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1B" w:rsidRDefault="00132B1B" w:rsidP="00132B1B"/>
    <w:p w:rsidR="00132B1B" w:rsidRPr="006573C1" w:rsidRDefault="00132B1B" w:rsidP="00CE2A5D">
      <w:pPr>
        <w:pStyle w:val="1"/>
        <w:spacing w:before="150" w:after="150"/>
        <w:jc w:val="center"/>
        <w:rPr>
          <w:rFonts w:ascii="Tahoma" w:hAnsi="Tahoma" w:cs="Tahoma"/>
          <w:color w:val="043E63"/>
          <w:sz w:val="33"/>
          <w:szCs w:val="33"/>
        </w:rPr>
      </w:pPr>
      <w:r>
        <w:rPr>
          <w:rFonts w:ascii="Tahoma" w:hAnsi="Tahoma" w:cs="Tahoma"/>
          <w:color w:val="043E63"/>
          <w:sz w:val="33"/>
          <w:szCs w:val="33"/>
        </w:rPr>
        <w:t xml:space="preserve">Сведения о муниципальном долге муниципального образования </w:t>
      </w:r>
      <w:proofErr w:type="spellStart"/>
      <w:r>
        <w:rPr>
          <w:rFonts w:ascii="Tahoma" w:hAnsi="Tahoma" w:cs="Tahoma"/>
          <w:color w:val="043E63"/>
          <w:sz w:val="33"/>
          <w:szCs w:val="33"/>
        </w:rPr>
        <w:t>Тасее</w:t>
      </w:r>
      <w:r w:rsidR="00DD5B40">
        <w:rPr>
          <w:rFonts w:ascii="Tahoma" w:hAnsi="Tahoma" w:cs="Tahoma"/>
          <w:color w:val="043E63"/>
          <w:sz w:val="33"/>
          <w:szCs w:val="33"/>
        </w:rPr>
        <w:t>вский</w:t>
      </w:r>
      <w:proofErr w:type="spellEnd"/>
      <w:r w:rsidR="00DD5B40">
        <w:rPr>
          <w:rFonts w:ascii="Tahoma" w:hAnsi="Tahoma" w:cs="Tahoma"/>
          <w:color w:val="043E63"/>
          <w:sz w:val="33"/>
          <w:szCs w:val="33"/>
        </w:rPr>
        <w:t xml:space="preserve"> район по состоянию на </w:t>
      </w:r>
      <w:r w:rsidR="00CE2A5D">
        <w:rPr>
          <w:rFonts w:ascii="Tahoma" w:hAnsi="Tahoma" w:cs="Tahoma"/>
          <w:color w:val="043E63"/>
          <w:sz w:val="33"/>
          <w:szCs w:val="33"/>
        </w:rPr>
        <w:t>01</w:t>
      </w:r>
      <w:r w:rsidR="00DD5B40">
        <w:rPr>
          <w:rFonts w:ascii="Tahoma" w:hAnsi="Tahoma" w:cs="Tahoma"/>
          <w:color w:val="043E63"/>
          <w:sz w:val="33"/>
          <w:szCs w:val="33"/>
        </w:rPr>
        <w:t>.</w:t>
      </w:r>
      <w:r w:rsidR="00BC2D69">
        <w:rPr>
          <w:rFonts w:ascii="Tahoma" w:hAnsi="Tahoma" w:cs="Tahoma"/>
          <w:color w:val="043E63"/>
          <w:sz w:val="33"/>
          <w:szCs w:val="33"/>
        </w:rPr>
        <w:t>10</w:t>
      </w:r>
      <w:r w:rsidR="00856655">
        <w:rPr>
          <w:rFonts w:ascii="Tahoma" w:hAnsi="Tahoma" w:cs="Tahoma"/>
          <w:color w:val="043E63"/>
          <w:sz w:val="33"/>
          <w:szCs w:val="33"/>
        </w:rPr>
        <w:t>.</w:t>
      </w:r>
      <w:r>
        <w:rPr>
          <w:rFonts w:ascii="Tahoma" w:hAnsi="Tahoma" w:cs="Tahoma"/>
          <w:color w:val="043E63"/>
          <w:sz w:val="33"/>
          <w:szCs w:val="33"/>
        </w:rPr>
        <w:t>20</w:t>
      </w:r>
      <w:r w:rsidR="00CE2A5D">
        <w:rPr>
          <w:rFonts w:ascii="Tahoma" w:hAnsi="Tahoma" w:cs="Tahoma"/>
          <w:color w:val="043E63"/>
          <w:sz w:val="33"/>
          <w:szCs w:val="33"/>
        </w:rPr>
        <w:t>2</w:t>
      </w:r>
      <w:r w:rsidR="000374BC">
        <w:rPr>
          <w:rFonts w:ascii="Tahoma" w:hAnsi="Tahoma" w:cs="Tahoma"/>
          <w:color w:val="043E63"/>
          <w:sz w:val="33"/>
          <w:szCs w:val="33"/>
        </w:rPr>
        <w:t>4</w:t>
      </w:r>
    </w:p>
    <w:tbl>
      <w:tblPr>
        <w:tblW w:w="0" w:type="auto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295"/>
        <w:gridCol w:w="2610"/>
        <w:gridCol w:w="2640"/>
      </w:tblGrid>
      <w:tr w:rsidR="00132B1B" w:rsidTr="00D53AB1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возникновения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Остаток, тыс. рублей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 / график погашения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132B1B" w:rsidRDefault="00132B1B" w:rsidP="00D53AB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Бюджетные кредиты и ссуды, привлеченные в бюджет муниципального образования от других бюджетов бюджетной системы Российской Федерации</w:t>
            </w:r>
          </w:p>
        </w:tc>
      </w:tr>
      <w:tr w:rsidR="00132B1B" w:rsidTr="006C2A67"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Pr="00B74AA8" w:rsidRDefault="00B70BA7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:rsidR="00132B1B" w:rsidRDefault="00132B1B" w:rsidP="00CE2A5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 остаток на отчетную дату (в тыс. рублей):     </w:t>
            </w:r>
            <w:r w:rsidR="00B70B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132B1B" w:rsidTr="00D53AB1">
        <w:tc>
          <w:tcPr>
            <w:tcW w:w="9030" w:type="dxa"/>
            <w:gridSpan w:val="4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132B1B" w:rsidRDefault="00132B1B" w:rsidP="00B70BA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 (в тыс. рублей)                                          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</w:t>
            </w:r>
            <w:r w:rsidR="00CE2A5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132B1B" w:rsidRDefault="00132B1B" w:rsidP="00132B1B"/>
    <w:p w:rsidR="0077027E" w:rsidRDefault="0077027E"/>
    <w:p w:rsidR="000300FE" w:rsidRDefault="000300FE"/>
    <w:p w:rsidR="000300FE" w:rsidRDefault="000300FE">
      <w:bookmarkStart w:id="0" w:name="_GoBack"/>
      <w:bookmarkEnd w:id="0"/>
    </w:p>
    <w:sectPr w:rsidR="000300FE" w:rsidSect="0077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B"/>
    <w:rsid w:val="000300FE"/>
    <w:rsid w:val="000374BC"/>
    <w:rsid w:val="00051A23"/>
    <w:rsid w:val="000D370C"/>
    <w:rsid w:val="000D3D5B"/>
    <w:rsid w:val="000F2D3B"/>
    <w:rsid w:val="00121ED6"/>
    <w:rsid w:val="00132B1B"/>
    <w:rsid w:val="001660CA"/>
    <w:rsid w:val="00193709"/>
    <w:rsid w:val="001C4BD6"/>
    <w:rsid w:val="00210455"/>
    <w:rsid w:val="00286796"/>
    <w:rsid w:val="00480D2F"/>
    <w:rsid w:val="00484DAC"/>
    <w:rsid w:val="004D281B"/>
    <w:rsid w:val="004E515B"/>
    <w:rsid w:val="004F525C"/>
    <w:rsid w:val="005B2B6D"/>
    <w:rsid w:val="005C2129"/>
    <w:rsid w:val="005E3934"/>
    <w:rsid w:val="006573C1"/>
    <w:rsid w:val="006C2A67"/>
    <w:rsid w:val="006E080B"/>
    <w:rsid w:val="0077027E"/>
    <w:rsid w:val="00825A62"/>
    <w:rsid w:val="00856655"/>
    <w:rsid w:val="009239FC"/>
    <w:rsid w:val="009572F1"/>
    <w:rsid w:val="009932A1"/>
    <w:rsid w:val="009A2CC3"/>
    <w:rsid w:val="009A423E"/>
    <w:rsid w:val="00AB3E9E"/>
    <w:rsid w:val="00AC02B3"/>
    <w:rsid w:val="00AF7935"/>
    <w:rsid w:val="00B06A9F"/>
    <w:rsid w:val="00B21510"/>
    <w:rsid w:val="00B70BA7"/>
    <w:rsid w:val="00B74AA8"/>
    <w:rsid w:val="00BC2D69"/>
    <w:rsid w:val="00BC6275"/>
    <w:rsid w:val="00C01AFF"/>
    <w:rsid w:val="00C8296F"/>
    <w:rsid w:val="00CE2A5D"/>
    <w:rsid w:val="00D403F2"/>
    <w:rsid w:val="00DB4D95"/>
    <w:rsid w:val="00DD5B40"/>
    <w:rsid w:val="00E8182D"/>
    <w:rsid w:val="00F42CD9"/>
    <w:rsid w:val="00F8256E"/>
    <w:rsid w:val="00FA3889"/>
    <w:rsid w:val="00FA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8B180-0D97-4102-8131-8DC076A6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2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32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2024-10-21T05:23:00Z</dcterms:created>
  <dcterms:modified xsi:type="dcterms:W3CDTF">2024-10-21T05:23:00Z</dcterms:modified>
</cp:coreProperties>
</file>