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40" w:rsidRDefault="00E64340" w:rsidP="00E64340">
      <w:pPr>
        <w:ind w:firstLine="4111"/>
        <w:rPr>
          <w:noProof/>
          <w:szCs w:val="24"/>
        </w:rPr>
      </w:pPr>
      <w:bookmarkStart w:id="0" w:name="_GoBack"/>
      <w:bookmarkEnd w:id="0"/>
    </w:p>
    <w:p w:rsidR="00E64340" w:rsidRPr="00E64340" w:rsidRDefault="00E64340" w:rsidP="00E64340">
      <w:pPr>
        <w:ind w:firstLine="4111"/>
        <w:rPr>
          <w:rFonts w:ascii="Times New Roman" w:hAnsi="Times New Roman" w:cs="Times New Roman"/>
          <w:b/>
          <w:szCs w:val="24"/>
        </w:rPr>
      </w:pPr>
    </w:p>
    <w:p w:rsidR="00E64340" w:rsidRPr="00BF2EAF" w:rsidRDefault="00E64340" w:rsidP="00E64340">
      <w:pPr>
        <w:spacing w:line="360" w:lineRule="auto"/>
        <w:jc w:val="center"/>
        <w:rPr>
          <w:rFonts w:ascii="Arial" w:hAnsi="Arial" w:cs="Arial"/>
          <w:b/>
          <w:sz w:val="24"/>
          <w:szCs w:val="24"/>
        </w:rPr>
      </w:pPr>
      <w:r w:rsidRPr="00BF2EAF">
        <w:rPr>
          <w:rFonts w:ascii="Arial" w:hAnsi="Arial" w:cs="Arial"/>
          <w:b/>
          <w:sz w:val="24"/>
          <w:szCs w:val="24"/>
        </w:rPr>
        <w:t>АДМИНИСТРАЦИЯ  ТАСЕЕВСКОГО  РАЙОНА</w:t>
      </w:r>
    </w:p>
    <w:p w:rsidR="00E64340" w:rsidRPr="00BF2EAF" w:rsidRDefault="00E64340" w:rsidP="00E64340">
      <w:pPr>
        <w:keepNext/>
        <w:spacing w:line="360" w:lineRule="auto"/>
        <w:jc w:val="center"/>
        <w:outlineLvl w:val="1"/>
        <w:rPr>
          <w:rFonts w:ascii="Arial" w:hAnsi="Arial" w:cs="Arial"/>
          <w:b/>
          <w:sz w:val="24"/>
          <w:szCs w:val="24"/>
        </w:rPr>
      </w:pPr>
      <w:proofErr w:type="gramStart"/>
      <w:r w:rsidRPr="00BF2EAF">
        <w:rPr>
          <w:rFonts w:ascii="Arial" w:hAnsi="Arial" w:cs="Arial"/>
          <w:b/>
          <w:sz w:val="24"/>
          <w:szCs w:val="24"/>
        </w:rPr>
        <w:t>П</w:t>
      </w:r>
      <w:proofErr w:type="gramEnd"/>
      <w:r w:rsidRPr="00BF2EAF">
        <w:rPr>
          <w:rFonts w:ascii="Arial" w:hAnsi="Arial" w:cs="Arial"/>
          <w:b/>
          <w:sz w:val="24"/>
          <w:szCs w:val="24"/>
        </w:rPr>
        <w:t xml:space="preserve"> О С Т А Н О В Л Е Н И Е </w:t>
      </w:r>
    </w:p>
    <w:p w:rsidR="00BF2EAF" w:rsidRPr="00BF2EAF" w:rsidRDefault="00BF2EAF" w:rsidP="00DA0029">
      <w:pPr>
        <w:tabs>
          <w:tab w:val="left" w:pos="3023"/>
          <w:tab w:val="left" w:pos="6046"/>
        </w:tabs>
        <w:rPr>
          <w:rFonts w:ascii="Arial" w:hAnsi="Arial" w:cs="Arial"/>
          <w:sz w:val="24"/>
          <w:szCs w:val="24"/>
        </w:rPr>
      </w:pPr>
      <w:r w:rsidRPr="00BF2EAF">
        <w:rPr>
          <w:rFonts w:ascii="Arial" w:hAnsi="Arial" w:cs="Arial"/>
          <w:sz w:val="24"/>
          <w:szCs w:val="24"/>
        </w:rPr>
        <w:t>26.12.2022</w:t>
      </w:r>
      <w:r w:rsidRPr="00BF2EAF">
        <w:rPr>
          <w:rFonts w:ascii="Arial" w:hAnsi="Arial" w:cs="Arial"/>
          <w:sz w:val="24"/>
          <w:szCs w:val="24"/>
        </w:rPr>
        <w:tab/>
      </w:r>
      <w:r w:rsidRPr="00BF2EAF">
        <w:rPr>
          <w:rFonts w:ascii="Arial" w:hAnsi="Arial" w:cs="Arial"/>
          <w:sz w:val="24"/>
          <w:szCs w:val="24"/>
          <w:lang w:val="en-US"/>
        </w:rPr>
        <w:t xml:space="preserve">                 </w:t>
      </w:r>
      <w:r w:rsidRPr="00BF2EAF">
        <w:rPr>
          <w:rFonts w:ascii="Arial" w:hAnsi="Arial" w:cs="Arial"/>
          <w:sz w:val="24"/>
          <w:szCs w:val="24"/>
        </w:rPr>
        <w:t>с. Тасеево</w:t>
      </w:r>
      <w:r w:rsidRPr="00BF2EAF">
        <w:rPr>
          <w:rFonts w:ascii="Arial" w:hAnsi="Arial" w:cs="Arial"/>
          <w:sz w:val="24"/>
          <w:szCs w:val="24"/>
        </w:rPr>
        <w:tab/>
      </w:r>
      <w:r w:rsidRPr="00BF2EAF">
        <w:rPr>
          <w:rFonts w:ascii="Arial" w:hAnsi="Arial" w:cs="Arial"/>
          <w:sz w:val="24"/>
          <w:szCs w:val="24"/>
          <w:lang w:val="en-US"/>
        </w:rPr>
        <w:t xml:space="preserve">                           </w:t>
      </w:r>
      <w:r w:rsidRPr="00BF2EAF">
        <w:rPr>
          <w:rFonts w:ascii="Arial" w:hAnsi="Arial" w:cs="Arial"/>
          <w:sz w:val="24"/>
          <w:szCs w:val="24"/>
        </w:rPr>
        <w:t>№  685</w:t>
      </w:r>
    </w:p>
    <w:p w:rsidR="00C50E59" w:rsidRPr="00BF2EAF" w:rsidRDefault="00C50E59" w:rsidP="00C50E59">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О</w:t>
      </w:r>
      <w:r w:rsidR="00281A13" w:rsidRPr="00BF2EAF">
        <w:rPr>
          <w:rFonts w:ascii="Arial" w:eastAsia="Times New Roman" w:hAnsi="Arial" w:cs="Arial"/>
          <w:sz w:val="24"/>
          <w:szCs w:val="24"/>
          <w:lang w:eastAsia="ru-RU"/>
        </w:rPr>
        <w:t xml:space="preserve"> внесении изменений в</w:t>
      </w:r>
      <w:r w:rsidRPr="00BF2EAF">
        <w:rPr>
          <w:rFonts w:ascii="Arial" w:eastAsia="Times New Roman" w:hAnsi="Arial" w:cs="Arial"/>
          <w:sz w:val="24"/>
          <w:szCs w:val="24"/>
          <w:lang w:eastAsia="ru-RU"/>
        </w:rPr>
        <w:t xml:space="preserve"> </w:t>
      </w:r>
      <w:r w:rsidR="00281A13" w:rsidRPr="00BF2EAF">
        <w:rPr>
          <w:rFonts w:ascii="Arial" w:eastAsia="Times New Roman" w:hAnsi="Arial" w:cs="Arial"/>
          <w:sz w:val="24"/>
          <w:szCs w:val="24"/>
          <w:lang w:eastAsia="ru-RU"/>
        </w:rPr>
        <w:t>постановление администрации Тасеевского района от 11.11.2016 №</w:t>
      </w:r>
      <w:r w:rsidR="006E5DA2" w:rsidRPr="00BF2EAF">
        <w:rPr>
          <w:rFonts w:ascii="Arial" w:eastAsia="Times New Roman" w:hAnsi="Arial" w:cs="Arial"/>
          <w:sz w:val="24"/>
          <w:szCs w:val="24"/>
          <w:lang w:eastAsia="ru-RU"/>
        </w:rPr>
        <w:t xml:space="preserve"> </w:t>
      </w:r>
      <w:r w:rsidR="00281A13" w:rsidRPr="00BF2EAF">
        <w:rPr>
          <w:rFonts w:ascii="Arial" w:eastAsia="Times New Roman" w:hAnsi="Arial" w:cs="Arial"/>
          <w:sz w:val="24"/>
          <w:szCs w:val="24"/>
          <w:lang w:eastAsia="ru-RU"/>
        </w:rPr>
        <w:t xml:space="preserve">622 «Об утверждении </w:t>
      </w:r>
      <w:r w:rsidRPr="00BF2EAF">
        <w:rPr>
          <w:rFonts w:ascii="Arial" w:eastAsia="Times New Roman" w:hAnsi="Arial" w:cs="Arial"/>
          <w:sz w:val="24"/>
          <w:szCs w:val="24"/>
          <w:lang w:eastAsia="ru-RU"/>
        </w:rPr>
        <w:t>муниципальн</w:t>
      </w:r>
      <w:r w:rsidR="00281A13" w:rsidRPr="00BF2EAF">
        <w:rPr>
          <w:rFonts w:ascii="Arial" w:eastAsia="Times New Roman" w:hAnsi="Arial" w:cs="Arial"/>
          <w:sz w:val="24"/>
          <w:szCs w:val="24"/>
          <w:lang w:eastAsia="ru-RU"/>
        </w:rPr>
        <w:t>ой</w:t>
      </w:r>
      <w:r w:rsidRPr="00BF2EAF">
        <w:rPr>
          <w:rFonts w:ascii="Arial" w:eastAsia="Times New Roman" w:hAnsi="Arial" w:cs="Arial"/>
          <w:sz w:val="24"/>
          <w:szCs w:val="24"/>
          <w:lang w:eastAsia="ru-RU"/>
        </w:rPr>
        <w:t xml:space="preserve"> программ</w:t>
      </w:r>
      <w:r w:rsidR="00281A13" w:rsidRPr="00BF2EAF">
        <w:rPr>
          <w:rFonts w:ascii="Arial" w:eastAsia="Times New Roman" w:hAnsi="Arial" w:cs="Arial"/>
          <w:sz w:val="24"/>
          <w:szCs w:val="24"/>
          <w:lang w:eastAsia="ru-RU"/>
        </w:rPr>
        <w:t xml:space="preserve">ы </w:t>
      </w:r>
      <w:r w:rsidR="00F2035B" w:rsidRPr="00BF2EAF">
        <w:rPr>
          <w:rFonts w:ascii="Arial" w:eastAsia="Times New Roman" w:hAnsi="Arial" w:cs="Arial"/>
          <w:sz w:val="24"/>
          <w:szCs w:val="24"/>
          <w:lang w:eastAsia="ru-RU"/>
        </w:rPr>
        <w:t xml:space="preserve">Тасеевского района </w:t>
      </w:r>
      <w:r w:rsidRPr="00BF2EAF">
        <w:rPr>
          <w:rFonts w:ascii="Arial" w:eastAsia="Times New Roman" w:hAnsi="Arial" w:cs="Arial"/>
          <w:sz w:val="24"/>
          <w:szCs w:val="24"/>
          <w:lang w:eastAsia="ru-RU"/>
        </w:rPr>
        <w:t>«Создание условий для обеспечения</w:t>
      </w:r>
      <w:r w:rsidR="00F2035B" w:rsidRPr="00BF2EAF">
        <w:rPr>
          <w:rFonts w:ascii="Arial" w:eastAsia="Times New Roman" w:hAnsi="Arial" w:cs="Arial"/>
          <w:sz w:val="24"/>
          <w:szCs w:val="24"/>
          <w:lang w:eastAsia="ru-RU"/>
        </w:rPr>
        <w:t xml:space="preserve"> </w:t>
      </w:r>
      <w:r w:rsidRPr="00BF2EAF">
        <w:rPr>
          <w:rFonts w:ascii="Arial" w:eastAsia="Times New Roman" w:hAnsi="Arial" w:cs="Arial"/>
          <w:sz w:val="24"/>
          <w:szCs w:val="24"/>
          <w:lang w:eastAsia="ru-RU"/>
        </w:rPr>
        <w:t xml:space="preserve">доступным и комфортным жильем граждан Тасеевского района» </w:t>
      </w:r>
    </w:p>
    <w:p w:rsidR="00C50E59" w:rsidRPr="00BF2EAF" w:rsidRDefault="00C50E59" w:rsidP="00C50E59">
      <w:pPr>
        <w:spacing w:after="0" w:line="240" w:lineRule="auto"/>
        <w:ind w:left="567"/>
        <w:jc w:val="center"/>
        <w:rPr>
          <w:rFonts w:ascii="Arial" w:eastAsia="Times New Roman" w:hAnsi="Arial" w:cs="Arial"/>
          <w:sz w:val="24"/>
          <w:szCs w:val="24"/>
          <w:lang w:eastAsia="ru-RU"/>
        </w:rPr>
      </w:pPr>
    </w:p>
    <w:p w:rsidR="00C50E59" w:rsidRPr="00BF2EAF" w:rsidRDefault="00C50E59" w:rsidP="00C50E59">
      <w:pPr>
        <w:spacing w:after="0" w:line="240" w:lineRule="auto"/>
        <w:ind w:left="567"/>
        <w:jc w:val="center"/>
        <w:rPr>
          <w:rFonts w:ascii="Arial" w:eastAsia="Times New Roman" w:hAnsi="Arial" w:cs="Arial"/>
          <w:sz w:val="24"/>
          <w:szCs w:val="24"/>
          <w:lang w:eastAsia="ru-RU"/>
        </w:rPr>
      </w:pPr>
    </w:p>
    <w:p w:rsidR="00C50E59" w:rsidRPr="00BF2EAF" w:rsidRDefault="00C50E59" w:rsidP="00C50E59">
      <w:pPr>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BF2EAF">
        <w:rPr>
          <w:rFonts w:ascii="Arial" w:eastAsia="Times New Roman" w:hAnsi="Arial" w:cs="Arial"/>
          <w:sz w:val="24"/>
          <w:szCs w:val="24"/>
          <w:lang w:eastAsia="ru-RU"/>
        </w:rPr>
        <w:t xml:space="preserve">В соответствии со статьей 179 Бюджетного кодекса Российской Федерации, постановлением администрации Тасеевского района от  </w:t>
      </w:r>
      <w:r w:rsidR="00360B85" w:rsidRPr="00BF2EAF">
        <w:rPr>
          <w:rFonts w:ascii="Arial" w:eastAsia="Times New Roman" w:hAnsi="Arial" w:cs="Arial"/>
          <w:sz w:val="24"/>
          <w:szCs w:val="24"/>
          <w:lang w:eastAsia="ru-RU"/>
        </w:rPr>
        <w:t>09</w:t>
      </w:r>
      <w:r w:rsidRPr="00BF2EAF">
        <w:rPr>
          <w:rFonts w:ascii="Arial" w:eastAsia="Times New Roman" w:hAnsi="Arial" w:cs="Arial"/>
          <w:sz w:val="24"/>
          <w:szCs w:val="24"/>
          <w:lang w:eastAsia="ru-RU"/>
        </w:rPr>
        <w:t>.</w:t>
      </w:r>
      <w:r w:rsidR="00360B85" w:rsidRPr="00BF2EAF">
        <w:rPr>
          <w:rFonts w:ascii="Arial" w:eastAsia="Times New Roman" w:hAnsi="Arial" w:cs="Arial"/>
          <w:sz w:val="24"/>
          <w:szCs w:val="24"/>
          <w:lang w:eastAsia="ru-RU"/>
        </w:rPr>
        <w:t>11</w:t>
      </w:r>
      <w:r w:rsidRPr="00BF2EAF">
        <w:rPr>
          <w:rFonts w:ascii="Arial" w:eastAsia="Times New Roman" w:hAnsi="Arial" w:cs="Arial"/>
          <w:sz w:val="24"/>
          <w:szCs w:val="24"/>
          <w:lang w:eastAsia="ru-RU"/>
        </w:rPr>
        <w:t>.201</w:t>
      </w:r>
      <w:r w:rsidR="00360B85" w:rsidRPr="00BF2EAF">
        <w:rPr>
          <w:rFonts w:ascii="Arial" w:eastAsia="Times New Roman" w:hAnsi="Arial" w:cs="Arial"/>
          <w:sz w:val="24"/>
          <w:szCs w:val="24"/>
          <w:lang w:eastAsia="ru-RU"/>
        </w:rPr>
        <w:t>6</w:t>
      </w:r>
      <w:r w:rsidRPr="00BF2EAF">
        <w:rPr>
          <w:rFonts w:ascii="Arial" w:eastAsia="Times New Roman" w:hAnsi="Arial" w:cs="Arial"/>
          <w:sz w:val="24"/>
          <w:szCs w:val="24"/>
          <w:lang w:eastAsia="ru-RU"/>
        </w:rPr>
        <w:t xml:space="preserve"> № </w:t>
      </w:r>
      <w:r w:rsidR="00360B85" w:rsidRPr="00BF2EAF">
        <w:rPr>
          <w:rFonts w:ascii="Arial" w:eastAsia="Times New Roman" w:hAnsi="Arial" w:cs="Arial"/>
          <w:sz w:val="24"/>
          <w:szCs w:val="24"/>
          <w:lang w:eastAsia="ru-RU"/>
        </w:rPr>
        <w:t>611</w:t>
      </w:r>
      <w:r w:rsidRPr="00BF2EAF">
        <w:rPr>
          <w:rFonts w:ascii="Arial" w:eastAsia="Times New Roman" w:hAnsi="Arial" w:cs="Arial"/>
          <w:sz w:val="24"/>
          <w:szCs w:val="24"/>
          <w:lang w:eastAsia="ru-RU"/>
        </w:rPr>
        <w:t xml:space="preserve"> «Об утверждении Порядка принятия решений о разработке, формировании и реализации муниципальных программ Тасеевского района»,  </w:t>
      </w:r>
      <w:r w:rsidR="00360B85" w:rsidRPr="00BF2EAF">
        <w:rPr>
          <w:rFonts w:ascii="Arial" w:eastAsia="Times New Roman" w:hAnsi="Arial" w:cs="Arial"/>
          <w:sz w:val="24"/>
          <w:szCs w:val="24"/>
          <w:lang w:eastAsia="ru-RU"/>
        </w:rPr>
        <w:t xml:space="preserve">постановлением администрации Тасеевского района от  11.11.2016 № 619 «Об утверждении </w:t>
      </w:r>
      <w:r w:rsidR="00E72188" w:rsidRPr="00BF2EAF">
        <w:rPr>
          <w:rFonts w:ascii="Arial" w:eastAsia="Times New Roman" w:hAnsi="Arial" w:cs="Arial"/>
          <w:sz w:val="24"/>
          <w:szCs w:val="24"/>
          <w:lang w:eastAsia="ru-RU"/>
        </w:rPr>
        <w:t>перечня муниципальных программ Тасеевского района»,</w:t>
      </w:r>
      <w:r w:rsidR="00B76804" w:rsidRPr="00BF2EAF">
        <w:rPr>
          <w:rFonts w:ascii="Arial" w:eastAsia="Times New Roman" w:hAnsi="Arial" w:cs="Arial"/>
          <w:sz w:val="24"/>
          <w:szCs w:val="24"/>
          <w:lang w:eastAsia="ru-RU"/>
        </w:rPr>
        <w:t xml:space="preserve"> </w:t>
      </w:r>
      <w:r w:rsidRPr="00BF2EAF">
        <w:rPr>
          <w:rFonts w:ascii="Arial" w:eastAsia="Times New Roman" w:hAnsi="Arial" w:cs="Arial"/>
          <w:sz w:val="24"/>
          <w:szCs w:val="24"/>
          <w:lang w:eastAsia="ru-RU"/>
        </w:rPr>
        <w:t>ст.</w:t>
      </w:r>
      <w:r w:rsidR="00B76804" w:rsidRPr="00BF2EAF">
        <w:rPr>
          <w:rFonts w:ascii="Arial" w:eastAsia="Times New Roman" w:hAnsi="Arial" w:cs="Arial"/>
          <w:sz w:val="24"/>
          <w:szCs w:val="24"/>
          <w:lang w:eastAsia="ru-RU"/>
        </w:rPr>
        <w:t xml:space="preserve"> </w:t>
      </w:r>
      <w:r w:rsidRPr="00BF2EAF">
        <w:rPr>
          <w:rFonts w:ascii="Arial" w:eastAsia="Times New Roman" w:hAnsi="Arial" w:cs="Arial"/>
          <w:sz w:val="24"/>
          <w:szCs w:val="24"/>
          <w:lang w:eastAsia="ru-RU"/>
        </w:rPr>
        <w:t>28, 46, 48 Устава Тасеевского района,</w:t>
      </w:r>
      <w:proofErr w:type="gramEnd"/>
    </w:p>
    <w:p w:rsidR="00C50E59" w:rsidRPr="00BF2EAF" w:rsidRDefault="00C50E59" w:rsidP="00C50E59">
      <w:pPr>
        <w:spacing w:after="0" w:line="240" w:lineRule="auto"/>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ПОСТАНОВЛЯЮ:</w:t>
      </w:r>
    </w:p>
    <w:p w:rsidR="00C50E59" w:rsidRPr="00BF2EAF" w:rsidRDefault="00C50E59" w:rsidP="006E5DA2">
      <w:pPr>
        <w:spacing w:after="0" w:line="240" w:lineRule="auto"/>
        <w:ind w:firstLine="851"/>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1.</w:t>
      </w:r>
      <w:r w:rsidR="00281A13" w:rsidRPr="00BF2EAF">
        <w:rPr>
          <w:rFonts w:ascii="Arial" w:eastAsia="Times New Roman" w:hAnsi="Arial" w:cs="Arial"/>
          <w:sz w:val="24"/>
          <w:szCs w:val="24"/>
          <w:lang w:eastAsia="ru-RU"/>
        </w:rPr>
        <w:t xml:space="preserve">Внести следующие изменения в постановление администрации </w:t>
      </w:r>
      <w:r w:rsidR="00F2035B" w:rsidRPr="00BF2EAF">
        <w:rPr>
          <w:rFonts w:ascii="Arial" w:eastAsia="Times New Roman" w:hAnsi="Arial" w:cs="Arial"/>
          <w:sz w:val="24"/>
          <w:szCs w:val="24"/>
          <w:lang w:eastAsia="ru-RU"/>
        </w:rPr>
        <w:t>Тасеевского района</w:t>
      </w:r>
      <w:r w:rsidRPr="00BF2EAF">
        <w:rPr>
          <w:rFonts w:ascii="Arial" w:eastAsia="Times New Roman" w:hAnsi="Arial" w:cs="Arial"/>
          <w:sz w:val="24"/>
          <w:szCs w:val="24"/>
          <w:lang w:eastAsia="ru-RU"/>
        </w:rPr>
        <w:t xml:space="preserve"> </w:t>
      </w:r>
      <w:r w:rsidR="00281A13" w:rsidRPr="00BF2EAF">
        <w:rPr>
          <w:rFonts w:ascii="Arial" w:eastAsia="Times New Roman" w:hAnsi="Arial" w:cs="Arial"/>
          <w:sz w:val="24"/>
          <w:szCs w:val="24"/>
          <w:lang w:eastAsia="ru-RU"/>
        </w:rPr>
        <w:t>от 11.11.2016 №</w:t>
      </w:r>
      <w:r w:rsidR="006E5DA2" w:rsidRPr="00BF2EAF">
        <w:rPr>
          <w:rFonts w:ascii="Arial" w:eastAsia="Times New Roman" w:hAnsi="Arial" w:cs="Arial"/>
          <w:sz w:val="24"/>
          <w:szCs w:val="24"/>
          <w:lang w:eastAsia="ru-RU"/>
        </w:rPr>
        <w:t xml:space="preserve"> </w:t>
      </w:r>
      <w:r w:rsidR="00281A13" w:rsidRPr="00BF2EAF">
        <w:rPr>
          <w:rFonts w:ascii="Arial" w:eastAsia="Times New Roman" w:hAnsi="Arial" w:cs="Arial"/>
          <w:sz w:val="24"/>
          <w:szCs w:val="24"/>
          <w:lang w:eastAsia="ru-RU"/>
        </w:rPr>
        <w:t>622 «Об утверждении муниципальной программы Тасеевского района «Создание условий для обеспечения доступным и комфортным жильем граждан Тасеевского района»:</w:t>
      </w:r>
    </w:p>
    <w:p w:rsidR="00281A13" w:rsidRPr="00BF2EAF" w:rsidRDefault="00281A13" w:rsidP="006E5DA2">
      <w:pPr>
        <w:autoSpaceDE w:val="0"/>
        <w:autoSpaceDN w:val="0"/>
        <w:adjustRightInd w:val="0"/>
        <w:spacing w:after="0" w:line="240" w:lineRule="auto"/>
        <w:ind w:firstLine="851"/>
        <w:jc w:val="both"/>
        <w:rPr>
          <w:rFonts w:ascii="Arial" w:eastAsia="Calibri" w:hAnsi="Arial" w:cs="Arial"/>
          <w:sz w:val="24"/>
          <w:szCs w:val="24"/>
        </w:rPr>
      </w:pPr>
      <w:r w:rsidRPr="00BF2EAF">
        <w:rPr>
          <w:rFonts w:ascii="Arial" w:eastAsia="Calibri" w:hAnsi="Arial" w:cs="Arial"/>
          <w:sz w:val="24"/>
          <w:szCs w:val="24"/>
        </w:rPr>
        <w:t xml:space="preserve">Муниципальную программу </w:t>
      </w:r>
      <w:r w:rsidRPr="00BF2EAF">
        <w:rPr>
          <w:rFonts w:ascii="Arial" w:eastAsia="Times New Roman" w:hAnsi="Arial" w:cs="Arial"/>
          <w:sz w:val="24"/>
          <w:szCs w:val="24"/>
          <w:lang w:eastAsia="ru-RU"/>
        </w:rPr>
        <w:t>«Создание условий для обеспечения доступным и комфортным жильем граждан Тасеевского района»</w:t>
      </w:r>
      <w:r w:rsidRPr="00BF2EAF">
        <w:rPr>
          <w:rFonts w:ascii="Arial" w:eastAsia="Calibri" w:hAnsi="Arial" w:cs="Arial"/>
          <w:sz w:val="24"/>
          <w:szCs w:val="24"/>
        </w:rPr>
        <w:t>,  изложить в новой редакции согласно приложению к настоящему постановлению.</w:t>
      </w:r>
    </w:p>
    <w:p w:rsidR="00C50E59" w:rsidRPr="00BF2EAF" w:rsidRDefault="00C50E59" w:rsidP="006E5DA2">
      <w:pPr>
        <w:spacing w:after="0" w:line="240" w:lineRule="auto"/>
        <w:ind w:firstLine="851"/>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2.Опубликовать постановление на официальном сайте администрации Тасеевского района в сети Интернет.</w:t>
      </w:r>
    </w:p>
    <w:p w:rsidR="00C50E59" w:rsidRPr="00BF2EAF" w:rsidRDefault="00C50E59" w:rsidP="006E5DA2">
      <w:pPr>
        <w:spacing w:after="0" w:line="240" w:lineRule="auto"/>
        <w:ind w:firstLine="851"/>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3.Контроль исполнения постановления</w:t>
      </w:r>
      <w:r w:rsidR="006E5DA2" w:rsidRPr="00BF2EAF">
        <w:rPr>
          <w:rFonts w:ascii="Arial" w:eastAsia="Times New Roman" w:hAnsi="Arial" w:cs="Arial"/>
          <w:sz w:val="24"/>
          <w:szCs w:val="24"/>
          <w:lang w:eastAsia="ru-RU"/>
        </w:rPr>
        <w:t xml:space="preserve"> </w:t>
      </w:r>
      <w:r w:rsidR="00DA0029" w:rsidRPr="00BF2EAF">
        <w:rPr>
          <w:rFonts w:ascii="Arial" w:eastAsia="Times New Roman" w:hAnsi="Arial" w:cs="Arial"/>
          <w:sz w:val="24"/>
          <w:szCs w:val="24"/>
          <w:lang w:eastAsia="ru-RU"/>
        </w:rPr>
        <w:t>возложить на заместителя района по оперативному управлению Н.С. Машукова</w:t>
      </w:r>
      <w:r w:rsidRPr="00BF2EAF">
        <w:rPr>
          <w:rFonts w:ascii="Arial" w:eastAsia="Times New Roman" w:hAnsi="Arial" w:cs="Arial"/>
          <w:sz w:val="24"/>
          <w:szCs w:val="24"/>
          <w:lang w:eastAsia="ru-RU"/>
        </w:rPr>
        <w:t>.</w:t>
      </w:r>
    </w:p>
    <w:p w:rsidR="005C01FC" w:rsidRPr="00BF2EAF" w:rsidRDefault="00C50E59" w:rsidP="005C01FC">
      <w:pPr>
        <w:spacing w:after="0" w:line="240" w:lineRule="auto"/>
        <w:ind w:firstLine="851"/>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4.</w:t>
      </w:r>
      <w:r w:rsidR="005C01FC" w:rsidRPr="00BF2EAF">
        <w:rPr>
          <w:rFonts w:ascii="Arial" w:eastAsia="Times New Roman" w:hAnsi="Arial" w:cs="Arial"/>
          <w:sz w:val="24"/>
          <w:szCs w:val="24"/>
          <w:lang w:eastAsia="ru-RU"/>
        </w:rPr>
        <w:t>Постановление вступает в силу в день, следующий за днем официального опубликования, но не ранее 01.01.202</w:t>
      </w:r>
      <w:r w:rsidR="00573EA3" w:rsidRPr="00BF2EAF">
        <w:rPr>
          <w:rFonts w:ascii="Arial" w:eastAsia="Times New Roman" w:hAnsi="Arial" w:cs="Arial"/>
          <w:sz w:val="24"/>
          <w:szCs w:val="24"/>
          <w:lang w:eastAsia="ru-RU"/>
        </w:rPr>
        <w:t>3</w:t>
      </w:r>
      <w:r w:rsidR="005C01FC" w:rsidRPr="00BF2EAF">
        <w:rPr>
          <w:rFonts w:ascii="Arial" w:eastAsia="Times New Roman" w:hAnsi="Arial" w:cs="Arial"/>
          <w:sz w:val="24"/>
          <w:szCs w:val="24"/>
          <w:lang w:eastAsia="ru-RU"/>
        </w:rPr>
        <w:t xml:space="preserve"> года.</w:t>
      </w:r>
    </w:p>
    <w:p w:rsidR="00C50E59" w:rsidRPr="00BF2EAF" w:rsidRDefault="00C50E59" w:rsidP="00C50E59">
      <w:pPr>
        <w:spacing w:after="0" w:line="240" w:lineRule="auto"/>
        <w:ind w:firstLine="851"/>
        <w:jc w:val="both"/>
        <w:rPr>
          <w:rFonts w:ascii="Arial" w:eastAsia="Times New Roman" w:hAnsi="Arial" w:cs="Arial"/>
          <w:sz w:val="24"/>
          <w:szCs w:val="24"/>
          <w:lang w:eastAsia="ru-RU"/>
        </w:rPr>
      </w:pPr>
    </w:p>
    <w:p w:rsidR="00BF2EAF" w:rsidRPr="00BF2EAF" w:rsidRDefault="00BF2EAF" w:rsidP="001A7B32">
      <w:pPr>
        <w:shd w:val="clear" w:color="auto" w:fill="FFFFFF"/>
        <w:tabs>
          <w:tab w:val="left" w:pos="6835"/>
        </w:tabs>
        <w:spacing w:after="0" w:line="240" w:lineRule="auto"/>
        <w:jc w:val="both"/>
        <w:rPr>
          <w:rFonts w:ascii="Arial" w:hAnsi="Arial" w:cs="Arial"/>
          <w:spacing w:val="-10"/>
          <w:sz w:val="24"/>
          <w:szCs w:val="24"/>
          <w:lang w:val="en-US"/>
        </w:rPr>
      </w:pPr>
    </w:p>
    <w:p w:rsidR="00627947" w:rsidRPr="00BF2EAF" w:rsidRDefault="00627947" w:rsidP="001A7B32">
      <w:pPr>
        <w:shd w:val="clear" w:color="auto" w:fill="FFFFFF"/>
        <w:tabs>
          <w:tab w:val="left" w:pos="6835"/>
        </w:tabs>
        <w:spacing w:after="0" w:line="240" w:lineRule="auto"/>
        <w:jc w:val="both"/>
        <w:rPr>
          <w:rFonts w:ascii="Arial" w:hAnsi="Arial" w:cs="Arial"/>
          <w:spacing w:val="-10"/>
          <w:sz w:val="24"/>
          <w:szCs w:val="24"/>
        </w:rPr>
      </w:pPr>
      <w:proofErr w:type="gramStart"/>
      <w:r w:rsidRPr="00BF2EAF">
        <w:rPr>
          <w:rFonts w:ascii="Arial" w:hAnsi="Arial" w:cs="Arial"/>
          <w:spacing w:val="-10"/>
          <w:sz w:val="24"/>
          <w:szCs w:val="24"/>
        </w:rPr>
        <w:t>Исполняющий</w:t>
      </w:r>
      <w:proofErr w:type="gramEnd"/>
      <w:r w:rsidRPr="00BF2EAF">
        <w:rPr>
          <w:rFonts w:ascii="Arial" w:hAnsi="Arial" w:cs="Arial"/>
          <w:spacing w:val="-10"/>
          <w:sz w:val="24"/>
          <w:szCs w:val="24"/>
        </w:rPr>
        <w:t xml:space="preserve"> полномочия</w:t>
      </w:r>
    </w:p>
    <w:p w:rsidR="00824A76" w:rsidRPr="00BF2EAF" w:rsidRDefault="00B76804" w:rsidP="001A7B32">
      <w:pPr>
        <w:shd w:val="clear" w:color="auto" w:fill="FFFFFF"/>
        <w:tabs>
          <w:tab w:val="left" w:pos="6835"/>
        </w:tabs>
        <w:spacing w:after="0" w:line="240" w:lineRule="auto"/>
        <w:jc w:val="both"/>
        <w:rPr>
          <w:rFonts w:ascii="Arial" w:eastAsia="SimSun" w:hAnsi="Arial" w:cs="Arial"/>
          <w:kern w:val="1"/>
          <w:sz w:val="24"/>
          <w:szCs w:val="24"/>
          <w:lang w:eastAsia="ar-SA"/>
        </w:rPr>
      </w:pPr>
      <w:r w:rsidRPr="00BF2EAF">
        <w:rPr>
          <w:rFonts w:ascii="Arial" w:hAnsi="Arial" w:cs="Arial"/>
          <w:spacing w:val="-10"/>
          <w:sz w:val="24"/>
          <w:szCs w:val="24"/>
        </w:rPr>
        <w:t>Глав</w:t>
      </w:r>
      <w:r w:rsidR="00627947" w:rsidRPr="00BF2EAF">
        <w:rPr>
          <w:rFonts w:ascii="Arial" w:hAnsi="Arial" w:cs="Arial"/>
          <w:spacing w:val="-10"/>
          <w:sz w:val="24"/>
          <w:szCs w:val="24"/>
        </w:rPr>
        <w:t>ы</w:t>
      </w:r>
      <w:r w:rsidRPr="00BF2EAF">
        <w:rPr>
          <w:rFonts w:ascii="Arial" w:hAnsi="Arial" w:cs="Arial"/>
          <w:spacing w:val="-10"/>
          <w:sz w:val="24"/>
          <w:szCs w:val="24"/>
        </w:rPr>
        <w:t xml:space="preserve"> Тасеевского района</w:t>
      </w:r>
      <w:r w:rsidRPr="00BF2EAF">
        <w:rPr>
          <w:rFonts w:ascii="Arial" w:hAnsi="Arial" w:cs="Arial"/>
          <w:sz w:val="24"/>
          <w:szCs w:val="24"/>
        </w:rPr>
        <w:t xml:space="preserve">                                                    </w:t>
      </w:r>
      <w:r w:rsidR="003506C6" w:rsidRPr="00BF2EAF">
        <w:rPr>
          <w:rFonts w:ascii="Arial" w:hAnsi="Arial" w:cs="Arial"/>
          <w:sz w:val="24"/>
          <w:szCs w:val="24"/>
        </w:rPr>
        <w:t xml:space="preserve">      </w:t>
      </w:r>
      <w:r w:rsidRPr="00BF2EAF">
        <w:rPr>
          <w:rFonts w:ascii="Arial" w:hAnsi="Arial" w:cs="Arial"/>
          <w:sz w:val="24"/>
          <w:szCs w:val="24"/>
        </w:rPr>
        <w:t xml:space="preserve">   </w:t>
      </w:r>
      <w:r w:rsidR="00627947" w:rsidRPr="00BF2EAF">
        <w:rPr>
          <w:rFonts w:ascii="Arial" w:hAnsi="Arial" w:cs="Arial"/>
          <w:sz w:val="24"/>
          <w:szCs w:val="24"/>
        </w:rPr>
        <w:t>Н.С. Машуков</w:t>
      </w:r>
    </w:p>
    <w:p w:rsidR="00BF2EAF" w:rsidRPr="00BF2EAF" w:rsidRDefault="00BF2EAF" w:rsidP="003506C6">
      <w:pPr>
        <w:suppressAutoHyphens/>
        <w:spacing w:after="0" w:line="100" w:lineRule="atLeast"/>
        <w:ind w:left="4536"/>
        <w:outlineLvl w:val="2"/>
        <w:rPr>
          <w:rFonts w:ascii="Arial" w:eastAsia="SimSun" w:hAnsi="Arial" w:cs="Arial"/>
          <w:kern w:val="1"/>
          <w:sz w:val="24"/>
          <w:szCs w:val="24"/>
          <w:lang w:val="en-US" w:eastAsia="ar-SA"/>
        </w:rPr>
      </w:pPr>
    </w:p>
    <w:p w:rsidR="00BF2EAF" w:rsidRPr="00BF2EAF" w:rsidRDefault="00BF2EAF" w:rsidP="003506C6">
      <w:pPr>
        <w:suppressAutoHyphens/>
        <w:spacing w:after="0" w:line="100" w:lineRule="atLeast"/>
        <w:ind w:left="4536"/>
        <w:outlineLvl w:val="2"/>
        <w:rPr>
          <w:rFonts w:ascii="Arial" w:eastAsia="SimSun" w:hAnsi="Arial" w:cs="Arial"/>
          <w:kern w:val="1"/>
          <w:sz w:val="24"/>
          <w:szCs w:val="24"/>
          <w:lang w:val="en-US" w:eastAsia="ar-SA"/>
        </w:rPr>
      </w:pPr>
    </w:p>
    <w:p w:rsidR="00BF2EAF" w:rsidRPr="00BF2EAF" w:rsidRDefault="00BF2EAF" w:rsidP="003506C6">
      <w:pPr>
        <w:suppressAutoHyphens/>
        <w:spacing w:after="0" w:line="100" w:lineRule="atLeast"/>
        <w:ind w:left="4536"/>
        <w:outlineLvl w:val="2"/>
        <w:rPr>
          <w:rFonts w:ascii="Arial" w:eastAsia="SimSun" w:hAnsi="Arial" w:cs="Arial"/>
          <w:kern w:val="1"/>
          <w:sz w:val="24"/>
          <w:szCs w:val="24"/>
          <w:lang w:val="en-US" w:eastAsia="ar-SA"/>
        </w:rPr>
      </w:pPr>
    </w:p>
    <w:p w:rsidR="00BF2EAF" w:rsidRPr="00BF2EAF" w:rsidRDefault="00BF2EAF" w:rsidP="003506C6">
      <w:pPr>
        <w:suppressAutoHyphens/>
        <w:spacing w:after="0" w:line="100" w:lineRule="atLeast"/>
        <w:ind w:left="4536"/>
        <w:outlineLvl w:val="2"/>
        <w:rPr>
          <w:rFonts w:ascii="Arial" w:eastAsia="SimSun" w:hAnsi="Arial" w:cs="Arial"/>
          <w:kern w:val="1"/>
          <w:sz w:val="24"/>
          <w:szCs w:val="24"/>
          <w:lang w:val="en-US" w:eastAsia="ar-SA"/>
        </w:rPr>
      </w:pPr>
    </w:p>
    <w:p w:rsidR="00FC6AC4" w:rsidRDefault="00FC6AC4" w:rsidP="003506C6">
      <w:pPr>
        <w:suppressAutoHyphens/>
        <w:spacing w:after="0" w:line="100" w:lineRule="atLeast"/>
        <w:ind w:left="4536"/>
        <w:outlineLvl w:val="2"/>
        <w:rPr>
          <w:rFonts w:ascii="Arial" w:eastAsia="SimSun" w:hAnsi="Arial" w:cs="Arial"/>
          <w:kern w:val="1"/>
          <w:sz w:val="24"/>
          <w:szCs w:val="24"/>
          <w:lang w:val="en-US" w:eastAsia="ar-SA"/>
        </w:rPr>
      </w:pPr>
    </w:p>
    <w:p w:rsidR="00FC6AC4" w:rsidRDefault="00FC6AC4" w:rsidP="003506C6">
      <w:pPr>
        <w:suppressAutoHyphens/>
        <w:spacing w:after="0" w:line="100" w:lineRule="atLeast"/>
        <w:ind w:left="4536"/>
        <w:outlineLvl w:val="2"/>
        <w:rPr>
          <w:rFonts w:ascii="Arial" w:eastAsia="SimSun" w:hAnsi="Arial" w:cs="Arial"/>
          <w:kern w:val="1"/>
          <w:sz w:val="24"/>
          <w:szCs w:val="24"/>
          <w:lang w:val="en-US" w:eastAsia="ar-SA"/>
        </w:rPr>
      </w:pPr>
    </w:p>
    <w:p w:rsidR="00FC6AC4" w:rsidRDefault="00FC6AC4" w:rsidP="003506C6">
      <w:pPr>
        <w:suppressAutoHyphens/>
        <w:spacing w:after="0" w:line="100" w:lineRule="atLeast"/>
        <w:ind w:left="4536"/>
        <w:outlineLvl w:val="2"/>
        <w:rPr>
          <w:rFonts w:ascii="Arial" w:eastAsia="SimSun" w:hAnsi="Arial" w:cs="Arial"/>
          <w:kern w:val="1"/>
          <w:sz w:val="24"/>
          <w:szCs w:val="24"/>
          <w:lang w:val="en-US" w:eastAsia="ar-SA"/>
        </w:rPr>
      </w:pPr>
    </w:p>
    <w:p w:rsidR="00FC6AC4" w:rsidRDefault="00FC6AC4" w:rsidP="003506C6">
      <w:pPr>
        <w:suppressAutoHyphens/>
        <w:spacing w:after="0" w:line="100" w:lineRule="atLeast"/>
        <w:ind w:left="4536"/>
        <w:outlineLvl w:val="2"/>
        <w:rPr>
          <w:rFonts w:ascii="Arial" w:eastAsia="SimSun" w:hAnsi="Arial" w:cs="Arial"/>
          <w:kern w:val="1"/>
          <w:sz w:val="24"/>
          <w:szCs w:val="24"/>
          <w:lang w:val="en-US" w:eastAsia="ar-SA"/>
        </w:rPr>
      </w:pPr>
    </w:p>
    <w:p w:rsidR="00FC6AC4" w:rsidRDefault="00FC6AC4" w:rsidP="003506C6">
      <w:pPr>
        <w:suppressAutoHyphens/>
        <w:spacing w:after="0" w:line="100" w:lineRule="atLeast"/>
        <w:ind w:left="4536"/>
        <w:outlineLvl w:val="2"/>
        <w:rPr>
          <w:rFonts w:ascii="Arial" w:eastAsia="SimSun" w:hAnsi="Arial" w:cs="Arial"/>
          <w:kern w:val="1"/>
          <w:sz w:val="24"/>
          <w:szCs w:val="24"/>
          <w:lang w:val="en-US" w:eastAsia="ar-SA"/>
        </w:rPr>
      </w:pPr>
    </w:p>
    <w:p w:rsidR="00FC6AC4" w:rsidRDefault="00FC6AC4" w:rsidP="003506C6">
      <w:pPr>
        <w:suppressAutoHyphens/>
        <w:spacing w:after="0" w:line="100" w:lineRule="atLeast"/>
        <w:ind w:left="4536"/>
        <w:outlineLvl w:val="2"/>
        <w:rPr>
          <w:rFonts w:ascii="Arial" w:eastAsia="SimSun" w:hAnsi="Arial" w:cs="Arial"/>
          <w:kern w:val="1"/>
          <w:sz w:val="24"/>
          <w:szCs w:val="24"/>
          <w:lang w:val="en-US" w:eastAsia="ar-SA"/>
        </w:rPr>
      </w:pPr>
    </w:p>
    <w:p w:rsidR="00FC6AC4" w:rsidRDefault="00FC6AC4" w:rsidP="003506C6">
      <w:pPr>
        <w:suppressAutoHyphens/>
        <w:spacing w:after="0" w:line="100" w:lineRule="atLeast"/>
        <w:ind w:left="4536"/>
        <w:outlineLvl w:val="2"/>
        <w:rPr>
          <w:rFonts w:ascii="Arial" w:eastAsia="SimSun" w:hAnsi="Arial" w:cs="Arial"/>
          <w:kern w:val="1"/>
          <w:sz w:val="24"/>
          <w:szCs w:val="24"/>
          <w:lang w:val="en-US" w:eastAsia="ar-SA"/>
        </w:rPr>
      </w:pPr>
    </w:p>
    <w:p w:rsidR="0062612C" w:rsidRPr="00BF2EAF" w:rsidRDefault="0062612C" w:rsidP="003506C6">
      <w:pPr>
        <w:suppressAutoHyphens/>
        <w:spacing w:after="0" w:line="100" w:lineRule="atLeast"/>
        <w:ind w:left="4536"/>
        <w:outlineLvl w:val="2"/>
        <w:rPr>
          <w:rFonts w:ascii="Arial" w:eastAsia="SimSun" w:hAnsi="Arial" w:cs="Arial"/>
          <w:kern w:val="1"/>
          <w:sz w:val="24"/>
          <w:szCs w:val="24"/>
          <w:lang w:eastAsia="ar-SA"/>
        </w:rPr>
      </w:pPr>
      <w:r w:rsidRPr="00BF2EAF">
        <w:rPr>
          <w:rFonts w:ascii="Arial" w:eastAsia="SimSun" w:hAnsi="Arial" w:cs="Arial"/>
          <w:kern w:val="1"/>
          <w:sz w:val="24"/>
          <w:szCs w:val="24"/>
          <w:lang w:eastAsia="ar-SA"/>
        </w:rPr>
        <w:lastRenderedPageBreak/>
        <w:t xml:space="preserve">Приложение </w:t>
      </w:r>
    </w:p>
    <w:p w:rsidR="0062612C" w:rsidRPr="00BF2EAF" w:rsidRDefault="0062612C" w:rsidP="003506C6">
      <w:pPr>
        <w:suppressAutoHyphens/>
        <w:spacing w:after="0" w:line="100" w:lineRule="atLeast"/>
        <w:ind w:left="4536"/>
        <w:outlineLvl w:val="2"/>
        <w:rPr>
          <w:rFonts w:ascii="Arial" w:eastAsia="SimSun" w:hAnsi="Arial" w:cs="Arial"/>
          <w:kern w:val="1"/>
          <w:sz w:val="24"/>
          <w:szCs w:val="24"/>
          <w:lang w:eastAsia="ar-SA"/>
        </w:rPr>
      </w:pPr>
      <w:r w:rsidRPr="00BF2EAF">
        <w:rPr>
          <w:rFonts w:ascii="Arial" w:eastAsia="SimSun" w:hAnsi="Arial" w:cs="Arial"/>
          <w:kern w:val="1"/>
          <w:sz w:val="24"/>
          <w:szCs w:val="24"/>
          <w:lang w:eastAsia="ar-SA"/>
        </w:rPr>
        <w:t>к постановлению администрации</w:t>
      </w:r>
    </w:p>
    <w:p w:rsidR="0062612C" w:rsidRPr="00BF2EAF" w:rsidRDefault="0062612C" w:rsidP="003506C6">
      <w:pPr>
        <w:suppressAutoHyphens/>
        <w:spacing w:after="0" w:line="100" w:lineRule="atLeast"/>
        <w:ind w:left="4536"/>
        <w:outlineLvl w:val="2"/>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Тасеевского района от </w:t>
      </w:r>
      <w:r w:rsidR="00EC48E1" w:rsidRPr="00BF2EAF">
        <w:rPr>
          <w:rFonts w:ascii="Arial" w:eastAsia="SimSun" w:hAnsi="Arial" w:cs="Arial"/>
          <w:kern w:val="1"/>
          <w:sz w:val="24"/>
          <w:szCs w:val="24"/>
          <w:lang w:eastAsia="ar-SA"/>
        </w:rPr>
        <w:t>26</w:t>
      </w:r>
      <w:r w:rsidR="009631A4" w:rsidRPr="00BF2EAF">
        <w:rPr>
          <w:rFonts w:ascii="Arial" w:eastAsia="SimSun" w:hAnsi="Arial" w:cs="Arial"/>
          <w:kern w:val="1"/>
          <w:sz w:val="24"/>
          <w:szCs w:val="24"/>
          <w:lang w:eastAsia="ar-SA"/>
        </w:rPr>
        <w:t>.</w:t>
      </w:r>
      <w:r w:rsidR="00067CCC" w:rsidRPr="00BF2EAF">
        <w:rPr>
          <w:rFonts w:ascii="Arial" w:eastAsia="SimSun" w:hAnsi="Arial" w:cs="Arial"/>
          <w:kern w:val="1"/>
          <w:sz w:val="24"/>
          <w:szCs w:val="24"/>
          <w:lang w:eastAsia="ar-SA"/>
        </w:rPr>
        <w:t>1</w:t>
      </w:r>
      <w:r w:rsidR="00DA0029" w:rsidRPr="00BF2EAF">
        <w:rPr>
          <w:rFonts w:ascii="Arial" w:eastAsia="SimSun" w:hAnsi="Arial" w:cs="Arial"/>
          <w:kern w:val="1"/>
          <w:sz w:val="24"/>
          <w:szCs w:val="24"/>
          <w:lang w:eastAsia="ar-SA"/>
        </w:rPr>
        <w:t>2</w:t>
      </w:r>
      <w:r w:rsidR="009631A4" w:rsidRPr="00BF2EAF">
        <w:rPr>
          <w:rFonts w:ascii="Arial" w:eastAsia="SimSun" w:hAnsi="Arial" w:cs="Arial"/>
          <w:kern w:val="1"/>
          <w:sz w:val="24"/>
          <w:szCs w:val="24"/>
          <w:lang w:eastAsia="ar-SA"/>
        </w:rPr>
        <w:t>.</w:t>
      </w:r>
      <w:r w:rsidRPr="00BF2EAF">
        <w:rPr>
          <w:rFonts w:ascii="Arial" w:eastAsia="SimSun" w:hAnsi="Arial" w:cs="Arial"/>
          <w:kern w:val="1"/>
          <w:sz w:val="24"/>
          <w:szCs w:val="24"/>
          <w:lang w:eastAsia="ar-SA"/>
        </w:rPr>
        <w:t>20</w:t>
      </w:r>
      <w:r w:rsidR="007A6719" w:rsidRPr="00BF2EAF">
        <w:rPr>
          <w:rFonts w:ascii="Arial" w:eastAsia="SimSun" w:hAnsi="Arial" w:cs="Arial"/>
          <w:kern w:val="1"/>
          <w:sz w:val="24"/>
          <w:szCs w:val="24"/>
          <w:lang w:eastAsia="ar-SA"/>
        </w:rPr>
        <w:t>2</w:t>
      </w:r>
      <w:r w:rsidR="00DA0029" w:rsidRPr="00BF2EAF">
        <w:rPr>
          <w:rFonts w:ascii="Arial" w:eastAsia="SimSun" w:hAnsi="Arial" w:cs="Arial"/>
          <w:kern w:val="1"/>
          <w:sz w:val="24"/>
          <w:szCs w:val="24"/>
          <w:lang w:eastAsia="ar-SA"/>
        </w:rPr>
        <w:t>2</w:t>
      </w:r>
      <w:r w:rsidR="006A5CE6" w:rsidRPr="00BF2EAF">
        <w:rPr>
          <w:rFonts w:ascii="Arial" w:eastAsia="SimSun" w:hAnsi="Arial" w:cs="Arial"/>
          <w:kern w:val="1"/>
          <w:sz w:val="24"/>
          <w:szCs w:val="24"/>
          <w:lang w:eastAsia="ar-SA"/>
        </w:rPr>
        <w:t xml:space="preserve"> № </w:t>
      </w:r>
      <w:r w:rsidR="00EC48E1" w:rsidRPr="00BF2EAF">
        <w:rPr>
          <w:rFonts w:ascii="Arial" w:eastAsia="SimSun" w:hAnsi="Arial" w:cs="Arial"/>
          <w:kern w:val="1"/>
          <w:sz w:val="24"/>
          <w:szCs w:val="24"/>
          <w:lang w:eastAsia="ar-SA"/>
        </w:rPr>
        <w:t>685</w:t>
      </w:r>
    </w:p>
    <w:p w:rsidR="0062612C" w:rsidRPr="00BF2EAF" w:rsidRDefault="0062612C" w:rsidP="0062612C">
      <w:pPr>
        <w:suppressAutoHyphens/>
        <w:spacing w:after="0" w:line="100" w:lineRule="atLeast"/>
        <w:ind w:left="8460"/>
        <w:outlineLvl w:val="2"/>
        <w:rPr>
          <w:rFonts w:ascii="Arial" w:eastAsia="SimSun" w:hAnsi="Arial" w:cs="Arial"/>
          <w:kern w:val="1"/>
          <w:sz w:val="24"/>
          <w:szCs w:val="24"/>
          <w:lang w:eastAsia="ar-SA"/>
        </w:rPr>
      </w:pPr>
    </w:p>
    <w:p w:rsidR="007A6719" w:rsidRPr="00BF2EAF" w:rsidRDefault="007A6719" w:rsidP="007A6719">
      <w:pPr>
        <w:suppressAutoHyphens/>
        <w:spacing w:after="0" w:line="100" w:lineRule="atLeast"/>
        <w:ind w:left="4536"/>
        <w:outlineLvl w:val="2"/>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Приложение </w:t>
      </w:r>
    </w:p>
    <w:p w:rsidR="007A6719" w:rsidRPr="00BF2EAF" w:rsidRDefault="007A6719" w:rsidP="007A6719">
      <w:pPr>
        <w:suppressAutoHyphens/>
        <w:spacing w:after="0" w:line="100" w:lineRule="atLeast"/>
        <w:ind w:left="4536"/>
        <w:outlineLvl w:val="2"/>
        <w:rPr>
          <w:rFonts w:ascii="Arial" w:eastAsia="SimSun" w:hAnsi="Arial" w:cs="Arial"/>
          <w:kern w:val="1"/>
          <w:sz w:val="24"/>
          <w:szCs w:val="24"/>
          <w:lang w:eastAsia="ar-SA"/>
        </w:rPr>
      </w:pPr>
      <w:r w:rsidRPr="00BF2EAF">
        <w:rPr>
          <w:rFonts w:ascii="Arial" w:eastAsia="SimSun" w:hAnsi="Arial" w:cs="Arial"/>
          <w:kern w:val="1"/>
          <w:sz w:val="24"/>
          <w:szCs w:val="24"/>
          <w:lang w:eastAsia="ar-SA"/>
        </w:rPr>
        <w:t>к постановлению администрации</w:t>
      </w:r>
    </w:p>
    <w:p w:rsidR="007A6719" w:rsidRPr="00BF2EAF" w:rsidRDefault="007A6719" w:rsidP="007A6719">
      <w:pPr>
        <w:suppressAutoHyphens/>
        <w:spacing w:after="0" w:line="100" w:lineRule="atLeast"/>
        <w:ind w:left="4536"/>
        <w:outlineLvl w:val="2"/>
        <w:rPr>
          <w:rFonts w:ascii="Arial" w:eastAsia="SimSun" w:hAnsi="Arial" w:cs="Arial"/>
          <w:kern w:val="1"/>
          <w:sz w:val="24"/>
          <w:szCs w:val="24"/>
          <w:lang w:eastAsia="ar-SA"/>
        </w:rPr>
      </w:pPr>
      <w:r w:rsidRPr="00BF2EAF">
        <w:rPr>
          <w:rFonts w:ascii="Arial" w:eastAsia="SimSun" w:hAnsi="Arial" w:cs="Arial"/>
          <w:kern w:val="1"/>
          <w:sz w:val="24"/>
          <w:szCs w:val="24"/>
          <w:lang w:eastAsia="ar-SA"/>
        </w:rPr>
        <w:t>Тасеевского района от 11.11.2016 № 622</w:t>
      </w:r>
    </w:p>
    <w:p w:rsidR="007A6719" w:rsidRPr="00BF2EAF" w:rsidRDefault="007A6719" w:rsidP="007A6719">
      <w:pPr>
        <w:suppressAutoHyphens/>
        <w:spacing w:after="0" w:line="100" w:lineRule="atLeast"/>
        <w:ind w:left="4536"/>
        <w:outlineLvl w:val="2"/>
        <w:rPr>
          <w:rFonts w:ascii="Arial" w:eastAsia="Times New Roman" w:hAnsi="Arial" w:cs="Arial"/>
          <w:sz w:val="24"/>
          <w:szCs w:val="24"/>
          <w:lang w:eastAsia="ru-RU"/>
        </w:rPr>
      </w:pPr>
    </w:p>
    <w:p w:rsidR="0062612C" w:rsidRPr="00BF2EAF" w:rsidRDefault="0062612C" w:rsidP="0062612C">
      <w:pPr>
        <w:widowControl w:val="0"/>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Муниципальная программа Тасеевского района</w:t>
      </w:r>
    </w:p>
    <w:p w:rsidR="0062612C" w:rsidRPr="00BF2EAF" w:rsidRDefault="0062612C" w:rsidP="0062612C">
      <w:pPr>
        <w:widowControl w:val="0"/>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«Создание условий для обеспечения </w:t>
      </w:r>
      <w:proofErr w:type="gramStart"/>
      <w:r w:rsidRPr="00BF2EAF">
        <w:rPr>
          <w:rFonts w:ascii="Arial" w:eastAsia="Times New Roman" w:hAnsi="Arial" w:cs="Arial"/>
          <w:sz w:val="24"/>
          <w:szCs w:val="24"/>
          <w:lang w:eastAsia="ru-RU"/>
        </w:rPr>
        <w:t>доступным</w:t>
      </w:r>
      <w:proofErr w:type="gramEnd"/>
    </w:p>
    <w:p w:rsidR="0062612C" w:rsidRPr="00BF2EAF" w:rsidRDefault="0062612C" w:rsidP="0062612C">
      <w:pPr>
        <w:widowControl w:val="0"/>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и комфортным жильем граждан Тасеевского района» </w:t>
      </w:r>
    </w:p>
    <w:p w:rsidR="0062612C" w:rsidRPr="00BF2EAF" w:rsidRDefault="0062612C" w:rsidP="0062612C">
      <w:pPr>
        <w:widowControl w:val="0"/>
        <w:spacing w:after="0" w:line="240" w:lineRule="auto"/>
        <w:jc w:val="center"/>
        <w:rPr>
          <w:rFonts w:ascii="Arial" w:eastAsia="Times New Roman" w:hAnsi="Arial" w:cs="Arial"/>
          <w:sz w:val="24"/>
          <w:szCs w:val="24"/>
          <w:lang w:eastAsia="ru-RU"/>
        </w:rPr>
      </w:pPr>
    </w:p>
    <w:p w:rsidR="0062612C" w:rsidRPr="00BF2EAF" w:rsidRDefault="001C0A09" w:rsidP="001C0A09">
      <w:pPr>
        <w:widowControl w:val="0"/>
        <w:suppressAutoHyphens/>
        <w:spacing w:after="0" w:line="240" w:lineRule="auto"/>
        <w:ind w:left="1080"/>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1. </w:t>
      </w:r>
      <w:r w:rsidR="0062612C" w:rsidRPr="00BF2EAF">
        <w:rPr>
          <w:rFonts w:ascii="Arial" w:eastAsia="Times New Roman" w:hAnsi="Arial" w:cs="Arial"/>
          <w:sz w:val="24"/>
          <w:szCs w:val="24"/>
          <w:lang w:eastAsia="ru-RU"/>
        </w:rPr>
        <w:t>Паспорт</w:t>
      </w:r>
    </w:p>
    <w:p w:rsidR="0062612C" w:rsidRPr="00BF2EAF" w:rsidRDefault="0062612C" w:rsidP="0062612C">
      <w:pPr>
        <w:widowControl w:val="0"/>
        <w:spacing w:after="0" w:line="240" w:lineRule="auto"/>
        <w:jc w:val="center"/>
        <w:rPr>
          <w:rFonts w:ascii="Arial" w:eastAsia="Times New Roman" w:hAnsi="Arial" w:cs="Arial"/>
          <w:sz w:val="24"/>
          <w:szCs w:val="24"/>
          <w:lang w:eastAsia="ru-RU"/>
        </w:rPr>
      </w:pPr>
    </w:p>
    <w:tbl>
      <w:tblPr>
        <w:tblW w:w="9639" w:type="dxa"/>
        <w:tblInd w:w="75" w:type="dxa"/>
        <w:tblLayout w:type="fixed"/>
        <w:tblCellMar>
          <w:left w:w="75" w:type="dxa"/>
          <w:right w:w="75" w:type="dxa"/>
        </w:tblCellMar>
        <w:tblLook w:val="0000" w:firstRow="0" w:lastRow="0" w:firstColumn="0" w:lastColumn="0" w:noHBand="0" w:noVBand="0"/>
      </w:tblPr>
      <w:tblGrid>
        <w:gridCol w:w="2564"/>
        <w:gridCol w:w="7075"/>
      </w:tblGrid>
      <w:tr w:rsidR="0062612C" w:rsidRPr="00BF2EAF" w:rsidTr="0062612C">
        <w:trPr>
          <w:trHeight w:val="771"/>
        </w:trPr>
        <w:tc>
          <w:tcPr>
            <w:tcW w:w="2564" w:type="dxa"/>
            <w:tcBorders>
              <w:top w:val="single" w:sz="4" w:space="0" w:color="000000"/>
              <w:left w:val="single" w:sz="4" w:space="0" w:color="000000"/>
              <w:bottom w:val="single" w:sz="4" w:space="0" w:color="auto"/>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SimSun" w:hAnsi="Arial" w:cs="Arial"/>
                <w:kern w:val="1"/>
                <w:sz w:val="24"/>
                <w:szCs w:val="24"/>
                <w:lang w:eastAsia="ar-SA"/>
              </w:rPr>
            </w:pPr>
            <w:r w:rsidRPr="00BF2EAF">
              <w:rPr>
                <w:rFonts w:ascii="Arial" w:eastAsia="SimSun" w:hAnsi="Arial" w:cs="Arial"/>
                <w:kern w:val="1"/>
                <w:sz w:val="24"/>
                <w:szCs w:val="24"/>
                <w:lang w:eastAsia="ar-SA"/>
              </w:rPr>
              <w:t>Наименование муниципальной программы</w:t>
            </w:r>
          </w:p>
        </w:tc>
        <w:tc>
          <w:tcPr>
            <w:tcW w:w="7075" w:type="dxa"/>
            <w:tcBorders>
              <w:top w:val="single" w:sz="4" w:space="0" w:color="000000"/>
              <w:left w:val="single" w:sz="4" w:space="0" w:color="000000"/>
              <w:bottom w:val="single" w:sz="4" w:space="0" w:color="auto"/>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SimSun" w:hAnsi="Arial" w:cs="Arial"/>
                <w:b/>
                <w:bCs/>
                <w:kern w:val="1"/>
                <w:sz w:val="24"/>
                <w:szCs w:val="24"/>
                <w:lang w:eastAsia="ar-SA"/>
              </w:rPr>
            </w:pPr>
            <w:r w:rsidRPr="00BF2EAF">
              <w:rPr>
                <w:rFonts w:ascii="Arial" w:eastAsia="SimSun" w:hAnsi="Arial" w:cs="Arial"/>
                <w:bCs/>
                <w:kern w:val="1"/>
                <w:sz w:val="24"/>
                <w:szCs w:val="24"/>
                <w:lang w:eastAsia="ar-SA"/>
              </w:rPr>
              <w:t>«</w:t>
            </w:r>
            <w:r w:rsidRPr="00BF2EAF">
              <w:rPr>
                <w:rFonts w:ascii="Arial" w:eastAsia="SimSun" w:hAnsi="Arial" w:cs="Arial"/>
                <w:kern w:val="1"/>
                <w:sz w:val="24"/>
                <w:szCs w:val="24"/>
                <w:lang w:eastAsia="ar-SA"/>
              </w:rPr>
              <w:t>Создание условий для обеспечения доступным и комфортным жильем граждан Тасеевского района» (далее – муниципальная программа)</w:t>
            </w:r>
          </w:p>
        </w:tc>
      </w:tr>
      <w:tr w:rsidR="0062612C" w:rsidRPr="00BF2EAF" w:rsidTr="0062612C">
        <w:trPr>
          <w:trHeight w:val="283"/>
        </w:trPr>
        <w:tc>
          <w:tcPr>
            <w:tcW w:w="2564" w:type="dxa"/>
            <w:tcBorders>
              <w:top w:val="single" w:sz="4" w:space="0" w:color="auto"/>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suppressAutoHyphens/>
              <w:spacing w:after="0" w:line="240" w:lineRule="auto"/>
              <w:rPr>
                <w:rFonts w:ascii="Arial" w:eastAsia="SimSun" w:hAnsi="Arial" w:cs="Arial"/>
                <w:kern w:val="1"/>
                <w:sz w:val="24"/>
                <w:szCs w:val="24"/>
                <w:lang w:eastAsia="ar-SA"/>
              </w:rPr>
            </w:pPr>
            <w:r w:rsidRPr="00BF2EAF">
              <w:rPr>
                <w:rFonts w:ascii="Arial" w:eastAsia="SimSun" w:hAnsi="Arial" w:cs="Arial"/>
                <w:kern w:val="1"/>
                <w:sz w:val="24"/>
                <w:szCs w:val="24"/>
                <w:lang w:eastAsia="ar-SA"/>
              </w:rPr>
              <w:t>Основание для разработки программы</w:t>
            </w:r>
          </w:p>
        </w:tc>
        <w:tc>
          <w:tcPr>
            <w:tcW w:w="7075" w:type="dxa"/>
            <w:tcBorders>
              <w:top w:val="single" w:sz="4" w:space="0" w:color="auto"/>
              <w:left w:val="single" w:sz="4" w:space="0" w:color="000000"/>
              <w:bottom w:val="single" w:sz="4" w:space="0" w:color="000000"/>
              <w:right w:val="single" w:sz="4" w:space="0" w:color="000000"/>
            </w:tcBorders>
            <w:shd w:val="clear" w:color="auto" w:fill="auto"/>
            <w:vAlign w:val="center"/>
          </w:tcPr>
          <w:p w:rsidR="0062612C" w:rsidRPr="00BF2EAF" w:rsidRDefault="0062612C" w:rsidP="0062612C">
            <w:pPr>
              <w:autoSpaceDE w:val="0"/>
              <w:autoSpaceDN w:val="0"/>
              <w:adjustRightInd w:val="0"/>
              <w:spacing w:after="0" w:line="240" w:lineRule="auto"/>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статья 179 Бюджетного кодекса Российской Федерации;</w:t>
            </w:r>
          </w:p>
          <w:p w:rsidR="0062612C" w:rsidRPr="00BF2EAF" w:rsidRDefault="0062612C" w:rsidP="0062612C">
            <w:pPr>
              <w:autoSpaceDE w:val="0"/>
              <w:autoSpaceDN w:val="0"/>
              <w:adjustRightInd w:val="0"/>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Постановление администрации Тасеевского района от  09.11.2016 № 611 «Об утверждении Порядка принятия решений о разработке, формировании и реализации муниципальных программ Тасеевского района»;</w:t>
            </w:r>
          </w:p>
          <w:p w:rsidR="0062612C" w:rsidRPr="00BF2EAF" w:rsidRDefault="0062612C" w:rsidP="0062612C">
            <w:pPr>
              <w:autoSpaceDE w:val="0"/>
              <w:autoSpaceDN w:val="0"/>
              <w:adjustRightInd w:val="0"/>
              <w:spacing w:after="0" w:line="240" w:lineRule="auto"/>
              <w:rPr>
                <w:rFonts w:ascii="Arial" w:eastAsia="Times New Roman" w:hAnsi="Arial" w:cs="Arial"/>
                <w:color w:val="000000"/>
                <w:sz w:val="24"/>
                <w:szCs w:val="24"/>
                <w:lang w:eastAsia="ru-RU"/>
              </w:rPr>
            </w:pPr>
            <w:r w:rsidRPr="00BF2EAF">
              <w:rPr>
                <w:rFonts w:ascii="Arial" w:eastAsia="Times New Roman" w:hAnsi="Arial" w:cs="Arial"/>
                <w:sz w:val="24"/>
                <w:szCs w:val="24"/>
                <w:lang w:eastAsia="ru-RU"/>
              </w:rPr>
              <w:t>Постановление администрации Тасеевского района от 11.11.2016 № 619 «Об утверждении Перечня муниципальных программ Тасеевского района»</w:t>
            </w:r>
          </w:p>
        </w:tc>
      </w:tr>
      <w:tr w:rsidR="0062612C" w:rsidRPr="00BF2EAF" w:rsidTr="0062612C">
        <w:trPr>
          <w:trHeight w:val="825"/>
        </w:trPr>
        <w:tc>
          <w:tcPr>
            <w:tcW w:w="2564" w:type="dxa"/>
            <w:tcBorders>
              <w:left w:val="single" w:sz="4" w:space="0" w:color="000000"/>
              <w:bottom w:val="single" w:sz="4" w:space="0" w:color="auto"/>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Calibri" w:hAnsi="Arial" w:cs="Arial"/>
                <w:spacing w:val="-2"/>
                <w:kern w:val="1"/>
                <w:sz w:val="24"/>
                <w:szCs w:val="24"/>
                <w:lang w:eastAsia="ar-SA"/>
              </w:rPr>
            </w:pPr>
            <w:r w:rsidRPr="00BF2EAF">
              <w:rPr>
                <w:rFonts w:ascii="Arial" w:eastAsia="SimSun" w:hAnsi="Arial" w:cs="Arial"/>
                <w:kern w:val="1"/>
                <w:sz w:val="24"/>
                <w:szCs w:val="24"/>
                <w:lang w:eastAsia="ar-SA"/>
              </w:rPr>
              <w:t>Ответственный исполнитель программы</w:t>
            </w:r>
          </w:p>
        </w:tc>
        <w:tc>
          <w:tcPr>
            <w:tcW w:w="7075" w:type="dxa"/>
            <w:tcBorders>
              <w:left w:val="single" w:sz="4" w:space="0" w:color="000000"/>
              <w:bottom w:val="single" w:sz="4" w:space="0" w:color="auto"/>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SimSun" w:hAnsi="Arial" w:cs="Arial"/>
                <w:kern w:val="1"/>
                <w:sz w:val="24"/>
                <w:szCs w:val="24"/>
                <w:lang w:eastAsia="ar-SA"/>
              </w:rPr>
            </w:pPr>
            <w:r w:rsidRPr="00BF2EAF">
              <w:rPr>
                <w:rFonts w:ascii="Arial" w:eastAsia="SimSun" w:hAnsi="Arial" w:cs="Arial"/>
                <w:kern w:val="1"/>
                <w:sz w:val="24"/>
                <w:szCs w:val="24"/>
                <w:lang w:eastAsia="ar-SA"/>
              </w:rPr>
              <w:t>отдел по вопросам экономического анализа и прогнозирования  администрации Тасеевского района</w:t>
            </w:r>
          </w:p>
        </w:tc>
      </w:tr>
      <w:tr w:rsidR="0062612C" w:rsidRPr="00BF2EAF" w:rsidTr="0062612C">
        <w:trPr>
          <w:trHeight w:val="838"/>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SimSun" w:hAnsi="Arial" w:cs="Arial"/>
                <w:kern w:val="1"/>
                <w:sz w:val="24"/>
                <w:szCs w:val="24"/>
                <w:lang w:eastAsia="ar-SA"/>
              </w:rPr>
            </w:pPr>
            <w:r w:rsidRPr="00BF2EAF">
              <w:rPr>
                <w:rFonts w:ascii="Arial" w:eastAsia="SimSun" w:hAnsi="Arial" w:cs="Arial"/>
                <w:kern w:val="1"/>
                <w:sz w:val="24"/>
                <w:szCs w:val="24"/>
                <w:lang w:eastAsia="ar-SA"/>
              </w:rPr>
              <w:t>Соисполнители муниципальной 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62612C" w:rsidRPr="00BF2EAF" w:rsidRDefault="00DA0029" w:rsidP="00DA0029">
            <w:pPr>
              <w:widowControl w:val="0"/>
              <w:suppressAutoHyphens/>
              <w:spacing w:after="0" w:line="240" w:lineRule="auto"/>
              <w:jc w:val="both"/>
              <w:rPr>
                <w:rFonts w:ascii="Arial" w:eastAsia="SimSun" w:hAnsi="Arial" w:cs="Arial"/>
                <w:kern w:val="1"/>
                <w:sz w:val="24"/>
                <w:szCs w:val="24"/>
                <w:highlight w:val="yellow"/>
                <w:lang w:eastAsia="ar-SA"/>
              </w:rPr>
            </w:pPr>
            <w:r w:rsidRPr="00BF2EAF">
              <w:rPr>
                <w:rFonts w:ascii="Arial" w:eastAsia="SimSun" w:hAnsi="Arial" w:cs="Arial"/>
                <w:kern w:val="1"/>
                <w:sz w:val="24"/>
                <w:szCs w:val="24"/>
                <w:lang w:eastAsia="ar-SA"/>
              </w:rPr>
              <w:t xml:space="preserve">отдел муниципального заказа, имущественных и земельных отношений администрации Тасеевского района </w:t>
            </w:r>
          </w:p>
        </w:tc>
      </w:tr>
      <w:tr w:rsidR="0062612C" w:rsidRPr="00BF2EAF" w:rsidTr="0062612C">
        <w:trPr>
          <w:trHeight w:val="375"/>
        </w:trPr>
        <w:tc>
          <w:tcPr>
            <w:tcW w:w="2564" w:type="dxa"/>
            <w:tcBorders>
              <w:top w:val="single" w:sz="4" w:space="0" w:color="auto"/>
              <w:left w:val="single" w:sz="4" w:space="0" w:color="000000"/>
              <w:bottom w:val="single" w:sz="4" w:space="0" w:color="000000"/>
              <w:right w:val="single" w:sz="4" w:space="0" w:color="000000"/>
            </w:tcBorders>
            <w:shd w:val="clear" w:color="auto" w:fill="auto"/>
          </w:tcPr>
          <w:p w:rsidR="0062612C" w:rsidRPr="00BF2EAF" w:rsidRDefault="0062612C" w:rsidP="0062612C">
            <w:pPr>
              <w:tabs>
                <w:tab w:val="left" w:pos="1134"/>
              </w:tabs>
              <w:autoSpaceDE w:val="0"/>
              <w:autoSpaceDN w:val="0"/>
              <w:adjustRightInd w:val="0"/>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Перечень подпрограмм и отдельных мероприятий муниципальной программы.</w:t>
            </w:r>
          </w:p>
        </w:tc>
        <w:tc>
          <w:tcPr>
            <w:tcW w:w="7075" w:type="dxa"/>
            <w:tcBorders>
              <w:top w:val="single" w:sz="4" w:space="0" w:color="auto"/>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suppressAutoHyphens/>
              <w:spacing w:after="0" w:line="240" w:lineRule="auto"/>
              <w:rPr>
                <w:rFonts w:ascii="Arial" w:eastAsia="SimSun" w:hAnsi="Arial" w:cs="Arial"/>
                <w:kern w:val="1"/>
                <w:sz w:val="24"/>
                <w:szCs w:val="24"/>
                <w:lang w:eastAsia="ar-SA"/>
              </w:rPr>
            </w:pPr>
            <w:r w:rsidRPr="00BF2EAF">
              <w:rPr>
                <w:rFonts w:ascii="Arial" w:eastAsia="SimSun" w:hAnsi="Arial" w:cs="Arial"/>
                <w:kern w:val="1"/>
                <w:sz w:val="24"/>
                <w:szCs w:val="24"/>
                <w:lang w:eastAsia="ar-SA"/>
              </w:rPr>
              <w:t>подпрограммы:</w:t>
            </w:r>
          </w:p>
          <w:p w:rsidR="0062612C" w:rsidRPr="00BF2EAF" w:rsidRDefault="0062612C" w:rsidP="0062612C">
            <w:pPr>
              <w:widowControl w:val="0"/>
              <w:suppressAutoHyphens/>
              <w:spacing w:after="0" w:line="240" w:lineRule="auto"/>
              <w:rPr>
                <w:rFonts w:ascii="Arial" w:eastAsia="SimSun" w:hAnsi="Arial" w:cs="Arial"/>
                <w:bCs/>
                <w:kern w:val="1"/>
                <w:sz w:val="24"/>
                <w:szCs w:val="24"/>
                <w:lang w:eastAsia="ar-SA"/>
              </w:rPr>
            </w:pPr>
            <w:r w:rsidRPr="00BF2EAF">
              <w:rPr>
                <w:rFonts w:ascii="Arial" w:eastAsia="SimSun" w:hAnsi="Arial" w:cs="Arial"/>
                <w:kern w:val="1"/>
                <w:sz w:val="24"/>
                <w:szCs w:val="24"/>
                <w:lang w:eastAsia="ar-SA"/>
              </w:rPr>
              <w:t>1. «О</w:t>
            </w:r>
            <w:r w:rsidRPr="00BF2EAF">
              <w:rPr>
                <w:rFonts w:ascii="Arial" w:eastAsia="SimSun" w:hAnsi="Arial" w:cs="Arial"/>
                <w:bCs/>
                <w:kern w:val="1"/>
                <w:sz w:val="24"/>
                <w:szCs w:val="24"/>
                <w:lang w:eastAsia="ar-SA"/>
              </w:rPr>
              <w:t xml:space="preserve">беспечение жильем молодых семей в </w:t>
            </w:r>
            <w:proofErr w:type="spellStart"/>
            <w:r w:rsidRPr="00BF2EAF">
              <w:rPr>
                <w:rFonts w:ascii="Arial" w:eastAsia="SimSun" w:hAnsi="Arial" w:cs="Arial"/>
                <w:bCs/>
                <w:kern w:val="1"/>
                <w:sz w:val="24"/>
                <w:szCs w:val="24"/>
                <w:lang w:eastAsia="ar-SA"/>
              </w:rPr>
              <w:t>Тасеевском</w:t>
            </w:r>
            <w:proofErr w:type="spellEnd"/>
            <w:r w:rsidRPr="00BF2EAF">
              <w:rPr>
                <w:rFonts w:ascii="Arial" w:eastAsia="SimSun" w:hAnsi="Arial" w:cs="Arial"/>
                <w:bCs/>
                <w:kern w:val="1"/>
                <w:sz w:val="24"/>
                <w:szCs w:val="24"/>
                <w:lang w:eastAsia="ar-SA"/>
              </w:rPr>
              <w:t xml:space="preserve"> районе» (приложение № 1 к муниципальной программе);</w:t>
            </w:r>
          </w:p>
          <w:p w:rsidR="0062612C" w:rsidRPr="00BF2EAF" w:rsidRDefault="0062612C" w:rsidP="00DA0029">
            <w:pPr>
              <w:widowControl w:val="0"/>
              <w:suppressAutoHyphens/>
              <w:spacing w:after="0" w:line="240" w:lineRule="auto"/>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 Стимулирование жилищного строительства на территории Тасеевского района </w:t>
            </w:r>
            <w:r w:rsidRPr="00BF2EAF">
              <w:rPr>
                <w:rFonts w:ascii="Arial" w:eastAsia="SimSun" w:hAnsi="Arial" w:cs="Arial"/>
                <w:bCs/>
                <w:kern w:val="1"/>
                <w:sz w:val="24"/>
                <w:szCs w:val="24"/>
                <w:lang w:eastAsia="ar-SA"/>
              </w:rPr>
              <w:t>(</w:t>
            </w:r>
            <w:r w:rsidR="00D14B62" w:rsidRPr="00BF2EAF">
              <w:rPr>
                <w:rFonts w:ascii="Arial" w:eastAsia="SimSun" w:hAnsi="Arial" w:cs="Arial"/>
                <w:bCs/>
                <w:kern w:val="1"/>
                <w:sz w:val="24"/>
                <w:szCs w:val="24"/>
                <w:lang w:eastAsia="ar-SA"/>
              </w:rPr>
              <w:t>в 202</w:t>
            </w:r>
            <w:r w:rsidR="00DA0029" w:rsidRPr="00BF2EAF">
              <w:rPr>
                <w:rFonts w:ascii="Arial" w:eastAsia="SimSun" w:hAnsi="Arial" w:cs="Arial"/>
                <w:bCs/>
                <w:kern w:val="1"/>
                <w:sz w:val="24"/>
                <w:szCs w:val="24"/>
                <w:lang w:eastAsia="ar-SA"/>
              </w:rPr>
              <w:t>3</w:t>
            </w:r>
            <w:r w:rsidR="00D14B62" w:rsidRPr="00BF2EAF">
              <w:rPr>
                <w:rFonts w:ascii="Arial" w:eastAsia="SimSun" w:hAnsi="Arial" w:cs="Arial"/>
                <w:bCs/>
                <w:kern w:val="1"/>
                <w:sz w:val="24"/>
                <w:szCs w:val="24"/>
                <w:lang w:eastAsia="ar-SA"/>
              </w:rPr>
              <w:t>-202</w:t>
            </w:r>
            <w:r w:rsidR="00DA0029" w:rsidRPr="00BF2EAF">
              <w:rPr>
                <w:rFonts w:ascii="Arial" w:eastAsia="SimSun" w:hAnsi="Arial" w:cs="Arial"/>
                <w:bCs/>
                <w:kern w:val="1"/>
                <w:sz w:val="24"/>
                <w:szCs w:val="24"/>
                <w:lang w:eastAsia="ar-SA"/>
              </w:rPr>
              <w:t>5</w:t>
            </w:r>
            <w:r w:rsidR="00D14B62" w:rsidRPr="00BF2EAF">
              <w:rPr>
                <w:rFonts w:ascii="Arial" w:eastAsia="SimSun" w:hAnsi="Arial" w:cs="Arial"/>
                <w:bCs/>
                <w:kern w:val="1"/>
                <w:sz w:val="24"/>
                <w:szCs w:val="24"/>
                <w:lang w:eastAsia="ar-SA"/>
              </w:rPr>
              <w:t xml:space="preserve"> годах не реализуется</w:t>
            </w:r>
            <w:r w:rsidR="00C21305" w:rsidRPr="00BF2EAF">
              <w:rPr>
                <w:rFonts w:ascii="Arial" w:eastAsia="SimSun" w:hAnsi="Arial" w:cs="Arial"/>
                <w:bCs/>
                <w:kern w:val="1"/>
                <w:sz w:val="24"/>
                <w:szCs w:val="24"/>
                <w:lang w:eastAsia="ar-SA"/>
              </w:rPr>
              <w:t>)</w:t>
            </w:r>
            <w:r w:rsidRPr="00BF2EAF">
              <w:rPr>
                <w:rFonts w:ascii="Arial" w:eastAsia="SimSun" w:hAnsi="Arial" w:cs="Arial"/>
                <w:bCs/>
                <w:kern w:val="1"/>
                <w:sz w:val="24"/>
                <w:szCs w:val="24"/>
                <w:lang w:eastAsia="ar-SA"/>
              </w:rPr>
              <w:t>.</w:t>
            </w:r>
          </w:p>
        </w:tc>
      </w:tr>
      <w:tr w:rsidR="0062612C" w:rsidRPr="00BF2EAF" w:rsidTr="0062612C">
        <w:trPr>
          <w:trHeight w:val="728"/>
        </w:trPr>
        <w:tc>
          <w:tcPr>
            <w:tcW w:w="2564" w:type="dxa"/>
            <w:tcBorders>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SimSun" w:hAnsi="Arial" w:cs="Arial"/>
                <w:kern w:val="1"/>
                <w:sz w:val="24"/>
                <w:szCs w:val="24"/>
                <w:lang w:eastAsia="ar-SA"/>
              </w:rPr>
            </w:pPr>
            <w:r w:rsidRPr="00BF2EAF">
              <w:rPr>
                <w:rFonts w:ascii="Arial" w:eastAsia="SimSun" w:hAnsi="Arial" w:cs="Arial"/>
                <w:kern w:val="1"/>
                <w:sz w:val="24"/>
                <w:szCs w:val="24"/>
                <w:lang w:eastAsia="ar-SA"/>
              </w:rPr>
              <w:t>Цель</w:t>
            </w:r>
          </w:p>
          <w:p w:rsidR="0062612C" w:rsidRPr="00BF2EAF" w:rsidRDefault="0062612C" w:rsidP="0062612C">
            <w:pPr>
              <w:widowControl w:val="0"/>
              <w:suppressAutoHyphens/>
              <w:spacing w:after="0" w:line="240" w:lineRule="auto"/>
              <w:jc w:val="both"/>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муниципальной  </w:t>
            </w:r>
            <w:r w:rsidRPr="00BF2EAF">
              <w:rPr>
                <w:rFonts w:ascii="Arial" w:eastAsia="SimSun" w:hAnsi="Arial" w:cs="Arial"/>
                <w:kern w:val="1"/>
                <w:sz w:val="24"/>
                <w:szCs w:val="24"/>
                <w:lang w:eastAsia="ar-SA"/>
              </w:rPr>
              <w:br/>
              <w:t xml:space="preserve">программы     </w:t>
            </w:r>
          </w:p>
        </w:tc>
        <w:tc>
          <w:tcPr>
            <w:tcW w:w="7075" w:type="dxa"/>
            <w:tcBorders>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autoSpaceDE w:val="0"/>
              <w:autoSpaceDN w:val="0"/>
              <w:adjustRightInd w:val="0"/>
              <w:spacing w:after="0" w:line="240" w:lineRule="auto"/>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Повышение доступности жилья и улучшение жилищных условий граждан, проживающих на территории Тасеевского района</w:t>
            </w:r>
          </w:p>
          <w:p w:rsidR="0062612C" w:rsidRPr="00BF2EAF" w:rsidRDefault="0062612C" w:rsidP="0062612C">
            <w:pPr>
              <w:widowControl w:val="0"/>
              <w:suppressAutoHyphens/>
              <w:spacing w:after="0" w:line="240" w:lineRule="auto"/>
              <w:jc w:val="both"/>
              <w:rPr>
                <w:rFonts w:ascii="Arial" w:eastAsia="SimSun" w:hAnsi="Arial" w:cs="Arial"/>
                <w:color w:val="FF0000"/>
                <w:kern w:val="1"/>
                <w:sz w:val="24"/>
                <w:szCs w:val="24"/>
                <w:lang w:eastAsia="ar-SA"/>
              </w:rPr>
            </w:pPr>
          </w:p>
        </w:tc>
      </w:tr>
      <w:tr w:rsidR="0062612C" w:rsidRPr="00BF2EAF" w:rsidTr="0062612C">
        <w:trPr>
          <w:trHeight w:val="1060"/>
        </w:trPr>
        <w:tc>
          <w:tcPr>
            <w:tcW w:w="2564" w:type="dxa"/>
            <w:tcBorders>
              <w:left w:val="single" w:sz="4" w:space="0" w:color="000000"/>
              <w:bottom w:val="single" w:sz="4" w:space="0" w:color="auto"/>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SimSun" w:hAnsi="Arial" w:cs="Arial"/>
                <w:kern w:val="1"/>
                <w:sz w:val="24"/>
                <w:szCs w:val="24"/>
                <w:lang w:eastAsia="ar-SA"/>
              </w:rPr>
            </w:pPr>
            <w:r w:rsidRPr="00BF2EAF">
              <w:rPr>
                <w:rFonts w:ascii="Arial" w:eastAsia="SimSun" w:hAnsi="Arial" w:cs="Arial"/>
                <w:kern w:val="1"/>
                <w:sz w:val="24"/>
                <w:szCs w:val="24"/>
                <w:lang w:eastAsia="ar-SA"/>
              </w:rPr>
              <w:t>Задачи муниципальной программы</w:t>
            </w:r>
          </w:p>
        </w:tc>
        <w:tc>
          <w:tcPr>
            <w:tcW w:w="7075" w:type="dxa"/>
            <w:tcBorders>
              <w:left w:val="single" w:sz="4" w:space="0" w:color="000000"/>
              <w:bottom w:val="single" w:sz="4" w:space="0" w:color="auto"/>
              <w:right w:val="single" w:sz="4" w:space="0" w:color="000000"/>
            </w:tcBorders>
            <w:shd w:val="clear" w:color="auto" w:fill="auto"/>
          </w:tcPr>
          <w:p w:rsidR="0062612C" w:rsidRPr="00BF2EAF" w:rsidRDefault="0062612C" w:rsidP="0062612C">
            <w:pPr>
              <w:autoSpaceDE w:val="0"/>
              <w:autoSpaceDN w:val="0"/>
              <w:adjustRightInd w:val="0"/>
              <w:spacing w:after="0" w:line="240" w:lineRule="auto"/>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Оказание содействия в улучшении жилищных условий молодым семьям, проживающим на территории Тасеевского района;</w:t>
            </w:r>
          </w:p>
          <w:p w:rsidR="0062612C" w:rsidRPr="00BF2EAF" w:rsidRDefault="0062612C" w:rsidP="0062612C">
            <w:pPr>
              <w:autoSpaceDE w:val="0"/>
              <w:autoSpaceDN w:val="0"/>
              <w:adjustRightInd w:val="0"/>
              <w:spacing w:after="0" w:line="240" w:lineRule="auto"/>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Создание условий для увеличения объемов ввода жилья,  в том числе малоэтажного жилищного строительства;</w:t>
            </w:r>
          </w:p>
          <w:p w:rsidR="0062612C" w:rsidRPr="00BF2EAF" w:rsidRDefault="0062612C" w:rsidP="0062612C">
            <w:pPr>
              <w:autoSpaceDE w:val="0"/>
              <w:autoSpaceDN w:val="0"/>
              <w:adjustRightInd w:val="0"/>
              <w:spacing w:after="0" w:line="240" w:lineRule="auto"/>
              <w:jc w:val="both"/>
              <w:rPr>
                <w:rFonts w:ascii="Arial" w:eastAsia="Times New Roman" w:hAnsi="Arial" w:cs="Arial"/>
                <w:sz w:val="24"/>
                <w:szCs w:val="24"/>
                <w:lang w:eastAsia="ru-RU"/>
              </w:rPr>
            </w:pPr>
            <w:r w:rsidRPr="00BF2EAF">
              <w:rPr>
                <w:rFonts w:ascii="Arial" w:eastAsia="Calibri" w:hAnsi="Arial" w:cs="Arial"/>
                <w:sz w:val="24"/>
                <w:szCs w:val="24"/>
              </w:rPr>
              <w:t>Обеспечение переселения граждан из аварийного жилищного фонда в муниципальных образованиях Тасеевского района.</w:t>
            </w:r>
          </w:p>
        </w:tc>
      </w:tr>
      <w:tr w:rsidR="0062612C" w:rsidRPr="00BF2EAF" w:rsidTr="0062612C">
        <w:trPr>
          <w:trHeight w:val="266"/>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BF2EAF" w:rsidRDefault="0062612C" w:rsidP="0062612C">
            <w:pPr>
              <w:widowControl w:val="0"/>
              <w:suppressAutoHyphens/>
              <w:spacing w:after="0" w:line="240" w:lineRule="auto"/>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Этапы и сроки </w:t>
            </w:r>
            <w:r w:rsidRPr="00BF2EAF">
              <w:rPr>
                <w:rFonts w:ascii="Arial" w:eastAsia="SimSun" w:hAnsi="Arial" w:cs="Arial"/>
                <w:kern w:val="1"/>
                <w:sz w:val="24"/>
                <w:szCs w:val="24"/>
                <w:lang w:eastAsia="ar-SA"/>
              </w:rPr>
              <w:br/>
              <w:t xml:space="preserve">реализации муниципальной </w:t>
            </w:r>
            <w:r w:rsidRPr="00BF2EAF">
              <w:rPr>
                <w:rFonts w:ascii="Arial" w:eastAsia="SimSun" w:hAnsi="Arial" w:cs="Arial"/>
                <w:kern w:val="1"/>
                <w:sz w:val="24"/>
                <w:szCs w:val="24"/>
                <w:lang w:eastAsia="ar-SA"/>
              </w:rPr>
              <w:lastRenderedPageBreak/>
              <w:t>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62612C" w:rsidRPr="00BF2EAF" w:rsidRDefault="0062612C" w:rsidP="00DA0029">
            <w:pPr>
              <w:widowControl w:val="0"/>
              <w:tabs>
                <w:tab w:val="left" w:pos="4500"/>
              </w:tabs>
              <w:suppressAutoHyphens/>
              <w:spacing w:after="0" w:line="240" w:lineRule="auto"/>
              <w:jc w:val="both"/>
              <w:rPr>
                <w:rFonts w:ascii="Arial" w:eastAsia="SimSun" w:hAnsi="Arial" w:cs="Arial"/>
                <w:kern w:val="1"/>
                <w:sz w:val="24"/>
                <w:szCs w:val="24"/>
                <w:lang w:eastAsia="ar-SA"/>
              </w:rPr>
            </w:pPr>
            <w:r w:rsidRPr="00BF2EAF">
              <w:rPr>
                <w:rFonts w:ascii="Arial" w:eastAsia="SimSun" w:hAnsi="Arial" w:cs="Arial"/>
                <w:kern w:val="1"/>
                <w:sz w:val="24"/>
                <w:szCs w:val="24"/>
                <w:lang w:eastAsia="ar-SA"/>
              </w:rPr>
              <w:lastRenderedPageBreak/>
              <w:t>2017 - 202</w:t>
            </w:r>
            <w:r w:rsidR="00DA0029" w:rsidRPr="00BF2EAF">
              <w:rPr>
                <w:rFonts w:ascii="Arial" w:eastAsia="SimSun" w:hAnsi="Arial" w:cs="Arial"/>
                <w:kern w:val="1"/>
                <w:sz w:val="24"/>
                <w:szCs w:val="24"/>
                <w:lang w:eastAsia="ar-SA"/>
              </w:rPr>
              <w:t>5</w:t>
            </w:r>
            <w:r w:rsidRPr="00BF2EAF">
              <w:rPr>
                <w:rFonts w:ascii="Arial" w:eastAsia="SimSun" w:hAnsi="Arial" w:cs="Arial"/>
                <w:kern w:val="1"/>
                <w:sz w:val="24"/>
                <w:szCs w:val="24"/>
                <w:lang w:eastAsia="ar-SA"/>
              </w:rPr>
              <w:t xml:space="preserve"> годы</w:t>
            </w:r>
            <w:r w:rsidRPr="00BF2EAF">
              <w:rPr>
                <w:rFonts w:ascii="Arial" w:eastAsia="SimSun" w:hAnsi="Arial" w:cs="Arial"/>
                <w:kern w:val="1"/>
                <w:sz w:val="24"/>
                <w:szCs w:val="24"/>
                <w:lang w:eastAsia="ar-SA"/>
              </w:rPr>
              <w:tab/>
            </w:r>
          </w:p>
        </w:tc>
      </w:tr>
      <w:tr w:rsidR="0062612C" w:rsidRPr="00BF2EAF" w:rsidTr="0062612C">
        <w:trPr>
          <w:trHeight w:val="800"/>
        </w:trPr>
        <w:tc>
          <w:tcPr>
            <w:tcW w:w="2564" w:type="dxa"/>
            <w:tcBorders>
              <w:top w:val="single" w:sz="4" w:space="0" w:color="auto"/>
              <w:left w:val="single" w:sz="4" w:space="0" w:color="auto"/>
              <w:bottom w:val="single" w:sz="4" w:space="0" w:color="auto"/>
              <w:right w:val="single" w:sz="4" w:space="0" w:color="auto"/>
            </w:tcBorders>
            <w:shd w:val="clear" w:color="auto" w:fill="auto"/>
          </w:tcPr>
          <w:p w:rsidR="0062612C" w:rsidRPr="00BF2EAF" w:rsidRDefault="0062612C" w:rsidP="0062612C">
            <w:pPr>
              <w:widowControl w:val="0"/>
              <w:suppressAutoHyphens/>
              <w:spacing w:after="0" w:line="240" w:lineRule="auto"/>
              <w:rPr>
                <w:rFonts w:ascii="Arial" w:eastAsia="SimSun" w:hAnsi="Arial" w:cs="Arial"/>
                <w:kern w:val="1"/>
                <w:sz w:val="24"/>
                <w:szCs w:val="24"/>
                <w:lang w:eastAsia="ar-SA"/>
              </w:rPr>
            </w:pPr>
            <w:r w:rsidRPr="00BF2EAF">
              <w:rPr>
                <w:rFonts w:ascii="Arial" w:eastAsia="SimSun" w:hAnsi="Arial" w:cs="Arial"/>
                <w:kern w:val="1"/>
                <w:sz w:val="24"/>
                <w:szCs w:val="24"/>
                <w:lang w:eastAsia="ru-RU"/>
              </w:rPr>
              <w:lastRenderedPageBreak/>
              <w:t xml:space="preserve">Перечень целевых показателей </w:t>
            </w:r>
            <w:proofErr w:type="gramStart"/>
            <w:r w:rsidRPr="00BF2EAF">
              <w:rPr>
                <w:rFonts w:ascii="Arial" w:eastAsia="SimSun" w:hAnsi="Arial" w:cs="Arial"/>
                <w:kern w:val="1"/>
                <w:sz w:val="24"/>
                <w:szCs w:val="24"/>
                <w:lang w:eastAsia="ru-RU"/>
              </w:rPr>
              <w:t>программы</w:t>
            </w:r>
            <w:proofErr w:type="gramEnd"/>
            <w:r w:rsidRPr="00BF2EAF">
              <w:rPr>
                <w:rFonts w:ascii="Arial" w:eastAsia="SimSun" w:hAnsi="Arial" w:cs="Arial"/>
                <w:kern w:val="1"/>
                <w:sz w:val="24"/>
                <w:szCs w:val="24"/>
                <w:lang w:eastAsia="ru-RU"/>
              </w:rPr>
              <w:t xml:space="preserve"> с указанием планируемых к достижению значений в результате реализации программы</w:t>
            </w:r>
          </w:p>
        </w:tc>
        <w:tc>
          <w:tcPr>
            <w:tcW w:w="7075" w:type="dxa"/>
            <w:tcBorders>
              <w:top w:val="single" w:sz="4" w:space="0" w:color="auto"/>
              <w:left w:val="single" w:sz="4" w:space="0" w:color="auto"/>
              <w:bottom w:val="single" w:sz="4" w:space="0" w:color="auto"/>
              <w:right w:val="single" w:sz="4" w:space="0" w:color="auto"/>
            </w:tcBorders>
            <w:shd w:val="clear" w:color="auto" w:fill="auto"/>
          </w:tcPr>
          <w:p w:rsidR="0062612C" w:rsidRPr="00BF2EAF" w:rsidRDefault="0062612C" w:rsidP="0062612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приложение № 1 к паспорту муниципальной программы.</w:t>
            </w:r>
          </w:p>
        </w:tc>
      </w:tr>
      <w:tr w:rsidR="0062612C" w:rsidRPr="00BF2EAF" w:rsidTr="0062612C">
        <w:trPr>
          <w:trHeight w:val="800"/>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BF2EAF" w:rsidRDefault="0062612C" w:rsidP="0062612C">
            <w:pPr>
              <w:widowControl w:val="0"/>
              <w:suppressAutoHyphens/>
              <w:spacing w:after="0" w:line="240" w:lineRule="auto"/>
              <w:rPr>
                <w:rFonts w:ascii="Arial" w:eastAsia="SimSun" w:hAnsi="Arial" w:cs="Arial"/>
                <w:kern w:val="1"/>
                <w:sz w:val="24"/>
                <w:szCs w:val="24"/>
                <w:lang w:eastAsia="ru-RU"/>
              </w:rPr>
            </w:pPr>
            <w:r w:rsidRPr="00BF2EAF">
              <w:rPr>
                <w:rFonts w:ascii="Arial" w:eastAsia="SimSun" w:hAnsi="Arial" w:cs="Arial"/>
                <w:kern w:val="1"/>
                <w:sz w:val="24"/>
                <w:szCs w:val="24"/>
                <w:lang w:eastAsia="ru-RU"/>
              </w:rPr>
              <w:t>Информация по ресурсному обеспечению</w:t>
            </w:r>
          </w:p>
          <w:p w:rsidR="0062612C" w:rsidRPr="00BF2EAF" w:rsidRDefault="0062612C" w:rsidP="0062612C">
            <w:pPr>
              <w:widowControl w:val="0"/>
              <w:suppressAutoHyphens/>
              <w:spacing w:after="0" w:line="240" w:lineRule="auto"/>
              <w:rPr>
                <w:rFonts w:ascii="Arial" w:eastAsia="SimSun" w:hAnsi="Arial" w:cs="Arial"/>
                <w:kern w:val="1"/>
                <w:sz w:val="24"/>
                <w:szCs w:val="24"/>
                <w:lang w:eastAsia="ar-SA"/>
              </w:rPr>
            </w:pPr>
            <w:r w:rsidRPr="00BF2EAF">
              <w:rPr>
                <w:rFonts w:ascii="Arial" w:eastAsia="SimSun" w:hAnsi="Arial" w:cs="Arial"/>
                <w:kern w:val="1"/>
                <w:sz w:val="24"/>
                <w:szCs w:val="24"/>
                <w:lang w:eastAsia="ru-RU"/>
              </w:rPr>
              <w:t>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Общий объем финансирования муниципальной программы  </w:t>
            </w:r>
            <w:r w:rsidR="00BC6D6E" w:rsidRPr="00BF2EAF">
              <w:rPr>
                <w:rFonts w:ascii="Arial" w:eastAsia="SimSun" w:hAnsi="Arial" w:cs="Arial"/>
                <w:kern w:val="1"/>
                <w:sz w:val="24"/>
                <w:szCs w:val="24"/>
                <w:lang w:eastAsia="ar-SA"/>
              </w:rPr>
              <w:t>3</w:t>
            </w:r>
            <w:r w:rsidR="008A2125" w:rsidRPr="00BF2EAF">
              <w:rPr>
                <w:rFonts w:ascii="Arial" w:eastAsia="SimSun" w:hAnsi="Arial" w:cs="Arial"/>
                <w:kern w:val="1"/>
                <w:sz w:val="24"/>
                <w:szCs w:val="24"/>
                <w:lang w:eastAsia="ar-SA"/>
              </w:rPr>
              <w:t> 964,480</w:t>
            </w:r>
            <w:r w:rsidRPr="00BF2EAF">
              <w:rPr>
                <w:rFonts w:ascii="Arial" w:eastAsia="SimSun" w:hAnsi="Arial" w:cs="Arial"/>
                <w:kern w:val="1"/>
                <w:sz w:val="24"/>
                <w:szCs w:val="24"/>
                <w:lang w:eastAsia="ar-SA"/>
              </w:rPr>
              <w:t xml:space="preserve"> тыс. рублей, в том числе: </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2017 год – 340,416 тыс. рублей; </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2018 год – 700,000 тыс. рублей; </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2019 год – 476,496 тыс. рублей;</w:t>
            </w:r>
            <w:r w:rsidRPr="00BF2EAF">
              <w:rPr>
                <w:rFonts w:ascii="Arial" w:eastAsia="SimSun" w:hAnsi="Arial" w:cs="Arial"/>
                <w:kern w:val="1"/>
                <w:sz w:val="24"/>
                <w:szCs w:val="24"/>
                <w:lang w:eastAsia="ar-SA"/>
              </w:rPr>
              <w:tab/>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2020 год – 497,952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2021 год – 439,776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2022 год – </w:t>
            </w:r>
            <w:r w:rsidR="008A2125" w:rsidRPr="00BF2EAF">
              <w:rPr>
                <w:rFonts w:ascii="Arial" w:eastAsia="SimSun" w:hAnsi="Arial" w:cs="Arial"/>
                <w:kern w:val="1"/>
                <w:sz w:val="24"/>
                <w:szCs w:val="24"/>
                <w:lang w:eastAsia="ar-SA"/>
              </w:rPr>
              <w:t>789,840</w:t>
            </w:r>
            <w:r w:rsidRPr="00BF2EAF">
              <w:rPr>
                <w:rFonts w:ascii="Arial" w:eastAsia="SimSun" w:hAnsi="Arial" w:cs="Arial"/>
                <w:kern w:val="1"/>
                <w:sz w:val="24"/>
                <w:szCs w:val="24"/>
                <w:lang w:eastAsia="ar-SA"/>
              </w:rPr>
              <w:t xml:space="preserve">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2023 год – </w:t>
            </w:r>
            <w:r w:rsidR="00BC6D6E" w:rsidRPr="00BF2EAF">
              <w:rPr>
                <w:rFonts w:ascii="Arial" w:eastAsia="SimSun" w:hAnsi="Arial" w:cs="Arial"/>
                <w:kern w:val="1"/>
                <w:sz w:val="24"/>
                <w:szCs w:val="24"/>
                <w:lang w:eastAsia="ar-SA"/>
              </w:rPr>
              <w:t>2</w:t>
            </w:r>
            <w:r w:rsidR="008A2125" w:rsidRPr="00BF2EAF">
              <w:rPr>
                <w:rFonts w:ascii="Arial" w:eastAsia="SimSun" w:hAnsi="Arial" w:cs="Arial"/>
                <w:kern w:val="1"/>
                <w:sz w:val="24"/>
                <w:szCs w:val="24"/>
                <w:lang w:eastAsia="ar-SA"/>
              </w:rPr>
              <w:t>2</w:t>
            </w:r>
            <w:r w:rsidR="00BC6D6E" w:rsidRPr="00BF2EAF">
              <w:rPr>
                <w:rFonts w:ascii="Arial" w:eastAsia="SimSun" w:hAnsi="Arial" w:cs="Arial"/>
                <w:kern w:val="1"/>
                <w:sz w:val="24"/>
                <w:szCs w:val="24"/>
                <w:lang w:eastAsia="ar-SA"/>
              </w:rPr>
              <w:t>0</w:t>
            </w:r>
            <w:r w:rsidRPr="00BF2EAF">
              <w:rPr>
                <w:rFonts w:ascii="Arial" w:eastAsia="SimSun" w:hAnsi="Arial" w:cs="Arial"/>
                <w:kern w:val="1"/>
                <w:sz w:val="24"/>
                <w:szCs w:val="24"/>
                <w:lang w:eastAsia="ar-SA"/>
              </w:rPr>
              <w:t>,</w:t>
            </w:r>
            <w:r w:rsidR="005D531F" w:rsidRPr="00BF2EAF">
              <w:rPr>
                <w:rFonts w:ascii="Arial" w:eastAsia="SimSun" w:hAnsi="Arial" w:cs="Arial"/>
                <w:kern w:val="1"/>
                <w:sz w:val="24"/>
                <w:szCs w:val="24"/>
                <w:lang w:eastAsia="ar-SA"/>
              </w:rPr>
              <w:t>000</w:t>
            </w:r>
            <w:r w:rsidRPr="00BF2EAF">
              <w:rPr>
                <w:rFonts w:ascii="Arial" w:eastAsia="SimSun" w:hAnsi="Arial" w:cs="Arial"/>
                <w:kern w:val="1"/>
                <w:sz w:val="24"/>
                <w:szCs w:val="24"/>
                <w:lang w:eastAsia="ar-SA"/>
              </w:rPr>
              <w:t xml:space="preserve">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2024 год – </w:t>
            </w:r>
            <w:r w:rsidR="00BC6D6E" w:rsidRPr="00BF2EAF">
              <w:rPr>
                <w:rFonts w:ascii="Arial" w:eastAsia="SimSun" w:hAnsi="Arial" w:cs="Arial"/>
                <w:kern w:val="1"/>
                <w:sz w:val="24"/>
                <w:szCs w:val="24"/>
                <w:lang w:eastAsia="ar-SA"/>
              </w:rPr>
              <w:t>2</w:t>
            </w:r>
            <w:r w:rsidR="008A2125" w:rsidRPr="00BF2EAF">
              <w:rPr>
                <w:rFonts w:ascii="Arial" w:eastAsia="SimSun" w:hAnsi="Arial" w:cs="Arial"/>
                <w:kern w:val="1"/>
                <w:sz w:val="24"/>
                <w:szCs w:val="24"/>
                <w:lang w:eastAsia="ar-SA"/>
              </w:rPr>
              <w:t>5</w:t>
            </w:r>
            <w:r w:rsidR="00BC6D6E" w:rsidRPr="00BF2EAF">
              <w:rPr>
                <w:rFonts w:ascii="Arial" w:eastAsia="SimSun" w:hAnsi="Arial" w:cs="Arial"/>
                <w:kern w:val="1"/>
                <w:sz w:val="24"/>
                <w:szCs w:val="24"/>
                <w:lang w:eastAsia="ar-SA"/>
              </w:rPr>
              <w:t>0</w:t>
            </w:r>
            <w:r w:rsidRPr="00BF2EAF">
              <w:rPr>
                <w:rFonts w:ascii="Arial" w:eastAsia="SimSun" w:hAnsi="Arial" w:cs="Arial"/>
                <w:kern w:val="1"/>
                <w:sz w:val="24"/>
                <w:szCs w:val="24"/>
                <w:lang w:eastAsia="ar-SA"/>
              </w:rPr>
              <w:t>,000 тыс. рублей;</w:t>
            </w:r>
          </w:p>
          <w:p w:rsidR="00DA0029" w:rsidRPr="00BF2EAF" w:rsidRDefault="00DA0029"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2025 год – 250,000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в том числе:</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средства федерального бюджета – </w:t>
            </w:r>
            <w:r w:rsidR="008A2125" w:rsidRPr="00BF2EAF">
              <w:rPr>
                <w:rFonts w:ascii="Arial" w:eastAsia="SimSun" w:hAnsi="Arial" w:cs="Arial"/>
                <w:kern w:val="1"/>
                <w:sz w:val="24"/>
                <w:szCs w:val="24"/>
                <w:lang w:eastAsia="ar-SA"/>
              </w:rPr>
              <w:t>380,702</w:t>
            </w:r>
            <w:r w:rsidRPr="00BF2EAF">
              <w:rPr>
                <w:rFonts w:ascii="Arial" w:eastAsia="SimSun" w:hAnsi="Arial" w:cs="Arial"/>
                <w:kern w:val="1"/>
                <w:sz w:val="24"/>
                <w:szCs w:val="24"/>
                <w:lang w:eastAsia="ar-SA"/>
              </w:rPr>
              <w:t xml:space="preserve"> тыс. руб.:</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2017 год – 28,297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2018 год – 0,0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2019 год – 82,581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2020 год – 59,827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2021 год – 67,004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2022 год – </w:t>
            </w:r>
            <w:r w:rsidR="008A2125" w:rsidRPr="00BF2EAF">
              <w:rPr>
                <w:rFonts w:ascii="Arial" w:eastAsia="SimSun" w:hAnsi="Arial" w:cs="Arial"/>
                <w:kern w:val="1"/>
                <w:sz w:val="24"/>
                <w:szCs w:val="24"/>
                <w:lang w:eastAsia="ar-SA"/>
              </w:rPr>
              <w:t>142,993</w:t>
            </w:r>
            <w:r w:rsidRPr="00BF2EAF">
              <w:rPr>
                <w:rFonts w:ascii="Arial" w:eastAsia="SimSun" w:hAnsi="Arial" w:cs="Arial"/>
                <w:kern w:val="1"/>
                <w:sz w:val="24"/>
                <w:szCs w:val="24"/>
                <w:lang w:eastAsia="ar-SA"/>
              </w:rPr>
              <w:t xml:space="preserve">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2023 год – </w:t>
            </w:r>
            <w:r w:rsidR="005D531F" w:rsidRPr="00BF2EAF">
              <w:rPr>
                <w:rFonts w:ascii="Arial" w:eastAsia="SimSun" w:hAnsi="Arial" w:cs="Arial"/>
                <w:kern w:val="1"/>
                <w:sz w:val="24"/>
                <w:szCs w:val="24"/>
                <w:lang w:eastAsia="ar-SA"/>
              </w:rPr>
              <w:t>000</w:t>
            </w:r>
            <w:r w:rsidRPr="00BF2EAF">
              <w:rPr>
                <w:rFonts w:ascii="Arial" w:eastAsia="SimSun" w:hAnsi="Arial" w:cs="Arial"/>
                <w:kern w:val="1"/>
                <w:sz w:val="24"/>
                <w:szCs w:val="24"/>
                <w:lang w:eastAsia="ar-SA"/>
              </w:rPr>
              <w:t>,</w:t>
            </w:r>
            <w:r w:rsidR="005D531F" w:rsidRPr="00BF2EAF">
              <w:rPr>
                <w:rFonts w:ascii="Arial" w:eastAsia="SimSun" w:hAnsi="Arial" w:cs="Arial"/>
                <w:kern w:val="1"/>
                <w:sz w:val="24"/>
                <w:szCs w:val="24"/>
                <w:lang w:eastAsia="ar-SA"/>
              </w:rPr>
              <w:t>000</w:t>
            </w:r>
            <w:r w:rsidRPr="00BF2EAF">
              <w:rPr>
                <w:rFonts w:ascii="Arial" w:eastAsia="SimSun" w:hAnsi="Arial" w:cs="Arial"/>
                <w:kern w:val="1"/>
                <w:sz w:val="24"/>
                <w:szCs w:val="24"/>
                <w:lang w:eastAsia="ar-SA"/>
              </w:rPr>
              <w:t xml:space="preserve">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2024 год – </w:t>
            </w:r>
            <w:r w:rsidR="005D531F" w:rsidRPr="00BF2EAF">
              <w:rPr>
                <w:rFonts w:ascii="Arial" w:eastAsia="SimSun" w:hAnsi="Arial" w:cs="Arial"/>
                <w:kern w:val="1"/>
                <w:sz w:val="24"/>
                <w:szCs w:val="24"/>
                <w:lang w:eastAsia="ar-SA"/>
              </w:rPr>
              <w:t>000</w:t>
            </w:r>
            <w:r w:rsidRPr="00BF2EAF">
              <w:rPr>
                <w:rFonts w:ascii="Arial" w:eastAsia="SimSun" w:hAnsi="Arial" w:cs="Arial"/>
                <w:kern w:val="1"/>
                <w:sz w:val="24"/>
                <w:szCs w:val="24"/>
                <w:lang w:eastAsia="ar-SA"/>
              </w:rPr>
              <w:t>,000 тыс. рублей;</w:t>
            </w:r>
          </w:p>
          <w:p w:rsidR="00DA0029" w:rsidRPr="00BF2EAF" w:rsidRDefault="00DA0029"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2025 год – 000,000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средства краевого бюджета – 1</w:t>
            </w:r>
            <w:r w:rsidR="008A2125" w:rsidRPr="00BF2EAF">
              <w:rPr>
                <w:rFonts w:ascii="Arial" w:eastAsia="SimSun" w:hAnsi="Arial" w:cs="Arial"/>
                <w:kern w:val="1"/>
                <w:sz w:val="24"/>
                <w:szCs w:val="24"/>
                <w:lang w:eastAsia="ar-SA"/>
              </w:rPr>
              <w:t> 584,778</w:t>
            </w:r>
            <w:r w:rsidRPr="00BF2EAF">
              <w:rPr>
                <w:rFonts w:ascii="Arial" w:eastAsia="SimSun" w:hAnsi="Arial" w:cs="Arial"/>
                <w:kern w:val="1"/>
                <w:sz w:val="24"/>
                <w:szCs w:val="24"/>
                <w:lang w:eastAsia="ar-SA"/>
              </w:rPr>
              <w:t xml:space="preserve"> тыс. руб.:</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2017 год – 72,119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2018 год – 630,0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2019 год – 143,915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2020 год – 199,125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2021 год – 142,772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2022 год – </w:t>
            </w:r>
            <w:r w:rsidR="008A2125" w:rsidRPr="00BF2EAF">
              <w:rPr>
                <w:rFonts w:ascii="Arial" w:eastAsia="SimSun" w:hAnsi="Arial" w:cs="Arial"/>
                <w:kern w:val="1"/>
                <w:sz w:val="24"/>
                <w:szCs w:val="24"/>
                <w:lang w:eastAsia="ar-SA"/>
              </w:rPr>
              <w:t>396,847</w:t>
            </w:r>
            <w:r w:rsidRPr="00BF2EAF">
              <w:rPr>
                <w:rFonts w:ascii="Arial" w:eastAsia="SimSun" w:hAnsi="Arial" w:cs="Arial"/>
                <w:kern w:val="1"/>
                <w:sz w:val="24"/>
                <w:szCs w:val="24"/>
                <w:lang w:eastAsia="ar-SA"/>
              </w:rPr>
              <w:t xml:space="preserve">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2023 год – </w:t>
            </w:r>
            <w:r w:rsidR="005D531F" w:rsidRPr="00BF2EAF">
              <w:rPr>
                <w:rFonts w:ascii="Arial" w:eastAsia="SimSun" w:hAnsi="Arial" w:cs="Arial"/>
                <w:kern w:val="1"/>
                <w:sz w:val="24"/>
                <w:szCs w:val="24"/>
                <w:lang w:eastAsia="ar-SA"/>
              </w:rPr>
              <w:t>000</w:t>
            </w:r>
            <w:r w:rsidRPr="00BF2EAF">
              <w:rPr>
                <w:rFonts w:ascii="Arial" w:eastAsia="SimSun" w:hAnsi="Arial" w:cs="Arial"/>
                <w:kern w:val="1"/>
                <w:sz w:val="24"/>
                <w:szCs w:val="24"/>
                <w:lang w:eastAsia="ar-SA"/>
              </w:rPr>
              <w:t>,0</w:t>
            </w:r>
            <w:r w:rsidR="005D531F" w:rsidRPr="00BF2EAF">
              <w:rPr>
                <w:rFonts w:ascii="Arial" w:eastAsia="SimSun" w:hAnsi="Arial" w:cs="Arial"/>
                <w:kern w:val="1"/>
                <w:sz w:val="24"/>
                <w:szCs w:val="24"/>
                <w:lang w:eastAsia="ar-SA"/>
              </w:rPr>
              <w:t>00</w:t>
            </w:r>
            <w:r w:rsidRPr="00BF2EAF">
              <w:rPr>
                <w:rFonts w:ascii="Arial" w:eastAsia="SimSun" w:hAnsi="Arial" w:cs="Arial"/>
                <w:kern w:val="1"/>
                <w:sz w:val="24"/>
                <w:szCs w:val="24"/>
                <w:lang w:eastAsia="ar-SA"/>
              </w:rPr>
              <w:t xml:space="preserve">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2024 год – </w:t>
            </w:r>
            <w:r w:rsidR="005D531F" w:rsidRPr="00BF2EAF">
              <w:rPr>
                <w:rFonts w:ascii="Arial" w:eastAsia="SimSun" w:hAnsi="Arial" w:cs="Arial"/>
                <w:kern w:val="1"/>
                <w:sz w:val="24"/>
                <w:szCs w:val="24"/>
                <w:lang w:eastAsia="ar-SA"/>
              </w:rPr>
              <w:t>000</w:t>
            </w:r>
            <w:r w:rsidRPr="00BF2EAF">
              <w:rPr>
                <w:rFonts w:ascii="Arial" w:eastAsia="SimSun" w:hAnsi="Arial" w:cs="Arial"/>
                <w:kern w:val="1"/>
                <w:sz w:val="24"/>
                <w:szCs w:val="24"/>
                <w:lang w:eastAsia="ar-SA"/>
              </w:rPr>
              <w:t>,000 тыс. рублей;</w:t>
            </w:r>
          </w:p>
          <w:p w:rsidR="00DA0029" w:rsidRPr="00BF2EAF" w:rsidRDefault="00DA0029" w:rsidP="00DA0029">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2025 год – 000,000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средства местного бюджета – 1</w:t>
            </w:r>
            <w:r w:rsidR="00BC6D6E" w:rsidRPr="00BF2EAF">
              <w:rPr>
                <w:rFonts w:ascii="Arial" w:eastAsia="SimSun" w:hAnsi="Arial" w:cs="Arial"/>
                <w:kern w:val="1"/>
                <w:sz w:val="24"/>
                <w:szCs w:val="24"/>
                <w:lang w:eastAsia="ar-SA"/>
              </w:rPr>
              <w:t> </w:t>
            </w:r>
            <w:r w:rsidR="008A2125" w:rsidRPr="00BF2EAF">
              <w:rPr>
                <w:rFonts w:ascii="Arial" w:eastAsia="SimSun" w:hAnsi="Arial" w:cs="Arial"/>
                <w:kern w:val="1"/>
                <w:sz w:val="24"/>
                <w:szCs w:val="24"/>
                <w:lang w:eastAsia="ar-SA"/>
              </w:rPr>
              <w:t>999</w:t>
            </w:r>
            <w:r w:rsidR="00BC6D6E" w:rsidRPr="00BF2EAF">
              <w:rPr>
                <w:rFonts w:ascii="Arial" w:eastAsia="SimSun" w:hAnsi="Arial" w:cs="Arial"/>
                <w:kern w:val="1"/>
                <w:sz w:val="24"/>
                <w:szCs w:val="24"/>
                <w:lang w:eastAsia="ar-SA"/>
              </w:rPr>
              <w:t>,00</w:t>
            </w:r>
            <w:r w:rsidRPr="00BF2EAF">
              <w:rPr>
                <w:rFonts w:ascii="Arial" w:eastAsia="SimSun" w:hAnsi="Arial" w:cs="Arial"/>
                <w:kern w:val="1"/>
                <w:sz w:val="24"/>
                <w:szCs w:val="24"/>
                <w:lang w:eastAsia="ar-SA"/>
              </w:rPr>
              <w:t>0 тыс. руб.:</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2017 год – 240,0 тыс. рублей;  </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2018 год – </w:t>
            </w:r>
            <w:r w:rsidR="00C8280F" w:rsidRPr="00BF2EAF">
              <w:rPr>
                <w:rFonts w:ascii="Arial" w:eastAsia="SimSun" w:hAnsi="Arial" w:cs="Arial"/>
                <w:kern w:val="1"/>
                <w:sz w:val="24"/>
                <w:szCs w:val="24"/>
                <w:lang w:eastAsia="ar-SA"/>
              </w:rPr>
              <w:t>0</w:t>
            </w:r>
            <w:r w:rsidRPr="00BF2EAF">
              <w:rPr>
                <w:rFonts w:ascii="Arial" w:eastAsia="SimSun" w:hAnsi="Arial" w:cs="Arial"/>
                <w:kern w:val="1"/>
                <w:sz w:val="24"/>
                <w:szCs w:val="24"/>
                <w:lang w:eastAsia="ar-SA"/>
              </w:rPr>
              <w:t>70,0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2019 год – 250,0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2020 год – 239,0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2021 год – 230,0 тыс. рублей;</w:t>
            </w:r>
          </w:p>
          <w:p w:rsidR="005C01FC"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 xml:space="preserve">2022 год – </w:t>
            </w:r>
            <w:r w:rsidR="00BC6D6E" w:rsidRPr="00BF2EAF">
              <w:rPr>
                <w:rFonts w:ascii="Arial" w:eastAsia="SimSun" w:hAnsi="Arial" w:cs="Arial"/>
                <w:kern w:val="1"/>
                <w:sz w:val="24"/>
                <w:szCs w:val="24"/>
                <w:lang w:eastAsia="ar-SA"/>
              </w:rPr>
              <w:t>250</w:t>
            </w:r>
            <w:r w:rsidRPr="00BF2EAF">
              <w:rPr>
                <w:rFonts w:ascii="Arial" w:eastAsia="SimSun" w:hAnsi="Arial" w:cs="Arial"/>
                <w:kern w:val="1"/>
                <w:sz w:val="24"/>
                <w:szCs w:val="24"/>
                <w:lang w:eastAsia="ar-SA"/>
              </w:rPr>
              <w:t>,</w:t>
            </w:r>
            <w:r w:rsidR="005D531F" w:rsidRPr="00BF2EAF">
              <w:rPr>
                <w:rFonts w:ascii="Arial" w:eastAsia="SimSun" w:hAnsi="Arial" w:cs="Arial"/>
                <w:kern w:val="1"/>
                <w:sz w:val="24"/>
                <w:szCs w:val="24"/>
                <w:lang w:eastAsia="ar-SA"/>
              </w:rPr>
              <w:t>0</w:t>
            </w:r>
            <w:r w:rsidRPr="00BF2EAF">
              <w:rPr>
                <w:rFonts w:ascii="Arial" w:eastAsia="SimSun" w:hAnsi="Arial" w:cs="Arial"/>
                <w:kern w:val="1"/>
                <w:sz w:val="24"/>
                <w:szCs w:val="24"/>
                <w:lang w:eastAsia="ar-SA"/>
              </w:rPr>
              <w:t xml:space="preserve"> тыс. рублей;</w:t>
            </w:r>
          </w:p>
          <w:p w:rsidR="003506C6" w:rsidRPr="00BF2EAF" w:rsidRDefault="005C01FC" w:rsidP="005C01FC">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2023 год – 2</w:t>
            </w:r>
            <w:r w:rsidR="008A2125" w:rsidRPr="00BF2EAF">
              <w:rPr>
                <w:rFonts w:ascii="Arial" w:eastAsia="SimSun" w:hAnsi="Arial" w:cs="Arial"/>
                <w:kern w:val="1"/>
                <w:sz w:val="24"/>
                <w:szCs w:val="24"/>
                <w:lang w:eastAsia="ar-SA"/>
              </w:rPr>
              <w:t>2</w:t>
            </w:r>
            <w:r w:rsidRPr="00BF2EAF">
              <w:rPr>
                <w:rFonts w:ascii="Arial" w:eastAsia="SimSun" w:hAnsi="Arial" w:cs="Arial"/>
                <w:kern w:val="1"/>
                <w:sz w:val="24"/>
                <w:szCs w:val="24"/>
                <w:lang w:eastAsia="ar-SA"/>
              </w:rPr>
              <w:t>0,0</w:t>
            </w:r>
            <w:r w:rsidR="008A2125" w:rsidRPr="00BF2EAF">
              <w:rPr>
                <w:rFonts w:ascii="Arial" w:eastAsia="SimSun" w:hAnsi="Arial" w:cs="Arial"/>
                <w:kern w:val="1"/>
                <w:sz w:val="24"/>
                <w:szCs w:val="24"/>
                <w:lang w:eastAsia="ar-SA"/>
              </w:rPr>
              <w:t xml:space="preserve"> тыс. рублей;</w:t>
            </w:r>
          </w:p>
          <w:p w:rsidR="005C01FC" w:rsidRPr="00BF2EAF" w:rsidRDefault="005D531F" w:rsidP="005D531F">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t>2024 год – 2</w:t>
            </w:r>
            <w:r w:rsidR="008A2125" w:rsidRPr="00BF2EAF">
              <w:rPr>
                <w:rFonts w:ascii="Arial" w:eastAsia="SimSun" w:hAnsi="Arial" w:cs="Arial"/>
                <w:kern w:val="1"/>
                <w:sz w:val="24"/>
                <w:szCs w:val="24"/>
                <w:lang w:eastAsia="ar-SA"/>
              </w:rPr>
              <w:t>50,0 тыс. рублей;</w:t>
            </w:r>
          </w:p>
          <w:p w:rsidR="00DA0029" w:rsidRPr="00BF2EAF" w:rsidRDefault="00DA0029" w:rsidP="00C8280F">
            <w:pPr>
              <w:widowControl w:val="0"/>
              <w:tabs>
                <w:tab w:val="left" w:pos="4500"/>
              </w:tabs>
              <w:suppressAutoHyphens/>
              <w:spacing w:after="0" w:line="100" w:lineRule="atLeast"/>
              <w:rPr>
                <w:rFonts w:ascii="Arial" w:eastAsia="SimSun" w:hAnsi="Arial" w:cs="Arial"/>
                <w:kern w:val="1"/>
                <w:sz w:val="24"/>
                <w:szCs w:val="24"/>
                <w:lang w:eastAsia="ar-SA"/>
              </w:rPr>
            </w:pPr>
            <w:r w:rsidRPr="00BF2EAF">
              <w:rPr>
                <w:rFonts w:ascii="Arial" w:eastAsia="SimSun" w:hAnsi="Arial" w:cs="Arial"/>
                <w:kern w:val="1"/>
                <w:sz w:val="24"/>
                <w:szCs w:val="24"/>
                <w:lang w:eastAsia="ar-SA"/>
              </w:rPr>
              <w:lastRenderedPageBreak/>
              <w:t>2025 год – 250,0 тыс. рублей.</w:t>
            </w:r>
          </w:p>
        </w:tc>
      </w:tr>
    </w:tbl>
    <w:p w:rsidR="0062612C" w:rsidRPr="00BF2EAF" w:rsidRDefault="0062612C" w:rsidP="0062612C">
      <w:pPr>
        <w:widowControl w:val="0"/>
        <w:spacing w:after="0" w:line="240" w:lineRule="auto"/>
        <w:jc w:val="both"/>
        <w:rPr>
          <w:rFonts w:ascii="Arial" w:eastAsia="Times New Roman" w:hAnsi="Arial" w:cs="Arial"/>
          <w:sz w:val="24"/>
          <w:szCs w:val="24"/>
          <w:lang w:eastAsia="ru-RU"/>
        </w:rPr>
      </w:pPr>
    </w:p>
    <w:p w:rsidR="0062612C" w:rsidRPr="00BF2EAF" w:rsidRDefault="001C0A09" w:rsidP="001C0A09">
      <w:pPr>
        <w:widowControl w:val="0"/>
        <w:spacing w:after="0" w:line="240" w:lineRule="auto"/>
        <w:ind w:left="720"/>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2. </w:t>
      </w:r>
      <w:r w:rsidR="0062612C" w:rsidRPr="00BF2EAF">
        <w:rPr>
          <w:rFonts w:ascii="Arial" w:eastAsia="Times New Roman" w:hAnsi="Arial" w:cs="Arial"/>
          <w:sz w:val="24"/>
          <w:szCs w:val="24"/>
          <w:lang w:eastAsia="ru-RU"/>
        </w:rPr>
        <w:t xml:space="preserve">Характеристика текущего состояния </w:t>
      </w:r>
      <w:proofErr w:type="gramStart"/>
      <w:r w:rsidR="0062612C" w:rsidRPr="00BF2EAF">
        <w:rPr>
          <w:rFonts w:ascii="Arial" w:eastAsia="Times New Roman" w:hAnsi="Arial" w:cs="Arial"/>
          <w:sz w:val="24"/>
          <w:szCs w:val="24"/>
          <w:lang w:eastAsia="ru-RU"/>
        </w:rPr>
        <w:t>жилищной</w:t>
      </w:r>
      <w:proofErr w:type="gramEnd"/>
      <w:r w:rsidR="0062612C" w:rsidRPr="00BF2EAF">
        <w:rPr>
          <w:rFonts w:ascii="Arial" w:eastAsia="Times New Roman" w:hAnsi="Arial" w:cs="Arial"/>
          <w:sz w:val="24"/>
          <w:szCs w:val="24"/>
          <w:lang w:eastAsia="ru-RU"/>
        </w:rPr>
        <w:t xml:space="preserve"> </w:t>
      </w:r>
    </w:p>
    <w:p w:rsidR="0062612C" w:rsidRPr="00BF2EAF" w:rsidRDefault="0062612C" w:rsidP="0062612C">
      <w:pPr>
        <w:widowControl w:val="0"/>
        <w:spacing w:after="0" w:line="240" w:lineRule="auto"/>
        <w:ind w:left="1080" w:hanging="360"/>
        <w:jc w:val="center"/>
        <w:rPr>
          <w:rFonts w:ascii="Arial" w:eastAsia="Times New Roman" w:hAnsi="Arial" w:cs="Arial"/>
          <w:bCs/>
          <w:sz w:val="24"/>
          <w:szCs w:val="24"/>
          <w:lang w:eastAsia="ru-RU"/>
        </w:rPr>
      </w:pPr>
      <w:r w:rsidRPr="00BF2EAF">
        <w:rPr>
          <w:rFonts w:ascii="Arial" w:eastAsia="Times New Roman" w:hAnsi="Arial" w:cs="Arial"/>
          <w:sz w:val="24"/>
          <w:szCs w:val="24"/>
          <w:lang w:eastAsia="ru-RU"/>
        </w:rPr>
        <w:t xml:space="preserve">сферы </w:t>
      </w:r>
      <w:r w:rsidRPr="00BF2EAF">
        <w:rPr>
          <w:rFonts w:ascii="Arial" w:eastAsia="Times New Roman" w:hAnsi="Arial" w:cs="Arial"/>
          <w:bCs/>
          <w:sz w:val="24"/>
          <w:szCs w:val="24"/>
          <w:lang w:eastAsia="ru-RU"/>
        </w:rPr>
        <w:t>с указанием основных показателей социально-экономического развития Тасеевского района и анализ социальных, финансово-экономических и прочих рисков реализации муниципальной программы</w:t>
      </w:r>
    </w:p>
    <w:p w:rsidR="0062612C" w:rsidRPr="00BF2EAF" w:rsidRDefault="0062612C" w:rsidP="0062612C">
      <w:pPr>
        <w:widowControl w:val="0"/>
        <w:spacing w:after="0" w:line="240" w:lineRule="auto"/>
        <w:jc w:val="center"/>
        <w:rPr>
          <w:rFonts w:ascii="Arial" w:eastAsia="Times New Roman" w:hAnsi="Arial" w:cs="Arial"/>
          <w:sz w:val="24"/>
          <w:szCs w:val="24"/>
          <w:lang w:eastAsia="ru-RU"/>
        </w:rPr>
      </w:pPr>
    </w:p>
    <w:p w:rsidR="00C8280F" w:rsidRPr="00BF2EAF" w:rsidRDefault="006A0F75" w:rsidP="00C8280F">
      <w:pPr>
        <w:widowControl w:val="0"/>
        <w:suppressAutoHyphens/>
        <w:spacing w:after="0" w:line="100" w:lineRule="atLeast"/>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Органами местного самоуправления района </w:t>
      </w:r>
      <w:r w:rsidR="00C8280F" w:rsidRPr="00BF2EAF">
        <w:rPr>
          <w:rFonts w:ascii="Arial" w:eastAsia="Times New Roman" w:hAnsi="Arial" w:cs="Arial"/>
          <w:color w:val="000000" w:themeColor="text1"/>
          <w:sz w:val="24"/>
          <w:szCs w:val="24"/>
          <w:lang w:eastAsia="ru-RU"/>
        </w:rPr>
        <w:t>созда</w:t>
      </w:r>
      <w:r w:rsidRPr="00BF2EAF">
        <w:rPr>
          <w:rFonts w:ascii="Arial" w:eastAsia="Times New Roman" w:hAnsi="Arial" w:cs="Arial"/>
          <w:color w:val="000000" w:themeColor="text1"/>
          <w:sz w:val="24"/>
          <w:szCs w:val="24"/>
          <w:lang w:eastAsia="ru-RU"/>
        </w:rPr>
        <w:t>ются</w:t>
      </w:r>
      <w:r w:rsidR="00C8280F" w:rsidRPr="00BF2EAF">
        <w:rPr>
          <w:rFonts w:ascii="Arial" w:eastAsia="Times New Roman" w:hAnsi="Arial" w:cs="Arial"/>
          <w:color w:val="000000" w:themeColor="text1"/>
          <w:sz w:val="24"/>
          <w:szCs w:val="24"/>
          <w:lang w:eastAsia="ru-RU"/>
        </w:rPr>
        <w:t xml:space="preserve"> условия для обеспечения жителей Тасеевского района доступным, качественным и благоустроенным жильем в соответствии с </w:t>
      </w:r>
      <w:hyperlink r:id="rId8" w:history="1">
        <w:r w:rsidR="00C8280F" w:rsidRPr="00BF2EAF">
          <w:rPr>
            <w:rStyle w:val="a9"/>
            <w:rFonts w:ascii="Arial" w:eastAsia="Times New Roman" w:hAnsi="Arial" w:cs="Arial"/>
            <w:color w:val="auto"/>
            <w:sz w:val="24"/>
            <w:szCs w:val="24"/>
            <w:u w:val="none"/>
            <w:lang w:eastAsia="ru-RU"/>
          </w:rPr>
          <w:t>Указом</w:t>
        </w:r>
      </w:hyperlink>
      <w:r w:rsidR="00C8280F" w:rsidRPr="00BF2EAF">
        <w:rPr>
          <w:rFonts w:ascii="Arial" w:eastAsia="Times New Roman" w:hAnsi="Arial" w:cs="Arial"/>
          <w:sz w:val="24"/>
          <w:szCs w:val="24"/>
          <w:lang w:eastAsia="ru-RU"/>
        </w:rPr>
        <w:t xml:space="preserve"> П</w:t>
      </w:r>
      <w:r w:rsidR="00C8280F" w:rsidRPr="00BF2EAF">
        <w:rPr>
          <w:rFonts w:ascii="Arial" w:eastAsia="Times New Roman" w:hAnsi="Arial" w:cs="Arial"/>
          <w:color w:val="000000" w:themeColor="text1"/>
          <w:sz w:val="24"/>
          <w:szCs w:val="24"/>
          <w:lang w:eastAsia="ru-RU"/>
        </w:rPr>
        <w:t xml:space="preserve">резидента Российской Федерации от 07.05.2018 № 204 «О национальных целях и стратегических задачах развития Российской Федерации на период до 2024 года», государственной </w:t>
      </w:r>
      <w:hyperlink r:id="rId9" w:history="1">
        <w:r w:rsidR="00C8280F" w:rsidRPr="00BF2EAF">
          <w:rPr>
            <w:rStyle w:val="a9"/>
            <w:rFonts w:ascii="Arial" w:eastAsia="Times New Roman" w:hAnsi="Arial" w:cs="Arial"/>
            <w:color w:val="auto"/>
            <w:sz w:val="24"/>
            <w:szCs w:val="24"/>
            <w:u w:val="none"/>
            <w:lang w:eastAsia="ru-RU"/>
          </w:rPr>
          <w:t>программой</w:t>
        </w:r>
      </w:hyperlink>
      <w:r w:rsidR="00C8280F" w:rsidRPr="00BF2EAF">
        <w:rPr>
          <w:rFonts w:ascii="Arial" w:eastAsia="Times New Roman" w:hAnsi="Arial" w:cs="Arial"/>
          <w:sz w:val="24"/>
          <w:szCs w:val="24"/>
          <w:lang w:eastAsia="ru-RU"/>
        </w:rPr>
        <w:t xml:space="preserve"> </w:t>
      </w:r>
      <w:r w:rsidR="00C8280F" w:rsidRPr="00BF2EAF">
        <w:rPr>
          <w:rFonts w:ascii="Arial" w:eastAsia="Times New Roman" w:hAnsi="Arial" w:cs="Arial"/>
          <w:color w:val="000000" w:themeColor="text1"/>
          <w:sz w:val="24"/>
          <w:szCs w:val="24"/>
          <w:lang w:eastAsia="ru-RU"/>
        </w:rPr>
        <w:t>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w:t>
      </w:r>
      <w:proofErr w:type="gramEnd"/>
      <w:r w:rsidR="00C8280F" w:rsidRPr="00BF2EAF">
        <w:rPr>
          <w:rFonts w:ascii="Arial" w:eastAsia="Times New Roman" w:hAnsi="Arial" w:cs="Arial"/>
          <w:color w:val="000000" w:themeColor="text1"/>
          <w:sz w:val="24"/>
          <w:szCs w:val="24"/>
          <w:lang w:eastAsia="ru-RU"/>
        </w:rPr>
        <w:t xml:space="preserve"> от 30.12.2017 № 1710, государственной программой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и в рамках реализации региональных адресных программ и соответствующих законов Красноярского края.</w:t>
      </w: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w:t>
      </w:r>
      <w:r w:rsidR="00C8280F" w:rsidRPr="00BF2EAF">
        <w:rPr>
          <w:rFonts w:ascii="Arial" w:eastAsia="Times New Roman" w:hAnsi="Arial" w:cs="Arial"/>
          <w:color w:val="000000" w:themeColor="text1"/>
          <w:sz w:val="24"/>
          <w:szCs w:val="24"/>
          <w:lang w:eastAsia="ru-RU"/>
        </w:rPr>
        <w:t xml:space="preserve"> </w:t>
      </w:r>
      <w:r w:rsidRPr="00BF2EAF">
        <w:rPr>
          <w:rFonts w:ascii="Arial" w:eastAsia="Times New Roman" w:hAnsi="Arial" w:cs="Arial"/>
          <w:color w:val="000000" w:themeColor="text1"/>
          <w:sz w:val="24"/>
          <w:szCs w:val="24"/>
          <w:lang w:eastAsia="ru-RU"/>
        </w:rPr>
        <w:t>сфере жилищного обеспечения населения Тасеевского района имеется ряд проблем:</w:t>
      </w:r>
    </w:p>
    <w:p w:rsidR="006A0F75" w:rsidRPr="00BF2EAF" w:rsidRDefault="0062612C" w:rsidP="006A0F75">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 </w:t>
      </w:r>
      <w:r w:rsidR="00E33406" w:rsidRPr="00BF2EAF">
        <w:rPr>
          <w:rFonts w:ascii="Arial" w:eastAsia="Times New Roman" w:hAnsi="Arial" w:cs="Arial"/>
          <w:color w:val="000000" w:themeColor="text1"/>
          <w:sz w:val="24"/>
          <w:szCs w:val="24"/>
          <w:lang w:eastAsia="ru-RU"/>
        </w:rPr>
        <w:t xml:space="preserve">По объему ввода жилья в районе наблюдается умеренный рост. По итогам 2020 года в </w:t>
      </w:r>
      <w:proofErr w:type="spellStart"/>
      <w:r w:rsidR="00E33406" w:rsidRPr="00BF2EAF">
        <w:rPr>
          <w:rFonts w:ascii="Arial" w:eastAsia="Times New Roman" w:hAnsi="Arial" w:cs="Arial"/>
          <w:color w:val="000000" w:themeColor="text1"/>
          <w:sz w:val="24"/>
          <w:szCs w:val="24"/>
          <w:lang w:eastAsia="ru-RU"/>
        </w:rPr>
        <w:t>Тасеевском</w:t>
      </w:r>
      <w:proofErr w:type="spellEnd"/>
      <w:r w:rsidR="00E33406" w:rsidRPr="00BF2EAF">
        <w:rPr>
          <w:rFonts w:ascii="Arial" w:eastAsia="Times New Roman" w:hAnsi="Arial" w:cs="Arial"/>
          <w:color w:val="000000" w:themeColor="text1"/>
          <w:sz w:val="24"/>
          <w:szCs w:val="24"/>
          <w:lang w:eastAsia="ru-RU"/>
        </w:rPr>
        <w:t xml:space="preserve"> районе было введено </w:t>
      </w:r>
      <w:r w:rsidR="00DD522F" w:rsidRPr="00BF2EAF">
        <w:rPr>
          <w:rFonts w:ascii="Arial" w:eastAsia="Times New Roman" w:hAnsi="Arial" w:cs="Arial"/>
          <w:color w:val="000000" w:themeColor="text1"/>
          <w:sz w:val="24"/>
          <w:szCs w:val="24"/>
          <w:lang w:eastAsia="ru-RU"/>
        </w:rPr>
        <w:t>3156</w:t>
      </w:r>
      <w:r w:rsidR="00E33406" w:rsidRPr="00BF2EAF">
        <w:rPr>
          <w:rFonts w:ascii="Arial" w:eastAsia="Times New Roman" w:hAnsi="Arial" w:cs="Arial"/>
          <w:color w:val="000000" w:themeColor="text1"/>
          <w:sz w:val="24"/>
          <w:szCs w:val="24"/>
          <w:lang w:eastAsia="ru-RU"/>
        </w:rPr>
        <w:t xml:space="preserve"> кв.</w:t>
      </w:r>
      <w:r w:rsidR="00DD522F" w:rsidRPr="00BF2EAF">
        <w:rPr>
          <w:rFonts w:ascii="Arial" w:eastAsia="Times New Roman" w:hAnsi="Arial" w:cs="Arial"/>
          <w:color w:val="000000" w:themeColor="text1"/>
          <w:sz w:val="24"/>
          <w:szCs w:val="24"/>
          <w:lang w:eastAsia="ru-RU"/>
        </w:rPr>
        <w:t xml:space="preserve"> метров жилья.</w:t>
      </w:r>
      <w:r w:rsidR="006A0F75" w:rsidRPr="00BF2EAF">
        <w:rPr>
          <w:rFonts w:ascii="Arial" w:eastAsia="SimSun" w:hAnsi="Arial" w:cs="Arial"/>
          <w:kern w:val="1"/>
          <w:sz w:val="24"/>
          <w:szCs w:val="24"/>
          <w:lang w:eastAsia="ar-SA"/>
        </w:rPr>
        <w:t xml:space="preserve"> </w:t>
      </w:r>
      <w:r w:rsidR="006A0F75" w:rsidRPr="00BF2EAF">
        <w:rPr>
          <w:rFonts w:ascii="Arial" w:eastAsia="Times New Roman" w:hAnsi="Arial" w:cs="Arial"/>
          <w:color w:val="000000" w:themeColor="text1"/>
          <w:sz w:val="24"/>
          <w:szCs w:val="24"/>
          <w:lang w:eastAsia="ru-RU"/>
        </w:rPr>
        <w:t xml:space="preserve">Объем жилищного фонда в </w:t>
      </w:r>
      <w:proofErr w:type="spellStart"/>
      <w:r w:rsidR="006A0F75" w:rsidRPr="00BF2EAF">
        <w:rPr>
          <w:rFonts w:ascii="Arial" w:eastAsia="Times New Roman" w:hAnsi="Arial" w:cs="Arial"/>
          <w:color w:val="000000" w:themeColor="text1"/>
          <w:sz w:val="24"/>
          <w:szCs w:val="24"/>
          <w:lang w:eastAsia="ru-RU"/>
        </w:rPr>
        <w:t>Тасеевском</w:t>
      </w:r>
      <w:proofErr w:type="spellEnd"/>
      <w:r w:rsidR="006A0F75" w:rsidRPr="00BF2EAF">
        <w:rPr>
          <w:rFonts w:ascii="Arial" w:eastAsia="Times New Roman" w:hAnsi="Arial" w:cs="Arial"/>
          <w:color w:val="000000" w:themeColor="text1"/>
          <w:sz w:val="24"/>
          <w:szCs w:val="24"/>
          <w:lang w:eastAsia="ru-RU"/>
        </w:rPr>
        <w:t xml:space="preserve"> районе по состоянию на </w:t>
      </w:r>
      <w:r w:rsidR="00DD522F" w:rsidRPr="00BF2EAF">
        <w:rPr>
          <w:rFonts w:ascii="Arial" w:eastAsia="Times New Roman" w:hAnsi="Arial" w:cs="Arial"/>
          <w:color w:val="000000" w:themeColor="text1"/>
          <w:sz w:val="24"/>
          <w:szCs w:val="24"/>
          <w:lang w:eastAsia="ru-RU"/>
        </w:rPr>
        <w:t>01.01.</w:t>
      </w:r>
      <w:r w:rsidR="006A0F75" w:rsidRPr="00BF2EAF">
        <w:rPr>
          <w:rFonts w:ascii="Arial" w:eastAsia="Times New Roman" w:hAnsi="Arial" w:cs="Arial"/>
          <w:color w:val="000000" w:themeColor="text1"/>
          <w:sz w:val="24"/>
          <w:szCs w:val="24"/>
          <w:lang w:eastAsia="ru-RU"/>
        </w:rPr>
        <w:t xml:space="preserve">2022 год составляет </w:t>
      </w:r>
      <w:r w:rsidR="00DD522F" w:rsidRPr="00BF2EAF">
        <w:rPr>
          <w:rFonts w:ascii="Arial" w:eastAsia="Times New Roman" w:hAnsi="Arial" w:cs="Arial"/>
          <w:color w:val="000000" w:themeColor="text1"/>
          <w:sz w:val="24"/>
          <w:szCs w:val="24"/>
          <w:lang w:eastAsia="ru-RU"/>
        </w:rPr>
        <w:t xml:space="preserve">30,59 </w:t>
      </w:r>
      <w:proofErr w:type="spellStart"/>
      <w:r w:rsidR="00DD522F" w:rsidRPr="00BF2EAF">
        <w:rPr>
          <w:rFonts w:ascii="Arial" w:eastAsia="Times New Roman" w:hAnsi="Arial" w:cs="Arial"/>
          <w:color w:val="000000" w:themeColor="text1"/>
          <w:sz w:val="24"/>
          <w:szCs w:val="24"/>
          <w:lang w:eastAsia="ru-RU"/>
        </w:rPr>
        <w:t>кв.м</w:t>
      </w:r>
      <w:proofErr w:type="spellEnd"/>
      <w:r w:rsidR="00DD522F" w:rsidRPr="00BF2EAF">
        <w:rPr>
          <w:rFonts w:ascii="Arial" w:eastAsia="Times New Roman" w:hAnsi="Arial" w:cs="Arial"/>
          <w:color w:val="000000" w:themeColor="text1"/>
          <w:sz w:val="24"/>
          <w:szCs w:val="24"/>
          <w:lang w:eastAsia="ru-RU"/>
        </w:rPr>
        <w:t>.</w:t>
      </w:r>
      <w:r w:rsidR="006A0F75" w:rsidRPr="00BF2EAF">
        <w:rPr>
          <w:rFonts w:ascii="Arial" w:eastAsia="Times New Roman" w:hAnsi="Arial" w:cs="Arial"/>
          <w:color w:val="000000" w:themeColor="text1"/>
          <w:sz w:val="24"/>
          <w:szCs w:val="24"/>
          <w:lang w:eastAsia="ru-RU"/>
        </w:rPr>
        <w:t xml:space="preserve"> </w:t>
      </w:r>
    </w:p>
    <w:p w:rsidR="00E33406" w:rsidRPr="00BF2EAF" w:rsidRDefault="00E33406" w:rsidP="00E33406">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
    <w:p w:rsidR="00E33406" w:rsidRPr="00BF2EAF" w:rsidRDefault="00E33406" w:rsidP="00E33406">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
    <w:p w:rsidR="00E33406" w:rsidRPr="00BF2EAF" w:rsidRDefault="00E33406"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
    <w:p w:rsidR="00E33406" w:rsidRPr="00BF2EAF" w:rsidRDefault="00E33406"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
    <w:p w:rsidR="006A0F75"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Показатель жилищной обеспеченности к 2020 году в соответствии с Концепцией долгосрочного социально-экономического развития РФ до 2020 года должен составлять 28 - 30 кв. метров на одного жителя. В </w:t>
      </w:r>
      <w:proofErr w:type="spellStart"/>
      <w:r w:rsidRPr="00BF2EAF">
        <w:rPr>
          <w:rFonts w:ascii="Arial" w:eastAsia="Times New Roman" w:hAnsi="Arial" w:cs="Arial"/>
          <w:color w:val="000000" w:themeColor="text1"/>
          <w:sz w:val="24"/>
          <w:szCs w:val="24"/>
          <w:lang w:eastAsia="ru-RU"/>
        </w:rPr>
        <w:t>Тасеевском</w:t>
      </w:r>
      <w:proofErr w:type="spellEnd"/>
      <w:r w:rsidRPr="00BF2EAF">
        <w:rPr>
          <w:rFonts w:ascii="Arial" w:eastAsia="Times New Roman" w:hAnsi="Arial" w:cs="Arial"/>
          <w:color w:val="000000" w:themeColor="text1"/>
          <w:sz w:val="24"/>
          <w:szCs w:val="24"/>
          <w:lang w:eastAsia="ru-RU"/>
        </w:rPr>
        <w:t xml:space="preserve"> районе в 2013 году данный показатель составил 25,6 кв. метра на одного жителя. Этот показатель в целом соответствует среднероссийскому значению (23,8 кв. метров) и выше среднего показателя по Сибирскому федеральному округу (22,4 кв. метра). </w:t>
      </w: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Объем ввода жилья в районе стабильно растет. По итогам 2013 года в районе было введено 1214,0 кв. метров жилья. Тем не менее, указанных объемов ввода жилья недостаточно для достижения показателя жилищной обеспеченности, установленного </w:t>
      </w:r>
      <w:hyperlink r:id="rId10" w:history="1">
        <w:r w:rsidRPr="00BF2EAF">
          <w:rPr>
            <w:rFonts w:ascii="Arial" w:eastAsia="Times New Roman" w:hAnsi="Arial" w:cs="Arial"/>
            <w:color w:val="000000" w:themeColor="text1"/>
            <w:sz w:val="24"/>
            <w:szCs w:val="24"/>
            <w:lang w:eastAsia="ru-RU"/>
          </w:rPr>
          <w:t>Концепцией</w:t>
        </w:r>
      </w:hyperlink>
      <w:r w:rsidRPr="00BF2EAF">
        <w:rPr>
          <w:rFonts w:ascii="Arial" w:eastAsia="Times New Roman" w:hAnsi="Arial" w:cs="Arial"/>
          <w:color w:val="000000" w:themeColor="text1"/>
          <w:sz w:val="24"/>
          <w:szCs w:val="24"/>
          <w:lang w:eastAsia="ru-RU"/>
        </w:rPr>
        <w:t xml:space="preserve"> долгосрочного социально-экономического развития РФ до 2020 года. </w:t>
      </w:r>
    </w:p>
    <w:p w:rsidR="00E33406" w:rsidRPr="00BF2EAF" w:rsidRDefault="004B6D5F" w:rsidP="00E33406">
      <w:pPr>
        <w:spacing w:after="0" w:line="240" w:lineRule="auto"/>
        <w:ind w:firstLine="567"/>
        <w:contextualSpacing/>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w:t>
      </w:r>
      <w:r w:rsidR="00E33406" w:rsidRPr="00BF2EAF">
        <w:rPr>
          <w:rFonts w:ascii="Arial" w:eastAsia="Times New Roman" w:hAnsi="Arial" w:cs="Arial"/>
          <w:color w:val="000000" w:themeColor="text1"/>
          <w:sz w:val="24"/>
          <w:szCs w:val="24"/>
          <w:lang w:eastAsia="ru-RU"/>
        </w:rPr>
        <w:t xml:space="preserve">. </w:t>
      </w:r>
      <w:proofErr w:type="gramStart"/>
      <w:r w:rsidR="00E33406" w:rsidRPr="00BF2EAF">
        <w:rPr>
          <w:rFonts w:ascii="Arial" w:eastAsia="Times New Roman" w:hAnsi="Arial" w:cs="Arial"/>
          <w:color w:val="000000" w:themeColor="text1"/>
          <w:sz w:val="24"/>
          <w:szCs w:val="24"/>
          <w:lang w:eastAsia="ru-RU"/>
        </w:rPr>
        <w:t xml:space="preserve">При </w:t>
      </w:r>
      <w:r w:rsidR="006A0F75" w:rsidRPr="00BF2EAF">
        <w:rPr>
          <w:rFonts w:ascii="Arial" w:eastAsia="Times New Roman" w:hAnsi="Arial" w:cs="Arial"/>
          <w:color w:val="000000" w:themeColor="text1"/>
          <w:sz w:val="24"/>
          <w:szCs w:val="24"/>
          <w:lang w:eastAsia="ru-RU"/>
        </w:rPr>
        <w:t xml:space="preserve">возможной </w:t>
      </w:r>
      <w:r w:rsidR="00E33406" w:rsidRPr="00BF2EAF">
        <w:rPr>
          <w:rFonts w:ascii="Arial" w:eastAsia="Times New Roman" w:hAnsi="Arial" w:cs="Arial"/>
          <w:color w:val="000000" w:themeColor="text1"/>
          <w:sz w:val="24"/>
          <w:szCs w:val="24"/>
          <w:lang w:eastAsia="ru-RU"/>
        </w:rPr>
        <w:t xml:space="preserve">комплексной застройке территорий </w:t>
      </w:r>
      <w:r w:rsidR="006A0F75" w:rsidRPr="00BF2EAF">
        <w:rPr>
          <w:rFonts w:ascii="Arial" w:eastAsia="Times New Roman" w:hAnsi="Arial" w:cs="Arial"/>
          <w:color w:val="000000" w:themeColor="text1"/>
          <w:sz w:val="24"/>
          <w:szCs w:val="24"/>
          <w:lang w:eastAsia="ru-RU"/>
        </w:rPr>
        <w:t xml:space="preserve">есть большой риск </w:t>
      </w:r>
      <w:r w:rsidR="00E33406" w:rsidRPr="00BF2EAF">
        <w:rPr>
          <w:rFonts w:ascii="Arial" w:eastAsia="Times New Roman" w:hAnsi="Arial" w:cs="Arial"/>
          <w:color w:val="000000" w:themeColor="text1"/>
          <w:sz w:val="24"/>
          <w:szCs w:val="24"/>
          <w:lang w:eastAsia="ru-RU"/>
        </w:rPr>
        <w:t>случа</w:t>
      </w:r>
      <w:r w:rsidR="006A0F75" w:rsidRPr="00BF2EAF">
        <w:rPr>
          <w:rFonts w:ascii="Arial" w:eastAsia="Times New Roman" w:hAnsi="Arial" w:cs="Arial"/>
          <w:color w:val="000000" w:themeColor="text1"/>
          <w:sz w:val="24"/>
          <w:szCs w:val="24"/>
          <w:lang w:eastAsia="ru-RU"/>
        </w:rPr>
        <w:t>ев</w:t>
      </w:r>
      <w:r w:rsidR="00E33406" w:rsidRPr="00BF2EAF">
        <w:rPr>
          <w:rFonts w:ascii="Arial" w:eastAsia="Times New Roman" w:hAnsi="Arial" w:cs="Arial"/>
          <w:color w:val="000000" w:themeColor="text1"/>
          <w:sz w:val="24"/>
          <w:szCs w:val="24"/>
          <w:lang w:eastAsia="ru-RU"/>
        </w:rPr>
        <w:t xml:space="preserve">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roofErr w:type="gramEnd"/>
    </w:p>
    <w:p w:rsidR="006A0F75" w:rsidRPr="00BF2EAF" w:rsidRDefault="006A0F75" w:rsidP="006A0F75">
      <w:pPr>
        <w:spacing w:after="0" w:line="240" w:lineRule="auto"/>
        <w:ind w:firstLine="567"/>
        <w:contextualSpacing/>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lastRenderedPageBreak/>
        <w:t>В связи с ограниченностью средств местных бюджетов муниципальные образования Тасеевского района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6A0F75" w:rsidRPr="00BF2EAF" w:rsidRDefault="006A0F75" w:rsidP="006A0F75">
      <w:pPr>
        <w:spacing w:after="0" w:line="240" w:lineRule="auto"/>
        <w:ind w:firstLine="567"/>
        <w:contextualSpacing/>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Отсутствие разработанных проектов планировки и межевания территорий, в свою очередь, затрудняет предоставление администрацией Тасеевского района земельных участков под малоэтажное жилищное </w:t>
      </w:r>
      <w:proofErr w:type="gramStart"/>
      <w:r w:rsidRPr="00BF2EAF">
        <w:rPr>
          <w:rFonts w:ascii="Arial" w:eastAsia="Times New Roman" w:hAnsi="Arial" w:cs="Arial"/>
          <w:color w:val="000000" w:themeColor="text1"/>
          <w:sz w:val="24"/>
          <w:szCs w:val="24"/>
          <w:lang w:eastAsia="ru-RU"/>
        </w:rPr>
        <w:t>строительство</w:t>
      </w:r>
      <w:proofErr w:type="gramEnd"/>
      <w:r w:rsidRPr="00BF2EAF">
        <w:rPr>
          <w:rFonts w:ascii="Arial" w:eastAsia="Times New Roman" w:hAnsi="Arial" w:cs="Arial"/>
          <w:color w:val="000000" w:themeColor="text1"/>
          <w:sz w:val="24"/>
          <w:szCs w:val="24"/>
          <w:lang w:eastAsia="ru-RU"/>
        </w:rPr>
        <w:t xml:space="preserve"> в том числе и  многодетным семьям.</w:t>
      </w:r>
    </w:p>
    <w:p w:rsidR="00E33406" w:rsidRPr="00BF2EAF" w:rsidRDefault="00E33406" w:rsidP="00E33406">
      <w:pPr>
        <w:spacing w:after="0" w:line="240" w:lineRule="auto"/>
        <w:ind w:firstLine="567"/>
        <w:contextualSpacing/>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w:t>
      </w:r>
      <w:proofErr w:type="spellStart"/>
      <w:r w:rsidRPr="00BF2EAF">
        <w:rPr>
          <w:rFonts w:ascii="Arial" w:eastAsia="Times New Roman" w:hAnsi="Arial" w:cs="Arial"/>
          <w:color w:val="000000" w:themeColor="text1"/>
          <w:sz w:val="24"/>
          <w:szCs w:val="24"/>
          <w:lang w:eastAsia="ru-RU"/>
        </w:rPr>
        <w:t>этапность</w:t>
      </w:r>
      <w:proofErr w:type="spellEnd"/>
      <w:r w:rsidRPr="00BF2EAF">
        <w:rPr>
          <w:rFonts w:ascii="Arial" w:eastAsia="Times New Roman" w:hAnsi="Arial" w:cs="Arial"/>
          <w:color w:val="000000" w:themeColor="text1"/>
          <w:sz w:val="24"/>
          <w:szCs w:val="24"/>
          <w:lang w:eastAsia="ru-RU"/>
        </w:rPr>
        <w:t xml:space="preserve"> их реализации.</w:t>
      </w:r>
    </w:p>
    <w:p w:rsidR="00E33406" w:rsidRPr="00BF2EAF" w:rsidRDefault="00E33406" w:rsidP="00E33406">
      <w:pPr>
        <w:spacing w:after="0" w:line="240" w:lineRule="auto"/>
        <w:ind w:firstLine="567"/>
        <w:contextualSpacing/>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E33406" w:rsidRPr="00BF2EAF" w:rsidRDefault="00E33406" w:rsidP="00E33406">
      <w:pPr>
        <w:spacing w:after="0" w:line="240" w:lineRule="auto"/>
        <w:ind w:firstLine="567"/>
        <w:contextualSpacing/>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62612C" w:rsidRPr="00BF2EAF" w:rsidRDefault="0062612C" w:rsidP="0062612C">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rsidR="0062612C" w:rsidRPr="00BF2EAF" w:rsidRDefault="001C0A09" w:rsidP="001C0A09">
      <w:pPr>
        <w:widowControl w:val="0"/>
        <w:spacing w:after="0" w:line="240" w:lineRule="auto"/>
        <w:ind w:left="720"/>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3. </w:t>
      </w:r>
      <w:r w:rsidR="0062612C" w:rsidRPr="00BF2EAF">
        <w:rPr>
          <w:rFonts w:ascii="Arial" w:eastAsia="Times New Roman" w:hAnsi="Arial" w:cs="Arial"/>
          <w:color w:val="000000" w:themeColor="text1"/>
          <w:sz w:val="24"/>
          <w:szCs w:val="24"/>
          <w:lang w:eastAsia="ru-RU"/>
        </w:rPr>
        <w:t xml:space="preserve">Приоритеты и цели социально-экономического развития </w:t>
      </w:r>
      <w:proofErr w:type="gramStart"/>
      <w:r w:rsidR="0062612C" w:rsidRPr="00BF2EAF">
        <w:rPr>
          <w:rFonts w:ascii="Arial" w:eastAsia="Times New Roman" w:hAnsi="Arial" w:cs="Arial"/>
          <w:color w:val="000000" w:themeColor="text1"/>
          <w:sz w:val="24"/>
          <w:szCs w:val="24"/>
          <w:lang w:eastAsia="ru-RU"/>
        </w:rPr>
        <w:t>в</w:t>
      </w:r>
      <w:proofErr w:type="gramEnd"/>
      <w:r w:rsidR="0062612C" w:rsidRPr="00BF2EAF">
        <w:rPr>
          <w:rFonts w:ascii="Arial" w:eastAsia="Times New Roman" w:hAnsi="Arial" w:cs="Arial"/>
          <w:color w:val="000000" w:themeColor="text1"/>
          <w:sz w:val="24"/>
          <w:szCs w:val="24"/>
          <w:lang w:eastAsia="ru-RU"/>
        </w:rPr>
        <w:t xml:space="preserve"> </w:t>
      </w:r>
    </w:p>
    <w:p w:rsidR="0062612C" w:rsidRPr="00BF2EAF" w:rsidRDefault="0062612C" w:rsidP="0062612C">
      <w:pPr>
        <w:widowControl w:val="0"/>
        <w:spacing w:after="0" w:line="240" w:lineRule="auto"/>
        <w:ind w:left="1080" w:hanging="360"/>
        <w:jc w:val="center"/>
        <w:rPr>
          <w:rFonts w:ascii="Arial" w:eastAsia="Times New Roman" w:hAnsi="Arial" w:cs="Arial"/>
          <w:bCs/>
          <w:color w:val="000000" w:themeColor="text1"/>
          <w:sz w:val="24"/>
          <w:szCs w:val="24"/>
          <w:lang w:eastAsia="ru-RU"/>
        </w:rPr>
      </w:pPr>
      <w:r w:rsidRPr="00BF2EAF">
        <w:rPr>
          <w:rFonts w:ascii="Arial" w:eastAsia="Times New Roman" w:hAnsi="Arial" w:cs="Arial"/>
          <w:color w:val="000000" w:themeColor="text1"/>
          <w:sz w:val="24"/>
          <w:szCs w:val="24"/>
          <w:lang w:eastAsia="ru-RU"/>
        </w:rPr>
        <w:t>жилищной сфере</w:t>
      </w:r>
      <w:r w:rsidRPr="00BF2EAF">
        <w:rPr>
          <w:rFonts w:ascii="Arial" w:eastAsia="Times New Roman" w:hAnsi="Arial" w:cs="Arial"/>
          <w:bCs/>
          <w:color w:val="000000" w:themeColor="text1"/>
          <w:sz w:val="24"/>
          <w:szCs w:val="24"/>
          <w:lang w:eastAsia="ru-RU"/>
        </w:rPr>
        <w:t>, описание основных целей и задач муниципальной программы, тенденции социально-экономического развития жилищной сферы</w:t>
      </w:r>
    </w:p>
    <w:p w:rsidR="0062612C" w:rsidRPr="00BF2EAF" w:rsidRDefault="0062612C" w:rsidP="0062612C">
      <w:pPr>
        <w:widowControl w:val="0"/>
        <w:spacing w:after="0" w:line="240" w:lineRule="auto"/>
        <w:jc w:val="both"/>
        <w:rPr>
          <w:rFonts w:ascii="Arial" w:eastAsia="Times New Roman" w:hAnsi="Arial" w:cs="Arial"/>
          <w:color w:val="000000" w:themeColor="text1"/>
          <w:sz w:val="24"/>
          <w:szCs w:val="24"/>
          <w:lang w:eastAsia="ru-RU"/>
        </w:rPr>
      </w:pPr>
    </w:p>
    <w:p w:rsidR="006A0F75" w:rsidRPr="00BF2EAF" w:rsidRDefault="006A0F75" w:rsidP="006A0F75">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Важнейшими целями в сфере жилищного строительства являются формирование рынка доступного жилья, отвечающего требованиям </w:t>
      </w:r>
      <w:proofErr w:type="spellStart"/>
      <w:r w:rsidRPr="00BF2EAF">
        <w:rPr>
          <w:rFonts w:ascii="Arial" w:eastAsia="Times New Roman" w:hAnsi="Arial" w:cs="Arial"/>
          <w:color w:val="000000" w:themeColor="text1"/>
          <w:sz w:val="24"/>
          <w:szCs w:val="24"/>
          <w:lang w:eastAsia="ru-RU"/>
        </w:rPr>
        <w:t>энергоэффективности</w:t>
      </w:r>
      <w:proofErr w:type="spellEnd"/>
      <w:r w:rsidRPr="00BF2EAF">
        <w:rPr>
          <w:rFonts w:ascii="Arial" w:eastAsia="Times New Roman" w:hAnsi="Arial" w:cs="Arial"/>
          <w:color w:val="000000" w:themeColor="text1"/>
          <w:sz w:val="24"/>
          <w:szCs w:val="24"/>
          <w:lang w:eastAsia="ru-RU"/>
        </w:rPr>
        <w:t xml:space="preserve"> и </w:t>
      </w:r>
      <w:proofErr w:type="spellStart"/>
      <w:r w:rsidRPr="00BF2EAF">
        <w:rPr>
          <w:rFonts w:ascii="Arial" w:eastAsia="Times New Roman" w:hAnsi="Arial" w:cs="Arial"/>
          <w:color w:val="000000" w:themeColor="text1"/>
          <w:sz w:val="24"/>
          <w:szCs w:val="24"/>
          <w:lang w:eastAsia="ru-RU"/>
        </w:rPr>
        <w:t>экологичности</w:t>
      </w:r>
      <w:proofErr w:type="spellEnd"/>
      <w:r w:rsidRPr="00BF2EAF">
        <w:rPr>
          <w:rFonts w:ascii="Arial" w:eastAsia="Times New Roman" w:hAnsi="Arial" w:cs="Arial"/>
          <w:color w:val="000000" w:themeColor="text1"/>
          <w:sz w:val="24"/>
          <w:szCs w:val="24"/>
          <w:lang w:eastAsia="ru-RU"/>
        </w:rPr>
        <w:t xml:space="preserve">, и обеспечение комфортных условий проживания населения на территории </w:t>
      </w:r>
      <w:r w:rsidR="00DE081E" w:rsidRPr="00BF2EAF">
        <w:rPr>
          <w:rFonts w:ascii="Arial" w:eastAsia="Times New Roman" w:hAnsi="Arial" w:cs="Arial"/>
          <w:color w:val="000000" w:themeColor="text1"/>
          <w:sz w:val="24"/>
          <w:szCs w:val="24"/>
          <w:lang w:eastAsia="ru-RU"/>
        </w:rPr>
        <w:t>Тасеевского района</w:t>
      </w:r>
      <w:r w:rsidRPr="00BF2EAF">
        <w:rPr>
          <w:rFonts w:ascii="Arial" w:eastAsia="Times New Roman" w:hAnsi="Arial" w:cs="Arial"/>
          <w:color w:val="000000" w:themeColor="text1"/>
          <w:sz w:val="24"/>
          <w:szCs w:val="24"/>
          <w:lang w:eastAsia="ru-RU"/>
        </w:rPr>
        <w:t>.</w:t>
      </w:r>
    </w:p>
    <w:p w:rsidR="006A0F75" w:rsidRPr="00BF2EAF" w:rsidRDefault="006A0F75" w:rsidP="006A0F75">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Цели </w:t>
      </w:r>
      <w:r w:rsidR="00DE081E" w:rsidRPr="00BF2EAF">
        <w:rPr>
          <w:rFonts w:ascii="Arial" w:eastAsia="Times New Roman" w:hAnsi="Arial" w:cs="Arial"/>
          <w:color w:val="000000" w:themeColor="text1"/>
          <w:sz w:val="24"/>
          <w:szCs w:val="24"/>
          <w:lang w:eastAsia="ru-RU"/>
        </w:rPr>
        <w:t xml:space="preserve">муниципальной </w:t>
      </w:r>
      <w:r w:rsidRPr="00BF2EAF">
        <w:rPr>
          <w:rFonts w:ascii="Arial" w:eastAsia="Times New Roman" w:hAnsi="Arial" w:cs="Arial"/>
          <w:color w:val="000000" w:themeColor="text1"/>
          <w:sz w:val="24"/>
          <w:szCs w:val="24"/>
          <w:lang w:eastAsia="ru-RU"/>
        </w:rPr>
        <w:t xml:space="preserve">программы соответствуют приоритетам государственной политики Российской Федерации в сфере обеспечения населения жильем, установленным в соответствии </w:t>
      </w:r>
      <w:proofErr w:type="gramStart"/>
      <w:r w:rsidRPr="00BF2EAF">
        <w:rPr>
          <w:rFonts w:ascii="Arial" w:eastAsia="Times New Roman" w:hAnsi="Arial" w:cs="Arial"/>
          <w:color w:val="000000" w:themeColor="text1"/>
          <w:sz w:val="24"/>
          <w:szCs w:val="24"/>
          <w:lang w:eastAsia="ru-RU"/>
        </w:rPr>
        <w:t>с</w:t>
      </w:r>
      <w:proofErr w:type="gramEnd"/>
      <w:r w:rsidRPr="00BF2EAF">
        <w:rPr>
          <w:rFonts w:ascii="Arial" w:eastAsia="Times New Roman" w:hAnsi="Arial" w:cs="Arial"/>
          <w:color w:val="000000" w:themeColor="text1"/>
          <w:sz w:val="24"/>
          <w:szCs w:val="24"/>
          <w:lang w:eastAsia="ru-RU"/>
        </w:rPr>
        <w:t>:</w:t>
      </w:r>
    </w:p>
    <w:p w:rsidR="006A0F75" w:rsidRPr="00BF2EAF" w:rsidRDefault="006A0F75" w:rsidP="006A0F75">
      <w:pPr>
        <w:autoSpaceDE w:val="0"/>
        <w:autoSpaceDN w:val="0"/>
        <w:adjustRightInd w:val="0"/>
        <w:spacing w:after="0" w:line="240" w:lineRule="auto"/>
        <w:ind w:firstLine="540"/>
        <w:jc w:val="both"/>
        <w:rPr>
          <w:rFonts w:ascii="Arial" w:eastAsia="Times New Roman" w:hAnsi="Arial" w:cs="Arial"/>
          <w:sz w:val="24"/>
          <w:szCs w:val="24"/>
          <w:lang w:eastAsia="ru-RU"/>
        </w:rPr>
      </w:pPr>
      <w:r w:rsidRPr="00BF2EAF">
        <w:rPr>
          <w:rFonts w:ascii="Arial" w:eastAsia="Times New Roman" w:hAnsi="Arial" w:cs="Arial"/>
          <w:color w:val="000000" w:themeColor="text1"/>
          <w:sz w:val="24"/>
          <w:szCs w:val="24"/>
          <w:lang w:eastAsia="ru-RU"/>
        </w:rPr>
        <w:t xml:space="preserve">Жилищным </w:t>
      </w:r>
      <w:hyperlink r:id="rId11" w:history="1">
        <w:r w:rsidRPr="00BF2EAF">
          <w:rPr>
            <w:rStyle w:val="a9"/>
            <w:rFonts w:ascii="Arial" w:eastAsia="Times New Roman" w:hAnsi="Arial" w:cs="Arial"/>
            <w:color w:val="auto"/>
            <w:sz w:val="24"/>
            <w:szCs w:val="24"/>
            <w:u w:val="none"/>
            <w:lang w:eastAsia="ru-RU"/>
          </w:rPr>
          <w:t>кодексом</w:t>
        </w:r>
      </w:hyperlink>
      <w:r w:rsidRPr="00BF2EAF">
        <w:rPr>
          <w:rFonts w:ascii="Arial" w:eastAsia="Times New Roman" w:hAnsi="Arial" w:cs="Arial"/>
          <w:sz w:val="24"/>
          <w:szCs w:val="24"/>
          <w:lang w:eastAsia="ru-RU"/>
        </w:rPr>
        <w:t xml:space="preserve"> Российской Федерации;</w:t>
      </w:r>
    </w:p>
    <w:p w:rsidR="006A0F75" w:rsidRPr="00BF2EAF" w:rsidRDefault="006A0F75" w:rsidP="006A0F75">
      <w:pPr>
        <w:autoSpaceDE w:val="0"/>
        <w:autoSpaceDN w:val="0"/>
        <w:adjustRightInd w:val="0"/>
        <w:spacing w:after="0" w:line="240" w:lineRule="auto"/>
        <w:ind w:firstLine="540"/>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Градостроительным </w:t>
      </w:r>
      <w:hyperlink r:id="rId12" w:history="1">
        <w:r w:rsidRPr="00BF2EAF">
          <w:rPr>
            <w:rStyle w:val="a9"/>
            <w:rFonts w:ascii="Arial" w:eastAsia="Times New Roman" w:hAnsi="Arial" w:cs="Arial"/>
            <w:color w:val="auto"/>
            <w:sz w:val="24"/>
            <w:szCs w:val="24"/>
            <w:u w:val="none"/>
            <w:lang w:eastAsia="ru-RU"/>
          </w:rPr>
          <w:t>кодексом</w:t>
        </w:r>
      </w:hyperlink>
      <w:r w:rsidRPr="00BF2EAF">
        <w:rPr>
          <w:rFonts w:ascii="Arial" w:eastAsia="Times New Roman" w:hAnsi="Arial" w:cs="Arial"/>
          <w:sz w:val="24"/>
          <w:szCs w:val="24"/>
          <w:lang w:eastAsia="ru-RU"/>
        </w:rPr>
        <w:t xml:space="preserve"> Российской Федерации;</w:t>
      </w:r>
    </w:p>
    <w:p w:rsidR="006A0F75" w:rsidRPr="00BF2EAF" w:rsidRDefault="006A0F75" w:rsidP="006A0F75">
      <w:pPr>
        <w:autoSpaceDE w:val="0"/>
        <w:autoSpaceDN w:val="0"/>
        <w:adjustRightInd w:val="0"/>
        <w:spacing w:after="0" w:line="240" w:lineRule="auto"/>
        <w:ind w:firstLine="540"/>
        <w:jc w:val="both"/>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Земельным </w:t>
      </w:r>
      <w:hyperlink r:id="rId13" w:history="1">
        <w:r w:rsidRPr="00BF2EAF">
          <w:rPr>
            <w:rStyle w:val="a9"/>
            <w:rFonts w:ascii="Arial" w:eastAsia="Times New Roman" w:hAnsi="Arial" w:cs="Arial"/>
            <w:color w:val="auto"/>
            <w:sz w:val="24"/>
            <w:szCs w:val="24"/>
            <w:u w:val="none"/>
            <w:lang w:eastAsia="ru-RU"/>
          </w:rPr>
          <w:t>кодексом</w:t>
        </w:r>
      </w:hyperlink>
      <w:r w:rsidRPr="00BF2EAF">
        <w:rPr>
          <w:rFonts w:ascii="Arial" w:eastAsia="Times New Roman" w:hAnsi="Arial" w:cs="Arial"/>
          <w:sz w:val="24"/>
          <w:szCs w:val="24"/>
          <w:lang w:eastAsia="ru-RU"/>
        </w:rPr>
        <w:t xml:space="preserve"> Российской Федерации;</w:t>
      </w:r>
    </w:p>
    <w:p w:rsidR="006A0F75" w:rsidRPr="00BF2EAF" w:rsidRDefault="00BF2EAF" w:rsidP="006A0F75">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14" w:history="1">
        <w:r w:rsidR="006A0F75" w:rsidRPr="00BF2EAF">
          <w:rPr>
            <w:rStyle w:val="a9"/>
            <w:rFonts w:ascii="Arial" w:eastAsia="Times New Roman" w:hAnsi="Arial" w:cs="Arial"/>
            <w:color w:val="auto"/>
            <w:sz w:val="24"/>
            <w:szCs w:val="24"/>
            <w:u w:val="none"/>
            <w:lang w:eastAsia="ru-RU"/>
          </w:rPr>
          <w:t>Указом</w:t>
        </w:r>
      </w:hyperlink>
      <w:r w:rsidR="006A0F75" w:rsidRPr="00BF2EAF">
        <w:rPr>
          <w:rFonts w:ascii="Arial" w:eastAsia="Times New Roman" w:hAnsi="Arial" w:cs="Arial"/>
          <w:sz w:val="24"/>
          <w:szCs w:val="24"/>
          <w:lang w:eastAsia="ru-RU"/>
        </w:rPr>
        <w:t xml:space="preserve"> Президента Российской Федерации от 07.05.2012 </w:t>
      </w:r>
      <w:r w:rsidR="00DE081E" w:rsidRPr="00BF2EAF">
        <w:rPr>
          <w:rFonts w:ascii="Arial" w:eastAsia="Times New Roman" w:hAnsi="Arial" w:cs="Arial"/>
          <w:sz w:val="24"/>
          <w:szCs w:val="24"/>
          <w:lang w:eastAsia="ru-RU"/>
        </w:rPr>
        <w:t>№</w:t>
      </w:r>
      <w:r w:rsidR="006A0F75" w:rsidRPr="00BF2EAF">
        <w:rPr>
          <w:rFonts w:ascii="Arial" w:eastAsia="Times New Roman" w:hAnsi="Arial" w:cs="Arial"/>
          <w:sz w:val="24"/>
          <w:szCs w:val="24"/>
          <w:lang w:eastAsia="ru-RU"/>
        </w:rPr>
        <w:t xml:space="preserve"> 600 </w:t>
      </w:r>
      <w:r w:rsidR="00DE081E" w:rsidRPr="00BF2EAF">
        <w:rPr>
          <w:rFonts w:ascii="Arial" w:eastAsia="Times New Roman" w:hAnsi="Arial" w:cs="Arial"/>
          <w:sz w:val="24"/>
          <w:szCs w:val="24"/>
          <w:lang w:eastAsia="ru-RU"/>
        </w:rPr>
        <w:t>«</w:t>
      </w:r>
      <w:r w:rsidR="006A0F75" w:rsidRPr="00BF2EAF">
        <w:rPr>
          <w:rFonts w:ascii="Arial" w:eastAsia="Times New Roman" w:hAnsi="Arial" w:cs="Arial"/>
          <w:sz w:val="24"/>
          <w:szCs w:val="24"/>
          <w:lang w:eastAsia="ru-RU"/>
        </w:rPr>
        <w:t>О мерах по обеспечению граждан Российской Федерации доступным и комфортным жильем и повышению качества жилищно-коммунальных услуг</w:t>
      </w:r>
      <w:r w:rsidR="00DE081E" w:rsidRPr="00BF2EAF">
        <w:rPr>
          <w:rFonts w:ascii="Arial" w:eastAsia="Times New Roman" w:hAnsi="Arial" w:cs="Arial"/>
          <w:sz w:val="24"/>
          <w:szCs w:val="24"/>
          <w:lang w:eastAsia="ru-RU"/>
        </w:rPr>
        <w:t>»</w:t>
      </w:r>
      <w:r w:rsidR="006A0F75" w:rsidRPr="00BF2EAF">
        <w:rPr>
          <w:rFonts w:ascii="Arial" w:eastAsia="Times New Roman" w:hAnsi="Arial" w:cs="Arial"/>
          <w:sz w:val="24"/>
          <w:szCs w:val="24"/>
          <w:lang w:eastAsia="ru-RU"/>
        </w:rPr>
        <w:t>;</w:t>
      </w:r>
    </w:p>
    <w:p w:rsidR="006A0F75" w:rsidRPr="00BF2EAF" w:rsidRDefault="00BF2EAF" w:rsidP="006A0F75">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15" w:history="1">
        <w:r w:rsidR="006A0F75" w:rsidRPr="00BF2EAF">
          <w:rPr>
            <w:rStyle w:val="a9"/>
            <w:rFonts w:ascii="Arial" w:eastAsia="Times New Roman" w:hAnsi="Arial" w:cs="Arial"/>
            <w:color w:val="auto"/>
            <w:sz w:val="24"/>
            <w:szCs w:val="24"/>
            <w:u w:val="none"/>
            <w:lang w:eastAsia="ru-RU"/>
          </w:rPr>
          <w:t>Указом</w:t>
        </w:r>
      </w:hyperlink>
      <w:r w:rsidR="006A0F75" w:rsidRPr="00BF2EAF">
        <w:rPr>
          <w:rFonts w:ascii="Arial" w:eastAsia="Times New Roman" w:hAnsi="Arial" w:cs="Arial"/>
          <w:sz w:val="24"/>
          <w:szCs w:val="24"/>
          <w:lang w:eastAsia="ru-RU"/>
        </w:rPr>
        <w:t xml:space="preserve"> Президента Российской Федерации от 07.05.2018 </w:t>
      </w:r>
      <w:r w:rsidR="00DE081E" w:rsidRPr="00BF2EAF">
        <w:rPr>
          <w:rFonts w:ascii="Arial" w:eastAsia="Times New Roman" w:hAnsi="Arial" w:cs="Arial"/>
          <w:sz w:val="24"/>
          <w:szCs w:val="24"/>
          <w:lang w:eastAsia="ru-RU"/>
        </w:rPr>
        <w:t>№</w:t>
      </w:r>
      <w:r w:rsidR="006A0F75" w:rsidRPr="00BF2EAF">
        <w:rPr>
          <w:rFonts w:ascii="Arial" w:eastAsia="Times New Roman" w:hAnsi="Arial" w:cs="Arial"/>
          <w:sz w:val="24"/>
          <w:szCs w:val="24"/>
          <w:lang w:eastAsia="ru-RU"/>
        </w:rPr>
        <w:t xml:space="preserve"> 204 </w:t>
      </w:r>
      <w:r w:rsidR="00DE081E" w:rsidRPr="00BF2EAF">
        <w:rPr>
          <w:rFonts w:ascii="Arial" w:eastAsia="Times New Roman" w:hAnsi="Arial" w:cs="Arial"/>
          <w:sz w:val="24"/>
          <w:szCs w:val="24"/>
          <w:lang w:eastAsia="ru-RU"/>
        </w:rPr>
        <w:t>«</w:t>
      </w:r>
      <w:r w:rsidR="006A0F75" w:rsidRPr="00BF2EAF">
        <w:rPr>
          <w:rFonts w:ascii="Arial" w:eastAsia="Times New Roman" w:hAnsi="Arial" w:cs="Arial"/>
          <w:sz w:val="24"/>
          <w:szCs w:val="24"/>
          <w:lang w:eastAsia="ru-RU"/>
        </w:rPr>
        <w:t>О национальных целях и стратегических задачах развития Российской Федерации на период до 2024 года</w:t>
      </w:r>
      <w:r w:rsidR="00DE081E" w:rsidRPr="00BF2EAF">
        <w:rPr>
          <w:rFonts w:ascii="Arial" w:eastAsia="Times New Roman" w:hAnsi="Arial" w:cs="Arial"/>
          <w:sz w:val="24"/>
          <w:szCs w:val="24"/>
          <w:lang w:eastAsia="ru-RU"/>
        </w:rPr>
        <w:t>»</w:t>
      </w:r>
      <w:r w:rsidR="006A0F75" w:rsidRPr="00BF2EAF">
        <w:rPr>
          <w:rFonts w:ascii="Arial" w:eastAsia="Times New Roman" w:hAnsi="Arial" w:cs="Arial"/>
          <w:sz w:val="24"/>
          <w:szCs w:val="24"/>
          <w:lang w:eastAsia="ru-RU"/>
        </w:rPr>
        <w:t>;</w:t>
      </w:r>
    </w:p>
    <w:p w:rsidR="006A0F75" w:rsidRPr="00BF2EAF" w:rsidRDefault="00BF2EAF" w:rsidP="006A0F75">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hyperlink r:id="rId16" w:history="1">
        <w:r w:rsidR="006A0F75" w:rsidRPr="00BF2EAF">
          <w:rPr>
            <w:rStyle w:val="a9"/>
            <w:rFonts w:ascii="Arial" w:eastAsia="Times New Roman" w:hAnsi="Arial" w:cs="Arial"/>
            <w:color w:val="auto"/>
            <w:sz w:val="24"/>
            <w:szCs w:val="24"/>
            <w:u w:val="none"/>
            <w:lang w:eastAsia="ru-RU"/>
          </w:rPr>
          <w:t>Указом</w:t>
        </w:r>
      </w:hyperlink>
      <w:r w:rsidR="006A0F75" w:rsidRPr="00BF2EAF">
        <w:rPr>
          <w:rFonts w:ascii="Arial" w:eastAsia="Times New Roman" w:hAnsi="Arial" w:cs="Arial"/>
          <w:sz w:val="24"/>
          <w:szCs w:val="24"/>
          <w:lang w:eastAsia="ru-RU"/>
        </w:rPr>
        <w:t xml:space="preserve"> Президента Росс</w:t>
      </w:r>
      <w:r w:rsidR="006A0F75" w:rsidRPr="00BF2EAF">
        <w:rPr>
          <w:rFonts w:ascii="Arial" w:eastAsia="Times New Roman" w:hAnsi="Arial" w:cs="Arial"/>
          <w:color w:val="000000" w:themeColor="text1"/>
          <w:sz w:val="24"/>
          <w:szCs w:val="24"/>
          <w:lang w:eastAsia="ru-RU"/>
        </w:rPr>
        <w:t xml:space="preserve">ийской Федерации от 21.07.2020 </w:t>
      </w:r>
      <w:r w:rsidR="00DE081E" w:rsidRPr="00BF2EAF">
        <w:rPr>
          <w:rFonts w:ascii="Arial" w:eastAsia="Times New Roman" w:hAnsi="Arial" w:cs="Arial"/>
          <w:color w:val="000000" w:themeColor="text1"/>
          <w:sz w:val="24"/>
          <w:szCs w:val="24"/>
          <w:lang w:eastAsia="ru-RU"/>
        </w:rPr>
        <w:t>№</w:t>
      </w:r>
      <w:r w:rsidR="006A0F75" w:rsidRPr="00BF2EAF">
        <w:rPr>
          <w:rFonts w:ascii="Arial" w:eastAsia="Times New Roman" w:hAnsi="Arial" w:cs="Arial"/>
          <w:color w:val="000000" w:themeColor="text1"/>
          <w:sz w:val="24"/>
          <w:szCs w:val="24"/>
          <w:lang w:eastAsia="ru-RU"/>
        </w:rPr>
        <w:t xml:space="preserve"> 474 </w:t>
      </w:r>
      <w:r w:rsidR="00DE081E" w:rsidRPr="00BF2EAF">
        <w:rPr>
          <w:rFonts w:ascii="Arial" w:eastAsia="Times New Roman" w:hAnsi="Arial" w:cs="Arial"/>
          <w:color w:val="000000" w:themeColor="text1"/>
          <w:sz w:val="24"/>
          <w:szCs w:val="24"/>
          <w:lang w:eastAsia="ru-RU"/>
        </w:rPr>
        <w:t>«</w:t>
      </w:r>
      <w:r w:rsidR="006A0F75" w:rsidRPr="00BF2EAF">
        <w:rPr>
          <w:rFonts w:ascii="Arial" w:eastAsia="Times New Roman" w:hAnsi="Arial" w:cs="Arial"/>
          <w:color w:val="000000" w:themeColor="text1"/>
          <w:sz w:val="24"/>
          <w:szCs w:val="24"/>
          <w:lang w:eastAsia="ru-RU"/>
        </w:rPr>
        <w:t>О национальных целях развития Российской Федерации на период до 2030 года</w:t>
      </w:r>
      <w:r w:rsidR="00DE081E" w:rsidRPr="00BF2EAF">
        <w:rPr>
          <w:rFonts w:ascii="Arial" w:eastAsia="Times New Roman" w:hAnsi="Arial" w:cs="Arial"/>
          <w:color w:val="000000" w:themeColor="text1"/>
          <w:sz w:val="24"/>
          <w:szCs w:val="24"/>
          <w:lang w:eastAsia="ru-RU"/>
        </w:rPr>
        <w:t>»</w:t>
      </w:r>
      <w:r w:rsidR="006A0F75" w:rsidRPr="00BF2EAF">
        <w:rPr>
          <w:rFonts w:ascii="Arial" w:eastAsia="Times New Roman" w:hAnsi="Arial" w:cs="Arial"/>
          <w:color w:val="000000" w:themeColor="text1"/>
          <w:sz w:val="24"/>
          <w:szCs w:val="24"/>
          <w:lang w:eastAsia="ru-RU"/>
        </w:rPr>
        <w:t>.</w:t>
      </w:r>
    </w:p>
    <w:p w:rsidR="0062612C" w:rsidRPr="00BF2EAF" w:rsidRDefault="0062612C" w:rsidP="0062612C">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Реализация программы направлена на решение основных задач:</w:t>
      </w:r>
    </w:p>
    <w:p w:rsidR="0062612C" w:rsidRPr="00BF2EAF" w:rsidRDefault="0062612C" w:rsidP="0062612C">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оказание содействия в улучшении жилищных условий молодым семьям, проживающим на территории Тасеевского района;</w:t>
      </w:r>
    </w:p>
    <w:p w:rsidR="0062612C" w:rsidRPr="00BF2EAF" w:rsidRDefault="0062612C" w:rsidP="0062612C">
      <w:pPr>
        <w:widowControl w:val="0"/>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lastRenderedPageBreak/>
        <w:t>создание условий для увеличения объемов ввода жилья,  в том числе малоэтажного жилищного строительства;</w:t>
      </w:r>
    </w:p>
    <w:p w:rsidR="00035C2C" w:rsidRPr="00BF2EAF" w:rsidRDefault="00035C2C" w:rsidP="0062612C">
      <w:pPr>
        <w:widowControl w:val="0"/>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обеспечение документами территориального планирования и градостроительного зонирования (внесение в них изменений);</w:t>
      </w:r>
    </w:p>
    <w:p w:rsidR="007A381E" w:rsidRPr="00BF2EAF" w:rsidRDefault="00035C2C" w:rsidP="0062612C">
      <w:pPr>
        <w:widowControl w:val="0"/>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обеспечение документацией по планировке территории</w:t>
      </w:r>
      <w:r w:rsidR="007856EA" w:rsidRPr="00BF2EAF">
        <w:rPr>
          <w:rFonts w:ascii="Arial" w:eastAsia="Times New Roman" w:hAnsi="Arial" w:cs="Arial"/>
          <w:color w:val="000000" w:themeColor="text1"/>
          <w:sz w:val="24"/>
          <w:szCs w:val="24"/>
          <w:lang w:eastAsia="ru-RU"/>
        </w:rPr>
        <w:t>.</w:t>
      </w:r>
    </w:p>
    <w:p w:rsidR="0062612C" w:rsidRPr="00BF2EAF" w:rsidRDefault="0062612C" w:rsidP="0062612C">
      <w:pPr>
        <w:widowControl w:val="0"/>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По итогам реализации муниципальной программы планируется:</w:t>
      </w: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предоставить социальные выплаты на улучшение жилищных условий </w:t>
      </w:r>
      <w:r w:rsidR="00171774" w:rsidRPr="00BF2EAF">
        <w:rPr>
          <w:rFonts w:ascii="Arial" w:eastAsia="Times New Roman" w:hAnsi="Arial" w:cs="Arial"/>
          <w:color w:val="000000" w:themeColor="text1"/>
          <w:sz w:val="24"/>
          <w:szCs w:val="24"/>
          <w:lang w:eastAsia="ru-RU"/>
        </w:rPr>
        <w:t>10</w:t>
      </w:r>
      <w:r w:rsidRPr="00BF2EAF">
        <w:rPr>
          <w:rFonts w:ascii="Arial" w:eastAsia="Times New Roman" w:hAnsi="Arial" w:cs="Arial"/>
          <w:color w:val="000000" w:themeColor="text1"/>
          <w:sz w:val="24"/>
          <w:szCs w:val="24"/>
          <w:lang w:eastAsia="ru-RU"/>
        </w:rPr>
        <w:t xml:space="preserve"> молодым семьям;</w:t>
      </w:r>
    </w:p>
    <w:p w:rsidR="00AD5871" w:rsidRPr="00BF2EAF" w:rsidRDefault="0062612C" w:rsidP="0062612C">
      <w:pPr>
        <w:autoSpaceDE w:val="0"/>
        <w:autoSpaceDN w:val="0"/>
        <w:adjustRightInd w:val="0"/>
        <w:spacing w:after="0" w:line="240" w:lineRule="auto"/>
        <w:ind w:firstLine="567"/>
        <w:contextualSpacing/>
        <w:jc w:val="both"/>
        <w:rPr>
          <w:rFonts w:ascii="Arial" w:hAnsi="Arial" w:cs="Arial"/>
          <w:sz w:val="24"/>
          <w:szCs w:val="24"/>
        </w:rPr>
      </w:pPr>
      <w:r w:rsidRPr="00BF2EAF">
        <w:rPr>
          <w:rFonts w:ascii="Arial" w:eastAsia="Times New Roman" w:hAnsi="Arial" w:cs="Arial"/>
          <w:color w:val="000000" w:themeColor="text1"/>
          <w:sz w:val="24"/>
          <w:szCs w:val="24"/>
          <w:lang w:eastAsia="ru-RU"/>
        </w:rPr>
        <w:t xml:space="preserve">разработать проект планировки и межевания земельных участков для жилищного строительства на территории </w:t>
      </w:r>
      <w:proofErr w:type="spellStart"/>
      <w:r w:rsidRPr="00BF2EAF">
        <w:rPr>
          <w:rFonts w:ascii="Arial" w:eastAsia="Times New Roman" w:hAnsi="Arial" w:cs="Arial"/>
          <w:color w:val="000000" w:themeColor="text1"/>
          <w:sz w:val="24"/>
          <w:szCs w:val="24"/>
          <w:lang w:eastAsia="ru-RU"/>
        </w:rPr>
        <w:t>с</w:t>
      </w:r>
      <w:proofErr w:type="gramStart"/>
      <w:r w:rsidRPr="00BF2EAF">
        <w:rPr>
          <w:rFonts w:ascii="Arial" w:eastAsia="Times New Roman" w:hAnsi="Arial" w:cs="Arial"/>
          <w:color w:val="000000" w:themeColor="text1"/>
          <w:sz w:val="24"/>
          <w:szCs w:val="24"/>
          <w:lang w:eastAsia="ru-RU"/>
        </w:rPr>
        <w:t>.Т</w:t>
      </w:r>
      <w:proofErr w:type="gramEnd"/>
      <w:r w:rsidRPr="00BF2EAF">
        <w:rPr>
          <w:rFonts w:ascii="Arial" w:eastAsia="Times New Roman" w:hAnsi="Arial" w:cs="Arial"/>
          <w:color w:val="000000" w:themeColor="text1"/>
          <w:sz w:val="24"/>
          <w:szCs w:val="24"/>
          <w:lang w:eastAsia="ru-RU"/>
        </w:rPr>
        <w:t>асеево</w:t>
      </w:r>
      <w:proofErr w:type="spellEnd"/>
      <w:r w:rsidRPr="00BF2EAF">
        <w:rPr>
          <w:rFonts w:ascii="Arial" w:eastAsia="Times New Roman" w:hAnsi="Arial" w:cs="Arial"/>
          <w:color w:val="000000" w:themeColor="text1"/>
          <w:sz w:val="24"/>
          <w:szCs w:val="24"/>
          <w:lang w:eastAsia="ru-RU"/>
        </w:rPr>
        <w:t xml:space="preserve"> (пос. Западный),</w:t>
      </w:r>
      <w:r w:rsidRPr="00BF2EAF">
        <w:rPr>
          <w:rFonts w:ascii="Arial" w:eastAsia="Times New Roman" w:hAnsi="Arial" w:cs="Arial"/>
          <w:color w:val="000000" w:themeColor="text1"/>
          <w:spacing w:val="1"/>
          <w:sz w:val="24"/>
          <w:szCs w:val="24"/>
          <w:lang w:eastAsia="ru-RU"/>
        </w:rPr>
        <w:t xml:space="preserve"> как наиболее востребованных для индивидуального жилищного строительства, обеспечить </w:t>
      </w:r>
      <w:r w:rsidRPr="00BF2EAF">
        <w:rPr>
          <w:rFonts w:ascii="Arial" w:eastAsia="Times New Roman" w:hAnsi="Arial" w:cs="Arial"/>
          <w:color w:val="000000" w:themeColor="text1"/>
          <w:sz w:val="24"/>
          <w:szCs w:val="24"/>
          <w:lang w:eastAsia="ru-RU"/>
        </w:rPr>
        <w:t>формирование и постановку земельных участков на кадастровый учет;</w:t>
      </w:r>
      <w:r w:rsidR="00AD5871" w:rsidRPr="00BF2EAF">
        <w:rPr>
          <w:rFonts w:ascii="Arial" w:hAnsi="Arial" w:cs="Arial"/>
          <w:sz w:val="24"/>
          <w:szCs w:val="24"/>
        </w:rPr>
        <w:t xml:space="preserve"> </w:t>
      </w:r>
    </w:p>
    <w:p w:rsidR="0062612C" w:rsidRPr="00BF2EAF" w:rsidRDefault="00AD5871" w:rsidP="0062612C">
      <w:pPr>
        <w:autoSpaceDE w:val="0"/>
        <w:autoSpaceDN w:val="0"/>
        <w:adjustRightInd w:val="0"/>
        <w:spacing w:after="0" w:line="240" w:lineRule="auto"/>
        <w:ind w:firstLine="567"/>
        <w:contextualSpacing/>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разработать ге</w:t>
      </w:r>
      <w:r w:rsidR="007856EA" w:rsidRPr="00BF2EAF">
        <w:rPr>
          <w:rFonts w:ascii="Arial" w:eastAsia="Times New Roman" w:hAnsi="Arial" w:cs="Arial"/>
          <w:color w:val="000000" w:themeColor="text1"/>
          <w:sz w:val="24"/>
          <w:szCs w:val="24"/>
          <w:lang w:eastAsia="ru-RU"/>
        </w:rPr>
        <w:t xml:space="preserve">неральный план поселения </w:t>
      </w:r>
      <w:r w:rsidR="00DE081E" w:rsidRPr="00BF2EAF">
        <w:rPr>
          <w:rFonts w:ascii="Arial" w:eastAsia="Times New Roman" w:hAnsi="Arial" w:cs="Arial"/>
          <w:color w:val="000000" w:themeColor="text1"/>
          <w:sz w:val="24"/>
          <w:szCs w:val="24"/>
          <w:lang w:eastAsia="ru-RU"/>
        </w:rPr>
        <w:t>(актуализация)</w:t>
      </w:r>
      <w:r w:rsidR="007856EA" w:rsidRPr="00BF2EAF">
        <w:rPr>
          <w:rFonts w:ascii="Arial" w:eastAsia="Times New Roman" w:hAnsi="Arial" w:cs="Arial"/>
          <w:color w:val="000000" w:themeColor="text1"/>
          <w:sz w:val="24"/>
          <w:szCs w:val="24"/>
          <w:lang w:eastAsia="ru-RU"/>
        </w:rPr>
        <w:t>– 1 ед.</w:t>
      </w:r>
    </w:p>
    <w:p w:rsidR="0062612C" w:rsidRPr="00BF2EAF" w:rsidRDefault="0062612C" w:rsidP="0062612C">
      <w:pPr>
        <w:widowControl w:val="0"/>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p>
    <w:p w:rsidR="0062612C" w:rsidRPr="00BF2EAF" w:rsidRDefault="001C0A09" w:rsidP="0017289C">
      <w:pPr>
        <w:widowControl w:val="0"/>
        <w:spacing w:after="0" w:line="240" w:lineRule="auto"/>
        <w:ind w:left="720"/>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4. </w:t>
      </w:r>
      <w:r w:rsidR="0062612C" w:rsidRPr="00BF2EAF">
        <w:rPr>
          <w:rFonts w:ascii="Arial" w:eastAsia="Times New Roman" w:hAnsi="Arial" w:cs="Arial"/>
          <w:color w:val="000000" w:themeColor="text1"/>
          <w:sz w:val="24"/>
          <w:szCs w:val="24"/>
          <w:lang w:eastAsia="ru-RU"/>
        </w:rPr>
        <w:t xml:space="preserve">Прогноз конечных результатов муниципальной программы, </w:t>
      </w:r>
    </w:p>
    <w:p w:rsidR="0062612C" w:rsidRPr="00BF2EAF" w:rsidRDefault="0062612C" w:rsidP="0017289C">
      <w:pPr>
        <w:widowControl w:val="0"/>
        <w:spacing w:after="0" w:line="240" w:lineRule="auto"/>
        <w:ind w:left="720"/>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характеризующей целевое состояние уровня и качества жизни </w:t>
      </w:r>
    </w:p>
    <w:p w:rsidR="0062612C" w:rsidRPr="00BF2EAF" w:rsidRDefault="0062612C" w:rsidP="0017289C">
      <w:pPr>
        <w:widowControl w:val="0"/>
        <w:spacing w:after="0" w:line="240" w:lineRule="auto"/>
        <w:ind w:left="720"/>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населения, социальной сферы, экономики, степени реализации </w:t>
      </w:r>
    </w:p>
    <w:p w:rsidR="0062612C" w:rsidRPr="00BF2EAF" w:rsidRDefault="0062612C" w:rsidP="0017289C">
      <w:pPr>
        <w:widowControl w:val="0"/>
        <w:spacing w:after="0" w:line="240" w:lineRule="auto"/>
        <w:ind w:left="720"/>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других общественно значимых интересов и потребностей </w:t>
      </w:r>
      <w:proofErr w:type="gramStart"/>
      <w:r w:rsidRPr="00BF2EAF">
        <w:rPr>
          <w:rFonts w:ascii="Arial" w:eastAsia="Times New Roman" w:hAnsi="Arial" w:cs="Arial"/>
          <w:color w:val="000000" w:themeColor="text1"/>
          <w:sz w:val="24"/>
          <w:szCs w:val="24"/>
          <w:lang w:eastAsia="ru-RU"/>
        </w:rPr>
        <w:t>в</w:t>
      </w:r>
      <w:proofErr w:type="gramEnd"/>
      <w:r w:rsidRPr="00BF2EAF">
        <w:rPr>
          <w:rFonts w:ascii="Arial" w:eastAsia="Times New Roman" w:hAnsi="Arial" w:cs="Arial"/>
          <w:color w:val="000000" w:themeColor="text1"/>
          <w:sz w:val="24"/>
          <w:szCs w:val="24"/>
          <w:lang w:eastAsia="ru-RU"/>
        </w:rPr>
        <w:t xml:space="preserve"> </w:t>
      </w:r>
    </w:p>
    <w:p w:rsidR="0062612C" w:rsidRPr="00BF2EAF" w:rsidRDefault="0062612C" w:rsidP="0017289C">
      <w:pPr>
        <w:widowControl w:val="0"/>
        <w:spacing w:after="0" w:line="240" w:lineRule="auto"/>
        <w:ind w:left="720"/>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жилищной сфере на территории Тасеевского района</w:t>
      </w:r>
    </w:p>
    <w:p w:rsidR="0062612C" w:rsidRPr="00BF2EAF" w:rsidRDefault="0062612C" w:rsidP="0062612C">
      <w:pPr>
        <w:widowControl w:val="0"/>
        <w:spacing w:after="0" w:line="240" w:lineRule="auto"/>
        <w:jc w:val="center"/>
        <w:rPr>
          <w:rFonts w:ascii="Arial" w:eastAsia="Times New Roman" w:hAnsi="Arial" w:cs="Arial"/>
          <w:color w:val="000000" w:themeColor="text1"/>
          <w:sz w:val="24"/>
          <w:szCs w:val="24"/>
          <w:lang w:eastAsia="ru-RU"/>
        </w:rPr>
      </w:pP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Реализация муниципальной программы должна привести к созданию комфортной среды обитания и жизнедеятельности для человека, а также создать условия для обеспечения доступным и комфортным жильем граждан Тасеевского района. </w:t>
      </w: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val="x-none" w:eastAsia="ru-RU"/>
        </w:rPr>
        <w:t>В результате реализации муниципальной программы к 20</w:t>
      </w:r>
      <w:r w:rsidR="00E71ADE" w:rsidRPr="00BF2EAF">
        <w:rPr>
          <w:rFonts w:ascii="Arial" w:eastAsia="Times New Roman" w:hAnsi="Arial" w:cs="Arial"/>
          <w:color w:val="000000" w:themeColor="text1"/>
          <w:sz w:val="24"/>
          <w:szCs w:val="24"/>
          <w:lang w:eastAsia="ru-RU"/>
        </w:rPr>
        <w:t>2</w:t>
      </w:r>
      <w:r w:rsidR="005C780D" w:rsidRPr="00BF2EAF">
        <w:rPr>
          <w:rFonts w:ascii="Arial" w:eastAsia="Times New Roman" w:hAnsi="Arial" w:cs="Arial"/>
          <w:color w:val="000000" w:themeColor="text1"/>
          <w:sz w:val="24"/>
          <w:szCs w:val="24"/>
          <w:lang w:eastAsia="ru-RU"/>
        </w:rPr>
        <w:t>5</w:t>
      </w:r>
      <w:r w:rsidRPr="00BF2EAF">
        <w:rPr>
          <w:rFonts w:ascii="Arial" w:eastAsia="Times New Roman" w:hAnsi="Arial" w:cs="Arial"/>
          <w:color w:val="000000" w:themeColor="text1"/>
          <w:sz w:val="24"/>
          <w:szCs w:val="24"/>
          <w:lang w:val="x-none" w:eastAsia="ru-RU"/>
        </w:rPr>
        <w:t xml:space="preserve"> году должен сложиться качественно новый уровень состояния </w:t>
      </w:r>
      <w:r w:rsidRPr="00BF2EAF">
        <w:rPr>
          <w:rFonts w:ascii="Arial" w:eastAsia="Times New Roman" w:hAnsi="Arial" w:cs="Arial"/>
          <w:color w:val="000000" w:themeColor="text1"/>
          <w:sz w:val="24"/>
          <w:szCs w:val="24"/>
          <w:lang w:eastAsia="ru-RU"/>
        </w:rPr>
        <w:t xml:space="preserve"> жилищной</w:t>
      </w:r>
      <w:r w:rsidRPr="00BF2EAF">
        <w:rPr>
          <w:rFonts w:ascii="Arial" w:eastAsia="Times New Roman" w:hAnsi="Arial" w:cs="Arial"/>
          <w:color w:val="000000" w:themeColor="text1"/>
          <w:sz w:val="24"/>
          <w:szCs w:val="24"/>
          <w:lang w:val="x-none" w:eastAsia="ru-RU"/>
        </w:rPr>
        <w:t xml:space="preserve"> сферы</w:t>
      </w:r>
      <w:r w:rsidRPr="00BF2EAF">
        <w:rPr>
          <w:rFonts w:ascii="Arial" w:eastAsia="Times New Roman" w:hAnsi="Arial" w:cs="Arial"/>
          <w:color w:val="000000" w:themeColor="text1"/>
          <w:sz w:val="24"/>
          <w:szCs w:val="24"/>
          <w:lang w:eastAsia="ru-RU"/>
        </w:rPr>
        <w:t xml:space="preserve">, характеризуемый следующими целевыми ориентирами: </w:t>
      </w: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создание безопасной и комфортной среды проживания и жизнедеятельности человека:</w:t>
      </w: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создание условий для улучшения демографической ситуации, реализации эффективной миграционной политики, снижения социальной напряженности в обществе;</w:t>
      </w: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увеличение доли граждан, имеющих возможность с помощью собственных и заемных сре</w:t>
      </w:r>
      <w:proofErr w:type="gramStart"/>
      <w:r w:rsidRPr="00BF2EAF">
        <w:rPr>
          <w:rFonts w:ascii="Arial" w:eastAsia="Times New Roman" w:hAnsi="Arial" w:cs="Arial"/>
          <w:color w:val="000000" w:themeColor="text1"/>
          <w:sz w:val="24"/>
          <w:szCs w:val="24"/>
          <w:lang w:eastAsia="ru-RU"/>
        </w:rPr>
        <w:t>дств пр</w:t>
      </w:r>
      <w:proofErr w:type="gramEnd"/>
      <w:r w:rsidRPr="00BF2EAF">
        <w:rPr>
          <w:rFonts w:ascii="Arial" w:eastAsia="Times New Roman" w:hAnsi="Arial" w:cs="Arial"/>
          <w:color w:val="000000" w:themeColor="text1"/>
          <w:sz w:val="24"/>
          <w:szCs w:val="24"/>
          <w:lang w:eastAsia="ru-RU"/>
        </w:rPr>
        <w:t>иобрести или снять необходимое жилье на рынке, построить индивидуальное жилье;</w:t>
      </w: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рациональное и эффективное использование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сохранения и восстановления объектов историко-культурного наследия,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
    <w:p w:rsidR="0062612C" w:rsidRPr="00BF2EAF" w:rsidRDefault="0017289C" w:rsidP="0017289C">
      <w:pPr>
        <w:autoSpaceDE w:val="0"/>
        <w:autoSpaceDN w:val="0"/>
        <w:adjustRightInd w:val="0"/>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5. </w:t>
      </w:r>
      <w:r w:rsidR="0062612C" w:rsidRPr="00BF2EAF">
        <w:rPr>
          <w:rFonts w:ascii="Arial" w:eastAsia="Times New Roman" w:hAnsi="Arial" w:cs="Arial"/>
          <w:color w:val="000000" w:themeColor="text1"/>
          <w:sz w:val="24"/>
          <w:szCs w:val="24"/>
          <w:lang w:eastAsia="ru-RU"/>
        </w:rPr>
        <w:t>Информация по подпрограммам, отдельным мероприятиям муниципальной программы</w:t>
      </w:r>
    </w:p>
    <w:p w:rsidR="0062612C" w:rsidRPr="00BF2EAF" w:rsidRDefault="0062612C" w:rsidP="0062612C">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rPr>
        <w:t xml:space="preserve">5.1. Подпрограмма 1 </w:t>
      </w:r>
      <w:r w:rsidRPr="00BF2EAF">
        <w:rPr>
          <w:rFonts w:ascii="Arial" w:eastAsia="Calibri" w:hAnsi="Arial" w:cs="Arial"/>
          <w:color w:val="000000" w:themeColor="text1"/>
          <w:sz w:val="24"/>
          <w:szCs w:val="24"/>
          <w:lang w:eastAsia="ru-RU"/>
        </w:rPr>
        <w:t xml:space="preserve">«Обеспечение жильем молодых семей в </w:t>
      </w:r>
      <w:proofErr w:type="spellStart"/>
      <w:r w:rsidRPr="00BF2EAF">
        <w:rPr>
          <w:rFonts w:ascii="Arial" w:eastAsia="Calibri" w:hAnsi="Arial" w:cs="Arial"/>
          <w:color w:val="000000" w:themeColor="text1"/>
          <w:sz w:val="24"/>
          <w:szCs w:val="24"/>
          <w:lang w:eastAsia="ru-RU"/>
        </w:rPr>
        <w:t>Тасеевском</w:t>
      </w:r>
      <w:proofErr w:type="spellEnd"/>
      <w:r w:rsidRPr="00BF2EAF">
        <w:rPr>
          <w:rFonts w:ascii="Arial" w:eastAsia="Calibri" w:hAnsi="Arial" w:cs="Arial"/>
          <w:color w:val="000000" w:themeColor="text1"/>
          <w:sz w:val="24"/>
          <w:szCs w:val="24"/>
          <w:lang w:eastAsia="ru-RU"/>
        </w:rPr>
        <w:t xml:space="preserve"> районе».</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 xml:space="preserve">На начало 2012 года в </w:t>
      </w:r>
      <w:proofErr w:type="spellStart"/>
      <w:r w:rsidRPr="00BF2EAF">
        <w:rPr>
          <w:rFonts w:ascii="Arial" w:eastAsia="Calibri" w:hAnsi="Arial" w:cs="Arial"/>
          <w:color w:val="000000" w:themeColor="text1"/>
          <w:sz w:val="24"/>
          <w:szCs w:val="24"/>
          <w:lang w:eastAsia="ru-RU"/>
        </w:rPr>
        <w:t>Тасеевском</w:t>
      </w:r>
      <w:proofErr w:type="spellEnd"/>
      <w:r w:rsidRPr="00BF2EAF">
        <w:rPr>
          <w:rFonts w:ascii="Arial" w:eastAsia="Calibri" w:hAnsi="Arial" w:cs="Arial"/>
          <w:color w:val="000000" w:themeColor="text1"/>
          <w:sz w:val="24"/>
          <w:szCs w:val="24"/>
          <w:lang w:eastAsia="ru-RU"/>
        </w:rPr>
        <w:t xml:space="preserve"> районе более 20 молодых семей состояли </w:t>
      </w:r>
      <w:proofErr w:type="gramStart"/>
      <w:r w:rsidRPr="00BF2EAF">
        <w:rPr>
          <w:rFonts w:ascii="Arial" w:eastAsia="Calibri" w:hAnsi="Arial" w:cs="Arial"/>
          <w:color w:val="000000" w:themeColor="text1"/>
          <w:sz w:val="24"/>
          <w:szCs w:val="24"/>
          <w:lang w:eastAsia="ru-RU"/>
        </w:rPr>
        <w:t>на учете в качестве нуждающихся в улучшении жилищных условий в соответствии с действующим законодательством</w:t>
      </w:r>
      <w:proofErr w:type="gramEnd"/>
      <w:r w:rsidRPr="00BF2EAF">
        <w:rPr>
          <w:rFonts w:ascii="Arial" w:eastAsia="Calibri" w:hAnsi="Arial" w:cs="Arial"/>
          <w:color w:val="000000" w:themeColor="text1"/>
          <w:sz w:val="24"/>
          <w:szCs w:val="24"/>
          <w:lang w:eastAsia="ru-RU"/>
        </w:rPr>
        <w:t xml:space="preserve">. Среди причин, по которым молодые семьи не желают иметь детей, на первом месте стоит отсутствие перспектив на приобретение жилья. Жилищные проблемы оказывают негативное воздействие и </w:t>
      </w:r>
      <w:r w:rsidRPr="00BF2EAF">
        <w:rPr>
          <w:rFonts w:ascii="Arial" w:eastAsia="Calibri" w:hAnsi="Arial" w:cs="Arial"/>
          <w:color w:val="000000" w:themeColor="text1"/>
          <w:sz w:val="24"/>
          <w:szCs w:val="24"/>
          <w:lang w:eastAsia="ru-RU"/>
        </w:rPr>
        <w:lastRenderedPageBreak/>
        <w:t xml:space="preserve">на другие аспекты социального состояния молодежной среды, в том числе: здоровье, образование, преступность и другие. </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Практика реализации программ по обеспечению жильем молодых семей в 2006 - 2015 годах показывает, что государственная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В 2010 году свидетельства  о праве  на получении социальной выплаты на приобретение жилья или строительство индивидуального жилого дома выданы 6 молодым семьям, из которых реализовали свое право все 6 молодых семей.</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В 2011 году свидетельства  о праве  на получении социальной выплаты на приобретение жилья или строительство индивидуального жилого дома выданы 6 молодым семьям, реализовали свое право 6 молодых семей.</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 xml:space="preserve">В 2012 году выданы свидетельства о праве  на получении социальной выплаты на приобретение жилья или строительство индивидуального жилого дома 4 молодым семьям. Все 4 молодых семьи реализовали свое право. </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 xml:space="preserve">В 2013 году выданы свидетельства о праве  на получении социальной выплаты на приобретение жилья или строительство индивидуального жилого дома 3 молодым семьям, все реализовали свое право.  </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 xml:space="preserve">В 2014 году выданы свидетельства о праве  на получении социальной выплаты на приобретение жилья или строительство индивидуального жилого дома 2 молодым семьям, 2 семьи реализовали свое право.  </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 xml:space="preserve">В 2015 году выдано свидетельство о праве  на получении социальной выплаты на приобретение жилья или строительство индивидуального жилого дома 1 молодой семье, которая реализовала свое право.  </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sidRPr="00BF2EAF">
        <w:rPr>
          <w:rFonts w:ascii="Arial" w:eastAsia="Calibri" w:hAnsi="Arial" w:cs="Arial"/>
          <w:color w:val="000000" w:themeColor="text1"/>
          <w:sz w:val="24"/>
          <w:szCs w:val="24"/>
          <w:lang w:eastAsia="ru-RU"/>
        </w:rPr>
        <w:t>Тасеевском</w:t>
      </w:r>
      <w:proofErr w:type="spellEnd"/>
      <w:r w:rsidRPr="00BF2EAF">
        <w:rPr>
          <w:rFonts w:ascii="Arial" w:eastAsia="Calibri" w:hAnsi="Arial" w:cs="Arial"/>
          <w:color w:val="000000" w:themeColor="text1"/>
          <w:sz w:val="24"/>
          <w:szCs w:val="24"/>
          <w:lang w:eastAsia="ru-RU"/>
        </w:rPr>
        <w:t xml:space="preserve">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Целью подпрограммы является:</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Оказание содействия в улучшении жилищных условий молодым семьям, проживающим на территории Тасеевского района.</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Задача подпрограммы:</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lastRenderedPageBreak/>
        <w:t>предоставление социальных выплат молодым семьям для улучшения жилищных условий.</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Срок реализации подпрограммы</w:t>
      </w:r>
      <w:r w:rsidR="00545D5F" w:rsidRPr="00BF2EAF">
        <w:rPr>
          <w:rFonts w:ascii="Arial" w:eastAsia="Calibri" w:hAnsi="Arial" w:cs="Arial"/>
          <w:color w:val="000000" w:themeColor="text1"/>
          <w:sz w:val="24"/>
          <w:szCs w:val="24"/>
          <w:lang w:eastAsia="ru-RU"/>
        </w:rPr>
        <w:t xml:space="preserve">: до </w:t>
      </w:r>
      <w:r w:rsidRPr="00BF2EAF">
        <w:rPr>
          <w:rFonts w:ascii="Arial" w:eastAsia="Calibri" w:hAnsi="Arial" w:cs="Arial"/>
          <w:color w:val="000000" w:themeColor="text1"/>
          <w:sz w:val="24"/>
          <w:szCs w:val="24"/>
          <w:lang w:eastAsia="ru-RU"/>
        </w:rPr>
        <w:t>20</w:t>
      </w:r>
      <w:r w:rsidR="00E71ADE" w:rsidRPr="00BF2EAF">
        <w:rPr>
          <w:rFonts w:ascii="Arial" w:eastAsia="Calibri" w:hAnsi="Arial" w:cs="Arial"/>
          <w:color w:val="000000" w:themeColor="text1"/>
          <w:sz w:val="24"/>
          <w:szCs w:val="24"/>
          <w:lang w:eastAsia="ru-RU"/>
        </w:rPr>
        <w:t>2</w:t>
      </w:r>
      <w:r w:rsidR="00545D5F" w:rsidRPr="00BF2EAF">
        <w:rPr>
          <w:rFonts w:ascii="Arial" w:eastAsia="Calibri" w:hAnsi="Arial" w:cs="Arial"/>
          <w:color w:val="000000" w:themeColor="text1"/>
          <w:sz w:val="24"/>
          <w:szCs w:val="24"/>
          <w:lang w:eastAsia="ru-RU"/>
        </w:rPr>
        <w:t>5</w:t>
      </w:r>
      <w:r w:rsidRPr="00BF2EAF">
        <w:rPr>
          <w:rFonts w:ascii="Arial" w:eastAsia="Calibri" w:hAnsi="Arial" w:cs="Arial"/>
          <w:color w:val="000000" w:themeColor="text1"/>
          <w:sz w:val="24"/>
          <w:szCs w:val="24"/>
          <w:lang w:eastAsia="ru-RU"/>
        </w:rPr>
        <w:t xml:space="preserve"> год</w:t>
      </w:r>
      <w:r w:rsidR="00545D5F" w:rsidRPr="00BF2EAF">
        <w:rPr>
          <w:rFonts w:ascii="Arial" w:eastAsia="Calibri" w:hAnsi="Arial" w:cs="Arial"/>
          <w:color w:val="000000" w:themeColor="text1"/>
          <w:sz w:val="24"/>
          <w:szCs w:val="24"/>
          <w:lang w:eastAsia="ru-RU"/>
        </w:rPr>
        <w:t>а</w:t>
      </w:r>
      <w:r w:rsidRPr="00BF2EAF">
        <w:rPr>
          <w:rFonts w:ascii="Arial" w:eastAsia="Calibri" w:hAnsi="Arial" w:cs="Arial"/>
          <w:color w:val="000000" w:themeColor="text1"/>
          <w:sz w:val="24"/>
          <w:szCs w:val="24"/>
          <w:lang w:eastAsia="ru-RU"/>
        </w:rPr>
        <w:t>.</w:t>
      </w:r>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r w:rsidRPr="00BF2EAF">
        <w:rPr>
          <w:rFonts w:ascii="Arial" w:eastAsia="Calibri" w:hAnsi="Arial" w:cs="Arial"/>
          <w:color w:val="000000" w:themeColor="text1"/>
          <w:sz w:val="24"/>
          <w:szCs w:val="24"/>
          <w:lang w:eastAsia="ru-RU"/>
        </w:rPr>
        <w:t>Ожидаемые результаты реализации подпрограммы:</w:t>
      </w:r>
    </w:p>
    <w:p w:rsidR="00545D5F" w:rsidRPr="00BF2EAF" w:rsidRDefault="0062612C" w:rsidP="00545D5F">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proofErr w:type="gramStart"/>
      <w:r w:rsidRPr="00BF2EAF">
        <w:rPr>
          <w:rFonts w:ascii="Arial" w:eastAsia="Calibri" w:hAnsi="Arial" w:cs="Arial"/>
          <w:color w:val="000000" w:themeColor="text1"/>
          <w:sz w:val="24"/>
          <w:szCs w:val="24"/>
          <w:lang w:eastAsia="ru-RU"/>
        </w:rPr>
        <w:t xml:space="preserve">количество молодых семей, которым оказана социальная поддержка путем предоставления социальных выплат на улучшение </w:t>
      </w:r>
      <w:r w:rsidR="00E71ADE" w:rsidRPr="00BF2EAF">
        <w:rPr>
          <w:rFonts w:ascii="Arial" w:eastAsia="Calibri" w:hAnsi="Arial" w:cs="Arial"/>
          <w:color w:val="000000" w:themeColor="text1"/>
          <w:sz w:val="24"/>
          <w:szCs w:val="24"/>
          <w:lang w:eastAsia="ru-RU"/>
        </w:rPr>
        <w:t>жилищных условий в 2017 году – 1</w:t>
      </w:r>
      <w:r w:rsidRPr="00BF2EAF">
        <w:rPr>
          <w:rFonts w:ascii="Arial" w:eastAsia="Calibri" w:hAnsi="Arial" w:cs="Arial"/>
          <w:color w:val="000000" w:themeColor="text1"/>
          <w:sz w:val="24"/>
          <w:szCs w:val="24"/>
          <w:lang w:eastAsia="ru-RU"/>
        </w:rPr>
        <w:t xml:space="preserve"> семьи, </w:t>
      </w:r>
      <w:r w:rsidR="00E71ADE" w:rsidRPr="00BF2EAF">
        <w:rPr>
          <w:rFonts w:ascii="Arial" w:eastAsia="Calibri" w:hAnsi="Arial" w:cs="Arial"/>
          <w:color w:val="000000" w:themeColor="text1"/>
          <w:sz w:val="24"/>
          <w:szCs w:val="24"/>
          <w:lang w:eastAsia="ru-RU"/>
        </w:rPr>
        <w:t xml:space="preserve">в 2019 году – </w:t>
      </w:r>
      <w:r w:rsidR="007856EA" w:rsidRPr="00BF2EAF">
        <w:rPr>
          <w:rFonts w:ascii="Arial" w:eastAsia="Calibri" w:hAnsi="Arial" w:cs="Arial"/>
          <w:color w:val="000000" w:themeColor="text1"/>
          <w:sz w:val="24"/>
          <w:szCs w:val="24"/>
          <w:lang w:eastAsia="ru-RU"/>
        </w:rPr>
        <w:t>1</w:t>
      </w:r>
      <w:r w:rsidR="00E71ADE" w:rsidRPr="00BF2EAF">
        <w:rPr>
          <w:rFonts w:ascii="Arial" w:eastAsia="Calibri" w:hAnsi="Arial" w:cs="Arial"/>
          <w:color w:val="000000" w:themeColor="text1"/>
          <w:sz w:val="24"/>
          <w:szCs w:val="24"/>
          <w:lang w:eastAsia="ru-RU"/>
        </w:rPr>
        <w:t xml:space="preserve"> семьи, в 2020 году – </w:t>
      </w:r>
      <w:r w:rsidR="00D159E1" w:rsidRPr="00BF2EAF">
        <w:rPr>
          <w:rFonts w:ascii="Arial" w:eastAsia="Calibri" w:hAnsi="Arial" w:cs="Arial"/>
          <w:color w:val="000000" w:themeColor="text1"/>
          <w:sz w:val="24"/>
          <w:szCs w:val="24"/>
          <w:lang w:eastAsia="ru-RU"/>
        </w:rPr>
        <w:t>1</w:t>
      </w:r>
      <w:r w:rsidR="00E71ADE" w:rsidRPr="00BF2EAF">
        <w:rPr>
          <w:rFonts w:ascii="Arial" w:eastAsia="Calibri" w:hAnsi="Arial" w:cs="Arial"/>
          <w:color w:val="000000" w:themeColor="text1"/>
          <w:sz w:val="24"/>
          <w:szCs w:val="24"/>
          <w:lang w:eastAsia="ru-RU"/>
        </w:rPr>
        <w:t xml:space="preserve"> сем</w:t>
      </w:r>
      <w:r w:rsidR="007856EA" w:rsidRPr="00BF2EAF">
        <w:rPr>
          <w:rFonts w:ascii="Arial" w:eastAsia="Calibri" w:hAnsi="Arial" w:cs="Arial"/>
          <w:color w:val="000000" w:themeColor="text1"/>
          <w:sz w:val="24"/>
          <w:szCs w:val="24"/>
          <w:lang w:eastAsia="ru-RU"/>
        </w:rPr>
        <w:t>ь</w:t>
      </w:r>
      <w:r w:rsidR="00D159E1" w:rsidRPr="00BF2EAF">
        <w:rPr>
          <w:rFonts w:ascii="Arial" w:eastAsia="Calibri" w:hAnsi="Arial" w:cs="Arial"/>
          <w:color w:val="000000" w:themeColor="text1"/>
          <w:sz w:val="24"/>
          <w:szCs w:val="24"/>
          <w:lang w:eastAsia="ru-RU"/>
        </w:rPr>
        <w:t>я</w:t>
      </w:r>
      <w:r w:rsidR="007856EA" w:rsidRPr="00BF2EAF">
        <w:rPr>
          <w:rFonts w:ascii="Arial" w:eastAsia="Calibri" w:hAnsi="Arial" w:cs="Arial"/>
          <w:color w:val="000000" w:themeColor="text1"/>
          <w:sz w:val="24"/>
          <w:szCs w:val="24"/>
          <w:lang w:eastAsia="ru-RU"/>
        </w:rPr>
        <w:t>, в 2021 году –</w:t>
      </w:r>
      <w:r w:rsidR="00D159E1" w:rsidRPr="00BF2EAF">
        <w:rPr>
          <w:rFonts w:ascii="Arial" w:eastAsia="Calibri" w:hAnsi="Arial" w:cs="Arial"/>
          <w:color w:val="000000" w:themeColor="text1"/>
          <w:sz w:val="24"/>
          <w:szCs w:val="24"/>
          <w:lang w:eastAsia="ru-RU"/>
        </w:rPr>
        <w:t xml:space="preserve"> </w:t>
      </w:r>
      <w:r w:rsidR="00BC6D6E" w:rsidRPr="00BF2EAF">
        <w:rPr>
          <w:rFonts w:ascii="Arial" w:eastAsia="Calibri" w:hAnsi="Arial" w:cs="Arial"/>
          <w:color w:val="000000" w:themeColor="text1"/>
          <w:sz w:val="24"/>
          <w:szCs w:val="24"/>
          <w:lang w:eastAsia="ru-RU"/>
        </w:rPr>
        <w:t>1</w:t>
      </w:r>
      <w:r w:rsidR="00D159E1" w:rsidRPr="00BF2EAF">
        <w:rPr>
          <w:rFonts w:ascii="Arial" w:eastAsia="Calibri" w:hAnsi="Arial" w:cs="Arial"/>
          <w:color w:val="000000" w:themeColor="text1"/>
          <w:sz w:val="24"/>
          <w:szCs w:val="24"/>
          <w:lang w:eastAsia="ru-RU"/>
        </w:rPr>
        <w:t xml:space="preserve"> семь</w:t>
      </w:r>
      <w:r w:rsidR="00BC6D6E" w:rsidRPr="00BF2EAF">
        <w:rPr>
          <w:rFonts w:ascii="Arial" w:eastAsia="Calibri" w:hAnsi="Arial" w:cs="Arial"/>
          <w:color w:val="000000" w:themeColor="text1"/>
          <w:sz w:val="24"/>
          <w:szCs w:val="24"/>
          <w:lang w:eastAsia="ru-RU"/>
        </w:rPr>
        <w:t>я</w:t>
      </w:r>
      <w:r w:rsidR="00D159E1" w:rsidRPr="00BF2EAF">
        <w:rPr>
          <w:rFonts w:ascii="Arial" w:eastAsia="Calibri" w:hAnsi="Arial" w:cs="Arial"/>
          <w:color w:val="000000" w:themeColor="text1"/>
          <w:sz w:val="24"/>
          <w:szCs w:val="24"/>
          <w:lang w:eastAsia="ru-RU"/>
        </w:rPr>
        <w:t>, в 2022 году –</w:t>
      </w:r>
      <w:r w:rsidR="00BC6D6E" w:rsidRPr="00BF2EAF">
        <w:rPr>
          <w:rFonts w:ascii="Arial" w:eastAsia="Calibri" w:hAnsi="Arial" w:cs="Arial"/>
          <w:color w:val="000000" w:themeColor="text1"/>
          <w:sz w:val="24"/>
          <w:szCs w:val="24"/>
          <w:lang w:eastAsia="ru-RU"/>
        </w:rPr>
        <w:t xml:space="preserve"> </w:t>
      </w:r>
      <w:r w:rsidR="00D14B62" w:rsidRPr="00BF2EAF">
        <w:rPr>
          <w:rFonts w:ascii="Arial" w:eastAsia="Calibri" w:hAnsi="Arial" w:cs="Arial"/>
          <w:color w:val="000000" w:themeColor="text1"/>
          <w:sz w:val="24"/>
          <w:szCs w:val="24"/>
          <w:lang w:eastAsia="ru-RU"/>
        </w:rPr>
        <w:t>1</w:t>
      </w:r>
      <w:r w:rsidR="00BC6D6E" w:rsidRPr="00BF2EAF">
        <w:rPr>
          <w:rFonts w:ascii="Arial" w:eastAsia="Calibri" w:hAnsi="Arial" w:cs="Arial"/>
          <w:color w:val="000000" w:themeColor="text1"/>
          <w:sz w:val="24"/>
          <w:szCs w:val="24"/>
          <w:lang w:eastAsia="ru-RU"/>
        </w:rPr>
        <w:t xml:space="preserve"> семь</w:t>
      </w:r>
      <w:r w:rsidR="00D14B62" w:rsidRPr="00BF2EAF">
        <w:rPr>
          <w:rFonts w:ascii="Arial" w:eastAsia="Calibri" w:hAnsi="Arial" w:cs="Arial"/>
          <w:color w:val="000000" w:themeColor="text1"/>
          <w:sz w:val="24"/>
          <w:szCs w:val="24"/>
          <w:lang w:eastAsia="ru-RU"/>
        </w:rPr>
        <w:t>я</w:t>
      </w:r>
      <w:r w:rsidR="00BC6D6E" w:rsidRPr="00BF2EAF">
        <w:rPr>
          <w:rFonts w:ascii="Arial" w:eastAsia="Calibri" w:hAnsi="Arial" w:cs="Arial"/>
          <w:color w:val="000000" w:themeColor="text1"/>
          <w:sz w:val="24"/>
          <w:szCs w:val="24"/>
          <w:lang w:eastAsia="ru-RU"/>
        </w:rPr>
        <w:t xml:space="preserve">, в 2023 году – </w:t>
      </w:r>
      <w:r w:rsidR="00171774" w:rsidRPr="00BF2EAF">
        <w:rPr>
          <w:rFonts w:ascii="Arial" w:eastAsia="Calibri" w:hAnsi="Arial" w:cs="Arial"/>
          <w:color w:val="000000" w:themeColor="text1"/>
          <w:sz w:val="24"/>
          <w:szCs w:val="24"/>
          <w:lang w:eastAsia="ru-RU"/>
        </w:rPr>
        <w:t>1</w:t>
      </w:r>
      <w:r w:rsidR="00BC6D6E" w:rsidRPr="00BF2EAF">
        <w:rPr>
          <w:rFonts w:ascii="Arial" w:eastAsia="Calibri" w:hAnsi="Arial" w:cs="Arial"/>
          <w:color w:val="000000" w:themeColor="text1"/>
          <w:sz w:val="24"/>
          <w:szCs w:val="24"/>
          <w:lang w:eastAsia="ru-RU"/>
        </w:rPr>
        <w:t xml:space="preserve"> семь</w:t>
      </w:r>
      <w:r w:rsidR="00171774" w:rsidRPr="00BF2EAF">
        <w:rPr>
          <w:rFonts w:ascii="Arial" w:eastAsia="Calibri" w:hAnsi="Arial" w:cs="Arial"/>
          <w:color w:val="000000" w:themeColor="text1"/>
          <w:sz w:val="24"/>
          <w:szCs w:val="24"/>
          <w:lang w:eastAsia="ru-RU"/>
        </w:rPr>
        <w:t>я</w:t>
      </w:r>
      <w:r w:rsidR="00BC6D6E" w:rsidRPr="00BF2EAF">
        <w:rPr>
          <w:rFonts w:ascii="Arial" w:eastAsia="Calibri" w:hAnsi="Arial" w:cs="Arial"/>
          <w:color w:val="000000" w:themeColor="text1"/>
          <w:sz w:val="24"/>
          <w:szCs w:val="24"/>
          <w:lang w:eastAsia="ru-RU"/>
        </w:rPr>
        <w:t>, в 2024 году – 2 семьи</w:t>
      </w:r>
      <w:r w:rsidR="00545D5F" w:rsidRPr="00BF2EAF">
        <w:rPr>
          <w:rFonts w:ascii="Arial" w:eastAsia="Calibri" w:hAnsi="Arial" w:cs="Arial"/>
          <w:color w:val="000000" w:themeColor="text1"/>
          <w:sz w:val="24"/>
          <w:szCs w:val="24"/>
          <w:lang w:eastAsia="ru-RU"/>
        </w:rPr>
        <w:t>, в 2025 году – 2 семьи.</w:t>
      </w:r>
      <w:proofErr w:type="gramEnd"/>
    </w:p>
    <w:p w:rsidR="0062612C" w:rsidRPr="00BF2EAF" w:rsidRDefault="0062612C" w:rsidP="0062612C">
      <w:pPr>
        <w:autoSpaceDE w:val="0"/>
        <w:autoSpaceDN w:val="0"/>
        <w:adjustRightInd w:val="0"/>
        <w:spacing w:after="0" w:line="240" w:lineRule="auto"/>
        <w:ind w:firstLine="567"/>
        <w:jc w:val="both"/>
        <w:rPr>
          <w:rFonts w:ascii="Arial" w:eastAsia="Calibri" w:hAnsi="Arial" w:cs="Arial"/>
          <w:color w:val="000000" w:themeColor="text1"/>
          <w:sz w:val="24"/>
          <w:szCs w:val="24"/>
          <w:lang w:eastAsia="ru-RU"/>
        </w:rPr>
      </w:pPr>
    </w:p>
    <w:p w:rsidR="0062612C" w:rsidRPr="00BF2EAF" w:rsidRDefault="0062612C" w:rsidP="0062612C">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5.2. Подпрограмма 2 «Стимулирование жилищного строительства на</w:t>
      </w:r>
      <w:r w:rsidR="00D14B62" w:rsidRPr="00BF2EAF">
        <w:rPr>
          <w:rFonts w:ascii="Arial" w:eastAsia="Times New Roman" w:hAnsi="Arial" w:cs="Arial"/>
          <w:color w:val="000000" w:themeColor="text1"/>
          <w:sz w:val="24"/>
          <w:szCs w:val="24"/>
          <w:lang w:eastAsia="ru-RU"/>
        </w:rPr>
        <w:t xml:space="preserve"> территории Тасеевского района» в 202</w:t>
      </w:r>
      <w:r w:rsidR="00545D5F" w:rsidRPr="00BF2EAF">
        <w:rPr>
          <w:rFonts w:ascii="Arial" w:eastAsia="Times New Roman" w:hAnsi="Arial" w:cs="Arial"/>
          <w:color w:val="000000" w:themeColor="text1"/>
          <w:sz w:val="24"/>
          <w:szCs w:val="24"/>
          <w:lang w:eastAsia="ru-RU"/>
        </w:rPr>
        <w:t>3</w:t>
      </w:r>
      <w:r w:rsidR="00D14B62" w:rsidRPr="00BF2EAF">
        <w:rPr>
          <w:rFonts w:ascii="Arial" w:eastAsia="Times New Roman" w:hAnsi="Arial" w:cs="Arial"/>
          <w:color w:val="000000" w:themeColor="text1"/>
          <w:sz w:val="24"/>
          <w:szCs w:val="24"/>
          <w:lang w:eastAsia="ru-RU"/>
        </w:rPr>
        <w:t>-202</w:t>
      </w:r>
      <w:r w:rsidR="00545D5F" w:rsidRPr="00BF2EAF">
        <w:rPr>
          <w:rFonts w:ascii="Arial" w:eastAsia="Times New Roman" w:hAnsi="Arial" w:cs="Arial"/>
          <w:color w:val="000000" w:themeColor="text1"/>
          <w:sz w:val="24"/>
          <w:szCs w:val="24"/>
          <w:lang w:eastAsia="ru-RU"/>
        </w:rPr>
        <w:t>5</w:t>
      </w:r>
      <w:r w:rsidR="00D14B62" w:rsidRPr="00BF2EAF">
        <w:rPr>
          <w:rFonts w:ascii="Arial" w:eastAsia="Times New Roman" w:hAnsi="Arial" w:cs="Arial"/>
          <w:color w:val="000000" w:themeColor="text1"/>
          <w:sz w:val="24"/>
          <w:szCs w:val="24"/>
          <w:lang w:eastAsia="ru-RU"/>
        </w:rPr>
        <w:t xml:space="preserve"> годах не реализуется.</w:t>
      </w:r>
    </w:p>
    <w:p w:rsidR="0062612C" w:rsidRPr="00BF2EAF" w:rsidRDefault="0062612C" w:rsidP="0062612C">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62612C" w:rsidRPr="00BF2EAF" w:rsidRDefault="0017289C" w:rsidP="0017289C">
      <w:pPr>
        <w:autoSpaceDE w:val="0"/>
        <w:autoSpaceDN w:val="0"/>
        <w:adjustRightInd w:val="0"/>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6. </w:t>
      </w:r>
      <w:r w:rsidR="0062612C" w:rsidRPr="00BF2EAF">
        <w:rPr>
          <w:rFonts w:ascii="Arial" w:eastAsia="Times New Roman" w:hAnsi="Arial" w:cs="Arial"/>
          <w:color w:val="000000" w:themeColor="text1"/>
          <w:sz w:val="24"/>
          <w:szCs w:val="24"/>
          <w:lang w:eastAsia="ru-RU"/>
        </w:rPr>
        <w:t>Информация об основных мерах правового регулирования в жилищной сфере, направленные на достижение цели и задач муниципальной программы</w:t>
      </w:r>
    </w:p>
    <w:p w:rsidR="0062612C" w:rsidRPr="00BF2EAF" w:rsidRDefault="0062612C" w:rsidP="0062612C">
      <w:pPr>
        <w:spacing w:after="0" w:line="240" w:lineRule="auto"/>
        <w:ind w:firstLine="567"/>
        <w:jc w:val="both"/>
        <w:rPr>
          <w:rFonts w:ascii="Arial" w:eastAsia="Calibri" w:hAnsi="Arial" w:cs="Arial"/>
          <w:color w:val="000000" w:themeColor="text1"/>
          <w:sz w:val="24"/>
          <w:szCs w:val="24"/>
        </w:rPr>
      </w:pPr>
    </w:p>
    <w:p w:rsidR="0062612C" w:rsidRPr="00BF2EAF" w:rsidRDefault="0062612C" w:rsidP="0062612C">
      <w:pPr>
        <w:spacing w:after="0" w:line="240" w:lineRule="auto"/>
        <w:ind w:firstLine="567"/>
        <w:jc w:val="both"/>
        <w:rPr>
          <w:rFonts w:ascii="Arial" w:eastAsia="Calibri" w:hAnsi="Arial" w:cs="Arial"/>
          <w:color w:val="000000" w:themeColor="text1"/>
          <w:sz w:val="24"/>
          <w:szCs w:val="24"/>
        </w:rPr>
      </w:pPr>
      <w:r w:rsidRPr="00BF2EAF">
        <w:rPr>
          <w:rFonts w:ascii="Arial" w:eastAsia="Calibri" w:hAnsi="Arial" w:cs="Arial"/>
          <w:color w:val="000000" w:themeColor="text1"/>
          <w:sz w:val="24"/>
          <w:szCs w:val="24"/>
        </w:rPr>
        <w:t>В рамках муниципальной программы меры правового регулирования не предусмотрены.</w:t>
      </w:r>
    </w:p>
    <w:p w:rsidR="0062612C" w:rsidRPr="00BF2EAF" w:rsidRDefault="0062612C" w:rsidP="0062612C">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62612C" w:rsidRPr="00BF2EAF" w:rsidRDefault="0017289C" w:rsidP="0017289C">
      <w:pPr>
        <w:autoSpaceDE w:val="0"/>
        <w:autoSpaceDN w:val="0"/>
        <w:adjustRightInd w:val="0"/>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7. </w:t>
      </w:r>
      <w:r w:rsidR="0062612C" w:rsidRPr="00BF2EAF">
        <w:rPr>
          <w:rFonts w:ascii="Arial" w:eastAsia="Times New Roman" w:hAnsi="Arial" w:cs="Arial"/>
          <w:color w:val="000000" w:themeColor="text1"/>
          <w:sz w:val="24"/>
          <w:szCs w:val="24"/>
          <w:lang w:eastAsia="ru-RU"/>
        </w:rPr>
        <w:t>Перечень объектов недвижимого имущества муниципальной собственности Тасеевского района, подлежащих строительству, реконструкции, техническому перевооружению или приобретению</w:t>
      </w:r>
    </w:p>
    <w:p w:rsidR="0062612C" w:rsidRPr="00BF2EAF" w:rsidRDefault="0062612C" w:rsidP="0062612C">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Строительство, реконструкция, техническое перевооружение или приобретение объектов недвижимого имущества муниципальной собственности Тасеевского района в рамках муниципальной программы не предусмотрена.</w:t>
      </w:r>
    </w:p>
    <w:p w:rsidR="0062612C" w:rsidRPr="00BF2EAF" w:rsidRDefault="0062612C" w:rsidP="0062612C">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62612C" w:rsidRPr="00BF2EAF" w:rsidRDefault="0017289C" w:rsidP="0017289C">
      <w:pPr>
        <w:autoSpaceDE w:val="0"/>
        <w:autoSpaceDN w:val="0"/>
        <w:adjustRightInd w:val="0"/>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8. </w:t>
      </w:r>
      <w:r w:rsidR="0062612C" w:rsidRPr="00BF2EAF">
        <w:rPr>
          <w:rFonts w:ascii="Arial" w:eastAsia="Times New Roman" w:hAnsi="Arial" w:cs="Arial"/>
          <w:color w:val="000000" w:themeColor="text1"/>
          <w:sz w:val="24"/>
          <w:szCs w:val="24"/>
          <w:lang w:eastAsia="ru-RU"/>
        </w:rPr>
        <w:t>Информация о ресурсном обеспечении муниципальной программы</w:t>
      </w: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
    <w:p w:rsidR="0062612C" w:rsidRPr="00BF2EAF" w:rsidRDefault="00BF2EAF"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hyperlink r:id="rId17" w:history="1">
        <w:r w:rsidR="0062612C" w:rsidRPr="00BF2EAF">
          <w:rPr>
            <w:rFonts w:ascii="Arial" w:eastAsia="Times New Roman" w:hAnsi="Arial" w:cs="Arial"/>
            <w:color w:val="000000" w:themeColor="text1"/>
            <w:sz w:val="24"/>
            <w:szCs w:val="24"/>
            <w:lang w:eastAsia="ru-RU"/>
          </w:rPr>
          <w:t>Информация</w:t>
        </w:r>
      </w:hyperlink>
      <w:r w:rsidR="0062612C" w:rsidRPr="00BF2EAF">
        <w:rPr>
          <w:rFonts w:ascii="Arial" w:eastAsia="Times New Roman" w:hAnsi="Arial" w:cs="Arial"/>
          <w:color w:val="000000" w:themeColor="text1"/>
          <w:sz w:val="24"/>
          <w:szCs w:val="24"/>
          <w:lang w:eastAsia="ru-RU"/>
        </w:rPr>
        <w:t xml:space="preserve">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разрезе подпрограмм и отдельных мероприятий представлена в приложении № </w:t>
      </w:r>
      <w:r w:rsidR="00D14B62" w:rsidRPr="00BF2EAF">
        <w:rPr>
          <w:rFonts w:ascii="Arial" w:eastAsia="Times New Roman" w:hAnsi="Arial" w:cs="Arial"/>
          <w:color w:val="000000" w:themeColor="text1"/>
          <w:sz w:val="24"/>
          <w:szCs w:val="24"/>
          <w:lang w:eastAsia="ru-RU"/>
        </w:rPr>
        <w:t>2</w:t>
      </w:r>
      <w:r w:rsidR="0062612C" w:rsidRPr="00BF2EAF">
        <w:rPr>
          <w:rFonts w:ascii="Arial" w:eastAsia="Times New Roman" w:hAnsi="Arial" w:cs="Arial"/>
          <w:color w:val="000000" w:themeColor="text1"/>
          <w:sz w:val="24"/>
          <w:szCs w:val="24"/>
          <w:lang w:eastAsia="ru-RU"/>
        </w:rPr>
        <w:t xml:space="preserve"> к муниципальной программе.</w:t>
      </w: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Информация об источниках финансирования подпрограмм и отдельных мероприятий за счет средств районного бюджета, в том числе </w:t>
      </w:r>
      <w:proofErr w:type="gramStart"/>
      <w:r w:rsidRPr="00BF2EAF">
        <w:rPr>
          <w:rFonts w:ascii="Arial" w:eastAsia="Times New Roman" w:hAnsi="Arial" w:cs="Arial"/>
          <w:color w:val="000000" w:themeColor="text1"/>
          <w:sz w:val="24"/>
          <w:szCs w:val="24"/>
          <w:lang w:eastAsia="ru-RU"/>
        </w:rPr>
        <w:t>средств, поступивших из бюджетов других уровней бюджетной системы и бюджетов государственных внебюджетных фондов представлена</w:t>
      </w:r>
      <w:proofErr w:type="gramEnd"/>
      <w:r w:rsidRPr="00BF2EAF">
        <w:rPr>
          <w:rFonts w:ascii="Arial" w:eastAsia="Times New Roman" w:hAnsi="Arial" w:cs="Arial"/>
          <w:color w:val="000000" w:themeColor="text1"/>
          <w:sz w:val="24"/>
          <w:szCs w:val="24"/>
          <w:lang w:eastAsia="ru-RU"/>
        </w:rPr>
        <w:t xml:space="preserve"> в приложении № </w:t>
      </w:r>
      <w:r w:rsidR="00D14B62" w:rsidRPr="00BF2EAF">
        <w:rPr>
          <w:rFonts w:ascii="Arial" w:eastAsia="Times New Roman" w:hAnsi="Arial" w:cs="Arial"/>
          <w:color w:val="000000" w:themeColor="text1"/>
          <w:sz w:val="24"/>
          <w:szCs w:val="24"/>
          <w:lang w:eastAsia="ru-RU"/>
        </w:rPr>
        <w:t>3</w:t>
      </w:r>
      <w:r w:rsidRPr="00BF2EAF">
        <w:rPr>
          <w:rFonts w:ascii="Arial" w:eastAsia="Times New Roman" w:hAnsi="Arial" w:cs="Arial"/>
          <w:color w:val="000000" w:themeColor="text1"/>
          <w:sz w:val="24"/>
          <w:szCs w:val="24"/>
          <w:lang w:eastAsia="ru-RU"/>
        </w:rPr>
        <w:t xml:space="preserve"> к муниципальной программе.</w:t>
      </w:r>
    </w:p>
    <w:p w:rsidR="0062612C" w:rsidRPr="00BF2EAF" w:rsidRDefault="0062612C" w:rsidP="0062612C">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62612C" w:rsidRPr="00BF2EAF" w:rsidRDefault="0017289C" w:rsidP="0017289C">
      <w:pPr>
        <w:autoSpaceDE w:val="0"/>
        <w:autoSpaceDN w:val="0"/>
        <w:adjustRightInd w:val="0"/>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9. </w:t>
      </w:r>
      <w:r w:rsidR="0062612C" w:rsidRPr="00BF2EAF">
        <w:rPr>
          <w:rFonts w:ascii="Arial" w:eastAsia="Times New Roman" w:hAnsi="Arial" w:cs="Arial"/>
          <w:color w:val="000000" w:themeColor="text1"/>
          <w:sz w:val="24"/>
          <w:szCs w:val="24"/>
          <w:lang w:eastAsia="ru-RU"/>
        </w:rPr>
        <w:t>Информация о мероприятиях, направленных на реализацию научной, научно-технической и инновационной деятельности</w:t>
      </w:r>
    </w:p>
    <w:p w:rsidR="0062612C" w:rsidRPr="00BF2EAF" w:rsidRDefault="0062612C" w:rsidP="0062612C">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62612C" w:rsidRPr="00BF2EAF" w:rsidRDefault="0062612C"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Муниципальная программа не предусматривает мероприятий, направленных на реализацию научной, научно-технической и инновационной деятельности.</w:t>
      </w:r>
    </w:p>
    <w:p w:rsidR="00315F0D" w:rsidRPr="00FC6AC4" w:rsidRDefault="00315F0D" w:rsidP="00FC6AC4">
      <w:pPr>
        <w:autoSpaceDE w:val="0"/>
        <w:autoSpaceDN w:val="0"/>
        <w:adjustRightInd w:val="0"/>
        <w:spacing w:after="0" w:line="240" w:lineRule="auto"/>
        <w:jc w:val="both"/>
        <w:rPr>
          <w:rFonts w:ascii="Arial" w:eastAsia="Times New Roman" w:hAnsi="Arial" w:cs="Arial"/>
          <w:color w:val="000000" w:themeColor="text1"/>
          <w:sz w:val="24"/>
          <w:szCs w:val="24"/>
          <w:lang w:val="en-US" w:eastAsia="ru-RU"/>
        </w:rPr>
      </w:pPr>
    </w:p>
    <w:p w:rsidR="00315F0D" w:rsidRPr="00BF2EAF" w:rsidRDefault="00315F0D" w:rsidP="0062612C">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sectPr w:rsidR="00315F0D" w:rsidRPr="00BF2EAF" w:rsidSect="00BF2EAF">
          <w:pgSz w:w="11906" w:h="16838"/>
          <w:pgMar w:top="1134" w:right="851" w:bottom="1134" w:left="1701" w:header="709" w:footer="709" w:gutter="0"/>
          <w:cols w:space="708"/>
          <w:docGrid w:linePitch="360"/>
        </w:sectPr>
      </w:pPr>
    </w:p>
    <w:p w:rsidR="000F4B3B" w:rsidRPr="00BF2EAF" w:rsidRDefault="00315F0D" w:rsidP="00315F0D">
      <w:pPr>
        <w:autoSpaceDE w:val="0"/>
        <w:autoSpaceDN w:val="0"/>
        <w:adjustRightInd w:val="0"/>
        <w:spacing w:after="0" w:line="240" w:lineRule="auto"/>
        <w:ind w:left="10206"/>
        <w:rPr>
          <w:rFonts w:ascii="Arial" w:eastAsia="Times New Roman" w:hAnsi="Arial" w:cs="Arial"/>
          <w:sz w:val="24"/>
          <w:szCs w:val="24"/>
          <w:lang w:eastAsia="ru-RU"/>
        </w:rPr>
      </w:pPr>
      <w:bookmarkStart w:id="1" w:name="RANGE!A1:J12"/>
      <w:bookmarkEnd w:id="1"/>
      <w:r w:rsidRPr="00BF2EAF">
        <w:rPr>
          <w:rFonts w:ascii="Arial" w:eastAsia="Times New Roman" w:hAnsi="Arial" w:cs="Arial"/>
          <w:sz w:val="24"/>
          <w:szCs w:val="24"/>
          <w:lang w:eastAsia="ru-RU"/>
        </w:rPr>
        <w:lastRenderedPageBreak/>
        <w:t xml:space="preserve">Приложение № 1 </w:t>
      </w:r>
      <w:r w:rsidRPr="00BF2EAF">
        <w:rPr>
          <w:rFonts w:ascii="Arial" w:eastAsia="Times New Roman" w:hAnsi="Arial" w:cs="Arial"/>
          <w:sz w:val="24"/>
          <w:szCs w:val="24"/>
          <w:lang w:eastAsia="ru-RU"/>
        </w:rPr>
        <w:br/>
        <w:t xml:space="preserve">к Паспорту муниципальной программы </w:t>
      </w:r>
      <w:r w:rsidRPr="00BF2EAF">
        <w:rPr>
          <w:rFonts w:ascii="Arial" w:eastAsia="Times New Roman" w:hAnsi="Arial" w:cs="Arial"/>
          <w:sz w:val="24"/>
          <w:szCs w:val="24"/>
          <w:lang w:eastAsia="ru-RU"/>
        </w:rPr>
        <w:br/>
        <w:t>"Создание условий для обеспечения доступным и комфортным жильем граждан Тасеевского района"</w:t>
      </w:r>
    </w:p>
    <w:p w:rsidR="000F4B3B" w:rsidRPr="00BF2EAF" w:rsidRDefault="000F4B3B" w:rsidP="000F4B3B">
      <w:pPr>
        <w:spacing w:after="0"/>
        <w:jc w:val="center"/>
        <w:rPr>
          <w:rFonts w:ascii="Arial" w:eastAsia="Times New Roman" w:hAnsi="Arial" w:cs="Arial"/>
          <w:color w:val="000000" w:themeColor="text1"/>
          <w:sz w:val="24"/>
          <w:szCs w:val="24"/>
          <w:lang w:eastAsia="ru-RU"/>
        </w:rPr>
      </w:pPr>
      <w:r w:rsidRPr="00BF2EAF">
        <w:rPr>
          <w:rFonts w:ascii="Arial" w:eastAsia="Times New Roman" w:hAnsi="Arial" w:cs="Arial"/>
          <w:sz w:val="24"/>
          <w:szCs w:val="24"/>
          <w:lang w:eastAsia="ru-RU"/>
        </w:rPr>
        <w:t xml:space="preserve">Перечень целевых показателей муниципальной </w:t>
      </w:r>
      <w:proofErr w:type="gramStart"/>
      <w:r w:rsidRPr="00BF2EAF">
        <w:rPr>
          <w:rFonts w:ascii="Arial" w:eastAsia="Times New Roman" w:hAnsi="Arial" w:cs="Arial"/>
          <w:sz w:val="24"/>
          <w:szCs w:val="24"/>
          <w:lang w:eastAsia="ru-RU"/>
        </w:rPr>
        <w:t>программы</w:t>
      </w:r>
      <w:proofErr w:type="gramEnd"/>
      <w:r w:rsidRPr="00BF2EAF">
        <w:rPr>
          <w:rFonts w:ascii="Arial" w:eastAsia="Times New Roman" w:hAnsi="Arial" w:cs="Arial"/>
          <w:sz w:val="24"/>
          <w:szCs w:val="24"/>
          <w:lang w:eastAsia="ru-RU"/>
        </w:rPr>
        <w:t xml:space="preserve"> с указанием планируемых к достижению значений в результате реализации муниципальной программы</w:t>
      </w:r>
    </w:p>
    <w:tbl>
      <w:tblPr>
        <w:tblW w:w="15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53"/>
        <w:gridCol w:w="1715"/>
        <w:gridCol w:w="567"/>
        <w:gridCol w:w="876"/>
        <w:gridCol w:w="876"/>
        <w:gridCol w:w="799"/>
        <w:gridCol w:w="851"/>
        <w:gridCol w:w="842"/>
        <w:gridCol w:w="993"/>
        <w:gridCol w:w="937"/>
        <w:gridCol w:w="937"/>
        <w:gridCol w:w="1004"/>
        <w:gridCol w:w="1098"/>
        <w:gridCol w:w="993"/>
        <w:gridCol w:w="993"/>
        <w:gridCol w:w="35"/>
      </w:tblGrid>
      <w:tr w:rsidR="00F476A3" w:rsidRPr="00BF2EAF" w:rsidTr="00F476A3">
        <w:trPr>
          <w:trHeight w:val="505"/>
        </w:trPr>
        <w:tc>
          <w:tcPr>
            <w:tcW w:w="533" w:type="dxa"/>
            <w:vMerge w:val="restart"/>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w:t>
            </w:r>
            <w:r w:rsidRPr="00BF2EAF">
              <w:rPr>
                <w:rFonts w:ascii="Arial" w:eastAsia="Times New Roman" w:hAnsi="Arial" w:cs="Arial"/>
                <w:sz w:val="24"/>
                <w:szCs w:val="24"/>
                <w:lang w:eastAsia="ru-RU"/>
              </w:rPr>
              <w:br/>
              <w:t xml:space="preserve"> </w:t>
            </w:r>
            <w:proofErr w:type="gramStart"/>
            <w:r w:rsidRPr="00BF2EAF">
              <w:rPr>
                <w:rFonts w:ascii="Arial" w:eastAsia="Times New Roman" w:hAnsi="Arial" w:cs="Arial"/>
                <w:sz w:val="24"/>
                <w:szCs w:val="24"/>
                <w:lang w:eastAsia="ru-RU"/>
              </w:rPr>
              <w:t>п</w:t>
            </w:r>
            <w:proofErr w:type="gramEnd"/>
            <w:r w:rsidRPr="00BF2EAF">
              <w:rPr>
                <w:rFonts w:ascii="Arial" w:eastAsia="Times New Roman" w:hAnsi="Arial" w:cs="Arial"/>
                <w:sz w:val="24"/>
                <w:szCs w:val="24"/>
                <w:lang w:eastAsia="ru-RU"/>
              </w:rPr>
              <w:t>/п</w:t>
            </w:r>
          </w:p>
        </w:tc>
        <w:tc>
          <w:tcPr>
            <w:tcW w:w="3168" w:type="dxa"/>
            <w:gridSpan w:val="2"/>
            <w:vMerge w:val="restart"/>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Цели, целевые показатели муниципальной программы Тасеевского района</w:t>
            </w:r>
          </w:p>
        </w:tc>
        <w:tc>
          <w:tcPr>
            <w:tcW w:w="567" w:type="dxa"/>
            <w:vMerge w:val="restart"/>
            <w:shd w:val="clear" w:color="auto" w:fill="auto"/>
            <w:vAlign w:val="center"/>
            <w:hideMark/>
          </w:tcPr>
          <w:p w:rsidR="00F476A3" w:rsidRPr="00BF2EAF" w:rsidRDefault="00F476A3" w:rsidP="00892767">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Ед. изм.</w:t>
            </w:r>
          </w:p>
        </w:tc>
        <w:tc>
          <w:tcPr>
            <w:tcW w:w="876" w:type="dxa"/>
            <w:vMerge w:val="restart"/>
            <w:vAlign w:val="center"/>
          </w:tcPr>
          <w:p w:rsidR="00F476A3" w:rsidRPr="00BF2EAF" w:rsidRDefault="00F476A3" w:rsidP="00892767">
            <w:pPr>
              <w:spacing w:after="0" w:line="240" w:lineRule="auto"/>
              <w:ind w:right="-108" w:hanging="124"/>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2016</w:t>
            </w:r>
          </w:p>
          <w:p w:rsidR="00F476A3" w:rsidRPr="00BF2EAF" w:rsidRDefault="00F476A3" w:rsidP="00892767">
            <w:pPr>
              <w:spacing w:after="0" w:line="240" w:lineRule="auto"/>
              <w:ind w:right="-108" w:hanging="124"/>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год</w:t>
            </w:r>
          </w:p>
        </w:tc>
        <w:tc>
          <w:tcPr>
            <w:tcW w:w="10358" w:type="dxa"/>
            <w:gridSpan w:val="12"/>
          </w:tcPr>
          <w:p w:rsidR="00F476A3" w:rsidRPr="00BF2EAF" w:rsidRDefault="00F476A3" w:rsidP="00892767">
            <w:pPr>
              <w:spacing w:after="0" w:line="240" w:lineRule="auto"/>
              <w:ind w:right="-108" w:hanging="124"/>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Годы реализации муниципальной программы</w:t>
            </w:r>
          </w:p>
        </w:tc>
      </w:tr>
      <w:tr w:rsidR="00F476A3" w:rsidRPr="00BF2EAF" w:rsidTr="00F476A3">
        <w:trPr>
          <w:gridAfter w:val="1"/>
          <w:wAfter w:w="35" w:type="dxa"/>
          <w:trHeight w:val="511"/>
        </w:trPr>
        <w:tc>
          <w:tcPr>
            <w:tcW w:w="533" w:type="dxa"/>
            <w:vMerge/>
            <w:vAlign w:val="center"/>
            <w:hideMark/>
          </w:tcPr>
          <w:p w:rsidR="00F476A3" w:rsidRPr="00BF2EAF" w:rsidRDefault="00F476A3" w:rsidP="000F4B3B">
            <w:pPr>
              <w:spacing w:after="0" w:line="240" w:lineRule="auto"/>
              <w:rPr>
                <w:rFonts w:ascii="Arial" w:eastAsia="Times New Roman" w:hAnsi="Arial" w:cs="Arial"/>
                <w:sz w:val="24"/>
                <w:szCs w:val="24"/>
                <w:lang w:eastAsia="ru-RU"/>
              </w:rPr>
            </w:pPr>
          </w:p>
        </w:tc>
        <w:tc>
          <w:tcPr>
            <w:tcW w:w="3168" w:type="dxa"/>
            <w:gridSpan w:val="2"/>
            <w:vMerge/>
            <w:vAlign w:val="center"/>
            <w:hideMark/>
          </w:tcPr>
          <w:p w:rsidR="00F476A3" w:rsidRPr="00BF2EAF" w:rsidRDefault="00F476A3" w:rsidP="000F4B3B">
            <w:pPr>
              <w:spacing w:after="0" w:line="240" w:lineRule="auto"/>
              <w:rPr>
                <w:rFonts w:ascii="Arial" w:eastAsia="Times New Roman" w:hAnsi="Arial" w:cs="Arial"/>
                <w:sz w:val="24"/>
                <w:szCs w:val="24"/>
                <w:lang w:eastAsia="ru-RU"/>
              </w:rPr>
            </w:pPr>
          </w:p>
        </w:tc>
        <w:tc>
          <w:tcPr>
            <w:tcW w:w="567" w:type="dxa"/>
            <w:vMerge/>
            <w:vAlign w:val="center"/>
            <w:hideMark/>
          </w:tcPr>
          <w:p w:rsidR="00F476A3" w:rsidRPr="00BF2EAF" w:rsidRDefault="00F476A3" w:rsidP="000F4B3B">
            <w:pPr>
              <w:spacing w:after="0" w:line="240" w:lineRule="auto"/>
              <w:rPr>
                <w:rFonts w:ascii="Arial" w:eastAsia="Times New Roman" w:hAnsi="Arial" w:cs="Arial"/>
                <w:sz w:val="24"/>
                <w:szCs w:val="24"/>
                <w:lang w:eastAsia="ru-RU"/>
              </w:rPr>
            </w:pPr>
          </w:p>
        </w:tc>
        <w:tc>
          <w:tcPr>
            <w:tcW w:w="876" w:type="dxa"/>
            <w:vMerge/>
          </w:tcPr>
          <w:p w:rsidR="00F476A3" w:rsidRPr="00BF2EAF" w:rsidRDefault="00F476A3" w:rsidP="000F4B3B">
            <w:pPr>
              <w:spacing w:after="0" w:line="240" w:lineRule="auto"/>
              <w:rPr>
                <w:rFonts w:ascii="Arial" w:eastAsia="Times New Roman" w:hAnsi="Arial" w:cs="Arial"/>
                <w:sz w:val="24"/>
                <w:szCs w:val="24"/>
                <w:lang w:eastAsia="ru-RU"/>
              </w:rPr>
            </w:pPr>
          </w:p>
        </w:tc>
        <w:tc>
          <w:tcPr>
            <w:tcW w:w="876" w:type="dxa"/>
            <w:vMerge w:val="restart"/>
            <w:shd w:val="clear" w:color="auto" w:fill="auto"/>
            <w:vAlign w:val="center"/>
            <w:hideMark/>
          </w:tcPr>
          <w:p w:rsidR="00F476A3" w:rsidRPr="00BF2EAF" w:rsidRDefault="00F476A3" w:rsidP="00892767">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2017 год</w:t>
            </w:r>
          </w:p>
        </w:tc>
        <w:tc>
          <w:tcPr>
            <w:tcW w:w="799" w:type="dxa"/>
            <w:vMerge w:val="restart"/>
            <w:shd w:val="clear" w:color="auto" w:fill="auto"/>
            <w:vAlign w:val="center"/>
            <w:hideMark/>
          </w:tcPr>
          <w:p w:rsidR="00F476A3" w:rsidRPr="00BF2EAF" w:rsidRDefault="00F476A3" w:rsidP="00892767">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2018 год</w:t>
            </w:r>
          </w:p>
        </w:tc>
        <w:tc>
          <w:tcPr>
            <w:tcW w:w="851" w:type="dxa"/>
            <w:vMerge w:val="restart"/>
            <w:shd w:val="clear" w:color="auto" w:fill="auto"/>
            <w:vAlign w:val="center"/>
            <w:hideMark/>
          </w:tcPr>
          <w:p w:rsidR="00F476A3" w:rsidRPr="00BF2EAF" w:rsidRDefault="00F476A3" w:rsidP="00892767">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2019 год</w:t>
            </w:r>
          </w:p>
        </w:tc>
        <w:tc>
          <w:tcPr>
            <w:tcW w:w="842" w:type="dxa"/>
            <w:vMerge w:val="restart"/>
            <w:shd w:val="clear" w:color="auto" w:fill="auto"/>
            <w:vAlign w:val="center"/>
            <w:hideMark/>
          </w:tcPr>
          <w:p w:rsidR="00F476A3" w:rsidRPr="00BF2EAF" w:rsidRDefault="00F476A3" w:rsidP="00892767">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2020 </w:t>
            </w:r>
          </w:p>
          <w:p w:rsidR="00F476A3" w:rsidRPr="00BF2EAF" w:rsidRDefault="00F476A3" w:rsidP="00892767">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год</w:t>
            </w:r>
          </w:p>
        </w:tc>
        <w:tc>
          <w:tcPr>
            <w:tcW w:w="993" w:type="dxa"/>
            <w:vMerge w:val="restart"/>
            <w:shd w:val="clear" w:color="auto" w:fill="auto"/>
            <w:vAlign w:val="center"/>
            <w:hideMark/>
          </w:tcPr>
          <w:p w:rsidR="00F476A3" w:rsidRPr="00BF2EAF" w:rsidRDefault="00F476A3" w:rsidP="00892767">
            <w:pPr>
              <w:spacing w:after="0" w:line="240" w:lineRule="auto"/>
              <w:ind w:right="-107" w:hanging="109"/>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2021 </w:t>
            </w:r>
          </w:p>
          <w:p w:rsidR="00F476A3" w:rsidRPr="00BF2EAF" w:rsidRDefault="00F476A3" w:rsidP="00892767">
            <w:pPr>
              <w:spacing w:after="0" w:line="240" w:lineRule="auto"/>
              <w:ind w:right="-107" w:hanging="109"/>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год</w:t>
            </w:r>
          </w:p>
        </w:tc>
        <w:tc>
          <w:tcPr>
            <w:tcW w:w="937" w:type="dxa"/>
            <w:vMerge w:val="restart"/>
          </w:tcPr>
          <w:p w:rsidR="00F476A3" w:rsidRPr="00BF2EAF" w:rsidRDefault="00F476A3" w:rsidP="00211673">
            <w:pPr>
              <w:spacing w:after="0" w:line="240" w:lineRule="auto"/>
              <w:ind w:right="-107" w:hanging="109"/>
              <w:jc w:val="center"/>
              <w:rPr>
                <w:rFonts w:ascii="Arial" w:eastAsia="Times New Roman" w:hAnsi="Arial" w:cs="Arial"/>
                <w:sz w:val="24"/>
                <w:szCs w:val="24"/>
                <w:lang w:eastAsia="ru-RU"/>
              </w:rPr>
            </w:pPr>
          </w:p>
          <w:p w:rsidR="00F476A3" w:rsidRPr="00BF2EAF" w:rsidRDefault="00F476A3" w:rsidP="00211673">
            <w:pPr>
              <w:spacing w:after="0" w:line="240" w:lineRule="auto"/>
              <w:ind w:right="-107" w:hanging="109"/>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2022 </w:t>
            </w:r>
          </w:p>
          <w:p w:rsidR="00F476A3" w:rsidRPr="00BF2EAF" w:rsidRDefault="00F476A3" w:rsidP="00211673">
            <w:pPr>
              <w:spacing w:after="0" w:line="240" w:lineRule="auto"/>
              <w:ind w:right="-107" w:hanging="109"/>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год</w:t>
            </w:r>
          </w:p>
        </w:tc>
        <w:tc>
          <w:tcPr>
            <w:tcW w:w="937" w:type="dxa"/>
            <w:vMerge w:val="restart"/>
          </w:tcPr>
          <w:p w:rsidR="00F476A3" w:rsidRPr="00BF2EAF" w:rsidRDefault="00F476A3" w:rsidP="00DF15D6">
            <w:pPr>
              <w:spacing w:after="0" w:line="240" w:lineRule="auto"/>
              <w:ind w:right="-107" w:hanging="109"/>
              <w:jc w:val="center"/>
              <w:rPr>
                <w:rFonts w:ascii="Arial" w:eastAsia="Times New Roman" w:hAnsi="Arial" w:cs="Arial"/>
                <w:sz w:val="24"/>
                <w:szCs w:val="24"/>
                <w:lang w:eastAsia="ru-RU"/>
              </w:rPr>
            </w:pPr>
          </w:p>
          <w:p w:rsidR="00F476A3" w:rsidRPr="00BF2EAF" w:rsidRDefault="00F476A3" w:rsidP="00DF15D6">
            <w:pPr>
              <w:spacing w:after="0" w:line="240" w:lineRule="auto"/>
              <w:ind w:right="-107" w:hanging="109"/>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2023 </w:t>
            </w:r>
          </w:p>
          <w:p w:rsidR="00F476A3" w:rsidRPr="00BF2EAF" w:rsidRDefault="00F476A3" w:rsidP="00DF15D6">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год</w:t>
            </w:r>
          </w:p>
        </w:tc>
        <w:tc>
          <w:tcPr>
            <w:tcW w:w="1004" w:type="dxa"/>
            <w:vMerge w:val="restart"/>
            <w:vAlign w:val="center"/>
          </w:tcPr>
          <w:p w:rsidR="00F476A3" w:rsidRPr="00BF2EAF" w:rsidRDefault="00F476A3" w:rsidP="00D159E1">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2024</w:t>
            </w:r>
          </w:p>
          <w:p w:rsidR="00F476A3" w:rsidRPr="00BF2EAF" w:rsidRDefault="00F476A3" w:rsidP="00D159E1">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год</w:t>
            </w:r>
          </w:p>
        </w:tc>
        <w:tc>
          <w:tcPr>
            <w:tcW w:w="1098" w:type="dxa"/>
            <w:vMerge w:val="restart"/>
          </w:tcPr>
          <w:p w:rsidR="00F476A3" w:rsidRPr="00BF2EAF" w:rsidRDefault="00F476A3" w:rsidP="00F476A3">
            <w:pPr>
              <w:spacing w:after="0" w:line="240" w:lineRule="auto"/>
              <w:jc w:val="center"/>
              <w:rPr>
                <w:rFonts w:ascii="Arial" w:eastAsia="Times New Roman" w:hAnsi="Arial" w:cs="Arial"/>
                <w:sz w:val="24"/>
                <w:szCs w:val="24"/>
                <w:lang w:eastAsia="ru-RU"/>
              </w:rPr>
            </w:pPr>
          </w:p>
          <w:p w:rsidR="00F476A3" w:rsidRPr="00BF2EAF" w:rsidRDefault="00F476A3" w:rsidP="00F476A3">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2025</w:t>
            </w:r>
          </w:p>
          <w:p w:rsidR="00F476A3" w:rsidRPr="00BF2EAF" w:rsidRDefault="00F476A3" w:rsidP="00F476A3">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год</w:t>
            </w:r>
          </w:p>
        </w:tc>
        <w:tc>
          <w:tcPr>
            <w:tcW w:w="1986" w:type="dxa"/>
            <w:gridSpan w:val="2"/>
            <w:shd w:val="clear" w:color="auto" w:fill="auto"/>
            <w:vAlign w:val="center"/>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Плановый период</w:t>
            </w:r>
          </w:p>
        </w:tc>
      </w:tr>
      <w:tr w:rsidR="00F476A3" w:rsidRPr="00BF2EAF" w:rsidTr="00F476A3">
        <w:trPr>
          <w:gridAfter w:val="1"/>
          <w:wAfter w:w="35" w:type="dxa"/>
          <w:trHeight w:val="537"/>
        </w:trPr>
        <w:tc>
          <w:tcPr>
            <w:tcW w:w="533" w:type="dxa"/>
            <w:vMerge/>
            <w:vAlign w:val="center"/>
            <w:hideMark/>
          </w:tcPr>
          <w:p w:rsidR="00F476A3" w:rsidRPr="00BF2EAF" w:rsidRDefault="00F476A3" w:rsidP="000F4B3B">
            <w:pPr>
              <w:spacing w:after="0" w:line="240" w:lineRule="auto"/>
              <w:rPr>
                <w:rFonts w:ascii="Arial" w:eastAsia="Times New Roman" w:hAnsi="Arial" w:cs="Arial"/>
                <w:sz w:val="24"/>
                <w:szCs w:val="24"/>
                <w:lang w:eastAsia="ru-RU"/>
              </w:rPr>
            </w:pPr>
          </w:p>
        </w:tc>
        <w:tc>
          <w:tcPr>
            <w:tcW w:w="3168" w:type="dxa"/>
            <w:gridSpan w:val="2"/>
            <w:vMerge/>
            <w:vAlign w:val="center"/>
            <w:hideMark/>
          </w:tcPr>
          <w:p w:rsidR="00F476A3" w:rsidRPr="00BF2EAF" w:rsidRDefault="00F476A3" w:rsidP="000F4B3B">
            <w:pPr>
              <w:spacing w:after="0" w:line="240" w:lineRule="auto"/>
              <w:rPr>
                <w:rFonts w:ascii="Arial" w:eastAsia="Times New Roman" w:hAnsi="Arial" w:cs="Arial"/>
                <w:sz w:val="24"/>
                <w:szCs w:val="24"/>
                <w:lang w:eastAsia="ru-RU"/>
              </w:rPr>
            </w:pPr>
          </w:p>
        </w:tc>
        <w:tc>
          <w:tcPr>
            <w:tcW w:w="567" w:type="dxa"/>
            <w:vMerge/>
            <w:vAlign w:val="center"/>
            <w:hideMark/>
          </w:tcPr>
          <w:p w:rsidR="00F476A3" w:rsidRPr="00BF2EAF" w:rsidRDefault="00F476A3" w:rsidP="000F4B3B">
            <w:pPr>
              <w:spacing w:after="0" w:line="240" w:lineRule="auto"/>
              <w:rPr>
                <w:rFonts w:ascii="Arial" w:eastAsia="Times New Roman" w:hAnsi="Arial" w:cs="Arial"/>
                <w:sz w:val="24"/>
                <w:szCs w:val="24"/>
                <w:lang w:eastAsia="ru-RU"/>
              </w:rPr>
            </w:pPr>
          </w:p>
        </w:tc>
        <w:tc>
          <w:tcPr>
            <w:tcW w:w="876" w:type="dxa"/>
            <w:vMerge/>
          </w:tcPr>
          <w:p w:rsidR="00F476A3" w:rsidRPr="00BF2EAF" w:rsidRDefault="00F476A3" w:rsidP="000F4B3B">
            <w:pPr>
              <w:spacing w:after="0" w:line="240" w:lineRule="auto"/>
              <w:rPr>
                <w:rFonts w:ascii="Arial" w:eastAsia="Times New Roman" w:hAnsi="Arial" w:cs="Arial"/>
                <w:sz w:val="24"/>
                <w:szCs w:val="24"/>
                <w:lang w:eastAsia="ru-RU"/>
              </w:rPr>
            </w:pPr>
          </w:p>
        </w:tc>
        <w:tc>
          <w:tcPr>
            <w:tcW w:w="876" w:type="dxa"/>
            <w:vMerge/>
            <w:shd w:val="clear" w:color="auto" w:fill="auto"/>
            <w:vAlign w:val="center"/>
            <w:hideMark/>
          </w:tcPr>
          <w:p w:rsidR="00F476A3" w:rsidRPr="00BF2EAF" w:rsidRDefault="00F476A3" w:rsidP="000F4B3B">
            <w:pPr>
              <w:spacing w:after="0" w:line="240" w:lineRule="auto"/>
              <w:rPr>
                <w:rFonts w:ascii="Arial" w:eastAsia="Times New Roman" w:hAnsi="Arial" w:cs="Arial"/>
                <w:sz w:val="24"/>
                <w:szCs w:val="24"/>
                <w:lang w:eastAsia="ru-RU"/>
              </w:rPr>
            </w:pPr>
          </w:p>
        </w:tc>
        <w:tc>
          <w:tcPr>
            <w:tcW w:w="799" w:type="dxa"/>
            <w:vMerge/>
            <w:vAlign w:val="center"/>
            <w:hideMark/>
          </w:tcPr>
          <w:p w:rsidR="00F476A3" w:rsidRPr="00BF2EAF" w:rsidRDefault="00F476A3" w:rsidP="000F4B3B">
            <w:pPr>
              <w:spacing w:after="0" w:line="240" w:lineRule="auto"/>
              <w:rPr>
                <w:rFonts w:ascii="Arial" w:eastAsia="Times New Roman" w:hAnsi="Arial" w:cs="Arial"/>
                <w:sz w:val="24"/>
                <w:szCs w:val="24"/>
                <w:lang w:eastAsia="ru-RU"/>
              </w:rPr>
            </w:pPr>
          </w:p>
        </w:tc>
        <w:tc>
          <w:tcPr>
            <w:tcW w:w="851" w:type="dxa"/>
            <w:vMerge/>
            <w:vAlign w:val="center"/>
            <w:hideMark/>
          </w:tcPr>
          <w:p w:rsidR="00F476A3" w:rsidRPr="00BF2EAF" w:rsidRDefault="00F476A3" w:rsidP="000F4B3B">
            <w:pPr>
              <w:spacing w:after="0" w:line="240" w:lineRule="auto"/>
              <w:rPr>
                <w:rFonts w:ascii="Arial" w:eastAsia="Times New Roman" w:hAnsi="Arial" w:cs="Arial"/>
                <w:sz w:val="24"/>
                <w:szCs w:val="24"/>
                <w:lang w:eastAsia="ru-RU"/>
              </w:rPr>
            </w:pPr>
          </w:p>
        </w:tc>
        <w:tc>
          <w:tcPr>
            <w:tcW w:w="842" w:type="dxa"/>
            <w:vMerge/>
            <w:vAlign w:val="center"/>
            <w:hideMark/>
          </w:tcPr>
          <w:p w:rsidR="00F476A3" w:rsidRPr="00BF2EAF" w:rsidRDefault="00F476A3" w:rsidP="000F4B3B">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476A3" w:rsidRPr="00BF2EAF" w:rsidRDefault="00F476A3" w:rsidP="000F4B3B">
            <w:pPr>
              <w:spacing w:after="0" w:line="240" w:lineRule="auto"/>
              <w:ind w:right="-107" w:hanging="109"/>
              <w:jc w:val="center"/>
              <w:rPr>
                <w:rFonts w:ascii="Arial" w:eastAsia="Times New Roman" w:hAnsi="Arial" w:cs="Arial"/>
                <w:sz w:val="24"/>
                <w:szCs w:val="24"/>
                <w:lang w:eastAsia="ru-RU"/>
              </w:rPr>
            </w:pPr>
          </w:p>
        </w:tc>
        <w:tc>
          <w:tcPr>
            <w:tcW w:w="937" w:type="dxa"/>
            <w:vMerge/>
          </w:tcPr>
          <w:p w:rsidR="00F476A3" w:rsidRPr="00BF2EAF" w:rsidRDefault="00F476A3" w:rsidP="00892767">
            <w:pPr>
              <w:spacing w:after="0" w:line="240" w:lineRule="auto"/>
              <w:ind w:right="-107" w:hanging="109"/>
              <w:jc w:val="center"/>
              <w:rPr>
                <w:rFonts w:ascii="Arial" w:eastAsia="Times New Roman" w:hAnsi="Arial" w:cs="Arial"/>
                <w:sz w:val="24"/>
                <w:szCs w:val="24"/>
                <w:lang w:eastAsia="ru-RU"/>
              </w:rPr>
            </w:pPr>
          </w:p>
        </w:tc>
        <w:tc>
          <w:tcPr>
            <w:tcW w:w="937" w:type="dxa"/>
            <w:vMerge/>
          </w:tcPr>
          <w:p w:rsidR="00F476A3" w:rsidRPr="00BF2EAF" w:rsidRDefault="00F476A3" w:rsidP="00892767">
            <w:pPr>
              <w:spacing w:after="0" w:line="240" w:lineRule="auto"/>
              <w:ind w:right="-107" w:hanging="109"/>
              <w:jc w:val="center"/>
              <w:rPr>
                <w:rFonts w:ascii="Arial" w:eastAsia="Times New Roman" w:hAnsi="Arial" w:cs="Arial"/>
                <w:sz w:val="24"/>
                <w:szCs w:val="24"/>
                <w:lang w:eastAsia="ru-RU"/>
              </w:rPr>
            </w:pPr>
          </w:p>
        </w:tc>
        <w:tc>
          <w:tcPr>
            <w:tcW w:w="1004" w:type="dxa"/>
            <w:vMerge/>
          </w:tcPr>
          <w:p w:rsidR="00F476A3" w:rsidRPr="00BF2EAF" w:rsidRDefault="00F476A3" w:rsidP="00892767">
            <w:pPr>
              <w:spacing w:after="0" w:line="240" w:lineRule="auto"/>
              <w:ind w:right="-107" w:hanging="109"/>
              <w:jc w:val="center"/>
              <w:rPr>
                <w:rFonts w:ascii="Arial" w:eastAsia="Times New Roman" w:hAnsi="Arial" w:cs="Arial"/>
                <w:sz w:val="24"/>
                <w:szCs w:val="24"/>
                <w:lang w:eastAsia="ru-RU"/>
              </w:rPr>
            </w:pPr>
          </w:p>
        </w:tc>
        <w:tc>
          <w:tcPr>
            <w:tcW w:w="1098" w:type="dxa"/>
            <w:vMerge/>
          </w:tcPr>
          <w:p w:rsidR="00F476A3" w:rsidRPr="00BF2EAF" w:rsidRDefault="00F476A3" w:rsidP="00211673">
            <w:pPr>
              <w:spacing w:after="0" w:line="240" w:lineRule="auto"/>
              <w:ind w:right="-107" w:hanging="109"/>
              <w:jc w:val="center"/>
              <w:rPr>
                <w:rFonts w:ascii="Arial" w:eastAsia="Times New Roman" w:hAnsi="Arial" w:cs="Arial"/>
                <w:sz w:val="24"/>
                <w:szCs w:val="24"/>
                <w:lang w:eastAsia="ru-RU"/>
              </w:rPr>
            </w:pPr>
          </w:p>
        </w:tc>
        <w:tc>
          <w:tcPr>
            <w:tcW w:w="993" w:type="dxa"/>
            <w:shd w:val="clear" w:color="auto" w:fill="auto"/>
            <w:vAlign w:val="center"/>
            <w:hideMark/>
          </w:tcPr>
          <w:p w:rsidR="00F476A3" w:rsidRPr="00BF2EAF" w:rsidRDefault="00F476A3" w:rsidP="00211673">
            <w:pPr>
              <w:spacing w:after="0" w:line="240" w:lineRule="auto"/>
              <w:ind w:right="-107" w:hanging="109"/>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2029 год</w:t>
            </w:r>
          </w:p>
        </w:tc>
        <w:tc>
          <w:tcPr>
            <w:tcW w:w="993" w:type="dxa"/>
            <w:shd w:val="clear" w:color="auto" w:fill="auto"/>
            <w:vAlign w:val="center"/>
            <w:hideMark/>
          </w:tcPr>
          <w:p w:rsidR="00F476A3" w:rsidRPr="00BF2EAF" w:rsidRDefault="00F476A3" w:rsidP="00211673">
            <w:pPr>
              <w:spacing w:after="0" w:line="240" w:lineRule="auto"/>
              <w:ind w:right="-108" w:hanging="109"/>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2034 год</w:t>
            </w:r>
          </w:p>
        </w:tc>
      </w:tr>
      <w:tr w:rsidR="00F476A3" w:rsidRPr="00BF2EAF" w:rsidTr="00F476A3">
        <w:trPr>
          <w:gridAfter w:val="1"/>
          <w:wAfter w:w="35" w:type="dxa"/>
          <w:trHeight w:val="255"/>
        </w:trPr>
        <w:tc>
          <w:tcPr>
            <w:tcW w:w="533"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w:t>
            </w:r>
          </w:p>
        </w:tc>
        <w:tc>
          <w:tcPr>
            <w:tcW w:w="3168" w:type="dxa"/>
            <w:gridSpan w:val="2"/>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p>
        </w:tc>
        <w:tc>
          <w:tcPr>
            <w:tcW w:w="567"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3</w:t>
            </w:r>
          </w:p>
        </w:tc>
        <w:tc>
          <w:tcPr>
            <w:tcW w:w="876" w:type="dxa"/>
          </w:tcPr>
          <w:p w:rsidR="00F476A3" w:rsidRPr="00BF2EAF" w:rsidRDefault="00F476A3" w:rsidP="000F4B3B">
            <w:pPr>
              <w:spacing w:after="0" w:line="240" w:lineRule="auto"/>
              <w:jc w:val="center"/>
              <w:rPr>
                <w:rFonts w:ascii="Arial" w:eastAsia="Times New Roman" w:hAnsi="Arial" w:cs="Arial"/>
                <w:sz w:val="24"/>
                <w:szCs w:val="24"/>
                <w:lang w:eastAsia="ru-RU"/>
              </w:rPr>
            </w:pPr>
          </w:p>
        </w:tc>
        <w:tc>
          <w:tcPr>
            <w:tcW w:w="876"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4</w:t>
            </w:r>
          </w:p>
        </w:tc>
        <w:tc>
          <w:tcPr>
            <w:tcW w:w="799"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5</w:t>
            </w:r>
          </w:p>
        </w:tc>
        <w:tc>
          <w:tcPr>
            <w:tcW w:w="851"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6</w:t>
            </w:r>
          </w:p>
        </w:tc>
        <w:tc>
          <w:tcPr>
            <w:tcW w:w="842"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w:t>
            </w:r>
          </w:p>
        </w:tc>
        <w:tc>
          <w:tcPr>
            <w:tcW w:w="993"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8</w:t>
            </w:r>
          </w:p>
        </w:tc>
        <w:tc>
          <w:tcPr>
            <w:tcW w:w="937" w:type="dxa"/>
          </w:tcPr>
          <w:p w:rsidR="00F476A3" w:rsidRPr="00BF2EAF" w:rsidRDefault="00F476A3" w:rsidP="000F4B3B">
            <w:pPr>
              <w:spacing w:after="0" w:line="240" w:lineRule="auto"/>
              <w:jc w:val="center"/>
              <w:rPr>
                <w:rFonts w:ascii="Arial" w:eastAsia="Times New Roman" w:hAnsi="Arial" w:cs="Arial"/>
                <w:sz w:val="24"/>
                <w:szCs w:val="24"/>
                <w:lang w:eastAsia="ru-RU"/>
              </w:rPr>
            </w:pPr>
          </w:p>
        </w:tc>
        <w:tc>
          <w:tcPr>
            <w:tcW w:w="937" w:type="dxa"/>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9</w:t>
            </w:r>
          </w:p>
        </w:tc>
        <w:tc>
          <w:tcPr>
            <w:tcW w:w="1004" w:type="dxa"/>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w:t>
            </w:r>
          </w:p>
        </w:tc>
        <w:tc>
          <w:tcPr>
            <w:tcW w:w="1098" w:type="dxa"/>
          </w:tcPr>
          <w:p w:rsidR="00F476A3" w:rsidRPr="00BF2EAF" w:rsidRDefault="00F476A3" w:rsidP="00D159E1">
            <w:pPr>
              <w:spacing w:after="0" w:line="240" w:lineRule="auto"/>
              <w:jc w:val="center"/>
              <w:rPr>
                <w:rFonts w:ascii="Arial" w:eastAsia="Times New Roman" w:hAnsi="Arial" w:cs="Arial"/>
                <w:sz w:val="24"/>
                <w:szCs w:val="24"/>
                <w:lang w:eastAsia="ru-RU"/>
              </w:rPr>
            </w:pPr>
          </w:p>
        </w:tc>
        <w:tc>
          <w:tcPr>
            <w:tcW w:w="993" w:type="dxa"/>
            <w:shd w:val="clear" w:color="auto" w:fill="auto"/>
            <w:vAlign w:val="center"/>
            <w:hideMark/>
          </w:tcPr>
          <w:p w:rsidR="00F476A3" w:rsidRPr="00BF2EAF" w:rsidRDefault="00F476A3" w:rsidP="00D159E1">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11</w:t>
            </w:r>
          </w:p>
        </w:tc>
        <w:tc>
          <w:tcPr>
            <w:tcW w:w="993" w:type="dxa"/>
            <w:shd w:val="clear" w:color="auto" w:fill="auto"/>
            <w:vAlign w:val="center"/>
            <w:hideMark/>
          </w:tcPr>
          <w:p w:rsidR="00F476A3" w:rsidRPr="00BF2EAF" w:rsidRDefault="00F476A3" w:rsidP="00D159E1">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12</w:t>
            </w:r>
          </w:p>
        </w:tc>
      </w:tr>
      <w:tr w:rsidR="00F476A3" w:rsidRPr="00BF2EAF" w:rsidTr="00F476A3">
        <w:trPr>
          <w:gridAfter w:val="1"/>
          <w:wAfter w:w="35" w:type="dxa"/>
          <w:trHeight w:val="525"/>
        </w:trPr>
        <w:tc>
          <w:tcPr>
            <w:tcW w:w="1986" w:type="dxa"/>
            <w:gridSpan w:val="2"/>
          </w:tcPr>
          <w:p w:rsidR="00F476A3" w:rsidRPr="00BF2EAF" w:rsidRDefault="00F476A3" w:rsidP="000F4B3B">
            <w:pPr>
              <w:spacing w:after="0" w:line="240" w:lineRule="auto"/>
              <w:rPr>
                <w:rFonts w:ascii="Arial" w:eastAsia="Times New Roman" w:hAnsi="Arial" w:cs="Arial"/>
                <w:sz w:val="24"/>
                <w:szCs w:val="24"/>
                <w:lang w:eastAsia="ru-RU"/>
              </w:rPr>
            </w:pPr>
          </w:p>
        </w:tc>
        <w:tc>
          <w:tcPr>
            <w:tcW w:w="13481" w:type="dxa"/>
            <w:gridSpan w:val="14"/>
          </w:tcPr>
          <w:p w:rsidR="00F476A3" w:rsidRPr="00BF2EAF" w:rsidRDefault="00F476A3" w:rsidP="000F4B3B">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Цель муниципальной программы: повышение доступности жилья и улучшение жилищных условий граждан, проживающих на территории Тасеевского района</w:t>
            </w:r>
          </w:p>
        </w:tc>
      </w:tr>
      <w:tr w:rsidR="00F476A3" w:rsidRPr="00BF2EAF" w:rsidTr="00F476A3">
        <w:trPr>
          <w:gridAfter w:val="1"/>
          <w:wAfter w:w="35" w:type="dxa"/>
          <w:trHeight w:val="1358"/>
        </w:trPr>
        <w:tc>
          <w:tcPr>
            <w:tcW w:w="533" w:type="dxa"/>
            <w:shd w:val="clear" w:color="auto" w:fill="auto"/>
            <w:noWrap/>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w:t>
            </w:r>
          </w:p>
        </w:tc>
        <w:tc>
          <w:tcPr>
            <w:tcW w:w="3168" w:type="dxa"/>
            <w:gridSpan w:val="2"/>
            <w:shd w:val="clear" w:color="auto" w:fill="auto"/>
            <w:vAlign w:val="center"/>
            <w:hideMark/>
          </w:tcPr>
          <w:p w:rsidR="00F476A3" w:rsidRPr="00BF2EAF" w:rsidRDefault="00F476A3" w:rsidP="000F4B3B">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Доля граждан, улучшивших жилищные условия, от общего количества граждан, которым предоставлена государственная поддержка в форме социальных выплат</w:t>
            </w:r>
          </w:p>
        </w:tc>
        <w:tc>
          <w:tcPr>
            <w:tcW w:w="567"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w:t>
            </w:r>
          </w:p>
        </w:tc>
        <w:tc>
          <w:tcPr>
            <w:tcW w:w="876" w:type="dxa"/>
            <w:vAlign w:val="center"/>
          </w:tcPr>
          <w:p w:rsidR="00F476A3" w:rsidRPr="00BF2EAF" w:rsidRDefault="00F476A3" w:rsidP="00F547F3">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876"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799"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851"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842"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993"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937" w:type="dxa"/>
            <w:vAlign w:val="center"/>
          </w:tcPr>
          <w:p w:rsidR="00F476A3" w:rsidRPr="00BF2EAF" w:rsidRDefault="00F476A3"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937" w:type="dxa"/>
            <w:vAlign w:val="center"/>
          </w:tcPr>
          <w:p w:rsidR="00F476A3" w:rsidRPr="00BF2EAF" w:rsidRDefault="00F476A3" w:rsidP="00E64340">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1004" w:type="dxa"/>
            <w:vAlign w:val="center"/>
          </w:tcPr>
          <w:p w:rsidR="00F476A3" w:rsidRPr="00BF2EAF" w:rsidRDefault="00F476A3" w:rsidP="00D159E1">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1098" w:type="dxa"/>
            <w:vAlign w:val="center"/>
          </w:tcPr>
          <w:p w:rsidR="00F476A3" w:rsidRPr="00BF2EAF" w:rsidRDefault="00F476A3" w:rsidP="00F476A3">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993"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993"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r>
      <w:tr w:rsidR="00F476A3" w:rsidRPr="00BF2EAF" w:rsidTr="00F476A3">
        <w:trPr>
          <w:gridAfter w:val="1"/>
          <w:wAfter w:w="35" w:type="dxa"/>
          <w:trHeight w:val="561"/>
        </w:trPr>
        <w:tc>
          <w:tcPr>
            <w:tcW w:w="533" w:type="dxa"/>
            <w:shd w:val="clear" w:color="000000" w:fill="FFFFFF"/>
            <w:noWrap/>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p>
        </w:tc>
        <w:tc>
          <w:tcPr>
            <w:tcW w:w="3168" w:type="dxa"/>
            <w:gridSpan w:val="2"/>
            <w:shd w:val="clear" w:color="auto" w:fill="auto"/>
            <w:vAlign w:val="center"/>
            <w:hideMark/>
          </w:tcPr>
          <w:p w:rsidR="00F476A3" w:rsidRPr="00BF2EAF" w:rsidRDefault="00F476A3" w:rsidP="000F4B3B">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Доля муниципальных образований Тасеевского района, для которых </w:t>
            </w:r>
            <w:proofErr w:type="gramStart"/>
            <w:r w:rsidRPr="00BF2EAF">
              <w:rPr>
                <w:rFonts w:ascii="Arial" w:eastAsia="Times New Roman" w:hAnsi="Arial" w:cs="Arial"/>
                <w:sz w:val="24"/>
                <w:szCs w:val="24"/>
                <w:lang w:eastAsia="ru-RU"/>
              </w:rPr>
              <w:t>разработаны</w:t>
            </w:r>
            <w:proofErr w:type="gramEnd"/>
            <w:r w:rsidRPr="00BF2EAF">
              <w:rPr>
                <w:rFonts w:ascii="Arial" w:eastAsia="Times New Roman" w:hAnsi="Arial" w:cs="Arial"/>
                <w:sz w:val="24"/>
                <w:szCs w:val="24"/>
                <w:lang w:eastAsia="ru-RU"/>
              </w:rPr>
              <w:t>:</w:t>
            </w:r>
          </w:p>
          <w:p w:rsidR="00F476A3" w:rsidRPr="00BF2EAF" w:rsidRDefault="00F476A3" w:rsidP="000F4B3B">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 схемы территориального планирования;</w:t>
            </w:r>
          </w:p>
          <w:p w:rsidR="00F476A3" w:rsidRPr="00BF2EAF" w:rsidRDefault="00F476A3" w:rsidP="000F4B3B">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 генеральные планы </w:t>
            </w:r>
            <w:r w:rsidRPr="00BF2EAF">
              <w:rPr>
                <w:rFonts w:ascii="Arial" w:eastAsia="Times New Roman" w:hAnsi="Arial" w:cs="Arial"/>
                <w:sz w:val="24"/>
                <w:szCs w:val="24"/>
                <w:lang w:eastAsia="ru-RU"/>
              </w:rPr>
              <w:lastRenderedPageBreak/>
              <w:t>поселений (проекты);</w:t>
            </w:r>
          </w:p>
          <w:p w:rsidR="00F476A3" w:rsidRPr="00BF2EAF" w:rsidRDefault="00F476A3" w:rsidP="000F4B3B">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 правила землепользования и застройки.</w:t>
            </w:r>
          </w:p>
        </w:tc>
        <w:tc>
          <w:tcPr>
            <w:tcW w:w="567" w:type="dxa"/>
            <w:shd w:val="clear" w:color="auto" w:fill="auto"/>
            <w:vAlign w:val="center"/>
            <w:hideMark/>
          </w:tcPr>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lastRenderedPageBreak/>
              <w:t>%</w:t>
            </w:r>
          </w:p>
        </w:tc>
        <w:tc>
          <w:tcPr>
            <w:tcW w:w="876" w:type="dxa"/>
          </w:tcPr>
          <w:p w:rsidR="00F476A3" w:rsidRPr="00BF2EAF" w:rsidRDefault="00F476A3" w:rsidP="00F547F3">
            <w:pPr>
              <w:spacing w:after="0" w:line="240" w:lineRule="auto"/>
              <w:jc w:val="center"/>
              <w:rPr>
                <w:rFonts w:ascii="Arial" w:eastAsia="Times New Roman" w:hAnsi="Arial" w:cs="Arial"/>
                <w:sz w:val="24"/>
                <w:szCs w:val="24"/>
                <w:lang w:eastAsia="ru-RU"/>
              </w:rPr>
            </w:pPr>
          </w:p>
          <w:p w:rsidR="00F476A3" w:rsidRPr="00BF2EAF" w:rsidRDefault="00F476A3" w:rsidP="00F547F3">
            <w:pPr>
              <w:spacing w:after="0" w:line="240" w:lineRule="auto"/>
              <w:jc w:val="center"/>
              <w:rPr>
                <w:rFonts w:ascii="Arial" w:eastAsia="Times New Roman" w:hAnsi="Arial" w:cs="Arial"/>
                <w:sz w:val="24"/>
                <w:szCs w:val="24"/>
                <w:lang w:eastAsia="ru-RU"/>
              </w:rPr>
            </w:pPr>
          </w:p>
          <w:p w:rsidR="00F476A3" w:rsidRPr="00BF2EAF" w:rsidRDefault="00F476A3" w:rsidP="00F547F3">
            <w:pPr>
              <w:spacing w:after="0" w:line="240" w:lineRule="auto"/>
              <w:jc w:val="center"/>
              <w:rPr>
                <w:rFonts w:ascii="Arial" w:eastAsia="Times New Roman" w:hAnsi="Arial" w:cs="Arial"/>
                <w:sz w:val="24"/>
                <w:szCs w:val="24"/>
                <w:lang w:eastAsia="ru-RU"/>
              </w:rPr>
            </w:pPr>
          </w:p>
          <w:p w:rsidR="00F476A3" w:rsidRPr="00BF2EAF" w:rsidRDefault="00F476A3" w:rsidP="00F547F3">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F547F3">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12,5</w:t>
            </w:r>
          </w:p>
          <w:p w:rsidR="00F476A3" w:rsidRPr="00BF2EAF" w:rsidRDefault="00F476A3" w:rsidP="00F547F3">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876" w:type="dxa"/>
            <w:shd w:val="clear" w:color="auto" w:fill="auto"/>
            <w:hideMark/>
          </w:tcPr>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12,5</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799" w:type="dxa"/>
            <w:shd w:val="clear" w:color="auto" w:fill="auto"/>
            <w:hideMark/>
          </w:tcPr>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25,0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851" w:type="dxa"/>
            <w:shd w:val="clear" w:color="auto" w:fill="auto"/>
            <w:hideMark/>
          </w:tcPr>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25,0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842" w:type="dxa"/>
            <w:shd w:val="clear" w:color="auto" w:fill="auto"/>
            <w:hideMark/>
          </w:tcPr>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25,0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993" w:type="dxa"/>
            <w:shd w:val="clear" w:color="auto" w:fill="auto"/>
            <w:hideMark/>
          </w:tcPr>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25,0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937" w:type="dxa"/>
          </w:tcPr>
          <w:p w:rsidR="00F476A3" w:rsidRPr="00BF2EAF" w:rsidRDefault="00F476A3" w:rsidP="00545D5F">
            <w:pPr>
              <w:spacing w:after="0" w:line="240" w:lineRule="auto"/>
              <w:jc w:val="center"/>
              <w:rPr>
                <w:rFonts w:ascii="Arial" w:eastAsia="Times New Roman" w:hAnsi="Arial" w:cs="Arial"/>
                <w:sz w:val="24"/>
                <w:szCs w:val="24"/>
                <w:lang w:eastAsia="ru-RU"/>
              </w:rPr>
            </w:pPr>
          </w:p>
          <w:p w:rsidR="00F476A3" w:rsidRPr="00BF2EAF" w:rsidRDefault="00F476A3" w:rsidP="00545D5F">
            <w:pPr>
              <w:spacing w:after="0" w:line="240" w:lineRule="auto"/>
              <w:jc w:val="center"/>
              <w:rPr>
                <w:rFonts w:ascii="Arial" w:eastAsia="Times New Roman" w:hAnsi="Arial" w:cs="Arial"/>
                <w:sz w:val="24"/>
                <w:szCs w:val="24"/>
                <w:lang w:eastAsia="ru-RU"/>
              </w:rPr>
            </w:pPr>
          </w:p>
          <w:p w:rsidR="00F476A3" w:rsidRPr="00BF2EAF" w:rsidRDefault="00F476A3" w:rsidP="00545D5F">
            <w:pPr>
              <w:spacing w:after="0" w:line="240" w:lineRule="auto"/>
              <w:jc w:val="center"/>
              <w:rPr>
                <w:rFonts w:ascii="Arial" w:eastAsia="Times New Roman" w:hAnsi="Arial" w:cs="Arial"/>
                <w:sz w:val="24"/>
                <w:szCs w:val="24"/>
                <w:lang w:eastAsia="ru-RU"/>
              </w:rPr>
            </w:pPr>
          </w:p>
          <w:p w:rsidR="00F476A3" w:rsidRPr="00BF2EAF" w:rsidRDefault="00F476A3"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25,0</w:t>
            </w:r>
          </w:p>
          <w:p w:rsidR="00F476A3" w:rsidRPr="00BF2EAF" w:rsidRDefault="00F476A3"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937" w:type="dxa"/>
          </w:tcPr>
          <w:p w:rsidR="00F476A3" w:rsidRPr="00BF2EAF" w:rsidRDefault="00F476A3" w:rsidP="00E64340">
            <w:pPr>
              <w:spacing w:after="0" w:line="240" w:lineRule="auto"/>
              <w:jc w:val="center"/>
              <w:rPr>
                <w:rFonts w:ascii="Arial" w:eastAsia="Times New Roman" w:hAnsi="Arial" w:cs="Arial"/>
                <w:sz w:val="24"/>
                <w:szCs w:val="24"/>
                <w:lang w:eastAsia="ru-RU"/>
              </w:rPr>
            </w:pPr>
          </w:p>
          <w:p w:rsidR="00F476A3" w:rsidRPr="00BF2EAF" w:rsidRDefault="00F476A3" w:rsidP="00E64340">
            <w:pPr>
              <w:spacing w:after="0" w:line="240" w:lineRule="auto"/>
              <w:jc w:val="center"/>
              <w:rPr>
                <w:rFonts w:ascii="Arial" w:eastAsia="Times New Roman" w:hAnsi="Arial" w:cs="Arial"/>
                <w:sz w:val="24"/>
                <w:szCs w:val="24"/>
                <w:lang w:eastAsia="ru-RU"/>
              </w:rPr>
            </w:pPr>
          </w:p>
          <w:p w:rsidR="00F476A3" w:rsidRPr="00BF2EAF" w:rsidRDefault="00F476A3" w:rsidP="00E64340">
            <w:pPr>
              <w:spacing w:after="0" w:line="240" w:lineRule="auto"/>
              <w:jc w:val="center"/>
              <w:rPr>
                <w:rFonts w:ascii="Arial" w:eastAsia="Times New Roman" w:hAnsi="Arial" w:cs="Arial"/>
                <w:sz w:val="24"/>
                <w:szCs w:val="24"/>
                <w:lang w:eastAsia="ru-RU"/>
              </w:rPr>
            </w:pPr>
          </w:p>
          <w:p w:rsidR="00F476A3" w:rsidRPr="00BF2EAF" w:rsidRDefault="00F476A3" w:rsidP="00E64340">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E64340">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25,0</w:t>
            </w:r>
          </w:p>
          <w:p w:rsidR="00F476A3" w:rsidRPr="00BF2EAF" w:rsidRDefault="00F476A3" w:rsidP="00E64340">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1004" w:type="dxa"/>
          </w:tcPr>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25,0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1098" w:type="dxa"/>
          </w:tcPr>
          <w:p w:rsidR="00F476A3" w:rsidRPr="00BF2EAF" w:rsidRDefault="00F476A3" w:rsidP="00F476A3">
            <w:pPr>
              <w:spacing w:after="0" w:line="240" w:lineRule="auto"/>
              <w:jc w:val="center"/>
              <w:rPr>
                <w:rFonts w:ascii="Arial" w:eastAsia="Times New Roman" w:hAnsi="Arial" w:cs="Arial"/>
                <w:sz w:val="24"/>
                <w:szCs w:val="24"/>
                <w:lang w:eastAsia="ru-RU"/>
              </w:rPr>
            </w:pPr>
          </w:p>
          <w:p w:rsidR="00F476A3" w:rsidRPr="00BF2EAF" w:rsidRDefault="00F476A3" w:rsidP="00F476A3">
            <w:pPr>
              <w:spacing w:after="0" w:line="240" w:lineRule="auto"/>
              <w:jc w:val="center"/>
              <w:rPr>
                <w:rFonts w:ascii="Arial" w:eastAsia="Times New Roman" w:hAnsi="Arial" w:cs="Arial"/>
                <w:sz w:val="24"/>
                <w:szCs w:val="24"/>
                <w:lang w:eastAsia="ru-RU"/>
              </w:rPr>
            </w:pPr>
          </w:p>
          <w:p w:rsidR="00F476A3" w:rsidRPr="00BF2EAF" w:rsidRDefault="00F476A3" w:rsidP="00F476A3">
            <w:pPr>
              <w:spacing w:after="0" w:line="240" w:lineRule="auto"/>
              <w:jc w:val="center"/>
              <w:rPr>
                <w:rFonts w:ascii="Arial" w:eastAsia="Times New Roman" w:hAnsi="Arial" w:cs="Arial"/>
                <w:sz w:val="24"/>
                <w:szCs w:val="24"/>
                <w:lang w:eastAsia="ru-RU"/>
              </w:rPr>
            </w:pPr>
          </w:p>
          <w:p w:rsidR="00F476A3" w:rsidRPr="00BF2EAF" w:rsidRDefault="00F476A3" w:rsidP="00F476A3">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F476A3">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25,0</w:t>
            </w:r>
          </w:p>
          <w:p w:rsidR="00F476A3" w:rsidRPr="00BF2EAF" w:rsidRDefault="00F476A3" w:rsidP="00F476A3">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993" w:type="dxa"/>
            <w:shd w:val="clear" w:color="auto" w:fill="auto"/>
            <w:hideMark/>
          </w:tcPr>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25,0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c>
          <w:tcPr>
            <w:tcW w:w="993" w:type="dxa"/>
            <w:shd w:val="clear" w:color="auto" w:fill="auto"/>
            <w:hideMark/>
          </w:tcPr>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25,0</w:t>
            </w:r>
          </w:p>
          <w:p w:rsidR="00F476A3" w:rsidRPr="00BF2EAF" w:rsidRDefault="00F476A3" w:rsidP="000F4B3B">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100,0</w:t>
            </w:r>
          </w:p>
        </w:tc>
      </w:tr>
    </w:tbl>
    <w:p w:rsidR="000F4B3B" w:rsidRPr="00BF2EAF" w:rsidRDefault="000F4B3B" w:rsidP="000F4B3B">
      <w:pPr>
        <w:autoSpaceDE w:val="0"/>
        <w:autoSpaceDN w:val="0"/>
        <w:adjustRightInd w:val="0"/>
        <w:spacing w:after="0" w:line="240" w:lineRule="auto"/>
        <w:jc w:val="center"/>
        <w:rPr>
          <w:rFonts w:ascii="Arial" w:eastAsia="Times New Roman" w:hAnsi="Arial" w:cs="Arial"/>
          <w:color w:val="000000" w:themeColor="text1"/>
          <w:sz w:val="24"/>
          <w:szCs w:val="24"/>
          <w:lang w:eastAsia="ru-RU"/>
        </w:rPr>
        <w:sectPr w:rsidR="000F4B3B" w:rsidRPr="00BF2EAF" w:rsidSect="00BF2EAF">
          <w:pgSz w:w="16838" w:h="11906" w:orient="landscape"/>
          <w:pgMar w:top="1134" w:right="851" w:bottom="1134" w:left="1701" w:header="709" w:footer="709" w:gutter="0"/>
          <w:cols w:space="708"/>
          <w:docGrid w:linePitch="360"/>
        </w:sectPr>
      </w:pPr>
    </w:p>
    <w:p w:rsidR="0062612C" w:rsidRPr="00BF2EAF" w:rsidRDefault="0062612C" w:rsidP="0062612C">
      <w:pPr>
        <w:autoSpaceDE w:val="0"/>
        <w:autoSpaceDN w:val="0"/>
        <w:adjustRightInd w:val="0"/>
        <w:spacing w:after="0" w:line="240" w:lineRule="auto"/>
        <w:ind w:left="5103"/>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lastRenderedPageBreak/>
        <w:t>Приложение № 1</w:t>
      </w:r>
    </w:p>
    <w:p w:rsidR="0062612C" w:rsidRPr="00BF2EAF" w:rsidRDefault="0062612C" w:rsidP="0062612C">
      <w:pPr>
        <w:autoSpaceDE w:val="0"/>
        <w:autoSpaceDN w:val="0"/>
        <w:adjustRightInd w:val="0"/>
        <w:spacing w:after="0" w:line="240" w:lineRule="auto"/>
        <w:ind w:left="5103"/>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к муниципальной программе </w:t>
      </w:r>
    </w:p>
    <w:p w:rsidR="0062612C" w:rsidRPr="00BF2EAF" w:rsidRDefault="0062612C" w:rsidP="0062612C">
      <w:pPr>
        <w:autoSpaceDE w:val="0"/>
        <w:autoSpaceDN w:val="0"/>
        <w:adjustRightInd w:val="0"/>
        <w:spacing w:after="0" w:line="240" w:lineRule="auto"/>
        <w:ind w:left="5103"/>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Тасеевского района «Создание условий для обеспечения доступным и комфортным  жильем граждан Тасеевского района» </w:t>
      </w:r>
    </w:p>
    <w:p w:rsidR="0062612C" w:rsidRPr="00BF2EAF" w:rsidRDefault="0062612C" w:rsidP="00892767">
      <w:pPr>
        <w:suppressAutoHyphens/>
        <w:spacing w:after="0" w:line="240" w:lineRule="auto"/>
        <w:ind w:left="567"/>
        <w:jc w:val="center"/>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 xml:space="preserve">        </w:t>
      </w:r>
    </w:p>
    <w:p w:rsidR="0062612C" w:rsidRPr="00BF2EAF" w:rsidRDefault="0062612C" w:rsidP="00892767">
      <w:pPr>
        <w:widowControl w:val="0"/>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Подпрограмма</w:t>
      </w:r>
    </w:p>
    <w:p w:rsidR="0062612C" w:rsidRPr="00BF2EAF" w:rsidRDefault="0062612C" w:rsidP="00892767">
      <w:pPr>
        <w:widowControl w:val="0"/>
        <w:autoSpaceDE w:val="0"/>
        <w:autoSpaceDN w:val="0"/>
        <w:adjustRightInd w:val="0"/>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«О</w:t>
      </w:r>
      <w:r w:rsidRPr="00BF2EAF">
        <w:rPr>
          <w:rFonts w:ascii="Arial" w:eastAsia="Times New Roman" w:hAnsi="Arial" w:cs="Arial"/>
          <w:bCs/>
          <w:color w:val="000000" w:themeColor="text1"/>
          <w:sz w:val="24"/>
          <w:szCs w:val="24"/>
          <w:lang w:eastAsia="ru-RU"/>
        </w:rPr>
        <w:t xml:space="preserve">беспечение жильем молодых семей в </w:t>
      </w:r>
      <w:proofErr w:type="spellStart"/>
      <w:r w:rsidRPr="00BF2EAF">
        <w:rPr>
          <w:rFonts w:ascii="Arial" w:eastAsia="Times New Roman" w:hAnsi="Arial" w:cs="Arial"/>
          <w:bCs/>
          <w:color w:val="000000" w:themeColor="text1"/>
          <w:sz w:val="24"/>
          <w:szCs w:val="24"/>
          <w:lang w:eastAsia="ru-RU"/>
        </w:rPr>
        <w:t>Тасеевском</w:t>
      </w:r>
      <w:proofErr w:type="spellEnd"/>
      <w:r w:rsidRPr="00BF2EAF">
        <w:rPr>
          <w:rFonts w:ascii="Arial" w:eastAsia="Times New Roman" w:hAnsi="Arial" w:cs="Arial"/>
          <w:bCs/>
          <w:color w:val="000000" w:themeColor="text1"/>
          <w:sz w:val="24"/>
          <w:szCs w:val="24"/>
          <w:lang w:eastAsia="ru-RU"/>
        </w:rPr>
        <w:t xml:space="preserve"> районе</w:t>
      </w:r>
      <w:r w:rsidRPr="00BF2EAF">
        <w:rPr>
          <w:rFonts w:ascii="Arial" w:eastAsia="Times New Roman" w:hAnsi="Arial" w:cs="Arial"/>
          <w:color w:val="000000" w:themeColor="text1"/>
          <w:sz w:val="24"/>
          <w:szCs w:val="24"/>
          <w:lang w:eastAsia="ru-RU"/>
        </w:rPr>
        <w:t xml:space="preserve">» </w:t>
      </w:r>
    </w:p>
    <w:p w:rsidR="0062612C" w:rsidRPr="00BF2EAF" w:rsidRDefault="0062612C" w:rsidP="00892767">
      <w:pPr>
        <w:widowControl w:val="0"/>
        <w:autoSpaceDE w:val="0"/>
        <w:autoSpaceDN w:val="0"/>
        <w:adjustRightInd w:val="0"/>
        <w:spacing w:after="0" w:line="240" w:lineRule="auto"/>
        <w:ind w:left="567"/>
        <w:jc w:val="center"/>
        <w:rPr>
          <w:rFonts w:ascii="Arial" w:eastAsia="Times New Roman" w:hAnsi="Arial" w:cs="Arial"/>
          <w:color w:val="000000" w:themeColor="text1"/>
          <w:sz w:val="24"/>
          <w:szCs w:val="24"/>
          <w:lang w:eastAsia="ru-RU"/>
        </w:rPr>
      </w:pPr>
    </w:p>
    <w:p w:rsidR="0062612C" w:rsidRPr="00BF2EAF" w:rsidRDefault="00892767" w:rsidP="00892767">
      <w:pPr>
        <w:widowControl w:val="0"/>
        <w:suppressAutoHyphens/>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 </w:t>
      </w:r>
      <w:r w:rsidR="0062612C" w:rsidRPr="00BF2EAF">
        <w:rPr>
          <w:rFonts w:ascii="Arial" w:eastAsia="Times New Roman" w:hAnsi="Arial" w:cs="Arial"/>
          <w:color w:val="000000" w:themeColor="text1"/>
          <w:sz w:val="24"/>
          <w:szCs w:val="24"/>
          <w:lang w:eastAsia="ru-RU"/>
        </w:rPr>
        <w:t>Паспорт</w:t>
      </w:r>
    </w:p>
    <w:p w:rsidR="0062612C" w:rsidRPr="00BF2EAF" w:rsidRDefault="0062612C" w:rsidP="0062612C">
      <w:pPr>
        <w:widowControl w:val="0"/>
        <w:suppressAutoHyphens/>
        <w:spacing w:after="0" w:line="240" w:lineRule="auto"/>
        <w:ind w:left="720"/>
        <w:rPr>
          <w:rFonts w:ascii="Arial" w:eastAsia="Times New Roman" w:hAnsi="Arial" w:cs="Arial"/>
          <w:color w:val="000000" w:themeColor="text1"/>
          <w:sz w:val="24"/>
          <w:szCs w:val="24"/>
          <w:lang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62612C" w:rsidRPr="00BF2EAF" w:rsidTr="0062612C">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 xml:space="preserve">Наименование        </w:t>
            </w:r>
            <w:r w:rsidRPr="00BF2EAF">
              <w:rPr>
                <w:rFonts w:ascii="Arial" w:eastAsia="SimSun" w:hAnsi="Arial" w:cs="Arial"/>
                <w:color w:val="000000" w:themeColor="text1"/>
                <w:kern w:val="1"/>
                <w:sz w:val="24"/>
                <w:szCs w:val="24"/>
                <w:lang w:eastAsia="ar-SA"/>
              </w:rPr>
              <w:br/>
              <w:t xml:space="preserve">подпрограммы       </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eastAsia="ru-RU"/>
              </w:rPr>
            </w:pPr>
            <w:r w:rsidRPr="00BF2EAF">
              <w:rPr>
                <w:rFonts w:ascii="Arial" w:eastAsia="Times New Roman" w:hAnsi="Arial" w:cs="Arial"/>
                <w:color w:val="000000" w:themeColor="text1"/>
                <w:sz w:val="24"/>
                <w:szCs w:val="24"/>
                <w:lang w:eastAsia="ru-RU"/>
              </w:rPr>
              <w:t>О</w:t>
            </w:r>
            <w:r w:rsidRPr="00BF2EAF">
              <w:rPr>
                <w:rFonts w:ascii="Arial" w:eastAsia="Times New Roman" w:hAnsi="Arial" w:cs="Arial"/>
                <w:bCs/>
                <w:color w:val="000000" w:themeColor="text1"/>
                <w:sz w:val="24"/>
                <w:szCs w:val="24"/>
                <w:lang w:eastAsia="ru-RU"/>
              </w:rPr>
              <w:t xml:space="preserve">беспечение жильем молодых семей в </w:t>
            </w:r>
            <w:proofErr w:type="spellStart"/>
            <w:r w:rsidRPr="00BF2EAF">
              <w:rPr>
                <w:rFonts w:ascii="Arial" w:eastAsia="Times New Roman" w:hAnsi="Arial" w:cs="Arial"/>
                <w:bCs/>
                <w:color w:val="000000" w:themeColor="text1"/>
                <w:sz w:val="24"/>
                <w:szCs w:val="24"/>
                <w:lang w:eastAsia="ru-RU"/>
              </w:rPr>
              <w:t>Тасеевском</w:t>
            </w:r>
            <w:proofErr w:type="spellEnd"/>
            <w:r w:rsidRPr="00BF2EAF">
              <w:rPr>
                <w:rFonts w:ascii="Arial" w:eastAsia="Times New Roman" w:hAnsi="Arial" w:cs="Arial"/>
                <w:bCs/>
                <w:color w:val="000000" w:themeColor="text1"/>
                <w:sz w:val="24"/>
                <w:szCs w:val="24"/>
                <w:lang w:eastAsia="ru-RU"/>
              </w:rPr>
              <w:t xml:space="preserve"> районе</w:t>
            </w:r>
          </w:p>
          <w:p w:rsidR="0062612C" w:rsidRPr="00BF2EAF" w:rsidRDefault="0062612C" w:rsidP="0062612C">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(далее – подпрограмма)</w:t>
            </w:r>
          </w:p>
        </w:tc>
      </w:tr>
      <w:tr w:rsidR="0062612C" w:rsidRPr="00BF2EAF" w:rsidTr="0062612C">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suppressAutoHyphens/>
              <w:spacing w:after="0" w:line="240" w:lineRule="auto"/>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SimSun" w:hAnsi="Arial" w:cs="Arial"/>
                <w:bCs/>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Создание условий для обеспечения доступным и комфортным жильем граждан Тасеевского района</w:t>
            </w:r>
          </w:p>
          <w:p w:rsidR="0062612C" w:rsidRPr="00BF2EAF" w:rsidRDefault="0062612C" w:rsidP="0062612C">
            <w:pPr>
              <w:widowControl w:val="0"/>
              <w:suppressAutoHyphens/>
              <w:spacing w:after="0" w:line="240" w:lineRule="auto"/>
              <w:jc w:val="both"/>
              <w:rPr>
                <w:rFonts w:ascii="Arial" w:eastAsia="SimSun" w:hAnsi="Arial" w:cs="Arial"/>
                <w:color w:val="000000" w:themeColor="text1"/>
                <w:kern w:val="1"/>
                <w:sz w:val="24"/>
                <w:szCs w:val="24"/>
                <w:lang w:eastAsia="ar-SA"/>
              </w:rPr>
            </w:pPr>
          </w:p>
        </w:tc>
      </w:tr>
      <w:tr w:rsidR="0062612C" w:rsidRPr="00BF2EAF"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suppressAutoHyphens/>
              <w:spacing w:after="0" w:line="240" w:lineRule="auto"/>
              <w:rPr>
                <w:rFonts w:ascii="Arial" w:eastAsia="Calibri" w:hAnsi="Arial" w:cs="Arial"/>
                <w:color w:val="000000" w:themeColor="text1"/>
                <w:spacing w:val="-2"/>
                <w:kern w:val="1"/>
                <w:sz w:val="24"/>
                <w:szCs w:val="24"/>
                <w:lang w:eastAsia="ar-SA"/>
              </w:rPr>
            </w:pPr>
            <w:r w:rsidRPr="00BF2EAF">
              <w:rPr>
                <w:rFonts w:ascii="Arial" w:eastAsia="Calibri" w:hAnsi="Arial" w:cs="Arial"/>
                <w:color w:val="000000" w:themeColor="text1"/>
                <w:spacing w:val="-2"/>
                <w:kern w:val="1"/>
                <w:sz w:val="24"/>
                <w:szCs w:val="24"/>
                <w:lang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62612C" w:rsidRPr="00BF2EAF" w:rsidRDefault="00022D92" w:rsidP="00022D92">
            <w:pPr>
              <w:widowControl w:val="0"/>
              <w:suppressAutoHyphens/>
              <w:spacing w:after="0" w:line="240" w:lineRule="auto"/>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 xml:space="preserve">Отдел экономического анализа и прогнозирования администрации </w:t>
            </w:r>
            <w:r w:rsidR="0062612C" w:rsidRPr="00BF2EAF">
              <w:rPr>
                <w:rFonts w:ascii="Arial" w:eastAsia="SimSun" w:hAnsi="Arial" w:cs="Arial"/>
                <w:color w:val="000000" w:themeColor="text1"/>
                <w:kern w:val="1"/>
                <w:sz w:val="24"/>
                <w:szCs w:val="24"/>
                <w:lang w:eastAsia="ar-SA"/>
              </w:rPr>
              <w:t xml:space="preserve">Тасеевского района </w:t>
            </w:r>
          </w:p>
        </w:tc>
      </w:tr>
      <w:tr w:rsidR="00E80FB6" w:rsidRPr="00BF2EAF" w:rsidTr="0062612C">
        <w:trPr>
          <w:trHeight w:val="928"/>
        </w:trPr>
        <w:tc>
          <w:tcPr>
            <w:tcW w:w="3119" w:type="dxa"/>
            <w:tcBorders>
              <w:left w:val="single" w:sz="4" w:space="0" w:color="000000"/>
              <w:bottom w:val="single" w:sz="4" w:space="0" w:color="000000"/>
              <w:right w:val="single" w:sz="4" w:space="0" w:color="000000"/>
            </w:tcBorders>
            <w:shd w:val="clear" w:color="auto" w:fill="auto"/>
          </w:tcPr>
          <w:p w:rsidR="00E80FB6" w:rsidRPr="00BF2EAF" w:rsidRDefault="00022D92" w:rsidP="00022D92">
            <w:pPr>
              <w:widowControl w:val="0"/>
              <w:suppressAutoHyphens/>
              <w:spacing w:after="0" w:line="240" w:lineRule="auto"/>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Главные распорядители бюджетных средств, ответственные за реализацию мероприятий подпрограммы</w:t>
            </w:r>
          </w:p>
        </w:tc>
        <w:tc>
          <w:tcPr>
            <w:tcW w:w="6433" w:type="dxa"/>
            <w:tcBorders>
              <w:left w:val="single" w:sz="4" w:space="0" w:color="000000"/>
              <w:bottom w:val="single" w:sz="4" w:space="0" w:color="000000"/>
              <w:right w:val="single" w:sz="4" w:space="0" w:color="000000"/>
            </w:tcBorders>
            <w:shd w:val="clear" w:color="auto" w:fill="auto"/>
          </w:tcPr>
          <w:p w:rsidR="00E80FB6" w:rsidRPr="00BF2EAF" w:rsidRDefault="00022D92" w:rsidP="0062612C">
            <w:pPr>
              <w:widowControl w:val="0"/>
              <w:suppressAutoHyphens/>
              <w:spacing w:after="0" w:line="240" w:lineRule="auto"/>
              <w:jc w:val="both"/>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Администрации Тасеевского района (далее – администрация)</w:t>
            </w:r>
          </w:p>
        </w:tc>
      </w:tr>
      <w:tr w:rsidR="0062612C" w:rsidRPr="00BF2EAF" w:rsidTr="0062612C">
        <w:trPr>
          <w:trHeight w:val="928"/>
        </w:trPr>
        <w:tc>
          <w:tcPr>
            <w:tcW w:w="3119" w:type="dxa"/>
            <w:tcBorders>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suppressAutoHyphens/>
              <w:spacing w:after="0" w:line="240" w:lineRule="auto"/>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 xml:space="preserve">Цель и задачи </w:t>
            </w:r>
            <w:r w:rsidRPr="00BF2EAF">
              <w:rPr>
                <w:rFonts w:ascii="Arial" w:eastAsia="SimSun" w:hAnsi="Arial" w:cs="Arial"/>
                <w:color w:val="000000" w:themeColor="text1"/>
                <w:kern w:val="1"/>
                <w:sz w:val="24"/>
                <w:szCs w:val="24"/>
                <w:lang w:eastAsia="ar-SA"/>
              </w:rPr>
              <w:br/>
              <w:t xml:space="preserve">подпрограммы     </w:t>
            </w:r>
          </w:p>
        </w:tc>
        <w:tc>
          <w:tcPr>
            <w:tcW w:w="6433" w:type="dxa"/>
            <w:tcBorders>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Цель подпрограммы: оказание содействия в улучшении жилищных условий молодым семьям, проживающим на территории Тасеевского района.</w:t>
            </w:r>
          </w:p>
          <w:p w:rsidR="0062612C" w:rsidRPr="00BF2EAF" w:rsidRDefault="0062612C" w:rsidP="0062612C">
            <w:pPr>
              <w:widowControl w:val="0"/>
              <w:suppressAutoHyphens/>
              <w:spacing w:after="0" w:line="240" w:lineRule="auto"/>
              <w:jc w:val="both"/>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Задача подпрограммы: предоставление социальных выплат молодым семьям для улучшения жилищных условий.</w:t>
            </w:r>
          </w:p>
        </w:tc>
      </w:tr>
      <w:tr w:rsidR="0062612C" w:rsidRPr="00BF2EAF"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suppressAutoHyphens/>
              <w:spacing w:after="0" w:line="240" w:lineRule="auto"/>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 xml:space="preserve">Ожидаемые результаты от реализации подпрограммы с указанием динамики показателей результативности, отражающих социально-экономическую </w:t>
            </w:r>
            <w:r w:rsidRPr="00BF2EAF">
              <w:rPr>
                <w:rFonts w:ascii="Arial" w:eastAsia="SimSun" w:hAnsi="Arial" w:cs="Arial"/>
                <w:color w:val="000000" w:themeColor="text1"/>
                <w:kern w:val="1"/>
                <w:sz w:val="24"/>
                <w:szCs w:val="24"/>
                <w:lang w:eastAsia="ar-SA"/>
              </w:rPr>
              <w:lastRenderedPageBreak/>
              <w:t>эффективность реализации подпрограммы</w:t>
            </w:r>
          </w:p>
        </w:tc>
        <w:tc>
          <w:tcPr>
            <w:tcW w:w="6433" w:type="dxa"/>
            <w:tcBorders>
              <w:left w:val="single" w:sz="4" w:space="0" w:color="000000"/>
              <w:bottom w:val="single" w:sz="4" w:space="0" w:color="000000"/>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lastRenderedPageBreak/>
              <w:t xml:space="preserve">Количество семей, которым оказана социальная поддержка путем предоставления социальных выплат на улучшение жилищных условий: </w:t>
            </w:r>
            <w:r w:rsidR="00BC6D6E" w:rsidRPr="00BF2EAF">
              <w:rPr>
                <w:rFonts w:ascii="Arial" w:eastAsia="SimSun" w:hAnsi="Arial" w:cs="Arial"/>
                <w:color w:val="000000" w:themeColor="text1"/>
                <w:kern w:val="1"/>
                <w:sz w:val="24"/>
                <w:szCs w:val="24"/>
                <w:lang w:eastAsia="ar-SA"/>
              </w:rPr>
              <w:t>5</w:t>
            </w:r>
            <w:r w:rsidRPr="00BF2EAF">
              <w:rPr>
                <w:rFonts w:ascii="Arial" w:eastAsia="SimSun" w:hAnsi="Arial" w:cs="Arial"/>
                <w:color w:val="000000" w:themeColor="text1"/>
                <w:kern w:val="1"/>
                <w:sz w:val="24"/>
                <w:szCs w:val="24"/>
                <w:lang w:eastAsia="ar-SA"/>
              </w:rPr>
              <w:t xml:space="preserve"> семьям за 20</w:t>
            </w:r>
            <w:r w:rsidR="005C780D" w:rsidRPr="00BF2EAF">
              <w:rPr>
                <w:rFonts w:ascii="Arial" w:eastAsia="SimSun" w:hAnsi="Arial" w:cs="Arial"/>
                <w:color w:val="000000" w:themeColor="text1"/>
                <w:kern w:val="1"/>
                <w:sz w:val="24"/>
                <w:szCs w:val="24"/>
                <w:lang w:eastAsia="ar-SA"/>
              </w:rPr>
              <w:t>2</w:t>
            </w:r>
            <w:r w:rsidR="00545D5F" w:rsidRPr="00BF2EAF">
              <w:rPr>
                <w:rFonts w:ascii="Arial" w:eastAsia="SimSun" w:hAnsi="Arial" w:cs="Arial"/>
                <w:color w:val="000000" w:themeColor="text1"/>
                <w:kern w:val="1"/>
                <w:sz w:val="24"/>
                <w:szCs w:val="24"/>
                <w:lang w:eastAsia="ar-SA"/>
              </w:rPr>
              <w:t>3</w:t>
            </w:r>
            <w:r w:rsidRPr="00BF2EAF">
              <w:rPr>
                <w:rFonts w:ascii="Arial" w:eastAsia="SimSun" w:hAnsi="Arial" w:cs="Arial"/>
                <w:color w:val="000000" w:themeColor="text1"/>
                <w:kern w:val="1"/>
                <w:sz w:val="24"/>
                <w:szCs w:val="24"/>
                <w:lang w:eastAsia="ar-SA"/>
              </w:rPr>
              <w:t>-202</w:t>
            </w:r>
            <w:r w:rsidR="00545D5F" w:rsidRPr="00BF2EAF">
              <w:rPr>
                <w:rFonts w:ascii="Arial" w:eastAsia="SimSun" w:hAnsi="Arial" w:cs="Arial"/>
                <w:color w:val="000000" w:themeColor="text1"/>
                <w:kern w:val="1"/>
                <w:sz w:val="24"/>
                <w:szCs w:val="24"/>
                <w:lang w:eastAsia="ar-SA"/>
              </w:rPr>
              <w:t>5</w:t>
            </w:r>
            <w:r w:rsidRPr="00BF2EAF">
              <w:rPr>
                <w:rFonts w:ascii="Arial" w:eastAsia="SimSun" w:hAnsi="Arial" w:cs="Arial"/>
                <w:color w:val="000000" w:themeColor="text1"/>
                <w:kern w:val="1"/>
                <w:sz w:val="24"/>
                <w:szCs w:val="24"/>
                <w:lang w:eastAsia="ar-SA"/>
              </w:rPr>
              <w:t xml:space="preserve"> г</w:t>
            </w:r>
            <w:r w:rsidR="00D14B62" w:rsidRPr="00BF2EAF">
              <w:rPr>
                <w:rFonts w:ascii="Arial" w:eastAsia="SimSun" w:hAnsi="Arial" w:cs="Arial"/>
                <w:color w:val="000000" w:themeColor="text1"/>
                <w:kern w:val="1"/>
                <w:sz w:val="24"/>
                <w:szCs w:val="24"/>
                <w:lang w:eastAsia="ar-SA"/>
              </w:rPr>
              <w:t>оды.</w:t>
            </w:r>
          </w:p>
          <w:p w:rsidR="0062612C" w:rsidRPr="00BF2EAF" w:rsidRDefault="0062612C" w:rsidP="0062612C">
            <w:pPr>
              <w:widowControl w:val="0"/>
              <w:suppressAutoHyphens/>
              <w:spacing w:after="0" w:line="240" w:lineRule="auto"/>
              <w:jc w:val="both"/>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Перечень значений показателей результативности представлен в приложении № 1 к подпрограмме.</w:t>
            </w:r>
          </w:p>
        </w:tc>
      </w:tr>
      <w:tr w:rsidR="0062612C" w:rsidRPr="00BF2EAF" w:rsidTr="0062612C">
        <w:trPr>
          <w:trHeight w:val="800"/>
        </w:trPr>
        <w:tc>
          <w:tcPr>
            <w:tcW w:w="3119" w:type="dxa"/>
            <w:tcBorders>
              <w:left w:val="single" w:sz="4" w:space="0" w:color="000000"/>
              <w:bottom w:val="single" w:sz="4" w:space="0" w:color="auto"/>
              <w:right w:val="single" w:sz="4" w:space="0" w:color="000000"/>
            </w:tcBorders>
            <w:shd w:val="clear" w:color="auto" w:fill="auto"/>
          </w:tcPr>
          <w:p w:rsidR="0062612C" w:rsidRPr="00BF2EAF" w:rsidRDefault="0062612C" w:rsidP="0062612C">
            <w:pPr>
              <w:widowControl w:val="0"/>
              <w:suppressAutoHyphens/>
              <w:spacing w:after="0" w:line="240" w:lineRule="auto"/>
              <w:jc w:val="both"/>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lastRenderedPageBreak/>
              <w:t xml:space="preserve">Сроки </w:t>
            </w:r>
            <w:r w:rsidRPr="00BF2EAF">
              <w:rPr>
                <w:rFonts w:ascii="Arial" w:eastAsia="SimSun" w:hAnsi="Arial" w:cs="Arial"/>
                <w:color w:val="000000" w:themeColor="text1"/>
                <w:kern w:val="1"/>
                <w:sz w:val="24"/>
                <w:szCs w:val="24"/>
                <w:lang w:eastAsia="ar-SA"/>
              </w:rPr>
              <w:br/>
              <w:t>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62612C" w:rsidRPr="00BF2EAF" w:rsidRDefault="0062612C" w:rsidP="00545D5F">
            <w:pPr>
              <w:widowControl w:val="0"/>
              <w:tabs>
                <w:tab w:val="left" w:pos="4500"/>
              </w:tabs>
              <w:suppressAutoHyphens/>
              <w:spacing w:after="0" w:line="240" w:lineRule="auto"/>
              <w:jc w:val="both"/>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20</w:t>
            </w:r>
            <w:r w:rsidR="005C780D" w:rsidRPr="00BF2EAF">
              <w:rPr>
                <w:rFonts w:ascii="Arial" w:eastAsia="SimSun" w:hAnsi="Arial" w:cs="Arial"/>
                <w:color w:val="000000" w:themeColor="text1"/>
                <w:kern w:val="1"/>
                <w:sz w:val="24"/>
                <w:szCs w:val="24"/>
                <w:lang w:eastAsia="ar-SA"/>
              </w:rPr>
              <w:t>2</w:t>
            </w:r>
            <w:r w:rsidR="00545D5F" w:rsidRPr="00BF2EAF">
              <w:rPr>
                <w:rFonts w:ascii="Arial" w:eastAsia="SimSun" w:hAnsi="Arial" w:cs="Arial"/>
                <w:color w:val="000000" w:themeColor="text1"/>
                <w:kern w:val="1"/>
                <w:sz w:val="24"/>
                <w:szCs w:val="24"/>
                <w:lang w:eastAsia="ar-SA"/>
              </w:rPr>
              <w:t>3</w:t>
            </w:r>
            <w:r w:rsidRPr="00BF2EAF">
              <w:rPr>
                <w:rFonts w:ascii="Arial" w:eastAsia="SimSun" w:hAnsi="Arial" w:cs="Arial"/>
                <w:color w:val="000000" w:themeColor="text1"/>
                <w:kern w:val="1"/>
                <w:sz w:val="24"/>
                <w:szCs w:val="24"/>
                <w:lang w:eastAsia="ar-SA"/>
              </w:rPr>
              <w:t xml:space="preserve"> - 202</w:t>
            </w:r>
            <w:r w:rsidR="00545D5F" w:rsidRPr="00BF2EAF">
              <w:rPr>
                <w:rFonts w:ascii="Arial" w:eastAsia="SimSun" w:hAnsi="Arial" w:cs="Arial"/>
                <w:color w:val="000000" w:themeColor="text1"/>
                <w:kern w:val="1"/>
                <w:sz w:val="24"/>
                <w:szCs w:val="24"/>
                <w:lang w:eastAsia="ar-SA"/>
              </w:rPr>
              <w:t>5</w:t>
            </w:r>
            <w:r w:rsidRPr="00BF2EAF">
              <w:rPr>
                <w:rFonts w:ascii="Arial" w:eastAsia="SimSun" w:hAnsi="Arial" w:cs="Arial"/>
                <w:color w:val="000000" w:themeColor="text1"/>
                <w:kern w:val="1"/>
                <w:sz w:val="24"/>
                <w:szCs w:val="24"/>
                <w:lang w:eastAsia="ar-SA"/>
              </w:rPr>
              <w:t xml:space="preserve"> годы</w:t>
            </w:r>
            <w:r w:rsidRPr="00BF2EAF">
              <w:rPr>
                <w:rFonts w:ascii="Arial" w:eastAsia="SimSun" w:hAnsi="Arial" w:cs="Arial"/>
                <w:color w:val="000000" w:themeColor="text1"/>
                <w:kern w:val="1"/>
                <w:sz w:val="24"/>
                <w:szCs w:val="24"/>
                <w:lang w:eastAsia="ar-SA"/>
              </w:rPr>
              <w:tab/>
            </w:r>
          </w:p>
        </w:tc>
      </w:tr>
      <w:tr w:rsidR="0062612C" w:rsidRPr="00BF2EAF" w:rsidTr="0062612C">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62612C" w:rsidRPr="00BF2EAF" w:rsidRDefault="0062612C" w:rsidP="0062612C">
            <w:pPr>
              <w:widowControl w:val="0"/>
              <w:suppressAutoHyphens/>
              <w:spacing w:after="0" w:line="240" w:lineRule="auto"/>
              <w:rPr>
                <w:rFonts w:ascii="Arial" w:eastAsia="SimSun" w:hAnsi="Arial" w:cs="Arial"/>
                <w:color w:val="000000" w:themeColor="text1"/>
                <w:kern w:val="1"/>
                <w:sz w:val="24"/>
                <w:szCs w:val="24"/>
                <w:lang w:eastAsia="ar-SA"/>
              </w:rPr>
            </w:pPr>
            <w:r w:rsidRPr="00BF2EAF">
              <w:rPr>
                <w:rFonts w:ascii="Arial" w:eastAsia="SimSun" w:hAnsi="Arial" w:cs="Arial"/>
                <w:color w:val="000000" w:themeColor="text1"/>
                <w:kern w:val="1"/>
                <w:sz w:val="24"/>
                <w:szCs w:val="24"/>
                <w:lang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Общий объем финансирования подпрограммы  - </w:t>
            </w:r>
          </w:p>
          <w:p w:rsidR="0062612C" w:rsidRPr="00BF2EAF" w:rsidRDefault="00545D5F"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72</w:t>
            </w:r>
            <w:r w:rsidR="00D159E1" w:rsidRPr="00BF2EAF">
              <w:rPr>
                <w:rFonts w:ascii="Arial" w:eastAsia="Times New Roman" w:hAnsi="Arial" w:cs="Arial"/>
                <w:color w:val="000000" w:themeColor="text1"/>
                <w:sz w:val="24"/>
                <w:szCs w:val="24"/>
                <w:lang w:eastAsia="ru-RU"/>
              </w:rPr>
              <w:t>0</w:t>
            </w:r>
            <w:r w:rsidR="0062612C" w:rsidRPr="00BF2EAF">
              <w:rPr>
                <w:rFonts w:ascii="Arial" w:eastAsia="Times New Roman" w:hAnsi="Arial" w:cs="Arial"/>
                <w:color w:val="000000" w:themeColor="text1"/>
                <w:sz w:val="24"/>
                <w:szCs w:val="24"/>
                <w:lang w:eastAsia="ru-RU"/>
              </w:rPr>
              <w:t>,0 тыс. рублей, в том числе:</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w:t>
            </w:r>
            <w:r w:rsidR="008204FF" w:rsidRPr="00BF2EAF">
              <w:rPr>
                <w:rFonts w:ascii="Arial" w:eastAsia="Times New Roman" w:hAnsi="Arial" w:cs="Arial"/>
                <w:color w:val="000000" w:themeColor="text1"/>
                <w:sz w:val="24"/>
                <w:szCs w:val="24"/>
                <w:lang w:eastAsia="ru-RU"/>
              </w:rPr>
              <w:t>2</w:t>
            </w:r>
            <w:r w:rsidR="00545D5F" w:rsidRPr="00BF2EAF">
              <w:rPr>
                <w:rFonts w:ascii="Arial" w:eastAsia="Times New Roman" w:hAnsi="Arial" w:cs="Arial"/>
                <w:color w:val="000000" w:themeColor="text1"/>
                <w:sz w:val="24"/>
                <w:szCs w:val="24"/>
                <w:lang w:eastAsia="ru-RU"/>
              </w:rPr>
              <w:t>3</w:t>
            </w:r>
            <w:r w:rsidRPr="00BF2EAF">
              <w:rPr>
                <w:rFonts w:ascii="Arial" w:eastAsia="Times New Roman" w:hAnsi="Arial" w:cs="Arial"/>
                <w:color w:val="000000" w:themeColor="text1"/>
                <w:sz w:val="24"/>
                <w:szCs w:val="24"/>
                <w:lang w:eastAsia="ru-RU"/>
              </w:rPr>
              <w:t xml:space="preserve"> год – 2</w:t>
            </w:r>
            <w:r w:rsidR="00545D5F" w:rsidRPr="00BF2EAF">
              <w:rPr>
                <w:rFonts w:ascii="Arial" w:eastAsia="Times New Roman" w:hAnsi="Arial" w:cs="Arial"/>
                <w:color w:val="000000" w:themeColor="text1"/>
                <w:sz w:val="24"/>
                <w:szCs w:val="24"/>
                <w:lang w:eastAsia="ru-RU"/>
              </w:rPr>
              <w:t>2</w:t>
            </w:r>
            <w:r w:rsidRPr="00BF2EAF">
              <w:rPr>
                <w:rFonts w:ascii="Arial" w:eastAsia="Times New Roman" w:hAnsi="Arial" w:cs="Arial"/>
                <w:color w:val="000000" w:themeColor="text1"/>
                <w:sz w:val="24"/>
                <w:szCs w:val="24"/>
                <w:lang w:eastAsia="ru-RU"/>
              </w:rPr>
              <w:t>0,0 тыс. рублей;</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w:t>
            </w:r>
            <w:r w:rsidR="004134D8" w:rsidRPr="00BF2EAF">
              <w:rPr>
                <w:rFonts w:ascii="Arial" w:eastAsia="Times New Roman" w:hAnsi="Arial" w:cs="Arial"/>
                <w:color w:val="000000" w:themeColor="text1"/>
                <w:sz w:val="24"/>
                <w:szCs w:val="24"/>
                <w:lang w:eastAsia="ru-RU"/>
              </w:rPr>
              <w:t>2</w:t>
            </w:r>
            <w:r w:rsidR="00545D5F" w:rsidRPr="00BF2EAF">
              <w:rPr>
                <w:rFonts w:ascii="Arial" w:eastAsia="Times New Roman" w:hAnsi="Arial" w:cs="Arial"/>
                <w:color w:val="000000" w:themeColor="text1"/>
                <w:sz w:val="24"/>
                <w:szCs w:val="24"/>
                <w:lang w:eastAsia="ru-RU"/>
              </w:rPr>
              <w:t>4</w:t>
            </w:r>
            <w:r w:rsidRPr="00BF2EAF">
              <w:rPr>
                <w:rFonts w:ascii="Arial" w:eastAsia="Times New Roman" w:hAnsi="Arial" w:cs="Arial"/>
                <w:color w:val="000000" w:themeColor="text1"/>
                <w:sz w:val="24"/>
                <w:szCs w:val="24"/>
                <w:lang w:eastAsia="ru-RU"/>
              </w:rPr>
              <w:t xml:space="preserve"> год – 2</w:t>
            </w:r>
            <w:r w:rsidR="00545D5F" w:rsidRPr="00BF2EAF">
              <w:rPr>
                <w:rFonts w:ascii="Arial" w:eastAsia="Times New Roman" w:hAnsi="Arial" w:cs="Arial"/>
                <w:color w:val="000000" w:themeColor="text1"/>
                <w:sz w:val="24"/>
                <w:szCs w:val="24"/>
                <w:lang w:eastAsia="ru-RU"/>
              </w:rPr>
              <w:t>5</w:t>
            </w:r>
            <w:r w:rsidRPr="00BF2EAF">
              <w:rPr>
                <w:rFonts w:ascii="Arial" w:eastAsia="Times New Roman" w:hAnsi="Arial" w:cs="Arial"/>
                <w:color w:val="000000" w:themeColor="text1"/>
                <w:sz w:val="24"/>
                <w:szCs w:val="24"/>
                <w:lang w:eastAsia="ru-RU"/>
              </w:rPr>
              <w:t>0,0 тыс. рублей;</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202</w:t>
            </w:r>
            <w:r w:rsidR="00545D5F" w:rsidRPr="00BF2EAF">
              <w:rPr>
                <w:rFonts w:ascii="Arial" w:eastAsia="Times New Roman" w:hAnsi="Arial" w:cs="Arial"/>
                <w:color w:val="000000" w:themeColor="text1"/>
                <w:sz w:val="24"/>
                <w:szCs w:val="24"/>
                <w:lang w:eastAsia="ru-RU"/>
              </w:rPr>
              <w:t>5</w:t>
            </w:r>
            <w:r w:rsidRPr="00BF2EAF">
              <w:rPr>
                <w:rFonts w:ascii="Arial" w:eastAsia="Times New Roman" w:hAnsi="Arial" w:cs="Arial"/>
                <w:color w:val="000000" w:themeColor="text1"/>
                <w:sz w:val="24"/>
                <w:szCs w:val="24"/>
                <w:lang w:eastAsia="ru-RU"/>
              </w:rPr>
              <w:t xml:space="preserve"> год – 2</w:t>
            </w:r>
            <w:r w:rsidR="00545D5F" w:rsidRPr="00BF2EAF">
              <w:rPr>
                <w:rFonts w:ascii="Arial" w:eastAsia="Times New Roman" w:hAnsi="Arial" w:cs="Arial"/>
                <w:color w:val="000000" w:themeColor="text1"/>
                <w:sz w:val="24"/>
                <w:szCs w:val="24"/>
                <w:lang w:eastAsia="ru-RU"/>
              </w:rPr>
              <w:t>5</w:t>
            </w:r>
            <w:r w:rsidRPr="00BF2EAF">
              <w:rPr>
                <w:rFonts w:ascii="Arial" w:eastAsia="Times New Roman" w:hAnsi="Arial" w:cs="Arial"/>
                <w:color w:val="000000" w:themeColor="text1"/>
                <w:sz w:val="24"/>
                <w:szCs w:val="24"/>
                <w:lang w:eastAsia="ru-RU"/>
              </w:rPr>
              <w:t>0,0 тыс. рублей;</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средства федерального бюджета – 0,0 тыс. рублей, </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 том числе:</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w:t>
            </w:r>
            <w:r w:rsidR="008204FF" w:rsidRPr="00BF2EAF">
              <w:rPr>
                <w:rFonts w:ascii="Arial" w:eastAsia="Times New Roman" w:hAnsi="Arial" w:cs="Arial"/>
                <w:color w:val="000000" w:themeColor="text1"/>
                <w:sz w:val="24"/>
                <w:szCs w:val="24"/>
                <w:lang w:eastAsia="ru-RU"/>
              </w:rPr>
              <w:t>2</w:t>
            </w:r>
            <w:r w:rsidR="00545D5F" w:rsidRPr="00BF2EAF">
              <w:rPr>
                <w:rFonts w:ascii="Arial" w:eastAsia="Times New Roman" w:hAnsi="Arial" w:cs="Arial"/>
                <w:color w:val="000000" w:themeColor="text1"/>
                <w:sz w:val="24"/>
                <w:szCs w:val="24"/>
                <w:lang w:eastAsia="ru-RU"/>
              </w:rPr>
              <w:t>3</w:t>
            </w:r>
            <w:r w:rsidRPr="00BF2EAF">
              <w:rPr>
                <w:rFonts w:ascii="Arial" w:eastAsia="Times New Roman" w:hAnsi="Arial" w:cs="Arial"/>
                <w:color w:val="000000" w:themeColor="text1"/>
                <w:sz w:val="24"/>
                <w:szCs w:val="24"/>
                <w:lang w:eastAsia="ru-RU"/>
              </w:rPr>
              <w:t xml:space="preserve"> год – 0,0 тыс. рублей;</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w:t>
            </w:r>
            <w:r w:rsidR="004134D8" w:rsidRPr="00BF2EAF">
              <w:rPr>
                <w:rFonts w:ascii="Arial" w:eastAsia="Times New Roman" w:hAnsi="Arial" w:cs="Arial"/>
                <w:color w:val="000000" w:themeColor="text1"/>
                <w:sz w:val="24"/>
                <w:szCs w:val="24"/>
                <w:lang w:eastAsia="ru-RU"/>
              </w:rPr>
              <w:t>2</w:t>
            </w:r>
            <w:r w:rsidR="00545D5F" w:rsidRPr="00BF2EAF">
              <w:rPr>
                <w:rFonts w:ascii="Arial" w:eastAsia="Times New Roman" w:hAnsi="Arial" w:cs="Arial"/>
                <w:color w:val="000000" w:themeColor="text1"/>
                <w:sz w:val="24"/>
                <w:szCs w:val="24"/>
                <w:lang w:eastAsia="ru-RU"/>
              </w:rPr>
              <w:t>4</w:t>
            </w:r>
            <w:r w:rsidRPr="00BF2EAF">
              <w:rPr>
                <w:rFonts w:ascii="Arial" w:eastAsia="Times New Roman" w:hAnsi="Arial" w:cs="Arial"/>
                <w:color w:val="000000" w:themeColor="text1"/>
                <w:sz w:val="24"/>
                <w:szCs w:val="24"/>
                <w:lang w:eastAsia="ru-RU"/>
              </w:rPr>
              <w:t xml:space="preserve"> год – 0,0 тыс. рублей;</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202</w:t>
            </w:r>
            <w:r w:rsidR="00545D5F" w:rsidRPr="00BF2EAF">
              <w:rPr>
                <w:rFonts w:ascii="Arial" w:eastAsia="Times New Roman" w:hAnsi="Arial" w:cs="Arial"/>
                <w:color w:val="000000" w:themeColor="text1"/>
                <w:sz w:val="24"/>
                <w:szCs w:val="24"/>
                <w:lang w:eastAsia="ru-RU"/>
              </w:rPr>
              <w:t>5</w:t>
            </w:r>
            <w:r w:rsidRPr="00BF2EAF">
              <w:rPr>
                <w:rFonts w:ascii="Arial" w:eastAsia="Times New Roman" w:hAnsi="Arial" w:cs="Arial"/>
                <w:color w:val="000000" w:themeColor="text1"/>
                <w:sz w:val="24"/>
                <w:szCs w:val="24"/>
                <w:lang w:eastAsia="ru-RU"/>
              </w:rPr>
              <w:t xml:space="preserve"> год – 0,0 тыс. рублей;</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средства краевого бюджета – 0,0 тыс. рублей, </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 том числе:</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w:t>
            </w:r>
            <w:r w:rsidR="008204FF" w:rsidRPr="00BF2EAF">
              <w:rPr>
                <w:rFonts w:ascii="Arial" w:eastAsia="Times New Roman" w:hAnsi="Arial" w:cs="Arial"/>
                <w:color w:val="000000" w:themeColor="text1"/>
                <w:sz w:val="24"/>
                <w:szCs w:val="24"/>
                <w:lang w:eastAsia="ru-RU"/>
              </w:rPr>
              <w:t>2</w:t>
            </w:r>
            <w:r w:rsidR="00545D5F" w:rsidRPr="00BF2EAF">
              <w:rPr>
                <w:rFonts w:ascii="Arial" w:eastAsia="Times New Roman" w:hAnsi="Arial" w:cs="Arial"/>
                <w:color w:val="000000" w:themeColor="text1"/>
                <w:sz w:val="24"/>
                <w:szCs w:val="24"/>
                <w:lang w:eastAsia="ru-RU"/>
              </w:rPr>
              <w:t>3</w:t>
            </w:r>
            <w:r w:rsidRPr="00BF2EAF">
              <w:rPr>
                <w:rFonts w:ascii="Arial" w:eastAsia="Times New Roman" w:hAnsi="Arial" w:cs="Arial"/>
                <w:color w:val="000000" w:themeColor="text1"/>
                <w:sz w:val="24"/>
                <w:szCs w:val="24"/>
                <w:lang w:eastAsia="ru-RU"/>
              </w:rPr>
              <w:t xml:space="preserve"> год – 0,0 тыс. рублей;</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w:t>
            </w:r>
            <w:r w:rsidR="004134D8" w:rsidRPr="00BF2EAF">
              <w:rPr>
                <w:rFonts w:ascii="Arial" w:eastAsia="Times New Roman" w:hAnsi="Arial" w:cs="Arial"/>
                <w:color w:val="000000" w:themeColor="text1"/>
                <w:sz w:val="24"/>
                <w:szCs w:val="24"/>
                <w:lang w:eastAsia="ru-RU"/>
              </w:rPr>
              <w:t>2</w:t>
            </w:r>
            <w:r w:rsidR="00545D5F" w:rsidRPr="00BF2EAF">
              <w:rPr>
                <w:rFonts w:ascii="Arial" w:eastAsia="Times New Roman" w:hAnsi="Arial" w:cs="Arial"/>
                <w:color w:val="000000" w:themeColor="text1"/>
                <w:sz w:val="24"/>
                <w:szCs w:val="24"/>
                <w:lang w:eastAsia="ru-RU"/>
              </w:rPr>
              <w:t>4</w:t>
            </w:r>
            <w:r w:rsidRPr="00BF2EAF">
              <w:rPr>
                <w:rFonts w:ascii="Arial" w:eastAsia="Times New Roman" w:hAnsi="Arial" w:cs="Arial"/>
                <w:color w:val="000000" w:themeColor="text1"/>
                <w:sz w:val="24"/>
                <w:szCs w:val="24"/>
                <w:lang w:eastAsia="ru-RU"/>
              </w:rPr>
              <w:t xml:space="preserve"> год – 0,0 тыс. рублей;</w:t>
            </w:r>
          </w:p>
          <w:p w:rsidR="0062612C" w:rsidRPr="00BF2EAF" w:rsidRDefault="0062612C" w:rsidP="0062612C">
            <w:pPr>
              <w:snapToGrid w:val="0"/>
              <w:spacing w:after="0" w:line="240" w:lineRule="auto"/>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202</w:t>
            </w:r>
            <w:r w:rsidR="00545D5F" w:rsidRPr="00BF2EAF">
              <w:rPr>
                <w:rFonts w:ascii="Arial" w:eastAsia="Times New Roman" w:hAnsi="Arial" w:cs="Arial"/>
                <w:color w:val="000000" w:themeColor="text1"/>
                <w:sz w:val="24"/>
                <w:szCs w:val="24"/>
                <w:lang w:eastAsia="ru-RU"/>
              </w:rPr>
              <w:t>5</w:t>
            </w:r>
            <w:r w:rsidR="008204FF" w:rsidRPr="00BF2EAF">
              <w:rPr>
                <w:rFonts w:ascii="Arial" w:eastAsia="Times New Roman" w:hAnsi="Arial" w:cs="Arial"/>
                <w:color w:val="000000" w:themeColor="text1"/>
                <w:sz w:val="24"/>
                <w:szCs w:val="24"/>
                <w:lang w:eastAsia="ru-RU"/>
              </w:rPr>
              <w:t xml:space="preserve"> </w:t>
            </w:r>
            <w:r w:rsidRPr="00BF2EAF">
              <w:rPr>
                <w:rFonts w:ascii="Arial" w:eastAsia="Times New Roman" w:hAnsi="Arial" w:cs="Arial"/>
                <w:color w:val="000000" w:themeColor="text1"/>
                <w:sz w:val="24"/>
                <w:szCs w:val="24"/>
                <w:lang w:eastAsia="ru-RU"/>
              </w:rPr>
              <w:t>год – 0,0 тыс. рублей;</w:t>
            </w:r>
          </w:p>
          <w:p w:rsidR="0062612C" w:rsidRPr="00BF2EAF" w:rsidRDefault="0062612C" w:rsidP="0062612C">
            <w:pPr>
              <w:snapToGrid w:val="0"/>
              <w:spacing w:after="0" w:line="240" w:lineRule="auto"/>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средства районного бюджета – </w:t>
            </w:r>
            <w:r w:rsidR="00545D5F" w:rsidRPr="00BF2EAF">
              <w:rPr>
                <w:rFonts w:ascii="Arial" w:eastAsia="Times New Roman" w:hAnsi="Arial" w:cs="Arial"/>
                <w:color w:val="000000" w:themeColor="text1"/>
                <w:sz w:val="24"/>
                <w:szCs w:val="24"/>
                <w:lang w:eastAsia="ru-RU"/>
              </w:rPr>
              <w:t>72</w:t>
            </w:r>
            <w:r w:rsidR="00D159E1" w:rsidRPr="00BF2EAF">
              <w:rPr>
                <w:rFonts w:ascii="Arial" w:eastAsia="Times New Roman" w:hAnsi="Arial" w:cs="Arial"/>
                <w:color w:val="000000" w:themeColor="text1"/>
                <w:sz w:val="24"/>
                <w:szCs w:val="24"/>
                <w:lang w:eastAsia="ru-RU"/>
              </w:rPr>
              <w:t>0</w:t>
            </w:r>
            <w:r w:rsidRPr="00BF2EAF">
              <w:rPr>
                <w:rFonts w:ascii="Arial" w:eastAsia="Times New Roman" w:hAnsi="Arial" w:cs="Arial"/>
                <w:color w:val="000000" w:themeColor="text1"/>
                <w:sz w:val="24"/>
                <w:szCs w:val="24"/>
                <w:lang w:eastAsia="ru-RU"/>
              </w:rPr>
              <w:t xml:space="preserve">,0 тыс. рублей, </w:t>
            </w:r>
          </w:p>
          <w:p w:rsidR="0062612C" w:rsidRPr="00BF2EAF" w:rsidRDefault="0062612C" w:rsidP="0062612C">
            <w:pPr>
              <w:snapToGrid w:val="0"/>
              <w:spacing w:after="0" w:line="240" w:lineRule="auto"/>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 том числе:</w:t>
            </w:r>
          </w:p>
          <w:p w:rsidR="0062612C" w:rsidRPr="00BF2EAF" w:rsidRDefault="0062612C" w:rsidP="0062612C">
            <w:pPr>
              <w:snapToGrid w:val="0"/>
              <w:spacing w:after="0" w:line="240" w:lineRule="auto"/>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w:t>
            </w:r>
            <w:r w:rsidR="008204FF" w:rsidRPr="00BF2EAF">
              <w:rPr>
                <w:rFonts w:ascii="Arial" w:eastAsia="Times New Roman" w:hAnsi="Arial" w:cs="Arial"/>
                <w:color w:val="000000" w:themeColor="text1"/>
                <w:sz w:val="24"/>
                <w:szCs w:val="24"/>
                <w:lang w:eastAsia="ru-RU"/>
              </w:rPr>
              <w:t>2</w:t>
            </w:r>
            <w:r w:rsidR="00545D5F" w:rsidRPr="00BF2EAF">
              <w:rPr>
                <w:rFonts w:ascii="Arial" w:eastAsia="Times New Roman" w:hAnsi="Arial" w:cs="Arial"/>
                <w:color w:val="000000" w:themeColor="text1"/>
                <w:sz w:val="24"/>
                <w:szCs w:val="24"/>
                <w:lang w:eastAsia="ru-RU"/>
              </w:rPr>
              <w:t>3</w:t>
            </w:r>
            <w:r w:rsidR="00D159E1" w:rsidRPr="00BF2EAF">
              <w:rPr>
                <w:rFonts w:ascii="Arial" w:eastAsia="Times New Roman" w:hAnsi="Arial" w:cs="Arial"/>
                <w:color w:val="000000" w:themeColor="text1"/>
                <w:sz w:val="24"/>
                <w:szCs w:val="24"/>
                <w:lang w:eastAsia="ru-RU"/>
              </w:rPr>
              <w:t xml:space="preserve"> год – 2</w:t>
            </w:r>
            <w:r w:rsidR="00545D5F" w:rsidRPr="00BF2EAF">
              <w:rPr>
                <w:rFonts w:ascii="Arial" w:eastAsia="Times New Roman" w:hAnsi="Arial" w:cs="Arial"/>
                <w:color w:val="000000" w:themeColor="text1"/>
                <w:sz w:val="24"/>
                <w:szCs w:val="24"/>
                <w:lang w:eastAsia="ru-RU"/>
              </w:rPr>
              <w:t>2</w:t>
            </w:r>
            <w:r w:rsidRPr="00BF2EAF">
              <w:rPr>
                <w:rFonts w:ascii="Arial" w:eastAsia="Times New Roman" w:hAnsi="Arial" w:cs="Arial"/>
                <w:color w:val="000000" w:themeColor="text1"/>
                <w:sz w:val="24"/>
                <w:szCs w:val="24"/>
                <w:lang w:eastAsia="ru-RU"/>
              </w:rPr>
              <w:t>0,0 тыс. рублей;</w:t>
            </w:r>
          </w:p>
          <w:p w:rsidR="0062612C" w:rsidRPr="00BF2EAF" w:rsidRDefault="0062612C" w:rsidP="0062612C">
            <w:pPr>
              <w:snapToGrid w:val="0"/>
              <w:spacing w:after="0" w:line="240" w:lineRule="auto"/>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w:t>
            </w:r>
            <w:r w:rsidR="004134D8" w:rsidRPr="00BF2EAF">
              <w:rPr>
                <w:rFonts w:ascii="Arial" w:eastAsia="Times New Roman" w:hAnsi="Arial" w:cs="Arial"/>
                <w:color w:val="000000" w:themeColor="text1"/>
                <w:sz w:val="24"/>
                <w:szCs w:val="24"/>
                <w:lang w:eastAsia="ru-RU"/>
              </w:rPr>
              <w:t>2</w:t>
            </w:r>
            <w:r w:rsidR="00545D5F" w:rsidRPr="00BF2EAF">
              <w:rPr>
                <w:rFonts w:ascii="Arial" w:eastAsia="Times New Roman" w:hAnsi="Arial" w:cs="Arial"/>
                <w:color w:val="000000" w:themeColor="text1"/>
                <w:sz w:val="24"/>
                <w:szCs w:val="24"/>
                <w:lang w:eastAsia="ru-RU"/>
              </w:rPr>
              <w:t>4</w:t>
            </w:r>
            <w:r w:rsidRPr="00BF2EAF">
              <w:rPr>
                <w:rFonts w:ascii="Arial" w:eastAsia="Times New Roman" w:hAnsi="Arial" w:cs="Arial"/>
                <w:color w:val="000000" w:themeColor="text1"/>
                <w:sz w:val="24"/>
                <w:szCs w:val="24"/>
                <w:lang w:eastAsia="ru-RU"/>
              </w:rPr>
              <w:t xml:space="preserve"> год – 2</w:t>
            </w:r>
            <w:r w:rsidR="00545D5F" w:rsidRPr="00BF2EAF">
              <w:rPr>
                <w:rFonts w:ascii="Arial" w:eastAsia="Times New Roman" w:hAnsi="Arial" w:cs="Arial"/>
                <w:color w:val="000000" w:themeColor="text1"/>
                <w:sz w:val="24"/>
                <w:szCs w:val="24"/>
                <w:lang w:eastAsia="ru-RU"/>
              </w:rPr>
              <w:t>5</w:t>
            </w:r>
            <w:r w:rsidRPr="00BF2EAF">
              <w:rPr>
                <w:rFonts w:ascii="Arial" w:eastAsia="Times New Roman" w:hAnsi="Arial" w:cs="Arial"/>
                <w:color w:val="000000" w:themeColor="text1"/>
                <w:sz w:val="24"/>
                <w:szCs w:val="24"/>
                <w:lang w:eastAsia="ru-RU"/>
              </w:rPr>
              <w:t>0,0 тыс. рублей;</w:t>
            </w:r>
          </w:p>
          <w:p w:rsidR="0062612C" w:rsidRPr="00BF2EAF" w:rsidRDefault="0062612C" w:rsidP="00545D5F">
            <w:pPr>
              <w:snapToGrid w:val="0"/>
              <w:spacing w:after="0" w:line="240" w:lineRule="auto"/>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202</w:t>
            </w:r>
            <w:r w:rsidR="00545D5F" w:rsidRPr="00BF2EAF">
              <w:rPr>
                <w:rFonts w:ascii="Arial" w:eastAsia="Times New Roman" w:hAnsi="Arial" w:cs="Arial"/>
                <w:color w:val="000000" w:themeColor="text1"/>
                <w:sz w:val="24"/>
                <w:szCs w:val="24"/>
                <w:lang w:eastAsia="ru-RU"/>
              </w:rPr>
              <w:t>5</w:t>
            </w:r>
            <w:r w:rsidRPr="00BF2EAF">
              <w:rPr>
                <w:rFonts w:ascii="Arial" w:eastAsia="Times New Roman" w:hAnsi="Arial" w:cs="Arial"/>
                <w:color w:val="000000" w:themeColor="text1"/>
                <w:sz w:val="24"/>
                <w:szCs w:val="24"/>
                <w:lang w:eastAsia="ru-RU"/>
              </w:rPr>
              <w:t xml:space="preserve"> год – 2</w:t>
            </w:r>
            <w:r w:rsidR="00545D5F" w:rsidRPr="00BF2EAF">
              <w:rPr>
                <w:rFonts w:ascii="Arial" w:eastAsia="Times New Roman" w:hAnsi="Arial" w:cs="Arial"/>
                <w:color w:val="000000" w:themeColor="text1"/>
                <w:sz w:val="24"/>
                <w:szCs w:val="24"/>
                <w:lang w:eastAsia="ru-RU"/>
              </w:rPr>
              <w:t>5</w:t>
            </w:r>
            <w:r w:rsidRPr="00BF2EAF">
              <w:rPr>
                <w:rFonts w:ascii="Arial" w:eastAsia="Times New Roman" w:hAnsi="Arial" w:cs="Arial"/>
                <w:color w:val="000000" w:themeColor="text1"/>
                <w:sz w:val="24"/>
                <w:szCs w:val="24"/>
                <w:lang w:eastAsia="ru-RU"/>
              </w:rPr>
              <w:t>0,0 тыс. рублей.</w:t>
            </w:r>
          </w:p>
        </w:tc>
      </w:tr>
    </w:tbl>
    <w:p w:rsidR="0062612C" w:rsidRPr="00BF2EAF" w:rsidRDefault="0062612C" w:rsidP="0062612C">
      <w:pPr>
        <w:widowControl w:val="0"/>
        <w:spacing w:after="0" w:line="240" w:lineRule="auto"/>
        <w:jc w:val="both"/>
        <w:rPr>
          <w:rFonts w:ascii="Arial" w:eastAsia="Times New Roman" w:hAnsi="Arial" w:cs="Arial"/>
          <w:color w:val="000000" w:themeColor="text1"/>
          <w:sz w:val="24"/>
          <w:szCs w:val="24"/>
          <w:lang w:eastAsia="ru-RU"/>
        </w:rPr>
      </w:pPr>
    </w:p>
    <w:p w:rsidR="0062612C" w:rsidRPr="00BF2EAF" w:rsidRDefault="00892767" w:rsidP="00892767">
      <w:pPr>
        <w:widowControl w:val="0"/>
        <w:suppressAutoHyphens/>
        <w:spacing w:after="0" w:line="240" w:lineRule="auto"/>
        <w:ind w:left="567"/>
        <w:jc w:val="center"/>
        <w:rPr>
          <w:rFonts w:ascii="Arial" w:eastAsia="SimSun" w:hAnsi="Arial" w:cs="Arial"/>
          <w:bCs/>
          <w:color w:val="000000" w:themeColor="text1"/>
          <w:kern w:val="1"/>
          <w:sz w:val="24"/>
          <w:szCs w:val="24"/>
          <w:lang w:eastAsia="ar-SA"/>
        </w:rPr>
      </w:pPr>
      <w:r w:rsidRPr="00BF2EAF">
        <w:rPr>
          <w:rFonts w:ascii="Arial" w:eastAsia="SimSun" w:hAnsi="Arial" w:cs="Arial"/>
          <w:bCs/>
          <w:color w:val="000000" w:themeColor="text1"/>
          <w:kern w:val="1"/>
          <w:sz w:val="24"/>
          <w:szCs w:val="24"/>
          <w:lang w:eastAsia="ar-SA"/>
        </w:rPr>
        <w:t xml:space="preserve">2. </w:t>
      </w:r>
      <w:r w:rsidR="0062612C" w:rsidRPr="00BF2EAF">
        <w:rPr>
          <w:rFonts w:ascii="Arial" w:eastAsia="SimSun" w:hAnsi="Arial" w:cs="Arial"/>
          <w:bCs/>
          <w:color w:val="000000" w:themeColor="text1"/>
          <w:kern w:val="1"/>
          <w:sz w:val="24"/>
          <w:szCs w:val="24"/>
          <w:lang w:eastAsia="ar-SA"/>
        </w:rPr>
        <w:t>Мероприятия подпрограммы</w:t>
      </w:r>
    </w:p>
    <w:p w:rsidR="0062612C" w:rsidRPr="00BF2EAF" w:rsidRDefault="0062612C" w:rsidP="0062612C">
      <w:pPr>
        <w:widowControl w:val="0"/>
        <w:suppressAutoHyphens/>
        <w:spacing w:after="0" w:line="240" w:lineRule="auto"/>
        <w:ind w:firstLine="709"/>
        <w:jc w:val="both"/>
        <w:rPr>
          <w:rFonts w:ascii="Arial" w:eastAsia="SimSun" w:hAnsi="Arial" w:cs="Arial"/>
          <w:bCs/>
          <w:color w:val="000000" w:themeColor="text1"/>
          <w:kern w:val="1"/>
          <w:sz w:val="24"/>
          <w:szCs w:val="24"/>
          <w:lang w:eastAsia="ar-SA"/>
        </w:rPr>
      </w:pPr>
    </w:p>
    <w:p w:rsidR="0062612C" w:rsidRPr="00BF2EAF" w:rsidRDefault="0062612C" w:rsidP="0062612C">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Перечень подпрограммных мероприятий указан в приложении № 2 к подпрограмме.</w:t>
      </w:r>
    </w:p>
    <w:p w:rsidR="0062612C" w:rsidRPr="00BF2EAF" w:rsidRDefault="0062612C" w:rsidP="0062612C">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
    <w:p w:rsidR="00DD522F" w:rsidRPr="00BF2EAF" w:rsidRDefault="00DD522F" w:rsidP="001051F7">
      <w:pPr>
        <w:spacing w:after="0" w:line="240" w:lineRule="auto"/>
        <w:ind w:left="567"/>
        <w:jc w:val="center"/>
        <w:rPr>
          <w:rFonts w:ascii="Arial" w:eastAsia="Times New Roman" w:hAnsi="Arial" w:cs="Arial"/>
          <w:color w:val="000000" w:themeColor="text1"/>
          <w:sz w:val="24"/>
          <w:szCs w:val="24"/>
          <w:lang w:eastAsia="ru-RU"/>
        </w:rPr>
      </w:pPr>
    </w:p>
    <w:p w:rsidR="001051F7" w:rsidRPr="00BF2EAF" w:rsidRDefault="001051F7" w:rsidP="001051F7">
      <w:pPr>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 Механизм реализации подпрограммы</w:t>
      </w:r>
    </w:p>
    <w:p w:rsidR="00D14B62" w:rsidRPr="00BF2EAF" w:rsidRDefault="00D14B62" w:rsidP="00D14B62">
      <w:pPr>
        <w:spacing w:after="0" w:line="240" w:lineRule="auto"/>
        <w:ind w:left="567"/>
        <w:jc w:val="center"/>
        <w:rPr>
          <w:rFonts w:ascii="Arial" w:eastAsia="Times New Roman" w:hAnsi="Arial" w:cs="Arial"/>
          <w:color w:val="000000" w:themeColor="text1"/>
          <w:sz w:val="24"/>
          <w:szCs w:val="24"/>
          <w:lang w:eastAsia="ru-RU"/>
        </w:rPr>
      </w:pPr>
    </w:p>
    <w:p w:rsidR="00D14B62" w:rsidRPr="00BF2EAF" w:rsidRDefault="00D14B62" w:rsidP="00D14B62">
      <w:pPr>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3.1. Общие положения</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p>
    <w:p w:rsidR="00D14B62" w:rsidRPr="00BF2EAF" w:rsidRDefault="00D14B62" w:rsidP="00D14B62">
      <w:pPr>
        <w:widowControl w:val="0"/>
        <w:suppressAutoHyphens/>
        <w:spacing w:after="0" w:line="100" w:lineRule="atLeast"/>
        <w:ind w:firstLine="540"/>
        <w:jc w:val="both"/>
        <w:rPr>
          <w:rFonts w:ascii="Arial" w:eastAsia="SimSun" w:hAnsi="Arial" w:cs="Arial"/>
          <w:color w:val="000000" w:themeColor="text1"/>
          <w:kern w:val="2"/>
          <w:sz w:val="24"/>
          <w:szCs w:val="24"/>
          <w:lang w:eastAsia="ar-SA"/>
        </w:rPr>
      </w:pPr>
      <w:r w:rsidRPr="00BF2EAF">
        <w:rPr>
          <w:rFonts w:ascii="Arial" w:eastAsia="SimSun" w:hAnsi="Arial" w:cs="Arial"/>
          <w:color w:val="000000" w:themeColor="text1"/>
          <w:kern w:val="2"/>
          <w:sz w:val="24"/>
          <w:szCs w:val="24"/>
          <w:lang w:eastAsia="ar-SA"/>
        </w:rPr>
        <w:t xml:space="preserve">1. </w:t>
      </w:r>
      <w:proofErr w:type="gramStart"/>
      <w:r w:rsidRPr="00BF2EAF">
        <w:rPr>
          <w:rFonts w:ascii="Arial" w:eastAsia="SimSun" w:hAnsi="Arial" w:cs="Arial"/>
          <w:color w:val="000000" w:themeColor="text1"/>
          <w:kern w:val="2"/>
          <w:sz w:val="24"/>
          <w:szCs w:val="24"/>
          <w:lang w:eastAsia="ar-SA"/>
        </w:rPr>
        <w:t xml:space="preserve">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и проживающим на территории Тасеевского района путем предоставления им социальных выплат в рамках мероприятия 6 </w:t>
      </w:r>
      <w:r w:rsidRPr="00BF2EAF">
        <w:rPr>
          <w:rFonts w:ascii="Arial" w:eastAsia="Times New Roman" w:hAnsi="Arial" w:cs="Arial"/>
          <w:color w:val="000000" w:themeColor="text1"/>
          <w:kern w:val="2"/>
          <w:sz w:val="24"/>
          <w:szCs w:val="24"/>
          <w:lang w:eastAsia="ar-SA"/>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(далее – мероприятие 6) государственной программы</w:t>
      </w:r>
      <w:proofErr w:type="gramEnd"/>
      <w:r w:rsidRPr="00BF2EAF">
        <w:rPr>
          <w:rFonts w:ascii="Arial" w:eastAsia="Times New Roman" w:hAnsi="Arial" w:cs="Arial"/>
          <w:color w:val="000000" w:themeColor="text1"/>
          <w:kern w:val="2"/>
          <w:sz w:val="24"/>
          <w:szCs w:val="24"/>
          <w:lang w:eastAsia="ar-SA"/>
        </w:rPr>
        <w:t xml:space="preserve"> </w:t>
      </w:r>
      <w:proofErr w:type="gramStart"/>
      <w:r w:rsidRPr="00BF2EAF">
        <w:rPr>
          <w:rFonts w:ascii="Arial" w:eastAsia="Times New Roman" w:hAnsi="Arial" w:cs="Arial"/>
          <w:color w:val="000000" w:themeColor="text1"/>
          <w:kern w:val="2"/>
          <w:sz w:val="24"/>
          <w:szCs w:val="24"/>
          <w:lang w:eastAsia="ar-SA"/>
        </w:rPr>
        <w:t>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r w:rsidRPr="00BF2EAF">
        <w:rPr>
          <w:rFonts w:ascii="Arial" w:eastAsia="SimSun" w:hAnsi="Arial" w:cs="Arial"/>
          <w:color w:val="000000" w:themeColor="text1"/>
          <w:kern w:val="2"/>
          <w:sz w:val="24"/>
          <w:szCs w:val="24"/>
          <w:lang w:eastAsia="ar-SA"/>
        </w:rPr>
        <w:t xml:space="preserve"> и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w:t>
      </w:r>
      <w:r w:rsidRPr="00BF2EAF">
        <w:rPr>
          <w:rFonts w:ascii="Arial" w:eastAsia="SimSun" w:hAnsi="Arial" w:cs="Arial"/>
          <w:color w:val="000000" w:themeColor="text1"/>
          <w:kern w:val="2"/>
          <w:sz w:val="24"/>
          <w:szCs w:val="24"/>
          <w:lang w:eastAsia="ar-SA"/>
        </w:rPr>
        <w:lastRenderedPageBreak/>
        <w:t>федеральная программа).</w:t>
      </w:r>
      <w:proofErr w:type="gramEnd"/>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 Участие в подпрограмме является добровольным.</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4. Социальная выплата может быть использована:</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б) для оплаты цены договора строительного подряда на строительство жилого дома (далее - договор строительного подряда);</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в) для осуществления последнего платежа в счет уплаты паевого взноса в полном размере, после </w:t>
      </w:r>
      <w:proofErr w:type="gramStart"/>
      <w:r w:rsidRPr="00BF2EAF">
        <w:rPr>
          <w:rFonts w:ascii="Arial" w:eastAsia="Times New Roman" w:hAnsi="Arial" w:cs="Arial"/>
          <w:color w:val="000000" w:themeColor="text1"/>
          <w:sz w:val="24"/>
          <w:szCs w:val="24"/>
          <w:lang w:eastAsia="ru-RU"/>
        </w:rPr>
        <w:t>уплаты</w:t>
      </w:r>
      <w:proofErr w:type="gramEnd"/>
      <w:r w:rsidRPr="00BF2EAF">
        <w:rPr>
          <w:rFonts w:ascii="Arial" w:eastAsia="Times New Roman" w:hAnsi="Arial" w:cs="Arial"/>
          <w:color w:val="000000" w:themeColor="text1"/>
          <w:sz w:val="24"/>
          <w:szCs w:val="24"/>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BF2EAF">
        <w:rPr>
          <w:rFonts w:ascii="Arial" w:eastAsia="Times New Roman" w:hAnsi="Arial" w:cs="Arial"/>
          <w:color w:val="000000" w:themeColor="text1"/>
          <w:sz w:val="24"/>
          <w:szCs w:val="24"/>
          <w:lang w:eastAsia="ru-RU"/>
        </w:rPr>
        <w:t xml:space="preserve"> (займам) на погашение ранее предоставленного жилищного кредита;</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8" w:history="1">
        <w:r w:rsidRPr="00BF2EAF">
          <w:rPr>
            <w:rFonts w:ascii="Arial" w:eastAsia="Times New Roman" w:hAnsi="Arial" w:cs="Arial"/>
            <w:color w:val="000000" w:themeColor="text1"/>
            <w:sz w:val="24"/>
            <w:szCs w:val="24"/>
            <w:lang w:eastAsia="ru-RU"/>
          </w:rPr>
          <w:t>пунктом 5 части 4 статьи 4</w:t>
        </w:r>
      </w:hyperlink>
      <w:r w:rsidRPr="00BF2EAF">
        <w:rPr>
          <w:rFonts w:ascii="Arial" w:eastAsia="Times New Roman" w:hAnsi="Arial" w:cs="Arial"/>
          <w:color w:val="000000" w:themeColor="text1"/>
          <w:sz w:val="24"/>
          <w:szCs w:val="24"/>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BF2EAF">
        <w:rPr>
          <w:rFonts w:ascii="Arial" w:eastAsia="Times New Roman" w:hAnsi="Arial" w:cs="Arial"/>
          <w:color w:val="000000" w:themeColor="text1"/>
          <w:sz w:val="24"/>
          <w:szCs w:val="24"/>
          <w:lang w:eastAsia="ru-RU"/>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BF2EAF">
        <w:rPr>
          <w:rFonts w:ascii="Arial" w:eastAsia="Times New Roman" w:hAnsi="Arial" w:cs="Arial"/>
          <w:color w:val="000000" w:themeColor="text1"/>
          <w:sz w:val="24"/>
          <w:szCs w:val="24"/>
          <w:lang w:eastAsia="ru-RU"/>
        </w:rPr>
        <w:t>цены договора уступки прав требований</w:t>
      </w:r>
      <w:proofErr w:type="gramEnd"/>
      <w:r w:rsidRPr="00BF2EAF">
        <w:rPr>
          <w:rFonts w:ascii="Arial" w:eastAsia="Times New Roman" w:hAnsi="Arial" w:cs="Arial"/>
          <w:color w:val="000000" w:themeColor="text1"/>
          <w:sz w:val="24"/>
          <w:szCs w:val="24"/>
          <w:lang w:eastAsia="ru-RU"/>
        </w:rPr>
        <w:t xml:space="preserve"> по договору участия в долевом строительстве;</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w:t>
      </w:r>
      <w:r w:rsidRPr="00BF2EAF">
        <w:rPr>
          <w:rFonts w:ascii="Arial" w:eastAsia="Times New Roman" w:hAnsi="Arial" w:cs="Arial"/>
          <w:color w:val="000000" w:themeColor="text1"/>
          <w:sz w:val="24"/>
          <w:szCs w:val="24"/>
          <w:lang w:eastAsia="ru-RU"/>
        </w:rPr>
        <w:lastRenderedPageBreak/>
        <w:t>долевом строительстве или на уплату цены</w:t>
      </w:r>
      <w:proofErr w:type="gramEnd"/>
      <w:r w:rsidRPr="00BF2EAF">
        <w:rPr>
          <w:rFonts w:ascii="Arial" w:eastAsia="Times New Roman" w:hAnsi="Arial" w:cs="Arial"/>
          <w:color w:val="000000" w:themeColor="text1"/>
          <w:sz w:val="24"/>
          <w:szCs w:val="24"/>
          <w:lang w:eastAsia="ru-RU"/>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BF2EAF">
        <w:rPr>
          <w:rFonts w:ascii="Arial" w:eastAsia="Times New Roman" w:hAnsi="Arial" w:cs="Arial"/>
          <w:color w:val="000000" w:themeColor="text1"/>
          <w:sz w:val="24"/>
          <w:szCs w:val="24"/>
          <w:lang w:eastAsia="ru-RU"/>
        </w:rPr>
        <w:t>неполнородных</w:t>
      </w:r>
      <w:proofErr w:type="spellEnd"/>
      <w:r w:rsidRPr="00BF2EAF">
        <w:rPr>
          <w:rFonts w:ascii="Arial" w:eastAsia="Times New Roman" w:hAnsi="Arial" w:cs="Arial"/>
          <w:color w:val="000000" w:themeColor="text1"/>
          <w:sz w:val="24"/>
          <w:szCs w:val="24"/>
          <w:lang w:eastAsia="ru-RU"/>
        </w:rPr>
        <w:t xml:space="preserve"> братьев и сестер).</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5.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возраст каждого из супругов либо одного родителя в неполной семье на дату утверждения министерством строительства Красноярского края списка молодых семей - претендентов на получение социальных выплат в текущем году не превышает 35 лет;</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молодая семья признана нуждающейся в жилом помещении в соответствии с пунктом 6 настоящего подраздела;</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Согласие должно быть оформлено в соответствии со </w:t>
      </w:r>
      <w:hyperlink r:id="rId19" w:history="1">
        <w:r w:rsidRPr="00BF2EAF">
          <w:rPr>
            <w:rFonts w:ascii="Arial" w:eastAsia="Times New Roman" w:hAnsi="Arial" w:cs="Arial"/>
            <w:color w:val="000000" w:themeColor="text1"/>
            <w:sz w:val="24"/>
            <w:szCs w:val="24"/>
            <w:lang w:eastAsia="ru-RU"/>
          </w:rPr>
          <w:t>статьей 9</w:t>
        </w:r>
      </w:hyperlink>
      <w:r w:rsidRPr="00BF2EAF">
        <w:rPr>
          <w:rFonts w:ascii="Arial" w:eastAsia="Times New Roman" w:hAnsi="Arial" w:cs="Arial"/>
          <w:color w:val="000000" w:themeColor="text1"/>
          <w:sz w:val="24"/>
          <w:szCs w:val="24"/>
          <w:lang w:eastAsia="ru-RU"/>
        </w:rPr>
        <w:t xml:space="preserve"> Федерального закона от 27.07.2006 № 152-ФЗ «О персональных данных».</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bookmarkStart w:id="2" w:name="Par4"/>
      <w:bookmarkEnd w:id="2"/>
      <w:r w:rsidRPr="00BF2EAF">
        <w:rPr>
          <w:rFonts w:ascii="Arial" w:eastAsia="Times New Roman" w:hAnsi="Arial" w:cs="Arial"/>
          <w:color w:val="000000" w:themeColor="text1"/>
          <w:sz w:val="24"/>
          <w:szCs w:val="24"/>
          <w:lang w:eastAsia="ru-RU"/>
        </w:rPr>
        <w:t xml:space="preserve">6. Применительно к настоящей подпрограмме под </w:t>
      </w:r>
      <w:proofErr w:type="gramStart"/>
      <w:r w:rsidRPr="00BF2EAF">
        <w:rPr>
          <w:rFonts w:ascii="Arial" w:eastAsia="Times New Roman" w:hAnsi="Arial" w:cs="Arial"/>
          <w:color w:val="000000" w:themeColor="text1"/>
          <w:sz w:val="24"/>
          <w:szCs w:val="24"/>
          <w:lang w:eastAsia="ru-RU"/>
        </w:rPr>
        <w:t>нуждающимися</w:t>
      </w:r>
      <w:proofErr w:type="gramEnd"/>
      <w:r w:rsidRPr="00BF2EAF">
        <w:rPr>
          <w:rFonts w:ascii="Arial" w:eastAsia="Times New Roman" w:hAnsi="Arial" w:cs="Arial"/>
          <w:color w:val="000000" w:themeColor="text1"/>
          <w:sz w:val="24"/>
          <w:szCs w:val="24"/>
          <w:lang w:eastAsia="ru-RU"/>
        </w:rPr>
        <w:t xml:space="preserve"> в жилых помещениях понимаются молодые семьи:</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поставленные</w:t>
      </w:r>
      <w:proofErr w:type="gramEnd"/>
      <w:r w:rsidRPr="00BF2EAF">
        <w:rPr>
          <w:rFonts w:ascii="Arial" w:eastAsia="Times New Roman" w:hAnsi="Arial" w:cs="Arial"/>
          <w:color w:val="000000" w:themeColor="text1"/>
          <w:sz w:val="24"/>
          <w:szCs w:val="24"/>
          <w:lang w:eastAsia="ru-RU"/>
        </w:rPr>
        <w:t xml:space="preserve"> на учет граждан в качестве нуждающихся в улучшении жилищных условий до 1 марта 2005 года;</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0" w:history="1">
        <w:r w:rsidRPr="00BF2EAF">
          <w:rPr>
            <w:rFonts w:ascii="Arial" w:eastAsia="Times New Roman" w:hAnsi="Arial" w:cs="Arial"/>
            <w:color w:val="000000" w:themeColor="text1"/>
            <w:sz w:val="24"/>
            <w:szCs w:val="24"/>
            <w:lang w:eastAsia="ru-RU"/>
          </w:rPr>
          <w:t>статьей 51</w:t>
        </w:r>
      </w:hyperlink>
      <w:r w:rsidRPr="00BF2EAF">
        <w:rPr>
          <w:rFonts w:ascii="Arial" w:eastAsia="Times New Roman" w:hAnsi="Arial" w:cs="Arial"/>
          <w:color w:val="000000" w:themeColor="text1"/>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1" w:history="1">
        <w:r w:rsidRPr="00BF2EAF">
          <w:rPr>
            <w:rFonts w:ascii="Arial" w:eastAsia="Times New Roman" w:hAnsi="Arial" w:cs="Arial"/>
            <w:color w:val="000000" w:themeColor="text1"/>
            <w:sz w:val="24"/>
            <w:szCs w:val="24"/>
            <w:lang w:eastAsia="ru-RU"/>
          </w:rPr>
          <w:t>подпунктами «е</w:t>
        </w:r>
      </w:hyperlink>
      <w:r w:rsidRPr="00BF2EAF">
        <w:rPr>
          <w:rFonts w:ascii="Arial" w:eastAsia="Times New Roman" w:hAnsi="Arial" w:cs="Arial"/>
          <w:color w:val="000000" w:themeColor="text1"/>
          <w:sz w:val="24"/>
          <w:szCs w:val="24"/>
          <w:lang w:eastAsia="ru-RU"/>
        </w:rPr>
        <w:t xml:space="preserve">» и </w:t>
      </w:r>
      <w:hyperlink r:id="rId22" w:history="1">
        <w:r w:rsidRPr="00BF2EAF">
          <w:rPr>
            <w:rFonts w:ascii="Arial" w:eastAsia="Times New Roman" w:hAnsi="Arial" w:cs="Arial"/>
            <w:color w:val="000000" w:themeColor="text1"/>
            <w:sz w:val="24"/>
            <w:szCs w:val="24"/>
            <w:lang w:eastAsia="ru-RU"/>
          </w:rPr>
          <w:t>«и» пункта 2</w:t>
        </w:r>
      </w:hyperlink>
      <w:r w:rsidRPr="00BF2EAF">
        <w:rPr>
          <w:rFonts w:ascii="Arial" w:eastAsia="Times New Roman" w:hAnsi="Arial" w:cs="Arial"/>
          <w:color w:val="000000" w:themeColor="text1"/>
          <w:sz w:val="24"/>
          <w:szCs w:val="24"/>
          <w:lang w:eastAsia="ru-RU"/>
        </w:rPr>
        <w:t xml:space="preserve"> настоящего подраздела не учитывается жилое помещение, приобретенное (построенное) за счет средств жилищного кредита, предусмотренного указанными подпунктами, обязательства </w:t>
      </w:r>
      <w:r w:rsidRPr="00BF2EAF">
        <w:rPr>
          <w:rFonts w:ascii="Arial" w:eastAsia="Times New Roman" w:hAnsi="Arial" w:cs="Arial"/>
          <w:color w:val="000000" w:themeColor="text1"/>
          <w:sz w:val="24"/>
          <w:szCs w:val="24"/>
          <w:lang w:eastAsia="ru-RU"/>
        </w:rPr>
        <w:lastRenderedPageBreak/>
        <w:t>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7. </w:t>
      </w:r>
      <w:proofErr w:type="gramStart"/>
      <w:r w:rsidRPr="00BF2EAF">
        <w:rPr>
          <w:rFonts w:ascii="Arial" w:eastAsia="Times New Roman" w:hAnsi="Arial" w:cs="Arial"/>
          <w:color w:val="000000" w:themeColor="text1"/>
          <w:sz w:val="24"/>
          <w:szCs w:val="24"/>
          <w:lang w:eastAsia="ru-RU"/>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23" w:history="1">
        <w:r w:rsidRPr="00BF2EAF">
          <w:rPr>
            <w:rFonts w:ascii="Arial" w:eastAsia="Times New Roman" w:hAnsi="Arial" w:cs="Arial"/>
            <w:color w:val="000000" w:themeColor="text1"/>
            <w:sz w:val="24"/>
            <w:szCs w:val="24"/>
            <w:lang w:eastAsia="ru-RU"/>
          </w:rPr>
          <w:t>Законом</w:t>
        </w:r>
      </w:hyperlink>
      <w:r w:rsidRPr="00BF2EAF">
        <w:rPr>
          <w:rFonts w:ascii="Arial" w:eastAsia="Times New Roman" w:hAnsi="Arial" w:cs="Arial"/>
          <w:color w:val="000000" w:themeColor="text1"/>
          <w:sz w:val="24"/>
          <w:szCs w:val="24"/>
          <w:lang w:eastAsia="ru-RU"/>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Pr="00BF2EAF">
        <w:rPr>
          <w:rFonts w:ascii="Arial" w:eastAsia="Times New Roman" w:hAnsi="Arial" w:cs="Arial"/>
          <w:color w:val="000000" w:themeColor="text1"/>
          <w:sz w:val="24"/>
          <w:szCs w:val="24"/>
          <w:lang w:eastAsia="ru-RU"/>
        </w:rPr>
        <w:t>, превышающей размер предоставляемой социальной выплаты на приобретение жилья или строительство индивидуального жилого дома» (далее - Закон края № 13-6224).</w:t>
      </w:r>
    </w:p>
    <w:p w:rsidR="00D14B62" w:rsidRPr="00BF2EAF" w:rsidRDefault="00D14B62" w:rsidP="00D14B62">
      <w:pPr>
        <w:widowControl w:val="0"/>
        <w:suppressAutoHyphens/>
        <w:spacing w:after="0" w:line="240" w:lineRule="auto"/>
        <w:ind w:firstLine="540"/>
        <w:jc w:val="both"/>
        <w:rPr>
          <w:rFonts w:ascii="Arial" w:eastAsia="SimSun" w:hAnsi="Arial" w:cs="Arial"/>
          <w:color w:val="000000" w:themeColor="text1"/>
          <w:kern w:val="2"/>
          <w:sz w:val="24"/>
          <w:szCs w:val="24"/>
          <w:lang w:eastAsia="ar-SA"/>
        </w:rPr>
      </w:pPr>
      <w:bookmarkStart w:id="3" w:name="Par181"/>
      <w:bookmarkEnd w:id="3"/>
    </w:p>
    <w:p w:rsidR="00D14B62" w:rsidRPr="00BF2EAF" w:rsidRDefault="00D14B62" w:rsidP="00D14B62">
      <w:pPr>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3.2. Порядок признания молодой семьи участником</w:t>
      </w:r>
    </w:p>
    <w:p w:rsidR="00D14B62" w:rsidRPr="00BF2EAF" w:rsidRDefault="00D14B62" w:rsidP="00D14B62">
      <w:pPr>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подпрограммы  и формирования списков молодых</w:t>
      </w:r>
      <w:bookmarkStart w:id="4" w:name="Par185"/>
      <w:bookmarkEnd w:id="4"/>
      <w:r w:rsidRPr="00BF2EAF">
        <w:rPr>
          <w:rFonts w:ascii="Arial" w:eastAsia="Times New Roman" w:hAnsi="Arial" w:cs="Arial"/>
          <w:color w:val="000000" w:themeColor="text1"/>
          <w:sz w:val="24"/>
          <w:szCs w:val="24"/>
          <w:lang w:eastAsia="ru-RU"/>
        </w:rPr>
        <w:t xml:space="preserve"> семей –</w:t>
      </w:r>
    </w:p>
    <w:p w:rsidR="00D14B62" w:rsidRPr="00BF2EAF" w:rsidRDefault="00D14B62" w:rsidP="00D14B62">
      <w:pPr>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участников подпрограммы, изъявивших желание</w:t>
      </w:r>
      <w:bookmarkStart w:id="5" w:name="Par186"/>
      <w:bookmarkEnd w:id="5"/>
      <w:r w:rsidRPr="00BF2EAF">
        <w:rPr>
          <w:rFonts w:ascii="Arial" w:eastAsia="Times New Roman" w:hAnsi="Arial" w:cs="Arial"/>
          <w:color w:val="000000" w:themeColor="text1"/>
          <w:sz w:val="24"/>
          <w:szCs w:val="24"/>
          <w:lang w:eastAsia="ru-RU"/>
        </w:rPr>
        <w:t xml:space="preserve"> получить</w:t>
      </w:r>
    </w:p>
    <w:p w:rsidR="00D14B62" w:rsidRPr="00BF2EAF" w:rsidRDefault="00D14B62" w:rsidP="00D14B62">
      <w:pPr>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социальную  выплату в планируемом году</w:t>
      </w:r>
    </w:p>
    <w:p w:rsidR="00D14B62" w:rsidRPr="00BF2EAF" w:rsidRDefault="00D14B62" w:rsidP="00D14B62">
      <w:pPr>
        <w:spacing w:after="0" w:line="240" w:lineRule="auto"/>
        <w:ind w:firstLine="540"/>
        <w:jc w:val="both"/>
        <w:rPr>
          <w:rFonts w:ascii="Arial" w:eastAsia="Times New Roman" w:hAnsi="Arial" w:cs="Arial"/>
          <w:color w:val="000000" w:themeColor="text1"/>
          <w:sz w:val="24"/>
          <w:szCs w:val="24"/>
          <w:lang w:eastAsia="ru-RU"/>
        </w:rPr>
      </w:pP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6" w:name="Par0"/>
      <w:bookmarkEnd w:id="6"/>
      <w:r w:rsidRPr="00BF2EAF">
        <w:rPr>
          <w:rFonts w:ascii="Arial" w:eastAsia="Times New Roman" w:hAnsi="Arial" w:cs="Arial"/>
          <w:color w:val="000000" w:themeColor="text1"/>
          <w:sz w:val="24"/>
          <w:szCs w:val="24"/>
          <w:lang w:eastAsia="ru-RU"/>
        </w:rPr>
        <w:t xml:space="preserve">1. </w:t>
      </w:r>
      <w:proofErr w:type="gramStart"/>
      <w:r w:rsidRPr="00BF2EAF">
        <w:rPr>
          <w:rFonts w:ascii="Arial" w:eastAsia="Times New Roman" w:hAnsi="Arial" w:cs="Arial"/>
          <w:color w:val="000000" w:themeColor="text1"/>
          <w:sz w:val="24"/>
          <w:szCs w:val="24"/>
          <w:lang w:eastAsia="ru-RU"/>
        </w:rPr>
        <w:t xml:space="preserve">Для участия в подпрограмме в целях использования социальной выплаты в соответствии  с </w:t>
      </w:r>
      <w:hyperlink r:id="rId24" w:history="1">
        <w:r w:rsidRPr="00BF2EAF">
          <w:rPr>
            <w:rFonts w:ascii="Arial" w:eastAsia="Times New Roman" w:hAnsi="Arial" w:cs="Arial"/>
            <w:color w:val="000000" w:themeColor="text1"/>
            <w:sz w:val="24"/>
            <w:szCs w:val="24"/>
            <w:lang w:eastAsia="ru-RU"/>
          </w:rPr>
          <w:t>подпунктами</w:t>
        </w:r>
        <w:proofErr w:type="gramEnd"/>
        <w:r w:rsidRPr="00BF2EAF">
          <w:rPr>
            <w:rFonts w:ascii="Arial" w:eastAsia="Times New Roman" w:hAnsi="Arial" w:cs="Arial"/>
            <w:color w:val="000000" w:themeColor="text1"/>
            <w:sz w:val="24"/>
            <w:szCs w:val="24"/>
            <w:lang w:eastAsia="ru-RU"/>
          </w:rPr>
          <w:t xml:space="preserve"> «а</w:t>
        </w:r>
      </w:hyperlink>
      <w:r w:rsidRPr="00BF2EAF">
        <w:rPr>
          <w:rFonts w:ascii="Arial" w:eastAsia="Times New Roman" w:hAnsi="Arial" w:cs="Arial"/>
          <w:color w:val="000000" w:themeColor="text1"/>
          <w:sz w:val="24"/>
          <w:szCs w:val="24"/>
          <w:lang w:eastAsia="ru-RU"/>
        </w:rPr>
        <w:t xml:space="preserve">» - </w:t>
      </w:r>
      <w:hyperlink r:id="rId25" w:history="1">
        <w:r w:rsidRPr="00BF2EAF">
          <w:rPr>
            <w:rFonts w:ascii="Arial" w:eastAsia="Times New Roman" w:hAnsi="Arial" w:cs="Arial"/>
            <w:color w:val="000000" w:themeColor="text1"/>
            <w:sz w:val="24"/>
            <w:szCs w:val="24"/>
            <w:lang w:eastAsia="ru-RU"/>
          </w:rPr>
          <w:t>«д</w:t>
        </w:r>
      </w:hyperlink>
      <w:r w:rsidRPr="00BF2EAF">
        <w:rPr>
          <w:rFonts w:ascii="Arial" w:eastAsia="Times New Roman" w:hAnsi="Arial" w:cs="Arial"/>
          <w:color w:val="000000" w:themeColor="text1"/>
          <w:sz w:val="24"/>
          <w:szCs w:val="24"/>
          <w:lang w:eastAsia="ru-RU"/>
        </w:rPr>
        <w:t xml:space="preserve">», </w:t>
      </w:r>
      <w:hyperlink r:id="rId26" w:history="1">
        <w:r w:rsidRPr="00BF2EAF">
          <w:rPr>
            <w:rFonts w:ascii="Arial" w:eastAsia="Times New Roman" w:hAnsi="Arial" w:cs="Arial"/>
            <w:color w:val="000000" w:themeColor="text1"/>
            <w:sz w:val="24"/>
            <w:szCs w:val="24"/>
            <w:lang w:eastAsia="ru-RU"/>
          </w:rPr>
          <w:t>«ж</w:t>
        </w:r>
      </w:hyperlink>
      <w:r w:rsidRPr="00BF2EAF">
        <w:rPr>
          <w:rFonts w:ascii="Arial" w:eastAsia="Times New Roman" w:hAnsi="Arial" w:cs="Arial"/>
          <w:color w:val="000000" w:themeColor="text1"/>
          <w:sz w:val="24"/>
          <w:szCs w:val="24"/>
          <w:lang w:eastAsia="ru-RU"/>
        </w:rPr>
        <w:t xml:space="preserve">» и </w:t>
      </w:r>
      <w:hyperlink r:id="rId27" w:history="1">
        <w:r w:rsidRPr="00BF2EAF">
          <w:rPr>
            <w:rFonts w:ascii="Arial" w:eastAsia="Times New Roman" w:hAnsi="Arial" w:cs="Arial"/>
            <w:color w:val="000000" w:themeColor="text1"/>
            <w:sz w:val="24"/>
            <w:szCs w:val="24"/>
            <w:lang w:eastAsia="ru-RU"/>
          </w:rPr>
          <w:t>«з»</w:t>
        </w:r>
      </w:hyperlink>
      <w:hyperlink r:id="rId28" w:history="1">
        <w:r w:rsidRPr="00BF2EAF">
          <w:rPr>
            <w:rFonts w:ascii="Arial" w:eastAsia="Times New Roman" w:hAnsi="Arial" w:cs="Arial"/>
            <w:color w:val="000000" w:themeColor="text1"/>
            <w:sz w:val="24"/>
            <w:szCs w:val="24"/>
            <w:lang w:eastAsia="ru-RU"/>
          </w:rPr>
          <w:t xml:space="preserve"> пункта 4 подраздела 3.1 настоящего раздела </w:t>
        </w:r>
      </w:hyperlink>
      <w:r w:rsidRPr="00BF2EAF">
        <w:rPr>
          <w:rFonts w:ascii="Arial" w:eastAsia="Times New Roman" w:hAnsi="Arial" w:cs="Arial"/>
          <w:color w:val="000000" w:themeColor="text1"/>
          <w:sz w:val="24"/>
          <w:szCs w:val="24"/>
          <w:lang w:eastAsia="ru-RU"/>
        </w:rPr>
        <w:t>молодая семья подает в администрацию Тасеевского района (далее – администрация) следующие документы: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7" w:name="Par1"/>
      <w:bookmarkEnd w:id="7"/>
      <w:proofErr w:type="gramStart"/>
      <w:r w:rsidRPr="00BF2EAF">
        <w:rPr>
          <w:rFonts w:ascii="Arial" w:eastAsia="Times New Roman" w:hAnsi="Arial" w:cs="Arial"/>
          <w:color w:val="000000" w:themeColor="text1"/>
          <w:sz w:val="24"/>
          <w:szCs w:val="24"/>
          <w:lang w:eastAsia="ru-RU"/>
        </w:rPr>
        <w:t xml:space="preserve">а) </w:t>
      </w:r>
      <w:hyperlink r:id="rId29" w:history="1">
        <w:r w:rsidRPr="00BF2EAF">
          <w:rPr>
            <w:rFonts w:ascii="Arial" w:eastAsia="Times New Roman" w:hAnsi="Arial" w:cs="Arial"/>
            <w:color w:val="000000" w:themeColor="text1"/>
            <w:sz w:val="24"/>
            <w:szCs w:val="24"/>
            <w:lang w:eastAsia="ru-RU"/>
          </w:rPr>
          <w:t>заявление</w:t>
        </w:r>
      </w:hyperlink>
      <w:r w:rsidRPr="00BF2EAF">
        <w:rPr>
          <w:rFonts w:ascii="Arial" w:eastAsia="Times New Roman" w:hAnsi="Arial" w:cs="Arial"/>
          <w:color w:val="000000" w:themeColor="text1"/>
          <w:sz w:val="24"/>
          <w:szCs w:val="24"/>
          <w:lang w:eastAsia="ru-RU"/>
        </w:rPr>
        <w:t xml:space="preserve"> по форме согласно приложению № 2 к Правилам предоставления молодым семьям социальных выплат на приобретение (строительство) жилья и их использования (далее – Правила), установленных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17.12.2010 № 1050 в 2 экземплярах (один экземпляр возвращается</w:t>
      </w:r>
      <w:proofErr w:type="gramEnd"/>
      <w:r w:rsidRPr="00BF2EAF">
        <w:rPr>
          <w:rFonts w:ascii="Arial" w:eastAsia="Times New Roman" w:hAnsi="Arial" w:cs="Arial"/>
          <w:color w:val="000000" w:themeColor="text1"/>
          <w:sz w:val="24"/>
          <w:szCs w:val="24"/>
          <w:lang w:eastAsia="ru-RU"/>
        </w:rPr>
        <w:t xml:space="preserve"> заявителю с указанием даты принятия заявления и приложенных к нему документов);</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б) копии документов, удостоверяющих личность каждого члена семьи;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8" w:name="Par3"/>
      <w:bookmarkEnd w:id="8"/>
      <w:r w:rsidRPr="00BF2EAF">
        <w:rPr>
          <w:rFonts w:ascii="Arial" w:eastAsia="Times New Roman" w:hAnsi="Arial" w:cs="Arial"/>
          <w:color w:val="000000" w:themeColor="text1"/>
          <w:sz w:val="24"/>
          <w:szCs w:val="24"/>
          <w:lang w:eastAsia="ru-RU"/>
        </w:rPr>
        <w:t>в) копию свидетельства о заключении брака (на неполную семью не распространяется);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г) документ, подтверждающий признание молодой семьи нуждающейся в жилых помещениях;</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е) копия документа, подтверждающего регистрацию в системе индивидуального (персонифицированного) учета каждого члена семьи.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9" w:name="Par8"/>
      <w:bookmarkEnd w:id="9"/>
      <w:r w:rsidRPr="00BF2EAF">
        <w:rPr>
          <w:rFonts w:ascii="Arial" w:eastAsia="Times New Roman" w:hAnsi="Arial" w:cs="Arial"/>
          <w:color w:val="000000" w:themeColor="text1"/>
          <w:sz w:val="24"/>
          <w:szCs w:val="24"/>
          <w:lang w:eastAsia="ru-RU"/>
        </w:rPr>
        <w:t xml:space="preserve">2. </w:t>
      </w:r>
      <w:proofErr w:type="gramStart"/>
      <w:r w:rsidRPr="00BF2EAF">
        <w:rPr>
          <w:rFonts w:ascii="Arial" w:eastAsia="Times New Roman" w:hAnsi="Arial" w:cs="Arial"/>
          <w:color w:val="000000" w:themeColor="text1"/>
          <w:sz w:val="24"/>
          <w:szCs w:val="24"/>
          <w:lang w:eastAsia="ru-RU"/>
        </w:rPr>
        <w:t xml:space="preserve">Для участия в подпрограмме в целях использования социальной выплаты в соответствии  с </w:t>
      </w:r>
      <w:hyperlink r:id="rId30" w:history="1">
        <w:r w:rsidRPr="00BF2EAF">
          <w:rPr>
            <w:rFonts w:ascii="Arial" w:eastAsia="Times New Roman" w:hAnsi="Arial" w:cs="Arial"/>
            <w:color w:val="000000" w:themeColor="text1"/>
            <w:sz w:val="24"/>
            <w:szCs w:val="24"/>
            <w:lang w:eastAsia="ru-RU"/>
          </w:rPr>
          <w:t>подпунктами</w:t>
        </w:r>
        <w:proofErr w:type="gramEnd"/>
        <w:r w:rsidRPr="00BF2EAF">
          <w:rPr>
            <w:rFonts w:ascii="Arial" w:eastAsia="Times New Roman" w:hAnsi="Arial" w:cs="Arial"/>
            <w:color w:val="000000" w:themeColor="text1"/>
            <w:sz w:val="24"/>
            <w:szCs w:val="24"/>
            <w:lang w:eastAsia="ru-RU"/>
          </w:rPr>
          <w:t xml:space="preserve"> «е</w:t>
        </w:r>
      </w:hyperlink>
      <w:r w:rsidRPr="00BF2EAF">
        <w:rPr>
          <w:rFonts w:ascii="Arial" w:eastAsia="Times New Roman" w:hAnsi="Arial" w:cs="Arial"/>
          <w:color w:val="000000" w:themeColor="text1"/>
          <w:sz w:val="24"/>
          <w:szCs w:val="24"/>
          <w:lang w:eastAsia="ru-RU"/>
        </w:rPr>
        <w:t xml:space="preserve">» и </w:t>
      </w:r>
      <w:hyperlink r:id="rId31" w:history="1">
        <w:r w:rsidRPr="00BF2EAF">
          <w:rPr>
            <w:rFonts w:ascii="Arial" w:eastAsia="Times New Roman" w:hAnsi="Arial" w:cs="Arial"/>
            <w:color w:val="000000" w:themeColor="text1"/>
            <w:sz w:val="24"/>
            <w:szCs w:val="24"/>
            <w:lang w:eastAsia="ru-RU"/>
          </w:rPr>
          <w:t>«и</w:t>
        </w:r>
      </w:hyperlink>
      <w:r w:rsidRPr="00BF2EAF">
        <w:rPr>
          <w:rFonts w:ascii="Arial" w:eastAsia="Times New Roman" w:hAnsi="Arial" w:cs="Arial"/>
          <w:color w:val="000000" w:themeColor="text1"/>
          <w:sz w:val="24"/>
          <w:szCs w:val="24"/>
          <w:lang w:eastAsia="ru-RU"/>
        </w:rPr>
        <w:t xml:space="preserve">» </w:t>
      </w:r>
      <w:hyperlink r:id="rId32" w:history="1">
        <w:r w:rsidRPr="00BF2EAF">
          <w:rPr>
            <w:rFonts w:ascii="Arial" w:eastAsia="Times New Roman" w:hAnsi="Arial" w:cs="Arial"/>
            <w:color w:val="000000" w:themeColor="text1"/>
            <w:sz w:val="24"/>
            <w:szCs w:val="24"/>
            <w:lang w:eastAsia="ru-RU"/>
          </w:rPr>
          <w:t>пункта 4 подраздела 3.1 настоящего раздела</w:t>
        </w:r>
      </w:hyperlink>
      <w:r w:rsidRPr="00BF2EAF">
        <w:rPr>
          <w:rFonts w:ascii="Arial" w:eastAsia="Times New Roman" w:hAnsi="Arial" w:cs="Arial"/>
          <w:color w:val="000000" w:themeColor="text1"/>
          <w:sz w:val="24"/>
          <w:szCs w:val="24"/>
          <w:lang w:eastAsia="ru-RU"/>
        </w:rPr>
        <w:t xml:space="preserve"> молодая семья подает в администрацию следующие документы: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10" w:name="Par9"/>
      <w:bookmarkEnd w:id="10"/>
      <w:r w:rsidRPr="00BF2EAF">
        <w:rPr>
          <w:rFonts w:ascii="Arial" w:eastAsia="Times New Roman" w:hAnsi="Arial" w:cs="Arial"/>
          <w:color w:val="000000" w:themeColor="text1"/>
          <w:sz w:val="24"/>
          <w:szCs w:val="24"/>
          <w:lang w:eastAsia="ru-RU"/>
        </w:rPr>
        <w:t xml:space="preserve">а) </w:t>
      </w:r>
      <w:hyperlink r:id="rId33" w:history="1">
        <w:r w:rsidRPr="00BF2EAF">
          <w:rPr>
            <w:rFonts w:ascii="Arial" w:eastAsia="Times New Roman" w:hAnsi="Arial" w:cs="Arial"/>
            <w:color w:val="000000" w:themeColor="text1"/>
            <w:sz w:val="24"/>
            <w:szCs w:val="24"/>
            <w:lang w:eastAsia="ru-RU"/>
          </w:rPr>
          <w:t>заявление</w:t>
        </w:r>
      </w:hyperlink>
      <w:r w:rsidRPr="00BF2EAF">
        <w:rPr>
          <w:rFonts w:ascii="Arial" w:eastAsia="Times New Roman" w:hAnsi="Arial" w:cs="Arial"/>
          <w:color w:val="000000" w:themeColor="text1"/>
          <w:sz w:val="24"/>
          <w:szCs w:val="24"/>
          <w:lang w:eastAsia="ru-RU"/>
        </w:rPr>
        <w:t xml:space="preserve"> по форме согласно приложению № 1 к Правилам в 2 экземплярах (один экземпляр возвращается заявителю с указанием даты принятия заявления и приложенных к нему документов);</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б) копии документов, удостоверяющих личность каждого члена семьи;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 копию свидетельства о заключении брака (на неполную семью не распространяется);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lastRenderedPageBreak/>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34" w:history="1">
        <w:r w:rsidRPr="00BF2EAF">
          <w:rPr>
            <w:rFonts w:ascii="Arial" w:eastAsia="Times New Roman" w:hAnsi="Arial" w:cs="Arial"/>
            <w:color w:val="000000" w:themeColor="text1"/>
            <w:sz w:val="24"/>
            <w:szCs w:val="24"/>
            <w:lang w:eastAsia="ru-RU"/>
          </w:rPr>
          <w:t xml:space="preserve">подпунктом «е» пункта </w:t>
        </w:r>
      </w:hyperlink>
      <w:r w:rsidRPr="00BF2EAF">
        <w:rPr>
          <w:rFonts w:ascii="Arial" w:eastAsia="Times New Roman" w:hAnsi="Arial" w:cs="Arial"/>
          <w:color w:val="000000" w:themeColor="text1"/>
          <w:sz w:val="24"/>
          <w:szCs w:val="24"/>
          <w:lang w:eastAsia="ru-RU"/>
        </w:rPr>
        <w:t xml:space="preserve">4 </w:t>
      </w:r>
      <w:hyperlink r:id="rId35" w:history="1">
        <w:r w:rsidRPr="00BF2EAF">
          <w:rPr>
            <w:rFonts w:ascii="Arial" w:eastAsia="Times New Roman" w:hAnsi="Arial" w:cs="Arial"/>
            <w:color w:val="000000" w:themeColor="text1"/>
            <w:sz w:val="24"/>
            <w:szCs w:val="24"/>
            <w:lang w:eastAsia="ru-RU"/>
          </w:rPr>
          <w:t>подраздела 3.1 настоящего раздела</w:t>
        </w:r>
      </w:hyperlink>
      <w:r w:rsidRPr="00BF2EAF">
        <w:rPr>
          <w:rFonts w:ascii="Arial" w:eastAsia="Times New Roman" w:hAnsi="Arial" w:cs="Arial"/>
          <w:color w:val="000000" w:themeColor="text1"/>
          <w:sz w:val="24"/>
          <w:szCs w:val="24"/>
          <w:lang w:eastAsia="ru-RU"/>
        </w:rPr>
        <w:t>;</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36" w:history="1">
        <w:r w:rsidRPr="00BF2EAF">
          <w:rPr>
            <w:rFonts w:ascii="Arial" w:eastAsia="Times New Roman" w:hAnsi="Arial" w:cs="Arial"/>
            <w:color w:val="000000" w:themeColor="text1"/>
            <w:sz w:val="24"/>
            <w:szCs w:val="24"/>
            <w:lang w:eastAsia="ru-RU"/>
          </w:rPr>
          <w:t xml:space="preserve">подпунктом «и» пункта </w:t>
        </w:r>
      </w:hyperlink>
      <w:r w:rsidRPr="00BF2EAF">
        <w:rPr>
          <w:rFonts w:ascii="Arial" w:eastAsia="Times New Roman" w:hAnsi="Arial" w:cs="Arial"/>
          <w:color w:val="000000" w:themeColor="text1"/>
          <w:sz w:val="24"/>
          <w:szCs w:val="24"/>
          <w:lang w:eastAsia="ru-RU"/>
        </w:rPr>
        <w:t>4 подраздела 3.1 настоящего раздела;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11" w:name="Par2"/>
      <w:bookmarkEnd w:id="11"/>
      <w:r w:rsidRPr="00BF2EAF">
        <w:rPr>
          <w:rFonts w:ascii="Arial" w:eastAsia="Times New Roman" w:hAnsi="Arial" w:cs="Arial"/>
          <w:color w:val="000000" w:themeColor="text1"/>
          <w:sz w:val="24"/>
          <w:szCs w:val="24"/>
          <w:lang w:eastAsia="ru-RU"/>
        </w:rPr>
        <w:t>е) копию договора жилищного кредита;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з) документ, подтверждающий признание молодой семьи нуждающейся в жилом помещении в соответствии с </w:t>
      </w:r>
      <w:hyperlink r:id="rId37" w:history="1">
        <w:r w:rsidRPr="00BF2EAF">
          <w:rPr>
            <w:rFonts w:ascii="Arial" w:eastAsia="Times New Roman" w:hAnsi="Arial" w:cs="Arial"/>
            <w:color w:val="000000" w:themeColor="text1"/>
            <w:sz w:val="24"/>
            <w:szCs w:val="24"/>
            <w:lang w:eastAsia="ru-RU"/>
          </w:rPr>
          <w:t xml:space="preserve">пунктом </w:t>
        </w:r>
      </w:hyperlink>
      <w:r w:rsidRPr="00BF2EAF">
        <w:rPr>
          <w:rFonts w:ascii="Arial" w:eastAsia="Times New Roman" w:hAnsi="Arial" w:cs="Arial"/>
          <w:color w:val="000000" w:themeColor="text1"/>
          <w:sz w:val="24"/>
          <w:szCs w:val="24"/>
          <w:lang w:eastAsia="ru-RU"/>
        </w:rPr>
        <w:t xml:space="preserve">6 подраздела 3.1 настоящего раздела на день заключения договора жилищного кредита, указанного в </w:t>
      </w:r>
      <w:hyperlink r:id="rId38" w:anchor="Par2" w:history="1">
        <w:r w:rsidRPr="00BF2EAF">
          <w:rPr>
            <w:rFonts w:ascii="Arial" w:eastAsia="Times New Roman" w:hAnsi="Arial" w:cs="Arial"/>
            <w:color w:val="000000" w:themeColor="text1"/>
            <w:sz w:val="24"/>
            <w:szCs w:val="24"/>
            <w:lang w:eastAsia="ru-RU"/>
          </w:rPr>
          <w:t>подпункте «е</w:t>
        </w:r>
      </w:hyperlink>
      <w:r w:rsidRPr="00BF2EAF">
        <w:rPr>
          <w:rFonts w:ascii="Arial" w:eastAsia="Times New Roman" w:hAnsi="Arial" w:cs="Arial"/>
          <w:color w:val="000000" w:themeColor="text1"/>
          <w:sz w:val="24"/>
          <w:szCs w:val="24"/>
          <w:lang w:eastAsia="ru-RU"/>
        </w:rPr>
        <w:t>» настоящего пункта;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к) копию документа, подтверждающего регистрацию в системе индивидуального (персонифицированного) учета каждого члена семьи.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3. Копии документов, предъявляемые заявителями в соответствии с </w:t>
      </w:r>
      <w:hyperlink r:id="rId39" w:anchor="Par0" w:history="1">
        <w:r w:rsidRPr="00BF2EAF">
          <w:rPr>
            <w:rFonts w:ascii="Arial" w:eastAsia="Times New Roman" w:hAnsi="Arial" w:cs="Arial"/>
            <w:color w:val="000000" w:themeColor="text1"/>
            <w:sz w:val="24"/>
            <w:szCs w:val="24"/>
            <w:lang w:eastAsia="ru-RU"/>
          </w:rPr>
          <w:t>пунктами 1</w:t>
        </w:r>
      </w:hyperlink>
      <w:r w:rsidRPr="00BF2EAF">
        <w:rPr>
          <w:rFonts w:ascii="Arial" w:eastAsia="Times New Roman" w:hAnsi="Arial" w:cs="Arial"/>
          <w:color w:val="000000" w:themeColor="text1"/>
          <w:sz w:val="24"/>
          <w:szCs w:val="24"/>
          <w:lang w:eastAsia="ru-RU"/>
        </w:rPr>
        <w:t xml:space="preserve">, </w:t>
      </w:r>
      <w:hyperlink r:id="rId40" w:anchor="Par8" w:history="1">
        <w:r w:rsidRPr="00BF2EAF">
          <w:rPr>
            <w:rFonts w:ascii="Arial" w:eastAsia="Times New Roman" w:hAnsi="Arial" w:cs="Arial"/>
            <w:color w:val="000000" w:themeColor="text1"/>
            <w:sz w:val="24"/>
            <w:szCs w:val="24"/>
            <w:lang w:eastAsia="ru-RU"/>
          </w:rPr>
          <w:t>2</w:t>
        </w:r>
      </w:hyperlink>
      <w:r w:rsidRPr="00BF2EAF">
        <w:rPr>
          <w:rFonts w:ascii="Arial" w:eastAsia="Times New Roman" w:hAnsi="Arial" w:cs="Arial"/>
          <w:color w:val="000000" w:themeColor="text1"/>
          <w:sz w:val="24"/>
          <w:szCs w:val="24"/>
          <w:lang w:eastAsia="ru-RU"/>
        </w:rPr>
        <w:t xml:space="preserve"> настоящего подраздела, заверяются уполномоченным должностным лицом администрации при предъявлении оригиналов документов.</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От имени молодой семьи документы, предусмотренные </w:t>
      </w:r>
      <w:hyperlink r:id="rId41" w:anchor="Par0" w:history="1">
        <w:r w:rsidRPr="00BF2EAF">
          <w:rPr>
            <w:rFonts w:ascii="Arial" w:eastAsia="Times New Roman" w:hAnsi="Arial" w:cs="Arial"/>
            <w:color w:val="000000" w:themeColor="text1"/>
            <w:sz w:val="24"/>
            <w:szCs w:val="24"/>
            <w:lang w:eastAsia="ru-RU"/>
          </w:rPr>
          <w:t>пунктами 1</w:t>
        </w:r>
      </w:hyperlink>
      <w:r w:rsidRPr="00BF2EAF">
        <w:rPr>
          <w:rFonts w:ascii="Arial" w:eastAsia="Times New Roman" w:hAnsi="Arial" w:cs="Arial"/>
          <w:color w:val="000000" w:themeColor="text1"/>
          <w:sz w:val="24"/>
          <w:szCs w:val="24"/>
          <w:lang w:eastAsia="ru-RU"/>
        </w:rPr>
        <w:t xml:space="preserve">, </w:t>
      </w:r>
      <w:hyperlink r:id="rId42" w:anchor="Par8" w:history="1">
        <w:r w:rsidRPr="00BF2EAF">
          <w:rPr>
            <w:rFonts w:ascii="Arial" w:eastAsia="Times New Roman" w:hAnsi="Arial" w:cs="Arial"/>
            <w:color w:val="000000" w:themeColor="text1"/>
            <w:sz w:val="24"/>
            <w:szCs w:val="24"/>
            <w:lang w:eastAsia="ru-RU"/>
          </w:rPr>
          <w:t>2</w:t>
        </w:r>
      </w:hyperlink>
      <w:r w:rsidRPr="00BF2EAF">
        <w:rPr>
          <w:rFonts w:ascii="Arial" w:eastAsia="Times New Roman" w:hAnsi="Arial" w:cs="Arial"/>
          <w:color w:val="000000" w:themeColor="text1"/>
          <w:sz w:val="24"/>
          <w:szCs w:val="24"/>
          <w:lang w:eastAsia="ru-RU"/>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4. Администрация в течение 10 рабочих дней </w:t>
      </w:r>
      <w:proofErr w:type="gramStart"/>
      <w:r w:rsidRPr="00BF2EAF">
        <w:rPr>
          <w:rFonts w:ascii="Arial" w:eastAsia="Times New Roman" w:hAnsi="Arial" w:cs="Arial"/>
          <w:color w:val="000000" w:themeColor="text1"/>
          <w:sz w:val="24"/>
          <w:szCs w:val="24"/>
          <w:lang w:eastAsia="ru-RU"/>
        </w:rPr>
        <w:t>с даты получения</w:t>
      </w:r>
      <w:proofErr w:type="gramEnd"/>
      <w:r w:rsidRPr="00BF2EAF">
        <w:rPr>
          <w:rFonts w:ascii="Arial" w:eastAsia="Times New Roman" w:hAnsi="Arial" w:cs="Arial"/>
          <w:color w:val="000000" w:themeColor="text1"/>
          <w:sz w:val="24"/>
          <w:szCs w:val="24"/>
          <w:lang w:eastAsia="ru-RU"/>
        </w:rPr>
        <w:t xml:space="preserve"> документов, указанных в </w:t>
      </w:r>
      <w:hyperlink r:id="rId43" w:anchor="Par0" w:history="1">
        <w:r w:rsidRPr="00BF2EAF">
          <w:rPr>
            <w:rFonts w:ascii="Arial" w:eastAsia="Times New Roman" w:hAnsi="Arial" w:cs="Arial"/>
            <w:color w:val="000000" w:themeColor="text1"/>
            <w:sz w:val="24"/>
            <w:szCs w:val="24"/>
            <w:lang w:eastAsia="ru-RU"/>
          </w:rPr>
          <w:t>пунктах 1</w:t>
        </w:r>
      </w:hyperlink>
      <w:r w:rsidRPr="00BF2EAF">
        <w:rPr>
          <w:rFonts w:ascii="Arial" w:eastAsia="Times New Roman" w:hAnsi="Arial" w:cs="Arial"/>
          <w:color w:val="000000" w:themeColor="text1"/>
          <w:sz w:val="24"/>
          <w:szCs w:val="24"/>
          <w:lang w:eastAsia="ru-RU"/>
        </w:rPr>
        <w:t xml:space="preserve">, </w:t>
      </w:r>
      <w:hyperlink r:id="rId44" w:anchor="Par8" w:history="1">
        <w:r w:rsidRPr="00BF2EAF">
          <w:rPr>
            <w:rFonts w:ascii="Arial" w:eastAsia="Times New Roman" w:hAnsi="Arial" w:cs="Arial"/>
            <w:color w:val="000000" w:themeColor="text1"/>
            <w:sz w:val="24"/>
            <w:szCs w:val="24"/>
            <w:lang w:eastAsia="ru-RU"/>
          </w:rPr>
          <w:t>2</w:t>
        </w:r>
      </w:hyperlink>
      <w:r w:rsidRPr="00BF2EAF">
        <w:rPr>
          <w:rFonts w:ascii="Arial" w:eastAsia="Times New Roman" w:hAnsi="Arial" w:cs="Arial"/>
          <w:color w:val="000000" w:themeColor="text1"/>
          <w:sz w:val="24"/>
          <w:szCs w:val="24"/>
          <w:lang w:eastAsia="ru-RU"/>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направляет соответствующие запросы в муниципальные образования по месту предыдущего жительства членов молодой семьи.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О принятом решении молодая семья письменно уведомляется администрацией в 5-дневный срок.</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5. Администрация регистрирует заявления и документы, поданные молодыми семьями на участие в подпрограмме, в соответствии с </w:t>
      </w:r>
      <w:hyperlink r:id="rId45" w:anchor="Par0" w:history="1">
        <w:r w:rsidRPr="00BF2EAF">
          <w:rPr>
            <w:rFonts w:ascii="Arial" w:eastAsia="Times New Roman" w:hAnsi="Arial" w:cs="Arial"/>
            <w:color w:val="000000" w:themeColor="text1"/>
            <w:sz w:val="24"/>
            <w:szCs w:val="24"/>
            <w:lang w:eastAsia="ru-RU"/>
          </w:rPr>
          <w:t>пунктами 1</w:t>
        </w:r>
      </w:hyperlink>
      <w:r w:rsidRPr="00BF2EAF">
        <w:rPr>
          <w:rFonts w:ascii="Arial" w:eastAsia="Times New Roman" w:hAnsi="Arial" w:cs="Arial"/>
          <w:color w:val="000000" w:themeColor="text1"/>
          <w:sz w:val="24"/>
          <w:szCs w:val="24"/>
          <w:lang w:eastAsia="ru-RU"/>
        </w:rPr>
        <w:t xml:space="preserve">, </w:t>
      </w:r>
      <w:hyperlink r:id="rId46" w:anchor="Par8" w:history="1">
        <w:r w:rsidRPr="00BF2EAF">
          <w:rPr>
            <w:rFonts w:ascii="Arial" w:eastAsia="Times New Roman" w:hAnsi="Arial" w:cs="Arial"/>
            <w:color w:val="000000" w:themeColor="text1"/>
            <w:sz w:val="24"/>
            <w:szCs w:val="24"/>
            <w:lang w:eastAsia="ru-RU"/>
          </w:rPr>
          <w:t>2</w:t>
        </w:r>
      </w:hyperlink>
      <w:r w:rsidRPr="00BF2EAF">
        <w:rPr>
          <w:rFonts w:ascii="Arial" w:eastAsia="Times New Roman" w:hAnsi="Arial" w:cs="Arial"/>
          <w:color w:val="000000" w:themeColor="text1"/>
          <w:sz w:val="24"/>
          <w:szCs w:val="24"/>
          <w:lang w:eastAsia="ru-RU"/>
        </w:rPr>
        <w:t xml:space="preserve"> настоящего подраздела в книге регистрации и учета (далее - книга регистрации и учета).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и печатью администрации. В ней не </w:t>
      </w:r>
      <w:r w:rsidRPr="00BF2EAF">
        <w:rPr>
          <w:rFonts w:ascii="Arial" w:eastAsia="Times New Roman" w:hAnsi="Arial" w:cs="Arial"/>
          <w:color w:val="000000" w:themeColor="text1"/>
          <w:sz w:val="24"/>
          <w:szCs w:val="24"/>
          <w:lang w:eastAsia="ru-RU"/>
        </w:rPr>
        <w:lastRenderedPageBreak/>
        <w:t>допускаются подчистки, поправки. Изменения, вносимые на основании документов, заверяются подписью должностного лица и печатью.</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12" w:name="Par25"/>
      <w:bookmarkEnd w:id="12"/>
      <w:r w:rsidRPr="00BF2EAF">
        <w:rPr>
          <w:rFonts w:ascii="Arial" w:eastAsia="Times New Roman" w:hAnsi="Arial" w:cs="Arial"/>
          <w:color w:val="000000" w:themeColor="text1"/>
          <w:sz w:val="24"/>
          <w:szCs w:val="24"/>
          <w:lang w:eastAsia="ru-RU"/>
        </w:rPr>
        <w:t>6. Основаниями для отказа в признании молодой семьи участником подпрограммы являются: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а) несоответствие молодой семьи требованиям, указанным в </w:t>
      </w:r>
      <w:hyperlink r:id="rId47" w:history="1">
        <w:r w:rsidRPr="00BF2EAF">
          <w:rPr>
            <w:rFonts w:ascii="Arial" w:eastAsia="Times New Roman" w:hAnsi="Arial" w:cs="Arial"/>
            <w:color w:val="000000" w:themeColor="text1"/>
            <w:sz w:val="24"/>
            <w:szCs w:val="24"/>
            <w:lang w:eastAsia="ru-RU"/>
          </w:rPr>
          <w:t xml:space="preserve">пункте 5 подраздела 3.1 раздела </w:t>
        </w:r>
      </w:hyperlink>
      <w:r w:rsidRPr="00BF2EAF">
        <w:rPr>
          <w:rFonts w:ascii="Arial" w:eastAsia="Times New Roman" w:hAnsi="Arial" w:cs="Arial"/>
          <w:color w:val="000000" w:themeColor="text1"/>
          <w:sz w:val="24"/>
          <w:szCs w:val="24"/>
          <w:lang w:eastAsia="ru-RU"/>
        </w:rPr>
        <w:t>3 подпрограммы;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б) непредставление или неполное представление документов, устанавливаемых соответственно в </w:t>
      </w:r>
      <w:hyperlink r:id="rId48" w:anchor="P42" w:history="1">
        <w:r w:rsidRPr="00BF2EAF">
          <w:rPr>
            <w:rFonts w:ascii="Arial" w:eastAsia="Times New Roman" w:hAnsi="Arial" w:cs="Arial"/>
            <w:color w:val="000000" w:themeColor="text1"/>
            <w:sz w:val="24"/>
            <w:szCs w:val="24"/>
            <w:lang w:eastAsia="ru-RU"/>
          </w:rPr>
          <w:t>подпунктах 1</w:t>
        </w:r>
      </w:hyperlink>
      <w:r w:rsidRPr="00BF2EAF">
        <w:rPr>
          <w:rFonts w:ascii="Arial" w:eastAsia="Times New Roman" w:hAnsi="Arial" w:cs="Arial"/>
          <w:color w:val="000000" w:themeColor="text1"/>
          <w:sz w:val="24"/>
          <w:szCs w:val="24"/>
          <w:lang w:eastAsia="ru-RU"/>
        </w:rPr>
        <w:t xml:space="preserve"> - </w:t>
      </w:r>
      <w:hyperlink r:id="rId49" w:anchor="P44" w:history="1">
        <w:r w:rsidRPr="00BF2EAF">
          <w:rPr>
            <w:rFonts w:ascii="Arial" w:eastAsia="Times New Roman" w:hAnsi="Arial" w:cs="Arial"/>
            <w:color w:val="000000" w:themeColor="text1"/>
            <w:sz w:val="24"/>
            <w:szCs w:val="24"/>
            <w:lang w:eastAsia="ru-RU"/>
          </w:rPr>
          <w:t>3 пункта 1</w:t>
        </w:r>
      </w:hyperlink>
      <w:r w:rsidRPr="00BF2EAF">
        <w:rPr>
          <w:rFonts w:ascii="Arial" w:eastAsia="Times New Roman" w:hAnsi="Arial" w:cs="Arial"/>
          <w:color w:val="000000" w:themeColor="text1"/>
          <w:sz w:val="24"/>
          <w:szCs w:val="24"/>
          <w:lang w:eastAsia="ru-RU"/>
        </w:rPr>
        <w:t xml:space="preserve">, в </w:t>
      </w:r>
      <w:hyperlink r:id="rId50" w:anchor="P51" w:history="1">
        <w:r w:rsidRPr="00BF2EAF">
          <w:rPr>
            <w:rFonts w:ascii="Arial" w:eastAsia="Times New Roman" w:hAnsi="Arial" w:cs="Arial"/>
            <w:color w:val="000000" w:themeColor="text1"/>
            <w:sz w:val="24"/>
            <w:szCs w:val="24"/>
            <w:lang w:eastAsia="ru-RU"/>
          </w:rPr>
          <w:t>подпунктах 1</w:t>
        </w:r>
      </w:hyperlink>
      <w:r w:rsidRPr="00BF2EAF">
        <w:rPr>
          <w:rFonts w:ascii="Arial" w:eastAsia="Times New Roman" w:hAnsi="Arial" w:cs="Arial"/>
          <w:color w:val="000000" w:themeColor="text1"/>
          <w:sz w:val="24"/>
          <w:szCs w:val="24"/>
          <w:lang w:eastAsia="ru-RU"/>
        </w:rPr>
        <w:t xml:space="preserve"> - </w:t>
      </w:r>
      <w:hyperlink r:id="rId51" w:anchor="P57" w:history="1">
        <w:r w:rsidRPr="00BF2EAF">
          <w:rPr>
            <w:rFonts w:ascii="Arial" w:eastAsia="Times New Roman" w:hAnsi="Arial" w:cs="Arial"/>
            <w:color w:val="000000" w:themeColor="text1"/>
            <w:sz w:val="24"/>
            <w:szCs w:val="24"/>
            <w:lang w:eastAsia="ru-RU"/>
          </w:rPr>
          <w:t>7 пункта 2</w:t>
        </w:r>
      </w:hyperlink>
      <w:r w:rsidRPr="00BF2EAF">
        <w:rPr>
          <w:rFonts w:ascii="Arial" w:eastAsia="Times New Roman" w:hAnsi="Arial" w:cs="Arial"/>
          <w:color w:val="000000" w:themeColor="text1"/>
          <w:sz w:val="24"/>
          <w:szCs w:val="24"/>
          <w:lang w:eastAsia="ru-RU"/>
        </w:rPr>
        <w:t xml:space="preserve"> настоящего подраздела;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 недостоверность сведений, содержащихся в представленных документах;</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52" w:history="1">
        <w:r w:rsidRPr="00BF2EAF">
          <w:rPr>
            <w:rFonts w:ascii="Arial" w:eastAsia="Times New Roman" w:hAnsi="Arial" w:cs="Arial"/>
            <w:color w:val="000000" w:themeColor="text1"/>
            <w:sz w:val="24"/>
            <w:szCs w:val="24"/>
            <w:lang w:eastAsia="ru-RU"/>
          </w:rPr>
          <w:t>законом</w:t>
        </w:r>
      </w:hyperlink>
      <w:r w:rsidRPr="00BF2EAF">
        <w:rPr>
          <w:rFonts w:ascii="Arial" w:eastAsia="Times New Roman" w:hAnsi="Arial" w:cs="Arial"/>
          <w:color w:val="000000" w:themeColor="text1"/>
          <w:sz w:val="24"/>
          <w:szCs w:val="24"/>
          <w:lang w:eastAsia="ru-RU"/>
        </w:rPr>
        <w:t xml:space="preserve"> «О мерах государственной поддержки семей, имеющих детей, в</w:t>
      </w:r>
      <w:proofErr w:type="gramEnd"/>
      <w:r w:rsidRPr="00BF2EAF">
        <w:rPr>
          <w:rFonts w:ascii="Arial" w:eastAsia="Times New Roman" w:hAnsi="Arial" w:cs="Arial"/>
          <w:color w:val="000000" w:themeColor="text1"/>
          <w:sz w:val="24"/>
          <w:szCs w:val="24"/>
          <w:lang w:eastAsia="ru-RU"/>
        </w:rPr>
        <w:t xml:space="preserve">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7.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r:id="rId53" w:anchor="Par25" w:history="1">
        <w:r w:rsidRPr="00BF2EAF">
          <w:rPr>
            <w:rFonts w:ascii="Arial" w:eastAsia="Times New Roman" w:hAnsi="Arial" w:cs="Arial"/>
            <w:color w:val="000000" w:themeColor="text1"/>
            <w:sz w:val="24"/>
            <w:szCs w:val="24"/>
            <w:lang w:eastAsia="ru-RU"/>
          </w:rPr>
          <w:t xml:space="preserve">пункте </w:t>
        </w:r>
      </w:hyperlink>
      <w:r w:rsidRPr="00BF2EAF">
        <w:rPr>
          <w:rFonts w:ascii="Arial" w:eastAsia="Times New Roman" w:hAnsi="Arial" w:cs="Arial"/>
          <w:color w:val="000000" w:themeColor="text1"/>
          <w:sz w:val="24"/>
          <w:szCs w:val="24"/>
          <w:lang w:eastAsia="ru-RU"/>
        </w:rPr>
        <w:t>6 настоящего подраздела.</w:t>
      </w:r>
    </w:p>
    <w:p w:rsidR="00D14B62" w:rsidRPr="00BF2EAF" w:rsidRDefault="00D14B62" w:rsidP="00D14B62">
      <w:pPr>
        <w:autoSpaceDE w:val="0"/>
        <w:autoSpaceDN w:val="0"/>
        <w:adjustRightInd w:val="0"/>
        <w:spacing w:after="0" w:line="240" w:lineRule="auto"/>
        <w:ind w:firstLine="540"/>
        <w:jc w:val="both"/>
        <w:rPr>
          <w:rFonts w:ascii="Arial" w:eastAsia="SimSun" w:hAnsi="Arial" w:cs="Arial"/>
          <w:color w:val="000000" w:themeColor="text1"/>
          <w:kern w:val="2"/>
          <w:sz w:val="24"/>
          <w:szCs w:val="24"/>
          <w:lang w:eastAsia="ar-SA"/>
        </w:rPr>
      </w:pPr>
      <w:r w:rsidRPr="00BF2EAF">
        <w:rPr>
          <w:rFonts w:ascii="Arial" w:eastAsia="Times New Roman" w:hAnsi="Arial" w:cs="Arial"/>
          <w:color w:val="000000" w:themeColor="text1"/>
          <w:sz w:val="24"/>
          <w:szCs w:val="24"/>
          <w:lang w:eastAsia="ru-RU"/>
        </w:rPr>
        <w:t xml:space="preserve">8. </w:t>
      </w:r>
      <w:proofErr w:type="gramStart"/>
      <w:r w:rsidRPr="00BF2EAF">
        <w:rPr>
          <w:rFonts w:ascii="Arial" w:eastAsia="Times New Roman" w:hAnsi="Arial" w:cs="Arial"/>
          <w:color w:val="000000" w:themeColor="text1"/>
          <w:sz w:val="24"/>
          <w:szCs w:val="24"/>
          <w:lang w:eastAsia="ru-RU"/>
        </w:rPr>
        <w:t>Администрация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и представляет эти списки в министерство строительства Красноярского края (далее – министерство).</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9. Списки молодых семей - участников подпрограммы формируются в хронологическом порядке согласно дате принятия </w:t>
      </w:r>
      <w:proofErr w:type="gramStart"/>
      <w:r w:rsidRPr="00BF2EAF">
        <w:rPr>
          <w:rFonts w:ascii="Arial" w:eastAsia="Times New Roman" w:hAnsi="Arial" w:cs="Arial"/>
          <w:color w:val="000000" w:themeColor="text1"/>
          <w:sz w:val="24"/>
          <w:szCs w:val="24"/>
          <w:lang w:eastAsia="ru-RU"/>
        </w:rPr>
        <w:t>решения</w:t>
      </w:r>
      <w:proofErr w:type="gramEnd"/>
      <w:r w:rsidRPr="00BF2EAF">
        <w:rPr>
          <w:rFonts w:ascii="Arial" w:eastAsia="Times New Roman" w:hAnsi="Arial" w:cs="Arial"/>
          <w:color w:val="000000" w:themeColor="text1"/>
          <w:sz w:val="24"/>
          <w:szCs w:val="24"/>
          <w:lang w:eastAsia="ru-RU"/>
        </w:rPr>
        <w:t xml:space="preserve"> о признании молодой семьи нуждающейся в жилом помещении.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BF2EAF">
        <w:rPr>
          <w:rFonts w:ascii="Arial" w:eastAsia="Times New Roman" w:hAnsi="Arial" w:cs="Arial"/>
          <w:color w:val="000000" w:themeColor="text1"/>
          <w:sz w:val="24"/>
          <w:szCs w:val="24"/>
          <w:lang w:eastAsia="ru-RU"/>
        </w:rPr>
        <w:t>решения</w:t>
      </w:r>
      <w:proofErr w:type="gramEnd"/>
      <w:r w:rsidRPr="00BF2EAF">
        <w:rPr>
          <w:rFonts w:ascii="Arial" w:eastAsia="Times New Roman" w:hAnsi="Arial" w:cs="Arial"/>
          <w:color w:val="000000" w:themeColor="text1"/>
          <w:sz w:val="24"/>
          <w:szCs w:val="24"/>
          <w:lang w:eastAsia="ru-RU"/>
        </w:rPr>
        <w:t xml:space="preserve"> о признании молодой семьи нуждающейся в жилых помещениях.</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10. </w:t>
      </w:r>
      <w:proofErr w:type="gramStart"/>
      <w:r w:rsidRPr="00BF2EAF">
        <w:rPr>
          <w:rFonts w:ascii="Arial" w:eastAsia="Times New Roman" w:hAnsi="Arial" w:cs="Arial"/>
          <w:color w:val="000000" w:themeColor="text1"/>
          <w:sz w:val="24"/>
          <w:szCs w:val="24"/>
          <w:lang w:eastAsia="ru-RU"/>
        </w:rPr>
        <w:t xml:space="preserve">Для включения в списки молодых семей - участников подпрограммы на планируемый год молодые семьи, состоявшие в списках молодых семей - участников </w:t>
      </w:r>
      <w:hyperlink r:id="rId54" w:history="1">
        <w:r w:rsidRPr="00BF2EAF">
          <w:rPr>
            <w:rFonts w:ascii="Arial" w:eastAsia="Times New Roman" w:hAnsi="Arial" w:cs="Arial"/>
            <w:color w:val="000000" w:themeColor="text1"/>
            <w:sz w:val="24"/>
            <w:szCs w:val="24"/>
            <w:lang w:eastAsia="ru-RU"/>
          </w:rPr>
          <w:t>подпрограммы</w:t>
        </w:r>
      </w:hyperlink>
      <w:r w:rsidRPr="00BF2EAF">
        <w:rPr>
          <w:rFonts w:ascii="Arial" w:eastAsia="Times New Roman" w:hAnsi="Arial" w:cs="Arial"/>
          <w:color w:val="000000" w:themeColor="text1"/>
          <w:sz w:val="24"/>
          <w:szCs w:val="24"/>
          <w:lang w:eastAsia="ru-RU"/>
        </w:rPr>
        <w:t xml:space="preserve">, но не получившие социальные выплаты, представляют в администрацию в срок до 15 мая года, предшествующего планируемому, </w:t>
      </w:r>
      <w:hyperlink r:id="rId55" w:history="1">
        <w:r w:rsidRPr="00BF2EAF">
          <w:rPr>
            <w:rFonts w:ascii="Arial" w:eastAsia="Times New Roman" w:hAnsi="Arial" w:cs="Arial"/>
            <w:color w:val="000000" w:themeColor="text1"/>
            <w:sz w:val="24"/>
            <w:szCs w:val="24"/>
            <w:lang w:eastAsia="ru-RU"/>
          </w:rPr>
          <w:t>заявление</w:t>
        </w:r>
      </w:hyperlink>
      <w:r w:rsidRPr="00BF2EAF">
        <w:rPr>
          <w:rFonts w:ascii="Arial" w:eastAsia="Times New Roman" w:hAnsi="Arial" w:cs="Arial"/>
          <w:color w:val="000000" w:themeColor="text1"/>
          <w:sz w:val="24"/>
          <w:szCs w:val="24"/>
          <w:lang w:eastAsia="ru-RU"/>
        </w:rPr>
        <w:t xml:space="preserve"> по форме согласно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w:t>
      </w:r>
      <w:proofErr w:type="gramEnd"/>
      <w:r w:rsidRPr="00BF2EAF">
        <w:rPr>
          <w:rFonts w:ascii="Arial" w:eastAsia="Times New Roman" w:hAnsi="Arial" w:cs="Arial"/>
          <w:color w:val="000000" w:themeColor="text1"/>
          <w:sz w:val="24"/>
          <w:szCs w:val="24"/>
          <w:lang w:eastAsia="ru-RU"/>
        </w:rPr>
        <w:t xml:space="preserve"> из краевого бюджета, в том числе и за счет федерального бюджета, утвержденного постановлением правительства Красноярс</w:t>
      </w:r>
      <w:r w:rsidR="00171774" w:rsidRPr="00BF2EAF">
        <w:rPr>
          <w:rFonts w:ascii="Arial" w:eastAsia="Times New Roman" w:hAnsi="Arial" w:cs="Arial"/>
          <w:color w:val="000000" w:themeColor="text1"/>
          <w:sz w:val="24"/>
          <w:szCs w:val="24"/>
          <w:lang w:eastAsia="ru-RU"/>
        </w:rPr>
        <w:t>кого края от 31.12.2019 № 812-п.</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lastRenderedPageBreak/>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w:t>
      </w:r>
      <w:proofErr w:type="gramStart"/>
      <w:r w:rsidRPr="00BF2EAF">
        <w:rPr>
          <w:rFonts w:ascii="Arial" w:eastAsia="Times New Roman" w:hAnsi="Arial" w:cs="Arial"/>
          <w:color w:val="000000" w:themeColor="text1"/>
          <w:sz w:val="24"/>
          <w:szCs w:val="24"/>
          <w:lang w:eastAsia="ru-RU"/>
        </w:rPr>
        <w:t>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и (или) администрацией молодой семьи с учета (исключения из списка молодых семей - участников) в соответствии подпунктом 7 пункта 13 настоящего подраздела.</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11. </w:t>
      </w:r>
      <w:proofErr w:type="gramStart"/>
      <w:r w:rsidRPr="00BF2EAF">
        <w:rPr>
          <w:rFonts w:ascii="Arial" w:eastAsia="Times New Roman" w:hAnsi="Arial" w:cs="Arial"/>
          <w:color w:val="000000" w:themeColor="text1"/>
          <w:sz w:val="24"/>
          <w:szCs w:val="24"/>
          <w:lang w:eastAsia="ru-RU"/>
        </w:rPr>
        <w:t>Формирование, утверждение сводного списка молодых семей – участников мероприятия 6, изъявивших желание получить социальную выплату в планируемом году и внесение изменений в указанный список осуществляется министерством в соответствии подпрограммой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12.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администрацию заявление с приложением подтверждающих документов. На основании представленных документов администрация в течение 7 рабочих дней принимает решение о внесении изменений в список молодых семей - участников, копию </w:t>
      </w:r>
      <w:proofErr w:type="gramStart"/>
      <w:r w:rsidRPr="00BF2EAF">
        <w:rPr>
          <w:rFonts w:ascii="Arial" w:eastAsia="Times New Roman" w:hAnsi="Arial" w:cs="Arial"/>
          <w:color w:val="000000" w:themeColor="text1"/>
          <w:sz w:val="24"/>
          <w:szCs w:val="24"/>
          <w:lang w:eastAsia="ru-RU"/>
        </w:rPr>
        <w:t>которого</w:t>
      </w:r>
      <w:proofErr w:type="gramEnd"/>
      <w:r w:rsidRPr="00BF2EAF">
        <w:rPr>
          <w:rFonts w:ascii="Arial" w:eastAsia="Times New Roman" w:hAnsi="Arial" w:cs="Arial"/>
          <w:color w:val="000000" w:themeColor="text1"/>
          <w:sz w:val="24"/>
          <w:szCs w:val="24"/>
          <w:lang w:eastAsia="ru-RU"/>
        </w:rPr>
        <w:t xml:space="preserve"> в течение 7 рабочих дней направляет в министерство. </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13. Решение о снятии молодой семьи с учета (исключении молодой семьи из списка молодых семей - участников), принимается администрацией в случаях:</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1)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 переезда в другое муниципальное образование Красноярского края на постоянное место жительства;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 выявления недостоверных сведений в представленных документах;</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4) письменного отказа молодой семьи от участия в подпрограмме;</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5) расторжение брака молодой семьей, не имеющей детей;</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6) достижения возраста 36 лет одним из супругов;</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7) утраты молодой семьей нуждаемости в жилых помещениях;</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8)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14. Администрация в течение 7 рабочих дней с момента информирования о наступлении случаев, указанных в </w:t>
      </w:r>
      <w:hyperlink r:id="rId56" w:anchor="Par1" w:history="1">
        <w:r w:rsidRPr="00BF2EAF">
          <w:rPr>
            <w:rFonts w:ascii="Arial" w:eastAsia="Times New Roman" w:hAnsi="Arial" w:cs="Arial"/>
            <w:color w:val="000000" w:themeColor="text1"/>
            <w:sz w:val="24"/>
            <w:szCs w:val="24"/>
            <w:lang w:eastAsia="ru-RU"/>
          </w:rPr>
          <w:t>пункте 1</w:t>
        </w:r>
      </w:hyperlink>
      <w:r w:rsidRPr="00BF2EAF">
        <w:rPr>
          <w:rFonts w:ascii="Arial" w:eastAsia="Times New Roman" w:hAnsi="Arial" w:cs="Arial"/>
          <w:color w:val="000000" w:themeColor="text1"/>
          <w:sz w:val="24"/>
          <w:szCs w:val="24"/>
          <w:lang w:eastAsia="ru-RU"/>
        </w:rPr>
        <w:t>2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
    <w:p w:rsidR="00D14B62" w:rsidRPr="00BF2EAF" w:rsidRDefault="00D14B62" w:rsidP="00D14B62">
      <w:pPr>
        <w:spacing w:after="0" w:line="240" w:lineRule="auto"/>
        <w:ind w:left="567"/>
        <w:jc w:val="center"/>
        <w:rPr>
          <w:rFonts w:ascii="Arial" w:eastAsia="Times New Roman" w:hAnsi="Arial" w:cs="Arial"/>
          <w:color w:val="000000" w:themeColor="text1"/>
          <w:sz w:val="24"/>
          <w:szCs w:val="24"/>
          <w:lang w:eastAsia="ru-RU"/>
        </w:rPr>
      </w:pPr>
      <w:bookmarkStart w:id="13" w:name="Par222"/>
      <w:bookmarkStart w:id="14" w:name="Par325"/>
      <w:bookmarkEnd w:id="13"/>
      <w:bookmarkEnd w:id="14"/>
      <w:r w:rsidRPr="00BF2EAF">
        <w:rPr>
          <w:rFonts w:ascii="Arial" w:eastAsia="Times New Roman" w:hAnsi="Arial" w:cs="Arial"/>
          <w:color w:val="000000" w:themeColor="text1"/>
          <w:sz w:val="24"/>
          <w:szCs w:val="24"/>
          <w:lang w:eastAsia="ru-RU"/>
        </w:rPr>
        <w:lastRenderedPageBreak/>
        <w:t>3.3. Формирование списка молодых семей – претендентов                              на получение социальной выплаты в текущем году</w:t>
      </w:r>
    </w:p>
    <w:p w:rsidR="00D14B62" w:rsidRPr="00BF2EAF" w:rsidRDefault="00D14B62" w:rsidP="00D14B62">
      <w:pPr>
        <w:spacing w:after="0" w:line="240" w:lineRule="auto"/>
        <w:jc w:val="center"/>
        <w:rPr>
          <w:rFonts w:ascii="Arial" w:eastAsia="Times New Roman" w:hAnsi="Arial" w:cs="Arial"/>
          <w:color w:val="000000" w:themeColor="text1"/>
          <w:sz w:val="24"/>
          <w:szCs w:val="24"/>
          <w:lang w:eastAsia="ru-RU"/>
        </w:rPr>
      </w:pP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 Формирование, утверждение сводного списка молодых семей – претендентов на получение социальных выплат в текущем году (далее – список молодых семей – претендентов) и внесение изменений в указанный список осуществляется министерством. </w:t>
      </w:r>
    </w:p>
    <w:p w:rsidR="00D14B62" w:rsidRPr="00BF2EAF" w:rsidRDefault="00D14B62" w:rsidP="00D14B62">
      <w:pPr>
        <w:spacing w:after="0" w:line="240" w:lineRule="auto"/>
        <w:jc w:val="center"/>
        <w:rPr>
          <w:rFonts w:ascii="Arial" w:eastAsia="Times New Roman" w:hAnsi="Arial" w:cs="Arial"/>
          <w:color w:val="000000" w:themeColor="text1"/>
          <w:sz w:val="24"/>
          <w:szCs w:val="24"/>
          <w:lang w:eastAsia="ru-RU"/>
        </w:rPr>
      </w:pPr>
    </w:p>
    <w:p w:rsidR="00DD522F" w:rsidRPr="00BF2EAF" w:rsidRDefault="00DD522F" w:rsidP="00D14B62">
      <w:pPr>
        <w:spacing w:after="0" w:line="240" w:lineRule="auto"/>
        <w:ind w:left="567"/>
        <w:jc w:val="center"/>
        <w:rPr>
          <w:rFonts w:ascii="Arial" w:eastAsia="Times New Roman" w:hAnsi="Arial" w:cs="Arial"/>
          <w:color w:val="000000" w:themeColor="text1"/>
          <w:sz w:val="24"/>
          <w:szCs w:val="24"/>
          <w:lang w:eastAsia="ru-RU"/>
        </w:rPr>
      </w:pPr>
    </w:p>
    <w:p w:rsidR="00DD522F" w:rsidRPr="00BF2EAF" w:rsidRDefault="00DD522F" w:rsidP="00D14B62">
      <w:pPr>
        <w:spacing w:after="0" w:line="240" w:lineRule="auto"/>
        <w:ind w:left="567"/>
        <w:jc w:val="center"/>
        <w:rPr>
          <w:rFonts w:ascii="Arial" w:eastAsia="Times New Roman" w:hAnsi="Arial" w:cs="Arial"/>
          <w:color w:val="000000" w:themeColor="text1"/>
          <w:sz w:val="24"/>
          <w:szCs w:val="24"/>
          <w:lang w:eastAsia="ru-RU"/>
        </w:rPr>
      </w:pPr>
    </w:p>
    <w:p w:rsidR="00D14B62" w:rsidRPr="00BF2EAF" w:rsidRDefault="00D14B62" w:rsidP="00D14B62">
      <w:pPr>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3.4. Определение размера социальной выплаты</w:t>
      </w:r>
    </w:p>
    <w:p w:rsidR="00D14B62" w:rsidRPr="00BF2EAF" w:rsidRDefault="00D14B62" w:rsidP="00D14B62">
      <w:pPr>
        <w:spacing w:after="0" w:line="240" w:lineRule="auto"/>
        <w:ind w:firstLine="540"/>
        <w:jc w:val="both"/>
        <w:rPr>
          <w:rFonts w:ascii="Arial" w:eastAsia="Times New Roman" w:hAnsi="Arial" w:cs="Arial"/>
          <w:b/>
          <w:color w:val="000000" w:themeColor="text1"/>
          <w:sz w:val="24"/>
          <w:szCs w:val="24"/>
          <w:lang w:eastAsia="ru-RU"/>
        </w:rPr>
      </w:pP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 Социальная выплата, предоставляемая участнику подпрограммы, формируется на условиях </w:t>
      </w:r>
      <w:proofErr w:type="spellStart"/>
      <w:r w:rsidRPr="00BF2EAF">
        <w:rPr>
          <w:rFonts w:ascii="Arial" w:eastAsia="Times New Roman" w:hAnsi="Arial" w:cs="Arial"/>
          <w:color w:val="000000" w:themeColor="text1"/>
          <w:sz w:val="24"/>
          <w:szCs w:val="24"/>
          <w:lang w:eastAsia="ru-RU"/>
        </w:rPr>
        <w:t>софинансирования</w:t>
      </w:r>
      <w:proofErr w:type="spellEnd"/>
      <w:r w:rsidRPr="00BF2EAF">
        <w:rPr>
          <w:rFonts w:ascii="Arial" w:eastAsia="Times New Roman" w:hAnsi="Arial" w:cs="Arial"/>
          <w:color w:val="000000" w:themeColor="text1"/>
          <w:sz w:val="24"/>
          <w:szCs w:val="24"/>
          <w:lang w:eastAsia="ru-RU"/>
        </w:rPr>
        <w:t xml:space="preserve"> за счет средств федерального, краевого и местного бюджетов.</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Размер социальной выплаты составляет не менее:</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35 процентов расчетной (средней) стоимости жилья, определяемой в соответствии с требованиями подпрограммы, для молодых семей, не имеющих детей;</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В случае использования социальной выплаты на цель, предусмотренную </w:t>
      </w:r>
      <w:hyperlink r:id="rId57" w:history="1">
        <w:r w:rsidRPr="00BF2EAF">
          <w:rPr>
            <w:rFonts w:ascii="Arial" w:eastAsia="Times New Roman" w:hAnsi="Arial" w:cs="Arial"/>
            <w:color w:val="000000" w:themeColor="text1"/>
            <w:sz w:val="24"/>
            <w:szCs w:val="24"/>
            <w:lang w:eastAsia="ru-RU"/>
          </w:rPr>
          <w:t xml:space="preserve">подпунктом «в» пункта </w:t>
        </w:r>
      </w:hyperlink>
      <w:r w:rsidRPr="00BF2EAF">
        <w:rPr>
          <w:rFonts w:ascii="Arial" w:eastAsia="Times New Roman" w:hAnsi="Arial" w:cs="Arial"/>
          <w:color w:val="000000" w:themeColor="text1"/>
          <w:sz w:val="24"/>
          <w:szCs w:val="24"/>
          <w:lang w:eastAsia="ru-RU"/>
        </w:rPr>
        <w:t xml:space="preserve">4 подраздела 3.1 настоящего раздела, ее размер устанавливается в соответствии с настоящим </w:t>
      </w:r>
      <w:hyperlink r:id="rId58" w:history="1">
        <w:r w:rsidRPr="00BF2EAF">
          <w:rPr>
            <w:rFonts w:ascii="Arial" w:eastAsia="Times New Roman" w:hAnsi="Arial" w:cs="Arial"/>
            <w:color w:val="000000" w:themeColor="text1"/>
            <w:sz w:val="24"/>
            <w:szCs w:val="24"/>
            <w:lang w:eastAsia="ru-RU"/>
          </w:rPr>
          <w:t xml:space="preserve">пунктом </w:t>
        </w:r>
      </w:hyperlink>
      <w:r w:rsidRPr="00BF2EAF">
        <w:rPr>
          <w:rFonts w:ascii="Arial" w:eastAsia="Times New Roman" w:hAnsi="Arial" w:cs="Arial"/>
          <w:color w:val="000000" w:themeColor="text1"/>
          <w:sz w:val="24"/>
          <w:szCs w:val="24"/>
          <w:lang w:eastAsia="ru-RU"/>
        </w:rPr>
        <w:t>и ограничивается суммой остатка задолженности по выплате остатка пая.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 </w:t>
      </w:r>
      <w:proofErr w:type="gramStart"/>
      <w:r w:rsidRPr="00BF2EAF">
        <w:rPr>
          <w:rFonts w:ascii="Arial" w:eastAsia="Times New Roman" w:hAnsi="Arial" w:cs="Arial"/>
          <w:color w:val="000000" w:themeColor="text1"/>
          <w:sz w:val="24"/>
          <w:szCs w:val="24"/>
          <w:lang w:eastAsia="ru-RU"/>
        </w:rPr>
        <w:t xml:space="preserve">В случае использования социальной выплаты на цели, предусмотренные </w:t>
      </w:r>
      <w:hyperlink r:id="rId59" w:history="1">
        <w:r w:rsidRPr="00BF2EAF">
          <w:rPr>
            <w:rFonts w:ascii="Arial" w:eastAsia="Times New Roman" w:hAnsi="Arial" w:cs="Arial"/>
            <w:color w:val="000000" w:themeColor="text1"/>
            <w:sz w:val="24"/>
            <w:szCs w:val="24"/>
            <w:lang w:eastAsia="ru-RU"/>
          </w:rPr>
          <w:t>подпунктами «е</w:t>
        </w:r>
      </w:hyperlink>
      <w:r w:rsidRPr="00BF2EAF">
        <w:rPr>
          <w:rFonts w:ascii="Arial" w:eastAsia="Times New Roman" w:hAnsi="Arial" w:cs="Arial"/>
          <w:color w:val="000000" w:themeColor="text1"/>
          <w:sz w:val="24"/>
          <w:szCs w:val="24"/>
          <w:lang w:eastAsia="ru-RU"/>
        </w:rPr>
        <w:t xml:space="preserve">» и </w:t>
      </w:r>
      <w:hyperlink r:id="rId60" w:history="1">
        <w:r w:rsidRPr="00BF2EAF">
          <w:rPr>
            <w:rFonts w:ascii="Arial" w:eastAsia="Times New Roman" w:hAnsi="Arial" w:cs="Arial"/>
            <w:color w:val="000000" w:themeColor="text1"/>
            <w:sz w:val="24"/>
            <w:szCs w:val="24"/>
            <w:lang w:eastAsia="ru-RU"/>
          </w:rPr>
          <w:t xml:space="preserve">«и» пункта </w:t>
        </w:r>
      </w:hyperlink>
      <w:r w:rsidRPr="00BF2EAF">
        <w:rPr>
          <w:rFonts w:ascii="Arial" w:eastAsia="Times New Roman" w:hAnsi="Arial" w:cs="Arial"/>
          <w:color w:val="000000" w:themeColor="text1"/>
          <w:sz w:val="24"/>
          <w:szCs w:val="24"/>
          <w:lang w:eastAsia="ru-RU"/>
        </w:rPr>
        <w:t xml:space="preserve">4 подраздела 3.1 настоящего раздела, размер социальной выплаты устанавливается в соответствии с настоящим </w:t>
      </w:r>
      <w:hyperlink r:id="rId61" w:history="1">
        <w:r w:rsidRPr="00BF2EAF">
          <w:rPr>
            <w:rFonts w:ascii="Arial" w:eastAsia="Times New Roman" w:hAnsi="Arial" w:cs="Arial"/>
            <w:color w:val="000000" w:themeColor="text1"/>
            <w:sz w:val="24"/>
            <w:szCs w:val="24"/>
            <w:lang w:eastAsia="ru-RU"/>
          </w:rPr>
          <w:t xml:space="preserve">пунктом </w:t>
        </w:r>
      </w:hyperlink>
      <w:r w:rsidRPr="00BF2EAF">
        <w:rPr>
          <w:rFonts w:ascii="Arial" w:eastAsia="Times New Roman" w:hAnsi="Arial" w:cs="Arial"/>
          <w:color w:val="000000" w:themeColor="text1"/>
          <w:sz w:val="24"/>
          <w:szCs w:val="24"/>
          <w:lang w:eastAsia="ru-RU"/>
        </w:rPr>
        <w:t>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w:t>
      </w:r>
      <w:proofErr w:type="spellStart"/>
      <w:r w:rsidRPr="00BF2EAF">
        <w:rPr>
          <w:rFonts w:ascii="Arial" w:eastAsia="Times New Roman" w:hAnsi="Arial" w:cs="Arial"/>
          <w:color w:val="000000" w:themeColor="text1"/>
          <w:sz w:val="24"/>
          <w:szCs w:val="24"/>
          <w:lang w:eastAsia="ru-RU"/>
        </w:rPr>
        <w:t>Тасеевскому</w:t>
      </w:r>
      <w:proofErr w:type="spellEnd"/>
      <w:r w:rsidRPr="00BF2EAF">
        <w:rPr>
          <w:rFonts w:ascii="Arial" w:eastAsia="Times New Roman" w:hAnsi="Arial" w:cs="Arial"/>
          <w:color w:val="000000" w:themeColor="text1"/>
          <w:sz w:val="24"/>
          <w:szCs w:val="24"/>
          <w:lang w:eastAsia="ru-RU"/>
        </w:rPr>
        <w:t xml:space="preserve"> району. Норматив стоимости 1 кв. м общей площади жилья по </w:t>
      </w:r>
      <w:proofErr w:type="spellStart"/>
      <w:r w:rsidRPr="00BF2EAF">
        <w:rPr>
          <w:rFonts w:ascii="Arial" w:eastAsia="Times New Roman" w:hAnsi="Arial" w:cs="Arial"/>
          <w:color w:val="000000" w:themeColor="text1"/>
          <w:sz w:val="24"/>
          <w:szCs w:val="24"/>
          <w:lang w:eastAsia="ru-RU"/>
        </w:rPr>
        <w:t>Тасеевскому</w:t>
      </w:r>
      <w:proofErr w:type="spellEnd"/>
      <w:r w:rsidRPr="00BF2EAF">
        <w:rPr>
          <w:rFonts w:ascii="Arial" w:eastAsia="Times New Roman" w:hAnsi="Arial" w:cs="Arial"/>
          <w:color w:val="000000" w:themeColor="text1"/>
          <w:sz w:val="24"/>
          <w:szCs w:val="24"/>
          <w:lang w:eastAsia="ru-RU"/>
        </w:rPr>
        <w:t xml:space="preserve"> району для расчета размера социальной выплаты устанавливается администрацией и не может превышать среднюю рыночную стоимость 1 кв. м общей площади жилья по Красноярскому краю, определяемую министерством.</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 Размер общей площади жилого помещения, с учетом которой определяется размер социальной выплаты, составляет:</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для семьи, состоящей из 2 человек (молодые супруги или 1 молодой родитель и ребенок), - 42 кв. м;</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lastRenderedPageBreak/>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4. Расчетная (средняя) стоимость жилья, используемая при расчете размера социальной выплаты, определяется по формуле</w:t>
      </w:r>
    </w:p>
    <w:p w:rsidR="00D14B62" w:rsidRPr="00BF2EAF" w:rsidRDefault="00D14B62" w:rsidP="00D14B62">
      <w:pPr>
        <w:autoSpaceDE w:val="0"/>
        <w:autoSpaceDN w:val="0"/>
        <w:adjustRightInd w:val="0"/>
        <w:spacing w:after="0" w:line="240" w:lineRule="auto"/>
        <w:jc w:val="center"/>
        <w:outlineLvl w:val="0"/>
        <w:rPr>
          <w:rFonts w:ascii="Arial" w:eastAsia="Times New Roman" w:hAnsi="Arial" w:cs="Arial"/>
          <w:color w:val="000000" w:themeColor="text1"/>
          <w:sz w:val="24"/>
          <w:szCs w:val="24"/>
          <w:lang w:eastAsia="ru-RU"/>
        </w:rPr>
      </w:pPr>
    </w:p>
    <w:p w:rsidR="00D14B62" w:rsidRPr="00BF2EAF" w:rsidRDefault="00D14B62" w:rsidP="00D14B62">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roofErr w:type="spellStart"/>
      <w:r w:rsidRPr="00BF2EAF">
        <w:rPr>
          <w:rFonts w:ascii="Arial" w:eastAsia="Times New Roman" w:hAnsi="Arial" w:cs="Arial"/>
          <w:color w:val="000000" w:themeColor="text1"/>
          <w:sz w:val="24"/>
          <w:szCs w:val="24"/>
          <w:lang w:eastAsia="ru-RU"/>
        </w:rPr>
        <w:t>СтЖ</w:t>
      </w:r>
      <w:proofErr w:type="spellEnd"/>
      <w:r w:rsidRPr="00BF2EAF">
        <w:rPr>
          <w:rFonts w:ascii="Arial" w:eastAsia="Times New Roman" w:hAnsi="Arial" w:cs="Arial"/>
          <w:color w:val="000000" w:themeColor="text1"/>
          <w:sz w:val="24"/>
          <w:szCs w:val="24"/>
          <w:lang w:eastAsia="ru-RU"/>
        </w:rPr>
        <w:t xml:space="preserve"> = Н x РЖ,</w:t>
      </w:r>
    </w:p>
    <w:p w:rsidR="00D14B62" w:rsidRPr="00BF2EAF" w:rsidRDefault="00D14B62" w:rsidP="00D14B62">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где:</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spellStart"/>
      <w:r w:rsidRPr="00BF2EAF">
        <w:rPr>
          <w:rFonts w:ascii="Arial" w:eastAsia="Times New Roman" w:hAnsi="Arial" w:cs="Arial"/>
          <w:color w:val="000000" w:themeColor="text1"/>
          <w:sz w:val="24"/>
          <w:szCs w:val="24"/>
          <w:lang w:eastAsia="ru-RU"/>
        </w:rPr>
        <w:t>СтЖ</w:t>
      </w:r>
      <w:proofErr w:type="spellEnd"/>
      <w:r w:rsidRPr="00BF2EAF">
        <w:rPr>
          <w:rFonts w:ascii="Arial" w:eastAsia="Times New Roman" w:hAnsi="Arial" w:cs="Arial"/>
          <w:color w:val="000000" w:themeColor="text1"/>
          <w:sz w:val="24"/>
          <w:szCs w:val="24"/>
          <w:lang w:eastAsia="ru-RU"/>
        </w:rPr>
        <w:t xml:space="preserve"> - расчетная (средняя) стоимость жилья, используемая при расчете размера социальной выплаты;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Н - норматив стоимости 1 кв. м общей площади жилья по </w:t>
      </w:r>
      <w:proofErr w:type="spellStart"/>
      <w:r w:rsidRPr="00BF2EAF">
        <w:rPr>
          <w:rFonts w:ascii="Arial" w:eastAsia="Times New Roman" w:hAnsi="Arial" w:cs="Arial"/>
          <w:color w:val="000000" w:themeColor="text1"/>
          <w:sz w:val="24"/>
          <w:szCs w:val="24"/>
          <w:lang w:eastAsia="ru-RU"/>
        </w:rPr>
        <w:t>Тасеевскому</w:t>
      </w:r>
      <w:proofErr w:type="spellEnd"/>
      <w:r w:rsidRPr="00BF2EAF">
        <w:rPr>
          <w:rFonts w:ascii="Arial" w:eastAsia="Times New Roman" w:hAnsi="Arial" w:cs="Arial"/>
          <w:color w:val="000000" w:themeColor="text1"/>
          <w:sz w:val="24"/>
          <w:szCs w:val="24"/>
          <w:lang w:eastAsia="ru-RU"/>
        </w:rPr>
        <w:t xml:space="preserve"> району;</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РЖ - размер общей площади жилого помещения, определяемый исходя из численного состава семьи.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D14B62" w:rsidRPr="00BF2EAF" w:rsidRDefault="00D14B62" w:rsidP="00D14B62">
      <w:pPr>
        <w:autoSpaceDE w:val="0"/>
        <w:autoSpaceDN w:val="0"/>
        <w:adjustRightInd w:val="0"/>
        <w:spacing w:after="0" w:line="240" w:lineRule="auto"/>
        <w:ind w:firstLine="284"/>
        <w:jc w:val="both"/>
        <w:rPr>
          <w:rFonts w:ascii="Arial" w:eastAsia="Times New Roman" w:hAnsi="Arial" w:cs="Arial"/>
          <w:color w:val="000000" w:themeColor="text1"/>
          <w:sz w:val="24"/>
          <w:szCs w:val="24"/>
          <w:lang w:eastAsia="ru-RU"/>
        </w:rPr>
      </w:pPr>
    </w:p>
    <w:p w:rsidR="00D14B62" w:rsidRPr="00BF2EAF" w:rsidRDefault="00D14B62" w:rsidP="00D14B62">
      <w:pPr>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3.5. Правила выдачи и реализации свидетельств</w:t>
      </w:r>
    </w:p>
    <w:p w:rsidR="00D14B62" w:rsidRPr="00BF2EAF" w:rsidRDefault="00D14B62" w:rsidP="00D14B62">
      <w:pPr>
        <w:spacing w:after="0" w:line="240" w:lineRule="auto"/>
        <w:ind w:left="567"/>
        <w:jc w:val="center"/>
        <w:rPr>
          <w:rFonts w:ascii="Arial" w:eastAsia="Times New Roman" w:hAnsi="Arial" w:cs="Arial"/>
          <w:color w:val="000000" w:themeColor="text1"/>
          <w:sz w:val="24"/>
          <w:szCs w:val="24"/>
          <w:lang w:eastAsia="ru-RU"/>
        </w:rPr>
      </w:pPr>
      <w:bookmarkStart w:id="15" w:name="Par439"/>
      <w:bookmarkEnd w:id="15"/>
      <w:r w:rsidRPr="00BF2EAF">
        <w:rPr>
          <w:rFonts w:ascii="Arial" w:eastAsia="Times New Roman" w:hAnsi="Arial" w:cs="Arial"/>
          <w:color w:val="000000" w:themeColor="text1"/>
          <w:sz w:val="24"/>
          <w:szCs w:val="24"/>
          <w:lang w:eastAsia="ru-RU"/>
        </w:rPr>
        <w:t xml:space="preserve">на получение социальных </w:t>
      </w:r>
      <w:proofErr w:type="gramStart"/>
      <w:r w:rsidRPr="00BF2EAF">
        <w:rPr>
          <w:rFonts w:ascii="Arial" w:eastAsia="Times New Roman" w:hAnsi="Arial" w:cs="Arial"/>
          <w:color w:val="000000" w:themeColor="text1"/>
          <w:sz w:val="24"/>
          <w:szCs w:val="24"/>
          <w:lang w:eastAsia="ru-RU"/>
        </w:rPr>
        <w:t>выплат</w:t>
      </w:r>
      <w:proofErr w:type="gramEnd"/>
      <w:r w:rsidRPr="00BF2EAF">
        <w:rPr>
          <w:rFonts w:ascii="Arial" w:eastAsia="Times New Roman" w:hAnsi="Arial" w:cs="Arial"/>
          <w:color w:val="000000" w:themeColor="text1"/>
          <w:sz w:val="24"/>
          <w:szCs w:val="24"/>
          <w:lang w:eastAsia="ru-RU"/>
        </w:rPr>
        <w:t xml:space="preserve"> на приобретение жилья</w:t>
      </w:r>
    </w:p>
    <w:p w:rsidR="00D14B62" w:rsidRPr="00BF2EAF" w:rsidRDefault="00D14B62" w:rsidP="00D14B62">
      <w:pPr>
        <w:spacing w:after="0" w:line="240" w:lineRule="auto"/>
        <w:ind w:left="567"/>
        <w:jc w:val="center"/>
        <w:rPr>
          <w:rFonts w:ascii="Arial" w:eastAsia="Times New Roman" w:hAnsi="Arial" w:cs="Arial"/>
          <w:color w:val="000000" w:themeColor="text1"/>
          <w:sz w:val="24"/>
          <w:szCs w:val="24"/>
          <w:lang w:eastAsia="ru-RU"/>
        </w:rPr>
      </w:pPr>
      <w:bookmarkStart w:id="16" w:name="Par440"/>
      <w:bookmarkEnd w:id="16"/>
      <w:r w:rsidRPr="00BF2EAF">
        <w:rPr>
          <w:rFonts w:ascii="Arial" w:eastAsia="Times New Roman" w:hAnsi="Arial" w:cs="Arial"/>
          <w:color w:val="000000" w:themeColor="text1"/>
          <w:sz w:val="24"/>
          <w:szCs w:val="24"/>
          <w:lang w:eastAsia="ru-RU"/>
        </w:rPr>
        <w:t>или строительство индивидуального жилого дома</w:t>
      </w:r>
    </w:p>
    <w:p w:rsidR="00D14B62" w:rsidRPr="00BF2EAF" w:rsidRDefault="00D14B62" w:rsidP="00D14B62">
      <w:pPr>
        <w:spacing w:after="0" w:line="240" w:lineRule="auto"/>
        <w:jc w:val="center"/>
        <w:rPr>
          <w:rFonts w:ascii="Arial" w:eastAsia="Times New Roman" w:hAnsi="Arial" w:cs="Arial"/>
          <w:color w:val="000000" w:themeColor="text1"/>
          <w:sz w:val="24"/>
          <w:szCs w:val="24"/>
          <w:lang w:eastAsia="ru-RU"/>
        </w:rPr>
      </w:pP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1. Право молодой семьи участницы подпрограммы,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Срок действия свидетельства составляет не более 7 месяцев </w:t>
      </w:r>
      <w:proofErr w:type="gramStart"/>
      <w:r w:rsidRPr="00BF2EAF">
        <w:rPr>
          <w:rFonts w:ascii="Arial" w:eastAsia="Times New Roman" w:hAnsi="Arial" w:cs="Arial"/>
          <w:color w:val="000000" w:themeColor="text1"/>
          <w:sz w:val="24"/>
          <w:szCs w:val="24"/>
          <w:lang w:eastAsia="ru-RU"/>
        </w:rPr>
        <w:t>с даты выдачи</w:t>
      </w:r>
      <w:proofErr w:type="gramEnd"/>
      <w:r w:rsidRPr="00BF2EAF">
        <w:rPr>
          <w:rFonts w:ascii="Arial" w:eastAsia="Times New Roman" w:hAnsi="Arial" w:cs="Arial"/>
          <w:color w:val="000000" w:themeColor="text1"/>
          <w:sz w:val="24"/>
          <w:szCs w:val="24"/>
          <w:lang w:eastAsia="ru-RU"/>
        </w:rPr>
        <w:t>, указанной в свидетельстве.</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федеральной подпрограммы администрацией в соответствии с выпиской из утвержденного министерством списка молодых семей – претендентов.</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2. </w:t>
      </w:r>
      <w:proofErr w:type="gramStart"/>
      <w:r w:rsidRPr="00BF2EAF">
        <w:rPr>
          <w:rFonts w:ascii="Arial" w:eastAsia="Times New Roman" w:hAnsi="Arial" w:cs="Arial"/>
          <w:color w:val="000000" w:themeColor="text1"/>
          <w:sz w:val="24"/>
          <w:szCs w:val="24"/>
          <w:lang w:eastAsia="ru-RU"/>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и выписки из списка молодых семей - претендентов оповещает (способом, позволяющим подтвердить факт и дату оповещения) молодые семьи - претенденты, входящие в данный список, о включении их в список молодых семей - претендентов и о необходимости представления</w:t>
      </w:r>
      <w:proofErr w:type="gramEnd"/>
      <w:r w:rsidRPr="00BF2EAF">
        <w:rPr>
          <w:rFonts w:ascii="Arial" w:eastAsia="Times New Roman" w:hAnsi="Arial" w:cs="Arial"/>
          <w:color w:val="000000" w:themeColor="text1"/>
          <w:sz w:val="24"/>
          <w:szCs w:val="24"/>
          <w:lang w:eastAsia="ru-RU"/>
        </w:rPr>
        <w:t xml:space="preserve">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следующие документы: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а) предусмотренные </w:t>
      </w:r>
      <w:hyperlink r:id="rId62" w:history="1">
        <w:r w:rsidRPr="00BF2EAF">
          <w:rPr>
            <w:rFonts w:ascii="Arial" w:eastAsia="Times New Roman" w:hAnsi="Arial" w:cs="Arial"/>
            <w:color w:val="000000" w:themeColor="text1"/>
            <w:sz w:val="24"/>
            <w:szCs w:val="24"/>
            <w:lang w:eastAsia="ru-RU"/>
          </w:rPr>
          <w:t>подпунктами «б</w:t>
        </w:r>
      </w:hyperlink>
      <w:r w:rsidRPr="00BF2EAF">
        <w:rPr>
          <w:rFonts w:ascii="Arial" w:eastAsia="Times New Roman" w:hAnsi="Arial" w:cs="Arial"/>
          <w:color w:val="000000" w:themeColor="text1"/>
          <w:sz w:val="24"/>
          <w:szCs w:val="24"/>
          <w:lang w:eastAsia="ru-RU"/>
        </w:rPr>
        <w:t xml:space="preserve">» - </w:t>
      </w:r>
      <w:hyperlink r:id="rId63" w:history="1">
        <w:r w:rsidRPr="00BF2EAF">
          <w:rPr>
            <w:rFonts w:ascii="Arial" w:eastAsia="Times New Roman" w:hAnsi="Arial" w:cs="Arial"/>
            <w:color w:val="000000" w:themeColor="text1"/>
            <w:sz w:val="24"/>
            <w:szCs w:val="24"/>
            <w:lang w:eastAsia="ru-RU"/>
          </w:rPr>
          <w:t>«д» пункта 1</w:t>
        </w:r>
      </w:hyperlink>
      <w:r w:rsidRPr="00BF2EAF">
        <w:rPr>
          <w:rFonts w:ascii="Arial" w:eastAsia="Times New Roman" w:hAnsi="Arial" w:cs="Arial"/>
          <w:color w:val="000000" w:themeColor="text1"/>
          <w:sz w:val="24"/>
          <w:szCs w:val="24"/>
          <w:lang w:eastAsia="ru-RU"/>
        </w:rPr>
        <w:t xml:space="preserve"> подраздела 3.2 настоящего раздела, - в случае использования социальных выплат в соответствии с </w:t>
      </w:r>
      <w:hyperlink r:id="rId64" w:history="1">
        <w:r w:rsidRPr="00BF2EAF">
          <w:rPr>
            <w:rFonts w:ascii="Arial" w:eastAsia="Times New Roman" w:hAnsi="Arial" w:cs="Arial"/>
            <w:color w:val="000000" w:themeColor="text1"/>
            <w:sz w:val="24"/>
            <w:szCs w:val="24"/>
            <w:lang w:eastAsia="ru-RU"/>
          </w:rPr>
          <w:t>подпунктами «а</w:t>
        </w:r>
      </w:hyperlink>
      <w:r w:rsidRPr="00BF2EAF">
        <w:rPr>
          <w:rFonts w:ascii="Arial" w:eastAsia="Times New Roman" w:hAnsi="Arial" w:cs="Arial"/>
          <w:color w:val="000000" w:themeColor="text1"/>
          <w:sz w:val="24"/>
          <w:szCs w:val="24"/>
          <w:lang w:eastAsia="ru-RU"/>
        </w:rPr>
        <w:t xml:space="preserve">» - </w:t>
      </w:r>
      <w:hyperlink r:id="rId65" w:history="1">
        <w:r w:rsidRPr="00BF2EAF">
          <w:rPr>
            <w:rFonts w:ascii="Arial" w:eastAsia="Times New Roman" w:hAnsi="Arial" w:cs="Arial"/>
            <w:color w:val="000000" w:themeColor="text1"/>
            <w:sz w:val="24"/>
            <w:szCs w:val="24"/>
            <w:lang w:eastAsia="ru-RU"/>
          </w:rPr>
          <w:t>«д</w:t>
        </w:r>
      </w:hyperlink>
      <w:r w:rsidRPr="00BF2EAF">
        <w:rPr>
          <w:rFonts w:ascii="Arial" w:eastAsia="Times New Roman" w:hAnsi="Arial" w:cs="Arial"/>
          <w:color w:val="000000" w:themeColor="text1"/>
          <w:sz w:val="24"/>
          <w:szCs w:val="24"/>
          <w:lang w:eastAsia="ru-RU"/>
        </w:rPr>
        <w:t xml:space="preserve">», </w:t>
      </w:r>
      <w:hyperlink r:id="rId66" w:history="1">
        <w:r w:rsidRPr="00BF2EAF">
          <w:rPr>
            <w:rFonts w:ascii="Arial" w:eastAsia="Times New Roman" w:hAnsi="Arial" w:cs="Arial"/>
            <w:color w:val="000000" w:themeColor="text1"/>
            <w:sz w:val="24"/>
            <w:szCs w:val="24"/>
            <w:lang w:eastAsia="ru-RU"/>
          </w:rPr>
          <w:t>«ж</w:t>
        </w:r>
      </w:hyperlink>
      <w:r w:rsidRPr="00BF2EAF">
        <w:rPr>
          <w:rFonts w:ascii="Arial" w:eastAsia="Times New Roman" w:hAnsi="Arial" w:cs="Arial"/>
          <w:color w:val="000000" w:themeColor="text1"/>
          <w:sz w:val="24"/>
          <w:szCs w:val="24"/>
          <w:lang w:eastAsia="ru-RU"/>
        </w:rPr>
        <w:t xml:space="preserve">» и </w:t>
      </w:r>
      <w:hyperlink r:id="rId67" w:history="1">
        <w:r w:rsidRPr="00BF2EAF">
          <w:rPr>
            <w:rFonts w:ascii="Arial" w:eastAsia="Times New Roman" w:hAnsi="Arial" w:cs="Arial"/>
            <w:color w:val="000000" w:themeColor="text1"/>
            <w:sz w:val="24"/>
            <w:szCs w:val="24"/>
            <w:lang w:eastAsia="ru-RU"/>
          </w:rPr>
          <w:t xml:space="preserve">«з» пункта </w:t>
        </w:r>
      </w:hyperlink>
      <w:r w:rsidRPr="00BF2EAF">
        <w:rPr>
          <w:rFonts w:ascii="Arial" w:eastAsia="Times New Roman" w:hAnsi="Arial" w:cs="Arial"/>
          <w:color w:val="000000" w:themeColor="text1"/>
          <w:sz w:val="24"/>
          <w:szCs w:val="24"/>
          <w:lang w:eastAsia="ru-RU"/>
        </w:rPr>
        <w:t>4 подраздела 3.1 настоящего раздела;</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lastRenderedPageBreak/>
        <w:t xml:space="preserve">б) предусмотренные </w:t>
      </w:r>
      <w:hyperlink r:id="rId68" w:history="1">
        <w:r w:rsidRPr="00BF2EAF">
          <w:rPr>
            <w:rFonts w:ascii="Arial" w:eastAsia="Times New Roman" w:hAnsi="Arial" w:cs="Arial"/>
            <w:color w:val="000000" w:themeColor="text1"/>
            <w:sz w:val="24"/>
            <w:szCs w:val="24"/>
            <w:lang w:eastAsia="ru-RU"/>
          </w:rPr>
          <w:t>подпунктами «б</w:t>
        </w:r>
      </w:hyperlink>
      <w:r w:rsidRPr="00BF2EAF">
        <w:rPr>
          <w:rFonts w:ascii="Arial" w:eastAsia="Times New Roman" w:hAnsi="Arial" w:cs="Arial"/>
          <w:color w:val="000000" w:themeColor="text1"/>
          <w:sz w:val="24"/>
          <w:szCs w:val="24"/>
          <w:lang w:eastAsia="ru-RU"/>
        </w:rPr>
        <w:t xml:space="preserve">» - </w:t>
      </w:r>
      <w:hyperlink r:id="rId69" w:history="1">
        <w:r w:rsidRPr="00BF2EAF">
          <w:rPr>
            <w:rFonts w:ascii="Arial" w:eastAsia="Times New Roman" w:hAnsi="Arial" w:cs="Arial"/>
            <w:color w:val="000000" w:themeColor="text1"/>
            <w:sz w:val="24"/>
            <w:szCs w:val="24"/>
            <w:lang w:eastAsia="ru-RU"/>
          </w:rPr>
          <w:t xml:space="preserve">«и» пункта </w:t>
        </w:r>
      </w:hyperlink>
      <w:r w:rsidRPr="00BF2EAF">
        <w:rPr>
          <w:rFonts w:ascii="Arial" w:eastAsia="Times New Roman" w:hAnsi="Arial" w:cs="Arial"/>
          <w:color w:val="000000" w:themeColor="text1"/>
          <w:sz w:val="24"/>
          <w:szCs w:val="24"/>
          <w:lang w:eastAsia="ru-RU"/>
        </w:rPr>
        <w:t xml:space="preserve">2 подраздела 3.2 настоящего раздела, - в случае использования социальных выплат в соответствии с </w:t>
      </w:r>
      <w:hyperlink r:id="rId70" w:history="1">
        <w:r w:rsidRPr="00BF2EAF">
          <w:rPr>
            <w:rFonts w:ascii="Arial" w:eastAsia="Times New Roman" w:hAnsi="Arial" w:cs="Arial"/>
            <w:color w:val="000000" w:themeColor="text1"/>
            <w:sz w:val="24"/>
            <w:szCs w:val="24"/>
            <w:lang w:eastAsia="ru-RU"/>
          </w:rPr>
          <w:t>подпунктами «е</w:t>
        </w:r>
      </w:hyperlink>
      <w:r w:rsidRPr="00BF2EAF">
        <w:rPr>
          <w:rFonts w:ascii="Arial" w:eastAsia="Times New Roman" w:hAnsi="Arial" w:cs="Arial"/>
          <w:color w:val="000000" w:themeColor="text1"/>
          <w:sz w:val="24"/>
          <w:szCs w:val="24"/>
          <w:lang w:eastAsia="ru-RU"/>
        </w:rPr>
        <w:t xml:space="preserve">» и </w:t>
      </w:r>
      <w:hyperlink r:id="rId71" w:history="1">
        <w:r w:rsidRPr="00BF2EAF">
          <w:rPr>
            <w:rFonts w:ascii="Arial" w:eastAsia="Times New Roman" w:hAnsi="Arial" w:cs="Arial"/>
            <w:color w:val="000000" w:themeColor="text1"/>
            <w:sz w:val="24"/>
            <w:szCs w:val="24"/>
            <w:lang w:eastAsia="ru-RU"/>
          </w:rPr>
          <w:t xml:space="preserve">«и» пункта </w:t>
        </w:r>
      </w:hyperlink>
      <w:r w:rsidRPr="00BF2EAF">
        <w:rPr>
          <w:rFonts w:ascii="Arial" w:eastAsia="Times New Roman" w:hAnsi="Arial" w:cs="Arial"/>
          <w:color w:val="000000" w:themeColor="text1"/>
          <w:sz w:val="24"/>
          <w:szCs w:val="24"/>
          <w:lang w:eastAsia="ru-RU"/>
        </w:rPr>
        <w:t>4 подраздела 3.1 настоящего раздела.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17" w:name="Par7"/>
      <w:bookmarkStart w:id="18" w:name="Par12"/>
      <w:bookmarkEnd w:id="17"/>
      <w:bookmarkEnd w:id="18"/>
      <w:r w:rsidRPr="00BF2EAF">
        <w:rPr>
          <w:rFonts w:ascii="Arial" w:eastAsia="Times New Roman" w:hAnsi="Arial" w:cs="Arial"/>
          <w:color w:val="000000" w:themeColor="text1"/>
          <w:sz w:val="24"/>
          <w:szCs w:val="24"/>
          <w:lang w:eastAsia="ru-RU"/>
        </w:rPr>
        <w:t>5. В заявлении молодая семья дает письменное согласие на получение социальной выплаты в порядке и на условиях, которые указаны в уведомлении.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Копии документов, предъявляемые молодыми семьями в соответствии с </w:t>
      </w:r>
      <w:hyperlink r:id="rId72" w:anchor="Par3" w:history="1">
        <w:r w:rsidRPr="00BF2EAF">
          <w:rPr>
            <w:rFonts w:ascii="Arial" w:eastAsia="Times New Roman" w:hAnsi="Arial" w:cs="Arial"/>
            <w:color w:val="000000" w:themeColor="text1"/>
            <w:sz w:val="24"/>
            <w:szCs w:val="24"/>
            <w:lang w:eastAsia="ru-RU"/>
          </w:rPr>
          <w:t>пунктами 3</w:t>
        </w:r>
      </w:hyperlink>
      <w:r w:rsidRPr="00BF2EAF">
        <w:rPr>
          <w:rFonts w:ascii="Arial" w:eastAsia="Times New Roman" w:hAnsi="Arial" w:cs="Arial"/>
          <w:color w:val="000000" w:themeColor="text1"/>
          <w:sz w:val="24"/>
          <w:szCs w:val="24"/>
          <w:lang w:eastAsia="ru-RU"/>
        </w:rPr>
        <w:t xml:space="preserve">, </w:t>
      </w:r>
      <w:hyperlink r:id="rId73" w:anchor="Par12" w:history="1">
        <w:r w:rsidRPr="00BF2EAF">
          <w:rPr>
            <w:rFonts w:ascii="Arial" w:eastAsia="Times New Roman" w:hAnsi="Arial" w:cs="Arial"/>
            <w:color w:val="000000" w:themeColor="text1"/>
            <w:sz w:val="24"/>
            <w:szCs w:val="24"/>
            <w:lang w:eastAsia="ru-RU"/>
          </w:rPr>
          <w:t>4</w:t>
        </w:r>
      </w:hyperlink>
      <w:r w:rsidRPr="00BF2EAF">
        <w:rPr>
          <w:rFonts w:ascii="Arial" w:eastAsia="Times New Roman" w:hAnsi="Arial" w:cs="Arial"/>
          <w:color w:val="000000" w:themeColor="text1"/>
          <w:sz w:val="24"/>
          <w:szCs w:val="24"/>
          <w:lang w:eastAsia="ru-RU"/>
        </w:rPr>
        <w:t xml:space="preserve"> настоящего подраздела, заверяются должностным лицом администрации при предъявлении оригиналов документов.</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От имени молодой семьи документы, предусмотренные </w:t>
      </w:r>
      <w:hyperlink r:id="rId74" w:anchor="Par3" w:history="1">
        <w:r w:rsidRPr="00BF2EAF">
          <w:rPr>
            <w:rFonts w:ascii="Arial" w:eastAsia="Times New Roman" w:hAnsi="Arial" w:cs="Arial"/>
            <w:color w:val="000000" w:themeColor="text1"/>
            <w:sz w:val="24"/>
            <w:szCs w:val="24"/>
            <w:lang w:eastAsia="ru-RU"/>
          </w:rPr>
          <w:t>пунктами 3</w:t>
        </w:r>
      </w:hyperlink>
      <w:r w:rsidRPr="00BF2EAF">
        <w:rPr>
          <w:rFonts w:ascii="Arial" w:eastAsia="Times New Roman" w:hAnsi="Arial" w:cs="Arial"/>
          <w:color w:val="000000" w:themeColor="text1"/>
          <w:sz w:val="24"/>
          <w:szCs w:val="24"/>
          <w:lang w:eastAsia="ru-RU"/>
        </w:rPr>
        <w:t xml:space="preserve">, </w:t>
      </w:r>
      <w:hyperlink r:id="rId75" w:anchor="Par12" w:history="1">
        <w:r w:rsidRPr="00BF2EAF">
          <w:rPr>
            <w:rFonts w:ascii="Arial" w:eastAsia="Times New Roman" w:hAnsi="Arial" w:cs="Arial"/>
            <w:color w:val="000000" w:themeColor="text1"/>
            <w:sz w:val="24"/>
            <w:szCs w:val="24"/>
            <w:lang w:eastAsia="ru-RU"/>
          </w:rPr>
          <w:t>4</w:t>
        </w:r>
      </w:hyperlink>
      <w:r w:rsidRPr="00BF2EAF">
        <w:rPr>
          <w:rFonts w:ascii="Arial" w:eastAsia="Times New Roman" w:hAnsi="Arial" w:cs="Arial"/>
          <w:color w:val="000000" w:themeColor="text1"/>
          <w:sz w:val="24"/>
          <w:szCs w:val="24"/>
          <w:lang w:eastAsia="ru-RU"/>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6. Администрация организует работу по проверке сведений, содержащихся в документах, предусмотренных пунктом 3 или 4 настоящего подраздела.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7. </w:t>
      </w:r>
      <w:proofErr w:type="gramStart"/>
      <w:r w:rsidRPr="00BF2EAF">
        <w:rPr>
          <w:rFonts w:ascii="Arial" w:eastAsia="Times New Roman" w:hAnsi="Arial" w:cs="Arial"/>
          <w:color w:val="000000" w:themeColor="text1"/>
          <w:sz w:val="24"/>
          <w:szCs w:val="24"/>
          <w:lang w:eastAsia="ru-RU"/>
        </w:rPr>
        <w:t>Основаниями для отказа в выдаче свидетельства являются</w:t>
      </w:r>
      <w:r w:rsidRPr="00BF2EAF">
        <w:rPr>
          <w:rFonts w:ascii="Arial" w:eastAsia="Calibri" w:hAnsi="Arial" w:cs="Arial"/>
          <w:color w:val="000000" w:themeColor="text1"/>
          <w:sz w:val="24"/>
          <w:szCs w:val="24"/>
        </w:rPr>
        <w:t xml:space="preserve"> </w:t>
      </w:r>
      <w:r w:rsidRPr="00BF2EAF">
        <w:rPr>
          <w:rFonts w:ascii="Arial" w:eastAsia="Times New Roman" w:hAnsi="Arial" w:cs="Arial"/>
          <w:color w:val="000000" w:themeColor="text1"/>
          <w:sz w:val="24"/>
          <w:szCs w:val="24"/>
          <w:lang w:eastAsia="ru-RU"/>
        </w:rPr>
        <w:t xml:space="preserve">нарушение установленного </w:t>
      </w:r>
      <w:hyperlink r:id="rId76" w:history="1">
        <w:r w:rsidRPr="00BF2EAF">
          <w:rPr>
            <w:rFonts w:ascii="Arial" w:eastAsia="Times New Roman" w:hAnsi="Arial" w:cs="Arial"/>
            <w:color w:val="000000" w:themeColor="text1"/>
            <w:sz w:val="24"/>
            <w:szCs w:val="24"/>
            <w:lang w:eastAsia="ru-RU"/>
          </w:rPr>
          <w:t>пунктом 3</w:t>
        </w:r>
      </w:hyperlink>
      <w:r w:rsidRPr="00BF2EAF">
        <w:rPr>
          <w:rFonts w:ascii="Arial" w:eastAsia="Times New Roman" w:hAnsi="Arial" w:cs="Arial"/>
          <w:color w:val="000000" w:themeColor="text1"/>
          <w:sz w:val="24"/>
          <w:szCs w:val="24"/>
          <w:lang w:eastAsia="ru-RU"/>
        </w:rPr>
        <w:t xml:space="preserve"> настоящего подраздела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77" w:history="1">
        <w:r w:rsidRPr="00BF2EAF">
          <w:rPr>
            <w:rFonts w:ascii="Arial" w:eastAsia="Times New Roman" w:hAnsi="Arial" w:cs="Arial"/>
            <w:color w:val="000000" w:themeColor="text1"/>
            <w:sz w:val="24"/>
            <w:szCs w:val="24"/>
            <w:lang w:eastAsia="ru-RU"/>
          </w:rPr>
          <w:t>пункта 3</w:t>
        </w:r>
      </w:hyperlink>
      <w:r w:rsidRPr="00BF2EAF">
        <w:rPr>
          <w:rFonts w:ascii="Arial" w:eastAsia="Times New Roman" w:hAnsi="Arial" w:cs="Arial"/>
          <w:color w:val="000000" w:themeColor="text1"/>
          <w:sz w:val="24"/>
          <w:szCs w:val="24"/>
          <w:lang w:eastAsia="ru-RU"/>
        </w:rPr>
        <w:t xml:space="preserve"> настоящего подраздела.</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19" w:name="Par32"/>
      <w:bookmarkEnd w:id="19"/>
      <w:r w:rsidRPr="00BF2EAF">
        <w:rPr>
          <w:rFonts w:ascii="Arial" w:eastAsia="Times New Roman" w:hAnsi="Arial" w:cs="Arial"/>
          <w:color w:val="000000" w:themeColor="text1"/>
          <w:sz w:val="24"/>
          <w:szCs w:val="24"/>
          <w:lang w:eastAsia="ru-RU"/>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20" w:name="Par33"/>
      <w:bookmarkEnd w:id="20"/>
      <w:r w:rsidRPr="00BF2EAF">
        <w:rPr>
          <w:rFonts w:ascii="Arial" w:eastAsia="Times New Roman" w:hAnsi="Arial" w:cs="Arial"/>
          <w:color w:val="000000" w:themeColor="text1"/>
          <w:sz w:val="24"/>
          <w:szCs w:val="24"/>
          <w:lang w:eastAsia="ru-RU"/>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В течение 30 дней </w:t>
      </w:r>
      <w:proofErr w:type="gramStart"/>
      <w:r w:rsidRPr="00BF2EAF">
        <w:rPr>
          <w:rFonts w:ascii="Arial" w:eastAsia="Times New Roman" w:hAnsi="Arial" w:cs="Arial"/>
          <w:color w:val="000000" w:themeColor="text1"/>
          <w:sz w:val="24"/>
          <w:szCs w:val="24"/>
          <w:lang w:eastAsia="ru-RU"/>
        </w:rPr>
        <w:t>с даты получения</w:t>
      </w:r>
      <w:proofErr w:type="gramEnd"/>
      <w:r w:rsidRPr="00BF2EAF">
        <w:rPr>
          <w:rFonts w:ascii="Arial" w:eastAsia="Times New Roman" w:hAnsi="Arial" w:cs="Arial"/>
          <w:color w:val="000000" w:themeColor="text1"/>
          <w:sz w:val="24"/>
          <w:szCs w:val="24"/>
          <w:lang w:eastAsia="ru-RU"/>
        </w:rPr>
        <w:t xml:space="preserve"> заявления о замене свидетельства администрация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w:t>
      </w:r>
      <w:proofErr w:type="spellStart"/>
      <w:r w:rsidRPr="00BF2EAF">
        <w:rPr>
          <w:rFonts w:ascii="Arial" w:eastAsia="Times New Roman" w:hAnsi="Arial" w:cs="Arial"/>
          <w:color w:val="000000" w:themeColor="text1"/>
          <w:sz w:val="24"/>
          <w:szCs w:val="24"/>
          <w:lang w:eastAsia="ru-RU"/>
        </w:rPr>
        <w:t>Тасеевскому</w:t>
      </w:r>
      <w:proofErr w:type="spellEnd"/>
      <w:r w:rsidRPr="00BF2EAF">
        <w:rPr>
          <w:rFonts w:ascii="Arial" w:eastAsia="Times New Roman" w:hAnsi="Arial" w:cs="Arial"/>
          <w:color w:val="000000" w:themeColor="text1"/>
          <w:sz w:val="24"/>
          <w:szCs w:val="24"/>
          <w:lang w:eastAsia="ru-RU"/>
        </w:rPr>
        <w:t xml:space="preserve">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10. Полученное свидетельство молодая семья (далее - владелец свидетельства) сдает в течение 1 месяца </w:t>
      </w:r>
      <w:proofErr w:type="gramStart"/>
      <w:r w:rsidRPr="00BF2EAF">
        <w:rPr>
          <w:rFonts w:ascii="Arial" w:eastAsia="Times New Roman" w:hAnsi="Arial" w:cs="Arial"/>
          <w:color w:val="000000" w:themeColor="text1"/>
          <w:sz w:val="24"/>
          <w:szCs w:val="24"/>
          <w:lang w:eastAsia="ru-RU"/>
        </w:rPr>
        <w:t>с даты</w:t>
      </w:r>
      <w:proofErr w:type="gramEnd"/>
      <w:r w:rsidRPr="00BF2EAF">
        <w:rPr>
          <w:rFonts w:ascii="Arial" w:eastAsia="Times New Roman" w:hAnsi="Arial" w:cs="Arial"/>
          <w:color w:val="000000" w:themeColor="text1"/>
          <w:sz w:val="24"/>
          <w:szCs w:val="24"/>
          <w:lang w:eastAsia="ru-RU"/>
        </w:rPr>
        <w:t xml:space="preserve"> его выдачи, в банк, отобранный министерством для обслуживания средств, предусмотренных на предоставление </w:t>
      </w:r>
      <w:r w:rsidRPr="00BF2EAF">
        <w:rPr>
          <w:rFonts w:ascii="Arial" w:eastAsia="Times New Roman" w:hAnsi="Arial" w:cs="Arial"/>
          <w:color w:val="000000" w:themeColor="text1"/>
          <w:sz w:val="24"/>
          <w:szCs w:val="24"/>
          <w:lang w:eastAsia="ru-RU"/>
        </w:rPr>
        <w:lastRenderedPageBreak/>
        <w:t>социальных выплат (далее - банк), где на его имя открывается банковский счет, предназначенный для зачисления социальной выплаты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Свидетельство, сданное в банк, после заключения договора банковского счета его владельцу не возвращается.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11. Свидетельство, представленное в банк по истечении месячного срока </w:t>
      </w:r>
      <w:proofErr w:type="gramStart"/>
      <w:r w:rsidRPr="00BF2EAF">
        <w:rPr>
          <w:rFonts w:ascii="Arial" w:eastAsia="Times New Roman" w:hAnsi="Arial" w:cs="Arial"/>
          <w:color w:val="000000" w:themeColor="text1"/>
          <w:sz w:val="24"/>
          <w:szCs w:val="24"/>
          <w:lang w:eastAsia="ru-RU"/>
        </w:rPr>
        <w:t>с даты</w:t>
      </w:r>
      <w:proofErr w:type="gramEnd"/>
      <w:r w:rsidRPr="00BF2EAF">
        <w:rPr>
          <w:rFonts w:ascii="Arial" w:eastAsia="Times New Roman" w:hAnsi="Arial" w:cs="Arial"/>
          <w:color w:val="000000" w:themeColor="text1"/>
          <w:sz w:val="24"/>
          <w:szCs w:val="24"/>
          <w:lang w:eastAsia="ru-RU"/>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78" w:anchor="Par33" w:history="1">
        <w:r w:rsidRPr="00BF2EAF">
          <w:rPr>
            <w:rFonts w:ascii="Arial" w:eastAsia="Times New Roman" w:hAnsi="Arial" w:cs="Arial"/>
            <w:color w:val="000000" w:themeColor="text1"/>
            <w:sz w:val="24"/>
            <w:szCs w:val="24"/>
            <w:lang w:eastAsia="ru-RU"/>
          </w:rPr>
          <w:t>пунктом 9</w:t>
        </w:r>
      </w:hyperlink>
      <w:r w:rsidRPr="00BF2EAF">
        <w:rPr>
          <w:rFonts w:ascii="Arial" w:eastAsia="Times New Roman" w:hAnsi="Arial" w:cs="Arial"/>
          <w:color w:val="000000" w:themeColor="text1"/>
          <w:sz w:val="24"/>
          <w:szCs w:val="24"/>
          <w:lang w:eastAsia="ru-RU"/>
        </w:rPr>
        <w:t xml:space="preserve"> настоящего подраздела, в администрацию с заявлением о замене свидетельства.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BF2EAF">
        <w:rPr>
          <w:rFonts w:ascii="Arial" w:eastAsia="Times New Roman" w:hAnsi="Arial" w:cs="Arial"/>
          <w:color w:val="000000" w:themeColor="text1"/>
          <w:sz w:val="24"/>
          <w:szCs w:val="24"/>
          <w:lang w:eastAsia="ru-RU"/>
        </w:rPr>
        <w:t>и</w:t>
      </w:r>
      <w:proofErr w:type="gramEnd"/>
      <w:r w:rsidRPr="00BF2EAF">
        <w:rPr>
          <w:rFonts w:ascii="Arial" w:eastAsia="Times New Roman" w:hAnsi="Arial" w:cs="Arial"/>
          <w:color w:val="000000" w:themeColor="text1"/>
          <w:sz w:val="24"/>
          <w:szCs w:val="24"/>
          <w:lang w:eastAsia="ru-RU"/>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BF2EAF">
        <w:rPr>
          <w:rFonts w:ascii="Arial" w:eastAsia="Times New Roman" w:hAnsi="Arial" w:cs="Arial"/>
          <w:color w:val="000000" w:themeColor="text1"/>
          <w:sz w:val="24"/>
          <w:szCs w:val="24"/>
          <w:lang w:eastAsia="ru-RU"/>
        </w:rPr>
        <w:t>дств с б</w:t>
      </w:r>
      <w:proofErr w:type="gramEnd"/>
      <w:r w:rsidRPr="00BF2EAF">
        <w:rPr>
          <w:rFonts w:ascii="Arial" w:eastAsia="Times New Roman" w:hAnsi="Arial" w:cs="Arial"/>
          <w:color w:val="000000" w:themeColor="text1"/>
          <w:sz w:val="24"/>
          <w:szCs w:val="24"/>
          <w:lang w:eastAsia="ru-RU"/>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BF2EAF">
        <w:rPr>
          <w:rFonts w:ascii="Arial" w:eastAsia="Times New Roman" w:hAnsi="Arial" w:cs="Arial"/>
          <w:color w:val="000000" w:themeColor="text1"/>
          <w:sz w:val="24"/>
          <w:szCs w:val="24"/>
          <w:lang w:eastAsia="ru-RU"/>
        </w:rPr>
        <w:t xml:space="preserve">выплаты) </w:t>
      </w:r>
      <w:proofErr w:type="gramEnd"/>
      <w:r w:rsidRPr="00BF2EAF">
        <w:rPr>
          <w:rFonts w:ascii="Arial" w:eastAsia="Times New Roman" w:hAnsi="Arial" w:cs="Arial"/>
          <w:color w:val="000000" w:themeColor="text1"/>
          <w:sz w:val="24"/>
          <w:szCs w:val="24"/>
          <w:lang w:eastAsia="ru-RU"/>
        </w:rPr>
        <w:t>банк выдает распорядителю счета справку о расторжении договора банковского счета без перечисления средств социальной выплаты.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15. Банк ежемесячно до 10-го числа представляет в администрацию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BF2EAF">
        <w:rPr>
          <w:rFonts w:ascii="Arial" w:eastAsia="Times New Roman" w:hAnsi="Arial" w:cs="Arial"/>
          <w:color w:val="000000" w:themeColor="text1"/>
          <w:sz w:val="24"/>
          <w:szCs w:val="24"/>
          <w:lang w:eastAsia="ru-RU"/>
        </w:rPr>
        <w:t>и</w:t>
      </w:r>
      <w:proofErr w:type="gramEnd"/>
      <w:r w:rsidRPr="00BF2EAF">
        <w:rPr>
          <w:rFonts w:ascii="Arial" w:eastAsia="Times New Roman" w:hAnsi="Arial" w:cs="Arial"/>
          <w:color w:val="000000" w:themeColor="text1"/>
          <w:sz w:val="24"/>
          <w:szCs w:val="24"/>
          <w:lang w:eastAsia="ru-RU"/>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21" w:name="Par51"/>
      <w:bookmarkEnd w:id="21"/>
      <w:r w:rsidRPr="00BF2EAF">
        <w:rPr>
          <w:rFonts w:ascii="Arial" w:eastAsia="Times New Roman" w:hAnsi="Arial" w:cs="Arial"/>
          <w:color w:val="000000" w:themeColor="text1"/>
          <w:sz w:val="24"/>
          <w:szCs w:val="24"/>
          <w:lang w:eastAsia="ru-RU"/>
        </w:rPr>
        <w:t xml:space="preserve">16. Распорядитель счета имеет право использовать социальную выплату для приобретения на территории Красноярского края у любых физических, за исключением указанных в </w:t>
      </w:r>
      <w:hyperlink r:id="rId79" w:history="1">
        <w:r w:rsidRPr="00BF2EAF">
          <w:rPr>
            <w:rFonts w:ascii="Arial" w:eastAsia="Times New Roman" w:hAnsi="Arial" w:cs="Arial"/>
            <w:color w:val="000000" w:themeColor="text1"/>
            <w:sz w:val="24"/>
            <w:szCs w:val="24"/>
            <w:lang w:eastAsia="ru-RU"/>
          </w:rPr>
          <w:t xml:space="preserve">пункте </w:t>
        </w:r>
      </w:hyperlink>
      <w:r w:rsidRPr="00BF2EAF">
        <w:rPr>
          <w:rFonts w:ascii="Arial" w:eastAsia="Times New Roman" w:hAnsi="Arial" w:cs="Arial"/>
          <w:color w:val="000000" w:themeColor="text1"/>
          <w:sz w:val="24"/>
          <w:szCs w:val="24"/>
          <w:lang w:eastAsia="ru-RU"/>
        </w:rPr>
        <w:t xml:space="preserve">4 подраздела 3.1 настоящего раздела, и (или) юридических лиц жилого </w:t>
      </w:r>
      <w:proofErr w:type="gramStart"/>
      <w:r w:rsidRPr="00BF2EAF">
        <w:rPr>
          <w:rFonts w:ascii="Arial" w:eastAsia="Times New Roman" w:hAnsi="Arial" w:cs="Arial"/>
          <w:color w:val="000000" w:themeColor="text1"/>
          <w:sz w:val="24"/>
          <w:szCs w:val="24"/>
          <w:lang w:eastAsia="ru-RU"/>
        </w:rPr>
        <w:t>помещения</w:t>
      </w:r>
      <w:proofErr w:type="gramEnd"/>
      <w:r w:rsidRPr="00BF2EAF">
        <w:rPr>
          <w:rFonts w:ascii="Arial" w:eastAsia="Times New Roman" w:hAnsi="Arial" w:cs="Arial"/>
          <w:color w:val="000000" w:themeColor="text1"/>
          <w:sz w:val="24"/>
          <w:szCs w:val="24"/>
          <w:lang w:eastAsia="ru-RU"/>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w:t>
      </w:r>
      <w:proofErr w:type="gramStart"/>
      <w:r w:rsidRPr="00BF2EAF">
        <w:rPr>
          <w:rFonts w:ascii="Arial" w:eastAsia="Times New Roman" w:hAnsi="Arial" w:cs="Arial"/>
          <w:color w:val="000000" w:themeColor="text1"/>
          <w:sz w:val="24"/>
          <w:szCs w:val="24"/>
          <w:lang w:eastAsia="ru-RU"/>
        </w:rPr>
        <w:t>отвечающих</w:t>
      </w:r>
      <w:proofErr w:type="gramEnd"/>
      <w:r w:rsidRPr="00BF2EAF">
        <w:rPr>
          <w:rFonts w:ascii="Arial" w:eastAsia="Times New Roman" w:hAnsi="Arial" w:cs="Arial"/>
          <w:color w:val="000000" w:themeColor="text1"/>
          <w:sz w:val="24"/>
          <w:szCs w:val="24"/>
          <w:lang w:eastAsia="ru-RU"/>
        </w:rPr>
        <w:t xml:space="preserve"> требованиям, установленным </w:t>
      </w:r>
      <w:hyperlink r:id="rId80" w:history="1">
        <w:r w:rsidRPr="00BF2EAF">
          <w:rPr>
            <w:rFonts w:ascii="Arial" w:eastAsia="Times New Roman" w:hAnsi="Arial" w:cs="Arial"/>
            <w:color w:val="000000" w:themeColor="text1"/>
            <w:sz w:val="24"/>
            <w:szCs w:val="24"/>
            <w:lang w:eastAsia="ru-RU"/>
          </w:rPr>
          <w:t>статьями 15</w:t>
        </w:r>
      </w:hyperlink>
      <w:r w:rsidRPr="00BF2EAF">
        <w:rPr>
          <w:rFonts w:ascii="Arial" w:eastAsia="Times New Roman" w:hAnsi="Arial" w:cs="Arial"/>
          <w:color w:val="000000" w:themeColor="text1"/>
          <w:sz w:val="24"/>
          <w:szCs w:val="24"/>
          <w:lang w:eastAsia="ru-RU"/>
        </w:rPr>
        <w:t xml:space="preserve"> и </w:t>
      </w:r>
      <w:hyperlink r:id="rId81" w:history="1">
        <w:r w:rsidRPr="00BF2EAF">
          <w:rPr>
            <w:rFonts w:ascii="Arial" w:eastAsia="Times New Roman" w:hAnsi="Arial" w:cs="Arial"/>
            <w:color w:val="000000" w:themeColor="text1"/>
            <w:sz w:val="24"/>
            <w:szCs w:val="24"/>
            <w:lang w:eastAsia="ru-RU"/>
          </w:rPr>
          <w:t>16</w:t>
        </w:r>
      </w:hyperlink>
      <w:r w:rsidRPr="00BF2EAF">
        <w:rPr>
          <w:rFonts w:ascii="Arial" w:eastAsia="Times New Roman" w:hAnsi="Arial" w:cs="Arial"/>
          <w:color w:val="000000" w:themeColor="text1"/>
          <w:sz w:val="24"/>
          <w:szCs w:val="24"/>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lastRenderedPageBreak/>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Красноярского края.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17. </w:t>
      </w:r>
      <w:proofErr w:type="gramStart"/>
      <w:r w:rsidRPr="00BF2EAF">
        <w:rPr>
          <w:rFonts w:ascii="Arial" w:eastAsia="Times New Roman" w:hAnsi="Arial" w:cs="Arial"/>
          <w:color w:val="000000" w:themeColor="text1"/>
          <w:sz w:val="24"/>
          <w:szCs w:val="24"/>
          <w:lang w:eastAsia="ru-RU"/>
        </w:rPr>
        <w:t xml:space="preserve">В случае использования социальной выплаты в соответствии с </w:t>
      </w:r>
      <w:hyperlink r:id="rId82" w:history="1">
        <w:r w:rsidRPr="00BF2EAF">
          <w:rPr>
            <w:rFonts w:ascii="Arial" w:eastAsia="Times New Roman" w:hAnsi="Arial" w:cs="Arial"/>
            <w:color w:val="000000" w:themeColor="text1"/>
            <w:sz w:val="24"/>
            <w:szCs w:val="24"/>
            <w:lang w:eastAsia="ru-RU"/>
          </w:rPr>
          <w:t>подпунктами «а</w:t>
        </w:r>
      </w:hyperlink>
      <w:r w:rsidRPr="00BF2EAF">
        <w:rPr>
          <w:rFonts w:ascii="Arial" w:eastAsia="Times New Roman" w:hAnsi="Arial" w:cs="Arial"/>
          <w:color w:val="000000" w:themeColor="text1"/>
          <w:sz w:val="24"/>
          <w:szCs w:val="24"/>
          <w:lang w:eastAsia="ru-RU"/>
        </w:rPr>
        <w:t xml:space="preserve">» - </w:t>
      </w:r>
      <w:hyperlink r:id="rId83" w:history="1">
        <w:r w:rsidRPr="00BF2EAF">
          <w:rPr>
            <w:rFonts w:ascii="Arial" w:eastAsia="Times New Roman" w:hAnsi="Arial" w:cs="Arial"/>
            <w:color w:val="000000" w:themeColor="text1"/>
            <w:sz w:val="24"/>
            <w:szCs w:val="24"/>
            <w:lang w:eastAsia="ru-RU"/>
          </w:rPr>
          <w:t>«д</w:t>
        </w:r>
      </w:hyperlink>
      <w:r w:rsidRPr="00BF2EAF">
        <w:rPr>
          <w:rFonts w:ascii="Arial" w:eastAsia="Times New Roman" w:hAnsi="Arial" w:cs="Arial"/>
          <w:color w:val="000000" w:themeColor="text1"/>
          <w:sz w:val="24"/>
          <w:szCs w:val="24"/>
          <w:lang w:eastAsia="ru-RU"/>
        </w:rPr>
        <w:t xml:space="preserve">», </w:t>
      </w:r>
      <w:hyperlink r:id="rId84" w:history="1">
        <w:r w:rsidRPr="00BF2EAF">
          <w:rPr>
            <w:rFonts w:ascii="Arial" w:eastAsia="Times New Roman" w:hAnsi="Arial" w:cs="Arial"/>
            <w:color w:val="000000" w:themeColor="text1"/>
            <w:sz w:val="24"/>
            <w:szCs w:val="24"/>
            <w:lang w:eastAsia="ru-RU"/>
          </w:rPr>
          <w:t>«ж</w:t>
        </w:r>
      </w:hyperlink>
      <w:r w:rsidRPr="00BF2EAF">
        <w:rPr>
          <w:rFonts w:ascii="Arial" w:eastAsia="Times New Roman" w:hAnsi="Arial" w:cs="Arial"/>
          <w:color w:val="000000" w:themeColor="text1"/>
          <w:sz w:val="24"/>
          <w:szCs w:val="24"/>
          <w:lang w:eastAsia="ru-RU"/>
        </w:rPr>
        <w:t xml:space="preserve">» и </w:t>
      </w:r>
      <w:hyperlink r:id="rId85" w:history="1">
        <w:r w:rsidRPr="00BF2EAF">
          <w:rPr>
            <w:rFonts w:ascii="Arial" w:eastAsia="Times New Roman" w:hAnsi="Arial" w:cs="Arial"/>
            <w:color w:val="000000" w:themeColor="text1"/>
            <w:sz w:val="24"/>
            <w:szCs w:val="24"/>
            <w:lang w:eastAsia="ru-RU"/>
          </w:rPr>
          <w:t xml:space="preserve">«з» пункта </w:t>
        </w:r>
      </w:hyperlink>
      <w:r w:rsidRPr="00BF2EAF">
        <w:rPr>
          <w:rFonts w:ascii="Arial" w:eastAsia="Times New Roman" w:hAnsi="Arial" w:cs="Arial"/>
          <w:color w:val="000000" w:themeColor="text1"/>
          <w:sz w:val="24"/>
          <w:szCs w:val="24"/>
          <w:lang w:eastAsia="ru-RU"/>
        </w:rPr>
        <w:t>4 подраздела 3.1 настоящего раздела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w:t>
      </w:r>
      <w:proofErr w:type="gramEnd"/>
      <w:r w:rsidRPr="00BF2EAF">
        <w:rPr>
          <w:rFonts w:ascii="Arial" w:eastAsia="Times New Roman" w:hAnsi="Arial" w:cs="Arial"/>
          <w:color w:val="000000" w:themeColor="text1"/>
          <w:sz w:val="24"/>
          <w:szCs w:val="24"/>
          <w:lang w:eastAsia="ru-RU"/>
        </w:rPr>
        <w:t xml:space="preserve"> самоуправления </w:t>
      </w:r>
      <w:proofErr w:type="gramStart"/>
      <w:r w:rsidRPr="00BF2EAF">
        <w:rPr>
          <w:rFonts w:ascii="Arial" w:eastAsia="Times New Roman" w:hAnsi="Arial" w:cs="Arial"/>
          <w:color w:val="000000" w:themeColor="text1"/>
          <w:sz w:val="24"/>
          <w:szCs w:val="24"/>
          <w:lang w:eastAsia="ru-RU"/>
        </w:rPr>
        <w:t>в целях принятия граждан на учет в качестве нуждающихся в жилых помещениях в месте</w:t>
      </w:r>
      <w:proofErr w:type="gramEnd"/>
      <w:r w:rsidRPr="00BF2EAF">
        <w:rPr>
          <w:rFonts w:ascii="Arial" w:eastAsia="Times New Roman" w:hAnsi="Arial" w:cs="Arial"/>
          <w:color w:val="000000" w:themeColor="text1"/>
          <w:sz w:val="24"/>
          <w:szCs w:val="24"/>
          <w:lang w:eastAsia="ru-RU"/>
        </w:rPr>
        <w:t xml:space="preserve"> приобретения жилого помещения или строительства жилого дома.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18. </w:t>
      </w:r>
      <w:proofErr w:type="gramStart"/>
      <w:r w:rsidRPr="00BF2EAF">
        <w:rPr>
          <w:rFonts w:ascii="Arial" w:eastAsia="Times New Roman" w:hAnsi="Arial" w:cs="Arial"/>
          <w:color w:val="000000" w:themeColor="text1"/>
          <w:sz w:val="24"/>
          <w:szCs w:val="24"/>
          <w:lang w:eastAsia="ru-RU"/>
        </w:rPr>
        <w:t xml:space="preserve">В случае использования социальной выплаты в соответствии с </w:t>
      </w:r>
      <w:hyperlink r:id="rId86" w:history="1">
        <w:r w:rsidRPr="00BF2EAF">
          <w:rPr>
            <w:rFonts w:ascii="Arial" w:eastAsia="Times New Roman" w:hAnsi="Arial" w:cs="Arial"/>
            <w:color w:val="000000" w:themeColor="text1"/>
            <w:sz w:val="24"/>
            <w:szCs w:val="24"/>
            <w:lang w:eastAsia="ru-RU"/>
          </w:rPr>
          <w:t xml:space="preserve">подпунктом «е» </w:t>
        </w:r>
      </w:hyperlink>
      <w:r w:rsidRPr="00BF2EAF">
        <w:rPr>
          <w:rFonts w:ascii="Arial" w:eastAsia="Times New Roman" w:hAnsi="Arial" w:cs="Arial"/>
          <w:color w:val="000000" w:themeColor="text1"/>
          <w:sz w:val="24"/>
          <w:szCs w:val="24"/>
          <w:lang w:eastAsia="ru-RU"/>
        </w:rPr>
        <w:t xml:space="preserve"> пункта 4 подраздела 3.1 настоящего раздела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BF2EAF">
        <w:rPr>
          <w:rFonts w:ascii="Arial" w:eastAsia="Times New Roman" w:hAnsi="Arial" w:cs="Arial"/>
          <w:color w:val="000000" w:themeColor="text1"/>
          <w:sz w:val="24"/>
          <w:szCs w:val="24"/>
          <w:lang w:eastAsia="ru-RU"/>
        </w:rPr>
        <w:t xml:space="preserve"> граждан на учет в качестве нуждающихся в жилых помещениях в месте приобретения жилого помещения или строительства жилого дома.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19. </w:t>
      </w:r>
      <w:proofErr w:type="gramStart"/>
      <w:r w:rsidRPr="00BF2EAF">
        <w:rPr>
          <w:rFonts w:ascii="Arial" w:eastAsia="Times New Roman" w:hAnsi="Arial" w:cs="Arial"/>
          <w:color w:val="000000" w:themeColor="text1"/>
          <w:sz w:val="24"/>
          <w:szCs w:val="24"/>
          <w:lang w:eastAsia="ru-RU"/>
        </w:rPr>
        <w:t xml:space="preserve">В случае использования социальной выплаты в соответствии с </w:t>
      </w:r>
      <w:hyperlink r:id="rId87" w:history="1">
        <w:r w:rsidRPr="00BF2EAF">
          <w:rPr>
            <w:rFonts w:ascii="Arial" w:eastAsia="Times New Roman" w:hAnsi="Arial" w:cs="Arial"/>
            <w:color w:val="000000" w:themeColor="text1"/>
            <w:sz w:val="24"/>
            <w:szCs w:val="24"/>
            <w:lang w:eastAsia="ru-RU"/>
          </w:rPr>
          <w:t>подпунктами «ж</w:t>
        </w:r>
      </w:hyperlink>
      <w:r w:rsidRPr="00BF2EAF">
        <w:rPr>
          <w:rFonts w:ascii="Arial" w:eastAsia="Times New Roman" w:hAnsi="Arial" w:cs="Arial"/>
          <w:color w:val="000000" w:themeColor="text1"/>
          <w:sz w:val="24"/>
          <w:szCs w:val="24"/>
          <w:lang w:eastAsia="ru-RU"/>
        </w:rPr>
        <w:t xml:space="preserve">» - </w:t>
      </w:r>
      <w:hyperlink r:id="rId88" w:history="1">
        <w:r w:rsidRPr="00BF2EAF">
          <w:rPr>
            <w:rFonts w:ascii="Arial" w:eastAsia="Times New Roman" w:hAnsi="Arial" w:cs="Arial"/>
            <w:color w:val="000000" w:themeColor="text1"/>
            <w:sz w:val="24"/>
            <w:szCs w:val="24"/>
            <w:lang w:eastAsia="ru-RU"/>
          </w:rPr>
          <w:t xml:space="preserve">«и» пункта </w:t>
        </w:r>
      </w:hyperlink>
      <w:r w:rsidRPr="00BF2EAF">
        <w:rPr>
          <w:rFonts w:ascii="Arial" w:eastAsia="Times New Roman" w:hAnsi="Arial" w:cs="Arial"/>
          <w:color w:val="000000" w:themeColor="text1"/>
          <w:sz w:val="24"/>
          <w:szCs w:val="24"/>
          <w:lang w:eastAsia="ru-RU"/>
        </w:rPr>
        <w:t>4 подраздела 3.1 настоящего раздела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w:t>
      </w:r>
      <w:proofErr w:type="gramEnd"/>
      <w:r w:rsidRPr="00BF2EAF">
        <w:rPr>
          <w:rFonts w:ascii="Arial" w:eastAsia="Times New Roman" w:hAnsi="Arial" w:cs="Arial"/>
          <w:color w:val="000000" w:themeColor="text1"/>
          <w:sz w:val="24"/>
          <w:szCs w:val="24"/>
          <w:lang w:eastAsia="ru-RU"/>
        </w:rPr>
        <w:t xml:space="preserve"> </w:t>
      </w:r>
      <w:proofErr w:type="gramStart"/>
      <w:r w:rsidRPr="00BF2EAF">
        <w:rPr>
          <w:rFonts w:ascii="Arial" w:eastAsia="Times New Roman" w:hAnsi="Arial" w:cs="Arial"/>
          <w:color w:val="000000" w:themeColor="text1"/>
          <w:sz w:val="24"/>
          <w:szCs w:val="24"/>
          <w:lang w:eastAsia="ru-RU"/>
        </w:rPr>
        <w:t>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20. </w:t>
      </w:r>
      <w:proofErr w:type="gramStart"/>
      <w:r w:rsidRPr="00BF2EAF">
        <w:rPr>
          <w:rFonts w:ascii="Arial" w:eastAsia="Times New Roman" w:hAnsi="Arial" w:cs="Arial"/>
          <w:color w:val="000000" w:themeColor="text1"/>
          <w:sz w:val="24"/>
          <w:szCs w:val="24"/>
          <w:lang w:eastAsia="ru-RU"/>
        </w:rPr>
        <w:t xml:space="preserve">Молодые семьи - участники </w:t>
      </w:r>
      <w:proofErr w:type="spellStart"/>
      <w:r w:rsidRPr="00BF2EAF">
        <w:rPr>
          <w:rFonts w:ascii="Arial" w:eastAsia="Times New Roman" w:hAnsi="Arial" w:cs="Arial"/>
          <w:color w:val="000000" w:themeColor="text1"/>
          <w:sz w:val="24"/>
          <w:szCs w:val="24"/>
          <w:lang w:eastAsia="ru-RU"/>
        </w:rPr>
        <w:t>попрограммы</w:t>
      </w:r>
      <w:proofErr w:type="spellEnd"/>
      <w:r w:rsidRPr="00BF2EAF">
        <w:rPr>
          <w:rFonts w:ascii="Arial" w:eastAsia="Times New Roman" w:hAnsi="Arial" w:cs="Arial"/>
          <w:color w:val="000000" w:themeColor="text1"/>
          <w:sz w:val="24"/>
          <w:szCs w:val="24"/>
          <w:lang w:eastAsia="ru-RU"/>
        </w:rPr>
        <w:t xml:space="preserve">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rsidRPr="00BF2EAF">
        <w:rPr>
          <w:rFonts w:ascii="Arial" w:eastAsia="Times New Roman" w:hAnsi="Arial" w:cs="Arial"/>
          <w:color w:val="000000" w:themeColor="text1"/>
          <w:sz w:val="24"/>
          <w:szCs w:val="24"/>
          <w:lang w:eastAsia="ru-RU"/>
        </w:rPr>
        <w:t xml:space="preserve"> части погашения обязательств по ипотечным жилищным кредитам, предусмотренных Федеральным </w:t>
      </w:r>
      <w:hyperlink r:id="rId89" w:history="1">
        <w:r w:rsidRPr="00BF2EAF">
          <w:rPr>
            <w:rFonts w:ascii="Arial" w:eastAsia="Times New Roman" w:hAnsi="Arial" w:cs="Arial"/>
            <w:color w:val="000000" w:themeColor="text1"/>
            <w:sz w:val="24"/>
            <w:szCs w:val="24"/>
            <w:lang w:eastAsia="ru-RU"/>
          </w:rPr>
          <w:t>законом</w:t>
        </w:r>
      </w:hyperlink>
      <w:r w:rsidRPr="00BF2EAF">
        <w:rPr>
          <w:rFonts w:ascii="Arial" w:eastAsia="Times New Roman" w:hAnsi="Arial" w:cs="Arial"/>
          <w:color w:val="000000" w:themeColor="text1"/>
          <w:sz w:val="24"/>
          <w:szCs w:val="24"/>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21. </w:t>
      </w:r>
      <w:proofErr w:type="gramStart"/>
      <w:r w:rsidRPr="00BF2EAF">
        <w:rPr>
          <w:rFonts w:ascii="Arial" w:eastAsia="Times New Roman" w:hAnsi="Arial" w:cs="Arial"/>
          <w:color w:val="000000" w:themeColor="text1"/>
          <w:sz w:val="24"/>
          <w:szCs w:val="24"/>
          <w:lang w:eastAsia="ru-RU"/>
        </w:rPr>
        <w:t xml:space="preserve">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w:t>
      </w:r>
      <w:r w:rsidRPr="00BF2EAF">
        <w:rPr>
          <w:rFonts w:ascii="Arial" w:eastAsia="Times New Roman" w:hAnsi="Arial" w:cs="Arial"/>
          <w:color w:val="000000" w:themeColor="text1"/>
          <w:sz w:val="24"/>
          <w:szCs w:val="24"/>
          <w:lang w:eastAsia="ru-RU"/>
        </w:rPr>
        <w:lastRenderedPageBreak/>
        <w:t>купли-продажи</w:t>
      </w:r>
      <w:proofErr w:type="gramEnd"/>
      <w:r w:rsidRPr="00BF2EAF">
        <w:rPr>
          <w:rFonts w:ascii="Arial" w:eastAsia="Times New Roman" w:hAnsi="Arial" w:cs="Arial"/>
          <w:color w:val="000000" w:themeColor="text1"/>
          <w:sz w:val="24"/>
          <w:szCs w:val="24"/>
          <w:lang w:eastAsia="ru-RU"/>
        </w:rPr>
        <w:t xml:space="preserve"> жилого помещения или строящегося жилого дома в части, превышающей размер предоставляемой социальной выплаты.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BF2EAF">
        <w:rPr>
          <w:rFonts w:ascii="Arial" w:eastAsia="Times New Roman" w:hAnsi="Arial" w:cs="Arial"/>
          <w:color w:val="000000" w:themeColor="text1"/>
          <w:sz w:val="24"/>
          <w:szCs w:val="24"/>
          <w:lang w:eastAsia="ru-RU"/>
        </w:rPr>
        <w:t xml:space="preserve"> суммы, превышающей размер предоставляемой социальной выплаты.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22. В случае приобретения жилого помещения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23. В случае использования социальной выплаты на цели, предусмотренные </w:t>
      </w:r>
      <w:hyperlink r:id="rId90" w:history="1">
        <w:r w:rsidRPr="00BF2EAF">
          <w:rPr>
            <w:rFonts w:ascii="Arial" w:eastAsia="Times New Roman" w:hAnsi="Arial" w:cs="Arial"/>
            <w:color w:val="000000" w:themeColor="text1"/>
            <w:sz w:val="24"/>
            <w:szCs w:val="24"/>
            <w:lang w:eastAsia="ru-RU"/>
          </w:rPr>
          <w:t>подпунктами «</w:t>
        </w:r>
        <w:proofErr w:type="gramStart"/>
        <w:r w:rsidRPr="00BF2EAF">
          <w:rPr>
            <w:rFonts w:ascii="Arial" w:eastAsia="Times New Roman" w:hAnsi="Arial" w:cs="Arial"/>
            <w:color w:val="000000" w:themeColor="text1"/>
            <w:sz w:val="24"/>
            <w:szCs w:val="24"/>
            <w:lang w:eastAsia="ru-RU"/>
          </w:rPr>
          <w:t>г</w:t>
        </w:r>
        <w:proofErr w:type="gramEnd"/>
      </w:hyperlink>
      <w:r w:rsidRPr="00BF2EAF">
        <w:rPr>
          <w:rFonts w:ascii="Arial" w:eastAsia="Times New Roman" w:hAnsi="Arial" w:cs="Arial"/>
          <w:color w:val="000000" w:themeColor="text1"/>
          <w:sz w:val="24"/>
          <w:szCs w:val="24"/>
          <w:lang w:eastAsia="ru-RU"/>
        </w:rPr>
        <w:t xml:space="preserve">» и </w:t>
      </w:r>
      <w:hyperlink r:id="rId91" w:history="1">
        <w:r w:rsidRPr="00BF2EAF">
          <w:rPr>
            <w:rFonts w:ascii="Arial" w:eastAsia="Times New Roman" w:hAnsi="Arial" w:cs="Arial"/>
            <w:color w:val="000000" w:themeColor="text1"/>
            <w:sz w:val="24"/>
            <w:szCs w:val="24"/>
            <w:lang w:eastAsia="ru-RU"/>
          </w:rPr>
          <w:t xml:space="preserve">«з» пункта </w:t>
        </w:r>
      </w:hyperlink>
      <w:r w:rsidRPr="00BF2EAF">
        <w:rPr>
          <w:rFonts w:ascii="Arial" w:eastAsia="Times New Roman" w:hAnsi="Arial" w:cs="Arial"/>
          <w:color w:val="000000" w:themeColor="text1"/>
          <w:sz w:val="24"/>
          <w:szCs w:val="24"/>
          <w:lang w:eastAsia="ru-RU"/>
        </w:rPr>
        <w:t>4 подраздела 3.1 настоящего раздела, распорядитель счета представляет в банк:</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а) договор банковского счета;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б) договор жилищного кредита;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 в случае приобретения жилого помещения по договору купли-продажи - договор купли-продажи жилого помещения;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г) в случае строительства жилого дома - договор строительного подряда;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24. В случае использования социальной выплаты на цели, предусмотренные </w:t>
      </w:r>
      <w:hyperlink r:id="rId92" w:history="1">
        <w:r w:rsidRPr="00BF2EAF">
          <w:rPr>
            <w:rFonts w:ascii="Arial" w:eastAsia="Times New Roman" w:hAnsi="Arial" w:cs="Arial"/>
            <w:color w:val="000000" w:themeColor="text1"/>
            <w:sz w:val="24"/>
            <w:szCs w:val="24"/>
            <w:lang w:eastAsia="ru-RU"/>
          </w:rPr>
          <w:t>подпунктами «е</w:t>
        </w:r>
      </w:hyperlink>
      <w:r w:rsidRPr="00BF2EAF">
        <w:rPr>
          <w:rFonts w:ascii="Arial" w:eastAsia="Times New Roman" w:hAnsi="Arial" w:cs="Arial"/>
          <w:color w:val="000000" w:themeColor="text1"/>
          <w:sz w:val="24"/>
          <w:szCs w:val="24"/>
          <w:lang w:eastAsia="ru-RU"/>
        </w:rPr>
        <w:t xml:space="preserve">» и </w:t>
      </w:r>
      <w:hyperlink r:id="rId93" w:history="1">
        <w:r w:rsidRPr="00BF2EAF">
          <w:rPr>
            <w:rFonts w:ascii="Arial" w:eastAsia="Times New Roman" w:hAnsi="Arial" w:cs="Arial"/>
            <w:color w:val="000000" w:themeColor="text1"/>
            <w:sz w:val="24"/>
            <w:szCs w:val="24"/>
            <w:lang w:eastAsia="ru-RU"/>
          </w:rPr>
          <w:t xml:space="preserve">«и» пункта </w:t>
        </w:r>
      </w:hyperlink>
      <w:r w:rsidRPr="00BF2EAF">
        <w:rPr>
          <w:rFonts w:ascii="Arial" w:eastAsia="Times New Roman" w:hAnsi="Arial" w:cs="Arial"/>
          <w:color w:val="000000" w:themeColor="text1"/>
          <w:sz w:val="24"/>
          <w:szCs w:val="24"/>
          <w:lang w:eastAsia="ru-RU"/>
        </w:rPr>
        <w:t>4 подраздела 3.1 настоящего раздела, распорядитель счета представляет в банк следующие документы: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а) договор банковского счета;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б) копия договора жилищного кредита;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94" w:history="1">
        <w:r w:rsidRPr="00BF2EAF">
          <w:rPr>
            <w:rFonts w:ascii="Arial" w:eastAsia="Times New Roman" w:hAnsi="Arial" w:cs="Arial"/>
            <w:color w:val="000000" w:themeColor="text1"/>
            <w:sz w:val="24"/>
            <w:szCs w:val="24"/>
            <w:lang w:eastAsia="ru-RU"/>
          </w:rPr>
          <w:t xml:space="preserve">подпунктом «е» пункта </w:t>
        </w:r>
      </w:hyperlink>
      <w:r w:rsidRPr="00BF2EAF">
        <w:rPr>
          <w:rFonts w:ascii="Arial" w:eastAsia="Times New Roman" w:hAnsi="Arial" w:cs="Arial"/>
          <w:color w:val="000000" w:themeColor="text1"/>
          <w:sz w:val="24"/>
          <w:szCs w:val="24"/>
          <w:lang w:eastAsia="ru-RU"/>
        </w:rPr>
        <w:t>4 подраздела 3.1 настоящего раздела;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95" w:history="1">
        <w:r w:rsidRPr="00BF2EAF">
          <w:rPr>
            <w:rFonts w:ascii="Arial" w:eastAsia="Times New Roman" w:hAnsi="Arial" w:cs="Arial"/>
            <w:color w:val="000000" w:themeColor="text1"/>
            <w:sz w:val="24"/>
            <w:szCs w:val="24"/>
            <w:lang w:eastAsia="ru-RU"/>
          </w:rPr>
          <w:t>пунктом 5 части 4 статьи 4</w:t>
        </w:r>
      </w:hyperlink>
      <w:r w:rsidRPr="00BF2EAF">
        <w:rPr>
          <w:rFonts w:ascii="Arial" w:eastAsia="Times New Roman" w:hAnsi="Arial" w:cs="Arial"/>
          <w:color w:val="000000" w:themeColor="text1"/>
          <w:sz w:val="24"/>
          <w:szCs w:val="24"/>
          <w:lang w:eastAsia="ru-RU"/>
        </w:rPr>
        <w:t xml:space="preserve"> Федерального закона «Об участии в долевом строительстве многоквартирных домов и иных объектов недвижимости и </w:t>
      </w:r>
      <w:r w:rsidRPr="00BF2EAF">
        <w:rPr>
          <w:rFonts w:ascii="Arial" w:eastAsia="Times New Roman" w:hAnsi="Arial" w:cs="Arial"/>
          <w:color w:val="000000" w:themeColor="text1"/>
          <w:sz w:val="24"/>
          <w:szCs w:val="24"/>
          <w:lang w:eastAsia="ru-RU"/>
        </w:rPr>
        <w:lastRenderedPageBreak/>
        <w:t>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BF2EAF">
        <w:rPr>
          <w:rFonts w:ascii="Arial" w:eastAsia="Times New Roman" w:hAnsi="Arial" w:cs="Arial"/>
          <w:color w:val="000000" w:themeColor="text1"/>
          <w:sz w:val="24"/>
          <w:szCs w:val="24"/>
          <w:lang w:eastAsia="ru-RU"/>
        </w:rPr>
        <w:t xml:space="preserve"> выплаты в соответствии с </w:t>
      </w:r>
      <w:hyperlink r:id="rId96" w:history="1">
        <w:r w:rsidRPr="00BF2EAF">
          <w:rPr>
            <w:rFonts w:ascii="Arial" w:eastAsia="Times New Roman" w:hAnsi="Arial" w:cs="Arial"/>
            <w:color w:val="000000" w:themeColor="text1"/>
            <w:sz w:val="24"/>
            <w:szCs w:val="24"/>
            <w:lang w:eastAsia="ru-RU"/>
          </w:rPr>
          <w:t xml:space="preserve">подпунктом «и» пункта </w:t>
        </w:r>
      </w:hyperlink>
      <w:r w:rsidRPr="00BF2EAF">
        <w:rPr>
          <w:rFonts w:ascii="Arial" w:eastAsia="Times New Roman" w:hAnsi="Arial" w:cs="Arial"/>
          <w:color w:val="000000" w:themeColor="text1"/>
          <w:sz w:val="24"/>
          <w:szCs w:val="24"/>
          <w:lang w:eastAsia="ru-RU"/>
        </w:rPr>
        <w:t>4 подраздела 3.1 настоящего раздела,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97" w:history="1">
        <w:r w:rsidRPr="00BF2EAF">
          <w:rPr>
            <w:rFonts w:ascii="Arial" w:eastAsia="Times New Roman" w:hAnsi="Arial" w:cs="Arial"/>
            <w:color w:val="000000" w:themeColor="text1"/>
            <w:sz w:val="24"/>
            <w:szCs w:val="24"/>
            <w:lang w:eastAsia="ru-RU"/>
          </w:rPr>
          <w:t xml:space="preserve">подпунктом «и» пункта </w:t>
        </w:r>
      </w:hyperlink>
      <w:r w:rsidRPr="00BF2EAF">
        <w:rPr>
          <w:rFonts w:ascii="Arial" w:eastAsia="Times New Roman" w:hAnsi="Arial" w:cs="Arial"/>
          <w:color w:val="000000" w:themeColor="text1"/>
          <w:sz w:val="24"/>
          <w:szCs w:val="24"/>
          <w:lang w:eastAsia="ru-RU"/>
        </w:rPr>
        <w:t>4 подраздела 3.1 настоящего раздела, если осуществлена государственная регистрация прав собственности членов молодой семьи на указанное</w:t>
      </w:r>
      <w:proofErr w:type="gramEnd"/>
      <w:r w:rsidRPr="00BF2EAF">
        <w:rPr>
          <w:rFonts w:ascii="Arial" w:eastAsia="Times New Roman" w:hAnsi="Arial" w:cs="Arial"/>
          <w:color w:val="000000" w:themeColor="text1"/>
          <w:sz w:val="24"/>
          <w:szCs w:val="24"/>
          <w:lang w:eastAsia="ru-RU"/>
        </w:rPr>
        <w:t xml:space="preserve"> жилое помещение;</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25.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В случае использования средств социальной выплаты на цели, предусмотренные </w:t>
      </w:r>
      <w:hyperlink r:id="rId98" w:history="1">
        <w:r w:rsidRPr="00BF2EAF">
          <w:rPr>
            <w:rFonts w:ascii="Arial" w:eastAsia="Times New Roman" w:hAnsi="Arial" w:cs="Arial"/>
            <w:color w:val="000000" w:themeColor="text1"/>
            <w:sz w:val="24"/>
            <w:szCs w:val="24"/>
            <w:lang w:eastAsia="ru-RU"/>
          </w:rPr>
          <w:t>подпунктами «</w:t>
        </w:r>
        <w:proofErr w:type="gramStart"/>
        <w:r w:rsidRPr="00BF2EAF">
          <w:rPr>
            <w:rFonts w:ascii="Arial" w:eastAsia="Times New Roman" w:hAnsi="Arial" w:cs="Arial"/>
            <w:color w:val="000000" w:themeColor="text1"/>
            <w:sz w:val="24"/>
            <w:szCs w:val="24"/>
            <w:lang w:eastAsia="ru-RU"/>
          </w:rPr>
          <w:t>г</w:t>
        </w:r>
        <w:proofErr w:type="gramEnd"/>
      </w:hyperlink>
      <w:r w:rsidRPr="00BF2EAF">
        <w:rPr>
          <w:rFonts w:ascii="Arial" w:eastAsia="Times New Roman" w:hAnsi="Arial" w:cs="Arial"/>
          <w:color w:val="000000" w:themeColor="text1"/>
          <w:sz w:val="24"/>
          <w:szCs w:val="24"/>
          <w:lang w:eastAsia="ru-RU"/>
        </w:rPr>
        <w:t xml:space="preserve">» и </w:t>
      </w:r>
      <w:hyperlink r:id="rId99" w:history="1">
        <w:r w:rsidRPr="00BF2EAF">
          <w:rPr>
            <w:rFonts w:ascii="Arial" w:eastAsia="Times New Roman" w:hAnsi="Arial" w:cs="Arial"/>
            <w:color w:val="000000" w:themeColor="text1"/>
            <w:sz w:val="24"/>
            <w:szCs w:val="24"/>
            <w:lang w:eastAsia="ru-RU"/>
          </w:rPr>
          <w:t xml:space="preserve">«е» пункта </w:t>
        </w:r>
      </w:hyperlink>
      <w:r w:rsidRPr="00BF2EAF">
        <w:rPr>
          <w:rFonts w:ascii="Arial" w:eastAsia="Times New Roman" w:hAnsi="Arial" w:cs="Arial"/>
          <w:color w:val="000000" w:themeColor="text1"/>
          <w:sz w:val="24"/>
          <w:szCs w:val="24"/>
          <w:lang w:eastAsia="ru-RU"/>
        </w:rPr>
        <w:t xml:space="preserve">4 подраздела 3.1 настоящего раздела,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rsidRPr="00BF2EAF">
        <w:rPr>
          <w:rFonts w:ascii="Arial" w:eastAsia="Times New Roman" w:hAnsi="Arial" w:cs="Arial"/>
          <w:color w:val="000000" w:themeColor="text1"/>
          <w:sz w:val="24"/>
          <w:szCs w:val="24"/>
          <w:lang w:eastAsia="ru-RU"/>
        </w:rPr>
        <w:t>При этом лицо (лица), на чье имя оформлено право собственности на жилое помещение или жилой дом, представляет в Администрацию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w:t>
      </w:r>
      <w:proofErr w:type="gramEnd"/>
      <w:r w:rsidRPr="00BF2EAF">
        <w:rPr>
          <w:rFonts w:ascii="Arial" w:eastAsia="Times New Roman" w:hAnsi="Arial" w:cs="Arial"/>
          <w:color w:val="000000" w:themeColor="text1"/>
          <w:sz w:val="24"/>
          <w:szCs w:val="24"/>
          <w:lang w:eastAsia="ru-RU"/>
        </w:rPr>
        <w:t xml:space="preserve"> с жилого помещения или жилого дома.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В случае использования средств социальной выплаты на цель, предусмотренную </w:t>
      </w:r>
      <w:hyperlink r:id="rId100" w:history="1">
        <w:r w:rsidRPr="00BF2EAF">
          <w:rPr>
            <w:rFonts w:ascii="Arial" w:eastAsia="Times New Roman" w:hAnsi="Arial" w:cs="Arial"/>
            <w:color w:val="000000" w:themeColor="text1"/>
            <w:sz w:val="24"/>
            <w:szCs w:val="24"/>
            <w:lang w:eastAsia="ru-RU"/>
          </w:rPr>
          <w:t xml:space="preserve">подпунктом «ж» пункта </w:t>
        </w:r>
      </w:hyperlink>
      <w:r w:rsidRPr="00BF2EAF">
        <w:rPr>
          <w:rFonts w:ascii="Arial" w:eastAsia="Times New Roman" w:hAnsi="Arial" w:cs="Arial"/>
          <w:color w:val="000000" w:themeColor="text1"/>
          <w:sz w:val="24"/>
          <w:szCs w:val="24"/>
          <w:lang w:eastAsia="ru-RU"/>
        </w:rPr>
        <w:t>4 подраздела 3.1 настоящего раздела,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BF2EAF">
        <w:rPr>
          <w:rFonts w:ascii="Arial" w:eastAsia="Times New Roman" w:hAnsi="Arial" w:cs="Arial"/>
          <w:color w:val="000000" w:themeColor="text1"/>
          <w:sz w:val="24"/>
          <w:szCs w:val="24"/>
          <w:lang w:eastAsia="ru-RU"/>
        </w:rPr>
        <w:t xml:space="preserve"> </w:t>
      </w:r>
      <w:proofErr w:type="gramStart"/>
      <w:r w:rsidRPr="00BF2EAF">
        <w:rPr>
          <w:rFonts w:ascii="Arial" w:eastAsia="Times New Roman" w:hAnsi="Arial" w:cs="Arial"/>
          <w:color w:val="000000" w:themeColor="text1"/>
          <w:sz w:val="24"/>
          <w:szCs w:val="24"/>
          <w:lang w:eastAsia="ru-RU"/>
        </w:rPr>
        <w:t>При этом лицо (лица), являющееся участником долевого строительства, представляет в Администрацию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В случае использования средств социальной выплаты на цели, предусмотренные </w:t>
      </w:r>
      <w:hyperlink r:id="rId101" w:history="1">
        <w:r w:rsidRPr="00BF2EAF">
          <w:rPr>
            <w:rFonts w:ascii="Arial" w:eastAsia="Times New Roman" w:hAnsi="Arial" w:cs="Arial"/>
            <w:color w:val="000000" w:themeColor="text1"/>
            <w:sz w:val="24"/>
            <w:szCs w:val="24"/>
            <w:lang w:eastAsia="ru-RU"/>
          </w:rPr>
          <w:t>подпунктами «з</w:t>
        </w:r>
      </w:hyperlink>
      <w:r w:rsidRPr="00BF2EAF">
        <w:rPr>
          <w:rFonts w:ascii="Arial" w:eastAsia="Times New Roman" w:hAnsi="Arial" w:cs="Arial"/>
          <w:color w:val="000000" w:themeColor="text1"/>
          <w:sz w:val="24"/>
          <w:szCs w:val="24"/>
          <w:lang w:eastAsia="ru-RU"/>
        </w:rPr>
        <w:t xml:space="preserve">» и </w:t>
      </w:r>
      <w:hyperlink r:id="rId102" w:history="1">
        <w:r w:rsidRPr="00BF2EAF">
          <w:rPr>
            <w:rFonts w:ascii="Arial" w:eastAsia="Times New Roman" w:hAnsi="Arial" w:cs="Arial"/>
            <w:color w:val="000000" w:themeColor="text1"/>
            <w:sz w:val="24"/>
            <w:szCs w:val="24"/>
            <w:lang w:eastAsia="ru-RU"/>
          </w:rPr>
          <w:t xml:space="preserve">«и» пункта </w:t>
        </w:r>
      </w:hyperlink>
      <w:r w:rsidRPr="00BF2EAF">
        <w:rPr>
          <w:rFonts w:ascii="Arial" w:eastAsia="Times New Roman" w:hAnsi="Arial" w:cs="Arial"/>
          <w:color w:val="000000" w:themeColor="text1"/>
          <w:sz w:val="24"/>
          <w:szCs w:val="24"/>
          <w:lang w:eastAsia="ru-RU"/>
        </w:rPr>
        <w:t xml:space="preserve">4 подраздела 3.1 настоящего раздела, допускается указание в договоре участия в долевом строительстве (договоре уступки прав требований по договору участия в долевом строительстве) </w:t>
      </w:r>
      <w:r w:rsidRPr="00BF2EAF">
        <w:rPr>
          <w:rFonts w:ascii="Arial" w:eastAsia="Times New Roman" w:hAnsi="Arial" w:cs="Arial"/>
          <w:color w:val="000000" w:themeColor="text1"/>
          <w:sz w:val="24"/>
          <w:szCs w:val="24"/>
          <w:lang w:eastAsia="ru-RU"/>
        </w:rPr>
        <w:lastRenderedPageBreak/>
        <w:t>в качестве участника (участников) долевого строительства одного из супругов (родителя в неполной молодой семье) или обоих супругов.</w:t>
      </w:r>
      <w:proofErr w:type="gramEnd"/>
      <w:r w:rsidRPr="00BF2EAF">
        <w:rPr>
          <w:rFonts w:ascii="Arial" w:eastAsia="Times New Roman" w:hAnsi="Arial" w:cs="Arial"/>
          <w:color w:val="000000" w:themeColor="text1"/>
          <w:sz w:val="24"/>
          <w:szCs w:val="24"/>
          <w:lang w:eastAsia="ru-RU"/>
        </w:rPr>
        <w:t xml:space="preserve"> </w:t>
      </w:r>
      <w:proofErr w:type="gramStart"/>
      <w:r w:rsidRPr="00BF2EAF">
        <w:rPr>
          <w:rFonts w:ascii="Arial" w:eastAsia="Times New Roman" w:hAnsi="Arial" w:cs="Arial"/>
          <w:color w:val="000000" w:themeColor="text1"/>
          <w:sz w:val="24"/>
          <w:szCs w:val="24"/>
          <w:lang w:eastAsia="ru-RU"/>
        </w:rPr>
        <w:t>При этом лицо (лица), являющееся участником долевого строительства, представляет в Администрацию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26. В случае направления социальной выплаты на цель, предусмотренную </w:t>
      </w:r>
      <w:hyperlink r:id="rId103" w:history="1">
        <w:r w:rsidRPr="00BF2EAF">
          <w:rPr>
            <w:rFonts w:ascii="Arial" w:eastAsia="Times New Roman" w:hAnsi="Arial" w:cs="Arial"/>
            <w:color w:val="000000" w:themeColor="text1"/>
            <w:sz w:val="24"/>
            <w:szCs w:val="24"/>
            <w:lang w:eastAsia="ru-RU"/>
          </w:rPr>
          <w:t xml:space="preserve">подпунктом «в» пункта </w:t>
        </w:r>
      </w:hyperlink>
      <w:r w:rsidRPr="00BF2EAF">
        <w:rPr>
          <w:rFonts w:ascii="Arial" w:eastAsia="Times New Roman" w:hAnsi="Arial" w:cs="Arial"/>
          <w:color w:val="000000" w:themeColor="text1"/>
          <w:sz w:val="24"/>
          <w:szCs w:val="24"/>
          <w:lang w:eastAsia="ru-RU"/>
        </w:rPr>
        <w:t>4 подраздела 3.1 настоящего раздела, распорядитель счета представляет в банк:</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б) копию устава кооператива;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 выписку из реестра членов кооператива, подтверждающую его членство в кооперативе;</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д) копию решения о передаче жилого помещения в пользование члена кооператива.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27. В случае направления социальной выплаты на цель, предусмотренную </w:t>
      </w:r>
      <w:hyperlink r:id="rId104" w:history="1">
        <w:r w:rsidRPr="00BF2EAF">
          <w:rPr>
            <w:rFonts w:ascii="Arial" w:eastAsia="Times New Roman" w:hAnsi="Arial" w:cs="Arial"/>
            <w:color w:val="000000" w:themeColor="text1"/>
            <w:sz w:val="24"/>
            <w:szCs w:val="24"/>
            <w:lang w:eastAsia="ru-RU"/>
          </w:rPr>
          <w:t xml:space="preserve">подпунктом «б» пункта </w:t>
        </w:r>
      </w:hyperlink>
      <w:r w:rsidRPr="00BF2EAF">
        <w:rPr>
          <w:rFonts w:ascii="Arial" w:eastAsia="Times New Roman" w:hAnsi="Arial" w:cs="Arial"/>
          <w:color w:val="000000" w:themeColor="text1"/>
          <w:sz w:val="24"/>
          <w:szCs w:val="24"/>
          <w:lang w:eastAsia="ru-RU"/>
        </w:rPr>
        <w:t>4 подраздела 3.1 настоящего раздела, распорядитель счета представляет в банк:</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28. </w:t>
      </w:r>
      <w:proofErr w:type="gramStart"/>
      <w:r w:rsidRPr="00BF2EAF">
        <w:rPr>
          <w:rFonts w:ascii="Arial" w:eastAsia="Times New Roman" w:hAnsi="Arial" w:cs="Arial"/>
          <w:color w:val="000000" w:themeColor="text1"/>
          <w:sz w:val="24"/>
          <w:szCs w:val="24"/>
          <w:lang w:eastAsia="ru-RU"/>
        </w:rPr>
        <w:t xml:space="preserve">В случае направления социальной выплаты на цель, предусмотренную </w:t>
      </w:r>
      <w:hyperlink r:id="rId105" w:history="1">
        <w:r w:rsidRPr="00BF2EAF">
          <w:rPr>
            <w:rFonts w:ascii="Arial" w:eastAsia="Times New Roman" w:hAnsi="Arial" w:cs="Arial"/>
            <w:color w:val="000000" w:themeColor="text1"/>
            <w:sz w:val="24"/>
            <w:szCs w:val="24"/>
            <w:lang w:eastAsia="ru-RU"/>
          </w:rPr>
          <w:t xml:space="preserve">подпунктом «ж» пункта </w:t>
        </w:r>
      </w:hyperlink>
      <w:r w:rsidRPr="00BF2EAF">
        <w:rPr>
          <w:rFonts w:ascii="Arial" w:eastAsia="Times New Roman" w:hAnsi="Arial" w:cs="Arial"/>
          <w:color w:val="000000" w:themeColor="text1"/>
          <w:sz w:val="24"/>
          <w:szCs w:val="24"/>
          <w:lang w:eastAsia="ru-RU"/>
        </w:rPr>
        <w:t>4 подраздела 3.1 настоящего раздела,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w:t>
      </w:r>
      <w:proofErr w:type="gramEnd"/>
      <w:r w:rsidRPr="00BF2EAF">
        <w:rPr>
          <w:rFonts w:ascii="Arial" w:eastAsia="Times New Roman" w:hAnsi="Arial" w:cs="Arial"/>
          <w:color w:val="000000" w:themeColor="text1"/>
          <w:sz w:val="24"/>
          <w:szCs w:val="24"/>
          <w:lang w:eastAsia="ru-RU"/>
        </w:rPr>
        <w:t xml:space="preserve"> уступки прав требований по договору участия в долевом строительстве) в части, превышающей размер предоставляемой социальной выплаты.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w:t>
      </w:r>
      <w:r w:rsidRPr="00BF2EAF">
        <w:rPr>
          <w:rFonts w:ascii="Arial" w:eastAsia="Times New Roman" w:hAnsi="Arial" w:cs="Arial"/>
          <w:color w:val="000000" w:themeColor="text1"/>
          <w:sz w:val="24"/>
          <w:szCs w:val="24"/>
          <w:lang w:eastAsia="ru-RU"/>
        </w:rPr>
        <w:lastRenderedPageBreak/>
        <w:t>участия в долевом строительстве</w:t>
      </w:r>
      <w:proofErr w:type="gramEnd"/>
      <w:r w:rsidRPr="00BF2EAF">
        <w:rPr>
          <w:rFonts w:ascii="Arial" w:eastAsia="Times New Roman" w:hAnsi="Arial" w:cs="Arial"/>
          <w:color w:val="000000" w:themeColor="text1"/>
          <w:sz w:val="24"/>
          <w:szCs w:val="24"/>
          <w:lang w:eastAsia="ru-RU"/>
        </w:rPr>
        <w:t>), а также определяется порядок уплаты суммы, превышающей размер предоставляемой социальной выплаты.</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bookmarkStart w:id="22" w:name="Par56"/>
      <w:bookmarkStart w:id="23" w:name="Par91"/>
      <w:bookmarkEnd w:id="22"/>
      <w:bookmarkEnd w:id="23"/>
      <w:r w:rsidRPr="00BF2EAF">
        <w:rPr>
          <w:rFonts w:ascii="Arial" w:eastAsia="Times New Roman" w:hAnsi="Arial" w:cs="Arial"/>
          <w:color w:val="000000" w:themeColor="text1"/>
          <w:sz w:val="24"/>
          <w:szCs w:val="24"/>
          <w:lang w:eastAsia="ru-RU"/>
        </w:rPr>
        <w:t xml:space="preserve">29. Банк в течение 5 рабочих дней со дня получения документов осуществляет проверку содержащихся в них сведений, </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roofErr w:type="gramStart"/>
      <w:r w:rsidRPr="00BF2EAF">
        <w:rPr>
          <w:rFonts w:ascii="Arial" w:eastAsia="Times New Roman" w:hAnsi="Arial" w:cs="Arial"/>
          <w:color w:val="000000" w:themeColor="text1"/>
          <w:sz w:val="24"/>
          <w:szCs w:val="24"/>
          <w:lang w:eastAsia="ru-RU"/>
        </w:rPr>
        <w:t>В случае принятия банком решения об отказе в принятии договора купли-продажи жилого помещения, документов на строительство и других документов,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w:t>
      </w:r>
      <w:proofErr w:type="gramEnd"/>
      <w:r w:rsidRPr="00BF2EAF">
        <w:rPr>
          <w:rFonts w:ascii="Arial" w:eastAsia="Times New Roman" w:hAnsi="Arial" w:cs="Arial"/>
          <w:color w:val="000000" w:themeColor="text1"/>
          <w:sz w:val="24"/>
          <w:szCs w:val="24"/>
          <w:lang w:eastAsia="ru-RU"/>
        </w:rPr>
        <w:t xml:space="preserve"> При этом документы, принятые банком для проверки, возвращаются.</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Оригиналы договора купли-продажи жилого помещения, документов на строительство и других документов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Банк в течение 1 рабочего дня после вынесения решения о принятии договора купли-продажи жилого помещения, документов на строительство и других документов, направляет в администрацию заявку на перечисление бюджетных сре</w:t>
      </w:r>
      <w:proofErr w:type="gramStart"/>
      <w:r w:rsidRPr="00BF2EAF">
        <w:rPr>
          <w:rFonts w:ascii="Arial" w:eastAsia="Times New Roman" w:hAnsi="Arial" w:cs="Arial"/>
          <w:color w:val="000000" w:themeColor="text1"/>
          <w:sz w:val="24"/>
          <w:szCs w:val="24"/>
          <w:lang w:eastAsia="ru-RU"/>
        </w:rPr>
        <w:t>дств в сч</w:t>
      </w:r>
      <w:proofErr w:type="gramEnd"/>
      <w:r w:rsidRPr="00BF2EAF">
        <w:rPr>
          <w:rFonts w:ascii="Arial" w:eastAsia="Times New Roman" w:hAnsi="Arial" w:cs="Arial"/>
          <w:color w:val="000000" w:themeColor="text1"/>
          <w:sz w:val="24"/>
          <w:szCs w:val="24"/>
          <w:lang w:eastAsia="ru-RU"/>
        </w:rPr>
        <w:t>ет оплаты расходов на основании указанных документов, а также копии указанных документов.</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30. Администрация в течение 14 рабочих дней </w:t>
      </w:r>
      <w:proofErr w:type="gramStart"/>
      <w:r w:rsidRPr="00BF2EAF">
        <w:rPr>
          <w:rFonts w:ascii="Arial" w:eastAsia="Times New Roman" w:hAnsi="Arial" w:cs="Arial"/>
          <w:color w:val="000000" w:themeColor="text1"/>
          <w:sz w:val="24"/>
          <w:szCs w:val="24"/>
          <w:lang w:eastAsia="ru-RU"/>
        </w:rPr>
        <w:t>с даты получения от банка заявки на перечисление средств из местного бюджета на банковский счет</w:t>
      </w:r>
      <w:proofErr w:type="gramEnd"/>
      <w:r w:rsidRPr="00BF2EAF">
        <w:rPr>
          <w:rFonts w:ascii="Arial" w:eastAsia="Times New Roman" w:hAnsi="Arial" w:cs="Arial"/>
          <w:color w:val="000000" w:themeColor="text1"/>
          <w:sz w:val="24"/>
          <w:szCs w:val="24"/>
          <w:lang w:eastAsia="ru-RU"/>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представленных документов условиям подпрограммы и мероприятия 6 перечисление указанных средств не производится, о чем администрация в указанный срок письменно уведомляет банк.</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31. Перечисление сре</w:t>
      </w:r>
      <w:proofErr w:type="gramStart"/>
      <w:r w:rsidRPr="00BF2EAF">
        <w:rPr>
          <w:rFonts w:ascii="Arial" w:eastAsia="Times New Roman" w:hAnsi="Arial" w:cs="Arial"/>
          <w:color w:val="000000" w:themeColor="text1"/>
          <w:sz w:val="24"/>
          <w:szCs w:val="24"/>
          <w:lang w:eastAsia="ru-RU"/>
        </w:rPr>
        <w:t>дств с б</w:t>
      </w:r>
      <w:proofErr w:type="gramEnd"/>
      <w:r w:rsidRPr="00BF2EAF">
        <w:rPr>
          <w:rFonts w:ascii="Arial" w:eastAsia="Times New Roman" w:hAnsi="Arial" w:cs="Arial"/>
          <w:color w:val="000000" w:themeColor="text1"/>
          <w:sz w:val="24"/>
          <w:szCs w:val="24"/>
          <w:lang w:eastAsia="ru-RU"/>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бюджетных средств для предоставления социальной выплаты на банковский счет.</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32. По соглашению сторон договор банковского счета может быть продлен, если: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а) до истечения срока действия договора банковского счета банк принял договор купли-продажи жилого помещения, документы на строительство, и другие документы, но оплата не произведена;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BF2EAF">
        <w:rPr>
          <w:rFonts w:ascii="Arial" w:eastAsia="Times New Roman" w:hAnsi="Arial" w:cs="Arial"/>
          <w:color w:val="000000" w:themeColor="text1"/>
          <w:sz w:val="24"/>
          <w:szCs w:val="24"/>
          <w:lang w:eastAsia="ru-RU"/>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w:t>
      </w:r>
      <w:r w:rsidRPr="00BF2EAF">
        <w:rPr>
          <w:rFonts w:ascii="Arial" w:eastAsia="Times New Roman" w:hAnsi="Arial" w:cs="Arial"/>
          <w:color w:val="000000" w:themeColor="text1"/>
          <w:sz w:val="24"/>
          <w:szCs w:val="24"/>
          <w:lang w:eastAsia="ru-RU"/>
        </w:rPr>
        <w:lastRenderedPageBreak/>
        <w:t>купли-продажи жилого помещения для оплаты осуществляется в порядке, установленном пунктом 29 настоящего</w:t>
      </w:r>
      <w:proofErr w:type="gramEnd"/>
      <w:r w:rsidRPr="00BF2EAF">
        <w:rPr>
          <w:rFonts w:ascii="Arial" w:eastAsia="Times New Roman" w:hAnsi="Arial" w:cs="Arial"/>
          <w:color w:val="000000" w:themeColor="text1"/>
          <w:sz w:val="24"/>
          <w:szCs w:val="24"/>
          <w:lang w:eastAsia="ru-RU"/>
        </w:rPr>
        <w:t xml:space="preserve"> подраздела;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29 настоящего подраздела.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33.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его банковский счет </w:t>
      </w:r>
      <w:proofErr w:type="gramStart"/>
      <w:r w:rsidRPr="00BF2EAF">
        <w:rPr>
          <w:rFonts w:ascii="Arial" w:eastAsia="Times New Roman" w:hAnsi="Arial" w:cs="Arial"/>
          <w:color w:val="000000" w:themeColor="text1"/>
          <w:sz w:val="24"/>
          <w:szCs w:val="24"/>
          <w:lang w:eastAsia="ru-RU"/>
        </w:rPr>
        <w:t>средств</w:t>
      </w:r>
      <w:proofErr w:type="gramEnd"/>
      <w:r w:rsidRPr="00BF2EAF">
        <w:rPr>
          <w:rFonts w:ascii="Arial" w:eastAsia="Times New Roman" w:hAnsi="Arial" w:cs="Arial"/>
          <w:color w:val="000000" w:themeColor="text1"/>
          <w:sz w:val="24"/>
          <w:szCs w:val="24"/>
          <w:lang w:eastAsia="ru-RU"/>
        </w:rPr>
        <w:t xml:space="preserve"> на цели предусмотренные пунктом 4 подраздела 3.1. настоящего раздела.</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34.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настоящей подпрограммой, считаются недействительными.</w:t>
      </w:r>
    </w:p>
    <w:p w:rsidR="00D14B62" w:rsidRPr="00BF2EAF" w:rsidRDefault="00D14B62" w:rsidP="00D14B6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35. </w:t>
      </w:r>
      <w:proofErr w:type="gramStart"/>
      <w:r w:rsidRPr="00BF2EAF">
        <w:rPr>
          <w:rFonts w:ascii="Arial" w:eastAsia="Times New Roman" w:hAnsi="Arial" w:cs="Arial"/>
          <w:color w:val="000000" w:themeColor="text1"/>
          <w:sz w:val="24"/>
          <w:szCs w:val="24"/>
          <w:lang w:eastAsia="ru-RU"/>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A4271A" w:rsidRPr="00BF2EAF" w:rsidRDefault="00A4271A" w:rsidP="00A4271A">
      <w:pPr>
        <w:spacing w:after="0" w:line="240" w:lineRule="auto"/>
        <w:ind w:left="567"/>
        <w:jc w:val="center"/>
        <w:rPr>
          <w:rFonts w:ascii="Arial" w:eastAsia="Times New Roman" w:hAnsi="Arial" w:cs="Arial"/>
          <w:color w:val="000000" w:themeColor="text1"/>
          <w:sz w:val="24"/>
          <w:szCs w:val="24"/>
          <w:lang w:eastAsia="ru-RU"/>
        </w:rPr>
      </w:pPr>
    </w:p>
    <w:p w:rsidR="00A4271A" w:rsidRPr="00BF2EAF" w:rsidRDefault="00A4271A" w:rsidP="00A4271A">
      <w:pPr>
        <w:spacing w:after="0" w:line="240" w:lineRule="auto"/>
        <w:ind w:left="567"/>
        <w:jc w:val="center"/>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4. Управление подпрограммой и </w:t>
      </w:r>
      <w:proofErr w:type="gramStart"/>
      <w:r w:rsidRPr="00BF2EAF">
        <w:rPr>
          <w:rFonts w:ascii="Arial" w:eastAsia="Times New Roman" w:hAnsi="Arial" w:cs="Arial"/>
          <w:color w:val="000000" w:themeColor="text1"/>
          <w:sz w:val="24"/>
          <w:szCs w:val="24"/>
          <w:lang w:eastAsia="ru-RU"/>
        </w:rPr>
        <w:t>контроль за</w:t>
      </w:r>
      <w:proofErr w:type="gramEnd"/>
      <w:r w:rsidRPr="00BF2EAF">
        <w:rPr>
          <w:rFonts w:ascii="Arial" w:eastAsia="Times New Roman" w:hAnsi="Arial" w:cs="Arial"/>
          <w:color w:val="000000" w:themeColor="text1"/>
          <w:sz w:val="24"/>
          <w:szCs w:val="24"/>
          <w:lang w:eastAsia="ru-RU"/>
        </w:rPr>
        <w:t xml:space="preserve"> ходом ее выполнения</w:t>
      </w:r>
    </w:p>
    <w:p w:rsidR="00A4271A" w:rsidRPr="00BF2EAF" w:rsidRDefault="00A4271A" w:rsidP="00A4271A">
      <w:pPr>
        <w:spacing w:after="0" w:line="240" w:lineRule="auto"/>
        <w:ind w:firstLine="540"/>
        <w:jc w:val="both"/>
        <w:rPr>
          <w:rFonts w:ascii="Arial" w:eastAsia="Times New Roman" w:hAnsi="Arial" w:cs="Arial"/>
          <w:color w:val="000000" w:themeColor="text1"/>
          <w:sz w:val="24"/>
          <w:szCs w:val="24"/>
          <w:lang w:eastAsia="ru-RU"/>
        </w:rPr>
      </w:pPr>
    </w:p>
    <w:p w:rsidR="00A4271A" w:rsidRPr="00BF2EAF" w:rsidRDefault="00A4271A" w:rsidP="00A4271A">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1. Текущее управление реализацией подпрограммы осуществляется отделом по вопросам экономического анализа и прогнозирования администрации (далее – отдел). </w:t>
      </w:r>
    </w:p>
    <w:p w:rsidR="00A4271A" w:rsidRPr="00BF2EAF" w:rsidRDefault="00A4271A" w:rsidP="00A4271A">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2. Отдел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A4271A" w:rsidRPr="00BF2EAF" w:rsidRDefault="00A4271A" w:rsidP="00A4271A">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3. Отдел направляет отчет об исполнении подпрограммы в министерство в сроки и по формам, установленным соглашением, заключенным между министерством и администрацией. </w:t>
      </w:r>
    </w:p>
    <w:p w:rsidR="00DD522F" w:rsidRPr="00BF2EAF" w:rsidRDefault="00A4271A" w:rsidP="00DD522F">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4. </w:t>
      </w:r>
      <w:r w:rsidR="00DD522F" w:rsidRPr="00BF2EAF">
        <w:rPr>
          <w:rFonts w:ascii="Arial" w:eastAsia="Times New Roman" w:hAnsi="Arial" w:cs="Arial"/>
          <w:color w:val="000000" w:themeColor="text1"/>
          <w:sz w:val="24"/>
          <w:szCs w:val="24"/>
          <w:lang w:eastAsia="ru-RU"/>
        </w:rPr>
        <w:t xml:space="preserve">Внутренний </w:t>
      </w:r>
      <w:r w:rsidR="00995696" w:rsidRPr="00BF2EAF">
        <w:rPr>
          <w:rFonts w:ascii="Arial" w:eastAsia="Times New Roman" w:hAnsi="Arial" w:cs="Arial"/>
          <w:color w:val="000000" w:themeColor="text1"/>
          <w:sz w:val="24"/>
          <w:szCs w:val="24"/>
          <w:lang w:eastAsia="ru-RU"/>
        </w:rPr>
        <w:t xml:space="preserve">муниципальный </w:t>
      </w:r>
      <w:r w:rsidR="00DD522F" w:rsidRPr="00BF2EAF">
        <w:rPr>
          <w:rFonts w:ascii="Arial" w:eastAsia="Times New Roman" w:hAnsi="Arial" w:cs="Arial"/>
          <w:color w:val="000000" w:themeColor="text1"/>
          <w:sz w:val="24"/>
          <w:szCs w:val="24"/>
          <w:lang w:eastAsia="ru-RU"/>
        </w:rPr>
        <w:t xml:space="preserve">финансовый </w:t>
      </w:r>
      <w:proofErr w:type="gramStart"/>
      <w:r w:rsidR="00DD522F" w:rsidRPr="00BF2EAF">
        <w:rPr>
          <w:rFonts w:ascii="Arial" w:eastAsia="Times New Roman" w:hAnsi="Arial" w:cs="Arial"/>
          <w:color w:val="000000" w:themeColor="text1"/>
          <w:sz w:val="24"/>
          <w:szCs w:val="24"/>
          <w:lang w:eastAsia="ru-RU"/>
        </w:rPr>
        <w:t>контроль за</w:t>
      </w:r>
      <w:proofErr w:type="gramEnd"/>
      <w:r w:rsidR="00DD522F" w:rsidRPr="00BF2EAF">
        <w:rPr>
          <w:rFonts w:ascii="Arial" w:eastAsia="Times New Roman" w:hAnsi="Arial" w:cs="Arial"/>
          <w:color w:val="000000" w:themeColor="text1"/>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w:t>
      </w:r>
      <w:r w:rsidR="00995696" w:rsidRPr="00BF2EAF">
        <w:rPr>
          <w:rFonts w:ascii="Arial" w:eastAsia="Times New Roman" w:hAnsi="Arial" w:cs="Arial"/>
          <w:color w:val="000000" w:themeColor="text1"/>
          <w:sz w:val="24"/>
          <w:szCs w:val="24"/>
          <w:lang w:eastAsia="ru-RU"/>
        </w:rPr>
        <w:t>подпрограммы</w:t>
      </w:r>
      <w:hyperlink r:id="rId106" w:history="1"/>
      <w:r w:rsidR="00DD522F" w:rsidRPr="00BF2EAF">
        <w:rPr>
          <w:rFonts w:ascii="Arial" w:eastAsia="Times New Roman" w:hAnsi="Arial" w:cs="Arial"/>
          <w:color w:val="000000" w:themeColor="text1"/>
          <w:sz w:val="24"/>
          <w:szCs w:val="24"/>
          <w:lang w:eastAsia="ru-RU"/>
        </w:rPr>
        <w:t xml:space="preserve"> осуществляет</w:t>
      </w:r>
      <w:r w:rsidR="00995696" w:rsidRPr="00BF2EAF">
        <w:rPr>
          <w:rFonts w:ascii="Arial" w:eastAsia="Times New Roman" w:hAnsi="Arial" w:cs="Arial"/>
          <w:color w:val="000000" w:themeColor="text1"/>
          <w:sz w:val="24"/>
          <w:szCs w:val="24"/>
          <w:lang w:eastAsia="ru-RU"/>
        </w:rPr>
        <w:t xml:space="preserve"> финансовое управление администрации Тасеевского района</w:t>
      </w:r>
      <w:r w:rsidR="00DD522F" w:rsidRPr="00BF2EAF">
        <w:rPr>
          <w:rFonts w:ascii="Arial" w:eastAsia="Times New Roman" w:hAnsi="Arial" w:cs="Arial"/>
          <w:color w:val="000000" w:themeColor="text1"/>
          <w:sz w:val="24"/>
          <w:szCs w:val="24"/>
          <w:lang w:eastAsia="ru-RU"/>
        </w:rPr>
        <w:t>.</w:t>
      </w:r>
    </w:p>
    <w:p w:rsidR="00DD522F" w:rsidRPr="00BF2EAF" w:rsidRDefault="00995696" w:rsidP="00DD522F">
      <w:pPr>
        <w:spacing w:after="0" w:line="240" w:lineRule="auto"/>
        <w:ind w:firstLine="540"/>
        <w:jc w:val="both"/>
        <w:rPr>
          <w:rFonts w:ascii="Arial" w:eastAsia="Times New Roman" w:hAnsi="Arial" w:cs="Arial"/>
          <w:color w:val="000000" w:themeColor="text1"/>
          <w:sz w:val="24"/>
          <w:szCs w:val="24"/>
          <w:lang w:eastAsia="ru-RU"/>
        </w:rPr>
      </w:pPr>
      <w:r w:rsidRPr="00BF2EAF">
        <w:rPr>
          <w:rFonts w:ascii="Arial" w:eastAsia="Times New Roman" w:hAnsi="Arial" w:cs="Arial"/>
          <w:color w:val="000000" w:themeColor="text1"/>
          <w:sz w:val="24"/>
          <w:szCs w:val="24"/>
          <w:lang w:eastAsia="ru-RU"/>
        </w:rPr>
        <w:t xml:space="preserve">5. </w:t>
      </w:r>
      <w:r w:rsidR="00DD522F" w:rsidRPr="00BF2EAF">
        <w:rPr>
          <w:rFonts w:ascii="Arial" w:eastAsia="Times New Roman" w:hAnsi="Arial" w:cs="Arial"/>
          <w:color w:val="000000" w:themeColor="text1"/>
          <w:sz w:val="24"/>
          <w:szCs w:val="24"/>
          <w:lang w:eastAsia="ru-RU"/>
        </w:rPr>
        <w:t xml:space="preserve">Внешний </w:t>
      </w:r>
      <w:r w:rsidRPr="00BF2EAF">
        <w:rPr>
          <w:rFonts w:ascii="Arial" w:eastAsia="Times New Roman" w:hAnsi="Arial" w:cs="Arial"/>
          <w:color w:val="000000" w:themeColor="text1"/>
          <w:sz w:val="24"/>
          <w:szCs w:val="24"/>
          <w:lang w:eastAsia="ru-RU"/>
        </w:rPr>
        <w:t xml:space="preserve">муниципальный </w:t>
      </w:r>
      <w:r w:rsidR="00DD522F" w:rsidRPr="00BF2EAF">
        <w:rPr>
          <w:rFonts w:ascii="Arial" w:eastAsia="Times New Roman" w:hAnsi="Arial" w:cs="Arial"/>
          <w:color w:val="000000" w:themeColor="text1"/>
          <w:sz w:val="24"/>
          <w:szCs w:val="24"/>
          <w:lang w:eastAsia="ru-RU"/>
        </w:rPr>
        <w:t xml:space="preserve">финансовый </w:t>
      </w:r>
      <w:proofErr w:type="gramStart"/>
      <w:r w:rsidR="00DD522F" w:rsidRPr="00BF2EAF">
        <w:rPr>
          <w:rFonts w:ascii="Arial" w:eastAsia="Times New Roman" w:hAnsi="Arial" w:cs="Arial"/>
          <w:color w:val="000000" w:themeColor="text1"/>
          <w:sz w:val="24"/>
          <w:szCs w:val="24"/>
          <w:lang w:eastAsia="ru-RU"/>
        </w:rPr>
        <w:t>контроль за</w:t>
      </w:r>
      <w:proofErr w:type="gramEnd"/>
      <w:r w:rsidR="00DD522F" w:rsidRPr="00BF2EAF">
        <w:rPr>
          <w:rFonts w:ascii="Arial" w:eastAsia="Times New Roman" w:hAnsi="Arial" w:cs="Arial"/>
          <w:color w:val="000000" w:themeColor="text1"/>
          <w:sz w:val="24"/>
          <w:szCs w:val="24"/>
          <w:lang w:eastAsia="ru-RU"/>
        </w:rPr>
        <w:t xml:space="preserve"> использованием средств </w:t>
      </w:r>
      <w:r w:rsidRPr="00BF2EAF">
        <w:rPr>
          <w:rFonts w:ascii="Arial" w:eastAsia="Times New Roman" w:hAnsi="Arial" w:cs="Arial"/>
          <w:color w:val="000000" w:themeColor="text1"/>
          <w:sz w:val="24"/>
          <w:szCs w:val="24"/>
          <w:lang w:eastAsia="ru-RU"/>
        </w:rPr>
        <w:t>местного</w:t>
      </w:r>
      <w:r w:rsidR="00DD522F" w:rsidRPr="00BF2EAF">
        <w:rPr>
          <w:rFonts w:ascii="Arial" w:eastAsia="Times New Roman" w:hAnsi="Arial" w:cs="Arial"/>
          <w:color w:val="000000" w:themeColor="text1"/>
          <w:sz w:val="24"/>
          <w:szCs w:val="24"/>
          <w:lang w:eastAsia="ru-RU"/>
        </w:rPr>
        <w:t xml:space="preserve"> бюджета на реализацию мероприятий </w:t>
      </w:r>
      <w:r w:rsidRPr="00BF2EAF">
        <w:rPr>
          <w:rFonts w:ascii="Arial" w:eastAsia="Times New Roman" w:hAnsi="Arial" w:cs="Arial"/>
          <w:color w:val="000000" w:themeColor="text1"/>
          <w:sz w:val="24"/>
          <w:szCs w:val="24"/>
          <w:lang w:eastAsia="ru-RU"/>
        </w:rPr>
        <w:t>подпрограммы</w:t>
      </w:r>
      <w:r w:rsidR="00DD522F" w:rsidRPr="00BF2EAF">
        <w:rPr>
          <w:rFonts w:ascii="Arial" w:eastAsia="Times New Roman" w:hAnsi="Arial" w:cs="Arial"/>
          <w:color w:val="000000" w:themeColor="text1"/>
          <w:sz w:val="24"/>
          <w:szCs w:val="24"/>
          <w:lang w:eastAsia="ru-RU"/>
        </w:rPr>
        <w:t xml:space="preserve"> осуществляет </w:t>
      </w:r>
      <w:r w:rsidRPr="00BF2EAF">
        <w:rPr>
          <w:rFonts w:ascii="Arial" w:eastAsia="Times New Roman" w:hAnsi="Arial" w:cs="Arial"/>
          <w:color w:val="000000" w:themeColor="text1"/>
          <w:sz w:val="24"/>
          <w:szCs w:val="24"/>
          <w:lang w:eastAsia="ru-RU"/>
        </w:rPr>
        <w:t xml:space="preserve">Ревизионная комиссия Тасеевского района </w:t>
      </w:r>
      <w:r w:rsidR="00DD522F" w:rsidRPr="00BF2EAF">
        <w:rPr>
          <w:rFonts w:ascii="Arial" w:eastAsia="Times New Roman" w:hAnsi="Arial" w:cs="Arial"/>
          <w:color w:val="000000" w:themeColor="text1"/>
          <w:sz w:val="24"/>
          <w:szCs w:val="24"/>
          <w:lang w:eastAsia="ru-RU"/>
        </w:rPr>
        <w:t>в соответствии с действующим законодательством Российской Федерации и Красноярского края.</w:t>
      </w:r>
    </w:p>
    <w:p w:rsidR="001051F7" w:rsidRPr="00BF2EAF" w:rsidRDefault="001051F7" w:rsidP="001051F7">
      <w:pPr>
        <w:spacing w:after="0" w:line="240" w:lineRule="auto"/>
        <w:ind w:left="567"/>
        <w:jc w:val="center"/>
        <w:rPr>
          <w:rFonts w:ascii="Arial" w:eastAsia="Times New Roman" w:hAnsi="Arial" w:cs="Arial"/>
          <w:color w:val="000000" w:themeColor="text1"/>
          <w:sz w:val="24"/>
          <w:szCs w:val="24"/>
          <w:lang w:eastAsia="ru-RU"/>
        </w:rPr>
      </w:pPr>
    </w:p>
    <w:p w:rsidR="0062612C" w:rsidRPr="00BF2EAF" w:rsidRDefault="0062612C" w:rsidP="0062612C">
      <w:pPr>
        <w:spacing w:after="0" w:line="240" w:lineRule="auto"/>
        <w:ind w:firstLine="540"/>
        <w:jc w:val="both"/>
        <w:rPr>
          <w:rFonts w:ascii="Arial" w:eastAsia="Times New Roman" w:hAnsi="Arial" w:cs="Arial"/>
          <w:color w:val="000000" w:themeColor="text1"/>
          <w:sz w:val="24"/>
          <w:szCs w:val="24"/>
          <w:lang w:eastAsia="ru-RU"/>
        </w:rPr>
        <w:sectPr w:rsidR="0062612C" w:rsidRPr="00BF2EAF" w:rsidSect="00BF2EAF">
          <w:pgSz w:w="11906" w:h="16838"/>
          <w:pgMar w:top="1134" w:right="851" w:bottom="1134" w:left="1701" w:header="708" w:footer="708" w:gutter="0"/>
          <w:cols w:space="708"/>
          <w:docGrid w:linePitch="360"/>
        </w:sectPr>
      </w:pPr>
    </w:p>
    <w:p w:rsidR="0062612C" w:rsidRPr="00BF2EAF" w:rsidRDefault="0062612C" w:rsidP="0062612C">
      <w:pPr>
        <w:widowControl w:val="0"/>
        <w:autoSpaceDE w:val="0"/>
        <w:autoSpaceDN w:val="0"/>
        <w:adjustRightInd w:val="0"/>
        <w:spacing w:after="0" w:line="240" w:lineRule="auto"/>
        <w:ind w:left="10490"/>
        <w:outlineLvl w:val="2"/>
        <w:rPr>
          <w:rFonts w:ascii="Arial" w:eastAsia="Calibri" w:hAnsi="Arial" w:cs="Arial"/>
          <w:sz w:val="24"/>
          <w:szCs w:val="24"/>
        </w:rPr>
      </w:pPr>
      <w:r w:rsidRPr="00BF2EAF">
        <w:rPr>
          <w:rFonts w:ascii="Arial" w:eastAsia="Calibri" w:hAnsi="Arial" w:cs="Arial"/>
          <w:sz w:val="24"/>
          <w:szCs w:val="24"/>
        </w:rPr>
        <w:lastRenderedPageBreak/>
        <w:t>Приложение № 1</w:t>
      </w:r>
    </w:p>
    <w:p w:rsidR="0062612C" w:rsidRPr="00BF2EAF" w:rsidRDefault="0062612C" w:rsidP="0062612C">
      <w:pPr>
        <w:widowControl w:val="0"/>
        <w:autoSpaceDE w:val="0"/>
        <w:autoSpaceDN w:val="0"/>
        <w:adjustRightInd w:val="0"/>
        <w:spacing w:after="0" w:line="240" w:lineRule="auto"/>
        <w:ind w:left="10490"/>
        <w:rPr>
          <w:rFonts w:ascii="Arial" w:eastAsia="Calibri" w:hAnsi="Arial" w:cs="Arial"/>
          <w:sz w:val="24"/>
          <w:szCs w:val="24"/>
        </w:rPr>
      </w:pPr>
      <w:r w:rsidRPr="00BF2EAF">
        <w:rPr>
          <w:rFonts w:ascii="Arial" w:eastAsia="Calibri" w:hAnsi="Arial" w:cs="Arial"/>
          <w:sz w:val="24"/>
          <w:szCs w:val="24"/>
        </w:rPr>
        <w:t xml:space="preserve">к подпрограмме «Обеспечение жильем молодых семей в </w:t>
      </w:r>
      <w:proofErr w:type="spellStart"/>
      <w:r w:rsidRPr="00BF2EAF">
        <w:rPr>
          <w:rFonts w:ascii="Arial" w:eastAsia="Calibri" w:hAnsi="Arial" w:cs="Arial"/>
          <w:sz w:val="24"/>
          <w:szCs w:val="24"/>
        </w:rPr>
        <w:t>Тасеевском</w:t>
      </w:r>
      <w:proofErr w:type="spellEnd"/>
      <w:r w:rsidRPr="00BF2EAF">
        <w:rPr>
          <w:rFonts w:ascii="Arial" w:eastAsia="Calibri" w:hAnsi="Arial" w:cs="Arial"/>
          <w:sz w:val="24"/>
          <w:szCs w:val="24"/>
        </w:rPr>
        <w:t xml:space="preserve"> районе» </w:t>
      </w:r>
    </w:p>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p>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bookmarkStart w:id="24" w:name="Par6100"/>
      <w:bookmarkEnd w:id="24"/>
      <w:r w:rsidRPr="00BF2EAF">
        <w:rPr>
          <w:rFonts w:ascii="Arial" w:eastAsia="Calibri" w:hAnsi="Arial" w:cs="Arial"/>
          <w:sz w:val="24"/>
          <w:szCs w:val="24"/>
        </w:rPr>
        <w:t>Перечень и значения показателей результативности</w:t>
      </w:r>
    </w:p>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p>
    <w:tbl>
      <w:tblPr>
        <w:tblW w:w="5260" w:type="pct"/>
        <w:tblInd w:w="-364" w:type="dxa"/>
        <w:tblLayout w:type="fixed"/>
        <w:tblCellMar>
          <w:top w:w="75" w:type="dxa"/>
          <w:left w:w="0" w:type="dxa"/>
          <w:bottom w:w="75" w:type="dxa"/>
          <w:right w:w="0" w:type="dxa"/>
        </w:tblCellMar>
        <w:tblLook w:val="0000" w:firstRow="0" w:lastRow="0" w:firstColumn="0" w:lastColumn="0" w:noHBand="0" w:noVBand="0"/>
      </w:tblPr>
      <w:tblGrid>
        <w:gridCol w:w="566"/>
        <w:gridCol w:w="4860"/>
        <w:gridCol w:w="1804"/>
        <w:gridCol w:w="1674"/>
        <w:gridCol w:w="1537"/>
        <w:gridCol w:w="1671"/>
        <w:gridCol w:w="1528"/>
        <w:gridCol w:w="1519"/>
      </w:tblGrid>
      <w:tr w:rsidR="0062612C" w:rsidRPr="00BF2EAF" w:rsidTr="009602E4">
        <w:trPr>
          <w:trHeight w:val="255"/>
        </w:trPr>
        <w:tc>
          <w:tcPr>
            <w:tcW w:w="18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 xml:space="preserve">№ </w:t>
            </w:r>
            <w:proofErr w:type="gramStart"/>
            <w:r w:rsidRPr="00BF2EAF">
              <w:rPr>
                <w:rFonts w:ascii="Arial" w:eastAsia="Calibri" w:hAnsi="Arial" w:cs="Arial"/>
                <w:sz w:val="24"/>
                <w:szCs w:val="24"/>
              </w:rPr>
              <w:t>п</w:t>
            </w:r>
            <w:proofErr w:type="gramEnd"/>
            <w:r w:rsidRPr="00BF2EAF">
              <w:rPr>
                <w:rFonts w:ascii="Arial" w:eastAsia="Calibri" w:hAnsi="Arial" w:cs="Arial"/>
                <w:sz w:val="24"/>
                <w:szCs w:val="24"/>
              </w:rPr>
              <w:t>/п</w:t>
            </w:r>
          </w:p>
        </w:tc>
        <w:tc>
          <w:tcPr>
            <w:tcW w:w="160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Цель, показатели результативности</w:t>
            </w:r>
          </w:p>
        </w:tc>
        <w:tc>
          <w:tcPr>
            <w:tcW w:w="59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Единица измерения</w:t>
            </w:r>
          </w:p>
        </w:tc>
        <w:tc>
          <w:tcPr>
            <w:tcW w:w="5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ind w:left="-61"/>
              <w:jc w:val="center"/>
              <w:rPr>
                <w:rFonts w:ascii="Arial" w:eastAsia="Calibri" w:hAnsi="Arial" w:cs="Arial"/>
                <w:sz w:val="24"/>
                <w:szCs w:val="24"/>
              </w:rPr>
            </w:pPr>
            <w:r w:rsidRPr="00BF2EAF">
              <w:rPr>
                <w:rFonts w:ascii="Arial" w:eastAsia="Calibri" w:hAnsi="Arial" w:cs="Arial"/>
                <w:sz w:val="24"/>
                <w:szCs w:val="24"/>
              </w:rPr>
              <w:t>Источник информации</w:t>
            </w:r>
          </w:p>
        </w:tc>
        <w:tc>
          <w:tcPr>
            <w:tcW w:w="2064" w:type="pct"/>
            <w:gridSpan w:val="4"/>
            <w:tcBorders>
              <w:top w:val="single" w:sz="4" w:space="0" w:color="auto"/>
              <w:left w:val="single" w:sz="6" w:space="0" w:color="auto"/>
              <w:bottom w:val="single" w:sz="6"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Годы реализации программы</w:t>
            </w:r>
          </w:p>
        </w:tc>
      </w:tr>
      <w:tr w:rsidR="009602E4" w:rsidRPr="00BF2EAF" w:rsidTr="009602E4">
        <w:trPr>
          <w:trHeight w:val="255"/>
        </w:trPr>
        <w:tc>
          <w:tcPr>
            <w:tcW w:w="187"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p>
        </w:tc>
        <w:tc>
          <w:tcPr>
            <w:tcW w:w="160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p>
        </w:tc>
        <w:tc>
          <w:tcPr>
            <w:tcW w:w="59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p>
        </w:tc>
        <w:tc>
          <w:tcPr>
            <w:tcW w:w="55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ind w:left="-61"/>
              <w:jc w:val="center"/>
              <w:rPr>
                <w:rFonts w:ascii="Arial" w:eastAsia="Calibri" w:hAnsi="Arial" w:cs="Arial"/>
                <w:sz w:val="24"/>
                <w:szCs w:val="24"/>
              </w:rPr>
            </w:pPr>
          </w:p>
        </w:tc>
        <w:tc>
          <w:tcPr>
            <w:tcW w:w="507" w:type="pct"/>
            <w:tcBorders>
              <w:top w:val="single" w:sz="6" w:space="0" w:color="auto"/>
              <w:left w:val="single" w:sz="6" w:space="0" w:color="auto"/>
              <w:bottom w:val="single" w:sz="4" w:space="0" w:color="auto"/>
              <w:right w:val="single" w:sz="6" w:space="0" w:color="auto"/>
            </w:tcBorders>
            <w:tcMar>
              <w:top w:w="102" w:type="dxa"/>
              <w:left w:w="62" w:type="dxa"/>
              <w:bottom w:w="102" w:type="dxa"/>
              <w:right w:w="62" w:type="dxa"/>
            </w:tcMar>
          </w:tcPr>
          <w:p w:rsidR="0062612C" w:rsidRPr="00BF2EAF" w:rsidRDefault="009602E4" w:rsidP="00545D5F">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20</w:t>
            </w:r>
            <w:r w:rsidR="008A40F5" w:rsidRPr="00BF2EAF">
              <w:rPr>
                <w:rFonts w:ascii="Arial" w:eastAsia="Calibri" w:hAnsi="Arial" w:cs="Arial"/>
                <w:sz w:val="24"/>
                <w:szCs w:val="24"/>
              </w:rPr>
              <w:t>2</w:t>
            </w:r>
            <w:r w:rsidR="00545D5F" w:rsidRPr="00BF2EAF">
              <w:rPr>
                <w:rFonts w:ascii="Arial" w:eastAsia="Calibri" w:hAnsi="Arial" w:cs="Arial"/>
                <w:sz w:val="24"/>
                <w:szCs w:val="24"/>
              </w:rPr>
              <w:t>2</w:t>
            </w:r>
            <w:r w:rsidRPr="00BF2EAF">
              <w:rPr>
                <w:rFonts w:ascii="Arial" w:eastAsia="Calibri" w:hAnsi="Arial" w:cs="Arial"/>
                <w:sz w:val="24"/>
                <w:szCs w:val="24"/>
              </w:rPr>
              <w:t xml:space="preserve"> год</w:t>
            </w:r>
          </w:p>
        </w:tc>
        <w:tc>
          <w:tcPr>
            <w:tcW w:w="551" w:type="pct"/>
            <w:tcBorders>
              <w:top w:val="single" w:sz="6" w:space="0" w:color="auto"/>
              <w:left w:val="single" w:sz="6" w:space="0" w:color="auto"/>
              <w:bottom w:val="single" w:sz="4" w:space="0" w:color="auto"/>
              <w:right w:val="single" w:sz="6" w:space="0" w:color="auto"/>
            </w:tcBorders>
          </w:tcPr>
          <w:p w:rsidR="0062612C" w:rsidRPr="00BF2EAF" w:rsidRDefault="0062612C" w:rsidP="00545D5F">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20</w:t>
            </w:r>
            <w:r w:rsidR="008204FF" w:rsidRPr="00BF2EAF">
              <w:rPr>
                <w:rFonts w:ascii="Arial" w:eastAsia="Calibri" w:hAnsi="Arial" w:cs="Arial"/>
                <w:sz w:val="24"/>
                <w:szCs w:val="24"/>
              </w:rPr>
              <w:t>2</w:t>
            </w:r>
            <w:r w:rsidR="00545D5F" w:rsidRPr="00BF2EAF">
              <w:rPr>
                <w:rFonts w:ascii="Arial" w:eastAsia="Calibri" w:hAnsi="Arial" w:cs="Arial"/>
                <w:sz w:val="24"/>
                <w:szCs w:val="24"/>
              </w:rPr>
              <w:t>3</w:t>
            </w:r>
            <w:r w:rsidRPr="00BF2EAF">
              <w:rPr>
                <w:rFonts w:ascii="Arial" w:eastAsia="Calibri" w:hAnsi="Arial" w:cs="Arial"/>
                <w:sz w:val="24"/>
                <w:szCs w:val="24"/>
              </w:rPr>
              <w:t xml:space="preserve"> год</w:t>
            </w:r>
          </w:p>
        </w:tc>
        <w:tc>
          <w:tcPr>
            <w:tcW w:w="504" w:type="pct"/>
            <w:tcBorders>
              <w:top w:val="single" w:sz="6" w:space="0" w:color="auto"/>
              <w:left w:val="single" w:sz="6" w:space="0" w:color="auto"/>
              <w:bottom w:val="single" w:sz="4" w:space="0" w:color="auto"/>
              <w:right w:val="single" w:sz="4" w:space="0" w:color="auto"/>
            </w:tcBorders>
            <w:tcMar>
              <w:top w:w="102" w:type="dxa"/>
              <w:left w:w="62" w:type="dxa"/>
              <w:bottom w:w="102" w:type="dxa"/>
              <w:right w:w="62" w:type="dxa"/>
            </w:tcMar>
          </w:tcPr>
          <w:p w:rsidR="0062612C" w:rsidRPr="00BF2EAF" w:rsidRDefault="009602E4" w:rsidP="00545D5F">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202</w:t>
            </w:r>
            <w:r w:rsidR="00545D5F" w:rsidRPr="00BF2EAF">
              <w:rPr>
                <w:rFonts w:ascii="Arial" w:eastAsia="Calibri" w:hAnsi="Arial" w:cs="Arial"/>
                <w:sz w:val="24"/>
                <w:szCs w:val="24"/>
              </w:rPr>
              <w:t>4</w:t>
            </w:r>
            <w:r w:rsidRPr="00BF2EAF">
              <w:rPr>
                <w:rFonts w:ascii="Arial" w:eastAsia="Calibri" w:hAnsi="Arial" w:cs="Arial"/>
                <w:sz w:val="24"/>
                <w:szCs w:val="24"/>
              </w:rPr>
              <w:t xml:space="preserve"> год</w:t>
            </w:r>
          </w:p>
        </w:tc>
        <w:tc>
          <w:tcPr>
            <w:tcW w:w="502" w:type="pct"/>
            <w:tcBorders>
              <w:top w:val="single" w:sz="6" w:space="0" w:color="auto"/>
              <w:left w:val="single" w:sz="6" w:space="0" w:color="auto"/>
              <w:bottom w:val="single" w:sz="4" w:space="0" w:color="auto"/>
              <w:right w:val="single" w:sz="4" w:space="0" w:color="auto"/>
            </w:tcBorders>
          </w:tcPr>
          <w:p w:rsidR="0062612C" w:rsidRPr="00BF2EAF" w:rsidRDefault="009602E4" w:rsidP="00545D5F">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202</w:t>
            </w:r>
            <w:r w:rsidR="00545D5F" w:rsidRPr="00BF2EAF">
              <w:rPr>
                <w:rFonts w:ascii="Arial" w:eastAsia="Calibri" w:hAnsi="Arial" w:cs="Arial"/>
                <w:sz w:val="24"/>
                <w:szCs w:val="24"/>
              </w:rPr>
              <w:t>5</w:t>
            </w:r>
            <w:r w:rsidRPr="00BF2EAF">
              <w:rPr>
                <w:rFonts w:ascii="Arial" w:eastAsia="Calibri" w:hAnsi="Arial" w:cs="Arial"/>
                <w:sz w:val="24"/>
                <w:szCs w:val="24"/>
              </w:rPr>
              <w:t xml:space="preserve"> год</w:t>
            </w:r>
          </w:p>
        </w:tc>
      </w:tr>
      <w:tr w:rsidR="009602E4" w:rsidRPr="00BF2EAF" w:rsidTr="009602E4">
        <w:trPr>
          <w:trHeight w:val="255"/>
        </w:trPr>
        <w:tc>
          <w:tcPr>
            <w:tcW w:w="187"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lang w:val="en-US"/>
              </w:rPr>
            </w:pPr>
            <w:r w:rsidRPr="00BF2EAF">
              <w:rPr>
                <w:rFonts w:ascii="Arial" w:eastAsia="Calibri" w:hAnsi="Arial" w:cs="Arial"/>
                <w:sz w:val="24"/>
                <w:szCs w:val="24"/>
                <w:lang w:val="en-US"/>
              </w:rPr>
              <w:t>1</w:t>
            </w:r>
          </w:p>
        </w:tc>
        <w:tc>
          <w:tcPr>
            <w:tcW w:w="1603"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lang w:val="en-US"/>
              </w:rPr>
            </w:pPr>
            <w:r w:rsidRPr="00BF2EAF">
              <w:rPr>
                <w:rFonts w:ascii="Arial" w:eastAsia="Calibri" w:hAnsi="Arial" w:cs="Arial"/>
                <w:sz w:val="24"/>
                <w:szCs w:val="24"/>
                <w:lang w:val="en-US"/>
              </w:rPr>
              <w:t>2</w:t>
            </w:r>
          </w:p>
        </w:tc>
        <w:tc>
          <w:tcPr>
            <w:tcW w:w="595"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lang w:val="en-US"/>
              </w:rPr>
            </w:pPr>
            <w:r w:rsidRPr="00BF2EAF">
              <w:rPr>
                <w:rFonts w:ascii="Arial" w:eastAsia="Calibri" w:hAnsi="Arial" w:cs="Arial"/>
                <w:sz w:val="24"/>
                <w:szCs w:val="24"/>
                <w:lang w:val="en-US"/>
              </w:rPr>
              <w:t>3</w:t>
            </w:r>
          </w:p>
        </w:tc>
        <w:tc>
          <w:tcPr>
            <w:tcW w:w="552"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ind w:left="-61"/>
              <w:jc w:val="center"/>
              <w:rPr>
                <w:rFonts w:ascii="Arial" w:eastAsia="Calibri" w:hAnsi="Arial" w:cs="Arial"/>
                <w:sz w:val="24"/>
                <w:szCs w:val="24"/>
                <w:lang w:val="en-US"/>
              </w:rPr>
            </w:pPr>
            <w:r w:rsidRPr="00BF2EAF">
              <w:rPr>
                <w:rFonts w:ascii="Arial" w:eastAsia="Calibri" w:hAnsi="Arial" w:cs="Arial"/>
                <w:sz w:val="24"/>
                <w:szCs w:val="24"/>
                <w:lang w:val="en-US"/>
              </w:rPr>
              <w:t>4</w:t>
            </w:r>
          </w:p>
        </w:tc>
        <w:tc>
          <w:tcPr>
            <w:tcW w:w="507" w:type="pct"/>
            <w:tcBorders>
              <w:top w:val="single" w:sz="6" w:space="0" w:color="auto"/>
              <w:left w:val="single" w:sz="6" w:space="0" w:color="auto"/>
              <w:bottom w:val="single" w:sz="4" w:space="0" w:color="auto"/>
              <w:right w:val="single" w:sz="6"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5</w:t>
            </w:r>
          </w:p>
        </w:tc>
        <w:tc>
          <w:tcPr>
            <w:tcW w:w="551" w:type="pct"/>
            <w:tcBorders>
              <w:top w:val="single" w:sz="6" w:space="0" w:color="auto"/>
              <w:left w:val="single" w:sz="6" w:space="0" w:color="auto"/>
              <w:bottom w:val="single" w:sz="4" w:space="0" w:color="auto"/>
              <w:right w:val="single" w:sz="6" w:space="0" w:color="auto"/>
            </w:tcBorders>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6</w:t>
            </w:r>
          </w:p>
        </w:tc>
        <w:tc>
          <w:tcPr>
            <w:tcW w:w="504" w:type="pct"/>
            <w:tcBorders>
              <w:top w:val="single" w:sz="6" w:space="0" w:color="auto"/>
              <w:left w:val="single" w:sz="6"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7</w:t>
            </w:r>
          </w:p>
        </w:tc>
        <w:tc>
          <w:tcPr>
            <w:tcW w:w="502" w:type="pct"/>
            <w:tcBorders>
              <w:top w:val="single" w:sz="6" w:space="0" w:color="auto"/>
              <w:left w:val="single" w:sz="6" w:space="0" w:color="auto"/>
              <w:bottom w:val="single" w:sz="4" w:space="0" w:color="auto"/>
              <w:right w:val="single" w:sz="4" w:space="0" w:color="auto"/>
            </w:tcBorders>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8</w:t>
            </w:r>
          </w:p>
        </w:tc>
      </w:tr>
      <w:tr w:rsidR="0062612C" w:rsidRPr="00BF2EAF" w:rsidTr="009602E4">
        <w:trPr>
          <w:trHeight w:val="255"/>
        </w:trPr>
        <w:tc>
          <w:tcPr>
            <w:tcW w:w="5000" w:type="pct"/>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rPr>
                <w:rFonts w:ascii="Arial" w:eastAsia="Calibri" w:hAnsi="Arial" w:cs="Arial"/>
                <w:sz w:val="24"/>
                <w:szCs w:val="24"/>
              </w:rPr>
            </w:pPr>
            <w:r w:rsidRPr="00BF2EAF">
              <w:rPr>
                <w:rFonts w:ascii="Arial" w:eastAsia="Calibri" w:hAnsi="Arial" w:cs="Arial"/>
                <w:sz w:val="24"/>
                <w:szCs w:val="24"/>
              </w:rPr>
              <w:t>Цель подпрограммы: оказание содействия в улучшении жилищных условий молодым семьям, проживающим на территории Тасеевского района.</w:t>
            </w:r>
          </w:p>
        </w:tc>
      </w:tr>
      <w:tr w:rsidR="0062612C" w:rsidRPr="00BF2EAF" w:rsidTr="009602E4">
        <w:trPr>
          <w:trHeight w:val="255"/>
        </w:trPr>
        <w:tc>
          <w:tcPr>
            <w:tcW w:w="5000" w:type="pct"/>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rPr>
                <w:rFonts w:ascii="Arial" w:eastAsia="Calibri" w:hAnsi="Arial" w:cs="Arial"/>
                <w:sz w:val="24"/>
                <w:szCs w:val="24"/>
              </w:rPr>
            </w:pPr>
            <w:r w:rsidRPr="00BF2EAF">
              <w:rPr>
                <w:rFonts w:ascii="Arial" w:eastAsia="Calibri" w:hAnsi="Arial" w:cs="Arial"/>
                <w:sz w:val="24"/>
                <w:szCs w:val="24"/>
              </w:rPr>
              <w:t>Задача подпрограммы: предоставление социальных выплат молодым семьям для улучшения жилищных условий.</w:t>
            </w:r>
          </w:p>
        </w:tc>
      </w:tr>
      <w:tr w:rsidR="009602E4" w:rsidRPr="00BF2EAF" w:rsidTr="006D4769">
        <w:trPr>
          <w:trHeight w:val="1621"/>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rPr>
                <w:rFonts w:ascii="Arial" w:eastAsia="Calibri" w:hAnsi="Arial" w:cs="Arial"/>
                <w:sz w:val="24"/>
                <w:szCs w:val="24"/>
              </w:rPr>
            </w:pPr>
            <w:r w:rsidRPr="00BF2EAF">
              <w:rPr>
                <w:rFonts w:ascii="Arial" w:eastAsia="Calibri" w:hAnsi="Arial" w:cs="Arial"/>
                <w:sz w:val="24"/>
                <w:szCs w:val="24"/>
              </w:rPr>
              <w:t>1</w:t>
            </w:r>
          </w:p>
        </w:tc>
        <w:tc>
          <w:tcPr>
            <w:tcW w:w="1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rPr>
                <w:rFonts w:ascii="Arial" w:eastAsia="Calibri" w:hAnsi="Arial" w:cs="Arial"/>
                <w:sz w:val="24"/>
                <w:szCs w:val="24"/>
              </w:rPr>
            </w:pPr>
            <w:r w:rsidRPr="00BF2EAF">
              <w:rPr>
                <w:rFonts w:ascii="Arial" w:eastAsia="Calibri" w:hAnsi="Arial" w:cs="Arial"/>
                <w:sz w:val="24"/>
                <w:szCs w:val="24"/>
              </w:rPr>
              <w:t>Количество молодых семей, которым оказана социальная поддержка путем предоставления социальных выплат на улучшение жилищных условий</w:t>
            </w:r>
          </w:p>
        </w:tc>
        <w:tc>
          <w:tcPr>
            <w:tcW w:w="5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62612C" w:rsidP="0062612C">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семьи</w:t>
            </w:r>
          </w:p>
        </w:tc>
        <w:tc>
          <w:tcPr>
            <w:tcW w:w="5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9602E4" w:rsidP="0062612C">
            <w:pPr>
              <w:widowControl w:val="0"/>
              <w:autoSpaceDE w:val="0"/>
              <w:autoSpaceDN w:val="0"/>
              <w:adjustRightInd w:val="0"/>
              <w:spacing w:after="0" w:line="240" w:lineRule="auto"/>
              <w:ind w:left="-61" w:right="-64"/>
              <w:rPr>
                <w:rFonts w:ascii="Arial" w:eastAsia="Calibri" w:hAnsi="Arial" w:cs="Arial"/>
                <w:sz w:val="24"/>
                <w:szCs w:val="24"/>
              </w:rPr>
            </w:pPr>
            <w:r w:rsidRPr="00BF2EAF">
              <w:rPr>
                <w:rFonts w:ascii="Arial" w:eastAsia="Calibri" w:hAnsi="Arial" w:cs="Arial"/>
                <w:sz w:val="24"/>
                <w:szCs w:val="24"/>
              </w:rPr>
              <w:t>данные администрации Тасеевского района</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BF2EAF" w:rsidRDefault="008204FF" w:rsidP="0062612C">
            <w:pPr>
              <w:widowControl w:val="0"/>
              <w:autoSpaceDE w:val="0"/>
              <w:autoSpaceDN w:val="0"/>
              <w:adjustRightInd w:val="0"/>
              <w:jc w:val="center"/>
              <w:rPr>
                <w:rFonts w:ascii="Arial" w:eastAsia="Calibri" w:hAnsi="Arial" w:cs="Arial"/>
                <w:sz w:val="24"/>
                <w:szCs w:val="24"/>
              </w:rPr>
            </w:pPr>
            <w:r w:rsidRPr="00BF2EAF">
              <w:rPr>
                <w:rFonts w:ascii="Arial" w:eastAsia="Calibri" w:hAnsi="Arial" w:cs="Arial"/>
                <w:sz w:val="24"/>
                <w:szCs w:val="24"/>
              </w:rPr>
              <w:t>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62612C" w:rsidRPr="00BF2EAF" w:rsidRDefault="00131740" w:rsidP="0062612C">
            <w:pPr>
              <w:widowControl w:val="0"/>
              <w:autoSpaceDE w:val="0"/>
              <w:autoSpaceDN w:val="0"/>
              <w:adjustRightInd w:val="0"/>
              <w:jc w:val="center"/>
              <w:rPr>
                <w:rFonts w:ascii="Arial" w:eastAsia="Calibri" w:hAnsi="Arial" w:cs="Arial"/>
                <w:sz w:val="24"/>
                <w:szCs w:val="24"/>
              </w:rPr>
            </w:pPr>
            <w:r w:rsidRPr="00BF2EAF">
              <w:rPr>
                <w:rFonts w:ascii="Arial" w:eastAsia="Calibri" w:hAnsi="Arial" w:cs="Arial"/>
                <w:sz w:val="24"/>
                <w:szCs w:val="24"/>
              </w:rPr>
              <w:t>1</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2612C" w:rsidRPr="00BF2EAF" w:rsidRDefault="0062612C" w:rsidP="0062612C">
            <w:pPr>
              <w:widowControl w:val="0"/>
              <w:autoSpaceDE w:val="0"/>
              <w:autoSpaceDN w:val="0"/>
              <w:adjustRightInd w:val="0"/>
              <w:jc w:val="center"/>
              <w:rPr>
                <w:rFonts w:ascii="Arial" w:eastAsia="Calibri" w:hAnsi="Arial" w:cs="Arial"/>
                <w:sz w:val="24"/>
                <w:szCs w:val="24"/>
              </w:rPr>
            </w:pPr>
            <w:r w:rsidRPr="00BF2EAF">
              <w:rPr>
                <w:rFonts w:ascii="Arial" w:eastAsia="Calibri" w:hAnsi="Arial" w:cs="Arial"/>
                <w:sz w:val="24"/>
                <w:szCs w:val="24"/>
              </w:rPr>
              <w:t>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62612C" w:rsidRPr="00BF2EAF" w:rsidRDefault="006D4769" w:rsidP="0062612C">
            <w:pPr>
              <w:widowControl w:val="0"/>
              <w:autoSpaceDE w:val="0"/>
              <w:autoSpaceDN w:val="0"/>
              <w:adjustRightInd w:val="0"/>
              <w:jc w:val="center"/>
              <w:rPr>
                <w:rFonts w:ascii="Arial" w:eastAsia="Calibri" w:hAnsi="Arial" w:cs="Arial"/>
                <w:sz w:val="24"/>
                <w:szCs w:val="24"/>
              </w:rPr>
            </w:pPr>
            <w:r w:rsidRPr="00BF2EAF">
              <w:rPr>
                <w:rFonts w:ascii="Arial" w:eastAsia="Calibri" w:hAnsi="Arial" w:cs="Arial"/>
                <w:sz w:val="24"/>
                <w:szCs w:val="24"/>
              </w:rPr>
              <w:t>2</w:t>
            </w:r>
          </w:p>
        </w:tc>
      </w:tr>
    </w:tbl>
    <w:p w:rsidR="0062612C" w:rsidRPr="00BF2EAF" w:rsidRDefault="0062612C" w:rsidP="0062612C">
      <w:pPr>
        <w:widowControl w:val="0"/>
        <w:autoSpaceDE w:val="0"/>
        <w:autoSpaceDN w:val="0"/>
        <w:adjustRightInd w:val="0"/>
        <w:spacing w:after="0" w:line="240" w:lineRule="auto"/>
        <w:rPr>
          <w:rFonts w:ascii="Arial" w:eastAsia="Calibri" w:hAnsi="Arial" w:cs="Arial"/>
          <w:sz w:val="24"/>
          <w:szCs w:val="24"/>
        </w:rPr>
      </w:pPr>
    </w:p>
    <w:p w:rsidR="0062612C" w:rsidRPr="00BF2EAF" w:rsidRDefault="0062612C"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62612C">
      <w:pPr>
        <w:spacing w:after="0" w:line="240" w:lineRule="auto"/>
        <w:ind w:firstLine="540"/>
        <w:jc w:val="both"/>
        <w:rPr>
          <w:rFonts w:ascii="Arial" w:eastAsia="Times New Roman" w:hAnsi="Arial" w:cs="Arial"/>
          <w:color w:val="000000" w:themeColor="text1"/>
          <w:sz w:val="24"/>
          <w:szCs w:val="24"/>
          <w:lang w:eastAsia="ru-RU"/>
        </w:rPr>
      </w:pPr>
    </w:p>
    <w:p w:rsidR="0015313F" w:rsidRPr="00BF2EAF" w:rsidRDefault="0015313F" w:rsidP="0062612C">
      <w:pPr>
        <w:spacing w:after="0" w:line="240" w:lineRule="auto"/>
        <w:ind w:firstLine="540"/>
        <w:jc w:val="both"/>
        <w:rPr>
          <w:rFonts w:ascii="Arial" w:eastAsia="Times New Roman" w:hAnsi="Arial" w:cs="Arial"/>
          <w:color w:val="000000" w:themeColor="text1"/>
          <w:sz w:val="24"/>
          <w:szCs w:val="24"/>
          <w:lang w:eastAsia="ru-RU"/>
        </w:rPr>
      </w:pPr>
    </w:p>
    <w:p w:rsidR="009602E4" w:rsidRPr="00BF2EAF" w:rsidRDefault="009602E4" w:rsidP="009602E4">
      <w:pPr>
        <w:widowControl w:val="0"/>
        <w:autoSpaceDE w:val="0"/>
        <w:autoSpaceDN w:val="0"/>
        <w:adjustRightInd w:val="0"/>
        <w:spacing w:after="0" w:line="240" w:lineRule="auto"/>
        <w:ind w:left="10490"/>
        <w:outlineLvl w:val="2"/>
        <w:rPr>
          <w:rFonts w:ascii="Arial" w:eastAsia="Calibri" w:hAnsi="Arial" w:cs="Arial"/>
          <w:sz w:val="24"/>
          <w:szCs w:val="24"/>
        </w:rPr>
      </w:pPr>
      <w:r w:rsidRPr="00BF2EAF">
        <w:rPr>
          <w:rFonts w:ascii="Arial" w:eastAsia="Calibri" w:hAnsi="Arial" w:cs="Arial"/>
          <w:sz w:val="24"/>
          <w:szCs w:val="24"/>
        </w:rPr>
        <w:t>Приложение № 2</w:t>
      </w:r>
    </w:p>
    <w:p w:rsidR="009602E4" w:rsidRPr="00BF2EAF" w:rsidRDefault="009602E4" w:rsidP="009602E4">
      <w:pPr>
        <w:widowControl w:val="0"/>
        <w:autoSpaceDE w:val="0"/>
        <w:autoSpaceDN w:val="0"/>
        <w:adjustRightInd w:val="0"/>
        <w:spacing w:after="0" w:line="240" w:lineRule="auto"/>
        <w:ind w:left="10490"/>
        <w:rPr>
          <w:rFonts w:ascii="Arial" w:eastAsia="Calibri" w:hAnsi="Arial" w:cs="Arial"/>
          <w:sz w:val="24"/>
          <w:szCs w:val="24"/>
        </w:rPr>
      </w:pPr>
      <w:r w:rsidRPr="00BF2EAF">
        <w:rPr>
          <w:rFonts w:ascii="Arial" w:eastAsia="Calibri" w:hAnsi="Arial" w:cs="Arial"/>
          <w:sz w:val="24"/>
          <w:szCs w:val="24"/>
        </w:rPr>
        <w:t xml:space="preserve">к подпрограмме «Обеспечение жильем молодых семей в </w:t>
      </w:r>
      <w:proofErr w:type="spellStart"/>
      <w:r w:rsidRPr="00BF2EAF">
        <w:rPr>
          <w:rFonts w:ascii="Arial" w:eastAsia="Calibri" w:hAnsi="Arial" w:cs="Arial"/>
          <w:sz w:val="24"/>
          <w:szCs w:val="24"/>
        </w:rPr>
        <w:t>Тасеевском</w:t>
      </w:r>
      <w:proofErr w:type="spellEnd"/>
      <w:r w:rsidRPr="00BF2EAF">
        <w:rPr>
          <w:rFonts w:ascii="Arial" w:eastAsia="Calibri" w:hAnsi="Arial" w:cs="Arial"/>
          <w:sz w:val="24"/>
          <w:szCs w:val="24"/>
        </w:rPr>
        <w:t xml:space="preserve"> районе» </w:t>
      </w:r>
    </w:p>
    <w:p w:rsidR="009602E4" w:rsidRPr="00BF2EAF" w:rsidRDefault="009602E4" w:rsidP="009602E4">
      <w:pPr>
        <w:widowControl w:val="0"/>
        <w:autoSpaceDE w:val="0"/>
        <w:autoSpaceDN w:val="0"/>
        <w:adjustRightInd w:val="0"/>
        <w:spacing w:after="0" w:line="240" w:lineRule="auto"/>
        <w:jc w:val="center"/>
        <w:rPr>
          <w:rFonts w:ascii="Arial" w:eastAsia="Calibri" w:hAnsi="Arial" w:cs="Arial"/>
          <w:sz w:val="24"/>
          <w:szCs w:val="24"/>
        </w:rPr>
      </w:pPr>
      <w:r w:rsidRPr="00BF2EAF">
        <w:rPr>
          <w:rFonts w:ascii="Arial" w:eastAsia="Calibri" w:hAnsi="Arial" w:cs="Arial"/>
          <w:sz w:val="24"/>
          <w:szCs w:val="24"/>
        </w:rPr>
        <w:t>Перечень мероприятий подпрограммы</w:t>
      </w:r>
    </w:p>
    <w:p w:rsidR="009602E4" w:rsidRPr="00BF2EAF" w:rsidRDefault="009602E4" w:rsidP="009602E4">
      <w:pPr>
        <w:widowControl w:val="0"/>
        <w:autoSpaceDE w:val="0"/>
        <w:autoSpaceDN w:val="0"/>
        <w:adjustRightInd w:val="0"/>
        <w:spacing w:after="0" w:line="240" w:lineRule="auto"/>
        <w:jc w:val="center"/>
        <w:rPr>
          <w:rFonts w:ascii="Arial" w:eastAsia="Calibri" w:hAnsi="Arial" w:cs="Arial"/>
          <w:sz w:val="24"/>
          <w:szCs w:val="24"/>
        </w:rPr>
      </w:pPr>
    </w:p>
    <w:tbl>
      <w:tblPr>
        <w:tblW w:w="14757" w:type="dxa"/>
        <w:tblInd w:w="93" w:type="dxa"/>
        <w:tblLayout w:type="fixed"/>
        <w:tblLook w:val="04A0" w:firstRow="1" w:lastRow="0" w:firstColumn="1" w:lastColumn="0" w:noHBand="0" w:noVBand="1"/>
      </w:tblPr>
      <w:tblGrid>
        <w:gridCol w:w="540"/>
        <w:gridCol w:w="2452"/>
        <w:gridCol w:w="1418"/>
        <w:gridCol w:w="787"/>
        <w:gridCol w:w="738"/>
        <w:gridCol w:w="884"/>
        <w:gridCol w:w="580"/>
        <w:gridCol w:w="1102"/>
        <w:gridCol w:w="1310"/>
        <w:gridCol w:w="1276"/>
        <w:gridCol w:w="1559"/>
        <w:gridCol w:w="2111"/>
      </w:tblGrid>
      <w:tr w:rsidR="0062612C" w:rsidRPr="00BF2EAF" w:rsidTr="0062612C">
        <w:trPr>
          <w:trHeight w:val="76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BF2EAF" w:rsidRDefault="0062612C" w:rsidP="0062612C">
            <w:pPr>
              <w:spacing w:after="0" w:line="240" w:lineRule="auto"/>
              <w:jc w:val="center"/>
              <w:rPr>
                <w:rFonts w:ascii="Arial" w:eastAsia="Times New Roman" w:hAnsi="Arial" w:cs="Arial"/>
                <w:color w:val="000000"/>
                <w:sz w:val="24"/>
                <w:szCs w:val="24"/>
                <w:lang w:eastAsia="ru-RU"/>
              </w:rPr>
            </w:pPr>
            <w:bookmarkStart w:id="25" w:name="RANGE!A1:L11"/>
            <w:bookmarkEnd w:id="25"/>
            <w:r w:rsidRPr="00BF2EAF">
              <w:rPr>
                <w:rFonts w:ascii="Arial" w:eastAsia="Times New Roman" w:hAnsi="Arial" w:cs="Arial"/>
                <w:color w:val="000000"/>
                <w:sz w:val="24"/>
                <w:szCs w:val="24"/>
                <w:lang w:eastAsia="ru-RU"/>
              </w:rPr>
              <w:t xml:space="preserve">№ </w:t>
            </w:r>
            <w:proofErr w:type="gramStart"/>
            <w:r w:rsidRPr="00BF2EAF">
              <w:rPr>
                <w:rFonts w:ascii="Arial" w:eastAsia="Times New Roman" w:hAnsi="Arial" w:cs="Arial"/>
                <w:color w:val="000000"/>
                <w:sz w:val="24"/>
                <w:szCs w:val="24"/>
                <w:lang w:eastAsia="ru-RU"/>
              </w:rPr>
              <w:t>п</w:t>
            </w:r>
            <w:proofErr w:type="gramEnd"/>
            <w:r w:rsidRPr="00BF2EAF">
              <w:rPr>
                <w:rFonts w:ascii="Arial" w:eastAsia="Times New Roman" w:hAnsi="Arial" w:cs="Arial"/>
                <w:color w:val="000000"/>
                <w:sz w:val="24"/>
                <w:szCs w:val="24"/>
                <w:lang w:eastAsia="ru-RU"/>
              </w:rPr>
              <w:t>/п</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BF2EAF" w:rsidRDefault="0062612C" w:rsidP="0062612C">
            <w:pPr>
              <w:spacing w:after="0" w:line="240" w:lineRule="auto"/>
              <w:jc w:val="center"/>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Цели, задачи,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12C" w:rsidRPr="00BF2EAF" w:rsidRDefault="0062612C" w:rsidP="0062612C">
            <w:pPr>
              <w:spacing w:after="0" w:line="240" w:lineRule="auto"/>
              <w:jc w:val="center"/>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ГРБС</w:t>
            </w:r>
          </w:p>
        </w:tc>
        <w:tc>
          <w:tcPr>
            <w:tcW w:w="2989" w:type="dxa"/>
            <w:gridSpan w:val="4"/>
            <w:tcBorders>
              <w:top w:val="single" w:sz="4" w:space="0" w:color="auto"/>
              <w:left w:val="nil"/>
              <w:bottom w:val="single" w:sz="4" w:space="0" w:color="auto"/>
              <w:right w:val="single" w:sz="4" w:space="0" w:color="auto"/>
            </w:tcBorders>
            <w:shd w:val="clear" w:color="auto" w:fill="auto"/>
            <w:vAlign w:val="center"/>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Код бюджетной классификации</w:t>
            </w:r>
          </w:p>
        </w:tc>
        <w:tc>
          <w:tcPr>
            <w:tcW w:w="5247" w:type="dxa"/>
            <w:gridSpan w:val="4"/>
            <w:tcBorders>
              <w:top w:val="single" w:sz="4" w:space="0" w:color="auto"/>
              <w:left w:val="nil"/>
              <w:bottom w:val="single" w:sz="4" w:space="0" w:color="auto"/>
              <w:right w:val="single" w:sz="4" w:space="0" w:color="auto"/>
            </w:tcBorders>
            <w:shd w:val="clear" w:color="auto" w:fill="auto"/>
            <w:vAlign w:val="center"/>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Расходы по годам реализации программы, (тыс. рублей)</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BF2EAF" w:rsidRDefault="0062612C" w:rsidP="0062612C">
            <w:pPr>
              <w:spacing w:after="0" w:line="240" w:lineRule="auto"/>
              <w:jc w:val="center"/>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2612C" w:rsidRPr="00BF2EAF" w:rsidTr="0062612C">
        <w:trPr>
          <w:trHeight w:val="16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2612C" w:rsidRPr="00BF2EAF" w:rsidRDefault="0062612C" w:rsidP="0062612C">
            <w:pPr>
              <w:spacing w:after="0" w:line="240" w:lineRule="auto"/>
              <w:rPr>
                <w:rFonts w:ascii="Arial" w:eastAsia="Times New Roman" w:hAnsi="Arial" w:cs="Arial"/>
                <w:color w:val="000000"/>
                <w:sz w:val="24"/>
                <w:szCs w:val="24"/>
                <w:lang w:eastAsia="ru-RU"/>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62612C" w:rsidRPr="00BF2EAF" w:rsidRDefault="0062612C" w:rsidP="0062612C">
            <w:pPr>
              <w:spacing w:after="0" w:line="240" w:lineRule="auto"/>
              <w:rPr>
                <w:rFonts w:ascii="Arial" w:eastAsia="Times New Roman" w:hAnsi="Arial" w:cs="Arial"/>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2612C" w:rsidRPr="00BF2EAF" w:rsidRDefault="0062612C" w:rsidP="0062612C">
            <w:pPr>
              <w:spacing w:after="0" w:line="240" w:lineRule="auto"/>
              <w:rPr>
                <w:rFonts w:ascii="Arial" w:eastAsia="Times New Roman" w:hAnsi="Arial" w:cs="Arial"/>
                <w:color w:val="000000"/>
                <w:sz w:val="24"/>
                <w:szCs w:val="24"/>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ГРБС</w:t>
            </w:r>
          </w:p>
        </w:tc>
        <w:tc>
          <w:tcPr>
            <w:tcW w:w="738" w:type="dxa"/>
            <w:tcBorders>
              <w:top w:val="nil"/>
              <w:left w:val="nil"/>
              <w:bottom w:val="single" w:sz="4" w:space="0" w:color="auto"/>
              <w:right w:val="single" w:sz="4" w:space="0" w:color="auto"/>
            </w:tcBorders>
            <w:shd w:val="clear" w:color="auto" w:fill="auto"/>
            <w:noWrap/>
            <w:vAlign w:val="center"/>
            <w:hideMark/>
          </w:tcPr>
          <w:p w:rsidR="0062612C" w:rsidRPr="00BF2EAF" w:rsidRDefault="0062612C" w:rsidP="0062612C">
            <w:pPr>
              <w:spacing w:after="0" w:line="240" w:lineRule="auto"/>
              <w:jc w:val="center"/>
              <w:rPr>
                <w:rFonts w:ascii="Arial" w:eastAsia="Times New Roman" w:hAnsi="Arial" w:cs="Arial"/>
                <w:sz w:val="24"/>
                <w:szCs w:val="24"/>
                <w:lang w:eastAsia="ru-RU"/>
              </w:rPr>
            </w:pPr>
            <w:proofErr w:type="spellStart"/>
            <w:r w:rsidRPr="00BF2EAF">
              <w:rPr>
                <w:rFonts w:ascii="Arial" w:eastAsia="Times New Roman" w:hAnsi="Arial" w:cs="Arial"/>
                <w:sz w:val="24"/>
                <w:szCs w:val="24"/>
                <w:lang w:eastAsia="ru-RU"/>
              </w:rPr>
              <w:t>РзПр</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ЦСР</w:t>
            </w:r>
          </w:p>
        </w:tc>
        <w:tc>
          <w:tcPr>
            <w:tcW w:w="580" w:type="dxa"/>
            <w:tcBorders>
              <w:top w:val="nil"/>
              <w:left w:val="nil"/>
              <w:bottom w:val="single" w:sz="4" w:space="0" w:color="auto"/>
              <w:right w:val="single" w:sz="4" w:space="0" w:color="auto"/>
            </w:tcBorders>
            <w:shd w:val="clear" w:color="auto" w:fill="auto"/>
            <w:noWrap/>
            <w:vAlign w:val="center"/>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ВР</w:t>
            </w:r>
          </w:p>
        </w:tc>
        <w:tc>
          <w:tcPr>
            <w:tcW w:w="1102" w:type="dxa"/>
            <w:tcBorders>
              <w:top w:val="nil"/>
              <w:left w:val="nil"/>
              <w:bottom w:val="single" w:sz="4" w:space="0" w:color="auto"/>
              <w:right w:val="single" w:sz="4" w:space="0" w:color="auto"/>
            </w:tcBorders>
            <w:shd w:val="clear" w:color="auto" w:fill="auto"/>
            <w:vAlign w:val="center"/>
            <w:hideMark/>
          </w:tcPr>
          <w:p w:rsidR="0062612C" w:rsidRPr="00BF2EAF" w:rsidRDefault="0062612C"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20</w:t>
            </w:r>
            <w:r w:rsidR="008204FF"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3</w:t>
            </w:r>
            <w:r w:rsidRPr="00BF2EAF">
              <w:rPr>
                <w:rFonts w:ascii="Arial" w:eastAsia="Times New Roman" w:hAnsi="Arial" w:cs="Arial"/>
                <w:sz w:val="24"/>
                <w:szCs w:val="24"/>
                <w:lang w:eastAsia="ru-RU"/>
              </w:rPr>
              <w:t xml:space="preserve"> год</w:t>
            </w:r>
          </w:p>
        </w:tc>
        <w:tc>
          <w:tcPr>
            <w:tcW w:w="1310" w:type="dxa"/>
            <w:tcBorders>
              <w:top w:val="nil"/>
              <w:left w:val="nil"/>
              <w:bottom w:val="single" w:sz="4" w:space="0" w:color="auto"/>
              <w:right w:val="single" w:sz="4" w:space="0" w:color="auto"/>
            </w:tcBorders>
            <w:shd w:val="clear" w:color="auto" w:fill="auto"/>
            <w:vAlign w:val="center"/>
            <w:hideMark/>
          </w:tcPr>
          <w:p w:rsidR="0062612C" w:rsidRPr="00BF2EAF" w:rsidRDefault="0062612C"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20</w:t>
            </w:r>
            <w:r w:rsidR="009602E4"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4</w:t>
            </w:r>
            <w:r w:rsidR="009602E4" w:rsidRPr="00BF2EAF">
              <w:rPr>
                <w:rFonts w:ascii="Arial" w:eastAsia="Times New Roman" w:hAnsi="Arial" w:cs="Arial"/>
                <w:sz w:val="24"/>
                <w:szCs w:val="24"/>
                <w:lang w:eastAsia="ru-RU"/>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62612C" w:rsidRPr="00BF2EAF" w:rsidRDefault="0062612C"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202</w:t>
            </w:r>
            <w:r w:rsidR="00545D5F" w:rsidRPr="00BF2EAF">
              <w:rPr>
                <w:rFonts w:ascii="Arial" w:eastAsia="Times New Roman" w:hAnsi="Arial" w:cs="Arial"/>
                <w:sz w:val="24"/>
                <w:szCs w:val="24"/>
                <w:lang w:eastAsia="ru-RU"/>
              </w:rPr>
              <w:t>5</w:t>
            </w:r>
            <w:r w:rsidR="009602E4" w:rsidRPr="00BF2EAF">
              <w:rPr>
                <w:rFonts w:ascii="Arial" w:eastAsia="Times New Roman" w:hAnsi="Arial" w:cs="Arial"/>
                <w:sz w:val="24"/>
                <w:szCs w:val="24"/>
                <w:lang w:eastAsia="ru-RU"/>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62612C" w:rsidRPr="00BF2EAF" w:rsidRDefault="0062612C"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Итого на очередной финансовый год и плановый период</w:t>
            </w:r>
            <w:r w:rsidRPr="00BF2EAF">
              <w:rPr>
                <w:rFonts w:ascii="Arial" w:eastAsia="Times New Roman" w:hAnsi="Arial" w:cs="Arial"/>
                <w:sz w:val="24"/>
                <w:szCs w:val="24"/>
                <w:lang w:eastAsia="ru-RU"/>
              </w:rPr>
              <w:br/>
              <w:t>20</w:t>
            </w:r>
            <w:r w:rsidR="00282FF0"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3</w:t>
            </w:r>
            <w:r w:rsidRPr="00BF2EAF">
              <w:rPr>
                <w:rFonts w:ascii="Arial" w:eastAsia="Times New Roman" w:hAnsi="Arial" w:cs="Arial"/>
                <w:sz w:val="24"/>
                <w:szCs w:val="24"/>
                <w:lang w:eastAsia="ru-RU"/>
              </w:rPr>
              <w:t>-202</w:t>
            </w:r>
            <w:r w:rsidR="00545D5F"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 xml:space="preserve"> годы</w:t>
            </w: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62612C" w:rsidRPr="00BF2EAF" w:rsidRDefault="0062612C" w:rsidP="0062612C">
            <w:pPr>
              <w:spacing w:after="0" w:line="240" w:lineRule="auto"/>
              <w:rPr>
                <w:rFonts w:ascii="Arial" w:eastAsia="Times New Roman" w:hAnsi="Arial" w:cs="Arial"/>
                <w:color w:val="000000"/>
                <w:sz w:val="24"/>
                <w:szCs w:val="24"/>
                <w:lang w:eastAsia="ru-RU"/>
              </w:rPr>
            </w:pPr>
          </w:p>
        </w:tc>
      </w:tr>
      <w:tr w:rsidR="0062612C" w:rsidRPr="00BF2EAF" w:rsidTr="0062612C">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1</w:t>
            </w:r>
          </w:p>
        </w:tc>
        <w:tc>
          <w:tcPr>
            <w:tcW w:w="2452" w:type="dxa"/>
            <w:tcBorders>
              <w:top w:val="nil"/>
              <w:left w:val="nil"/>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3</w:t>
            </w:r>
          </w:p>
        </w:tc>
        <w:tc>
          <w:tcPr>
            <w:tcW w:w="787" w:type="dxa"/>
            <w:tcBorders>
              <w:top w:val="nil"/>
              <w:left w:val="nil"/>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4</w:t>
            </w:r>
          </w:p>
        </w:tc>
        <w:tc>
          <w:tcPr>
            <w:tcW w:w="738" w:type="dxa"/>
            <w:tcBorders>
              <w:top w:val="nil"/>
              <w:left w:val="nil"/>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5</w:t>
            </w:r>
          </w:p>
        </w:tc>
        <w:tc>
          <w:tcPr>
            <w:tcW w:w="884" w:type="dxa"/>
            <w:tcBorders>
              <w:top w:val="nil"/>
              <w:left w:val="nil"/>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6</w:t>
            </w:r>
          </w:p>
        </w:tc>
        <w:tc>
          <w:tcPr>
            <w:tcW w:w="580" w:type="dxa"/>
            <w:tcBorders>
              <w:top w:val="nil"/>
              <w:left w:val="nil"/>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w:t>
            </w:r>
          </w:p>
        </w:tc>
        <w:tc>
          <w:tcPr>
            <w:tcW w:w="1102" w:type="dxa"/>
            <w:tcBorders>
              <w:top w:val="nil"/>
              <w:left w:val="nil"/>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8</w:t>
            </w:r>
          </w:p>
        </w:tc>
        <w:tc>
          <w:tcPr>
            <w:tcW w:w="1310" w:type="dxa"/>
            <w:tcBorders>
              <w:top w:val="nil"/>
              <w:left w:val="nil"/>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9</w:t>
            </w:r>
          </w:p>
        </w:tc>
        <w:tc>
          <w:tcPr>
            <w:tcW w:w="1276" w:type="dxa"/>
            <w:tcBorders>
              <w:top w:val="nil"/>
              <w:left w:val="nil"/>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w:t>
            </w:r>
          </w:p>
        </w:tc>
        <w:tc>
          <w:tcPr>
            <w:tcW w:w="1559" w:type="dxa"/>
            <w:tcBorders>
              <w:top w:val="nil"/>
              <w:left w:val="nil"/>
              <w:bottom w:val="single" w:sz="4" w:space="0" w:color="auto"/>
              <w:right w:val="single" w:sz="4" w:space="0" w:color="auto"/>
            </w:tcBorders>
            <w:shd w:val="clear" w:color="auto" w:fill="auto"/>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11</w:t>
            </w:r>
          </w:p>
        </w:tc>
        <w:tc>
          <w:tcPr>
            <w:tcW w:w="2111" w:type="dxa"/>
            <w:tcBorders>
              <w:top w:val="nil"/>
              <w:left w:val="nil"/>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12</w:t>
            </w:r>
          </w:p>
        </w:tc>
      </w:tr>
      <w:tr w:rsidR="0062612C" w:rsidRPr="00BF2EAF" w:rsidTr="0062612C">
        <w:trPr>
          <w:trHeight w:val="360"/>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62612C" w:rsidRPr="00BF2EAF" w:rsidRDefault="0062612C" w:rsidP="0062612C">
            <w:pPr>
              <w:spacing w:after="0" w:line="240" w:lineRule="auto"/>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Цель подпрограммы: оказание содействия в улучшении жилищных условий молодым семьям, проживающим на территории Тасеевского района.</w:t>
            </w:r>
          </w:p>
        </w:tc>
      </w:tr>
      <w:tr w:rsidR="0062612C" w:rsidRPr="00BF2EAF" w:rsidTr="0062612C">
        <w:trPr>
          <w:trHeight w:val="383"/>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62612C" w:rsidRPr="00BF2EAF" w:rsidRDefault="0062612C" w:rsidP="0062612C">
            <w:pPr>
              <w:spacing w:after="0" w:line="240" w:lineRule="auto"/>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Задача подпрограммы: предоставление социальных выплат молодым семьям для улучшения жилищных условий.</w:t>
            </w:r>
          </w:p>
        </w:tc>
      </w:tr>
      <w:tr w:rsidR="0062612C" w:rsidRPr="00BF2EAF" w:rsidTr="0062612C">
        <w:trPr>
          <w:trHeight w:val="205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w:t>
            </w:r>
          </w:p>
        </w:tc>
        <w:tc>
          <w:tcPr>
            <w:tcW w:w="2452" w:type="dxa"/>
            <w:tcBorders>
              <w:top w:val="nil"/>
              <w:left w:val="nil"/>
              <w:bottom w:val="single" w:sz="4" w:space="0" w:color="auto"/>
              <w:right w:val="single" w:sz="4" w:space="0" w:color="auto"/>
            </w:tcBorders>
            <w:shd w:val="clear" w:color="auto" w:fill="auto"/>
            <w:hideMark/>
          </w:tcPr>
          <w:p w:rsidR="0062612C" w:rsidRPr="00BF2EAF" w:rsidRDefault="0062612C" w:rsidP="0062612C">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Предоставление молодым семьям - участникам подпрограммы социальных выплат на приобретение жилья или строительство </w:t>
            </w:r>
            <w:r w:rsidRPr="00BF2EAF">
              <w:rPr>
                <w:rFonts w:ascii="Arial" w:eastAsia="Times New Roman" w:hAnsi="Arial" w:cs="Arial"/>
                <w:sz w:val="24"/>
                <w:szCs w:val="24"/>
                <w:lang w:eastAsia="ru-RU"/>
              </w:rPr>
              <w:lastRenderedPageBreak/>
              <w:t xml:space="preserve">индивидуального жилого дома </w:t>
            </w:r>
          </w:p>
        </w:tc>
        <w:tc>
          <w:tcPr>
            <w:tcW w:w="1418" w:type="dxa"/>
            <w:tcBorders>
              <w:top w:val="nil"/>
              <w:left w:val="nil"/>
              <w:bottom w:val="single" w:sz="4" w:space="0" w:color="auto"/>
              <w:right w:val="single" w:sz="4" w:space="0" w:color="auto"/>
            </w:tcBorders>
            <w:shd w:val="clear" w:color="auto" w:fill="auto"/>
            <w:hideMark/>
          </w:tcPr>
          <w:p w:rsidR="0062612C" w:rsidRPr="00BF2EAF" w:rsidRDefault="0062612C" w:rsidP="0062612C">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lastRenderedPageBreak/>
              <w:t>администрация Тасеевского района</w:t>
            </w:r>
          </w:p>
        </w:tc>
        <w:tc>
          <w:tcPr>
            <w:tcW w:w="787" w:type="dxa"/>
            <w:tcBorders>
              <w:top w:val="nil"/>
              <w:left w:val="nil"/>
              <w:bottom w:val="single" w:sz="4" w:space="0" w:color="auto"/>
              <w:right w:val="single" w:sz="4" w:space="0" w:color="auto"/>
            </w:tcBorders>
            <w:shd w:val="clear" w:color="auto" w:fill="auto"/>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005</w:t>
            </w:r>
          </w:p>
        </w:tc>
        <w:tc>
          <w:tcPr>
            <w:tcW w:w="738" w:type="dxa"/>
            <w:tcBorders>
              <w:top w:val="nil"/>
              <w:left w:val="nil"/>
              <w:bottom w:val="single" w:sz="4" w:space="0" w:color="auto"/>
              <w:right w:val="nil"/>
            </w:tcBorders>
            <w:shd w:val="clear" w:color="auto" w:fill="auto"/>
            <w:noWrap/>
            <w:hideMark/>
          </w:tcPr>
          <w:p w:rsidR="0062612C" w:rsidRPr="00BF2EAF" w:rsidRDefault="0062612C" w:rsidP="0062612C">
            <w:pPr>
              <w:spacing w:after="0" w:line="240" w:lineRule="auto"/>
              <w:jc w:val="center"/>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1003</w:t>
            </w:r>
          </w:p>
        </w:tc>
        <w:tc>
          <w:tcPr>
            <w:tcW w:w="884" w:type="dxa"/>
            <w:tcBorders>
              <w:top w:val="nil"/>
              <w:left w:val="single" w:sz="4" w:space="0" w:color="auto"/>
              <w:bottom w:val="single" w:sz="4" w:space="0" w:color="auto"/>
              <w:right w:val="single" w:sz="4" w:space="0" w:color="auto"/>
            </w:tcBorders>
            <w:shd w:val="clear" w:color="auto" w:fill="auto"/>
            <w:hideMark/>
          </w:tcPr>
          <w:p w:rsidR="0062612C" w:rsidRPr="00BF2EAF" w:rsidRDefault="0062612C" w:rsidP="0062612C">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1010000660</w:t>
            </w:r>
          </w:p>
        </w:tc>
        <w:tc>
          <w:tcPr>
            <w:tcW w:w="580" w:type="dxa"/>
            <w:tcBorders>
              <w:top w:val="nil"/>
              <w:left w:val="nil"/>
              <w:bottom w:val="single" w:sz="4" w:space="0" w:color="auto"/>
              <w:right w:val="single" w:sz="4" w:space="0" w:color="auto"/>
            </w:tcBorders>
            <w:shd w:val="clear" w:color="auto" w:fill="auto"/>
            <w:noWrap/>
            <w:hideMark/>
          </w:tcPr>
          <w:p w:rsidR="0062612C" w:rsidRPr="00BF2EAF" w:rsidRDefault="0062612C" w:rsidP="0062612C">
            <w:pPr>
              <w:spacing w:after="0" w:line="240" w:lineRule="auto"/>
              <w:jc w:val="center"/>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320</w:t>
            </w:r>
          </w:p>
        </w:tc>
        <w:tc>
          <w:tcPr>
            <w:tcW w:w="1102" w:type="dxa"/>
            <w:tcBorders>
              <w:top w:val="nil"/>
              <w:left w:val="nil"/>
              <w:bottom w:val="single" w:sz="4" w:space="0" w:color="auto"/>
              <w:right w:val="single" w:sz="4" w:space="0" w:color="auto"/>
            </w:tcBorders>
            <w:shd w:val="clear" w:color="auto" w:fill="auto"/>
            <w:hideMark/>
          </w:tcPr>
          <w:p w:rsidR="0062612C" w:rsidRPr="00BF2EAF" w:rsidRDefault="006D4769"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2</w:t>
            </w:r>
            <w:r w:rsidRPr="00BF2EAF">
              <w:rPr>
                <w:rFonts w:ascii="Arial" w:eastAsia="Times New Roman" w:hAnsi="Arial" w:cs="Arial"/>
                <w:sz w:val="24"/>
                <w:szCs w:val="24"/>
                <w:lang w:eastAsia="ru-RU"/>
              </w:rPr>
              <w:t>0</w:t>
            </w:r>
            <w:r w:rsidR="0062612C" w:rsidRPr="00BF2EAF">
              <w:rPr>
                <w:rFonts w:ascii="Arial" w:eastAsia="Times New Roman" w:hAnsi="Arial" w:cs="Arial"/>
                <w:sz w:val="24"/>
                <w:szCs w:val="24"/>
                <w:lang w:eastAsia="ru-RU"/>
              </w:rPr>
              <w:t>,0</w:t>
            </w:r>
          </w:p>
        </w:tc>
        <w:tc>
          <w:tcPr>
            <w:tcW w:w="1310" w:type="dxa"/>
            <w:tcBorders>
              <w:top w:val="nil"/>
              <w:left w:val="nil"/>
              <w:bottom w:val="single" w:sz="4" w:space="0" w:color="auto"/>
              <w:right w:val="single" w:sz="4" w:space="0" w:color="auto"/>
            </w:tcBorders>
            <w:shd w:val="clear" w:color="auto" w:fill="auto"/>
            <w:hideMark/>
          </w:tcPr>
          <w:p w:rsidR="0062612C" w:rsidRPr="00BF2EAF" w:rsidRDefault="0062612C"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w:t>
            </w:r>
          </w:p>
        </w:tc>
        <w:tc>
          <w:tcPr>
            <w:tcW w:w="1276" w:type="dxa"/>
            <w:tcBorders>
              <w:top w:val="nil"/>
              <w:left w:val="nil"/>
              <w:bottom w:val="single" w:sz="4" w:space="0" w:color="auto"/>
              <w:right w:val="single" w:sz="4" w:space="0" w:color="auto"/>
            </w:tcBorders>
            <w:shd w:val="clear" w:color="auto" w:fill="auto"/>
            <w:hideMark/>
          </w:tcPr>
          <w:p w:rsidR="0062612C" w:rsidRPr="00BF2EAF" w:rsidRDefault="0062612C"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w:t>
            </w:r>
          </w:p>
        </w:tc>
        <w:tc>
          <w:tcPr>
            <w:tcW w:w="1559" w:type="dxa"/>
            <w:tcBorders>
              <w:top w:val="nil"/>
              <w:left w:val="nil"/>
              <w:bottom w:val="single" w:sz="4" w:space="0" w:color="auto"/>
              <w:right w:val="single" w:sz="4" w:space="0" w:color="auto"/>
            </w:tcBorders>
            <w:shd w:val="clear" w:color="auto" w:fill="auto"/>
            <w:hideMark/>
          </w:tcPr>
          <w:p w:rsidR="0062612C" w:rsidRPr="00BF2EAF" w:rsidRDefault="00545D5F" w:rsidP="00A4271A">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72</w:t>
            </w:r>
            <w:r w:rsidR="008A40F5" w:rsidRPr="00BF2EAF">
              <w:rPr>
                <w:rFonts w:ascii="Arial" w:eastAsia="Times New Roman" w:hAnsi="Arial" w:cs="Arial"/>
                <w:sz w:val="24"/>
                <w:szCs w:val="24"/>
                <w:lang w:eastAsia="ru-RU"/>
              </w:rPr>
              <w:t>0</w:t>
            </w:r>
            <w:r w:rsidR="0062612C" w:rsidRPr="00BF2EAF">
              <w:rPr>
                <w:rFonts w:ascii="Arial" w:eastAsia="Times New Roman" w:hAnsi="Arial" w:cs="Arial"/>
                <w:sz w:val="24"/>
                <w:szCs w:val="24"/>
                <w:lang w:eastAsia="ru-RU"/>
              </w:rPr>
              <w:t>,0</w:t>
            </w:r>
          </w:p>
        </w:tc>
        <w:tc>
          <w:tcPr>
            <w:tcW w:w="2111" w:type="dxa"/>
            <w:tcBorders>
              <w:top w:val="nil"/>
              <w:left w:val="nil"/>
              <w:bottom w:val="single" w:sz="4" w:space="0" w:color="auto"/>
              <w:right w:val="single" w:sz="8" w:space="0" w:color="auto"/>
            </w:tcBorders>
            <w:shd w:val="clear" w:color="auto" w:fill="auto"/>
            <w:hideMark/>
          </w:tcPr>
          <w:p w:rsidR="0062612C" w:rsidRPr="00BF2EAF" w:rsidRDefault="0062612C" w:rsidP="00545D5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Предоставление социальных выплат </w:t>
            </w:r>
            <w:r w:rsidR="00A4271A"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 xml:space="preserve"> молодым семьям, в том числе:</w:t>
            </w:r>
            <w:r w:rsidRPr="00BF2EAF">
              <w:rPr>
                <w:rFonts w:ascii="Arial" w:eastAsia="Times New Roman" w:hAnsi="Arial" w:cs="Arial"/>
                <w:sz w:val="24"/>
                <w:szCs w:val="24"/>
                <w:lang w:eastAsia="ru-RU"/>
              </w:rPr>
              <w:br/>
              <w:t>20</w:t>
            </w:r>
            <w:r w:rsidR="008204FF"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3</w:t>
            </w:r>
            <w:r w:rsidRPr="00BF2EAF">
              <w:rPr>
                <w:rFonts w:ascii="Arial" w:eastAsia="Times New Roman" w:hAnsi="Arial" w:cs="Arial"/>
                <w:sz w:val="24"/>
                <w:szCs w:val="24"/>
                <w:lang w:eastAsia="ru-RU"/>
              </w:rPr>
              <w:t xml:space="preserve"> год - </w:t>
            </w:r>
            <w:r w:rsidR="00A4271A" w:rsidRPr="00BF2EAF">
              <w:rPr>
                <w:rFonts w:ascii="Arial" w:eastAsia="Times New Roman" w:hAnsi="Arial" w:cs="Arial"/>
                <w:sz w:val="24"/>
                <w:szCs w:val="24"/>
                <w:lang w:eastAsia="ru-RU"/>
              </w:rPr>
              <w:t>1</w:t>
            </w:r>
            <w:r w:rsidRPr="00BF2EAF">
              <w:rPr>
                <w:rFonts w:ascii="Arial" w:eastAsia="Times New Roman" w:hAnsi="Arial" w:cs="Arial"/>
                <w:sz w:val="24"/>
                <w:szCs w:val="24"/>
                <w:lang w:eastAsia="ru-RU"/>
              </w:rPr>
              <w:t xml:space="preserve"> семь</w:t>
            </w:r>
            <w:r w:rsidR="008204FF" w:rsidRPr="00BF2EAF">
              <w:rPr>
                <w:rFonts w:ascii="Arial" w:eastAsia="Times New Roman" w:hAnsi="Arial" w:cs="Arial"/>
                <w:sz w:val="24"/>
                <w:szCs w:val="24"/>
                <w:lang w:eastAsia="ru-RU"/>
              </w:rPr>
              <w:t>и</w:t>
            </w:r>
            <w:r w:rsidRPr="00BF2EAF">
              <w:rPr>
                <w:rFonts w:ascii="Arial" w:eastAsia="Times New Roman" w:hAnsi="Arial" w:cs="Arial"/>
                <w:sz w:val="24"/>
                <w:szCs w:val="24"/>
                <w:lang w:eastAsia="ru-RU"/>
              </w:rPr>
              <w:t>;</w:t>
            </w:r>
            <w:r w:rsidRPr="00BF2EAF">
              <w:rPr>
                <w:rFonts w:ascii="Arial" w:eastAsia="Times New Roman" w:hAnsi="Arial" w:cs="Arial"/>
                <w:sz w:val="24"/>
                <w:szCs w:val="24"/>
                <w:lang w:eastAsia="ru-RU"/>
              </w:rPr>
              <w:br/>
            </w:r>
            <w:r w:rsidRPr="00BF2EAF">
              <w:rPr>
                <w:rFonts w:ascii="Arial" w:eastAsia="Times New Roman" w:hAnsi="Arial" w:cs="Arial"/>
                <w:sz w:val="24"/>
                <w:szCs w:val="24"/>
                <w:lang w:eastAsia="ru-RU"/>
              </w:rPr>
              <w:lastRenderedPageBreak/>
              <w:t>20</w:t>
            </w:r>
            <w:r w:rsidR="009602E4"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4</w:t>
            </w:r>
            <w:r w:rsidRPr="00BF2EAF">
              <w:rPr>
                <w:rFonts w:ascii="Arial" w:eastAsia="Times New Roman" w:hAnsi="Arial" w:cs="Arial"/>
                <w:sz w:val="24"/>
                <w:szCs w:val="24"/>
                <w:lang w:eastAsia="ru-RU"/>
              </w:rPr>
              <w:t xml:space="preserve"> год - 2 семьи;</w:t>
            </w:r>
            <w:r w:rsidRPr="00BF2EAF">
              <w:rPr>
                <w:rFonts w:ascii="Arial" w:eastAsia="Times New Roman" w:hAnsi="Arial" w:cs="Arial"/>
                <w:sz w:val="24"/>
                <w:szCs w:val="24"/>
                <w:lang w:eastAsia="ru-RU"/>
              </w:rPr>
              <w:br/>
              <w:t>202</w:t>
            </w:r>
            <w:r w:rsidR="00545D5F"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 xml:space="preserve"> год - </w:t>
            </w:r>
            <w:r w:rsidR="006D4769" w:rsidRPr="00BF2EAF">
              <w:rPr>
                <w:rFonts w:ascii="Arial" w:eastAsia="Times New Roman" w:hAnsi="Arial" w:cs="Arial"/>
                <w:sz w:val="24"/>
                <w:szCs w:val="24"/>
                <w:lang w:eastAsia="ru-RU"/>
              </w:rPr>
              <w:t>2</w:t>
            </w:r>
            <w:r w:rsidRPr="00BF2EAF">
              <w:rPr>
                <w:rFonts w:ascii="Arial" w:eastAsia="Times New Roman" w:hAnsi="Arial" w:cs="Arial"/>
                <w:sz w:val="24"/>
                <w:szCs w:val="24"/>
                <w:lang w:eastAsia="ru-RU"/>
              </w:rPr>
              <w:t xml:space="preserve"> семьи.</w:t>
            </w:r>
          </w:p>
        </w:tc>
      </w:tr>
    </w:tbl>
    <w:p w:rsidR="0062612C" w:rsidRPr="00BF2EAF" w:rsidRDefault="0062612C" w:rsidP="0062612C">
      <w:pPr>
        <w:spacing w:after="0" w:line="240" w:lineRule="auto"/>
        <w:ind w:firstLine="540"/>
        <w:jc w:val="both"/>
        <w:rPr>
          <w:rFonts w:ascii="Arial" w:eastAsia="Times New Roman" w:hAnsi="Arial" w:cs="Arial"/>
          <w:color w:val="000000" w:themeColor="text1"/>
          <w:sz w:val="24"/>
          <w:szCs w:val="24"/>
          <w:lang w:eastAsia="ru-RU"/>
        </w:rPr>
        <w:sectPr w:rsidR="0062612C" w:rsidRPr="00BF2EAF" w:rsidSect="00BF2EAF">
          <w:headerReference w:type="default" r:id="rId107"/>
          <w:pgSz w:w="16838" w:h="11905" w:orient="landscape"/>
          <w:pgMar w:top="1134" w:right="851" w:bottom="1134" w:left="1701" w:header="720" w:footer="720" w:gutter="0"/>
          <w:pgNumType w:start="177"/>
          <w:cols w:space="720"/>
          <w:noEndnote/>
          <w:docGrid w:linePitch="299"/>
        </w:sectPr>
      </w:pPr>
    </w:p>
    <w:p w:rsidR="00A80572" w:rsidRPr="00BF2EAF" w:rsidRDefault="00A80572" w:rsidP="00A80572">
      <w:pPr>
        <w:widowControl w:val="0"/>
        <w:autoSpaceDE w:val="0"/>
        <w:autoSpaceDN w:val="0"/>
        <w:adjustRightInd w:val="0"/>
        <w:spacing w:after="0" w:line="240" w:lineRule="auto"/>
        <w:ind w:left="10773"/>
        <w:outlineLvl w:val="0"/>
        <w:rPr>
          <w:rFonts w:ascii="Arial" w:eastAsia="Times New Roman" w:hAnsi="Arial" w:cs="Arial"/>
          <w:sz w:val="24"/>
          <w:szCs w:val="24"/>
          <w:lang w:eastAsia="ru-RU"/>
        </w:rPr>
      </w:pPr>
      <w:r w:rsidRPr="00BF2EAF">
        <w:rPr>
          <w:rFonts w:ascii="Arial" w:eastAsia="Times New Roman" w:hAnsi="Arial" w:cs="Arial"/>
          <w:sz w:val="24"/>
          <w:szCs w:val="24"/>
          <w:lang w:eastAsia="ru-RU"/>
        </w:rPr>
        <w:lastRenderedPageBreak/>
        <w:t xml:space="preserve">Приложение № </w:t>
      </w:r>
      <w:r w:rsidR="00A4271A" w:rsidRPr="00BF2EAF">
        <w:rPr>
          <w:rFonts w:ascii="Arial" w:eastAsia="Times New Roman" w:hAnsi="Arial" w:cs="Arial"/>
          <w:sz w:val="24"/>
          <w:szCs w:val="24"/>
          <w:lang w:eastAsia="ru-RU"/>
        </w:rPr>
        <w:t>2</w:t>
      </w:r>
      <w:r w:rsidRPr="00BF2EAF">
        <w:rPr>
          <w:rFonts w:ascii="Arial" w:eastAsia="Times New Roman" w:hAnsi="Arial" w:cs="Arial"/>
          <w:sz w:val="24"/>
          <w:szCs w:val="24"/>
          <w:lang w:eastAsia="ru-RU"/>
        </w:rPr>
        <w:t xml:space="preserve"> </w:t>
      </w:r>
    </w:p>
    <w:p w:rsidR="00A80572" w:rsidRPr="00BF2EAF" w:rsidRDefault="00A80572" w:rsidP="00A80572">
      <w:pPr>
        <w:widowControl w:val="0"/>
        <w:autoSpaceDE w:val="0"/>
        <w:autoSpaceDN w:val="0"/>
        <w:adjustRightInd w:val="0"/>
        <w:spacing w:after="0" w:line="240" w:lineRule="auto"/>
        <w:ind w:left="10773"/>
        <w:outlineLvl w:val="0"/>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к муниципальной программе </w:t>
      </w:r>
      <w:r w:rsidRPr="00BF2EAF">
        <w:rPr>
          <w:rFonts w:ascii="Arial" w:eastAsia="Times New Roman" w:hAnsi="Arial" w:cs="Arial"/>
          <w:sz w:val="24"/>
          <w:szCs w:val="24"/>
          <w:lang w:eastAsia="ru-RU"/>
        </w:rPr>
        <w:br/>
        <w:t>"Создание условий для обеспечения доступным и комфортным жильем граждан Тасеевского района"</w:t>
      </w: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A80572">
      <w:pPr>
        <w:spacing w:after="0" w:line="240" w:lineRule="auto"/>
        <w:ind w:left="567" w:firstLine="142"/>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Инфо</w:t>
      </w:r>
      <w:r w:rsidR="007856EA" w:rsidRPr="00BF2EAF">
        <w:rPr>
          <w:rFonts w:ascii="Arial" w:eastAsia="Times New Roman" w:hAnsi="Arial" w:cs="Arial"/>
          <w:sz w:val="24"/>
          <w:szCs w:val="24"/>
          <w:lang w:eastAsia="ru-RU"/>
        </w:rPr>
        <w:t>р</w:t>
      </w:r>
      <w:r w:rsidRPr="00BF2EAF">
        <w:rPr>
          <w:rFonts w:ascii="Arial" w:eastAsia="Times New Roman" w:hAnsi="Arial" w:cs="Arial"/>
          <w:sz w:val="24"/>
          <w:szCs w:val="24"/>
          <w:lang w:eastAsia="ru-RU"/>
        </w:rPr>
        <w:t>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других уровней бюджетной системы и бюджетов государственных внебюджетных фондов</w:t>
      </w:r>
    </w:p>
    <w:p w:rsidR="00A80572" w:rsidRPr="00BF2EAF" w:rsidRDefault="00A80572" w:rsidP="00A80572">
      <w:pPr>
        <w:spacing w:after="0" w:line="240" w:lineRule="auto"/>
        <w:ind w:left="567" w:firstLine="142"/>
        <w:jc w:val="center"/>
        <w:rPr>
          <w:rFonts w:ascii="Arial" w:eastAsia="Times New Roman" w:hAnsi="Arial" w:cs="Arial"/>
          <w:sz w:val="24"/>
          <w:szCs w:val="24"/>
          <w:lang w:eastAsia="ru-RU"/>
        </w:rPr>
      </w:pPr>
    </w:p>
    <w:tbl>
      <w:tblPr>
        <w:tblW w:w="15183" w:type="dxa"/>
        <w:tblInd w:w="93" w:type="dxa"/>
        <w:tblLayout w:type="fixed"/>
        <w:tblLook w:val="04A0" w:firstRow="1" w:lastRow="0" w:firstColumn="1" w:lastColumn="0" w:noHBand="0" w:noVBand="1"/>
      </w:tblPr>
      <w:tblGrid>
        <w:gridCol w:w="594"/>
        <w:gridCol w:w="1406"/>
        <w:gridCol w:w="1984"/>
        <w:gridCol w:w="2268"/>
        <w:gridCol w:w="940"/>
        <w:gridCol w:w="1186"/>
        <w:gridCol w:w="1203"/>
        <w:gridCol w:w="896"/>
        <w:gridCol w:w="1162"/>
        <w:gridCol w:w="1134"/>
        <w:gridCol w:w="1134"/>
        <w:gridCol w:w="1276"/>
      </w:tblGrid>
      <w:tr w:rsidR="005C139F" w:rsidRPr="00BF2EAF" w:rsidTr="005C139F">
        <w:trPr>
          <w:trHeight w:val="48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 </w:t>
            </w:r>
            <w:proofErr w:type="gramStart"/>
            <w:r w:rsidRPr="00BF2EAF">
              <w:rPr>
                <w:rFonts w:ascii="Arial" w:eastAsia="Times New Roman" w:hAnsi="Arial" w:cs="Arial"/>
                <w:sz w:val="24"/>
                <w:szCs w:val="24"/>
                <w:lang w:eastAsia="ru-RU"/>
              </w:rPr>
              <w:t>п</w:t>
            </w:r>
            <w:proofErr w:type="gramEnd"/>
            <w:r w:rsidRPr="00BF2EAF">
              <w:rPr>
                <w:rFonts w:ascii="Arial" w:eastAsia="Times New Roman" w:hAnsi="Arial" w:cs="Arial"/>
                <w:sz w:val="24"/>
                <w:szCs w:val="24"/>
                <w:lang w:eastAsia="ru-RU"/>
              </w:rPr>
              <w:t>/п</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Статус (муниципальная программа, подпрограмма)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Наименование муниципальной программы, 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Наименование главного распорядителя бюджетных средств (далее ГРБС)</w:t>
            </w:r>
          </w:p>
        </w:tc>
        <w:tc>
          <w:tcPr>
            <w:tcW w:w="4225" w:type="dxa"/>
            <w:gridSpan w:val="4"/>
            <w:tcBorders>
              <w:top w:val="single" w:sz="8" w:space="0" w:color="auto"/>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Код бюджетной классификации</w:t>
            </w:r>
          </w:p>
        </w:tc>
        <w:tc>
          <w:tcPr>
            <w:tcW w:w="116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BF2EAF" w:rsidRDefault="005C139F"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Очередной финансовый </w:t>
            </w:r>
            <w:r w:rsidRPr="00BF2EAF">
              <w:rPr>
                <w:rFonts w:ascii="Arial" w:eastAsia="Times New Roman" w:hAnsi="Arial" w:cs="Arial"/>
                <w:sz w:val="24"/>
                <w:szCs w:val="24"/>
                <w:lang w:eastAsia="ru-RU"/>
              </w:rPr>
              <w:br/>
              <w:t>20</w:t>
            </w:r>
            <w:r w:rsidR="00C85698"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3</w:t>
            </w:r>
            <w:r w:rsidRPr="00BF2EAF">
              <w:rPr>
                <w:rFonts w:ascii="Arial" w:eastAsia="Times New Roman" w:hAnsi="Arial" w:cs="Arial"/>
                <w:sz w:val="24"/>
                <w:szCs w:val="24"/>
                <w:lang w:eastAsia="ru-RU"/>
              </w:rPr>
              <w:t xml:space="preserve"> год</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BF2EAF" w:rsidRDefault="005C139F"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Пе</w:t>
            </w:r>
            <w:r w:rsidR="00A80572" w:rsidRPr="00BF2EAF">
              <w:rPr>
                <w:rFonts w:ascii="Arial" w:eastAsia="Times New Roman" w:hAnsi="Arial" w:cs="Arial"/>
                <w:sz w:val="24"/>
                <w:szCs w:val="24"/>
                <w:lang w:eastAsia="ru-RU"/>
              </w:rPr>
              <w:t>рвый год планового периода</w:t>
            </w:r>
            <w:r w:rsidR="00A80572" w:rsidRPr="00BF2EAF">
              <w:rPr>
                <w:rFonts w:ascii="Arial" w:eastAsia="Times New Roman" w:hAnsi="Arial" w:cs="Arial"/>
                <w:sz w:val="24"/>
                <w:szCs w:val="24"/>
                <w:lang w:eastAsia="ru-RU"/>
              </w:rPr>
              <w:br/>
              <w:t>202</w:t>
            </w:r>
            <w:r w:rsidR="00545D5F" w:rsidRPr="00BF2EAF">
              <w:rPr>
                <w:rFonts w:ascii="Arial" w:eastAsia="Times New Roman" w:hAnsi="Arial" w:cs="Arial"/>
                <w:sz w:val="24"/>
                <w:szCs w:val="24"/>
                <w:lang w:eastAsia="ru-RU"/>
              </w:rPr>
              <w:t>4</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BF2EAF" w:rsidRDefault="005C139F"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Второй год планового периода</w:t>
            </w:r>
            <w:r w:rsidRPr="00BF2EAF">
              <w:rPr>
                <w:rFonts w:ascii="Arial" w:eastAsia="Times New Roman" w:hAnsi="Arial" w:cs="Arial"/>
                <w:sz w:val="24"/>
                <w:szCs w:val="24"/>
                <w:lang w:eastAsia="ru-RU"/>
              </w:rPr>
              <w:br/>
              <w:t>202</w:t>
            </w:r>
            <w:r w:rsidR="00545D5F"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139F" w:rsidRPr="00BF2EAF" w:rsidRDefault="005C139F"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Итого на очередной финансовый год и плановый период</w:t>
            </w:r>
            <w:r w:rsidRPr="00BF2EAF">
              <w:rPr>
                <w:rFonts w:ascii="Arial" w:eastAsia="Times New Roman" w:hAnsi="Arial" w:cs="Arial"/>
                <w:sz w:val="24"/>
                <w:szCs w:val="24"/>
                <w:lang w:eastAsia="ru-RU"/>
              </w:rPr>
              <w:br/>
              <w:t xml:space="preserve"> 20</w:t>
            </w:r>
            <w:r w:rsidR="008A40F5"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3</w:t>
            </w:r>
            <w:r w:rsidRPr="00BF2EAF">
              <w:rPr>
                <w:rFonts w:ascii="Arial" w:eastAsia="Times New Roman" w:hAnsi="Arial" w:cs="Arial"/>
                <w:sz w:val="24"/>
                <w:szCs w:val="24"/>
                <w:lang w:eastAsia="ru-RU"/>
              </w:rPr>
              <w:t xml:space="preserve"> - 202</w:t>
            </w:r>
            <w:r w:rsidR="00545D5F" w:rsidRPr="00BF2EAF">
              <w:rPr>
                <w:rFonts w:ascii="Arial" w:eastAsia="Times New Roman" w:hAnsi="Arial" w:cs="Arial"/>
                <w:sz w:val="24"/>
                <w:szCs w:val="24"/>
                <w:lang w:eastAsia="ru-RU"/>
              </w:rPr>
              <w:t>5</w:t>
            </w:r>
          </w:p>
        </w:tc>
      </w:tr>
      <w:tr w:rsidR="005C139F" w:rsidRPr="00BF2EAF" w:rsidTr="005C139F">
        <w:trPr>
          <w:trHeight w:val="127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ГРБС</w:t>
            </w:r>
          </w:p>
        </w:tc>
        <w:tc>
          <w:tcPr>
            <w:tcW w:w="1186" w:type="dxa"/>
            <w:vMerge w:val="restart"/>
            <w:tcBorders>
              <w:top w:val="nil"/>
              <w:left w:val="single" w:sz="4" w:space="0" w:color="auto"/>
              <w:bottom w:val="single" w:sz="4" w:space="0" w:color="auto"/>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proofErr w:type="spellStart"/>
            <w:r w:rsidRPr="00BF2EAF">
              <w:rPr>
                <w:rFonts w:ascii="Arial" w:eastAsia="Times New Roman" w:hAnsi="Arial" w:cs="Arial"/>
                <w:sz w:val="24"/>
                <w:szCs w:val="24"/>
                <w:lang w:eastAsia="ru-RU"/>
              </w:rPr>
              <w:t>Рз</w:t>
            </w:r>
            <w:proofErr w:type="spellEnd"/>
            <w:r w:rsidRPr="00BF2EAF">
              <w:rPr>
                <w:rFonts w:ascii="Arial" w:eastAsia="Times New Roman" w:hAnsi="Arial" w:cs="Arial"/>
                <w:sz w:val="24"/>
                <w:szCs w:val="24"/>
                <w:lang w:eastAsia="ru-RU"/>
              </w:rPr>
              <w:t xml:space="preserve"> </w:t>
            </w:r>
            <w:proofErr w:type="spellStart"/>
            <w:proofErr w:type="gramStart"/>
            <w:r w:rsidRPr="00BF2EAF">
              <w:rPr>
                <w:rFonts w:ascii="Arial" w:eastAsia="Times New Roman" w:hAnsi="Arial" w:cs="Arial"/>
                <w:sz w:val="24"/>
                <w:szCs w:val="24"/>
                <w:lang w:eastAsia="ru-RU"/>
              </w:rPr>
              <w:t>Пр</w:t>
            </w:r>
            <w:proofErr w:type="spellEnd"/>
            <w:proofErr w:type="gramEnd"/>
          </w:p>
        </w:tc>
        <w:tc>
          <w:tcPr>
            <w:tcW w:w="1203" w:type="dxa"/>
            <w:vMerge w:val="restart"/>
            <w:tcBorders>
              <w:top w:val="nil"/>
              <w:left w:val="single" w:sz="4" w:space="0" w:color="auto"/>
              <w:bottom w:val="single" w:sz="4" w:space="0" w:color="auto"/>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ЦСР</w:t>
            </w:r>
          </w:p>
        </w:tc>
        <w:tc>
          <w:tcPr>
            <w:tcW w:w="896" w:type="dxa"/>
            <w:vMerge w:val="restart"/>
            <w:tcBorders>
              <w:top w:val="nil"/>
              <w:left w:val="single" w:sz="4" w:space="0" w:color="auto"/>
              <w:bottom w:val="single" w:sz="4" w:space="0" w:color="auto"/>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ВР</w:t>
            </w:r>
          </w:p>
        </w:tc>
        <w:tc>
          <w:tcPr>
            <w:tcW w:w="1162" w:type="dxa"/>
            <w:vMerge/>
            <w:tcBorders>
              <w:top w:val="single" w:sz="8"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r>
      <w:tr w:rsidR="005C139F" w:rsidRPr="00BF2EAF" w:rsidTr="005C139F">
        <w:trPr>
          <w:trHeight w:val="66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186"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162"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план</w:t>
            </w:r>
          </w:p>
        </w:tc>
        <w:tc>
          <w:tcPr>
            <w:tcW w:w="1134"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план</w:t>
            </w:r>
          </w:p>
        </w:tc>
        <w:tc>
          <w:tcPr>
            <w:tcW w:w="1134"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план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r>
      <w:tr w:rsidR="005C139F" w:rsidRPr="00BF2EAF" w:rsidTr="005C139F">
        <w:trPr>
          <w:trHeight w:val="2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w:t>
            </w:r>
          </w:p>
        </w:tc>
        <w:tc>
          <w:tcPr>
            <w:tcW w:w="1406"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p>
        </w:tc>
        <w:tc>
          <w:tcPr>
            <w:tcW w:w="1984"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4</w:t>
            </w:r>
          </w:p>
        </w:tc>
        <w:tc>
          <w:tcPr>
            <w:tcW w:w="940"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5</w:t>
            </w:r>
          </w:p>
        </w:tc>
        <w:tc>
          <w:tcPr>
            <w:tcW w:w="1186"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6</w:t>
            </w:r>
          </w:p>
        </w:tc>
        <w:tc>
          <w:tcPr>
            <w:tcW w:w="1203"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w:t>
            </w:r>
          </w:p>
        </w:tc>
        <w:tc>
          <w:tcPr>
            <w:tcW w:w="896"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8</w:t>
            </w:r>
          </w:p>
        </w:tc>
        <w:tc>
          <w:tcPr>
            <w:tcW w:w="1162"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12</w:t>
            </w:r>
          </w:p>
        </w:tc>
      </w:tr>
      <w:tr w:rsidR="005C139F" w:rsidRPr="00BF2EAF" w:rsidTr="005C139F">
        <w:trPr>
          <w:trHeight w:val="780"/>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Муниципальная программа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Создание условий для обеспечения доступным и комфортным жильем граждан Тасеевского района</w:t>
            </w:r>
          </w:p>
        </w:tc>
        <w:tc>
          <w:tcPr>
            <w:tcW w:w="2268"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всего расходные обязательства </w:t>
            </w:r>
          </w:p>
        </w:tc>
        <w:tc>
          <w:tcPr>
            <w:tcW w:w="94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BF2EAF" w:rsidRDefault="00131740"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2</w:t>
            </w:r>
            <w:r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BF2EAF" w:rsidRDefault="00131740"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5</w:t>
            </w:r>
            <w:r w:rsidR="008A40F5"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BF2EAF" w:rsidRDefault="00545D5F" w:rsidP="00C85698">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72</w:t>
            </w:r>
            <w:r w:rsidR="00131740"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r>
      <w:tr w:rsidR="005C139F" w:rsidRPr="00BF2EAF" w:rsidTr="005C139F">
        <w:trPr>
          <w:trHeight w:val="750"/>
        </w:trPr>
        <w:tc>
          <w:tcPr>
            <w:tcW w:w="59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735"/>
        </w:trPr>
        <w:tc>
          <w:tcPr>
            <w:tcW w:w="59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Администрация Тасеевского района</w:t>
            </w:r>
          </w:p>
        </w:tc>
        <w:tc>
          <w:tcPr>
            <w:tcW w:w="94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BF2EAF" w:rsidRDefault="00131740"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2</w:t>
            </w:r>
            <w:r w:rsidR="005C139F" w:rsidRPr="00BF2EAF">
              <w:rPr>
                <w:rFonts w:ascii="Arial" w:eastAsia="Times New Roman" w:hAnsi="Arial" w:cs="Arial"/>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BF2EAF" w:rsidRDefault="00131740"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5</w:t>
            </w:r>
            <w:r w:rsidR="008A40F5"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BF2EAF" w:rsidRDefault="00545D5F" w:rsidP="00C85698">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72</w:t>
            </w:r>
            <w:r w:rsidR="00131740"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r>
      <w:tr w:rsidR="005C139F" w:rsidRPr="00BF2EAF" w:rsidTr="005C139F">
        <w:trPr>
          <w:trHeight w:val="525"/>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Подпрогр</w:t>
            </w:r>
            <w:r w:rsidRPr="00BF2EAF">
              <w:rPr>
                <w:rFonts w:ascii="Arial" w:eastAsia="Times New Roman" w:hAnsi="Arial" w:cs="Arial"/>
                <w:sz w:val="24"/>
                <w:szCs w:val="24"/>
                <w:lang w:eastAsia="ru-RU"/>
              </w:rPr>
              <w:lastRenderedPageBreak/>
              <w:t>амма 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lastRenderedPageBreak/>
              <w:t xml:space="preserve">Обеспечение </w:t>
            </w:r>
            <w:r w:rsidRPr="00BF2EAF">
              <w:rPr>
                <w:rFonts w:ascii="Arial" w:eastAsia="Times New Roman" w:hAnsi="Arial" w:cs="Arial"/>
                <w:sz w:val="24"/>
                <w:szCs w:val="24"/>
                <w:lang w:eastAsia="ru-RU"/>
              </w:rPr>
              <w:lastRenderedPageBreak/>
              <w:t xml:space="preserve">жильем молодых семей в </w:t>
            </w:r>
            <w:proofErr w:type="spellStart"/>
            <w:r w:rsidRPr="00BF2EAF">
              <w:rPr>
                <w:rFonts w:ascii="Arial" w:eastAsia="Times New Roman" w:hAnsi="Arial" w:cs="Arial"/>
                <w:sz w:val="24"/>
                <w:szCs w:val="24"/>
                <w:lang w:eastAsia="ru-RU"/>
              </w:rPr>
              <w:t>Тасеевском</w:t>
            </w:r>
            <w:proofErr w:type="spellEnd"/>
            <w:r w:rsidRPr="00BF2EAF">
              <w:rPr>
                <w:rFonts w:ascii="Arial" w:eastAsia="Times New Roman" w:hAnsi="Arial" w:cs="Arial"/>
                <w:sz w:val="24"/>
                <w:szCs w:val="24"/>
                <w:lang w:eastAsia="ru-RU"/>
              </w:rPr>
              <w:t xml:space="preserve"> районе</w:t>
            </w:r>
          </w:p>
        </w:tc>
        <w:tc>
          <w:tcPr>
            <w:tcW w:w="2268"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lastRenderedPageBreak/>
              <w:t xml:space="preserve">всего </w:t>
            </w:r>
          </w:p>
        </w:tc>
        <w:tc>
          <w:tcPr>
            <w:tcW w:w="94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2</w:t>
            </w:r>
            <w:r w:rsidRPr="00BF2EAF">
              <w:rPr>
                <w:rFonts w:ascii="Arial" w:eastAsia="Times New Roman" w:hAnsi="Arial" w:cs="Arial"/>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45D5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545D5F"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BF2EAF" w:rsidRDefault="00545D5F" w:rsidP="00131740">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72</w:t>
            </w:r>
            <w:r w:rsidR="008A40F5"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r>
      <w:tr w:rsidR="005C139F" w:rsidRPr="00BF2EAF" w:rsidTr="005C139F">
        <w:trPr>
          <w:trHeight w:val="975"/>
        </w:trPr>
        <w:tc>
          <w:tcPr>
            <w:tcW w:w="59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1125"/>
        </w:trPr>
        <w:tc>
          <w:tcPr>
            <w:tcW w:w="59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Администрация Тасеевского района</w:t>
            </w:r>
          </w:p>
        </w:tc>
        <w:tc>
          <w:tcPr>
            <w:tcW w:w="94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005</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162"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2</w:t>
            </w:r>
            <w:r w:rsidRPr="00BF2EAF">
              <w:rPr>
                <w:rFonts w:ascii="Arial" w:eastAsia="Times New Roman" w:hAnsi="Arial" w:cs="Arial"/>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BF2EAF" w:rsidRDefault="008A2125" w:rsidP="00131740">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72</w:t>
            </w:r>
            <w:r w:rsidR="008A40F5"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r>
      <w:tr w:rsidR="005C139F" w:rsidRPr="00BF2EAF" w:rsidTr="005C139F">
        <w:trPr>
          <w:trHeight w:val="1125"/>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3</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Подпрограмма 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Стимулирование жилищного строительства на территории Тасеевского района</w:t>
            </w:r>
          </w:p>
        </w:tc>
        <w:tc>
          <w:tcPr>
            <w:tcW w:w="2268"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всего расходные обязательства по программе</w:t>
            </w:r>
          </w:p>
        </w:tc>
        <w:tc>
          <w:tcPr>
            <w:tcW w:w="940"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0,000</w:t>
            </w:r>
          </w:p>
        </w:tc>
      </w:tr>
      <w:tr w:rsidR="005C139F" w:rsidRPr="00BF2EAF" w:rsidTr="005C139F">
        <w:trPr>
          <w:trHeight w:val="765"/>
        </w:trPr>
        <w:tc>
          <w:tcPr>
            <w:tcW w:w="59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829"/>
        </w:trPr>
        <w:tc>
          <w:tcPr>
            <w:tcW w:w="59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Администрация Тасеевского района</w:t>
            </w:r>
          </w:p>
        </w:tc>
        <w:tc>
          <w:tcPr>
            <w:tcW w:w="94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005</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Х</w:t>
            </w:r>
          </w:p>
        </w:tc>
        <w:tc>
          <w:tcPr>
            <w:tcW w:w="1162"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0,000</w:t>
            </w:r>
          </w:p>
        </w:tc>
      </w:tr>
    </w:tbl>
    <w:p w:rsidR="005C139F" w:rsidRPr="00BF2EAF" w:rsidRDefault="005C139F"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62612C">
      <w:pPr>
        <w:spacing w:after="0" w:line="240" w:lineRule="auto"/>
        <w:rPr>
          <w:rFonts w:ascii="Arial" w:eastAsia="Times New Roman" w:hAnsi="Arial" w:cs="Arial"/>
          <w:sz w:val="24"/>
          <w:szCs w:val="24"/>
          <w:lang w:eastAsia="ru-RU"/>
        </w:rPr>
      </w:pPr>
    </w:p>
    <w:p w:rsidR="00A80572" w:rsidRPr="00BF2EAF" w:rsidRDefault="00A80572" w:rsidP="00A80572">
      <w:pPr>
        <w:widowControl w:val="0"/>
        <w:autoSpaceDE w:val="0"/>
        <w:autoSpaceDN w:val="0"/>
        <w:adjustRightInd w:val="0"/>
        <w:spacing w:after="0" w:line="240" w:lineRule="auto"/>
        <w:ind w:left="10773"/>
        <w:outlineLvl w:val="0"/>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Приложение № </w:t>
      </w:r>
      <w:r w:rsidR="00A4271A" w:rsidRPr="00BF2EAF">
        <w:rPr>
          <w:rFonts w:ascii="Arial" w:eastAsia="Times New Roman" w:hAnsi="Arial" w:cs="Arial"/>
          <w:sz w:val="24"/>
          <w:szCs w:val="24"/>
          <w:lang w:eastAsia="ru-RU"/>
        </w:rPr>
        <w:t>3</w:t>
      </w:r>
      <w:r w:rsidRPr="00BF2EAF">
        <w:rPr>
          <w:rFonts w:ascii="Arial" w:eastAsia="Times New Roman" w:hAnsi="Arial" w:cs="Arial"/>
          <w:sz w:val="24"/>
          <w:szCs w:val="24"/>
          <w:lang w:eastAsia="ru-RU"/>
        </w:rPr>
        <w:t xml:space="preserve"> </w:t>
      </w:r>
    </w:p>
    <w:p w:rsidR="00A80572" w:rsidRPr="00BF2EAF" w:rsidRDefault="00A80572" w:rsidP="00A80572">
      <w:pPr>
        <w:widowControl w:val="0"/>
        <w:autoSpaceDE w:val="0"/>
        <w:autoSpaceDN w:val="0"/>
        <w:adjustRightInd w:val="0"/>
        <w:spacing w:after="0" w:line="240" w:lineRule="auto"/>
        <w:ind w:left="10773"/>
        <w:outlineLvl w:val="0"/>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к муниципальной программе </w:t>
      </w:r>
      <w:r w:rsidRPr="00BF2EAF">
        <w:rPr>
          <w:rFonts w:ascii="Arial" w:eastAsia="Times New Roman" w:hAnsi="Arial" w:cs="Arial"/>
          <w:sz w:val="24"/>
          <w:szCs w:val="24"/>
          <w:lang w:eastAsia="ru-RU"/>
        </w:rPr>
        <w:br/>
        <w:t>"Создание условий для обеспечения доступным и комфортным жильем граждан Тасеевского района"</w:t>
      </w:r>
    </w:p>
    <w:p w:rsidR="00A80572" w:rsidRPr="00BF2EAF" w:rsidRDefault="00A80572" w:rsidP="00A80572">
      <w:pPr>
        <w:spacing w:after="0" w:line="240" w:lineRule="auto"/>
        <w:rPr>
          <w:rFonts w:ascii="Arial" w:eastAsia="Times New Roman" w:hAnsi="Arial" w:cs="Arial"/>
          <w:sz w:val="24"/>
          <w:szCs w:val="24"/>
          <w:lang w:eastAsia="ru-RU"/>
        </w:rPr>
      </w:pPr>
    </w:p>
    <w:p w:rsidR="00A80572" w:rsidRPr="00BF2EAF" w:rsidRDefault="00A80572" w:rsidP="00A80572">
      <w:pPr>
        <w:spacing w:after="0" w:line="240" w:lineRule="auto"/>
        <w:ind w:left="567"/>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A80572" w:rsidRPr="00BF2EAF" w:rsidRDefault="00A80572" w:rsidP="00A80572">
      <w:pPr>
        <w:spacing w:after="0" w:line="240" w:lineRule="auto"/>
        <w:ind w:left="567"/>
        <w:jc w:val="center"/>
        <w:rPr>
          <w:rFonts w:ascii="Arial" w:eastAsia="Times New Roman" w:hAnsi="Arial" w:cs="Arial"/>
          <w:sz w:val="24"/>
          <w:szCs w:val="24"/>
          <w:lang w:eastAsia="ru-RU"/>
        </w:rPr>
      </w:pPr>
    </w:p>
    <w:tbl>
      <w:tblPr>
        <w:tblW w:w="15041" w:type="dxa"/>
        <w:tblInd w:w="93" w:type="dxa"/>
        <w:tblLayout w:type="fixed"/>
        <w:tblLook w:val="04A0" w:firstRow="1" w:lastRow="0" w:firstColumn="1" w:lastColumn="0" w:noHBand="0" w:noVBand="1"/>
      </w:tblPr>
      <w:tblGrid>
        <w:gridCol w:w="540"/>
        <w:gridCol w:w="1900"/>
        <w:gridCol w:w="2253"/>
        <w:gridCol w:w="3280"/>
        <w:gridCol w:w="1681"/>
        <w:gridCol w:w="1701"/>
        <w:gridCol w:w="1701"/>
        <w:gridCol w:w="1985"/>
      </w:tblGrid>
      <w:tr w:rsidR="005C139F" w:rsidRPr="00BF2EAF" w:rsidTr="005C139F">
        <w:trPr>
          <w:trHeight w:val="127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 </w:t>
            </w:r>
            <w:proofErr w:type="gramStart"/>
            <w:r w:rsidRPr="00BF2EAF">
              <w:rPr>
                <w:rFonts w:ascii="Arial" w:eastAsia="Times New Roman" w:hAnsi="Arial" w:cs="Arial"/>
                <w:sz w:val="24"/>
                <w:szCs w:val="24"/>
                <w:lang w:eastAsia="ru-RU"/>
              </w:rPr>
              <w:t>п</w:t>
            </w:r>
            <w:proofErr w:type="gramEnd"/>
            <w:r w:rsidRPr="00BF2EAF">
              <w:rPr>
                <w:rFonts w:ascii="Arial" w:eastAsia="Times New Roman" w:hAnsi="Arial" w:cs="Arial"/>
                <w:sz w:val="24"/>
                <w:szCs w:val="24"/>
                <w:lang w:eastAsia="ru-RU"/>
              </w:rPr>
              <w:t>/п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Статус </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Наименование муниципальной программы, подпрограммы </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Уровень бюджетной системы/ источники финансирования</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Очередной финансовый </w:t>
            </w:r>
            <w:r w:rsidRPr="00BF2EAF">
              <w:rPr>
                <w:rFonts w:ascii="Arial" w:eastAsia="Times New Roman" w:hAnsi="Arial" w:cs="Arial"/>
                <w:sz w:val="24"/>
                <w:szCs w:val="24"/>
                <w:lang w:eastAsia="ru-RU"/>
              </w:rPr>
              <w:br/>
              <w:t>20</w:t>
            </w:r>
            <w:r w:rsidR="00282FF0"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3</w:t>
            </w:r>
            <w:r w:rsidRPr="00BF2EAF">
              <w:rPr>
                <w:rFonts w:ascii="Arial" w:eastAsia="Times New Roman" w:hAnsi="Arial" w:cs="Arial"/>
                <w:sz w:val="24"/>
                <w:szCs w:val="24"/>
                <w:lang w:eastAsia="ru-RU"/>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139F" w:rsidRPr="00BF2EAF" w:rsidRDefault="005C139F" w:rsidP="00C2130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Первый год планового периода</w:t>
            </w:r>
            <w:r w:rsidRPr="00BF2EAF">
              <w:rPr>
                <w:rFonts w:ascii="Arial" w:eastAsia="Times New Roman" w:hAnsi="Arial" w:cs="Arial"/>
                <w:sz w:val="24"/>
                <w:szCs w:val="24"/>
                <w:lang w:eastAsia="ru-RU"/>
              </w:rPr>
              <w:br/>
              <w:t>20</w:t>
            </w:r>
            <w:r w:rsidR="00A80572"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Второй год планового периода</w:t>
            </w:r>
            <w:r w:rsidRPr="00BF2EAF">
              <w:rPr>
                <w:rFonts w:ascii="Arial" w:eastAsia="Times New Roman" w:hAnsi="Arial" w:cs="Arial"/>
                <w:sz w:val="24"/>
                <w:szCs w:val="24"/>
                <w:lang w:eastAsia="ru-RU"/>
              </w:rPr>
              <w:br/>
              <w:t>202</w:t>
            </w:r>
            <w:r w:rsidR="008A2125" w:rsidRPr="00BF2EAF">
              <w:rPr>
                <w:rFonts w:ascii="Arial" w:eastAsia="Times New Roman" w:hAnsi="Arial" w:cs="Arial"/>
                <w:sz w:val="24"/>
                <w:szCs w:val="24"/>
                <w:lang w:eastAsia="ru-RU"/>
              </w:rPr>
              <w:t>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Итого на очередной финансовый год и плановый период 20</w:t>
            </w:r>
            <w:r w:rsidR="00282FF0"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3</w:t>
            </w:r>
            <w:r w:rsidRPr="00BF2EAF">
              <w:rPr>
                <w:rFonts w:ascii="Arial" w:eastAsia="Times New Roman" w:hAnsi="Arial" w:cs="Arial"/>
                <w:sz w:val="24"/>
                <w:szCs w:val="24"/>
                <w:lang w:eastAsia="ru-RU"/>
              </w:rPr>
              <w:t>-202</w:t>
            </w:r>
            <w:r w:rsidR="008A2125" w:rsidRPr="00BF2EAF">
              <w:rPr>
                <w:rFonts w:ascii="Arial" w:eastAsia="Times New Roman" w:hAnsi="Arial" w:cs="Arial"/>
                <w:sz w:val="24"/>
                <w:szCs w:val="24"/>
                <w:lang w:eastAsia="ru-RU"/>
              </w:rPr>
              <w:t>5</w:t>
            </w:r>
          </w:p>
        </w:tc>
      </w:tr>
      <w:tr w:rsidR="005C139F" w:rsidRPr="00BF2EAF" w:rsidTr="005C139F">
        <w:trPr>
          <w:trHeight w:val="4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68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план</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план</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план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r>
      <w:tr w:rsidR="005C139F" w:rsidRPr="00BF2EAF" w:rsidTr="005C139F">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w:t>
            </w:r>
          </w:p>
        </w:tc>
        <w:tc>
          <w:tcPr>
            <w:tcW w:w="1900"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w:t>
            </w:r>
          </w:p>
        </w:tc>
        <w:tc>
          <w:tcPr>
            <w:tcW w:w="2253"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p>
        </w:tc>
        <w:tc>
          <w:tcPr>
            <w:tcW w:w="3280"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3</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9</w:t>
            </w:r>
          </w:p>
        </w:tc>
        <w:tc>
          <w:tcPr>
            <w:tcW w:w="1985"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10</w:t>
            </w:r>
          </w:p>
        </w:tc>
      </w:tr>
      <w:tr w:rsidR="005C139F" w:rsidRPr="00BF2EAF"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1</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Муниципальная программа</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Создание условий для обеспечения доступным и комфортным жильем граждан Тасеевского района</w:t>
            </w: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BF2EAF" w:rsidRDefault="00C21305"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2</w:t>
            </w:r>
            <w:r w:rsidR="005C139F" w:rsidRPr="00BF2EAF">
              <w:rPr>
                <w:rFonts w:ascii="Arial" w:eastAsia="Times New Roman" w:hAnsi="Arial" w:cs="Arial"/>
                <w:sz w:val="24"/>
                <w:szCs w:val="24"/>
                <w:lang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C21305"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5</w:t>
            </w:r>
            <w:r w:rsidR="00282FF0"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8A2125" w:rsidP="00C85698">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72</w:t>
            </w:r>
            <w:r w:rsidR="00C21305"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BF2EAF" w:rsidRDefault="00C21305"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2</w:t>
            </w:r>
            <w:r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C21305"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5</w:t>
            </w:r>
            <w:r w:rsidR="00282FF0"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8A2125" w:rsidP="00C85698">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72</w:t>
            </w:r>
            <w:r w:rsidR="00C21305"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lastRenderedPageBreak/>
              <w:t>2</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Подпрограмма 1</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 xml:space="preserve">Обеспечение жильем молодых семей в </w:t>
            </w:r>
            <w:proofErr w:type="spellStart"/>
            <w:r w:rsidRPr="00BF2EAF">
              <w:rPr>
                <w:rFonts w:ascii="Arial" w:eastAsia="Times New Roman" w:hAnsi="Arial" w:cs="Arial"/>
                <w:sz w:val="24"/>
                <w:szCs w:val="24"/>
                <w:lang w:eastAsia="ru-RU"/>
              </w:rPr>
              <w:t>Тасеевском</w:t>
            </w:r>
            <w:proofErr w:type="spellEnd"/>
            <w:r w:rsidRPr="00BF2EAF">
              <w:rPr>
                <w:rFonts w:ascii="Arial" w:eastAsia="Times New Roman" w:hAnsi="Arial" w:cs="Arial"/>
                <w:sz w:val="24"/>
                <w:szCs w:val="24"/>
                <w:lang w:eastAsia="ru-RU"/>
              </w:rPr>
              <w:t xml:space="preserve"> районе</w:t>
            </w: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2</w:t>
            </w:r>
            <w:r w:rsidRPr="00BF2EAF">
              <w:rPr>
                <w:rFonts w:ascii="Arial" w:eastAsia="Times New Roman" w:hAnsi="Arial" w:cs="Arial"/>
                <w:sz w:val="24"/>
                <w:szCs w:val="24"/>
                <w:lang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8A2125" w:rsidP="00C2130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72</w:t>
            </w:r>
            <w:r w:rsidR="005C139F" w:rsidRPr="00BF2EAF">
              <w:rPr>
                <w:rFonts w:ascii="Arial" w:eastAsia="Times New Roman" w:hAnsi="Arial" w:cs="Arial"/>
                <w:sz w:val="24"/>
                <w:szCs w:val="24"/>
                <w:lang w:eastAsia="ru-RU"/>
              </w:rPr>
              <w:t>0,000</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282FF0"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2</w:t>
            </w:r>
            <w:r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8A212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2</w:t>
            </w:r>
            <w:r w:rsidR="008A2125" w:rsidRPr="00BF2EAF">
              <w:rPr>
                <w:rFonts w:ascii="Arial" w:eastAsia="Times New Roman" w:hAnsi="Arial" w:cs="Arial"/>
                <w:sz w:val="24"/>
                <w:szCs w:val="24"/>
                <w:lang w:eastAsia="ru-RU"/>
              </w:rPr>
              <w:t>5</w:t>
            </w:r>
            <w:r w:rsidRPr="00BF2EAF">
              <w:rPr>
                <w:rFonts w:ascii="Arial" w:eastAsia="Times New Roman" w:hAnsi="Arial" w:cs="Arial"/>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8A2125" w:rsidP="00C21305">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72</w:t>
            </w:r>
            <w:r w:rsidR="005C139F" w:rsidRPr="00BF2EAF">
              <w:rPr>
                <w:rFonts w:ascii="Arial" w:eastAsia="Times New Roman" w:hAnsi="Arial" w:cs="Arial"/>
                <w:sz w:val="24"/>
                <w:szCs w:val="24"/>
                <w:lang w:eastAsia="ru-RU"/>
              </w:rPr>
              <w:t>0,000</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3</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Подпрограмма 2</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color w:val="000000"/>
                <w:sz w:val="24"/>
                <w:szCs w:val="24"/>
                <w:lang w:eastAsia="ru-RU"/>
              </w:rPr>
            </w:pPr>
            <w:r w:rsidRPr="00BF2EAF">
              <w:rPr>
                <w:rFonts w:ascii="Arial" w:eastAsia="Times New Roman" w:hAnsi="Arial" w:cs="Arial"/>
                <w:color w:val="000000"/>
                <w:sz w:val="24"/>
                <w:szCs w:val="24"/>
                <w:lang w:eastAsia="ru-RU"/>
              </w:rPr>
              <w:t xml:space="preserve">Стимулирование жилищного строительства на территории Тасеевского района </w:t>
            </w: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282FF0"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w:t>
            </w:r>
            <w:r w:rsidR="005C139F" w:rsidRPr="00BF2EAF">
              <w:rPr>
                <w:rFonts w:ascii="Arial" w:eastAsia="Times New Roman" w:hAnsi="Arial" w:cs="Arial"/>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0,000</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0,000</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r w:rsidR="005C139F" w:rsidRPr="00BF2EA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BF2EAF" w:rsidRDefault="005C139F" w:rsidP="005C139F">
            <w:pPr>
              <w:spacing w:after="0" w:line="240" w:lineRule="auto"/>
              <w:rPr>
                <w:rFonts w:ascii="Arial" w:eastAsia="Times New Roman" w:hAnsi="Arial" w:cs="Arial"/>
                <w:color w:val="000000"/>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BF2EAF" w:rsidRDefault="005C139F" w:rsidP="005C139F">
            <w:pPr>
              <w:spacing w:after="0" w:line="240" w:lineRule="auto"/>
              <w:rPr>
                <w:rFonts w:ascii="Arial" w:eastAsia="Times New Roman" w:hAnsi="Arial" w:cs="Arial"/>
                <w:sz w:val="24"/>
                <w:szCs w:val="24"/>
                <w:lang w:eastAsia="ru-RU"/>
              </w:rPr>
            </w:pPr>
            <w:r w:rsidRPr="00BF2EAF">
              <w:rPr>
                <w:rFonts w:ascii="Arial" w:eastAsia="Times New Roman" w:hAnsi="Arial" w:cs="Arial"/>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BF2EAF" w:rsidRDefault="005C139F" w:rsidP="005C139F">
            <w:pPr>
              <w:spacing w:after="0" w:line="240" w:lineRule="auto"/>
              <w:jc w:val="center"/>
              <w:rPr>
                <w:rFonts w:ascii="Arial" w:eastAsia="Times New Roman" w:hAnsi="Arial" w:cs="Arial"/>
                <w:sz w:val="24"/>
                <w:szCs w:val="24"/>
                <w:lang w:eastAsia="ru-RU"/>
              </w:rPr>
            </w:pPr>
            <w:r w:rsidRPr="00BF2EAF">
              <w:rPr>
                <w:rFonts w:ascii="Arial" w:eastAsia="Times New Roman" w:hAnsi="Arial" w:cs="Arial"/>
                <w:sz w:val="24"/>
                <w:szCs w:val="24"/>
                <w:lang w:eastAsia="ru-RU"/>
              </w:rPr>
              <w:t> </w:t>
            </w:r>
          </w:p>
        </w:tc>
      </w:tr>
    </w:tbl>
    <w:p w:rsidR="0062612C" w:rsidRPr="00BF2EAF" w:rsidRDefault="0062612C" w:rsidP="0062612C">
      <w:pPr>
        <w:spacing w:after="0" w:line="240" w:lineRule="auto"/>
        <w:rPr>
          <w:rFonts w:ascii="Arial" w:eastAsia="Times New Roman" w:hAnsi="Arial" w:cs="Arial"/>
          <w:sz w:val="24"/>
          <w:szCs w:val="24"/>
          <w:lang w:eastAsia="ru-RU"/>
        </w:rPr>
        <w:sectPr w:rsidR="0062612C" w:rsidRPr="00BF2EAF" w:rsidSect="00BF2EAF">
          <w:pgSz w:w="16840" w:h="11907" w:orient="landscape"/>
          <w:pgMar w:top="1134" w:right="851" w:bottom="1134" w:left="1701" w:header="720" w:footer="720" w:gutter="0"/>
          <w:cols w:space="720"/>
          <w:docGrid w:linePitch="299" w:charSpace="36864"/>
        </w:sectPr>
      </w:pPr>
    </w:p>
    <w:p w:rsidR="0062612C" w:rsidRPr="00BF2EAF" w:rsidRDefault="0062612C" w:rsidP="0062612C">
      <w:pPr>
        <w:spacing w:after="0" w:line="240" w:lineRule="auto"/>
        <w:rPr>
          <w:rFonts w:ascii="Arial" w:eastAsia="Times New Roman" w:hAnsi="Arial" w:cs="Arial"/>
          <w:sz w:val="24"/>
          <w:szCs w:val="24"/>
          <w:lang w:eastAsia="ru-RU"/>
        </w:rPr>
      </w:pPr>
    </w:p>
    <w:p w:rsidR="0062612C" w:rsidRPr="00BF2EAF" w:rsidRDefault="0062612C" w:rsidP="0062612C">
      <w:pPr>
        <w:spacing w:after="0" w:line="240" w:lineRule="auto"/>
        <w:ind w:firstLine="540"/>
        <w:jc w:val="both"/>
        <w:rPr>
          <w:rFonts w:ascii="Arial" w:eastAsia="Times New Roman" w:hAnsi="Arial" w:cs="Arial"/>
          <w:color w:val="000000" w:themeColor="text1"/>
          <w:sz w:val="24"/>
          <w:szCs w:val="24"/>
          <w:lang w:eastAsia="ru-RU"/>
        </w:rPr>
      </w:pPr>
    </w:p>
    <w:sectPr w:rsidR="0062612C" w:rsidRPr="00BF2EAF" w:rsidSect="00BF2EAF">
      <w:pgSz w:w="11907" w:h="16840"/>
      <w:pgMar w:top="1134" w:right="851" w:bottom="1134" w:left="1701" w:header="720" w:footer="720"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4D" w:rsidRDefault="00453F4D">
      <w:pPr>
        <w:spacing w:after="0" w:line="240" w:lineRule="auto"/>
      </w:pPr>
      <w:r>
        <w:separator/>
      </w:r>
    </w:p>
  </w:endnote>
  <w:endnote w:type="continuationSeparator" w:id="0">
    <w:p w:rsidR="00453F4D" w:rsidRDefault="0045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4D" w:rsidRDefault="00453F4D">
      <w:pPr>
        <w:spacing w:after="0" w:line="240" w:lineRule="auto"/>
      </w:pPr>
      <w:r>
        <w:separator/>
      </w:r>
    </w:p>
  </w:footnote>
  <w:footnote w:type="continuationSeparator" w:id="0">
    <w:p w:rsidR="00453F4D" w:rsidRDefault="00453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AF" w:rsidRPr="00A32D98" w:rsidRDefault="00BF2EAF">
    <w:pPr>
      <w:pStyle w:val="a5"/>
      <w:jc w:val="center"/>
      <w:rPr>
        <w:rFonts w:ascii="Times New Roman" w:hAnsi="Times New Roman" w:cs="Times New Roman"/>
        <w:sz w:val="24"/>
        <w:szCs w:val="24"/>
      </w:rPr>
    </w:pPr>
  </w:p>
  <w:p w:rsidR="00BF2EAF" w:rsidRDefault="00BF2E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3B"/>
    <w:multiLevelType w:val="hybridMultilevel"/>
    <w:tmpl w:val="0E4A7B02"/>
    <w:lvl w:ilvl="0" w:tplc="2FD09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493B1B"/>
    <w:multiLevelType w:val="multilevel"/>
    <w:tmpl w:val="C3866E38"/>
    <w:lvl w:ilvl="0">
      <w:start w:val="1"/>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5F"/>
    <w:rsid w:val="00003F1E"/>
    <w:rsid w:val="00022D92"/>
    <w:rsid w:val="00035C2C"/>
    <w:rsid w:val="00044600"/>
    <w:rsid w:val="000532B1"/>
    <w:rsid w:val="00067CCC"/>
    <w:rsid w:val="0009765B"/>
    <w:rsid w:val="000B4987"/>
    <w:rsid w:val="000E3273"/>
    <w:rsid w:val="000F4B3B"/>
    <w:rsid w:val="001051F7"/>
    <w:rsid w:val="00131740"/>
    <w:rsid w:val="0014665F"/>
    <w:rsid w:val="0015313F"/>
    <w:rsid w:val="00155B23"/>
    <w:rsid w:val="00171774"/>
    <w:rsid w:val="0017289C"/>
    <w:rsid w:val="001A7B32"/>
    <w:rsid w:val="001B0566"/>
    <w:rsid w:val="001C0A09"/>
    <w:rsid w:val="001D6979"/>
    <w:rsid w:val="00211673"/>
    <w:rsid w:val="00235B1F"/>
    <w:rsid w:val="00280E6F"/>
    <w:rsid w:val="00281A13"/>
    <w:rsid w:val="00282FF0"/>
    <w:rsid w:val="002B28FE"/>
    <w:rsid w:val="00315F0D"/>
    <w:rsid w:val="00327F47"/>
    <w:rsid w:val="00330ECA"/>
    <w:rsid w:val="003506C6"/>
    <w:rsid w:val="00352BC6"/>
    <w:rsid w:val="00360B85"/>
    <w:rsid w:val="003B0443"/>
    <w:rsid w:val="003B1788"/>
    <w:rsid w:val="003E1522"/>
    <w:rsid w:val="004134D8"/>
    <w:rsid w:val="00436359"/>
    <w:rsid w:val="004453BF"/>
    <w:rsid w:val="00453F4D"/>
    <w:rsid w:val="00470A66"/>
    <w:rsid w:val="004B0E7B"/>
    <w:rsid w:val="004B6D5F"/>
    <w:rsid w:val="00545D5F"/>
    <w:rsid w:val="00573EA3"/>
    <w:rsid w:val="005772AD"/>
    <w:rsid w:val="005C01FC"/>
    <w:rsid w:val="005C139F"/>
    <w:rsid w:val="005C780D"/>
    <w:rsid w:val="005D531F"/>
    <w:rsid w:val="005D703E"/>
    <w:rsid w:val="005E2BEC"/>
    <w:rsid w:val="0062612C"/>
    <w:rsid w:val="00627947"/>
    <w:rsid w:val="006621C8"/>
    <w:rsid w:val="006A0F75"/>
    <w:rsid w:val="006A5CE6"/>
    <w:rsid w:val="006D4769"/>
    <w:rsid w:val="006E5DA2"/>
    <w:rsid w:val="00733DD3"/>
    <w:rsid w:val="007737F6"/>
    <w:rsid w:val="007856EA"/>
    <w:rsid w:val="007A381E"/>
    <w:rsid w:val="007A6719"/>
    <w:rsid w:val="007C2E0B"/>
    <w:rsid w:val="007D715A"/>
    <w:rsid w:val="00805A3A"/>
    <w:rsid w:val="008204FF"/>
    <w:rsid w:val="00824A76"/>
    <w:rsid w:val="00856212"/>
    <w:rsid w:val="00887A3E"/>
    <w:rsid w:val="00892767"/>
    <w:rsid w:val="008974E3"/>
    <w:rsid w:val="008A2125"/>
    <w:rsid w:val="008A40F5"/>
    <w:rsid w:val="008B4AE5"/>
    <w:rsid w:val="008D3D5E"/>
    <w:rsid w:val="008F5A29"/>
    <w:rsid w:val="00902AFA"/>
    <w:rsid w:val="0092465C"/>
    <w:rsid w:val="00933581"/>
    <w:rsid w:val="00942C55"/>
    <w:rsid w:val="009602E4"/>
    <w:rsid w:val="009631A4"/>
    <w:rsid w:val="00995696"/>
    <w:rsid w:val="009A3DB4"/>
    <w:rsid w:val="009B2128"/>
    <w:rsid w:val="009D58D0"/>
    <w:rsid w:val="009D6CB5"/>
    <w:rsid w:val="009F5357"/>
    <w:rsid w:val="00A4271A"/>
    <w:rsid w:val="00A80572"/>
    <w:rsid w:val="00A96EF6"/>
    <w:rsid w:val="00AB1B1B"/>
    <w:rsid w:val="00AD5871"/>
    <w:rsid w:val="00AE3526"/>
    <w:rsid w:val="00AF3F54"/>
    <w:rsid w:val="00B13B06"/>
    <w:rsid w:val="00B37011"/>
    <w:rsid w:val="00B53E8B"/>
    <w:rsid w:val="00B76804"/>
    <w:rsid w:val="00BA399D"/>
    <w:rsid w:val="00BC6D6E"/>
    <w:rsid w:val="00BE27A7"/>
    <w:rsid w:val="00BF2EAF"/>
    <w:rsid w:val="00BF7892"/>
    <w:rsid w:val="00BF7C51"/>
    <w:rsid w:val="00C21305"/>
    <w:rsid w:val="00C50E59"/>
    <w:rsid w:val="00C8280F"/>
    <w:rsid w:val="00C85698"/>
    <w:rsid w:val="00CA25B6"/>
    <w:rsid w:val="00D1492A"/>
    <w:rsid w:val="00D14B62"/>
    <w:rsid w:val="00D159E1"/>
    <w:rsid w:val="00DA0029"/>
    <w:rsid w:val="00DA53ED"/>
    <w:rsid w:val="00DD1D38"/>
    <w:rsid w:val="00DD2355"/>
    <w:rsid w:val="00DD522F"/>
    <w:rsid w:val="00DE081E"/>
    <w:rsid w:val="00DF15D6"/>
    <w:rsid w:val="00E14A98"/>
    <w:rsid w:val="00E33406"/>
    <w:rsid w:val="00E628BA"/>
    <w:rsid w:val="00E64340"/>
    <w:rsid w:val="00E71ADE"/>
    <w:rsid w:val="00E72188"/>
    <w:rsid w:val="00E72E0A"/>
    <w:rsid w:val="00E80FB6"/>
    <w:rsid w:val="00EC0AF2"/>
    <w:rsid w:val="00EC48E1"/>
    <w:rsid w:val="00ED234E"/>
    <w:rsid w:val="00EE37FC"/>
    <w:rsid w:val="00F2035B"/>
    <w:rsid w:val="00F468F7"/>
    <w:rsid w:val="00F476A3"/>
    <w:rsid w:val="00F547F3"/>
    <w:rsid w:val="00F81CB5"/>
    <w:rsid w:val="00FA13EC"/>
    <w:rsid w:val="00FB64E3"/>
    <w:rsid w:val="00FC28A1"/>
    <w:rsid w:val="00FC6AC4"/>
    <w:rsid w:val="00FE5B59"/>
    <w:rsid w:val="00FE7A80"/>
    <w:rsid w:val="00FE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E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E59"/>
    <w:rPr>
      <w:rFonts w:ascii="Tahoma" w:hAnsi="Tahoma" w:cs="Tahoma"/>
      <w:sz w:val="16"/>
      <w:szCs w:val="16"/>
    </w:rPr>
  </w:style>
  <w:style w:type="paragraph" w:styleId="a5">
    <w:name w:val="header"/>
    <w:basedOn w:val="a"/>
    <w:link w:val="a6"/>
    <w:uiPriority w:val="99"/>
    <w:unhideWhenUsed/>
    <w:rsid w:val="00626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2C"/>
  </w:style>
  <w:style w:type="paragraph" w:styleId="a7">
    <w:name w:val="footer"/>
    <w:basedOn w:val="a"/>
    <w:link w:val="a8"/>
    <w:uiPriority w:val="99"/>
    <w:unhideWhenUsed/>
    <w:rsid w:val="00315F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F0D"/>
  </w:style>
  <w:style w:type="character" w:styleId="a9">
    <w:name w:val="Hyperlink"/>
    <w:basedOn w:val="a0"/>
    <w:uiPriority w:val="99"/>
    <w:unhideWhenUsed/>
    <w:rsid w:val="001051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E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E59"/>
    <w:rPr>
      <w:rFonts w:ascii="Tahoma" w:hAnsi="Tahoma" w:cs="Tahoma"/>
      <w:sz w:val="16"/>
      <w:szCs w:val="16"/>
    </w:rPr>
  </w:style>
  <w:style w:type="paragraph" w:styleId="a5">
    <w:name w:val="header"/>
    <w:basedOn w:val="a"/>
    <w:link w:val="a6"/>
    <w:uiPriority w:val="99"/>
    <w:unhideWhenUsed/>
    <w:rsid w:val="00626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2C"/>
  </w:style>
  <w:style w:type="paragraph" w:styleId="a7">
    <w:name w:val="footer"/>
    <w:basedOn w:val="a"/>
    <w:link w:val="a8"/>
    <w:uiPriority w:val="99"/>
    <w:unhideWhenUsed/>
    <w:rsid w:val="00315F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F0D"/>
  </w:style>
  <w:style w:type="character" w:styleId="a9">
    <w:name w:val="Hyperlink"/>
    <w:basedOn w:val="a0"/>
    <w:uiPriority w:val="99"/>
    <w:unhideWhenUsed/>
    <w:rsid w:val="00105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9260">
      <w:bodyDiv w:val="1"/>
      <w:marLeft w:val="0"/>
      <w:marRight w:val="0"/>
      <w:marTop w:val="0"/>
      <w:marBottom w:val="0"/>
      <w:divBdr>
        <w:top w:val="none" w:sz="0" w:space="0" w:color="auto"/>
        <w:left w:val="none" w:sz="0" w:space="0" w:color="auto"/>
        <w:bottom w:val="none" w:sz="0" w:space="0" w:color="auto"/>
        <w:right w:val="none" w:sz="0" w:space="0" w:color="auto"/>
      </w:divBdr>
    </w:div>
    <w:div w:id="206257926">
      <w:bodyDiv w:val="1"/>
      <w:marLeft w:val="0"/>
      <w:marRight w:val="0"/>
      <w:marTop w:val="0"/>
      <w:marBottom w:val="0"/>
      <w:divBdr>
        <w:top w:val="none" w:sz="0" w:space="0" w:color="auto"/>
        <w:left w:val="none" w:sz="0" w:space="0" w:color="auto"/>
        <w:bottom w:val="none" w:sz="0" w:space="0" w:color="auto"/>
        <w:right w:val="none" w:sz="0" w:space="0" w:color="auto"/>
      </w:divBdr>
    </w:div>
    <w:div w:id="600261919">
      <w:bodyDiv w:val="1"/>
      <w:marLeft w:val="0"/>
      <w:marRight w:val="0"/>
      <w:marTop w:val="0"/>
      <w:marBottom w:val="0"/>
      <w:divBdr>
        <w:top w:val="none" w:sz="0" w:space="0" w:color="auto"/>
        <w:left w:val="none" w:sz="0" w:space="0" w:color="auto"/>
        <w:bottom w:val="none" w:sz="0" w:space="0" w:color="auto"/>
        <w:right w:val="none" w:sz="0" w:space="0" w:color="auto"/>
      </w:divBdr>
    </w:div>
    <w:div w:id="600338835">
      <w:bodyDiv w:val="1"/>
      <w:marLeft w:val="0"/>
      <w:marRight w:val="0"/>
      <w:marTop w:val="0"/>
      <w:marBottom w:val="0"/>
      <w:divBdr>
        <w:top w:val="none" w:sz="0" w:space="0" w:color="auto"/>
        <w:left w:val="none" w:sz="0" w:space="0" w:color="auto"/>
        <w:bottom w:val="none" w:sz="0" w:space="0" w:color="auto"/>
        <w:right w:val="none" w:sz="0" w:space="0" w:color="auto"/>
      </w:divBdr>
    </w:div>
    <w:div w:id="842551008">
      <w:bodyDiv w:val="1"/>
      <w:marLeft w:val="0"/>
      <w:marRight w:val="0"/>
      <w:marTop w:val="0"/>
      <w:marBottom w:val="0"/>
      <w:divBdr>
        <w:top w:val="none" w:sz="0" w:space="0" w:color="auto"/>
        <w:left w:val="none" w:sz="0" w:space="0" w:color="auto"/>
        <w:bottom w:val="none" w:sz="0" w:space="0" w:color="auto"/>
        <w:right w:val="none" w:sz="0" w:space="0" w:color="auto"/>
      </w:divBdr>
    </w:div>
    <w:div w:id="1379549478">
      <w:bodyDiv w:val="1"/>
      <w:marLeft w:val="0"/>
      <w:marRight w:val="0"/>
      <w:marTop w:val="0"/>
      <w:marBottom w:val="0"/>
      <w:divBdr>
        <w:top w:val="none" w:sz="0" w:space="0" w:color="auto"/>
        <w:left w:val="none" w:sz="0" w:space="0" w:color="auto"/>
        <w:bottom w:val="none" w:sz="0" w:space="0" w:color="auto"/>
        <w:right w:val="none" w:sz="0" w:space="0" w:color="auto"/>
      </w:divBdr>
    </w:div>
    <w:div w:id="1534151974">
      <w:bodyDiv w:val="1"/>
      <w:marLeft w:val="0"/>
      <w:marRight w:val="0"/>
      <w:marTop w:val="0"/>
      <w:marBottom w:val="0"/>
      <w:divBdr>
        <w:top w:val="none" w:sz="0" w:space="0" w:color="auto"/>
        <w:left w:val="none" w:sz="0" w:space="0" w:color="auto"/>
        <w:bottom w:val="none" w:sz="0" w:space="0" w:color="auto"/>
        <w:right w:val="none" w:sz="0" w:space="0" w:color="auto"/>
      </w:divBdr>
    </w:div>
    <w:div w:id="1739744631">
      <w:bodyDiv w:val="1"/>
      <w:marLeft w:val="0"/>
      <w:marRight w:val="0"/>
      <w:marTop w:val="0"/>
      <w:marBottom w:val="0"/>
      <w:divBdr>
        <w:top w:val="none" w:sz="0" w:space="0" w:color="auto"/>
        <w:left w:val="none" w:sz="0" w:space="0" w:color="auto"/>
        <w:bottom w:val="none" w:sz="0" w:space="0" w:color="auto"/>
        <w:right w:val="none" w:sz="0" w:space="0" w:color="auto"/>
      </w:divBdr>
    </w:div>
    <w:div w:id="18215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726DBFB205B59F7FE496C5C07CF1985EF5092A548A0E6E5183E01F1B1C23D6643AE011B90F35DFDE35C1F5F3642472CF458A556456mFt0D" TargetMode="External"/><Relationship Id="rId21" Type="http://schemas.openxmlformats.org/officeDocument/2006/relationships/hyperlink" Target="consultantplus://offline/ref=5CB138D95D44711AA4D87278802E825F8899607C5F218D30700C8F0EF8E1273A6FFFB2CA5687B4D1CA5B186C92AFA206CD71EC69E2E6nAz9H" TargetMode="External"/><Relationship Id="rId42"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47" Type="http://schemas.openxmlformats.org/officeDocument/2006/relationships/hyperlink" Target="consultantplus://offline/ref=8706B4402394BD00C9EB381632B52954EA0FDA72FAC20F497D3097EBB6485A3DC9BD2FF6577B665A8A5481ABu8vCI" TargetMode="External"/><Relationship Id="rId63" Type="http://schemas.openxmlformats.org/officeDocument/2006/relationships/hyperlink" Target="consultantplus://offline/ref=0A6CD7A56BEA14DC06215AAC16A8035DB06283E4477BA729C81A4AD12FDAE29C01C0D37F0DE0D50359219CBE9A9716FCAF8701180266OBc3I" TargetMode="External"/><Relationship Id="rId68" Type="http://schemas.openxmlformats.org/officeDocument/2006/relationships/hyperlink" Target="consultantplus://offline/ref=0A6CD7A56BEA14DC06215AAC16A8035DB06283E4477BA729C81A4AD12FDAE29C01C0D37B0CEED40359219CBE9A9716FCAF8701180266OBc3I" TargetMode="External"/><Relationship Id="rId84" Type="http://schemas.openxmlformats.org/officeDocument/2006/relationships/hyperlink" Target="consultantplus://offline/ref=B949CACB9F812BFAF477844B3593920D4D51EAA0B164AE0943823F0287344D46F0A922162A2304DB93A8A1BD2DD61C64A7CD957ADBEEA6PBJ" TargetMode="External"/><Relationship Id="rId89" Type="http://schemas.openxmlformats.org/officeDocument/2006/relationships/hyperlink" Target="consultantplus://offline/ref=B949CACB9F812BFAF477844B3593920D4D5EE1A1B265AE0943823F0287344D46E2A97A1E2F2C19D0C2E7E7E822ADP6J" TargetMode="External"/><Relationship Id="rId16" Type="http://schemas.openxmlformats.org/officeDocument/2006/relationships/hyperlink" Target="consultantplus://offline/ref=7A3A00757323EBBD36A7A3620433EB9E81B9D79A3DDDB73AA518343D769E9D61B4C4975229ABC2274F5E5F3242O2UDF" TargetMode="External"/><Relationship Id="rId107" Type="http://schemas.openxmlformats.org/officeDocument/2006/relationships/header" Target="header1.xml"/><Relationship Id="rId11" Type="http://schemas.openxmlformats.org/officeDocument/2006/relationships/hyperlink" Target="consultantplus://offline/ref=7A3A00757323EBBD36A7A3620433EB9E86BFD19A38DAB73AA518343D769E9D61B4C4975229ABC2274F5E5F3242O2UDF" TargetMode="External"/><Relationship Id="rId32" Type="http://schemas.openxmlformats.org/officeDocument/2006/relationships/hyperlink" Target="consultantplus://offline/ref=8706B4402394BD00C9EB381632B52954EA0FDA72FAC20F497D3097EBB6485A3DC9BD2FF6577B665A8A5481ABu8vEI" TargetMode="External"/><Relationship Id="rId37" Type="http://schemas.openxmlformats.org/officeDocument/2006/relationships/hyperlink" Target="consultantplus://offline/ref=C214195293E16AD92096BB7EEB044969330B2B70DFF2294E0216D7360858870EC28005359C38A9A4FB1052711E553A8907B807F6FBBDL24ED" TargetMode="External"/><Relationship Id="rId53"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58" Type="http://schemas.openxmlformats.org/officeDocument/2006/relationships/hyperlink" Target="consultantplus://offline/ref=934AFC6A3D4CBC5D299BCC7D682D48E613D9A27AA605C9E29F6ADF0304CADFA65A2FFF997AD5D45AFE70637855E03671A849200E0D3DoE29H" TargetMode="External"/><Relationship Id="rId74"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79" Type="http://schemas.openxmlformats.org/officeDocument/2006/relationships/hyperlink" Target="consultantplus://offline/ref=754F00EDB6DC6A0D7D04354DE2D9AEC63ED4FA2E9516A7880B5FD5D8F40F4EB65748C7791C669AE03AE7B71B6167944BBA59A45CBB33EA4BT0A0J" TargetMode="External"/><Relationship Id="rId102" Type="http://schemas.openxmlformats.org/officeDocument/2006/relationships/hyperlink" Target="consultantplus://offline/ref=FD527DBCAC41CD33E3C25534A1C410D68A632C71D2385BF83BA5299DF79660EE278CD4F89A3B835A14D88E5512504633A996297A88DA76a6J" TargetMode="External"/><Relationship Id="rId5" Type="http://schemas.openxmlformats.org/officeDocument/2006/relationships/webSettings" Target="webSettings.xml"/><Relationship Id="rId90" Type="http://schemas.openxmlformats.org/officeDocument/2006/relationships/hyperlink" Target="consultantplus://offline/ref=FD527DBCAC41CD33E3C25534A1C410D68A632C71D2385BF83BA5299DF79660EE278CD4F89A3B865A14D88E5512504633A996297A88DA76a6J" TargetMode="External"/><Relationship Id="rId95" Type="http://schemas.openxmlformats.org/officeDocument/2006/relationships/hyperlink" Target="consultantplus://offline/ref=FD527DBCAC41CD33E3C25534A1C410D68A6C2770D5385BF83BA5299DF79660EE278CD4FC9E3C8E5548829E515B04432CA18D377D96DA676774a3J" TargetMode="External"/><Relationship Id="rId22" Type="http://schemas.openxmlformats.org/officeDocument/2006/relationships/hyperlink" Target="consultantplus://offline/ref=5CB138D95D44711AA4D87278802E825F8899607C5F218D30700C8F0EF8E1273A6FFFB2CA5687B3D1CA5B186C92AFA206CD71EC69E2E6nAz9H" TargetMode="External"/><Relationship Id="rId27" Type="http://schemas.openxmlformats.org/officeDocument/2006/relationships/hyperlink" Target="consultantplus://offline/ref=5A726DBFB205B59F7FE496C5C07CF1985EF5092A548A0E6E5183E01F1B1C23D6643AE011B90F32DFDE35C1F5F3642472CF458A556456mFt0D" TargetMode="External"/><Relationship Id="rId43"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48"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64" Type="http://schemas.openxmlformats.org/officeDocument/2006/relationships/hyperlink" Target="consultantplus://offline/ref=0A6CD7A56BEA14DC06215AAC16A8035DB06283E4477BA729C81A4AD12FDAE29C01C0D37F08E3D708047B8CBAD3C313E3A79C1F1F1C66B242OFcCI" TargetMode="External"/><Relationship Id="rId69" Type="http://schemas.openxmlformats.org/officeDocument/2006/relationships/hyperlink" Target="consultantplus://offline/ref=0A6CD7A56BEA14DC06215AAC16A8035DB06283E4477BA729C81A4AD12FDAE29C01C0D37B0CEEDD0359219CBE9A9716FCAF8701180266OBc3I" TargetMode="External"/><Relationship Id="rId80" Type="http://schemas.openxmlformats.org/officeDocument/2006/relationships/hyperlink" Target="consultantplus://offline/ref=EDF8F16B266D22CBC3D137E3F3292D58D67D1396A92EA311741088491B03EA50017DBDA60383C8E1428E542FA6054AB9CF178FF5BFE08B3721G4J" TargetMode="External"/><Relationship Id="rId85" Type="http://schemas.openxmlformats.org/officeDocument/2006/relationships/hyperlink" Target="consultantplus://offline/ref=B949CACB9F812BFAF477844B3593920D4D51EAA0B164AE0943823F0287344D46F0A922162A2303DB93A8A1BD2DD61C64A7CD957ADBEEA6PBJ" TargetMode="External"/><Relationship Id="rId12" Type="http://schemas.openxmlformats.org/officeDocument/2006/relationships/hyperlink" Target="consultantplus://offline/ref=7A3A00757323EBBD36A7A3620433EB9E86BCD7913FD2B73AA518343D769E9D61B4C4975229ABC2274F5E5F3242O2UDF" TargetMode="External"/><Relationship Id="rId17" Type="http://schemas.openxmlformats.org/officeDocument/2006/relationships/hyperlink" Target="consultantplus://offline/ref=2D2C9D4DA2A6FE668CEC2EE4D0B50C142416239C721DA79DA1A724D3C61C416E232C5E5A27FAFF83F9A93668I8B9E" TargetMode="External"/><Relationship Id="rId33" Type="http://schemas.openxmlformats.org/officeDocument/2006/relationships/hyperlink" Target="consultantplus://offline/ref=8706B4402394BD00C9EB381632B52954EA0FDA72FAC20F497D3097EBB6485A3DC9BD2FF6577B665A8A5584ADu8v6I" TargetMode="External"/><Relationship Id="rId38"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59" Type="http://schemas.openxmlformats.org/officeDocument/2006/relationships/hyperlink" Target="consultantplus://offline/ref=934AFC6A3D4CBC5D299BCC7D682D48E613D9A27AA605C9E29F6ADF0304CADFA65A2FFF9D7BD6DF5AFE70637855E03671A849200E0D3DoE29H" TargetMode="External"/><Relationship Id="rId103" Type="http://schemas.openxmlformats.org/officeDocument/2006/relationships/hyperlink" Target="consultantplus://offline/ref=FD527DBCAC41CD33E3C25534A1C410D68A632C71D2385BF83BA5299DF79660EE278CD4FC9B3F825A14D88E5512504633A996297A88DA76a6J" TargetMode="External"/><Relationship Id="rId108" Type="http://schemas.openxmlformats.org/officeDocument/2006/relationships/fontTable" Target="fontTable.xml"/><Relationship Id="rId54" Type="http://schemas.openxmlformats.org/officeDocument/2006/relationships/hyperlink" Target="consultantplus://offline/ref=CB817B4D519F84E28C28E50C432F7B0F5DC7454BAA8B1B61320EE900C3B9992D12BB747CD46931F334C45561o8S9J" TargetMode="External"/><Relationship Id="rId70" Type="http://schemas.openxmlformats.org/officeDocument/2006/relationships/hyperlink" Target="consultantplus://offline/ref=0A6CD7A56BEA14DC06215AAC16A8035DB06283E4477BA729C81A4AD12FDAE29C01C0D37B0CE0D70359219CBE9A9716FCAF8701180266OBc3I" TargetMode="External"/><Relationship Id="rId75"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91" Type="http://schemas.openxmlformats.org/officeDocument/2006/relationships/hyperlink" Target="consultantplus://offline/ref=FD527DBCAC41CD33E3C25534A1C410D68A632C71D2385BF83BA5299DF79660EE278CD4F89A3B825A14D88E5512504633A996297A88DA76a6J" TargetMode="External"/><Relationship Id="rId96" Type="http://schemas.openxmlformats.org/officeDocument/2006/relationships/hyperlink" Target="consultantplus://offline/ref=FD527DBCAC41CD33E3C25534A1C410D68A632C71D2385BF83BA5299DF79660EE278CD4F89A3B835A14D88E5512504633A996297A88DA76a6J"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A3A00757323EBBD36A7A3620433EB9E81B9D8933DDCB73AA518343D769E9D61B4C4975229ABC2274F5E5F3242O2UDF" TargetMode="External"/><Relationship Id="rId23" Type="http://schemas.openxmlformats.org/officeDocument/2006/relationships/hyperlink" Target="consultantplus://offline/ref=AD9BD37F4EFBEE88ABD2B3E26629C0BF0EE0118D4E885A6131E9B5B447533D6FD8i0I" TargetMode="External"/><Relationship Id="rId28" Type="http://schemas.openxmlformats.org/officeDocument/2006/relationships/hyperlink" Target="consultantplus://offline/ref=8706B4402394BD00C9EB381632B52954EA0FDA72FAC20F497D3097EBB6485A3DC9BD2FF6577B665A8A5481ABu8vFI" TargetMode="External"/><Relationship Id="rId36" Type="http://schemas.openxmlformats.org/officeDocument/2006/relationships/hyperlink" Target="consultantplus://offline/ref=C214195293E16AD92096BB7EEB044969330B2B70DFF2294E0216D7360858870EC28005359C37AEA4FB1052711E553A8907B807F6FBBDL24ED" TargetMode="External"/><Relationship Id="rId49"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57" Type="http://schemas.openxmlformats.org/officeDocument/2006/relationships/hyperlink" Target="consultantplus://offline/ref=934AFC6A3D4CBC5D299BCC7D682D48E613D9A27AA605C9E29F6ADF0304CADFA65A2FFF997AD2D95AFE70637855E03671A849200E0D3DoE29H" TargetMode="External"/><Relationship Id="rId106" Type="http://schemas.openxmlformats.org/officeDocument/2006/relationships/hyperlink" Target="consultantplus://offline/ref=8D257D14770808BB80710709DBED1CFD724E7E263DBFD6A5BABDA586A4E888024ED31A4E43062202CD2D78041DEE09290A44E9F360B3604521059436H2tBF" TargetMode="External"/><Relationship Id="rId10" Type="http://schemas.openxmlformats.org/officeDocument/2006/relationships/hyperlink" Target="consultantplus://offline/ref=27E19D6665768F3E0609A32993B9915C3DD4C04FE9DAC5BF74B76BFF9AE01726DF302E43E9E8DA3Fh5I" TargetMode="External"/><Relationship Id="rId31" Type="http://schemas.openxmlformats.org/officeDocument/2006/relationships/hyperlink" Target="consultantplus://offline/ref=EAA0F84D7F92593BD5C1FBDD41B26C3ACDB74B0363D9F9A4A54100D5D03E0BAB02535705A1B508C5F6FADD1DE1B5B30507E2957545ECr60CD" TargetMode="External"/><Relationship Id="rId44"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52" Type="http://schemas.openxmlformats.org/officeDocument/2006/relationships/hyperlink" Target="consultantplus://offline/ref=0F84ABA2609031CC2EC233300CF670335CA337755CAF34EAAD8D0FF8F039A2A4937765CD4B8C2B75E92217DB53WAK1I" TargetMode="External"/><Relationship Id="rId60" Type="http://schemas.openxmlformats.org/officeDocument/2006/relationships/hyperlink" Target="consultantplus://offline/ref=934AFC6A3D4CBC5D299BCC7D682D48E613D9A27AA605C9E29F6ADF0304CADFA65A2FFF9D7BD6D85AFE70637855E03671A849200E0D3DoE29H" TargetMode="External"/><Relationship Id="rId65" Type="http://schemas.openxmlformats.org/officeDocument/2006/relationships/hyperlink" Target="consultantplus://offline/ref=0A6CD7A56BEA14DC06215AAC16A8035DB06283E4477BA729C81A4AD12FDAE29C01C0D37F0DE4D30359219CBE9A9716FCAF8701180266OBc3I" TargetMode="External"/><Relationship Id="rId73"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78"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81" Type="http://schemas.openxmlformats.org/officeDocument/2006/relationships/hyperlink" Target="consultantplus://offline/ref=EDF8F16B266D22CBC3D137E3F3292D58D67D1396A92EA311741088491B03EA50017DBDA60383C8E04E8E542FA6054AB9CF178FF5BFE08B3721G4J" TargetMode="External"/><Relationship Id="rId86" Type="http://schemas.openxmlformats.org/officeDocument/2006/relationships/hyperlink" Target="consultantplus://offline/ref=B949CACB9F812BFAF477844B3593920D4D51EAA0B164AE0943823F0287344D46F0A922172F270EDB93A8A1BD2DD61C64A7CD957ADBEEA6PBJ" TargetMode="External"/><Relationship Id="rId94" Type="http://schemas.openxmlformats.org/officeDocument/2006/relationships/hyperlink" Target="consultantplus://offline/ref=FD527DBCAC41CD33E3C25534A1C410D68A632C71D2385BF83BA5299DF79660EE278CD4F89A3B845A14D88E5512504633A996297A88DA76a6J" TargetMode="External"/><Relationship Id="rId99" Type="http://schemas.openxmlformats.org/officeDocument/2006/relationships/hyperlink" Target="consultantplus://offline/ref=FD527DBCAC41CD33E3C25534A1C410D68A632C71D2385BF83BA5299DF79660EE278CD4FC9B3F815A14D88E5512504633A996297A88DA76a6J" TargetMode="External"/><Relationship Id="rId101" Type="http://schemas.openxmlformats.org/officeDocument/2006/relationships/hyperlink" Target="consultantplus://offline/ref=FD527DBCAC41CD33E3C25534A1C410D68A632C71D2385BF83BA5299DF79660EE278CD4F89A3B825A14D88E5512504633A996297A88DA76a6J" TargetMode="External"/><Relationship Id="rId4" Type="http://schemas.openxmlformats.org/officeDocument/2006/relationships/settings" Target="settings.xml"/><Relationship Id="rId9" Type="http://schemas.openxmlformats.org/officeDocument/2006/relationships/hyperlink" Target="consultantplus://offline/ref=AA02E194CFA282B77BB10250D1937F42048CBB6EDF05F3B074162D8EA8B4BE947B2747526262E26CDE8F5B3700E5AB67091FBD5866A70F52741CE" TargetMode="External"/><Relationship Id="rId13" Type="http://schemas.openxmlformats.org/officeDocument/2006/relationships/hyperlink" Target="consultantplus://offline/ref=7A3A00757323EBBD36A7A3620433EB9E86BED29039DAB73AA518343D769E9D61B4C4975229ABC2274F5E5F3242O2UDF" TargetMode="External"/><Relationship Id="rId18" Type="http://schemas.openxmlformats.org/officeDocument/2006/relationships/hyperlink" Target="consultantplus://offline/ref=E5C83F4122118296F9E440A930EF3C3561972EE65E4A7D932CB1C10005C8042A2E3249915DF9754298C4340CE70A237DB038FFABCE5D7311U7X4H" TargetMode="External"/><Relationship Id="rId39"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109" Type="http://schemas.openxmlformats.org/officeDocument/2006/relationships/theme" Target="theme/theme1.xml"/><Relationship Id="rId34" Type="http://schemas.openxmlformats.org/officeDocument/2006/relationships/hyperlink" Target="consultantplus://offline/ref=C214195293E16AD92096BB7EEB044969330B2B70DFF2294E0216D7360858870EC28005359C37A9A4FB1052711E553A8907B807F6FBBDL24ED" TargetMode="External"/><Relationship Id="rId50"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55" Type="http://schemas.openxmlformats.org/officeDocument/2006/relationships/hyperlink" Target="consultantplus://offline/ref=CB817B4D519F84E28C28E50C432F7B0F5DC7454BAA8B12613809E900C3B9992D12BB747CD46931F335C25C6Fo8S0J" TargetMode="External"/><Relationship Id="rId76" Type="http://schemas.openxmlformats.org/officeDocument/2006/relationships/hyperlink" Target="consultantplus://offline/ref=B194ECAC7229D40F154A15DD150A4CC86FFDCCFD82284673432958ECFB36FBF6C7DD73BF3D0BBD54982F0AF672E9930522EE55516830i4lAI" TargetMode="External"/><Relationship Id="rId97" Type="http://schemas.openxmlformats.org/officeDocument/2006/relationships/hyperlink" Target="consultantplus://offline/ref=FD527DBCAC41CD33E3C25534A1C410D68A632C71D2385BF83BA5299DF79660EE278CD4F89A3B835A14D88E5512504633A996297A88DA76a6J" TargetMode="External"/><Relationship Id="rId104" Type="http://schemas.openxmlformats.org/officeDocument/2006/relationships/hyperlink" Target="consultantplus://offline/ref=FD527DBCAC41CD33E3C25534A1C410D68A632C71D2385BF83BA5299DF79660EE278CD4FC9B3F855A14D88E5512504633A996297A88DA76a6J" TargetMode="External"/><Relationship Id="rId7" Type="http://schemas.openxmlformats.org/officeDocument/2006/relationships/endnotes" Target="endnotes.xml"/><Relationship Id="rId71" Type="http://schemas.openxmlformats.org/officeDocument/2006/relationships/hyperlink" Target="consultantplus://offline/ref=0A6CD7A56BEA14DC06215AAC16A8035DB06283E4477BA729C81A4AD12FDAE29C01C0D37B0CE0D00359219CBE9A9716FCAF8701180266OBc3I" TargetMode="External"/><Relationship Id="rId92" Type="http://schemas.openxmlformats.org/officeDocument/2006/relationships/hyperlink" Target="consultantplus://offline/ref=FD527DBCAC41CD33E3C25534A1C410D68A632C71D2385BF83BA5299DF79660EE278CD4F89A3B845A14D88E5512504633A996297A88DA76a6J" TargetMode="External"/><Relationship Id="rId2" Type="http://schemas.openxmlformats.org/officeDocument/2006/relationships/styles" Target="styles.xml"/><Relationship Id="rId29" Type="http://schemas.openxmlformats.org/officeDocument/2006/relationships/hyperlink" Target="consultantplus://offline/ref=8706B4402394BD00C9EB381632B52954EA0FDA72FAC20F497D3097EBB6485A3DC9BD2FF6577B665A8A5584ADu8v6I" TargetMode="External"/><Relationship Id="rId24" Type="http://schemas.openxmlformats.org/officeDocument/2006/relationships/hyperlink" Target="consultantplus://offline/ref=5A726DBFB205B59F7FE496C5C07CF1985EF5092A548A0E6E5183E01F1B1C23D6643AE015BD0C34D4836FD1F1BA30206DC65E94527A56F18CmDtCD" TargetMode="External"/><Relationship Id="rId40"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45"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66" Type="http://schemas.openxmlformats.org/officeDocument/2006/relationships/hyperlink" Target="consultantplus://offline/ref=0A6CD7A56BEA14DC06215AAC16A8035DB06283E4477BA729C81A4AD12FDAE29C01C0D37B0CE0D60359219CBE9A9716FCAF8701180266OBc3I" TargetMode="External"/><Relationship Id="rId87" Type="http://schemas.openxmlformats.org/officeDocument/2006/relationships/hyperlink" Target="consultantplus://offline/ref=B949CACB9F812BFAF477844B3593920D4D51EAA0B164AE0943823F0287344D46F0A922162A2304DB93A8A1BD2DD61C64A7CD957ADBEEA6PBJ" TargetMode="External"/><Relationship Id="rId61" Type="http://schemas.openxmlformats.org/officeDocument/2006/relationships/hyperlink" Target="consultantplus://offline/ref=934AFC6A3D4CBC5D299BCC7D682D48E613D9A27AA605C9E29F6ADF0304CADFA65A2FFF997AD5D45AFE70637855E03671A849200E0D3DoE29H" TargetMode="External"/><Relationship Id="rId82" Type="http://schemas.openxmlformats.org/officeDocument/2006/relationships/hyperlink" Target="consultantplus://offline/ref=B949CACB9F812BFAF477844B3593920D4D51EAA0B164AE0943823F0287344D46F0A922122E2005D0CEF2B1B96482197BAFD68B7DC5EE6ABDA6P5J" TargetMode="External"/><Relationship Id="rId19" Type="http://schemas.openxmlformats.org/officeDocument/2006/relationships/hyperlink" Target="consultantplus://offline/ref=AD9BD37F4EFBEE88ABD2ADEF70459FB00CEC47874D8151336FB6EEE9105A3738C738DC8322CEC130D5iBI" TargetMode="External"/><Relationship Id="rId14" Type="http://schemas.openxmlformats.org/officeDocument/2006/relationships/hyperlink" Target="consultantplus://offline/ref=7A3A00757323EBBD36A7A3620433EB9E83BED9903CDFB73AA518343D769E9D61B4C4975229ABC2274F5E5F3242O2UDF" TargetMode="External"/><Relationship Id="rId30" Type="http://schemas.openxmlformats.org/officeDocument/2006/relationships/hyperlink" Target="consultantplus://offline/ref=EAA0F84D7F92593BD5C1FBDD41B26C3ACDB74B0363D9F9A4A54100D5D03E0BAB02535705A1B50FC5F6FADD1DE1B5B30507E2957545ECr60CD" TargetMode="External"/><Relationship Id="rId35" Type="http://schemas.openxmlformats.org/officeDocument/2006/relationships/hyperlink" Target="consultantplus://offline/ref=8706B4402394BD00C9EB381632B52954EA0FDA72FAC20F497D3097EBB6485A3DC9BD2FF6577B665A8A5481ABu8vEI" TargetMode="External"/><Relationship Id="rId56"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77" Type="http://schemas.openxmlformats.org/officeDocument/2006/relationships/hyperlink" Target="consultantplus://offline/ref=B194ECAC7229D40F154A15DD150A4CC86FFDCCFD82284673432958ECFB36FBF6C7DD73BF3E03B954982F0AF672E9930522EE55516830i4lAI" TargetMode="External"/><Relationship Id="rId100" Type="http://schemas.openxmlformats.org/officeDocument/2006/relationships/hyperlink" Target="consultantplus://offline/ref=FD527DBCAC41CD33E3C25534A1C410D68A632C71D2385BF83BA5299DF79660EE278CD4F89D3D8E5A14D88E5512504633A996297A88DA76a6J" TargetMode="External"/><Relationship Id="rId105" Type="http://schemas.openxmlformats.org/officeDocument/2006/relationships/hyperlink" Target="consultantplus://offline/ref=FD527DBCAC41CD33E3C25534A1C410D68A632C71D2385BF83BA5299DF79660EE278CD4F89D3D8E5A14D88E5512504633A996297A88DA76a6J" TargetMode="External"/><Relationship Id="rId8" Type="http://schemas.openxmlformats.org/officeDocument/2006/relationships/hyperlink" Target="consultantplus://offline/ref=AA02E194CFA282B77BB10250D1937F42038AB26EDA02F3B074162D8EA8B4BE9469271F5E606AFC6CD69A0D66467B12E" TargetMode="External"/><Relationship Id="rId51"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72"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93" Type="http://schemas.openxmlformats.org/officeDocument/2006/relationships/hyperlink" Target="consultantplus://offline/ref=FD527DBCAC41CD33E3C25534A1C410D68A632C71D2385BF83BA5299DF79660EE278CD4F89A3B835A14D88E5512504633A996297A88DA76a6J" TargetMode="External"/><Relationship Id="rId98" Type="http://schemas.openxmlformats.org/officeDocument/2006/relationships/hyperlink" Target="consultantplus://offline/ref=FD527DBCAC41CD33E3C25534A1C410D68A632C71D2385BF83BA5299DF79660EE278CD4FC9B3F835A14D88E5512504633A996297A88DA76a6J" TargetMode="External"/><Relationship Id="rId3" Type="http://schemas.microsoft.com/office/2007/relationships/stylesWithEffects" Target="stylesWithEffects.xml"/><Relationship Id="rId25" Type="http://schemas.openxmlformats.org/officeDocument/2006/relationships/hyperlink" Target="consultantplus://offline/ref=5A726DBFB205B59F7FE496C5C07CF1985EF5092A548A0E6E5183E01F1B1C23D6643AE015B80B30DFDE35C1F5F3642472CF458A556456mFt0D" TargetMode="External"/><Relationship Id="rId46"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67" Type="http://schemas.openxmlformats.org/officeDocument/2006/relationships/hyperlink" Target="consultantplus://offline/ref=0A6CD7A56BEA14DC06215AAC16A8035DB06283E4477BA729C81A4AD12FDAE29C01C0D37B0CE0D10359219CBE9A9716FCAF8701180266OBc3I" TargetMode="External"/><Relationship Id="rId20" Type="http://schemas.openxmlformats.org/officeDocument/2006/relationships/hyperlink" Target="consultantplus://offline/ref=AD9BD37F4EFBEE88ABD2ADEF70459FB00CE34D834E8F51336FB6EEE9105A3738C738DC8322CEC031D5i2I" TargetMode="External"/><Relationship Id="rId41"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62" Type="http://schemas.openxmlformats.org/officeDocument/2006/relationships/hyperlink" Target="consultantplus://offline/ref=0A6CD7A56BEA14DC06215AAC16A8035DB06283E4477BA729C81A4AD12FDAE29C01C0D37F0DE1D20359219CBE9A9716FCAF8701180266OBc3I" TargetMode="External"/><Relationship Id="rId83" Type="http://schemas.openxmlformats.org/officeDocument/2006/relationships/hyperlink" Target="consultantplus://offline/ref=B949CACB9F812BFAF477844B3593920D4D51EAA0B164AE0943823F0287344D46F0A922122B2701DB93A8A1BD2DD61C64A7CD957ADBEEA6PBJ" TargetMode="External"/><Relationship Id="rId88" Type="http://schemas.openxmlformats.org/officeDocument/2006/relationships/hyperlink" Target="consultantplus://offline/ref=B949CACB9F812BFAF477844B3593920D4D51EAA0B164AE0943823F0287344D46F0A922162A2302DB93A8A1BD2DD61C64A7CD957ADBEEA6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14537</Words>
  <Characters>82864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СлезакТМ</dc:creator>
  <cp:lastModifiedBy>Пользователь</cp:lastModifiedBy>
  <cp:revision>24</cp:revision>
  <cp:lastPrinted>2021-11-26T04:07:00Z</cp:lastPrinted>
  <dcterms:created xsi:type="dcterms:W3CDTF">2020-12-25T09:21:00Z</dcterms:created>
  <dcterms:modified xsi:type="dcterms:W3CDTF">2023-01-10T08:32:00Z</dcterms:modified>
</cp:coreProperties>
</file>