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7E" w:rsidRPr="00373BF9" w:rsidRDefault="009E087E" w:rsidP="00373BF9">
      <w:pPr>
        <w:tabs>
          <w:tab w:val="left" w:pos="1635"/>
        </w:tabs>
        <w:jc w:val="center"/>
        <w:rPr>
          <w:b/>
          <w:kern w:val="36"/>
          <w:sz w:val="28"/>
          <w:szCs w:val="28"/>
        </w:rPr>
      </w:pPr>
      <w:r w:rsidRPr="00373BF9">
        <w:rPr>
          <w:b/>
          <w:kern w:val="36"/>
          <w:sz w:val="28"/>
          <w:szCs w:val="28"/>
        </w:rPr>
        <w:t>Заключение</w:t>
      </w:r>
    </w:p>
    <w:p w:rsidR="009E087E" w:rsidRPr="00373BF9" w:rsidRDefault="009E087E" w:rsidP="00373BF9">
      <w:pPr>
        <w:jc w:val="center"/>
        <w:rPr>
          <w:b/>
          <w:sz w:val="28"/>
          <w:szCs w:val="28"/>
        </w:rPr>
      </w:pPr>
      <w:r w:rsidRPr="00373BF9">
        <w:rPr>
          <w:b/>
          <w:sz w:val="28"/>
          <w:szCs w:val="28"/>
        </w:rPr>
        <w:t>на проект решения Тасеевского районного совета депутатов</w:t>
      </w:r>
    </w:p>
    <w:p w:rsidR="009E087E" w:rsidRDefault="009E087E" w:rsidP="002F34AC">
      <w:pPr>
        <w:jc w:val="center"/>
        <w:rPr>
          <w:b/>
          <w:sz w:val="28"/>
          <w:szCs w:val="28"/>
        </w:rPr>
      </w:pPr>
      <w:r w:rsidRPr="00373BF9">
        <w:rPr>
          <w:b/>
          <w:sz w:val="28"/>
          <w:szCs w:val="28"/>
        </w:rPr>
        <w:t>«О районном</w:t>
      </w:r>
      <w:r>
        <w:rPr>
          <w:b/>
          <w:sz w:val="28"/>
          <w:szCs w:val="28"/>
        </w:rPr>
        <w:t xml:space="preserve"> </w:t>
      </w:r>
      <w:r w:rsidRPr="00373BF9">
        <w:rPr>
          <w:b/>
          <w:sz w:val="28"/>
          <w:szCs w:val="28"/>
        </w:rPr>
        <w:t>бюджете на 201</w:t>
      </w:r>
      <w:r w:rsidR="00CA352D">
        <w:rPr>
          <w:b/>
          <w:sz w:val="28"/>
          <w:szCs w:val="28"/>
        </w:rPr>
        <w:t>9</w:t>
      </w:r>
      <w:r w:rsidRPr="00373BF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="00CA352D">
        <w:rPr>
          <w:b/>
          <w:sz w:val="28"/>
          <w:szCs w:val="28"/>
        </w:rPr>
        <w:t>и плановый период 2020-2021</w:t>
      </w:r>
      <w:r w:rsidRPr="00373BF9">
        <w:rPr>
          <w:b/>
          <w:sz w:val="28"/>
          <w:szCs w:val="28"/>
        </w:rPr>
        <w:t xml:space="preserve"> годов»</w:t>
      </w:r>
    </w:p>
    <w:p w:rsidR="009E087E" w:rsidRPr="00525B6D" w:rsidRDefault="009E087E" w:rsidP="00373BF9">
      <w:pPr>
        <w:jc w:val="center"/>
        <w:rPr>
          <w:sz w:val="28"/>
          <w:szCs w:val="28"/>
        </w:rPr>
      </w:pPr>
    </w:p>
    <w:p w:rsidR="009E087E" w:rsidRDefault="009E087E" w:rsidP="00AB6520">
      <w:pPr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с. Тасеево                                                                                               </w:t>
      </w:r>
      <w:r w:rsidR="00522D4D">
        <w:rPr>
          <w:kern w:val="36"/>
          <w:sz w:val="28"/>
          <w:szCs w:val="28"/>
        </w:rPr>
        <w:t>26</w:t>
      </w:r>
      <w:r w:rsidR="00CA352D" w:rsidRPr="00522D4D">
        <w:rPr>
          <w:kern w:val="36"/>
          <w:sz w:val="28"/>
          <w:szCs w:val="28"/>
        </w:rPr>
        <w:t>.11.2018</w:t>
      </w:r>
      <w:r w:rsidRPr="00522D4D">
        <w:rPr>
          <w:kern w:val="36"/>
          <w:sz w:val="28"/>
          <w:szCs w:val="28"/>
        </w:rPr>
        <w:t>г.</w:t>
      </w:r>
    </w:p>
    <w:p w:rsidR="009E087E" w:rsidRDefault="009E087E" w:rsidP="003F6354">
      <w:pPr>
        <w:jc w:val="center"/>
        <w:rPr>
          <w:b/>
          <w:kern w:val="36"/>
          <w:sz w:val="28"/>
          <w:szCs w:val="28"/>
        </w:rPr>
      </w:pPr>
    </w:p>
    <w:p w:rsidR="009E087E" w:rsidRPr="003F6354" w:rsidRDefault="009E087E" w:rsidP="003F6354">
      <w:pPr>
        <w:jc w:val="center"/>
        <w:rPr>
          <w:b/>
          <w:kern w:val="36"/>
          <w:sz w:val="28"/>
          <w:szCs w:val="28"/>
        </w:rPr>
      </w:pPr>
      <w:r w:rsidRPr="003F6354">
        <w:rPr>
          <w:b/>
          <w:kern w:val="36"/>
          <w:sz w:val="28"/>
          <w:szCs w:val="28"/>
        </w:rPr>
        <w:t>1. Общие сведения</w:t>
      </w:r>
    </w:p>
    <w:p w:rsidR="009E087E" w:rsidRDefault="009E087E" w:rsidP="00F64C84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5B6D">
        <w:rPr>
          <w:sz w:val="28"/>
          <w:szCs w:val="28"/>
        </w:rPr>
        <w:t>Заключение Ревизионной комиссии Тасеевского района на проект решения «О районном</w:t>
      </w:r>
      <w:r>
        <w:rPr>
          <w:sz w:val="28"/>
          <w:szCs w:val="28"/>
        </w:rPr>
        <w:t xml:space="preserve"> </w:t>
      </w:r>
      <w:r w:rsidRPr="00525B6D">
        <w:rPr>
          <w:sz w:val="28"/>
          <w:szCs w:val="28"/>
        </w:rPr>
        <w:t>бюджете на 201</w:t>
      </w:r>
      <w:r w:rsidR="00CA352D">
        <w:rPr>
          <w:sz w:val="28"/>
          <w:szCs w:val="28"/>
        </w:rPr>
        <w:t>9 год и на плановый период 2020-2021</w:t>
      </w:r>
      <w:r w:rsidRPr="00525B6D">
        <w:rPr>
          <w:sz w:val="28"/>
          <w:szCs w:val="28"/>
        </w:rPr>
        <w:t xml:space="preserve"> годов» подготовлено в соответствии с</w:t>
      </w:r>
      <w:r>
        <w:rPr>
          <w:sz w:val="28"/>
          <w:szCs w:val="28"/>
        </w:rPr>
        <w:t>о статьями</w:t>
      </w:r>
      <w:r w:rsidRPr="00525B6D">
        <w:rPr>
          <w:sz w:val="28"/>
          <w:szCs w:val="28"/>
        </w:rPr>
        <w:t xml:space="preserve"> 157</w:t>
      </w:r>
      <w:r>
        <w:rPr>
          <w:sz w:val="28"/>
          <w:szCs w:val="28"/>
        </w:rPr>
        <w:t>, 184.1</w:t>
      </w:r>
      <w:r w:rsidRPr="00996038">
        <w:rPr>
          <w:sz w:val="28"/>
          <w:szCs w:val="28"/>
        </w:rPr>
        <w:t xml:space="preserve"> </w:t>
      </w:r>
      <w:r w:rsidRPr="00525B6D">
        <w:rPr>
          <w:sz w:val="28"/>
          <w:szCs w:val="28"/>
        </w:rPr>
        <w:t xml:space="preserve"> Бюджетного кодекса</w:t>
      </w:r>
      <w:r>
        <w:rPr>
          <w:sz w:val="28"/>
          <w:szCs w:val="28"/>
        </w:rPr>
        <w:t xml:space="preserve"> </w:t>
      </w:r>
      <w:r w:rsidRPr="00525B6D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525B6D">
        <w:rPr>
          <w:sz w:val="28"/>
          <w:szCs w:val="28"/>
        </w:rPr>
        <w:t>Ф</w:t>
      </w:r>
      <w:r>
        <w:rPr>
          <w:sz w:val="28"/>
          <w:szCs w:val="28"/>
        </w:rPr>
        <w:t>едерации, ст.</w:t>
      </w:r>
      <w:r w:rsidRPr="00525B6D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525B6D">
        <w:rPr>
          <w:sz w:val="28"/>
          <w:szCs w:val="28"/>
        </w:rPr>
        <w:t xml:space="preserve"> Положения о бюджетном процессе в</w:t>
      </w:r>
      <w:r w:rsidR="00CA352D">
        <w:rPr>
          <w:sz w:val="28"/>
          <w:szCs w:val="28"/>
        </w:rPr>
        <w:t xml:space="preserve"> Тасеевском районе, Положением «</w:t>
      </w:r>
      <w:r w:rsidRPr="00525B6D">
        <w:rPr>
          <w:sz w:val="28"/>
          <w:szCs w:val="28"/>
        </w:rPr>
        <w:t>О Ревизион</w:t>
      </w:r>
      <w:r w:rsidR="00CA352D">
        <w:rPr>
          <w:sz w:val="28"/>
          <w:szCs w:val="28"/>
        </w:rPr>
        <w:t>ной комиссии Тасеевского района»</w:t>
      </w:r>
      <w:r w:rsidRPr="00525B6D">
        <w:rPr>
          <w:sz w:val="28"/>
          <w:szCs w:val="28"/>
        </w:rPr>
        <w:t>.</w:t>
      </w:r>
    </w:p>
    <w:p w:rsidR="009E087E" w:rsidRPr="00E92BAF" w:rsidRDefault="009E087E" w:rsidP="00F64C84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5B6D">
        <w:rPr>
          <w:sz w:val="28"/>
          <w:szCs w:val="28"/>
        </w:rPr>
        <w:t>Проект решения внесен Администрацией Тасеевского района Красноярского края на рассмотрение</w:t>
      </w:r>
      <w:r>
        <w:rPr>
          <w:sz w:val="28"/>
          <w:szCs w:val="28"/>
        </w:rPr>
        <w:t xml:space="preserve"> Ревизионной комиссии</w:t>
      </w:r>
      <w:r w:rsidRPr="00525B6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25B6D">
        <w:rPr>
          <w:sz w:val="28"/>
          <w:szCs w:val="28"/>
        </w:rPr>
        <w:t xml:space="preserve">срок, </w:t>
      </w:r>
      <w:r>
        <w:rPr>
          <w:sz w:val="28"/>
          <w:szCs w:val="28"/>
        </w:rPr>
        <w:t>установленного  ст.</w:t>
      </w:r>
      <w:r w:rsidRPr="00525B6D">
        <w:rPr>
          <w:sz w:val="28"/>
          <w:szCs w:val="28"/>
        </w:rPr>
        <w:t xml:space="preserve"> 185 Бюджетного кодекса Р</w:t>
      </w:r>
      <w:r>
        <w:rPr>
          <w:sz w:val="28"/>
          <w:szCs w:val="28"/>
        </w:rPr>
        <w:t xml:space="preserve">оссийской </w:t>
      </w:r>
      <w:r w:rsidRPr="00525B6D">
        <w:rPr>
          <w:sz w:val="28"/>
          <w:szCs w:val="28"/>
        </w:rPr>
        <w:t>Ф</w:t>
      </w:r>
      <w:r>
        <w:rPr>
          <w:sz w:val="28"/>
          <w:szCs w:val="28"/>
        </w:rPr>
        <w:t>едерации (</w:t>
      </w:r>
      <w:r w:rsidR="00CA352D">
        <w:rPr>
          <w:sz w:val="28"/>
          <w:szCs w:val="28"/>
        </w:rPr>
        <w:t>далее – БК РФ) входящий номер 50</w:t>
      </w:r>
      <w:r>
        <w:rPr>
          <w:sz w:val="28"/>
          <w:szCs w:val="28"/>
        </w:rPr>
        <w:t xml:space="preserve"> от 15</w:t>
      </w:r>
      <w:r w:rsidR="00CA352D">
        <w:rPr>
          <w:sz w:val="28"/>
          <w:szCs w:val="28"/>
        </w:rPr>
        <w:t>.11.2018</w:t>
      </w:r>
      <w:r w:rsidRPr="00E92BAF">
        <w:rPr>
          <w:sz w:val="28"/>
          <w:szCs w:val="28"/>
        </w:rPr>
        <w:t>г. поступающей корреспонденции.</w:t>
      </w:r>
    </w:p>
    <w:p w:rsidR="009E087E" w:rsidRDefault="009E087E" w:rsidP="008B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3B94">
        <w:rPr>
          <w:sz w:val="28"/>
          <w:szCs w:val="28"/>
        </w:rPr>
        <w:t xml:space="preserve">Проект решения  и представленные одновременно с ним материалы  соответствуют требованиям статей 184.1, 184.2 БК РФ. </w:t>
      </w:r>
    </w:p>
    <w:p w:rsidR="009E087E" w:rsidRDefault="009E087E" w:rsidP="00CA3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352D">
        <w:rPr>
          <w:sz w:val="28"/>
          <w:szCs w:val="28"/>
        </w:rPr>
        <w:t>Проект  бюджета на 2019 год и плановый период 2020-2021</w:t>
      </w:r>
      <w:r>
        <w:rPr>
          <w:sz w:val="28"/>
          <w:szCs w:val="28"/>
        </w:rPr>
        <w:t xml:space="preserve"> годов сформирован</w:t>
      </w:r>
      <w:r w:rsidRPr="002D3B94">
        <w:rPr>
          <w:sz w:val="28"/>
          <w:szCs w:val="28"/>
        </w:rPr>
        <w:t xml:space="preserve"> с учетом</w:t>
      </w:r>
      <w:r>
        <w:rPr>
          <w:sz w:val="28"/>
          <w:szCs w:val="28"/>
        </w:rPr>
        <w:t>:</w:t>
      </w:r>
    </w:p>
    <w:p w:rsidR="009E087E" w:rsidRDefault="009E087E" w:rsidP="001301A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D3B94">
        <w:rPr>
          <w:sz w:val="28"/>
          <w:szCs w:val="28"/>
        </w:rPr>
        <w:t xml:space="preserve"> </w:t>
      </w:r>
      <w:r w:rsidRPr="00D51051"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>БК РФ</w:t>
      </w:r>
      <w:r w:rsidRPr="00D51051">
        <w:rPr>
          <w:sz w:val="28"/>
          <w:szCs w:val="28"/>
        </w:rPr>
        <w:t>;</w:t>
      </w:r>
    </w:p>
    <w:p w:rsidR="009E087E" w:rsidRDefault="009E087E" w:rsidP="001301A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1051">
        <w:rPr>
          <w:sz w:val="28"/>
          <w:szCs w:val="28"/>
        </w:rPr>
        <w:t>- федерального и краевого бюджетного и налогового законодательств.</w:t>
      </w:r>
    </w:p>
    <w:p w:rsidR="009E087E" w:rsidRPr="00D51051" w:rsidRDefault="009E087E" w:rsidP="001301A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51051">
        <w:rPr>
          <w:sz w:val="28"/>
          <w:szCs w:val="28"/>
        </w:rPr>
        <w:t xml:space="preserve">основных направлений бюджетной </w:t>
      </w:r>
      <w:r>
        <w:rPr>
          <w:sz w:val="28"/>
          <w:szCs w:val="28"/>
        </w:rPr>
        <w:t xml:space="preserve">и налоговой </w:t>
      </w:r>
      <w:r w:rsidRPr="00D51051">
        <w:rPr>
          <w:sz w:val="28"/>
          <w:szCs w:val="28"/>
        </w:rPr>
        <w:t>пол</w:t>
      </w:r>
      <w:r w:rsidR="00CA352D">
        <w:rPr>
          <w:sz w:val="28"/>
          <w:szCs w:val="28"/>
        </w:rPr>
        <w:t>итики Красноярского края на 2019 год и плановый период 2020-2021</w:t>
      </w:r>
      <w:r w:rsidRPr="00D51051">
        <w:rPr>
          <w:sz w:val="28"/>
          <w:szCs w:val="28"/>
        </w:rPr>
        <w:t xml:space="preserve"> годов;</w:t>
      </w:r>
    </w:p>
    <w:p w:rsidR="009E087E" w:rsidRPr="00D51051" w:rsidRDefault="009E087E" w:rsidP="001301A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1051">
        <w:rPr>
          <w:sz w:val="28"/>
          <w:szCs w:val="28"/>
        </w:rPr>
        <w:t>- основных параметров прогноза социально-экономического раз</w:t>
      </w:r>
      <w:r w:rsidR="00CA352D">
        <w:rPr>
          <w:sz w:val="28"/>
          <w:szCs w:val="28"/>
        </w:rPr>
        <w:t>вития Тасеевского района на 2019 год и плановый период 2020-2021</w:t>
      </w:r>
      <w:r>
        <w:rPr>
          <w:sz w:val="28"/>
          <w:szCs w:val="28"/>
        </w:rPr>
        <w:t xml:space="preserve"> годов.</w:t>
      </w:r>
    </w:p>
    <w:p w:rsidR="009E087E" w:rsidRDefault="009E087E" w:rsidP="00A14A30">
      <w:pPr>
        <w:pStyle w:val="ad"/>
        <w:jc w:val="both"/>
      </w:pPr>
      <w:r>
        <w:tab/>
      </w:r>
      <w:r>
        <w:rPr>
          <w:color w:val="0070C0"/>
        </w:rPr>
        <w:tab/>
      </w:r>
      <w:r w:rsidRPr="009D24C9">
        <w:t xml:space="preserve"> </w:t>
      </w:r>
      <w:r>
        <w:tab/>
      </w:r>
    </w:p>
    <w:p w:rsidR="009E087E" w:rsidRPr="00525B6D" w:rsidRDefault="009E087E" w:rsidP="004A2A1B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525B6D">
        <w:rPr>
          <w:b/>
          <w:bCs/>
          <w:sz w:val="28"/>
          <w:szCs w:val="28"/>
        </w:rPr>
        <w:t>2. Общая характеристика проекта районного бюджета на 201</w:t>
      </w:r>
      <w:r w:rsidR="00CA352D">
        <w:rPr>
          <w:b/>
          <w:bCs/>
          <w:sz w:val="28"/>
          <w:szCs w:val="28"/>
        </w:rPr>
        <w:t>9 год и плановый период 2020-2021</w:t>
      </w:r>
      <w:r w:rsidRPr="00525B6D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.</w:t>
      </w:r>
    </w:p>
    <w:p w:rsidR="009E087E" w:rsidRDefault="009E087E" w:rsidP="007D3B2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="002328A6">
        <w:rPr>
          <w:sz w:val="28"/>
          <w:szCs w:val="28"/>
        </w:rPr>
        <w:t>со ст.</w:t>
      </w:r>
      <w:r w:rsidRPr="00835833">
        <w:rPr>
          <w:sz w:val="28"/>
          <w:szCs w:val="28"/>
        </w:rPr>
        <w:t xml:space="preserve"> 184.1 </w:t>
      </w:r>
      <w:r>
        <w:rPr>
          <w:sz w:val="28"/>
          <w:szCs w:val="28"/>
        </w:rPr>
        <w:t>БК РФ</w:t>
      </w:r>
      <w:r>
        <w:rPr>
          <w:sz w:val="28"/>
          <w:szCs w:val="28"/>
        </w:rPr>
        <w:tab/>
        <w:t xml:space="preserve"> </w:t>
      </w:r>
      <w:r w:rsidRPr="00835833">
        <w:rPr>
          <w:sz w:val="28"/>
          <w:szCs w:val="28"/>
        </w:rPr>
        <w:t xml:space="preserve">в проекте решения  </w:t>
      </w:r>
      <w:r w:rsidRPr="00CA2917">
        <w:rPr>
          <w:sz w:val="28"/>
          <w:szCs w:val="28"/>
        </w:rPr>
        <w:t>«О районном бюджете на 201</w:t>
      </w:r>
      <w:r w:rsidR="002328A6">
        <w:rPr>
          <w:sz w:val="28"/>
          <w:szCs w:val="28"/>
        </w:rPr>
        <w:t>9 год и на плановый период 2020-2021</w:t>
      </w:r>
      <w:r w:rsidRPr="00CA2917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содержатся основные характеристики бюджета, к которым относятся общий объем доходов бюджета, общий объем расходов, дефицит (профицит) бюджета.</w:t>
      </w:r>
    </w:p>
    <w:p w:rsidR="009E087E" w:rsidRPr="008E59BD" w:rsidRDefault="009E087E" w:rsidP="008E59BD">
      <w:pPr>
        <w:jc w:val="both"/>
        <w:rPr>
          <w:sz w:val="28"/>
          <w:szCs w:val="28"/>
        </w:rPr>
      </w:pPr>
      <w:r w:rsidRPr="005649D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районного</w:t>
      </w:r>
      <w:r w:rsidRPr="005649DD">
        <w:rPr>
          <w:sz w:val="28"/>
          <w:szCs w:val="28"/>
        </w:rPr>
        <w:t xml:space="preserve"> бюджета на 201</w:t>
      </w:r>
      <w:r w:rsidR="002328A6">
        <w:rPr>
          <w:sz w:val="28"/>
          <w:szCs w:val="28"/>
        </w:rPr>
        <w:t>9</w:t>
      </w:r>
      <w:r w:rsidRPr="005649DD">
        <w:rPr>
          <w:sz w:val="28"/>
          <w:szCs w:val="28"/>
        </w:rPr>
        <w:t xml:space="preserve"> год сформирован с учетом </w:t>
      </w:r>
      <w:r>
        <w:rPr>
          <w:sz w:val="28"/>
          <w:szCs w:val="28"/>
        </w:rPr>
        <w:t>равенства до</w:t>
      </w:r>
      <w:r w:rsidRPr="005649DD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и расходов</w:t>
      </w:r>
      <w:r w:rsidRPr="00131874">
        <w:rPr>
          <w:sz w:val="28"/>
          <w:szCs w:val="28"/>
        </w:rPr>
        <w:t>.</w:t>
      </w:r>
      <w:r w:rsidRPr="001E2078">
        <w:rPr>
          <w:sz w:val="28"/>
          <w:szCs w:val="28"/>
        </w:rPr>
        <w:t xml:space="preserve"> </w:t>
      </w:r>
      <w:r w:rsidRPr="008E59BD">
        <w:rPr>
          <w:bCs/>
          <w:sz w:val="28"/>
          <w:szCs w:val="28"/>
        </w:rPr>
        <w:t>В соответствии со ст.</w:t>
      </w:r>
      <w:r w:rsidR="002328A6">
        <w:rPr>
          <w:bCs/>
          <w:sz w:val="28"/>
          <w:szCs w:val="28"/>
        </w:rPr>
        <w:t xml:space="preserve"> </w:t>
      </w:r>
      <w:r w:rsidRPr="008E59BD">
        <w:rPr>
          <w:bCs/>
          <w:sz w:val="28"/>
          <w:szCs w:val="28"/>
        </w:rPr>
        <w:t>33 БК РФ принцип сбалансированности соблюден.</w:t>
      </w:r>
    </w:p>
    <w:p w:rsidR="009E087E" w:rsidRDefault="009E087E" w:rsidP="00842DFF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2078">
        <w:rPr>
          <w:sz w:val="28"/>
          <w:szCs w:val="28"/>
        </w:rPr>
        <w:t>Общий объем доходов проекта бюджета на 201</w:t>
      </w:r>
      <w:r w:rsidR="002328A6">
        <w:rPr>
          <w:sz w:val="28"/>
          <w:szCs w:val="28"/>
        </w:rPr>
        <w:t>9</w:t>
      </w:r>
      <w:r w:rsidRPr="001E20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предусмотрен в размере </w:t>
      </w:r>
      <w:r w:rsidR="002328A6">
        <w:rPr>
          <w:sz w:val="28"/>
          <w:szCs w:val="28"/>
        </w:rPr>
        <w:t>512 438 073,0</w:t>
      </w:r>
      <w:r>
        <w:rPr>
          <w:sz w:val="28"/>
          <w:szCs w:val="28"/>
        </w:rPr>
        <w:t xml:space="preserve"> рублей, о</w:t>
      </w:r>
      <w:r w:rsidRPr="00525B6D">
        <w:rPr>
          <w:sz w:val="28"/>
          <w:szCs w:val="28"/>
        </w:rPr>
        <w:t xml:space="preserve">бщий объем расходов </w:t>
      </w:r>
      <w:r>
        <w:rPr>
          <w:sz w:val="28"/>
          <w:szCs w:val="28"/>
        </w:rPr>
        <w:t xml:space="preserve">– </w:t>
      </w:r>
      <w:r w:rsidR="002328A6">
        <w:rPr>
          <w:sz w:val="28"/>
          <w:szCs w:val="28"/>
        </w:rPr>
        <w:t xml:space="preserve">512 438 073,0 </w:t>
      </w:r>
      <w:r>
        <w:rPr>
          <w:sz w:val="28"/>
          <w:szCs w:val="28"/>
        </w:rPr>
        <w:t>рублей, дефицит (про</w:t>
      </w:r>
      <w:r w:rsidR="002328A6">
        <w:rPr>
          <w:sz w:val="28"/>
          <w:szCs w:val="28"/>
        </w:rPr>
        <w:t>фицит)  районного бюджета – 0,0</w:t>
      </w:r>
      <w:r>
        <w:rPr>
          <w:sz w:val="28"/>
          <w:szCs w:val="28"/>
        </w:rPr>
        <w:t xml:space="preserve"> рублей.</w:t>
      </w:r>
    </w:p>
    <w:p w:rsidR="009E087E" w:rsidRDefault="009E087E" w:rsidP="00BA3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Н</w:t>
      </w:r>
      <w:r w:rsidR="002328A6">
        <w:rPr>
          <w:sz w:val="28"/>
          <w:szCs w:val="28"/>
        </w:rPr>
        <w:t>а 2020</w:t>
      </w:r>
      <w:r w:rsidRPr="008E59BD">
        <w:rPr>
          <w:sz w:val="28"/>
          <w:szCs w:val="28"/>
        </w:rPr>
        <w:t xml:space="preserve"> </w:t>
      </w:r>
      <w:r>
        <w:rPr>
          <w:sz w:val="28"/>
          <w:szCs w:val="28"/>
        </w:rPr>
        <w:t>год доходы прогнозируются</w:t>
      </w:r>
      <w:r w:rsidRPr="008E59BD">
        <w:rPr>
          <w:sz w:val="28"/>
          <w:szCs w:val="28"/>
        </w:rPr>
        <w:t xml:space="preserve"> в сумме </w:t>
      </w:r>
      <w:r w:rsidR="002328A6">
        <w:rPr>
          <w:bCs/>
          <w:color w:val="000000"/>
          <w:sz w:val="28"/>
          <w:szCs w:val="28"/>
        </w:rPr>
        <w:t>511 799 513,0</w:t>
      </w:r>
      <w:r w:rsidRPr="008E59BD">
        <w:rPr>
          <w:bCs/>
          <w:color w:val="000000"/>
          <w:sz w:val="28"/>
          <w:szCs w:val="28"/>
        </w:rPr>
        <w:t xml:space="preserve"> рублей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расходы</w:t>
      </w:r>
      <w:r w:rsidRPr="008E59BD">
        <w:rPr>
          <w:sz w:val="28"/>
          <w:szCs w:val="28"/>
        </w:rPr>
        <w:t xml:space="preserve"> </w:t>
      </w:r>
      <w:r w:rsidR="002328A6">
        <w:rPr>
          <w:sz w:val="28"/>
          <w:szCs w:val="28"/>
        </w:rPr>
        <w:t>513 604 678,0</w:t>
      </w:r>
      <w:r>
        <w:rPr>
          <w:bCs/>
          <w:color w:val="000000"/>
          <w:sz w:val="28"/>
          <w:szCs w:val="28"/>
        </w:rPr>
        <w:t xml:space="preserve"> рублей,</w:t>
      </w:r>
      <w:r w:rsidRPr="008E59BD">
        <w:rPr>
          <w:bCs/>
          <w:color w:val="000000"/>
          <w:sz w:val="28"/>
          <w:szCs w:val="28"/>
        </w:rPr>
        <w:t xml:space="preserve"> </w:t>
      </w:r>
      <w:r w:rsidRPr="008E59BD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 xml:space="preserve">составляет </w:t>
      </w:r>
      <w:r w:rsidR="002328A6">
        <w:rPr>
          <w:sz w:val="28"/>
          <w:szCs w:val="28"/>
        </w:rPr>
        <w:t>1 805 165,0</w:t>
      </w:r>
      <w:r>
        <w:rPr>
          <w:sz w:val="28"/>
          <w:szCs w:val="28"/>
        </w:rPr>
        <w:t xml:space="preserve"> рублей. </w:t>
      </w:r>
    </w:p>
    <w:p w:rsidR="009E087E" w:rsidRPr="00BA3212" w:rsidRDefault="009E087E" w:rsidP="00BA321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2328A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доходы прогнозируются</w:t>
      </w:r>
      <w:r w:rsidRPr="008E59BD">
        <w:rPr>
          <w:sz w:val="28"/>
          <w:szCs w:val="28"/>
        </w:rPr>
        <w:t xml:space="preserve"> в сумме </w:t>
      </w:r>
      <w:r w:rsidR="002328A6">
        <w:rPr>
          <w:bCs/>
          <w:color w:val="000000"/>
          <w:sz w:val="28"/>
          <w:szCs w:val="28"/>
        </w:rPr>
        <w:t>507 178 993,0</w:t>
      </w:r>
      <w:r w:rsidRPr="008E59BD">
        <w:rPr>
          <w:bCs/>
          <w:color w:val="000000"/>
          <w:sz w:val="28"/>
          <w:szCs w:val="28"/>
        </w:rPr>
        <w:t xml:space="preserve"> рублей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расходы</w:t>
      </w:r>
      <w:r w:rsidRPr="008E59BD">
        <w:rPr>
          <w:sz w:val="28"/>
          <w:szCs w:val="28"/>
        </w:rPr>
        <w:t xml:space="preserve"> </w:t>
      </w:r>
      <w:r w:rsidR="002328A6">
        <w:rPr>
          <w:sz w:val="28"/>
          <w:szCs w:val="28"/>
        </w:rPr>
        <w:t>508 856 752,0</w:t>
      </w:r>
      <w:r>
        <w:rPr>
          <w:bCs/>
          <w:color w:val="000000"/>
          <w:sz w:val="28"/>
          <w:szCs w:val="28"/>
        </w:rPr>
        <w:t xml:space="preserve"> рублей,</w:t>
      </w:r>
      <w:r w:rsidRPr="008E59BD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бюджета составляет </w:t>
      </w:r>
      <w:r w:rsidR="002328A6">
        <w:rPr>
          <w:sz w:val="28"/>
          <w:szCs w:val="28"/>
        </w:rPr>
        <w:t>1 677 759,0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рублей. </w:t>
      </w:r>
      <w:r w:rsidRPr="00BA3212">
        <w:rPr>
          <w:sz w:val="28"/>
          <w:szCs w:val="28"/>
        </w:rPr>
        <w:t>Ог</w:t>
      </w:r>
      <w:r>
        <w:rPr>
          <w:sz w:val="28"/>
          <w:szCs w:val="28"/>
        </w:rPr>
        <w:t xml:space="preserve">раничения, установленные ст. </w:t>
      </w:r>
      <w:r w:rsidRPr="00BA3212">
        <w:rPr>
          <w:sz w:val="28"/>
          <w:szCs w:val="28"/>
        </w:rPr>
        <w:t xml:space="preserve"> 92.1 </w:t>
      </w:r>
      <w:r>
        <w:rPr>
          <w:sz w:val="28"/>
          <w:szCs w:val="28"/>
        </w:rPr>
        <w:t>БК РФ</w:t>
      </w:r>
      <w:r w:rsidRPr="00BA3212">
        <w:rPr>
          <w:sz w:val="28"/>
          <w:szCs w:val="28"/>
        </w:rPr>
        <w:t xml:space="preserve"> по предельному размеру дефицита</w:t>
      </w:r>
      <w:r>
        <w:rPr>
          <w:sz w:val="28"/>
          <w:szCs w:val="28"/>
        </w:rPr>
        <w:t>,</w:t>
      </w:r>
      <w:r w:rsidRPr="00BA3212">
        <w:rPr>
          <w:sz w:val="28"/>
          <w:szCs w:val="28"/>
        </w:rPr>
        <w:t xml:space="preserve"> соблюдены</w:t>
      </w:r>
      <w:r>
        <w:rPr>
          <w:sz w:val="28"/>
          <w:szCs w:val="28"/>
        </w:rPr>
        <w:t>.</w:t>
      </w:r>
    </w:p>
    <w:p w:rsidR="009E087E" w:rsidRPr="00384870" w:rsidRDefault="009E087E" w:rsidP="008E22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41E6">
        <w:rPr>
          <w:sz w:val="28"/>
          <w:szCs w:val="28"/>
        </w:rPr>
        <w:t>Расчеты</w:t>
      </w:r>
      <w:r w:rsidRPr="00384870">
        <w:rPr>
          <w:sz w:val="28"/>
          <w:szCs w:val="28"/>
        </w:rPr>
        <w:t xml:space="preserve"> и обоснования сумм доходов бюджета произведены на основании поступления доходов </w:t>
      </w:r>
      <w:r w:rsidR="007341E6">
        <w:rPr>
          <w:sz w:val="28"/>
          <w:szCs w:val="28"/>
        </w:rPr>
        <w:t>за полугодие 2018</w:t>
      </w:r>
      <w:r>
        <w:rPr>
          <w:sz w:val="28"/>
          <w:szCs w:val="28"/>
        </w:rPr>
        <w:t xml:space="preserve"> года и </w:t>
      </w:r>
      <w:r w:rsidR="007341E6">
        <w:rPr>
          <w:sz w:val="28"/>
          <w:szCs w:val="28"/>
        </w:rPr>
        <w:t xml:space="preserve"> оценки ожидаемых итогов за 2018</w:t>
      </w:r>
      <w:r w:rsidRPr="00384870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  <w:r w:rsidRPr="00384870">
        <w:rPr>
          <w:sz w:val="28"/>
          <w:szCs w:val="28"/>
        </w:rPr>
        <w:t>При расчете объема доходов бюджета учитывались принятые и предполагаемые к принятию изменения и дополнения в законодательство Российской Федерации о налогах и сборах</w:t>
      </w:r>
      <w:r>
        <w:rPr>
          <w:sz w:val="28"/>
          <w:szCs w:val="28"/>
        </w:rPr>
        <w:t xml:space="preserve"> и бюджетное законодательство, о</w:t>
      </w:r>
      <w:r w:rsidRPr="00384870">
        <w:rPr>
          <w:sz w:val="28"/>
          <w:szCs w:val="28"/>
        </w:rPr>
        <w:t xml:space="preserve">сновные направления </w:t>
      </w:r>
      <w:r>
        <w:rPr>
          <w:sz w:val="28"/>
          <w:szCs w:val="28"/>
        </w:rPr>
        <w:t xml:space="preserve">бюджетной и </w:t>
      </w:r>
      <w:r w:rsidRPr="00384870">
        <w:rPr>
          <w:sz w:val="28"/>
          <w:szCs w:val="28"/>
        </w:rPr>
        <w:t>налоговой пол</w:t>
      </w:r>
      <w:r w:rsidR="007341E6">
        <w:rPr>
          <w:sz w:val="28"/>
          <w:szCs w:val="28"/>
        </w:rPr>
        <w:t>итики Красноярского края на 201</w:t>
      </w:r>
      <w:r w:rsidR="00ED5471">
        <w:rPr>
          <w:sz w:val="28"/>
          <w:szCs w:val="28"/>
        </w:rPr>
        <w:t>9</w:t>
      </w:r>
      <w:r w:rsidR="007341E6">
        <w:rPr>
          <w:sz w:val="28"/>
          <w:szCs w:val="28"/>
        </w:rPr>
        <w:t xml:space="preserve"> год и плановый период 2020-2021</w:t>
      </w:r>
      <w:r>
        <w:rPr>
          <w:sz w:val="28"/>
          <w:szCs w:val="28"/>
        </w:rPr>
        <w:t xml:space="preserve"> годов</w:t>
      </w:r>
      <w:r w:rsidRPr="00384870">
        <w:rPr>
          <w:sz w:val="28"/>
          <w:szCs w:val="28"/>
        </w:rPr>
        <w:t>.</w:t>
      </w:r>
    </w:p>
    <w:p w:rsidR="009E087E" w:rsidRPr="00416CA7" w:rsidRDefault="009E087E" w:rsidP="00CF3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0EB5">
        <w:rPr>
          <w:sz w:val="28"/>
          <w:szCs w:val="28"/>
        </w:rPr>
        <w:t>За основу принят объем расходов бюджета, предусмотренный на 201</w:t>
      </w:r>
      <w:r w:rsidR="00E80EB5" w:rsidRPr="00E80EB5">
        <w:rPr>
          <w:sz w:val="28"/>
          <w:szCs w:val="28"/>
        </w:rPr>
        <w:t>8</w:t>
      </w:r>
      <w:r w:rsidR="007341E6" w:rsidRPr="00E80EB5">
        <w:rPr>
          <w:sz w:val="28"/>
          <w:szCs w:val="28"/>
        </w:rPr>
        <w:t xml:space="preserve"> год</w:t>
      </w:r>
      <w:r w:rsidRPr="00E80EB5">
        <w:rPr>
          <w:sz w:val="28"/>
          <w:szCs w:val="28"/>
        </w:rPr>
        <w:t>, утвержденный решением Тасеевского районного Совета депутатов  от 26.12.201</w:t>
      </w:r>
      <w:r w:rsidR="00E80EB5" w:rsidRPr="00E80EB5">
        <w:rPr>
          <w:sz w:val="28"/>
          <w:szCs w:val="28"/>
        </w:rPr>
        <w:t>7</w:t>
      </w:r>
      <w:r w:rsidRPr="00E80EB5">
        <w:rPr>
          <w:sz w:val="28"/>
          <w:szCs w:val="28"/>
        </w:rPr>
        <w:t>г. №</w:t>
      </w:r>
      <w:r w:rsidR="00E80EB5" w:rsidRPr="00E80EB5">
        <w:rPr>
          <w:sz w:val="28"/>
          <w:szCs w:val="28"/>
        </w:rPr>
        <w:t xml:space="preserve"> 10</w:t>
      </w:r>
      <w:r w:rsidRPr="00E80EB5">
        <w:rPr>
          <w:sz w:val="28"/>
          <w:szCs w:val="28"/>
        </w:rPr>
        <w:t>-</w:t>
      </w:r>
      <w:r w:rsidR="00E80EB5" w:rsidRPr="00E80EB5">
        <w:rPr>
          <w:sz w:val="28"/>
          <w:szCs w:val="28"/>
        </w:rPr>
        <w:t>20</w:t>
      </w:r>
      <w:r w:rsidRPr="00E80EB5">
        <w:rPr>
          <w:sz w:val="28"/>
          <w:szCs w:val="28"/>
        </w:rPr>
        <w:t xml:space="preserve"> «О районном бюджете на 201</w:t>
      </w:r>
      <w:r w:rsidR="00E80EB5" w:rsidRPr="00E80EB5">
        <w:rPr>
          <w:sz w:val="28"/>
          <w:szCs w:val="28"/>
        </w:rPr>
        <w:t>8</w:t>
      </w:r>
      <w:r w:rsidRPr="00E80EB5">
        <w:rPr>
          <w:sz w:val="28"/>
          <w:szCs w:val="28"/>
        </w:rPr>
        <w:t xml:space="preserve"> год и плановый период 201</w:t>
      </w:r>
      <w:r w:rsidR="00E80EB5" w:rsidRPr="00E80EB5">
        <w:rPr>
          <w:sz w:val="28"/>
          <w:szCs w:val="28"/>
        </w:rPr>
        <w:t>9-2020</w:t>
      </w:r>
      <w:r w:rsidRPr="00E80EB5">
        <w:rPr>
          <w:sz w:val="28"/>
          <w:szCs w:val="28"/>
        </w:rPr>
        <w:t xml:space="preserve"> годов».</w:t>
      </w:r>
    </w:p>
    <w:p w:rsidR="009E087E" w:rsidRPr="00180D27" w:rsidRDefault="009E087E" w:rsidP="009E0A48">
      <w:pPr>
        <w:pStyle w:val="ad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A219C">
        <w:rPr>
          <w:color w:val="000000"/>
          <w:sz w:val="28"/>
          <w:szCs w:val="28"/>
        </w:rPr>
        <w:t>Р</w:t>
      </w:r>
      <w:r w:rsidR="00E80EB5">
        <w:rPr>
          <w:color w:val="000000"/>
          <w:sz w:val="28"/>
          <w:szCs w:val="28"/>
        </w:rPr>
        <w:t>асходы районного бюджета на 2019 год и плановый период 2020-2021</w:t>
      </w:r>
      <w:r w:rsidRPr="002A219C">
        <w:rPr>
          <w:color w:val="000000"/>
          <w:sz w:val="28"/>
          <w:szCs w:val="28"/>
        </w:rPr>
        <w:t xml:space="preserve"> годов сформированы на основе проектов муниципальных программ и непрограммных расходов.</w:t>
      </w:r>
    </w:p>
    <w:p w:rsidR="009E087E" w:rsidRDefault="009E087E" w:rsidP="00F8429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087E" w:rsidRDefault="009E087E" w:rsidP="009841BF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Доходы районного бюджета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519">
        <w:rPr>
          <w:sz w:val="28"/>
          <w:szCs w:val="28"/>
        </w:rPr>
        <w:t>Проектом бюджета на 201</w:t>
      </w:r>
      <w:r w:rsidR="00F405C1">
        <w:rPr>
          <w:sz w:val="28"/>
          <w:szCs w:val="28"/>
        </w:rPr>
        <w:t>9 год и плановый период 2020-2021</w:t>
      </w:r>
      <w:r w:rsidRPr="007F7519">
        <w:rPr>
          <w:sz w:val="28"/>
          <w:szCs w:val="28"/>
        </w:rPr>
        <w:t xml:space="preserve"> годов доходы районного бюджета прогнозируются 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F7519">
        <w:rPr>
          <w:sz w:val="28"/>
          <w:szCs w:val="28"/>
        </w:rPr>
        <w:t>в 201</w:t>
      </w:r>
      <w:r w:rsidR="00F405C1">
        <w:rPr>
          <w:sz w:val="28"/>
          <w:szCs w:val="28"/>
        </w:rPr>
        <w:t>9</w:t>
      </w:r>
      <w:r w:rsidRPr="007F7519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- </w:t>
      </w:r>
      <w:r w:rsidRPr="007F7519">
        <w:rPr>
          <w:sz w:val="28"/>
          <w:szCs w:val="28"/>
        </w:rPr>
        <w:t xml:space="preserve">в сумме </w:t>
      </w:r>
      <w:r w:rsidR="00F405C1">
        <w:rPr>
          <w:sz w:val="28"/>
          <w:szCs w:val="28"/>
        </w:rPr>
        <w:t>512 438 073,0</w:t>
      </w:r>
      <w:r>
        <w:rPr>
          <w:sz w:val="28"/>
          <w:szCs w:val="28"/>
        </w:rPr>
        <w:t xml:space="preserve"> рублей;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F405C1">
        <w:rPr>
          <w:sz w:val="28"/>
          <w:szCs w:val="28"/>
        </w:rPr>
        <w:t xml:space="preserve"> в 2020</w:t>
      </w:r>
      <w:r w:rsidRPr="007F7519">
        <w:rPr>
          <w:sz w:val="28"/>
          <w:szCs w:val="28"/>
        </w:rPr>
        <w:t xml:space="preserve"> году - в сумме </w:t>
      </w:r>
      <w:r w:rsidR="00F405C1">
        <w:rPr>
          <w:sz w:val="28"/>
          <w:szCs w:val="28"/>
        </w:rPr>
        <w:t>511 799 513,0</w:t>
      </w:r>
      <w:r>
        <w:rPr>
          <w:sz w:val="28"/>
          <w:szCs w:val="28"/>
        </w:rPr>
        <w:t xml:space="preserve"> рублей;</w:t>
      </w:r>
    </w:p>
    <w:p w:rsidR="009E087E" w:rsidRPr="007F7519" w:rsidRDefault="00F405C1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2021</w:t>
      </w:r>
      <w:r w:rsidR="009E087E" w:rsidRPr="007F7519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507 178 993,0</w:t>
      </w:r>
      <w:r w:rsidR="009E087E" w:rsidRPr="007F7519">
        <w:rPr>
          <w:sz w:val="28"/>
          <w:szCs w:val="28"/>
        </w:rPr>
        <w:t xml:space="preserve"> рублей.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6C8F">
        <w:rPr>
          <w:sz w:val="28"/>
          <w:szCs w:val="28"/>
        </w:rPr>
        <w:t>Доходы районного бю</w:t>
      </w:r>
      <w:r w:rsidR="00F405C1">
        <w:rPr>
          <w:sz w:val="28"/>
          <w:szCs w:val="28"/>
        </w:rPr>
        <w:t>джета в 2019</w:t>
      </w:r>
      <w:r w:rsidRPr="007B6C8F">
        <w:rPr>
          <w:sz w:val="28"/>
          <w:szCs w:val="28"/>
        </w:rPr>
        <w:t xml:space="preserve"> году, как и в предшествующие бюджетные периоды, в значительной мере будут сформированы за счет безвозмездных поступлений, доля которых составляет </w:t>
      </w:r>
      <w:r w:rsidR="00F405C1">
        <w:rPr>
          <w:sz w:val="28"/>
          <w:szCs w:val="28"/>
        </w:rPr>
        <w:t>92,8</w:t>
      </w:r>
      <w:r w:rsidRPr="007B6C8F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или </w:t>
      </w:r>
      <w:r w:rsidR="00F405C1">
        <w:rPr>
          <w:sz w:val="28"/>
          <w:szCs w:val="28"/>
        </w:rPr>
        <w:t>475 551 700,0</w:t>
      </w:r>
      <w:r w:rsidRPr="007B6C8F">
        <w:rPr>
          <w:sz w:val="28"/>
          <w:szCs w:val="28"/>
        </w:rPr>
        <w:t xml:space="preserve"> рублей</w:t>
      </w:r>
      <w:r w:rsidRPr="002A0D7D">
        <w:rPr>
          <w:sz w:val="28"/>
          <w:szCs w:val="28"/>
        </w:rPr>
        <w:t>. Планируемые</w:t>
      </w:r>
      <w:r w:rsidR="00F405C1">
        <w:rPr>
          <w:sz w:val="28"/>
          <w:szCs w:val="28"/>
        </w:rPr>
        <w:t xml:space="preserve"> доходы районного бюджета в 2020-2021</w:t>
      </w:r>
      <w:r>
        <w:rPr>
          <w:sz w:val="28"/>
          <w:szCs w:val="28"/>
        </w:rPr>
        <w:t xml:space="preserve"> </w:t>
      </w:r>
      <w:r w:rsidRPr="007B6C8F">
        <w:rPr>
          <w:sz w:val="28"/>
          <w:szCs w:val="28"/>
        </w:rPr>
        <w:t xml:space="preserve">годах также будут сформированы за счет безвозмездных поступлений, доля которых составит </w:t>
      </w:r>
      <w:r w:rsidR="00F405C1">
        <w:rPr>
          <w:sz w:val="28"/>
          <w:szCs w:val="28"/>
        </w:rPr>
        <w:t>92,9</w:t>
      </w:r>
      <w:r w:rsidRPr="007B6C8F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или </w:t>
      </w:r>
      <w:r w:rsidR="00F405C1">
        <w:rPr>
          <w:sz w:val="28"/>
          <w:szCs w:val="28"/>
        </w:rPr>
        <w:t>475 616 200,0</w:t>
      </w:r>
      <w:r w:rsidRPr="007B6C8F">
        <w:rPr>
          <w:sz w:val="28"/>
          <w:szCs w:val="28"/>
        </w:rPr>
        <w:t xml:space="preserve"> рублей и </w:t>
      </w:r>
      <w:r w:rsidR="00F405C1">
        <w:rPr>
          <w:sz w:val="28"/>
          <w:szCs w:val="28"/>
        </w:rPr>
        <w:t>93,3</w:t>
      </w:r>
      <w:r w:rsidRPr="007B6C8F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или </w:t>
      </w:r>
      <w:r w:rsidR="00F405C1">
        <w:rPr>
          <w:sz w:val="28"/>
          <w:szCs w:val="28"/>
        </w:rPr>
        <w:t>473 623 800,0</w:t>
      </w:r>
      <w:r w:rsidRPr="007B6C8F">
        <w:rPr>
          <w:sz w:val="28"/>
          <w:szCs w:val="28"/>
        </w:rPr>
        <w:t xml:space="preserve"> рублей соответственно. 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Собственные (налоговые и неналоговые) доходы составят:</w:t>
      </w:r>
    </w:p>
    <w:p w:rsidR="009E087E" w:rsidRDefault="00F405C1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2019</w:t>
      </w:r>
      <w:r w:rsidR="009E087E">
        <w:rPr>
          <w:sz w:val="28"/>
          <w:szCs w:val="28"/>
        </w:rPr>
        <w:t xml:space="preserve"> году </w:t>
      </w:r>
      <w:r>
        <w:rPr>
          <w:sz w:val="28"/>
          <w:szCs w:val="28"/>
        </w:rPr>
        <w:t>36 886 373,0</w:t>
      </w:r>
      <w:r w:rsidR="009E087E">
        <w:rPr>
          <w:sz w:val="28"/>
          <w:szCs w:val="28"/>
        </w:rPr>
        <w:t xml:space="preserve"> рублей или 7,8% от общего объема доходов;</w:t>
      </w:r>
    </w:p>
    <w:p w:rsidR="00F405C1" w:rsidRDefault="00F405C1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в 2020</w:t>
      </w:r>
      <w:r w:rsidR="009E087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36 183 313,0 рублей или 7,1</w:t>
      </w:r>
      <w:r w:rsidR="009E087E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общего объема доходов; </w:t>
      </w:r>
      <w:r>
        <w:rPr>
          <w:sz w:val="28"/>
          <w:szCs w:val="28"/>
        </w:rPr>
        <w:tab/>
      </w:r>
    </w:p>
    <w:p w:rsidR="009E087E" w:rsidRDefault="00F405C1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</w:t>
      </w:r>
      <w:r w:rsidR="009E087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33 555 193,0</w:t>
      </w:r>
      <w:r w:rsidR="009E087E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6,7</w:t>
      </w:r>
      <w:r w:rsidR="009E087E">
        <w:rPr>
          <w:sz w:val="28"/>
          <w:szCs w:val="28"/>
        </w:rPr>
        <w:t>% от общего объема доходов.</w:t>
      </w:r>
    </w:p>
    <w:p w:rsidR="009E087E" w:rsidRPr="007B6C8F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суммовом выражении наблюдается </w:t>
      </w:r>
      <w:r w:rsidR="00F405C1">
        <w:rPr>
          <w:sz w:val="28"/>
          <w:szCs w:val="28"/>
        </w:rPr>
        <w:t>снижение поступления</w:t>
      </w:r>
      <w:r>
        <w:rPr>
          <w:sz w:val="28"/>
          <w:szCs w:val="28"/>
        </w:rPr>
        <w:t xml:space="preserve"> собственных доходов, удельный вес </w:t>
      </w:r>
      <w:r w:rsidR="00F405C1">
        <w:rPr>
          <w:sz w:val="28"/>
          <w:szCs w:val="28"/>
        </w:rPr>
        <w:t>собственных доходов также уменьшается.</w:t>
      </w:r>
    </w:p>
    <w:p w:rsidR="009E087E" w:rsidRDefault="009E087E" w:rsidP="00E05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Налоговые доходы </w:t>
      </w:r>
      <w:r w:rsidRPr="002C3E4C">
        <w:rPr>
          <w:sz w:val="28"/>
          <w:szCs w:val="28"/>
        </w:rPr>
        <w:t>в проекте районного бюджета составят</w:t>
      </w:r>
      <w:r>
        <w:rPr>
          <w:sz w:val="28"/>
          <w:szCs w:val="28"/>
        </w:rPr>
        <w:t>:</w:t>
      </w:r>
    </w:p>
    <w:p w:rsidR="009E087E" w:rsidRDefault="00030849" w:rsidP="00E05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2019</w:t>
      </w:r>
      <w:r w:rsidR="009E087E">
        <w:rPr>
          <w:sz w:val="28"/>
          <w:szCs w:val="28"/>
        </w:rPr>
        <w:t xml:space="preserve"> году </w:t>
      </w:r>
      <w:r w:rsidR="00263C29">
        <w:rPr>
          <w:sz w:val="28"/>
          <w:szCs w:val="28"/>
        </w:rPr>
        <w:t>–</w:t>
      </w:r>
      <w:r w:rsidR="009E087E">
        <w:rPr>
          <w:sz w:val="28"/>
          <w:szCs w:val="28"/>
        </w:rPr>
        <w:t xml:space="preserve"> </w:t>
      </w:r>
      <w:r w:rsidR="00263C29">
        <w:rPr>
          <w:sz w:val="28"/>
          <w:szCs w:val="28"/>
        </w:rPr>
        <w:t>30 004 620,0</w:t>
      </w:r>
      <w:r w:rsidR="009E087E" w:rsidRPr="002C3E4C">
        <w:rPr>
          <w:sz w:val="28"/>
          <w:szCs w:val="28"/>
        </w:rPr>
        <w:t xml:space="preserve"> рублей или </w:t>
      </w:r>
      <w:r w:rsidR="00263C29">
        <w:rPr>
          <w:sz w:val="28"/>
          <w:szCs w:val="28"/>
        </w:rPr>
        <w:t>5,8</w:t>
      </w:r>
      <w:r w:rsidR="009E087E" w:rsidRPr="002C3E4C">
        <w:rPr>
          <w:sz w:val="28"/>
          <w:szCs w:val="28"/>
        </w:rPr>
        <w:t xml:space="preserve">% в общей сумме планируемой доходной части (на </w:t>
      </w:r>
      <w:r w:rsidR="00263C29">
        <w:rPr>
          <w:sz w:val="28"/>
          <w:szCs w:val="28"/>
        </w:rPr>
        <w:t>0,2</w:t>
      </w:r>
      <w:r w:rsidR="009E087E" w:rsidRPr="002C3E4C">
        <w:rPr>
          <w:sz w:val="28"/>
          <w:szCs w:val="28"/>
        </w:rPr>
        <w:t xml:space="preserve">% </w:t>
      </w:r>
      <w:r w:rsidR="00263C29">
        <w:rPr>
          <w:sz w:val="28"/>
          <w:szCs w:val="28"/>
        </w:rPr>
        <w:t>меньше</w:t>
      </w:r>
      <w:r w:rsidR="009E087E" w:rsidRPr="002C3E4C">
        <w:rPr>
          <w:sz w:val="28"/>
          <w:szCs w:val="28"/>
        </w:rPr>
        <w:t>, чем в 201</w:t>
      </w:r>
      <w:r w:rsidR="00263C29">
        <w:rPr>
          <w:sz w:val="28"/>
          <w:szCs w:val="28"/>
        </w:rPr>
        <w:t>8</w:t>
      </w:r>
      <w:r w:rsidR="009E087E" w:rsidRPr="002C3E4C">
        <w:rPr>
          <w:sz w:val="28"/>
          <w:szCs w:val="28"/>
        </w:rPr>
        <w:t xml:space="preserve"> году)</w:t>
      </w:r>
      <w:r w:rsidR="009E087E">
        <w:rPr>
          <w:sz w:val="28"/>
          <w:szCs w:val="28"/>
        </w:rPr>
        <w:t>;</w:t>
      </w:r>
    </w:p>
    <w:p w:rsidR="009E087E" w:rsidRDefault="009E087E" w:rsidP="00E05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30849">
        <w:rPr>
          <w:sz w:val="28"/>
          <w:szCs w:val="28"/>
        </w:rPr>
        <w:t>в 2020</w:t>
      </w:r>
      <w:r>
        <w:rPr>
          <w:sz w:val="28"/>
          <w:szCs w:val="28"/>
        </w:rPr>
        <w:t xml:space="preserve"> году </w:t>
      </w:r>
      <w:r w:rsidR="00263C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63C29">
        <w:rPr>
          <w:sz w:val="28"/>
          <w:szCs w:val="28"/>
        </w:rPr>
        <w:t>29 606 710,0</w:t>
      </w:r>
      <w:r w:rsidRPr="002C3E4C">
        <w:rPr>
          <w:sz w:val="28"/>
          <w:szCs w:val="28"/>
        </w:rPr>
        <w:t xml:space="preserve"> рублей или </w:t>
      </w:r>
      <w:r w:rsidR="00263C29">
        <w:rPr>
          <w:sz w:val="28"/>
          <w:szCs w:val="28"/>
        </w:rPr>
        <w:t>5,8</w:t>
      </w:r>
      <w:r w:rsidRPr="002C3E4C">
        <w:rPr>
          <w:sz w:val="28"/>
          <w:szCs w:val="28"/>
        </w:rPr>
        <w:t xml:space="preserve">% в общей сумме планируемой доходной </w:t>
      </w:r>
      <w:r>
        <w:rPr>
          <w:sz w:val="28"/>
          <w:szCs w:val="28"/>
        </w:rPr>
        <w:t>части;</w:t>
      </w:r>
    </w:p>
    <w:p w:rsidR="009E087E" w:rsidRPr="002C3E4C" w:rsidRDefault="00030849" w:rsidP="00E05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 в 2021</w:t>
      </w:r>
      <w:r w:rsidR="009E087E">
        <w:rPr>
          <w:sz w:val="28"/>
          <w:szCs w:val="28"/>
        </w:rPr>
        <w:t xml:space="preserve"> году </w:t>
      </w:r>
      <w:r w:rsidR="00263C29">
        <w:rPr>
          <w:sz w:val="28"/>
          <w:szCs w:val="28"/>
        </w:rPr>
        <w:t>–</w:t>
      </w:r>
      <w:r w:rsidR="009E087E">
        <w:rPr>
          <w:sz w:val="28"/>
          <w:szCs w:val="28"/>
        </w:rPr>
        <w:t xml:space="preserve"> </w:t>
      </w:r>
      <w:r w:rsidR="00263C29">
        <w:rPr>
          <w:sz w:val="28"/>
          <w:szCs w:val="28"/>
        </w:rPr>
        <w:t>26 812 860,0</w:t>
      </w:r>
      <w:r w:rsidR="009E087E" w:rsidRPr="002C3E4C">
        <w:rPr>
          <w:sz w:val="28"/>
          <w:szCs w:val="28"/>
        </w:rPr>
        <w:t xml:space="preserve"> рублей или </w:t>
      </w:r>
      <w:r w:rsidR="00263C29">
        <w:rPr>
          <w:sz w:val="28"/>
          <w:szCs w:val="28"/>
        </w:rPr>
        <w:t>5,3</w:t>
      </w:r>
      <w:r w:rsidR="009E087E" w:rsidRPr="002C3E4C">
        <w:rPr>
          <w:sz w:val="28"/>
          <w:szCs w:val="28"/>
        </w:rPr>
        <w:t>% в общей сумме планируемой доходной части.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6903">
        <w:rPr>
          <w:sz w:val="28"/>
          <w:szCs w:val="28"/>
        </w:rPr>
        <w:t>В проекте бюджета на 201</w:t>
      </w:r>
      <w:r w:rsidR="00263C29">
        <w:rPr>
          <w:sz w:val="28"/>
          <w:szCs w:val="28"/>
        </w:rPr>
        <w:t>9-2021</w:t>
      </w:r>
      <w:r w:rsidRPr="00336903">
        <w:rPr>
          <w:sz w:val="28"/>
          <w:szCs w:val="28"/>
        </w:rPr>
        <w:t xml:space="preserve"> годы  основную долю в налоговых доходах занимает налог на доходы физических лиц и составит</w:t>
      </w:r>
      <w:r>
        <w:rPr>
          <w:sz w:val="28"/>
          <w:szCs w:val="28"/>
        </w:rPr>
        <w:t>:</w:t>
      </w:r>
    </w:p>
    <w:p w:rsidR="009E087E" w:rsidRDefault="00263C29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2019</w:t>
      </w:r>
      <w:r w:rsidR="009E087E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="009E087E">
        <w:rPr>
          <w:sz w:val="28"/>
          <w:szCs w:val="28"/>
        </w:rPr>
        <w:t xml:space="preserve"> </w:t>
      </w:r>
      <w:r>
        <w:rPr>
          <w:sz w:val="28"/>
          <w:szCs w:val="28"/>
        </w:rPr>
        <w:t>24 751 560,0</w:t>
      </w:r>
      <w:r w:rsidR="009E087E" w:rsidRPr="002C3E4C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82,4</w:t>
      </w:r>
      <w:r w:rsidR="009E087E" w:rsidRPr="002C3E4C">
        <w:rPr>
          <w:sz w:val="28"/>
          <w:szCs w:val="28"/>
        </w:rPr>
        <w:t>%</w:t>
      </w:r>
      <w:r w:rsidR="009E087E">
        <w:rPr>
          <w:sz w:val="28"/>
          <w:szCs w:val="28"/>
        </w:rPr>
        <w:t xml:space="preserve"> (на </w:t>
      </w:r>
      <w:r>
        <w:rPr>
          <w:sz w:val="28"/>
          <w:szCs w:val="28"/>
        </w:rPr>
        <w:t>2,9% больше, чем в 2018</w:t>
      </w:r>
      <w:r w:rsidR="009E087E">
        <w:rPr>
          <w:sz w:val="28"/>
          <w:szCs w:val="28"/>
        </w:rPr>
        <w:t xml:space="preserve"> году);</w:t>
      </w:r>
    </w:p>
    <w:p w:rsidR="009E087E" w:rsidRDefault="00263C29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2020</w:t>
      </w:r>
      <w:r w:rsidR="009E087E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="009E087E">
        <w:rPr>
          <w:sz w:val="28"/>
          <w:szCs w:val="28"/>
        </w:rPr>
        <w:t xml:space="preserve"> </w:t>
      </w:r>
      <w:r>
        <w:rPr>
          <w:sz w:val="28"/>
          <w:szCs w:val="28"/>
        </w:rPr>
        <w:t>24 491 640,0</w:t>
      </w:r>
      <w:r w:rsidR="009E087E">
        <w:rPr>
          <w:sz w:val="28"/>
          <w:szCs w:val="28"/>
        </w:rPr>
        <w:t xml:space="preserve"> </w:t>
      </w:r>
      <w:r w:rsidR="009E087E" w:rsidRPr="002C3E4C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82,7</w:t>
      </w:r>
      <w:r w:rsidR="009E087E" w:rsidRPr="002C3E4C">
        <w:rPr>
          <w:sz w:val="28"/>
          <w:szCs w:val="28"/>
        </w:rPr>
        <w:t>%</w:t>
      </w:r>
      <w:r w:rsidR="009E087E">
        <w:rPr>
          <w:sz w:val="28"/>
          <w:szCs w:val="28"/>
        </w:rPr>
        <w:t>;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</w:t>
      </w:r>
      <w:r w:rsidR="00263C2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</w:t>
      </w:r>
      <w:r w:rsidR="00263C29">
        <w:rPr>
          <w:sz w:val="28"/>
          <w:szCs w:val="28"/>
        </w:rPr>
        <w:t>24 312 730,</w:t>
      </w:r>
      <w:r w:rsidRPr="002C3E4C">
        <w:rPr>
          <w:sz w:val="28"/>
          <w:szCs w:val="28"/>
        </w:rPr>
        <w:t xml:space="preserve"> рублей или </w:t>
      </w:r>
      <w:r w:rsidR="00263C29">
        <w:rPr>
          <w:sz w:val="28"/>
          <w:szCs w:val="28"/>
        </w:rPr>
        <w:t>90,6</w:t>
      </w:r>
      <w:r w:rsidRPr="002C3E4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E087E" w:rsidRDefault="009E087E" w:rsidP="003E2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Налоги на совокупный доход</w:t>
      </w:r>
      <w:r w:rsidRPr="00994837">
        <w:rPr>
          <w:sz w:val="28"/>
          <w:szCs w:val="28"/>
        </w:rPr>
        <w:t xml:space="preserve"> в налоговых доходах</w:t>
      </w:r>
      <w:r>
        <w:rPr>
          <w:sz w:val="28"/>
          <w:szCs w:val="28"/>
        </w:rPr>
        <w:t xml:space="preserve"> составят:</w:t>
      </w:r>
    </w:p>
    <w:p w:rsidR="009E087E" w:rsidRDefault="009E087E" w:rsidP="003E2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94837">
        <w:rPr>
          <w:sz w:val="28"/>
          <w:szCs w:val="28"/>
        </w:rPr>
        <w:t>в 201</w:t>
      </w:r>
      <w:r w:rsidR="00263C29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</w:t>
      </w:r>
      <w:r w:rsidR="005444C4">
        <w:rPr>
          <w:sz w:val="28"/>
          <w:szCs w:val="28"/>
        </w:rPr>
        <w:t>4 277 740,0</w:t>
      </w:r>
      <w:r>
        <w:rPr>
          <w:sz w:val="28"/>
          <w:szCs w:val="28"/>
        </w:rPr>
        <w:t xml:space="preserve"> рублей</w:t>
      </w:r>
      <w:r w:rsidRPr="00994837">
        <w:rPr>
          <w:sz w:val="28"/>
          <w:szCs w:val="28"/>
        </w:rPr>
        <w:t xml:space="preserve"> или </w:t>
      </w:r>
      <w:r w:rsidR="005444C4">
        <w:rPr>
          <w:sz w:val="28"/>
          <w:szCs w:val="28"/>
        </w:rPr>
        <w:t>14,3</w:t>
      </w:r>
      <w:r w:rsidRPr="00994837">
        <w:rPr>
          <w:sz w:val="28"/>
          <w:szCs w:val="28"/>
        </w:rPr>
        <w:t>%</w:t>
      </w:r>
      <w:r>
        <w:rPr>
          <w:sz w:val="28"/>
          <w:szCs w:val="28"/>
        </w:rPr>
        <w:t xml:space="preserve"> (на </w:t>
      </w:r>
      <w:r w:rsidR="005444C4">
        <w:rPr>
          <w:sz w:val="28"/>
          <w:szCs w:val="28"/>
        </w:rPr>
        <w:t>3,5% меньше, чем в 2018</w:t>
      </w:r>
      <w:r>
        <w:rPr>
          <w:sz w:val="28"/>
          <w:szCs w:val="28"/>
        </w:rPr>
        <w:t xml:space="preserve"> году);</w:t>
      </w:r>
      <w:r w:rsidRPr="00994837">
        <w:rPr>
          <w:sz w:val="28"/>
          <w:szCs w:val="28"/>
        </w:rPr>
        <w:t xml:space="preserve"> </w:t>
      </w:r>
    </w:p>
    <w:p w:rsidR="009E087E" w:rsidRDefault="009E087E" w:rsidP="003E2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63C29">
        <w:rPr>
          <w:sz w:val="28"/>
          <w:szCs w:val="28"/>
        </w:rPr>
        <w:t>в 2020</w:t>
      </w:r>
      <w:r w:rsidRPr="00994837">
        <w:rPr>
          <w:sz w:val="28"/>
          <w:szCs w:val="28"/>
        </w:rPr>
        <w:t xml:space="preserve"> году – </w:t>
      </w:r>
      <w:r w:rsidR="005444C4">
        <w:rPr>
          <w:sz w:val="28"/>
          <w:szCs w:val="28"/>
        </w:rPr>
        <w:t>4 107 460,0</w:t>
      </w:r>
      <w:r>
        <w:rPr>
          <w:sz w:val="28"/>
          <w:szCs w:val="28"/>
        </w:rPr>
        <w:t xml:space="preserve"> рублей</w:t>
      </w:r>
      <w:r w:rsidRPr="00994837">
        <w:rPr>
          <w:sz w:val="28"/>
          <w:szCs w:val="28"/>
        </w:rPr>
        <w:t xml:space="preserve"> или </w:t>
      </w:r>
      <w:r w:rsidR="005444C4">
        <w:rPr>
          <w:sz w:val="28"/>
          <w:szCs w:val="28"/>
        </w:rPr>
        <w:t>13,8</w:t>
      </w:r>
      <w:r w:rsidRPr="00994837">
        <w:rPr>
          <w:sz w:val="28"/>
          <w:szCs w:val="28"/>
        </w:rPr>
        <w:t xml:space="preserve">%, </w:t>
      </w:r>
    </w:p>
    <w:p w:rsidR="009E087E" w:rsidRDefault="00263C29" w:rsidP="003E2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2021</w:t>
      </w:r>
      <w:r w:rsidR="009E087E" w:rsidRPr="00994837">
        <w:rPr>
          <w:sz w:val="28"/>
          <w:szCs w:val="28"/>
        </w:rPr>
        <w:t xml:space="preserve"> году – </w:t>
      </w:r>
      <w:r w:rsidR="005444C4">
        <w:rPr>
          <w:sz w:val="28"/>
          <w:szCs w:val="28"/>
        </w:rPr>
        <w:t>1 450 120,0</w:t>
      </w:r>
      <w:r w:rsidR="009E087E" w:rsidRPr="00994837">
        <w:rPr>
          <w:sz w:val="28"/>
          <w:szCs w:val="28"/>
        </w:rPr>
        <w:t xml:space="preserve"> рублей или </w:t>
      </w:r>
      <w:r w:rsidR="005444C4">
        <w:rPr>
          <w:sz w:val="28"/>
          <w:szCs w:val="28"/>
        </w:rPr>
        <w:t>5,4</w:t>
      </w:r>
      <w:r w:rsidR="009E087E" w:rsidRPr="00994837">
        <w:rPr>
          <w:sz w:val="28"/>
          <w:szCs w:val="28"/>
        </w:rPr>
        <w:t xml:space="preserve">%. 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7BE0">
        <w:rPr>
          <w:sz w:val="28"/>
          <w:szCs w:val="28"/>
        </w:rPr>
        <w:t xml:space="preserve">Менее значительную долю в </w:t>
      </w:r>
      <w:r>
        <w:rPr>
          <w:sz w:val="28"/>
          <w:szCs w:val="28"/>
        </w:rPr>
        <w:t xml:space="preserve">налоговых доходах </w:t>
      </w:r>
      <w:r w:rsidRPr="00EF7BE0">
        <w:rPr>
          <w:sz w:val="28"/>
          <w:szCs w:val="28"/>
        </w:rPr>
        <w:t>бюджета на 201</w:t>
      </w:r>
      <w:r>
        <w:rPr>
          <w:sz w:val="28"/>
          <w:szCs w:val="28"/>
        </w:rPr>
        <w:t>8-2020</w:t>
      </w:r>
      <w:r w:rsidRPr="00EF7BE0">
        <w:rPr>
          <w:sz w:val="28"/>
          <w:szCs w:val="28"/>
        </w:rPr>
        <w:t xml:space="preserve"> годы  занимает  государственная пошлина</w:t>
      </w:r>
      <w:r>
        <w:rPr>
          <w:sz w:val="28"/>
          <w:szCs w:val="28"/>
        </w:rPr>
        <w:t>:</w:t>
      </w:r>
    </w:p>
    <w:p w:rsidR="009E087E" w:rsidRDefault="009E087E" w:rsidP="00015C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94837">
        <w:rPr>
          <w:sz w:val="28"/>
          <w:szCs w:val="28"/>
        </w:rPr>
        <w:t>в 201</w:t>
      </w:r>
      <w:r w:rsidR="005444C4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</w:t>
      </w:r>
      <w:r w:rsidR="005444C4">
        <w:rPr>
          <w:sz w:val="28"/>
          <w:szCs w:val="28"/>
        </w:rPr>
        <w:t>909 560,0</w:t>
      </w:r>
      <w:r>
        <w:rPr>
          <w:sz w:val="28"/>
          <w:szCs w:val="28"/>
        </w:rPr>
        <w:t xml:space="preserve"> рублей</w:t>
      </w:r>
      <w:r w:rsidRPr="00994837">
        <w:rPr>
          <w:sz w:val="28"/>
          <w:szCs w:val="28"/>
        </w:rPr>
        <w:t xml:space="preserve"> или </w:t>
      </w:r>
      <w:r w:rsidR="00EB62F1">
        <w:rPr>
          <w:sz w:val="28"/>
          <w:szCs w:val="28"/>
        </w:rPr>
        <w:t>3,0</w:t>
      </w:r>
      <w:r w:rsidRPr="00994837">
        <w:rPr>
          <w:sz w:val="28"/>
          <w:szCs w:val="28"/>
        </w:rPr>
        <w:t>%</w:t>
      </w:r>
      <w:r>
        <w:rPr>
          <w:sz w:val="28"/>
          <w:szCs w:val="28"/>
        </w:rPr>
        <w:t xml:space="preserve"> (на </w:t>
      </w:r>
      <w:r w:rsidR="00EB62F1">
        <w:rPr>
          <w:sz w:val="28"/>
          <w:szCs w:val="28"/>
        </w:rPr>
        <w:t>0,6</w:t>
      </w:r>
      <w:r>
        <w:rPr>
          <w:sz w:val="28"/>
          <w:szCs w:val="28"/>
        </w:rPr>
        <w:t xml:space="preserve">% </w:t>
      </w:r>
      <w:r w:rsidR="00EB62F1">
        <w:rPr>
          <w:sz w:val="28"/>
          <w:szCs w:val="28"/>
        </w:rPr>
        <w:t>больше</w:t>
      </w:r>
      <w:r>
        <w:rPr>
          <w:sz w:val="28"/>
          <w:szCs w:val="28"/>
        </w:rPr>
        <w:t>, чем в 201</w:t>
      </w:r>
      <w:r w:rsidR="00EB62F1">
        <w:rPr>
          <w:sz w:val="28"/>
          <w:szCs w:val="28"/>
        </w:rPr>
        <w:t>8</w:t>
      </w:r>
      <w:r>
        <w:rPr>
          <w:sz w:val="28"/>
          <w:szCs w:val="28"/>
        </w:rPr>
        <w:t xml:space="preserve"> году);</w:t>
      </w:r>
      <w:r w:rsidRPr="00994837">
        <w:rPr>
          <w:sz w:val="28"/>
          <w:szCs w:val="28"/>
        </w:rPr>
        <w:t xml:space="preserve"> </w:t>
      </w:r>
    </w:p>
    <w:p w:rsidR="009E087E" w:rsidRDefault="009E087E" w:rsidP="00015C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444C4">
        <w:rPr>
          <w:sz w:val="28"/>
          <w:szCs w:val="28"/>
        </w:rPr>
        <w:t>в 2020</w:t>
      </w:r>
      <w:r w:rsidRPr="00994837">
        <w:rPr>
          <w:sz w:val="28"/>
          <w:szCs w:val="28"/>
        </w:rPr>
        <w:t xml:space="preserve"> году – </w:t>
      </w:r>
      <w:r w:rsidR="005444C4">
        <w:rPr>
          <w:sz w:val="28"/>
          <w:szCs w:val="28"/>
        </w:rPr>
        <w:t>938 670,0</w:t>
      </w:r>
      <w:r>
        <w:rPr>
          <w:sz w:val="28"/>
          <w:szCs w:val="28"/>
        </w:rPr>
        <w:t xml:space="preserve"> рублей</w:t>
      </w:r>
      <w:r w:rsidRPr="00994837">
        <w:rPr>
          <w:sz w:val="28"/>
          <w:szCs w:val="28"/>
        </w:rPr>
        <w:t xml:space="preserve"> или </w:t>
      </w:r>
      <w:r w:rsidR="00EB62F1">
        <w:rPr>
          <w:sz w:val="28"/>
          <w:szCs w:val="28"/>
        </w:rPr>
        <w:t>3,2</w:t>
      </w:r>
      <w:r w:rsidRPr="00994837">
        <w:rPr>
          <w:sz w:val="28"/>
          <w:szCs w:val="28"/>
        </w:rPr>
        <w:t xml:space="preserve">%, </w:t>
      </w:r>
    </w:p>
    <w:p w:rsidR="009E087E" w:rsidRDefault="005444C4" w:rsidP="00015C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2021</w:t>
      </w:r>
      <w:r w:rsidR="009E087E" w:rsidRPr="00994837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975 270,0</w:t>
      </w:r>
      <w:r w:rsidR="009E087E" w:rsidRPr="00994837">
        <w:rPr>
          <w:sz w:val="28"/>
          <w:szCs w:val="28"/>
        </w:rPr>
        <w:t xml:space="preserve"> рублей или </w:t>
      </w:r>
      <w:r w:rsidR="00EB62F1">
        <w:rPr>
          <w:sz w:val="28"/>
          <w:szCs w:val="28"/>
        </w:rPr>
        <w:t>3,6</w:t>
      </w:r>
      <w:r w:rsidR="009E087E" w:rsidRPr="00994837">
        <w:rPr>
          <w:sz w:val="28"/>
          <w:szCs w:val="28"/>
        </w:rPr>
        <w:t xml:space="preserve">%. 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4837">
        <w:rPr>
          <w:sz w:val="28"/>
          <w:szCs w:val="28"/>
        </w:rPr>
        <w:t xml:space="preserve"> </w:t>
      </w:r>
      <w:r w:rsidRPr="006E02B9">
        <w:rPr>
          <w:sz w:val="28"/>
          <w:szCs w:val="28"/>
        </w:rPr>
        <w:t>Неналоговые доходы</w:t>
      </w:r>
      <w:r w:rsidRPr="00093CF2">
        <w:rPr>
          <w:sz w:val="28"/>
          <w:szCs w:val="28"/>
        </w:rPr>
        <w:t xml:space="preserve"> в проекте районного бюджета составляют</w:t>
      </w:r>
      <w:r>
        <w:rPr>
          <w:sz w:val="28"/>
          <w:szCs w:val="28"/>
        </w:rPr>
        <w:t>:</w:t>
      </w:r>
    </w:p>
    <w:p w:rsidR="009E087E" w:rsidRDefault="00EB62F1" w:rsidP="00015C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2019</w:t>
      </w:r>
      <w:r w:rsidR="009E087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6 881 753,0</w:t>
      </w:r>
      <w:r w:rsidR="009E087E" w:rsidRPr="002C3E4C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1,3</w:t>
      </w:r>
      <w:r w:rsidR="009E087E" w:rsidRPr="002C3E4C">
        <w:rPr>
          <w:sz w:val="28"/>
          <w:szCs w:val="28"/>
        </w:rPr>
        <w:t>% в общей сумме планируемой доходной части (</w:t>
      </w:r>
      <w:r>
        <w:rPr>
          <w:sz w:val="28"/>
          <w:szCs w:val="28"/>
        </w:rPr>
        <w:t>на 0,3% меньше, чем в 2018 году</w:t>
      </w:r>
      <w:r w:rsidR="009E087E" w:rsidRPr="002C3E4C">
        <w:rPr>
          <w:sz w:val="28"/>
          <w:szCs w:val="28"/>
        </w:rPr>
        <w:t>)</w:t>
      </w:r>
      <w:r w:rsidR="009E087E">
        <w:rPr>
          <w:sz w:val="28"/>
          <w:szCs w:val="28"/>
        </w:rPr>
        <w:t>;</w:t>
      </w:r>
    </w:p>
    <w:p w:rsidR="009E087E" w:rsidRDefault="009E087E" w:rsidP="00015C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B62F1">
        <w:rPr>
          <w:sz w:val="28"/>
          <w:szCs w:val="28"/>
        </w:rPr>
        <w:t>в 2020</w:t>
      </w:r>
      <w:r>
        <w:rPr>
          <w:sz w:val="28"/>
          <w:szCs w:val="28"/>
        </w:rPr>
        <w:t xml:space="preserve"> году – </w:t>
      </w:r>
      <w:r w:rsidR="00EB62F1">
        <w:rPr>
          <w:sz w:val="28"/>
          <w:szCs w:val="28"/>
        </w:rPr>
        <w:t>6 576 603,0</w:t>
      </w:r>
      <w:r w:rsidRPr="002C3E4C">
        <w:rPr>
          <w:sz w:val="28"/>
          <w:szCs w:val="28"/>
        </w:rPr>
        <w:t xml:space="preserve"> рублей или </w:t>
      </w:r>
      <w:r w:rsidR="00EB62F1">
        <w:rPr>
          <w:sz w:val="28"/>
          <w:szCs w:val="28"/>
        </w:rPr>
        <w:t>1,3</w:t>
      </w:r>
      <w:r w:rsidRPr="002C3E4C">
        <w:rPr>
          <w:sz w:val="28"/>
          <w:szCs w:val="28"/>
        </w:rPr>
        <w:t xml:space="preserve">% в общей сумме планируемой доходной </w:t>
      </w:r>
      <w:r>
        <w:rPr>
          <w:sz w:val="28"/>
          <w:szCs w:val="28"/>
        </w:rPr>
        <w:t>части;</w:t>
      </w:r>
    </w:p>
    <w:p w:rsidR="009E087E" w:rsidRPr="002C3E4C" w:rsidRDefault="00EB62F1" w:rsidP="00015C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в 2021</w:t>
      </w:r>
      <w:r w:rsidR="009E087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6 742 333,0</w:t>
      </w:r>
      <w:r w:rsidR="009E087E" w:rsidRPr="002C3E4C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1,3</w:t>
      </w:r>
      <w:r w:rsidR="009E087E" w:rsidRPr="002C3E4C">
        <w:rPr>
          <w:sz w:val="28"/>
          <w:szCs w:val="28"/>
        </w:rPr>
        <w:t>% в общей сумме планируемой доходной части.</w:t>
      </w:r>
    </w:p>
    <w:p w:rsidR="009E087E" w:rsidRDefault="009E087E" w:rsidP="00275C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087E" w:rsidRDefault="009E087E" w:rsidP="00A001E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 </w:t>
      </w:r>
      <w:r w:rsidRPr="005C1DC8">
        <w:rPr>
          <w:b/>
          <w:bCs/>
          <w:sz w:val="28"/>
          <w:szCs w:val="28"/>
        </w:rPr>
        <w:t>Налог на прибыль организаций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 поступления налога на прибыль организаций в бюджет определен с учетом единого норматива отчисления</w:t>
      </w:r>
      <w:r w:rsidR="007F08B5">
        <w:rPr>
          <w:sz w:val="28"/>
          <w:szCs w:val="28"/>
        </w:rPr>
        <w:t xml:space="preserve"> в местные бюджеты в размере 5% и собираемости налога в 2019 году – 98,8%, в 2020 году – 99%, в 2021 году – 99,2%</w:t>
      </w:r>
    </w:p>
    <w:p w:rsidR="009E087E" w:rsidRPr="005C1DC8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1DC8">
        <w:rPr>
          <w:sz w:val="28"/>
          <w:szCs w:val="28"/>
        </w:rPr>
        <w:t>Сумма налога на прибыль организаций, подлежащая зачислению в доход районного бюджета, прогнозируется в 201</w:t>
      </w:r>
      <w:r w:rsidR="007F08B5">
        <w:rPr>
          <w:sz w:val="28"/>
          <w:szCs w:val="28"/>
        </w:rPr>
        <w:t>9</w:t>
      </w:r>
      <w:r w:rsidRPr="005C1DC8">
        <w:rPr>
          <w:sz w:val="28"/>
          <w:szCs w:val="28"/>
        </w:rPr>
        <w:t xml:space="preserve"> году в сумме </w:t>
      </w:r>
      <w:r w:rsidR="007F08B5">
        <w:rPr>
          <w:sz w:val="28"/>
          <w:szCs w:val="28"/>
        </w:rPr>
        <w:t xml:space="preserve">36 800,0 рублей </w:t>
      </w:r>
      <w:r w:rsidR="007F08B5" w:rsidRPr="002C3E4C">
        <w:rPr>
          <w:sz w:val="28"/>
          <w:szCs w:val="28"/>
        </w:rPr>
        <w:t>(</w:t>
      </w:r>
      <w:r w:rsidR="007F08B5">
        <w:rPr>
          <w:sz w:val="28"/>
          <w:szCs w:val="28"/>
        </w:rPr>
        <w:t>на 6 900,0 рублей меньше, чем в 2018 году</w:t>
      </w:r>
      <w:r w:rsidR="007F08B5" w:rsidRPr="002C3E4C">
        <w:rPr>
          <w:sz w:val="28"/>
          <w:szCs w:val="28"/>
        </w:rPr>
        <w:t>)</w:t>
      </w:r>
      <w:r w:rsidR="007F08B5">
        <w:rPr>
          <w:sz w:val="28"/>
          <w:szCs w:val="28"/>
        </w:rPr>
        <w:t>, в 2020</w:t>
      </w:r>
      <w:r w:rsidRPr="005C1DC8">
        <w:rPr>
          <w:sz w:val="28"/>
          <w:szCs w:val="28"/>
        </w:rPr>
        <w:t xml:space="preserve"> году в сумме </w:t>
      </w:r>
      <w:r w:rsidR="007F08B5">
        <w:rPr>
          <w:sz w:val="28"/>
          <w:szCs w:val="28"/>
        </w:rPr>
        <w:t>38 060,0</w:t>
      </w:r>
      <w:r w:rsidRPr="005C1DC8">
        <w:rPr>
          <w:sz w:val="28"/>
          <w:szCs w:val="28"/>
        </w:rPr>
        <w:t xml:space="preserve"> рублей</w:t>
      </w:r>
      <w:r w:rsidR="007F08B5">
        <w:rPr>
          <w:sz w:val="28"/>
          <w:szCs w:val="28"/>
        </w:rPr>
        <w:t>, в 2021</w:t>
      </w:r>
      <w:r>
        <w:rPr>
          <w:sz w:val="28"/>
          <w:szCs w:val="28"/>
        </w:rPr>
        <w:t xml:space="preserve"> году – </w:t>
      </w:r>
      <w:r w:rsidR="007F08B5">
        <w:rPr>
          <w:sz w:val="28"/>
          <w:szCs w:val="28"/>
        </w:rPr>
        <w:t>39 620,0</w:t>
      </w:r>
      <w:r>
        <w:rPr>
          <w:sz w:val="28"/>
          <w:szCs w:val="28"/>
        </w:rPr>
        <w:t xml:space="preserve"> рублей</w:t>
      </w:r>
      <w:r w:rsidRPr="005C1DC8">
        <w:rPr>
          <w:sz w:val="28"/>
          <w:szCs w:val="28"/>
        </w:rPr>
        <w:t xml:space="preserve">. 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7AF7">
        <w:rPr>
          <w:sz w:val="28"/>
          <w:szCs w:val="28"/>
        </w:rPr>
        <w:t>В основу расчета налога на прибыль организаций приняты исходные данные:</w:t>
      </w:r>
    </w:p>
    <w:p w:rsidR="009E087E" w:rsidRPr="00A17AF7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7AF7">
        <w:rPr>
          <w:sz w:val="28"/>
          <w:szCs w:val="28"/>
        </w:rPr>
        <w:t>-</w:t>
      </w:r>
      <w:r w:rsidRPr="001D2C87">
        <w:rPr>
          <w:sz w:val="28"/>
          <w:szCs w:val="28"/>
        </w:rPr>
        <w:t>отчет УФНС по краю по форме № 5-ПМ «Отчет о налоговой базе и структуре начислений по налогу на прибыль организаций, зачисляемому в бюджет субъекта РФ» за 201</w:t>
      </w:r>
      <w:r w:rsidR="007F08B5">
        <w:rPr>
          <w:sz w:val="28"/>
          <w:szCs w:val="28"/>
        </w:rPr>
        <w:t>7</w:t>
      </w:r>
      <w:r w:rsidRPr="001D2C87">
        <w:rPr>
          <w:sz w:val="28"/>
          <w:szCs w:val="28"/>
        </w:rPr>
        <w:t> год</w:t>
      </w:r>
      <w:r w:rsidRPr="00A17AF7">
        <w:rPr>
          <w:sz w:val="28"/>
          <w:szCs w:val="28"/>
        </w:rPr>
        <w:t>;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7AF7">
        <w:rPr>
          <w:sz w:val="28"/>
          <w:szCs w:val="28"/>
        </w:rPr>
        <w:t>-</w:t>
      </w:r>
      <w:r w:rsidRPr="001D2C87">
        <w:rPr>
          <w:sz w:val="28"/>
          <w:szCs w:val="28"/>
        </w:rPr>
        <w:t>отчетные данные УФНС по краю по видам экономической деятельности за 201</w:t>
      </w:r>
      <w:r w:rsidR="007F08B5">
        <w:rPr>
          <w:sz w:val="28"/>
          <w:szCs w:val="28"/>
        </w:rPr>
        <w:t>7</w:t>
      </w:r>
      <w:r w:rsidRPr="001D2C87">
        <w:rPr>
          <w:sz w:val="28"/>
          <w:szCs w:val="28"/>
        </w:rPr>
        <w:t xml:space="preserve"> год и </w:t>
      </w:r>
      <w:r>
        <w:rPr>
          <w:sz w:val="28"/>
          <w:szCs w:val="28"/>
        </w:rPr>
        <w:t>9</w:t>
      </w:r>
      <w:r w:rsidRPr="001D2C87">
        <w:rPr>
          <w:sz w:val="28"/>
          <w:szCs w:val="28"/>
        </w:rPr>
        <w:t xml:space="preserve"> месяцев 201</w:t>
      </w:r>
      <w:r w:rsidR="007F08B5">
        <w:rPr>
          <w:sz w:val="28"/>
          <w:szCs w:val="28"/>
        </w:rPr>
        <w:t>8</w:t>
      </w:r>
      <w:r w:rsidRPr="001D2C87">
        <w:rPr>
          <w:sz w:val="28"/>
          <w:szCs w:val="28"/>
        </w:rPr>
        <w:t xml:space="preserve"> года</w:t>
      </w:r>
      <w:r w:rsidRPr="00A17AF7">
        <w:rPr>
          <w:sz w:val="28"/>
          <w:szCs w:val="28"/>
        </w:rPr>
        <w:t>.</w:t>
      </w:r>
    </w:p>
    <w:p w:rsidR="009E087E" w:rsidRPr="00EE27DF" w:rsidRDefault="009E087E" w:rsidP="009E0A48">
      <w:pPr>
        <w:pStyle w:val="ad"/>
        <w:ind w:firstLine="567"/>
        <w:jc w:val="both"/>
        <w:rPr>
          <w:sz w:val="28"/>
          <w:szCs w:val="28"/>
        </w:rPr>
      </w:pPr>
    </w:p>
    <w:p w:rsidR="009E087E" w:rsidRDefault="009E087E" w:rsidP="009E0A4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3.2 </w:t>
      </w:r>
      <w:r w:rsidRPr="005C1DC8">
        <w:rPr>
          <w:b/>
          <w:sz w:val="28"/>
          <w:szCs w:val="28"/>
        </w:rPr>
        <w:t>Налог на доходы физических лиц</w:t>
      </w:r>
    </w:p>
    <w:p w:rsidR="009E087E" w:rsidRPr="00BC35CF" w:rsidRDefault="009E087E" w:rsidP="001B6F2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1355">
        <w:rPr>
          <w:sz w:val="28"/>
          <w:szCs w:val="28"/>
        </w:rPr>
        <w:t>Согласно проекту, поступление налога на доходы физических лиц в районный бюджет в 201</w:t>
      </w:r>
      <w:r w:rsidR="00C47B59">
        <w:rPr>
          <w:sz w:val="28"/>
          <w:szCs w:val="28"/>
        </w:rPr>
        <w:t>9</w:t>
      </w:r>
      <w:r w:rsidRPr="004A1355">
        <w:rPr>
          <w:sz w:val="28"/>
          <w:szCs w:val="28"/>
        </w:rPr>
        <w:t xml:space="preserve"> году прогнозируется в сумме </w:t>
      </w:r>
      <w:r w:rsidR="00C47B59">
        <w:rPr>
          <w:sz w:val="28"/>
          <w:szCs w:val="28"/>
        </w:rPr>
        <w:t>24 751 560,0 рублей, в 2020</w:t>
      </w:r>
      <w:r w:rsidRPr="004A1355">
        <w:rPr>
          <w:sz w:val="28"/>
          <w:szCs w:val="28"/>
        </w:rPr>
        <w:t xml:space="preserve"> году – </w:t>
      </w:r>
      <w:r w:rsidR="00C47B59">
        <w:rPr>
          <w:sz w:val="28"/>
          <w:szCs w:val="28"/>
        </w:rPr>
        <w:t>24 491 640,0 рублей, в 2021</w:t>
      </w:r>
      <w:r w:rsidRPr="004A1355">
        <w:rPr>
          <w:sz w:val="28"/>
          <w:szCs w:val="28"/>
        </w:rPr>
        <w:t xml:space="preserve"> году – </w:t>
      </w:r>
      <w:r w:rsidR="00C47B59">
        <w:rPr>
          <w:sz w:val="28"/>
          <w:szCs w:val="28"/>
        </w:rPr>
        <w:t>24 312 730,0</w:t>
      </w:r>
      <w:r w:rsidRPr="004A1355">
        <w:rPr>
          <w:sz w:val="28"/>
          <w:szCs w:val="28"/>
        </w:rPr>
        <w:t xml:space="preserve"> рублей.</w:t>
      </w:r>
    </w:p>
    <w:p w:rsidR="00155A6C" w:rsidRDefault="009E087E" w:rsidP="0000205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3C70">
        <w:rPr>
          <w:sz w:val="28"/>
          <w:szCs w:val="28"/>
        </w:rPr>
        <w:t xml:space="preserve">При расчете налога на доходы физических лиц в районный бюджет согласно пояснительной записке и приложения к пояснительной записке, сумма налога </w:t>
      </w:r>
      <w:r>
        <w:rPr>
          <w:sz w:val="28"/>
          <w:szCs w:val="28"/>
        </w:rPr>
        <w:t>определена</w:t>
      </w:r>
      <w:r w:rsidR="00155A6C">
        <w:rPr>
          <w:sz w:val="28"/>
          <w:szCs w:val="28"/>
        </w:rPr>
        <w:t>:</w:t>
      </w:r>
    </w:p>
    <w:p w:rsidR="00155A6C" w:rsidRDefault="00155A6C" w:rsidP="0000205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87E">
        <w:rPr>
          <w:sz w:val="28"/>
          <w:szCs w:val="28"/>
        </w:rPr>
        <w:t>исходя из о</w:t>
      </w:r>
      <w:r w:rsidR="00C47B59">
        <w:rPr>
          <w:sz w:val="28"/>
          <w:szCs w:val="28"/>
        </w:rPr>
        <w:t>ценки ожидаемого исполнения 2018</w:t>
      </w:r>
      <w:r w:rsidR="009E087E">
        <w:rPr>
          <w:sz w:val="28"/>
          <w:szCs w:val="28"/>
        </w:rPr>
        <w:t xml:space="preserve"> года с учетом </w:t>
      </w:r>
      <w:r w:rsidR="009E087E" w:rsidRPr="00B119BD">
        <w:rPr>
          <w:sz w:val="28"/>
          <w:szCs w:val="28"/>
        </w:rPr>
        <w:t xml:space="preserve">показателей </w:t>
      </w:r>
      <w:r w:rsidR="009E087E">
        <w:rPr>
          <w:sz w:val="28"/>
          <w:szCs w:val="28"/>
        </w:rPr>
        <w:t>п</w:t>
      </w:r>
      <w:r w:rsidR="009E087E" w:rsidRPr="00B119BD">
        <w:rPr>
          <w:sz w:val="28"/>
          <w:szCs w:val="28"/>
        </w:rPr>
        <w:t>рогноза СЭР</w:t>
      </w:r>
      <w:r>
        <w:rPr>
          <w:sz w:val="28"/>
          <w:szCs w:val="28"/>
        </w:rPr>
        <w:t>;</w:t>
      </w:r>
    </w:p>
    <w:p w:rsidR="00155A6C" w:rsidRDefault="00155A6C" w:rsidP="0000205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87E">
        <w:rPr>
          <w:sz w:val="28"/>
          <w:szCs w:val="28"/>
        </w:rPr>
        <w:t xml:space="preserve"> </w:t>
      </w:r>
      <w:r w:rsidR="009E087E" w:rsidRPr="00B119BD">
        <w:rPr>
          <w:sz w:val="28"/>
          <w:szCs w:val="28"/>
        </w:rPr>
        <w:t>данных налоговой статистики по формам № 5-ДДК «Отчет</w:t>
      </w:r>
      <w:r w:rsidR="009E087E">
        <w:rPr>
          <w:sz w:val="28"/>
          <w:szCs w:val="28"/>
        </w:rPr>
        <w:t xml:space="preserve"> </w:t>
      </w:r>
      <w:r w:rsidR="009E087E" w:rsidRPr="00B119BD">
        <w:rPr>
          <w:sz w:val="28"/>
          <w:szCs w:val="28"/>
        </w:rPr>
        <w:t>о декларирова</w:t>
      </w:r>
      <w:r>
        <w:rPr>
          <w:sz w:val="28"/>
          <w:szCs w:val="28"/>
        </w:rPr>
        <w:t>нии доходов физическими лицами»;</w:t>
      </w:r>
    </w:p>
    <w:p w:rsidR="00155A6C" w:rsidRDefault="00155A6C" w:rsidP="0000205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87E" w:rsidRPr="00B119BD">
        <w:rPr>
          <w:sz w:val="28"/>
          <w:szCs w:val="28"/>
        </w:rPr>
        <w:t>№ 5-НДФЛ «Отчет о налоговой базе и структуре начислений по налогу</w:t>
      </w:r>
      <w:r w:rsidR="009E087E">
        <w:rPr>
          <w:sz w:val="28"/>
          <w:szCs w:val="28"/>
        </w:rPr>
        <w:t xml:space="preserve"> </w:t>
      </w:r>
      <w:r w:rsidR="009E087E" w:rsidRPr="00B119BD">
        <w:rPr>
          <w:sz w:val="28"/>
          <w:szCs w:val="28"/>
        </w:rPr>
        <w:t>на доходы физических лиц»</w:t>
      </w:r>
      <w:r>
        <w:rPr>
          <w:sz w:val="28"/>
          <w:szCs w:val="28"/>
        </w:rPr>
        <w:t>;</w:t>
      </w:r>
    </w:p>
    <w:p w:rsidR="00155A6C" w:rsidRDefault="00155A6C" w:rsidP="0000205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087E" w:rsidRPr="00B119BD">
        <w:rPr>
          <w:sz w:val="28"/>
          <w:szCs w:val="28"/>
        </w:rPr>
        <w:t xml:space="preserve">информации УФНС, предоставленной в соответствии с </w:t>
      </w:r>
      <w:r>
        <w:rPr>
          <w:sz w:val="28"/>
          <w:szCs w:val="28"/>
        </w:rPr>
        <w:t>п</w:t>
      </w:r>
      <w:r w:rsidRPr="00155A6C">
        <w:rPr>
          <w:sz w:val="28"/>
          <w:szCs w:val="28"/>
        </w:rPr>
        <w:t>риказ</w:t>
      </w:r>
      <w:r>
        <w:rPr>
          <w:sz w:val="28"/>
          <w:szCs w:val="28"/>
        </w:rPr>
        <w:t>ом Минфина РФ № 65н, ФНС РФ № ММ-3-1/295@ от 30.06.2008 «</w:t>
      </w:r>
      <w:r w:rsidRPr="00155A6C">
        <w:rPr>
          <w:sz w:val="28"/>
          <w:szCs w:val="28"/>
        </w:rPr>
        <w:t>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</w:t>
      </w:r>
      <w:r>
        <w:rPr>
          <w:sz w:val="28"/>
          <w:szCs w:val="28"/>
        </w:rPr>
        <w:t>ции от 12 августа 2004 г. № 410»</w:t>
      </w:r>
      <w:r w:rsidRPr="00155A6C">
        <w:rPr>
          <w:sz w:val="28"/>
          <w:szCs w:val="28"/>
        </w:rPr>
        <w:t xml:space="preserve"> (Зарегистриро</w:t>
      </w:r>
      <w:r>
        <w:rPr>
          <w:sz w:val="28"/>
          <w:szCs w:val="28"/>
        </w:rPr>
        <w:t>вано в Минюсте РФ 12.08.2008 №</w:t>
      </w:r>
      <w:r w:rsidRPr="00155A6C">
        <w:rPr>
          <w:sz w:val="28"/>
          <w:szCs w:val="28"/>
        </w:rPr>
        <w:t xml:space="preserve"> 12097)</w:t>
      </w:r>
      <w:r w:rsidR="009045BA">
        <w:rPr>
          <w:sz w:val="28"/>
          <w:szCs w:val="28"/>
        </w:rPr>
        <w:t xml:space="preserve"> (далее – приказ № 65н)</w:t>
      </w:r>
      <w:r>
        <w:rPr>
          <w:sz w:val="28"/>
          <w:szCs w:val="28"/>
        </w:rPr>
        <w:t>.</w:t>
      </w:r>
    </w:p>
    <w:p w:rsidR="00B301A8" w:rsidRDefault="00B301A8" w:rsidP="00B301A8">
      <w:pPr>
        <w:tabs>
          <w:tab w:val="num" w:pos="0"/>
          <w:tab w:val="num" w:pos="138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34F68">
        <w:rPr>
          <w:color w:val="000000"/>
          <w:sz w:val="28"/>
          <w:szCs w:val="28"/>
        </w:rPr>
        <w:t>Расчет суммы налога на доходы физических лиц произведен в соответствии с действующим налоговым и бюджетным законодательством с учетом принятых на краевом и федеральном уровне решений в части повышения заработной платы работникам бюджетной сферы</w:t>
      </w:r>
      <w:r>
        <w:rPr>
          <w:color w:val="000000"/>
          <w:sz w:val="28"/>
          <w:szCs w:val="28"/>
        </w:rPr>
        <w:t xml:space="preserve">. </w:t>
      </w:r>
    </w:p>
    <w:p w:rsidR="00B301A8" w:rsidRPr="00634F68" w:rsidRDefault="00B301A8" w:rsidP="00B301A8">
      <w:pPr>
        <w:tabs>
          <w:tab w:val="num" w:pos="0"/>
          <w:tab w:val="num" w:pos="1386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Учтены</w:t>
      </w:r>
      <w:r w:rsidRPr="00634F68">
        <w:rPr>
          <w:color w:val="000000"/>
          <w:sz w:val="28"/>
          <w:szCs w:val="28"/>
        </w:rPr>
        <w:t xml:space="preserve"> изменения в части перераспределения нормативов зачисления налога на доходы физических лиц между муниципальным районом и сельскими поселениями в соответствии с проектом закона Красноярского края «О внесении изменений в отдельные законы края в сфере межбюджетных отношений» (п. 4 ст. 3 Закона Красноярского края № 2-317 от 10.07.2007 «О межбюджетных отношениях в Красноярском крае» признается утратившим силу).</w:t>
      </w:r>
    </w:p>
    <w:p w:rsidR="009E087E" w:rsidRDefault="009E087E" w:rsidP="009E0A4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78A4">
        <w:rPr>
          <w:sz w:val="28"/>
          <w:szCs w:val="28"/>
        </w:rPr>
        <w:t>Прогноз поступления налога на доходы физических лиц с доходов, источником которых является налоговый агент (101 02 010), определен исходя из оценки исполнения 201</w:t>
      </w:r>
      <w:r w:rsidR="00B301A8">
        <w:rPr>
          <w:sz w:val="28"/>
          <w:szCs w:val="28"/>
        </w:rPr>
        <w:t>8</w:t>
      </w:r>
      <w:r w:rsidRPr="008678A4">
        <w:rPr>
          <w:sz w:val="28"/>
          <w:szCs w:val="28"/>
        </w:rPr>
        <w:t xml:space="preserve"> года и темпов при</w:t>
      </w:r>
      <w:r w:rsidR="0052437C">
        <w:rPr>
          <w:sz w:val="28"/>
          <w:szCs w:val="28"/>
        </w:rPr>
        <w:t>роста показателя Прогноза СЭР «Ф</w:t>
      </w:r>
      <w:r w:rsidRPr="008678A4">
        <w:rPr>
          <w:sz w:val="28"/>
          <w:szCs w:val="28"/>
        </w:rPr>
        <w:t xml:space="preserve">онд заработной платы работников </w:t>
      </w:r>
      <w:r>
        <w:rPr>
          <w:sz w:val="28"/>
          <w:szCs w:val="28"/>
        </w:rPr>
        <w:t>списочного состава организаций и внешних совместителей по полному кругу организаций</w:t>
      </w:r>
      <w:r w:rsidRPr="008678A4">
        <w:rPr>
          <w:sz w:val="28"/>
          <w:szCs w:val="28"/>
        </w:rPr>
        <w:t xml:space="preserve">». </w:t>
      </w:r>
    </w:p>
    <w:p w:rsidR="009E087E" w:rsidRDefault="009E087E" w:rsidP="009E0A48">
      <w:pPr>
        <w:pStyle w:val="ad"/>
        <w:ind w:firstLine="567"/>
        <w:jc w:val="both"/>
      </w:pPr>
    </w:p>
    <w:p w:rsidR="009E087E" w:rsidRDefault="009E087E" w:rsidP="009E0A48">
      <w:pPr>
        <w:pStyle w:val="ad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 Акцизы по подакцизным товарам (продукции), </w:t>
      </w:r>
    </w:p>
    <w:p w:rsidR="009E087E" w:rsidRDefault="009E087E" w:rsidP="009E0A48">
      <w:pPr>
        <w:pStyle w:val="ad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производимым на территории Российской Федерации</w:t>
      </w:r>
    </w:p>
    <w:p w:rsidR="009E087E" w:rsidRDefault="009E087E" w:rsidP="009E0A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7A2311">
        <w:rPr>
          <w:rFonts w:ascii="Times New Roman" w:hAnsi="Times New Roman" w:cs="Times New Roman"/>
          <w:sz w:val="28"/>
          <w:szCs w:val="28"/>
        </w:rPr>
        <w:t>сходя из сумм, учтенных в проекте закона края «О краевом бюджете на 201</w:t>
      </w:r>
      <w:r w:rsidR="00E23BCF">
        <w:rPr>
          <w:rFonts w:ascii="Times New Roman" w:hAnsi="Times New Roman" w:cs="Times New Roman"/>
          <w:sz w:val="28"/>
          <w:szCs w:val="28"/>
        </w:rPr>
        <w:t>9 год и плановый период 2020-2021</w:t>
      </w:r>
      <w:r w:rsidRPr="007A2311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2311">
        <w:rPr>
          <w:rFonts w:ascii="Times New Roman" w:hAnsi="Times New Roman" w:cs="Times New Roman"/>
          <w:sz w:val="28"/>
          <w:szCs w:val="28"/>
        </w:rPr>
        <w:t xml:space="preserve">10 </w:t>
      </w:r>
      <w:r w:rsidR="00E23BCF">
        <w:rPr>
          <w:rFonts w:ascii="Times New Roman" w:hAnsi="Times New Roman" w:cs="Times New Roman"/>
          <w:sz w:val="28"/>
          <w:szCs w:val="28"/>
        </w:rPr>
        <w:t>%</w:t>
      </w:r>
      <w:r w:rsidRPr="007A2311">
        <w:rPr>
          <w:rFonts w:ascii="Times New Roman" w:hAnsi="Times New Roman" w:cs="Times New Roman"/>
          <w:sz w:val="28"/>
          <w:szCs w:val="28"/>
        </w:rPr>
        <w:t xml:space="preserve"> </w:t>
      </w:r>
      <w:r w:rsidRPr="007A2311">
        <w:rPr>
          <w:rFonts w:ascii="Times New Roman" w:hAnsi="Times New Roman"/>
          <w:sz w:val="28"/>
          <w:szCs w:val="28"/>
        </w:rPr>
        <w:t xml:space="preserve">налоговых доходов консолидированного бюджета Красноярского края от </w:t>
      </w:r>
      <w:r>
        <w:rPr>
          <w:rFonts w:ascii="Times New Roman" w:hAnsi="Times New Roman"/>
          <w:sz w:val="28"/>
          <w:szCs w:val="28"/>
        </w:rPr>
        <w:t>акцизов на</w:t>
      </w:r>
      <w:r w:rsidRPr="007A2311">
        <w:rPr>
          <w:rFonts w:ascii="Times New Roman" w:hAnsi="Times New Roman"/>
          <w:sz w:val="28"/>
          <w:szCs w:val="28"/>
        </w:rPr>
        <w:t xml:space="preserve"> </w:t>
      </w:r>
      <w:r w:rsidRPr="007A2311">
        <w:rPr>
          <w:rFonts w:ascii="Times New Roman" w:hAnsi="Times New Roman"/>
          <w:sz w:val="28"/>
          <w:szCs w:val="28"/>
        </w:rPr>
        <w:lastRenderedPageBreak/>
        <w:t xml:space="preserve">автомобильный и прямогонный бензин, дизельное топливо, моторные масла для дизельных и (или) карбюраторных (инжекторных) </w:t>
      </w:r>
      <w:r w:rsidRPr="007A2311">
        <w:rPr>
          <w:rFonts w:ascii="Times New Roman" w:hAnsi="Times New Roman" w:cs="Times New Roman"/>
          <w:sz w:val="28"/>
          <w:szCs w:val="28"/>
        </w:rPr>
        <w:t>двигателей, производимые на территории Российской Федерации</w:t>
      </w:r>
      <w:r w:rsidRPr="007A23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отчисляются в муниципальные бюджеты края.</w:t>
      </w:r>
    </w:p>
    <w:p w:rsidR="009E087E" w:rsidRDefault="009E087E" w:rsidP="009E0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E4EC5">
        <w:rPr>
          <w:rFonts w:ascii="Times New Roman" w:hAnsi="Times New Roman" w:cs="Times New Roman"/>
          <w:bCs/>
          <w:sz w:val="28"/>
          <w:szCs w:val="28"/>
        </w:rPr>
        <w:t>Расчет прогноза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2311">
        <w:rPr>
          <w:rFonts w:ascii="Times New Roman" w:hAnsi="Times New Roman" w:cs="Times New Roman"/>
          <w:sz w:val="28"/>
          <w:szCs w:val="28"/>
        </w:rPr>
        <w:t xml:space="preserve">поступления в местный бюджет произведен исходя из данных сумм с учетом размеров дифференцированных нормативов отчислений в бюджеты муниципальных образований края, установленных </w:t>
      </w:r>
      <w:r w:rsidR="00E23B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E23B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7C5380">
        <w:rPr>
          <w:rFonts w:ascii="Times New Roman" w:hAnsi="Times New Roman" w:cs="Times New Roman"/>
          <w:sz w:val="28"/>
          <w:szCs w:val="28"/>
        </w:rPr>
        <w:t xml:space="preserve"> проекта закона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311">
        <w:rPr>
          <w:rFonts w:ascii="Times New Roman" w:hAnsi="Times New Roman" w:cs="Times New Roman"/>
          <w:spacing w:val="4"/>
          <w:sz w:val="28"/>
          <w:szCs w:val="28"/>
        </w:rPr>
        <w:t>«О краевом бюджете на 201</w:t>
      </w:r>
      <w:r w:rsidR="00E23BCF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7A2311">
        <w:rPr>
          <w:rFonts w:ascii="Times New Roman" w:hAnsi="Times New Roman" w:cs="Times New Roman"/>
          <w:spacing w:val="4"/>
          <w:sz w:val="28"/>
          <w:szCs w:val="28"/>
        </w:rPr>
        <w:t xml:space="preserve"> год и планов</w:t>
      </w:r>
      <w:r w:rsidR="00E23BCF">
        <w:rPr>
          <w:rFonts w:ascii="Times New Roman" w:hAnsi="Times New Roman" w:cs="Times New Roman"/>
          <w:spacing w:val="4"/>
          <w:sz w:val="28"/>
          <w:szCs w:val="28"/>
        </w:rPr>
        <w:t>ый период 2020-2021</w:t>
      </w:r>
      <w:r w:rsidRPr="007A2311">
        <w:rPr>
          <w:rFonts w:ascii="Times New Roman" w:hAnsi="Times New Roman" w:cs="Times New Roman"/>
          <w:spacing w:val="4"/>
          <w:sz w:val="28"/>
          <w:szCs w:val="28"/>
        </w:rPr>
        <w:t xml:space="preserve"> годов»</w:t>
      </w:r>
      <w:r w:rsidRPr="007A2311">
        <w:rPr>
          <w:rFonts w:ascii="Times New Roman" w:hAnsi="Times New Roman" w:cs="Times New Roman"/>
          <w:sz w:val="28"/>
          <w:szCs w:val="28"/>
        </w:rPr>
        <w:t>.</w:t>
      </w:r>
    </w:p>
    <w:p w:rsidR="009E087E" w:rsidRDefault="009E087E" w:rsidP="009E0A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Составляющими данный вид дохода бюджета являются:</w:t>
      </w:r>
    </w:p>
    <w:p w:rsidR="009E087E" w:rsidRPr="00E173AB" w:rsidRDefault="009E087E" w:rsidP="009E0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73AB">
        <w:rPr>
          <w:rFonts w:ascii="Times New Roman" w:hAnsi="Times New Roman" w:cs="Times New Roman"/>
          <w:sz w:val="28"/>
          <w:szCs w:val="28"/>
        </w:rPr>
        <w:t xml:space="preserve">- доходы от уплаты акцизов на дизельное топливо, поступление которых планируется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3BCF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173A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23BCF">
        <w:rPr>
          <w:rFonts w:ascii="Times New Roman" w:hAnsi="Times New Roman" w:cs="Times New Roman"/>
          <w:sz w:val="28"/>
          <w:szCs w:val="28"/>
        </w:rPr>
        <w:t>10 490,0 рублей, в 2020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23BCF">
        <w:rPr>
          <w:rFonts w:ascii="Times New Roman" w:hAnsi="Times New Roman" w:cs="Times New Roman"/>
          <w:sz w:val="28"/>
          <w:szCs w:val="28"/>
        </w:rPr>
        <w:t>11 190,0 рублей, в 2021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23BCF">
        <w:rPr>
          <w:rFonts w:ascii="Times New Roman" w:hAnsi="Times New Roman" w:cs="Times New Roman"/>
          <w:sz w:val="28"/>
          <w:szCs w:val="28"/>
        </w:rPr>
        <w:t>12 700,0</w:t>
      </w:r>
      <w:r w:rsidRPr="00E173A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E087E" w:rsidRDefault="009E087E" w:rsidP="009E0A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доходы от уплаты акцизов на моторные масла для дизельных и (или) карбюраторных (инжекторных) двигателей, </w:t>
      </w:r>
      <w:r w:rsidR="00E23BCF">
        <w:rPr>
          <w:rFonts w:ascii="Times New Roman" w:hAnsi="Times New Roman"/>
          <w:sz w:val="28"/>
          <w:szCs w:val="28"/>
        </w:rPr>
        <w:t>сумма поступлений которых в 2019-2020 годах в сумме 7</w:t>
      </w:r>
      <w:r>
        <w:rPr>
          <w:rFonts w:ascii="Times New Roman" w:hAnsi="Times New Roman"/>
          <w:sz w:val="28"/>
          <w:szCs w:val="28"/>
        </w:rPr>
        <w:t>0,00</w:t>
      </w:r>
      <w:r w:rsidR="00524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ежегодно</w:t>
      </w:r>
      <w:r w:rsidR="00E23BCF">
        <w:rPr>
          <w:rFonts w:ascii="Times New Roman" w:hAnsi="Times New Roman"/>
          <w:sz w:val="28"/>
          <w:szCs w:val="28"/>
        </w:rPr>
        <w:t xml:space="preserve">, </w:t>
      </w:r>
      <w:r w:rsidR="00E23BCF">
        <w:rPr>
          <w:rFonts w:ascii="Times New Roman" w:hAnsi="Times New Roman" w:cs="Times New Roman"/>
          <w:sz w:val="28"/>
          <w:szCs w:val="28"/>
        </w:rPr>
        <w:t>в 2021</w:t>
      </w:r>
      <w:r w:rsidR="00E23BCF"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23BCF">
        <w:rPr>
          <w:rFonts w:ascii="Times New Roman" w:hAnsi="Times New Roman" w:cs="Times New Roman"/>
          <w:sz w:val="28"/>
          <w:szCs w:val="28"/>
        </w:rPr>
        <w:t>80,0</w:t>
      </w:r>
      <w:r w:rsidR="00E23BCF" w:rsidRPr="00E173A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9E087E" w:rsidRPr="00E173AB" w:rsidRDefault="009E087E" w:rsidP="004D0B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доходы от уплаты акцизов на автомобильный бензин, производимый на территории РФ, поступление которых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3BCF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173A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23BCF">
        <w:rPr>
          <w:rFonts w:ascii="Times New Roman" w:hAnsi="Times New Roman" w:cs="Times New Roman"/>
          <w:sz w:val="28"/>
          <w:szCs w:val="28"/>
        </w:rPr>
        <w:t>20 340,0 рублей, в 2020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23BCF">
        <w:rPr>
          <w:rFonts w:ascii="Times New Roman" w:hAnsi="Times New Roman" w:cs="Times New Roman"/>
          <w:sz w:val="28"/>
          <w:szCs w:val="28"/>
        </w:rPr>
        <w:t>21 700,0 рублей, в 2021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23BCF">
        <w:rPr>
          <w:rFonts w:ascii="Times New Roman" w:hAnsi="Times New Roman" w:cs="Times New Roman"/>
          <w:sz w:val="28"/>
          <w:szCs w:val="28"/>
        </w:rPr>
        <w:t>24 640,0</w:t>
      </w:r>
      <w:r w:rsidRPr="00E173A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E087E" w:rsidRPr="00E173AB" w:rsidRDefault="009E087E" w:rsidP="004D0B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 доходам от уплаты акцизов на прямогонный бензин, производимый на территории РФ, планируется возмещение средств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3BCF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173A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23BCF">
        <w:rPr>
          <w:rFonts w:ascii="Times New Roman" w:hAnsi="Times New Roman" w:cs="Times New Roman"/>
          <w:sz w:val="28"/>
          <w:szCs w:val="28"/>
        </w:rPr>
        <w:t>– (-) 1 940,0 рублей, в 2020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23BCF">
        <w:rPr>
          <w:rFonts w:ascii="Times New Roman" w:hAnsi="Times New Roman" w:cs="Times New Roman"/>
          <w:sz w:val="28"/>
          <w:szCs w:val="28"/>
        </w:rPr>
        <w:t>(-) 2 080,0 рублей, в 2021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23BCF">
        <w:rPr>
          <w:rFonts w:ascii="Times New Roman" w:hAnsi="Times New Roman" w:cs="Times New Roman"/>
          <w:sz w:val="28"/>
          <w:szCs w:val="28"/>
        </w:rPr>
        <w:t>(-) 2 3</w:t>
      </w:r>
      <w:r>
        <w:rPr>
          <w:rFonts w:ascii="Times New Roman" w:hAnsi="Times New Roman" w:cs="Times New Roman"/>
          <w:sz w:val="28"/>
          <w:szCs w:val="28"/>
        </w:rPr>
        <w:t>00,0</w:t>
      </w:r>
      <w:r w:rsidRPr="00E173A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87E" w:rsidRPr="00E173AB" w:rsidRDefault="009E087E" w:rsidP="004D0B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Таким образом, общая сумма поступлений от доходов по акцизам планируется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BCF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173A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23BCF">
        <w:rPr>
          <w:rFonts w:ascii="Times New Roman" w:hAnsi="Times New Roman" w:cs="Times New Roman"/>
          <w:sz w:val="28"/>
          <w:szCs w:val="28"/>
        </w:rPr>
        <w:t>28 960,0 рублей (на 3 060,0 рублей больше, чем в 2018 году), в 2020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23BCF">
        <w:rPr>
          <w:rFonts w:ascii="Times New Roman" w:hAnsi="Times New Roman" w:cs="Times New Roman"/>
          <w:sz w:val="28"/>
          <w:szCs w:val="28"/>
        </w:rPr>
        <w:t>30 880,0 рублей, в 2021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23BCF">
        <w:rPr>
          <w:rFonts w:ascii="Times New Roman" w:hAnsi="Times New Roman" w:cs="Times New Roman"/>
          <w:sz w:val="28"/>
          <w:szCs w:val="28"/>
        </w:rPr>
        <w:t>35 120,0</w:t>
      </w:r>
      <w:r w:rsidRPr="00E173A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E087E" w:rsidRPr="007A2311" w:rsidRDefault="009E087E" w:rsidP="009E0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087E" w:rsidRDefault="009E087E" w:rsidP="009E0A4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 </w:t>
      </w:r>
      <w:r w:rsidRPr="005C1DC8">
        <w:rPr>
          <w:b/>
          <w:sz w:val="28"/>
          <w:szCs w:val="28"/>
        </w:rPr>
        <w:t>Налоги на совокупный доход</w:t>
      </w:r>
    </w:p>
    <w:p w:rsidR="009E087E" w:rsidRDefault="009E087E" w:rsidP="009045BA">
      <w:pPr>
        <w:ind w:firstLine="709"/>
        <w:contextualSpacing/>
        <w:jc w:val="both"/>
        <w:rPr>
          <w:sz w:val="28"/>
          <w:szCs w:val="28"/>
        </w:rPr>
      </w:pPr>
      <w:r w:rsidRPr="004D3505">
        <w:rPr>
          <w:sz w:val="28"/>
          <w:szCs w:val="28"/>
        </w:rPr>
        <w:t>Расчет суммы единого налога на вмененный доход произведен на основе информации УФ</w:t>
      </w:r>
      <w:r>
        <w:rPr>
          <w:sz w:val="28"/>
          <w:szCs w:val="28"/>
        </w:rPr>
        <w:t>Н</w:t>
      </w:r>
      <w:r w:rsidRPr="004D3505">
        <w:rPr>
          <w:sz w:val="28"/>
          <w:szCs w:val="28"/>
        </w:rPr>
        <w:t>С по краю о суммах начисленного налога за налоговы</w:t>
      </w:r>
      <w:r>
        <w:rPr>
          <w:sz w:val="28"/>
          <w:szCs w:val="28"/>
        </w:rPr>
        <w:t>е</w:t>
      </w:r>
      <w:r w:rsidRPr="004D3505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ы</w:t>
      </w:r>
      <w:r w:rsidRPr="004D350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9045BA">
        <w:rPr>
          <w:sz w:val="28"/>
          <w:szCs w:val="28"/>
        </w:rPr>
        <w:t xml:space="preserve"> года, 1 квартал 2018 года,</w:t>
      </w:r>
      <w:r w:rsidR="009045BA" w:rsidRPr="009045BA">
        <w:rPr>
          <w:sz w:val="28"/>
          <w:szCs w:val="28"/>
        </w:rPr>
        <w:t xml:space="preserve"> </w:t>
      </w:r>
      <w:r w:rsidR="009045BA" w:rsidRPr="007D05D3">
        <w:rPr>
          <w:sz w:val="28"/>
          <w:szCs w:val="28"/>
        </w:rPr>
        <w:t>предоставленной в соответствии с приказом № 65н, а также с учетом факта поступлений за отчетные периоды 2018 года.</w:t>
      </w:r>
    </w:p>
    <w:p w:rsidR="009045BA" w:rsidRPr="007D05D3" w:rsidRDefault="009E087E" w:rsidP="009045BA">
      <w:pPr>
        <w:ind w:firstLine="709"/>
        <w:contextualSpacing/>
        <w:jc w:val="both"/>
        <w:rPr>
          <w:sz w:val="28"/>
          <w:szCs w:val="28"/>
        </w:rPr>
      </w:pPr>
      <w:r w:rsidRPr="00B87D53">
        <w:rPr>
          <w:sz w:val="28"/>
          <w:szCs w:val="28"/>
        </w:rPr>
        <w:t xml:space="preserve">Расчет произведен с учетом сроков уплаты налога, </w:t>
      </w:r>
      <w:r w:rsidR="009045BA">
        <w:rPr>
          <w:sz w:val="28"/>
          <w:szCs w:val="28"/>
        </w:rPr>
        <w:t xml:space="preserve">изменения коэффициента-дефлятора, </w:t>
      </w:r>
      <w:r w:rsidRPr="00B87D53">
        <w:rPr>
          <w:sz w:val="28"/>
          <w:szCs w:val="28"/>
        </w:rPr>
        <w:t>сох</w:t>
      </w:r>
      <w:r w:rsidR="009045BA">
        <w:rPr>
          <w:sz w:val="28"/>
          <w:szCs w:val="28"/>
        </w:rPr>
        <w:t>ранения уровня собираемости 2017</w:t>
      </w:r>
      <w:r w:rsidRPr="00B87D53">
        <w:rPr>
          <w:sz w:val="28"/>
          <w:szCs w:val="28"/>
        </w:rPr>
        <w:t xml:space="preserve"> года и норматива отчисления в местные бюджеты в размере 100%. Поступление недоимки ежегодно запланировано в размере 10% от ее величины на 01.0</w:t>
      </w:r>
      <w:r w:rsidR="009045BA">
        <w:rPr>
          <w:sz w:val="28"/>
          <w:szCs w:val="28"/>
        </w:rPr>
        <w:t>7.2018</w:t>
      </w:r>
      <w:r w:rsidRPr="00B87D53">
        <w:rPr>
          <w:sz w:val="28"/>
          <w:szCs w:val="28"/>
        </w:rPr>
        <w:t>.</w:t>
      </w:r>
      <w:r w:rsidR="009045BA">
        <w:rPr>
          <w:sz w:val="28"/>
          <w:szCs w:val="28"/>
        </w:rPr>
        <w:t xml:space="preserve"> </w:t>
      </w:r>
      <w:r w:rsidR="009045BA" w:rsidRPr="007D05D3">
        <w:rPr>
          <w:sz w:val="28"/>
          <w:szCs w:val="28"/>
        </w:rPr>
        <w:t>С учетом динамики снижения поступлений по налогу за ряд лет предусмотрено снижение прогноза на 5% относительно расчетной суммы прогноза.</w:t>
      </w:r>
    </w:p>
    <w:p w:rsidR="009045BA" w:rsidRPr="007D05D3" w:rsidRDefault="009045BA" w:rsidP="009045BA">
      <w:pPr>
        <w:ind w:firstLine="709"/>
        <w:contextualSpacing/>
        <w:jc w:val="both"/>
        <w:rPr>
          <w:sz w:val="28"/>
          <w:szCs w:val="28"/>
        </w:rPr>
      </w:pPr>
      <w:r w:rsidRPr="007D05D3">
        <w:rPr>
          <w:sz w:val="28"/>
          <w:szCs w:val="28"/>
        </w:rPr>
        <w:t>Проектом Приказа Минэкономразвития России «Об установлении коэффи</w:t>
      </w:r>
      <w:r>
        <w:rPr>
          <w:sz w:val="28"/>
          <w:szCs w:val="28"/>
        </w:rPr>
        <w:t xml:space="preserve">циентов-дефляторов на 2019 год» </w:t>
      </w:r>
      <w:r w:rsidRPr="007D05D3">
        <w:rPr>
          <w:sz w:val="28"/>
          <w:szCs w:val="28"/>
        </w:rPr>
        <w:t>коэффиц</w:t>
      </w:r>
      <w:r>
        <w:rPr>
          <w:sz w:val="28"/>
          <w:szCs w:val="28"/>
        </w:rPr>
        <w:t>и</w:t>
      </w:r>
      <w:r w:rsidRPr="007D05D3">
        <w:rPr>
          <w:sz w:val="28"/>
          <w:szCs w:val="28"/>
        </w:rPr>
        <w:t>ент</w:t>
      </w:r>
      <w:r>
        <w:rPr>
          <w:sz w:val="28"/>
          <w:szCs w:val="28"/>
        </w:rPr>
        <w:t xml:space="preserve"> </w:t>
      </w:r>
      <w:r w:rsidRPr="007D05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05D3">
        <w:rPr>
          <w:sz w:val="28"/>
          <w:szCs w:val="28"/>
        </w:rPr>
        <w:t xml:space="preserve">дефлятор, применяемый для расчета налоговой базы по единому налогу на вмененный </w:t>
      </w:r>
      <w:r w:rsidRPr="007D05D3">
        <w:rPr>
          <w:sz w:val="28"/>
          <w:szCs w:val="28"/>
        </w:rPr>
        <w:lastRenderedPageBreak/>
        <w:t>доход в соответствии с главой 26.3 «Система налогообложения в виде единого налога на вмененный доход для отдельных видов деятельности», на 2019 год составит 1,915 (в 2018 году действует 1,868).</w:t>
      </w:r>
    </w:p>
    <w:p w:rsidR="009045BA" w:rsidRDefault="009045BA" w:rsidP="009045BA">
      <w:pPr>
        <w:ind w:firstLine="709"/>
        <w:contextualSpacing/>
        <w:jc w:val="both"/>
        <w:rPr>
          <w:sz w:val="28"/>
          <w:szCs w:val="28"/>
        </w:rPr>
      </w:pPr>
      <w:r w:rsidRPr="007D05D3">
        <w:rPr>
          <w:sz w:val="28"/>
          <w:szCs w:val="28"/>
        </w:rPr>
        <w:t>На 2021 год с учетом прекращения действия Главы 26.3 «Система налогообложения в виде единого налога на вмененный доход для отдельных видов деятельности» НК РФ и сроков уплаты налога прогнозируется поступление платежей за 4 квартала 2020 года.</w:t>
      </w:r>
    </w:p>
    <w:p w:rsidR="009045BA" w:rsidRDefault="009045BA" w:rsidP="009045BA">
      <w:pPr>
        <w:ind w:firstLine="709"/>
        <w:contextualSpacing/>
        <w:jc w:val="both"/>
        <w:rPr>
          <w:sz w:val="28"/>
          <w:szCs w:val="28"/>
        </w:rPr>
      </w:pPr>
      <w:r w:rsidRPr="00EB1947">
        <w:rPr>
          <w:sz w:val="28"/>
          <w:szCs w:val="28"/>
        </w:rPr>
        <w:t>Сумма единого сельскохозяйственного налога определена на основе:</w:t>
      </w:r>
    </w:p>
    <w:p w:rsidR="009045BA" w:rsidRPr="007D05D3" w:rsidRDefault="009045BA" w:rsidP="009045B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5D3">
        <w:rPr>
          <w:sz w:val="28"/>
          <w:szCs w:val="28"/>
        </w:rPr>
        <w:t>информации УФНС по краю, предоставленной в соответствии с приказом № 65н;</w:t>
      </w:r>
    </w:p>
    <w:p w:rsidR="009045BA" w:rsidRPr="007D05D3" w:rsidRDefault="009045BA" w:rsidP="009045B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5D3">
        <w:rPr>
          <w:sz w:val="28"/>
          <w:szCs w:val="28"/>
        </w:rPr>
        <w:t>отчета УФНС по краю по форме № 5-ЕСХН «О налоговой базе и структуре начислений по единому сельскохозяйственному налогу» по итогам 2017 года.</w:t>
      </w:r>
    </w:p>
    <w:p w:rsidR="009045BA" w:rsidRPr="007D05D3" w:rsidRDefault="009045BA" w:rsidP="009045BA">
      <w:pPr>
        <w:ind w:firstLine="709"/>
        <w:contextualSpacing/>
        <w:jc w:val="both"/>
        <w:rPr>
          <w:sz w:val="28"/>
          <w:szCs w:val="28"/>
        </w:rPr>
      </w:pPr>
      <w:r w:rsidRPr="007D05D3">
        <w:rPr>
          <w:sz w:val="28"/>
          <w:szCs w:val="28"/>
        </w:rPr>
        <w:t>Учтен рост налоговой базы на индексы производства и индекс (дефлятор) цен по разделу «Сельское, лесное хозяйство, охота, рыболовство и рыбоводство» Прогноза СЭР: в 2019 году – 107%, в 2020 году –104,2% и в 2021 году – 104,3%.</w:t>
      </w:r>
    </w:p>
    <w:p w:rsidR="009045BA" w:rsidRPr="007D05D3" w:rsidRDefault="009045BA" w:rsidP="009045BA">
      <w:pPr>
        <w:ind w:firstLine="709"/>
        <w:contextualSpacing/>
        <w:jc w:val="both"/>
        <w:rPr>
          <w:sz w:val="28"/>
          <w:szCs w:val="28"/>
        </w:rPr>
      </w:pPr>
      <w:r w:rsidRPr="007D05D3">
        <w:rPr>
          <w:sz w:val="28"/>
          <w:szCs w:val="28"/>
        </w:rPr>
        <w:t>Расчет произведен с учетом сроков уплаты налога, собираемости в размере 98,8%, 98,9% и 99% в соответствующем году, и норматива отчисления в местные бюджеты в размере 100%. Поступление недоимки ежегодно запланировано в размере 20% от ее величины на 01.08.2018.</w:t>
      </w:r>
    </w:p>
    <w:p w:rsidR="009045BA" w:rsidRPr="007D05D3" w:rsidRDefault="009045BA" w:rsidP="009045BA">
      <w:pPr>
        <w:ind w:firstLine="709"/>
        <w:contextualSpacing/>
        <w:jc w:val="both"/>
        <w:rPr>
          <w:sz w:val="28"/>
          <w:szCs w:val="28"/>
        </w:rPr>
      </w:pPr>
      <w:r w:rsidRPr="007D05D3">
        <w:rPr>
          <w:sz w:val="28"/>
          <w:szCs w:val="28"/>
        </w:rPr>
        <w:t>Расчет суммы налога, взимаемого в связи с применением патентной системы налогообложения, произведен в соответствии с действующим налоговым законодательством исходя из ожидаемой оценки поступления в 2018 году с учетом ежегодного роста на индекс потребительских цен по РФ предшествующего года  и динамики количества выданных патентов по ставке 6 процентов.</w:t>
      </w:r>
    </w:p>
    <w:p w:rsidR="009045BA" w:rsidRPr="007D05D3" w:rsidRDefault="009045BA" w:rsidP="009045BA">
      <w:pPr>
        <w:ind w:firstLine="709"/>
        <w:contextualSpacing/>
        <w:jc w:val="both"/>
        <w:rPr>
          <w:sz w:val="28"/>
          <w:szCs w:val="28"/>
        </w:rPr>
      </w:pPr>
      <w:r w:rsidRPr="007D05D3">
        <w:rPr>
          <w:sz w:val="28"/>
          <w:szCs w:val="28"/>
        </w:rPr>
        <w:t>Прогноз поступления налога, взимаемого в связи с применением патентной системы налогообложения, определен с учетом норматива отчисления в местные бюджеты в размере 100% и собираемости налога 100%.</w:t>
      </w:r>
    </w:p>
    <w:p w:rsidR="009045BA" w:rsidRPr="007D05D3" w:rsidRDefault="009045BA" w:rsidP="009045BA">
      <w:pPr>
        <w:ind w:firstLine="709"/>
        <w:contextualSpacing/>
        <w:jc w:val="both"/>
        <w:rPr>
          <w:sz w:val="28"/>
          <w:szCs w:val="28"/>
        </w:rPr>
      </w:pPr>
      <w:r w:rsidRPr="007D05D3">
        <w:rPr>
          <w:sz w:val="28"/>
          <w:szCs w:val="28"/>
        </w:rPr>
        <w:t>При расчете суммы налога, взимаемого в связи с применением патентной системы налогообложения, на 2019-2021 годы учтено влияние краевого и федерального законодательства:</w:t>
      </w:r>
    </w:p>
    <w:p w:rsidR="009045BA" w:rsidRPr="007D05D3" w:rsidRDefault="00CF1E58" w:rsidP="009045B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45BA" w:rsidRPr="007D05D3">
        <w:rPr>
          <w:sz w:val="28"/>
          <w:szCs w:val="28"/>
        </w:rPr>
        <w:t>изменение с 1 января 2019 года размеров потенциально возможного к получению индивидуальным предпринимателем годового дохода по отдельным видам предпринимательской деятельности в соответствии с принятым Законом Красноярского края от 05.07.2018 № 5-1817 «О внесении изменений в Закон края «О патентной системе налогообложения в Красноярском крае»;</w:t>
      </w:r>
    </w:p>
    <w:p w:rsidR="009045BA" w:rsidRDefault="00CF1E58" w:rsidP="009045B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45BA" w:rsidRPr="007D05D3">
        <w:rPr>
          <w:sz w:val="28"/>
          <w:szCs w:val="28"/>
        </w:rPr>
        <w:t xml:space="preserve">отмены с 1 января 2021 года нулевой ставки, установленной Законом Красноярского края № 8-3530 от 25.06.2015 «Об установлении ставок налогов для налогоплательщиков, впервые зарегистрированных в качестве индивидуальных предпринимателей и перешедших на упрощенную систему </w:t>
      </w:r>
      <w:r w:rsidR="009045BA" w:rsidRPr="007D05D3">
        <w:rPr>
          <w:sz w:val="28"/>
          <w:szCs w:val="28"/>
        </w:rPr>
        <w:lastRenderedPageBreak/>
        <w:t xml:space="preserve">налогообложения и (или) патентную систему налогообложения» для вновь зарегистрированных индивидуальных предпринимателей, осуществляющих предпринимательскую деятельность в производственной, социальной и научной сферах и </w:t>
      </w:r>
      <w:r>
        <w:rPr>
          <w:sz w:val="28"/>
          <w:szCs w:val="28"/>
        </w:rPr>
        <w:t>в сфере бытовых услуг населению</w:t>
      </w:r>
      <w:r w:rsidR="009045BA" w:rsidRPr="007D05D3">
        <w:rPr>
          <w:sz w:val="28"/>
          <w:szCs w:val="28"/>
        </w:rPr>
        <w:t>.</w:t>
      </w:r>
    </w:p>
    <w:p w:rsidR="009E087E" w:rsidRDefault="009E087E" w:rsidP="009E0A4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Учтенный в доходах бюджета объем налога на вмене</w:t>
      </w:r>
      <w:r w:rsidR="00CF1E58">
        <w:rPr>
          <w:sz w:val="28"/>
          <w:szCs w:val="28"/>
        </w:rPr>
        <w:t>нный доход прогнозируется в 2019</w:t>
      </w:r>
      <w:r>
        <w:rPr>
          <w:sz w:val="28"/>
          <w:szCs w:val="28"/>
        </w:rPr>
        <w:t xml:space="preserve"> году – </w:t>
      </w:r>
      <w:r w:rsidR="00CF1E58">
        <w:rPr>
          <w:sz w:val="28"/>
          <w:szCs w:val="28"/>
        </w:rPr>
        <w:t>3 757 900,0</w:t>
      </w:r>
      <w:r>
        <w:rPr>
          <w:sz w:val="28"/>
          <w:szCs w:val="28"/>
        </w:rPr>
        <w:t xml:space="preserve">  рублей</w:t>
      </w:r>
      <w:r w:rsidR="00CF1E58" w:rsidRPr="00CF1E58">
        <w:rPr>
          <w:sz w:val="28"/>
          <w:szCs w:val="28"/>
        </w:rPr>
        <w:t xml:space="preserve"> </w:t>
      </w:r>
      <w:r w:rsidR="00CF1E58">
        <w:rPr>
          <w:sz w:val="28"/>
          <w:szCs w:val="28"/>
        </w:rPr>
        <w:t>(на 1 001 800,0 рублей меньше, чем в 2018 году), в 2020</w:t>
      </w:r>
      <w:r>
        <w:rPr>
          <w:sz w:val="28"/>
          <w:szCs w:val="28"/>
        </w:rPr>
        <w:t xml:space="preserve"> году – </w:t>
      </w:r>
      <w:r w:rsidR="00CF1E58">
        <w:rPr>
          <w:sz w:val="28"/>
          <w:szCs w:val="28"/>
        </w:rPr>
        <w:t>3 570 230,0 рублей, в 2021</w:t>
      </w:r>
      <w:r>
        <w:rPr>
          <w:sz w:val="28"/>
          <w:szCs w:val="28"/>
        </w:rPr>
        <w:t xml:space="preserve"> году – </w:t>
      </w:r>
      <w:r w:rsidR="00CF1E58">
        <w:rPr>
          <w:sz w:val="28"/>
          <w:szCs w:val="28"/>
        </w:rPr>
        <w:t>891 430,0</w:t>
      </w:r>
      <w:r>
        <w:rPr>
          <w:sz w:val="28"/>
          <w:szCs w:val="28"/>
        </w:rPr>
        <w:t xml:space="preserve"> рублей. </w:t>
      </w:r>
    </w:p>
    <w:p w:rsidR="009E087E" w:rsidRDefault="009E087E" w:rsidP="009E0A4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Поступление единого сельскохозяйственного налога </w:t>
      </w:r>
      <w:r w:rsidRPr="004239DB">
        <w:rPr>
          <w:sz w:val="28"/>
          <w:szCs w:val="28"/>
        </w:rPr>
        <w:t>составит в 201</w:t>
      </w:r>
      <w:r w:rsidR="00CF1E58">
        <w:rPr>
          <w:sz w:val="28"/>
          <w:szCs w:val="28"/>
        </w:rPr>
        <w:t>9</w:t>
      </w:r>
      <w:r w:rsidRPr="004239DB">
        <w:rPr>
          <w:sz w:val="28"/>
          <w:szCs w:val="28"/>
        </w:rPr>
        <w:t xml:space="preserve"> году </w:t>
      </w:r>
      <w:r w:rsidR="00CF1E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F1E58">
        <w:rPr>
          <w:sz w:val="28"/>
          <w:szCs w:val="28"/>
        </w:rPr>
        <w:t>489 740,0</w:t>
      </w:r>
      <w:r w:rsidRPr="004239DB">
        <w:rPr>
          <w:sz w:val="28"/>
          <w:szCs w:val="28"/>
        </w:rPr>
        <w:t xml:space="preserve"> рублей</w:t>
      </w:r>
      <w:r w:rsidR="00CF1E58">
        <w:rPr>
          <w:sz w:val="28"/>
          <w:szCs w:val="28"/>
        </w:rPr>
        <w:t xml:space="preserve"> (на 84 990,0 рублей больше, чем в 2018 году), в 2020</w:t>
      </w:r>
      <w:r w:rsidRPr="004239D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CF1E58">
        <w:rPr>
          <w:sz w:val="28"/>
          <w:szCs w:val="28"/>
        </w:rPr>
        <w:t>–</w:t>
      </w:r>
      <w:r w:rsidRPr="004239DB">
        <w:rPr>
          <w:sz w:val="28"/>
          <w:szCs w:val="28"/>
        </w:rPr>
        <w:t xml:space="preserve"> </w:t>
      </w:r>
      <w:r w:rsidR="00CF1E58">
        <w:rPr>
          <w:sz w:val="28"/>
          <w:szCs w:val="28"/>
        </w:rPr>
        <w:t>505 930,0 рублей, в 2021</w:t>
      </w:r>
      <w:r w:rsidRPr="004239DB">
        <w:rPr>
          <w:sz w:val="28"/>
          <w:szCs w:val="28"/>
        </w:rPr>
        <w:t xml:space="preserve"> году – </w:t>
      </w:r>
      <w:r w:rsidR="00CF1E58">
        <w:rPr>
          <w:sz w:val="28"/>
          <w:szCs w:val="28"/>
        </w:rPr>
        <w:t>526 190,0</w:t>
      </w:r>
      <w:r w:rsidRPr="004239D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9E087E" w:rsidRDefault="009E087E" w:rsidP="00C9015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Поступление </w:t>
      </w:r>
      <w:r w:rsidRPr="00427543">
        <w:rPr>
          <w:sz w:val="28"/>
          <w:szCs w:val="28"/>
        </w:rPr>
        <w:t>налога, взимаемого в связи с применением патентной системы налогообложения</w:t>
      </w:r>
      <w:r>
        <w:rPr>
          <w:sz w:val="28"/>
          <w:szCs w:val="28"/>
        </w:rPr>
        <w:t xml:space="preserve"> ожидается </w:t>
      </w:r>
      <w:r w:rsidR="00CF1E58">
        <w:rPr>
          <w:sz w:val="28"/>
          <w:szCs w:val="28"/>
        </w:rPr>
        <w:t>в 2019</w:t>
      </w:r>
      <w:r w:rsidRPr="004239D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- </w:t>
      </w:r>
      <w:r w:rsidRPr="004239DB">
        <w:rPr>
          <w:sz w:val="28"/>
          <w:szCs w:val="28"/>
        </w:rPr>
        <w:t xml:space="preserve"> </w:t>
      </w:r>
      <w:r w:rsidR="00CF1E58">
        <w:rPr>
          <w:sz w:val="28"/>
          <w:szCs w:val="28"/>
        </w:rPr>
        <w:t>30</w:t>
      </w:r>
      <w:r>
        <w:rPr>
          <w:sz w:val="28"/>
          <w:szCs w:val="28"/>
        </w:rPr>
        <w:t xml:space="preserve"> 100</w:t>
      </w:r>
      <w:r w:rsidRPr="004239DB">
        <w:rPr>
          <w:sz w:val="28"/>
          <w:szCs w:val="28"/>
        </w:rPr>
        <w:t>,0 рублей</w:t>
      </w:r>
      <w:r w:rsidR="00CF1E58">
        <w:rPr>
          <w:sz w:val="28"/>
          <w:szCs w:val="28"/>
        </w:rPr>
        <w:t xml:space="preserve"> (на 2 000,0 рублей меньше, чем в 2018 году), в 2020</w:t>
      </w:r>
      <w:r w:rsidRPr="004239D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</w:t>
      </w:r>
      <w:r w:rsidRPr="004239DB">
        <w:rPr>
          <w:sz w:val="28"/>
          <w:szCs w:val="28"/>
        </w:rPr>
        <w:t xml:space="preserve"> </w:t>
      </w:r>
      <w:r w:rsidR="00CF1E58">
        <w:rPr>
          <w:sz w:val="28"/>
          <w:szCs w:val="28"/>
        </w:rPr>
        <w:t>31 300,0 рублей, в 2021</w:t>
      </w:r>
      <w:r w:rsidRPr="004239DB">
        <w:rPr>
          <w:sz w:val="28"/>
          <w:szCs w:val="28"/>
        </w:rPr>
        <w:t xml:space="preserve"> году – </w:t>
      </w:r>
      <w:r w:rsidR="00CF1E58">
        <w:rPr>
          <w:sz w:val="28"/>
          <w:szCs w:val="28"/>
        </w:rPr>
        <w:t>32 500,0</w:t>
      </w:r>
      <w:r w:rsidRPr="004239D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9E087E" w:rsidRDefault="009E087E" w:rsidP="009E0A4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087E" w:rsidRDefault="009E087E" w:rsidP="009E0A4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 </w:t>
      </w:r>
      <w:r w:rsidRPr="00F4072A">
        <w:rPr>
          <w:b/>
          <w:sz w:val="28"/>
          <w:szCs w:val="28"/>
        </w:rPr>
        <w:t>Государственная пошлина</w:t>
      </w:r>
    </w:p>
    <w:p w:rsidR="009E087E" w:rsidRPr="00702FD4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2FD4">
        <w:rPr>
          <w:sz w:val="28"/>
          <w:szCs w:val="28"/>
        </w:rPr>
        <w:t xml:space="preserve">Расчет суммы поступления государственной пошлины произведен на основе </w:t>
      </w:r>
      <w:r w:rsidRPr="00B578F7">
        <w:rPr>
          <w:sz w:val="28"/>
          <w:szCs w:val="28"/>
        </w:rPr>
        <w:t>оценки поступления государственной пошлины за 201</w:t>
      </w:r>
      <w:r w:rsidR="00F4083D">
        <w:rPr>
          <w:sz w:val="28"/>
          <w:szCs w:val="28"/>
        </w:rPr>
        <w:t>8</w:t>
      </w:r>
      <w:r w:rsidRPr="00B578F7">
        <w:rPr>
          <w:sz w:val="28"/>
          <w:szCs w:val="28"/>
        </w:rPr>
        <w:t xml:space="preserve"> год с учетом роста платежей на величину сводного индекса потребительских цен </w:t>
      </w:r>
      <w:r>
        <w:rPr>
          <w:sz w:val="28"/>
          <w:szCs w:val="28"/>
        </w:rPr>
        <w:t>ежегодно.</w:t>
      </w:r>
    </w:p>
    <w:p w:rsidR="009E087E" w:rsidRPr="00702FD4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702FD4">
        <w:rPr>
          <w:sz w:val="28"/>
          <w:szCs w:val="28"/>
        </w:rPr>
        <w:t xml:space="preserve">оходы от государственной пошлины спрогнозированы  </w:t>
      </w:r>
      <w:r>
        <w:rPr>
          <w:sz w:val="28"/>
          <w:szCs w:val="28"/>
        </w:rPr>
        <w:t xml:space="preserve">в </w:t>
      </w:r>
      <w:r w:rsidRPr="00702FD4">
        <w:rPr>
          <w:sz w:val="28"/>
          <w:szCs w:val="28"/>
        </w:rPr>
        <w:t>201</w:t>
      </w:r>
      <w:r w:rsidR="00F4083D">
        <w:rPr>
          <w:sz w:val="28"/>
          <w:szCs w:val="28"/>
        </w:rPr>
        <w:t>9</w:t>
      </w:r>
      <w:r w:rsidRPr="00702FD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- </w:t>
      </w:r>
      <w:r w:rsidRPr="00702FD4">
        <w:rPr>
          <w:sz w:val="28"/>
          <w:szCs w:val="28"/>
        </w:rPr>
        <w:t xml:space="preserve"> </w:t>
      </w:r>
      <w:r w:rsidR="00F4083D">
        <w:rPr>
          <w:sz w:val="28"/>
          <w:szCs w:val="28"/>
        </w:rPr>
        <w:t>909 560,0</w:t>
      </w:r>
      <w:r>
        <w:rPr>
          <w:sz w:val="28"/>
          <w:szCs w:val="28"/>
        </w:rPr>
        <w:t xml:space="preserve"> рублей</w:t>
      </w:r>
      <w:r w:rsidR="00F4083D">
        <w:rPr>
          <w:sz w:val="28"/>
          <w:szCs w:val="28"/>
        </w:rPr>
        <w:t xml:space="preserve"> (на 214 060,0 рублей больше, чем в 2018 году), в 2020</w:t>
      </w:r>
      <w:r>
        <w:rPr>
          <w:sz w:val="28"/>
          <w:szCs w:val="28"/>
        </w:rPr>
        <w:t xml:space="preserve"> году – </w:t>
      </w:r>
      <w:r w:rsidR="00F4083D">
        <w:rPr>
          <w:sz w:val="28"/>
          <w:szCs w:val="28"/>
        </w:rPr>
        <w:t>938 670</w:t>
      </w:r>
      <w:r>
        <w:rPr>
          <w:sz w:val="28"/>
          <w:szCs w:val="28"/>
        </w:rPr>
        <w:t xml:space="preserve">,0 рублей, </w:t>
      </w:r>
      <w:r w:rsidR="00F4083D">
        <w:rPr>
          <w:sz w:val="28"/>
          <w:szCs w:val="28"/>
        </w:rPr>
        <w:t>в 2021 году – 975</w:t>
      </w:r>
      <w:r w:rsidR="00000B44">
        <w:rPr>
          <w:sz w:val="28"/>
          <w:szCs w:val="28"/>
        </w:rPr>
        <w:t xml:space="preserve"> </w:t>
      </w:r>
      <w:r w:rsidR="00F4083D">
        <w:rPr>
          <w:sz w:val="28"/>
          <w:szCs w:val="28"/>
        </w:rPr>
        <w:t>270,0</w:t>
      </w:r>
      <w:r>
        <w:rPr>
          <w:sz w:val="28"/>
          <w:szCs w:val="28"/>
        </w:rPr>
        <w:t xml:space="preserve"> рублей.</w:t>
      </w:r>
    </w:p>
    <w:p w:rsidR="009E087E" w:rsidRDefault="009E087E" w:rsidP="009E0A48">
      <w:pPr>
        <w:ind w:firstLine="567"/>
        <w:jc w:val="both"/>
      </w:pPr>
    </w:p>
    <w:p w:rsidR="009E087E" w:rsidRDefault="009E087E" w:rsidP="009E0A48">
      <w:pPr>
        <w:ind w:firstLine="567"/>
        <w:jc w:val="center"/>
        <w:rPr>
          <w:b/>
          <w:sz w:val="28"/>
          <w:szCs w:val="28"/>
        </w:rPr>
      </w:pPr>
      <w:bookmarkStart w:id="0" w:name="_Toc211157396"/>
      <w:bookmarkStart w:id="1" w:name="_Toc211614115"/>
      <w:r w:rsidRPr="00F64B45">
        <w:rPr>
          <w:b/>
          <w:sz w:val="28"/>
          <w:szCs w:val="28"/>
        </w:rPr>
        <w:t>Поступления в бюджет от неналоговых доходов</w:t>
      </w:r>
    </w:p>
    <w:p w:rsidR="009E087E" w:rsidRPr="006E02B9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02B9">
        <w:rPr>
          <w:sz w:val="28"/>
          <w:szCs w:val="28"/>
        </w:rPr>
        <w:t>В проекте бюджета на 201</w:t>
      </w:r>
      <w:r w:rsidR="00523FB8">
        <w:rPr>
          <w:sz w:val="28"/>
          <w:szCs w:val="28"/>
        </w:rPr>
        <w:t>9</w:t>
      </w:r>
      <w:r w:rsidRPr="006E02B9">
        <w:rPr>
          <w:sz w:val="28"/>
          <w:szCs w:val="28"/>
        </w:rPr>
        <w:t xml:space="preserve"> год </w:t>
      </w:r>
      <w:r w:rsidR="00523FB8">
        <w:rPr>
          <w:sz w:val="28"/>
          <w:szCs w:val="28"/>
        </w:rPr>
        <w:t>и плановый период 2020-2021</w:t>
      </w:r>
      <w:r w:rsidRPr="006E02B9">
        <w:rPr>
          <w:sz w:val="28"/>
          <w:szCs w:val="28"/>
        </w:rPr>
        <w:t xml:space="preserve"> годов поступления от неналоговых доходов представлены в виде:</w:t>
      </w:r>
    </w:p>
    <w:p w:rsidR="009E087E" w:rsidRPr="006E02B9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02B9">
        <w:rPr>
          <w:sz w:val="28"/>
          <w:szCs w:val="28"/>
        </w:rPr>
        <w:t>-доходов от использования имущества, находящегося в государственной и муниципальной собственности;</w:t>
      </w:r>
    </w:p>
    <w:p w:rsidR="009E087E" w:rsidRPr="006E02B9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02B9">
        <w:rPr>
          <w:sz w:val="28"/>
          <w:szCs w:val="28"/>
        </w:rPr>
        <w:t>- платежей при пользовании природными ресурсами;</w:t>
      </w:r>
    </w:p>
    <w:p w:rsidR="009E087E" w:rsidRPr="006E02B9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02B9">
        <w:rPr>
          <w:sz w:val="28"/>
          <w:szCs w:val="28"/>
        </w:rPr>
        <w:t>- доходов от оказания платных услуг и компенсации затрат государства;</w:t>
      </w:r>
    </w:p>
    <w:p w:rsidR="009E087E" w:rsidRPr="006E02B9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02B9">
        <w:rPr>
          <w:sz w:val="28"/>
          <w:szCs w:val="28"/>
        </w:rPr>
        <w:t>- доходов от продажи материальных и нематериальных активов;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02B9">
        <w:rPr>
          <w:sz w:val="28"/>
          <w:szCs w:val="28"/>
        </w:rPr>
        <w:t>- штрафов, санкций, возмещение ущерба.</w:t>
      </w:r>
    </w:p>
    <w:p w:rsidR="009E087E" w:rsidRDefault="009E087E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02B9">
        <w:rPr>
          <w:sz w:val="28"/>
          <w:szCs w:val="28"/>
        </w:rPr>
        <w:t>Объем поступления неналоговых доходов в проекте на 201</w:t>
      </w:r>
      <w:r w:rsidR="00523FB8">
        <w:rPr>
          <w:sz w:val="28"/>
          <w:szCs w:val="28"/>
        </w:rPr>
        <w:t>9</w:t>
      </w:r>
      <w:r w:rsidRPr="006E02B9">
        <w:rPr>
          <w:sz w:val="28"/>
          <w:szCs w:val="28"/>
        </w:rPr>
        <w:t xml:space="preserve"> год спрогнозирован в сумме </w:t>
      </w:r>
      <w:r w:rsidR="00523FB8">
        <w:rPr>
          <w:sz w:val="28"/>
          <w:szCs w:val="28"/>
        </w:rPr>
        <w:t>6 881 753,0</w:t>
      </w:r>
      <w:r w:rsidRPr="006E02B9">
        <w:rPr>
          <w:sz w:val="28"/>
          <w:szCs w:val="28"/>
        </w:rPr>
        <w:t xml:space="preserve"> рубл</w:t>
      </w:r>
      <w:r w:rsidR="00523FB8">
        <w:rPr>
          <w:sz w:val="28"/>
          <w:szCs w:val="28"/>
        </w:rPr>
        <w:t>ей (на 837 690,0 рублей меньше, чем в 2018 году), на 2020</w:t>
      </w:r>
      <w:r w:rsidRPr="006E02B9">
        <w:rPr>
          <w:sz w:val="28"/>
          <w:szCs w:val="28"/>
        </w:rPr>
        <w:t xml:space="preserve"> год – </w:t>
      </w:r>
      <w:r w:rsidR="00523FB8">
        <w:rPr>
          <w:sz w:val="28"/>
          <w:szCs w:val="28"/>
        </w:rPr>
        <w:t>6 576 603,0 рублей, на 2021</w:t>
      </w:r>
      <w:r w:rsidRPr="006E02B9">
        <w:rPr>
          <w:sz w:val="28"/>
          <w:szCs w:val="28"/>
        </w:rPr>
        <w:t xml:space="preserve"> год – </w:t>
      </w:r>
      <w:r w:rsidR="00523FB8">
        <w:rPr>
          <w:sz w:val="28"/>
          <w:szCs w:val="28"/>
        </w:rPr>
        <w:t>6 742 333,0</w:t>
      </w:r>
      <w:r w:rsidRPr="006E02B9">
        <w:rPr>
          <w:sz w:val="28"/>
          <w:szCs w:val="28"/>
        </w:rPr>
        <w:t xml:space="preserve"> рублей.</w:t>
      </w:r>
      <w:r w:rsidRPr="00B86BC1">
        <w:rPr>
          <w:sz w:val="28"/>
          <w:szCs w:val="28"/>
        </w:rPr>
        <w:t xml:space="preserve"> </w:t>
      </w:r>
    </w:p>
    <w:p w:rsidR="009E087E" w:rsidRDefault="009E087E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Неналоговые доходы</w:t>
      </w:r>
      <w:r w:rsidRPr="00093CF2">
        <w:rPr>
          <w:sz w:val="28"/>
          <w:szCs w:val="28"/>
        </w:rPr>
        <w:t xml:space="preserve"> проекта бюджета</w:t>
      </w:r>
      <w:r>
        <w:rPr>
          <w:sz w:val="28"/>
          <w:szCs w:val="28"/>
        </w:rPr>
        <w:t xml:space="preserve"> на</w:t>
      </w:r>
      <w:r w:rsidRPr="00093CF2">
        <w:rPr>
          <w:sz w:val="28"/>
          <w:szCs w:val="28"/>
        </w:rPr>
        <w:t xml:space="preserve"> 201</w:t>
      </w:r>
      <w:r w:rsidR="00523FB8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Pr="00093CF2">
        <w:rPr>
          <w:sz w:val="28"/>
          <w:szCs w:val="28"/>
        </w:rPr>
        <w:t xml:space="preserve"> занимают</w:t>
      </w:r>
      <w:r>
        <w:rPr>
          <w:sz w:val="28"/>
          <w:szCs w:val="28"/>
        </w:rPr>
        <w:t>:</w:t>
      </w:r>
    </w:p>
    <w:p w:rsidR="009E087E" w:rsidRDefault="009E087E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93CF2">
        <w:rPr>
          <w:sz w:val="28"/>
          <w:szCs w:val="28"/>
        </w:rPr>
        <w:t>доходы от использования имущества, находящегося в государственной или муниципальной собственности –</w:t>
      </w:r>
      <w:r w:rsidR="002F36F7">
        <w:rPr>
          <w:sz w:val="28"/>
          <w:szCs w:val="28"/>
        </w:rPr>
        <w:t xml:space="preserve"> 4 672 653,0</w:t>
      </w:r>
      <w:r>
        <w:rPr>
          <w:sz w:val="28"/>
          <w:szCs w:val="28"/>
        </w:rPr>
        <w:t xml:space="preserve"> рублей или </w:t>
      </w:r>
      <w:r w:rsidR="002F36F7">
        <w:rPr>
          <w:sz w:val="28"/>
          <w:szCs w:val="28"/>
        </w:rPr>
        <w:t>67,9</w:t>
      </w:r>
      <w:r w:rsidRPr="00093CF2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2F36F7">
        <w:rPr>
          <w:sz w:val="28"/>
          <w:szCs w:val="28"/>
        </w:rPr>
        <w:t xml:space="preserve">- </w:t>
      </w:r>
      <w:r>
        <w:rPr>
          <w:sz w:val="28"/>
          <w:szCs w:val="28"/>
        </w:rPr>
        <w:t>наибольший удельный вес в неналоговых доходах</w:t>
      </w:r>
      <w:r w:rsidR="002F36F7">
        <w:rPr>
          <w:sz w:val="28"/>
          <w:szCs w:val="28"/>
        </w:rPr>
        <w:t xml:space="preserve"> (в 2018 году - 6 034 073,0 рублей или 78,2</w:t>
      </w:r>
      <w:r w:rsidR="002F36F7" w:rsidRPr="00093CF2">
        <w:rPr>
          <w:sz w:val="28"/>
          <w:szCs w:val="28"/>
        </w:rPr>
        <w:t>%</w:t>
      </w:r>
      <w:r w:rsidR="002F36F7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9E087E" w:rsidRDefault="009E087E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093CF2">
        <w:rPr>
          <w:sz w:val="28"/>
          <w:szCs w:val="28"/>
        </w:rPr>
        <w:t xml:space="preserve">доходы от оказания платных услуг (работ) и компенсации затрат государства </w:t>
      </w:r>
      <w:r>
        <w:rPr>
          <w:sz w:val="28"/>
          <w:szCs w:val="28"/>
        </w:rPr>
        <w:t>–</w:t>
      </w:r>
      <w:r w:rsidR="002F36F7">
        <w:rPr>
          <w:sz w:val="28"/>
          <w:szCs w:val="28"/>
        </w:rPr>
        <w:t xml:space="preserve"> 723 530,0 рублей или 10,5%</w:t>
      </w:r>
      <w:r>
        <w:rPr>
          <w:sz w:val="28"/>
          <w:szCs w:val="28"/>
        </w:rPr>
        <w:t xml:space="preserve"> </w:t>
      </w:r>
      <w:r w:rsidR="002F36F7">
        <w:rPr>
          <w:sz w:val="28"/>
          <w:szCs w:val="28"/>
        </w:rPr>
        <w:t xml:space="preserve">(в 2018 году - </w:t>
      </w:r>
      <w:r>
        <w:rPr>
          <w:sz w:val="28"/>
          <w:szCs w:val="28"/>
        </w:rPr>
        <w:t>723 000,0 рублей или 9,4</w:t>
      </w:r>
      <w:r w:rsidRPr="00093CF2">
        <w:rPr>
          <w:sz w:val="28"/>
          <w:szCs w:val="28"/>
        </w:rPr>
        <w:t>%</w:t>
      </w:r>
      <w:r w:rsidR="002F36F7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9E087E" w:rsidRDefault="009E087E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093CF2">
        <w:rPr>
          <w:sz w:val="28"/>
          <w:szCs w:val="28"/>
        </w:rPr>
        <w:t>штраф</w:t>
      </w:r>
      <w:r>
        <w:rPr>
          <w:sz w:val="28"/>
          <w:szCs w:val="28"/>
        </w:rPr>
        <w:t xml:space="preserve">ы, санкции, возмещение ущерба – </w:t>
      </w:r>
      <w:r w:rsidR="002F36F7">
        <w:rPr>
          <w:sz w:val="28"/>
          <w:szCs w:val="28"/>
        </w:rPr>
        <w:t xml:space="preserve">1 037 500,0 рублей или 15,0% (в 2018 году - </w:t>
      </w:r>
      <w:r>
        <w:rPr>
          <w:sz w:val="28"/>
          <w:szCs w:val="28"/>
        </w:rPr>
        <w:t>460 000,0 рублей или 5,9</w:t>
      </w:r>
      <w:r w:rsidRPr="00093CF2">
        <w:rPr>
          <w:sz w:val="28"/>
          <w:szCs w:val="28"/>
        </w:rPr>
        <w:t>%</w:t>
      </w:r>
      <w:r w:rsidR="002F36F7">
        <w:rPr>
          <w:sz w:val="28"/>
          <w:szCs w:val="28"/>
        </w:rPr>
        <w:t>)</w:t>
      </w:r>
      <w:r w:rsidRPr="00093CF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E087E" w:rsidRDefault="009E087E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7637F">
        <w:rPr>
          <w:sz w:val="28"/>
          <w:szCs w:val="28"/>
        </w:rPr>
        <w:t xml:space="preserve">доходы от продажи материальных и нематериальных активов </w:t>
      </w:r>
      <w:r>
        <w:rPr>
          <w:sz w:val="28"/>
          <w:szCs w:val="28"/>
        </w:rPr>
        <w:t xml:space="preserve">– </w:t>
      </w:r>
      <w:r w:rsidR="002F36F7">
        <w:rPr>
          <w:sz w:val="28"/>
          <w:szCs w:val="28"/>
        </w:rPr>
        <w:t xml:space="preserve">      300 000,0 рублей или 4,4%</w:t>
      </w:r>
      <w:r>
        <w:rPr>
          <w:sz w:val="28"/>
          <w:szCs w:val="28"/>
        </w:rPr>
        <w:t xml:space="preserve"> </w:t>
      </w:r>
      <w:r w:rsidR="002F36F7">
        <w:rPr>
          <w:sz w:val="28"/>
          <w:szCs w:val="28"/>
        </w:rPr>
        <w:t xml:space="preserve">(в 2018 году - </w:t>
      </w:r>
      <w:r>
        <w:rPr>
          <w:sz w:val="28"/>
          <w:szCs w:val="28"/>
        </w:rPr>
        <w:t>360 000,0 рублей или 4,7</w:t>
      </w:r>
      <w:r w:rsidRPr="0057637F">
        <w:rPr>
          <w:sz w:val="28"/>
          <w:szCs w:val="28"/>
        </w:rPr>
        <w:t>%</w:t>
      </w:r>
      <w:r w:rsidR="002F36F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E087E" w:rsidRDefault="009E087E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Pr="00093CF2">
        <w:rPr>
          <w:sz w:val="28"/>
          <w:szCs w:val="28"/>
        </w:rPr>
        <w:t>платежи при пользовании природными ресурсами</w:t>
      </w:r>
      <w:r w:rsidR="002F36F7">
        <w:rPr>
          <w:sz w:val="28"/>
          <w:szCs w:val="28"/>
        </w:rPr>
        <w:t xml:space="preserve"> -148 070,0 рублей  или</w:t>
      </w:r>
      <w:r w:rsidRPr="00093CF2">
        <w:rPr>
          <w:sz w:val="28"/>
          <w:szCs w:val="28"/>
        </w:rPr>
        <w:t xml:space="preserve"> </w:t>
      </w:r>
      <w:r w:rsidR="002F36F7">
        <w:rPr>
          <w:sz w:val="28"/>
          <w:szCs w:val="28"/>
        </w:rPr>
        <w:t xml:space="preserve">2,2% (в 2018 году - </w:t>
      </w:r>
      <w:r>
        <w:rPr>
          <w:sz w:val="28"/>
          <w:szCs w:val="28"/>
        </w:rPr>
        <w:t xml:space="preserve">142 370,0 рублей или </w:t>
      </w:r>
      <w:r w:rsidRPr="00093CF2">
        <w:rPr>
          <w:sz w:val="28"/>
          <w:szCs w:val="28"/>
        </w:rPr>
        <w:t xml:space="preserve">– </w:t>
      </w:r>
      <w:r>
        <w:rPr>
          <w:sz w:val="28"/>
          <w:szCs w:val="28"/>
        </w:rPr>
        <w:t>1,8</w:t>
      </w:r>
      <w:r w:rsidRPr="0057637F">
        <w:rPr>
          <w:sz w:val="28"/>
          <w:szCs w:val="28"/>
        </w:rPr>
        <w:t>%</w:t>
      </w:r>
      <w:r w:rsidR="002F36F7">
        <w:rPr>
          <w:sz w:val="28"/>
          <w:szCs w:val="28"/>
        </w:rPr>
        <w:t>)</w:t>
      </w:r>
      <w:r w:rsidRPr="0057637F">
        <w:rPr>
          <w:sz w:val="28"/>
          <w:szCs w:val="28"/>
        </w:rPr>
        <w:t>.</w:t>
      </w:r>
    </w:p>
    <w:p w:rsidR="009E087E" w:rsidRDefault="009E087E" w:rsidP="00B86BC1">
      <w:pPr>
        <w:ind w:firstLine="567"/>
        <w:jc w:val="both"/>
        <w:rPr>
          <w:sz w:val="28"/>
          <w:szCs w:val="28"/>
        </w:rPr>
      </w:pPr>
    </w:p>
    <w:p w:rsidR="009E087E" w:rsidRPr="00C729FA" w:rsidRDefault="009E087E" w:rsidP="00C729FA">
      <w:pPr>
        <w:ind w:firstLine="567"/>
        <w:jc w:val="center"/>
        <w:rPr>
          <w:b/>
          <w:sz w:val="28"/>
          <w:szCs w:val="28"/>
        </w:rPr>
      </w:pPr>
      <w:r w:rsidRPr="00C729FA">
        <w:rPr>
          <w:b/>
          <w:sz w:val="28"/>
          <w:szCs w:val="28"/>
        </w:rPr>
        <w:t xml:space="preserve">3.7. </w:t>
      </w:r>
      <w:r>
        <w:rPr>
          <w:b/>
          <w:sz w:val="28"/>
          <w:szCs w:val="28"/>
        </w:rPr>
        <w:t>Д</w:t>
      </w:r>
      <w:r w:rsidRPr="00C729FA">
        <w:rPr>
          <w:b/>
          <w:sz w:val="28"/>
          <w:szCs w:val="28"/>
        </w:rPr>
        <w:t>оходы от сдачи в аренду земли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доходов </w:t>
      </w:r>
      <w:r w:rsidRPr="00C729FA">
        <w:rPr>
          <w:sz w:val="28"/>
          <w:szCs w:val="28"/>
        </w:rPr>
        <w:t>от сдачи в аренду земли</w:t>
      </w:r>
      <w:r>
        <w:rPr>
          <w:sz w:val="28"/>
          <w:szCs w:val="28"/>
        </w:rPr>
        <w:t xml:space="preserve"> </w:t>
      </w:r>
      <w:r w:rsidRPr="00D47B76">
        <w:rPr>
          <w:sz w:val="28"/>
          <w:szCs w:val="28"/>
        </w:rPr>
        <w:t>учтена на основании данных главного администратора доходов бюджета – администрации Тас</w:t>
      </w:r>
      <w:r>
        <w:rPr>
          <w:sz w:val="28"/>
          <w:szCs w:val="28"/>
        </w:rPr>
        <w:t>еев</w:t>
      </w:r>
      <w:r w:rsidRPr="00D47B76">
        <w:rPr>
          <w:sz w:val="28"/>
          <w:szCs w:val="28"/>
        </w:rPr>
        <w:t>ского района</w:t>
      </w:r>
      <w:r w:rsidRPr="00F60D2B">
        <w:rPr>
          <w:sz w:val="28"/>
          <w:szCs w:val="28"/>
        </w:rPr>
        <w:t>, о начисленных суммах и сумме задолженности возможной к взысканию по арендной плате за землю по состоянию на 01.</w:t>
      </w:r>
      <w:r>
        <w:rPr>
          <w:sz w:val="28"/>
          <w:szCs w:val="28"/>
        </w:rPr>
        <w:t>10</w:t>
      </w:r>
      <w:r w:rsidRPr="00F60D2B">
        <w:rPr>
          <w:sz w:val="28"/>
          <w:szCs w:val="28"/>
        </w:rPr>
        <w:t>.201</w:t>
      </w:r>
      <w:r w:rsidR="00A2263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Pr="00EF1B2B">
        <w:rPr>
          <w:sz w:val="28"/>
          <w:szCs w:val="28"/>
        </w:rPr>
        <w:t xml:space="preserve">. </w:t>
      </w:r>
      <w:r w:rsidRPr="009678C4">
        <w:rPr>
          <w:sz w:val="28"/>
          <w:szCs w:val="28"/>
        </w:rPr>
        <w:t>Определение арендной платы за земли, учтено на основе заключенных договоров аренды с учетом площадей земельных участков</w:t>
      </w:r>
      <w:r>
        <w:rPr>
          <w:sz w:val="28"/>
          <w:szCs w:val="28"/>
        </w:rPr>
        <w:t>,</w:t>
      </w:r>
      <w:r w:rsidRPr="009678C4">
        <w:rPr>
          <w:sz w:val="28"/>
          <w:szCs w:val="28"/>
        </w:rPr>
        <w:t xml:space="preserve"> переданных в муниципальную собственность муниципальных районов края (в соответствии с перечнем поручений № 80ГП Губернатора Красноярского края от 17.07.2016</w:t>
      </w:r>
      <w:r>
        <w:rPr>
          <w:sz w:val="28"/>
          <w:szCs w:val="28"/>
        </w:rPr>
        <w:t>г.</w:t>
      </w:r>
      <w:r w:rsidRPr="009678C4">
        <w:rPr>
          <w:sz w:val="28"/>
          <w:szCs w:val="28"/>
        </w:rPr>
        <w:t xml:space="preserve"> «О мерах, направленных на вовлечение в оборот, обеспечение целевого и эффективного использования земель сельскохозяйственного назначения»). При расчете арендной платы за землю  учтены </w:t>
      </w:r>
      <w:r>
        <w:rPr>
          <w:sz w:val="28"/>
          <w:szCs w:val="28"/>
        </w:rPr>
        <w:t xml:space="preserve">корректирующие </w:t>
      </w:r>
      <w:r w:rsidRPr="009678C4">
        <w:rPr>
          <w:sz w:val="28"/>
          <w:szCs w:val="28"/>
        </w:rPr>
        <w:t xml:space="preserve">коэффициенты К1, К2 и К3, применяемые при определении размера арендной платы за земельные участки, находящиеся в муниципальной собственности  и государственная собственность на которые не разграничена, в </w:t>
      </w:r>
      <w:r>
        <w:rPr>
          <w:sz w:val="28"/>
          <w:szCs w:val="28"/>
        </w:rPr>
        <w:t xml:space="preserve"> </w:t>
      </w:r>
      <w:r w:rsidRPr="009678C4">
        <w:rPr>
          <w:sz w:val="28"/>
          <w:szCs w:val="28"/>
        </w:rPr>
        <w:t xml:space="preserve"> соответствии с решением Тасеевского </w:t>
      </w:r>
      <w:r w:rsidR="00AC0F1F">
        <w:rPr>
          <w:sz w:val="28"/>
          <w:szCs w:val="28"/>
        </w:rPr>
        <w:t>районного Совета депутатов от 31.10.2018</w:t>
      </w:r>
      <w:r w:rsidRPr="009678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C0F1F">
        <w:rPr>
          <w:sz w:val="28"/>
          <w:szCs w:val="28"/>
        </w:rPr>
        <w:t>14-3</w:t>
      </w:r>
      <w:r>
        <w:rPr>
          <w:sz w:val="28"/>
          <w:szCs w:val="28"/>
        </w:rPr>
        <w:t xml:space="preserve"> </w:t>
      </w:r>
      <w:r w:rsidRPr="00440D0B">
        <w:rPr>
          <w:sz w:val="28"/>
          <w:szCs w:val="28"/>
        </w:rPr>
        <w:t>«О значениях корректирующих коэффициентов К1, К2 и К3, применяемых при определении размера арендной платы за земельные участки, находящиеся в муниципальной собственности  и государственная собственность на</w:t>
      </w:r>
      <w:r w:rsidR="00AC0F1F">
        <w:rPr>
          <w:sz w:val="28"/>
          <w:szCs w:val="28"/>
        </w:rPr>
        <w:t xml:space="preserve"> которые не разграничена, в 2019</w:t>
      </w:r>
      <w:r w:rsidRPr="00440D0B">
        <w:rPr>
          <w:sz w:val="28"/>
          <w:szCs w:val="28"/>
        </w:rPr>
        <w:t xml:space="preserve"> году на территории Тасеевского района»</w:t>
      </w:r>
      <w:r w:rsidRPr="009678C4">
        <w:rPr>
          <w:sz w:val="28"/>
          <w:szCs w:val="28"/>
        </w:rPr>
        <w:t xml:space="preserve">. При прогнозе доходов от арендной </w:t>
      </w:r>
      <w:r w:rsidR="00AC0F1F">
        <w:rPr>
          <w:sz w:val="28"/>
          <w:szCs w:val="28"/>
        </w:rPr>
        <w:t>платы за земли</w:t>
      </w:r>
      <w:r w:rsidRPr="009678C4">
        <w:rPr>
          <w:sz w:val="28"/>
          <w:szCs w:val="28"/>
        </w:rPr>
        <w:t xml:space="preserve"> запланировано поступление недоимки</w:t>
      </w:r>
      <w:r w:rsidR="00AC0F1F">
        <w:rPr>
          <w:sz w:val="28"/>
          <w:szCs w:val="28"/>
        </w:rPr>
        <w:t>, сложившейся по состоянию на 01.10.2018, в объеме 10% ежегодно в 2019-2021 годах</w:t>
      </w:r>
      <w:r w:rsidRPr="009678C4">
        <w:rPr>
          <w:sz w:val="28"/>
          <w:szCs w:val="28"/>
        </w:rPr>
        <w:t>.</w:t>
      </w:r>
      <w:r>
        <w:rPr>
          <w:sz w:val="28"/>
          <w:szCs w:val="28"/>
        </w:rPr>
        <w:t xml:space="preserve"> Сумма доходов с учетом погашения недоимки от сдачи в аренду земли учтена </w:t>
      </w:r>
      <w:r w:rsidR="00AC0F1F">
        <w:rPr>
          <w:sz w:val="28"/>
          <w:szCs w:val="28"/>
        </w:rPr>
        <w:t>в 2019</w:t>
      </w:r>
      <w:r w:rsidRPr="009D2F23">
        <w:rPr>
          <w:sz w:val="28"/>
          <w:szCs w:val="28"/>
        </w:rPr>
        <w:t>году</w:t>
      </w:r>
      <w:r>
        <w:rPr>
          <w:sz w:val="28"/>
          <w:szCs w:val="28"/>
        </w:rPr>
        <w:t xml:space="preserve"> – </w:t>
      </w:r>
      <w:r w:rsidR="00AC0F1F">
        <w:rPr>
          <w:sz w:val="28"/>
          <w:szCs w:val="28"/>
        </w:rPr>
        <w:t>3 719 000,0 рублей  (на 1 759 000,0 рублей меньше, чем в 2018 году)</w:t>
      </w:r>
      <w:r w:rsidRPr="009D2F23">
        <w:rPr>
          <w:sz w:val="28"/>
          <w:szCs w:val="28"/>
        </w:rPr>
        <w:t xml:space="preserve">, </w:t>
      </w:r>
      <w:r w:rsidR="00AC0F1F">
        <w:rPr>
          <w:sz w:val="28"/>
          <w:szCs w:val="28"/>
        </w:rPr>
        <w:t>в 2020</w:t>
      </w:r>
      <w:r>
        <w:rPr>
          <w:sz w:val="28"/>
          <w:szCs w:val="28"/>
        </w:rPr>
        <w:t xml:space="preserve"> году – </w:t>
      </w:r>
      <w:r w:rsidR="00AC0F1F">
        <w:rPr>
          <w:sz w:val="28"/>
          <w:szCs w:val="28"/>
        </w:rPr>
        <w:t>3 729 600,0</w:t>
      </w:r>
      <w:r>
        <w:rPr>
          <w:sz w:val="28"/>
          <w:szCs w:val="28"/>
        </w:rPr>
        <w:t xml:space="preserve"> рублей</w:t>
      </w:r>
      <w:r w:rsidRPr="009D2F23">
        <w:rPr>
          <w:sz w:val="28"/>
          <w:szCs w:val="28"/>
        </w:rPr>
        <w:t xml:space="preserve">, </w:t>
      </w:r>
      <w:r w:rsidR="00AC0F1F">
        <w:rPr>
          <w:sz w:val="28"/>
          <w:szCs w:val="28"/>
        </w:rPr>
        <w:t>в 2021</w:t>
      </w:r>
      <w:r>
        <w:rPr>
          <w:sz w:val="28"/>
          <w:szCs w:val="28"/>
        </w:rPr>
        <w:t xml:space="preserve"> году- </w:t>
      </w:r>
      <w:r w:rsidR="00AC0F1F">
        <w:rPr>
          <w:sz w:val="28"/>
          <w:szCs w:val="28"/>
        </w:rPr>
        <w:t>3 856 300,0</w:t>
      </w:r>
      <w:r w:rsidRPr="009D2F23">
        <w:rPr>
          <w:sz w:val="28"/>
          <w:szCs w:val="28"/>
        </w:rPr>
        <w:t xml:space="preserve"> р</w:t>
      </w:r>
      <w:r>
        <w:rPr>
          <w:sz w:val="28"/>
          <w:szCs w:val="28"/>
        </w:rPr>
        <w:t>ублей.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</w:p>
    <w:p w:rsidR="009E087E" w:rsidRPr="00C729FA" w:rsidRDefault="009E087E" w:rsidP="00C729FA">
      <w:pPr>
        <w:ind w:firstLine="567"/>
        <w:jc w:val="center"/>
        <w:rPr>
          <w:b/>
          <w:sz w:val="28"/>
          <w:szCs w:val="28"/>
        </w:rPr>
      </w:pPr>
      <w:r w:rsidRPr="00C729FA">
        <w:rPr>
          <w:b/>
          <w:sz w:val="28"/>
          <w:szCs w:val="28"/>
        </w:rPr>
        <w:t>3.8 Доходы от сдачи в аренду имущества, составляющего казну муниципальных районов</w:t>
      </w:r>
    </w:p>
    <w:p w:rsidR="009E087E" w:rsidRDefault="009E087E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1BC1">
        <w:rPr>
          <w:sz w:val="28"/>
          <w:szCs w:val="28"/>
        </w:rPr>
        <w:t xml:space="preserve"> </w:t>
      </w:r>
      <w:r w:rsidRPr="00AD78A9">
        <w:rPr>
          <w:sz w:val="28"/>
          <w:szCs w:val="28"/>
        </w:rPr>
        <w:t>Сумма доходов учтена на основании данных главн</w:t>
      </w:r>
      <w:r>
        <w:rPr>
          <w:sz w:val="28"/>
          <w:szCs w:val="28"/>
        </w:rPr>
        <w:t>ого</w:t>
      </w:r>
      <w:r w:rsidRPr="00AD78A9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а</w:t>
      </w:r>
      <w:r w:rsidRPr="00AD78A9">
        <w:rPr>
          <w:sz w:val="28"/>
          <w:szCs w:val="28"/>
        </w:rPr>
        <w:t xml:space="preserve"> доходов бюджета – </w:t>
      </w:r>
      <w:r>
        <w:rPr>
          <w:sz w:val="28"/>
          <w:szCs w:val="28"/>
        </w:rPr>
        <w:t>администрации Тасеевского района</w:t>
      </w:r>
      <w:r w:rsidRPr="00AD78A9">
        <w:rPr>
          <w:sz w:val="28"/>
          <w:szCs w:val="28"/>
        </w:rPr>
        <w:t>, о начисленных суммах и сумме задолженности возможной к взысканию.</w:t>
      </w:r>
      <w:bookmarkStart w:id="2" w:name="_Toc244072341"/>
      <w:r>
        <w:rPr>
          <w:sz w:val="28"/>
          <w:szCs w:val="28"/>
        </w:rPr>
        <w:t xml:space="preserve"> </w:t>
      </w:r>
      <w:r w:rsidRPr="00AD78A9">
        <w:rPr>
          <w:bCs/>
          <w:sz w:val="28"/>
          <w:szCs w:val="28"/>
        </w:rPr>
        <w:t xml:space="preserve">Определение размера доходов от сдачи в аренду помещений произведено на основе оценки </w:t>
      </w:r>
      <w:r w:rsidRPr="00AD78A9">
        <w:rPr>
          <w:bCs/>
          <w:sz w:val="28"/>
          <w:szCs w:val="28"/>
        </w:rPr>
        <w:lastRenderedPageBreak/>
        <w:t>поступления в 201</w:t>
      </w:r>
      <w:r w:rsidR="00AC0F1F">
        <w:rPr>
          <w:bCs/>
          <w:sz w:val="28"/>
          <w:szCs w:val="28"/>
        </w:rPr>
        <w:t>8</w:t>
      </w:r>
      <w:r w:rsidRPr="00AD78A9">
        <w:rPr>
          <w:bCs/>
          <w:sz w:val="28"/>
          <w:szCs w:val="28"/>
        </w:rPr>
        <w:t xml:space="preserve"> году</w:t>
      </w:r>
      <w:bookmarkEnd w:id="2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 учетом окончания сроков дейст</w:t>
      </w:r>
      <w:r w:rsidR="00AC0F1F">
        <w:rPr>
          <w:sz w:val="28"/>
          <w:szCs w:val="28"/>
        </w:rPr>
        <w:t>вия заключенных договоров в 2019</w:t>
      </w:r>
      <w:r>
        <w:rPr>
          <w:sz w:val="28"/>
          <w:szCs w:val="28"/>
        </w:rPr>
        <w:t xml:space="preserve"> году. Начисление арендной платы составит  в 201</w:t>
      </w:r>
      <w:r w:rsidR="00AC0F1F">
        <w:rPr>
          <w:sz w:val="28"/>
          <w:szCs w:val="28"/>
        </w:rPr>
        <w:t>9 году -953 653,0 рублей (на 397 580,0 рублей больше, чем в 2018 году), в 2020 и 2021</w:t>
      </w:r>
      <w:r>
        <w:rPr>
          <w:sz w:val="28"/>
          <w:szCs w:val="28"/>
        </w:rPr>
        <w:t xml:space="preserve"> годах – </w:t>
      </w:r>
      <w:r w:rsidR="00AC0F1F">
        <w:rPr>
          <w:sz w:val="28"/>
          <w:szCs w:val="28"/>
        </w:rPr>
        <w:t>603 733,0</w:t>
      </w:r>
      <w:r>
        <w:rPr>
          <w:sz w:val="28"/>
          <w:szCs w:val="28"/>
        </w:rPr>
        <w:t xml:space="preserve"> рублей ежегодно.</w:t>
      </w:r>
    </w:p>
    <w:p w:rsidR="00D50331" w:rsidRDefault="00D50331" w:rsidP="006F770D">
      <w:pPr>
        <w:ind w:firstLine="708"/>
        <w:jc w:val="center"/>
        <w:rPr>
          <w:b/>
          <w:sz w:val="28"/>
          <w:szCs w:val="28"/>
        </w:rPr>
      </w:pPr>
    </w:p>
    <w:p w:rsidR="009E087E" w:rsidRDefault="009E087E" w:rsidP="006F770D">
      <w:pPr>
        <w:ind w:firstLine="708"/>
        <w:jc w:val="center"/>
        <w:rPr>
          <w:b/>
          <w:sz w:val="28"/>
          <w:szCs w:val="28"/>
        </w:rPr>
      </w:pPr>
      <w:r w:rsidRPr="006F770D">
        <w:rPr>
          <w:b/>
          <w:sz w:val="28"/>
          <w:szCs w:val="28"/>
        </w:rPr>
        <w:t>3.9 Платежи при пользовании природными ресурсами</w:t>
      </w:r>
    </w:p>
    <w:p w:rsidR="00D50331" w:rsidRPr="0032692F" w:rsidRDefault="00D50331" w:rsidP="00D50331">
      <w:pPr>
        <w:ind w:firstLine="709"/>
        <w:contextualSpacing/>
        <w:jc w:val="both"/>
        <w:rPr>
          <w:sz w:val="28"/>
          <w:szCs w:val="28"/>
        </w:rPr>
      </w:pPr>
      <w:r w:rsidRPr="0032692F">
        <w:rPr>
          <w:sz w:val="28"/>
          <w:szCs w:val="28"/>
        </w:rPr>
        <w:t>Расчет платы за негативное воздействие на окружающую среду произведен в соответствии с действующим законодательством, на основе оценки 2018 года с учетом данных главного администратора доходов бюджета - Межрегионального управления Росприроднадзора по Красноярскому краю и Республике Тыва, установленных ставок платы, индексации ставок платы  порядка и сроков внесения платы, нормативов отчисления в бюджеты.</w:t>
      </w:r>
    </w:p>
    <w:p w:rsidR="00D50331" w:rsidRPr="0032692F" w:rsidRDefault="00D50331" w:rsidP="00D50331">
      <w:pPr>
        <w:ind w:firstLine="709"/>
        <w:contextualSpacing/>
        <w:jc w:val="both"/>
        <w:rPr>
          <w:sz w:val="28"/>
          <w:szCs w:val="28"/>
        </w:rPr>
      </w:pPr>
      <w:r w:rsidRPr="0032692F">
        <w:rPr>
          <w:sz w:val="28"/>
          <w:szCs w:val="28"/>
        </w:rPr>
        <w:t>Прогноз поступления на 2019 год определен на основе оценки 2018 года, исключая платежи, носящие разовый характер, с учетом установленных ставок платы, сроков и порядка уплаты платы.</w:t>
      </w:r>
    </w:p>
    <w:p w:rsidR="00D50331" w:rsidRDefault="00D50331" w:rsidP="00D50331">
      <w:pPr>
        <w:ind w:firstLine="709"/>
        <w:jc w:val="both"/>
        <w:rPr>
          <w:sz w:val="28"/>
          <w:szCs w:val="28"/>
        </w:rPr>
      </w:pPr>
      <w:r w:rsidRPr="002976CF">
        <w:rPr>
          <w:sz w:val="28"/>
          <w:szCs w:val="28"/>
        </w:rPr>
        <w:t>Поступление платы за негативное воздействие на окружающую среду на 2020 год прогнозируется на основе прогноза 2019 года с применением коэффициента 1,04, установленного Постановлением Правительства Российской Федерации от 29.06.2018 № 758 к ставкам платы, установленным Постановлением Правительства Российской Федерации от 13.09.2016 № 913 на 2018 год. В 2020 году поступят доплата за 2019 год по итогам декларирования и три авансовых платежа в размере одной четвертой части суммы платы, уплаченной за 2019 год с учетом индексации ставок. Поступление платы за негативное воздействие на окружающую среду на 2021 год прогнозируется на уровне 2020 года. В 2021 году поступят доплата за 2020 год по итогам декларирования и три авансовых платежа в размере одной четвертой части суммы платы, уплаченной за 2020 год. Индексация ставок в 2020 году Правительством Российской Федерации не предусмотрена</w:t>
      </w:r>
    </w:p>
    <w:p w:rsidR="009E087E" w:rsidRDefault="009E087E" w:rsidP="00D50331">
      <w:pPr>
        <w:ind w:firstLine="709"/>
        <w:jc w:val="both"/>
        <w:rPr>
          <w:sz w:val="28"/>
          <w:szCs w:val="28"/>
        </w:rPr>
      </w:pPr>
      <w:r w:rsidRPr="00DE6795">
        <w:rPr>
          <w:sz w:val="28"/>
          <w:szCs w:val="28"/>
        </w:rPr>
        <w:t xml:space="preserve">Прогноз от платы за негативное воздействие на окружающую среду </w:t>
      </w:r>
      <w:r w:rsidR="00D50331">
        <w:rPr>
          <w:sz w:val="28"/>
          <w:szCs w:val="28"/>
        </w:rPr>
        <w:t>у</w:t>
      </w:r>
      <w:r>
        <w:rPr>
          <w:sz w:val="28"/>
          <w:szCs w:val="28"/>
        </w:rPr>
        <w:t>чтен в 201</w:t>
      </w:r>
      <w:r w:rsidR="00D5033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</w:t>
      </w:r>
      <w:r w:rsidR="00D50331">
        <w:rPr>
          <w:sz w:val="28"/>
          <w:szCs w:val="28"/>
        </w:rPr>
        <w:t>148 070,0</w:t>
      </w:r>
      <w:r>
        <w:rPr>
          <w:sz w:val="28"/>
          <w:szCs w:val="28"/>
        </w:rPr>
        <w:t xml:space="preserve"> рублей</w:t>
      </w:r>
      <w:r w:rsidR="00D50331">
        <w:rPr>
          <w:sz w:val="28"/>
          <w:szCs w:val="28"/>
        </w:rPr>
        <w:t xml:space="preserve"> (на 5 700,0 рублей больше, чем в 2018 году), в 2020</w:t>
      </w:r>
      <w:r>
        <w:rPr>
          <w:sz w:val="28"/>
          <w:szCs w:val="28"/>
        </w:rPr>
        <w:t xml:space="preserve"> году – </w:t>
      </w:r>
      <w:r w:rsidR="00D50331">
        <w:rPr>
          <w:sz w:val="28"/>
          <w:szCs w:val="28"/>
        </w:rPr>
        <w:t>153 980,0 рублей, в 2021 году -  153 9</w:t>
      </w:r>
      <w:r>
        <w:rPr>
          <w:sz w:val="28"/>
          <w:szCs w:val="28"/>
        </w:rPr>
        <w:t>90,0 рублей.</w:t>
      </w:r>
    </w:p>
    <w:p w:rsidR="009E087E" w:rsidRDefault="009E087E" w:rsidP="00ED258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9E087E" w:rsidRPr="00ED258D" w:rsidRDefault="009E087E" w:rsidP="00ED258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ED258D">
        <w:rPr>
          <w:sz w:val="28"/>
          <w:szCs w:val="28"/>
        </w:rPr>
        <w:t xml:space="preserve">3.10 Доходы от реализации имущества, </w:t>
      </w:r>
    </w:p>
    <w:p w:rsidR="009E087E" w:rsidRDefault="009E087E" w:rsidP="00ED258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ED258D">
        <w:rPr>
          <w:sz w:val="28"/>
          <w:szCs w:val="28"/>
        </w:rPr>
        <w:t>находящегося в муниципальной собственности</w:t>
      </w:r>
    </w:p>
    <w:p w:rsidR="006068A2" w:rsidRDefault="009E087E" w:rsidP="00ED258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6068A2">
        <w:rPr>
          <w:b w:val="0"/>
          <w:sz w:val="28"/>
          <w:szCs w:val="28"/>
        </w:rPr>
        <w:t>П</w:t>
      </w:r>
      <w:r w:rsidRPr="00DE6795">
        <w:rPr>
          <w:b w:val="0"/>
          <w:sz w:val="28"/>
          <w:szCs w:val="28"/>
        </w:rPr>
        <w:t>оступление доходов от  реализации имущества, находящегося в</w:t>
      </w:r>
      <w:r>
        <w:rPr>
          <w:b w:val="0"/>
          <w:sz w:val="28"/>
          <w:szCs w:val="28"/>
        </w:rPr>
        <w:t xml:space="preserve"> </w:t>
      </w:r>
      <w:r w:rsidRPr="00DE6795">
        <w:rPr>
          <w:b w:val="0"/>
          <w:sz w:val="28"/>
          <w:szCs w:val="28"/>
        </w:rPr>
        <w:t xml:space="preserve"> муниципальной собственности</w:t>
      </w:r>
      <w:r>
        <w:rPr>
          <w:b w:val="0"/>
          <w:sz w:val="28"/>
          <w:szCs w:val="28"/>
        </w:rPr>
        <w:t>,</w:t>
      </w:r>
      <w:r w:rsidRPr="00DE6795">
        <w:rPr>
          <w:b w:val="0"/>
          <w:sz w:val="28"/>
          <w:szCs w:val="28"/>
        </w:rPr>
        <w:t xml:space="preserve"> учтено на основании данных главных администраторов доходов бюджета в соответствии  с планом приватизации муниципального имущества.</w:t>
      </w:r>
    </w:p>
    <w:p w:rsidR="00B61416" w:rsidRDefault="009E087E" w:rsidP="00ED258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DE6795">
        <w:rPr>
          <w:b w:val="0"/>
          <w:sz w:val="28"/>
          <w:szCs w:val="28"/>
        </w:rPr>
        <w:t xml:space="preserve">Продажа земли учтена в </w:t>
      </w:r>
      <w:r w:rsidR="00B61416">
        <w:rPr>
          <w:b w:val="0"/>
          <w:sz w:val="28"/>
          <w:szCs w:val="28"/>
        </w:rPr>
        <w:t>2019 году - 265</w:t>
      </w:r>
      <w:r>
        <w:rPr>
          <w:b w:val="0"/>
          <w:sz w:val="28"/>
          <w:szCs w:val="28"/>
        </w:rPr>
        <w:t xml:space="preserve"> 000</w:t>
      </w:r>
      <w:r w:rsidRPr="00DE6795">
        <w:rPr>
          <w:b w:val="0"/>
          <w:sz w:val="28"/>
          <w:szCs w:val="28"/>
        </w:rPr>
        <w:t>,0 рублей</w:t>
      </w:r>
      <w:r>
        <w:rPr>
          <w:b w:val="0"/>
          <w:sz w:val="28"/>
          <w:szCs w:val="28"/>
        </w:rPr>
        <w:t xml:space="preserve"> </w:t>
      </w:r>
      <w:r w:rsidR="00B61416" w:rsidRPr="00B61416">
        <w:rPr>
          <w:b w:val="0"/>
          <w:sz w:val="28"/>
          <w:szCs w:val="28"/>
        </w:rPr>
        <w:t xml:space="preserve">(на </w:t>
      </w:r>
      <w:r w:rsidR="00B61416">
        <w:rPr>
          <w:b w:val="0"/>
          <w:sz w:val="28"/>
          <w:szCs w:val="28"/>
        </w:rPr>
        <w:t>55 000,0</w:t>
      </w:r>
      <w:r w:rsidR="00B61416" w:rsidRPr="00B61416">
        <w:rPr>
          <w:b w:val="0"/>
          <w:sz w:val="28"/>
          <w:szCs w:val="28"/>
        </w:rPr>
        <w:t xml:space="preserve"> рублей больше, чем в 2018 году)</w:t>
      </w:r>
      <w:r w:rsidR="00B61416">
        <w:rPr>
          <w:b w:val="0"/>
          <w:sz w:val="28"/>
          <w:szCs w:val="28"/>
        </w:rPr>
        <w:t>, в 2020 году – 270 000,0 рублей, в 2021 году – 275 000,0 рублей.</w:t>
      </w:r>
    </w:p>
    <w:p w:rsidR="00B61416" w:rsidRDefault="009E087E" w:rsidP="00ED258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 xml:space="preserve">Продажа </w:t>
      </w:r>
      <w:r w:rsidR="00B61416">
        <w:rPr>
          <w:b w:val="0"/>
          <w:sz w:val="28"/>
          <w:szCs w:val="28"/>
        </w:rPr>
        <w:t>имущества прогнозируется в  2019</w:t>
      </w:r>
      <w:r>
        <w:rPr>
          <w:b w:val="0"/>
          <w:sz w:val="28"/>
          <w:szCs w:val="28"/>
        </w:rPr>
        <w:t xml:space="preserve"> году -  </w:t>
      </w:r>
      <w:r w:rsidR="00B61416">
        <w:rPr>
          <w:b w:val="0"/>
          <w:sz w:val="28"/>
          <w:szCs w:val="28"/>
        </w:rPr>
        <w:t>35</w:t>
      </w:r>
      <w:r>
        <w:rPr>
          <w:b w:val="0"/>
          <w:sz w:val="28"/>
          <w:szCs w:val="28"/>
        </w:rPr>
        <w:t xml:space="preserve"> 000,0 рублей</w:t>
      </w:r>
      <w:r w:rsidR="00B61416">
        <w:rPr>
          <w:b w:val="0"/>
          <w:sz w:val="28"/>
          <w:szCs w:val="28"/>
        </w:rPr>
        <w:t xml:space="preserve"> </w:t>
      </w:r>
      <w:r w:rsidR="00B61416" w:rsidRPr="00B61416">
        <w:rPr>
          <w:b w:val="0"/>
          <w:sz w:val="28"/>
          <w:szCs w:val="28"/>
        </w:rPr>
        <w:t xml:space="preserve">(на </w:t>
      </w:r>
      <w:r w:rsidR="00B61416">
        <w:rPr>
          <w:b w:val="0"/>
          <w:sz w:val="28"/>
          <w:szCs w:val="28"/>
        </w:rPr>
        <w:t>115 000,0</w:t>
      </w:r>
      <w:r w:rsidR="00B61416" w:rsidRPr="00B61416">
        <w:rPr>
          <w:b w:val="0"/>
          <w:sz w:val="28"/>
          <w:szCs w:val="28"/>
        </w:rPr>
        <w:t xml:space="preserve"> рублей </w:t>
      </w:r>
      <w:r w:rsidR="00B61416">
        <w:rPr>
          <w:b w:val="0"/>
          <w:sz w:val="28"/>
          <w:szCs w:val="28"/>
        </w:rPr>
        <w:t>меньше</w:t>
      </w:r>
      <w:r w:rsidR="00B61416" w:rsidRPr="00B61416">
        <w:rPr>
          <w:b w:val="0"/>
          <w:sz w:val="28"/>
          <w:szCs w:val="28"/>
        </w:rPr>
        <w:t>, чем в 2018 году)</w:t>
      </w:r>
      <w:r>
        <w:rPr>
          <w:b w:val="0"/>
          <w:sz w:val="28"/>
          <w:szCs w:val="28"/>
        </w:rPr>
        <w:t xml:space="preserve">, в </w:t>
      </w:r>
      <w:r w:rsidR="00B61416">
        <w:rPr>
          <w:b w:val="0"/>
          <w:sz w:val="28"/>
          <w:szCs w:val="28"/>
        </w:rPr>
        <w:t>2020 году</w:t>
      </w:r>
      <w:r>
        <w:rPr>
          <w:b w:val="0"/>
          <w:sz w:val="28"/>
          <w:szCs w:val="28"/>
        </w:rPr>
        <w:t xml:space="preserve"> – </w:t>
      </w:r>
      <w:r w:rsidR="00B61416">
        <w:rPr>
          <w:b w:val="0"/>
          <w:sz w:val="28"/>
          <w:szCs w:val="28"/>
        </w:rPr>
        <w:t>35 000,0</w:t>
      </w:r>
      <w:r>
        <w:rPr>
          <w:b w:val="0"/>
          <w:sz w:val="28"/>
          <w:szCs w:val="28"/>
        </w:rPr>
        <w:t xml:space="preserve"> рублей</w:t>
      </w:r>
      <w:r w:rsidR="00B61416">
        <w:rPr>
          <w:b w:val="0"/>
          <w:sz w:val="28"/>
          <w:szCs w:val="28"/>
        </w:rPr>
        <w:t>, в 2021 году – 40 000,0 рублей.</w:t>
      </w:r>
    </w:p>
    <w:p w:rsidR="009E087E" w:rsidRDefault="009E087E" w:rsidP="00ED258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9E087E" w:rsidRDefault="009E087E" w:rsidP="008300A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300AE">
        <w:rPr>
          <w:sz w:val="28"/>
          <w:szCs w:val="28"/>
        </w:rPr>
        <w:t>3.11. Доходы от оказания платных услуг</w:t>
      </w:r>
    </w:p>
    <w:p w:rsidR="009E087E" w:rsidRDefault="009E087E" w:rsidP="008300A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300AE">
        <w:rPr>
          <w:sz w:val="28"/>
          <w:szCs w:val="28"/>
        </w:rPr>
        <w:t xml:space="preserve"> и компенсации затрат государства</w:t>
      </w:r>
    </w:p>
    <w:p w:rsidR="009E087E" w:rsidRDefault="009E087E" w:rsidP="008300A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300AE">
        <w:rPr>
          <w:b w:val="0"/>
          <w:sz w:val="28"/>
          <w:szCs w:val="28"/>
        </w:rPr>
        <w:t>Доходы от приносящей доход деятельности учреждений прогнозируются в разрезе видов деятельности, осуществляемой на платной основе, с учетом стоимости и количества оказываемых услуг. При расчете учитывались прогнозируемые индексы роста цен в соответствующих отраслях.</w:t>
      </w:r>
      <w:r>
        <w:rPr>
          <w:b w:val="0"/>
          <w:sz w:val="28"/>
          <w:szCs w:val="28"/>
        </w:rPr>
        <w:t xml:space="preserve"> </w:t>
      </w:r>
    </w:p>
    <w:p w:rsidR="009E087E" w:rsidRDefault="009E087E" w:rsidP="008300A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300AE">
        <w:rPr>
          <w:b w:val="0"/>
          <w:sz w:val="28"/>
          <w:szCs w:val="28"/>
        </w:rPr>
        <w:t xml:space="preserve">Доходы от оказания платных услуг учтены в бюджете в </w:t>
      </w:r>
      <w:r w:rsidR="00ED7FED">
        <w:rPr>
          <w:b w:val="0"/>
          <w:sz w:val="28"/>
          <w:szCs w:val="28"/>
        </w:rPr>
        <w:t>2019</w:t>
      </w:r>
      <w:r>
        <w:rPr>
          <w:b w:val="0"/>
          <w:sz w:val="28"/>
          <w:szCs w:val="28"/>
        </w:rPr>
        <w:t xml:space="preserve"> году - </w:t>
      </w:r>
      <w:r w:rsidRPr="008300AE">
        <w:rPr>
          <w:b w:val="0"/>
          <w:sz w:val="28"/>
          <w:szCs w:val="28"/>
        </w:rPr>
        <w:t xml:space="preserve"> 723</w:t>
      </w:r>
      <w:r>
        <w:rPr>
          <w:b w:val="0"/>
          <w:sz w:val="28"/>
          <w:szCs w:val="28"/>
        </w:rPr>
        <w:t xml:space="preserve"> </w:t>
      </w:r>
      <w:r w:rsidR="00ED7FED">
        <w:rPr>
          <w:b w:val="0"/>
          <w:sz w:val="28"/>
          <w:szCs w:val="28"/>
        </w:rPr>
        <w:t>53</w:t>
      </w:r>
      <w:r w:rsidRPr="008300AE">
        <w:rPr>
          <w:b w:val="0"/>
          <w:sz w:val="28"/>
          <w:szCs w:val="28"/>
        </w:rPr>
        <w:t>0,0 рублей</w:t>
      </w:r>
      <w:r w:rsidR="00ED7FED">
        <w:rPr>
          <w:b w:val="0"/>
          <w:sz w:val="28"/>
          <w:szCs w:val="28"/>
        </w:rPr>
        <w:t xml:space="preserve"> </w:t>
      </w:r>
      <w:r w:rsidR="00ED7FED" w:rsidRPr="00ED7FED">
        <w:rPr>
          <w:b w:val="0"/>
          <w:sz w:val="28"/>
          <w:szCs w:val="28"/>
        </w:rPr>
        <w:t xml:space="preserve">(на </w:t>
      </w:r>
      <w:r w:rsidR="00ED7FED">
        <w:rPr>
          <w:b w:val="0"/>
          <w:sz w:val="28"/>
          <w:szCs w:val="28"/>
        </w:rPr>
        <w:t>530,0</w:t>
      </w:r>
      <w:r w:rsidR="00ED7FED" w:rsidRPr="00ED7FED">
        <w:rPr>
          <w:b w:val="0"/>
          <w:sz w:val="28"/>
          <w:szCs w:val="28"/>
        </w:rPr>
        <w:t xml:space="preserve"> рублей больше, чем в 2018 году)</w:t>
      </w:r>
      <w:r w:rsidRPr="00ED7FED">
        <w:rPr>
          <w:b w:val="0"/>
          <w:sz w:val="28"/>
          <w:szCs w:val="28"/>
        </w:rPr>
        <w:t>,</w:t>
      </w:r>
      <w:r w:rsidRPr="008300AE">
        <w:rPr>
          <w:b w:val="0"/>
          <w:sz w:val="28"/>
          <w:szCs w:val="28"/>
        </w:rPr>
        <w:t xml:space="preserve">  </w:t>
      </w:r>
      <w:r w:rsidR="00ED7FED">
        <w:rPr>
          <w:b w:val="0"/>
          <w:sz w:val="28"/>
          <w:szCs w:val="28"/>
        </w:rPr>
        <w:t>в 2020</w:t>
      </w:r>
      <w:r>
        <w:rPr>
          <w:b w:val="0"/>
          <w:sz w:val="28"/>
          <w:szCs w:val="28"/>
        </w:rPr>
        <w:t xml:space="preserve"> году </w:t>
      </w:r>
      <w:r w:rsidR="00ED7FED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ED7FED">
        <w:rPr>
          <w:b w:val="0"/>
          <w:sz w:val="28"/>
          <w:szCs w:val="28"/>
        </w:rPr>
        <w:t>746 790,0</w:t>
      </w:r>
      <w:r w:rsidRPr="008300AE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</w:t>
      </w:r>
      <w:r w:rsidRPr="008300AE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202</w:t>
      </w:r>
      <w:r w:rsidR="00ED7FE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году </w:t>
      </w:r>
      <w:r w:rsidR="00ED7FED">
        <w:rPr>
          <w:b w:val="0"/>
          <w:sz w:val="28"/>
          <w:szCs w:val="28"/>
        </w:rPr>
        <w:t>–</w:t>
      </w:r>
      <w:r w:rsidRPr="008300AE">
        <w:rPr>
          <w:b w:val="0"/>
          <w:sz w:val="28"/>
          <w:szCs w:val="28"/>
        </w:rPr>
        <w:t xml:space="preserve"> </w:t>
      </w:r>
      <w:r w:rsidR="00ED7FED">
        <w:rPr>
          <w:b w:val="0"/>
          <w:sz w:val="28"/>
          <w:szCs w:val="28"/>
        </w:rPr>
        <w:t>775 810,0</w:t>
      </w:r>
      <w:r>
        <w:rPr>
          <w:b w:val="0"/>
          <w:sz w:val="28"/>
          <w:szCs w:val="28"/>
        </w:rPr>
        <w:t xml:space="preserve"> рублей.</w:t>
      </w:r>
    </w:p>
    <w:p w:rsidR="009E087E" w:rsidRDefault="009E087E" w:rsidP="008300A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E087E" w:rsidRPr="008300AE" w:rsidRDefault="009E087E" w:rsidP="008300AE">
      <w:pPr>
        <w:ind w:firstLine="709"/>
        <w:contextualSpacing/>
        <w:jc w:val="center"/>
        <w:rPr>
          <w:b/>
          <w:sz w:val="28"/>
          <w:szCs w:val="28"/>
        </w:rPr>
      </w:pPr>
      <w:r w:rsidRPr="008300AE">
        <w:rPr>
          <w:b/>
          <w:sz w:val="28"/>
          <w:szCs w:val="28"/>
        </w:rPr>
        <w:t>3.12 Штрафные санкции</w:t>
      </w:r>
      <w:r>
        <w:rPr>
          <w:b/>
          <w:sz w:val="28"/>
          <w:szCs w:val="28"/>
        </w:rPr>
        <w:t>, возмещение ущерба</w:t>
      </w:r>
    </w:p>
    <w:p w:rsidR="009E087E" w:rsidRDefault="009E087E" w:rsidP="008300A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300AE">
        <w:rPr>
          <w:b w:val="0"/>
          <w:sz w:val="28"/>
          <w:szCs w:val="28"/>
        </w:rPr>
        <w:t>Доходы предусмотрены н</w:t>
      </w:r>
      <w:r w:rsidR="00ED7FED">
        <w:rPr>
          <w:b w:val="0"/>
          <w:sz w:val="28"/>
          <w:szCs w:val="28"/>
        </w:rPr>
        <w:t>а уровне оценки поступления 2018</w:t>
      </w:r>
      <w:r w:rsidRPr="008300AE">
        <w:rPr>
          <w:b w:val="0"/>
          <w:sz w:val="28"/>
          <w:szCs w:val="28"/>
        </w:rPr>
        <w:t xml:space="preserve"> года, уменьшенной на платежи, носящие разовый характер</w:t>
      </w:r>
      <w:r>
        <w:rPr>
          <w:b w:val="0"/>
          <w:sz w:val="28"/>
          <w:szCs w:val="28"/>
        </w:rPr>
        <w:t>.</w:t>
      </w:r>
    </w:p>
    <w:p w:rsidR="009E087E" w:rsidRPr="008300AE" w:rsidRDefault="009E087E" w:rsidP="008300A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300AE">
        <w:rPr>
          <w:b w:val="0"/>
          <w:sz w:val="28"/>
          <w:szCs w:val="28"/>
        </w:rPr>
        <w:t>Доходы от оказания платных услуг</w:t>
      </w:r>
      <w:r>
        <w:rPr>
          <w:b w:val="0"/>
          <w:sz w:val="28"/>
          <w:szCs w:val="28"/>
        </w:rPr>
        <w:t xml:space="preserve"> учтены в бюджете на</w:t>
      </w:r>
      <w:r w:rsidRPr="008300AE">
        <w:rPr>
          <w:b w:val="0"/>
          <w:sz w:val="28"/>
          <w:szCs w:val="28"/>
        </w:rPr>
        <w:t xml:space="preserve"> </w:t>
      </w:r>
      <w:r w:rsidR="00ED7FED">
        <w:rPr>
          <w:b w:val="0"/>
          <w:sz w:val="28"/>
          <w:szCs w:val="28"/>
        </w:rPr>
        <w:t>2019-2021</w:t>
      </w:r>
      <w:r>
        <w:rPr>
          <w:b w:val="0"/>
          <w:sz w:val="28"/>
          <w:szCs w:val="28"/>
        </w:rPr>
        <w:t xml:space="preserve"> годы - </w:t>
      </w:r>
      <w:r w:rsidRPr="008300AE">
        <w:rPr>
          <w:b w:val="0"/>
          <w:sz w:val="28"/>
          <w:szCs w:val="28"/>
        </w:rPr>
        <w:t xml:space="preserve"> </w:t>
      </w:r>
      <w:r w:rsidR="00ED7FED">
        <w:rPr>
          <w:b w:val="0"/>
          <w:sz w:val="28"/>
          <w:szCs w:val="28"/>
        </w:rPr>
        <w:t>1 037 500,0</w:t>
      </w:r>
      <w:r w:rsidRPr="008300AE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 xml:space="preserve"> ежегодно</w:t>
      </w:r>
      <w:r w:rsidR="00ED7FED">
        <w:rPr>
          <w:b w:val="0"/>
          <w:sz w:val="28"/>
          <w:szCs w:val="28"/>
        </w:rPr>
        <w:t xml:space="preserve"> </w:t>
      </w:r>
      <w:r w:rsidR="00ED7FED" w:rsidRPr="00ED7FED">
        <w:rPr>
          <w:b w:val="0"/>
          <w:sz w:val="28"/>
          <w:szCs w:val="28"/>
        </w:rPr>
        <w:t xml:space="preserve">(на </w:t>
      </w:r>
      <w:r w:rsidR="00ED7FED">
        <w:rPr>
          <w:b w:val="0"/>
          <w:sz w:val="28"/>
          <w:szCs w:val="28"/>
        </w:rPr>
        <w:t>1 037 040</w:t>
      </w:r>
      <w:r w:rsidR="00ED7FED" w:rsidRPr="00ED7FED">
        <w:rPr>
          <w:b w:val="0"/>
          <w:sz w:val="28"/>
          <w:szCs w:val="28"/>
        </w:rPr>
        <w:t xml:space="preserve"> рублей больше</w:t>
      </w:r>
      <w:r w:rsidR="00ED7FED">
        <w:rPr>
          <w:b w:val="0"/>
          <w:sz w:val="28"/>
          <w:szCs w:val="28"/>
        </w:rPr>
        <w:t>, чем на 2018-2020 годы</w:t>
      </w:r>
      <w:r w:rsidR="00ED7FED" w:rsidRPr="00ED7FED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bookmarkEnd w:id="0"/>
    <w:bookmarkEnd w:id="1"/>
    <w:p w:rsidR="009E087E" w:rsidRDefault="009E087E" w:rsidP="009E0A48">
      <w:pPr>
        <w:ind w:firstLine="567"/>
        <w:jc w:val="both"/>
        <w:rPr>
          <w:b/>
          <w:bCs/>
          <w:sz w:val="28"/>
          <w:szCs w:val="28"/>
        </w:rPr>
      </w:pPr>
    </w:p>
    <w:p w:rsidR="009E087E" w:rsidRDefault="009E087E" w:rsidP="009E0A4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3.13 </w:t>
      </w:r>
      <w:r w:rsidRPr="00A90CBB">
        <w:rPr>
          <w:b/>
          <w:bCs/>
          <w:sz w:val="28"/>
          <w:szCs w:val="28"/>
        </w:rPr>
        <w:t>Безвозмездные поступления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0CBB">
        <w:rPr>
          <w:sz w:val="28"/>
          <w:szCs w:val="28"/>
        </w:rPr>
        <w:t xml:space="preserve">Безвозмездные поступления </w:t>
      </w:r>
      <w:r w:rsidR="00DC5B55">
        <w:rPr>
          <w:sz w:val="28"/>
          <w:szCs w:val="28"/>
        </w:rPr>
        <w:t>на 2019</w:t>
      </w:r>
      <w:r w:rsidR="00ED7FED">
        <w:rPr>
          <w:sz w:val="28"/>
          <w:szCs w:val="28"/>
        </w:rPr>
        <w:t xml:space="preserve"> </w:t>
      </w:r>
      <w:r w:rsidRPr="00A90CBB">
        <w:rPr>
          <w:sz w:val="28"/>
          <w:szCs w:val="28"/>
        </w:rPr>
        <w:t>предусмотрены в местном бюджете в виде</w:t>
      </w:r>
      <w:r>
        <w:rPr>
          <w:sz w:val="28"/>
          <w:szCs w:val="28"/>
        </w:rPr>
        <w:t xml:space="preserve"> </w:t>
      </w:r>
      <w:r w:rsidRPr="00C15457">
        <w:rPr>
          <w:sz w:val="28"/>
          <w:szCs w:val="28"/>
        </w:rPr>
        <w:t>дотаций, субвенций, субсидий и прочих межбюджетных трансфертов</w:t>
      </w:r>
      <w:r w:rsidR="00DC5B55">
        <w:rPr>
          <w:sz w:val="28"/>
          <w:szCs w:val="28"/>
        </w:rPr>
        <w:t>. В проекте бюджета на 2019</w:t>
      </w:r>
      <w:r>
        <w:rPr>
          <w:sz w:val="28"/>
          <w:szCs w:val="28"/>
        </w:rPr>
        <w:t xml:space="preserve"> год</w:t>
      </w:r>
      <w:r w:rsidRPr="00232FAC">
        <w:rPr>
          <w:sz w:val="28"/>
          <w:szCs w:val="28"/>
        </w:rPr>
        <w:t xml:space="preserve"> </w:t>
      </w:r>
      <w:r w:rsidRPr="0051187D">
        <w:rPr>
          <w:sz w:val="28"/>
          <w:szCs w:val="28"/>
        </w:rPr>
        <w:t xml:space="preserve">безвозмездные поступления предусмотрены в сумме </w:t>
      </w:r>
      <w:r w:rsidR="00DC5B55">
        <w:rPr>
          <w:sz w:val="28"/>
          <w:szCs w:val="28"/>
        </w:rPr>
        <w:t>475 551 700,0</w:t>
      </w:r>
      <w:r w:rsidRPr="0051187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что на </w:t>
      </w:r>
      <w:r w:rsidR="00DC5B55">
        <w:rPr>
          <w:sz w:val="28"/>
          <w:szCs w:val="28"/>
        </w:rPr>
        <w:t>37 345 300,0</w:t>
      </w:r>
      <w:r>
        <w:rPr>
          <w:sz w:val="28"/>
          <w:szCs w:val="28"/>
        </w:rPr>
        <w:t xml:space="preserve"> рублей или н</w:t>
      </w:r>
      <w:r w:rsidR="00DC5B55">
        <w:rPr>
          <w:sz w:val="28"/>
          <w:szCs w:val="28"/>
        </w:rPr>
        <w:t xml:space="preserve">а </w:t>
      </w:r>
      <w:r w:rsidR="0046505A">
        <w:rPr>
          <w:sz w:val="28"/>
          <w:szCs w:val="28"/>
        </w:rPr>
        <w:t>8,5</w:t>
      </w:r>
      <w:r w:rsidR="00DC5B55">
        <w:rPr>
          <w:sz w:val="28"/>
          <w:szCs w:val="28"/>
        </w:rPr>
        <w:t>% больше плана 2018</w:t>
      </w:r>
      <w:r>
        <w:rPr>
          <w:sz w:val="28"/>
          <w:szCs w:val="28"/>
        </w:rPr>
        <w:t xml:space="preserve"> года и составляют:</w:t>
      </w:r>
    </w:p>
    <w:p w:rsidR="009E087E" w:rsidRDefault="009E087E" w:rsidP="00D13D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дотации – в сумме </w:t>
      </w:r>
      <w:r w:rsidR="0046505A">
        <w:rPr>
          <w:sz w:val="28"/>
          <w:szCs w:val="28"/>
        </w:rPr>
        <w:t>170 573 800,0 рублей (на 13 819 800,0 рублей больше, чем в 2018 году)</w:t>
      </w:r>
      <w:r>
        <w:rPr>
          <w:sz w:val="28"/>
          <w:szCs w:val="28"/>
        </w:rPr>
        <w:t>;</w:t>
      </w:r>
    </w:p>
    <w:p w:rsidR="009E087E" w:rsidRDefault="009E087E" w:rsidP="00D13D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субсидии – в сумме</w:t>
      </w:r>
      <w:r w:rsidR="0046505A">
        <w:rPr>
          <w:sz w:val="28"/>
          <w:szCs w:val="28"/>
        </w:rPr>
        <w:t xml:space="preserve"> 21 407 800,0 рублей (на 2 994 300,0 рублей больше, чем в 2018 году)</w:t>
      </w:r>
      <w:r>
        <w:rPr>
          <w:sz w:val="28"/>
          <w:szCs w:val="28"/>
        </w:rPr>
        <w:t>;</w:t>
      </w:r>
    </w:p>
    <w:p w:rsidR="009E087E" w:rsidRDefault="009E087E" w:rsidP="00D13D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субвенции –</w:t>
      </w:r>
      <w:r w:rsidR="0046505A">
        <w:rPr>
          <w:sz w:val="28"/>
          <w:szCs w:val="28"/>
        </w:rPr>
        <w:t xml:space="preserve"> 278 564 700,0 рублей (на 20 171 500,0  рублей больше, чем в 2018 году)</w:t>
      </w:r>
      <w:r w:rsidR="00A02809">
        <w:rPr>
          <w:sz w:val="28"/>
          <w:szCs w:val="28"/>
        </w:rPr>
        <w:t>.</w:t>
      </w:r>
    </w:p>
    <w:p w:rsidR="009E087E" w:rsidRDefault="009E087E" w:rsidP="009E0A48">
      <w:pPr>
        <w:ind w:firstLine="567"/>
        <w:jc w:val="both"/>
        <w:rPr>
          <w:sz w:val="28"/>
          <w:szCs w:val="28"/>
        </w:rPr>
      </w:pPr>
      <w:r w:rsidRPr="00E365A8">
        <w:rPr>
          <w:sz w:val="28"/>
          <w:szCs w:val="28"/>
        </w:rPr>
        <w:t xml:space="preserve">На плановый период </w:t>
      </w:r>
      <w:r w:rsidR="0046505A">
        <w:rPr>
          <w:sz w:val="28"/>
          <w:szCs w:val="28"/>
        </w:rPr>
        <w:t>2020 и 2021</w:t>
      </w:r>
      <w:r w:rsidRPr="0051187D">
        <w:rPr>
          <w:sz w:val="28"/>
          <w:szCs w:val="28"/>
        </w:rPr>
        <w:t xml:space="preserve"> годов объем безвозмездных поступлений прогнозируется в сумме </w:t>
      </w:r>
      <w:r w:rsidR="0046505A">
        <w:rPr>
          <w:sz w:val="28"/>
          <w:szCs w:val="28"/>
        </w:rPr>
        <w:t>475 551 700,0</w:t>
      </w:r>
      <w:r w:rsidRPr="0051187D">
        <w:rPr>
          <w:sz w:val="28"/>
          <w:szCs w:val="28"/>
        </w:rPr>
        <w:t xml:space="preserve"> рублей и </w:t>
      </w:r>
      <w:r w:rsidR="0046505A">
        <w:rPr>
          <w:sz w:val="28"/>
          <w:szCs w:val="28"/>
        </w:rPr>
        <w:t>473 623 800,0</w:t>
      </w:r>
      <w:r w:rsidRPr="0051187D">
        <w:rPr>
          <w:sz w:val="28"/>
          <w:szCs w:val="28"/>
        </w:rPr>
        <w:t xml:space="preserve"> рублей соответственно.</w:t>
      </w:r>
    </w:p>
    <w:p w:rsidR="009E087E" w:rsidRPr="0051187D" w:rsidRDefault="009E087E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187D">
        <w:rPr>
          <w:sz w:val="28"/>
          <w:szCs w:val="28"/>
        </w:rPr>
        <w:t xml:space="preserve">Сумма </w:t>
      </w:r>
      <w:r>
        <w:rPr>
          <w:sz w:val="28"/>
          <w:szCs w:val="28"/>
        </w:rPr>
        <w:t xml:space="preserve">безвозмездных поступлений </w:t>
      </w:r>
      <w:r w:rsidRPr="0051187D">
        <w:rPr>
          <w:sz w:val="28"/>
          <w:szCs w:val="28"/>
        </w:rPr>
        <w:t xml:space="preserve">будет уточняться в процессе исполнения бюджета </w:t>
      </w:r>
      <w:r>
        <w:rPr>
          <w:sz w:val="28"/>
          <w:szCs w:val="28"/>
        </w:rPr>
        <w:t>в</w:t>
      </w:r>
      <w:r w:rsidRPr="0051187D">
        <w:rPr>
          <w:sz w:val="28"/>
          <w:szCs w:val="28"/>
        </w:rPr>
        <w:t xml:space="preserve"> 201</w:t>
      </w:r>
      <w:r w:rsidR="0046505A">
        <w:rPr>
          <w:sz w:val="28"/>
          <w:szCs w:val="28"/>
        </w:rPr>
        <w:t>9</w:t>
      </w:r>
      <w:r w:rsidRPr="0051187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1187D">
        <w:rPr>
          <w:sz w:val="28"/>
          <w:szCs w:val="28"/>
        </w:rPr>
        <w:t>.</w:t>
      </w:r>
    </w:p>
    <w:p w:rsidR="009E087E" w:rsidRDefault="009E087E" w:rsidP="00076F89">
      <w:pPr>
        <w:ind w:firstLine="426"/>
        <w:jc w:val="center"/>
        <w:outlineLvl w:val="1"/>
        <w:rPr>
          <w:b/>
          <w:bCs/>
          <w:sz w:val="28"/>
          <w:szCs w:val="28"/>
        </w:rPr>
      </w:pPr>
    </w:p>
    <w:p w:rsidR="009E087E" w:rsidRPr="0060014C" w:rsidRDefault="009E087E" w:rsidP="00076F89">
      <w:pPr>
        <w:ind w:firstLine="426"/>
        <w:jc w:val="center"/>
        <w:outlineLvl w:val="1"/>
        <w:rPr>
          <w:b/>
          <w:bCs/>
          <w:sz w:val="28"/>
          <w:szCs w:val="28"/>
        </w:rPr>
      </w:pPr>
      <w:r w:rsidRPr="0060014C">
        <w:rPr>
          <w:b/>
          <w:bCs/>
          <w:sz w:val="28"/>
          <w:szCs w:val="28"/>
        </w:rPr>
        <w:t>4. Расходы районного бюджета</w:t>
      </w:r>
    </w:p>
    <w:p w:rsidR="009E087E" w:rsidRPr="00587B10" w:rsidRDefault="009E087E" w:rsidP="00076F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7B10">
        <w:rPr>
          <w:sz w:val="28"/>
          <w:szCs w:val="28"/>
        </w:rPr>
        <w:t xml:space="preserve">Расходы районного бюджета сформированы  на основании муниципальных программ и непрограммных расходов.       </w:t>
      </w:r>
    </w:p>
    <w:p w:rsidR="009E087E" w:rsidRPr="00587B10" w:rsidRDefault="009E087E" w:rsidP="00076F89">
      <w:pPr>
        <w:jc w:val="both"/>
        <w:rPr>
          <w:sz w:val="28"/>
          <w:szCs w:val="28"/>
        </w:rPr>
      </w:pPr>
      <w:r w:rsidRPr="00587B10">
        <w:rPr>
          <w:sz w:val="28"/>
          <w:szCs w:val="28"/>
        </w:rPr>
        <w:lastRenderedPageBreak/>
        <w:tab/>
        <w:t>П</w:t>
      </w:r>
      <w:r w:rsidR="00A02809">
        <w:rPr>
          <w:sz w:val="28"/>
          <w:szCs w:val="28"/>
        </w:rPr>
        <w:t>рогноз расходов бюджета  на 2019 год и плановый  период 2020-2021</w:t>
      </w:r>
      <w:r w:rsidRPr="00587B10">
        <w:rPr>
          <w:sz w:val="28"/>
          <w:szCs w:val="28"/>
        </w:rPr>
        <w:t xml:space="preserve"> годов рассчитан на основе базов</w:t>
      </w:r>
      <w:r w:rsidR="00A02809">
        <w:rPr>
          <w:sz w:val="28"/>
          <w:szCs w:val="28"/>
        </w:rPr>
        <w:t>ого объема расходов бюджета 2018</w:t>
      </w:r>
      <w:r w:rsidRPr="00587B10">
        <w:rPr>
          <w:sz w:val="28"/>
          <w:szCs w:val="28"/>
        </w:rPr>
        <w:t xml:space="preserve"> года с учетом изменения расходных обязательств муниципального образования.</w:t>
      </w:r>
    </w:p>
    <w:p w:rsidR="009E087E" w:rsidRDefault="00C434B3" w:rsidP="00076F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расходов в 2019</w:t>
      </w:r>
      <w:r w:rsidR="009E087E" w:rsidRPr="00587B10">
        <w:rPr>
          <w:sz w:val="28"/>
          <w:szCs w:val="28"/>
        </w:rPr>
        <w:t xml:space="preserve"> год</w:t>
      </w:r>
      <w:r>
        <w:rPr>
          <w:sz w:val="28"/>
          <w:szCs w:val="28"/>
        </w:rPr>
        <w:t>у в проекте бюджета на 2019-2021</w:t>
      </w:r>
      <w:r w:rsidR="009E087E" w:rsidRPr="00587B10">
        <w:rPr>
          <w:sz w:val="28"/>
          <w:szCs w:val="28"/>
        </w:rPr>
        <w:t xml:space="preserve"> годы предусмотрен в размере </w:t>
      </w:r>
      <w:r>
        <w:rPr>
          <w:sz w:val="28"/>
          <w:szCs w:val="28"/>
        </w:rPr>
        <w:t>512 438 073,0 рублей (на 37 376 604,0 рублей больше, чем в 2018 году)</w:t>
      </w:r>
      <w:r w:rsidR="009E087E" w:rsidRPr="00587B1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2020 году - </w:t>
      </w:r>
      <w:r w:rsidR="009E087E" w:rsidRPr="00587B10">
        <w:rPr>
          <w:sz w:val="28"/>
          <w:szCs w:val="28"/>
        </w:rPr>
        <w:t xml:space="preserve"> </w:t>
      </w:r>
      <w:r>
        <w:rPr>
          <w:sz w:val="28"/>
          <w:szCs w:val="28"/>
        </w:rPr>
        <w:t>513 604 678,0 рублей (</w:t>
      </w:r>
      <w:r w:rsidR="009E087E" w:rsidRPr="00587B10">
        <w:rPr>
          <w:sz w:val="28"/>
          <w:szCs w:val="28"/>
        </w:rPr>
        <w:t>п</w:t>
      </w:r>
      <w:r>
        <w:rPr>
          <w:sz w:val="28"/>
          <w:szCs w:val="28"/>
        </w:rPr>
        <w:t>о сравнению с 2019</w:t>
      </w:r>
      <w:r w:rsidR="009E087E" w:rsidRPr="00587B10">
        <w:rPr>
          <w:sz w:val="28"/>
          <w:szCs w:val="28"/>
        </w:rPr>
        <w:t xml:space="preserve"> годом увеличение на </w:t>
      </w:r>
      <w:r>
        <w:rPr>
          <w:sz w:val="28"/>
          <w:szCs w:val="28"/>
        </w:rPr>
        <w:t>1 166 605,0 рублей, или на 0,2</w:t>
      </w:r>
      <w:r w:rsidR="009E087E" w:rsidRPr="00587B10">
        <w:rPr>
          <w:sz w:val="28"/>
          <w:szCs w:val="28"/>
        </w:rPr>
        <w:t>%</w:t>
      </w:r>
      <w:r>
        <w:rPr>
          <w:sz w:val="28"/>
          <w:szCs w:val="28"/>
        </w:rPr>
        <w:t>), в 2021</w:t>
      </w:r>
      <w:r w:rsidR="009E087E" w:rsidRPr="00587B10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508 856 752,0 рублей (снижение</w:t>
      </w:r>
      <w:r w:rsidR="009E087E" w:rsidRPr="00587B10">
        <w:rPr>
          <w:sz w:val="28"/>
          <w:szCs w:val="28"/>
        </w:rPr>
        <w:t xml:space="preserve"> на </w:t>
      </w:r>
      <w:r>
        <w:rPr>
          <w:sz w:val="28"/>
          <w:szCs w:val="28"/>
        </w:rPr>
        <w:t>3 581 321,0</w:t>
      </w:r>
      <w:r w:rsidR="009E087E" w:rsidRPr="00587B10">
        <w:rPr>
          <w:sz w:val="28"/>
          <w:szCs w:val="28"/>
        </w:rPr>
        <w:t xml:space="preserve"> рублей, или на 0,7% к уровню 2019 года</w:t>
      </w:r>
      <w:r>
        <w:rPr>
          <w:sz w:val="28"/>
          <w:szCs w:val="28"/>
        </w:rPr>
        <w:t>).</w:t>
      </w:r>
    </w:p>
    <w:p w:rsidR="009E087E" w:rsidRDefault="009E087E" w:rsidP="00076F89">
      <w:pPr>
        <w:jc w:val="both"/>
        <w:rPr>
          <w:sz w:val="28"/>
          <w:szCs w:val="28"/>
        </w:rPr>
      </w:pPr>
    </w:p>
    <w:p w:rsidR="009E087E" w:rsidRPr="00CA0821" w:rsidRDefault="009E087E" w:rsidP="00CA08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4.1 Общегосударственные вопросы</w:t>
      </w:r>
      <w:r>
        <w:rPr>
          <w:sz w:val="28"/>
          <w:szCs w:val="28"/>
        </w:rPr>
        <w:tab/>
      </w:r>
    </w:p>
    <w:p w:rsidR="009E087E" w:rsidRDefault="009E087E" w:rsidP="00076F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0100 «</w:t>
      </w:r>
      <w:r w:rsidRPr="00CA0821">
        <w:rPr>
          <w:sz w:val="28"/>
          <w:szCs w:val="28"/>
        </w:rPr>
        <w:t>Общегосударственные вопросы</w:t>
      </w:r>
      <w:r w:rsidR="00C434B3">
        <w:rPr>
          <w:sz w:val="28"/>
          <w:szCs w:val="28"/>
        </w:rPr>
        <w:t>» предусмотрены на 2019</w:t>
      </w:r>
      <w:r w:rsidRPr="00DB3173">
        <w:rPr>
          <w:sz w:val="28"/>
          <w:szCs w:val="28"/>
        </w:rPr>
        <w:t xml:space="preserve"> год в размере </w:t>
      </w:r>
      <w:r w:rsidR="00C434B3">
        <w:rPr>
          <w:sz w:val="28"/>
          <w:szCs w:val="28"/>
        </w:rPr>
        <w:t>35 460</w:t>
      </w:r>
      <w:r w:rsidR="001D6ED2">
        <w:rPr>
          <w:sz w:val="28"/>
          <w:szCs w:val="28"/>
        </w:rPr>
        <w:t> </w:t>
      </w:r>
      <w:r w:rsidR="00C434B3">
        <w:rPr>
          <w:sz w:val="28"/>
          <w:szCs w:val="28"/>
        </w:rPr>
        <w:t>051</w:t>
      </w:r>
      <w:r w:rsidR="001D6ED2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рублей, что на </w:t>
      </w:r>
      <w:r w:rsidR="001D6ED2">
        <w:rPr>
          <w:sz w:val="28"/>
          <w:szCs w:val="28"/>
        </w:rPr>
        <w:t xml:space="preserve">4 028 056,0 </w:t>
      </w:r>
      <w:r>
        <w:rPr>
          <w:sz w:val="28"/>
          <w:szCs w:val="28"/>
        </w:rPr>
        <w:t xml:space="preserve"> рублей или на 1</w:t>
      </w:r>
      <w:r w:rsidR="001D6ED2">
        <w:rPr>
          <w:sz w:val="28"/>
          <w:szCs w:val="28"/>
        </w:rPr>
        <w:t>1,4% больше, чем в 2018 году и составляют 6,9</w:t>
      </w:r>
      <w:r>
        <w:rPr>
          <w:sz w:val="28"/>
          <w:szCs w:val="28"/>
        </w:rPr>
        <w:t xml:space="preserve">% от общих расходов </w:t>
      </w:r>
      <w:r w:rsidRPr="00DB3173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в</w:t>
      </w:r>
      <w:r w:rsidR="001D6ED2">
        <w:rPr>
          <w:sz w:val="28"/>
          <w:szCs w:val="28"/>
        </w:rPr>
        <w:t xml:space="preserve"> 2019 году. В 2020-2021</w:t>
      </w:r>
      <w:r w:rsidRPr="00DB3173">
        <w:rPr>
          <w:sz w:val="28"/>
          <w:szCs w:val="28"/>
        </w:rPr>
        <w:t xml:space="preserve"> годы</w:t>
      </w:r>
      <w:r w:rsidR="00244F2F">
        <w:rPr>
          <w:sz w:val="28"/>
          <w:szCs w:val="28"/>
        </w:rPr>
        <w:t xml:space="preserve"> расходы будут снижаться и составят в 2020</w:t>
      </w:r>
      <w:r>
        <w:rPr>
          <w:sz w:val="28"/>
          <w:szCs w:val="28"/>
        </w:rPr>
        <w:t xml:space="preserve"> году </w:t>
      </w:r>
      <w:r w:rsidR="00244F2F">
        <w:rPr>
          <w:sz w:val="28"/>
          <w:szCs w:val="28"/>
        </w:rPr>
        <w:t>35 251 151,0 рублей, 2021 году 35 247 801,0 рублей.</w:t>
      </w:r>
    </w:p>
    <w:p w:rsidR="009E087E" w:rsidRDefault="009E087E" w:rsidP="00840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9E087E" w:rsidRDefault="004875F9" w:rsidP="008A7C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функционирование</w:t>
      </w:r>
      <w:r w:rsidR="009E087E" w:rsidRPr="0060014C">
        <w:rPr>
          <w:sz w:val="28"/>
          <w:szCs w:val="28"/>
        </w:rPr>
        <w:t xml:space="preserve"> высшего должностного лица субъекта Российской Федерации и муниципального образования </w:t>
      </w:r>
      <w:r w:rsidR="009C35B3">
        <w:rPr>
          <w:sz w:val="28"/>
          <w:szCs w:val="28"/>
        </w:rPr>
        <w:t>в 2019 году составляют</w:t>
      </w:r>
      <w:r w:rsidR="009E087E">
        <w:rPr>
          <w:sz w:val="28"/>
          <w:szCs w:val="28"/>
        </w:rPr>
        <w:t xml:space="preserve"> </w:t>
      </w:r>
      <w:r w:rsidR="00016A58">
        <w:rPr>
          <w:sz w:val="28"/>
          <w:szCs w:val="28"/>
        </w:rPr>
        <w:t xml:space="preserve">1 226 522,0 рублей </w:t>
      </w:r>
      <w:r w:rsidR="00D457F7">
        <w:rPr>
          <w:sz w:val="28"/>
          <w:szCs w:val="28"/>
        </w:rPr>
        <w:t>или 3,5</w:t>
      </w:r>
      <w:r w:rsidR="00016A58">
        <w:rPr>
          <w:sz w:val="28"/>
          <w:szCs w:val="28"/>
        </w:rPr>
        <w:t xml:space="preserve">% от объема расходов </w:t>
      </w:r>
      <w:r w:rsidR="00D457F7">
        <w:rPr>
          <w:sz w:val="28"/>
          <w:szCs w:val="28"/>
        </w:rPr>
        <w:t xml:space="preserve">данного раздела </w:t>
      </w:r>
      <w:r w:rsidR="00016A58">
        <w:rPr>
          <w:sz w:val="28"/>
          <w:szCs w:val="28"/>
        </w:rPr>
        <w:t xml:space="preserve">(в 2018 году - </w:t>
      </w:r>
      <w:r w:rsidR="009E087E">
        <w:rPr>
          <w:sz w:val="28"/>
          <w:szCs w:val="28"/>
        </w:rPr>
        <w:t xml:space="preserve">982 787,0 рублей </w:t>
      </w:r>
      <w:r w:rsidR="009E087E" w:rsidRPr="0060014C">
        <w:rPr>
          <w:sz w:val="28"/>
          <w:szCs w:val="28"/>
        </w:rPr>
        <w:t>или</w:t>
      </w:r>
      <w:r w:rsidR="009E087E">
        <w:rPr>
          <w:sz w:val="28"/>
          <w:szCs w:val="28"/>
        </w:rPr>
        <w:t xml:space="preserve"> </w:t>
      </w:r>
      <w:r w:rsidR="009E087E" w:rsidRPr="0060014C">
        <w:rPr>
          <w:sz w:val="28"/>
          <w:szCs w:val="28"/>
        </w:rPr>
        <w:t>3,</w:t>
      </w:r>
      <w:r w:rsidR="009E087E">
        <w:rPr>
          <w:sz w:val="28"/>
          <w:szCs w:val="28"/>
        </w:rPr>
        <w:t>1</w:t>
      </w:r>
      <w:r w:rsidR="009E087E" w:rsidRPr="0060014C">
        <w:rPr>
          <w:sz w:val="28"/>
          <w:szCs w:val="28"/>
        </w:rPr>
        <w:t>%</w:t>
      </w:r>
      <w:r w:rsidR="00016A58">
        <w:rPr>
          <w:sz w:val="28"/>
          <w:szCs w:val="28"/>
        </w:rPr>
        <w:t>)</w:t>
      </w:r>
      <w:r w:rsidR="009E087E">
        <w:rPr>
          <w:sz w:val="28"/>
          <w:szCs w:val="28"/>
        </w:rPr>
        <w:t>,</w:t>
      </w:r>
      <w:r w:rsidR="009E087E" w:rsidRPr="0060014C">
        <w:rPr>
          <w:sz w:val="28"/>
          <w:szCs w:val="28"/>
        </w:rPr>
        <w:t xml:space="preserve"> в 2</w:t>
      </w:r>
      <w:r w:rsidR="00016A58">
        <w:rPr>
          <w:sz w:val="28"/>
          <w:szCs w:val="28"/>
        </w:rPr>
        <w:t>020</w:t>
      </w:r>
      <w:r w:rsidR="00D457F7">
        <w:rPr>
          <w:sz w:val="28"/>
          <w:szCs w:val="28"/>
        </w:rPr>
        <w:t xml:space="preserve"> году – 3,5</w:t>
      </w:r>
      <w:r w:rsidR="009E087E">
        <w:rPr>
          <w:sz w:val="28"/>
          <w:szCs w:val="28"/>
        </w:rPr>
        <w:t>%, в 202</w:t>
      </w:r>
      <w:r w:rsidR="00016A58">
        <w:rPr>
          <w:sz w:val="28"/>
          <w:szCs w:val="28"/>
        </w:rPr>
        <w:t>1</w:t>
      </w:r>
      <w:r w:rsidR="009E087E" w:rsidRPr="0060014C">
        <w:rPr>
          <w:sz w:val="28"/>
          <w:szCs w:val="28"/>
        </w:rPr>
        <w:t xml:space="preserve"> году </w:t>
      </w:r>
      <w:r w:rsidR="009E087E">
        <w:rPr>
          <w:sz w:val="28"/>
          <w:szCs w:val="28"/>
        </w:rPr>
        <w:t>–</w:t>
      </w:r>
      <w:r w:rsidR="009E087E" w:rsidRPr="0060014C">
        <w:rPr>
          <w:sz w:val="28"/>
          <w:szCs w:val="28"/>
        </w:rPr>
        <w:t xml:space="preserve"> </w:t>
      </w:r>
      <w:r w:rsidR="00D457F7">
        <w:rPr>
          <w:sz w:val="28"/>
          <w:szCs w:val="28"/>
        </w:rPr>
        <w:t>3,5</w:t>
      </w:r>
      <w:r w:rsidR="009E087E" w:rsidRPr="0060014C">
        <w:rPr>
          <w:sz w:val="28"/>
          <w:szCs w:val="28"/>
        </w:rPr>
        <w:t>%</w:t>
      </w:r>
      <w:r w:rsidR="00016A58">
        <w:rPr>
          <w:sz w:val="28"/>
          <w:szCs w:val="28"/>
        </w:rPr>
        <w:t>. В суммовом выражении в 2020-2021 годах на уровне 2019</w:t>
      </w:r>
      <w:r w:rsidR="009E087E">
        <w:rPr>
          <w:sz w:val="28"/>
          <w:szCs w:val="28"/>
        </w:rPr>
        <w:t xml:space="preserve"> года</w:t>
      </w:r>
      <w:r w:rsidR="009E087E" w:rsidRPr="0060014C">
        <w:rPr>
          <w:sz w:val="28"/>
          <w:szCs w:val="28"/>
        </w:rPr>
        <w:t>;</w:t>
      </w:r>
    </w:p>
    <w:p w:rsidR="009E087E" w:rsidRDefault="004875F9" w:rsidP="00462F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функционирование</w:t>
      </w:r>
      <w:r w:rsidR="009E087E" w:rsidRPr="0060014C">
        <w:rPr>
          <w:sz w:val="28"/>
          <w:szCs w:val="28"/>
        </w:rPr>
        <w:t xml:space="preserve"> законодательных органов государственной власти и представительны</w:t>
      </w:r>
      <w:r w:rsidR="009E087E">
        <w:rPr>
          <w:sz w:val="28"/>
          <w:szCs w:val="28"/>
        </w:rPr>
        <w:t>х</w:t>
      </w:r>
      <w:r w:rsidR="009E087E" w:rsidRPr="0060014C">
        <w:rPr>
          <w:sz w:val="28"/>
          <w:szCs w:val="28"/>
        </w:rPr>
        <w:t xml:space="preserve"> органов муниципальных образований </w:t>
      </w:r>
      <w:r w:rsidR="00016A58">
        <w:rPr>
          <w:sz w:val="28"/>
          <w:szCs w:val="28"/>
        </w:rPr>
        <w:t>в 2019</w:t>
      </w:r>
      <w:r w:rsidR="009E087E">
        <w:rPr>
          <w:sz w:val="28"/>
          <w:szCs w:val="28"/>
        </w:rPr>
        <w:t xml:space="preserve"> году </w:t>
      </w:r>
      <w:r w:rsidR="009C35B3">
        <w:rPr>
          <w:sz w:val="28"/>
          <w:szCs w:val="28"/>
        </w:rPr>
        <w:t xml:space="preserve">составляют </w:t>
      </w:r>
      <w:r w:rsidR="00016A58">
        <w:rPr>
          <w:sz w:val="28"/>
          <w:szCs w:val="28"/>
        </w:rPr>
        <w:t xml:space="preserve">1 625 331,0 рублей </w:t>
      </w:r>
      <w:r w:rsidR="00D457F7">
        <w:rPr>
          <w:sz w:val="28"/>
          <w:szCs w:val="28"/>
        </w:rPr>
        <w:t>или 4,6</w:t>
      </w:r>
      <w:r w:rsidR="00016A58">
        <w:rPr>
          <w:sz w:val="28"/>
          <w:szCs w:val="28"/>
        </w:rPr>
        <w:t xml:space="preserve">% </w:t>
      </w:r>
      <w:r w:rsidR="00D457F7">
        <w:rPr>
          <w:sz w:val="28"/>
          <w:szCs w:val="28"/>
        </w:rPr>
        <w:t xml:space="preserve">от объема расходов данного раздела </w:t>
      </w:r>
      <w:r w:rsidR="00B97AA1">
        <w:rPr>
          <w:sz w:val="28"/>
          <w:szCs w:val="28"/>
        </w:rPr>
        <w:t>(</w:t>
      </w:r>
      <w:r w:rsidR="00016A58">
        <w:rPr>
          <w:sz w:val="28"/>
          <w:szCs w:val="28"/>
        </w:rPr>
        <w:t xml:space="preserve">в 2018 году </w:t>
      </w:r>
      <w:r w:rsidR="009C35B3">
        <w:rPr>
          <w:sz w:val="28"/>
          <w:szCs w:val="28"/>
        </w:rPr>
        <w:t>–</w:t>
      </w:r>
      <w:r w:rsidR="00016A58">
        <w:rPr>
          <w:sz w:val="28"/>
          <w:szCs w:val="28"/>
        </w:rPr>
        <w:t xml:space="preserve"> </w:t>
      </w:r>
      <w:r w:rsidR="009C35B3">
        <w:rPr>
          <w:sz w:val="28"/>
          <w:szCs w:val="28"/>
        </w:rPr>
        <w:t>1 310 787,0</w:t>
      </w:r>
      <w:r w:rsidR="009E087E">
        <w:rPr>
          <w:sz w:val="28"/>
          <w:szCs w:val="28"/>
        </w:rPr>
        <w:t xml:space="preserve"> рублей</w:t>
      </w:r>
      <w:r w:rsidR="009E087E" w:rsidRPr="0060014C">
        <w:rPr>
          <w:sz w:val="28"/>
          <w:szCs w:val="28"/>
        </w:rPr>
        <w:t xml:space="preserve"> или</w:t>
      </w:r>
      <w:r w:rsidR="00016A58">
        <w:rPr>
          <w:sz w:val="28"/>
          <w:szCs w:val="28"/>
        </w:rPr>
        <w:t xml:space="preserve"> </w:t>
      </w:r>
      <w:r w:rsidR="009C35B3">
        <w:rPr>
          <w:sz w:val="28"/>
          <w:szCs w:val="28"/>
        </w:rPr>
        <w:t>4,1</w:t>
      </w:r>
      <w:r w:rsidR="009E087E" w:rsidRPr="0060014C">
        <w:rPr>
          <w:sz w:val="28"/>
          <w:szCs w:val="28"/>
        </w:rPr>
        <w:t>%</w:t>
      </w:r>
      <w:r w:rsidR="00016A58">
        <w:rPr>
          <w:sz w:val="28"/>
          <w:szCs w:val="28"/>
        </w:rPr>
        <w:t>)</w:t>
      </w:r>
      <w:r w:rsidR="009E087E">
        <w:rPr>
          <w:sz w:val="28"/>
          <w:szCs w:val="28"/>
        </w:rPr>
        <w:t>,</w:t>
      </w:r>
      <w:r w:rsidR="009E087E" w:rsidRPr="0060014C">
        <w:rPr>
          <w:sz w:val="28"/>
          <w:szCs w:val="28"/>
        </w:rPr>
        <w:t xml:space="preserve"> в 2</w:t>
      </w:r>
      <w:r w:rsidR="005326C1">
        <w:rPr>
          <w:sz w:val="28"/>
          <w:szCs w:val="28"/>
        </w:rPr>
        <w:t>020 году – 4,6%, в 2021</w:t>
      </w:r>
      <w:r w:rsidR="009E087E" w:rsidRPr="0060014C">
        <w:rPr>
          <w:sz w:val="28"/>
          <w:szCs w:val="28"/>
        </w:rPr>
        <w:t xml:space="preserve"> году </w:t>
      </w:r>
      <w:r w:rsidR="009E087E">
        <w:rPr>
          <w:sz w:val="28"/>
          <w:szCs w:val="28"/>
        </w:rPr>
        <w:t>–</w:t>
      </w:r>
      <w:r w:rsidR="009E087E" w:rsidRPr="0060014C">
        <w:rPr>
          <w:sz w:val="28"/>
          <w:szCs w:val="28"/>
        </w:rPr>
        <w:t xml:space="preserve"> </w:t>
      </w:r>
      <w:r w:rsidR="005326C1">
        <w:rPr>
          <w:sz w:val="28"/>
          <w:szCs w:val="28"/>
        </w:rPr>
        <w:t>4,6</w:t>
      </w:r>
      <w:r w:rsidR="009E087E" w:rsidRPr="0060014C">
        <w:rPr>
          <w:sz w:val="28"/>
          <w:szCs w:val="28"/>
        </w:rPr>
        <w:t>%</w:t>
      </w:r>
      <w:r w:rsidR="009C35B3">
        <w:rPr>
          <w:sz w:val="28"/>
          <w:szCs w:val="28"/>
        </w:rPr>
        <w:t xml:space="preserve">. </w:t>
      </w:r>
      <w:r w:rsidR="005326C1">
        <w:rPr>
          <w:sz w:val="28"/>
          <w:szCs w:val="28"/>
        </w:rPr>
        <w:t>В суммовом выражении в 2020-2021 годах на уровне 2019</w:t>
      </w:r>
      <w:r w:rsidR="009E087E">
        <w:rPr>
          <w:sz w:val="28"/>
          <w:szCs w:val="28"/>
        </w:rPr>
        <w:t xml:space="preserve"> года</w:t>
      </w:r>
      <w:r w:rsidR="009E087E" w:rsidRPr="0060014C">
        <w:rPr>
          <w:sz w:val="28"/>
          <w:szCs w:val="28"/>
        </w:rPr>
        <w:t>;</w:t>
      </w:r>
    </w:p>
    <w:p w:rsidR="009E087E" w:rsidRDefault="009E087E" w:rsidP="008A7C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875F9">
        <w:rPr>
          <w:sz w:val="28"/>
          <w:szCs w:val="28"/>
        </w:rPr>
        <w:t xml:space="preserve"> </w:t>
      </w:r>
      <w:r w:rsidRPr="0060014C">
        <w:rPr>
          <w:sz w:val="28"/>
          <w:szCs w:val="28"/>
        </w:rPr>
        <w:t>функционирован</w:t>
      </w:r>
      <w:r w:rsidR="004875F9">
        <w:rPr>
          <w:sz w:val="28"/>
          <w:szCs w:val="28"/>
        </w:rPr>
        <w:t>ие</w:t>
      </w:r>
      <w:r>
        <w:rPr>
          <w:sz w:val="28"/>
          <w:szCs w:val="28"/>
        </w:rPr>
        <w:t xml:space="preserve"> исполнительных</w:t>
      </w:r>
      <w:r w:rsidRPr="0060014C">
        <w:rPr>
          <w:sz w:val="28"/>
          <w:szCs w:val="28"/>
        </w:rPr>
        <w:t xml:space="preserve"> органов государственной власти</w:t>
      </w:r>
      <w:r w:rsidR="009C35B3">
        <w:rPr>
          <w:sz w:val="28"/>
          <w:szCs w:val="28"/>
        </w:rPr>
        <w:t>, местных администраций в 2019</w:t>
      </w:r>
      <w:r w:rsidRPr="0060014C">
        <w:rPr>
          <w:sz w:val="28"/>
          <w:szCs w:val="28"/>
        </w:rPr>
        <w:t xml:space="preserve"> году составляют</w:t>
      </w:r>
      <w:r>
        <w:rPr>
          <w:sz w:val="28"/>
          <w:szCs w:val="28"/>
        </w:rPr>
        <w:t xml:space="preserve"> </w:t>
      </w:r>
      <w:r w:rsidR="009C35B3">
        <w:rPr>
          <w:sz w:val="28"/>
          <w:szCs w:val="28"/>
        </w:rPr>
        <w:t>22 553 036,0 рублей или 63,6% от объема расходов данного раздела (в 2018 году - 20 208 231,0 рублей или 63,9</w:t>
      </w:r>
      <w:r w:rsidRPr="0060014C">
        <w:rPr>
          <w:sz w:val="28"/>
          <w:szCs w:val="28"/>
        </w:rPr>
        <w:t>%</w:t>
      </w:r>
      <w:r w:rsidR="009C35B3">
        <w:rPr>
          <w:sz w:val="28"/>
          <w:szCs w:val="28"/>
        </w:rPr>
        <w:t>)</w:t>
      </w:r>
      <w:r w:rsidRPr="0060014C">
        <w:rPr>
          <w:sz w:val="28"/>
          <w:szCs w:val="28"/>
        </w:rPr>
        <w:t xml:space="preserve">, </w:t>
      </w:r>
      <w:r w:rsidR="009C35B3">
        <w:rPr>
          <w:sz w:val="28"/>
          <w:szCs w:val="28"/>
        </w:rPr>
        <w:t>в 2020</w:t>
      </w:r>
      <w:r w:rsidRPr="0060014C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60014C">
        <w:rPr>
          <w:sz w:val="28"/>
          <w:szCs w:val="28"/>
        </w:rPr>
        <w:t xml:space="preserve"> </w:t>
      </w:r>
      <w:r w:rsidR="009C35B3">
        <w:rPr>
          <w:sz w:val="28"/>
          <w:szCs w:val="28"/>
        </w:rPr>
        <w:t>22 343 036,0 рублей или 63,4</w:t>
      </w:r>
      <w:r w:rsidRPr="0060014C">
        <w:rPr>
          <w:sz w:val="28"/>
          <w:szCs w:val="28"/>
        </w:rPr>
        <w:t>%</w:t>
      </w:r>
      <w:r w:rsidR="009C35B3">
        <w:rPr>
          <w:sz w:val="28"/>
          <w:szCs w:val="28"/>
        </w:rPr>
        <w:t>, в 2021</w:t>
      </w:r>
      <w:r>
        <w:rPr>
          <w:sz w:val="28"/>
          <w:szCs w:val="28"/>
        </w:rPr>
        <w:t xml:space="preserve"> году – </w:t>
      </w:r>
      <w:r w:rsidR="009C35B3">
        <w:rPr>
          <w:sz w:val="28"/>
          <w:szCs w:val="28"/>
        </w:rPr>
        <w:t>22 343 036,0</w:t>
      </w:r>
      <w:r>
        <w:rPr>
          <w:sz w:val="28"/>
          <w:szCs w:val="28"/>
        </w:rPr>
        <w:t xml:space="preserve"> рублей или </w:t>
      </w:r>
      <w:r w:rsidR="009C35B3">
        <w:rPr>
          <w:sz w:val="28"/>
          <w:szCs w:val="28"/>
        </w:rPr>
        <w:t>63,4%</w:t>
      </w:r>
      <w:r w:rsidRPr="006001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E087E" w:rsidRDefault="009E087E" w:rsidP="008A7C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6F43">
        <w:rPr>
          <w:sz w:val="28"/>
          <w:szCs w:val="28"/>
        </w:rPr>
        <w:t>- судебная система</w:t>
      </w:r>
      <w:r w:rsidR="009C35B3">
        <w:rPr>
          <w:sz w:val="28"/>
          <w:szCs w:val="28"/>
        </w:rPr>
        <w:t xml:space="preserve"> –</w:t>
      </w:r>
      <w:r w:rsidR="00286F43">
        <w:rPr>
          <w:sz w:val="28"/>
          <w:szCs w:val="28"/>
        </w:rPr>
        <w:t xml:space="preserve"> </w:t>
      </w:r>
      <w:r w:rsidR="009C35B3">
        <w:rPr>
          <w:sz w:val="28"/>
          <w:szCs w:val="28"/>
        </w:rPr>
        <w:t>в 2019</w:t>
      </w:r>
      <w:r>
        <w:rPr>
          <w:sz w:val="28"/>
          <w:szCs w:val="28"/>
        </w:rPr>
        <w:t xml:space="preserve"> году составляют </w:t>
      </w:r>
      <w:r w:rsidR="00286F43">
        <w:rPr>
          <w:sz w:val="28"/>
          <w:szCs w:val="28"/>
        </w:rPr>
        <w:t xml:space="preserve">1 800,0 рублей или 0,005% от объема расходов данного раздела (в 2018 году - </w:t>
      </w:r>
      <w:r>
        <w:rPr>
          <w:sz w:val="28"/>
          <w:szCs w:val="28"/>
        </w:rPr>
        <w:t>26 700,0 рублей или 0,1%</w:t>
      </w:r>
      <w:r w:rsidR="00286F43">
        <w:rPr>
          <w:sz w:val="28"/>
          <w:szCs w:val="28"/>
        </w:rPr>
        <w:t>), в 2020</w:t>
      </w:r>
      <w:r>
        <w:rPr>
          <w:sz w:val="28"/>
          <w:szCs w:val="28"/>
        </w:rPr>
        <w:t xml:space="preserve"> году – </w:t>
      </w:r>
      <w:r w:rsidR="00286F43">
        <w:rPr>
          <w:sz w:val="28"/>
          <w:szCs w:val="28"/>
        </w:rPr>
        <w:t>2 900,0</w:t>
      </w:r>
      <w:r>
        <w:rPr>
          <w:sz w:val="28"/>
          <w:szCs w:val="28"/>
        </w:rPr>
        <w:t xml:space="preserve"> рублей</w:t>
      </w:r>
      <w:r w:rsidR="00286F43">
        <w:rPr>
          <w:sz w:val="28"/>
          <w:szCs w:val="28"/>
        </w:rPr>
        <w:t xml:space="preserve"> или 0,008%</w:t>
      </w:r>
      <w:r>
        <w:rPr>
          <w:sz w:val="28"/>
          <w:szCs w:val="28"/>
        </w:rPr>
        <w:t xml:space="preserve">, в 2020 году – </w:t>
      </w:r>
      <w:r w:rsidR="00286F43">
        <w:rPr>
          <w:sz w:val="28"/>
          <w:szCs w:val="28"/>
        </w:rPr>
        <w:t>0</w:t>
      </w:r>
      <w:r>
        <w:rPr>
          <w:sz w:val="28"/>
          <w:szCs w:val="28"/>
        </w:rPr>
        <w:t>,0 рублей.</w:t>
      </w:r>
    </w:p>
    <w:p w:rsidR="00286F43" w:rsidRDefault="009E087E" w:rsidP="00286F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875F9">
        <w:rPr>
          <w:sz w:val="28"/>
          <w:szCs w:val="28"/>
        </w:rPr>
        <w:t>обеспечение</w:t>
      </w:r>
      <w:r w:rsidRPr="0060014C">
        <w:rPr>
          <w:sz w:val="28"/>
          <w:szCs w:val="28"/>
        </w:rPr>
        <w:t xml:space="preserve"> деятельности финансовых, налоговых и таможенных органов и органов финансового (финансово-бюджетного) надзора</w:t>
      </w:r>
      <w:r>
        <w:rPr>
          <w:sz w:val="28"/>
          <w:szCs w:val="28"/>
        </w:rPr>
        <w:t xml:space="preserve"> </w:t>
      </w:r>
      <w:r w:rsidR="00286F43">
        <w:rPr>
          <w:sz w:val="28"/>
          <w:szCs w:val="28"/>
        </w:rPr>
        <w:t>в 2019 году составляют 8 272 705,0 рублей или 23,3% от объема расходов данного раздела (</w:t>
      </w:r>
      <w:r>
        <w:rPr>
          <w:sz w:val="28"/>
          <w:szCs w:val="28"/>
        </w:rPr>
        <w:t>в 2018 году – 7 130 490,0 или 22,7%</w:t>
      </w:r>
      <w:r w:rsidR="00286F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, </w:t>
      </w:r>
      <w:r w:rsidRPr="0060014C">
        <w:rPr>
          <w:sz w:val="28"/>
          <w:szCs w:val="28"/>
        </w:rPr>
        <w:t>в 2</w:t>
      </w:r>
      <w:r w:rsidR="00286F43">
        <w:rPr>
          <w:sz w:val="28"/>
          <w:szCs w:val="28"/>
        </w:rPr>
        <w:t>020</w:t>
      </w:r>
      <w:r>
        <w:rPr>
          <w:sz w:val="28"/>
          <w:szCs w:val="28"/>
        </w:rPr>
        <w:t xml:space="preserve"> году </w:t>
      </w:r>
      <w:r w:rsidR="00286F4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86F43">
        <w:rPr>
          <w:sz w:val="28"/>
          <w:szCs w:val="28"/>
        </w:rPr>
        <w:t>23,5</w:t>
      </w:r>
      <w:r>
        <w:rPr>
          <w:sz w:val="28"/>
          <w:szCs w:val="28"/>
        </w:rPr>
        <w:t>%, в 202</w:t>
      </w:r>
      <w:r w:rsidR="00286F43">
        <w:rPr>
          <w:sz w:val="28"/>
          <w:szCs w:val="28"/>
        </w:rPr>
        <w:t>1</w:t>
      </w:r>
      <w:r w:rsidRPr="0060014C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60014C">
        <w:rPr>
          <w:sz w:val="28"/>
          <w:szCs w:val="28"/>
        </w:rPr>
        <w:t xml:space="preserve"> </w:t>
      </w:r>
      <w:r w:rsidR="00286F43">
        <w:rPr>
          <w:sz w:val="28"/>
          <w:szCs w:val="28"/>
        </w:rPr>
        <w:t>23,5</w:t>
      </w:r>
      <w:r>
        <w:rPr>
          <w:sz w:val="28"/>
          <w:szCs w:val="28"/>
        </w:rPr>
        <w:t>%.</w:t>
      </w:r>
      <w:r w:rsidRPr="00172896">
        <w:rPr>
          <w:sz w:val="28"/>
          <w:szCs w:val="28"/>
        </w:rPr>
        <w:t xml:space="preserve"> </w:t>
      </w:r>
      <w:r w:rsidR="00286F43">
        <w:rPr>
          <w:sz w:val="28"/>
          <w:szCs w:val="28"/>
        </w:rPr>
        <w:t>В суммовом выражении в 2020-2021 годах на уровне 2019 года</w:t>
      </w:r>
      <w:r w:rsidR="00286F43" w:rsidRPr="0060014C">
        <w:rPr>
          <w:sz w:val="28"/>
          <w:szCs w:val="28"/>
        </w:rPr>
        <w:t>;</w:t>
      </w:r>
    </w:p>
    <w:p w:rsidR="009E087E" w:rsidRDefault="009E087E" w:rsidP="001728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875F9">
        <w:rPr>
          <w:sz w:val="28"/>
          <w:szCs w:val="28"/>
        </w:rPr>
        <w:t xml:space="preserve"> формирование</w:t>
      </w:r>
      <w:r w:rsidRPr="0060014C">
        <w:rPr>
          <w:sz w:val="28"/>
          <w:szCs w:val="28"/>
        </w:rPr>
        <w:t xml:space="preserve"> резервного фонда 300</w:t>
      </w:r>
      <w:r>
        <w:rPr>
          <w:sz w:val="28"/>
          <w:szCs w:val="28"/>
        </w:rPr>
        <w:t xml:space="preserve"> </w:t>
      </w:r>
      <w:r w:rsidRPr="0060014C">
        <w:rPr>
          <w:sz w:val="28"/>
          <w:szCs w:val="28"/>
        </w:rPr>
        <w:t>000,0</w:t>
      </w:r>
      <w:r>
        <w:rPr>
          <w:sz w:val="28"/>
          <w:szCs w:val="28"/>
        </w:rPr>
        <w:t>0  рублей</w:t>
      </w:r>
      <w:r w:rsidRPr="0060014C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="00286F43">
        <w:rPr>
          <w:sz w:val="28"/>
          <w:szCs w:val="28"/>
        </w:rPr>
        <w:t>0,8% в 2019</w:t>
      </w:r>
      <w:r w:rsidRPr="0060014C">
        <w:rPr>
          <w:sz w:val="28"/>
          <w:szCs w:val="28"/>
        </w:rPr>
        <w:t xml:space="preserve"> год</w:t>
      </w:r>
      <w:r w:rsidRPr="0060014C">
        <w:rPr>
          <w:b/>
          <w:sz w:val="28"/>
          <w:szCs w:val="28"/>
        </w:rPr>
        <w:t>,</w:t>
      </w:r>
      <w:r w:rsidRPr="0060014C">
        <w:rPr>
          <w:sz w:val="28"/>
          <w:szCs w:val="28"/>
        </w:rPr>
        <w:t xml:space="preserve"> что не превышает установленного ограничения в размере 3</w:t>
      </w:r>
      <w:r>
        <w:rPr>
          <w:sz w:val="28"/>
          <w:szCs w:val="28"/>
        </w:rPr>
        <w:t xml:space="preserve">% расходов </w:t>
      </w:r>
      <w:r>
        <w:rPr>
          <w:sz w:val="28"/>
          <w:szCs w:val="28"/>
        </w:rPr>
        <w:lastRenderedPageBreak/>
        <w:t>бюджета. В суммовом выражен</w:t>
      </w:r>
      <w:r w:rsidR="00286F43">
        <w:rPr>
          <w:sz w:val="28"/>
          <w:szCs w:val="28"/>
        </w:rPr>
        <w:t>ии, а так же удельный вес в 2020-2021</w:t>
      </w:r>
      <w:r>
        <w:rPr>
          <w:sz w:val="28"/>
          <w:szCs w:val="28"/>
        </w:rPr>
        <w:t xml:space="preserve"> </w:t>
      </w:r>
      <w:r w:rsidR="00286F43">
        <w:rPr>
          <w:sz w:val="28"/>
          <w:szCs w:val="28"/>
        </w:rPr>
        <w:t>годах сохраняется на уровне 2019</w:t>
      </w:r>
      <w:r>
        <w:rPr>
          <w:sz w:val="28"/>
          <w:szCs w:val="28"/>
        </w:rPr>
        <w:t xml:space="preserve"> года</w:t>
      </w:r>
      <w:r w:rsidRPr="006001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E087E" w:rsidRDefault="009E087E" w:rsidP="004875F9">
      <w:pPr>
        <w:jc w:val="both"/>
        <w:rPr>
          <w:sz w:val="28"/>
          <w:szCs w:val="28"/>
        </w:rPr>
      </w:pP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875F9">
        <w:rPr>
          <w:sz w:val="28"/>
          <w:szCs w:val="28"/>
        </w:rPr>
        <w:t>- другие общегосударственные расходы</w:t>
      </w:r>
      <w:r w:rsidRPr="005B77E2">
        <w:rPr>
          <w:sz w:val="28"/>
          <w:szCs w:val="28"/>
        </w:rPr>
        <w:t xml:space="preserve"> </w:t>
      </w:r>
      <w:r w:rsidR="0084287F">
        <w:rPr>
          <w:sz w:val="28"/>
          <w:szCs w:val="28"/>
        </w:rPr>
        <w:t>в 2019-2021</w:t>
      </w:r>
      <w:r>
        <w:rPr>
          <w:sz w:val="28"/>
          <w:szCs w:val="28"/>
        </w:rPr>
        <w:t xml:space="preserve"> годы -  </w:t>
      </w:r>
      <w:r w:rsidR="0084287F">
        <w:rPr>
          <w:sz w:val="28"/>
          <w:szCs w:val="28"/>
        </w:rPr>
        <w:t xml:space="preserve">1 480 657,0 рублей или 4,2% ежегодно (в 2018 году - </w:t>
      </w:r>
      <w:r>
        <w:rPr>
          <w:sz w:val="28"/>
          <w:szCs w:val="28"/>
        </w:rPr>
        <w:t>1 473 000,0 рублей  или 4,7%</w:t>
      </w:r>
      <w:r w:rsidR="0084287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По разделу «Общегосударственные вопросы»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 w:rsidR="0084287F">
        <w:rPr>
          <w:sz w:val="28"/>
          <w:szCs w:val="28"/>
        </w:rPr>
        <w:t>нию на 2019</w:t>
      </w:r>
      <w:r>
        <w:rPr>
          <w:sz w:val="28"/>
          <w:szCs w:val="28"/>
        </w:rPr>
        <w:t xml:space="preserve"> год финансирование муниципальных программ:</w:t>
      </w:r>
    </w:p>
    <w:p w:rsidR="005E6760" w:rsidRDefault="009E087E" w:rsidP="005E676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AB47B9">
        <w:rPr>
          <w:sz w:val="28"/>
          <w:szCs w:val="28"/>
        </w:rPr>
        <w:t xml:space="preserve"> «Управление муниципальными финансами (ресурсами)»</w:t>
      </w:r>
      <w:r w:rsidR="005E6760">
        <w:rPr>
          <w:sz w:val="28"/>
          <w:szCs w:val="28"/>
        </w:rPr>
        <w:t xml:space="preserve"> </w:t>
      </w:r>
      <w:r w:rsidR="00450520">
        <w:rPr>
          <w:sz w:val="28"/>
          <w:szCs w:val="28"/>
        </w:rPr>
        <w:t xml:space="preserve">в рамках отдельного мероприятия </w:t>
      </w:r>
      <w:r w:rsidRPr="00AB47B9">
        <w:rPr>
          <w:sz w:val="28"/>
          <w:szCs w:val="28"/>
        </w:rPr>
        <w:t xml:space="preserve"> в сумме </w:t>
      </w:r>
      <w:r w:rsidR="00450520">
        <w:rPr>
          <w:sz w:val="28"/>
          <w:szCs w:val="28"/>
        </w:rPr>
        <w:t xml:space="preserve"> </w:t>
      </w:r>
      <w:r w:rsidRPr="00AB47B9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="00450520">
        <w:rPr>
          <w:sz w:val="28"/>
          <w:szCs w:val="28"/>
        </w:rPr>
        <w:t>000,0</w:t>
      </w:r>
      <w:r w:rsidRPr="00AB47B9">
        <w:rPr>
          <w:sz w:val="28"/>
          <w:szCs w:val="28"/>
        </w:rPr>
        <w:t xml:space="preserve"> рублей</w:t>
      </w:r>
      <w:r w:rsidR="00450520">
        <w:rPr>
          <w:sz w:val="28"/>
          <w:szCs w:val="28"/>
        </w:rPr>
        <w:t xml:space="preserve"> (на уровне 2018</w:t>
      </w:r>
      <w:r>
        <w:rPr>
          <w:sz w:val="28"/>
          <w:szCs w:val="28"/>
        </w:rPr>
        <w:t xml:space="preserve"> года)</w:t>
      </w:r>
      <w:r w:rsidR="005E6760">
        <w:rPr>
          <w:sz w:val="28"/>
          <w:szCs w:val="28"/>
        </w:rPr>
        <w:t xml:space="preserve"> и  </w:t>
      </w:r>
      <w:r w:rsidR="005E6760" w:rsidRPr="00B75FB5">
        <w:rPr>
          <w:sz w:val="28"/>
          <w:szCs w:val="28"/>
        </w:rPr>
        <w:t>в рамках подпрограммы «Создание условий для эффективного и ответственного управления муниципальными финансами, повышения устойчивости бюджетов Тасеевского района» в сумме</w:t>
      </w:r>
      <w:r w:rsidR="005E6760">
        <w:rPr>
          <w:sz w:val="28"/>
          <w:szCs w:val="28"/>
        </w:rPr>
        <w:t xml:space="preserve"> 7 060 630,0 рублей (на 953 430,0 рублей больше, чем в 2018 году);</w:t>
      </w:r>
    </w:p>
    <w:p w:rsidR="009E087E" w:rsidRDefault="009E087E" w:rsidP="00B75F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25CE3">
        <w:rPr>
          <w:sz w:val="28"/>
          <w:szCs w:val="28"/>
        </w:rPr>
        <w:t xml:space="preserve">«Развитие культуры и туризма в Тасеевском районе» в рамках подпрограммы </w:t>
      </w:r>
      <w:r w:rsidRPr="00A25CE3">
        <w:rPr>
          <w:iCs/>
          <w:sz w:val="28"/>
          <w:szCs w:val="28"/>
        </w:rPr>
        <w:t>«Развитие архивного дела в Тасеевском районе» на сумму</w:t>
      </w:r>
      <w:r>
        <w:rPr>
          <w:iCs/>
          <w:sz w:val="28"/>
          <w:szCs w:val="28"/>
        </w:rPr>
        <w:t xml:space="preserve"> </w:t>
      </w:r>
      <w:r w:rsidR="00450520">
        <w:rPr>
          <w:iCs/>
          <w:sz w:val="28"/>
          <w:szCs w:val="28"/>
        </w:rPr>
        <w:t>1 162 757,0</w:t>
      </w:r>
      <w:r>
        <w:rPr>
          <w:iCs/>
          <w:sz w:val="28"/>
          <w:szCs w:val="28"/>
        </w:rPr>
        <w:t xml:space="preserve"> рублей (на </w:t>
      </w:r>
      <w:r w:rsidR="00450520">
        <w:rPr>
          <w:iCs/>
          <w:sz w:val="28"/>
          <w:szCs w:val="28"/>
        </w:rPr>
        <w:t>3 843,0</w:t>
      </w:r>
      <w:r>
        <w:rPr>
          <w:iCs/>
          <w:sz w:val="28"/>
          <w:szCs w:val="28"/>
        </w:rPr>
        <w:t xml:space="preserve"> рублей </w:t>
      </w:r>
      <w:r w:rsidR="00450520">
        <w:rPr>
          <w:iCs/>
          <w:sz w:val="28"/>
          <w:szCs w:val="28"/>
        </w:rPr>
        <w:t>меньше, чем в 2018</w:t>
      </w:r>
      <w:r>
        <w:rPr>
          <w:iCs/>
          <w:sz w:val="28"/>
          <w:szCs w:val="28"/>
        </w:rPr>
        <w:t xml:space="preserve"> году);</w:t>
      </w:r>
      <w:r w:rsidRPr="00A25CE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25CE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E087E" w:rsidRDefault="009E087E" w:rsidP="00B75F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25CE3">
        <w:rPr>
          <w:sz w:val="28"/>
          <w:szCs w:val="28"/>
        </w:rPr>
        <w:t xml:space="preserve">«Содействие развитию гражданского общества в  Тасеевском районе» в рамках подпрограммы </w:t>
      </w:r>
      <w:r>
        <w:rPr>
          <w:sz w:val="28"/>
          <w:szCs w:val="28"/>
        </w:rPr>
        <w:t>«</w:t>
      </w:r>
      <w:r w:rsidRPr="00A25CE3">
        <w:rPr>
          <w:sz w:val="28"/>
          <w:szCs w:val="28"/>
        </w:rPr>
        <w:t>Содействие развитию гражданского общества и поддержка</w:t>
      </w:r>
      <w:r>
        <w:rPr>
          <w:sz w:val="28"/>
          <w:szCs w:val="28"/>
        </w:rPr>
        <w:t xml:space="preserve"> общественных инициатив граждан»</w:t>
      </w:r>
      <w:r w:rsidRPr="00A25CE3">
        <w:rPr>
          <w:sz w:val="28"/>
          <w:szCs w:val="28"/>
        </w:rPr>
        <w:t xml:space="preserve"> на сумму 50</w:t>
      </w:r>
      <w:r>
        <w:rPr>
          <w:sz w:val="28"/>
          <w:szCs w:val="28"/>
        </w:rPr>
        <w:t xml:space="preserve"> </w:t>
      </w:r>
      <w:r w:rsidRPr="00A25CE3">
        <w:rPr>
          <w:sz w:val="28"/>
          <w:szCs w:val="28"/>
        </w:rPr>
        <w:t>000,00 рублей</w:t>
      </w:r>
      <w:r w:rsidR="00450520">
        <w:rPr>
          <w:sz w:val="28"/>
          <w:szCs w:val="28"/>
        </w:rPr>
        <w:t xml:space="preserve"> (на уровне 2018</w:t>
      </w:r>
      <w:r>
        <w:rPr>
          <w:sz w:val="28"/>
          <w:szCs w:val="28"/>
        </w:rPr>
        <w:t xml:space="preserve"> года);</w:t>
      </w:r>
    </w:p>
    <w:p w:rsidR="009E087E" w:rsidRDefault="009E087E" w:rsidP="00037DC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Программные расходы данного раздела составляют </w:t>
      </w:r>
      <w:r w:rsidR="005E6760">
        <w:rPr>
          <w:sz w:val="28"/>
          <w:szCs w:val="28"/>
        </w:rPr>
        <w:t xml:space="preserve">8 473 387,0 рублей или 23,9% (в 2018 году - </w:t>
      </w:r>
      <w:r>
        <w:rPr>
          <w:sz w:val="28"/>
          <w:szCs w:val="28"/>
        </w:rPr>
        <w:t>7 523 800,0 рублей или 23,9%</w:t>
      </w:r>
      <w:r w:rsidR="005E6760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60014C">
        <w:rPr>
          <w:sz w:val="28"/>
          <w:szCs w:val="28"/>
        </w:rPr>
        <w:t xml:space="preserve">Непрограммные расходы составили сумму </w:t>
      </w:r>
      <w:r w:rsidR="005E6760">
        <w:rPr>
          <w:sz w:val="28"/>
          <w:szCs w:val="28"/>
        </w:rPr>
        <w:t xml:space="preserve">26 986 664,0 рублей или 76,1% (в 2018 году - </w:t>
      </w:r>
      <w:r w:rsidR="00E96486">
        <w:rPr>
          <w:sz w:val="28"/>
          <w:szCs w:val="28"/>
        </w:rPr>
        <w:t xml:space="preserve">       </w:t>
      </w:r>
      <w:r>
        <w:rPr>
          <w:sz w:val="28"/>
          <w:szCs w:val="28"/>
        </w:rPr>
        <w:t>23  908 195,0 рублей</w:t>
      </w:r>
      <w:r w:rsidR="005E6760">
        <w:rPr>
          <w:sz w:val="28"/>
          <w:szCs w:val="28"/>
        </w:rPr>
        <w:t xml:space="preserve"> или </w:t>
      </w:r>
      <w:r w:rsidR="00E96486">
        <w:rPr>
          <w:sz w:val="28"/>
          <w:szCs w:val="28"/>
        </w:rPr>
        <w:t>76,1%)</w:t>
      </w:r>
      <w:r w:rsidRPr="0060014C">
        <w:rPr>
          <w:sz w:val="28"/>
          <w:szCs w:val="28"/>
        </w:rPr>
        <w:t xml:space="preserve">. </w:t>
      </w:r>
      <w:r w:rsidR="00E96486">
        <w:rPr>
          <w:sz w:val="28"/>
          <w:szCs w:val="28"/>
        </w:rPr>
        <w:t>В суммовом выражении наблюдается рост программных и непрограммных расходов, удельный вес – на уровне 2018 года.</w:t>
      </w:r>
    </w:p>
    <w:p w:rsidR="009E087E" w:rsidRDefault="009E087E" w:rsidP="00076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87E" w:rsidRDefault="009E087E" w:rsidP="00B402C7">
      <w:pPr>
        <w:jc w:val="center"/>
        <w:rPr>
          <w:b/>
          <w:sz w:val="28"/>
          <w:szCs w:val="28"/>
        </w:rPr>
      </w:pPr>
      <w:r w:rsidRPr="00F271F8">
        <w:rPr>
          <w:b/>
          <w:sz w:val="28"/>
          <w:szCs w:val="28"/>
        </w:rPr>
        <w:t>4.2 Национальная оборона</w:t>
      </w:r>
    </w:p>
    <w:p w:rsidR="009E087E" w:rsidRDefault="009E087E" w:rsidP="00B402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0200 «Национальна</w:t>
      </w:r>
      <w:r w:rsidR="00F271F8">
        <w:rPr>
          <w:sz w:val="28"/>
          <w:szCs w:val="28"/>
        </w:rPr>
        <w:t>я оборона» предусмотрены на 2019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</w:t>
      </w:r>
      <w:r w:rsidR="00F271F8">
        <w:rPr>
          <w:sz w:val="28"/>
          <w:szCs w:val="28"/>
        </w:rPr>
        <w:t>407 300,0 рублей</w:t>
      </w:r>
      <w:r>
        <w:rPr>
          <w:sz w:val="28"/>
          <w:szCs w:val="28"/>
        </w:rPr>
        <w:t>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</w:t>
      </w:r>
      <w:r w:rsidR="00F271F8">
        <w:rPr>
          <w:sz w:val="28"/>
          <w:szCs w:val="28"/>
        </w:rPr>
        <w:t>29 600,0</w:t>
      </w:r>
      <w:r>
        <w:rPr>
          <w:sz w:val="28"/>
          <w:szCs w:val="28"/>
        </w:rPr>
        <w:t xml:space="preserve"> рублей или на </w:t>
      </w:r>
      <w:r w:rsidR="00F271F8">
        <w:rPr>
          <w:sz w:val="28"/>
          <w:szCs w:val="28"/>
        </w:rPr>
        <w:t>6,8% больше, чем в 2018</w:t>
      </w:r>
      <w:r>
        <w:rPr>
          <w:sz w:val="28"/>
          <w:szCs w:val="28"/>
        </w:rPr>
        <w:t xml:space="preserve"> году и составляют 0,1% от общих расходов </w:t>
      </w:r>
      <w:r w:rsidRPr="00DB3173">
        <w:rPr>
          <w:sz w:val="28"/>
          <w:szCs w:val="28"/>
        </w:rPr>
        <w:t>районного бюджета</w:t>
      </w:r>
      <w:r w:rsidR="00F271F8">
        <w:rPr>
          <w:sz w:val="28"/>
          <w:szCs w:val="28"/>
        </w:rPr>
        <w:t xml:space="preserve"> в 2019</w:t>
      </w:r>
      <w:r>
        <w:rPr>
          <w:sz w:val="28"/>
          <w:szCs w:val="28"/>
        </w:rPr>
        <w:t xml:space="preserve"> году</w:t>
      </w:r>
      <w:r w:rsidR="00F271F8">
        <w:rPr>
          <w:sz w:val="28"/>
          <w:szCs w:val="28"/>
        </w:rPr>
        <w:t xml:space="preserve"> (удельный вес расходов на уровне 2018 года). В 2020 году </w:t>
      </w:r>
      <w:r>
        <w:rPr>
          <w:sz w:val="28"/>
          <w:szCs w:val="28"/>
        </w:rPr>
        <w:t xml:space="preserve"> расходы на национальную оборону увеличиваются и составляют </w:t>
      </w:r>
      <w:r w:rsidR="00F271F8">
        <w:rPr>
          <w:sz w:val="28"/>
          <w:szCs w:val="28"/>
        </w:rPr>
        <w:t>426 300,0 рублей. На 2021 год расходы по данной статье не предусмотрены.</w:t>
      </w:r>
    </w:p>
    <w:p w:rsidR="009E087E" w:rsidRDefault="009E087E" w:rsidP="008407D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9E087E" w:rsidRDefault="009E087E" w:rsidP="00B40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мобилизационная и вневойсковая подготовка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271F8">
        <w:rPr>
          <w:sz w:val="28"/>
          <w:szCs w:val="28"/>
        </w:rPr>
        <w:t>407 300,0</w:t>
      </w:r>
      <w:r>
        <w:rPr>
          <w:sz w:val="28"/>
          <w:szCs w:val="28"/>
        </w:rPr>
        <w:t xml:space="preserve"> рублей </w:t>
      </w:r>
      <w:r w:rsidRPr="0060014C">
        <w:rPr>
          <w:sz w:val="28"/>
          <w:szCs w:val="28"/>
        </w:rPr>
        <w:t>или</w:t>
      </w:r>
      <w:r>
        <w:rPr>
          <w:sz w:val="28"/>
          <w:szCs w:val="28"/>
        </w:rPr>
        <w:t xml:space="preserve"> 100</w:t>
      </w:r>
      <w:r w:rsidRPr="0060014C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60014C">
        <w:rPr>
          <w:sz w:val="28"/>
          <w:szCs w:val="28"/>
        </w:rPr>
        <w:t xml:space="preserve"> </w:t>
      </w:r>
    </w:p>
    <w:p w:rsidR="009E087E" w:rsidRDefault="009E087E" w:rsidP="00467C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данному разделу программных расходов не предусмотрено. В</w:t>
      </w:r>
      <w:r w:rsidRPr="0060014C">
        <w:rPr>
          <w:sz w:val="28"/>
          <w:szCs w:val="28"/>
        </w:rPr>
        <w:t xml:space="preserve"> рамках непрограммных расходов предусматриваются ассигнования для предоставления бюджет</w:t>
      </w:r>
      <w:r>
        <w:rPr>
          <w:sz w:val="28"/>
          <w:szCs w:val="28"/>
        </w:rPr>
        <w:t>ам сельских с</w:t>
      </w:r>
      <w:r w:rsidRPr="0060014C">
        <w:rPr>
          <w:sz w:val="28"/>
          <w:szCs w:val="28"/>
        </w:rPr>
        <w:t xml:space="preserve">оветов субвенций на выполнение государственных полномочий по осуществлению первичного воинского учета на территориях, где отсутствуют военные комиссариаты, в </w:t>
      </w:r>
      <w:r w:rsidRPr="0060014C">
        <w:rPr>
          <w:sz w:val="28"/>
          <w:szCs w:val="28"/>
        </w:rPr>
        <w:lastRenderedPageBreak/>
        <w:t>соответствии с Федеральным Законом от 25 марта 1998 года № 53-ФЗ «О воинской обязанности и военной службе».</w:t>
      </w:r>
    </w:p>
    <w:p w:rsidR="009E087E" w:rsidRDefault="009E087E" w:rsidP="00467C0A">
      <w:pPr>
        <w:ind w:firstLine="426"/>
        <w:jc w:val="both"/>
        <w:rPr>
          <w:sz w:val="28"/>
          <w:szCs w:val="28"/>
        </w:rPr>
      </w:pPr>
    </w:p>
    <w:p w:rsidR="009E087E" w:rsidRDefault="009E087E" w:rsidP="002069A2">
      <w:pPr>
        <w:ind w:firstLine="426"/>
        <w:jc w:val="both"/>
        <w:rPr>
          <w:sz w:val="28"/>
          <w:szCs w:val="28"/>
        </w:rPr>
      </w:pPr>
      <w:r w:rsidRPr="00467C0A">
        <w:rPr>
          <w:b/>
          <w:sz w:val="28"/>
          <w:szCs w:val="28"/>
        </w:rPr>
        <w:t>4.3 Национальная безопасность и правоохранительная деятельность</w:t>
      </w:r>
      <w:r>
        <w:rPr>
          <w:b/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03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>«</w:t>
      </w:r>
      <w:r w:rsidRPr="008024ED">
        <w:rPr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>»</w:t>
      </w:r>
      <w:r w:rsidRPr="005B77E2">
        <w:rPr>
          <w:b/>
          <w:sz w:val="28"/>
          <w:szCs w:val="28"/>
        </w:rPr>
        <w:t xml:space="preserve"> </w:t>
      </w:r>
      <w:r w:rsidR="00614A00">
        <w:rPr>
          <w:sz w:val="28"/>
          <w:szCs w:val="28"/>
        </w:rPr>
        <w:t>предусмотрены на 2019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</w:t>
      </w:r>
      <w:r w:rsidR="00614A00">
        <w:rPr>
          <w:sz w:val="28"/>
          <w:szCs w:val="28"/>
        </w:rPr>
        <w:t>2 199 680,0</w:t>
      </w:r>
      <w:r>
        <w:rPr>
          <w:sz w:val="28"/>
          <w:szCs w:val="28"/>
        </w:rPr>
        <w:t xml:space="preserve"> 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</w:t>
      </w:r>
      <w:r w:rsidR="00614A00">
        <w:rPr>
          <w:sz w:val="28"/>
          <w:szCs w:val="28"/>
        </w:rPr>
        <w:t>2 375,0</w:t>
      </w:r>
      <w:r>
        <w:rPr>
          <w:sz w:val="28"/>
          <w:szCs w:val="28"/>
        </w:rPr>
        <w:t xml:space="preserve"> рублей или на </w:t>
      </w:r>
      <w:r w:rsidR="00614A00">
        <w:rPr>
          <w:sz w:val="28"/>
          <w:szCs w:val="28"/>
        </w:rPr>
        <w:t>0,1% больше, чем в 2018 году и составляют 0,4</w:t>
      </w:r>
      <w:r>
        <w:rPr>
          <w:sz w:val="28"/>
          <w:szCs w:val="28"/>
        </w:rPr>
        <w:t xml:space="preserve">% от общих расходов </w:t>
      </w:r>
      <w:r w:rsidRPr="00DB3173">
        <w:rPr>
          <w:sz w:val="28"/>
          <w:szCs w:val="28"/>
        </w:rPr>
        <w:t>районного бюджета</w:t>
      </w:r>
      <w:r w:rsidR="00614A00">
        <w:rPr>
          <w:sz w:val="28"/>
          <w:szCs w:val="28"/>
        </w:rPr>
        <w:t xml:space="preserve"> в 2019 году. В 2020-2021</w:t>
      </w:r>
      <w:r>
        <w:rPr>
          <w:sz w:val="28"/>
          <w:szCs w:val="28"/>
        </w:rPr>
        <w:t xml:space="preserve"> годах расх</w:t>
      </w:r>
      <w:r w:rsidR="00614A00">
        <w:rPr>
          <w:sz w:val="28"/>
          <w:szCs w:val="28"/>
        </w:rPr>
        <w:t>оды предусмотрены на уровне 2019</w:t>
      </w:r>
      <w:r>
        <w:rPr>
          <w:sz w:val="28"/>
          <w:szCs w:val="28"/>
        </w:rPr>
        <w:t xml:space="preserve"> года.</w:t>
      </w:r>
    </w:p>
    <w:p w:rsidR="009E087E" w:rsidRDefault="009E087E" w:rsidP="00503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9E087E" w:rsidRDefault="009E087E" w:rsidP="00503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защита населения и территории от чрезвычайных ситуаций природного и техногенного характера, гражданская оборона – </w:t>
      </w:r>
      <w:r w:rsidR="00614A00">
        <w:rPr>
          <w:sz w:val="28"/>
          <w:szCs w:val="28"/>
        </w:rPr>
        <w:t>2 199 680,0</w:t>
      </w:r>
      <w:r>
        <w:rPr>
          <w:sz w:val="28"/>
          <w:szCs w:val="28"/>
        </w:rPr>
        <w:t xml:space="preserve"> рублей или 100%</w:t>
      </w:r>
    </w:p>
    <w:p w:rsidR="009E087E" w:rsidRDefault="009E087E" w:rsidP="008024E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данному </w:t>
      </w:r>
      <w:r w:rsidRPr="0060014C">
        <w:rPr>
          <w:sz w:val="28"/>
          <w:szCs w:val="28"/>
        </w:rPr>
        <w:t>разделу предлагается финансирование программы «Защита населения и территорий Тасеевского района от чрезвычайных ситуаций природного и техногенного характера»</w:t>
      </w:r>
      <w:r>
        <w:rPr>
          <w:sz w:val="28"/>
          <w:szCs w:val="28"/>
        </w:rPr>
        <w:t xml:space="preserve"> </w:t>
      </w:r>
      <w:r w:rsidRPr="0060014C">
        <w:rPr>
          <w:sz w:val="28"/>
          <w:szCs w:val="28"/>
        </w:rPr>
        <w:t xml:space="preserve">на обеспечение деятельности казенными учреждениями отдельных мероприятий в сумме </w:t>
      </w:r>
      <w:r>
        <w:rPr>
          <w:sz w:val="28"/>
          <w:szCs w:val="28"/>
        </w:rPr>
        <w:t>2</w:t>
      </w:r>
      <w:r w:rsidR="00614A00">
        <w:rPr>
          <w:sz w:val="28"/>
          <w:szCs w:val="28"/>
        </w:rPr>
        <w:t> 197 680,0</w:t>
      </w:r>
      <w:r>
        <w:rPr>
          <w:sz w:val="28"/>
          <w:szCs w:val="28"/>
        </w:rPr>
        <w:t xml:space="preserve">  рублей. Н</w:t>
      </w:r>
      <w:r w:rsidRPr="0060014C">
        <w:rPr>
          <w:sz w:val="28"/>
          <w:szCs w:val="28"/>
        </w:rPr>
        <w:t>а информирование населения Тасеевского района по вопросам противодействия терроризму и экстремизму</w:t>
      </w:r>
      <w:r>
        <w:rPr>
          <w:sz w:val="28"/>
          <w:szCs w:val="28"/>
        </w:rPr>
        <w:t xml:space="preserve"> </w:t>
      </w:r>
      <w:r w:rsidRPr="0060014C">
        <w:rPr>
          <w:sz w:val="28"/>
          <w:szCs w:val="28"/>
        </w:rPr>
        <w:t>- 2</w:t>
      </w:r>
      <w:r>
        <w:rPr>
          <w:sz w:val="28"/>
          <w:szCs w:val="28"/>
        </w:rPr>
        <w:t xml:space="preserve"> </w:t>
      </w:r>
      <w:r w:rsidRPr="0060014C">
        <w:rPr>
          <w:sz w:val="28"/>
          <w:szCs w:val="28"/>
        </w:rPr>
        <w:t>000,0</w:t>
      </w:r>
      <w:r>
        <w:rPr>
          <w:sz w:val="28"/>
          <w:szCs w:val="28"/>
        </w:rPr>
        <w:t>0</w:t>
      </w:r>
      <w:r w:rsidRPr="0060014C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Сумма на указанное мероприятие на уровне 2017</w:t>
      </w:r>
      <w:r w:rsidR="00614A00">
        <w:rPr>
          <w:sz w:val="28"/>
          <w:szCs w:val="28"/>
        </w:rPr>
        <w:t>, 2018 годов</w:t>
      </w:r>
      <w:r>
        <w:rPr>
          <w:sz w:val="28"/>
          <w:szCs w:val="28"/>
        </w:rPr>
        <w:t>.</w:t>
      </w:r>
    </w:p>
    <w:p w:rsidR="009E087E" w:rsidRDefault="009E087E" w:rsidP="008024E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Непрограммные расходы по данному разделу отсутствуют.</w:t>
      </w:r>
    </w:p>
    <w:p w:rsidR="009E087E" w:rsidRDefault="009E087E" w:rsidP="008024ED">
      <w:pPr>
        <w:ind w:firstLine="426"/>
        <w:jc w:val="both"/>
        <w:rPr>
          <w:sz w:val="28"/>
          <w:szCs w:val="28"/>
        </w:rPr>
      </w:pPr>
    </w:p>
    <w:p w:rsidR="009E087E" w:rsidRPr="00A0215B" w:rsidRDefault="009E087E" w:rsidP="00A0215B">
      <w:pPr>
        <w:ind w:firstLine="426"/>
        <w:jc w:val="center"/>
        <w:rPr>
          <w:b/>
          <w:sz w:val="28"/>
          <w:szCs w:val="28"/>
        </w:rPr>
      </w:pPr>
      <w:r w:rsidRPr="00A0215B">
        <w:rPr>
          <w:b/>
          <w:sz w:val="28"/>
          <w:szCs w:val="28"/>
        </w:rPr>
        <w:t>4.4 Национальная экономика</w:t>
      </w:r>
    </w:p>
    <w:p w:rsidR="009E087E" w:rsidRDefault="009E087E" w:rsidP="00A02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04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>«</w:t>
      </w:r>
      <w:r w:rsidRPr="008024ED">
        <w:rPr>
          <w:sz w:val="28"/>
          <w:szCs w:val="28"/>
        </w:rPr>
        <w:t xml:space="preserve">Национальная </w:t>
      </w:r>
      <w:r>
        <w:rPr>
          <w:sz w:val="28"/>
          <w:szCs w:val="28"/>
        </w:rPr>
        <w:t>экономика»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14A00">
        <w:rPr>
          <w:sz w:val="28"/>
          <w:szCs w:val="28"/>
        </w:rPr>
        <w:t>редусмотрены на 2019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</w:t>
      </w:r>
      <w:r w:rsidR="00614A00">
        <w:rPr>
          <w:sz w:val="28"/>
          <w:szCs w:val="28"/>
        </w:rPr>
        <w:t>35 122 181,0</w:t>
      </w:r>
      <w:r>
        <w:rPr>
          <w:sz w:val="28"/>
          <w:szCs w:val="28"/>
        </w:rPr>
        <w:t xml:space="preserve"> 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</w:t>
      </w:r>
      <w:r w:rsidR="00614A00">
        <w:rPr>
          <w:sz w:val="28"/>
          <w:szCs w:val="28"/>
        </w:rPr>
        <w:t>5 571 134,0</w:t>
      </w:r>
      <w:r>
        <w:rPr>
          <w:sz w:val="28"/>
          <w:szCs w:val="28"/>
        </w:rPr>
        <w:t xml:space="preserve"> рублей или на </w:t>
      </w:r>
      <w:r w:rsidR="00614A00">
        <w:rPr>
          <w:sz w:val="28"/>
          <w:szCs w:val="28"/>
        </w:rPr>
        <w:t>18,8% больше, чем в 2018 году и составляют 6,8</w:t>
      </w:r>
      <w:r>
        <w:rPr>
          <w:sz w:val="28"/>
          <w:szCs w:val="28"/>
        </w:rPr>
        <w:t xml:space="preserve">% от общих расходов </w:t>
      </w:r>
      <w:r w:rsidRPr="00DB3173">
        <w:rPr>
          <w:sz w:val="28"/>
          <w:szCs w:val="28"/>
        </w:rPr>
        <w:t>районного бюджета</w:t>
      </w:r>
      <w:r w:rsidR="00614A00">
        <w:rPr>
          <w:sz w:val="28"/>
          <w:szCs w:val="28"/>
        </w:rPr>
        <w:t xml:space="preserve"> в 2019</w:t>
      </w:r>
      <w:r>
        <w:rPr>
          <w:sz w:val="28"/>
          <w:szCs w:val="28"/>
        </w:rPr>
        <w:t xml:space="preserve"> году.</w:t>
      </w:r>
      <w:r w:rsidRPr="00A0215B">
        <w:rPr>
          <w:sz w:val="28"/>
          <w:szCs w:val="28"/>
        </w:rPr>
        <w:t xml:space="preserve"> </w:t>
      </w:r>
      <w:r w:rsidR="00614A00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 xml:space="preserve">расходы на национальную экономику составляют </w:t>
      </w:r>
      <w:r w:rsidR="00614A00">
        <w:rPr>
          <w:sz w:val="28"/>
          <w:szCs w:val="28"/>
        </w:rPr>
        <w:t>34 443 401,0</w:t>
      </w:r>
      <w:r>
        <w:rPr>
          <w:sz w:val="28"/>
          <w:szCs w:val="28"/>
        </w:rPr>
        <w:t xml:space="preserve"> рублей </w:t>
      </w:r>
      <w:r w:rsidR="00614A00">
        <w:rPr>
          <w:sz w:val="28"/>
          <w:szCs w:val="28"/>
        </w:rPr>
        <w:t>в 2021 году – 34 429 041,0 рублей</w:t>
      </w:r>
      <w:r>
        <w:rPr>
          <w:sz w:val="28"/>
          <w:szCs w:val="28"/>
        </w:rPr>
        <w:t>.</w:t>
      </w:r>
    </w:p>
    <w:p w:rsidR="009E087E" w:rsidRDefault="009E087E" w:rsidP="00503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9E087E" w:rsidRDefault="009E087E" w:rsidP="00503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сельское хозяйство и рыболовство – </w:t>
      </w:r>
      <w:r w:rsidR="004875F9">
        <w:rPr>
          <w:sz w:val="28"/>
          <w:szCs w:val="28"/>
        </w:rPr>
        <w:t xml:space="preserve">3 054 000,0 рублей или 8,6% от объема расходов данного раздела (в 2018 году - </w:t>
      </w:r>
      <w:r>
        <w:rPr>
          <w:sz w:val="28"/>
          <w:szCs w:val="28"/>
        </w:rPr>
        <w:t>2 617 500,0 рублей или 8,9%</w:t>
      </w:r>
      <w:r w:rsidR="004875F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E087E" w:rsidRDefault="009E087E" w:rsidP="00503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 – </w:t>
      </w:r>
      <w:r w:rsidR="004875F9">
        <w:rPr>
          <w:sz w:val="28"/>
          <w:szCs w:val="28"/>
        </w:rPr>
        <w:t xml:space="preserve">12 967 700,0 рублей или 36,9% от объема расходов данного раздела (в 2018 году - </w:t>
      </w:r>
      <w:r>
        <w:rPr>
          <w:sz w:val="28"/>
          <w:szCs w:val="28"/>
        </w:rPr>
        <w:t>10 331 800,0 рублей или 34,9%</w:t>
      </w:r>
      <w:r w:rsidR="004875F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E087E" w:rsidRDefault="009E087E" w:rsidP="00503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дорожное хозяйство (дорожные фонды) – </w:t>
      </w:r>
      <w:r w:rsidR="004875F9">
        <w:rPr>
          <w:sz w:val="28"/>
          <w:szCs w:val="28"/>
        </w:rPr>
        <w:t xml:space="preserve">88 560,0 рублей или 0,3% от объема расходов данного раздела (в 2018 году - </w:t>
      </w:r>
      <w:r>
        <w:rPr>
          <w:sz w:val="28"/>
          <w:szCs w:val="28"/>
        </w:rPr>
        <w:t>59 600,0 рублей или 0,2%</w:t>
      </w:r>
      <w:r w:rsidR="004875F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E087E" w:rsidRDefault="009E087E" w:rsidP="00503644">
      <w:pPr>
        <w:tabs>
          <w:tab w:val="left" w:pos="76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связь и информатика – </w:t>
      </w:r>
      <w:r w:rsidR="004875F9">
        <w:rPr>
          <w:sz w:val="28"/>
          <w:szCs w:val="28"/>
        </w:rPr>
        <w:t xml:space="preserve">18 649 821,0 рублей или 53% от объема расходов данного раздела (в 2018 году - </w:t>
      </w:r>
      <w:r>
        <w:rPr>
          <w:sz w:val="28"/>
          <w:szCs w:val="28"/>
        </w:rPr>
        <w:t>16 123 447, 0 рублей или 54,6%</w:t>
      </w:r>
      <w:r w:rsidR="004875F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E087E" w:rsidRDefault="009E087E" w:rsidP="00A02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другие вопросы в области национальной экономики – </w:t>
      </w:r>
      <w:r w:rsidR="004875F9">
        <w:rPr>
          <w:sz w:val="28"/>
          <w:szCs w:val="28"/>
        </w:rPr>
        <w:t xml:space="preserve">362 100,0 рублей или 1% от объема расходов данного раздела (в 2018 году - </w:t>
      </w:r>
      <w:r>
        <w:rPr>
          <w:sz w:val="28"/>
          <w:szCs w:val="28"/>
        </w:rPr>
        <w:t>418 700,0 рублей или 1,4%</w:t>
      </w:r>
      <w:r w:rsidR="004875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E087E" w:rsidRDefault="009E087E" w:rsidP="00A2686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</w:t>
      </w:r>
      <w:r w:rsidRPr="0060014C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>«</w:t>
      </w:r>
      <w:r w:rsidRPr="008024ED">
        <w:rPr>
          <w:sz w:val="28"/>
          <w:szCs w:val="28"/>
        </w:rPr>
        <w:t xml:space="preserve">Национальная </w:t>
      </w:r>
      <w:r>
        <w:rPr>
          <w:sz w:val="28"/>
          <w:szCs w:val="28"/>
        </w:rPr>
        <w:t>экономика»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 w:rsidR="004875F9">
        <w:rPr>
          <w:sz w:val="28"/>
          <w:szCs w:val="28"/>
        </w:rPr>
        <w:t>нию на 2019</w:t>
      </w:r>
      <w:r>
        <w:rPr>
          <w:sz w:val="28"/>
          <w:szCs w:val="28"/>
        </w:rPr>
        <w:t xml:space="preserve"> год финансирование муниципальных программ:</w:t>
      </w:r>
    </w:p>
    <w:p w:rsidR="009E087E" w:rsidRDefault="009E087E" w:rsidP="00B40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014C">
        <w:rPr>
          <w:sz w:val="28"/>
          <w:szCs w:val="28"/>
        </w:rPr>
        <w:t>«Сельское хозяйство и рыболовство» средства предусмотрены на программу «Развитие сельского хозяйства и регулирование рынков сельскохозяйственной продукции, сырья и продовольствия</w:t>
      </w:r>
      <w:r>
        <w:rPr>
          <w:sz w:val="28"/>
          <w:szCs w:val="28"/>
        </w:rPr>
        <w:t xml:space="preserve"> в Тасеевском районе Красноярского края</w:t>
      </w:r>
      <w:r w:rsidRPr="0060014C">
        <w:rPr>
          <w:sz w:val="28"/>
          <w:szCs w:val="28"/>
        </w:rPr>
        <w:t xml:space="preserve">» в сумме </w:t>
      </w:r>
      <w:r w:rsidR="0051113E">
        <w:rPr>
          <w:sz w:val="28"/>
          <w:szCs w:val="28"/>
        </w:rPr>
        <w:t xml:space="preserve">3 206 000,0 </w:t>
      </w:r>
      <w:r w:rsidRPr="004A1B95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(на </w:t>
      </w:r>
      <w:r w:rsidR="0051113E">
        <w:rPr>
          <w:sz w:val="28"/>
          <w:szCs w:val="28"/>
        </w:rPr>
        <w:t>379 800,0</w:t>
      </w:r>
      <w:r>
        <w:rPr>
          <w:sz w:val="28"/>
          <w:szCs w:val="28"/>
        </w:rPr>
        <w:t xml:space="preserve"> рублей </w:t>
      </w:r>
      <w:r w:rsidR="0051113E">
        <w:rPr>
          <w:sz w:val="28"/>
          <w:szCs w:val="28"/>
        </w:rPr>
        <w:t>больше, чем в 2018</w:t>
      </w:r>
      <w:r>
        <w:rPr>
          <w:sz w:val="28"/>
          <w:szCs w:val="28"/>
        </w:rPr>
        <w:t xml:space="preserve"> году);</w:t>
      </w:r>
    </w:p>
    <w:p w:rsidR="009E087E" w:rsidRDefault="009E087E" w:rsidP="00076F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014C">
        <w:rPr>
          <w:sz w:val="28"/>
          <w:szCs w:val="28"/>
        </w:rPr>
        <w:t>«Развитие транспортной системы в Тасеевском районе»</w:t>
      </w:r>
      <w:r>
        <w:rPr>
          <w:sz w:val="28"/>
          <w:szCs w:val="28"/>
        </w:rPr>
        <w:t xml:space="preserve"> в сумме </w:t>
      </w:r>
      <w:r w:rsidR="0051113E">
        <w:rPr>
          <w:sz w:val="28"/>
          <w:szCs w:val="28"/>
        </w:rPr>
        <w:t>13 056 260,0</w:t>
      </w:r>
      <w:r>
        <w:rPr>
          <w:sz w:val="28"/>
          <w:szCs w:val="28"/>
        </w:rPr>
        <w:t xml:space="preserve"> рублей (</w:t>
      </w:r>
      <w:r w:rsidR="0051113E">
        <w:rPr>
          <w:sz w:val="28"/>
          <w:szCs w:val="28"/>
        </w:rPr>
        <w:t xml:space="preserve">больше </w:t>
      </w:r>
      <w:r>
        <w:rPr>
          <w:sz w:val="28"/>
          <w:szCs w:val="28"/>
        </w:rPr>
        <w:t xml:space="preserve"> на </w:t>
      </w:r>
      <w:r w:rsidR="0051113E">
        <w:rPr>
          <w:sz w:val="28"/>
          <w:szCs w:val="28"/>
        </w:rPr>
        <w:t>2 664 860,0 рублей, чем в 2018</w:t>
      </w:r>
      <w:r>
        <w:rPr>
          <w:sz w:val="28"/>
          <w:szCs w:val="28"/>
        </w:rPr>
        <w:t xml:space="preserve"> году);</w:t>
      </w:r>
    </w:p>
    <w:p w:rsidR="009E087E" w:rsidRDefault="009E087E" w:rsidP="00076F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«Развитие малого и среднего предпринимательства на территории Тасеевского района» в сумме 110 000,00 рублей (на уровне 2017</w:t>
      </w:r>
      <w:r w:rsidR="001349C5">
        <w:rPr>
          <w:sz w:val="28"/>
          <w:szCs w:val="28"/>
        </w:rPr>
        <w:t>, 2018 годов</w:t>
      </w:r>
      <w:r>
        <w:rPr>
          <w:sz w:val="28"/>
          <w:szCs w:val="28"/>
        </w:rPr>
        <w:t>);</w:t>
      </w:r>
    </w:p>
    <w:p w:rsidR="009E087E" w:rsidRPr="0060014C" w:rsidRDefault="009E087E" w:rsidP="00076F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«Создание условий для обеспечения доступным и комфортным жильем граждан Тасеевского района» в сумме 100 000,00 рублей</w:t>
      </w:r>
      <w:r w:rsidR="001349C5">
        <w:rPr>
          <w:sz w:val="28"/>
          <w:szCs w:val="28"/>
        </w:rPr>
        <w:t xml:space="preserve"> на уровне 2018 года)</w:t>
      </w:r>
      <w:r>
        <w:rPr>
          <w:sz w:val="28"/>
          <w:szCs w:val="28"/>
        </w:rPr>
        <w:t>.</w:t>
      </w:r>
    </w:p>
    <w:p w:rsidR="009E087E" w:rsidRDefault="009E087E" w:rsidP="00B40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Программные расходы данного раздела составляют </w:t>
      </w:r>
      <w:r w:rsidR="001349C5">
        <w:rPr>
          <w:sz w:val="28"/>
          <w:szCs w:val="28"/>
        </w:rPr>
        <w:t xml:space="preserve">16 472 260,0 рублей или 46,8% (в 2018 году - </w:t>
      </w:r>
      <w:r>
        <w:rPr>
          <w:sz w:val="28"/>
          <w:szCs w:val="28"/>
        </w:rPr>
        <w:t>13 427 600,0 рублей или 45,4%</w:t>
      </w:r>
      <w:r w:rsidR="001349C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60014C">
        <w:rPr>
          <w:sz w:val="28"/>
          <w:szCs w:val="28"/>
        </w:rPr>
        <w:t xml:space="preserve">Непрограммные расходы составили сумму </w:t>
      </w:r>
      <w:r w:rsidR="001349C5">
        <w:rPr>
          <w:sz w:val="28"/>
          <w:szCs w:val="28"/>
        </w:rPr>
        <w:t xml:space="preserve">18 649 821,0 рублей или 53,2% </w:t>
      </w:r>
      <w:r w:rsidR="000660C1">
        <w:rPr>
          <w:sz w:val="28"/>
          <w:szCs w:val="28"/>
        </w:rPr>
        <w:t xml:space="preserve">   </w:t>
      </w:r>
      <w:r w:rsidR="001349C5">
        <w:rPr>
          <w:sz w:val="28"/>
          <w:szCs w:val="28"/>
        </w:rPr>
        <w:t xml:space="preserve">(в 2018 году - </w:t>
      </w:r>
      <w:r>
        <w:rPr>
          <w:sz w:val="28"/>
          <w:szCs w:val="28"/>
        </w:rPr>
        <w:t>16 123 447,0 рублей или 54,6%</w:t>
      </w:r>
      <w:r w:rsidR="001349C5">
        <w:rPr>
          <w:sz w:val="28"/>
          <w:szCs w:val="28"/>
        </w:rPr>
        <w:t xml:space="preserve">) - </w:t>
      </w:r>
      <w:r>
        <w:rPr>
          <w:sz w:val="28"/>
          <w:szCs w:val="28"/>
        </w:rPr>
        <w:t>функцион</w:t>
      </w:r>
      <w:r w:rsidR="001349C5">
        <w:rPr>
          <w:sz w:val="28"/>
          <w:szCs w:val="28"/>
        </w:rPr>
        <w:t>ирование МКУ «Технический центр»</w:t>
      </w:r>
      <w:r w:rsidRPr="0060014C">
        <w:rPr>
          <w:sz w:val="28"/>
          <w:szCs w:val="28"/>
        </w:rPr>
        <w:t>.</w:t>
      </w:r>
    </w:p>
    <w:p w:rsidR="009E087E" w:rsidRDefault="009E087E" w:rsidP="004154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087E" w:rsidRPr="00A63366" w:rsidRDefault="009E087E" w:rsidP="00BD58F8">
      <w:pPr>
        <w:ind w:firstLine="426"/>
        <w:jc w:val="center"/>
        <w:rPr>
          <w:b/>
          <w:sz w:val="28"/>
          <w:szCs w:val="28"/>
        </w:rPr>
      </w:pPr>
      <w:r w:rsidRPr="00A63366">
        <w:rPr>
          <w:b/>
          <w:sz w:val="28"/>
          <w:szCs w:val="28"/>
        </w:rPr>
        <w:t>4.5 Жилищно-коммунальное хозяйство</w:t>
      </w:r>
    </w:p>
    <w:p w:rsidR="009E087E" w:rsidRDefault="009E087E" w:rsidP="00A633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>В проекте решения рас</w:t>
      </w:r>
      <w:bookmarkStart w:id="3" w:name="_GoBack"/>
      <w:bookmarkEnd w:id="3"/>
      <w:r w:rsidRPr="00DB3173">
        <w:rPr>
          <w:sz w:val="28"/>
          <w:szCs w:val="28"/>
        </w:rPr>
        <w:t xml:space="preserve">ходы районного бюджета по разделу </w:t>
      </w:r>
      <w:r>
        <w:rPr>
          <w:sz w:val="28"/>
          <w:szCs w:val="28"/>
        </w:rPr>
        <w:t>05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     «</w:t>
      </w:r>
      <w:r w:rsidRPr="00A63366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>»</w:t>
      </w:r>
      <w:r w:rsidRPr="005B77E2">
        <w:rPr>
          <w:b/>
          <w:sz w:val="28"/>
          <w:szCs w:val="28"/>
        </w:rPr>
        <w:t xml:space="preserve"> </w:t>
      </w:r>
      <w:r w:rsidR="000660C1">
        <w:rPr>
          <w:sz w:val="28"/>
          <w:szCs w:val="28"/>
        </w:rPr>
        <w:t>предусмотрены на 2019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</w:t>
      </w:r>
      <w:r w:rsidR="000660C1">
        <w:rPr>
          <w:sz w:val="28"/>
          <w:szCs w:val="28"/>
        </w:rPr>
        <w:t>17 662 500,0</w:t>
      </w:r>
      <w:r>
        <w:rPr>
          <w:sz w:val="28"/>
          <w:szCs w:val="28"/>
        </w:rPr>
        <w:t xml:space="preserve"> 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</w:t>
      </w:r>
      <w:r w:rsidR="000660C1">
        <w:rPr>
          <w:sz w:val="28"/>
          <w:szCs w:val="28"/>
        </w:rPr>
        <w:t>281 300,0</w:t>
      </w:r>
      <w:r>
        <w:rPr>
          <w:sz w:val="28"/>
          <w:szCs w:val="28"/>
        </w:rPr>
        <w:t xml:space="preserve"> рублей или на </w:t>
      </w:r>
      <w:r w:rsidR="000660C1">
        <w:rPr>
          <w:sz w:val="28"/>
          <w:szCs w:val="28"/>
        </w:rPr>
        <w:t>1,6</w:t>
      </w:r>
      <w:r>
        <w:rPr>
          <w:sz w:val="28"/>
          <w:szCs w:val="28"/>
        </w:rPr>
        <w:t>% больше, чем в 201</w:t>
      </w:r>
      <w:r w:rsidR="000660C1">
        <w:rPr>
          <w:sz w:val="28"/>
          <w:szCs w:val="28"/>
        </w:rPr>
        <w:t>8 году и составляют 3,4</w:t>
      </w:r>
      <w:r>
        <w:rPr>
          <w:sz w:val="28"/>
          <w:szCs w:val="28"/>
        </w:rPr>
        <w:t xml:space="preserve">% от общих расходов </w:t>
      </w:r>
      <w:r w:rsidRPr="00DB3173">
        <w:rPr>
          <w:sz w:val="28"/>
          <w:szCs w:val="28"/>
        </w:rPr>
        <w:t>районного бюджета</w:t>
      </w:r>
      <w:r w:rsidR="000660C1">
        <w:rPr>
          <w:sz w:val="28"/>
          <w:szCs w:val="28"/>
        </w:rPr>
        <w:t xml:space="preserve"> в 2019</w:t>
      </w:r>
      <w:r>
        <w:rPr>
          <w:sz w:val="28"/>
          <w:szCs w:val="28"/>
        </w:rPr>
        <w:t xml:space="preserve"> году.</w:t>
      </w:r>
      <w:r w:rsidRPr="00A0215B">
        <w:rPr>
          <w:sz w:val="28"/>
          <w:szCs w:val="28"/>
        </w:rPr>
        <w:t xml:space="preserve"> </w:t>
      </w:r>
      <w:r w:rsidR="000660C1">
        <w:rPr>
          <w:sz w:val="28"/>
          <w:szCs w:val="28"/>
        </w:rPr>
        <w:t>В 2020-2021</w:t>
      </w:r>
      <w:r>
        <w:rPr>
          <w:sz w:val="28"/>
          <w:szCs w:val="28"/>
        </w:rPr>
        <w:t xml:space="preserve"> годах расходы  уменьшаются и составляют </w:t>
      </w:r>
      <w:r w:rsidR="000660C1">
        <w:rPr>
          <w:sz w:val="28"/>
          <w:szCs w:val="28"/>
        </w:rPr>
        <w:t>17 592 300,0</w:t>
      </w:r>
      <w:r>
        <w:rPr>
          <w:sz w:val="28"/>
          <w:szCs w:val="28"/>
        </w:rPr>
        <w:t xml:space="preserve"> рублей </w:t>
      </w:r>
      <w:r w:rsidR="000660C1">
        <w:rPr>
          <w:sz w:val="28"/>
          <w:szCs w:val="28"/>
        </w:rPr>
        <w:t>ежегодно</w:t>
      </w:r>
      <w:r>
        <w:rPr>
          <w:sz w:val="28"/>
          <w:szCs w:val="28"/>
        </w:rPr>
        <w:t>.</w:t>
      </w:r>
    </w:p>
    <w:p w:rsidR="009E087E" w:rsidRDefault="009E087E" w:rsidP="00E96F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9E087E" w:rsidRDefault="009E087E" w:rsidP="00A633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коммунальное хозяйство – </w:t>
      </w:r>
      <w:r w:rsidR="000660C1">
        <w:rPr>
          <w:sz w:val="28"/>
          <w:szCs w:val="28"/>
        </w:rPr>
        <w:t xml:space="preserve">17 590 500,0 рублей или 99,6% от объема расходов данного раздела (в 2018 году - </w:t>
      </w:r>
      <w:r>
        <w:rPr>
          <w:sz w:val="28"/>
          <w:szCs w:val="28"/>
        </w:rPr>
        <w:t>17 029 000,0 рублей или 97,9%</w:t>
      </w:r>
      <w:r w:rsidR="000660C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E087E" w:rsidRDefault="009E087E" w:rsidP="00A633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другие вопросы в области жилищно-коммунального хозяйства – </w:t>
      </w:r>
      <w:r w:rsidR="000660C1">
        <w:rPr>
          <w:sz w:val="28"/>
          <w:szCs w:val="28"/>
        </w:rPr>
        <w:t xml:space="preserve">72 000,0 рублей или 0,4% от объема расходов данного раздела (в 2018 году - </w:t>
      </w:r>
      <w:r>
        <w:rPr>
          <w:sz w:val="28"/>
          <w:szCs w:val="28"/>
        </w:rPr>
        <w:t>352 200,0 рублей или 2,1%</w:t>
      </w:r>
      <w:r w:rsidR="000660C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E087E" w:rsidRDefault="009E087E" w:rsidP="00A6336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Pr="0060014C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>«</w:t>
      </w:r>
      <w:r w:rsidRPr="00A63366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>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 w:rsidR="000660C1">
        <w:rPr>
          <w:sz w:val="28"/>
          <w:szCs w:val="28"/>
        </w:rPr>
        <w:t>нию на 2019</w:t>
      </w:r>
      <w:r>
        <w:rPr>
          <w:sz w:val="28"/>
          <w:szCs w:val="28"/>
        </w:rPr>
        <w:t xml:space="preserve"> год финансирование муниципальной программы:</w:t>
      </w:r>
    </w:p>
    <w:p w:rsidR="009E087E" w:rsidRDefault="009E087E" w:rsidP="00A633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014C">
        <w:rPr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 в Тасеевском районе»</w:t>
      </w:r>
      <w:r>
        <w:rPr>
          <w:sz w:val="28"/>
          <w:szCs w:val="28"/>
        </w:rPr>
        <w:t xml:space="preserve"> в сумме </w:t>
      </w:r>
      <w:r w:rsidR="00A22F93">
        <w:rPr>
          <w:sz w:val="28"/>
          <w:szCs w:val="28"/>
        </w:rPr>
        <w:t xml:space="preserve">17 662 500,0 </w:t>
      </w:r>
      <w:r>
        <w:rPr>
          <w:sz w:val="28"/>
          <w:szCs w:val="28"/>
        </w:rPr>
        <w:t>рублей.</w:t>
      </w:r>
    </w:p>
    <w:p w:rsidR="00A22F93" w:rsidRDefault="00A22F93" w:rsidP="00A633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Непрограммные расходы по данному разделу отсутствуют.</w:t>
      </w:r>
    </w:p>
    <w:p w:rsidR="009E087E" w:rsidRDefault="009E087E" w:rsidP="00415496">
      <w:pPr>
        <w:ind w:firstLine="708"/>
        <w:jc w:val="both"/>
        <w:rPr>
          <w:sz w:val="28"/>
          <w:szCs w:val="28"/>
        </w:rPr>
      </w:pPr>
    </w:p>
    <w:p w:rsidR="00D66432" w:rsidRDefault="00D66432" w:rsidP="00DE7CCD">
      <w:pPr>
        <w:ind w:firstLine="708"/>
        <w:jc w:val="center"/>
        <w:rPr>
          <w:b/>
          <w:sz w:val="28"/>
          <w:szCs w:val="28"/>
        </w:rPr>
      </w:pPr>
    </w:p>
    <w:p w:rsidR="00D66432" w:rsidRDefault="00D66432" w:rsidP="00DE7CCD">
      <w:pPr>
        <w:ind w:firstLine="708"/>
        <w:jc w:val="center"/>
        <w:rPr>
          <w:b/>
          <w:sz w:val="28"/>
          <w:szCs w:val="28"/>
        </w:rPr>
      </w:pPr>
    </w:p>
    <w:p w:rsidR="009E087E" w:rsidRPr="00DE7CCD" w:rsidRDefault="009E087E" w:rsidP="00DE7CCD">
      <w:pPr>
        <w:ind w:firstLine="708"/>
        <w:jc w:val="center"/>
        <w:rPr>
          <w:b/>
          <w:sz w:val="28"/>
          <w:szCs w:val="28"/>
        </w:rPr>
      </w:pPr>
      <w:r w:rsidRPr="00DE7CCD">
        <w:rPr>
          <w:b/>
          <w:sz w:val="28"/>
          <w:szCs w:val="28"/>
        </w:rPr>
        <w:lastRenderedPageBreak/>
        <w:t>4.6 Охрана окружающей среды</w:t>
      </w:r>
    </w:p>
    <w:p w:rsidR="009E087E" w:rsidRDefault="009E087E" w:rsidP="00DE7CCD">
      <w:pPr>
        <w:ind w:firstLine="708"/>
        <w:jc w:val="both"/>
        <w:rPr>
          <w:sz w:val="28"/>
          <w:szCs w:val="28"/>
        </w:rPr>
      </w:pP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06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     «Охрана окружающей среды»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на 201</w:t>
      </w:r>
      <w:r w:rsidR="00BD715F">
        <w:rPr>
          <w:sz w:val="28"/>
          <w:szCs w:val="28"/>
        </w:rPr>
        <w:t>9-2021</w:t>
      </w:r>
      <w:r w:rsidRPr="00DB317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DB3173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100 000,0 рублей</w:t>
      </w:r>
      <w:r w:rsidR="00BD715F">
        <w:rPr>
          <w:sz w:val="28"/>
          <w:szCs w:val="28"/>
        </w:rPr>
        <w:t xml:space="preserve"> (на уровне 2018 года)</w:t>
      </w:r>
      <w:r w:rsidRPr="00F57A73">
        <w:rPr>
          <w:sz w:val="28"/>
          <w:szCs w:val="28"/>
        </w:rPr>
        <w:t xml:space="preserve"> </w:t>
      </w:r>
      <w:r w:rsidR="00BD715F">
        <w:rPr>
          <w:sz w:val="28"/>
          <w:szCs w:val="28"/>
        </w:rPr>
        <w:t xml:space="preserve"> и составляют 0,02</w:t>
      </w:r>
      <w:r>
        <w:rPr>
          <w:sz w:val="28"/>
          <w:szCs w:val="28"/>
        </w:rPr>
        <w:t xml:space="preserve">% от общих расходов </w:t>
      </w:r>
      <w:r w:rsidRPr="00DB3173">
        <w:rPr>
          <w:sz w:val="28"/>
          <w:szCs w:val="28"/>
        </w:rPr>
        <w:t>районного бюджета</w:t>
      </w:r>
      <w:r w:rsidR="00BD715F">
        <w:rPr>
          <w:sz w:val="28"/>
          <w:szCs w:val="28"/>
        </w:rPr>
        <w:t xml:space="preserve"> в 2019</w:t>
      </w:r>
      <w:r>
        <w:rPr>
          <w:sz w:val="28"/>
          <w:szCs w:val="28"/>
        </w:rPr>
        <w:t xml:space="preserve"> году</w:t>
      </w:r>
      <w:r w:rsidR="00BD715F">
        <w:rPr>
          <w:sz w:val="28"/>
          <w:szCs w:val="28"/>
        </w:rPr>
        <w:t xml:space="preserve"> (в 2018 году – 0,03%)</w:t>
      </w:r>
      <w:r>
        <w:rPr>
          <w:sz w:val="28"/>
          <w:szCs w:val="28"/>
        </w:rPr>
        <w:t>.</w:t>
      </w:r>
      <w:r w:rsidRPr="00A0215B">
        <w:rPr>
          <w:sz w:val="28"/>
          <w:szCs w:val="28"/>
        </w:rPr>
        <w:t xml:space="preserve"> </w:t>
      </w:r>
    </w:p>
    <w:p w:rsidR="009E087E" w:rsidRDefault="009E087E" w:rsidP="00DE7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9E087E" w:rsidRDefault="009E087E" w:rsidP="00DE7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другие вопросы в области охраны окружающей среды – 100 000,0 рублей или 100%.</w:t>
      </w:r>
    </w:p>
    <w:p w:rsidR="009E087E" w:rsidRDefault="009E087E" w:rsidP="00DE7CC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Pr="0060014C">
        <w:rPr>
          <w:sz w:val="28"/>
          <w:szCs w:val="28"/>
        </w:rPr>
        <w:t xml:space="preserve"> разделу </w:t>
      </w:r>
      <w:r w:rsidRPr="008024ED">
        <w:rPr>
          <w:sz w:val="28"/>
          <w:szCs w:val="28"/>
        </w:rPr>
        <w:t>"</w:t>
      </w:r>
      <w:r>
        <w:rPr>
          <w:sz w:val="28"/>
          <w:szCs w:val="28"/>
        </w:rPr>
        <w:t>Охрана окружающей среды</w:t>
      </w:r>
      <w:r w:rsidRPr="008024ED">
        <w:rPr>
          <w:sz w:val="28"/>
          <w:szCs w:val="28"/>
        </w:rPr>
        <w:t>"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 w:rsidR="00BD715F">
        <w:rPr>
          <w:sz w:val="28"/>
          <w:szCs w:val="28"/>
        </w:rPr>
        <w:t>нию на 2019</w:t>
      </w:r>
      <w:r>
        <w:rPr>
          <w:sz w:val="28"/>
          <w:szCs w:val="28"/>
        </w:rPr>
        <w:t xml:space="preserve"> год финансирование муниципальной программы:</w:t>
      </w:r>
    </w:p>
    <w:p w:rsidR="009E087E" w:rsidRDefault="009E087E" w:rsidP="00DE7CC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«Охрана окружающей среды в Тасеевском районе» в сумме 100 000,0 рублей.</w:t>
      </w:r>
    </w:p>
    <w:p w:rsidR="009E087E" w:rsidRDefault="00BD715F" w:rsidP="00DE7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Непрограммные расходы по данному разделу отсутствуют</w:t>
      </w:r>
    </w:p>
    <w:p w:rsidR="009E087E" w:rsidRPr="00DE7CCD" w:rsidRDefault="009E087E" w:rsidP="00DE7CCD">
      <w:pPr>
        <w:ind w:firstLine="426"/>
        <w:jc w:val="center"/>
        <w:rPr>
          <w:b/>
          <w:sz w:val="28"/>
          <w:szCs w:val="28"/>
        </w:rPr>
      </w:pPr>
    </w:p>
    <w:p w:rsidR="009E087E" w:rsidRPr="00DE7CCD" w:rsidRDefault="009E087E" w:rsidP="00DE7CCD">
      <w:pPr>
        <w:ind w:firstLine="426"/>
        <w:jc w:val="center"/>
        <w:rPr>
          <w:b/>
          <w:sz w:val="28"/>
          <w:szCs w:val="28"/>
        </w:rPr>
      </w:pPr>
      <w:r w:rsidRPr="00DE7CCD">
        <w:rPr>
          <w:b/>
          <w:sz w:val="28"/>
          <w:szCs w:val="28"/>
        </w:rPr>
        <w:t>4.7 Образование</w:t>
      </w:r>
    </w:p>
    <w:p w:rsidR="009E087E" w:rsidRDefault="009E087E" w:rsidP="008D60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07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     «Образование»</w:t>
      </w:r>
      <w:r w:rsidRPr="005B77E2">
        <w:rPr>
          <w:b/>
          <w:sz w:val="28"/>
          <w:szCs w:val="28"/>
        </w:rPr>
        <w:t xml:space="preserve"> </w:t>
      </w:r>
      <w:r w:rsidR="00BD715F">
        <w:rPr>
          <w:sz w:val="28"/>
          <w:szCs w:val="28"/>
        </w:rPr>
        <w:t>предусмотрены на 2018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</w:t>
      </w:r>
      <w:r w:rsidR="00BD715F">
        <w:rPr>
          <w:sz w:val="28"/>
          <w:szCs w:val="28"/>
        </w:rPr>
        <w:t>285 063 200,0</w:t>
      </w:r>
      <w:r>
        <w:rPr>
          <w:sz w:val="28"/>
          <w:szCs w:val="28"/>
        </w:rPr>
        <w:t xml:space="preserve"> 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</w:t>
      </w:r>
      <w:r w:rsidR="00BD715F">
        <w:rPr>
          <w:sz w:val="28"/>
          <w:szCs w:val="28"/>
        </w:rPr>
        <w:t>10 582 771,0 рублей или на 3</w:t>
      </w:r>
      <w:r>
        <w:rPr>
          <w:sz w:val="28"/>
          <w:szCs w:val="28"/>
        </w:rPr>
        <w:t xml:space="preserve">,7% </w:t>
      </w:r>
      <w:r w:rsidR="00BD715F">
        <w:rPr>
          <w:sz w:val="28"/>
          <w:szCs w:val="28"/>
        </w:rPr>
        <w:t>больше, чем в 2018</w:t>
      </w:r>
      <w:r>
        <w:rPr>
          <w:sz w:val="28"/>
          <w:szCs w:val="28"/>
        </w:rPr>
        <w:t xml:space="preserve"> году и составляют </w:t>
      </w:r>
      <w:r w:rsidR="004056E0">
        <w:rPr>
          <w:sz w:val="28"/>
          <w:szCs w:val="28"/>
        </w:rPr>
        <w:t>55,7</w:t>
      </w:r>
      <w:r>
        <w:rPr>
          <w:sz w:val="28"/>
          <w:szCs w:val="28"/>
        </w:rPr>
        <w:t xml:space="preserve">% от общих расходов </w:t>
      </w:r>
      <w:r w:rsidRPr="00DB3173">
        <w:rPr>
          <w:sz w:val="28"/>
          <w:szCs w:val="28"/>
        </w:rPr>
        <w:t>районного бюджета</w:t>
      </w:r>
      <w:r w:rsidR="00BD715F">
        <w:rPr>
          <w:sz w:val="28"/>
          <w:szCs w:val="28"/>
        </w:rPr>
        <w:t xml:space="preserve"> в 2019</w:t>
      </w:r>
      <w:r>
        <w:rPr>
          <w:sz w:val="28"/>
          <w:szCs w:val="28"/>
        </w:rPr>
        <w:t xml:space="preserve"> году</w:t>
      </w:r>
      <w:r w:rsidR="00BD715F">
        <w:rPr>
          <w:sz w:val="28"/>
          <w:szCs w:val="28"/>
        </w:rPr>
        <w:t xml:space="preserve"> (в 2018 году – 57,8%)</w:t>
      </w:r>
      <w:r>
        <w:rPr>
          <w:sz w:val="28"/>
          <w:szCs w:val="28"/>
        </w:rPr>
        <w:t>.</w:t>
      </w:r>
      <w:r w:rsidRPr="00A0215B">
        <w:rPr>
          <w:sz w:val="28"/>
          <w:szCs w:val="28"/>
        </w:rPr>
        <w:t xml:space="preserve"> </w:t>
      </w:r>
      <w:r w:rsidR="00BD715F">
        <w:rPr>
          <w:sz w:val="28"/>
          <w:szCs w:val="28"/>
        </w:rPr>
        <w:t>В 2020-2021</w:t>
      </w:r>
      <w:r>
        <w:rPr>
          <w:sz w:val="28"/>
          <w:szCs w:val="28"/>
        </w:rPr>
        <w:t xml:space="preserve"> годах расходы уменьшаются и составляют </w:t>
      </w:r>
      <w:r w:rsidR="00BD715F">
        <w:rPr>
          <w:sz w:val="28"/>
          <w:szCs w:val="28"/>
        </w:rPr>
        <w:t>283 944 253,0</w:t>
      </w:r>
      <w:r>
        <w:rPr>
          <w:sz w:val="28"/>
          <w:szCs w:val="28"/>
        </w:rPr>
        <w:t xml:space="preserve"> рублей и </w:t>
      </w:r>
      <w:r w:rsidR="00BD715F">
        <w:rPr>
          <w:sz w:val="28"/>
          <w:szCs w:val="28"/>
        </w:rPr>
        <w:t>276 099 031,0</w:t>
      </w:r>
      <w:r>
        <w:rPr>
          <w:sz w:val="28"/>
          <w:szCs w:val="28"/>
        </w:rPr>
        <w:t> рублей соответственно.</w:t>
      </w:r>
    </w:p>
    <w:p w:rsidR="009E087E" w:rsidRDefault="009E087E" w:rsidP="008D60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9E087E" w:rsidRDefault="009E087E" w:rsidP="00A6336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дошкольное образование в сумме </w:t>
      </w:r>
      <w:r w:rsidR="00BD715F">
        <w:rPr>
          <w:sz w:val="28"/>
          <w:szCs w:val="28"/>
        </w:rPr>
        <w:t xml:space="preserve">65 292 569,0 рублей или 22,9% от объема расходов данного раздела (в 2018 году - </w:t>
      </w:r>
      <w:r>
        <w:rPr>
          <w:sz w:val="28"/>
          <w:szCs w:val="28"/>
        </w:rPr>
        <w:t>64 374 980,0 рублей или 23,5%</w:t>
      </w:r>
      <w:r w:rsidR="00BD715F">
        <w:rPr>
          <w:sz w:val="28"/>
          <w:szCs w:val="28"/>
        </w:rPr>
        <w:t>), расходы на 2020-2021</w:t>
      </w:r>
      <w:r>
        <w:rPr>
          <w:sz w:val="28"/>
          <w:szCs w:val="28"/>
        </w:rPr>
        <w:t xml:space="preserve"> г</w:t>
      </w:r>
      <w:r w:rsidR="00BD715F">
        <w:rPr>
          <w:sz w:val="28"/>
          <w:szCs w:val="28"/>
        </w:rPr>
        <w:t>оды запланированы на уровне 2019</w:t>
      </w:r>
      <w:r>
        <w:rPr>
          <w:sz w:val="28"/>
          <w:szCs w:val="28"/>
        </w:rPr>
        <w:t xml:space="preserve"> года;</w:t>
      </w:r>
    </w:p>
    <w:p w:rsidR="00BD715F" w:rsidRDefault="009E087E" w:rsidP="00BD71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78CF">
        <w:rPr>
          <w:sz w:val="28"/>
          <w:szCs w:val="28"/>
        </w:rPr>
        <w:t xml:space="preserve">- общее образование в сумме </w:t>
      </w:r>
      <w:r w:rsidR="00BD715F">
        <w:rPr>
          <w:sz w:val="28"/>
          <w:szCs w:val="28"/>
        </w:rPr>
        <w:t>182 289 581,0 рублей или 63,9% от объема расходов данного раздела</w:t>
      </w:r>
      <w:r w:rsidR="00BD715F" w:rsidRPr="000078CF">
        <w:rPr>
          <w:sz w:val="28"/>
          <w:szCs w:val="28"/>
        </w:rPr>
        <w:t xml:space="preserve"> </w:t>
      </w:r>
      <w:r w:rsidR="00BD715F">
        <w:rPr>
          <w:sz w:val="28"/>
          <w:szCs w:val="28"/>
        </w:rPr>
        <w:t xml:space="preserve">(в 2018 году - </w:t>
      </w:r>
      <w:r w:rsidRPr="000078CF">
        <w:rPr>
          <w:sz w:val="28"/>
          <w:szCs w:val="28"/>
        </w:rPr>
        <w:t>175 409 070,0 рублей или 63,9%</w:t>
      </w:r>
      <w:r w:rsidR="00BD715F">
        <w:rPr>
          <w:sz w:val="28"/>
          <w:szCs w:val="28"/>
        </w:rPr>
        <w:t>)</w:t>
      </w:r>
      <w:r w:rsidRPr="000078CF">
        <w:rPr>
          <w:sz w:val="28"/>
          <w:szCs w:val="28"/>
        </w:rPr>
        <w:t xml:space="preserve">. </w:t>
      </w:r>
      <w:r w:rsidR="00BD715F">
        <w:rPr>
          <w:sz w:val="28"/>
          <w:szCs w:val="28"/>
        </w:rPr>
        <w:t>В 2020-2021 годах расходы уменьшаются и составляют 181 656 160,0 рублей и 178 056 160,0 рублей соответственно.</w:t>
      </w:r>
    </w:p>
    <w:p w:rsidR="009E087E" w:rsidRDefault="009E087E" w:rsidP="00BD71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дополнительное образование детей в сумме </w:t>
      </w:r>
      <w:r w:rsidR="00BD715F">
        <w:rPr>
          <w:sz w:val="28"/>
          <w:szCs w:val="28"/>
        </w:rPr>
        <w:t xml:space="preserve">16 107 839,0 рублей или </w:t>
      </w:r>
      <w:r w:rsidR="004F6702">
        <w:rPr>
          <w:sz w:val="28"/>
          <w:szCs w:val="28"/>
        </w:rPr>
        <w:t xml:space="preserve">5,6% </w:t>
      </w:r>
      <w:r w:rsidR="00BD715F">
        <w:rPr>
          <w:sz w:val="28"/>
          <w:szCs w:val="28"/>
        </w:rPr>
        <w:t xml:space="preserve">от объема расходов данного раздела (в 2018 году - </w:t>
      </w:r>
      <w:r>
        <w:rPr>
          <w:sz w:val="28"/>
          <w:szCs w:val="28"/>
        </w:rPr>
        <w:t>14 971 969,0 рублей или 5,5%</w:t>
      </w:r>
      <w:r w:rsidR="00BD715F">
        <w:rPr>
          <w:sz w:val="28"/>
          <w:szCs w:val="28"/>
        </w:rPr>
        <w:t>)</w:t>
      </w:r>
      <w:r w:rsidR="004F6702">
        <w:rPr>
          <w:sz w:val="28"/>
          <w:szCs w:val="28"/>
        </w:rPr>
        <w:t>. В 2020-2021 годах расходы уменьшаются и составляют 15 622 313,0 рублей и 14 377 091,0 рублей соответственно</w:t>
      </w:r>
      <w:r>
        <w:rPr>
          <w:sz w:val="28"/>
          <w:szCs w:val="28"/>
        </w:rPr>
        <w:t>;</w:t>
      </w:r>
    </w:p>
    <w:p w:rsidR="009E087E" w:rsidRDefault="009E087E" w:rsidP="00172D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молодежная политика в сумме </w:t>
      </w:r>
      <w:r w:rsidR="004F6702">
        <w:rPr>
          <w:sz w:val="28"/>
          <w:szCs w:val="28"/>
        </w:rPr>
        <w:t xml:space="preserve">5 072 246,0 рублей или 1,8% от объема расходов данного раздела (в 2018 году - </w:t>
      </w:r>
      <w:r>
        <w:rPr>
          <w:sz w:val="28"/>
          <w:szCs w:val="28"/>
        </w:rPr>
        <w:t>5 860 650,0 рублей или 2,1%</w:t>
      </w:r>
      <w:r w:rsidR="004F6702">
        <w:rPr>
          <w:sz w:val="28"/>
          <w:szCs w:val="28"/>
        </w:rPr>
        <w:t>), расходы на 2020-2021</w:t>
      </w:r>
      <w:r>
        <w:rPr>
          <w:sz w:val="28"/>
          <w:szCs w:val="28"/>
        </w:rPr>
        <w:t xml:space="preserve"> г</w:t>
      </w:r>
      <w:r w:rsidR="004F6702">
        <w:rPr>
          <w:sz w:val="28"/>
          <w:szCs w:val="28"/>
        </w:rPr>
        <w:t>оды запланированы на уровне 2019</w:t>
      </w:r>
      <w:r>
        <w:rPr>
          <w:sz w:val="28"/>
          <w:szCs w:val="28"/>
        </w:rPr>
        <w:t xml:space="preserve"> года;</w:t>
      </w:r>
    </w:p>
    <w:p w:rsidR="009E087E" w:rsidRDefault="009E087E" w:rsidP="00172D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другие вопросы в области образования в сумме </w:t>
      </w:r>
      <w:r w:rsidR="004F6702">
        <w:rPr>
          <w:sz w:val="28"/>
          <w:szCs w:val="28"/>
        </w:rPr>
        <w:t xml:space="preserve">16 300 965,0 рублей или 5,7% от объема расходов данного раздела (в 2018 году - </w:t>
      </w:r>
      <w:r>
        <w:rPr>
          <w:sz w:val="28"/>
          <w:szCs w:val="28"/>
        </w:rPr>
        <w:t>13 863 760,0 рублей или 5%</w:t>
      </w:r>
      <w:r w:rsidR="004F6702">
        <w:rPr>
          <w:sz w:val="28"/>
          <w:szCs w:val="28"/>
        </w:rPr>
        <w:t>), расходы на 2020-2021</w:t>
      </w:r>
      <w:r>
        <w:rPr>
          <w:sz w:val="28"/>
          <w:szCs w:val="28"/>
        </w:rPr>
        <w:t xml:space="preserve"> годы запланир</w:t>
      </w:r>
      <w:r w:rsidR="004F6702">
        <w:rPr>
          <w:sz w:val="28"/>
          <w:szCs w:val="28"/>
        </w:rPr>
        <w:t>ованы на уровне 2019</w:t>
      </w:r>
      <w:r>
        <w:rPr>
          <w:sz w:val="28"/>
          <w:szCs w:val="28"/>
        </w:rPr>
        <w:t xml:space="preserve"> года.</w:t>
      </w:r>
    </w:p>
    <w:p w:rsidR="009E087E" w:rsidRDefault="009E087E" w:rsidP="00172D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Pr="0060014C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>«Образование»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 w:rsidR="004F6702">
        <w:rPr>
          <w:sz w:val="28"/>
          <w:szCs w:val="28"/>
        </w:rPr>
        <w:t>нию на 2019</w:t>
      </w:r>
      <w:r>
        <w:rPr>
          <w:sz w:val="28"/>
          <w:szCs w:val="28"/>
        </w:rPr>
        <w:t xml:space="preserve"> год финансирование муниципальных программ:</w:t>
      </w:r>
    </w:p>
    <w:p w:rsidR="009E087E" w:rsidRDefault="009E087E" w:rsidP="00172D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«Развитие культуры и туризма в Тасеевском районе </w:t>
      </w:r>
      <w:r w:rsidR="004F6702">
        <w:rPr>
          <w:sz w:val="28"/>
          <w:szCs w:val="28"/>
        </w:rPr>
        <w:t xml:space="preserve">в рамках подпрограммы «Обспечение условий для устойчивого развития отрасли культура» </w:t>
      </w:r>
      <w:r>
        <w:rPr>
          <w:sz w:val="28"/>
          <w:szCs w:val="28"/>
        </w:rPr>
        <w:t xml:space="preserve">в сумме </w:t>
      </w:r>
      <w:r w:rsidR="004F6702">
        <w:rPr>
          <w:sz w:val="28"/>
          <w:szCs w:val="28"/>
        </w:rPr>
        <w:t>7 461 338,0</w:t>
      </w:r>
      <w:r>
        <w:rPr>
          <w:sz w:val="28"/>
          <w:szCs w:val="28"/>
        </w:rPr>
        <w:t xml:space="preserve"> рублей;</w:t>
      </w:r>
    </w:p>
    <w:p w:rsidR="009E087E" w:rsidRDefault="009E087E" w:rsidP="00172D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«Молодежь Тасеевского района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 </w:t>
      </w:r>
      <w:r w:rsidR="00950636">
        <w:rPr>
          <w:sz w:val="28"/>
          <w:szCs w:val="28"/>
        </w:rPr>
        <w:t xml:space="preserve">в сумме </w:t>
      </w:r>
      <w:r w:rsidR="00425453">
        <w:rPr>
          <w:sz w:val="28"/>
          <w:szCs w:val="28"/>
        </w:rPr>
        <w:t>2 560 646,0</w:t>
      </w:r>
      <w:r w:rsidR="0095063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9E087E" w:rsidRDefault="009E087E" w:rsidP="00172D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«Развитие образования в Тасеевском районе» в сумме </w:t>
      </w:r>
      <w:r w:rsidR="00425453">
        <w:rPr>
          <w:sz w:val="28"/>
          <w:szCs w:val="28"/>
        </w:rPr>
        <w:t>275 041 216,0</w:t>
      </w:r>
      <w:r>
        <w:rPr>
          <w:sz w:val="28"/>
          <w:szCs w:val="28"/>
        </w:rPr>
        <w:t xml:space="preserve"> рублей.</w:t>
      </w:r>
    </w:p>
    <w:p w:rsidR="009E087E" w:rsidRDefault="009E087E" w:rsidP="0006224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Непрограммные расходы по данному разделу отсутствуют.</w:t>
      </w:r>
    </w:p>
    <w:p w:rsidR="009E087E" w:rsidRPr="00172D51" w:rsidRDefault="009E087E" w:rsidP="00172D51">
      <w:pPr>
        <w:ind w:firstLine="426"/>
        <w:jc w:val="both"/>
        <w:rPr>
          <w:sz w:val="28"/>
          <w:szCs w:val="28"/>
        </w:rPr>
      </w:pPr>
    </w:p>
    <w:p w:rsidR="009E087E" w:rsidRDefault="009E087E" w:rsidP="0006224D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4.8 Культура, кинема</w:t>
      </w:r>
      <w:r w:rsidRPr="0006224D">
        <w:rPr>
          <w:b/>
          <w:sz w:val="28"/>
          <w:szCs w:val="28"/>
        </w:rPr>
        <w:t>тография</w:t>
      </w:r>
    </w:p>
    <w:p w:rsidR="0041596E" w:rsidRDefault="009E087E" w:rsidP="004159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08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     «Культура, кинематография»</w:t>
      </w:r>
      <w:r w:rsidRPr="005B77E2">
        <w:rPr>
          <w:b/>
          <w:sz w:val="28"/>
          <w:szCs w:val="28"/>
        </w:rPr>
        <w:t xml:space="preserve"> </w:t>
      </w:r>
      <w:r w:rsidR="00425453">
        <w:rPr>
          <w:sz w:val="28"/>
          <w:szCs w:val="28"/>
        </w:rPr>
        <w:t>предусмотрены на 2019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</w:t>
      </w:r>
      <w:r w:rsidR="00425453">
        <w:rPr>
          <w:sz w:val="28"/>
          <w:szCs w:val="28"/>
        </w:rPr>
        <w:t>26 458 749,0</w:t>
      </w:r>
      <w:r>
        <w:rPr>
          <w:sz w:val="28"/>
          <w:szCs w:val="28"/>
        </w:rPr>
        <w:t xml:space="preserve"> 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</w:t>
      </w:r>
      <w:r w:rsidR="00425453">
        <w:rPr>
          <w:sz w:val="28"/>
          <w:szCs w:val="28"/>
        </w:rPr>
        <w:t>400 756,0</w:t>
      </w:r>
      <w:r>
        <w:rPr>
          <w:sz w:val="28"/>
          <w:szCs w:val="28"/>
        </w:rPr>
        <w:t xml:space="preserve"> рублей</w:t>
      </w:r>
      <w:r w:rsidR="0041596E">
        <w:rPr>
          <w:sz w:val="28"/>
          <w:szCs w:val="28"/>
        </w:rPr>
        <w:t xml:space="preserve"> или на 1,5</w:t>
      </w:r>
      <w:r w:rsidR="00425453">
        <w:rPr>
          <w:sz w:val="28"/>
          <w:szCs w:val="28"/>
        </w:rPr>
        <w:t>% больше, чем в 2018</w:t>
      </w:r>
      <w:r w:rsidR="004056E0">
        <w:rPr>
          <w:sz w:val="28"/>
          <w:szCs w:val="28"/>
        </w:rPr>
        <w:t xml:space="preserve"> году и составляют 5,3</w:t>
      </w:r>
      <w:r>
        <w:rPr>
          <w:sz w:val="28"/>
          <w:szCs w:val="28"/>
        </w:rPr>
        <w:t xml:space="preserve">% от общих расходов </w:t>
      </w:r>
      <w:r w:rsidRPr="00DB3173">
        <w:rPr>
          <w:sz w:val="28"/>
          <w:szCs w:val="28"/>
        </w:rPr>
        <w:t>районного бюджета</w:t>
      </w:r>
      <w:r w:rsidR="0041596E">
        <w:rPr>
          <w:sz w:val="28"/>
          <w:szCs w:val="28"/>
        </w:rPr>
        <w:t xml:space="preserve"> в 2019</w:t>
      </w:r>
      <w:r>
        <w:rPr>
          <w:sz w:val="28"/>
          <w:szCs w:val="28"/>
        </w:rPr>
        <w:t xml:space="preserve"> году.</w:t>
      </w:r>
      <w:r w:rsidRPr="00A0215B">
        <w:rPr>
          <w:sz w:val="28"/>
          <w:szCs w:val="28"/>
        </w:rPr>
        <w:t xml:space="preserve"> </w:t>
      </w:r>
      <w:r w:rsidR="0041596E">
        <w:rPr>
          <w:sz w:val="28"/>
          <w:szCs w:val="28"/>
        </w:rPr>
        <w:t>В 2020-2021 годах расходы уменьшаются и составляют 24 458 749,0 рублей ежегодно.</w:t>
      </w:r>
    </w:p>
    <w:p w:rsidR="009E087E" w:rsidRDefault="0041596E" w:rsidP="00415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87E">
        <w:rPr>
          <w:sz w:val="28"/>
          <w:szCs w:val="28"/>
        </w:rPr>
        <w:t>В структуре раздела</w:t>
      </w:r>
      <w:r w:rsidR="009E087E" w:rsidRPr="0060014C">
        <w:rPr>
          <w:sz w:val="28"/>
          <w:szCs w:val="28"/>
        </w:rPr>
        <w:t xml:space="preserve"> расходы, связанные</w:t>
      </w:r>
      <w:r w:rsidR="009E087E">
        <w:rPr>
          <w:sz w:val="28"/>
          <w:szCs w:val="28"/>
        </w:rPr>
        <w:t>:</w:t>
      </w:r>
    </w:p>
    <w:p w:rsidR="009E087E" w:rsidRDefault="009E087E" w:rsidP="00062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культура в сумме </w:t>
      </w:r>
      <w:r w:rsidR="0041596E">
        <w:rPr>
          <w:sz w:val="28"/>
          <w:szCs w:val="28"/>
        </w:rPr>
        <w:t xml:space="preserve">26 458 749,0 </w:t>
      </w:r>
      <w:r>
        <w:rPr>
          <w:sz w:val="28"/>
          <w:szCs w:val="28"/>
        </w:rPr>
        <w:t>рублей или 100%.</w:t>
      </w:r>
    </w:p>
    <w:p w:rsidR="009E087E" w:rsidRDefault="009E087E" w:rsidP="006B79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Pr="0060014C">
        <w:rPr>
          <w:sz w:val="28"/>
          <w:szCs w:val="28"/>
        </w:rPr>
        <w:t xml:space="preserve"> разделу </w:t>
      </w:r>
      <w:r w:rsidRPr="008024ED">
        <w:rPr>
          <w:sz w:val="28"/>
          <w:szCs w:val="28"/>
        </w:rPr>
        <w:t>"</w:t>
      </w:r>
      <w:r>
        <w:rPr>
          <w:sz w:val="28"/>
          <w:szCs w:val="28"/>
        </w:rPr>
        <w:t>Культура, кинематография</w:t>
      </w:r>
      <w:r w:rsidRPr="008024ED">
        <w:rPr>
          <w:sz w:val="28"/>
          <w:szCs w:val="28"/>
        </w:rPr>
        <w:t>"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>
        <w:rPr>
          <w:sz w:val="28"/>
          <w:szCs w:val="28"/>
        </w:rPr>
        <w:t>нию на 2018 год финансирование муниципальной программы:</w:t>
      </w:r>
    </w:p>
    <w:p w:rsidR="009E087E" w:rsidRDefault="009E087E" w:rsidP="006B79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«Развитие культуры и туризма в Тасеевском районе» в сумме </w:t>
      </w:r>
      <w:r w:rsidR="0041596E">
        <w:rPr>
          <w:sz w:val="28"/>
          <w:szCs w:val="28"/>
        </w:rPr>
        <w:t xml:space="preserve">26 458 749,0 </w:t>
      </w:r>
      <w:r>
        <w:rPr>
          <w:sz w:val="28"/>
          <w:szCs w:val="28"/>
        </w:rPr>
        <w:t>рублей.</w:t>
      </w:r>
    </w:p>
    <w:p w:rsidR="00DC5F63" w:rsidRPr="006B7900" w:rsidRDefault="00DC5F63" w:rsidP="006B79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Непрограммные расходы по данному разделу отсутствуют.</w:t>
      </w:r>
    </w:p>
    <w:p w:rsidR="009E087E" w:rsidRPr="003F644A" w:rsidRDefault="009E087E" w:rsidP="003F644A">
      <w:pPr>
        <w:ind w:firstLine="426"/>
        <w:jc w:val="center"/>
        <w:rPr>
          <w:b/>
          <w:sz w:val="28"/>
          <w:szCs w:val="28"/>
        </w:rPr>
      </w:pPr>
    </w:p>
    <w:p w:rsidR="009E087E" w:rsidRPr="003F644A" w:rsidRDefault="009E087E" w:rsidP="003F644A">
      <w:pPr>
        <w:ind w:firstLine="426"/>
        <w:jc w:val="center"/>
        <w:rPr>
          <w:b/>
          <w:sz w:val="28"/>
          <w:szCs w:val="28"/>
        </w:rPr>
      </w:pPr>
      <w:r w:rsidRPr="003F644A">
        <w:rPr>
          <w:b/>
          <w:sz w:val="28"/>
          <w:szCs w:val="28"/>
        </w:rPr>
        <w:t>4.9 Здравоохранение</w:t>
      </w:r>
    </w:p>
    <w:p w:rsidR="009E087E" w:rsidRDefault="009E087E" w:rsidP="00634F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09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     «Здравоохранение»</w:t>
      </w:r>
      <w:r w:rsidRPr="005B77E2">
        <w:rPr>
          <w:b/>
          <w:sz w:val="28"/>
          <w:szCs w:val="28"/>
        </w:rPr>
        <w:t xml:space="preserve"> </w:t>
      </w:r>
      <w:r w:rsidR="00CD575C">
        <w:rPr>
          <w:sz w:val="28"/>
          <w:szCs w:val="28"/>
        </w:rPr>
        <w:t>предусмотрены на 2019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</w:t>
      </w:r>
      <w:r w:rsidR="00CD575C">
        <w:rPr>
          <w:sz w:val="28"/>
          <w:szCs w:val="28"/>
        </w:rPr>
        <w:t>87 100,0</w:t>
      </w:r>
      <w:r>
        <w:rPr>
          <w:sz w:val="28"/>
          <w:szCs w:val="28"/>
        </w:rPr>
        <w:t xml:space="preserve"> 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</w:t>
      </w:r>
      <w:r w:rsidR="00CD575C">
        <w:rPr>
          <w:sz w:val="28"/>
          <w:szCs w:val="28"/>
        </w:rPr>
        <w:t>4 900,0 рублей или на 5,3% меньше, чем в 2018</w:t>
      </w:r>
      <w:r>
        <w:rPr>
          <w:sz w:val="28"/>
          <w:szCs w:val="28"/>
        </w:rPr>
        <w:t xml:space="preserve"> году и составляют 0,02% от общих расходов </w:t>
      </w:r>
      <w:r w:rsidRPr="00DB3173">
        <w:rPr>
          <w:sz w:val="28"/>
          <w:szCs w:val="28"/>
        </w:rPr>
        <w:t>районного бюджета</w:t>
      </w:r>
      <w:r w:rsidR="00CD575C">
        <w:rPr>
          <w:sz w:val="28"/>
          <w:szCs w:val="28"/>
        </w:rPr>
        <w:t xml:space="preserve"> в 2019</w:t>
      </w:r>
      <w:r>
        <w:rPr>
          <w:sz w:val="28"/>
          <w:szCs w:val="28"/>
        </w:rPr>
        <w:t xml:space="preserve"> году.</w:t>
      </w:r>
      <w:r w:rsidRPr="00A0215B">
        <w:rPr>
          <w:sz w:val="28"/>
          <w:szCs w:val="28"/>
        </w:rPr>
        <w:t xml:space="preserve"> </w:t>
      </w:r>
      <w:r w:rsidR="00CD575C">
        <w:rPr>
          <w:sz w:val="28"/>
          <w:szCs w:val="28"/>
        </w:rPr>
        <w:t>В 2020-2021</w:t>
      </w:r>
      <w:r>
        <w:rPr>
          <w:sz w:val="28"/>
          <w:szCs w:val="28"/>
        </w:rPr>
        <w:t xml:space="preserve"> годах расх</w:t>
      </w:r>
      <w:r w:rsidR="00CD575C">
        <w:rPr>
          <w:sz w:val="28"/>
          <w:szCs w:val="28"/>
        </w:rPr>
        <w:t>оды предусмотрены на уровне 2019</w:t>
      </w:r>
      <w:r>
        <w:rPr>
          <w:sz w:val="28"/>
          <w:szCs w:val="28"/>
        </w:rPr>
        <w:t xml:space="preserve"> года.</w:t>
      </w:r>
    </w:p>
    <w:p w:rsidR="009E087E" w:rsidRDefault="009E087E" w:rsidP="00634F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9E087E" w:rsidRDefault="009E087E" w:rsidP="00634F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вопросы в области здравоохранения в сумме </w:t>
      </w:r>
      <w:r w:rsidR="00CD575C">
        <w:rPr>
          <w:sz w:val="28"/>
          <w:szCs w:val="28"/>
        </w:rPr>
        <w:t>87 100,0</w:t>
      </w:r>
      <w:r>
        <w:rPr>
          <w:sz w:val="28"/>
          <w:szCs w:val="28"/>
        </w:rPr>
        <w:t xml:space="preserve"> рублей или 100%.</w:t>
      </w:r>
    </w:p>
    <w:p w:rsidR="009E087E" w:rsidRDefault="009E087E" w:rsidP="00634FF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Pr="0060014C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>«Здравоохранение»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>
        <w:rPr>
          <w:sz w:val="28"/>
          <w:szCs w:val="28"/>
        </w:rPr>
        <w:t>нию на 2018 год финансирование муниципальной программы:</w:t>
      </w:r>
    </w:p>
    <w:p w:rsidR="009E087E" w:rsidRDefault="009E087E" w:rsidP="00634FF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«Защита населения и территорий Тасеевского района от чрезвычайных ситуаций природного и техногенного характера» в сумме </w:t>
      </w:r>
      <w:r w:rsidR="00CD575C">
        <w:rPr>
          <w:sz w:val="28"/>
          <w:szCs w:val="28"/>
        </w:rPr>
        <w:t>87 100,0</w:t>
      </w:r>
      <w:r>
        <w:rPr>
          <w:sz w:val="28"/>
          <w:szCs w:val="28"/>
        </w:rPr>
        <w:t xml:space="preserve"> рублей.</w:t>
      </w:r>
    </w:p>
    <w:p w:rsidR="00CD575C" w:rsidRPr="006B7900" w:rsidRDefault="00CD575C" w:rsidP="00CD575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Непрограммные расходы по данному разделу отсутствуют.</w:t>
      </w:r>
    </w:p>
    <w:p w:rsidR="009E087E" w:rsidRDefault="009E087E" w:rsidP="00634FF4">
      <w:pPr>
        <w:ind w:firstLine="426"/>
        <w:jc w:val="both"/>
        <w:rPr>
          <w:sz w:val="28"/>
          <w:szCs w:val="28"/>
        </w:rPr>
      </w:pPr>
    </w:p>
    <w:p w:rsidR="009E087E" w:rsidRDefault="009E087E" w:rsidP="002434BB">
      <w:pPr>
        <w:ind w:firstLine="426"/>
        <w:jc w:val="center"/>
        <w:rPr>
          <w:b/>
          <w:sz w:val="28"/>
          <w:szCs w:val="28"/>
        </w:rPr>
      </w:pPr>
      <w:r w:rsidRPr="002434BB">
        <w:rPr>
          <w:b/>
          <w:sz w:val="28"/>
          <w:szCs w:val="28"/>
        </w:rPr>
        <w:t>4.10 Социальная политика</w:t>
      </w:r>
    </w:p>
    <w:p w:rsidR="00197DFB" w:rsidRDefault="009E087E" w:rsidP="002434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10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     «Социальная политика»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на 2018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</w:t>
      </w:r>
      <w:r w:rsidR="00197DFB">
        <w:rPr>
          <w:sz w:val="28"/>
          <w:szCs w:val="28"/>
        </w:rPr>
        <w:t>70 478 600,0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</w:t>
      </w:r>
      <w:r w:rsidR="00197DFB">
        <w:rPr>
          <w:sz w:val="28"/>
          <w:szCs w:val="28"/>
        </w:rPr>
        <w:t>12 071 100,0 рублей или на 20</w:t>
      </w:r>
      <w:r>
        <w:rPr>
          <w:sz w:val="28"/>
          <w:szCs w:val="28"/>
        </w:rPr>
        <w:t xml:space="preserve">,7% </w:t>
      </w:r>
      <w:r w:rsidR="00197DFB">
        <w:rPr>
          <w:sz w:val="28"/>
          <w:szCs w:val="28"/>
        </w:rPr>
        <w:t>больше, чем в 2018</w:t>
      </w:r>
      <w:r>
        <w:rPr>
          <w:sz w:val="28"/>
          <w:szCs w:val="28"/>
        </w:rPr>
        <w:t xml:space="preserve"> году и составляют </w:t>
      </w:r>
      <w:r w:rsidR="00197DFB">
        <w:rPr>
          <w:sz w:val="28"/>
          <w:szCs w:val="28"/>
        </w:rPr>
        <w:t>13,8</w:t>
      </w:r>
      <w:r>
        <w:rPr>
          <w:sz w:val="28"/>
          <w:szCs w:val="28"/>
        </w:rPr>
        <w:t xml:space="preserve">% от общих расходов </w:t>
      </w:r>
      <w:r w:rsidRPr="00DB3173">
        <w:rPr>
          <w:sz w:val="28"/>
          <w:szCs w:val="28"/>
        </w:rPr>
        <w:t>районного бюджета</w:t>
      </w:r>
      <w:r w:rsidR="00197DFB">
        <w:rPr>
          <w:sz w:val="28"/>
          <w:szCs w:val="28"/>
        </w:rPr>
        <w:t xml:space="preserve"> в 2019</w:t>
      </w:r>
      <w:r>
        <w:rPr>
          <w:sz w:val="28"/>
          <w:szCs w:val="28"/>
        </w:rPr>
        <w:t xml:space="preserve"> году.</w:t>
      </w:r>
      <w:r w:rsidRPr="00A0215B">
        <w:rPr>
          <w:sz w:val="28"/>
          <w:szCs w:val="28"/>
        </w:rPr>
        <w:t xml:space="preserve"> </w:t>
      </w:r>
      <w:r w:rsidR="00197DFB">
        <w:rPr>
          <w:sz w:val="28"/>
          <w:szCs w:val="28"/>
        </w:rPr>
        <w:t>В 2020 году</w:t>
      </w:r>
      <w:r>
        <w:rPr>
          <w:sz w:val="28"/>
          <w:szCs w:val="28"/>
        </w:rPr>
        <w:t xml:space="preserve"> расходы составляют </w:t>
      </w:r>
      <w:r w:rsidR="00197DFB">
        <w:rPr>
          <w:sz w:val="28"/>
          <w:szCs w:val="28"/>
        </w:rPr>
        <w:t xml:space="preserve">70 478 600,0 </w:t>
      </w:r>
      <w:r>
        <w:rPr>
          <w:sz w:val="28"/>
          <w:szCs w:val="28"/>
        </w:rPr>
        <w:t>рублей</w:t>
      </w:r>
      <w:r w:rsidR="00197D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97DFB">
        <w:rPr>
          <w:sz w:val="28"/>
          <w:szCs w:val="28"/>
        </w:rPr>
        <w:t>в 2021 году – 68 944 000,0 рублей.</w:t>
      </w:r>
      <w:r>
        <w:rPr>
          <w:sz w:val="28"/>
          <w:szCs w:val="28"/>
        </w:rPr>
        <w:tab/>
      </w:r>
    </w:p>
    <w:p w:rsidR="009E087E" w:rsidRDefault="00197DFB" w:rsidP="002434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87E">
        <w:rPr>
          <w:sz w:val="28"/>
          <w:szCs w:val="28"/>
        </w:rPr>
        <w:t>В структуре раздела</w:t>
      </w:r>
      <w:r w:rsidR="009E087E" w:rsidRPr="0060014C">
        <w:rPr>
          <w:sz w:val="28"/>
          <w:szCs w:val="28"/>
        </w:rPr>
        <w:t xml:space="preserve"> расходы, связанные</w:t>
      </w:r>
      <w:r w:rsidR="009E087E">
        <w:rPr>
          <w:sz w:val="28"/>
          <w:szCs w:val="28"/>
        </w:rPr>
        <w:t>:</w:t>
      </w:r>
    </w:p>
    <w:p w:rsidR="009E087E" w:rsidRDefault="009E087E" w:rsidP="002434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пенсионное обеспечение в сумме </w:t>
      </w:r>
      <w:r w:rsidR="00197DFB">
        <w:rPr>
          <w:sz w:val="28"/>
          <w:szCs w:val="28"/>
        </w:rPr>
        <w:t xml:space="preserve">612 000,0 рублей или 0,9% от объема расходов данного раздела (в 2018 году - </w:t>
      </w:r>
      <w:r>
        <w:rPr>
          <w:sz w:val="28"/>
          <w:szCs w:val="28"/>
        </w:rPr>
        <w:t>552 000,0 рублей или 0,9%</w:t>
      </w:r>
      <w:r w:rsidR="00197DF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E087E" w:rsidRDefault="009E087E" w:rsidP="002434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социальное обслуживание населения  в сумме </w:t>
      </w:r>
      <w:r w:rsidR="00197DFB">
        <w:rPr>
          <w:sz w:val="28"/>
          <w:szCs w:val="28"/>
        </w:rPr>
        <w:t xml:space="preserve">47 137 100,0 рублей или 66,9 % от объема расходов данного раздела (в 2018 году - </w:t>
      </w:r>
      <w:r>
        <w:rPr>
          <w:sz w:val="28"/>
          <w:szCs w:val="28"/>
        </w:rPr>
        <w:t>31 730 300,0 рублей или 54,3%</w:t>
      </w:r>
      <w:r w:rsidR="00197DF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E087E" w:rsidRDefault="009E087E" w:rsidP="002434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социальное обеспечение населения в сумме </w:t>
      </w:r>
      <w:r w:rsidR="00197DFB">
        <w:rPr>
          <w:sz w:val="28"/>
          <w:szCs w:val="28"/>
        </w:rPr>
        <w:t xml:space="preserve">11 650 300,0 рублей или 16,5% от объема расходов данного раздела (в 2018 году - </w:t>
      </w:r>
      <w:r>
        <w:rPr>
          <w:sz w:val="28"/>
          <w:szCs w:val="28"/>
        </w:rPr>
        <w:t>11 145 900,0 рублей или 19,1%</w:t>
      </w:r>
      <w:r w:rsidR="00197DF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E087E" w:rsidRDefault="009E087E" w:rsidP="002434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охрана семьи и детства в сумме </w:t>
      </w:r>
      <w:r w:rsidR="00197DFB">
        <w:rPr>
          <w:sz w:val="28"/>
          <w:szCs w:val="28"/>
        </w:rPr>
        <w:t xml:space="preserve">5 655 800,0 рублей или 8% от объема расходов данного раздела (в 2018 году - </w:t>
      </w:r>
      <w:r>
        <w:rPr>
          <w:sz w:val="28"/>
          <w:szCs w:val="28"/>
        </w:rPr>
        <w:t>10 443 200,0 рублей или 17,8%</w:t>
      </w:r>
      <w:r w:rsidR="00197DF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E087E" w:rsidRDefault="009E087E" w:rsidP="002434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вопросы в области социальной политики в сумме </w:t>
      </w:r>
      <w:r w:rsidR="00197DFB">
        <w:rPr>
          <w:sz w:val="28"/>
          <w:szCs w:val="28"/>
        </w:rPr>
        <w:t xml:space="preserve">5 413 400,0 рублей или 7,7% от объема расходов данного раздела (в 2018 году - </w:t>
      </w:r>
      <w:r>
        <w:rPr>
          <w:sz w:val="28"/>
          <w:szCs w:val="28"/>
        </w:rPr>
        <w:t>4 536 100,0 рублей или 7,9</w:t>
      </w:r>
      <w:r w:rsidR="00197DFB">
        <w:rPr>
          <w:sz w:val="28"/>
          <w:szCs w:val="28"/>
        </w:rPr>
        <w:t>)</w:t>
      </w:r>
      <w:r>
        <w:rPr>
          <w:sz w:val="28"/>
          <w:szCs w:val="28"/>
        </w:rPr>
        <w:t>%.</w:t>
      </w:r>
    </w:p>
    <w:p w:rsidR="009E087E" w:rsidRDefault="009E087E" w:rsidP="002434B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Pr="0060014C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>«Социальная политика»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 w:rsidR="00197DFB">
        <w:rPr>
          <w:sz w:val="28"/>
          <w:szCs w:val="28"/>
        </w:rPr>
        <w:t>нию на 2019</w:t>
      </w:r>
      <w:r>
        <w:rPr>
          <w:sz w:val="28"/>
          <w:szCs w:val="28"/>
        </w:rPr>
        <w:t xml:space="preserve"> </w:t>
      </w:r>
      <w:r w:rsidR="00197DFB">
        <w:rPr>
          <w:sz w:val="28"/>
          <w:szCs w:val="28"/>
        </w:rPr>
        <w:t>год финансирование муниципальных</w:t>
      </w:r>
      <w:r>
        <w:rPr>
          <w:sz w:val="28"/>
          <w:szCs w:val="28"/>
        </w:rPr>
        <w:t xml:space="preserve"> прог</w:t>
      </w:r>
      <w:r w:rsidR="00197DFB">
        <w:rPr>
          <w:sz w:val="28"/>
          <w:szCs w:val="28"/>
        </w:rPr>
        <w:t>рамм</w:t>
      </w:r>
      <w:r>
        <w:rPr>
          <w:sz w:val="28"/>
          <w:szCs w:val="28"/>
        </w:rPr>
        <w:t>:</w:t>
      </w:r>
    </w:p>
    <w:p w:rsidR="009E087E" w:rsidRDefault="009E087E" w:rsidP="002434B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«Создание условий для обеспечения доступным и комфортным жильем граждан Тасеевского района» </w:t>
      </w:r>
      <w:r w:rsidR="009F7599">
        <w:rPr>
          <w:sz w:val="28"/>
          <w:szCs w:val="28"/>
        </w:rPr>
        <w:t xml:space="preserve">в рамках подпрограммы «Обеспечение жильем молодых семей в Тасеевском районе» </w:t>
      </w:r>
      <w:r>
        <w:rPr>
          <w:sz w:val="28"/>
          <w:szCs w:val="28"/>
        </w:rPr>
        <w:t>в сумме 250 000,0 рублей</w:t>
      </w:r>
      <w:r w:rsidR="00C379E2">
        <w:rPr>
          <w:sz w:val="28"/>
          <w:szCs w:val="28"/>
        </w:rPr>
        <w:t xml:space="preserve"> </w:t>
      </w:r>
      <w:r w:rsidR="009F7599">
        <w:rPr>
          <w:sz w:val="28"/>
          <w:szCs w:val="28"/>
        </w:rPr>
        <w:t>(н</w:t>
      </w:r>
      <w:r w:rsidR="00C379E2">
        <w:rPr>
          <w:sz w:val="28"/>
          <w:szCs w:val="28"/>
        </w:rPr>
        <w:t>а уровне 2018 года)</w:t>
      </w:r>
      <w:r>
        <w:rPr>
          <w:sz w:val="28"/>
          <w:szCs w:val="28"/>
        </w:rPr>
        <w:t>;</w:t>
      </w:r>
    </w:p>
    <w:p w:rsidR="009E087E" w:rsidRDefault="009E087E" w:rsidP="002434B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«Развитие образования в Тасеевском районе» в сумме </w:t>
      </w:r>
      <w:r w:rsidR="009F7599">
        <w:rPr>
          <w:sz w:val="28"/>
          <w:szCs w:val="28"/>
        </w:rPr>
        <w:t>16 923 800,0</w:t>
      </w:r>
      <w:r>
        <w:rPr>
          <w:sz w:val="28"/>
          <w:szCs w:val="28"/>
        </w:rPr>
        <w:t xml:space="preserve"> рублей</w:t>
      </w:r>
      <w:r w:rsidR="009F7599">
        <w:rPr>
          <w:sz w:val="28"/>
          <w:szCs w:val="28"/>
        </w:rPr>
        <w:t xml:space="preserve">, в т.ч. в рамках подпрограммы «Поддержка детей-сирот, расширение практики применения семейных форм воспитания» в сумме 4 633 900,0 рублей, в рамках подпрограммы «Развитие системы дошкольного образования на территории Тасеевского района» в сумме 125 500,0 рублей, в рамках подпрограммы «Развитие общего и дополнительного образования в Тасеевском районе» в сумме 11 142 500,0 рублей, </w:t>
      </w:r>
      <w:r w:rsidR="001D1D41">
        <w:rPr>
          <w:sz w:val="28"/>
          <w:szCs w:val="28"/>
        </w:rPr>
        <w:t>в рамках подпрограммы «Обеспечение реализации муниципальной программы и прочие мероприятия» в сумме 1 021 900,0 рублей</w:t>
      </w:r>
      <w:r>
        <w:rPr>
          <w:sz w:val="28"/>
          <w:szCs w:val="28"/>
        </w:rPr>
        <w:t>;</w:t>
      </w:r>
    </w:p>
    <w:p w:rsidR="009E087E" w:rsidRDefault="009E087E" w:rsidP="002434B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«Система социальной защиты граждан Тасеевского района» в сумме </w:t>
      </w:r>
      <w:r w:rsidR="001D1D41">
        <w:rPr>
          <w:sz w:val="28"/>
          <w:szCs w:val="28"/>
        </w:rPr>
        <w:t>52 682 800,0</w:t>
      </w:r>
      <w:r>
        <w:rPr>
          <w:sz w:val="28"/>
          <w:szCs w:val="28"/>
        </w:rPr>
        <w:t xml:space="preserve"> рублей.</w:t>
      </w:r>
    </w:p>
    <w:p w:rsidR="009E087E" w:rsidRDefault="009E087E" w:rsidP="002434B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Программные расходы данного раздела составляют 57 845 500,0 рублей или 99,0%. </w:t>
      </w:r>
      <w:r w:rsidRPr="0060014C">
        <w:rPr>
          <w:sz w:val="28"/>
          <w:szCs w:val="28"/>
        </w:rPr>
        <w:t xml:space="preserve">Непрограммные расходы составили сумму </w:t>
      </w:r>
      <w:r w:rsidR="00C379E2">
        <w:rPr>
          <w:sz w:val="28"/>
          <w:szCs w:val="28"/>
        </w:rPr>
        <w:t xml:space="preserve">612 000,0 </w:t>
      </w:r>
      <w:r>
        <w:rPr>
          <w:sz w:val="28"/>
          <w:szCs w:val="28"/>
        </w:rPr>
        <w:t xml:space="preserve">рублей </w:t>
      </w:r>
      <w:r w:rsidR="00C379E2">
        <w:rPr>
          <w:sz w:val="28"/>
          <w:szCs w:val="28"/>
        </w:rPr>
        <w:t xml:space="preserve">или 1% </w:t>
      </w:r>
      <w:r>
        <w:rPr>
          <w:sz w:val="28"/>
          <w:szCs w:val="28"/>
        </w:rPr>
        <w:t>(доплаты к пенсиям муниципальных служащих).</w:t>
      </w:r>
    </w:p>
    <w:p w:rsidR="009E087E" w:rsidRPr="002434BB" w:rsidRDefault="009E087E" w:rsidP="002434BB">
      <w:pPr>
        <w:ind w:firstLine="426"/>
        <w:jc w:val="center"/>
        <w:rPr>
          <w:b/>
          <w:sz w:val="28"/>
          <w:szCs w:val="28"/>
        </w:rPr>
      </w:pPr>
    </w:p>
    <w:p w:rsidR="009E087E" w:rsidRPr="00CB099A" w:rsidRDefault="009E087E" w:rsidP="00CB099A">
      <w:pPr>
        <w:ind w:firstLine="426"/>
        <w:jc w:val="center"/>
        <w:rPr>
          <w:b/>
          <w:sz w:val="28"/>
          <w:szCs w:val="28"/>
        </w:rPr>
      </w:pPr>
      <w:r w:rsidRPr="00CB099A">
        <w:rPr>
          <w:b/>
          <w:sz w:val="28"/>
          <w:szCs w:val="28"/>
        </w:rPr>
        <w:t>4.11 Физическая культура и спорт</w:t>
      </w:r>
    </w:p>
    <w:p w:rsidR="009E087E" w:rsidRDefault="009E087E" w:rsidP="00FC2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11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     «Физическая культура и спорт»</w:t>
      </w:r>
      <w:r w:rsidRPr="005B77E2">
        <w:rPr>
          <w:b/>
          <w:sz w:val="28"/>
          <w:szCs w:val="28"/>
        </w:rPr>
        <w:t xml:space="preserve"> </w:t>
      </w:r>
      <w:r w:rsidR="001D1D41">
        <w:rPr>
          <w:sz w:val="28"/>
          <w:szCs w:val="28"/>
        </w:rPr>
        <w:t>предусмотрены на 2019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        500 000,0 рублей</w:t>
      </w:r>
      <w:r w:rsidR="001D1D41">
        <w:rPr>
          <w:sz w:val="28"/>
          <w:szCs w:val="28"/>
        </w:rPr>
        <w:t xml:space="preserve"> (на уровне 2018 года) </w:t>
      </w:r>
      <w:r>
        <w:rPr>
          <w:sz w:val="28"/>
          <w:szCs w:val="28"/>
        </w:rPr>
        <w:t>и составляют 0,</w:t>
      </w:r>
      <w:r w:rsidR="001D1D41">
        <w:rPr>
          <w:sz w:val="28"/>
          <w:szCs w:val="28"/>
        </w:rPr>
        <w:t>0</w:t>
      </w:r>
      <w:r>
        <w:rPr>
          <w:sz w:val="28"/>
          <w:szCs w:val="28"/>
        </w:rPr>
        <w:t xml:space="preserve">1% от общих </w:t>
      </w:r>
      <w:r>
        <w:rPr>
          <w:sz w:val="28"/>
          <w:szCs w:val="28"/>
        </w:rPr>
        <w:lastRenderedPageBreak/>
        <w:t xml:space="preserve">расходов </w:t>
      </w:r>
      <w:r w:rsidRPr="00DB3173">
        <w:rPr>
          <w:sz w:val="28"/>
          <w:szCs w:val="28"/>
        </w:rPr>
        <w:t>районного бюджета</w:t>
      </w:r>
      <w:r w:rsidR="001D1D41">
        <w:rPr>
          <w:sz w:val="28"/>
          <w:szCs w:val="28"/>
        </w:rPr>
        <w:t xml:space="preserve"> в 2019</w:t>
      </w:r>
      <w:r>
        <w:rPr>
          <w:sz w:val="28"/>
          <w:szCs w:val="28"/>
        </w:rPr>
        <w:t xml:space="preserve"> году</w:t>
      </w:r>
      <w:r w:rsidR="001D1D41">
        <w:rPr>
          <w:sz w:val="28"/>
          <w:szCs w:val="28"/>
        </w:rPr>
        <w:t xml:space="preserve"> (в 2018 году – 0,1%)</w:t>
      </w:r>
      <w:r>
        <w:rPr>
          <w:sz w:val="28"/>
          <w:szCs w:val="28"/>
        </w:rPr>
        <w:t>.</w:t>
      </w:r>
      <w:r w:rsidRPr="00A0215B">
        <w:rPr>
          <w:sz w:val="28"/>
          <w:szCs w:val="28"/>
        </w:rPr>
        <w:t xml:space="preserve"> </w:t>
      </w:r>
      <w:r w:rsidR="001D1D41">
        <w:rPr>
          <w:sz w:val="28"/>
          <w:szCs w:val="28"/>
        </w:rPr>
        <w:t>В 2020-2021</w:t>
      </w:r>
      <w:r>
        <w:rPr>
          <w:sz w:val="28"/>
          <w:szCs w:val="28"/>
        </w:rPr>
        <w:t xml:space="preserve"> годах расходы </w:t>
      </w:r>
      <w:r w:rsidR="001D1D41">
        <w:rPr>
          <w:sz w:val="28"/>
          <w:szCs w:val="28"/>
        </w:rPr>
        <w:t>в суммовом выражении предусмотрены на уровне 2019</w:t>
      </w:r>
      <w:r>
        <w:rPr>
          <w:sz w:val="28"/>
          <w:szCs w:val="28"/>
        </w:rPr>
        <w:t xml:space="preserve"> года.</w:t>
      </w:r>
    </w:p>
    <w:p w:rsidR="009E087E" w:rsidRDefault="009E087E" w:rsidP="00FC2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9E087E" w:rsidRDefault="009E087E" w:rsidP="00FC2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массовый спорт в сумме 500 000,0 рублей или 100%.</w:t>
      </w:r>
    </w:p>
    <w:p w:rsidR="009E087E" w:rsidRDefault="009E087E" w:rsidP="00FC2A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Pr="0060014C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>«Физическая культура и спорт»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 w:rsidR="001D1D41">
        <w:rPr>
          <w:sz w:val="28"/>
          <w:szCs w:val="28"/>
        </w:rPr>
        <w:t>нию на 2019</w:t>
      </w:r>
      <w:r>
        <w:rPr>
          <w:sz w:val="28"/>
          <w:szCs w:val="28"/>
        </w:rPr>
        <w:t xml:space="preserve"> год финансирование муниципальной программы:</w:t>
      </w:r>
    </w:p>
    <w:p w:rsidR="009E087E" w:rsidRDefault="009E087E" w:rsidP="00FC2A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«Развитие физической культуры, спорта в Тасеевском районе» в сумме 500 000,0 рублей.</w:t>
      </w:r>
    </w:p>
    <w:p w:rsidR="001D1D41" w:rsidRPr="006B7900" w:rsidRDefault="001D1D41" w:rsidP="001D1D4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Непрограммные расходы по данному разделу отсутствуют.</w:t>
      </w:r>
    </w:p>
    <w:p w:rsidR="009E087E" w:rsidRDefault="009E087E" w:rsidP="00926C08">
      <w:pPr>
        <w:ind w:firstLine="426"/>
        <w:jc w:val="both"/>
        <w:rPr>
          <w:sz w:val="28"/>
          <w:szCs w:val="28"/>
        </w:rPr>
      </w:pPr>
    </w:p>
    <w:p w:rsidR="009E087E" w:rsidRDefault="009E087E" w:rsidP="00050894">
      <w:pPr>
        <w:ind w:firstLine="426"/>
        <w:jc w:val="center"/>
        <w:rPr>
          <w:b/>
          <w:sz w:val="28"/>
          <w:szCs w:val="28"/>
        </w:rPr>
      </w:pPr>
      <w:r w:rsidRPr="00050894">
        <w:rPr>
          <w:b/>
          <w:sz w:val="28"/>
          <w:szCs w:val="28"/>
        </w:rPr>
        <w:t>4.12 «Межбюджетные трансферты»</w:t>
      </w:r>
    </w:p>
    <w:p w:rsidR="006E0BAB" w:rsidRDefault="009E087E" w:rsidP="006E0B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41</w:t>
      </w:r>
      <w:r w:rsidRPr="00CA0821">
        <w:rPr>
          <w:sz w:val="28"/>
          <w:szCs w:val="28"/>
        </w:rPr>
        <w:t xml:space="preserve">00 </w:t>
      </w:r>
      <w:r w:rsidR="006E0BAB">
        <w:rPr>
          <w:sz w:val="28"/>
          <w:szCs w:val="28"/>
        </w:rPr>
        <w:t xml:space="preserve">          «Межбюджетные </w:t>
      </w:r>
      <w:r>
        <w:rPr>
          <w:sz w:val="28"/>
          <w:szCs w:val="28"/>
        </w:rPr>
        <w:t>трансферты»</w:t>
      </w:r>
      <w:r w:rsidRPr="005B77E2">
        <w:rPr>
          <w:b/>
          <w:sz w:val="28"/>
          <w:szCs w:val="28"/>
        </w:rPr>
        <w:t xml:space="preserve"> </w:t>
      </w:r>
      <w:r w:rsidR="006E0BAB">
        <w:rPr>
          <w:sz w:val="28"/>
          <w:szCs w:val="28"/>
        </w:rPr>
        <w:t>предусмотрены на 2019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</w:t>
      </w:r>
      <w:r w:rsidR="006E0BAB">
        <w:rPr>
          <w:sz w:val="28"/>
          <w:szCs w:val="28"/>
        </w:rPr>
        <w:t>38 908 712,0</w:t>
      </w:r>
      <w:r>
        <w:rPr>
          <w:sz w:val="28"/>
          <w:szCs w:val="28"/>
        </w:rPr>
        <w:t xml:space="preserve"> 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</w:t>
      </w:r>
      <w:r w:rsidR="006E0BAB">
        <w:rPr>
          <w:sz w:val="28"/>
          <w:szCs w:val="28"/>
        </w:rPr>
        <w:t>4 473 612,0 рублей или на 11,5</w:t>
      </w:r>
      <w:r>
        <w:rPr>
          <w:sz w:val="28"/>
          <w:szCs w:val="28"/>
        </w:rPr>
        <w:t xml:space="preserve">% </w:t>
      </w:r>
      <w:r w:rsidR="006E0BAB">
        <w:rPr>
          <w:sz w:val="28"/>
          <w:szCs w:val="28"/>
        </w:rPr>
        <w:t>больше, чем в 2018 году и составляют 7,6</w:t>
      </w:r>
      <w:r>
        <w:rPr>
          <w:sz w:val="28"/>
          <w:szCs w:val="28"/>
        </w:rPr>
        <w:t xml:space="preserve">% от общих расходов </w:t>
      </w:r>
      <w:r w:rsidRPr="00DB3173">
        <w:rPr>
          <w:sz w:val="28"/>
          <w:szCs w:val="28"/>
        </w:rPr>
        <w:t>районного бюджета</w:t>
      </w:r>
      <w:r w:rsidR="006E0BAB">
        <w:rPr>
          <w:sz w:val="28"/>
          <w:szCs w:val="28"/>
        </w:rPr>
        <w:t xml:space="preserve"> в 2019</w:t>
      </w:r>
      <w:r>
        <w:rPr>
          <w:sz w:val="28"/>
          <w:szCs w:val="28"/>
        </w:rPr>
        <w:t xml:space="preserve"> году.</w:t>
      </w:r>
      <w:r w:rsidRPr="00A0215B">
        <w:rPr>
          <w:sz w:val="28"/>
          <w:szCs w:val="28"/>
        </w:rPr>
        <w:t xml:space="preserve"> </w:t>
      </w:r>
      <w:r w:rsidR="006E0BAB">
        <w:rPr>
          <w:sz w:val="28"/>
          <w:szCs w:val="28"/>
        </w:rPr>
        <w:t>В 2020-2021 годах расходы в суммовом выражении предусмотрены на уровне 2019 года.</w:t>
      </w:r>
    </w:p>
    <w:p w:rsidR="009E087E" w:rsidRPr="0060014C" w:rsidRDefault="009E087E" w:rsidP="00630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D05C08">
        <w:rPr>
          <w:sz w:val="28"/>
          <w:szCs w:val="28"/>
        </w:rPr>
        <w:t>Средства предусмотрены</w:t>
      </w:r>
      <w:r>
        <w:rPr>
          <w:sz w:val="28"/>
          <w:szCs w:val="28"/>
        </w:rPr>
        <w:t xml:space="preserve"> </w:t>
      </w:r>
      <w:r w:rsidRPr="00D05C08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 муниципальной программы «</w:t>
      </w:r>
      <w:r w:rsidRPr="00D05C08">
        <w:rPr>
          <w:sz w:val="28"/>
          <w:szCs w:val="28"/>
        </w:rPr>
        <w:t>Управление муниц</w:t>
      </w:r>
      <w:r>
        <w:rPr>
          <w:sz w:val="28"/>
          <w:szCs w:val="28"/>
        </w:rPr>
        <w:t>ипальными финансами (ресурсами)»</w:t>
      </w:r>
      <w:r w:rsidRPr="00D05C08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="006E0BAB">
        <w:rPr>
          <w:rFonts w:ascii="Times New Roman CYR" w:hAnsi="Times New Roman CYR" w:cs="Times New Roman CYR"/>
          <w:sz w:val="28"/>
          <w:szCs w:val="28"/>
        </w:rPr>
        <w:t>38 908 712,0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рублей.</w:t>
      </w:r>
    </w:p>
    <w:p w:rsidR="009E087E" w:rsidRDefault="009E087E" w:rsidP="003F105B">
      <w:pPr>
        <w:ind w:firstLine="426"/>
        <w:jc w:val="both"/>
        <w:rPr>
          <w:b/>
          <w:sz w:val="28"/>
          <w:szCs w:val="28"/>
        </w:rPr>
      </w:pPr>
    </w:p>
    <w:p w:rsidR="001D1D41" w:rsidRDefault="00142DE7" w:rsidP="001D1D4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4.13</w:t>
      </w:r>
      <w:r w:rsidR="001D1D41">
        <w:rPr>
          <w:b/>
          <w:sz w:val="28"/>
          <w:szCs w:val="28"/>
        </w:rPr>
        <w:t xml:space="preserve"> Муниципальные программы</w:t>
      </w:r>
    </w:p>
    <w:p w:rsidR="007D3B25" w:rsidRPr="00DF35C4" w:rsidRDefault="009C6B94" w:rsidP="007D3B25">
      <w:pPr>
        <w:pStyle w:val="a5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D3B25" w:rsidRPr="00F66F40">
        <w:rPr>
          <w:sz w:val="28"/>
          <w:szCs w:val="28"/>
        </w:rPr>
        <w:t>А</w:t>
      </w:r>
      <w:r w:rsidR="007D3B25" w:rsidRPr="00DF35C4">
        <w:rPr>
          <w:sz w:val="28"/>
          <w:szCs w:val="28"/>
        </w:rPr>
        <w:t xml:space="preserve">дминистрацией </w:t>
      </w:r>
      <w:r w:rsidR="007D3B25">
        <w:rPr>
          <w:sz w:val="28"/>
          <w:szCs w:val="28"/>
        </w:rPr>
        <w:t>Тасеевского района с</w:t>
      </w:r>
      <w:r w:rsidR="007D3B25" w:rsidRPr="00DF35C4">
        <w:rPr>
          <w:sz w:val="28"/>
          <w:szCs w:val="28"/>
        </w:rPr>
        <w:t xml:space="preserve"> проектом решения о бюджете представлено 14 муниципальных программ:</w:t>
      </w:r>
    </w:p>
    <w:p w:rsidR="007D3B25" w:rsidRPr="00DF35C4" w:rsidRDefault="007D3B25" w:rsidP="007D3B2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 xml:space="preserve"> «Развитие образования в Тасеевском районе»;</w:t>
      </w:r>
    </w:p>
    <w:p w:rsidR="007D3B25" w:rsidRDefault="007D3B25" w:rsidP="007D3B2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 xml:space="preserve">муниципальными </w:t>
      </w:r>
      <w:r w:rsidRPr="00DF35C4">
        <w:rPr>
          <w:sz w:val="28"/>
          <w:szCs w:val="28"/>
        </w:rPr>
        <w:t>финансами (ресурсами)»;</w:t>
      </w:r>
    </w:p>
    <w:p w:rsidR="007D3B25" w:rsidRPr="00DF35C4" w:rsidRDefault="007D3B25" w:rsidP="007D3B2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«Охрана окружающей среды на территории Тасеевского района»;</w:t>
      </w:r>
    </w:p>
    <w:p w:rsidR="007D3B25" w:rsidRPr="00DF35C4" w:rsidRDefault="007D3B25" w:rsidP="007D3B2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 xml:space="preserve">и туризма в </w:t>
      </w:r>
      <w:r w:rsidRPr="00DF35C4">
        <w:rPr>
          <w:sz w:val="28"/>
          <w:szCs w:val="28"/>
        </w:rPr>
        <w:t>Тасеевско</w:t>
      </w:r>
      <w:r>
        <w:rPr>
          <w:sz w:val="28"/>
          <w:szCs w:val="28"/>
        </w:rPr>
        <w:t>м</w:t>
      </w:r>
      <w:r w:rsidRPr="00DF35C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DF35C4">
        <w:rPr>
          <w:sz w:val="28"/>
          <w:szCs w:val="28"/>
        </w:rPr>
        <w:t>»;</w:t>
      </w:r>
    </w:p>
    <w:p w:rsidR="007D3B25" w:rsidRPr="00DF35C4" w:rsidRDefault="007D3B25" w:rsidP="007D3B2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 «Развитие физической культуры, спорта в Тасеевском районе»;</w:t>
      </w:r>
    </w:p>
    <w:p w:rsidR="007D3B25" w:rsidRPr="00CA352D" w:rsidRDefault="007D3B25" w:rsidP="007D3B2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Тасеевском районе</w:t>
      </w:r>
      <w:r w:rsidRPr="00CA352D">
        <w:t xml:space="preserve"> </w:t>
      </w:r>
      <w:r w:rsidRPr="00CA352D">
        <w:rPr>
          <w:sz w:val="28"/>
          <w:szCs w:val="28"/>
        </w:rPr>
        <w:t>Красноярского края»;</w:t>
      </w:r>
    </w:p>
    <w:p w:rsidR="007D3B25" w:rsidRPr="00DF35C4" w:rsidRDefault="007D3B25" w:rsidP="007D3B2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>«Молодежь Тасе</w:t>
      </w:r>
      <w:r>
        <w:rPr>
          <w:sz w:val="28"/>
          <w:szCs w:val="28"/>
        </w:rPr>
        <w:t>е</w:t>
      </w:r>
      <w:r w:rsidRPr="00DF35C4">
        <w:rPr>
          <w:sz w:val="28"/>
          <w:szCs w:val="28"/>
        </w:rPr>
        <w:t>вского района в ХХ</w:t>
      </w:r>
      <w:r w:rsidRPr="00DF35C4">
        <w:rPr>
          <w:sz w:val="28"/>
          <w:szCs w:val="28"/>
          <w:lang w:val="en-US"/>
        </w:rPr>
        <w:t>I</w:t>
      </w:r>
      <w:r w:rsidRPr="00DF35C4">
        <w:rPr>
          <w:sz w:val="28"/>
          <w:szCs w:val="28"/>
        </w:rPr>
        <w:t xml:space="preserve"> веке»;</w:t>
      </w:r>
    </w:p>
    <w:p w:rsidR="007D3B25" w:rsidRPr="00DF35C4" w:rsidRDefault="007D3B25" w:rsidP="007D3B2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 в Тасеевском районе»;</w:t>
      </w:r>
    </w:p>
    <w:p w:rsidR="007D3B25" w:rsidRPr="00DF35C4" w:rsidRDefault="007D3B25" w:rsidP="007D3B2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>«Развитие транспортной системы в Тасеевском районе»;</w:t>
      </w:r>
    </w:p>
    <w:p w:rsidR="007D3B25" w:rsidRPr="00DF35C4" w:rsidRDefault="007D3B25" w:rsidP="007D3B2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>«Создание условий для обеспечения доступным и комфортным жильем граждан Тасеевского района»;</w:t>
      </w:r>
    </w:p>
    <w:p w:rsidR="007D3B25" w:rsidRDefault="007D3B25" w:rsidP="007D3B2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>«Защита населения и территорий Тасеевского района от чрезвычайных ситуаций природного и техногенного характера»;</w:t>
      </w:r>
    </w:p>
    <w:p w:rsidR="007D3B25" w:rsidRPr="00DF35C4" w:rsidRDefault="007D3B25" w:rsidP="007D3B2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 «Содействие развитию гражданского общества в Тасеевском районе»</w:t>
      </w:r>
      <w:r>
        <w:rPr>
          <w:sz w:val="28"/>
          <w:szCs w:val="28"/>
        </w:rPr>
        <w:t>;</w:t>
      </w:r>
    </w:p>
    <w:p w:rsidR="007D3B25" w:rsidRPr="00DF35C4" w:rsidRDefault="007D3B25" w:rsidP="007D3B2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>«Развитие малого и среднего предпринимательства на территории Тасеевского района»;</w:t>
      </w:r>
    </w:p>
    <w:p w:rsidR="007D3B25" w:rsidRDefault="007D3B25" w:rsidP="007D3B2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 xml:space="preserve">- «Система социальной защиты </w:t>
      </w:r>
      <w:r>
        <w:rPr>
          <w:sz w:val="28"/>
          <w:szCs w:val="28"/>
        </w:rPr>
        <w:t>граждан</w:t>
      </w:r>
      <w:r w:rsidRPr="00DF35C4">
        <w:rPr>
          <w:sz w:val="28"/>
          <w:szCs w:val="28"/>
        </w:rPr>
        <w:t xml:space="preserve"> Тасеевского района»</w:t>
      </w:r>
      <w:r>
        <w:rPr>
          <w:sz w:val="28"/>
          <w:szCs w:val="28"/>
        </w:rPr>
        <w:t>.</w:t>
      </w:r>
    </w:p>
    <w:p w:rsidR="007D3B25" w:rsidRPr="007C2864" w:rsidRDefault="007D3B25" w:rsidP="007D3B2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С целью совершенствования программно-целевых методов управления, в</w:t>
      </w:r>
      <w:r w:rsidRPr="00DA3536">
        <w:rPr>
          <w:sz w:val="28"/>
          <w:szCs w:val="28"/>
        </w:rPr>
        <w:t xml:space="preserve"> соответс</w:t>
      </w:r>
      <w:r>
        <w:rPr>
          <w:sz w:val="28"/>
          <w:szCs w:val="28"/>
        </w:rPr>
        <w:t>твии со ст.</w:t>
      </w:r>
      <w:r w:rsidRPr="00DA3536">
        <w:rPr>
          <w:sz w:val="28"/>
          <w:szCs w:val="28"/>
        </w:rPr>
        <w:t xml:space="preserve"> 179 </w:t>
      </w:r>
      <w:r>
        <w:rPr>
          <w:sz w:val="28"/>
          <w:szCs w:val="28"/>
        </w:rPr>
        <w:t>БК РФ, администрацией Тасеевского района постановлением от 09.11.2016 № 611 (с изменениями и дополнениями) утвержден «</w:t>
      </w:r>
      <w:r w:rsidRPr="000F1233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0F1233">
        <w:rPr>
          <w:sz w:val="28"/>
          <w:szCs w:val="28"/>
          <w:lang w:eastAsia="en-US"/>
        </w:rPr>
        <w:t>к принятия решений о разработке, формировании и реализации муниципальных программ Тасеевского района</w:t>
      </w:r>
      <w:r>
        <w:rPr>
          <w:sz w:val="28"/>
          <w:szCs w:val="28"/>
          <w:lang w:eastAsia="en-US"/>
        </w:rPr>
        <w:t xml:space="preserve">». Перечень муниципальных программ </w:t>
      </w:r>
      <w:r>
        <w:rPr>
          <w:sz w:val="28"/>
          <w:szCs w:val="28"/>
        </w:rPr>
        <w:t>утвержден постановлением администрации Тасеевского района от 11.11.2016 № 619 (с изменениями и дополнениями).</w:t>
      </w:r>
      <w:r w:rsidRPr="007D3B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C2864">
        <w:rPr>
          <w:sz w:val="28"/>
          <w:szCs w:val="28"/>
        </w:rPr>
        <w:t>Объем расходов по</w:t>
      </w:r>
      <w:r>
        <w:rPr>
          <w:sz w:val="28"/>
          <w:szCs w:val="28"/>
        </w:rPr>
        <w:t xml:space="preserve"> муниципальным программам в 2019</w:t>
      </w:r>
      <w:r w:rsidRPr="007C2864">
        <w:rPr>
          <w:sz w:val="28"/>
          <w:szCs w:val="28"/>
        </w:rPr>
        <w:t xml:space="preserve"> году составляет </w:t>
      </w:r>
      <w:r>
        <w:rPr>
          <w:sz w:val="28"/>
          <w:szCs w:val="28"/>
        </w:rPr>
        <w:t>465 782 288,0</w:t>
      </w:r>
      <w:r w:rsidRPr="007C2864">
        <w:rPr>
          <w:sz w:val="28"/>
          <w:szCs w:val="28"/>
        </w:rPr>
        <w:t xml:space="preserve"> рублей, или </w:t>
      </w:r>
      <w:r>
        <w:rPr>
          <w:sz w:val="28"/>
          <w:szCs w:val="28"/>
        </w:rPr>
        <w:t>90,8</w:t>
      </w:r>
      <w:r w:rsidRPr="007C2864">
        <w:rPr>
          <w:sz w:val="28"/>
          <w:szCs w:val="28"/>
        </w:rPr>
        <w:t>% от общего объема р</w:t>
      </w:r>
      <w:r>
        <w:rPr>
          <w:sz w:val="28"/>
          <w:szCs w:val="28"/>
        </w:rPr>
        <w:t>асходов местного бюджета на 2019</w:t>
      </w:r>
      <w:r w:rsidRPr="007C2864">
        <w:rPr>
          <w:sz w:val="28"/>
          <w:szCs w:val="28"/>
        </w:rPr>
        <w:t xml:space="preserve"> год в целом; </w:t>
      </w:r>
    </w:p>
    <w:p w:rsidR="007D3B25" w:rsidRPr="007C2864" w:rsidRDefault="007D3B25" w:rsidP="007D3B25">
      <w:pPr>
        <w:pStyle w:val="ad"/>
        <w:jc w:val="both"/>
        <w:rPr>
          <w:sz w:val="28"/>
          <w:szCs w:val="28"/>
        </w:rPr>
      </w:pPr>
      <w:r w:rsidRPr="007C2864">
        <w:rPr>
          <w:sz w:val="28"/>
          <w:szCs w:val="28"/>
        </w:rPr>
        <w:tab/>
        <w:t>- в</w:t>
      </w:r>
      <w:r>
        <w:rPr>
          <w:sz w:val="28"/>
          <w:szCs w:val="28"/>
        </w:rPr>
        <w:t xml:space="preserve"> 2020</w:t>
      </w:r>
      <w:r w:rsidRPr="007C2864">
        <w:rPr>
          <w:sz w:val="28"/>
          <w:szCs w:val="28"/>
        </w:rPr>
        <w:t xml:space="preserve"> году на общую сумму </w:t>
      </w:r>
      <w:r>
        <w:rPr>
          <w:sz w:val="28"/>
          <w:szCs w:val="28"/>
        </w:rPr>
        <w:t>462 424 361,0</w:t>
      </w:r>
      <w:r w:rsidRPr="007C2864">
        <w:rPr>
          <w:sz w:val="28"/>
          <w:szCs w:val="28"/>
        </w:rPr>
        <w:t xml:space="preserve">  рублей, или  </w:t>
      </w:r>
      <w:r>
        <w:rPr>
          <w:sz w:val="28"/>
          <w:szCs w:val="28"/>
        </w:rPr>
        <w:t>90,0</w:t>
      </w:r>
      <w:r w:rsidRPr="007C2864">
        <w:rPr>
          <w:sz w:val="28"/>
          <w:szCs w:val="28"/>
        </w:rPr>
        <w:t>% от общего объема р</w:t>
      </w:r>
      <w:r>
        <w:rPr>
          <w:sz w:val="28"/>
          <w:szCs w:val="28"/>
        </w:rPr>
        <w:t>асходов местного бюджета на 2020</w:t>
      </w:r>
      <w:r w:rsidRPr="007C2864">
        <w:rPr>
          <w:sz w:val="28"/>
          <w:szCs w:val="28"/>
        </w:rPr>
        <w:t xml:space="preserve"> год;</w:t>
      </w:r>
    </w:p>
    <w:p w:rsidR="007D3B25" w:rsidRDefault="007D3B25" w:rsidP="007D3B2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2021</w:t>
      </w:r>
      <w:r w:rsidRPr="007C2864">
        <w:rPr>
          <w:sz w:val="28"/>
          <w:szCs w:val="28"/>
        </w:rPr>
        <w:t xml:space="preserve"> году на общую сумму </w:t>
      </w:r>
      <w:r>
        <w:rPr>
          <w:sz w:val="28"/>
          <w:szCs w:val="28"/>
        </w:rPr>
        <w:t>453 029 729,0</w:t>
      </w:r>
      <w:r w:rsidRPr="007C2864">
        <w:rPr>
          <w:sz w:val="28"/>
          <w:szCs w:val="28"/>
        </w:rPr>
        <w:t xml:space="preserve">  рублей, или  </w:t>
      </w:r>
      <w:r>
        <w:rPr>
          <w:sz w:val="28"/>
          <w:szCs w:val="28"/>
        </w:rPr>
        <w:t>89,0</w:t>
      </w:r>
      <w:r w:rsidRPr="007C2864">
        <w:rPr>
          <w:sz w:val="28"/>
          <w:szCs w:val="28"/>
        </w:rPr>
        <w:t>% от общего объема р</w:t>
      </w:r>
      <w:r>
        <w:rPr>
          <w:sz w:val="28"/>
          <w:szCs w:val="28"/>
        </w:rPr>
        <w:t>асходов местного бюджета на 2021</w:t>
      </w:r>
      <w:r w:rsidRPr="007C2864">
        <w:rPr>
          <w:sz w:val="28"/>
          <w:szCs w:val="28"/>
        </w:rPr>
        <w:t xml:space="preserve"> год.</w:t>
      </w:r>
      <w:r w:rsidRPr="006D22FD">
        <w:rPr>
          <w:sz w:val="28"/>
          <w:szCs w:val="28"/>
        </w:rPr>
        <w:t> </w:t>
      </w:r>
    </w:p>
    <w:p w:rsidR="0069270B" w:rsidRDefault="00BA1286" w:rsidP="00BA1286">
      <w:pPr>
        <w:pStyle w:val="ad"/>
        <w:jc w:val="both"/>
        <w:rPr>
          <w:sz w:val="28"/>
          <w:szCs w:val="28"/>
        </w:rPr>
      </w:pPr>
      <w:r>
        <w:rPr>
          <w:b/>
        </w:rPr>
        <w:tab/>
      </w:r>
      <w:r w:rsidRPr="00BA1286">
        <w:rPr>
          <w:sz w:val="28"/>
          <w:szCs w:val="28"/>
        </w:rPr>
        <w:t xml:space="preserve">Динамика </w:t>
      </w:r>
      <w:r>
        <w:rPr>
          <w:sz w:val="28"/>
          <w:szCs w:val="28"/>
        </w:rPr>
        <w:t>р</w:t>
      </w:r>
      <w:r w:rsidR="00A8629D">
        <w:rPr>
          <w:sz w:val="28"/>
          <w:szCs w:val="28"/>
        </w:rPr>
        <w:t xml:space="preserve">аспределения бюджетных ассигнований </w:t>
      </w:r>
      <w:r>
        <w:rPr>
          <w:sz w:val="28"/>
          <w:szCs w:val="28"/>
        </w:rPr>
        <w:t xml:space="preserve">в разрезе муниципальных программ </w:t>
      </w:r>
      <w:r w:rsidR="00A8629D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бюджетов на 2018-2020</w:t>
      </w:r>
      <w:r w:rsidR="00F844A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 2019-2021</w:t>
      </w:r>
      <w:r w:rsidR="00F844A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представлена в таблице № 1</w:t>
      </w:r>
    </w:p>
    <w:p w:rsidR="00BA1286" w:rsidRDefault="00F844A4" w:rsidP="00F844A4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A8629D" w:rsidRDefault="00F844A4" w:rsidP="00F844A4">
      <w:pPr>
        <w:pStyle w:val="ad"/>
        <w:jc w:val="center"/>
        <w:rPr>
          <w:b/>
          <w:sz w:val="28"/>
          <w:szCs w:val="28"/>
        </w:rPr>
      </w:pPr>
      <w:r w:rsidRPr="00A8629D">
        <w:rPr>
          <w:b/>
          <w:sz w:val="28"/>
          <w:szCs w:val="28"/>
        </w:rPr>
        <w:t xml:space="preserve">Динамика </w:t>
      </w:r>
      <w:r w:rsidR="00A8629D" w:rsidRPr="00A8629D">
        <w:rPr>
          <w:b/>
          <w:sz w:val="28"/>
          <w:szCs w:val="28"/>
        </w:rPr>
        <w:t>распределения бюджетных ассигнований</w:t>
      </w:r>
      <w:r w:rsidRPr="00A8629D">
        <w:rPr>
          <w:b/>
          <w:sz w:val="28"/>
          <w:szCs w:val="28"/>
        </w:rPr>
        <w:t xml:space="preserve"> </w:t>
      </w:r>
    </w:p>
    <w:p w:rsidR="00F844A4" w:rsidRPr="00A8629D" w:rsidRDefault="00F844A4" w:rsidP="00F844A4">
      <w:pPr>
        <w:pStyle w:val="ad"/>
        <w:jc w:val="center"/>
        <w:rPr>
          <w:b/>
          <w:sz w:val="28"/>
          <w:szCs w:val="28"/>
        </w:rPr>
      </w:pPr>
      <w:r w:rsidRPr="00A8629D">
        <w:rPr>
          <w:b/>
          <w:sz w:val="28"/>
          <w:szCs w:val="28"/>
        </w:rPr>
        <w:t>в разрезе муниципальных программ</w:t>
      </w:r>
    </w:p>
    <w:p w:rsidR="00A8629D" w:rsidRDefault="00A8629D" w:rsidP="00F844A4">
      <w:pPr>
        <w:pStyle w:val="ad"/>
        <w:jc w:val="center"/>
        <w:rPr>
          <w:b/>
          <w:sz w:val="28"/>
          <w:szCs w:val="28"/>
        </w:rPr>
      </w:pPr>
      <w:r w:rsidRPr="00A8629D">
        <w:rPr>
          <w:b/>
          <w:sz w:val="28"/>
          <w:szCs w:val="28"/>
        </w:rPr>
        <w:t>проектов бюджетов на 2018-2020 годы и 2019-2021 годы</w:t>
      </w:r>
    </w:p>
    <w:p w:rsidR="00C6255B" w:rsidRPr="00C6255B" w:rsidRDefault="00C6255B" w:rsidP="00C6255B">
      <w:pPr>
        <w:pStyle w:val="ad"/>
        <w:jc w:val="right"/>
        <w:rPr>
          <w:sz w:val="28"/>
          <w:szCs w:val="28"/>
        </w:rPr>
      </w:pPr>
      <w:r w:rsidRPr="00C6255B">
        <w:rPr>
          <w:sz w:val="28"/>
          <w:szCs w:val="28"/>
        </w:rP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418"/>
        <w:gridCol w:w="1417"/>
        <w:gridCol w:w="1617"/>
        <w:gridCol w:w="1301"/>
        <w:gridCol w:w="1442"/>
      </w:tblGrid>
      <w:tr w:rsidR="00E5785A" w:rsidRPr="00E5785A" w:rsidTr="00E5785A">
        <w:tc>
          <w:tcPr>
            <w:tcW w:w="2376" w:type="dxa"/>
            <w:vMerge w:val="restart"/>
          </w:tcPr>
          <w:p w:rsidR="0069270B" w:rsidRPr="00E5785A" w:rsidRDefault="0069270B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Наименование</w:t>
            </w:r>
          </w:p>
          <w:p w:rsidR="0069270B" w:rsidRPr="00E5785A" w:rsidRDefault="0069270B" w:rsidP="00E5785A">
            <w:pPr>
              <w:jc w:val="center"/>
              <w:rPr>
                <w:b/>
                <w:sz w:val="28"/>
                <w:szCs w:val="28"/>
              </w:rPr>
            </w:pPr>
            <w:r w:rsidRPr="00E5785A">
              <w:rPr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835" w:type="dxa"/>
            <w:gridSpan w:val="2"/>
          </w:tcPr>
          <w:p w:rsidR="0069270B" w:rsidRPr="00E5785A" w:rsidRDefault="0069270B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Проект бюджета</w:t>
            </w:r>
          </w:p>
          <w:p w:rsidR="0069270B" w:rsidRPr="00E5785A" w:rsidRDefault="0069270B" w:rsidP="00E5785A">
            <w:pPr>
              <w:jc w:val="center"/>
              <w:rPr>
                <w:b/>
                <w:sz w:val="28"/>
                <w:szCs w:val="28"/>
              </w:rPr>
            </w:pPr>
            <w:r w:rsidRPr="00E5785A">
              <w:rPr>
                <w:b/>
                <w:sz w:val="20"/>
                <w:szCs w:val="20"/>
              </w:rPr>
              <w:t>на 2019-2021 годы</w:t>
            </w:r>
          </w:p>
        </w:tc>
        <w:tc>
          <w:tcPr>
            <w:tcW w:w="2918" w:type="dxa"/>
            <w:gridSpan w:val="2"/>
          </w:tcPr>
          <w:p w:rsidR="000B782A" w:rsidRPr="00E5785A" w:rsidRDefault="000B782A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Проект бюджета</w:t>
            </w:r>
          </w:p>
          <w:p w:rsidR="0069270B" w:rsidRPr="00E5785A" w:rsidRDefault="0069270B" w:rsidP="00E5785A">
            <w:pPr>
              <w:jc w:val="center"/>
              <w:rPr>
                <w:b/>
                <w:sz w:val="28"/>
                <w:szCs w:val="28"/>
              </w:rPr>
            </w:pPr>
            <w:r w:rsidRPr="00E5785A">
              <w:rPr>
                <w:b/>
                <w:sz w:val="20"/>
                <w:szCs w:val="20"/>
              </w:rPr>
              <w:t xml:space="preserve">на 2018-2020 годы </w:t>
            </w:r>
          </w:p>
        </w:tc>
        <w:tc>
          <w:tcPr>
            <w:tcW w:w="1442" w:type="dxa"/>
            <w:vMerge w:val="restart"/>
          </w:tcPr>
          <w:p w:rsidR="0069270B" w:rsidRPr="00E5785A" w:rsidRDefault="0069270B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Отклонение, руб.</w:t>
            </w:r>
          </w:p>
          <w:p w:rsidR="0069270B" w:rsidRPr="00E5785A" w:rsidRDefault="0069270B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(гр.2-гр.4)</w:t>
            </w:r>
          </w:p>
          <w:p w:rsidR="0069270B" w:rsidRPr="00E5785A" w:rsidRDefault="0069270B" w:rsidP="00FC0671">
            <w:pPr>
              <w:rPr>
                <w:b/>
                <w:sz w:val="16"/>
                <w:szCs w:val="16"/>
              </w:rPr>
            </w:pPr>
            <w:r w:rsidRPr="00E5785A">
              <w:rPr>
                <w:b/>
                <w:sz w:val="20"/>
                <w:szCs w:val="20"/>
              </w:rPr>
              <w:t>(+)</w:t>
            </w:r>
            <w:r w:rsidRPr="00E5785A">
              <w:rPr>
                <w:b/>
                <w:sz w:val="16"/>
                <w:szCs w:val="16"/>
              </w:rPr>
              <w:t>увеличение расходов,</w:t>
            </w:r>
          </w:p>
          <w:p w:rsidR="0069270B" w:rsidRPr="00E5785A" w:rsidRDefault="0069270B" w:rsidP="00FC0671">
            <w:pPr>
              <w:rPr>
                <w:b/>
                <w:sz w:val="28"/>
                <w:szCs w:val="28"/>
              </w:rPr>
            </w:pPr>
            <w:r w:rsidRPr="00E5785A">
              <w:rPr>
                <w:b/>
                <w:sz w:val="16"/>
                <w:szCs w:val="16"/>
              </w:rPr>
              <w:t>(-)уменьшение расходов</w:t>
            </w:r>
          </w:p>
        </w:tc>
      </w:tr>
      <w:tr w:rsidR="00E5785A" w:rsidRPr="00E5785A" w:rsidTr="00E5785A">
        <w:tc>
          <w:tcPr>
            <w:tcW w:w="2376" w:type="dxa"/>
            <w:vMerge/>
          </w:tcPr>
          <w:p w:rsidR="0069270B" w:rsidRPr="00E5785A" w:rsidRDefault="0069270B" w:rsidP="00E578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9270B" w:rsidRPr="00E5785A" w:rsidRDefault="007D3B25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Р</w:t>
            </w:r>
            <w:r w:rsidR="0069270B" w:rsidRPr="00E5785A">
              <w:rPr>
                <w:b/>
                <w:sz w:val="20"/>
                <w:szCs w:val="20"/>
              </w:rPr>
              <w:t>асходы</w:t>
            </w:r>
          </w:p>
          <w:p w:rsidR="0069270B" w:rsidRPr="00E5785A" w:rsidRDefault="0069270B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на 2019 год,</w:t>
            </w:r>
          </w:p>
          <w:p w:rsidR="0069270B" w:rsidRPr="00E5785A" w:rsidRDefault="0069270B" w:rsidP="00E5785A">
            <w:pPr>
              <w:jc w:val="center"/>
              <w:rPr>
                <w:b/>
                <w:sz w:val="28"/>
                <w:szCs w:val="28"/>
              </w:rPr>
            </w:pPr>
            <w:r w:rsidRPr="00E5785A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:rsidR="0069270B" w:rsidRPr="00E5785A" w:rsidRDefault="0069270B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Удельный вес в структуре расходов,</w:t>
            </w:r>
          </w:p>
          <w:p w:rsidR="0069270B" w:rsidRPr="00E5785A" w:rsidRDefault="0069270B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%</w:t>
            </w:r>
          </w:p>
          <w:p w:rsidR="0069270B" w:rsidRPr="00E5785A" w:rsidRDefault="0069270B" w:rsidP="00E5785A">
            <w:pPr>
              <w:jc w:val="center"/>
              <w:rPr>
                <w:b/>
                <w:sz w:val="28"/>
                <w:szCs w:val="28"/>
              </w:rPr>
            </w:pPr>
            <w:r w:rsidRPr="00E5785A">
              <w:rPr>
                <w:b/>
                <w:sz w:val="20"/>
                <w:szCs w:val="20"/>
              </w:rPr>
              <w:t>(строки гр.2/итого гр.2*100)</w:t>
            </w:r>
          </w:p>
        </w:tc>
        <w:tc>
          <w:tcPr>
            <w:tcW w:w="1617" w:type="dxa"/>
          </w:tcPr>
          <w:p w:rsidR="0069270B" w:rsidRPr="00E5785A" w:rsidRDefault="007D3B25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Р</w:t>
            </w:r>
            <w:r w:rsidR="0069270B" w:rsidRPr="00E5785A">
              <w:rPr>
                <w:b/>
                <w:sz w:val="20"/>
                <w:szCs w:val="20"/>
              </w:rPr>
              <w:t xml:space="preserve">асходы </w:t>
            </w:r>
          </w:p>
          <w:p w:rsidR="0069270B" w:rsidRPr="00E5785A" w:rsidRDefault="0069270B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на 2018 год,</w:t>
            </w:r>
          </w:p>
          <w:p w:rsidR="0069270B" w:rsidRPr="00E5785A" w:rsidRDefault="0069270B" w:rsidP="00E5785A">
            <w:pPr>
              <w:jc w:val="center"/>
              <w:rPr>
                <w:b/>
                <w:sz w:val="28"/>
                <w:szCs w:val="28"/>
              </w:rPr>
            </w:pPr>
            <w:r w:rsidRPr="00E5785A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301" w:type="dxa"/>
          </w:tcPr>
          <w:p w:rsidR="0069270B" w:rsidRPr="00E5785A" w:rsidRDefault="0069270B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Удельный вес в структуре расходов,</w:t>
            </w:r>
          </w:p>
          <w:p w:rsidR="0069270B" w:rsidRPr="00E5785A" w:rsidRDefault="0069270B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 xml:space="preserve"> %</w:t>
            </w:r>
          </w:p>
          <w:p w:rsidR="0069270B" w:rsidRPr="00E5785A" w:rsidRDefault="0069270B" w:rsidP="00E5785A">
            <w:pPr>
              <w:jc w:val="center"/>
              <w:rPr>
                <w:b/>
                <w:sz w:val="28"/>
                <w:szCs w:val="28"/>
              </w:rPr>
            </w:pPr>
            <w:r w:rsidRPr="00E5785A">
              <w:rPr>
                <w:b/>
                <w:sz w:val="20"/>
                <w:szCs w:val="20"/>
              </w:rPr>
              <w:t>(строки гр.4/итого гр.4*100)</w:t>
            </w:r>
          </w:p>
        </w:tc>
        <w:tc>
          <w:tcPr>
            <w:tcW w:w="1442" w:type="dxa"/>
            <w:vMerge/>
          </w:tcPr>
          <w:p w:rsidR="0069270B" w:rsidRPr="00E5785A" w:rsidRDefault="0069270B" w:rsidP="00E578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9270B" w:rsidRPr="00E5785A" w:rsidRDefault="0069270B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9270B" w:rsidRPr="00E5785A" w:rsidRDefault="0069270B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69270B" w:rsidRPr="00E5785A" w:rsidRDefault="0069270B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1" w:type="dxa"/>
          </w:tcPr>
          <w:p w:rsidR="0069270B" w:rsidRPr="00E5785A" w:rsidRDefault="0069270B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:rsidR="0069270B" w:rsidRPr="00E5785A" w:rsidRDefault="0069270B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6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«Развитие образования в Тасеевском районе»</w:t>
            </w:r>
          </w:p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0100000000)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292 090 016,0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57,0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286 623 410,0</w:t>
            </w:r>
          </w:p>
        </w:tc>
        <w:tc>
          <w:tcPr>
            <w:tcW w:w="1301" w:type="dxa"/>
            <w:vAlign w:val="bottom"/>
          </w:tcPr>
          <w:p w:rsidR="0069270B" w:rsidRPr="00E5785A" w:rsidRDefault="000F24DC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63,3</w:t>
            </w:r>
          </w:p>
        </w:tc>
        <w:tc>
          <w:tcPr>
            <w:tcW w:w="1442" w:type="dxa"/>
            <w:vAlign w:val="bottom"/>
          </w:tcPr>
          <w:p w:rsidR="0069270B" w:rsidRPr="00E5785A" w:rsidRDefault="00FC067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5 466 606,0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«Управление муниципальными финансами (ресурсами)»</w:t>
            </w:r>
          </w:p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0200000000)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46 169 342,0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9,0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40 742 300,0</w:t>
            </w:r>
          </w:p>
        </w:tc>
        <w:tc>
          <w:tcPr>
            <w:tcW w:w="1301" w:type="dxa"/>
            <w:vAlign w:val="bottom"/>
          </w:tcPr>
          <w:p w:rsidR="0069270B" w:rsidRPr="00E5785A" w:rsidRDefault="000F24DC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8,9</w:t>
            </w:r>
          </w:p>
        </w:tc>
        <w:tc>
          <w:tcPr>
            <w:tcW w:w="1442" w:type="dxa"/>
            <w:vAlign w:val="bottom"/>
          </w:tcPr>
          <w:p w:rsidR="0069270B" w:rsidRPr="00E5785A" w:rsidRDefault="00FC067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5 427 042,0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 xml:space="preserve">«Охрана окружающей среды в Тасеевском районе» </w:t>
            </w:r>
          </w:p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0300000000)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100 000,0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0,02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100 000,0</w:t>
            </w:r>
          </w:p>
        </w:tc>
        <w:tc>
          <w:tcPr>
            <w:tcW w:w="1301" w:type="dxa"/>
            <w:vAlign w:val="bottom"/>
          </w:tcPr>
          <w:p w:rsidR="0069270B" w:rsidRPr="00E5785A" w:rsidRDefault="000F24DC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0,02</w:t>
            </w:r>
          </w:p>
        </w:tc>
        <w:tc>
          <w:tcPr>
            <w:tcW w:w="1442" w:type="dxa"/>
            <w:vAlign w:val="bottom"/>
          </w:tcPr>
          <w:p w:rsidR="0069270B" w:rsidRPr="00E5785A" w:rsidRDefault="00FC067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0,00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«Развитие культуры и туризма в Тасеевском районе»</w:t>
            </w:r>
          </w:p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0400000000)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35 082 844,0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6,8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34 020 162,0</w:t>
            </w:r>
          </w:p>
        </w:tc>
        <w:tc>
          <w:tcPr>
            <w:tcW w:w="1301" w:type="dxa"/>
            <w:vAlign w:val="bottom"/>
          </w:tcPr>
          <w:p w:rsidR="0069270B" w:rsidRPr="00E5785A" w:rsidRDefault="000F24DC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7,5</w:t>
            </w:r>
          </w:p>
        </w:tc>
        <w:tc>
          <w:tcPr>
            <w:tcW w:w="1442" w:type="dxa"/>
            <w:vAlign w:val="bottom"/>
          </w:tcPr>
          <w:p w:rsidR="0069270B" w:rsidRPr="00E5785A" w:rsidRDefault="00FC067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1 062 682,0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 xml:space="preserve">«Развитие физической </w:t>
            </w:r>
            <w:r w:rsidRPr="00E5785A">
              <w:rPr>
                <w:sz w:val="20"/>
                <w:szCs w:val="20"/>
              </w:rPr>
              <w:lastRenderedPageBreak/>
              <w:t>культуры, спорта в Тасеевском районе»</w:t>
            </w:r>
          </w:p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0500000000)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lastRenderedPageBreak/>
              <w:t>500 000,0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0,09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500 000,0</w:t>
            </w:r>
          </w:p>
        </w:tc>
        <w:tc>
          <w:tcPr>
            <w:tcW w:w="1301" w:type="dxa"/>
            <w:vAlign w:val="bottom"/>
          </w:tcPr>
          <w:p w:rsidR="0069270B" w:rsidRPr="00E5785A" w:rsidRDefault="000F24DC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0,1</w:t>
            </w:r>
          </w:p>
        </w:tc>
        <w:tc>
          <w:tcPr>
            <w:tcW w:w="1442" w:type="dxa"/>
            <w:vAlign w:val="bottom"/>
          </w:tcPr>
          <w:p w:rsidR="0069270B" w:rsidRPr="00E5785A" w:rsidRDefault="00FC067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0,00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lastRenderedPageBreak/>
              <w:t>« Развитие сельского хозяйства и регулирование рынков сельскохозяйственной продукции, сырья и продовольствия в Тасеевском районе Красноярского края»</w:t>
            </w:r>
          </w:p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0600000000)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3 206 100,0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0,6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2 826 200,0</w:t>
            </w:r>
          </w:p>
        </w:tc>
        <w:tc>
          <w:tcPr>
            <w:tcW w:w="1301" w:type="dxa"/>
            <w:vAlign w:val="bottom"/>
          </w:tcPr>
          <w:p w:rsidR="0069270B" w:rsidRPr="00E5785A" w:rsidRDefault="000F24DC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0,6</w:t>
            </w:r>
          </w:p>
        </w:tc>
        <w:tc>
          <w:tcPr>
            <w:tcW w:w="1442" w:type="dxa"/>
            <w:vAlign w:val="bottom"/>
          </w:tcPr>
          <w:p w:rsidR="0069270B" w:rsidRPr="00E5785A" w:rsidRDefault="00FC067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379 900,0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«Молодежь Тасеевского района в ХХI веке»</w:t>
            </w:r>
          </w:p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0700000000)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2 435 646,0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0,5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2 268 250,0</w:t>
            </w:r>
          </w:p>
        </w:tc>
        <w:tc>
          <w:tcPr>
            <w:tcW w:w="1301" w:type="dxa"/>
            <w:vAlign w:val="bottom"/>
          </w:tcPr>
          <w:p w:rsidR="0069270B" w:rsidRPr="00E5785A" w:rsidRDefault="000F24DC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0,5</w:t>
            </w:r>
          </w:p>
        </w:tc>
        <w:tc>
          <w:tcPr>
            <w:tcW w:w="1442" w:type="dxa"/>
            <w:vAlign w:val="bottom"/>
          </w:tcPr>
          <w:p w:rsidR="0069270B" w:rsidRPr="00E5785A" w:rsidRDefault="00FC067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167 396,0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 в Тасеевском районе»</w:t>
            </w:r>
          </w:p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0800000000)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17 662 500,0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3,4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17 381 200,0</w:t>
            </w:r>
          </w:p>
        </w:tc>
        <w:tc>
          <w:tcPr>
            <w:tcW w:w="1301" w:type="dxa"/>
            <w:vAlign w:val="bottom"/>
          </w:tcPr>
          <w:p w:rsidR="0069270B" w:rsidRPr="00E5785A" w:rsidRDefault="000F24DC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3,8</w:t>
            </w:r>
          </w:p>
        </w:tc>
        <w:tc>
          <w:tcPr>
            <w:tcW w:w="1442" w:type="dxa"/>
            <w:vAlign w:val="bottom"/>
          </w:tcPr>
          <w:p w:rsidR="0069270B" w:rsidRPr="00E5785A" w:rsidRDefault="00BA1286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281 300,0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«Развитие транспортной системы в Тасеевском районе»</w:t>
            </w:r>
          </w:p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0900000000)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13 056 260,0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2,5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10 391 400,0</w:t>
            </w:r>
          </w:p>
        </w:tc>
        <w:tc>
          <w:tcPr>
            <w:tcW w:w="1301" w:type="dxa"/>
            <w:vAlign w:val="bottom"/>
          </w:tcPr>
          <w:p w:rsidR="0069270B" w:rsidRPr="00E5785A" w:rsidRDefault="000F24DC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2,3</w:t>
            </w:r>
          </w:p>
        </w:tc>
        <w:tc>
          <w:tcPr>
            <w:tcW w:w="1442" w:type="dxa"/>
            <w:vAlign w:val="bottom"/>
          </w:tcPr>
          <w:p w:rsidR="0069270B" w:rsidRPr="00E5785A" w:rsidRDefault="00BA1286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2 664 860,0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«Создание условий для обеспечения доступным и комфортным жильем граждан Тасеевского района»</w:t>
            </w:r>
          </w:p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1000000000)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350 000,0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0,07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350 000,0</w:t>
            </w:r>
          </w:p>
        </w:tc>
        <w:tc>
          <w:tcPr>
            <w:tcW w:w="1301" w:type="dxa"/>
            <w:vAlign w:val="bottom"/>
          </w:tcPr>
          <w:p w:rsidR="0069270B" w:rsidRPr="00E5785A" w:rsidRDefault="00095633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0,07</w:t>
            </w:r>
          </w:p>
        </w:tc>
        <w:tc>
          <w:tcPr>
            <w:tcW w:w="1442" w:type="dxa"/>
            <w:vAlign w:val="bottom"/>
          </w:tcPr>
          <w:p w:rsidR="0069270B" w:rsidRPr="00E5785A" w:rsidRDefault="00BA1286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0,00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«Защита населения и территорий Тасеевского района от чрезвычайных ситуаций природного и техногенного характера»</w:t>
            </w:r>
          </w:p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1100000000)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2 286 780,0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0,4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2 289 305,0</w:t>
            </w:r>
          </w:p>
        </w:tc>
        <w:tc>
          <w:tcPr>
            <w:tcW w:w="1301" w:type="dxa"/>
            <w:vAlign w:val="bottom"/>
          </w:tcPr>
          <w:p w:rsidR="0069270B" w:rsidRPr="00E5785A" w:rsidRDefault="00095633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0,5</w:t>
            </w:r>
          </w:p>
        </w:tc>
        <w:tc>
          <w:tcPr>
            <w:tcW w:w="1442" w:type="dxa"/>
            <w:vAlign w:val="bottom"/>
          </w:tcPr>
          <w:p w:rsidR="0069270B" w:rsidRPr="00E5785A" w:rsidRDefault="00BA1286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-2 525,0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«Содействие развитию гражданского общества в Тасеевском районе»</w:t>
            </w:r>
          </w:p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1200000000)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50 000,0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0,01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50 000,0</w:t>
            </w:r>
          </w:p>
        </w:tc>
        <w:tc>
          <w:tcPr>
            <w:tcW w:w="1301" w:type="dxa"/>
            <w:vAlign w:val="bottom"/>
          </w:tcPr>
          <w:p w:rsidR="0069270B" w:rsidRPr="00E5785A" w:rsidRDefault="00095633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0,01</w:t>
            </w:r>
          </w:p>
        </w:tc>
        <w:tc>
          <w:tcPr>
            <w:tcW w:w="1442" w:type="dxa"/>
            <w:vAlign w:val="bottom"/>
          </w:tcPr>
          <w:p w:rsidR="0069270B" w:rsidRPr="00E5785A" w:rsidRDefault="00BA1286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0,00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«Развитие малого и среднего предпринимательства на территории Тасеевского района»</w:t>
            </w:r>
          </w:p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1300000000)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110 000,0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0,02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110 000,0</w:t>
            </w:r>
          </w:p>
        </w:tc>
        <w:tc>
          <w:tcPr>
            <w:tcW w:w="1301" w:type="dxa"/>
            <w:vAlign w:val="bottom"/>
          </w:tcPr>
          <w:p w:rsidR="0069270B" w:rsidRPr="00E5785A" w:rsidRDefault="00095633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0,02</w:t>
            </w:r>
          </w:p>
        </w:tc>
        <w:tc>
          <w:tcPr>
            <w:tcW w:w="1442" w:type="dxa"/>
            <w:vAlign w:val="bottom"/>
          </w:tcPr>
          <w:p w:rsidR="0069270B" w:rsidRPr="00E5785A" w:rsidRDefault="00BA1286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0,00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 xml:space="preserve"> «Система социальной защиты граждан Тасеевского района»</w:t>
            </w:r>
          </w:p>
          <w:p w:rsidR="0069270B" w:rsidRPr="00E5785A" w:rsidRDefault="0069270B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1400000000)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52 682 800,0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10,3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36 388 700,0</w:t>
            </w:r>
          </w:p>
        </w:tc>
        <w:tc>
          <w:tcPr>
            <w:tcW w:w="1301" w:type="dxa"/>
            <w:vAlign w:val="bottom"/>
          </w:tcPr>
          <w:p w:rsidR="0069270B" w:rsidRPr="00E5785A" w:rsidRDefault="00095633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8,0</w:t>
            </w:r>
          </w:p>
        </w:tc>
        <w:tc>
          <w:tcPr>
            <w:tcW w:w="1442" w:type="dxa"/>
            <w:vAlign w:val="bottom"/>
          </w:tcPr>
          <w:p w:rsidR="0069270B" w:rsidRPr="00E5785A" w:rsidRDefault="00BA1286" w:rsidP="00E5785A">
            <w:pPr>
              <w:jc w:val="right"/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16 294 100,0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Всего программные расходы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465 782 288,0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90,8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452 937 851,0</w:t>
            </w:r>
          </w:p>
        </w:tc>
        <w:tc>
          <w:tcPr>
            <w:tcW w:w="1301" w:type="dxa"/>
            <w:vAlign w:val="bottom"/>
          </w:tcPr>
          <w:p w:rsidR="0069270B" w:rsidRPr="00E5785A" w:rsidRDefault="00FE63D1" w:rsidP="00E5785A">
            <w:pPr>
              <w:jc w:val="right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95,4</w:t>
            </w:r>
          </w:p>
        </w:tc>
        <w:tc>
          <w:tcPr>
            <w:tcW w:w="1442" w:type="dxa"/>
            <w:vAlign w:val="bottom"/>
          </w:tcPr>
          <w:p w:rsidR="0069270B" w:rsidRPr="00E5785A" w:rsidRDefault="00BA1286" w:rsidP="00E5785A">
            <w:pPr>
              <w:jc w:val="right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12 844 437,0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46 655 785,0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9,2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22 123 618,0</w:t>
            </w:r>
          </w:p>
        </w:tc>
        <w:tc>
          <w:tcPr>
            <w:tcW w:w="1301" w:type="dxa"/>
            <w:vAlign w:val="bottom"/>
          </w:tcPr>
          <w:p w:rsidR="0069270B" w:rsidRPr="00E5785A" w:rsidRDefault="000F24DC" w:rsidP="00E5785A">
            <w:pPr>
              <w:jc w:val="right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1442" w:type="dxa"/>
            <w:vAlign w:val="bottom"/>
          </w:tcPr>
          <w:p w:rsidR="0069270B" w:rsidRPr="00E5785A" w:rsidRDefault="00BA1286" w:rsidP="00E5785A">
            <w:pPr>
              <w:jc w:val="right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24 532 167,0</w:t>
            </w:r>
          </w:p>
        </w:tc>
      </w:tr>
      <w:tr w:rsidR="00E5785A" w:rsidRPr="00E5785A" w:rsidTr="00E5785A">
        <w:tc>
          <w:tcPr>
            <w:tcW w:w="2376" w:type="dxa"/>
          </w:tcPr>
          <w:p w:rsidR="0069270B" w:rsidRPr="00E5785A" w:rsidRDefault="0069270B" w:rsidP="006068A2">
            <w:pPr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bottom"/>
          </w:tcPr>
          <w:p w:rsidR="0069270B" w:rsidRPr="00E5785A" w:rsidRDefault="0069270B" w:rsidP="00E5785A">
            <w:pPr>
              <w:jc w:val="right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512 438 073,0</w:t>
            </w:r>
          </w:p>
        </w:tc>
        <w:tc>
          <w:tcPr>
            <w:tcW w:w="1417" w:type="dxa"/>
            <w:vAlign w:val="bottom"/>
          </w:tcPr>
          <w:p w:rsidR="0069270B" w:rsidRPr="00E5785A" w:rsidRDefault="0069270B" w:rsidP="00E5785A">
            <w:pPr>
              <w:jc w:val="right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617" w:type="dxa"/>
            <w:vAlign w:val="bottom"/>
          </w:tcPr>
          <w:p w:rsidR="0069270B" w:rsidRPr="00E5785A" w:rsidRDefault="00FE63D1" w:rsidP="00E5785A">
            <w:pPr>
              <w:jc w:val="right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475 061 469,0</w:t>
            </w:r>
          </w:p>
        </w:tc>
        <w:tc>
          <w:tcPr>
            <w:tcW w:w="1301" w:type="dxa"/>
            <w:vAlign w:val="bottom"/>
          </w:tcPr>
          <w:p w:rsidR="0069270B" w:rsidRPr="00E5785A" w:rsidRDefault="00FE63D1" w:rsidP="00E5785A">
            <w:pPr>
              <w:jc w:val="right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442" w:type="dxa"/>
            <w:vAlign w:val="bottom"/>
          </w:tcPr>
          <w:p w:rsidR="0069270B" w:rsidRPr="00E5785A" w:rsidRDefault="00BA1286" w:rsidP="00E5785A">
            <w:pPr>
              <w:jc w:val="right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37 376 604,0</w:t>
            </w:r>
          </w:p>
        </w:tc>
      </w:tr>
    </w:tbl>
    <w:p w:rsidR="00C76557" w:rsidRDefault="00C76557" w:rsidP="00C765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76557">
        <w:rPr>
          <w:sz w:val="28"/>
          <w:szCs w:val="28"/>
        </w:rPr>
        <w:t>Основные расходы как в суммовом выражении так и по удельному весу</w:t>
      </w:r>
      <w:r>
        <w:rPr>
          <w:sz w:val="28"/>
          <w:szCs w:val="28"/>
        </w:rPr>
        <w:t xml:space="preserve"> в общем объеме расходов</w:t>
      </w:r>
      <w:r w:rsidRPr="00C76557">
        <w:rPr>
          <w:sz w:val="28"/>
          <w:szCs w:val="28"/>
        </w:rPr>
        <w:t xml:space="preserve"> </w:t>
      </w:r>
      <w:r w:rsidR="00240D2F">
        <w:rPr>
          <w:sz w:val="28"/>
          <w:szCs w:val="28"/>
        </w:rPr>
        <w:t xml:space="preserve">на 2019 год </w:t>
      </w:r>
      <w:r w:rsidRPr="00C76557">
        <w:rPr>
          <w:sz w:val="28"/>
          <w:szCs w:val="28"/>
        </w:rPr>
        <w:t xml:space="preserve">составляют муниципальные программы:  </w:t>
      </w:r>
    </w:p>
    <w:p w:rsidR="00C76557" w:rsidRDefault="00C76557" w:rsidP="00C765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76557">
        <w:rPr>
          <w:sz w:val="28"/>
          <w:szCs w:val="28"/>
        </w:rPr>
        <w:t>«Развитие образования в Тасеевском районе»</w:t>
      </w:r>
      <w:r>
        <w:rPr>
          <w:sz w:val="28"/>
          <w:szCs w:val="28"/>
        </w:rPr>
        <w:t>;</w:t>
      </w:r>
    </w:p>
    <w:p w:rsidR="00C76557" w:rsidRDefault="00C76557" w:rsidP="00C765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76557">
        <w:rPr>
          <w:sz w:val="28"/>
          <w:szCs w:val="28"/>
        </w:rPr>
        <w:t xml:space="preserve"> «Управление муниципальными финансами (ресурсами)»</w:t>
      </w:r>
      <w:r>
        <w:rPr>
          <w:sz w:val="28"/>
          <w:szCs w:val="28"/>
        </w:rPr>
        <w:t>;</w:t>
      </w:r>
    </w:p>
    <w:p w:rsidR="00C76557" w:rsidRDefault="00C76557" w:rsidP="00C765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76557">
        <w:rPr>
          <w:sz w:val="28"/>
          <w:szCs w:val="28"/>
        </w:rPr>
        <w:t>«Развитие культуры и туризма в Тасеевском районе»</w:t>
      </w:r>
      <w:r>
        <w:rPr>
          <w:sz w:val="28"/>
          <w:szCs w:val="28"/>
        </w:rPr>
        <w:t>;</w:t>
      </w:r>
    </w:p>
    <w:p w:rsidR="00C76557" w:rsidRDefault="00C76557" w:rsidP="00C765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76557">
        <w:rPr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 в Тасеевском районе»</w:t>
      </w:r>
      <w:r>
        <w:rPr>
          <w:sz w:val="28"/>
          <w:szCs w:val="28"/>
        </w:rPr>
        <w:t>;</w:t>
      </w:r>
    </w:p>
    <w:p w:rsidR="00C76557" w:rsidRDefault="00C76557" w:rsidP="00C765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76557">
        <w:rPr>
          <w:sz w:val="28"/>
          <w:szCs w:val="28"/>
        </w:rPr>
        <w:t>«Развитие транспортной системы в Тасеевском районе»</w:t>
      </w:r>
      <w:r>
        <w:rPr>
          <w:sz w:val="28"/>
          <w:szCs w:val="28"/>
        </w:rPr>
        <w:t>;</w:t>
      </w:r>
    </w:p>
    <w:p w:rsidR="00C76557" w:rsidRPr="00C76557" w:rsidRDefault="00C76557" w:rsidP="008F1A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76557">
        <w:rPr>
          <w:sz w:val="28"/>
          <w:szCs w:val="28"/>
        </w:rPr>
        <w:t xml:space="preserve"> «Система социальной защиты граждан Тасеевского района»</w:t>
      </w:r>
      <w:r>
        <w:rPr>
          <w:sz w:val="28"/>
          <w:szCs w:val="28"/>
        </w:rPr>
        <w:t>.</w:t>
      </w:r>
    </w:p>
    <w:p w:rsidR="00C76557" w:rsidRPr="008F1AF7" w:rsidRDefault="00C76557" w:rsidP="008F1AF7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8F1AF7">
        <w:rPr>
          <w:sz w:val="28"/>
          <w:szCs w:val="28"/>
        </w:rPr>
        <w:t>На 2019 год предусмотрен рост бюджетных ассигнований по следующим муниципальным программам:</w:t>
      </w:r>
      <w:r w:rsidRPr="008F1AF7">
        <w:rPr>
          <w:sz w:val="28"/>
          <w:szCs w:val="28"/>
        </w:rPr>
        <w:tab/>
      </w:r>
    </w:p>
    <w:p w:rsidR="008F1AF7" w:rsidRPr="008F1AF7" w:rsidRDefault="00C76557" w:rsidP="008F1AF7">
      <w:pPr>
        <w:jc w:val="both"/>
        <w:rPr>
          <w:sz w:val="28"/>
          <w:szCs w:val="28"/>
        </w:rPr>
      </w:pPr>
      <w:r w:rsidRPr="008F1AF7">
        <w:rPr>
          <w:sz w:val="28"/>
          <w:szCs w:val="28"/>
        </w:rPr>
        <w:t xml:space="preserve"> </w:t>
      </w:r>
      <w:r w:rsidRPr="008F1AF7">
        <w:rPr>
          <w:sz w:val="28"/>
          <w:szCs w:val="28"/>
        </w:rPr>
        <w:tab/>
        <w:t xml:space="preserve">- </w:t>
      </w:r>
      <w:r w:rsidR="008F1AF7" w:rsidRPr="008F1AF7">
        <w:rPr>
          <w:sz w:val="28"/>
          <w:szCs w:val="28"/>
        </w:rPr>
        <w:t>«Развитие образования в Тасеевском районе»</w:t>
      </w:r>
      <w:r w:rsidR="008F1AF7">
        <w:rPr>
          <w:sz w:val="28"/>
          <w:szCs w:val="28"/>
        </w:rPr>
        <w:t>;</w:t>
      </w:r>
    </w:p>
    <w:p w:rsidR="008F1AF7" w:rsidRPr="008F1AF7" w:rsidRDefault="008F1AF7" w:rsidP="008F1AF7">
      <w:pPr>
        <w:jc w:val="both"/>
        <w:rPr>
          <w:sz w:val="28"/>
          <w:szCs w:val="28"/>
        </w:rPr>
      </w:pPr>
      <w:r w:rsidRPr="008F1AF7">
        <w:rPr>
          <w:sz w:val="28"/>
          <w:szCs w:val="28"/>
        </w:rPr>
        <w:tab/>
        <w:t>- «Управление муниципальными финансами (ресурсами)»</w:t>
      </w:r>
      <w:r>
        <w:rPr>
          <w:sz w:val="28"/>
          <w:szCs w:val="28"/>
        </w:rPr>
        <w:t>;</w:t>
      </w:r>
    </w:p>
    <w:p w:rsidR="008F1AF7" w:rsidRPr="008F1AF7" w:rsidRDefault="008F1AF7" w:rsidP="008F1AF7">
      <w:pPr>
        <w:jc w:val="both"/>
        <w:rPr>
          <w:sz w:val="28"/>
          <w:szCs w:val="28"/>
        </w:rPr>
      </w:pPr>
      <w:r w:rsidRPr="008F1AF7">
        <w:rPr>
          <w:sz w:val="28"/>
          <w:szCs w:val="28"/>
        </w:rPr>
        <w:tab/>
        <w:t>- «Развитие культуры и туризма в Тасеевском районе»</w:t>
      </w:r>
      <w:r>
        <w:rPr>
          <w:sz w:val="28"/>
          <w:szCs w:val="28"/>
        </w:rPr>
        <w:t>;</w:t>
      </w:r>
    </w:p>
    <w:p w:rsidR="008F1AF7" w:rsidRPr="008F1AF7" w:rsidRDefault="008F1AF7" w:rsidP="008F1AF7">
      <w:pPr>
        <w:jc w:val="both"/>
        <w:rPr>
          <w:sz w:val="28"/>
          <w:szCs w:val="28"/>
        </w:rPr>
      </w:pPr>
      <w:r w:rsidRPr="008F1AF7">
        <w:rPr>
          <w:sz w:val="28"/>
          <w:szCs w:val="28"/>
        </w:rPr>
        <w:tab/>
        <w:t>- « Развитие сельского хозяйства и регулирование рынков сельскохозяйственной продукции, сырья и продовольствия в Тасеевском районе Красноярского края»</w:t>
      </w:r>
      <w:r>
        <w:rPr>
          <w:sz w:val="28"/>
          <w:szCs w:val="28"/>
        </w:rPr>
        <w:t>;</w:t>
      </w:r>
    </w:p>
    <w:p w:rsidR="008F1AF7" w:rsidRPr="008F1AF7" w:rsidRDefault="008F1AF7" w:rsidP="008F1AF7">
      <w:pPr>
        <w:jc w:val="both"/>
        <w:rPr>
          <w:sz w:val="28"/>
          <w:szCs w:val="28"/>
        </w:rPr>
      </w:pPr>
      <w:r w:rsidRPr="008F1AF7">
        <w:rPr>
          <w:sz w:val="28"/>
          <w:szCs w:val="28"/>
        </w:rPr>
        <w:tab/>
        <w:t>- «Молодежь Тасеевского района в ХХI веке»</w:t>
      </w:r>
      <w:r>
        <w:rPr>
          <w:sz w:val="28"/>
          <w:szCs w:val="28"/>
        </w:rPr>
        <w:t>;</w:t>
      </w:r>
    </w:p>
    <w:p w:rsidR="008F1AF7" w:rsidRPr="008F1AF7" w:rsidRDefault="008F1AF7" w:rsidP="008F1AF7">
      <w:pPr>
        <w:jc w:val="both"/>
        <w:rPr>
          <w:sz w:val="28"/>
          <w:szCs w:val="28"/>
        </w:rPr>
      </w:pPr>
      <w:r w:rsidRPr="008F1AF7">
        <w:rPr>
          <w:sz w:val="28"/>
          <w:szCs w:val="28"/>
        </w:rPr>
        <w:tab/>
        <w:t>- «Реформирование и модернизация жилищно-коммунального хозяйства и повышение энергетической эффективности в Тасеевском районе»</w:t>
      </w:r>
      <w:r>
        <w:rPr>
          <w:sz w:val="28"/>
          <w:szCs w:val="28"/>
        </w:rPr>
        <w:t>;</w:t>
      </w:r>
    </w:p>
    <w:p w:rsidR="008F1AF7" w:rsidRPr="008F1AF7" w:rsidRDefault="008F1AF7" w:rsidP="008F1AF7">
      <w:pPr>
        <w:jc w:val="both"/>
        <w:rPr>
          <w:sz w:val="28"/>
          <w:szCs w:val="28"/>
        </w:rPr>
      </w:pPr>
      <w:r w:rsidRPr="008F1AF7">
        <w:rPr>
          <w:sz w:val="28"/>
          <w:szCs w:val="28"/>
        </w:rPr>
        <w:tab/>
        <w:t>- «Развитие транспортной системы в Тасеевском районе»</w:t>
      </w:r>
      <w:r>
        <w:rPr>
          <w:sz w:val="28"/>
          <w:szCs w:val="28"/>
        </w:rPr>
        <w:t>;</w:t>
      </w:r>
    </w:p>
    <w:p w:rsidR="008F1AF7" w:rsidRDefault="008F1AF7" w:rsidP="008F1AF7">
      <w:pPr>
        <w:jc w:val="both"/>
        <w:rPr>
          <w:sz w:val="28"/>
          <w:szCs w:val="28"/>
        </w:rPr>
      </w:pPr>
      <w:r w:rsidRPr="008F1AF7">
        <w:rPr>
          <w:sz w:val="28"/>
          <w:szCs w:val="28"/>
        </w:rPr>
        <w:tab/>
        <w:t>- «Система социальной защиты граждан Тасеевского района»</w:t>
      </w:r>
      <w:r>
        <w:rPr>
          <w:sz w:val="28"/>
          <w:szCs w:val="28"/>
        </w:rPr>
        <w:t xml:space="preserve">. По данной программе самое значительное увеличение расходов в суммовом выражении – на </w:t>
      </w:r>
      <w:r w:rsidRPr="008F1AF7">
        <w:rPr>
          <w:sz w:val="28"/>
          <w:szCs w:val="28"/>
        </w:rPr>
        <w:t>16 294 100,0</w:t>
      </w:r>
      <w:r>
        <w:rPr>
          <w:sz w:val="28"/>
          <w:szCs w:val="28"/>
        </w:rPr>
        <w:t xml:space="preserve"> рублей.</w:t>
      </w:r>
    </w:p>
    <w:p w:rsidR="008F1AF7" w:rsidRPr="00AB345B" w:rsidRDefault="008F1AF7" w:rsidP="008F1A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345B">
        <w:rPr>
          <w:sz w:val="28"/>
          <w:szCs w:val="28"/>
        </w:rPr>
        <w:t>По ряду муниципальных программ расходы запланированы на уровне 2018 года:</w:t>
      </w:r>
    </w:p>
    <w:p w:rsidR="008F1AF7" w:rsidRPr="00AB345B" w:rsidRDefault="008F1AF7" w:rsidP="008F1AF7">
      <w:pPr>
        <w:rPr>
          <w:sz w:val="28"/>
          <w:szCs w:val="28"/>
        </w:rPr>
      </w:pPr>
      <w:r w:rsidRPr="00AB345B">
        <w:rPr>
          <w:sz w:val="28"/>
          <w:szCs w:val="28"/>
        </w:rPr>
        <w:tab/>
        <w:t>- «Охрана окружающей среды в Тасеевском районе»</w:t>
      </w:r>
      <w:r w:rsidR="00AB345B" w:rsidRPr="00AB345B">
        <w:rPr>
          <w:sz w:val="28"/>
          <w:szCs w:val="28"/>
        </w:rPr>
        <w:t>;</w:t>
      </w:r>
      <w:r w:rsidRPr="00AB345B">
        <w:rPr>
          <w:sz w:val="28"/>
          <w:szCs w:val="28"/>
        </w:rPr>
        <w:t xml:space="preserve"> </w:t>
      </w:r>
    </w:p>
    <w:p w:rsidR="00AB345B" w:rsidRPr="00AB345B" w:rsidRDefault="008F1AF7" w:rsidP="00AB345B">
      <w:pPr>
        <w:rPr>
          <w:sz w:val="28"/>
          <w:szCs w:val="28"/>
        </w:rPr>
      </w:pPr>
      <w:r w:rsidRPr="00AB345B">
        <w:rPr>
          <w:sz w:val="28"/>
          <w:szCs w:val="28"/>
        </w:rPr>
        <w:tab/>
        <w:t xml:space="preserve">- </w:t>
      </w:r>
      <w:r w:rsidR="00AB345B" w:rsidRPr="00AB345B">
        <w:rPr>
          <w:sz w:val="28"/>
          <w:szCs w:val="28"/>
        </w:rPr>
        <w:t>«Развитие физической культуры, спорта в Тасеевском районе»;</w:t>
      </w:r>
    </w:p>
    <w:p w:rsidR="00AB345B" w:rsidRPr="00AB345B" w:rsidRDefault="00AB345B" w:rsidP="00AB345B">
      <w:pPr>
        <w:rPr>
          <w:sz w:val="28"/>
          <w:szCs w:val="28"/>
        </w:rPr>
      </w:pPr>
      <w:r w:rsidRPr="00AB345B">
        <w:rPr>
          <w:sz w:val="28"/>
          <w:szCs w:val="28"/>
        </w:rPr>
        <w:tab/>
        <w:t>- «Создание условий для обеспечения доступным и комфортным жильем граждан Тасеевского района»;</w:t>
      </w:r>
    </w:p>
    <w:p w:rsidR="00AB345B" w:rsidRPr="00AB345B" w:rsidRDefault="00AB345B" w:rsidP="00AB345B">
      <w:pPr>
        <w:rPr>
          <w:sz w:val="28"/>
          <w:szCs w:val="28"/>
        </w:rPr>
      </w:pPr>
      <w:r w:rsidRPr="00AB345B">
        <w:rPr>
          <w:sz w:val="28"/>
          <w:szCs w:val="28"/>
        </w:rPr>
        <w:tab/>
        <w:t>- «Содействие развитию гражданского общества в Тасеевском районе»;</w:t>
      </w:r>
    </w:p>
    <w:p w:rsidR="00AB345B" w:rsidRDefault="00AB345B" w:rsidP="00AB345B">
      <w:pPr>
        <w:rPr>
          <w:sz w:val="28"/>
          <w:szCs w:val="28"/>
        </w:rPr>
      </w:pPr>
      <w:r w:rsidRPr="00AB345B">
        <w:rPr>
          <w:sz w:val="28"/>
          <w:szCs w:val="28"/>
        </w:rPr>
        <w:tab/>
        <w:t>- «Развитие малого и среднего предпринимательства на территории Тасеевского района».</w:t>
      </w:r>
    </w:p>
    <w:p w:rsidR="00AB345B" w:rsidRPr="00AB345B" w:rsidRDefault="00AB345B" w:rsidP="00AB34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345B">
        <w:rPr>
          <w:sz w:val="28"/>
          <w:szCs w:val="28"/>
        </w:rPr>
        <w:t xml:space="preserve">Снижение расходов (на 2 525,0 рублей) </w:t>
      </w:r>
      <w:r w:rsidR="00D6090E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>по</w:t>
      </w:r>
      <w:r w:rsidRPr="00AB345B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ьной программе </w:t>
      </w:r>
      <w:r w:rsidRPr="00AB345B">
        <w:rPr>
          <w:sz w:val="28"/>
          <w:szCs w:val="28"/>
        </w:rPr>
        <w:t>«Защита населения и территорий Тасеевского района от чрезвычайных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69270B" w:rsidRPr="0060014C" w:rsidRDefault="0069270B" w:rsidP="001D1D41">
      <w:pPr>
        <w:ind w:firstLine="426"/>
        <w:jc w:val="center"/>
        <w:rPr>
          <w:b/>
          <w:sz w:val="28"/>
          <w:szCs w:val="28"/>
        </w:rPr>
      </w:pPr>
    </w:p>
    <w:p w:rsidR="009E087E" w:rsidRPr="0060014C" w:rsidRDefault="009E087E" w:rsidP="003F105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C6A7D">
        <w:rPr>
          <w:b/>
          <w:sz w:val="28"/>
          <w:szCs w:val="28"/>
        </w:rPr>
        <w:t>Формирование расходов на заработную плату</w:t>
      </w:r>
    </w:p>
    <w:p w:rsidR="009E087E" w:rsidRPr="0060014C" w:rsidRDefault="009E087E" w:rsidP="007B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>Проектом решения Районного Совета «О районном бюджете на 201</w:t>
      </w:r>
      <w:r w:rsidR="00240D2F">
        <w:rPr>
          <w:sz w:val="28"/>
          <w:szCs w:val="28"/>
        </w:rPr>
        <w:t>9 год и плановый период 2020-2021</w:t>
      </w:r>
      <w:r w:rsidRPr="0060014C">
        <w:rPr>
          <w:sz w:val="28"/>
          <w:szCs w:val="28"/>
        </w:rPr>
        <w:t xml:space="preserve"> годов» расходы на оплату труда всех категорий работников бюджетной сферы района, определены с учетом </w:t>
      </w:r>
      <w:r w:rsidRPr="0060014C">
        <w:rPr>
          <w:sz w:val="28"/>
          <w:szCs w:val="28"/>
        </w:rPr>
        <w:lastRenderedPageBreak/>
        <w:t>основных подходов, применяемых при формировании краевого, федерального бюджетов на 201</w:t>
      </w:r>
      <w:r>
        <w:rPr>
          <w:sz w:val="28"/>
          <w:szCs w:val="28"/>
        </w:rPr>
        <w:t>8</w:t>
      </w:r>
      <w:r w:rsidRPr="0060014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9-2020</w:t>
      </w:r>
      <w:r w:rsidRPr="0060014C">
        <w:rPr>
          <w:sz w:val="28"/>
          <w:szCs w:val="28"/>
        </w:rPr>
        <w:t xml:space="preserve"> годов.</w:t>
      </w:r>
    </w:p>
    <w:p w:rsidR="009E087E" w:rsidRPr="00E23E99" w:rsidRDefault="009E087E" w:rsidP="00E23E9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3E99">
        <w:rPr>
          <w:sz w:val="28"/>
          <w:szCs w:val="28"/>
        </w:rPr>
        <w:t xml:space="preserve">Расходы на оплату труда определены с учетом предельной численности работников органов местного самоуправления по решению вопросов местного значения, установленной постановлением Совета администрации </w:t>
      </w:r>
      <w:r>
        <w:rPr>
          <w:sz w:val="28"/>
          <w:szCs w:val="28"/>
        </w:rPr>
        <w:t xml:space="preserve">Красноярского </w:t>
      </w:r>
      <w:r w:rsidRPr="00E23E99">
        <w:rPr>
          <w:sz w:val="28"/>
          <w:szCs w:val="28"/>
        </w:rPr>
        <w:t>края от 14.11.2006г № 348-П «О формировании прогноза расходов на содержание органов местного самоуправления».</w:t>
      </w:r>
    </w:p>
    <w:p w:rsidR="009E087E" w:rsidRPr="0060014C" w:rsidRDefault="009E087E" w:rsidP="007B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3E99">
        <w:rPr>
          <w:sz w:val="28"/>
          <w:szCs w:val="28"/>
        </w:rPr>
        <w:t xml:space="preserve">Предельная штатная численность муниципальных служащих органов </w:t>
      </w:r>
      <w:r>
        <w:rPr>
          <w:sz w:val="28"/>
          <w:szCs w:val="28"/>
        </w:rPr>
        <w:t>местного самоуправления</w:t>
      </w:r>
      <w:r w:rsidRPr="00E23E99">
        <w:rPr>
          <w:sz w:val="28"/>
          <w:szCs w:val="28"/>
        </w:rPr>
        <w:t xml:space="preserve"> Тасеевского района составляет </w:t>
      </w:r>
      <w:r>
        <w:rPr>
          <w:sz w:val="28"/>
          <w:szCs w:val="28"/>
        </w:rPr>
        <w:t>75</w:t>
      </w:r>
      <w:r w:rsidRPr="00E23E99">
        <w:rPr>
          <w:sz w:val="28"/>
          <w:szCs w:val="28"/>
        </w:rPr>
        <w:t xml:space="preserve"> штатных единиц. </w:t>
      </w:r>
    </w:p>
    <w:p w:rsidR="009E087E" w:rsidRDefault="009E087E" w:rsidP="002551C1">
      <w:pPr>
        <w:ind w:firstLine="567"/>
        <w:jc w:val="both"/>
        <w:rPr>
          <w:sz w:val="28"/>
          <w:szCs w:val="28"/>
        </w:rPr>
      </w:pPr>
      <w:r>
        <w:tab/>
      </w:r>
      <w:r w:rsidRPr="002551C1">
        <w:t>Р</w:t>
      </w:r>
      <w:r w:rsidRPr="002551C1">
        <w:rPr>
          <w:sz w:val="28"/>
          <w:szCs w:val="28"/>
        </w:rPr>
        <w:t>асчет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органов местного самоуправления в проекте районного бюджета, осуществлен согласно</w:t>
      </w:r>
      <w:r>
        <w:rPr>
          <w:sz w:val="28"/>
          <w:szCs w:val="28"/>
        </w:rPr>
        <w:t xml:space="preserve"> </w:t>
      </w:r>
      <w:r w:rsidRPr="002551C1">
        <w:rPr>
          <w:sz w:val="28"/>
          <w:szCs w:val="28"/>
        </w:rPr>
        <w:t>Постановления Совета администрации Крас</w:t>
      </w:r>
      <w:r>
        <w:rPr>
          <w:sz w:val="28"/>
          <w:szCs w:val="28"/>
        </w:rPr>
        <w:t xml:space="preserve">ноярского края от 29.12.2007г. </w:t>
      </w:r>
      <w:r w:rsidR="00240D2F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Pr="002551C1">
        <w:rPr>
          <w:sz w:val="28"/>
          <w:szCs w:val="28"/>
        </w:rPr>
        <w:t xml:space="preserve"> 512-п.</w:t>
      </w:r>
    </w:p>
    <w:p w:rsidR="005C6BA0" w:rsidRPr="005C6BA0" w:rsidRDefault="005C6BA0" w:rsidP="005C6B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0D2F" w:rsidRPr="005C6BA0">
        <w:rPr>
          <w:sz w:val="28"/>
          <w:szCs w:val="28"/>
        </w:rPr>
        <w:t>В 2019 году заработная плата работников муниципальных учреждений Тасеевского района увеличивается (индексируется) на 4,3% с 01.10.2019 года</w:t>
      </w:r>
      <w:r>
        <w:rPr>
          <w:sz w:val="28"/>
          <w:szCs w:val="28"/>
        </w:rPr>
        <w:t>. С</w:t>
      </w:r>
      <w:r w:rsidRPr="005C6BA0">
        <w:rPr>
          <w:sz w:val="28"/>
          <w:szCs w:val="28"/>
        </w:rPr>
        <w:t>редства на индексацию заработной платы работников бюджетной сферы с </w:t>
      </w:r>
      <w:r>
        <w:rPr>
          <w:sz w:val="28"/>
          <w:szCs w:val="28"/>
        </w:rPr>
        <w:t>01.10.2019</w:t>
      </w:r>
      <w:r w:rsidR="008E5A30">
        <w:rPr>
          <w:sz w:val="28"/>
          <w:szCs w:val="28"/>
        </w:rPr>
        <w:t xml:space="preserve"> </w:t>
      </w:r>
      <w:r w:rsidRPr="005C6BA0">
        <w:rPr>
          <w:sz w:val="28"/>
          <w:szCs w:val="28"/>
        </w:rPr>
        <w:t xml:space="preserve">года на 4,3%, на повышение в 2019 году </w:t>
      </w:r>
      <w:r w:rsidRPr="005C6BA0">
        <w:rPr>
          <w:sz w:val="28"/>
          <w:szCs w:val="28"/>
        </w:rPr>
        <w:br/>
        <w:t>и обеспечение решений о повышении в 2017-2018 годах заработной платы категорий работников, обозначенных указами Президента Российской Федерации, на обеспечение увеличения с 2018 года региональной выплаты, предусматриваются в 2019 году в виде нераспределенного резерва.</w:t>
      </w:r>
    </w:p>
    <w:p w:rsidR="009E087E" w:rsidRDefault="009E087E" w:rsidP="002A3F7B">
      <w:pPr>
        <w:ind w:firstLine="567"/>
        <w:jc w:val="center"/>
        <w:rPr>
          <w:b/>
          <w:sz w:val="28"/>
          <w:szCs w:val="28"/>
        </w:rPr>
      </w:pPr>
    </w:p>
    <w:p w:rsidR="009E087E" w:rsidRPr="005642DD" w:rsidRDefault="009E087E" w:rsidP="002A3F7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642DD">
        <w:rPr>
          <w:b/>
          <w:sz w:val="28"/>
          <w:szCs w:val="28"/>
        </w:rPr>
        <w:t>. Дорожный фонд</w:t>
      </w:r>
    </w:p>
    <w:p w:rsidR="009E087E" w:rsidRDefault="009E087E" w:rsidP="002A3F7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BF4EC9">
        <w:rPr>
          <w:sz w:val="28"/>
          <w:szCs w:val="28"/>
        </w:rPr>
        <w:t>Ст.</w:t>
      </w:r>
      <w:r w:rsidRPr="000078CF">
        <w:rPr>
          <w:sz w:val="28"/>
          <w:szCs w:val="28"/>
        </w:rPr>
        <w:t xml:space="preserve"> 15 п</w:t>
      </w:r>
      <w:r w:rsidR="00414139">
        <w:rPr>
          <w:sz w:val="28"/>
          <w:szCs w:val="28"/>
        </w:rPr>
        <w:t>роекта решения о бюджете на 2019 год и плановый период 2020-2021</w:t>
      </w:r>
      <w:r w:rsidRPr="000078CF">
        <w:rPr>
          <w:sz w:val="28"/>
          <w:szCs w:val="28"/>
        </w:rPr>
        <w:t xml:space="preserve"> годов предлагается к утверждению объем бюджетных асси</w:t>
      </w:r>
      <w:r w:rsidR="00414139">
        <w:rPr>
          <w:sz w:val="28"/>
          <w:szCs w:val="28"/>
        </w:rPr>
        <w:t>гнований дорожного фонда на 2019</w:t>
      </w:r>
      <w:r w:rsidRPr="000078CF">
        <w:rPr>
          <w:sz w:val="28"/>
          <w:szCs w:val="28"/>
        </w:rPr>
        <w:t xml:space="preserve"> год в сумме </w:t>
      </w:r>
      <w:r w:rsidR="00414139">
        <w:rPr>
          <w:sz w:val="28"/>
          <w:szCs w:val="28"/>
        </w:rPr>
        <w:t>88 560,0</w:t>
      </w:r>
      <w:r w:rsidRPr="000078CF">
        <w:rPr>
          <w:sz w:val="28"/>
          <w:szCs w:val="28"/>
        </w:rPr>
        <w:t xml:space="preserve"> рублей</w:t>
      </w:r>
      <w:r w:rsidR="00414139">
        <w:rPr>
          <w:sz w:val="28"/>
          <w:szCs w:val="28"/>
        </w:rPr>
        <w:t>, на 2020</w:t>
      </w:r>
      <w:r w:rsidRPr="000078CF">
        <w:rPr>
          <w:sz w:val="28"/>
          <w:szCs w:val="28"/>
        </w:rPr>
        <w:t xml:space="preserve"> год – </w:t>
      </w:r>
      <w:r w:rsidR="00414139">
        <w:rPr>
          <w:sz w:val="28"/>
          <w:szCs w:val="28"/>
        </w:rPr>
        <w:t>30 880,0 рублей, на 2021</w:t>
      </w:r>
      <w:r w:rsidRPr="000078CF">
        <w:rPr>
          <w:sz w:val="28"/>
          <w:szCs w:val="28"/>
        </w:rPr>
        <w:t xml:space="preserve"> год – </w:t>
      </w:r>
      <w:r w:rsidR="00414139">
        <w:rPr>
          <w:sz w:val="28"/>
          <w:szCs w:val="28"/>
        </w:rPr>
        <w:t>35 120,0</w:t>
      </w:r>
      <w:r w:rsidRPr="000078CF">
        <w:rPr>
          <w:sz w:val="28"/>
          <w:szCs w:val="28"/>
        </w:rPr>
        <w:t xml:space="preserve"> рублей.</w:t>
      </w:r>
      <w:r w:rsidRPr="00DE2746">
        <w:rPr>
          <w:sz w:val="28"/>
          <w:szCs w:val="28"/>
        </w:rPr>
        <w:t xml:space="preserve"> </w:t>
      </w:r>
    </w:p>
    <w:p w:rsidR="009E087E" w:rsidRDefault="009E087E" w:rsidP="002A3F7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Источником формирования этих фондов являются отчисления от акцизов на нефтепродукты в размере не менее 10 % налоговых доходов консолидированного бюджета края. </w:t>
      </w:r>
    </w:p>
    <w:p w:rsidR="009E087E" w:rsidRDefault="009E087E" w:rsidP="002A3F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14EF">
        <w:rPr>
          <w:sz w:val="28"/>
          <w:szCs w:val="28"/>
        </w:rPr>
        <w:t>Объем бюджетных ассигнований дорожного фонда сложился из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 и денежных взысканий (штрафов) за нарушение  правил перевозки   крупногабаритных   и    тяжеловесных грузов   по   автомобильным    дорогам    общего пользования  местного   значения   муниципальных районов</w:t>
      </w:r>
      <w:r>
        <w:rPr>
          <w:sz w:val="28"/>
          <w:szCs w:val="28"/>
        </w:rPr>
        <w:t xml:space="preserve">.  </w:t>
      </w:r>
    </w:p>
    <w:p w:rsidR="009E087E" w:rsidRDefault="009E087E" w:rsidP="00E23E99">
      <w:pPr>
        <w:jc w:val="both"/>
        <w:rPr>
          <w:b/>
          <w:sz w:val="28"/>
          <w:szCs w:val="28"/>
        </w:rPr>
      </w:pPr>
    </w:p>
    <w:p w:rsidR="009E087E" w:rsidRPr="00434F1E" w:rsidRDefault="009E087E" w:rsidP="00BE0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434F1E">
        <w:rPr>
          <w:b/>
          <w:sz w:val="28"/>
          <w:szCs w:val="28"/>
        </w:rPr>
        <w:t>. Резервный фонд</w:t>
      </w:r>
    </w:p>
    <w:p w:rsidR="009E087E" w:rsidRPr="007318D4" w:rsidRDefault="009E087E" w:rsidP="005C6A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Ст.</w:t>
      </w:r>
      <w:r w:rsidRPr="007318D4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7318D4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решения о бюджете</w:t>
      </w:r>
      <w:r w:rsidRPr="007318D4">
        <w:rPr>
          <w:sz w:val="28"/>
          <w:szCs w:val="28"/>
        </w:rPr>
        <w:t xml:space="preserve"> на 201</w:t>
      </w:r>
      <w:r w:rsidR="00F10D4B">
        <w:rPr>
          <w:sz w:val="28"/>
          <w:szCs w:val="28"/>
        </w:rPr>
        <w:t>9 год и плановый период 2020-2021</w:t>
      </w:r>
      <w:r w:rsidRPr="007318D4">
        <w:rPr>
          <w:sz w:val="28"/>
          <w:szCs w:val="28"/>
        </w:rPr>
        <w:t xml:space="preserve"> годов размер резервного фонда Администрации Тасеевского района на  предупреждение и ликвидацию чрезвычайных ситуаций и последствий стихийных бедствий установлен в объеме 300</w:t>
      </w:r>
      <w:r>
        <w:rPr>
          <w:sz w:val="28"/>
          <w:szCs w:val="28"/>
        </w:rPr>
        <w:t xml:space="preserve"> </w:t>
      </w:r>
      <w:r w:rsidRPr="007318D4">
        <w:rPr>
          <w:sz w:val="28"/>
          <w:szCs w:val="28"/>
        </w:rPr>
        <w:t>000</w:t>
      </w:r>
      <w:r>
        <w:rPr>
          <w:sz w:val="28"/>
          <w:szCs w:val="28"/>
        </w:rPr>
        <w:t xml:space="preserve">,00 рублей </w:t>
      </w:r>
      <w:r w:rsidRPr="007318D4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</w:t>
      </w:r>
      <w:r w:rsidRPr="007318D4">
        <w:rPr>
          <w:sz w:val="28"/>
          <w:szCs w:val="28"/>
        </w:rPr>
        <w:t>.</w:t>
      </w:r>
    </w:p>
    <w:p w:rsidR="009E087E" w:rsidRPr="007318D4" w:rsidRDefault="009E087E" w:rsidP="005C6A7D">
      <w:pPr>
        <w:ind w:firstLine="567"/>
        <w:jc w:val="both"/>
        <w:rPr>
          <w:sz w:val="28"/>
          <w:szCs w:val="28"/>
        </w:rPr>
      </w:pPr>
      <w:r w:rsidRPr="007318D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318D4">
        <w:rPr>
          <w:sz w:val="28"/>
          <w:szCs w:val="28"/>
        </w:rPr>
        <w:t xml:space="preserve">Размер резервного фонда </w:t>
      </w:r>
      <w:r>
        <w:rPr>
          <w:sz w:val="28"/>
          <w:szCs w:val="28"/>
        </w:rPr>
        <w:t>соответствует требованиям ст.</w:t>
      </w:r>
      <w:r w:rsidRPr="007318D4">
        <w:rPr>
          <w:sz w:val="28"/>
          <w:szCs w:val="28"/>
        </w:rPr>
        <w:t xml:space="preserve"> 81 БК РФ.</w:t>
      </w:r>
    </w:p>
    <w:p w:rsidR="009E087E" w:rsidRDefault="009E087E" w:rsidP="005C6A7D">
      <w:pPr>
        <w:ind w:firstLine="567"/>
        <w:jc w:val="both"/>
        <w:rPr>
          <w:sz w:val="28"/>
          <w:szCs w:val="28"/>
        </w:rPr>
      </w:pPr>
    </w:p>
    <w:p w:rsidR="009E087E" w:rsidRPr="00D25E38" w:rsidRDefault="009E087E" w:rsidP="005C6A7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D25E38">
        <w:rPr>
          <w:b/>
          <w:bCs/>
          <w:sz w:val="28"/>
          <w:szCs w:val="28"/>
        </w:rPr>
        <w:t>. Публичные нормативные обязательства</w:t>
      </w:r>
    </w:p>
    <w:p w:rsidR="009E087E" w:rsidRDefault="009E087E" w:rsidP="005C6A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5E38">
        <w:rPr>
          <w:sz w:val="28"/>
          <w:szCs w:val="28"/>
        </w:rPr>
        <w:t>Расходы  на исполнение публичных нормативных обязате</w:t>
      </w:r>
      <w:r w:rsidR="00F10D4B">
        <w:rPr>
          <w:sz w:val="28"/>
          <w:szCs w:val="28"/>
        </w:rPr>
        <w:t>льств Тасеевского района на 2019</w:t>
      </w:r>
      <w:r>
        <w:rPr>
          <w:sz w:val="28"/>
          <w:szCs w:val="28"/>
        </w:rPr>
        <w:t xml:space="preserve"> год и пла</w:t>
      </w:r>
      <w:r w:rsidR="00F10D4B">
        <w:rPr>
          <w:sz w:val="28"/>
          <w:szCs w:val="28"/>
        </w:rPr>
        <w:t>новый период 2020-2021</w:t>
      </w:r>
      <w:r w:rsidRPr="00D25E38">
        <w:rPr>
          <w:sz w:val="28"/>
          <w:szCs w:val="28"/>
        </w:rPr>
        <w:t xml:space="preserve"> годов не предусмотрены.</w:t>
      </w:r>
    </w:p>
    <w:p w:rsidR="009E087E" w:rsidRDefault="009E087E" w:rsidP="005C6A7D">
      <w:pPr>
        <w:ind w:firstLine="567"/>
        <w:jc w:val="center"/>
        <w:rPr>
          <w:b/>
          <w:bCs/>
          <w:sz w:val="28"/>
          <w:szCs w:val="28"/>
        </w:rPr>
      </w:pPr>
    </w:p>
    <w:p w:rsidR="009E087E" w:rsidRPr="00D25E38" w:rsidRDefault="009E087E" w:rsidP="005C6A7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D25E38">
        <w:rPr>
          <w:b/>
          <w:bCs/>
          <w:sz w:val="28"/>
          <w:szCs w:val="28"/>
        </w:rPr>
        <w:t>.Муниципальный внутренний долг Тасеевского района.</w:t>
      </w:r>
    </w:p>
    <w:p w:rsidR="009E087E" w:rsidRPr="00C51BFE" w:rsidRDefault="009E087E" w:rsidP="005C6A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1BFE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п.1 ст. 19 </w:t>
      </w:r>
      <w:r w:rsidRPr="00C51BFE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решения о </w:t>
      </w:r>
      <w:r w:rsidRPr="00C51BFE">
        <w:rPr>
          <w:sz w:val="28"/>
          <w:szCs w:val="28"/>
        </w:rPr>
        <w:t xml:space="preserve"> бюджете на 201</w:t>
      </w:r>
      <w:r w:rsidR="00F10D4B">
        <w:rPr>
          <w:sz w:val="28"/>
          <w:szCs w:val="28"/>
        </w:rPr>
        <w:t>9 год и на плановый период 2020</w:t>
      </w:r>
      <w:r>
        <w:rPr>
          <w:sz w:val="28"/>
          <w:szCs w:val="28"/>
        </w:rPr>
        <w:t>-202</w:t>
      </w:r>
      <w:r w:rsidR="00F10D4B">
        <w:rPr>
          <w:sz w:val="28"/>
          <w:szCs w:val="28"/>
        </w:rPr>
        <w:t>1</w:t>
      </w:r>
      <w:r w:rsidRPr="00C51BFE">
        <w:rPr>
          <w:sz w:val="28"/>
          <w:szCs w:val="28"/>
        </w:rPr>
        <w:t xml:space="preserve"> годов верхний предел муниципального внутреннего долга Тасеевского района по долговы</w:t>
      </w:r>
      <w:r w:rsidR="00F10D4B">
        <w:rPr>
          <w:sz w:val="28"/>
          <w:szCs w:val="28"/>
        </w:rPr>
        <w:t>м обязательствам на 1 января 2020</w:t>
      </w:r>
      <w:r w:rsidRPr="00C51BFE">
        <w:rPr>
          <w:sz w:val="28"/>
          <w:szCs w:val="28"/>
        </w:rPr>
        <w:t xml:space="preserve"> года, на 1</w:t>
      </w:r>
      <w:r w:rsidR="00F10D4B">
        <w:rPr>
          <w:sz w:val="28"/>
          <w:szCs w:val="28"/>
        </w:rPr>
        <w:t xml:space="preserve"> января 2021</w:t>
      </w:r>
      <w:r w:rsidRPr="00C51BFE">
        <w:rPr>
          <w:sz w:val="28"/>
          <w:szCs w:val="28"/>
        </w:rPr>
        <w:t xml:space="preserve"> года и 1 января 20</w:t>
      </w:r>
      <w:r w:rsidR="00F10D4B">
        <w:rPr>
          <w:sz w:val="28"/>
          <w:szCs w:val="28"/>
        </w:rPr>
        <w:t>22</w:t>
      </w:r>
      <w:r w:rsidRPr="00C51BFE">
        <w:rPr>
          <w:sz w:val="28"/>
          <w:szCs w:val="28"/>
        </w:rPr>
        <w:t xml:space="preserve"> года установлен в сумме 0</w:t>
      </w:r>
      <w:r>
        <w:rPr>
          <w:sz w:val="28"/>
          <w:szCs w:val="28"/>
        </w:rPr>
        <w:t>,00</w:t>
      </w:r>
      <w:r w:rsidRPr="00C51BF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том числе по муниципальным гарантиям – 0,00 рублей</w:t>
      </w:r>
      <w:r w:rsidRPr="00C51BFE">
        <w:rPr>
          <w:sz w:val="28"/>
          <w:szCs w:val="28"/>
        </w:rPr>
        <w:t>.</w:t>
      </w:r>
    </w:p>
    <w:p w:rsidR="009E087E" w:rsidRDefault="009E087E" w:rsidP="003A2C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78CF">
        <w:rPr>
          <w:sz w:val="28"/>
          <w:szCs w:val="28"/>
        </w:rPr>
        <w:t>В п.2 ст. 19 пр</w:t>
      </w:r>
      <w:r w:rsidR="008E5A30">
        <w:rPr>
          <w:sz w:val="28"/>
          <w:szCs w:val="28"/>
        </w:rPr>
        <w:t>оекта решения о  бюджете на 2019 год и на плановый период 2020-2021</w:t>
      </w:r>
      <w:r w:rsidRPr="000078CF">
        <w:rPr>
          <w:sz w:val="28"/>
          <w:szCs w:val="28"/>
        </w:rPr>
        <w:t xml:space="preserve"> годов установлен предельный объем расходов на обслуживание муниципального  долга Тасеевского района, который составляет:</w:t>
      </w:r>
    </w:p>
    <w:p w:rsidR="009E087E" w:rsidRDefault="0048171D" w:rsidP="003A2C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2019</w:t>
      </w:r>
      <w:r w:rsidR="009E087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38 106 730,95</w:t>
      </w:r>
      <w:r w:rsidR="009E087E">
        <w:rPr>
          <w:sz w:val="28"/>
          <w:szCs w:val="28"/>
        </w:rPr>
        <w:t xml:space="preserve"> рублей;</w:t>
      </w:r>
    </w:p>
    <w:p w:rsidR="009E087E" w:rsidRDefault="0048171D" w:rsidP="003A2C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2020</w:t>
      </w:r>
      <w:r w:rsidR="009E087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37 869 896,70</w:t>
      </w:r>
      <w:r w:rsidR="009E087E">
        <w:rPr>
          <w:sz w:val="28"/>
          <w:szCs w:val="28"/>
        </w:rPr>
        <w:t xml:space="preserve"> рублей;</w:t>
      </w:r>
    </w:p>
    <w:p w:rsidR="009E087E" w:rsidRDefault="0048171D" w:rsidP="003A2C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2021</w:t>
      </w:r>
      <w:r w:rsidR="009E087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36 944 962,80</w:t>
      </w:r>
      <w:r w:rsidR="009E087E">
        <w:rPr>
          <w:sz w:val="28"/>
          <w:szCs w:val="28"/>
        </w:rPr>
        <w:t xml:space="preserve"> рублей.</w:t>
      </w:r>
    </w:p>
    <w:p w:rsidR="005C68FF" w:rsidRDefault="005C68FF" w:rsidP="005C68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</w:t>
      </w:r>
      <w:r w:rsidRPr="000078CF">
        <w:rPr>
          <w:sz w:val="28"/>
          <w:szCs w:val="28"/>
        </w:rPr>
        <w:t xml:space="preserve"> ст. 111 БК РФ</w:t>
      </w:r>
      <w:r>
        <w:rPr>
          <w:sz w:val="28"/>
          <w:szCs w:val="28"/>
        </w:rPr>
        <w:t xml:space="preserve"> 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</w:t>
      </w:r>
      <w:r w:rsidR="000B5F0B">
        <w:rPr>
          <w:sz w:val="28"/>
          <w:szCs w:val="28"/>
        </w:rPr>
        <w:t xml:space="preserve">не должен превышать 15% </w:t>
      </w:r>
      <w:r>
        <w:rPr>
          <w:sz w:val="28"/>
          <w:szCs w:val="28"/>
        </w:rPr>
        <w:t xml:space="preserve">объема расходов соответствующего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 </w:t>
      </w:r>
    </w:p>
    <w:p w:rsidR="000B5F0B" w:rsidRDefault="000B5F0B" w:rsidP="005C68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2019 год=(512 438 073 – 278 564 700)*15% = 35 081 005,95 рублей;</w:t>
      </w:r>
    </w:p>
    <w:p w:rsidR="000B5F0B" w:rsidRDefault="000B5F0B" w:rsidP="005C68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2020 год=(513 604 678 – 278 629 200)*15% = 35 246 321,70 рублей;</w:t>
      </w:r>
    </w:p>
    <w:p w:rsidR="008E5A30" w:rsidRDefault="000B5F0B" w:rsidP="000B5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2021 год=(508 856 752 – 276 636 800)*15% = 34 832 992,80 рублей.</w:t>
      </w:r>
      <w:r w:rsidR="004A4657">
        <w:rPr>
          <w:sz w:val="28"/>
          <w:szCs w:val="28"/>
        </w:rPr>
        <w:tab/>
      </w:r>
      <w:r w:rsidR="008E5A30" w:rsidRPr="00D76EC9">
        <w:rPr>
          <w:sz w:val="28"/>
          <w:szCs w:val="28"/>
        </w:rPr>
        <w:t>В</w:t>
      </w:r>
      <w:r w:rsidR="008E5A30">
        <w:rPr>
          <w:sz w:val="28"/>
          <w:szCs w:val="28"/>
        </w:rPr>
        <w:t xml:space="preserve"> п.3 ст.</w:t>
      </w:r>
      <w:r w:rsidR="008E5A30" w:rsidRPr="00D76EC9">
        <w:rPr>
          <w:sz w:val="28"/>
          <w:szCs w:val="28"/>
        </w:rPr>
        <w:t xml:space="preserve"> </w:t>
      </w:r>
      <w:r w:rsidR="008E5A30">
        <w:rPr>
          <w:sz w:val="28"/>
          <w:szCs w:val="28"/>
        </w:rPr>
        <w:t>19</w:t>
      </w:r>
      <w:r w:rsidR="008E5A30" w:rsidRPr="00D76EC9">
        <w:rPr>
          <w:sz w:val="28"/>
          <w:szCs w:val="28"/>
        </w:rPr>
        <w:t xml:space="preserve"> проекта</w:t>
      </w:r>
      <w:r w:rsidR="008E5A30">
        <w:rPr>
          <w:sz w:val="28"/>
          <w:szCs w:val="28"/>
        </w:rPr>
        <w:t xml:space="preserve"> решения установлен п</w:t>
      </w:r>
      <w:r w:rsidR="008E5A30" w:rsidRPr="00C51BFE">
        <w:rPr>
          <w:sz w:val="28"/>
          <w:szCs w:val="28"/>
        </w:rPr>
        <w:t>редельный объем  муниципального  долга Тасеевского</w:t>
      </w:r>
      <w:r w:rsidR="008E5A30">
        <w:rPr>
          <w:sz w:val="28"/>
          <w:szCs w:val="28"/>
        </w:rPr>
        <w:t xml:space="preserve"> </w:t>
      </w:r>
      <w:r w:rsidR="008E5A30" w:rsidRPr="00C51BFE">
        <w:rPr>
          <w:sz w:val="28"/>
          <w:szCs w:val="28"/>
        </w:rPr>
        <w:t>района</w:t>
      </w:r>
      <w:r w:rsidR="008E5A30">
        <w:rPr>
          <w:sz w:val="28"/>
          <w:szCs w:val="28"/>
        </w:rPr>
        <w:t xml:space="preserve">. </w:t>
      </w:r>
      <w:r w:rsidR="005C68FF">
        <w:rPr>
          <w:sz w:val="28"/>
          <w:szCs w:val="28"/>
        </w:rPr>
        <w:t xml:space="preserve">Согласно ст. 107 </w:t>
      </w:r>
      <w:r w:rsidR="005C68FF" w:rsidRPr="000078CF">
        <w:rPr>
          <w:sz w:val="28"/>
          <w:szCs w:val="28"/>
        </w:rPr>
        <w:t xml:space="preserve">БК РФ </w:t>
      </w:r>
      <w:r w:rsidR="008E5A30">
        <w:rPr>
          <w:sz w:val="28"/>
          <w:szCs w:val="28"/>
        </w:rPr>
        <w:t xml:space="preserve">Предельный объем муниципального долга рассчитывается  как не более 50% утвержденного общего годового объема доходов местного бюджета без учета утвержденного объема безвозмездных поступлений и (или) поступлений </w:t>
      </w:r>
      <w:r w:rsidR="008E5A30">
        <w:rPr>
          <w:sz w:val="28"/>
          <w:szCs w:val="28"/>
        </w:rPr>
        <w:lastRenderedPageBreak/>
        <w:t>налоговых доходов по дополнительным нормативам отчислений. Согласно приложения № 13 к пояснительной записке расчет составляет:</w:t>
      </w:r>
    </w:p>
    <w:p w:rsidR="008E5A30" w:rsidRDefault="008E5A30" w:rsidP="008E5A30">
      <w:pPr>
        <w:rPr>
          <w:sz w:val="28"/>
          <w:szCs w:val="28"/>
        </w:rPr>
      </w:pPr>
      <w:r>
        <w:rPr>
          <w:sz w:val="28"/>
          <w:szCs w:val="28"/>
        </w:rPr>
        <w:t>2021</w:t>
      </w:r>
      <w:r w:rsidRPr="00C377D1">
        <w:rPr>
          <w:sz w:val="28"/>
          <w:szCs w:val="28"/>
        </w:rPr>
        <w:t xml:space="preserve"> год =(</w:t>
      </w:r>
      <w:r w:rsidR="000B5F0B">
        <w:rPr>
          <w:sz w:val="28"/>
          <w:szCs w:val="28"/>
        </w:rPr>
        <w:t xml:space="preserve">507 052 613 - </w:t>
      </w:r>
      <w:r>
        <w:rPr>
          <w:sz w:val="28"/>
          <w:szCs w:val="28"/>
        </w:rPr>
        <w:t xml:space="preserve"> 473 623 800</w:t>
      </w:r>
      <w:r w:rsidRPr="00C377D1">
        <w:rPr>
          <w:sz w:val="28"/>
          <w:szCs w:val="28"/>
        </w:rPr>
        <w:t>)*50%</w:t>
      </w:r>
      <w:r w:rsidR="001A361B">
        <w:rPr>
          <w:sz w:val="28"/>
          <w:szCs w:val="28"/>
        </w:rPr>
        <w:t xml:space="preserve"> </w:t>
      </w:r>
      <w:r w:rsidRPr="00C377D1">
        <w:rPr>
          <w:sz w:val="28"/>
          <w:szCs w:val="28"/>
        </w:rPr>
        <w:t>=</w:t>
      </w:r>
      <w:r>
        <w:rPr>
          <w:sz w:val="28"/>
          <w:szCs w:val="28"/>
        </w:rPr>
        <w:t>16 777 596,50 рублей.</w:t>
      </w:r>
    </w:p>
    <w:p w:rsidR="008E5A30" w:rsidRPr="00C377D1" w:rsidRDefault="004A4657" w:rsidP="008E5A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5A30" w:rsidRPr="003D1604">
        <w:rPr>
          <w:sz w:val="28"/>
          <w:szCs w:val="28"/>
        </w:rPr>
        <w:t xml:space="preserve">Общий годовой объем доходов </w:t>
      </w:r>
      <w:r w:rsidR="008E5A30">
        <w:rPr>
          <w:sz w:val="28"/>
          <w:szCs w:val="28"/>
        </w:rPr>
        <w:t>местного бюджета запланирован на 2021</w:t>
      </w:r>
      <w:r w:rsidR="008E5A30" w:rsidRPr="003D1604">
        <w:rPr>
          <w:sz w:val="28"/>
          <w:szCs w:val="28"/>
        </w:rPr>
        <w:t xml:space="preserve"> год – </w:t>
      </w:r>
      <w:r w:rsidR="008E5A30">
        <w:rPr>
          <w:sz w:val="28"/>
          <w:szCs w:val="28"/>
        </w:rPr>
        <w:t>507 178 993,0</w:t>
      </w:r>
      <w:r w:rsidR="008E5A30" w:rsidRPr="003D1604">
        <w:rPr>
          <w:sz w:val="28"/>
          <w:szCs w:val="28"/>
        </w:rPr>
        <w:t xml:space="preserve"> рублей. Соотве</w:t>
      </w:r>
      <w:r w:rsidR="008E5A30">
        <w:rPr>
          <w:sz w:val="28"/>
          <w:szCs w:val="28"/>
        </w:rPr>
        <w:t>тственно расчет выполнен некорректно</w:t>
      </w:r>
      <w:r w:rsidR="008E5A30" w:rsidRPr="003D1604">
        <w:rPr>
          <w:sz w:val="28"/>
          <w:szCs w:val="28"/>
        </w:rPr>
        <w:t>.</w:t>
      </w:r>
      <w:r w:rsidR="008E5A30">
        <w:rPr>
          <w:sz w:val="28"/>
          <w:szCs w:val="28"/>
        </w:rPr>
        <w:t xml:space="preserve"> </w:t>
      </w:r>
    </w:p>
    <w:p w:rsidR="009E087E" w:rsidRDefault="009E087E" w:rsidP="00D25E38">
      <w:pPr>
        <w:ind w:firstLine="567"/>
        <w:jc w:val="both"/>
        <w:rPr>
          <w:sz w:val="28"/>
          <w:szCs w:val="28"/>
        </w:rPr>
      </w:pPr>
    </w:p>
    <w:p w:rsidR="009E087E" w:rsidRPr="000078CF" w:rsidRDefault="009E087E" w:rsidP="000078CF">
      <w:pPr>
        <w:ind w:firstLine="567"/>
        <w:jc w:val="center"/>
        <w:rPr>
          <w:b/>
          <w:bCs/>
          <w:sz w:val="28"/>
          <w:szCs w:val="28"/>
        </w:rPr>
      </w:pPr>
      <w:r w:rsidRPr="000078CF">
        <w:rPr>
          <w:b/>
          <w:sz w:val="28"/>
          <w:szCs w:val="28"/>
        </w:rPr>
        <w:t xml:space="preserve">10. </w:t>
      </w:r>
      <w:r w:rsidR="000078CF" w:rsidRPr="000078CF">
        <w:rPr>
          <w:b/>
          <w:bCs/>
          <w:sz w:val="28"/>
          <w:szCs w:val="28"/>
        </w:rPr>
        <w:t>Вступление в силу настоящего Решения</w:t>
      </w:r>
    </w:p>
    <w:p w:rsidR="000078CF" w:rsidRPr="000135C6" w:rsidRDefault="008E5A30" w:rsidP="000135C6">
      <w:pPr>
        <w:tabs>
          <w:tab w:val="left" w:pos="1635"/>
        </w:tabs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</w:t>
      </w:r>
      <w:r w:rsidR="000078CF" w:rsidRPr="000078CF">
        <w:rPr>
          <w:sz w:val="28"/>
          <w:szCs w:val="28"/>
        </w:rPr>
        <w:t xml:space="preserve">Ст. 21 </w:t>
      </w:r>
      <w:r w:rsidR="000078CF" w:rsidRPr="00C51BFE">
        <w:rPr>
          <w:sz w:val="28"/>
          <w:szCs w:val="28"/>
        </w:rPr>
        <w:t>проект</w:t>
      </w:r>
      <w:r w:rsidR="000078CF">
        <w:rPr>
          <w:sz w:val="28"/>
          <w:szCs w:val="28"/>
        </w:rPr>
        <w:t xml:space="preserve">а решения о </w:t>
      </w:r>
      <w:r w:rsidR="000078CF" w:rsidRPr="00C51BFE">
        <w:rPr>
          <w:sz w:val="28"/>
          <w:szCs w:val="28"/>
        </w:rPr>
        <w:t xml:space="preserve"> бюджете на 201</w:t>
      </w:r>
      <w:r w:rsidR="000135C6">
        <w:rPr>
          <w:sz w:val="28"/>
          <w:szCs w:val="28"/>
        </w:rPr>
        <w:t>9 год и на плановый период 2020-2021</w:t>
      </w:r>
      <w:r w:rsidR="000078CF" w:rsidRPr="00C51BFE">
        <w:rPr>
          <w:sz w:val="28"/>
          <w:szCs w:val="28"/>
        </w:rPr>
        <w:t xml:space="preserve"> годов </w:t>
      </w:r>
      <w:r w:rsidR="000078CF" w:rsidRPr="000078CF">
        <w:rPr>
          <w:sz w:val="28"/>
          <w:szCs w:val="28"/>
        </w:rPr>
        <w:t xml:space="preserve">необходимо привести в соответствие со ст.5 БК РФ, </w:t>
      </w:r>
      <w:r w:rsidR="000078CF" w:rsidRPr="000135C6">
        <w:rPr>
          <w:sz w:val="28"/>
          <w:szCs w:val="28"/>
        </w:rPr>
        <w:t>а именно «решение</w:t>
      </w:r>
      <w:r w:rsidR="000135C6" w:rsidRPr="000135C6">
        <w:rPr>
          <w:sz w:val="28"/>
          <w:szCs w:val="28"/>
        </w:rPr>
        <w:t xml:space="preserve"> вступает в силу с 1 января 2019</w:t>
      </w:r>
      <w:r w:rsidR="000078CF" w:rsidRPr="000135C6">
        <w:rPr>
          <w:sz w:val="28"/>
          <w:szCs w:val="28"/>
        </w:rPr>
        <w:t xml:space="preserve"> и де</w:t>
      </w:r>
      <w:r w:rsidR="000135C6" w:rsidRPr="000135C6">
        <w:rPr>
          <w:sz w:val="28"/>
          <w:szCs w:val="28"/>
        </w:rPr>
        <w:t>йствует по 31 декабря 2019</w:t>
      </w:r>
      <w:r w:rsidR="000078CF" w:rsidRPr="000135C6">
        <w:rPr>
          <w:sz w:val="28"/>
          <w:szCs w:val="28"/>
        </w:rPr>
        <w:t xml:space="preserve"> года»</w:t>
      </w:r>
      <w:r w:rsidR="000135C6" w:rsidRPr="000135C6">
        <w:rPr>
          <w:sz w:val="28"/>
          <w:szCs w:val="28"/>
        </w:rPr>
        <w:t xml:space="preserve"> (отмечалось </w:t>
      </w:r>
      <w:r w:rsidR="000135C6">
        <w:rPr>
          <w:sz w:val="28"/>
          <w:szCs w:val="28"/>
        </w:rPr>
        <w:t xml:space="preserve">в </w:t>
      </w:r>
      <w:r w:rsidR="000135C6">
        <w:rPr>
          <w:kern w:val="36"/>
          <w:sz w:val="28"/>
          <w:szCs w:val="28"/>
        </w:rPr>
        <w:t xml:space="preserve">заключении </w:t>
      </w:r>
      <w:r w:rsidR="000135C6" w:rsidRPr="000135C6">
        <w:rPr>
          <w:sz w:val="28"/>
          <w:szCs w:val="28"/>
        </w:rPr>
        <w:t>на проект решения Тасеевского районного совета депутатов</w:t>
      </w:r>
      <w:r w:rsidR="000135C6">
        <w:rPr>
          <w:sz w:val="28"/>
          <w:szCs w:val="28"/>
        </w:rPr>
        <w:t xml:space="preserve"> </w:t>
      </w:r>
      <w:r w:rsidR="000135C6" w:rsidRPr="000135C6">
        <w:rPr>
          <w:sz w:val="28"/>
          <w:szCs w:val="28"/>
        </w:rPr>
        <w:t>«О районном бюджете на 2019 год и плановый период 2020-2021 годов»</w:t>
      </w:r>
      <w:r w:rsidR="000135C6">
        <w:rPr>
          <w:sz w:val="28"/>
          <w:szCs w:val="28"/>
        </w:rPr>
        <w:t>)</w:t>
      </w:r>
      <w:r w:rsidR="000078CF" w:rsidRPr="000135C6">
        <w:rPr>
          <w:sz w:val="28"/>
          <w:szCs w:val="28"/>
        </w:rPr>
        <w:t>.</w:t>
      </w:r>
    </w:p>
    <w:p w:rsidR="000078CF" w:rsidRDefault="000078CF" w:rsidP="000078CF">
      <w:pPr>
        <w:ind w:firstLine="567"/>
        <w:jc w:val="both"/>
        <w:rPr>
          <w:b/>
          <w:sz w:val="28"/>
          <w:szCs w:val="28"/>
        </w:rPr>
      </w:pPr>
    </w:p>
    <w:p w:rsidR="009E087E" w:rsidRPr="00471CAF" w:rsidRDefault="009E087E" w:rsidP="00471CAF">
      <w:pPr>
        <w:jc w:val="both"/>
        <w:rPr>
          <w:b/>
          <w:sz w:val="28"/>
          <w:szCs w:val="28"/>
        </w:rPr>
      </w:pPr>
      <w:r w:rsidRPr="004C3136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 xml:space="preserve"> и п</w:t>
      </w:r>
      <w:r w:rsidRPr="00471CAF">
        <w:rPr>
          <w:b/>
          <w:sz w:val="28"/>
          <w:szCs w:val="28"/>
        </w:rPr>
        <w:t>редложения:</w:t>
      </w:r>
    </w:p>
    <w:p w:rsidR="009E087E" w:rsidRDefault="000078CF" w:rsidP="00471C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87E">
        <w:rPr>
          <w:sz w:val="28"/>
          <w:szCs w:val="28"/>
        </w:rPr>
        <w:t xml:space="preserve">1. </w:t>
      </w:r>
      <w:r w:rsidR="009E087E" w:rsidRPr="008660E9">
        <w:rPr>
          <w:sz w:val="28"/>
          <w:szCs w:val="28"/>
        </w:rPr>
        <w:t xml:space="preserve">Содержание проекта решения в целом соответствует бюджетному законодательству, однако по отдельным статьям проекта у </w:t>
      </w:r>
      <w:r w:rsidR="009E087E">
        <w:rPr>
          <w:sz w:val="28"/>
          <w:szCs w:val="28"/>
        </w:rPr>
        <w:t>Ревизионной комиссии</w:t>
      </w:r>
      <w:r w:rsidR="009E087E" w:rsidRPr="008660E9">
        <w:rPr>
          <w:sz w:val="28"/>
          <w:szCs w:val="28"/>
        </w:rPr>
        <w:t xml:space="preserve">  имеются замечания</w:t>
      </w:r>
      <w:r w:rsidR="009E087E">
        <w:rPr>
          <w:sz w:val="28"/>
          <w:szCs w:val="28"/>
        </w:rPr>
        <w:t>, которые изложены в настоящем з</w:t>
      </w:r>
      <w:r w:rsidR="009E087E" w:rsidRPr="008660E9">
        <w:rPr>
          <w:sz w:val="28"/>
          <w:szCs w:val="28"/>
        </w:rPr>
        <w:t xml:space="preserve">аключении.   </w:t>
      </w:r>
    </w:p>
    <w:p w:rsidR="009E087E" w:rsidRPr="000B5F0B" w:rsidRDefault="000078CF" w:rsidP="000B5F0B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0B5F0B" w:rsidRPr="000B5F0B">
        <w:rPr>
          <w:b w:val="0"/>
          <w:sz w:val="28"/>
          <w:szCs w:val="28"/>
        </w:rPr>
        <w:t>2.</w:t>
      </w:r>
      <w:r w:rsidR="000B5F0B">
        <w:rPr>
          <w:sz w:val="28"/>
          <w:szCs w:val="28"/>
        </w:rPr>
        <w:t xml:space="preserve"> </w:t>
      </w:r>
      <w:r w:rsidR="000B5F0B">
        <w:rPr>
          <w:b w:val="0"/>
          <w:sz w:val="28"/>
          <w:szCs w:val="28"/>
        </w:rPr>
        <w:t xml:space="preserve">Некорректно произведен расчет </w:t>
      </w:r>
      <w:r w:rsidR="000B5F0B" w:rsidRPr="000B5F0B">
        <w:rPr>
          <w:b w:val="0"/>
          <w:sz w:val="28"/>
          <w:szCs w:val="28"/>
        </w:rPr>
        <w:t>предельный объем расходов на обслуживание муниципального  долга</w:t>
      </w:r>
      <w:r w:rsidR="000B5F0B">
        <w:rPr>
          <w:b w:val="0"/>
          <w:sz w:val="28"/>
          <w:szCs w:val="28"/>
        </w:rPr>
        <w:t>.</w:t>
      </w:r>
    </w:p>
    <w:p w:rsidR="009E087E" w:rsidRPr="00A14A30" w:rsidRDefault="000078CF" w:rsidP="00A14A30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71AAB">
        <w:rPr>
          <w:b w:val="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>Некорре</w:t>
      </w:r>
      <w:r w:rsidR="00BF4EC9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тно</w:t>
      </w:r>
      <w:r w:rsidR="009E087E">
        <w:rPr>
          <w:b w:val="0"/>
          <w:sz w:val="28"/>
          <w:szCs w:val="28"/>
        </w:rPr>
        <w:t xml:space="preserve"> произведен расчет </w:t>
      </w:r>
      <w:r w:rsidR="009E087E" w:rsidRPr="003D1604">
        <w:rPr>
          <w:b w:val="0"/>
          <w:sz w:val="28"/>
          <w:szCs w:val="28"/>
        </w:rPr>
        <w:t>п</w:t>
      </w:r>
      <w:r w:rsidR="009E087E">
        <w:rPr>
          <w:b w:val="0"/>
          <w:sz w:val="28"/>
          <w:szCs w:val="28"/>
        </w:rPr>
        <w:t>редельного</w:t>
      </w:r>
      <w:r w:rsidR="009E087E" w:rsidRPr="003D1604">
        <w:rPr>
          <w:b w:val="0"/>
          <w:sz w:val="28"/>
          <w:szCs w:val="28"/>
        </w:rPr>
        <w:t xml:space="preserve"> объем</w:t>
      </w:r>
      <w:r w:rsidR="009E087E">
        <w:rPr>
          <w:b w:val="0"/>
          <w:sz w:val="28"/>
          <w:szCs w:val="28"/>
        </w:rPr>
        <w:t>а</w:t>
      </w:r>
      <w:r w:rsidR="009E087E" w:rsidRPr="003D1604">
        <w:rPr>
          <w:b w:val="0"/>
          <w:sz w:val="28"/>
          <w:szCs w:val="28"/>
        </w:rPr>
        <w:t xml:space="preserve">  муниципального  долга</w:t>
      </w:r>
      <w:r w:rsidR="009E087E">
        <w:rPr>
          <w:b w:val="0"/>
          <w:sz w:val="28"/>
          <w:szCs w:val="28"/>
        </w:rPr>
        <w:t>.</w:t>
      </w:r>
    </w:p>
    <w:p w:rsidR="00BF4EC9" w:rsidRDefault="000B5F0B" w:rsidP="00BF4EC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078CF" w:rsidRPr="000078CF">
        <w:rPr>
          <w:sz w:val="28"/>
          <w:szCs w:val="28"/>
        </w:rPr>
        <w:t>. Привести в соответствие</w:t>
      </w:r>
      <w:r w:rsidR="000078CF">
        <w:rPr>
          <w:sz w:val="28"/>
          <w:szCs w:val="28"/>
        </w:rPr>
        <w:t xml:space="preserve"> с нормами ст. ст.5 БК РФ ст. 21</w:t>
      </w:r>
      <w:r w:rsidR="000078CF" w:rsidRPr="000078CF">
        <w:rPr>
          <w:sz w:val="28"/>
          <w:szCs w:val="28"/>
        </w:rPr>
        <w:t xml:space="preserve"> </w:t>
      </w:r>
      <w:r w:rsidR="000078CF" w:rsidRPr="00C51BFE">
        <w:rPr>
          <w:sz w:val="28"/>
          <w:szCs w:val="28"/>
        </w:rPr>
        <w:t>проект</w:t>
      </w:r>
      <w:r w:rsidR="000078CF">
        <w:rPr>
          <w:sz w:val="28"/>
          <w:szCs w:val="28"/>
        </w:rPr>
        <w:t xml:space="preserve">а решения о </w:t>
      </w:r>
      <w:r w:rsidR="000078CF" w:rsidRPr="00C51BFE">
        <w:rPr>
          <w:sz w:val="28"/>
          <w:szCs w:val="28"/>
        </w:rPr>
        <w:t xml:space="preserve"> бюджете на 201</w:t>
      </w:r>
      <w:r w:rsidR="00BF4EC9">
        <w:rPr>
          <w:sz w:val="28"/>
          <w:szCs w:val="28"/>
        </w:rPr>
        <w:t>9 год и на плановый период 2020-2021</w:t>
      </w:r>
      <w:r w:rsidR="000078CF" w:rsidRPr="00C51BFE">
        <w:rPr>
          <w:sz w:val="28"/>
          <w:szCs w:val="28"/>
        </w:rPr>
        <w:t xml:space="preserve"> годов</w:t>
      </w:r>
      <w:r w:rsidR="000078CF" w:rsidRPr="000078CF">
        <w:rPr>
          <w:sz w:val="28"/>
          <w:szCs w:val="28"/>
        </w:rPr>
        <w:t xml:space="preserve"> </w:t>
      </w:r>
      <w:r w:rsidR="000078CF" w:rsidRPr="000078CF">
        <w:rPr>
          <w:bCs/>
          <w:sz w:val="28"/>
          <w:szCs w:val="28"/>
        </w:rPr>
        <w:t>действие решения о бюджете во времени.</w:t>
      </w:r>
    </w:p>
    <w:p w:rsidR="009E087E" w:rsidRPr="00996038" w:rsidRDefault="00BF4EC9" w:rsidP="00BF4EC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5F0B">
        <w:rPr>
          <w:color w:val="000000"/>
          <w:sz w:val="28"/>
          <w:szCs w:val="28"/>
        </w:rPr>
        <w:t>5</w:t>
      </w:r>
      <w:r w:rsidR="009E087E" w:rsidRPr="006D2BEA">
        <w:rPr>
          <w:color w:val="000000"/>
          <w:sz w:val="28"/>
          <w:szCs w:val="28"/>
        </w:rPr>
        <w:t>.</w:t>
      </w:r>
      <w:r w:rsidR="009E087E">
        <w:rPr>
          <w:color w:val="000000"/>
          <w:sz w:val="28"/>
          <w:szCs w:val="28"/>
        </w:rPr>
        <w:t xml:space="preserve"> </w:t>
      </w:r>
      <w:r w:rsidR="009E087E">
        <w:rPr>
          <w:sz w:val="28"/>
          <w:szCs w:val="28"/>
        </w:rPr>
        <w:t xml:space="preserve">Финансовому управлению администрации Тасеевского района </w:t>
      </w:r>
      <w:r w:rsidR="009E087E" w:rsidRPr="00996038">
        <w:rPr>
          <w:sz w:val="28"/>
          <w:szCs w:val="28"/>
        </w:rPr>
        <w:t xml:space="preserve">учесть замечания, отмеченные настоящим заключением и внести </w:t>
      </w:r>
      <w:r w:rsidR="009E087E">
        <w:rPr>
          <w:sz w:val="28"/>
          <w:szCs w:val="28"/>
        </w:rPr>
        <w:t xml:space="preserve">соответствующие </w:t>
      </w:r>
      <w:r w:rsidR="009E087E" w:rsidRPr="00996038">
        <w:rPr>
          <w:sz w:val="28"/>
          <w:szCs w:val="28"/>
        </w:rPr>
        <w:t>попра</w:t>
      </w:r>
      <w:r w:rsidR="009E087E">
        <w:rPr>
          <w:sz w:val="28"/>
          <w:szCs w:val="28"/>
        </w:rPr>
        <w:t>вки.</w:t>
      </w:r>
    </w:p>
    <w:p w:rsidR="009E087E" w:rsidRPr="00996038" w:rsidRDefault="000B5F0B" w:rsidP="00EA059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9E087E" w:rsidRPr="004C3136">
        <w:rPr>
          <w:sz w:val="28"/>
          <w:szCs w:val="28"/>
        </w:rPr>
        <w:t>.</w:t>
      </w:r>
      <w:r w:rsidR="009E087E">
        <w:rPr>
          <w:sz w:val="28"/>
          <w:szCs w:val="28"/>
        </w:rPr>
        <w:t xml:space="preserve"> </w:t>
      </w:r>
      <w:r w:rsidR="009E087E" w:rsidRPr="004C3136">
        <w:rPr>
          <w:sz w:val="28"/>
          <w:szCs w:val="28"/>
        </w:rPr>
        <w:t xml:space="preserve">Ревизионная комиссия рекомендует </w:t>
      </w:r>
      <w:r w:rsidR="009E087E" w:rsidRPr="00471CAF">
        <w:rPr>
          <w:sz w:val="28"/>
          <w:szCs w:val="28"/>
        </w:rPr>
        <w:t>Тасеевскому районному Совету депутатов</w:t>
      </w:r>
      <w:r w:rsidR="009E087E" w:rsidRPr="004C3136">
        <w:rPr>
          <w:sz w:val="28"/>
          <w:szCs w:val="28"/>
        </w:rPr>
        <w:t xml:space="preserve"> </w:t>
      </w:r>
      <w:r w:rsidR="009E087E">
        <w:rPr>
          <w:sz w:val="28"/>
          <w:szCs w:val="28"/>
        </w:rPr>
        <w:t>рассмотреть</w:t>
      </w:r>
      <w:r w:rsidR="009E087E" w:rsidRPr="00996038">
        <w:rPr>
          <w:sz w:val="28"/>
          <w:szCs w:val="28"/>
        </w:rPr>
        <w:t xml:space="preserve"> проект решения с учетом замечаний и предлож</w:t>
      </w:r>
      <w:r w:rsidR="009E087E">
        <w:rPr>
          <w:sz w:val="28"/>
          <w:szCs w:val="28"/>
        </w:rPr>
        <w:t>ений, содержащихся в настоящем з</w:t>
      </w:r>
      <w:r w:rsidR="009E087E" w:rsidRPr="00996038">
        <w:rPr>
          <w:sz w:val="28"/>
          <w:szCs w:val="28"/>
        </w:rPr>
        <w:t>аключении.</w:t>
      </w:r>
    </w:p>
    <w:p w:rsidR="000078CF" w:rsidRDefault="000078CF" w:rsidP="00113F40">
      <w:pPr>
        <w:jc w:val="both"/>
        <w:rPr>
          <w:sz w:val="28"/>
          <w:szCs w:val="28"/>
        </w:rPr>
      </w:pPr>
    </w:p>
    <w:p w:rsidR="000078CF" w:rsidRDefault="000078CF" w:rsidP="00113F40">
      <w:pPr>
        <w:jc w:val="both"/>
        <w:rPr>
          <w:sz w:val="28"/>
          <w:szCs w:val="28"/>
        </w:rPr>
      </w:pPr>
    </w:p>
    <w:p w:rsidR="000078CF" w:rsidRDefault="000078CF" w:rsidP="00113F40">
      <w:pPr>
        <w:jc w:val="both"/>
        <w:rPr>
          <w:sz w:val="28"/>
          <w:szCs w:val="28"/>
        </w:rPr>
      </w:pPr>
    </w:p>
    <w:p w:rsidR="000078CF" w:rsidRDefault="000078CF" w:rsidP="00113F40">
      <w:pPr>
        <w:jc w:val="both"/>
        <w:rPr>
          <w:sz w:val="28"/>
          <w:szCs w:val="28"/>
        </w:rPr>
      </w:pPr>
    </w:p>
    <w:p w:rsidR="000078CF" w:rsidRDefault="000078CF" w:rsidP="00113F40">
      <w:pPr>
        <w:jc w:val="both"/>
        <w:rPr>
          <w:sz w:val="28"/>
          <w:szCs w:val="28"/>
        </w:rPr>
      </w:pPr>
    </w:p>
    <w:p w:rsidR="009E087E" w:rsidRDefault="009E087E" w:rsidP="00113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E087E" w:rsidRDefault="009E087E" w:rsidP="00113F40">
      <w:pPr>
        <w:jc w:val="both"/>
        <w:rPr>
          <w:sz w:val="28"/>
          <w:szCs w:val="28"/>
        </w:rPr>
      </w:pPr>
      <w:r>
        <w:rPr>
          <w:sz w:val="28"/>
          <w:szCs w:val="28"/>
        </w:rPr>
        <w:t>Ревизионной комиссии</w:t>
      </w:r>
    </w:p>
    <w:p w:rsidR="009E087E" w:rsidRDefault="009E087E" w:rsidP="00113F40">
      <w:pPr>
        <w:jc w:val="both"/>
        <w:rPr>
          <w:sz w:val="28"/>
          <w:szCs w:val="28"/>
        </w:rPr>
      </w:pPr>
      <w:r>
        <w:rPr>
          <w:sz w:val="28"/>
          <w:szCs w:val="28"/>
        </w:rPr>
        <w:t>Тасеевского района                                                                      Т.Г.Ефремова</w:t>
      </w:r>
    </w:p>
    <w:p w:rsidR="009E087E" w:rsidRDefault="009E087E" w:rsidP="00113F40">
      <w:pPr>
        <w:jc w:val="both"/>
        <w:rPr>
          <w:sz w:val="28"/>
          <w:szCs w:val="28"/>
        </w:rPr>
      </w:pPr>
    </w:p>
    <w:sectPr w:rsidR="009E087E" w:rsidSect="0063666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7F9" w:rsidRDefault="008237F9" w:rsidP="004B2089">
      <w:r>
        <w:separator/>
      </w:r>
    </w:p>
  </w:endnote>
  <w:endnote w:type="continuationSeparator" w:id="1">
    <w:p w:rsidR="008237F9" w:rsidRDefault="008237F9" w:rsidP="004B2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A2" w:rsidRDefault="006068A2">
    <w:pPr>
      <w:pStyle w:val="af1"/>
      <w:jc w:val="right"/>
    </w:pPr>
    <w:fldSimple w:instr=" PAGE   \* MERGEFORMAT ">
      <w:r w:rsidR="00871AAB">
        <w:rPr>
          <w:noProof/>
        </w:rPr>
        <w:t>24</w:t>
      </w:r>
    </w:fldSimple>
  </w:p>
  <w:p w:rsidR="006068A2" w:rsidRDefault="006068A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7F9" w:rsidRDefault="008237F9" w:rsidP="004B2089">
      <w:r>
        <w:separator/>
      </w:r>
    </w:p>
  </w:footnote>
  <w:footnote w:type="continuationSeparator" w:id="1">
    <w:p w:rsidR="008237F9" w:rsidRDefault="008237F9" w:rsidP="004B2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6F4"/>
    <w:multiLevelType w:val="multilevel"/>
    <w:tmpl w:val="A5FC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BA0847"/>
    <w:multiLevelType w:val="hybridMultilevel"/>
    <w:tmpl w:val="DA84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881A1C"/>
    <w:multiLevelType w:val="multilevel"/>
    <w:tmpl w:val="CF22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E735F8"/>
    <w:multiLevelType w:val="hybridMultilevel"/>
    <w:tmpl w:val="12E42BB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4205521"/>
    <w:multiLevelType w:val="multilevel"/>
    <w:tmpl w:val="56F6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BE4984"/>
    <w:multiLevelType w:val="hybridMultilevel"/>
    <w:tmpl w:val="FF785D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0FA417A"/>
    <w:multiLevelType w:val="hybridMultilevel"/>
    <w:tmpl w:val="DD06B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460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24142A7"/>
    <w:multiLevelType w:val="hybridMultilevel"/>
    <w:tmpl w:val="112A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A268B7"/>
    <w:multiLevelType w:val="multilevel"/>
    <w:tmpl w:val="1A50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2E3F97"/>
    <w:multiLevelType w:val="multilevel"/>
    <w:tmpl w:val="80DA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2922B6"/>
    <w:multiLevelType w:val="multilevel"/>
    <w:tmpl w:val="A3E2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EEC538A"/>
    <w:multiLevelType w:val="multilevel"/>
    <w:tmpl w:val="57E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B2C4B9E"/>
    <w:multiLevelType w:val="multilevel"/>
    <w:tmpl w:val="817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B645CB"/>
    <w:multiLevelType w:val="multilevel"/>
    <w:tmpl w:val="8364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5A3951"/>
    <w:multiLevelType w:val="hybridMultilevel"/>
    <w:tmpl w:val="99CC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483F94"/>
    <w:multiLevelType w:val="multilevel"/>
    <w:tmpl w:val="9504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5238EC"/>
    <w:multiLevelType w:val="multilevel"/>
    <w:tmpl w:val="D3BC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A815E4"/>
    <w:multiLevelType w:val="multilevel"/>
    <w:tmpl w:val="F11A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0A5DE0"/>
    <w:multiLevelType w:val="multilevel"/>
    <w:tmpl w:val="6592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BC8470B"/>
    <w:multiLevelType w:val="multilevel"/>
    <w:tmpl w:val="782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67B581D"/>
    <w:multiLevelType w:val="multilevel"/>
    <w:tmpl w:val="156C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54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ABA3B42"/>
    <w:multiLevelType w:val="multilevel"/>
    <w:tmpl w:val="1876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39F79C9"/>
    <w:multiLevelType w:val="multilevel"/>
    <w:tmpl w:val="B29E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4593B96"/>
    <w:multiLevelType w:val="hybridMultilevel"/>
    <w:tmpl w:val="4B567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9">
    <w:nsid w:val="79AF01F7"/>
    <w:multiLevelType w:val="multilevel"/>
    <w:tmpl w:val="3316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7"/>
  </w:num>
  <w:num w:numId="21">
    <w:abstractNumId w:val="3"/>
  </w:num>
  <w:num w:numId="22">
    <w:abstractNumId w:val="6"/>
  </w:num>
  <w:num w:numId="23">
    <w:abstractNumId w:val="5"/>
  </w:num>
  <w:num w:numId="24">
    <w:abstractNumId w:val="24"/>
  </w:num>
  <w:num w:numId="25">
    <w:abstractNumId w:val="7"/>
  </w:num>
  <w:num w:numId="26">
    <w:abstractNumId w:val="22"/>
  </w:num>
  <w:num w:numId="27">
    <w:abstractNumId w:val="8"/>
  </w:num>
  <w:num w:numId="28">
    <w:abstractNumId w:val="28"/>
  </w:num>
  <w:num w:numId="29">
    <w:abstractNumId w:val="15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A53"/>
    <w:rsid w:val="000005FD"/>
    <w:rsid w:val="00000B44"/>
    <w:rsid w:val="00000F43"/>
    <w:rsid w:val="00001975"/>
    <w:rsid w:val="00002053"/>
    <w:rsid w:val="00003049"/>
    <w:rsid w:val="000040FE"/>
    <w:rsid w:val="000044B2"/>
    <w:rsid w:val="0000491C"/>
    <w:rsid w:val="00006D90"/>
    <w:rsid w:val="000078CF"/>
    <w:rsid w:val="000127E8"/>
    <w:rsid w:val="000135C6"/>
    <w:rsid w:val="00013DBF"/>
    <w:rsid w:val="00015C1D"/>
    <w:rsid w:val="00016273"/>
    <w:rsid w:val="000169E0"/>
    <w:rsid w:val="00016A58"/>
    <w:rsid w:val="0002007D"/>
    <w:rsid w:val="00020C19"/>
    <w:rsid w:val="00020E70"/>
    <w:rsid w:val="000213AD"/>
    <w:rsid w:val="00021B57"/>
    <w:rsid w:val="0002207D"/>
    <w:rsid w:val="00022E44"/>
    <w:rsid w:val="00024175"/>
    <w:rsid w:val="0002671C"/>
    <w:rsid w:val="00030849"/>
    <w:rsid w:val="00031466"/>
    <w:rsid w:val="00032566"/>
    <w:rsid w:val="000347BD"/>
    <w:rsid w:val="000354CA"/>
    <w:rsid w:val="00035A01"/>
    <w:rsid w:val="00036AE6"/>
    <w:rsid w:val="00036DA2"/>
    <w:rsid w:val="00036FAB"/>
    <w:rsid w:val="00037DC7"/>
    <w:rsid w:val="000408A9"/>
    <w:rsid w:val="0004097C"/>
    <w:rsid w:val="00042C41"/>
    <w:rsid w:val="0004306E"/>
    <w:rsid w:val="00043B4F"/>
    <w:rsid w:val="00045315"/>
    <w:rsid w:val="000455E6"/>
    <w:rsid w:val="00046C54"/>
    <w:rsid w:val="00046E5B"/>
    <w:rsid w:val="00047C8F"/>
    <w:rsid w:val="00050894"/>
    <w:rsid w:val="000530A2"/>
    <w:rsid w:val="000546BC"/>
    <w:rsid w:val="0005629B"/>
    <w:rsid w:val="000567E2"/>
    <w:rsid w:val="0005748F"/>
    <w:rsid w:val="00060451"/>
    <w:rsid w:val="00060DA3"/>
    <w:rsid w:val="0006224D"/>
    <w:rsid w:val="000622C1"/>
    <w:rsid w:val="000624C4"/>
    <w:rsid w:val="000639B2"/>
    <w:rsid w:val="00065FFC"/>
    <w:rsid w:val="000660C1"/>
    <w:rsid w:val="00066D7C"/>
    <w:rsid w:val="00070749"/>
    <w:rsid w:val="00071070"/>
    <w:rsid w:val="000713DA"/>
    <w:rsid w:val="00071E6E"/>
    <w:rsid w:val="00072DAE"/>
    <w:rsid w:val="00076F89"/>
    <w:rsid w:val="0007707D"/>
    <w:rsid w:val="000777D1"/>
    <w:rsid w:val="00080733"/>
    <w:rsid w:val="00080A7A"/>
    <w:rsid w:val="000820A9"/>
    <w:rsid w:val="0008325F"/>
    <w:rsid w:val="000840BB"/>
    <w:rsid w:val="00084810"/>
    <w:rsid w:val="000868E3"/>
    <w:rsid w:val="00086E2A"/>
    <w:rsid w:val="00087409"/>
    <w:rsid w:val="00090697"/>
    <w:rsid w:val="00093CF2"/>
    <w:rsid w:val="00095633"/>
    <w:rsid w:val="000A073E"/>
    <w:rsid w:val="000A1529"/>
    <w:rsid w:val="000A2B45"/>
    <w:rsid w:val="000A3240"/>
    <w:rsid w:val="000A686D"/>
    <w:rsid w:val="000A7D75"/>
    <w:rsid w:val="000B436A"/>
    <w:rsid w:val="000B5A84"/>
    <w:rsid w:val="000B5E86"/>
    <w:rsid w:val="000B5F0B"/>
    <w:rsid w:val="000B782A"/>
    <w:rsid w:val="000B7CB3"/>
    <w:rsid w:val="000C1B9B"/>
    <w:rsid w:val="000C5F9B"/>
    <w:rsid w:val="000C7201"/>
    <w:rsid w:val="000D006E"/>
    <w:rsid w:val="000D0674"/>
    <w:rsid w:val="000D192E"/>
    <w:rsid w:val="000D277F"/>
    <w:rsid w:val="000D2C2E"/>
    <w:rsid w:val="000D366D"/>
    <w:rsid w:val="000D3E61"/>
    <w:rsid w:val="000D4A09"/>
    <w:rsid w:val="000E0049"/>
    <w:rsid w:val="000E20D7"/>
    <w:rsid w:val="000E31E9"/>
    <w:rsid w:val="000E60E1"/>
    <w:rsid w:val="000E65CA"/>
    <w:rsid w:val="000E7E68"/>
    <w:rsid w:val="000F05D1"/>
    <w:rsid w:val="000F06DC"/>
    <w:rsid w:val="000F1233"/>
    <w:rsid w:val="000F1C1D"/>
    <w:rsid w:val="000F24DC"/>
    <w:rsid w:val="000F3483"/>
    <w:rsid w:val="000F75BC"/>
    <w:rsid w:val="00100DC5"/>
    <w:rsid w:val="00102233"/>
    <w:rsid w:val="00103700"/>
    <w:rsid w:val="00103890"/>
    <w:rsid w:val="00104FCC"/>
    <w:rsid w:val="001073F3"/>
    <w:rsid w:val="00110E0D"/>
    <w:rsid w:val="001118CB"/>
    <w:rsid w:val="00113F40"/>
    <w:rsid w:val="00117FF4"/>
    <w:rsid w:val="001214A6"/>
    <w:rsid w:val="0012182A"/>
    <w:rsid w:val="00125BAB"/>
    <w:rsid w:val="00126057"/>
    <w:rsid w:val="0012691A"/>
    <w:rsid w:val="00126DAA"/>
    <w:rsid w:val="001301AE"/>
    <w:rsid w:val="001315C5"/>
    <w:rsid w:val="00131874"/>
    <w:rsid w:val="00133F20"/>
    <w:rsid w:val="001349C5"/>
    <w:rsid w:val="00134E48"/>
    <w:rsid w:val="00136DBB"/>
    <w:rsid w:val="001401F2"/>
    <w:rsid w:val="00140EDE"/>
    <w:rsid w:val="00142DE7"/>
    <w:rsid w:val="00151F97"/>
    <w:rsid w:val="001520EF"/>
    <w:rsid w:val="00153589"/>
    <w:rsid w:val="00154006"/>
    <w:rsid w:val="00155A6C"/>
    <w:rsid w:val="00155D0A"/>
    <w:rsid w:val="001612B5"/>
    <w:rsid w:val="001622B1"/>
    <w:rsid w:val="001627AE"/>
    <w:rsid w:val="00164F0E"/>
    <w:rsid w:val="00166F3C"/>
    <w:rsid w:val="00172896"/>
    <w:rsid w:val="00172D51"/>
    <w:rsid w:val="00173EBC"/>
    <w:rsid w:val="00175878"/>
    <w:rsid w:val="00175DA7"/>
    <w:rsid w:val="001766F1"/>
    <w:rsid w:val="00177F7B"/>
    <w:rsid w:val="00180D27"/>
    <w:rsid w:val="00181E83"/>
    <w:rsid w:val="00182877"/>
    <w:rsid w:val="00183462"/>
    <w:rsid w:val="0018376A"/>
    <w:rsid w:val="0018761F"/>
    <w:rsid w:val="00187888"/>
    <w:rsid w:val="00190177"/>
    <w:rsid w:val="00191094"/>
    <w:rsid w:val="00191186"/>
    <w:rsid w:val="00191B98"/>
    <w:rsid w:val="0019431E"/>
    <w:rsid w:val="00194FBE"/>
    <w:rsid w:val="00195E1B"/>
    <w:rsid w:val="00197DFB"/>
    <w:rsid w:val="001A15FE"/>
    <w:rsid w:val="001A361B"/>
    <w:rsid w:val="001A3790"/>
    <w:rsid w:val="001A3902"/>
    <w:rsid w:val="001A4872"/>
    <w:rsid w:val="001A70B8"/>
    <w:rsid w:val="001A7FC3"/>
    <w:rsid w:val="001B05D9"/>
    <w:rsid w:val="001B1555"/>
    <w:rsid w:val="001B19AD"/>
    <w:rsid w:val="001B2A84"/>
    <w:rsid w:val="001B2BEE"/>
    <w:rsid w:val="001B3F5E"/>
    <w:rsid w:val="001B6F2F"/>
    <w:rsid w:val="001C0FEB"/>
    <w:rsid w:val="001C2015"/>
    <w:rsid w:val="001C21B5"/>
    <w:rsid w:val="001C3030"/>
    <w:rsid w:val="001C3118"/>
    <w:rsid w:val="001C31E8"/>
    <w:rsid w:val="001C31FB"/>
    <w:rsid w:val="001C37A9"/>
    <w:rsid w:val="001C7A9F"/>
    <w:rsid w:val="001D0DD3"/>
    <w:rsid w:val="001D1449"/>
    <w:rsid w:val="001D1A24"/>
    <w:rsid w:val="001D1D41"/>
    <w:rsid w:val="001D2C87"/>
    <w:rsid w:val="001D5591"/>
    <w:rsid w:val="001D5B1B"/>
    <w:rsid w:val="001D69AE"/>
    <w:rsid w:val="001D6ED2"/>
    <w:rsid w:val="001E0C85"/>
    <w:rsid w:val="001E0D3F"/>
    <w:rsid w:val="001E143F"/>
    <w:rsid w:val="001E1F24"/>
    <w:rsid w:val="001E2078"/>
    <w:rsid w:val="001E4E38"/>
    <w:rsid w:val="001E6841"/>
    <w:rsid w:val="001F0593"/>
    <w:rsid w:val="001F26D3"/>
    <w:rsid w:val="001F42D4"/>
    <w:rsid w:val="001F7D58"/>
    <w:rsid w:val="00203A42"/>
    <w:rsid w:val="00204C30"/>
    <w:rsid w:val="002069A2"/>
    <w:rsid w:val="00207C5F"/>
    <w:rsid w:val="0021086C"/>
    <w:rsid w:val="00211A95"/>
    <w:rsid w:val="00212FF2"/>
    <w:rsid w:val="00216640"/>
    <w:rsid w:val="00217DB9"/>
    <w:rsid w:val="00217F0A"/>
    <w:rsid w:val="0022026A"/>
    <w:rsid w:val="00222078"/>
    <w:rsid w:val="002252A6"/>
    <w:rsid w:val="00225A72"/>
    <w:rsid w:val="0022615C"/>
    <w:rsid w:val="002270B6"/>
    <w:rsid w:val="00227C74"/>
    <w:rsid w:val="00231BE7"/>
    <w:rsid w:val="00231DDD"/>
    <w:rsid w:val="002328A6"/>
    <w:rsid w:val="00232FAC"/>
    <w:rsid w:val="0023424D"/>
    <w:rsid w:val="00240D2F"/>
    <w:rsid w:val="002434BB"/>
    <w:rsid w:val="00243618"/>
    <w:rsid w:val="00244E98"/>
    <w:rsid w:val="00244F2F"/>
    <w:rsid w:val="00245039"/>
    <w:rsid w:val="00245540"/>
    <w:rsid w:val="00245B96"/>
    <w:rsid w:val="002469F4"/>
    <w:rsid w:val="002475DE"/>
    <w:rsid w:val="0025070C"/>
    <w:rsid w:val="0025097F"/>
    <w:rsid w:val="00250C4C"/>
    <w:rsid w:val="00253D26"/>
    <w:rsid w:val="002549C3"/>
    <w:rsid w:val="00254F11"/>
    <w:rsid w:val="002551C1"/>
    <w:rsid w:val="00256B53"/>
    <w:rsid w:val="00257049"/>
    <w:rsid w:val="0025767E"/>
    <w:rsid w:val="002578AB"/>
    <w:rsid w:val="002630CC"/>
    <w:rsid w:val="00263C29"/>
    <w:rsid w:val="00264A76"/>
    <w:rsid w:val="0026584F"/>
    <w:rsid w:val="00267101"/>
    <w:rsid w:val="002709A1"/>
    <w:rsid w:val="00271A35"/>
    <w:rsid w:val="00271BC1"/>
    <w:rsid w:val="00275C13"/>
    <w:rsid w:val="002816C8"/>
    <w:rsid w:val="00281918"/>
    <w:rsid w:val="00283C3E"/>
    <w:rsid w:val="0028448E"/>
    <w:rsid w:val="00285B24"/>
    <w:rsid w:val="00286F43"/>
    <w:rsid w:val="00292439"/>
    <w:rsid w:val="00293327"/>
    <w:rsid w:val="002A0D7D"/>
    <w:rsid w:val="002A0EC9"/>
    <w:rsid w:val="002A219C"/>
    <w:rsid w:val="002A2DB2"/>
    <w:rsid w:val="002A3A09"/>
    <w:rsid w:val="002A3F7B"/>
    <w:rsid w:val="002A68D7"/>
    <w:rsid w:val="002B0B2C"/>
    <w:rsid w:val="002B0BE7"/>
    <w:rsid w:val="002B0E5A"/>
    <w:rsid w:val="002B17E6"/>
    <w:rsid w:val="002B1F47"/>
    <w:rsid w:val="002B5B48"/>
    <w:rsid w:val="002C1B47"/>
    <w:rsid w:val="002C2009"/>
    <w:rsid w:val="002C2200"/>
    <w:rsid w:val="002C2663"/>
    <w:rsid w:val="002C3285"/>
    <w:rsid w:val="002C3E4C"/>
    <w:rsid w:val="002C6636"/>
    <w:rsid w:val="002D08C5"/>
    <w:rsid w:val="002D1876"/>
    <w:rsid w:val="002D2335"/>
    <w:rsid w:val="002D3A60"/>
    <w:rsid w:val="002D3B94"/>
    <w:rsid w:val="002D430B"/>
    <w:rsid w:val="002D7C87"/>
    <w:rsid w:val="002E0EEB"/>
    <w:rsid w:val="002E144A"/>
    <w:rsid w:val="002E1C48"/>
    <w:rsid w:val="002E1FA3"/>
    <w:rsid w:val="002E4A87"/>
    <w:rsid w:val="002E5964"/>
    <w:rsid w:val="002E601D"/>
    <w:rsid w:val="002E7088"/>
    <w:rsid w:val="002F2570"/>
    <w:rsid w:val="002F2C57"/>
    <w:rsid w:val="002F3488"/>
    <w:rsid w:val="002F34AC"/>
    <w:rsid w:val="002F36F7"/>
    <w:rsid w:val="002F3B8F"/>
    <w:rsid w:val="002F419C"/>
    <w:rsid w:val="002F44B4"/>
    <w:rsid w:val="002F483D"/>
    <w:rsid w:val="00301C78"/>
    <w:rsid w:val="0030331F"/>
    <w:rsid w:val="00303359"/>
    <w:rsid w:val="00304952"/>
    <w:rsid w:val="00306835"/>
    <w:rsid w:val="00306963"/>
    <w:rsid w:val="0030783E"/>
    <w:rsid w:val="00307DA3"/>
    <w:rsid w:val="003106E8"/>
    <w:rsid w:val="0031400D"/>
    <w:rsid w:val="00314C75"/>
    <w:rsid w:val="00316C08"/>
    <w:rsid w:val="00323CBE"/>
    <w:rsid w:val="00327D9F"/>
    <w:rsid w:val="00336903"/>
    <w:rsid w:val="00340048"/>
    <w:rsid w:val="00340203"/>
    <w:rsid w:val="0034073A"/>
    <w:rsid w:val="00340B88"/>
    <w:rsid w:val="00340B8C"/>
    <w:rsid w:val="00342D20"/>
    <w:rsid w:val="00345095"/>
    <w:rsid w:val="00347C3C"/>
    <w:rsid w:val="0035097B"/>
    <w:rsid w:val="003515DC"/>
    <w:rsid w:val="00352BA3"/>
    <w:rsid w:val="003531FF"/>
    <w:rsid w:val="0035398F"/>
    <w:rsid w:val="00353A16"/>
    <w:rsid w:val="00355198"/>
    <w:rsid w:val="0035579C"/>
    <w:rsid w:val="003567FE"/>
    <w:rsid w:val="00356D03"/>
    <w:rsid w:val="00362E08"/>
    <w:rsid w:val="003633EC"/>
    <w:rsid w:val="00363712"/>
    <w:rsid w:val="00364F07"/>
    <w:rsid w:val="00371EF2"/>
    <w:rsid w:val="003726DE"/>
    <w:rsid w:val="00372DCE"/>
    <w:rsid w:val="00373353"/>
    <w:rsid w:val="00373BF9"/>
    <w:rsid w:val="00374748"/>
    <w:rsid w:val="00376223"/>
    <w:rsid w:val="00380459"/>
    <w:rsid w:val="00380A62"/>
    <w:rsid w:val="003818AD"/>
    <w:rsid w:val="00383AD1"/>
    <w:rsid w:val="00384870"/>
    <w:rsid w:val="0039164B"/>
    <w:rsid w:val="00392181"/>
    <w:rsid w:val="0039261F"/>
    <w:rsid w:val="0039792B"/>
    <w:rsid w:val="003A215E"/>
    <w:rsid w:val="003A2C13"/>
    <w:rsid w:val="003A35A1"/>
    <w:rsid w:val="003B033C"/>
    <w:rsid w:val="003B0D32"/>
    <w:rsid w:val="003B0D6A"/>
    <w:rsid w:val="003B13C0"/>
    <w:rsid w:val="003B2997"/>
    <w:rsid w:val="003B2F1C"/>
    <w:rsid w:val="003B3619"/>
    <w:rsid w:val="003B4BDC"/>
    <w:rsid w:val="003B5E74"/>
    <w:rsid w:val="003B60B5"/>
    <w:rsid w:val="003B6A77"/>
    <w:rsid w:val="003B7948"/>
    <w:rsid w:val="003C0750"/>
    <w:rsid w:val="003C218D"/>
    <w:rsid w:val="003C2388"/>
    <w:rsid w:val="003C552E"/>
    <w:rsid w:val="003C5F66"/>
    <w:rsid w:val="003D1604"/>
    <w:rsid w:val="003D2646"/>
    <w:rsid w:val="003D2E2B"/>
    <w:rsid w:val="003D4DE1"/>
    <w:rsid w:val="003D6F60"/>
    <w:rsid w:val="003E054C"/>
    <w:rsid w:val="003E126F"/>
    <w:rsid w:val="003E146D"/>
    <w:rsid w:val="003E28F8"/>
    <w:rsid w:val="003E2E17"/>
    <w:rsid w:val="003F105B"/>
    <w:rsid w:val="003F10B7"/>
    <w:rsid w:val="003F1469"/>
    <w:rsid w:val="003F201A"/>
    <w:rsid w:val="003F3E4E"/>
    <w:rsid w:val="003F3F41"/>
    <w:rsid w:val="003F6354"/>
    <w:rsid w:val="003F644A"/>
    <w:rsid w:val="003F6869"/>
    <w:rsid w:val="003F75C3"/>
    <w:rsid w:val="00400B24"/>
    <w:rsid w:val="0040209B"/>
    <w:rsid w:val="004056E0"/>
    <w:rsid w:val="00407429"/>
    <w:rsid w:val="00410A02"/>
    <w:rsid w:val="00414139"/>
    <w:rsid w:val="00414295"/>
    <w:rsid w:val="00414431"/>
    <w:rsid w:val="00414EB9"/>
    <w:rsid w:val="00415496"/>
    <w:rsid w:val="0041596E"/>
    <w:rsid w:val="00416CA7"/>
    <w:rsid w:val="004173C5"/>
    <w:rsid w:val="0041791C"/>
    <w:rsid w:val="00420C9F"/>
    <w:rsid w:val="00421FC6"/>
    <w:rsid w:val="00422E8C"/>
    <w:rsid w:val="004239DB"/>
    <w:rsid w:val="00424D5C"/>
    <w:rsid w:val="004250CA"/>
    <w:rsid w:val="00425453"/>
    <w:rsid w:val="004270D5"/>
    <w:rsid w:val="00427543"/>
    <w:rsid w:val="00427597"/>
    <w:rsid w:val="00427F51"/>
    <w:rsid w:val="004325A5"/>
    <w:rsid w:val="00432A38"/>
    <w:rsid w:val="00432D34"/>
    <w:rsid w:val="00433F42"/>
    <w:rsid w:val="0043409E"/>
    <w:rsid w:val="00434F1E"/>
    <w:rsid w:val="00435A1B"/>
    <w:rsid w:val="00435D1C"/>
    <w:rsid w:val="00436308"/>
    <w:rsid w:val="00437D22"/>
    <w:rsid w:val="00440D0B"/>
    <w:rsid w:val="004420C6"/>
    <w:rsid w:val="00442C19"/>
    <w:rsid w:val="00443AA1"/>
    <w:rsid w:val="00443B56"/>
    <w:rsid w:val="004455B8"/>
    <w:rsid w:val="004457B1"/>
    <w:rsid w:val="004470BB"/>
    <w:rsid w:val="00450520"/>
    <w:rsid w:val="00454603"/>
    <w:rsid w:val="0045771D"/>
    <w:rsid w:val="004605CB"/>
    <w:rsid w:val="00460F6A"/>
    <w:rsid w:val="00461552"/>
    <w:rsid w:val="004616C0"/>
    <w:rsid w:val="00462FDC"/>
    <w:rsid w:val="00464B35"/>
    <w:rsid w:val="0046505A"/>
    <w:rsid w:val="0046571E"/>
    <w:rsid w:val="00467C0A"/>
    <w:rsid w:val="004705D5"/>
    <w:rsid w:val="00471124"/>
    <w:rsid w:val="00471142"/>
    <w:rsid w:val="00471CAF"/>
    <w:rsid w:val="004737B9"/>
    <w:rsid w:val="004738B2"/>
    <w:rsid w:val="0047539E"/>
    <w:rsid w:val="00476272"/>
    <w:rsid w:val="00476874"/>
    <w:rsid w:val="00480481"/>
    <w:rsid w:val="0048171D"/>
    <w:rsid w:val="00482769"/>
    <w:rsid w:val="0048550C"/>
    <w:rsid w:val="00486DFE"/>
    <w:rsid w:val="004870C1"/>
    <w:rsid w:val="004875F9"/>
    <w:rsid w:val="004910D8"/>
    <w:rsid w:val="00491302"/>
    <w:rsid w:val="00492406"/>
    <w:rsid w:val="00494616"/>
    <w:rsid w:val="00494972"/>
    <w:rsid w:val="00494ACA"/>
    <w:rsid w:val="004968AE"/>
    <w:rsid w:val="00497FA4"/>
    <w:rsid w:val="004A1018"/>
    <w:rsid w:val="004A1355"/>
    <w:rsid w:val="004A1B95"/>
    <w:rsid w:val="004A2A1B"/>
    <w:rsid w:val="004A4657"/>
    <w:rsid w:val="004A5687"/>
    <w:rsid w:val="004B0191"/>
    <w:rsid w:val="004B063E"/>
    <w:rsid w:val="004B0ABE"/>
    <w:rsid w:val="004B2089"/>
    <w:rsid w:val="004B4073"/>
    <w:rsid w:val="004B525B"/>
    <w:rsid w:val="004B7F18"/>
    <w:rsid w:val="004C0875"/>
    <w:rsid w:val="004C12E5"/>
    <w:rsid w:val="004C2D48"/>
    <w:rsid w:val="004C3136"/>
    <w:rsid w:val="004C580B"/>
    <w:rsid w:val="004C7C10"/>
    <w:rsid w:val="004C7C8F"/>
    <w:rsid w:val="004D0BEE"/>
    <w:rsid w:val="004D1DD4"/>
    <w:rsid w:val="004D2769"/>
    <w:rsid w:val="004D3505"/>
    <w:rsid w:val="004D3597"/>
    <w:rsid w:val="004D4747"/>
    <w:rsid w:val="004E236D"/>
    <w:rsid w:val="004E24EA"/>
    <w:rsid w:val="004E3B9E"/>
    <w:rsid w:val="004E4E06"/>
    <w:rsid w:val="004E51C6"/>
    <w:rsid w:val="004E5FD5"/>
    <w:rsid w:val="004E7015"/>
    <w:rsid w:val="004F1119"/>
    <w:rsid w:val="004F26DA"/>
    <w:rsid w:val="004F3989"/>
    <w:rsid w:val="004F5471"/>
    <w:rsid w:val="004F63BF"/>
    <w:rsid w:val="004F6702"/>
    <w:rsid w:val="0050041C"/>
    <w:rsid w:val="00500544"/>
    <w:rsid w:val="00500D4E"/>
    <w:rsid w:val="00500EC6"/>
    <w:rsid w:val="00502693"/>
    <w:rsid w:val="00503644"/>
    <w:rsid w:val="00503D65"/>
    <w:rsid w:val="00503FC2"/>
    <w:rsid w:val="005049CE"/>
    <w:rsid w:val="00504EAD"/>
    <w:rsid w:val="00505F4B"/>
    <w:rsid w:val="00510433"/>
    <w:rsid w:val="0051102C"/>
    <w:rsid w:val="0051113E"/>
    <w:rsid w:val="0051187D"/>
    <w:rsid w:val="0051348D"/>
    <w:rsid w:val="00513EB0"/>
    <w:rsid w:val="00514489"/>
    <w:rsid w:val="00516192"/>
    <w:rsid w:val="00522D4D"/>
    <w:rsid w:val="00523171"/>
    <w:rsid w:val="00523FB8"/>
    <w:rsid w:val="0052437C"/>
    <w:rsid w:val="0052539C"/>
    <w:rsid w:val="00525B6D"/>
    <w:rsid w:val="00527B21"/>
    <w:rsid w:val="00531D9C"/>
    <w:rsid w:val="005326C1"/>
    <w:rsid w:val="0054055D"/>
    <w:rsid w:val="00542D2E"/>
    <w:rsid w:val="005444C4"/>
    <w:rsid w:val="005452D6"/>
    <w:rsid w:val="005470F0"/>
    <w:rsid w:val="005511ED"/>
    <w:rsid w:val="005514B5"/>
    <w:rsid w:val="005514EF"/>
    <w:rsid w:val="005518EF"/>
    <w:rsid w:val="005519CB"/>
    <w:rsid w:val="005525C1"/>
    <w:rsid w:val="0055289C"/>
    <w:rsid w:val="00553569"/>
    <w:rsid w:val="005566F5"/>
    <w:rsid w:val="00556BBD"/>
    <w:rsid w:val="005577FB"/>
    <w:rsid w:val="00562A8E"/>
    <w:rsid w:val="00562FED"/>
    <w:rsid w:val="005642DD"/>
    <w:rsid w:val="005649DD"/>
    <w:rsid w:val="005671F3"/>
    <w:rsid w:val="00570908"/>
    <w:rsid w:val="00570979"/>
    <w:rsid w:val="00571FF2"/>
    <w:rsid w:val="0057279A"/>
    <w:rsid w:val="0057292E"/>
    <w:rsid w:val="00572B06"/>
    <w:rsid w:val="00575D38"/>
    <w:rsid w:val="0057637F"/>
    <w:rsid w:val="005772D0"/>
    <w:rsid w:val="0058148B"/>
    <w:rsid w:val="005828FC"/>
    <w:rsid w:val="00582CB8"/>
    <w:rsid w:val="00582F33"/>
    <w:rsid w:val="00583CD2"/>
    <w:rsid w:val="0058597E"/>
    <w:rsid w:val="00587B10"/>
    <w:rsid w:val="00594D60"/>
    <w:rsid w:val="00596188"/>
    <w:rsid w:val="005961AE"/>
    <w:rsid w:val="005A0BAD"/>
    <w:rsid w:val="005A17A4"/>
    <w:rsid w:val="005A2AD8"/>
    <w:rsid w:val="005A3D58"/>
    <w:rsid w:val="005A5C9B"/>
    <w:rsid w:val="005B09A8"/>
    <w:rsid w:val="005B23FA"/>
    <w:rsid w:val="005B2E48"/>
    <w:rsid w:val="005B3C65"/>
    <w:rsid w:val="005B40D1"/>
    <w:rsid w:val="005B4FA3"/>
    <w:rsid w:val="005B5541"/>
    <w:rsid w:val="005B5818"/>
    <w:rsid w:val="005B5F11"/>
    <w:rsid w:val="005B66A8"/>
    <w:rsid w:val="005B77E2"/>
    <w:rsid w:val="005C09C0"/>
    <w:rsid w:val="005C0BC4"/>
    <w:rsid w:val="005C1193"/>
    <w:rsid w:val="005C1DC8"/>
    <w:rsid w:val="005C2100"/>
    <w:rsid w:val="005C30DF"/>
    <w:rsid w:val="005C68FF"/>
    <w:rsid w:val="005C6A7D"/>
    <w:rsid w:val="005C6BA0"/>
    <w:rsid w:val="005D1556"/>
    <w:rsid w:val="005D1798"/>
    <w:rsid w:val="005D1EC5"/>
    <w:rsid w:val="005D37BB"/>
    <w:rsid w:val="005D3EEC"/>
    <w:rsid w:val="005D5CD0"/>
    <w:rsid w:val="005E0B8E"/>
    <w:rsid w:val="005E1A1C"/>
    <w:rsid w:val="005E1C04"/>
    <w:rsid w:val="005E2101"/>
    <w:rsid w:val="005E212B"/>
    <w:rsid w:val="005E3F78"/>
    <w:rsid w:val="005E48D1"/>
    <w:rsid w:val="005E5CE1"/>
    <w:rsid w:val="005E6760"/>
    <w:rsid w:val="005E6F5A"/>
    <w:rsid w:val="005F111B"/>
    <w:rsid w:val="005F2C83"/>
    <w:rsid w:val="005F4324"/>
    <w:rsid w:val="0060014C"/>
    <w:rsid w:val="006010E2"/>
    <w:rsid w:val="00601E72"/>
    <w:rsid w:val="00601E8D"/>
    <w:rsid w:val="006054DF"/>
    <w:rsid w:val="00605A91"/>
    <w:rsid w:val="00606451"/>
    <w:rsid w:val="006068A2"/>
    <w:rsid w:val="006120E6"/>
    <w:rsid w:val="006123CF"/>
    <w:rsid w:val="00613AE0"/>
    <w:rsid w:val="00613E72"/>
    <w:rsid w:val="00614A00"/>
    <w:rsid w:val="00621986"/>
    <w:rsid w:val="006253A9"/>
    <w:rsid w:val="00625498"/>
    <w:rsid w:val="006262A4"/>
    <w:rsid w:val="00626AC0"/>
    <w:rsid w:val="006270C7"/>
    <w:rsid w:val="00630923"/>
    <w:rsid w:val="00633799"/>
    <w:rsid w:val="006346E1"/>
    <w:rsid w:val="00634F68"/>
    <w:rsid w:val="00634FF4"/>
    <w:rsid w:val="006356B5"/>
    <w:rsid w:val="00636669"/>
    <w:rsid w:val="00637A20"/>
    <w:rsid w:val="0064184B"/>
    <w:rsid w:val="00642064"/>
    <w:rsid w:val="006425CC"/>
    <w:rsid w:val="00642F79"/>
    <w:rsid w:val="00643D87"/>
    <w:rsid w:val="006444CD"/>
    <w:rsid w:val="00646860"/>
    <w:rsid w:val="00650CDF"/>
    <w:rsid w:val="00655797"/>
    <w:rsid w:val="006558A9"/>
    <w:rsid w:val="00655ED5"/>
    <w:rsid w:val="0065719C"/>
    <w:rsid w:val="00657CFC"/>
    <w:rsid w:val="00657EE9"/>
    <w:rsid w:val="006609F9"/>
    <w:rsid w:val="0066110D"/>
    <w:rsid w:val="0066224B"/>
    <w:rsid w:val="00662D68"/>
    <w:rsid w:val="00665B7D"/>
    <w:rsid w:val="00666F9F"/>
    <w:rsid w:val="00667BDD"/>
    <w:rsid w:val="0067142A"/>
    <w:rsid w:val="006723C4"/>
    <w:rsid w:val="006725DF"/>
    <w:rsid w:val="006726C2"/>
    <w:rsid w:val="0067275E"/>
    <w:rsid w:val="00673076"/>
    <w:rsid w:val="00674C77"/>
    <w:rsid w:val="00676C4A"/>
    <w:rsid w:val="00676D40"/>
    <w:rsid w:val="0067740A"/>
    <w:rsid w:val="00677620"/>
    <w:rsid w:val="0068049A"/>
    <w:rsid w:val="00681CA1"/>
    <w:rsid w:val="0068247F"/>
    <w:rsid w:val="006835E9"/>
    <w:rsid w:val="00685FE5"/>
    <w:rsid w:val="00687895"/>
    <w:rsid w:val="006902D1"/>
    <w:rsid w:val="0069270B"/>
    <w:rsid w:val="00693D26"/>
    <w:rsid w:val="00695FF6"/>
    <w:rsid w:val="00696DB1"/>
    <w:rsid w:val="006974B8"/>
    <w:rsid w:val="006A2FA4"/>
    <w:rsid w:val="006A33E0"/>
    <w:rsid w:val="006A35B2"/>
    <w:rsid w:val="006A4A39"/>
    <w:rsid w:val="006A546B"/>
    <w:rsid w:val="006A5C6F"/>
    <w:rsid w:val="006B1A68"/>
    <w:rsid w:val="006B1EAC"/>
    <w:rsid w:val="006B26D1"/>
    <w:rsid w:val="006B30FC"/>
    <w:rsid w:val="006B453A"/>
    <w:rsid w:val="006B5F84"/>
    <w:rsid w:val="006B74B5"/>
    <w:rsid w:val="006B7900"/>
    <w:rsid w:val="006C0E97"/>
    <w:rsid w:val="006C5EA4"/>
    <w:rsid w:val="006D197D"/>
    <w:rsid w:val="006D1984"/>
    <w:rsid w:val="006D22FD"/>
    <w:rsid w:val="006D2BEA"/>
    <w:rsid w:val="006D3169"/>
    <w:rsid w:val="006D5F93"/>
    <w:rsid w:val="006D6C87"/>
    <w:rsid w:val="006E02B9"/>
    <w:rsid w:val="006E0A70"/>
    <w:rsid w:val="006E0BAB"/>
    <w:rsid w:val="006E26EA"/>
    <w:rsid w:val="006E36D3"/>
    <w:rsid w:val="006E3FC1"/>
    <w:rsid w:val="006E613C"/>
    <w:rsid w:val="006E62C6"/>
    <w:rsid w:val="006E6435"/>
    <w:rsid w:val="006E6A2F"/>
    <w:rsid w:val="006E6D57"/>
    <w:rsid w:val="006F229D"/>
    <w:rsid w:val="006F521A"/>
    <w:rsid w:val="006F54DD"/>
    <w:rsid w:val="006F567A"/>
    <w:rsid w:val="006F66EA"/>
    <w:rsid w:val="006F743C"/>
    <w:rsid w:val="006F76A9"/>
    <w:rsid w:val="006F770D"/>
    <w:rsid w:val="007002B4"/>
    <w:rsid w:val="00702FD4"/>
    <w:rsid w:val="0070415E"/>
    <w:rsid w:val="00710EE8"/>
    <w:rsid w:val="00713B45"/>
    <w:rsid w:val="00713ECF"/>
    <w:rsid w:val="007148C9"/>
    <w:rsid w:val="007165A7"/>
    <w:rsid w:val="007214A0"/>
    <w:rsid w:val="00721872"/>
    <w:rsid w:val="00722945"/>
    <w:rsid w:val="00722C28"/>
    <w:rsid w:val="00723BCB"/>
    <w:rsid w:val="007243E0"/>
    <w:rsid w:val="00724AD5"/>
    <w:rsid w:val="00725269"/>
    <w:rsid w:val="007258FC"/>
    <w:rsid w:val="00726886"/>
    <w:rsid w:val="00727403"/>
    <w:rsid w:val="00730915"/>
    <w:rsid w:val="00730E87"/>
    <w:rsid w:val="007318D4"/>
    <w:rsid w:val="00731C9A"/>
    <w:rsid w:val="00731EF2"/>
    <w:rsid w:val="00732B12"/>
    <w:rsid w:val="00733C78"/>
    <w:rsid w:val="00734103"/>
    <w:rsid w:val="007341E6"/>
    <w:rsid w:val="00735185"/>
    <w:rsid w:val="00737650"/>
    <w:rsid w:val="0074234B"/>
    <w:rsid w:val="00745F65"/>
    <w:rsid w:val="00746C1F"/>
    <w:rsid w:val="0075030E"/>
    <w:rsid w:val="00750A8E"/>
    <w:rsid w:val="00754A87"/>
    <w:rsid w:val="00755063"/>
    <w:rsid w:val="00755A1F"/>
    <w:rsid w:val="00755F36"/>
    <w:rsid w:val="00760E24"/>
    <w:rsid w:val="007618CF"/>
    <w:rsid w:val="0076258E"/>
    <w:rsid w:val="00762B6B"/>
    <w:rsid w:val="00762E71"/>
    <w:rsid w:val="00764C3A"/>
    <w:rsid w:val="00766D2E"/>
    <w:rsid w:val="00767041"/>
    <w:rsid w:val="00767182"/>
    <w:rsid w:val="00770215"/>
    <w:rsid w:val="007724D3"/>
    <w:rsid w:val="00772615"/>
    <w:rsid w:val="007729B4"/>
    <w:rsid w:val="00774FC7"/>
    <w:rsid w:val="00776310"/>
    <w:rsid w:val="007763C5"/>
    <w:rsid w:val="007766AD"/>
    <w:rsid w:val="00777405"/>
    <w:rsid w:val="00780116"/>
    <w:rsid w:val="007810E1"/>
    <w:rsid w:val="007813FE"/>
    <w:rsid w:val="007817D8"/>
    <w:rsid w:val="00782152"/>
    <w:rsid w:val="00783C2A"/>
    <w:rsid w:val="00784E32"/>
    <w:rsid w:val="007871AA"/>
    <w:rsid w:val="007914D0"/>
    <w:rsid w:val="00793691"/>
    <w:rsid w:val="007939D8"/>
    <w:rsid w:val="007942BE"/>
    <w:rsid w:val="00794A89"/>
    <w:rsid w:val="0079644B"/>
    <w:rsid w:val="00797B41"/>
    <w:rsid w:val="007A01D8"/>
    <w:rsid w:val="007A2311"/>
    <w:rsid w:val="007A2483"/>
    <w:rsid w:val="007A5C52"/>
    <w:rsid w:val="007A6175"/>
    <w:rsid w:val="007A61EB"/>
    <w:rsid w:val="007A7B0D"/>
    <w:rsid w:val="007B12EF"/>
    <w:rsid w:val="007B17D2"/>
    <w:rsid w:val="007B34DB"/>
    <w:rsid w:val="007B4045"/>
    <w:rsid w:val="007B44BC"/>
    <w:rsid w:val="007B508A"/>
    <w:rsid w:val="007B5346"/>
    <w:rsid w:val="007B6C8F"/>
    <w:rsid w:val="007C2864"/>
    <w:rsid w:val="007C296E"/>
    <w:rsid w:val="007C2EE6"/>
    <w:rsid w:val="007C5380"/>
    <w:rsid w:val="007C5BD0"/>
    <w:rsid w:val="007C5C35"/>
    <w:rsid w:val="007C5F74"/>
    <w:rsid w:val="007C683D"/>
    <w:rsid w:val="007D1A3F"/>
    <w:rsid w:val="007D306A"/>
    <w:rsid w:val="007D3B25"/>
    <w:rsid w:val="007D6635"/>
    <w:rsid w:val="007D7605"/>
    <w:rsid w:val="007E1173"/>
    <w:rsid w:val="007E1763"/>
    <w:rsid w:val="007E39FD"/>
    <w:rsid w:val="007E5E12"/>
    <w:rsid w:val="007E5FF9"/>
    <w:rsid w:val="007E6797"/>
    <w:rsid w:val="007F0815"/>
    <w:rsid w:val="007F08B5"/>
    <w:rsid w:val="007F2142"/>
    <w:rsid w:val="007F3EF2"/>
    <w:rsid w:val="007F4969"/>
    <w:rsid w:val="007F62A4"/>
    <w:rsid w:val="007F7519"/>
    <w:rsid w:val="008009C9"/>
    <w:rsid w:val="008024ED"/>
    <w:rsid w:val="008028C5"/>
    <w:rsid w:val="008029EA"/>
    <w:rsid w:val="00803023"/>
    <w:rsid w:val="00806250"/>
    <w:rsid w:val="00807E11"/>
    <w:rsid w:val="00810954"/>
    <w:rsid w:val="00810F03"/>
    <w:rsid w:val="00811EB9"/>
    <w:rsid w:val="008135B0"/>
    <w:rsid w:val="008139C7"/>
    <w:rsid w:val="00814A2B"/>
    <w:rsid w:val="008159DC"/>
    <w:rsid w:val="0081742C"/>
    <w:rsid w:val="00817F3B"/>
    <w:rsid w:val="0082280F"/>
    <w:rsid w:val="008233C6"/>
    <w:rsid w:val="008237F9"/>
    <w:rsid w:val="0082447A"/>
    <w:rsid w:val="00824704"/>
    <w:rsid w:val="00827509"/>
    <w:rsid w:val="008300AE"/>
    <w:rsid w:val="00831CAB"/>
    <w:rsid w:val="00833C2B"/>
    <w:rsid w:val="00835149"/>
    <w:rsid w:val="008354AE"/>
    <w:rsid w:val="00835833"/>
    <w:rsid w:val="00835EA5"/>
    <w:rsid w:val="00836940"/>
    <w:rsid w:val="008407D4"/>
    <w:rsid w:val="0084187F"/>
    <w:rsid w:val="0084287F"/>
    <w:rsid w:val="0084295D"/>
    <w:rsid w:val="00842DFF"/>
    <w:rsid w:val="00844DA7"/>
    <w:rsid w:val="0084649F"/>
    <w:rsid w:val="00847EEE"/>
    <w:rsid w:val="0085004A"/>
    <w:rsid w:val="008500BC"/>
    <w:rsid w:val="00850A36"/>
    <w:rsid w:val="008515FF"/>
    <w:rsid w:val="0085249A"/>
    <w:rsid w:val="00853035"/>
    <w:rsid w:val="00854533"/>
    <w:rsid w:val="008545D3"/>
    <w:rsid w:val="00855087"/>
    <w:rsid w:val="00855FE3"/>
    <w:rsid w:val="00857E1B"/>
    <w:rsid w:val="00860A53"/>
    <w:rsid w:val="00862F1A"/>
    <w:rsid w:val="00862F7B"/>
    <w:rsid w:val="00863630"/>
    <w:rsid w:val="008645C9"/>
    <w:rsid w:val="008660E9"/>
    <w:rsid w:val="0086648E"/>
    <w:rsid w:val="00867354"/>
    <w:rsid w:val="008678A4"/>
    <w:rsid w:val="00871AAB"/>
    <w:rsid w:val="00873A05"/>
    <w:rsid w:val="0087608D"/>
    <w:rsid w:val="00880604"/>
    <w:rsid w:val="008854D1"/>
    <w:rsid w:val="008920EE"/>
    <w:rsid w:val="00894A5F"/>
    <w:rsid w:val="00897ACC"/>
    <w:rsid w:val="008A0183"/>
    <w:rsid w:val="008A0B59"/>
    <w:rsid w:val="008A1D8F"/>
    <w:rsid w:val="008A52CB"/>
    <w:rsid w:val="008A6122"/>
    <w:rsid w:val="008A68E0"/>
    <w:rsid w:val="008A762A"/>
    <w:rsid w:val="008A7C1C"/>
    <w:rsid w:val="008B02AA"/>
    <w:rsid w:val="008B150F"/>
    <w:rsid w:val="008B6211"/>
    <w:rsid w:val="008B7DC2"/>
    <w:rsid w:val="008C00F8"/>
    <w:rsid w:val="008C2352"/>
    <w:rsid w:val="008C2B85"/>
    <w:rsid w:val="008C3730"/>
    <w:rsid w:val="008C5255"/>
    <w:rsid w:val="008C72E4"/>
    <w:rsid w:val="008D2450"/>
    <w:rsid w:val="008D3CE1"/>
    <w:rsid w:val="008D3DD2"/>
    <w:rsid w:val="008D4BAE"/>
    <w:rsid w:val="008D57F2"/>
    <w:rsid w:val="008D60BF"/>
    <w:rsid w:val="008D6B64"/>
    <w:rsid w:val="008D7A5D"/>
    <w:rsid w:val="008E22B7"/>
    <w:rsid w:val="008E28DE"/>
    <w:rsid w:val="008E2C70"/>
    <w:rsid w:val="008E49EB"/>
    <w:rsid w:val="008E59BD"/>
    <w:rsid w:val="008E5A30"/>
    <w:rsid w:val="008E752A"/>
    <w:rsid w:val="008F0118"/>
    <w:rsid w:val="008F03BE"/>
    <w:rsid w:val="008F0C08"/>
    <w:rsid w:val="008F1383"/>
    <w:rsid w:val="008F1AF7"/>
    <w:rsid w:val="008F3586"/>
    <w:rsid w:val="008F3BE8"/>
    <w:rsid w:val="008F4724"/>
    <w:rsid w:val="00902DD6"/>
    <w:rsid w:val="00903D50"/>
    <w:rsid w:val="009045BA"/>
    <w:rsid w:val="00905B8B"/>
    <w:rsid w:val="0091013C"/>
    <w:rsid w:val="00910FE5"/>
    <w:rsid w:val="009122CF"/>
    <w:rsid w:val="00915252"/>
    <w:rsid w:val="00915351"/>
    <w:rsid w:val="009164CE"/>
    <w:rsid w:val="00916875"/>
    <w:rsid w:val="00916ADF"/>
    <w:rsid w:val="009173EB"/>
    <w:rsid w:val="009177A1"/>
    <w:rsid w:val="0092048B"/>
    <w:rsid w:val="009208A6"/>
    <w:rsid w:val="00921DCD"/>
    <w:rsid w:val="0092434B"/>
    <w:rsid w:val="00926534"/>
    <w:rsid w:val="00926C08"/>
    <w:rsid w:val="00937827"/>
    <w:rsid w:val="00940EE4"/>
    <w:rsid w:val="009459E2"/>
    <w:rsid w:val="00950261"/>
    <w:rsid w:val="00950636"/>
    <w:rsid w:val="00951AD5"/>
    <w:rsid w:val="009544A3"/>
    <w:rsid w:val="00954BF0"/>
    <w:rsid w:val="00954FF6"/>
    <w:rsid w:val="00955064"/>
    <w:rsid w:val="00960D1A"/>
    <w:rsid w:val="00963575"/>
    <w:rsid w:val="00966889"/>
    <w:rsid w:val="009678C4"/>
    <w:rsid w:val="00970E9E"/>
    <w:rsid w:val="00971EFB"/>
    <w:rsid w:val="00975534"/>
    <w:rsid w:val="00975B53"/>
    <w:rsid w:val="009767C7"/>
    <w:rsid w:val="0098067E"/>
    <w:rsid w:val="00980C72"/>
    <w:rsid w:val="00981D25"/>
    <w:rsid w:val="00982BE6"/>
    <w:rsid w:val="009841BF"/>
    <w:rsid w:val="00984AC8"/>
    <w:rsid w:val="00984DEB"/>
    <w:rsid w:val="00984E9C"/>
    <w:rsid w:val="009854A0"/>
    <w:rsid w:val="009867D8"/>
    <w:rsid w:val="00986959"/>
    <w:rsid w:val="00986F93"/>
    <w:rsid w:val="00987BD4"/>
    <w:rsid w:val="0099081A"/>
    <w:rsid w:val="00994047"/>
    <w:rsid w:val="00994837"/>
    <w:rsid w:val="00996038"/>
    <w:rsid w:val="009A04F1"/>
    <w:rsid w:val="009A191C"/>
    <w:rsid w:val="009A1FBD"/>
    <w:rsid w:val="009A3D93"/>
    <w:rsid w:val="009A45E8"/>
    <w:rsid w:val="009A4C5B"/>
    <w:rsid w:val="009A5955"/>
    <w:rsid w:val="009A61C8"/>
    <w:rsid w:val="009B0965"/>
    <w:rsid w:val="009B1A2D"/>
    <w:rsid w:val="009B3578"/>
    <w:rsid w:val="009B5A1C"/>
    <w:rsid w:val="009B63C3"/>
    <w:rsid w:val="009B7F52"/>
    <w:rsid w:val="009C35B3"/>
    <w:rsid w:val="009C3D4A"/>
    <w:rsid w:val="009C4E5A"/>
    <w:rsid w:val="009C6B94"/>
    <w:rsid w:val="009C7E89"/>
    <w:rsid w:val="009D0A01"/>
    <w:rsid w:val="009D24C9"/>
    <w:rsid w:val="009D2922"/>
    <w:rsid w:val="009D2F23"/>
    <w:rsid w:val="009D3170"/>
    <w:rsid w:val="009D3204"/>
    <w:rsid w:val="009D4727"/>
    <w:rsid w:val="009E087E"/>
    <w:rsid w:val="009E0A48"/>
    <w:rsid w:val="009E56AA"/>
    <w:rsid w:val="009E57E5"/>
    <w:rsid w:val="009E7B08"/>
    <w:rsid w:val="009F1069"/>
    <w:rsid w:val="009F17BC"/>
    <w:rsid w:val="009F1F8E"/>
    <w:rsid w:val="009F4FCD"/>
    <w:rsid w:val="009F6120"/>
    <w:rsid w:val="009F6DF3"/>
    <w:rsid w:val="009F71F8"/>
    <w:rsid w:val="009F7599"/>
    <w:rsid w:val="00A001EB"/>
    <w:rsid w:val="00A0138B"/>
    <w:rsid w:val="00A02030"/>
    <w:rsid w:val="00A0215B"/>
    <w:rsid w:val="00A02809"/>
    <w:rsid w:val="00A035D5"/>
    <w:rsid w:val="00A0453A"/>
    <w:rsid w:val="00A0623C"/>
    <w:rsid w:val="00A101B4"/>
    <w:rsid w:val="00A10E82"/>
    <w:rsid w:val="00A11AB8"/>
    <w:rsid w:val="00A12EC0"/>
    <w:rsid w:val="00A14A30"/>
    <w:rsid w:val="00A15CC5"/>
    <w:rsid w:val="00A1678D"/>
    <w:rsid w:val="00A17701"/>
    <w:rsid w:val="00A17AF7"/>
    <w:rsid w:val="00A20346"/>
    <w:rsid w:val="00A21F51"/>
    <w:rsid w:val="00A22632"/>
    <w:rsid w:val="00A22F93"/>
    <w:rsid w:val="00A23DC3"/>
    <w:rsid w:val="00A240E8"/>
    <w:rsid w:val="00A245E0"/>
    <w:rsid w:val="00A253E3"/>
    <w:rsid w:val="00A25CE3"/>
    <w:rsid w:val="00A26869"/>
    <w:rsid w:val="00A26BFE"/>
    <w:rsid w:val="00A27E8B"/>
    <w:rsid w:val="00A30071"/>
    <w:rsid w:val="00A31DEF"/>
    <w:rsid w:val="00A32037"/>
    <w:rsid w:val="00A32BF0"/>
    <w:rsid w:val="00A33483"/>
    <w:rsid w:val="00A34421"/>
    <w:rsid w:val="00A4143E"/>
    <w:rsid w:val="00A416C6"/>
    <w:rsid w:val="00A41F91"/>
    <w:rsid w:val="00A42EB9"/>
    <w:rsid w:val="00A46A37"/>
    <w:rsid w:val="00A4714B"/>
    <w:rsid w:val="00A502B4"/>
    <w:rsid w:val="00A5432D"/>
    <w:rsid w:val="00A557AB"/>
    <w:rsid w:val="00A560F7"/>
    <w:rsid w:val="00A602A0"/>
    <w:rsid w:val="00A60BC7"/>
    <w:rsid w:val="00A617E9"/>
    <w:rsid w:val="00A63366"/>
    <w:rsid w:val="00A6488B"/>
    <w:rsid w:val="00A658B8"/>
    <w:rsid w:val="00A66DA2"/>
    <w:rsid w:val="00A66E28"/>
    <w:rsid w:val="00A67B59"/>
    <w:rsid w:val="00A714EA"/>
    <w:rsid w:val="00A71DEE"/>
    <w:rsid w:val="00A72BBC"/>
    <w:rsid w:val="00A72E63"/>
    <w:rsid w:val="00A73B68"/>
    <w:rsid w:val="00A77778"/>
    <w:rsid w:val="00A80186"/>
    <w:rsid w:val="00A802F6"/>
    <w:rsid w:val="00A80B8F"/>
    <w:rsid w:val="00A812DC"/>
    <w:rsid w:val="00A82005"/>
    <w:rsid w:val="00A82905"/>
    <w:rsid w:val="00A84AAA"/>
    <w:rsid w:val="00A8629D"/>
    <w:rsid w:val="00A90CBB"/>
    <w:rsid w:val="00A912D2"/>
    <w:rsid w:val="00A94777"/>
    <w:rsid w:val="00A96F1F"/>
    <w:rsid w:val="00A96FA6"/>
    <w:rsid w:val="00A97D3B"/>
    <w:rsid w:val="00A97F82"/>
    <w:rsid w:val="00AA00FE"/>
    <w:rsid w:val="00AA045E"/>
    <w:rsid w:val="00AA1CA4"/>
    <w:rsid w:val="00AA269B"/>
    <w:rsid w:val="00AA2CC0"/>
    <w:rsid w:val="00AA4702"/>
    <w:rsid w:val="00AA4F36"/>
    <w:rsid w:val="00AA7919"/>
    <w:rsid w:val="00AB0584"/>
    <w:rsid w:val="00AB345B"/>
    <w:rsid w:val="00AB47B9"/>
    <w:rsid w:val="00AB581E"/>
    <w:rsid w:val="00AB6520"/>
    <w:rsid w:val="00AB69FA"/>
    <w:rsid w:val="00AB6B16"/>
    <w:rsid w:val="00AB73CE"/>
    <w:rsid w:val="00AC048C"/>
    <w:rsid w:val="00AC0F1F"/>
    <w:rsid w:val="00AC1C14"/>
    <w:rsid w:val="00AC2846"/>
    <w:rsid w:val="00AC2DF2"/>
    <w:rsid w:val="00AC3516"/>
    <w:rsid w:val="00AC39E7"/>
    <w:rsid w:val="00AC484F"/>
    <w:rsid w:val="00AC4F8A"/>
    <w:rsid w:val="00AC5A53"/>
    <w:rsid w:val="00AC72DE"/>
    <w:rsid w:val="00AD0AD1"/>
    <w:rsid w:val="00AD0F49"/>
    <w:rsid w:val="00AD1C9F"/>
    <w:rsid w:val="00AD3D3C"/>
    <w:rsid w:val="00AD4703"/>
    <w:rsid w:val="00AD59E2"/>
    <w:rsid w:val="00AD774B"/>
    <w:rsid w:val="00AD78A9"/>
    <w:rsid w:val="00AD7A9A"/>
    <w:rsid w:val="00AD7E02"/>
    <w:rsid w:val="00AD7ED3"/>
    <w:rsid w:val="00AE1EA5"/>
    <w:rsid w:val="00AE1EFB"/>
    <w:rsid w:val="00AE53E8"/>
    <w:rsid w:val="00AF0B99"/>
    <w:rsid w:val="00AF0E91"/>
    <w:rsid w:val="00AF2308"/>
    <w:rsid w:val="00AF24A7"/>
    <w:rsid w:val="00AF2D1F"/>
    <w:rsid w:val="00AF499D"/>
    <w:rsid w:val="00AF51C8"/>
    <w:rsid w:val="00AF6B31"/>
    <w:rsid w:val="00B00FEA"/>
    <w:rsid w:val="00B027DB"/>
    <w:rsid w:val="00B03DFB"/>
    <w:rsid w:val="00B05CED"/>
    <w:rsid w:val="00B06CE7"/>
    <w:rsid w:val="00B0771A"/>
    <w:rsid w:val="00B119BD"/>
    <w:rsid w:val="00B13E23"/>
    <w:rsid w:val="00B14DA8"/>
    <w:rsid w:val="00B16931"/>
    <w:rsid w:val="00B17A78"/>
    <w:rsid w:val="00B21E8B"/>
    <w:rsid w:val="00B21F88"/>
    <w:rsid w:val="00B2530F"/>
    <w:rsid w:val="00B253BB"/>
    <w:rsid w:val="00B2673F"/>
    <w:rsid w:val="00B301A8"/>
    <w:rsid w:val="00B30E7D"/>
    <w:rsid w:val="00B3263E"/>
    <w:rsid w:val="00B34EC7"/>
    <w:rsid w:val="00B35136"/>
    <w:rsid w:val="00B359BE"/>
    <w:rsid w:val="00B36BD5"/>
    <w:rsid w:val="00B37208"/>
    <w:rsid w:val="00B402C7"/>
    <w:rsid w:val="00B40520"/>
    <w:rsid w:val="00B40EA0"/>
    <w:rsid w:val="00B41DCC"/>
    <w:rsid w:val="00B42B94"/>
    <w:rsid w:val="00B45D7B"/>
    <w:rsid w:val="00B47B59"/>
    <w:rsid w:val="00B47EF9"/>
    <w:rsid w:val="00B56681"/>
    <w:rsid w:val="00B57003"/>
    <w:rsid w:val="00B5720F"/>
    <w:rsid w:val="00B578F7"/>
    <w:rsid w:val="00B60AE4"/>
    <w:rsid w:val="00B60CA1"/>
    <w:rsid w:val="00B611A9"/>
    <w:rsid w:val="00B61416"/>
    <w:rsid w:val="00B62227"/>
    <w:rsid w:val="00B64A5C"/>
    <w:rsid w:val="00B6537B"/>
    <w:rsid w:val="00B663EF"/>
    <w:rsid w:val="00B66F4A"/>
    <w:rsid w:val="00B679F9"/>
    <w:rsid w:val="00B706DF"/>
    <w:rsid w:val="00B7319B"/>
    <w:rsid w:val="00B7458A"/>
    <w:rsid w:val="00B75CFB"/>
    <w:rsid w:val="00B75FB5"/>
    <w:rsid w:val="00B80537"/>
    <w:rsid w:val="00B80FA7"/>
    <w:rsid w:val="00B812C7"/>
    <w:rsid w:val="00B81EFB"/>
    <w:rsid w:val="00B83ADA"/>
    <w:rsid w:val="00B83E52"/>
    <w:rsid w:val="00B8503E"/>
    <w:rsid w:val="00B857F8"/>
    <w:rsid w:val="00B86BC1"/>
    <w:rsid w:val="00B870FA"/>
    <w:rsid w:val="00B872A6"/>
    <w:rsid w:val="00B87855"/>
    <w:rsid w:val="00B87D53"/>
    <w:rsid w:val="00B922EE"/>
    <w:rsid w:val="00B96362"/>
    <w:rsid w:val="00B965FA"/>
    <w:rsid w:val="00B97AA1"/>
    <w:rsid w:val="00BA0BEA"/>
    <w:rsid w:val="00BA1286"/>
    <w:rsid w:val="00BA2BF5"/>
    <w:rsid w:val="00BA3123"/>
    <w:rsid w:val="00BA3212"/>
    <w:rsid w:val="00BB4EFB"/>
    <w:rsid w:val="00BB6996"/>
    <w:rsid w:val="00BC04FB"/>
    <w:rsid w:val="00BC1E07"/>
    <w:rsid w:val="00BC2C19"/>
    <w:rsid w:val="00BC329F"/>
    <w:rsid w:val="00BC35CF"/>
    <w:rsid w:val="00BC3841"/>
    <w:rsid w:val="00BC4678"/>
    <w:rsid w:val="00BC560D"/>
    <w:rsid w:val="00BC5CD4"/>
    <w:rsid w:val="00BD0073"/>
    <w:rsid w:val="00BD0F05"/>
    <w:rsid w:val="00BD1834"/>
    <w:rsid w:val="00BD58F8"/>
    <w:rsid w:val="00BD6A52"/>
    <w:rsid w:val="00BD715F"/>
    <w:rsid w:val="00BD7EB4"/>
    <w:rsid w:val="00BE077C"/>
    <w:rsid w:val="00BE1095"/>
    <w:rsid w:val="00BE1609"/>
    <w:rsid w:val="00BE235E"/>
    <w:rsid w:val="00BE4232"/>
    <w:rsid w:val="00BE4EC5"/>
    <w:rsid w:val="00BE6B83"/>
    <w:rsid w:val="00BE6C91"/>
    <w:rsid w:val="00BE7AD8"/>
    <w:rsid w:val="00BF147C"/>
    <w:rsid w:val="00BF2D3F"/>
    <w:rsid w:val="00BF2FC6"/>
    <w:rsid w:val="00BF39D8"/>
    <w:rsid w:val="00BF4EC9"/>
    <w:rsid w:val="00BF552F"/>
    <w:rsid w:val="00BF6788"/>
    <w:rsid w:val="00BF7C1C"/>
    <w:rsid w:val="00C00351"/>
    <w:rsid w:val="00C02997"/>
    <w:rsid w:val="00C057E8"/>
    <w:rsid w:val="00C058E3"/>
    <w:rsid w:val="00C130A5"/>
    <w:rsid w:val="00C130FD"/>
    <w:rsid w:val="00C136B8"/>
    <w:rsid w:val="00C1426D"/>
    <w:rsid w:val="00C15140"/>
    <w:rsid w:val="00C152F4"/>
    <w:rsid w:val="00C15457"/>
    <w:rsid w:val="00C21B95"/>
    <w:rsid w:val="00C22363"/>
    <w:rsid w:val="00C23096"/>
    <w:rsid w:val="00C24381"/>
    <w:rsid w:val="00C248DF"/>
    <w:rsid w:val="00C24A7C"/>
    <w:rsid w:val="00C27820"/>
    <w:rsid w:val="00C27904"/>
    <w:rsid w:val="00C32CF5"/>
    <w:rsid w:val="00C334A9"/>
    <w:rsid w:val="00C343F7"/>
    <w:rsid w:val="00C377D1"/>
    <w:rsid w:val="00C379E2"/>
    <w:rsid w:val="00C42D68"/>
    <w:rsid w:val="00C434B3"/>
    <w:rsid w:val="00C44D0A"/>
    <w:rsid w:val="00C47B59"/>
    <w:rsid w:val="00C5060E"/>
    <w:rsid w:val="00C50AF7"/>
    <w:rsid w:val="00C51BFE"/>
    <w:rsid w:val="00C5228E"/>
    <w:rsid w:val="00C530E0"/>
    <w:rsid w:val="00C54630"/>
    <w:rsid w:val="00C54CC3"/>
    <w:rsid w:val="00C56F13"/>
    <w:rsid w:val="00C60403"/>
    <w:rsid w:val="00C60510"/>
    <w:rsid w:val="00C60F19"/>
    <w:rsid w:val="00C6208C"/>
    <w:rsid w:val="00C6255B"/>
    <w:rsid w:val="00C63109"/>
    <w:rsid w:val="00C636F9"/>
    <w:rsid w:val="00C64EA0"/>
    <w:rsid w:val="00C65D8A"/>
    <w:rsid w:val="00C70877"/>
    <w:rsid w:val="00C70FC6"/>
    <w:rsid w:val="00C729FA"/>
    <w:rsid w:val="00C734A0"/>
    <w:rsid w:val="00C7364D"/>
    <w:rsid w:val="00C73922"/>
    <w:rsid w:val="00C73ACE"/>
    <w:rsid w:val="00C73C9E"/>
    <w:rsid w:val="00C75544"/>
    <w:rsid w:val="00C75869"/>
    <w:rsid w:val="00C75883"/>
    <w:rsid w:val="00C76557"/>
    <w:rsid w:val="00C7775D"/>
    <w:rsid w:val="00C811E7"/>
    <w:rsid w:val="00C8425E"/>
    <w:rsid w:val="00C849FA"/>
    <w:rsid w:val="00C86373"/>
    <w:rsid w:val="00C90158"/>
    <w:rsid w:val="00C90EAB"/>
    <w:rsid w:val="00C91C17"/>
    <w:rsid w:val="00C92978"/>
    <w:rsid w:val="00C9309A"/>
    <w:rsid w:val="00C93C70"/>
    <w:rsid w:val="00C93D3F"/>
    <w:rsid w:val="00CA0821"/>
    <w:rsid w:val="00CA2917"/>
    <w:rsid w:val="00CA352D"/>
    <w:rsid w:val="00CA4A61"/>
    <w:rsid w:val="00CA588B"/>
    <w:rsid w:val="00CA687A"/>
    <w:rsid w:val="00CA7AA3"/>
    <w:rsid w:val="00CB0106"/>
    <w:rsid w:val="00CB099A"/>
    <w:rsid w:val="00CB4FCD"/>
    <w:rsid w:val="00CB5033"/>
    <w:rsid w:val="00CB66EF"/>
    <w:rsid w:val="00CB6862"/>
    <w:rsid w:val="00CC1715"/>
    <w:rsid w:val="00CC237D"/>
    <w:rsid w:val="00CD0D6F"/>
    <w:rsid w:val="00CD4FA4"/>
    <w:rsid w:val="00CD575C"/>
    <w:rsid w:val="00CD592A"/>
    <w:rsid w:val="00CE0B34"/>
    <w:rsid w:val="00CE3000"/>
    <w:rsid w:val="00CE4FEF"/>
    <w:rsid w:val="00CE5144"/>
    <w:rsid w:val="00CE6F08"/>
    <w:rsid w:val="00CE792A"/>
    <w:rsid w:val="00CE7F79"/>
    <w:rsid w:val="00CF056A"/>
    <w:rsid w:val="00CF1E58"/>
    <w:rsid w:val="00CF34E3"/>
    <w:rsid w:val="00CF437D"/>
    <w:rsid w:val="00CF479F"/>
    <w:rsid w:val="00CF504B"/>
    <w:rsid w:val="00CF5571"/>
    <w:rsid w:val="00D00162"/>
    <w:rsid w:val="00D01A7F"/>
    <w:rsid w:val="00D0408E"/>
    <w:rsid w:val="00D04C82"/>
    <w:rsid w:val="00D04EAA"/>
    <w:rsid w:val="00D0510A"/>
    <w:rsid w:val="00D056A8"/>
    <w:rsid w:val="00D05C08"/>
    <w:rsid w:val="00D06CF8"/>
    <w:rsid w:val="00D13D31"/>
    <w:rsid w:val="00D14517"/>
    <w:rsid w:val="00D14A1B"/>
    <w:rsid w:val="00D15E24"/>
    <w:rsid w:val="00D16383"/>
    <w:rsid w:val="00D16A25"/>
    <w:rsid w:val="00D17545"/>
    <w:rsid w:val="00D17A0A"/>
    <w:rsid w:val="00D21F07"/>
    <w:rsid w:val="00D22680"/>
    <w:rsid w:val="00D23F66"/>
    <w:rsid w:val="00D24251"/>
    <w:rsid w:val="00D24F7D"/>
    <w:rsid w:val="00D25E38"/>
    <w:rsid w:val="00D26553"/>
    <w:rsid w:val="00D26C64"/>
    <w:rsid w:val="00D277F6"/>
    <w:rsid w:val="00D310A4"/>
    <w:rsid w:val="00D31CEB"/>
    <w:rsid w:val="00D34A16"/>
    <w:rsid w:val="00D350A0"/>
    <w:rsid w:val="00D36A59"/>
    <w:rsid w:val="00D4230F"/>
    <w:rsid w:val="00D43B5C"/>
    <w:rsid w:val="00D457F7"/>
    <w:rsid w:val="00D47B76"/>
    <w:rsid w:val="00D50331"/>
    <w:rsid w:val="00D51051"/>
    <w:rsid w:val="00D51FF8"/>
    <w:rsid w:val="00D54183"/>
    <w:rsid w:val="00D6090E"/>
    <w:rsid w:val="00D65F0E"/>
    <w:rsid w:val="00D66432"/>
    <w:rsid w:val="00D66E55"/>
    <w:rsid w:val="00D6729E"/>
    <w:rsid w:val="00D70CD1"/>
    <w:rsid w:val="00D72076"/>
    <w:rsid w:val="00D72A52"/>
    <w:rsid w:val="00D74413"/>
    <w:rsid w:val="00D75243"/>
    <w:rsid w:val="00D76EC9"/>
    <w:rsid w:val="00D80C9E"/>
    <w:rsid w:val="00D810C0"/>
    <w:rsid w:val="00D81456"/>
    <w:rsid w:val="00D8278F"/>
    <w:rsid w:val="00D82F6A"/>
    <w:rsid w:val="00D86361"/>
    <w:rsid w:val="00D87669"/>
    <w:rsid w:val="00D87895"/>
    <w:rsid w:val="00D91A85"/>
    <w:rsid w:val="00D927E2"/>
    <w:rsid w:val="00D9617A"/>
    <w:rsid w:val="00D978E9"/>
    <w:rsid w:val="00DA1786"/>
    <w:rsid w:val="00DA1C0D"/>
    <w:rsid w:val="00DA2744"/>
    <w:rsid w:val="00DA2AF6"/>
    <w:rsid w:val="00DA3536"/>
    <w:rsid w:val="00DA507D"/>
    <w:rsid w:val="00DA52DC"/>
    <w:rsid w:val="00DA692D"/>
    <w:rsid w:val="00DA6C54"/>
    <w:rsid w:val="00DA6E4F"/>
    <w:rsid w:val="00DA770A"/>
    <w:rsid w:val="00DB13EF"/>
    <w:rsid w:val="00DB16AA"/>
    <w:rsid w:val="00DB3173"/>
    <w:rsid w:val="00DB3E2F"/>
    <w:rsid w:val="00DB441D"/>
    <w:rsid w:val="00DC10E6"/>
    <w:rsid w:val="00DC302B"/>
    <w:rsid w:val="00DC3A11"/>
    <w:rsid w:val="00DC3BFD"/>
    <w:rsid w:val="00DC5B55"/>
    <w:rsid w:val="00DC5F63"/>
    <w:rsid w:val="00DC6274"/>
    <w:rsid w:val="00DD0111"/>
    <w:rsid w:val="00DD0DC2"/>
    <w:rsid w:val="00DD3779"/>
    <w:rsid w:val="00DD39DA"/>
    <w:rsid w:val="00DD44B3"/>
    <w:rsid w:val="00DD4579"/>
    <w:rsid w:val="00DE2746"/>
    <w:rsid w:val="00DE45B6"/>
    <w:rsid w:val="00DE6795"/>
    <w:rsid w:val="00DE68B7"/>
    <w:rsid w:val="00DE7CCD"/>
    <w:rsid w:val="00DF0F3E"/>
    <w:rsid w:val="00DF23D7"/>
    <w:rsid w:val="00DF2608"/>
    <w:rsid w:val="00DF2B37"/>
    <w:rsid w:val="00DF35C4"/>
    <w:rsid w:val="00DF4A85"/>
    <w:rsid w:val="00DF53D3"/>
    <w:rsid w:val="00DF66A3"/>
    <w:rsid w:val="00E00520"/>
    <w:rsid w:val="00E009D8"/>
    <w:rsid w:val="00E02BF3"/>
    <w:rsid w:val="00E05FBE"/>
    <w:rsid w:val="00E06311"/>
    <w:rsid w:val="00E06F82"/>
    <w:rsid w:val="00E071A8"/>
    <w:rsid w:val="00E12817"/>
    <w:rsid w:val="00E14D4D"/>
    <w:rsid w:val="00E173AB"/>
    <w:rsid w:val="00E22485"/>
    <w:rsid w:val="00E2309C"/>
    <w:rsid w:val="00E23BCF"/>
    <w:rsid w:val="00E23E99"/>
    <w:rsid w:val="00E247F5"/>
    <w:rsid w:val="00E26E68"/>
    <w:rsid w:val="00E316BC"/>
    <w:rsid w:val="00E32BC6"/>
    <w:rsid w:val="00E34B2B"/>
    <w:rsid w:val="00E365A8"/>
    <w:rsid w:val="00E375DD"/>
    <w:rsid w:val="00E4018F"/>
    <w:rsid w:val="00E40E5D"/>
    <w:rsid w:val="00E41136"/>
    <w:rsid w:val="00E422A3"/>
    <w:rsid w:val="00E430C6"/>
    <w:rsid w:val="00E451FE"/>
    <w:rsid w:val="00E466D7"/>
    <w:rsid w:val="00E46756"/>
    <w:rsid w:val="00E46807"/>
    <w:rsid w:val="00E50850"/>
    <w:rsid w:val="00E56751"/>
    <w:rsid w:val="00E5785A"/>
    <w:rsid w:val="00E62676"/>
    <w:rsid w:val="00E63934"/>
    <w:rsid w:val="00E64DE0"/>
    <w:rsid w:val="00E65536"/>
    <w:rsid w:val="00E667DC"/>
    <w:rsid w:val="00E66A97"/>
    <w:rsid w:val="00E670CD"/>
    <w:rsid w:val="00E70847"/>
    <w:rsid w:val="00E70EBD"/>
    <w:rsid w:val="00E71D86"/>
    <w:rsid w:val="00E72386"/>
    <w:rsid w:val="00E73631"/>
    <w:rsid w:val="00E741E5"/>
    <w:rsid w:val="00E7564C"/>
    <w:rsid w:val="00E7628C"/>
    <w:rsid w:val="00E76357"/>
    <w:rsid w:val="00E76448"/>
    <w:rsid w:val="00E80EB5"/>
    <w:rsid w:val="00E80FBD"/>
    <w:rsid w:val="00E8166F"/>
    <w:rsid w:val="00E84204"/>
    <w:rsid w:val="00E8730B"/>
    <w:rsid w:val="00E87337"/>
    <w:rsid w:val="00E87470"/>
    <w:rsid w:val="00E92586"/>
    <w:rsid w:val="00E92BAF"/>
    <w:rsid w:val="00E949CE"/>
    <w:rsid w:val="00E957FE"/>
    <w:rsid w:val="00E96486"/>
    <w:rsid w:val="00E96F17"/>
    <w:rsid w:val="00E971FA"/>
    <w:rsid w:val="00E977DB"/>
    <w:rsid w:val="00E97BC7"/>
    <w:rsid w:val="00EA0596"/>
    <w:rsid w:val="00EA1EAF"/>
    <w:rsid w:val="00EA2974"/>
    <w:rsid w:val="00EA32D7"/>
    <w:rsid w:val="00EA4AAC"/>
    <w:rsid w:val="00EA6933"/>
    <w:rsid w:val="00EB3888"/>
    <w:rsid w:val="00EB4C1E"/>
    <w:rsid w:val="00EB62F1"/>
    <w:rsid w:val="00EC11EE"/>
    <w:rsid w:val="00EC1BAD"/>
    <w:rsid w:val="00EC3631"/>
    <w:rsid w:val="00EC5186"/>
    <w:rsid w:val="00EC5D79"/>
    <w:rsid w:val="00ED20D2"/>
    <w:rsid w:val="00ED21DB"/>
    <w:rsid w:val="00ED258D"/>
    <w:rsid w:val="00ED40B9"/>
    <w:rsid w:val="00ED4193"/>
    <w:rsid w:val="00ED5471"/>
    <w:rsid w:val="00ED588F"/>
    <w:rsid w:val="00ED6973"/>
    <w:rsid w:val="00ED7E03"/>
    <w:rsid w:val="00ED7FED"/>
    <w:rsid w:val="00EE0162"/>
    <w:rsid w:val="00EE27DF"/>
    <w:rsid w:val="00EE32D1"/>
    <w:rsid w:val="00EE47EB"/>
    <w:rsid w:val="00EE4BF1"/>
    <w:rsid w:val="00EF193E"/>
    <w:rsid w:val="00EF1B2B"/>
    <w:rsid w:val="00EF2354"/>
    <w:rsid w:val="00EF24DA"/>
    <w:rsid w:val="00EF3105"/>
    <w:rsid w:val="00EF4026"/>
    <w:rsid w:val="00EF4D1F"/>
    <w:rsid w:val="00EF5644"/>
    <w:rsid w:val="00EF779F"/>
    <w:rsid w:val="00EF7BE0"/>
    <w:rsid w:val="00F01AB3"/>
    <w:rsid w:val="00F0409E"/>
    <w:rsid w:val="00F06F13"/>
    <w:rsid w:val="00F10D4B"/>
    <w:rsid w:val="00F12628"/>
    <w:rsid w:val="00F139D1"/>
    <w:rsid w:val="00F142A5"/>
    <w:rsid w:val="00F15024"/>
    <w:rsid w:val="00F156BF"/>
    <w:rsid w:val="00F172DA"/>
    <w:rsid w:val="00F2120D"/>
    <w:rsid w:val="00F21654"/>
    <w:rsid w:val="00F23068"/>
    <w:rsid w:val="00F23644"/>
    <w:rsid w:val="00F271F8"/>
    <w:rsid w:val="00F27362"/>
    <w:rsid w:val="00F333B0"/>
    <w:rsid w:val="00F34160"/>
    <w:rsid w:val="00F3501F"/>
    <w:rsid w:val="00F363BB"/>
    <w:rsid w:val="00F37D43"/>
    <w:rsid w:val="00F405C1"/>
    <w:rsid w:val="00F4072A"/>
    <w:rsid w:val="00F4083D"/>
    <w:rsid w:val="00F41745"/>
    <w:rsid w:val="00F431F0"/>
    <w:rsid w:val="00F43F02"/>
    <w:rsid w:val="00F448DE"/>
    <w:rsid w:val="00F44C03"/>
    <w:rsid w:val="00F45C0F"/>
    <w:rsid w:val="00F50374"/>
    <w:rsid w:val="00F50BEA"/>
    <w:rsid w:val="00F50D5A"/>
    <w:rsid w:val="00F517CB"/>
    <w:rsid w:val="00F51B54"/>
    <w:rsid w:val="00F51CDE"/>
    <w:rsid w:val="00F539A7"/>
    <w:rsid w:val="00F54094"/>
    <w:rsid w:val="00F54A96"/>
    <w:rsid w:val="00F57A73"/>
    <w:rsid w:val="00F57AAC"/>
    <w:rsid w:val="00F604AE"/>
    <w:rsid w:val="00F60D2B"/>
    <w:rsid w:val="00F613C9"/>
    <w:rsid w:val="00F61906"/>
    <w:rsid w:val="00F64B45"/>
    <w:rsid w:val="00F64C84"/>
    <w:rsid w:val="00F654A2"/>
    <w:rsid w:val="00F66F40"/>
    <w:rsid w:val="00F70723"/>
    <w:rsid w:val="00F70F3C"/>
    <w:rsid w:val="00F7130D"/>
    <w:rsid w:val="00F72CED"/>
    <w:rsid w:val="00F7434E"/>
    <w:rsid w:val="00F773F1"/>
    <w:rsid w:val="00F77631"/>
    <w:rsid w:val="00F8058D"/>
    <w:rsid w:val="00F807F5"/>
    <w:rsid w:val="00F80ADD"/>
    <w:rsid w:val="00F83E8F"/>
    <w:rsid w:val="00F841C6"/>
    <w:rsid w:val="00F84291"/>
    <w:rsid w:val="00F844A4"/>
    <w:rsid w:val="00F8623F"/>
    <w:rsid w:val="00F868C5"/>
    <w:rsid w:val="00F9120D"/>
    <w:rsid w:val="00F9230B"/>
    <w:rsid w:val="00F936EB"/>
    <w:rsid w:val="00F951C4"/>
    <w:rsid w:val="00FA2378"/>
    <w:rsid w:val="00FA2DAF"/>
    <w:rsid w:val="00FA419E"/>
    <w:rsid w:val="00FA49C1"/>
    <w:rsid w:val="00FA7B6A"/>
    <w:rsid w:val="00FB0407"/>
    <w:rsid w:val="00FB12FC"/>
    <w:rsid w:val="00FB404C"/>
    <w:rsid w:val="00FB5323"/>
    <w:rsid w:val="00FB6781"/>
    <w:rsid w:val="00FB7B86"/>
    <w:rsid w:val="00FC0671"/>
    <w:rsid w:val="00FC0FFE"/>
    <w:rsid w:val="00FC15E3"/>
    <w:rsid w:val="00FC23D8"/>
    <w:rsid w:val="00FC2AEB"/>
    <w:rsid w:val="00FC75BB"/>
    <w:rsid w:val="00FD1D5C"/>
    <w:rsid w:val="00FD334C"/>
    <w:rsid w:val="00FD6F12"/>
    <w:rsid w:val="00FE092E"/>
    <w:rsid w:val="00FE1495"/>
    <w:rsid w:val="00FE1B9D"/>
    <w:rsid w:val="00FE2DD9"/>
    <w:rsid w:val="00FE63D1"/>
    <w:rsid w:val="00FE6D28"/>
    <w:rsid w:val="00FF1895"/>
    <w:rsid w:val="00FF4AFB"/>
    <w:rsid w:val="00FF4C08"/>
    <w:rsid w:val="00FF504C"/>
    <w:rsid w:val="00FF6E0B"/>
    <w:rsid w:val="00FF7342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C5A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AC5A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AC5A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1535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2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612B5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036DA2"/>
    <w:rPr>
      <w:rFonts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D9127B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AC5A53"/>
    <w:rPr>
      <w:rFonts w:cs="Times New Roman"/>
      <w:color w:val="0000FF"/>
      <w:u w:val="none"/>
      <w:effect w:val="none"/>
    </w:rPr>
  </w:style>
  <w:style w:type="paragraph" w:styleId="a4">
    <w:name w:val="Normal (Web)"/>
    <w:basedOn w:val="a"/>
    <w:uiPriority w:val="99"/>
    <w:rsid w:val="00AC5A53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rsid w:val="00373BF9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64C84"/>
    <w:rPr>
      <w:rFonts w:cs="Times New Roman"/>
    </w:rPr>
  </w:style>
  <w:style w:type="paragraph" w:customStyle="1" w:styleId="41">
    <w:name w:val="Обычный (веб)4"/>
    <w:basedOn w:val="a"/>
    <w:uiPriority w:val="99"/>
    <w:rsid w:val="00DB13EF"/>
    <w:pPr>
      <w:spacing w:before="45" w:after="45"/>
      <w:jc w:val="both"/>
    </w:pPr>
  </w:style>
  <w:style w:type="paragraph" w:styleId="a7">
    <w:name w:val="Body Text Indent"/>
    <w:basedOn w:val="a"/>
    <w:link w:val="a8"/>
    <w:uiPriority w:val="99"/>
    <w:rsid w:val="002220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113F4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01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27B"/>
    <w:rPr>
      <w:sz w:val="0"/>
      <w:szCs w:val="0"/>
    </w:rPr>
  </w:style>
  <w:style w:type="paragraph" w:styleId="HTML">
    <w:name w:val="HTML Preformatted"/>
    <w:basedOn w:val="a"/>
    <w:link w:val="HTML0"/>
    <w:uiPriority w:val="99"/>
    <w:rsid w:val="00B00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64C84"/>
    <w:rPr>
      <w:rFonts w:ascii="Courier New" w:hAnsi="Courier New" w:cs="Courier New"/>
    </w:rPr>
  </w:style>
  <w:style w:type="character" w:styleId="ab">
    <w:name w:val="Emphasis"/>
    <w:basedOn w:val="a0"/>
    <w:uiPriority w:val="99"/>
    <w:qFormat/>
    <w:rsid w:val="00DA1C0D"/>
    <w:rPr>
      <w:rFonts w:cs="Times New Roman"/>
      <w:i/>
      <w:iCs/>
    </w:rPr>
  </w:style>
  <w:style w:type="paragraph" w:customStyle="1" w:styleId="ac">
    <w:name w:val="Знак Знак Знак"/>
    <w:basedOn w:val="a"/>
    <w:uiPriority w:val="99"/>
    <w:rsid w:val="00F80ADD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d">
    <w:name w:val="No Spacing"/>
    <w:link w:val="ae"/>
    <w:uiPriority w:val="99"/>
    <w:qFormat/>
    <w:rsid w:val="00862F7B"/>
    <w:rPr>
      <w:sz w:val="24"/>
      <w:szCs w:val="24"/>
    </w:rPr>
  </w:style>
  <w:style w:type="paragraph" w:styleId="af">
    <w:name w:val="header"/>
    <w:basedOn w:val="a"/>
    <w:link w:val="af0"/>
    <w:uiPriority w:val="99"/>
    <w:rsid w:val="004B20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B2089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4B208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B2089"/>
    <w:rPr>
      <w:rFonts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5005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F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Без интервала Знак"/>
    <w:basedOn w:val="a0"/>
    <w:link w:val="ad"/>
    <w:uiPriority w:val="99"/>
    <w:locked/>
    <w:rsid w:val="008660E9"/>
    <w:rPr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DC62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67">
      <w:marLeft w:val="75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076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407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04073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1">
      <w:marLeft w:val="10"/>
      <w:marRight w:val="10"/>
      <w:marTop w:val="36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77DC-7BA0-42E2-9042-26EEBDDD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24</Pages>
  <Words>8299</Words>
  <Characters>47308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Контрольно-счетной палаты Республики Хакасия</vt:lpstr>
    </vt:vector>
  </TitlesOfParts>
  <Company>Home</Company>
  <LinksUpToDate>false</LinksUpToDate>
  <CharactersWithSpaces>55497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Контрольно-счетной палаты Республики Хакасия</dc:title>
  <dc:subject/>
  <dc:creator>Evgeniy</dc:creator>
  <cp:keywords/>
  <dc:description/>
  <cp:lastModifiedBy>111</cp:lastModifiedBy>
  <cp:revision>100</cp:revision>
  <cp:lastPrinted>2017-11-27T02:31:00Z</cp:lastPrinted>
  <dcterms:created xsi:type="dcterms:W3CDTF">2017-11-26T07:58:00Z</dcterms:created>
  <dcterms:modified xsi:type="dcterms:W3CDTF">2018-11-27T05:49:00Z</dcterms:modified>
</cp:coreProperties>
</file>