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47" w:rsidRDefault="00A22347" w:rsidP="00A22347">
      <w:r>
        <w:rPr>
          <w:noProof/>
        </w:rPr>
        <w:drawing>
          <wp:anchor distT="0" distB="0" distL="114300" distR="114300" simplePos="0" relativeHeight="251659264" behindDoc="0" locked="0" layoutInCell="1" allowOverlap="1" wp14:anchorId="06D2E250" wp14:editId="6340C85D">
            <wp:simplePos x="0" y="0"/>
            <wp:positionH relativeFrom="column">
              <wp:posOffset>2556510</wp:posOffset>
            </wp:positionH>
            <wp:positionV relativeFrom="paragraph">
              <wp:posOffset>-473075</wp:posOffset>
            </wp:positionV>
            <wp:extent cx="692150" cy="1075055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347" w:rsidRDefault="00A22347" w:rsidP="00A22347"/>
    <w:p w:rsidR="00A22347" w:rsidRDefault="00A22347" w:rsidP="00A22347"/>
    <w:p w:rsidR="00A22347" w:rsidRDefault="00A22347" w:rsidP="00A22347"/>
    <w:p w:rsidR="00A22347" w:rsidRDefault="00A22347" w:rsidP="00A22347">
      <w:pPr>
        <w:pStyle w:val="ConsNonformat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002E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асеевского района</w:t>
      </w:r>
    </w:p>
    <w:p w:rsidR="00A22347" w:rsidRPr="003563E9" w:rsidRDefault="00A22347" w:rsidP="00A22347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A22347" w:rsidRPr="00D002EB" w:rsidRDefault="00A22347" w:rsidP="00A22347">
      <w:pPr>
        <w:jc w:val="center"/>
        <w:rPr>
          <w:sz w:val="28"/>
          <w:szCs w:val="28"/>
        </w:rPr>
      </w:pPr>
    </w:p>
    <w:p w:rsidR="00A22347" w:rsidRDefault="00A22347" w:rsidP="00A22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</w:p>
    <w:p w:rsidR="00A22347" w:rsidRDefault="00A22347" w:rsidP="00A22347">
      <w:pPr>
        <w:jc w:val="center"/>
        <w:rPr>
          <w:b/>
          <w:bCs/>
          <w:sz w:val="28"/>
          <w:szCs w:val="28"/>
        </w:rPr>
      </w:pPr>
    </w:p>
    <w:p w:rsidR="00A22347" w:rsidRDefault="00A22347" w:rsidP="00A22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A22347" w:rsidRDefault="00A22347" w:rsidP="00A22347">
      <w:pPr>
        <w:jc w:val="center"/>
        <w:rPr>
          <w:b/>
          <w:bCs/>
          <w:sz w:val="28"/>
          <w:szCs w:val="28"/>
        </w:rPr>
      </w:pPr>
    </w:p>
    <w:p w:rsidR="00A22347" w:rsidRPr="00327C14" w:rsidRDefault="00477243" w:rsidP="00A2234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22</w:t>
      </w:r>
      <w:r w:rsidR="00A22347">
        <w:rPr>
          <w:sz w:val="28"/>
          <w:szCs w:val="28"/>
        </w:rPr>
        <w:t xml:space="preserve"> октября 2020                   с. Тасеево                                       </w:t>
      </w:r>
      <w:r w:rsidR="00A22347" w:rsidRPr="000F1797">
        <w:rPr>
          <w:sz w:val="28"/>
          <w:szCs w:val="28"/>
        </w:rPr>
        <w:t xml:space="preserve">№ </w:t>
      </w:r>
      <w:r w:rsidR="00A22347">
        <w:rPr>
          <w:sz w:val="28"/>
          <w:szCs w:val="28"/>
        </w:rPr>
        <w:t>9</w:t>
      </w:r>
      <w:r w:rsidR="00A22347" w:rsidRPr="000F1797">
        <w:rPr>
          <w:sz w:val="28"/>
          <w:szCs w:val="28"/>
        </w:rPr>
        <w:t>/</w:t>
      </w:r>
      <w:r w:rsidR="00A22347">
        <w:rPr>
          <w:sz w:val="28"/>
          <w:szCs w:val="28"/>
        </w:rPr>
        <w:t>1</w:t>
      </w:r>
      <w:r w:rsidR="00D84C55">
        <w:rPr>
          <w:sz w:val="28"/>
          <w:szCs w:val="28"/>
        </w:rPr>
        <w:t>4</w:t>
      </w:r>
      <w:r w:rsidR="00A22347">
        <w:rPr>
          <w:sz w:val="28"/>
          <w:szCs w:val="28"/>
          <w:u w:val="single"/>
        </w:rPr>
        <w:t xml:space="preserve"> </w:t>
      </w:r>
    </w:p>
    <w:p w:rsidR="00200E96" w:rsidRDefault="00200E96"/>
    <w:p w:rsidR="00A22347" w:rsidRDefault="00A22347"/>
    <w:p w:rsidR="00A22347" w:rsidRDefault="00A22347" w:rsidP="00A223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Усиление мер безопасности при наступлении низких температур воздуха </w:t>
      </w:r>
    </w:p>
    <w:p w:rsidR="00A22347" w:rsidRDefault="00A22347" w:rsidP="00A223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зимний период 2020-2021г.г.</w:t>
      </w:r>
    </w:p>
    <w:p w:rsidR="00A22347" w:rsidRDefault="00A22347" w:rsidP="00A22347">
      <w:pPr>
        <w:jc w:val="center"/>
        <w:rPr>
          <w:color w:val="000000"/>
          <w:sz w:val="28"/>
          <w:szCs w:val="28"/>
        </w:rPr>
      </w:pPr>
    </w:p>
    <w:p w:rsidR="00A22347" w:rsidRPr="00A22347" w:rsidRDefault="00A22347" w:rsidP="00A22347">
      <w:pPr>
        <w:pStyle w:val="a3"/>
        <w:spacing w:after="0"/>
        <w:jc w:val="both"/>
        <w:rPr>
          <w:color w:val="000000"/>
          <w:sz w:val="28"/>
        </w:rPr>
      </w:pPr>
      <w:r>
        <w:rPr>
          <w:rStyle w:val="FontStyle12"/>
          <w:sz w:val="28"/>
          <w:szCs w:val="28"/>
        </w:rPr>
        <w:t xml:space="preserve">     </w:t>
      </w:r>
      <w:proofErr w:type="gramStart"/>
      <w:r w:rsidRPr="00EF5562">
        <w:rPr>
          <w:rStyle w:val="FontStyle12"/>
          <w:sz w:val="28"/>
          <w:szCs w:val="28"/>
        </w:rPr>
        <w:t>В соответствии с Федеральным законом Российской Федерации от 21.12.1994 № 68-ФЗ «</w:t>
      </w:r>
      <w:r w:rsidRPr="00EF5562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EF5562">
        <w:rPr>
          <w:sz w:val="28"/>
          <w:szCs w:val="28"/>
        </w:rPr>
        <w:t xml:space="preserve">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</w:t>
      </w:r>
      <w:r>
        <w:rPr>
          <w:sz w:val="28"/>
          <w:szCs w:val="28"/>
        </w:rPr>
        <w:t xml:space="preserve">в целях предупреждения чрезвычайных ситуаций, связанных с понижением температурного режима в зимний период 2020-2021г.г., </w:t>
      </w:r>
      <w:r w:rsidRPr="00A22347">
        <w:rPr>
          <w:bCs/>
          <w:color w:val="000000"/>
          <w:sz w:val="28"/>
          <w:szCs w:val="28"/>
        </w:rPr>
        <w:t>районная комиссия по</w:t>
      </w:r>
      <w:proofErr w:type="gramEnd"/>
      <w:r w:rsidRPr="00A22347">
        <w:rPr>
          <w:bCs/>
          <w:color w:val="00000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</w:t>
      </w:r>
      <w:r w:rsidRPr="00A22347">
        <w:rPr>
          <w:color w:val="000000"/>
          <w:sz w:val="28"/>
        </w:rPr>
        <w:t>РЕШИЛА:</w:t>
      </w:r>
      <w:r>
        <w:rPr>
          <w:color w:val="000000"/>
          <w:sz w:val="28"/>
        </w:rPr>
        <w:t xml:space="preserve"> </w:t>
      </w:r>
    </w:p>
    <w:p w:rsidR="00D54192" w:rsidRPr="00D54192" w:rsidRDefault="00A22347" w:rsidP="00D54192">
      <w:pPr>
        <w:jc w:val="both"/>
        <w:rPr>
          <w:sz w:val="28"/>
          <w:szCs w:val="28"/>
        </w:rPr>
      </w:pPr>
      <w:r w:rsidRPr="00A22347">
        <w:rPr>
          <w:sz w:val="28"/>
          <w:szCs w:val="28"/>
        </w:rPr>
        <w:t xml:space="preserve">     1. </w:t>
      </w:r>
      <w:r w:rsidR="00D54192" w:rsidRPr="00D54192">
        <w:rPr>
          <w:sz w:val="28"/>
          <w:szCs w:val="28"/>
        </w:rPr>
        <w:t xml:space="preserve">Рекомендовать </w:t>
      </w:r>
      <w:r w:rsidR="00D54192" w:rsidRPr="00D54192">
        <w:rPr>
          <w:bCs/>
          <w:sz w:val="28"/>
          <w:szCs w:val="28"/>
        </w:rPr>
        <w:t>Главам сельсоветов Тасеевского района:</w:t>
      </w:r>
    </w:p>
    <w:p w:rsidR="00D54192" w:rsidRPr="00D54192" w:rsidRDefault="00D54192" w:rsidP="00D54192">
      <w:pPr>
        <w:jc w:val="both"/>
        <w:rPr>
          <w:bCs/>
          <w:sz w:val="28"/>
          <w:szCs w:val="28"/>
        </w:rPr>
      </w:pPr>
      <w:r w:rsidRPr="00D54192">
        <w:rPr>
          <w:bCs/>
          <w:sz w:val="28"/>
          <w:szCs w:val="28"/>
        </w:rPr>
        <w:t xml:space="preserve">     </w:t>
      </w:r>
      <w:proofErr w:type="gramStart"/>
      <w:r w:rsidRPr="00D54192">
        <w:rPr>
          <w:bCs/>
          <w:sz w:val="28"/>
          <w:szCs w:val="28"/>
        </w:rPr>
        <w:t>- содержать в готовности необходимые силы и средства для защиты населения и территорий от чрезвычайных ситуаций, связанный с понижением температурного режима в зимний период;</w:t>
      </w:r>
      <w:proofErr w:type="gramEnd"/>
    </w:p>
    <w:p w:rsidR="00D54192" w:rsidRPr="00D54192" w:rsidRDefault="00D54192" w:rsidP="00D54192">
      <w:pPr>
        <w:jc w:val="both"/>
        <w:rPr>
          <w:bCs/>
          <w:sz w:val="28"/>
          <w:szCs w:val="28"/>
        </w:rPr>
      </w:pPr>
      <w:r w:rsidRPr="00D54192">
        <w:rPr>
          <w:bCs/>
          <w:sz w:val="28"/>
          <w:szCs w:val="28"/>
        </w:rPr>
        <w:t xml:space="preserve">     - поддерживать в постоянной готовности системы оповещения и информирования населения о чрезвычайных ситуациях;</w:t>
      </w:r>
    </w:p>
    <w:p w:rsidR="00D54192" w:rsidRPr="00D54192" w:rsidRDefault="00D54192" w:rsidP="00D54192">
      <w:pPr>
        <w:jc w:val="both"/>
        <w:rPr>
          <w:bCs/>
          <w:sz w:val="28"/>
          <w:szCs w:val="28"/>
        </w:rPr>
      </w:pPr>
      <w:r w:rsidRPr="00D54192">
        <w:rPr>
          <w:bCs/>
          <w:sz w:val="28"/>
          <w:szCs w:val="28"/>
        </w:rPr>
        <w:t xml:space="preserve">     - в случае появления угрозы возникновения чрезвычайной ситуации незамедлительно информировать ЕДДС района;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bCs/>
          <w:sz w:val="28"/>
          <w:szCs w:val="28"/>
        </w:rPr>
        <w:t xml:space="preserve">     - обеспечить контроль </w:t>
      </w:r>
      <w:r w:rsidRPr="00D54192">
        <w:rPr>
          <w:sz w:val="28"/>
          <w:szCs w:val="28"/>
        </w:rPr>
        <w:t>создания необходимого запаса топлива для бесперебойной работы котельных на подведомственной территории;</w:t>
      </w:r>
    </w:p>
    <w:p w:rsidR="00D54192" w:rsidRPr="00D54192" w:rsidRDefault="00D54192" w:rsidP="00D54192">
      <w:pPr>
        <w:jc w:val="both"/>
        <w:rPr>
          <w:bCs/>
          <w:sz w:val="28"/>
          <w:szCs w:val="28"/>
        </w:rPr>
      </w:pPr>
      <w:r w:rsidRPr="00D54192">
        <w:rPr>
          <w:sz w:val="28"/>
          <w:szCs w:val="28"/>
        </w:rPr>
        <w:t xml:space="preserve">     - до наступления устойчивых низких температур воздуха проверить исправность имеющихся передвижных источников энергоснабжения</w:t>
      </w:r>
      <w:r w:rsidRPr="00D54192">
        <w:rPr>
          <w:bCs/>
          <w:sz w:val="28"/>
          <w:szCs w:val="28"/>
        </w:rPr>
        <w:t>.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color w:val="C00000"/>
          <w:sz w:val="28"/>
          <w:szCs w:val="28"/>
        </w:rPr>
        <w:t xml:space="preserve">     </w:t>
      </w:r>
      <w:r w:rsidRPr="00D54192">
        <w:rPr>
          <w:sz w:val="28"/>
          <w:szCs w:val="28"/>
        </w:rPr>
        <w:t>2. Рекомендовать руководителю ООО «АГРОКОМПЛЕКТ»: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sz w:val="28"/>
          <w:szCs w:val="28"/>
        </w:rPr>
        <w:t xml:space="preserve">     - создать необходимый запас топлива для бесперебойной работы котельных;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sz w:val="28"/>
          <w:szCs w:val="28"/>
        </w:rPr>
        <w:t xml:space="preserve">     - предусмотреть резерв сил и сре</w:t>
      </w:r>
      <w:proofErr w:type="gramStart"/>
      <w:r w:rsidRPr="00D54192">
        <w:rPr>
          <w:sz w:val="28"/>
          <w:szCs w:val="28"/>
        </w:rPr>
        <w:t>дств дл</w:t>
      </w:r>
      <w:proofErr w:type="gramEnd"/>
      <w:r w:rsidRPr="00D54192">
        <w:rPr>
          <w:sz w:val="28"/>
          <w:szCs w:val="28"/>
        </w:rPr>
        <w:t>я своевременного устранения нештатных ситуаций (аварий, порывов и т.д. на сетях тепло- и водоснабжения)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sz w:val="28"/>
          <w:szCs w:val="28"/>
        </w:rPr>
        <w:t xml:space="preserve">     3. Рекомендовать руководителю Тасеевского филиала ПАО «МРСК Сибири</w:t>
      </w:r>
      <w:proofErr w:type="gramStart"/>
      <w:r w:rsidRPr="00D54192">
        <w:rPr>
          <w:sz w:val="28"/>
          <w:szCs w:val="28"/>
        </w:rPr>
        <w:t>»-</w:t>
      </w:r>
      <w:proofErr w:type="gramEnd"/>
      <w:r w:rsidRPr="00D54192">
        <w:rPr>
          <w:sz w:val="28"/>
          <w:szCs w:val="28"/>
        </w:rPr>
        <w:t>«Красноярскэнерго» Дзержинский РЭС: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sz w:val="28"/>
          <w:szCs w:val="28"/>
        </w:rPr>
        <w:t xml:space="preserve">     - предусмотреть резерв сил и сре</w:t>
      </w:r>
      <w:proofErr w:type="gramStart"/>
      <w:r w:rsidRPr="00D54192">
        <w:rPr>
          <w:sz w:val="28"/>
          <w:szCs w:val="28"/>
        </w:rPr>
        <w:t>дств дл</w:t>
      </w:r>
      <w:proofErr w:type="gramEnd"/>
      <w:r w:rsidRPr="00D54192">
        <w:rPr>
          <w:sz w:val="28"/>
          <w:szCs w:val="28"/>
        </w:rPr>
        <w:t>я своевременного устранения нештатных ситуаций (аварий, порывов и т.д. на сетях электроснабжения);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sz w:val="28"/>
        </w:rPr>
        <w:lastRenderedPageBreak/>
        <w:t xml:space="preserve">     - при поступлении информации от населения об отсутствии электроснабжения незамедлительно доводить данную информацию до МКУ «ЕДДС Тасеевского района».</w:t>
      </w:r>
    </w:p>
    <w:p w:rsidR="00D54192" w:rsidRPr="00D54192" w:rsidRDefault="00D54192" w:rsidP="00D54192">
      <w:pPr>
        <w:jc w:val="both"/>
        <w:rPr>
          <w:color w:val="000000"/>
          <w:sz w:val="28"/>
          <w:szCs w:val="28"/>
        </w:rPr>
      </w:pPr>
      <w:r w:rsidRPr="00D54192">
        <w:rPr>
          <w:bCs/>
          <w:color w:val="C00000"/>
          <w:sz w:val="28"/>
          <w:szCs w:val="28"/>
        </w:rPr>
        <w:t xml:space="preserve">     </w:t>
      </w:r>
      <w:r w:rsidRPr="00D54192">
        <w:rPr>
          <w:bCs/>
          <w:sz w:val="28"/>
          <w:szCs w:val="28"/>
        </w:rPr>
        <w:t>4.</w:t>
      </w:r>
      <w:r w:rsidRPr="00D54192">
        <w:rPr>
          <w:bCs/>
          <w:color w:val="000000"/>
          <w:sz w:val="28"/>
          <w:szCs w:val="28"/>
        </w:rPr>
        <w:t xml:space="preserve"> </w:t>
      </w:r>
      <w:r w:rsidRPr="00D54192">
        <w:rPr>
          <w:sz w:val="28"/>
          <w:szCs w:val="28"/>
        </w:rPr>
        <w:t>Н</w:t>
      </w:r>
      <w:r w:rsidRPr="00D54192">
        <w:rPr>
          <w:bCs/>
          <w:sz w:val="28"/>
          <w:szCs w:val="28"/>
        </w:rPr>
        <w:t>ачальнику отдела образования администрации района</w:t>
      </w:r>
      <w:r w:rsidRPr="00D54192">
        <w:rPr>
          <w:color w:val="000000"/>
          <w:sz w:val="28"/>
          <w:szCs w:val="28"/>
        </w:rPr>
        <w:t xml:space="preserve"> и директору МБУК «</w:t>
      </w:r>
      <w:proofErr w:type="spellStart"/>
      <w:r w:rsidRPr="00D54192">
        <w:rPr>
          <w:color w:val="000000"/>
          <w:sz w:val="28"/>
          <w:szCs w:val="28"/>
        </w:rPr>
        <w:t>Тасеевская</w:t>
      </w:r>
      <w:proofErr w:type="spellEnd"/>
      <w:r w:rsidRPr="00D54192">
        <w:rPr>
          <w:color w:val="000000"/>
          <w:sz w:val="28"/>
          <w:szCs w:val="28"/>
        </w:rPr>
        <w:t xml:space="preserve"> ЦКС»: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sz w:val="28"/>
          <w:szCs w:val="28"/>
        </w:rPr>
        <w:t xml:space="preserve">     - обеспечить </w:t>
      </w:r>
      <w:proofErr w:type="gramStart"/>
      <w:r w:rsidRPr="00D54192">
        <w:rPr>
          <w:sz w:val="28"/>
          <w:szCs w:val="28"/>
        </w:rPr>
        <w:t>контроль за</w:t>
      </w:r>
      <w:proofErr w:type="gramEnd"/>
      <w:r w:rsidRPr="00D54192">
        <w:rPr>
          <w:sz w:val="28"/>
          <w:szCs w:val="28"/>
        </w:rPr>
        <w:t xml:space="preserve"> наличием необходимого запаса топлива для бесперебойной работы котельных подведомственных учреждений.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sz w:val="28"/>
          <w:szCs w:val="28"/>
        </w:rPr>
        <w:t xml:space="preserve">     5</w:t>
      </w:r>
      <w:r w:rsidRPr="00D54192">
        <w:rPr>
          <w:bCs/>
          <w:sz w:val="28"/>
          <w:szCs w:val="28"/>
        </w:rPr>
        <w:t xml:space="preserve">. Рекомендовать руководителю </w:t>
      </w:r>
      <w:r w:rsidRPr="00D54192">
        <w:rPr>
          <w:sz w:val="28"/>
          <w:szCs w:val="28"/>
        </w:rPr>
        <w:t>ООО «</w:t>
      </w:r>
      <w:proofErr w:type="spellStart"/>
      <w:r w:rsidRPr="00D54192">
        <w:rPr>
          <w:sz w:val="28"/>
          <w:szCs w:val="28"/>
        </w:rPr>
        <w:t>Агрокомплект</w:t>
      </w:r>
      <w:proofErr w:type="spellEnd"/>
      <w:r w:rsidRPr="00D54192">
        <w:rPr>
          <w:sz w:val="28"/>
          <w:szCs w:val="28"/>
        </w:rPr>
        <w:t>» и директору МКУ «</w:t>
      </w:r>
      <w:proofErr w:type="spellStart"/>
      <w:r w:rsidRPr="00D54192">
        <w:rPr>
          <w:sz w:val="28"/>
          <w:szCs w:val="28"/>
        </w:rPr>
        <w:t>Техноцентр</w:t>
      </w:r>
      <w:proofErr w:type="spellEnd"/>
      <w:r w:rsidRPr="00D54192">
        <w:rPr>
          <w:sz w:val="28"/>
          <w:szCs w:val="28"/>
        </w:rPr>
        <w:t>»: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sz w:val="28"/>
          <w:szCs w:val="28"/>
        </w:rPr>
        <w:t xml:space="preserve">     </w:t>
      </w:r>
      <w:proofErr w:type="gramStart"/>
      <w:r w:rsidRPr="00D54192">
        <w:rPr>
          <w:sz w:val="28"/>
          <w:szCs w:val="28"/>
        </w:rPr>
        <w:t xml:space="preserve">- предусмотреть резерв сил и средств для своевременного устранения нештатных ситуаций (аварий, порывов и т.д. на сетях тепло- и водоснабжения) и </w:t>
      </w:r>
      <w:r w:rsidRPr="00D54192">
        <w:rPr>
          <w:sz w:val="28"/>
        </w:rPr>
        <w:t>обеспечить готовность аварийной бригады и техники к работе в условиях нештатных ситуаций;</w:t>
      </w:r>
      <w:proofErr w:type="gramEnd"/>
    </w:p>
    <w:p w:rsidR="00D54192" w:rsidRPr="00D54192" w:rsidRDefault="00D54192" w:rsidP="00D54192">
      <w:pPr>
        <w:jc w:val="both"/>
        <w:rPr>
          <w:sz w:val="28"/>
        </w:rPr>
      </w:pPr>
      <w:r w:rsidRPr="00D54192">
        <w:rPr>
          <w:sz w:val="28"/>
          <w:szCs w:val="28"/>
        </w:rPr>
        <w:t xml:space="preserve">     - </w:t>
      </w:r>
      <w:r w:rsidRPr="00D54192">
        <w:rPr>
          <w:sz w:val="28"/>
        </w:rPr>
        <w:t>провести с персоналом объектов теплоснабжения внеплановые инструктажи о неукоснительном соблюдении требований должностных обязанностей, трудовой дисциплины и пожарной безопасности;</w:t>
      </w:r>
    </w:p>
    <w:p w:rsidR="00D54192" w:rsidRPr="00D54192" w:rsidRDefault="00D54192" w:rsidP="00D54192">
      <w:pPr>
        <w:jc w:val="both"/>
        <w:rPr>
          <w:sz w:val="28"/>
        </w:rPr>
      </w:pPr>
      <w:r w:rsidRPr="00D54192">
        <w:rPr>
          <w:sz w:val="28"/>
        </w:rPr>
        <w:t xml:space="preserve">     - на случай отключения электроэнергии проверить состояние имеющихся в наличии дизельных генераторов и обеспечить </w:t>
      </w:r>
      <w:proofErr w:type="gramStart"/>
      <w:r w:rsidRPr="00D54192">
        <w:rPr>
          <w:sz w:val="28"/>
        </w:rPr>
        <w:t>для</w:t>
      </w:r>
      <w:proofErr w:type="gramEnd"/>
      <w:r w:rsidRPr="00D54192">
        <w:rPr>
          <w:sz w:val="28"/>
        </w:rPr>
        <w:t xml:space="preserve"> </w:t>
      </w:r>
      <w:proofErr w:type="gramStart"/>
      <w:r w:rsidRPr="00D54192">
        <w:rPr>
          <w:sz w:val="28"/>
        </w:rPr>
        <w:t>низ</w:t>
      </w:r>
      <w:proofErr w:type="gramEnd"/>
      <w:r w:rsidRPr="00D54192">
        <w:rPr>
          <w:sz w:val="28"/>
        </w:rPr>
        <w:t xml:space="preserve"> запас топлива.</w:t>
      </w:r>
    </w:p>
    <w:p w:rsidR="00D54192" w:rsidRPr="00D54192" w:rsidRDefault="00D54192" w:rsidP="00D54192">
      <w:pPr>
        <w:jc w:val="both"/>
        <w:rPr>
          <w:bCs/>
          <w:sz w:val="28"/>
          <w:szCs w:val="28"/>
        </w:rPr>
      </w:pPr>
      <w:r w:rsidRPr="00D54192">
        <w:rPr>
          <w:sz w:val="28"/>
        </w:rPr>
        <w:t xml:space="preserve">     6</w:t>
      </w:r>
      <w:r w:rsidRPr="00D54192">
        <w:rPr>
          <w:bCs/>
          <w:sz w:val="28"/>
          <w:szCs w:val="28"/>
        </w:rPr>
        <w:t>. Рекомендовать начальнику ОП МО МВД России «Дзержинский»:</w:t>
      </w:r>
    </w:p>
    <w:p w:rsidR="00D54192" w:rsidRPr="00D54192" w:rsidRDefault="00D54192" w:rsidP="00D54192">
      <w:pPr>
        <w:jc w:val="both"/>
        <w:rPr>
          <w:sz w:val="28"/>
          <w:szCs w:val="28"/>
        </w:rPr>
      </w:pPr>
      <w:r w:rsidRPr="00D54192">
        <w:rPr>
          <w:bCs/>
          <w:sz w:val="28"/>
          <w:szCs w:val="28"/>
        </w:rPr>
        <w:t xml:space="preserve">     </w:t>
      </w:r>
      <w:r w:rsidRPr="00D54192">
        <w:rPr>
          <w:sz w:val="28"/>
          <w:szCs w:val="28"/>
        </w:rPr>
        <w:t>- провести проверки нежилых зданий, чердачных и подвальных помещений зданий, с целью выявления проживания лиц без определенного места жительства.</w:t>
      </w:r>
    </w:p>
    <w:p w:rsidR="00D54192" w:rsidRPr="00D54192" w:rsidRDefault="00D54192" w:rsidP="00D54192">
      <w:pPr>
        <w:jc w:val="both"/>
        <w:rPr>
          <w:sz w:val="28"/>
        </w:rPr>
      </w:pPr>
      <w:r w:rsidRPr="00D54192">
        <w:rPr>
          <w:sz w:val="28"/>
          <w:szCs w:val="28"/>
        </w:rPr>
        <w:t xml:space="preserve">     7.</w:t>
      </w:r>
      <w:r w:rsidRPr="00D54192">
        <w:rPr>
          <w:bCs/>
          <w:color w:val="C00000"/>
          <w:sz w:val="28"/>
          <w:szCs w:val="28"/>
        </w:rPr>
        <w:t xml:space="preserve"> </w:t>
      </w:r>
      <w:r w:rsidRPr="00D54192">
        <w:rPr>
          <w:bCs/>
          <w:sz w:val="28"/>
          <w:szCs w:val="28"/>
        </w:rPr>
        <w:t xml:space="preserve">Директору </w:t>
      </w:r>
      <w:r w:rsidRPr="00D54192">
        <w:rPr>
          <w:sz w:val="28"/>
        </w:rPr>
        <w:t>МКУ «ЕДДС Тасеевского района»:</w:t>
      </w:r>
    </w:p>
    <w:p w:rsidR="00D54192" w:rsidRPr="00D54192" w:rsidRDefault="00D54192" w:rsidP="00D54192">
      <w:pPr>
        <w:tabs>
          <w:tab w:val="left" w:pos="709"/>
          <w:tab w:val="left" w:pos="851"/>
          <w:tab w:val="left" w:pos="993"/>
        </w:tabs>
        <w:jc w:val="both"/>
        <w:rPr>
          <w:sz w:val="28"/>
        </w:rPr>
      </w:pPr>
      <w:r w:rsidRPr="00D54192">
        <w:rPr>
          <w:sz w:val="28"/>
        </w:rPr>
        <w:t xml:space="preserve">     - организовать мониторинг складывающейся обстановки;</w:t>
      </w:r>
    </w:p>
    <w:p w:rsidR="00D54192" w:rsidRPr="00D54192" w:rsidRDefault="00D54192" w:rsidP="00D54192">
      <w:pPr>
        <w:tabs>
          <w:tab w:val="left" w:pos="709"/>
          <w:tab w:val="left" w:pos="851"/>
          <w:tab w:val="left" w:pos="993"/>
        </w:tabs>
        <w:jc w:val="both"/>
        <w:rPr>
          <w:sz w:val="28"/>
        </w:rPr>
      </w:pPr>
      <w:r w:rsidRPr="00D54192">
        <w:rPr>
          <w:sz w:val="28"/>
        </w:rPr>
        <w:t xml:space="preserve">     - при получении информации о нарушениях в функционировании объектов жизнеобеспечения населения, социально значимых объектов и объектов жилого сектора, незамедлительно информировать Главу района, его заместителей и директора МКУ «</w:t>
      </w:r>
      <w:proofErr w:type="spellStart"/>
      <w:r w:rsidRPr="00D54192">
        <w:rPr>
          <w:sz w:val="28"/>
        </w:rPr>
        <w:t>Техноцентр</w:t>
      </w:r>
      <w:proofErr w:type="spellEnd"/>
      <w:r w:rsidRPr="00D54192">
        <w:rPr>
          <w:sz w:val="28"/>
        </w:rPr>
        <w:t>»;</w:t>
      </w:r>
    </w:p>
    <w:p w:rsidR="00D54192" w:rsidRPr="00D54192" w:rsidRDefault="00D54192" w:rsidP="00D54192">
      <w:pPr>
        <w:tabs>
          <w:tab w:val="left" w:pos="709"/>
          <w:tab w:val="left" w:pos="851"/>
          <w:tab w:val="left" w:pos="993"/>
        </w:tabs>
        <w:jc w:val="both"/>
        <w:rPr>
          <w:sz w:val="28"/>
        </w:rPr>
      </w:pPr>
      <w:r w:rsidRPr="00D54192">
        <w:rPr>
          <w:sz w:val="28"/>
        </w:rPr>
        <w:t xml:space="preserve">     - обеспечить немедленное представление в федеральное казенное учреждение «Центр управления в кризисных ситуациях Главного управления МЧС России по Красноярскому краю» информации о нарушениях в функционировании объектов жизнеобеспечения населения, социально значимых объектов и объектов жилого сектора.</w:t>
      </w:r>
    </w:p>
    <w:p w:rsidR="00A22347" w:rsidRPr="00356B34" w:rsidRDefault="00A22347" w:rsidP="00D54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8</w:t>
      </w:r>
      <w:r w:rsidRPr="00356B34">
        <w:rPr>
          <w:bCs/>
          <w:sz w:val="28"/>
          <w:szCs w:val="28"/>
        </w:rPr>
        <w:t>. Контроль исполнения решения оставляю за собой.</w:t>
      </w:r>
    </w:p>
    <w:p w:rsidR="00A22347" w:rsidRDefault="00A22347" w:rsidP="00A22347">
      <w:pPr>
        <w:jc w:val="both"/>
      </w:pPr>
      <w:r>
        <w:rPr>
          <w:bCs/>
          <w:sz w:val="28"/>
          <w:szCs w:val="28"/>
        </w:rPr>
        <w:t xml:space="preserve">     9</w:t>
      </w:r>
      <w:r w:rsidRPr="00356B34">
        <w:rPr>
          <w:bCs/>
          <w:sz w:val="28"/>
          <w:szCs w:val="28"/>
        </w:rPr>
        <w:t>. Решение вступает в силу со дня подписания.</w:t>
      </w:r>
    </w:p>
    <w:p w:rsidR="00A22347" w:rsidRDefault="00A22347" w:rsidP="00A223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мероприятия проводить с учетом складывающейся эпидемиологической обстановки. </w:t>
      </w:r>
    </w:p>
    <w:p w:rsidR="00A22347" w:rsidRDefault="00A22347" w:rsidP="00A2234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Р</w:t>
      </w:r>
      <w:r>
        <w:rPr>
          <w:sz w:val="28"/>
          <w:szCs w:val="28"/>
        </w:rPr>
        <w:t>уководителям учреждений, организаций и</w:t>
      </w:r>
      <w:r w:rsidRPr="0092628E">
        <w:rPr>
          <w:sz w:val="28"/>
          <w:szCs w:val="28"/>
        </w:rPr>
        <w:t xml:space="preserve"> предприятий, независимо от форм собственности</w:t>
      </w:r>
      <w:r>
        <w:rPr>
          <w:sz w:val="28"/>
          <w:szCs w:val="28"/>
        </w:rPr>
        <w:t xml:space="preserve">, о выполнении данного решения в части касающейся доложить в КЧС и ОПБ района </w:t>
      </w:r>
      <w:r w:rsidRPr="00C13F59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15</w:t>
      </w:r>
      <w:r w:rsidRPr="00C13F5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1.2020</w:t>
      </w:r>
      <w:r w:rsidRPr="00C13F5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22347" w:rsidRDefault="00A22347" w:rsidP="00A22347">
      <w:pPr>
        <w:jc w:val="both"/>
        <w:rPr>
          <w:bCs/>
          <w:sz w:val="28"/>
          <w:szCs w:val="28"/>
        </w:rPr>
      </w:pPr>
    </w:p>
    <w:p w:rsidR="00A22347" w:rsidRDefault="00811631" w:rsidP="00A22347">
      <w:pPr>
        <w:jc w:val="both"/>
        <w:rPr>
          <w:bCs/>
          <w:sz w:val="28"/>
          <w:szCs w:val="28"/>
        </w:rPr>
      </w:pPr>
      <w:bookmarkStart w:id="0" w:name="_GoBack"/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075975F5" wp14:editId="0E0EF6DF">
            <wp:simplePos x="0" y="0"/>
            <wp:positionH relativeFrom="column">
              <wp:posOffset>2652395</wp:posOffset>
            </wp:positionH>
            <wp:positionV relativeFrom="paragraph">
              <wp:posOffset>31750</wp:posOffset>
            </wp:positionV>
            <wp:extent cx="1457325" cy="1104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2347" w:rsidRPr="00A22347" w:rsidRDefault="00A22347" w:rsidP="00A2234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 w:rsidRPr="00A22347">
        <w:rPr>
          <w:sz w:val="28"/>
        </w:rPr>
        <w:t>Председатель КЧС и ОПБ,</w:t>
      </w:r>
    </w:p>
    <w:p w:rsidR="00A22347" w:rsidRDefault="00A22347" w:rsidP="00A22347">
      <w:pPr>
        <w:jc w:val="both"/>
      </w:pPr>
      <w:r w:rsidRPr="00A22347">
        <w:rPr>
          <w:sz w:val="28"/>
        </w:rPr>
        <w:t>Глава Тасеевского района                                                             О.А. Никаноров</w:t>
      </w:r>
    </w:p>
    <w:sectPr w:rsidR="00A22347" w:rsidSect="00D54192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81"/>
    <w:rsid w:val="00200E96"/>
    <w:rsid w:val="00477243"/>
    <w:rsid w:val="00811631"/>
    <w:rsid w:val="008E3C81"/>
    <w:rsid w:val="00A22347"/>
    <w:rsid w:val="00D54192"/>
    <w:rsid w:val="00D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234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FontStyle12">
    <w:name w:val="Font Style12"/>
    <w:uiPriority w:val="99"/>
    <w:rsid w:val="00A2234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A223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2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234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FontStyle12">
    <w:name w:val="Font Style12"/>
    <w:uiPriority w:val="99"/>
    <w:rsid w:val="00A2234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A223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2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АсипенкоЛМ</dc:creator>
  <cp:keywords/>
  <dc:description/>
  <cp:lastModifiedBy>АсипенкоЛМ</cp:lastModifiedBy>
  <cp:revision>9</cp:revision>
  <cp:lastPrinted>2020-10-22T09:50:00Z</cp:lastPrinted>
  <dcterms:created xsi:type="dcterms:W3CDTF">2020-10-20T09:29:00Z</dcterms:created>
  <dcterms:modified xsi:type="dcterms:W3CDTF">2020-10-22T10:02:00Z</dcterms:modified>
</cp:coreProperties>
</file>