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9E3" w:rsidRPr="00622F50" w:rsidRDefault="004D5874" w:rsidP="008D69E3">
      <w:pPr>
        <w:ind w:firstLine="4111"/>
        <w:rPr>
          <w:rFonts w:ascii="Times New Roman" w:hAnsi="Times New Roman" w:cs="Times New Roman"/>
          <w:b/>
        </w:rPr>
      </w:pPr>
      <w:r w:rsidRPr="00622F50">
        <w:rPr>
          <w:rFonts w:ascii="Times New Roman" w:hAnsi="Times New Roman" w:cs="Times New Roman"/>
          <w:noProof/>
          <w:lang w:eastAsia="ru-RU"/>
        </w:rPr>
        <w:drawing>
          <wp:inline distT="0" distB="0" distL="0" distR="0" wp14:anchorId="7DDC929A" wp14:editId="11F10846">
            <wp:extent cx="685800" cy="1079500"/>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srcRect/>
                    <a:stretch>
                      <a:fillRect/>
                    </a:stretch>
                  </pic:blipFill>
                  <pic:spPr bwMode="auto">
                    <a:xfrm>
                      <a:off x="0" y="0"/>
                      <a:ext cx="685800" cy="1079500"/>
                    </a:xfrm>
                    <a:prstGeom prst="rect">
                      <a:avLst/>
                    </a:prstGeom>
                    <a:noFill/>
                    <a:ln w="9525">
                      <a:noFill/>
                      <a:miter lim="800000"/>
                      <a:headEnd/>
                      <a:tailEnd/>
                    </a:ln>
                  </pic:spPr>
                </pic:pic>
              </a:graphicData>
            </a:graphic>
          </wp:inline>
        </w:drawing>
      </w:r>
    </w:p>
    <w:p w:rsidR="008D69E3" w:rsidRPr="00622F50" w:rsidRDefault="008D69E3" w:rsidP="008D69E3">
      <w:pPr>
        <w:spacing w:after="0" w:line="240" w:lineRule="auto"/>
        <w:jc w:val="center"/>
        <w:rPr>
          <w:rFonts w:ascii="Times New Roman" w:hAnsi="Times New Roman" w:cs="Times New Roman"/>
          <w:b/>
          <w:sz w:val="32"/>
          <w:szCs w:val="32"/>
        </w:rPr>
      </w:pPr>
      <w:r w:rsidRPr="00622F50">
        <w:rPr>
          <w:rFonts w:ascii="Times New Roman" w:hAnsi="Times New Roman" w:cs="Times New Roman"/>
          <w:b/>
          <w:sz w:val="32"/>
          <w:szCs w:val="32"/>
        </w:rPr>
        <w:t>АДМИНИСТРАЦИЯ ТАСЕЕВСКОГО РАЙОНА</w:t>
      </w:r>
    </w:p>
    <w:p w:rsidR="008D69E3" w:rsidRPr="00622F50" w:rsidRDefault="008D69E3" w:rsidP="008D69E3">
      <w:pPr>
        <w:spacing w:after="0" w:line="240" w:lineRule="auto"/>
        <w:jc w:val="center"/>
        <w:rPr>
          <w:rFonts w:ascii="Times New Roman" w:hAnsi="Times New Roman" w:cs="Times New Roman"/>
          <w:b/>
          <w:sz w:val="32"/>
          <w:szCs w:val="32"/>
        </w:rPr>
      </w:pPr>
    </w:p>
    <w:p w:rsidR="008D69E3" w:rsidRPr="00622F50" w:rsidRDefault="008D69E3" w:rsidP="008D69E3">
      <w:pPr>
        <w:pStyle w:val="20"/>
        <w:spacing w:after="0" w:line="240" w:lineRule="auto"/>
        <w:ind w:left="0"/>
        <w:rPr>
          <w:rFonts w:ascii="Times New Roman" w:hAnsi="Times New Roman" w:cs="Times New Roman"/>
        </w:rPr>
      </w:pPr>
      <w:r w:rsidRPr="00622F50">
        <w:rPr>
          <w:rFonts w:ascii="Times New Roman" w:hAnsi="Times New Roman" w:cs="Times New Roman"/>
        </w:rPr>
        <w:t>П О С Т А Н О В Л Е Н И Е</w:t>
      </w:r>
    </w:p>
    <w:p w:rsidR="008D69E3" w:rsidRPr="00622F50" w:rsidRDefault="008D69E3" w:rsidP="008D69E3">
      <w:pPr>
        <w:pStyle w:val="a0"/>
        <w:rPr>
          <w:rFonts w:ascii="Times New Roman" w:hAnsi="Times New Roman" w:cs="Times New Roman"/>
        </w:rPr>
      </w:pPr>
    </w:p>
    <w:tbl>
      <w:tblPr>
        <w:tblW w:w="9790" w:type="dxa"/>
        <w:tblLayout w:type="fixed"/>
        <w:tblCellMar>
          <w:left w:w="70" w:type="dxa"/>
          <w:right w:w="70" w:type="dxa"/>
        </w:tblCellMar>
        <w:tblLook w:val="0000" w:firstRow="0" w:lastRow="0" w:firstColumn="0" w:lastColumn="0" w:noHBand="0" w:noVBand="0"/>
      </w:tblPr>
      <w:tblGrid>
        <w:gridCol w:w="3023"/>
        <w:gridCol w:w="3023"/>
        <w:gridCol w:w="3744"/>
      </w:tblGrid>
      <w:tr w:rsidR="008D69E3" w:rsidRPr="00622F50" w:rsidTr="009E4E86">
        <w:trPr>
          <w:cantSplit/>
        </w:trPr>
        <w:tc>
          <w:tcPr>
            <w:tcW w:w="3023" w:type="dxa"/>
          </w:tcPr>
          <w:p w:rsidR="008D69E3" w:rsidRPr="00622F50" w:rsidRDefault="006F39F7" w:rsidP="0025017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22.11</w:t>
            </w:r>
            <w:r w:rsidR="00FE7C81" w:rsidRPr="00622F50">
              <w:rPr>
                <w:rFonts w:ascii="Times New Roman" w:hAnsi="Times New Roman" w:cs="Times New Roman"/>
                <w:sz w:val="28"/>
                <w:szCs w:val="28"/>
              </w:rPr>
              <w:t>.</w:t>
            </w:r>
            <w:r w:rsidR="008D69E3" w:rsidRPr="00622F50">
              <w:rPr>
                <w:rFonts w:ascii="Times New Roman" w:hAnsi="Times New Roman" w:cs="Times New Roman"/>
                <w:sz w:val="28"/>
                <w:szCs w:val="28"/>
              </w:rPr>
              <w:t>201</w:t>
            </w:r>
            <w:r w:rsidR="00250172" w:rsidRPr="00622F50">
              <w:rPr>
                <w:rFonts w:ascii="Times New Roman" w:hAnsi="Times New Roman" w:cs="Times New Roman"/>
                <w:sz w:val="28"/>
                <w:szCs w:val="28"/>
              </w:rPr>
              <w:t>8</w:t>
            </w:r>
          </w:p>
        </w:tc>
        <w:tc>
          <w:tcPr>
            <w:tcW w:w="3023" w:type="dxa"/>
          </w:tcPr>
          <w:p w:rsidR="008D69E3" w:rsidRPr="00622F50" w:rsidRDefault="008D69E3" w:rsidP="008D69E3">
            <w:pPr>
              <w:spacing w:after="0" w:line="240" w:lineRule="auto"/>
              <w:jc w:val="center"/>
              <w:rPr>
                <w:rFonts w:ascii="Times New Roman" w:hAnsi="Times New Roman" w:cs="Times New Roman"/>
                <w:b/>
                <w:sz w:val="28"/>
                <w:szCs w:val="28"/>
              </w:rPr>
            </w:pPr>
            <w:r w:rsidRPr="00622F50">
              <w:rPr>
                <w:rFonts w:ascii="Times New Roman" w:hAnsi="Times New Roman" w:cs="Times New Roman"/>
                <w:b/>
                <w:sz w:val="28"/>
                <w:szCs w:val="28"/>
              </w:rPr>
              <w:t>с. Тасеево</w:t>
            </w:r>
          </w:p>
        </w:tc>
        <w:tc>
          <w:tcPr>
            <w:tcW w:w="3744" w:type="dxa"/>
          </w:tcPr>
          <w:p w:rsidR="008D69E3" w:rsidRPr="00622F50" w:rsidRDefault="008D69E3" w:rsidP="008D69E3">
            <w:pPr>
              <w:spacing w:after="0" w:line="240" w:lineRule="auto"/>
              <w:jc w:val="center"/>
              <w:rPr>
                <w:rFonts w:ascii="Times New Roman" w:hAnsi="Times New Roman" w:cs="Times New Roman"/>
                <w:sz w:val="28"/>
                <w:szCs w:val="28"/>
              </w:rPr>
            </w:pPr>
            <w:r w:rsidRPr="00622F50">
              <w:rPr>
                <w:rFonts w:ascii="Times New Roman" w:hAnsi="Times New Roman" w:cs="Times New Roman"/>
                <w:sz w:val="28"/>
                <w:szCs w:val="28"/>
              </w:rPr>
              <w:t xml:space="preserve">№ </w:t>
            </w:r>
            <w:r w:rsidR="006F39F7">
              <w:rPr>
                <w:rFonts w:ascii="Times New Roman" w:hAnsi="Times New Roman" w:cs="Times New Roman"/>
                <w:sz w:val="28"/>
                <w:szCs w:val="28"/>
              </w:rPr>
              <w:t>701</w:t>
            </w:r>
          </w:p>
          <w:p w:rsidR="008D69E3" w:rsidRPr="00622F50" w:rsidRDefault="008D69E3" w:rsidP="008D69E3">
            <w:pPr>
              <w:spacing w:after="0" w:line="240" w:lineRule="auto"/>
              <w:jc w:val="center"/>
              <w:rPr>
                <w:rFonts w:ascii="Times New Roman" w:hAnsi="Times New Roman" w:cs="Times New Roman"/>
                <w:sz w:val="28"/>
                <w:szCs w:val="28"/>
              </w:rPr>
            </w:pPr>
          </w:p>
        </w:tc>
      </w:tr>
    </w:tbl>
    <w:p w:rsidR="005C6336" w:rsidRPr="00622F50" w:rsidRDefault="005C6336" w:rsidP="008D69E3">
      <w:pPr>
        <w:pStyle w:val="ConsPlusTitle"/>
        <w:jc w:val="center"/>
        <w:rPr>
          <w:rFonts w:ascii="Times New Roman" w:hAnsi="Times New Roman" w:cs="Times New Roman"/>
          <w:b w:val="0"/>
          <w:sz w:val="28"/>
          <w:szCs w:val="28"/>
        </w:rPr>
      </w:pPr>
    </w:p>
    <w:p w:rsidR="005C6336" w:rsidRDefault="005C6336" w:rsidP="005C6336">
      <w:pPr>
        <w:spacing w:after="0" w:line="240" w:lineRule="auto"/>
        <w:ind w:firstLine="709"/>
        <w:jc w:val="center"/>
        <w:rPr>
          <w:rFonts w:ascii="Times New Roman" w:hAnsi="Times New Roman" w:cs="Times New Roman"/>
          <w:sz w:val="28"/>
          <w:szCs w:val="28"/>
        </w:rPr>
      </w:pPr>
      <w:r w:rsidRPr="00622F50">
        <w:rPr>
          <w:rFonts w:ascii="Times New Roman" w:hAnsi="Times New Roman" w:cs="Times New Roman"/>
          <w:sz w:val="28"/>
          <w:szCs w:val="28"/>
        </w:rPr>
        <w:t xml:space="preserve">О </w:t>
      </w:r>
      <w:bookmarkStart w:id="0" w:name="_GoBack"/>
      <w:r w:rsidRPr="00622F50">
        <w:rPr>
          <w:rFonts w:ascii="Times New Roman" w:hAnsi="Times New Roman" w:cs="Times New Roman"/>
          <w:sz w:val="28"/>
          <w:szCs w:val="28"/>
        </w:rPr>
        <w:t xml:space="preserve">внесении изменений в постановление администрации Тасеевского района от </w:t>
      </w:r>
      <w:r w:rsidR="00C71696" w:rsidRPr="00622F50">
        <w:rPr>
          <w:rFonts w:ascii="Times New Roman" w:hAnsi="Times New Roman" w:cs="Times New Roman"/>
          <w:sz w:val="28"/>
          <w:szCs w:val="28"/>
        </w:rPr>
        <w:t>21</w:t>
      </w:r>
      <w:r w:rsidRPr="00622F50">
        <w:rPr>
          <w:rFonts w:ascii="Times New Roman" w:hAnsi="Times New Roman" w:cs="Times New Roman"/>
          <w:sz w:val="28"/>
          <w:szCs w:val="28"/>
        </w:rPr>
        <w:t>.12.201</w:t>
      </w:r>
      <w:r w:rsidR="00C71696" w:rsidRPr="00622F50">
        <w:rPr>
          <w:rFonts w:ascii="Times New Roman" w:hAnsi="Times New Roman" w:cs="Times New Roman"/>
          <w:sz w:val="28"/>
          <w:szCs w:val="28"/>
        </w:rPr>
        <w:t>7</w:t>
      </w:r>
      <w:r w:rsidRPr="00622F50">
        <w:rPr>
          <w:rFonts w:ascii="Times New Roman" w:hAnsi="Times New Roman" w:cs="Times New Roman"/>
          <w:sz w:val="28"/>
          <w:szCs w:val="28"/>
        </w:rPr>
        <w:t xml:space="preserve"> №</w:t>
      </w:r>
      <w:r w:rsidR="00C71696" w:rsidRPr="00622F50">
        <w:rPr>
          <w:rFonts w:ascii="Times New Roman" w:hAnsi="Times New Roman" w:cs="Times New Roman"/>
          <w:sz w:val="28"/>
          <w:szCs w:val="28"/>
        </w:rPr>
        <w:t xml:space="preserve"> 1132</w:t>
      </w:r>
      <w:r w:rsidR="00406339">
        <w:rPr>
          <w:rFonts w:ascii="Times New Roman" w:hAnsi="Times New Roman" w:cs="Times New Roman"/>
          <w:sz w:val="28"/>
          <w:szCs w:val="28"/>
        </w:rPr>
        <w:t xml:space="preserve"> </w:t>
      </w:r>
      <w:r w:rsidRPr="00622F50">
        <w:rPr>
          <w:rFonts w:ascii="Times New Roman" w:hAnsi="Times New Roman" w:cs="Times New Roman"/>
          <w:sz w:val="28"/>
          <w:szCs w:val="28"/>
        </w:rPr>
        <w:t>«Об утверждении муниципальной программы «Развитие</w:t>
      </w:r>
      <w:r w:rsidR="00406339">
        <w:rPr>
          <w:rFonts w:ascii="Times New Roman" w:hAnsi="Times New Roman" w:cs="Times New Roman"/>
          <w:sz w:val="28"/>
          <w:szCs w:val="28"/>
        </w:rPr>
        <w:t xml:space="preserve"> культуры и туризма в Тасеевском </w:t>
      </w:r>
      <w:r w:rsidRPr="00622F50">
        <w:rPr>
          <w:rFonts w:ascii="Times New Roman" w:hAnsi="Times New Roman" w:cs="Times New Roman"/>
          <w:sz w:val="28"/>
          <w:szCs w:val="28"/>
        </w:rPr>
        <w:t>районе»</w:t>
      </w:r>
      <w:bookmarkEnd w:id="0"/>
    </w:p>
    <w:p w:rsidR="006F39F7" w:rsidRPr="00622F50" w:rsidRDefault="006F39F7" w:rsidP="005C6336">
      <w:pPr>
        <w:spacing w:after="0" w:line="240" w:lineRule="auto"/>
        <w:ind w:firstLine="709"/>
        <w:jc w:val="center"/>
        <w:rPr>
          <w:rFonts w:ascii="Times New Roman" w:hAnsi="Times New Roman" w:cs="Times New Roman"/>
          <w:sz w:val="28"/>
          <w:szCs w:val="28"/>
        </w:rPr>
      </w:pPr>
    </w:p>
    <w:p w:rsidR="005C6336" w:rsidRPr="00622F50" w:rsidRDefault="005C6336" w:rsidP="005C6336">
      <w:pPr>
        <w:spacing w:after="0" w:line="240" w:lineRule="auto"/>
        <w:ind w:firstLine="709"/>
        <w:jc w:val="both"/>
        <w:rPr>
          <w:rFonts w:ascii="Times New Roman" w:hAnsi="Times New Roman" w:cs="Times New Roman"/>
          <w:sz w:val="28"/>
          <w:szCs w:val="28"/>
        </w:rPr>
      </w:pPr>
    </w:p>
    <w:p w:rsidR="005C6336" w:rsidRPr="00622F50" w:rsidRDefault="005C6336" w:rsidP="005C6336">
      <w:pPr>
        <w:shd w:val="clear" w:color="auto" w:fill="FFFFFF"/>
        <w:spacing w:after="0" w:line="240" w:lineRule="auto"/>
        <w:ind w:firstLine="698"/>
        <w:jc w:val="both"/>
        <w:rPr>
          <w:rFonts w:ascii="Times New Roman" w:hAnsi="Times New Roman" w:cs="Times New Roman"/>
          <w:sz w:val="28"/>
          <w:szCs w:val="28"/>
        </w:rPr>
      </w:pPr>
      <w:r w:rsidRPr="00622F50">
        <w:rPr>
          <w:rFonts w:ascii="Times New Roman" w:hAnsi="Times New Roman" w:cs="Times New Roman"/>
          <w:sz w:val="28"/>
          <w:szCs w:val="28"/>
        </w:rPr>
        <w:t>В соответствии со статьей 179 Бюджетного кодекса Российской Федерации», постановлением  администрации Тасеевского района от  09.11.2016 № 611 «Об утверждении порядка принятия решений о разработке, формировании и реализации муниципальных программ Тасеевского района», постановлением  администрации Тасеевского района от 11.11.2016 № 619 «Об утверждении Перечня муниципальных программ Тасеевского района»,в целях создания условий для реализации конституционных прав граждан на свободу творчества, участие населения в культурной деятельности, пользование услугами учреждений культуры и доступ к культурным ценностям</w:t>
      </w:r>
      <w:r w:rsidRPr="00622F50">
        <w:rPr>
          <w:rFonts w:ascii="Times New Roman" w:hAnsi="Times New Roman" w:cs="Times New Roman"/>
        </w:rPr>
        <w:t>,</w:t>
      </w:r>
      <w:r w:rsidRPr="00622F50">
        <w:rPr>
          <w:rFonts w:ascii="Times New Roman" w:hAnsi="Times New Roman" w:cs="Times New Roman"/>
          <w:sz w:val="28"/>
          <w:szCs w:val="28"/>
        </w:rPr>
        <w:t xml:space="preserve">   руководствуясь  ст. 28, ст.46, ст. 48 Устава Тасеевского района,</w:t>
      </w:r>
    </w:p>
    <w:p w:rsidR="005C6336" w:rsidRPr="00622F50" w:rsidRDefault="005C6336" w:rsidP="005C6336">
      <w:pPr>
        <w:spacing w:after="0" w:line="240" w:lineRule="auto"/>
        <w:jc w:val="both"/>
        <w:rPr>
          <w:rFonts w:ascii="Times New Roman" w:hAnsi="Times New Roman" w:cs="Times New Roman"/>
          <w:sz w:val="28"/>
          <w:szCs w:val="28"/>
        </w:rPr>
      </w:pPr>
      <w:r w:rsidRPr="00622F50">
        <w:rPr>
          <w:rFonts w:ascii="Times New Roman" w:hAnsi="Times New Roman" w:cs="Times New Roman"/>
          <w:sz w:val="28"/>
          <w:szCs w:val="28"/>
        </w:rPr>
        <w:t>ПОСТАНОВЛЯЮ:</w:t>
      </w:r>
    </w:p>
    <w:p w:rsidR="005C6336" w:rsidRPr="00622F50" w:rsidRDefault="005C6336" w:rsidP="00C71696">
      <w:pPr>
        <w:spacing w:after="0" w:line="240" w:lineRule="auto"/>
        <w:ind w:firstLine="709"/>
        <w:jc w:val="both"/>
        <w:rPr>
          <w:rFonts w:ascii="Times New Roman" w:hAnsi="Times New Roman" w:cs="Times New Roman"/>
          <w:sz w:val="28"/>
          <w:szCs w:val="28"/>
        </w:rPr>
      </w:pPr>
      <w:r w:rsidRPr="00622F50">
        <w:rPr>
          <w:rFonts w:ascii="Times New Roman" w:hAnsi="Times New Roman" w:cs="Times New Roman"/>
          <w:sz w:val="28"/>
          <w:szCs w:val="28"/>
        </w:rPr>
        <w:t>1.Внести следующие изменения в постановление администрации Тасеевского</w:t>
      </w:r>
      <w:r w:rsidR="00EE6DA2" w:rsidRPr="00622F50">
        <w:rPr>
          <w:rFonts w:ascii="Times New Roman" w:hAnsi="Times New Roman" w:cs="Times New Roman"/>
          <w:sz w:val="28"/>
          <w:szCs w:val="28"/>
        </w:rPr>
        <w:t xml:space="preserve">  </w:t>
      </w:r>
      <w:r w:rsidRPr="00622F50">
        <w:rPr>
          <w:rFonts w:ascii="Times New Roman" w:hAnsi="Times New Roman" w:cs="Times New Roman"/>
          <w:sz w:val="28"/>
          <w:szCs w:val="28"/>
        </w:rPr>
        <w:t xml:space="preserve"> района от </w:t>
      </w:r>
      <w:r w:rsidR="00EE6DA2" w:rsidRPr="00622F50">
        <w:rPr>
          <w:rFonts w:ascii="Times New Roman" w:hAnsi="Times New Roman" w:cs="Times New Roman"/>
          <w:sz w:val="28"/>
          <w:szCs w:val="28"/>
        </w:rPr>
        <w:t xml:space="preserve"> </w:t>
      </w:r>
      <w:r w:rsidR="00C71696" w:rsidRPr="00622F50">
        <w:rPr>
          <w:rFonts w:ascii="Times New Roman" w:hAnsi="Times New Roman" w:cs="Times New Roman"/>
          <w:sz w:val="28"/>
          <w:szCs w:val="28"/>
        </w:rPr>
        <w:t>21</w:t>
      </w:r>
      <w:r w:rsidRPr="00622F50">
        <w:rPr>
          <w:rFonts w:ascii="Times New Roman" w:hAnsi="Times New Roman" w:cs="Times New Roman"/>
          <w:sz w:val="28"/>
          <w:szCs w:val="28"/>
        </w:rPr>
        <w:t>.12.201</w:t>
      </w:r>
      <w:r w:rsidR="00C71696" w:rsidRPr="00622F50">
        <w:rPr>
          <w:rFonts w:ascii="Times New Roman" w:hAnsi="Times New Roman" w:cs="Times New Roman"/>
          <w:sz w:val="28"/>
          <w:szCs w:val="28"/>
        </w:rPr>
        <w:t>7</w:t>
      </w:r>
      <w:r w:rsidRPr="00622F50">
        <w:rPr>
          <w:rFonts w:ascii="Times New Roman" w:hAnsi="Times New Roman" w:cs="Times New Roman"/>
          <w:sz w:val="28"/>
          <w:szCs w:val="28"/>
        </w:rPr>
        <w:t xml:space="preserve"> № </w:t>
      </w:r>
      <w:r w:rsidR="00EE6DA2" w:rsidRPr="00622F50">
        <w:rPr>
          <w:rFonts w:ascii="Times New Roman" w:hAnsi="Times New Roman" w:cs="Times New Roman"/>
          <w:sz w:val="28"/>
          <w:szCs w:val="28"/>
        </w:rPr>
        <w:t>1</w:t>
      </w:r>
      <w:r w:rsidR="00C71696" w:rsidRPr="00622F50">
        <w:rPr>
          <w:rFonts w:ascii="Times New Roman" w:hAnsi="Times New Roman" w:cs="Times New Roman"/>
          <w:sz w:val="28"/>
          <w:szCs w:val="28"/>
        </w:rPr>
        <w:t>1</w:t>
      </w:r>
      <w:r w:rsidR="00EE6DA2" w:rsidRPr="00622F50">
        <w:rPr>
          <w:rFonts w:ascii="Times New Roman" w:hAnsi="Times New Roman" w:cs="Times New Roman"/>
          <w:sz w:val="28"/>
          <w:szCs w:val="28"/>
        </w:rPr>
        <w:t>3</w:t>
      </w:r>
      <w:r w:rsidR="00C71696" w:rsidRPr="00622F50">
        <w:rPr>
          <w:rFonts w:ascii="Times New Roman" w:hAnsi="Times New Roman" w:cs="Times New Roman"/>
          <w:sz w:val="28"/>
          <w:szCs w:val="28"/>
        </w:rPr>
        <w:t>2</w:t>
      </w:r>
      <w:r w:rsidRPr="00622F50">
        <w:rPr>
          <w:rFonts w:ascii="Times New Roman" w:hAnsi="Times New Roman" w:cs="Times New Roman"/>
          <w:sz w:val="28"/>
          <w:szCs w:val="28"/>
        </w:rPr>
        <w:t xml:space="preserve"> «Об утверждении муниципальной программы «Развитие  культуры и </w:t>
      </w:r>
      <w:r w:rsidR="001B35E3" w:rsidRPr="00622F50">
        <w:rPr>
          <w:rFonts w:ascii="Times New Roman" w:hAnsi="Times New Roman" w:cs="Times New Roman"/>
          <w:sz w:val="28"/>
          <w:szCs w:val="28"/>
        </w:rPr>
        <w:t>туризма</w:t>
      </w:r>
      <w:r w:rsidRPr="00622F50">
        <w:rPr>
          <w:rFonts w:ascii="Times New Roman" w:hAnsi="Times New Roman" w:cs="Times New Roman"/>
          <w:sz w:val="28"/>
          <w:szCs w:val="28"/>
        </w:rPr>
        <w:t xml:space="preserve"> в  Тасеевском  районе»:</w:t>
      </w:r>
    </w:p>
    <w:p w:rsidR="005C6336" w:rsidRPr="00622F50" w:rsidRDefault="005C6336" w:rsidP="00C71696">
      <w:pPr>
        <w:spacing w:after="0" w:line="240" w:lineRule="auto"/>
        <w:ind w:firstLine="709"/>
        <w:jc w:val="both"/>
        <w:rPr>
          <w:rFonts w:ascii="Times New Roman" w:hAnsi="Times New Roman" w:cs="Times New Roman"/>
          <w:bCs/>
          <w:sz w:val="28"/>
          <w:szCs w:val="28"/>
        </w:rPr>
      </w:pPr>
      <w:r w:rsidRPr="00622F50">
        <w:rPr>
          <w:rFonts w:ascii="Times New Roman" w:hAnsi="Times New Roman" w:cs="Times New Roman"/>
          <w:sz w:val="28"/>
          <w:szCs w:val="28"/>
        </w:rPr>
        <w:t>муниципальную программу «</w:t>
      </w:r>
      <w:r w:rsidRPr="00622F50">
        <w:rPr>
          <w:rFonts w:ascii="Times New Roman" w:hAnsi="Times New Roman" w:cs="Times New Roman"/>
          <w:bCs/>
          <w:sz w:val="28"/>
          <w:szCs w:val="28"/>
        </w:rPr>
        <w:t xml:space="preserve">Развитие культуры и </w:t>
      </w:r>
      <w:r w:rsidR="001B35E3" w:rsidRPr="00622F50">
        <w:rPr>
          <w:rFonts w:ascii="Times New Roman" w:hAnsi="Times New Roman" w:cs="Times New Roman"/>
          <w:bCs/>
          <w:sz w:val="28"/>
          <w:szCs w:val="28"/>
        </w:rPr>
        <w:t xml:space="preserve">туризма в </w:t>
      </w:r>
      <w:r w:rsidRPr="00622F50">
        <w:rPr>
          <w:rFonts w:ascii="Times New Roman" w:hAnsi="Times New Roman" w:cs="Times New Roman"/>
          <w:bCs/>
          <w:sz w:val="28"/>
          <w:szCs w:val="28"/>
        </w:rPr>
        <w:t>Тасеевско</w:t>
      </w:r>
      <w:r w:rsidR="001B35E3" w:rsidRPr="00622F50">
        <w:rPr>
          <w:rFonts w:ascii="Times New Roman" w:hAnsi="Times New Roman" w:cs="Times New Roman"/>
          <w:bCs/>
          <w:sz w:val="28"/>
          <w:szCs w:val="28"/>
        </w:rPr>
        <w:t>м</w:t>
      </w:r>
      <w:r w:rsidRPr="00622F50">
        <w:rPr>
          <w:rFonts w:ascii="Times New Roman" w:hAnsi="Times New Roman" w:cs="Times New Roman"/>
          <w:bCs/>
          <w:sz w:val="28"/>
          <w:szCs w:val="28"/>
        </w:rPr>
        <w:t xml:space="preserve">  район</w:t>
      </w:r>
      <w:r w:rsidR="001B35E3" w:rsidRPr="00622F50">
        <w:rPr>
          <w:rFonts w:ascii="Times New Roman" w:hAnsi="Times New Roman" w:cs="Times New Roman"/>
          <w:bCs/>
          <w:sz w:val="28"/>
          <w:szCs w:val="28"/>
        </w:rPr>
        <w:t>е</w:t>
      </w:r>
      <w:r w:rsidRPr="00622F50">
        <w:rPr>
          <w:rFonts w:ascii="Times New Roman" w:hAnsi="Times New Roman" w:cs="Times New Roman"/>
          <w:bCs/>
          <w:sz w:val="28"/>
          <w:szCs w:val="28"/>
        </w:rPr>
        <w:t>» изложить в новой  редакции согласно приложению к настоящему постановлению.</w:t>
      </w:r>
    </w:p>
    <w:p w:rsidR="00C779F0" w:rsidRPr="00622F50" w:rsidRDefault="00C779F0" w:rsidP="00C71696">
      <w:pPr>
        <w:spacing w:after="0" w:line="240" w:lineRule="auto"/>
        <w:ind w:firstLine="709"/>
        <w:jc w:val="both"/>
        <w:rPr>
          <w:rFonts w:ascii="Times New Roman" w:hAnsi="Times New Roman" w:cs="Times New Roman"/>
          <w:sz w:val="28"/>
          <w:szCs w:val="28"/>
        </w:rPr>
      </w:pPr>
      <w:r w:rsidRPr="00622F50">
        <w:rPr>
          <w:rFonts w:ascii="Times New Roman" w:hAnsi="Times New Roman" w:cs="Times New Roman"/>
          <w:sz w:val="28"/>
          <w:szCs w:val="28"/>
        </w:rPr>
        <w:t xml:space="preserve">2.Признать  утратившим силу  постановление администрации Тасеевского района от  </w:t>
      </w:r>
      <w:r w:rsidR="00C71696" w:rsidRPr="00622F50">
        <w:rPr>
          <w:rFonts w:ascii="Times New Roman" w:hAnsi="Times New Roman" w:cs="Times New Roman"/>
          <w:sz w:val="28"/>
          <w:szCs w:val="28"/>
        </w:rPr>
        <w:t>28</w:t>
      </w:r>
      <w:r w:rsidRPr="00622F50">
        <w:rPr>
          <w:rFonts w:ascii="Times New Roman" w:hAnsi="Times New Roman" w:cs="Times New Roman"/>
          <w:sz w:val="28"/>
          <w:szCs w:val="28"/>
        </w:rPr>
        <w:t>.12.201</w:t>
      </w:r>
      <w:r w:rsidR="00C71696" w:rsidRPr="00622F50">
        <w:rPr>
          <w:rFonts w:ascii="Times New Roman" w:hAnsi="Times New Roman" w:cs="Times New Roman"/>
          <w:sz w:val="28"/>
          <w:szCs w:val="28"/>
        </w:rPr>
        <w:t>6</w:t>
      </w:r>
      <w:r w:rsidRPr="00622F50">
        <w:rPr>
          <w:rFonts w:ascii="Times New Roman" w:hAnsi="Times New Roman" w:cs="Times New Roman"/>
          <w:sz w:val="28"/>
          <w:szCs w:val="28"/>
        </w:rPr>
        <w:t xml:space="preserve"> № </w:t>
      </w:r>
      <w:r w:rsidR="00C71696" w:rsidRPr="00622F50">
        <w:rPr>
          <w:rFonts w:ascii="Times New Roman" w:hAnsi="Times New Roman" w:cs="Times New Roman"/>
          <w:sz w:val="28"/>
          <w:szCs w:val="28"/>
        </w:rPr>
        <w:t>758</w:t>
      </w:r>
      <w:r w:rsidRPr="00622F50">
        <w:rPr>
          <w:rFonts w:ascii="Times New Roman" w:hAnsi="Times New Roman" w:cs="Times New Roman"/>
          <w:sz w:val="28"/>
          <w:szCs w:val="28"/>
        </w:rPr>
        <w:t xml:space="preserve"> «Об утверждении  муниципальной программы «Развитие культуры  и туризма в Тасеевском  районе». </w:t>
      </w:r>
    </w:p>
    <w:p w:rsidR="005C6336" w:rsidRPr="00622F50" w:rsidRDefault="00C71696" w:rsidP="00C71696">
      <w:pPr>
        <w:autoSpaceDE w:val="0"/>
        <w:autoSpaceDN w:val="0"/>
        <w:adjustRightInd w:val="0"/>
        <w:spacing w:after="0" w:line="240" w:lineRule="auto"/>
        <w:ind w:firstLine="709"/>
        <w:jc w:val="both"/>
        <w:rPr>
          <w:rFonts w:ascii="Times New Roman" w:hAnsi="Times New Roman" w:cs="Times New Roman"/>
          <w:sz w:val="28"/>
          <w:szCs w:val="28"/>
        </w:rPr>
      </w:pPr>
      <w:r w:rsidRPr="00622F50">
        <w:rPr>
          <w:rFonts w:ascii="Times New Roman" w:hAnsi="Times New Roman" w:cs="Times New Roman"/>
          <w:sz w:val="28"/>
          <w:szCs w:val="28"/>
        </w:rPr>
        <w:t>3</w:t>
      </w:r>
      <w:r w:rsidR="005C6336" w:rsidRPr="00622F50">
        <w:rPr>
          <w:rFonts w:ascii="Times New Roman" w:hAnsi="Times New Roman" w:cs="Times New Roman"/>
          <w:sz w:val="28"/>
          <w:szCs w:val="28"/>
        </w:rPr>
        <w:t>.Опубликовать постановление на официальном сайте администрации Тасеевского района в сети Интернет.</w:t>
      </w:r>
    </w:p>
    <w:p w:rsidR="001B35E3" w:rsidRPr="00622F50" w:rsidRDefault="00C71696" w:rsidP="00C71696">
      <w:pPr>
        <w:spacing w:after="0" w:line="240" w:lineRule="auto"/>
        <w:ind w:firstLine="709"/>
        <w:jc w:val="both"/>
        <w:rPr>
          <w:rFonts w:ascii="Times New Roman" w:hAnsi="Times New Roman" w:cs="Times New Roman"/>
          <w:sz w:val="28"/>
          <w:szCs w:val="28"/>
        </w:rPr>
      </w:pPr>
      <w:r w:rsidRPr="00622F50">
        <w:rPr>
          <w:rFonts w:ascii="Times New Roman" w:hAnsi="Times New Roman" w:cs="Times New Roman"/>
          <w:sz w:val="28"/>
          <w:szCs w:val="28"/>
        </w:rPr>
        <w:t>4.</w:t>
      </w:r>
      <w:r w:rsidR="001B35E3" w:rsidRPr="00622F50">
        <w:rPr>
          <w:rFonts w:ascii="Times New Roman" w:hAnsi="Times New Roman" w:cs="Times New Roman"/>
          <w:sz w:val="28"/>
          <w:szCs w:val="28"/>
        </w:rPr>
        <w:t>Контроль за исполнением  Постановления возложить на первого заместителя  Главы администрации Тасеевского района – заместителя по вопросам оперативного управления и сельскому хозяйству</w:t>
      </w:r>
      <w:r w:rsidR="00692330" w:rsidRPr="00622F50">
        <w:rPr>
          <w:rFonts w:ascii="Times New Roman" w:hAnsi="Times New Roman" w:cs="Times New Roman"/>
          <w:sz w:val="28"/>
          <w:szCs w:val="28"/>
        </w:rPr>
        <w:t xml:space="preserve"> </w:t>
      </w:r>
      <w:r w:rsidR="001B35E3" w:rsidRPr="00622F50">
        <w:rPr>
          <w:rFonts w:ascii="Times New Roman" w:hAnsi="Times New Roman" w:cs="Times New Roman"/>
          <w:sz w:val="28"/>
          <w:szCs w:val="28"/>
        </w:rPr>
        <w:t>И.И.Северенчука.</w:t>
      </w:r>
    </w:p>
    <w:p w:rsidR="005C6336" w:rsidRPr="00622F50" w:rsidRDefault="00C71696" w:rsidP="00C71696">
      <w:pPr>
        <w:spacing w:after="0" w:line="240" w:lineRule="auto"/>
        <w:ind w:firstLine="709"/>
        <w:jc w:val="both"/>
        <w:rPr>
          <w:rFonts w:ascii="Times New Roman" w:hAnsi="Times New Roman" w:cs="Times New Roman"/>
          <w:sz w:val="28"/>
          <w:szCs w:val="28"/>
        </w:rPr>
      </w:pPr>
      <w:r w:rsidRPr="00622F50">
        <w:rPr>
          <w:rFonts w:ascii="Times New Roman" w:hAnsi="Times New Roman" w:cs="Times New Roman"/>
          <w:sz w:val="28"/>
          <w:szCs w:val="28"/>
        </w:rPr>
        <w:lastRenderedPageBreak/>
        <w:t>5.</w:t>
      </w:r>
      <w:r w:rsidR="005C44C8" w:rsidRPr="00622F50">
        <w:rPr>
          <w:rFonts w:ascii="Times New Roman" w:hAnsi="Times New Roman" w:cs="Times New Roman"/>
          <w:sz w:val="28"/>
          <w:szCs w:val="28"/>
        </w:rPr>
        <w:t xml:space="preserve"> </w:t>
      </w:r>
      <w:r w:rsidR="005C6336" w:rsidRPr="00622F50">
        <w:rPr>
          <w:rFonts w:ascii="Times New Roman" w:hAnsi="Times New Roman" w:cs="Times New Roman"/>
          <w:sz w:val="28"/>
          <w:szCs w:val="28"/>
        </w:rPr>
        <w:t>Постановление вступает в силу со дня официального опубликования, но не ранее 01.01.201</w:t>
      </w:r>
      <w:r w:rsidR="001B35E3" w:rsidRPr="00622F50">
        <w:rPr>
          <w:rFonts w:ascii="Times New Roman" w:hAnsi="Times New Roman" w:cs="Times New Roman"/>
          <w:sz w:val="28"/>
          <w:szCs w:val="28"/>
        </w:rPr>
        <w:t>9</w:t>
      </w:r>
      <w:r w:rsidR="005C6336" w:rsidRPr="00622F50">
        <w:rPr>
          <w:rFonts w:ascii="Times New Roman" w:hAnsi="Times New Roman" w:cs="Times New Roman"/>
          <w:sz w:val="28"/>
          <w:szCs w:val="28"/>
        </w:rPr>
        <w:t xml:space="preserve"> года.</w:t>
      </w:r>
    </w:p>
    <w:p w:rsidR="005C6336" w:rsidRDefault="005C6336" w:rsidP="00C71696">
      <w:pPr>
        <w:autoSpaceDE w:val="0"/>
        <w:autoSpaceDN w:val="0"/>
        <w:adjustRightInd w:val="0"/>
        <w:spacing w:after="0" w:line="240" w:lineRule="auto"/>
        <w:ind w:firstLine="709"/>
        <w:jc w:val="both"/>
        <w:rPr>
          <w:rFonts w:ascii="Times New Roman" w:hAnsi="Times New Roman" w:cs="Times New Roman"/>
          <w:sz w:val="28"/>
          <w:szCs w:val="28"/>
        </w:rPr>
      </w:pPr>
    </w:p>
    <w:p w:rsidR="006F39F7" w:rsidRPr="00622F50" w:rsidRDefault="006F39F7" w:rsidP="00C71696">
      <w:pPr>
        <w:autoSpaceDE w:val="0"/>
        <w:autoSpaceDN w:val="0"/>
        <w:adjustRightInd w:val="0"/>
        <w:spacing w:after="0" w:line="240" w:lineRule="auto"/>
        <w:ind w:firstLine="709"/>
        <w:jc w:val="both"/>
        <w:rPr>
          <w:rFonts w:ascii="Times New Roman" w:hAnsi="Times New Roman" w:cs="Times New Roman"/>
          <w:sz w:val="28"/>
          <w:szCs w:val="28"/>
        </w:rPr>
      </w:pPr>
    </w:p>
    <w:p w:rsidR="008D69E3" w:rsidRPr="00622F50" w:rsidRDefault="008D69E3" w:rsidP="008D69E3">
      <w:pPr>
        <w:autoSpaceDE w:val="0"/>
        <w:autoSpaceDN w:val="0"/>
        <w:adjustRightInd w:val="0"/>
        <w:spacing w:after="0" w:line="240" w:lineRule="auto"/>
        <w:jc w:val="both"/>
        <w:rPr>
          <w:rFonts w:ascii="Times New Roman" w:hAnsi="Times New Roman" w:cs="Times New Roman"/>
          <w:sz w:val="28"/>
          <w:szCs w:val="28"/>
        </w:rPr>
      </w:pPr>
      <w:r w:rsidRPr="00622F50">
        <w:rPr>
          <w:rFonts w:ascii="Times New Roman" w:hAnsi="Times New Roman" w:cs="Times New Roman"/>
          <w:sz w:val="28"/>
          <w:szCs w:val="28"/>
        </w:rPr>
        <w:t>Глава Тасеевского района                                                            О.А. Никаноров</w:t>
      </w:r>
    </w:p>
    <w:p w:rsidR="00C71696" w:rsidRPr="00622F50" w:rsidRDefault="00C71696" w:rsidP="0046553C">
      <w:pPr>
        <w:widowControl w:val="0"/>
        <w:spacing w:after="0" w:line="240" w:lineRule="auto"/>
        <w:ind w:left="4820"/>
        <w:rPr>
          <w:rFonts w:ascii="Times New Roman" w:eastAsia="Times New Roman" w:hAnsi="Times New Roman" w:cs="Times New Roman"/>
          <w:bCs/>
          <w:sz w:val="24"/>
          <w:szCs w:val="24"/>
        </w:rPr>
      </w:pPr>
    </w:p>
    <w:p w:rsidR="00C71696" w:rsidRPr="00622F50" w:rsidRDefault="00C71696" w:rsidP="0046553C">
      <w:pPr>
        <w:widowControl w:val="0"/>
        <w:spacing w:after="0" w:line="240" w:lineRule="auto"/>
        <w:ind w:left="4820"/>
        <w:rPr>
          <w:rFonts w:ascii="Times New Roman" w:eastAsia="Times New Roman" w:hAnsi="Times New Roman" w:cs="Times New Roman"/>
          <w:bCs/>
          <w:sz w:val="24"/>
          <w:szCs w:val="24"/>
        </w:rPr>
      </w:pPr>
    </w:p>
    <w:p w:rsidR="00C71696" w:rsidRPr="00622F50" w:rsidRDefault="00C71696" w:rsidP="0046553C">
      <w:pPr>
        <w:widowControl w:val="0"/>
        <w:spacing w:after="0" w:line="240" w:lineRule="auto"/>
        <w:ind w:left="4820"/>
        <w:rPr>
          <w:rFonts w:ascii="Times New Roman" w:eastAsia="Times New Roman" w:hAnsi="Times New Roman" w:cs="Times New Roman"/>
          <w:bCs/>
          <w:sz w:val="24"/>
          <w:szCs w:val="24"/>
        </w:rPr>
      </w:pPr>
    </w:p>
    <w:p w:rsidR="00C71696" w:rsidRPr="00622F50" w:rsidRDefault="00C71696" w:rsidP="0046553C">
      <w:pPr>
        <w:widowControl w:val="0"/>
        <w:spacing w:after="0" w:line="240" w:lineRule="auto"/>
        <w:ind w:left="4820"/>
        <w:rPr>
          <w:rFonts w:ascii="Times New Roman" w:eastAsia="Times New Roman" w:hAnsi="Times New Roman" w:cs="Times New Roman"/>
          <w:bCs/>
          <w:sz w:val="24"/>
          <w:szCs w:val="24"/>
        </w:rPr>
      </w:pPr>
    </w:p>
    <w:p w:rsidR="00C71696" w:rsidRPr="00622F50" w:rsidRDefault="00C71696" w:rsidP="0046553C">
      <w:pPr>
        <w:widowControl w:val="0"/>
        <w:spacing w:after="0" w:line="240" w:lineRule="auto"/>
        <w:ind w:left="4820"/>
        <w:rPr>
          <w:rFonts w:ascii="Times New Roman" w:eastAsia="Times New Roman" w:hAnsi="Times New Roman" w:cs="Times New Roman"/>
          <w:bCs/>
          <w:sz w:val="24"/>
          <w:szCs w:val="24"/>
        </w:rPr>
      </w:pPr>
    </w:p>
    <w:p w:rsidR="00C71696" w:rsidRPr="00622F50" w:rsidRDefault="00C71696" w:rsidP="0046553C">
      <w:pPr>
        <w:widowControl w:val="0"/>
        <w:spacing w:after="0" w:line="240" w:lineRule="auto"/>
        <w:ind w:left="4820"/>
        <w:rPr>
          <w:rFonts w:ascii="Times New Roman" w:eastAsia="Times New Roman" w:hAnsi="Times New Roman" w:cs="Times New Roman"/>
          <w:bCs/>
          <w:sz w:val="24"/>
          <w:szCs w:val="24"/>
        </w:rPr>
      </w:pPr>
    </w:p>
    <w:p w:rsidR="00C71696" w:rsidRPr="00622F50" w:rsidRDefault="00C71696" w:rsidP="0046553C">
      <w:pPr>
        <w:widowControl w:val="0"/>
        <w:spacing w:after="0" w:line="240" w:lineRule="auto"/>
        <w:ind w:left="4820"/>
        <w:rPr>
          <w:rFonts w:ascii="Times New Roman" w:eastAsia="Times New Roman" w:hAnsi="Times New Roman" w:cs="Times New Roman"/>
          <w:bCs/>
          <w:sz w:val="24"/>
          <w:szCs w:val="24"/>
        </w:rPr>
      </w:pPr>
    </w:p>
    <w:p w:rsidR="00C71696" w:rsidRPr="00622F50" w:rsidRDefault="00C71696" w:rsidP="0046553C">
      <w:pPr>
        <w:widowControl w:val="0"/>
        <w:spacing w:after="0" w:line="240" w:lineRule="auto"/>
        <w:ind w:left="4820"/>
        <w:rPr>
          <w:rFonts w:ascii="Times New Roman" w:eastAsia="Times New Roman" w:hAnsi="Times New Roman" w:cs="Times New Roman"/>
          <w:bCs/>
          <w:sz w:val="24"/>
          <w:szCs w:val="24"/>
        </w:rPr>
      </w:pPr>
    </w:p>
    <w:p w:rsidR="00C71696" w:rsidRPr="00622F50" w:rsidRDefault="00C71696" w:rsidP="0046553C">
      <w:pPr>
        <w:widowControl w:val="0"/>
        <w:spacing w:after="0" w:line="240" w:lineRule="auto"/>
        <w:ind w:left="4820"/>
        <w:rPr>
          <w:rFonts w:ascii="Times New Roman" w:eastAsia="Times New Roman" w:hAnsi="Times New Roman" w:cs="Times New Roman"/>
          <w:bCs/>
          <w:sz w:val="24"/>
          <w:szCs w:val="24"/>
        </w:rPr>
      </w:pPr>
    </w:p>
    <w:p w:rsidR="00C71696" w:rsidRPr="00622F50" w:rsidRDefault="00C71696" w:rsidP="0046553C">
      <w:pPr>
        <w:widowControl w:val="0"/>
        <w:spacing w:after="0" w:line="240" w:lineRule="auto"/>
        <w:ind w:left="4820"/>
        <w:rPr>
          <w:rFonts w:ascii="Times New Roman" w:eastAsia="Times New Roman" w:hAnsi="Times New Roman" w:cs="Times New Roman"/>
          <w:bCs/>
          <w:sz w:val="24"/>
          <w:szCs w:val="24"/>
        </w:rPr>
      </w:pPr>
    </w:p>
    <w:p w:rsidR="00C71696" w:rsidRPr="00622F50" w:rsidRDefault="00C71696" w:rsidP="0046553C">
      <w:pPr>
        <w:widowControl w:val="0"/>
        <w:spacing w:after="0" w:line="240" w:lineRule="auto"/>
        <w:ind w:left="4820"/>
        <w:rPr>
          <w:rFonts w:ascii="Times New Roman" w:eastAsia="Times New Roman" w:hAnsi="Times New Roman" w:cs="Times New Roman"/>
          <w:bCs/>
          <w:sz w:val="24"/>
          <w:szCs w:val="24"/>
        </w:rPr>
      </w:pPr>
    </w:p>
    <w:p w:rsidR="00C71696" w:rsidRPr="00622F50" w:rsidRDefault="00C71696" w:rsidP="0046553C">
      <w:pPr>
        <w:widowControl w:val="0"/>
        <w:spacing w:after="0" w:line="240" w:lineRule="auto"/>
        <w:ind w:left="4820"/>
        <w:rPr>
          <w:rFonts w:ascii="Times New Roman" w:eastAsia="Times New Roman" w:hAnsi="Times New Roman" w:cs="Times New Roman"/>
          <w:bCs/>
          <w:sz w:val="24"/>
          <w:szCs w:val="24"/>
        </w:rPr>
      </w:pPr>
    </w:p>
    <w:p w:rsidR="00C71696" w:rsidRPr="00622F50" w:rsidRDefault="00C71696" w:rsidP="0046553C">
      <w:pPr>
        <w:widowControl w:val="0"/>
        <w:spacing w:after="0" w:line="240" w:lineRule="auto"/>
        <w:ind w:left="4820"/>
        <w:rPr>
          <w:rFonts w:ascii="Times New Roman" w:eastAsia="Times New Roman" w:hAnsi="Times New Roman" w:cs="Times New Roman"/>
          <w:bCs/>
          <w:sz w:val="24"/>
          <w:szCs w:val="24"/>
        </w:rPr>
      </w:pPr>
    </w:p>
    <w:p w:rsidR="00C71696" w:rsidRPr="00622F50" w:rsidRDefault="00C71696" w:rsidP="0046553C">
      <w:pPr>
        <w:widowControl w:val="0"/>
        <w:spacing w:after="0" w:line="240" w:lineRule="auto"/>
        <w:ind w:left="4820"/>
        <w:rPr>
          <w:rFonts w:ascii="Times New Roman" w:eastAsia="Times New Roman" w:hAnsi="Times New Roman" w:cs="Times New Roman"/>
          <w:bCs/>
          <w:sz w:val="24"/>
          <w:szCs w:val="24"/>
        </w:rPr>
      </w:pPr>
    </w:p>
    <w:p w:rsidR="00C71696" w:rsidRPr="00622F50" w:rsidRDefault="00C71696" w:rsidP="0046553C">
      <w:pPr>
        <w:widowControl w:val="0"/>
        <w:spacing w:after="0" w:line="240" w:lineRule="auto"/>
        <w:ind w:left="4820"/>
        <w:rPr>
          <w:rFonts w:ascii="Times New Roman" w:eastAsia="Times New Roman" w:hAnsi="Times New Roman" w:cs="Times New Roman"/>
          <w:bCs/>
          <w:sz w:val="24"/>
          <w:szCs w:val="24"/>
        </w:rPr>
      </w:pPr>
    </w:p>
    <w:p w:rsidR="00C71696" w:rsidRPr="00622F50" w:rsidRDefault="00C71696" w:rsidP="0046553C">
      <w:pPr>
        <w:widowControl w:val="0"/>
        <w:spacing w:after="0" w:line="240" w:lineRule="auto"/>
        <w:ind w:left="4820"/>
        <w:rPr>
          <w:rFonts w:ascii="Times New Roman" w:eastAsia="Times New Roman" w:hAnsi="Times New Roman" w:cs="Times New Roman"/>
          <w:bCs/>
          <w:sz w:val="24"/>
          <w:szCs w:val="24"/>
        </w:rPr>
      </w:pPr>
    </w:p>
    <w:p w:rsidR="00C71696" w:rsidRPr="00622F50" w:rsidRDefault="00C71696" w:rsidP="0046553C">
      <w:pPr>
        <w:widowControl w:val="0"/>
        <w:spacing w:after="0" w:line="240" w:lineRule="auto"/>
        <w:ind w:left="4820"/>
        <w:rPr>
          <w:rFonts w:ascii="Times New Roman" w:eastAsia="Times New Roman" w:hAnsi="Times New Roman" w:cs="Times New Roman"/>
          <w:bCs/>
          <w:sz w:val="24"/>
          <w:szCs w:val="24"/>
        </w:rPr>
      </w:pPr>
    </w:p>
    <w:p w:rsidR="00C71696" w:rsidRPr="00622F50" w:rsidRDefault="00C71696" w:rsidP="0046553C">
      <w:pPr>
        <w:widowControl w:val="0"/>
        <w:spacing w:after="0" w:line="240" w:lineRule="auto"/>
        <w:ind w:left="4820"/>
        <w:rPr>
          <w:rFonts w:ascii="Times New Roman" w:eastAsia="Times New Roman" w:hAnsi="Times New Roman" w:cs="Times New Roman"/>
          <w:bCs/>
          <w:sz w:val="24"/>
          <w:szCs w:val="24"/>
        </w:rPr>
      </w:pPr>
    </w:p>
    <w:p w:rsidR="00C71696" w:rsidRPr="00622F50" w:rsidRDefault="00C71696" w:rsidP="0046553C">
      <w:pPr>
        <w:widowControl w:val="0"/>
        <w:spacing w:after="0" w:line="240" w:lineRule="auto"/>
        <w:ind w:left="4820"/>
        <w:rPr>
          <w:rFonts w:ascii="Times New Roman" w:eastAsia="Times New Roman" w:hAnsi="Times New Roman" w:cs="Times New Roman"/>
          <w:bCs/>
          <w:sz w:val="24"/>
          <w:szCs w:val="24"/>
        </w:rPr>
      </w:pPr>
    </w:p>
    <w:p w:rsidR="00C71696" w:rsidRPr="00622F50" w:rsidRDefault="00C71696" w:rsidP="0046553C">
      <w:pPr>
        <w:widowControl w:val="0"/>
        <w:spacing w:after="0" w:line="240" w:lineRule="auto"/>
        <w:ind w:left="4820"/>
        <w:rPr>
          <w:rFonts w:ascii="Times New Roman" w:eastAsia="Times New Roman" w:hAnsi="Times New Roman" w:cs="Times New Roman"/>
          <w:bCs/>
          <w:sz w:val="24"/>
          <w:szCs w:val="24"/>
        </w:rPr>
      </w:pPr>
    </w:p>
    <w:p w:rsidR="00C71696" w:rsidRPr="00622F50" w:rsidRDefault="00C71696" w:rsidP="0046553C">
      <w:pPr>
        <w:widowControl w:val="0"/>
        <w:spacing w:after="0" w:line="240" w:lineRule="auto"/>
        <w:ind w:left="4820"/>
        <w:rPr>
          <w:rFonts w:ascii="Times New Roman" w:eastAsia="Times New Roman" w:hAnsi="Times New Roman" w:cs="Times New Roman"/>
          <w:bCs/>
          <w:sz w:val="24"/>
          <w:szCs w:val="24"/>
        </w:rPr>
      </w:pPr>
    </w:p>
    <w:p w:rsidR="00C71696" w:rsidRPr="00622F50" w:rsidRDefault="00C71696" w:rsidP="0046553C">
      <w:pPr>
        <w:widowControl w:val="0"/>
        <w:spacing w:after="0" w:line="240" w:lineRule="auto"/>
        <w:ind w:left="4820"/>
        <w:rPr>
          <w:rFonts w:ascii="Times New Roman" w:eastAsia="Times New Roman" w:hAnsi="Times New Roman" w:cs="Times New Roman"/>
          <w:bCs/>
          <w:sz w:val="24"/>
          <w:szCs w:val="24"/>
        </w:rPr>
      </w:pPr>
    </w:p>
    <w:p w:rsidR="00C71696" w:rsidRPr="00622F50" w:rsidRDefault="00C71696" w:rsidP="0046553C">
      <w:pPr>
        <w:widowControl w:val="0"/>
        <w:spacing w:after="0" w:line="240" w:lineRule="auto"/>
        <w:ind w:left="4820"/>
        <w:rPr>
          <w:rFonts w:ascii="Times New Roman" w:eastAsia="Times New Roman" w:hAnsi="Times New Roman" w:cs="Times New Roman"/>
          <w:bCs/>
          <w:sz w:val="24"/>
          <w:szCs w:val="24"/>
        </w:rPr>
      </w:pPr>
    </w:p>
    <w:p w:rsidR="00C71696" w:rsidRPr="00622F50" w:rsidRDefault="00C71696" w:rsidP="0046553C">
      <w:pPr>
        <w:widowControl w:val="0"/>
        <w:spacing w:after="0" w:line="240" w:lineRule="auto"/>
        <w:ind w:left="4820"/>
        <w:rPr>
          <w:rFonts w:ascii="Times New Roman" w:eastAsia="Times New Roman" w:hAnsi="Times New Roman" w:cs="Times New Roman"/>
          <w:bCs/>
          <w:sz w:val="24"/>
          <w:szCs w:val="24"/>
        </w:rPr>
      </w:pPr>
    </w:p>
    <w:p w:rsidR="00C71696" w:rsidRPr="00622F50" w:rsidRDefault="00C71696" w:rsidP="0046553C">
      <w:pPr>
        <w:widowControl w:val="0"/>
        <w:spacing w:after="0" w:line="240" w:lineRule="auto"/>
        <w:ind w:left="4820"/>
        <w:rPr>
          <w:rFonts w:ascii="Times New Roman" w:eastAsia="Times New Roman" w:hAnsi="Times New Roman" w:cs="Times New Roman"/>
          <w:bCs/>
          <w:sz w:val="24"/>
          <w:szCs w:val="24"/>
        </w:rPr>
      </w:pPr>
    </w:p>
    <w:p w:rsidR="00C71696" w:rsidRPr="00622F50" w:rsidRDefault="00C71696" w:rsidP="0046553C">
      <w:pPr>
        <w:widowControl w:val="0"/>
        <w:spacing w:after="0" w:line="240" w:lineRule="auto"/>
        <w:ind w:left="4820"/>
        <w:rPr>
          <w:rFonts w:ascii="Times New Roman" w:eastAsia="Times New Roman" w:hAnsi="Times New Roman" w:cs="Times New Roman"/>
          <w:bCs/>
          <w:sz w:val="24"/>
          <w:szCs w:val="24"/>
        </w:rPr>
      </w:pPr>
    </w:p>
    <w:p w:rsidR="00C71696" w:rsidRPr="00622F50" w:rsidRDefault="00C71696" w:rsidP="0046553C">
      <w:pPr>
        <w:widowControl w:val="0"/>
        <w:spacing w:after="0" w:line="240" w:lineRule="auto"/>
        <w:ind w:left="4820"/>
        <w:rPr>
          <w:rFonts w:ascii="Times New Roman" w:eastAsia="Times New Roman" w:hAnsi="Times New Roman" w:cs="Times New Roman"/>
          <w:bCs/>
          <w:sz w:val="24"/>
          <w:szCs w:val="24"/>
        </w:rPr>
      </w:pPr>
    </w:p>
    <w:p w:rsidR="00C71696" w:rsidRPr="00622F50" w:rsidRDefault="00C71696" w:rsidP="0046553C">
      <w:pPr>
        <w:widowControl w:val="0"/>
        <w:spacing w:after="0" w:line="240" w:lineRule="auto"/>
        <w:ind w:left="4820"/>
        <w:rPr>
          <w:rFonts w:ascii="Times New Roman" w:eastAsia="Times New Roman" w:hAnsi="Times New Roman" w:cs="Times New Roman"/>
          <w:bCs/>
          <w:sz w:val="24"/>
          <w:szCs w:val="24"/>
        </w:rPr>
      </w:pPr>
    </w:p>
    <w:p w:rsidR="00C71696" w:rsidRPr="00622F50" w:rsidRDefault="00C71696" w:rsidP="0046553C">
      <w:pPr>
        <w:widowControl w:val="0"/>
        <w:spacing w:after="0" w:line="240" w:lineRule="auto"/>
        <w:ind w:left="4820"/>
        <w:rPr>
          <w:rFonts w:ascii="Times New Roman" w:eastAsia="Times New Roman" w:hAnsi="Times New Roman" w:cs="Times New Roman"/>
          <w:bCs/>
          <w:sz w:val="24"/>
          <w:szCs w:val="24"/>
        </w:rPr>
      </w:pPr>
    </w:p>
    <w:p w:rsidR="00C71696" w:rsidRPr="00622F50" w:rsidRDefault="00C71696" w:rsidP="0046553C">
      <w:pPr>
        <w:widowControl w:val="0"/>
        <w:spacing w:after="0" w:line="240" w:lineRule="auto"/>
        <w:ind w:left="4820"/>
        <w:rPr>
          <w:rFonts w:ascii="Times New Roman" w:eastAsia="Times New Roman" w:hAnsi="Times New Roman" w:cs="Times New Roman"/>
          <w:bCs/>
          <w:sz w:val="24"/>
          <w:szCs w:val="24"/>
        </w:rPr>
      </w:pPr>
    </w:p>
    <w:p w:rsidR="00C71696" w:rsidRPr="00622F50" w:rsidRDefault="00C71696" w:rsidP="0046553C">
      <w:pPr>
        <w:widowControl w:val="0"/>
        <w:spacing w:after="0" w:line="240" w:lineRule="auto"/>
        <w:ind w:left="4820"/>
        <w:rPr>
          <w:rFonts w:ascii="Times New Roman" w:eastAsia="Times New Roman" w:hAnsi="Times New Roman" w:cs="Times New Roman"/>
          <w:bCs/>
          <w:sz w:val="24"/>
          <w:szCs w:val="24"/>
        </w:rPr>
      </w:pPr>
    </w:p>
    <w:p w:rsidR="00C71696" w:rsidRPr="00622F50" w:rsidRDefault="00C71696" w:rsidP="0046553C">
      <w:pPr>
        <w:widowControl w:val="0"/>
        <w:spacing w:after="0" w:line="240" w:lineRule="auto"/>
        <w:ind w:left="4820"/>
        <w:rPr>
          <w:rFonts w:ascii="Times New Roman" w:eastAsia="Times New Roman" w:hAnsi="Times New Roman" w:cs="Times New Roman"/>
          <w:bCs/>
          <w:sz w:val="24"/>
          <w:szCs w:val="24"/>
        </w:rPr>
      </w:pPr>
    </w:p>
    <w:p w:rsidR="00C71696" w:rsidRPr="00622F50" w:rsidRDefault="00C71696" w:rsidP="0046553C">
      <w:pPr>
        <w:widowControl w:val="0"/>
        <w:spacing w:after="0" w:line="240" w:lineRule="auto"/>
        <w:ind w:left="4820"/>
        <w:rPr>
          <w:rFonts w:ascii="Times New Roman" w:eastAsia="Times New Roman" w:hAnsi="Times New Roman" w:cs="Times New Roman"/>
          <w:bCs/>
          <w:sz w:val="24"/>
          <w:szCs w:val="24"/>
        </w:rPr>
      </w:pPr>
    </w:p>
    <w:p w:rsidR="00C71696" w:rsidRPr="00622F50" w:rsidRDefault="00C71696" w:rsidP="0046553C">
      <w:pPr>
        <w:widowControl w:val="0"/>
        <w:spacing w:after="0" w:line="240" w:lineRule="auto"/>
        <w:ind w:left="4820"/>
        <w:rPr>
          <w:rFonts w:ascii="Times New Roman" w:eastAsia="Times New Roman" w:hAnsi="Times New Roman" w:cs="Times New Roman"/>
          <w:bCs/>
          <w:sz w:val="24"/>
          <w:szCs w:val="24"/>
        </w:rPr>
      </w:pPr>
    </w:p>
    <w:p w:rsidR="00C71696" w:rsidRPr="00622F50" w:rsidRDefault="00C71696" w:rsidP="0046553C">
      <w:pPr>
        <w:widowControl w:val="0"/>
        <w:spacing w:after="0" w:line="240" w:lineRule="auto"/>
        <w:ind w:left="4820"/>
        <w:rPr>
          <w:rFonts w:ascii="Times New Roman" w:eastAsia="Times New Roman" w:hAnsi="Times New Roman" w:cs="Times New Roman"/>
          <w:bCs/>
          <w:sz w:val="24"/>
          <w:szCs w:val="24"/>
        </w:rPr>
      </w:pPr>
    </w:p>
    <w:p w:rsidR="00C71696" w:rsidRPr="00622F50" w:rsidRDefault="00C71696" w:rsidP="0046553C">
      <w:pPr>
        <w:widowControl w:val="0"/>
        <w:spacing w:after="0" w:line="240" w:lineRule="auto"/>
        <w:ind w:left="4820"/>
        <w:rPr>
          <w:rFonts w:ascii="Times New Roman" w:eastAsia="Times New Roman" w:hAnsi="Times New Roman" w:cs="Times New Roman"/>
          <w:bCs/>
          <w:sz w:val="24"/>
          <w:szCs w:val="24"/>
        </w:rPr>
      </w:pPr>
    </w:p>
    <w:p w:rsidR="00C71696" w:rsidRPr="00622F50" w:rsidRDefault="00C71696" w:rsidP="0046553C">
      <w:pPr>
        <w:widowControl w:val="0"/>
        <w:spacing w:after="0" w:line="240" w:lineRule="auto"/>
        <w:ind w:left="4820"/>
        <w:rPr>
          <w:rFonts w:ascii="Times New Roman" w:eastAsia="Times New Roman" w:hAnsi="Times New Roman" w:cs="Times New Roman"/>
          <w:bCs/>
          <w:sz w:val="24"/>
          <w:szCs w:val="24"/>
        </w:rPr>
      </w:pPr>
    </w:p>
    <w:p w:rsidR="00C71696" w:rsidRPr="00622F50" w:rsidRDefault="00C71696" w:rsidP="0046553C">
      <w:pPr>
        <w:widowControl w:val="0"/>
        <w:spacing w:after="0" w:line="240" w:lineRule="auto"/>
        <w:ind w:left="4820"/>
        <w:rPr>
          <w:rFonts w:ascii="Times New Roman" w:eastAsia="Times New Roman" w:hAnsi="Times New Roman" w:cs="Times New Roman"/>
          <w:bCs/>
          <w:sz w:val="24"/>
          <w:szCs w:val="24"/>
        </w:rPr>
      </w:pPr>
    </w:p>
    <w:p w:rsidR="00C71696" w:rsidRPr="00622F50" w:rsidRDefault="00C71696" w:rsidP="0046553C">
      <w:pPr>
        <w:widowControl w:val="0"/>
        <w:spacing w:after="0" w:line="240" w:lineRule="auto"/>
        <w:ind w:left="4820"/>
        <w:rPr>
          <w:rFonts w:ascii="Times New Roman" w:eastAsia="Times New Roman" w:hAnsi="Times New Roman" w:cs="Times New Roman"/>
          <w:bCs/>
          <w:sz w:val="24"/>
          <w:szCs w:val="24"/>
        </w:rPr>
      </w:pPr>
    </w:p>
    <w:p w:rsidR="00C71696" w:rsidRPr="00622F50" w:rsidRDefault="00C71696" w:rsidP="0046553C">
      <w:pPr>
        <w:widowControl w:val="0"/>
        <w:spacing w:after="0" w:line="240" w:lineRule="auto"/>
        <w:ind w:left="4820"/>
        <w:rPr>
          <w:rFonts w:ascii="Times New Roman" w:eastAsia="Times New Roman" w:hAnsi="Times New Roman" w:cs="Times New Roman"/>
          <w:bCs/>
          <w:sz w:val="24"/>
          <w:szCs w:val="24"/>
        </w:rPr>
      </w:pPr>
    </w:p>
    <w:p w:rsidR="00C71696" w:rsidRPr="00622F50" w:rsidRDefault="00C71696" w:rsidP="0046553C">
      <w:pPr>
        <w:widowControl w:val="0"/>
        <w:spacing w:after="0" w:line="240" w:lineRule="auto"/>
        <w:ind w:left="4820"/>
        <w:rPr>
          <w:rFonts w:ascii="Times New Roman" w:eastAsia="Times New Roman" w:hAnsi="Times New Roman" w:cs="Times New Roman"/>
          <w:bCs/>
          <w:sz w:val="24"/>
          <w:szCs w:val="24"/>
        </w:rPr>
      </w:pPr>
    </w:p>
    <w:p w:rsidR="00C71696" w:rsidRPr="00622F50" w:rsidRDefault="00C71696" w:rsidP="0046553C">
      <w:pPr>
        <w:widowControl w:val="0"/>
        <w:spacing w:after="0" w:line="240" w:lineRule="auto"/>
        <w:ind w:left="4820"/>
        <w:rPr>
          <w:rFonts w:ascii="Times New Roman" w:eastAsia="Times New Roman" w:hAnsi="Times New Roman" w:cs="Times New Roman"/>
          <w:bCs/>
          <w:sz w:val="24"/>
          <w:szCs w:val="24"/>
        </w:rPr>
      </w:pPr>
    </w:p>
    <w:p w:rsidR="00C71696" w:rsidRPr="00622F50" w:rsidRDefault="00C71696" w:rsidP="0046553C">
      <w:pPr>
        <w:widowControl w:val="0"/>
        <w:spacing w:after="0" w:line="240" w:lineRule="auto"/>
        <w:ind w:left="4820"/>
        <w:rPr>
          <w:rFonts w:ascii="Times New Roman" w:eastAsia="Times New Roman" w:hAnsi="Times New Roman" w:cs="Times New Roman"/>
          <w:bCs/>
          <w:sz w:val="24"/>
          <w:szCs w:val="24"/>
        </w:rPr>
      </w:pPr>
    </w:p>
    <w:p w:rsidR="00C71696" w:rsidRPr="00622F50" w:rsidRDefault="00C71696" w:rsidP="0046553C">
      <w:pPr>
        <w:widowControl w:val="0"/>
        <w:spacing w:after="0" w:line="240" w:lineRule="auto"/>
        <w:ind w:left="4820"/>
        <w:rPr>
          <w:rFonts w:ascii="Times New Roman" w:eastAsia="Times New Roman" w:hAnsi="Times New Roman" w:cs="Times New Roman"/>
          <w:bCs/>
          <w:sz w:val="24"/>
          <w:szCs w:val="24"/>
        </w:rPr>
      </w:pPr>
    </w:p>
    <w:p w:rsidR="00C71696" w:rsidRPr="00622F50" w:rsidRDefault="00C71696" w:rsidP="0046553C">
      <w:pPr>
        <w:widowControl w:val="0"/>
        <w:spacing w:after="0" w:line="240" w:lineRule="auto"/>
        <w:ind w:left="4820"/>
        <w:rPr>
          <w:rFonts w:ascii="Times New Roman" w:eastAsia="Times New Roman" w:hAnsi="Times New Roman" w:cs="Times New Roman"/>
          <w:bCs/>
          <w:sz w:val="24"/>
          <w:szCs w:val="24"/>
        </w:rPr>
      </w:pPr>
    </w:p>
    <w:p w:rsidR="00C71696" w:rsidRPr="00622F50" w:rsidRDefault="00C71696" w:rsidP="0046553C">
      <w:pPr>
        <w:widowControl w:val="0"/>
        <w:spacing w:after="0" w:line="240" w:lineRule="auto"/>
        <w:ind w:left="4820"/>
        <w:rPr>
          <w:rFonts w:ascii="Times New Roman" w:eastAsia="Times New Roman" w:hAnsi="Times New Roman" w:cs="Times New Roman"/>
          <w:bCs/>
          <w:sz w:val="24"/>
          <w:szCs w:val="24"/>
        </w:rPr>
      </w:pPr>
    </w:p>
    <w:p w:rsidR="00C71696" w:rsidRPr="00622F50" w:rsidRDefault="00C71696" w:rsidP="0046553C">
      <w:pPr>
        <w:widowControl w:val="0"/>
        <w:spacing w:after="0" w:line="240" w:lineRule="auto"/>
        <w:ind w:left="4820"/>
        <w:rPr>
          <w:rFonts w:ascii="Times New Roman" w:eastAsia="Times New Roman" w:hAnsi="Times New Roman" w:cs="Times New Roman"/>
          <w:bCs/>
          <w:sz w:val="24"/>
          <w:szCs w:val="24"/>
        </w:rPr>
      </w:pPr>
    </w:p>
    <w:p w:rsidR="0046553C" w:rsidRPr="00622F50" w:rsidRDefault="0046553C" w:rsidP="0046553C">
      <w:pPr>
        <w:widowControl w:val="0"/>
        <w:spacing w:after="0" w:line="240" w:lineRule="auto"/>
        <w:ind w:left="4820"/>
        <w:rPr>
          <w:rFonts w:ascii="Times New Roman" w:eastAsia="Times New Roman" w:hAnsi="Times New Roman" w:cs="Times New Roman"/>
          <w:bCs/>
          <w:sz w:val="24"/>
          <w:szCs w:val="24"/>
        </w:rPr>
      </w:pPr>
      <w:r w:rsidRPr="00622F50">
        <w:rPr>
          <w:rFonts w:ascii="Times New Roman" w:eastAsia="Times New Roman" w:hAnsi="Times New Roman" w:cs="Times New Roman"/>
          <w:bCs/>
          <w:sz w:val="24"/>
          <w:szCs w:val="24"/>
        </w:rPr>
        <w:t>Приложение к постановлению администрации Тасеевского района</w:t>
      </w:r>
    </w:p>
    <w:p w:rsidR="0046553C" w:rsidRPr="00622F50" w:rsidRDefault="0046553C" w:rsidP="0046553C">
      <w:pPr>
        <w:widowControl w:val="0"/>
        <w:spacing w:after="0" w:line="240" w:lineRule="auto"/>
        <w:ind w:left="4820"/>
        <w:jc w:val="both"/>
        <w:rPr>
          <w:rFonts w:ascii="Times New Roman" w:eastAsia="Times New Roman" w:hAnsi="Times New Roman" w:cs="Times New Roman"/>
          <w:bCs/>
          <w:sz w:val="24"/>
          <w:szCs w:val="24"/>
        </w:rPr>
      </w:pPr>
      <w:r w:rsidRPr="00622F50">
        <w:rPr>
          <w:rFonts w:ascii="Times New Roman" w:eastAsia="Times New Roman" w:hAnsi="Times New Roman" w:cs="Times New Roman"/>
          <w:bCs/>
          <w:sz w:val="24"/>
          <w:szCs w:val="24"/>
        </w:rPr>
        <w:t xml:space="preserve">от </w:t>
      </w:r>
      <w:r w:rsidR="006F39F7">
        <w:rPr>
          <w:rFonts w:ascii="Times New Roman" w:eastAsia="Times New Roman" w:hAnsi="Times New Roman" w:cs="Times New Roman"/>
          <w:bCs/>
          <w:sz w:val="24"/>
          <w:szCs w:val="24"/>
        </w:rPr>
        <w:t>22.11.2018 № 701</w:t>
      </w:r>
    </w:p>
    <w:p w:rsidR="0046553C" w:rsidRPr="00622F50" w:rsidRDefault="0046553C" w:rsidP="0046553C">
      <w:pPr>
        <w:widowControl w:val="0"/>
        <w:spacing w:after="0" w:line="240" w:lineRule="auto"/>
        <w:ind w:left="4820"/>
        <w:rPr>
          <w:rFonts w:ascii="Times New Roman" w:eastAsia="Times New Roman" w:hAnsi="Times New Roman" w:cs="Times New Roman"/>
          <w:bCs/>
          <w:sz w:val="24"/>
          <w:szCs w:val="24"/>
        </w:rPr>
      </w:pPr>
      <w:r w:rsidRPr="00622F50">
        <w:rPr>
          <w:rFonts w:ascii="Times New Roman" w:eastAsia="Times New Roman" w:hAnsi="Times New Roman" w:cs="Times New Roman"/>
          <w:bCs/>
          <w:sz w:val="24"/>
          <w:szCs w:val="24"/>
        </w:rPr>
        <w:t>Приложение к постановлению администрации Тасеевского района</w:t>
      </w:r>
    </w:p>
    <w:p w:rsidR="00512C8E" w:rsidRPr="00622F50" w:rsidRDefault="00512C8E" w:rsidP="00512C8E">
      <w:pPr>
        <w:widowControl w:val="0"/>
        <w:spacing w:after="0" w:line="240" w:lineRule="auto"/>
        <w:ind w:left="4820"/>
        <w:jc w:val="both"/>
        <w:rPr>
          <w:rFonts w:ascii="Times New Roman" w:eastAsia="Times New Roman" w:hAnsi="Times New Roman" w:cs="Times New Roman"/>
          <w:bCs/>
          <w:sz w:val="24"/>
          <w:szCs w:val="24"/>
        </w:rPr>
      </w:pPr>
      <w:r w:rsidRPr="00622F50">
        <w:rPr>
          <w:rFonts w:ascii="Times New Roman" w:eastAsia="Times New Roman" w:hAnsi="Times New Roman" w:cs="Times New Roman"/>
          <w:bCs/>
          <w:sz w:val="24"/>
          <w:szCs w:val="24"/>
        </w:rPr>
        <w:t>от 21.12.2017 № 1132</w:t>
      </w:r>
    </w:p>
    <w:p w:rsidR="00512C8E" w:rsidRPr="00622F50" w:rsidRDefault="00512C8E" w:rsidP="00A53BD1">
      <w:pPr>
        <w:spacing w:after="0" w:line="240" w:lineRule="auto"/>
        <w:jc w:val="center"/>
        <w:rPr>
          <w:rFonts w:ascii="Times New Roman" w:hAnsi="Times New Roman" w:cs="Times New Roman"/>
          <w:bCs/>
          <w:sz w:val="28"/>
          <w:szCs w:val="28"/>
        </w:rPr>
      </w:pPr>
    </w:p>
    <w:p w:rsidR="00E74C16" w:rsidRPr="00622F50" w:rsidRDefault="00E74C16" w:rsidP="00A53BD1">
      <w:pPr>
        <w:spacing w:after="0" w:line="240" w:lineRule="auto"/>
        <w:jc w:val="center"/>
        <w:rPr>
          <w:rFonts w:ascii="Times New Roman" w:hAnsi="Times New Roman" w:cs="Times New Roman"/>
          <w:sz w:val="28"/>
          <w:szCs w:val="28"/>
        </w:rPr>
      </w:pPr>
      <w:r w:rsidRPr="00622F50">
        <w:rPr>
          <w:rFonts w:ascii="Times New Roman" w:hAnsi="Times New Roman" w:cs="Times New Roman"/>
          <w:bCs/>
          <w:sz w:val="28"/>
          <w:szCs w:val="28"/>
        </w:rPr>
        <w:t>Муниципальная программа</w:t>
      </w:r>
    </w:p>
    <w:p w:rsidR="00A53BD1" w:rsidRPr="00622F50" w:rsidRDefault="00E74C16" w:rsidP="00A53BD1">
      <w:pPr>
        <w:shd w:val="clear" w:color="auto" w:fill="FFFFFF"/>
        <w:spacing w:after="0" w:line="240" w:lineRule="auto"/>
        <w:ind w:firstLine="744"/>
        <w:jc w:val="center"/>
        <w:rPr>
          <w:rFonts w:ascii="Times New Roman" w:hAnsi="Times New Roman" w:cs="Times New Roman"/>
          <w:sz w:val="28"/>
          <w:szCs w:val="28"/>
        </w:rPr>
      </w:pPr>
      <w:r w:rsidRPr="00622F50">
        <w:rPr>
          <w:rFonts w:ascii="Times New Roman" w:hAnsi="Times New Roman" w:cs="Times New Roman"/>
          <w:sz w:val="28"/>
          <w:szCs w:val="28"/>
        </w:rPr>
        <w:t>«Развитие культуры и туризма в Тасеевском районе»</w:t>
      </w:r>
    </w:p>
    <w:p w:rsidR="00A53BD1" w:rsidRPr="00622F50" w:rsidRDefault="00A53BD1" w:rsidP="00A53BD1">
      <w:pPr>
        <w:shd w:val="clear" w:color="auto" w:fill="FFFFFF"/>
        <w:spacing w:after="0" w:line="240" w:lineRule="auto"/>
        <w:ind w:firstLine="744"/>
        <w:jc w:val="center"/>
        <w:rPr>
          <w:rFonts w:ascii="Times New Roman" w:hAnsi="Times New Roman" w:cs="Times New Roman"/>
          <w:color w:val="000000"/>
          <w:sz w:val="28"/>
          <w:szCs w:val="28"/>
        </w:rPr>
      </w:pPr>
    </w:p>
    <w:p w:rsidR="00E74C16" w:rsidRPr="00622F50" w:rsidRDefault="00CE22CE">
      <w:pPr>
        <w:pStyle w:val="ConsPlusTitle"/>
        <w:widowControl/>
        <w:numPr>
          <w:ilvl w:val="0"/>
          <w:numId w:val="2"/>
        </w:numPr>
        <w:jc w:val="center"/>
        <w:rPr>
          <w:rFonts w:ascii="Times New Roman" w:hAnsi="Times New Roman" w:cs="Times New Roman"/>
          <w:sz w:val="28"/>
          <w:szCs w:val="28"/>
        </w:rPr>
      </w:pPr>
      <w:r w:rsidRPr="00622F50">
        <w:rPr>
          <w:rFonts w:ascii="Times New Roman" w:hAnsi="Times New Roman" w:cs="Times New Roman"/>
          <w:b w:val="0"/>
          <w:color w:val="000000"/>
          <w:sz w:val="28"/>
          <w:szCs w:val="28"/>
        </w:rPr>
        <w:t>1.</w:t>
      </w:r>
      <w:r w:rsidR="00E74C16" w:rsidRPr="00622F50">
        <w:rPr>
          <w:rFonts w:ascii="Times New Roman" w:hAnsi="Times New Roman" w:cs="Times New Roman"/>
          <w:b w:val="0"/>
          <w:bCs w:val="0"/>
          <w:color w:val="000000"/>
          <w:sz w:val="28"/>
          <w:szCs w:val="28"/>
        </w:rPr>
        <w:t>Паспорт муниципальной программы</w:t>
      </w:r>
    </w:p>
    <w:tbl>
      <w:tblPr>
        <w:tblW w:w="9818" w:type="dxa"/>
        <w:tblLayout w:type="fixed"/>
        <w:tblLook w:val="0000" w:firstRow="0" w:lastRow="0" w:firstColumn="0" w:lastColumn="0" w:noHBand="0" w:noVBand="0"/>
      </w:tblPr>
      <w:tblGrid>
        <w:gridCol w:w="3059"/>
        <w:gridCol w:w="6759"/>
      </w:tblGrid>
      <w:tr w:rsidR="00E74C16" w:rsidRPr="00622F50" w:rsidTr="00892318">
        <w:tc>
          <w:tcPr>
            <w:tcW w:w="3059" w:type="dxa"/>
            <w:tcBorders>
              <w:top w:val="single" w:sz="4" w:space="0" w:color="000000"/>
              <w:left w:val="single" w:sz="4" w:space="0" w:color="000000"/>
              <w:bottom w:val="single" w:sz="4" w:space="0" w:color="000000"/>
            </w:tcBorders>
            <w:shd w:val="clear" w:color="auto" w:fill="FFFFFF"/>
          </w:tcPr>
          <w:p w:rsidR="00E74C16" w:rsidRPr="00622F50" w:rsidRDefault="00E74C16">
            <w:pPr>
              <w:pStyle w:val="ConsPlusNormal"/>
              <w:widowControl/>
              <w:ind w:firstLine="0"/>
              <w:rPr>
                <w:rFonts w:ascii="Times New Roman" w:hAnsi="Times New Roman" w:cs="Times New Roman"/>
                <w:color w:val="000000"/>
                <w:sz w:val="28"/>
                <w:szCs w:val="28"/>
              </w:rPr>
            </w:pPr>
            <w:r w:rsidRPr="00622F50">
              <w:rPr>
                <w:rFonts w:ascii="Times New Roman" w:hAnsi="Times New Roman" w:cs="Times New Roman"/>
                <w:color w:val="000000"/>
                <w:sz w:val="28"/>
                <w:szCs w:val="28"/>
              </w:rPr>
              <w:t>Наименование муниципальной программы</w:t>
            </w:r>
          </w:p>
        </w:tc>
        <w:tc>
          <w:tcPr>
            <w:tcW w:w="6759" w:type="dxa"/>
            <w:tcBorders>
              <w:top w:val="single" w:sz="4" w:space="0" w:color="000000"/>
              <w:left w:val="single" w:sz="4" w:space="0" w:color="000000"/>
              <w:bottom w:val="single" w:sz="4" w:space="0" w:color="000000"/>
              <w:right w:val="single" w:sz="4" w:space="0" w:color="000000"/>
            </w:tcBorders>
            <w:shd w:val="clear" w:color="auto" w:fill="FFFFFF"/>
          </w:tcPr>
          <w:p w:rsidR="00E74C16" w:rsidRPr="00622F50" w:rsidRDefault="00E74C16" w:rsidP="000574E0">
            <w:pPr>
              <w:spacing w:after="0" w:line="100" w:lineRule="atLeast"/>
              <w:rPr>
                <w:rFonts w:ascii="Times New Roman" w:hAnsi="Times New Roman" w:cs="Times New Roman"/>
              </w:rPr>
            </w:pPr>
            <w:r w:rsidRPr="00622F50">
              <w:rPr>
                <w:rFonts w:ascii="Times New Roman" w:hAnsi="Times New Roman" w:cs="Times New Roman"/>
                <w:bCs/>
                <w:sz w:val="28"/>
                <w:szCs w:val="28"/>
              </w:rPr>
              <w:t xml:space="preserve">«Развитие  культуры  </w:t>
            </w:r>
            <w:r w:rsidRPr="00622F50">
              <w:rPr>
                <w:rFonts w:ascii="Times New Roman" w:hAnsi="Times New Roman" w:cs="Times New Roman"/>
                <w:sz w:val="28"/>
                <w:szCs w:val="28"/>
              </w:rPr>
              <w:t>и туризма в Тасеевском</w:t>
            </w:r>
            <w:r w:rsidR="00D03D73">
              <w:rPr>
                <w:rFonts w:ascii="Times New Roman" w:hAnsi="Times New Roman" w:cs="Times New Roman"/>
                <w:sz w:val="28"/>
                <w:szCs w:val="28"/>
              </w:rPr>
              <w:t xml:space="preserve"> </w:t>
            </w:r>
            <w:r w:rsidRPr="00622F50">
              <w:rPr>
                <w:rFonts w:ascii="Times New Roman" w:hAnsi="Times New Roman" w:cs="Times New Roman"/>
                <w:sz w:val="28"/>
                <w:szCs w:val="28"/>
              </w:rPr>
              <w:t xml:space="preserve"> районе</w:t>
            </w:r>
            <w:r w:rsidRPr="00622F50">
              <w:rPr>
                <w:rFonts w:ascii="Times New Roman" w:hAnsi="Times New Roman" w:cs="Times New Roman"/>
                <w:bCs/>
                <w:sz w:val="28"/>
                <w:szCs w:val="28"/>
              </w:rPr>
              <w:t xml:space="preserve">»  </w:t>
            </w:r>
            <w:r w:rsidRPr="00622F50">
              <w:rPr>
                <w:rFonts w:ascii="Times New Roman" w:hAnsi="Times New Roman" w:cs="Times New Roman"/>
                <w:color w:val="000000"/>
                <w:sz w:val="28"/>
                <w:szCs w:val="28"/>
              </w:rPr>
              <w:t>(далее – Программа)</w:t>
            </w:r>
          </w:p>
        </w:tc>
      </w:tr>
      <w:tr w:rsidR="00E74C16" w:rsidRPr="00622F50" w:rsidTr="00892318">
        <w:tc>
          <w:tcPr>
            <w:tcW w:w="3059" w:type="dxa"/>
            <w:tcBorders>
              <w:top w:val="single" w:sz="4" w:space="0" w:color="000000"/>
              <w:left w:val="single" w:sz="4" w:space="0" w:color="000000"/>
              <w:bottom w:val="single" w:sz="4" w:space="0" w:color="000000"/>
            </w:tcBorders>
            <w:shd w:val="clear" w:color="auto" w:fill="FFFFFF"/>
          </w:tcPr>
          <w:p w:rsidR="00E74C16" w:rsidRPr="00622F50" w:rsidRDefault="00E74C16" w:rsidP="002467AC">
            <w:pPr>
              <w:pStyle w:val="ConsPlusNormal"/>
              <w:widowControl/>
              <w:ind w:firstLine="0"/>
              <w:rPr>
                <w:rFonts w:ascii="Times New Roman" w:hAnsi="Times New Roman" w:cs="Times New Roman"/>
                <w:color w:val="000000"/>
                <w:sz w:val="28"/>
                <w:szCs w:val="28"/>
              </w:rPr>
            </w:pPr>
            <w:r w:rsidRPr="00622F50">
              <w:rPr>
                <w:rFonts w:ascii="Times New Roman" w:hAnsi="Times New Roman" w:cs="Times New Roman"/>
                <w:bCs/>
                <w:color w:val="000000"/>
                <w:sz w:val="28"/>
                <w:szCs w:val="28"/>
              </w:rPr>
              <w:t>Основани</w:t>
            </w:r>
            <w:r w:rsidR="00CA57BC" w:rsidRPr="00622F50">
              <w:rPr>
                <w:rFonts w:ascii="Times New Roman" w:hAnsi="Times New Roman" w:cs="Times New Roman"/>
                <w:bCs/>
                <w:color w:val="000000"/>
                <w:sz w:val="28"/>
                <w:szCs w:val="28"/>
              </w:rPr>
              <w:t>я</w:t>
            </w:r>
            <w:r w:rsidRPr="00622F50">
              <w:rPr>
                <w:rFonts w:ascii="Times New Roman" w:hAnsi="Times New Roman" w:cs="Times New Roman"/>
                <w:bCs/>
                <w:color w:val="000000"/>
                <w:sz w:val="28"/>
                <w:szCs w:val="28"/>
              </w:rPr>
              <w:t xml:space="preserve"> для разработки </w:t>
            </w:r>
            <w:r w:rsidR="002467AC" w:rsidRPr="00622F50">
              <w:rPr>
                <w:rFonts w:ascii="Times New Roman" w:hAnsi="Times New Roman" w:cs="Times New Roman"/>
                <w:bCs/>
                <w:color w:val="000000"/>
                <w:sz w:val="28"/>
                <w:szCs w:val="28"/>
              </w:rPr>
              <w:t>п</w:t>
            </w:r>
            <w:r w:rsidRPr="00622F50">
              <w:rPr>
                <w:rFonts w:ascii="Times New Roman" w:hAnsi="Times New Roman" w:cs="Times New Roman"/>
                <w:bCs/>
                <w:color w:val="000000"/>
                <w:sz w:val="28"/>
                <w:szCs w:val="28"/>
              </w:rPr>
              <w:t>рограммы</w:t>
            </w:r>
          </w:p>
        </w:tc>
        <w:tc>
          <w:tcPr>
            <w:tcW w:w="6759" w:type="dxa"/>
            <w:tcBorders>
              <w:top w:val="single" w:sz="4" w:space="0" w:color="000000"/>
              <w:left w:val="single" w:sz="4" w:space="0" w:color="000000"/>
              <w:bottom w:val="single" w:sz="4" w:space="0" w:color="000000"/>
              <w:right w:val="single" w:sz="4" w:space="0" w:color="000000"/>
            </w:tcBorders>
            <w:shd w:val="clear" w:color="auto" w:fill="FFFFFF"/>
          </w:tcPr>
          <w:p w:rsidR="00372F5D" w:rsidRPr="00622F50" w:rsidRDefault="00E74C16">
            <w:pPr>
              <w:pStyle w:val="ConsPlusNormal"/>
              <w:widowControl/>
              <w:ind w:firstLine="0"/>
              <w:jc w:val="both"/>
              <w:rPr>
                <w:rFonts w:ascii="Times New Roman" w:hAnsi="Times New Roman" w:cs="Times New Roman"/>
                <w:color w:val="000000"/>
                <w:sz w:val="28"/>
                <w:szCs w:val="28"/>
              </w:rPr>
            </w:pPr>
            <w:r w:rsidRPr="00622F50">
              <w:rPr>
                <w:rFonts w:ascii="Times New Roman" w:hAnsi="Times New Roman" w:cs="Times New Roman"/>
                <w:color w:val="000000"/>
                <w:sz w:val="28"/>
                <w:szCs w:val="28"/>
              </w:rPr>
              <w:t xml:space="preserve">статья 179 Бюджетного кодекса Российской Федерации; </w:t>
            </w:r>
          </w:p>
          <w:p w:rsidR="00E74C16" w:rsidRPr="00622F50" w:rsidRDefault="00892318">
            <w:pPr>
              <w:pStyle w:val="ConsPlusNormal"/>
              <w:widowControl/>
              <w:ind w:firstLine="0"/>
              <w:jc w:val="both"/>
              <w:rPr>
                <w:rFonts w:ascii="Times New Roman" w:hAnsi="Times New Roman" w:cs="Times New Roman"/>
                <w:sz w:val="28"/>
                <w:szCs w:val="28"/>
              </w:rPr>
            </w:pPr>
            <w:r w:rsidRPr="00622F50">
              <w:rPr>
                <w:rFonts w:ascii="Times New Roman" w:hAnsi="Times New Roman" w:cs="Times New Roman"/>
                <w:sz w:val="28"/>
                <w:szCs w:val="28"/>
              </w:rPr>
              <w:t xml:space="preserve">постановление администрации Тасеевского района от </w:t>
            </w:r>
            <w:r w:rsidR="00CE22CE" w:rsidRPr="00622F50">
              <w:rPr>
                <w:rFonts w:ascii="Times New Roman" w:hAnsi="Times New Roman" w:cs="Times New Roman"/>
                <w:sz w:val="28"/>
                <w:szCs w:val="28"/>
              </w:rPr>
              <w:t>11</w:t>
            </w:r>
            <w:r w:rsidRPr="00622F50">
              <w:rPr>
                <w:rFonts w:ascii="Times New Roman" w:hAnsi="Times New Roman" w:cs="Times New Roman"/>
                <w:sz w:val="28"/>
                <w:szCs w:val="28"/>
              </w:rPr>
              <w:t>.</w:t>
            </w:r>
            <w:r w:rsidR="00CE22CE" w:rsidRPr="00622F50">
              <w:rPr>
                <w:rFonts w:ascii="Times New Roman" w:hAnsi="Times New Roman" w:cs="Times New Roman"/>
                <w:sz w:val="28"/>
                <w:szCs w:val="28"/>
              </w:rPr>
              <w:t>11</w:t>
            </w:r>
            <w:r w:rsidRPr="00622F50">
              <w:rPr>
                <w:rFonts w:ascii="Times New Roman" w:hAnsi="Times New Roman" w:cs="Times New Roman"/>
                <w:sz w:val="28"/>
                <w:szCs w:val="28"/>
              </w:rPr>
              <w:t>.201</w:t>
            </w:r>
            <w:r w:rsidR="00CE22CE" w:rsidRPr="00622F50">
              <w:rPr>
                <w:rFonts w:ascii="Times New Roman" w:hAnsi="Times New Roman" w:cs="Times New Roman"/>
                <w:sz w:val="28"/>
                <w:szCs w:val="28"/>
              </w:rPr>
              <w:t>6</w:t>
            </w:r>
            <w:r w:rsidR="00211C42" w:rsidRPr="00622F50">
              <w:rPr>
                <w:rFonts w:ascii="Times New Roman" w:hAnsi="Times New Roman" w:cs="Times New Roman"/>
                <w:sz w:val="28"/>
                <w:szCs w:val="28"/>
              </w:rPr>
              <w:t xml:space="preserve"> </w:t>
            </w:r>
            <w:r w:rsidRPr="00622F50">
              <w:rPr>
                <w:rFonts w:ascii="Times New Roman" w:hAnsi="Times New Roman" w:cs="Times New Roman"/>
                <w:sz w:val="28"/>
                <w:szCs w:val="28"/>
              </w:rPr>
              <w:t>№</w:t>
            </w:r>
            <w:r w:rsidR="008C700D" w:rsidRPr="00622F50">
              <w:rPr>
                <w:rFonts w:ascii="Times New Roman" w:hAnsi="Times New Roman" w:cs="Times New Roman"/>
                <w:sz w:val="28"/>
                <w:szCs w:val="28"/>
              </w:rPr>
              <w:t>619</w:t>
            </w:r>
            <w:r w:rsidRPr="00622F50">
              <w:rPr>
                <w:rFonts w:ascii="Times New Roman" w:hAnsi="Times New Roman" w:cs="Times New Roman"/>
                <w:sz w:val="28"/>
                <w:szCs w:val="28"/>
              </w:rPr>
              <w:t xml:space="preserve"> «Об утверждении Перечня муниципальных программ Тасеевского района»</w:t>
            </w:r>
            <w:r w:rsidR="00372F5D" w:rsidRPr="00622F50">
              <w:rPr>
                <w:rFonts w:ascii="Times New Roman" w:hAnsi="Times New Roman" w:cs="Times New Roman"/>
                <w:sz w:val="28"/>
                <w:szCs w:val="28"/>
              </w:rPr>
              <w:t>;</w:t>
            </w:r>
          </w:p>
          <w:p w:rsidR="00E74C16" w:rsidRPr="00622F50" w:rsidRDefault="00E74C16" w:rsidP="00372F5D">
            <w:pPr>
              <w:pStyle w:val="ConsPlusTitle"/>
              <w:widowControl/>
              <w:tabs>
                <w:tab w:val="left" w:pos="5040"/>
                <w:tab w:val="left" w:pos="5220"/>
              </w:tabs>
              <w:jc w:val="both"/>
              <w:rPr>
                <w:rFonts w:ascii="Times New Roman" w:hAnsi="Times New Roman" w:cs="Times New Roman"/>
              </w:rPr>
            </w:pPr>
            <w:r w:rsidRPr="00622F50">
              <w:rPr>
                <w:rFonts w:ascii="Times New Roman" w:hAnsi="Times New Roman" w:cs="Times New Roman"/>
                <w:b w:val="0"/>
                <w:sz w:val="28"/>
                <w:szCs w:val="28"/>
              </w:rPr>
              <w:t>постановление  администрации  Тасеевского района от 0</w:t>
            </w:r>
            <w:r w:rsidR="00CE22CE" w:rsidRPr="00622F50">
              <w:rPr>
                <w:rFonts w:ascii="Times New Roman" w:hAnsi="Times New Roman" w:cs="Times New Roman"/>
                <w:b w:val="0"/>
                <w:sz w:val="28"/>
                <w:szCs w:val="28"/>
              </w:rPr>
              <w:t>9.11</w:t>
            </w:r>
            <w:r w:rsidRPr="00622F50">
              <w:rPr>
                <w:rFonts w:ascii="Times New Roman" w:hAnsi="Times New Roman" w:cs="Times New Roman"/>
                <w:b w:val="0"/>
                <w:sz w:val="28"/>
                <w:szCs w:val="28"/>
              </w:rPr>
              <w:t>.201</w:t>
            </w:r>
            <w:r w:rsidR="00892318" w:rsidRPr="00622F50">
              <w:rPr>
                <w:rFonts w:ascii="Times New Roman" w:hAnsi="Times New Roman" w:cs="Times New Roman"/>
                <w:b w:val="0"/>
                <w:sz w:val="28"/>
                <w:szCs w:val="28"/>
              </w:rPr>
              <w:t>6</w:t>
            </w:r>
            <w:r w:rsidRPr="00622F50">
              <w:rPr>
                <w:rFonts w:ascii="Times New Roman" w:hAnsi="Times New Roman" w:cs="Times New Roman"/>
                <w:b w:val="0"/>
                <w:sz w:val="28"/>
                <w:szCs w:val="28"/>
              </w:rPr>
              <w:t xml:space="preserve"> г.  №</w:t>
            </w:r>
            <w:r w:rsidR="00CE22CE" w:rsidRPr="00622F50">
              <w:rPr>
                <w:rFonts w:ascii="Times New Roman" w:hAnsi="Times New Roman" w:cs="Times New Roman"/>
                <w:b w:val="0"/>
                <w:sz w:val="28"/>
                <w:szCs w:val="28"/>
              </w:rPr>
              <w:t>611</w:t>
            </w:r>
            <w:r w:rsidRPr="00622F50">
              <w:rPr>
                <w:rFonts w:ascii="Times New Roman" w:hAnsi="Times New Roman" w:cs="Times New Roman"/>
                <w:b w:val="0"/>
                <w:sz w:val="28"/>
                <w:szCs w:val="28"/>
              </w:rPr>
              <w:t xml:space="preserve">  «Об утверждении Порядка  принятия решений  о разработке, формировании и реализации  муниципальных  программ  Тасеевского района» </w:t>
            </w:r>
          </w:p>
        </w:tc>
      </w:tr>
      <w:tr w:rsidR="00E74C16" w:rsidRPr="00622F50" w:rsidTr="00892318">
        <w:tc>
          <w:tcPr>
            <w:tcW w:w="3059" w:type="dxa"/>
            <w:tcBorders>
              <w:top w:val="single" w:sz="4" w:space="0" w:color="000000"/>
              <w:left w:val="single" w:sz="4" w:space="0" w:color="000000"/>
              <w:bottom w:val="single" w:sz="4" w:space="0" w:color="000000"/>
            </w:tcBorders>
            <w:shd w:val="clear" w:color="auto" w:fill="FFFFFF"/>
          </w:tcPr>
          <w:p w:rsidR="00E74C16" w:rsidRPr="00622F50" w:rsidRDefault="00E74C16" w:rsidP="002467AC">
            <w:pPr>
              <w:pStyle w:val="ConsPlusNormal"/>
              <w:widowControl/>
              <w:ind w:firstLine="0"/>
              <w:rPr>
                <w:rFonts w:ascii="Times New Roman" w:hAnsi="Times New Roman" w:cs="Times New Roman"/>
                <w:sz w:val="28"/>
                <w:szCs w:val="28"/>
              </w:rPr>
            </w:pPr>
            <w:r w:rsidRPr="00622F50">
              <w:rPr>
                <w:rFonts w:ascii="Times New Roman" w:hAnsi="Times New Roman" w:cs="Times New Roman"/>
                <w:color w:val="000000"/>
                <w:sz w:val="28"/>
                <w:szCs w:val="28"/>
              </w:rPr>
              <w:t xml:space="preserve">Ответственный исполнитель </w:t>
            </w:r>
            <w:r w:rsidR="002467AC" w:rsidRPr="00622F50">
              <w:rPr>
                <w:rFonts w:ascii="Times New Roman" w:hAnsi="Times New Roman" w:cs="Times New Roman"/>
                <w:color w:val="000000"/>
                <w:sz w:val="28"/>
                <w:szCs w:val="28"/>
              </w:rPr>
              <w:t>п</w:t>
            </w:r>
            <w:r w:rsidRPr="00622F50">
              <w:rPr>
                <w:rFonts w:ascii="Times New Roman" w:hAnsi="Times New Roman" w:cs="Times New Roman"/>
                <w:color w:val="000000"/>
                <w:sz w:val="28"/>
                <w:szCs w:val="28"/>
              </w:rPr>
              <w:t>рограммы</w:t>
            </w:r>
          </w:p>
        </w:tc>
        <w:tc>
          <w:tcPr>
            <w:tcW w:w="6759" w:type="dxa"/>
            <w:tcBorders>
              <w:top w:val="single" w:sz="4" w:space="0" w:color="000000"/>
              <w:left w:val="single" w:sz="4" w:space="0" w:color="000000"/>
              <w:bottom w:val="single" w:sz="4" w:space="0" w:color="000000"/>
              <w:right w:val="single" w:sz="4" w:space="0" w:color="000000"/>
            </w:tcBorders>
            <w:shd w:val="clear" w:color="auto" w:fill="FFFFFF"/>
          </w:tcPr>
          <w:p w:rsidR="00E74C16" w:rsidRPr="00622F50" w:rsidRDefault="00E74C16" w:rsidP="003F7761">
            <w:pPr>
              <w:pStyle w:val="ConsPlusNormal"/>
              <w:widowControl/>
              <w:ind w:firstLine="0"/>
              <w:rPr>
                <w:rFonts w:ascii="Times New Roman" w:hAnsi="Times New Roman" w:cs="Times New Roman"/>
              </w:rPr>
            </w:pPr>
            <w:r w:rsidRPr="00622F50">
              <w:rPr>
                <w:rFonts w:ascii="Times New Roman" w:hAnsi="Times New Roman" w:cs="Times New Roman"/>
                <w:sz w:val="28"/>
                <w:szCs w:val="28"/>
              </w:rPr>
              <w:t xml:space="preserve">Отдел культуры, спорта, </w:t>
            </w:r>
            <w:r w:rsidR="003F7761" w:rsidRPr="00622F50">
              <w:rPr>
                <w:rFonts w:ascii="Times New Roman" w:hAnsi="Times New Roman" w:cs="Times New Roman"/>
                <w:sz w:val="28"/>
                <w:szCs w:val="28"/>
              </w:rPr>
              <w:t xml:space="preserve"> молодежной политики, туризма, связей </w:t>
            </w:r>
            <w:r w:rsidRPr="00622F50">
              <w:rPr>
                <w:rFonts w:ascii="Times New Roman" w:hAnsi="Times New Roman" w:cs="Times New Roman"/>
                <w:sz w:val="28"/>
                <w:szCs w:val="28"/>
              </w:rPr>
              <w:t xml:space="preserve">со СМИ и общественными организациями администрации </w:t>
            </w:r>
            <w:r w:rsidR="00372F5D" w:rsidRPr="00622F50">
              <w:rPr>
                <w:rFonts w:ascii="Times New Roman" w:hAnsi="Times New Roman" w:cs="Times New Roman"/>
                <w:sz w:val="28"/>
                <w:szCs w:val="28"/>
              </w:rPr>
              <w:t>Тасеевского</w:t>
            </w:r>
            <w:r w:rsidRPr="00622F50">
              <w:rPr>
                <w:rFonts w:ascii="Times New Roman" w:hAnsi="Times New Roman" w:cs="Times New Roman"/>
                <w:sz w:val="28"/>
                <w:szCs w:val="28"/>
              </w:rPr>
              <w:t>района</w:t>
            </w:r>
          </w:p>
        </w:tc>
      </w:tr>
      <w:tr w:rsidR="00E74C16" w:rsidRPr="00622F50" w:rsidTr="00892318">
        <w:tc>
          <w:tcPr>
            <w:tcW w:w="3059" w:type="dxa"/>
            <w:tcBorders>
              <w:top w:val="single" w:sz="4" w:space="0" w:color="000000"/>
              <w:left w:val="single" w:sz="4" w:space="0" w:color="000000"/>
              <w:bottom w:val="single" w:sz="4" w:space="0" w:color="000000"/>
            </w:tcBorders>
            <w:shd w:val="clear" w:color="auto" w:fill="FFFFFF"/>
          </w:tcPr>
          <w:p w:rsidR="00E74C16" w:rsidRPr="00622F50" w:rsidRDefault="00E74C16" w:rsidP="002467AC">
            <w:pPr>
              <w:pStyle w:val="ConsPlusNormal"/>
              <w:widowControl/>
              <w:ind w:firstLine="0"/>
              <w:rPr>
                <w:rFonts w:ascii="Times New Roman" w:hAnsi="Times New Roman" w:cs="Times New Roman"/>
                <w:iCs/>
                <w:color w:val="000000"/>
                <w:sz w:val="28"/>
                <w:szCs w:val="28"/>
              </w:rPr>
            </w:pPr>
            <w:r w:rsidRPr="00622F50">
              <w:rPr>
                <w:rFonts w:ascii="Times New Roman" w:hAnsi="Times New Roman" w:cs="Times New Roman"/>
                <w:color w:val="000000"/>
                <w:sz w:val="28"/>
                <w:szCs w:val="28"/>
              </w:rPr>
              <w:t xml:space="preserve">Соисполнители </w:t>
            </w:r>
            <w:r w:rsidR="002467AC" w:rsidRPr="00622F50">
              <w:rPr>
                <w:rFonts w:ascii="Times New Roman" w:hAnsi="Times New Roman" w:cs="Times New Roman"/>
                <w:color w:val="000000"/>
                <w:sz w:val="28"/>
                <w:szCs w:val="28"/>
              </w:rPr>
              <w:t>п</w:t>
            </w:r>
            <w:r w:rsidRPr="00622F50">
              <w:rPr>
                <w:rFonts w:ascii="Times New Roman" w:hAnsi="Times New Roman" w:cs="Times New Roman"/>
                <w:color w:val="000000"/>
                <w:sz w:val="28"/>
                <w:szCs w:val="28"/>
              </w:rPr>
              <w:t xml:space="preserve">рограммы    </w:t>
            </w:r>
          </w:p>
        </w:tc>
        <w:tc>
          <w:tcPr>
            <w:tcW w:w="6759" w:type="dxa"/>
            <w:tcBorders>
              <w:top w:val="single" w:sz="4" w:space="0" w:color="000000"/>
              <w:left w:val="single" w:sz="4" w:space="0" w:color="000000"/>
              <w:bottom w:val="single" w:sz="4" w:space="0" w:color="000000"/>
              <w:right w:val="single" w:sz="4" w:space="0" w:color="000000"/>
            </w:tcBorders>
            <w:shd w:val="clear" w:color="auto" w:fill="FFFFFF"/>
          </w:tcPr>
          <w:p w:rsidR="00E74C16" w:rsidRPr="00622F50" w:rsidRDefault="009F6D80">
            <w:pPr>
              <w:pStyle w:val="ConsPlusNormal"/>
              <w:widowControl/>
              <w:ind w:firstLine="0"/>
              <w:jc w:val="both"/>
              <w:rPr>
                <w:rFonts w:ascii="Times New Roman" w:hAnsi="Times New Roman" w:cs="Times New Roman"/>
                <w:color w:val="000000"/>
                <w:sz w:val="28"/>
                <w:szCs w:val="28"/>
              </w:rPr>
            </w:pPr>
            <w:r w:rsidRPr="00622F50">
              <w:rPr>
                <w:rFonts w:ascii="Times New Roman" w:hAnsi="Times New Roman" w:cs="Times New Roman"/>
                <w:iCs/>
                <w:color w:val="000000"/>
                <w:sz w:val="28"/>
                <w:szCs w:val="28"/>
              </w:rPr>
              <w:t>Муниципальное казенное учреждение «</w:t>
            </w:r>
            <w:r w:rsidR="00E74C16" w:rsidRPr="00622F50">
              <w:rPr>
                <w:rFonts w:ascii="Times New Roman" w:hAnsi="Times New Roman" w:cs="Times New Roman"/>
                <w:iCs/>
                <w:color w:val="000000"/>
                <w:sz w:val="28"/>
                <w:szCs w:val="28"/>
              </w:rPr>
              <w:t>Архив Тасеевского района»</w:t>
            </w:r>
          </w:p>
          <w:p w:rsidR="00E74C16" w:rsidRPr="00622F50" w:rsidRDefault="00E74C16">
            <w:pPr>
              <w:pStyle w:val="ConsPlusNormal"/>
              <w:widowControl/>
              <w:ind w:firstLine="0"/>
              <w:rPr>
                <w:rFonts w:ascii="Times New Roman" w:hAnsi="Times New Roman" w:cs="Times New Roman"/>
              </w:rPr>
            </w:pPr>
          </w:p>
        </w:tc>
      </w:tr>
      <w:tr w:rsidR="00E74C16" w:rsidRPr="00622F50" w:rsidTr="00892318">
        <w:tc>
          <w:tcPr>
            <w:tcW w:w="3059" w:type="dxa"/>
            <w:tcBorders>
              <w:top w:val="single" w:sz="4" w:space="0" w:color="000000"/>
              <w:left w:val="single" w:sz="4" w:space="0" w:color="000000"/>
              <w:bottom w:val="single" w:sz="4" w:space="0" w:color="000000"/>
            </w:tcBorders>
            <w:shd w:val="clear" w:color="auto" w:fill="FFFFFF"/>
          </w:tcPr>
          <w:p w:rsidR="00E74C16" w:rsidRPr="00622F50" w:rsidRDefault="002467AC" w:rsidP="002467AC">
            <w:pPr>
              <w:pStyle w:val="ConsPlusNormal"/>
              <w:widowControl/>
              <w:ind w:firstLine="0"/>
              <w:rPr>
                <w:rFonts w:ascii="Times New Roman" w:hAnsi="Times New Roman" w:cs="Times New Roman"/>
                <w:color w:val="000000"/>
                <w:sz w:val="28"/>
                <w:szCs w:val="28"/>
              </w:rPr>
            </w:pPr>
            <w:r w:rsidRPr="00622F50">
              <w:rPr>
                <w:rFonts w:ascii="Times New Roman" w:hAnsi="Times New Roman" w:cs="Times New Roman"/>
                <w:color w:val="000000"/>
                <w:sz w:val="28"/>
                <w:szCs w:val="28"/>
              </w:rPr>
              <w:t>Перечень п</w:t>
            </w:r>
            <w:r w:rsidR="00E74C16" w:rsidRPr="00622F50">
              <w:rPr>
                <w:rFonts w:ascii="Times New Roman" w:hAnsi="Times New Roman" w:cs="Times New Roman"/>
                <w:color w:val="000000"/>
                <w:sz w:val="28"/>
                <w:szCs w:val="28"/>
              </w:rPr>
              <w:t xml:space="preserve">одпрограмм </w:t>
            </w:r>
          </w:p>
        </w:tc>
        <w:tc>
          <w:tcPr>
            <w:tcW w:w="6759" w:type="dxa"/>
            <w:tcBorders>
              <w:top w:val="single" w:sz="4" w:space="0" w:color="000000"/>
              <w:left w:val="single" w:sz="4" w:space="0" w:color="000000"/>
              <w:bottom w:val="single" w:sz="4" w:space="0" w:color="000000"/>
              <w:right w:val="single" w:sz="4" w:space="0" w:color="000000"/>
            </w:tcBorders>
            <w:shd w:val="clear" w:color="auto" w:fill="FFFFFF"/>
          </w:tcPr>
          <w:p w:rsidR="00E74C16" w:rsidRPr="00622F50" w:rsidRDefault="00E74C16">
            <w:pPr>
              <w:spacing w:after="0" w:line="100" w:lineRule="atLeast"/>
              <w:rPr>
                <w:rFonts w:ascii="Times New Roman" w:hAnsi="Times New Roman" w:cs="Times New Roman"/>
                <w:color w:val="000000"/>
                <w:sz w:val="28"/>
                <w:szCs w:val="28"/>
              </w:rPr>
            </w:pPr>
            <w:r w:rsidRPr="00622F50">
              <w:rPr>
                <w:rFonts w:ascii="Times New Roman" w:hAnsi="Times New Roman" w:cs="Times New Roman"/>
                <w:color w:val="000000"/>
                <w:sz w:val="28"/>
                <w:szCs w:val="28"/>
              </w:rPr>
              <w:t xml:space="preserve">подпрограмма 1«Сохранение культурного наследия»; </w:t>
            </w:r>
          </w:p>
          <w:p w:rsidR="00E74C16" w:rsidRPr="00622F50" w:rsidRDefault="00E74C16">
            <w:pPr>
              <w:spacing w:after="0" w:line="100" w:lineRule="atLeast"/>
              <w:rPr>
                <w:rFonts w:ascii="Times New Roman" w:hAnsi="Times New Roman" w:cs="Times New Roman"/>
                <w:color w:val="000000"/>
                <w:sz w:val="28"/>
                <w:szCs w:val="28"/>
              </w:rPr>
            </w:pPr>
            <w:r w:rsidRPr="00622F50">
              <w:rPr>
                <w:rFonts w:ascii="Times New Roman" w:hAnsi="Times New Roman" w:cs="Times New Roman"/>
                <w:color w:val="000000"/>
                <w:sz w:val="28"/>
                <w:szCs w:val="28"/>
              </w:rPr>
              <w:t xml:space="preserve"> подпрограмма  2 «Развитие архивного дела в Тасеевском районе»;</w:t>
            </w:r>
          </w:p>
          <w:p w:rsidR="0006161F" w:rsidRPr="00622F50" w:rsidRDefault="00E74C16">
            <w:pPr>
              <w:spacing w:after="0" w:line="100" w:lineRule="atLeast"/>
              <w:rPr>
                <w:rFonts w:ascii="Times New Roman" w:hAnsi="Times New Roman" w:cs="Times New Roman"/>
                <w:color w:val="000000"/>
                <w:sz w:val="28"/>
                <w:szCs w:val="28"/>
              </w:rPr>
            </w:pPr>
            <w:r w:rsidRPr="00622F50">
              <w:rPr>
                <w:rFonts w:ascii="Times New Roman" w:hAnsi="Times New Roman" w:cs="Times New Roman"/>
                <w:color w:val="000000"/>
                <w:sz w:val="28"/>
                <w:szCs w:val="28"/>
              </w:rPr>
              <w:t xml:space="preserve"> подпрограмма  3 </w:t>
            </w:r>
            <w:r w:rsidRPr="00622F50">
              <w:rPr>
                <w:rFonts w:ascii="Times New Roman" w:hAnsi="Times New Roman" w:cs="Times New Roman"/>
                <w:bCs/>
                <w:sz w:val="28"/>
                <w:szCs w:val="28"/>
              </w:rPr>
              <w:t>«</w:t>
            </w:r>
            <w:r w:rsidRPr="00622F50">
              <w:rPr>
                <w:rFonts w:ascii="Times New Roman" w:hAnsi="Times New Roman" w:cs="Times New Roman"/>
                <w:color w:val="000000"/>
                <w:sz w:val="28"/>
                <w:szCs w:val="28"/>
              </w:rPr>
              <w:t>Поддержка  и</w:t>
            </w:r>
            <w:r w:rsidRPr="00622F50">
              <w:rPr>
                <w:rFonts w:ascii="Times New Roman" w:hAnsi="Times New Roman" w:cs="Times New Roman"/>
                <w:bCs/>
                <w:sz w:val="28"/>
                <w:szCs w:val="28"/>
              </w:rPr>
              <w:t>скусства  и народного творчества»;</w:t>
            </w:r>
          </w:p>
          <w:p w:rsidR="00E74C16" w:rsidRPr="00622F50" w:rsidRDefault="00E74C16">
            <w:pPr>
              <w:spacing w:after="0" w:line="100" w:lineRule="atLeast"/>
              <w:rPr>
                <w:rFonts w:ascii="Times New Roman" w:hAnsi="Times New Roman" w:cs="Times New Roman"/>
                <w:color w:val="000000"/>
                <w:sz w:val="28"/>
                <w:szCs w:val="28"/>
              </w:rPr>
            </w:pPr>
            <w:r w:rsidRPr="00622F50">
              <w:rPr>
                <w:rFonts w:ascii="Times New Roman" w:hAnsi="Times New Roman" w:cs="Times New Roman"/>
                <w:color w:val="000000"/>
                <w:sz w:val="28"/>
                <w:szCs w:val="28"/>
              </w:rPr>
              <w:t xml:space="preserve"> подпрограмма 4 </w:t>
            </w:r>
            <w:r w:rsidRPr="00622F50">
              <w:rPr>
                <w:rFonts w:ascii="Times New Roman" w:hAnsi="Times New Roman" w:cs="Times New Roman"/>
                <w:sz w:val="28"/>
                <w:szCs w:val="28"/>
              </w:rPr>
              <w:t>«Обеспечение условий для устойчивого развития отрасли «культура»</w:t>
            </w:r>
            <w:r w:rsidRPr="00622F50">
              <w:rPr>
                <w:rFonts w:ascii="Times New Roman" w:hAnsi="Times New Roman" w:cs="Times New Roman"/>
                <w:color w:val="000000"/>
                <w:sz w:val="28"/>
                <w:szCs w:val="28"/>
              </w:rPr>
              <w:t xml:space="preserve">. </w:t>
            </w:r>
          </w:p>
          <w:p w:rsidR="00E74C16" w:rsidRPr="00622F50" w:rsidRDefault="00E74C16">
            <w:pPr>
              <w:spacing w:after="0" w:line="100" w:lineRule="atLeast"/>
              <w:rPr>
                <w:rFonts w:ascii="Times New Roman" w:hAnsi="Times New Roman" w:cs="Times New Roman"/>
              </w:rPr>
            </w:pPr>
            <w:r w:rsidRPr="00622F50">
              <w:rPr>
                <w:rFonts w:ascii="Times New Roman" w:hAnsi="Times New Roman" w:cs="Times New Roman"/>
                <w:color w:val="000000"/>
                <w:sz w:val="28"/>
                <w:szCs w:val="28"/>
              </w:rPr>
              <w:t>подпрограмма 5 «Содействие развитию туризма в Тасеевском районе»</w:t>
            </w:r>
          </w:p>
        </w:tc>
      </w:tr>
      <w:tr w:rsidR="00E74C16" w:rsidRPr="00622F50" w:rsidTr="00892318">
        <w:tc>
          <w:tcPr>
            <w:tcW w:w="3059" w:type="dxa"/>
            <w:tcBorders>
              <w:top w:val="single" w:sz="4" w:space="0" w:color="000000"/>
              <w:left w:val="single" w:sz="4" w:space="0" w:color="000000"/>
              <w:bottom w:val="single" w:sz="4" w:space="0" w:color="000000"/>
            </w:tcBorders>
            <w:shd w:val="clear" w:color="auto" w:fill="FFFFFF"/>
          </w:tcPr>
          <w:p w:rsidR="00E74C16" w:rsidRPr="00622F50" w:rsidRDefault="00E74C16" w:rsidP="002467AC">
            <w:pPr>
              <w:pStyle w:val="ConsPlusNormal"/>
              <w:widowControl/>
              <w:ind w:firstLine="0"/>
              <w:rPr>
                <w:rFonts w:ascii="Times New Roman" w:hAnsi="Times New Roman" w:cs="Times New Roman"/>
                <w:color w:val="000000"/>
                <w:sz w:val="28"/>
                <w:szCs w:val="28"/>
              </w:rPr>
            </w:pPr>
            <w:r w:rsidRPr="00622F50">
              <w:rPr>
                <w:rFonts w:ascii="Times New Roman" w:hAnsi="Times New Roman" w:cs="Times New Roman"/>
                <w:color w:val="000000"/>
                <w:sz w:val="28"/>
                <w:szCs w:val="28"/>
              </w:rPr>
              <w:t xml:space="preserve">Цель </w:t>
            </w:r>
            <w:r w:rsidR="002467AC" w:rsidRPr="00622F50">
              <w:rPr>
                <w:rFonts w:ascii="Times New Roman" w:hAnsi="Times New Roman" w:cs="Times New Roman"/>
                <w:color w:val="000000"/>
                <w:sz w:val="28"/>
                <w:szCs w:val="28"/>
              </w:rPr>
              <w:t>п</w:t>
            </w:r>
            <w:r w:rsidRPr="00622F50">
              <w:rPr>
                <w:rFonts w:ascii="Times New Roman" w:hAnsi="Times New Roman" w:cs="Times New Roman"/>
                <w:color w:val="000000"/>
                <w:sz w:val="28"/>
                <w:szCs w:val="28"/>
              </w:rPr>
              <w:t xml:space="preserve">рограммы                 </w:t>
            </w:r>
          </w:p>
        </w:tc>
        <w:tc>
          <w:tcPr>
            <w:tcW w:w="6759" w:type="dxa"/>
            <w:tcBorders>
              <w:top w:val="single" w:sz="4" w:space="0" w:color="000000"/>
              <w:left w:val="single" w:sz="4" w:space="0" w:color="000000"/>
              <w:bottom w:val="single" w:sz="4" w:space="0" w:color="000000"/>
              <w:right w:val="single" w:sz="4" w:space="0" w:color="000000"/>
            </w:tcBorders>
            <w:shd w:val="clear" w:color="auto" w:fill="FFFFFF"/>
          </w:tcPr>
          <w:p w:rsidR="00E74C16" w:rsidRPr="00622F50" w:rsidRDefault="00CE22CE" w:rsidP="00CE22CE">
            <w:pPr>
              <w:spacing w:after="0" w:line="240" w:lineRule="auto"/>
              <w:jc w:val="both"/>
              <w:rPr>
                <w:rFonts w:ascii="Times New Roman" w:hAnsi="Times New Roman" w:cs="Times New Roman"/>
              </w:rPr>
            </w:pPr>
            <w:r w:rsidRPr="00622F50">
              <w:rPr>
                <w:rFonts w:ascii="Times New Roman" w:hAnsi="Times New Roman" w:cs="Times New Roman"/>
                <w:color w:val="000000"/>
                <w:sz w:val="28"/>
                <w:szCs w:val="28"/>
              </w:rPr>
              <w:t>Создание условий для реализации стратегической роли культуры как фактора формирования духовно-нравственной, творческой, гармонично развитой личности, консолидации общества, а также развитие туризма</w:t>
            </w:r>
            <w:r w:rsidR="00301374" w:rsidRPr="00622F50">
              <w:rPr>
                <w:rFonts w:ascii="Times New Roman" w:hAnsi="Times New Roman" w:cs="Times New Roman"/>
                <w:color w:val="000000"/>
                <w:sz w:val="28"/>
                <w:szCs w:val="28"/>
              </w:rPr>
              <w:t xml:space="preserve"> на территории  Тасеевского района</w:t>
            </w:r>
          </w:p>
        </w:tc>
      </w:tr>
      <w:tr w:rsidR="00E74C16" w:rsidRPr="00622F50" w:rsidTr="00892318">
        <w:tc>
          <w:tcPr>
            <w:tcW w:w="3059" w:type="dxa"/>
            <w:tcBorders>
              <w:top w:val="single" w:sz="4" w:space="0" w:color="000000"/>
              <w:left w:val="single" w:sz="4" w:space="0" w:color="000000"/>
              <w:bottom w:val="single" w:sz="4" w:space="0" w:color="000000"/>
            </w:tcBorders>
            <w:shd w:val="clear" w:color="auto" w:fill="FFFFFF"/>
          </w:tcPr>
          <w:p w:rsidR="00E74C16" w:rsidRPr="00622F50" w:rsidRDefault="00E74C16" w:rsidP="002467AC">
            <w:pPr>
              <w:pStyle w:val="ConsPlusCell"/>
              <w:rPr>
                <w:color w:val="000000"/>
                <w:sz w:val="28"/>
                <w:szCs w:val="28"/>
              </w:rPr>
            </w:pPr>
            <w:r w:rsidRPr="00622F50">
              <w:rPr>
                <w:color w:val="000000"/>
                <w:sz w:val="28"/>
                <w:szCs w:val="28"/>
              </w:rPr>
              <w:lastRenderedPageBreak/>
              <w:t xml:space="preserve">Задачи </w:t>
            </w:r>
            <w:r w:rsidR="002467AC" w:rsidRPr="00622F50">
              <w:rPr>
                <w:color w:val="000000"/>
                <w:sz w:val="28"/>
                <w:szCs w:val="28"/>
              </w:rPr>
              <w:t>п</w:t>
            </w:r>
            <w:r w:rsidRPr="00622F50">
              <w:rPr>
                <w:color w:val="000000"/>
                <w:sz w:val="28"/>
                <w:szCs w:val="28"/>
              </w:rPr>
              <w:t xml:space="preserve">рограммы               </w:t>
            </w:r>
          </w:p>
        </w:tc>
        <w:tc>
          <w:tcPr>
            <w:tcW w:w="6759" w:type="dxa"/>
            <w:tcBorders>
              <w:top w:val="single" w:sz="4" w:space="0" w:color="000000"/>
              <w:left w:val="single" w:sz="4" w:space="0" w:color="000000"/>
              <w:bottom w:val="single" w:sz="4" w:space="0" w:color="000000"/>
              <w:right w:val="single" w:sz="4" w:space="0" w:color="000000"/>
            </w:tcBorders>
            <w:shd w:val="clear" w:color="auto" w:fill="FFFFFF"/>
          </w:tcPr>
          <w:p w:rsidR="00E74C16" w:rsidRPr="00622F50" w:rsidRDefault="00E74C16">
            <w:pPr>
              <w:pStyle w:val="ConsPlusCell"/>
              <w:rPr>
                <w:color w:val="000000"/>
                <w:sz w:val="28"/>
                <w:szCs w:val="28"/>
              </w:rPr>
            </w:pPr>
            <w:r w:rsidRPr="00622F50">
              <w:rPr>
                <w:color w:val="000000"/>
                <w:sz w:val="28"/>
                <w:szCs w:val="28"/>
              </w:rPr>
              <w:t>1.С</w:t>
            </w:r>
            <w:r w:rsidRPr="00622F50">
              <w:rPr>
                <w:bCs/>
                <w:color w:val="000000"/>
                <w:sz w:val="28"/>
                <w:szCs w:val="28"/>
              </w:rPr>
              <w:t xml:space="preserve">охранение и эффективное использование </w:t>
            </w:r>
            <w:r w:rsidR="00301374" w:rsidRPr="00622F50">
              <w:rPr>
                <w:bCs/>
                <w:color w:val="000000"/>
                <w:sz w:val="28"/>
                <w:szCs w:val="28"/>
              </w:rPr>
              <w:t xml:space="preserve">исторического и </w:t>
            </w:r>
            <w:r w:rsidRPr="00622F50">
              <w:rPr>
                <w:bCs/>
                <w:color w:val="000000"/>
                <w:sz w:val="28"/>
                <w:szCs w:val="28"/>
              </w:rPr>
              <w:t>культурного</w:t>
            </w:r>
            <w:r w:rsidR="00D27F3E" w:rsidRPr="00622F50">
              <w:rPr>
                <w:bCs/>
                <w:color w:val="000000"/>
                <w:sz w:val="28"/>
                <w:szCs w:val="28"/>
              </w:rPr>
              <w:t xml:space="preserve"> </w:t>
            </w:r>
            <w:r w:rsidRPr="00622F50">
              <w:rPr>
                <w:bCs/>
                <w:color w:val="000000"/>
                <w:sz w:val="28"/>
                <w:szCs w:val="28"/>
              </w:rPr>
              <w:t>наследия  Тасеевского</w:t>
            </w:r>
            <w:r w:rsidR="00512C8E" w:rsidRPr="00622F50">
              <w:rPr>
                <w:bCs/>
                <w:color w:val="000000"/>
                <w:sz w:val="28"/>
                <w:szCs w:val="28"/>
              </w:rPr>
              <w:t xml:space="preserve"> </w:t>
            </w:r>
            <w:r w:rsidRPr="00622F50">
              <w:rPr>
                <w:bCs/>
                <w:color w:val="000000"/>
                <w:sz w:val="28"/>
                <w:szCs w:val="28"/>
              </w:rPr>
              <w:t>района;</w:t>
            </w:r>
          </w:p>
          <w:p w:rsidR="00E74C16" w:rsidRPr="00622F50" w:rsidRDefault="007215DC">
            <w:pPr>
              <w:pStyle w:val="ConsPlusCell"/>
              <w:rPr>
                <w:color w:val="000000"/>
                <w:sz w:val="28"/>
                <w:szCs w:val="28"/>
              </w:rPr>
            </w:pPr>
            <w:r w:rsidRPr="00622F50">
              <w:rPr>
                <w:color w:val="000000"/>
                <w:sz w:val="28"/>
                <w:szCs w:val="28"/>
              </w:rPr>
              <w:t xml:space="preserve"> 2.</w:t>
            </w:r>
            <w:r w:rsidR="00E74C16" w:rsidRPr="00622F50">
              <w:rPr>
                <w:color w:val="000000"/>
                <w:sz w:val="28"/>
                <w:szCs w:val="28"/>
              </w:rPr>
              <w:t>О</w:t>
            </w:r>
            <w:r w:rsidR="00E74C16" w:rsidRPr="00622F50">
              <w:rPr>
                <w:bCs/>
                <w:color w:val="000000"/>
                <w:sz w:val="28"/>
                <w:szCs w:val="28"/>
              </w:rPr>
              <w:t>беспечение  доступа населения Тасеевского района к культурным благам и участию в культурной  жизни;</w:t>
            </w:r>
          </w:p>
          <w:p w:rsidR="00E74C16" w:rsidRPr="00622F50" w:rsidRDefault="00E74C16">
            <w:pPr>
              <w:pStyle w:val="ConsPlusCell"/>
              <w:rPr>
                <w:bCs/>
                <w:color w:val="000000"/>
                <w:sz w:val="28"/>
                <w:szCs w:val="28"/>
              </w:rPr>
            </w:pPr>
            <w:r w:rsidRPr="00622F50">
              <w:rPr>
                <w:color w:val="000000"/>
                <w:sz w:val="28"/>
                <w:szCs w:val="28"/>
              </w:rPr>
              <w:t>3. С</w:t>
            </w:r>
            <w:r w:rsidRPr="00622F50">
              <w:rPr>
                <w:bCs/>
                <w:color w:val="000000"/>
                <w:sz w:val="28"/>
                <w:szCs w:val="28"/>
              </w:rPr>
              <w:t xml:space="preserve">оздание условий для устойчивого развития </w:t>
            </w:r>
            <w:r w:rsidR="00301374" w:rsidRPr="00622F50">
              <w:rPr>
                <w:bCs/>
                <w:color w:val="000000"/>
                <w:sz w:val="28"/>
                <w:szCs w:val="28"/>
              </w:rPr>
              <w:t>культуры</w:t>
            </w:r>
            <w:r w:rsidRPr="00622F50">
              <w:rPr>
                <w:bCs/>
                <w:color w:val="000000"/>
                <w:sz w:val="28"/>
                <w:szCs w:val="28"/>
              </w:rPr>
              <w:t xml:space="preserve"> в  Тасеевском  районе;</w:t>
            </w:r>
          </w:p>
          <w:p w:rsidR="00E74C16" w:rsidRPr="00622F50" w:rsidRDefault="007215DC" w:rsidP="007215DC">
            <w:pPr>
              <w:spacing w:after="0" w:line="240" w:lineRule="auto"/>
              <w:jc w:val="both"/>
              <w:rPr>
                <w:rFonts w:ascii="Times New Roman" w:hAnsi="Times New Roman" w:cs="Times New Roman"/>
                <w:bCs/>
                <w:sz w:val="28"/>
                <w:szCs w:val="28"/>
              </w:rPr>
            </w:pPr>
            <w:r w:rsidRPr="00622F50">
              <w:rPr>
                <w:rFonts w:ascii="Times New Roman" w:hAnsi="Times New Roman" w:cs="Times New Roman"/>
                <w:bCs/>
                <w:color w:val="000000"/>
                <w:sz w:val="28"/>
                <w:szCs w:val="28"/>
              </w:rPr>
              <w:t>4.</w:t>
            </w:r>
            <w:r w:rsidR="009A32D3" w:rsidRPr="00622F50">
              <w:rPr>
                <w:rFonts w:ascii="Times New Roman" w:hAnsi="Times New Roman" w:cs="Times New Roman"/>
                <w:bCs/>
                <w:color w:val="000000"/>
                <w:sz w:val="28"/>
                <w:szCs w:val="28"/>
              </w:rPr>
              <w:t>Ф</w:t>
            </w:r>
            <w:r w:rsidR="009A32D3" w:rsidRPr="00622F50">
              <w:rPr>
                <w:rFonts w:ascii="Times New Roman" w:hAnsi="Times New Roman" w:cs="Times New Roman"/>
                <w:sz w:val="28"/>
                <w:szCs w:val="28"/>
              </w:rPr>
              <w:t>ормирование представления о Тасеевском районе, как территории,  благоприятной для туризма</w:t>
            </w:r>
            <w:r w:rsidR="009A32D3" w:rsidRPr="00622F50">
              <w:rPr>
                <w:rFonts w:ascii="Times New Roman" w:hAnsi="Times New Roman" w:cs="Times New Roman"/>
                <w:bCs/>
                <w:sz w:val="28"/>
                <w:szCs w:val="28"/>
              </w:rPr>
              <w:t>.</w:t>
            </w:r>
          </w:p>
          <w:p w:rsidR="00051E22" w:rsidRPr="00622F50" w:rsidRDefault="00051E22" w:rsidP="007215DC">
            <w:pPr>
              <w:spacing w:after="0" w:line="240" w:lineRule="auto"/>
              <w:jc w:val="both"/>
              <w:rPr>
                <w:rFonts w:ascii="Times New Roman" w:hAnsi="Times New Roman" w:cs="Times New Roman"/>
              </w:rPr>
            </w:pPr>
          </w:p>
        </w:tc>
      </w:tr>
      <w:tr w:rsidR="00E74C16" w:rsidRPr="00622F50" w:rsidTr="00892318">
        <w:tc>
          <w:tcPr>
            <w:tcW w:w="3059" w:type="dxa"/>
            <w:tcBorders>
              <w:top w:val="single" w:sz="4" w:space="0" w:color="000000"/>
              <w:left w:val="single" w:sz="4" w:space="0" w:color="000000"/>
              <w:bottom w:val="single" w:sz="4" w:space="0" w:color="000000"/>
            </w:tcBorders>
            <w:shd w:val="clear" w:color="auto" w:fill="FFFFFF"/>
          </w:tcPr>
          <w:p w:rsidR="00E74C16" w:rsidRPr="00622F50" w:rsidRDefault="00E74C16" w:rsidP="002467AC">
            <w:pPr>
              <w:pStyle w:val="ConsPlusCell"/>
              <w:rPr>
                <w:color w:val="000000"/>
                <w:sz w:val="28"/>
                <w:szCs w:val="28"/>
              </w:rPr>
            </w:pPr>
            <w:r w:rsidRPr="00622F50">
              <w:rPr>
                <w:color w:val="000000"/>
                <w:sz w:val="28"/>
                <w:szCs w:val="28"/>
              </w:rPr>
              <w:t xml:space="preserve">Этапы и сроки реализации </w:t>
            </w:r>
            <w:r w:rsidR="002467AC" w:rsidRPr="00622F50">
              <w:rPr>
                <w:color w:val="000000"/>
                <w:sz w:val="28"/>
                <w:szCs w:val="28"/>
              </w:rPr>
              <w:t>п</w:t>
            </w:r>
            <w:r w:rsidRPr="00622F50">
              <w:rPr>
                <w:color w:val="000000"/>
                <w:sz w:val="28"/>
                <w:szCs w:val="28"/>
              </w:rPr>
              <w:t>рограммы</w:t>
            </w:r>
          </w:p>
        </w:tc>
        <w:tc>
          <w:tcPr>
            <w:tcW w:w="6759" w:type="dxa"/>
            <w:tcBorders>
              <w:top w:val="single" w:sz="4" w:space="0" w:color="000000"/>
              <w:left w:val="single" w:sz="4" w:space="0" w:color="000000"/>
              <w:bottom w:val="single" w:sz="4" w:space="0" w:color="000000"/>
              <w:right w:val="single" w:sz="4" w:space="0" w:color="000000"/>
            </w:tcBorders>
            <w:shd w:val="clear" w:color="auto" w:fill="FFFFFF"/>
          </w:tcPr>
          <w:p w:rsidR="00512C8E" w:rsidRPr="00622F50" w:rsidRDefault="00512C8E" w:rsidP="00512C8E">
            <w:pPr>
              <w:pStyle w:val="ConsPlusCell"/>
              <w:rPr>
                <w:color w:val="000000"/>
                <w:sz w:val="28"/>
                <w:szCs w:val="28"/>
              </w:rPr>
            </w:pPr>
            <w:r w:rsidRPr="00622F50">
              <w:rPr>
                <w:color w:val="000000"/>
                <w:sz w:val="28"/>
                <w:szCs w:val="28"/>
              </w:rPr>
              <w:t>2018 - 2021 годы</w:t>
            </w:r>
          </w:p>
          <w:p w:rsidR="00E74C16" w:rsidRPr="00622F50" w:rsidRDefault="00E74C16" w:rsidP="00512C8E">
            <w:pPr>
              <w:pStyle w:val="ConsPlusCell"/>
              <w:rPr>
                <w:color w:val="000000"/>
                <w:sz w:val="28"/>
                <w:szCs w:val="28"/>
              </w:rPr>
            </w:pPr>
          </w:p>
        </w:tc>
      </w:tr>
      <w:tr w:rsidR="002467AC" w:rsidRPr="00622F50" w:rsidTr="00892318">
        <w:tc>
          <w:tcPr>
            <w:tcW w:w="3059" w:type="dxa"/>
            <w:tcBorders>
              <w:top w:val="single" w:sz="4" w:space="0" w:color="000000"/>
              <w:left w:val="single" w:sz="4" w:space="0" w:color="000000"/>
              <w:bottom w:val="single" w:sz="4" w:space="0" w:color="000000"/>
            </w:tcBorders>
            <w:shd w:val="clear" w:color="auto" w:fill="FFFFFF"/>
          </w:tcPr>
          <w:p w:rsidR="002467AC" w:rsidRPr="00622F50" w:rsidRDefault="002467AC" w:rsidP="002467AC">
            <w:pPr>
              <w:pStyle w:val="ConsPlusNormal"/>
              <w:ind w:firstLine="0"/>
              <w:rPr>
                <w:rFonts w:ascii="Times New Roman" w:hAnsi="Times New Roman" w:cs="Times New Roman"/>
                <w:color w:val="000000"/>
                <w:sz w:val="28"/>
                <w:szCs w:val="28"/>
              </w:rPr>
            </w:pPr>
            <w:r w:rsidRPr="00622F50">
              <w:rPr>
                <w:rFonts w:ascii="Times New Roman" w:hAnsi="Times New Roman" w:cs="Times New Roman"/>
                <w:color w:val="000000"/>
                <w:sz w:val="28"/>
                <w:szCs w:val="28"/>
              </w:rPr>
              <w:t>Перечень целевых показателей</w:t>
            </w:r>
            <w:r w:rsidR="00250172" w:rsidRPr="00622F50">
              <w:rPr>
                <w:rFonts w:ascii="Times New Roman" w:hAnsi="Times New Roman" w:cs="Times New Roman"/>
                <w:color w:val="000000"/>
                <w:sz w:val="28"/>
                <w:szCs w:val="28"/>
              </w:rPr>
              <w:t xml:space="preserve"> </w:t>
            </w:r>
            <w:r w:rsidRPr="00622F50">
              <w:rPr>
                <w:rFonts w:ascii="Times New Roman" w:hAnsi="Times New Roman" w:cs="Times New Roman"/>
                <w:sz w:val="28"/>
                <w:szCs w:val="28"/>
              </w:rPr>
              <w:t>программы</w:t>
            </w:r>
            <w:r w:rsidR="00250172" w:rsidRPr="00622F50">
              <w:rPr>
                <w:rFonts w:ascii="Times New Roman" w:hAnsi="Times New Roman" w:cs="Times New Roman"/>
                <w:sz w:val="28"/>
                <w:szCs w:val="28"/>
              </w:rPr>
              <w:t xml:space="preserve"> </w:t>
            </w:r>
            <w:r w:rsidRPr="00622F50">
              <w:rPr>
                <w:rFonts w:ascii="Times New Roman" w:hAnsi="Times New Roman" w:cs="Times New Roman"/>
                <w:sz w:val="28"/>
                <w:szCs w:val="28"/>
              </w:rPr>
              <w:t>с указанием планируемых к достижению значений в результате реализации программы</w:t>
            </w:r>
          </w:p>
        </w:tc>
        <w:tc>
          <w:tcPr>
            <w:tcW w:w="6759" w:type="dxa"/>
            <w:tcBorders>
              <w:top w:val="single" w:sz="4" w:space="0" w:color="000000"/>
              <w:left w:val="single" w:sz="4" w:space="0" w:color="000000"/>
              <w:bottom w:val="single" w:sz="4" w:space="0" w:color="000000"/>
              <w:right w:val="single" w:sz="4" w:space="0" w:color="000000"/>
            </w:tcBorders>
            <w:shd w:val="clear" w:color="auto" w:fill="FFFFFF"/>
          </w:tcPr>
          <w:p w:rsidR="00281CBC" w:rsidRPr="00622F50" w:rsidRDefault="004353EC" w:rsidP="00281CBC">
            <w:pPr>
              <w:pStyle w:val="ConsPlusNormal"/>
              <w:ind w:firstLine="60"/>
              <w:jc w:val="both"/>
              <w:rPr>
                <w:rFonts w:ascii="Times New Roman" w:hAnsi="Times New Roman" w:cs="Times New Roman"/>
                <w:sz w:val="28"/>
                <w:szCs w:val="28"/>
              </w:rPr>
            </w:pPr>
            <w:hyperlink w:anchor="P630" w:history="1">
              <w:r w:rsidR="00241F41" w:rsidRPr="00622F50">
                <w:rPr>
                  <w:rFonts w:ascii="Times New Roman" w:hAnsi="Times New Roman" w:cs="Times New Roman"/>
                  <w:sz w:val="28"/>
                  <w:szCs w:val="28"/>
                </w:rPr>
                <w:t>Перечень</w:t>
              </w:r>
            </w:hyperlink>
            <w:r w:rsidR="00B852F4" w:rsidRPr="00622F50">
              <w:rPr>
                <w:rFonts w:ascii="Times New Roman" w:hAnsi="Times New Roman" w:cs="Times New Roman"/>
              </w:rPr>
              <w:t xml:space="preserve"> </w:t>
            </w:r>
            <w:r w:rsidR="00281CBC" w:rsidRPr="00622F50">
              <w:rPr>
                <w:rFonts w:ascii="Times New Roman" w:hAnsi="Times New Roman" w:cs="Times New Roman"/>
                <w:sz w:val="28"/>
                <w:szCs w:val="28"/>
              </w:rPr>
              <w:t>целевых показателей муниципальной программы Тасеевского района</w:t>
            </w:r>
            <w:r w:rsidR="00250172" w:rsidRPr="00622F50">
              <w:rPr>
                <w:rFonts w:ascii="Times New Roman" w:hAnsi="Times New Roman" w:cs="Times New Roman"/>
                <w:sz w:val="28"/>
                <w:szCs w:val="28"/>
              </w:rPr>
              <w:t xml:space="preserve"> </w:t>
            </w:r>
            <w:r w:rsidR="00281CBC" w:rsidRPr="00622F50">
              <w:rPr>
                <w:rFonts w:ascii="Times New Roman" w:hAnsi="Times New Roman" w:cs="Times New Roman"/>
                <w:sz w:val="28"/>
                <w:szCs w:val="28"/>
              </w:rPr>
              <w:t>с указанием планируемых к достижению значений  в  результате  реализации муниципальной программы</w:t>
            </w:r>
            <w:r w:rsidR="00250172" w:rsidRPr="00622F50">
              <w:rPr>
                <w:rFonts w:ascii="Times New Roman" w:hAnsi="Times New Roman" w:cs="Times New Roman"/>
                <w:sz w:val="28"/>
                <w:szCs w:val="28"/>
              </w:rPr>
              <w:t xml:space="preserve"> </w:t>
            </w:r>
            <w:r w:rsidR="00241F41" w:rsidRPr="00622F50">
              <w:rPr>
                <w:rFonts w:ascii="Times New Roman" w:hAnsi="Times New Roman" w:cs="Times New Roman"/>
                <w:sz w:val="28"/>
                <w:szCs w:val="28"/>
              </w:rPr>
              <w:t>представлен в приложении № 1 к паспорту программы</w:t>
            </w:r>
            <w:r w:rsidR="00281CBC" w:rsidRPr="00622F50">
              <w:rPr>
                <w:rFonts w:ascii="Times New Roman" w:hAnsi="Times New Roman" w:cs="Times New Roman"/>
                <w:sz w:val="28"/>
                <w:szCs w:val="28"/>
              </w:rPr>
              <w:t>.</w:t>
            </w:r>
          </w:p>
          <w:p w:rsidR="00281CBC" w:rsidRPr="00622F50" w:rsidRDefault="00281CBC" w:rsidP="00281CBC">
            <w:pPr>
              <w:pStyle w:val="ConsPlusNormal"/>
              <w:ind w:firstLine="60"/>
              <w:jc w:val="both"/>
              <w:rPr>
                <w:rFonts w:ascii="Times New Roman" w:hAnsi="Times New Roman" w:cs="Times New Roman"/>
                <w:sz w:val="28"/>
                <w:szCs w:val="28"/>
              </w:rPr>
            </w:pPr>
          </w:p>
          <w:p w:rsidR="00241F41" w:rsidRPr="00622F50" w:rsidRDefault="00241F41" w:rsidP="00241F41">
            <w:pPr>
              <w:pStyle w:val="ConsPlusCell"/>
              <w:rPr>
                <w:sz w:val="28"/>
                <w:szCs w:val="28"/>
              </w:rPr>
            </w:pPr>
          </w:p>
        </w:tc>
      </w:tr>
      <w:tr w:rsidR="00E74C16" w:rsidRPr="00622F50" w:rsidTr="00892318">
        <w:trPr>
          <w:trHeight w:val="556"/>
        </w:trPr>
        <w:tc>
          <w:tcPr>
            <w:tcW w:w="3059" w:type="dxa"/>
            <w:tcBorders>
              <w:top w:val="single" w:sz="4" w:space="0" w:color="000000"/>
              <w:left w:val="single" w:sz="4" w:space="0" w:color="000000"/>
              <w:bottom w:val="single" w:sz="4" w:space="0" w:color="000000"/>
            </w:tcBorders>
            <w:shd w:val="clear" w:color="auto" w:fill="FFFFFF"/>
          </w:tcPr>
          <w:p w:rsidR="00CE22CE" w:rsidRPr="00622F50" w:rsidRDefault="00CE22CE" w:rsidP="00CE22CE">
            <w:pPr>
              <w:pStyle w:val="ConsPlusNormal"/>
              <w:ind w:firstLine="0"/>
              <w:jc w:val="both"/>
              <w:rPr>
                <w:rFonts w:ascii="Times New Roman" w:hAnsi="Times New Roman" w:cs="Times New Roman"/>
                <w:sz w:val="28"/>
                <w:szCs w:val="28"/>
              </w:rPr>
            </w:pPr>
            <w:r w:rsidRPr="00622F50">
              <w:rPr>
                <w:rFonts w:ascii="Times New Roman" w:hAnsi="Times New Roman" w:cs="Times New Roman"/>
                <w:sz w:val="28"/>
                <w:szCs w:val="28"/>
              </w:rPr>
              <w:t xml:space="preserve">Информация по ресурсному обеспечению муниципальной программы, в том числе по годам реализации программы </w:t>
            </w:r>
          </w:p>
          <w:p w:rsidR="00E74C16" w:rsidRPr="00622F50" w:rsidRDefault="00E74C16">
            <w:pPr>
              <w:pStyle w:val="ConsPlusCell"/>
              <w:rPr>
                <w:color w:val="000000"/>
                <w:sz w:val="28"/>
                <w:szCs w:val="28"/>
              </w:rPr>
            </w:pPr>
          </w:p>
        </w:tc>
        <w:tc>
          <w:tcPr>
            <w:tcW w:w="6759" w:type="dxa"/>
            <w:tcBorders>
              <w:top w:val="single" w:sz="4" w:space="0" w:color="000000"/>
              <w:left w:val="single" w:sz="4" w:space="0" w:color="000000"/>
              <w:bottom w:val="single" w:sz="4" w:space="0" w:color="000000"/>
              <w:right w:val="single" w:sz="4" w:space="0" w:color="000000"/>
            </w:tcBorders>
            <w:shd w:val="clear" w:color="auto" w:fill="FFFFFF"/>
          </w:tcPr>
          <w:p w:rsidR="004E6F30" w:rsidRPr="00622F50" w:rsidRDefault="004E6F30" w:rsidP="008D5D24">
            <w:pPr>
              <w:pStyle w:val="ConsPlusNormal"/>
              <w:ind w:firstLine="0"/>
              <w:rPr>
                <w:rFonts w:ascii="Times New Roman" w:hAnsi="Times New Roman" w:cs="Times New Roman"/>
                <w:sz w:val="28"/>
                <w:szCs w:val="28"/>
              </w:rPr>
            </w:pPr>
            <w:r w:rsidRPr="00622F50">
              <w:rPr>
                <w:rFonts w:ascii="Times New Roman" w:hAnsi="Times New Roman" w:cs="Times New Roman"/>
                <w:color w:val="000000"/>
                <w:sz w:val="28"/>
                <w:szCs w:val="28"/>
              </w:rPr>
              <w:t>общий объем финансирования –</w:t>
            </w:r>
            <w:r w:rsidR="0019217F" w:rsidRPr="00622F50">
              <w:rPr>
                <w:rFonts w:ascii="Times New Roman" w:hAnsi="Times New Roman" w:cs="Times New Roman"/>
                <w:color w:val="000000"/>
                <w:sz w:val="28"/>
                <w:szCs w:val="28"/>
              </w:rPr>
              <w:t xml:space="preserve"> </w:t>
            </w:r>
            <w:r w:rsidR="00CF0C0E">
              <w:rPr>
                <w:rFonts w:ascii="Times New Roman" w:hAnsi="Times New Roman" w:cs="Times New Roman"/>
                <w:color w:val="000000"/>
                <w:sz w:val="28"/>
                <w:szCs w:val="28"/>
              </w:rPr>
              <w:t>152064,54</w:t>
            </w:r>
            <w:r w:rsidR="0019217F" w:rsidRPr="00622F50">
              <w:rPr>
                <w:rFonts w:ascii="Times New Roman" w:hAnsi="Times New Roman" w:cs="Times New Roman"/>
                <w:color w:val="000000"/>
                <w:sz w:val="28"/>
                <w:szCs w:val="28"/>
              </w:rPr>
              <w:t xml:space="preserve"> </w:t>
            </w:r>
            <w:r w:rsidRPr="00622F50">
              <w:rPr>
                <w:rFonts w:ascii="Times New Roman" w:hAnsi="Times New Roman" w:cs="Times New Roman"/>
                <w:sz w:val="28"/>
                <w:szCs w:val="28"/>
              </w:rPr>
              <w:t>тыс. руб., из них по годам:</w:t>
            </w:r>
          </w:p>
          <w:p w:rsidR="00EA3A3B" w:rsidRPr="00622F50" w:rsidRDefault="00EA3A3B" w:rsidP="004E6F30">
            <w:pPr>
              <w:pStyle w:val="ConsPlusNormal"/>
              <w:ind w:firstLine="31"/>
              <w:rPr>
                <w:rFonts w:ascii="Times New Roman" w:hAnsi="Times New Roman" w:cs="Times New Roman"/>
                <w:sz w:val="28"/>
                <w:szCs w:val="28"/>
              </w:rPr>
            </w:pPr>
            <w:r w:rsidRPr="00622F50">
              <w:rPr>
                <w:rFonts w:ascii="Times New Roman" w:hAnsi="Times New Roman" w:cs="Times New Roman"/>
                <w:sz w:val="28"/>
                <w:szCs w:val="28"/>
              </w:rPr>
              <w:t xml:space="preserve">2018 год – </w:t>
            </w:r>
            <w:r w:rsidR="0019217F" w:rsidRPr="00622F50">
              <w:rPr>
                <w:rFonts w:ascii="Times New Roman" w:hAnsi="Times New Roman" w:cs="Times New Roman"/>
                <w:sz w:val="28"/>
                <w:szCs w:val="28"/>
              </w:rPr>
              <w:t xml:space="preserve">48832,26 </w:t>
            </w:r>
            <w:r w:rsidRPr="00622F50">
              <w:rPr>
                <w:rFonts w:ascii="Times New Roman" w:hAnsi="Times New Roman" w:cs="Times New Roman"/>
                <w:sz w:val="28"/>
                <w:szCs w:val="28"/>
              </w:rPr>
              <w:t>тыс</w:t>
            </w:r>
            <w:r w:rsidR="0019217F" w:rsidRPr="00622F50">
              <w:rPr>
                <w:rFonts w:ascii="Times New Roman" w:hAnsi="Times New Roman" w:cs="Times New Roman"/>
                <w:sz w:val="28"/>
                <w:szCs w:val="28"/>
              </w:rPr>
              <w:t xml:space="preserve">. </w:t>
            </w:r>
            <w:r w:rsidRPr="00622F50">
              <w:rPr>
                <w:rFonts w:ascii="Times New Roman" w:hAnsi="Times New Roman" w:cs="Times New Roman"/>
                <w:sz w:val="28"/>
                <w:szCs w:val="28"/>
              </w:rPr>
              <w:t>руб.</w:t>
            </w:r>
            <w:r w:rsidR="0019217F" w:rsidRPr="00622F50">
              <w:rPr>
                <w:rFonts w:ascii="Times New Roman" w:hAnsi="Times New Roman" w:cs="Times New Roman"/>
                <w:sz w:val="28"/>
                <w:szCs w:val="28"/>
              </w:rPr>
              <w:t>;</w:t>
            </w:r>
          </w:p>
          <w:p w:rsidR="004E6F30" w:rsidRPr="00622F50" w:rsidRDefault="004E6F30" w:rsidP="004E6F30">
            <w:pPr>
              <w:pStyle w:val="ConsPlusNormal"/>
              <w:ind w:firstLine="31"/>
              <w:rPr>
                <w:rFonts w:ascii="Times New Roman" w:hAnsi="Times New Roman" w:cs="Times New Roman"/>
                <w:color w:val="000000"/>
                <w:sz w:val="28"/>
                <w:szCs w:val="28"/>
              </w:rPr>
            </w:pPr>
            <w:r w:rsidRPr="00622F50">
              <w:rPr>
                <w:rFonts w:ascii="Times New Roman" w:hAnsi="Times New Roman" w:cs="Times New Roman"/>
                <w:sz w:val="28"/>
                <w:szCs w:val="28"/>
              </w:rPr>
              <w:t>201</w:t>
            </w:r>
            <w:r w:rsidR="00A63FF8" w:rsidRPr="00622F50">
              <w:rPr>
                <w:rFonts w:ascii="Times New Roman" w:hAnsi="Times New Roman" w:cs="Times New Roman"/>
                <w:sz w:val="28"/>
                <w:szCs w:val="28"/>
              </w:rPr>
              <w:t>9</w:t>
            </w:r>
            <w:r w:rsidRPr="00622F50">
              <w:rPr>
                <w:rFonts w:ascii="Times New Roman" w:hAnsi="Times New Roman" w:cs="Times New Roman"/>
                <w:sz w:val="28"/>
                <w:szCs w:val="28"/>
              </w:rPr>
              <w:t xml:space="preserve"> год – </w:t>
            </w:r>
            <w:r w:rsidR="0019217F" w:rsidRPr="00622F50">
              <w:rPr>
                <w:rFonts w:ascii="Times New Roman" w:hAnsi="Times New Roman" w:cs="Times New Roman"/>
                <w:sz w:val="28"/>
                <w:szCs w:val="28"/>
              </w:rPr>
              <w:t xml:space="preserve">35982,85 </w:t>
            </w:r>
            <w:r w:rsidRPr="00622F50">
              <w:rPr>
                <w:rFonts w:ascii="Times New Roman" w:hAnsi="Times New Roman" w:cs="Times New Roman"/>
                <w:color w:val="000000"/>
                <w:sz w:val="28"/>
                <w:szCs w:val="28"/>
              </w:rPr>
              <w:t>тыс. руб.;</w:t>
            </w:r>
          </w:p>
          <w:p w:rsidR="004E6F30" w:rsidRPr="00622F50" w:rsidRDefault="004E6F30" w:rsidP="004E6F30">
            <w:pPr>
              <w:pStyle w:val="ConsPlusNormal"/>
              <w:ind w:firstLine="31"/>
              <w:rPr>
                <w:rFonts w:ascii="Times New Roman" w:hAnsi="Times New Roman" w:cs="Times New Roman"/>
                <w:color w:val="000000"/>
                <w:sz w:val="28"/>
                <w:szCs w:val="28"/>
              </w:rPr>
            </w:pPr>
            <w:r w:rsidRPr="00622F50">
              <w:rPr>
                <w:rFonts w:ascii="Times New Roman" w:hAnsi="Times New Roman" w:cs="Times New Roman"/>
                <w:sz w:val="28"/>
                <w:szCs w:val="28"/>
              </w:rPr>
              <w:t>20</w:t>
            </w:r>
            <w:r w:rsidR="00A63FF8" w:rsidRPr="00622F50">
              <w:rPr>
                <w:rFonts w:ascii="Times New Roman" w:hAnsi="Times New Roman" w:cs="Times New Roman"/>
                <w:sz w:val="28"/>
                <w:szCs w:val="28"/>
              </w:rPr>
              <w:t>20</w:t>
            </w:r>
            <w:r w:rsidR="0019217F" w:rsidRPr="00622F50">
              <w:rPr>
                <w:rFonts w:ascii="Times New Roman" w:hAnsi="Times New Roman" w:cs="Times New Roman"/>
                <w:sz w:val="28"/>
                <w:szCs w:val="28"/>
              </w:rPr>
              <w:t xml:space="preserve"> год – </w:t>
            </w:r>
            <w:r w:rsidR="00CF0C0E">
              <w:rPr>
                <w:rFonts w:ascii="Times New Roman" w:hAnsi="Times New Roman" w:cs="Times New Roman"/>
                <w:sz w:val="28"/>
                <w:szCs w:val="28"/>
              </w:rPr>
              <w:t>33497,33</w:t>
            </w:r>
            <w:r w:rsidR="0019217F" w:rsidRPr="00622F50">
              <w:rPr>
                <w:rFonts w:ascii="Times New Roman" w:hAnsi="Times New Roman" w:cs="Times New Roman"/>
                <w:sz w:val="28"/>
                <w:szCs w:val="28"/>
              </w:rPr>
              <w:t xml:space="preserve"> </w:t>
            </w:r>
            <w:r w:rsidRPr="00622F50">
              <w:rPr>
                <w:rFonts w:ascii="Times New Roman" w:hAnsi="Times New Roman" w:cs="Times New Roman"/>
                <w:color w:val="000000"/>
                <w:sz w:val="28"/>
                <w:szCs w:val="28"/>
              </w:rPr>
              <w:t>тыс. руб.;</w:t>
            </w:r>
          </w:p>
          <w:p w:rsidR="004E6F30" w:rsidRPr="00622F50" w:rsidRDefault="004E6F30" w:rsidP="004E6F30">
            <w:pPr>
              <w:pStyle w:val="ConsPlusNormal"/>
              <w:ind w:firstLine="31"/>
              <w:rPr>
                <w:rFonts w:ascii="Times New Roman" w:hAnsi="Times New Roman" w:cs="Times New Roman"/>
                <w:color w:val="000000"/>
                <w:sz w:val="28"/>
                <w:szCs w:val="28"/>
              </w:rPr>
            </w:pPr>
            <w:r w:rsidRPr="00622F50">
              <w:rPr>
                <w:rFonts w:ascii="Times New Roman" w:hAnsi="Times New Roman" w:cs="Times New Roman"/>
                <w:sz w:val="28"/>
                <w:szCs w:val="28"/>
              </w:rPr>
              <w:t>20</w:t>
            </w:r>
            <w:r w:rsidR="006D2E16" w:rsidRPr="00622F50">
              <w:rPr>
                <w:rFonts w:ascii="Times New Roman" w:hAnsi="Times New Roman" w:cs="Times New Roman"/>
                <w:sz w:val="28"/>
                <w:szCs w:val="28"/>
              </w:rPr>
              <w:t>2</w:t>
            </w:r>
            <w:r w:rsidR="00A63FF8" w:rsidRPr="00622F50">
              <w:rPr>
                <w:rFonts w:ascii="Times New Roman" w:hAnsi="Times New Roman" w:cs="Times New Roman"/>
                <w:sz w:val="28"/>
                <w:szCs w:val="28"/>
              </w:rPr>
              <w:t>1</w:t>
            </w:r>
            <w:r w:rsidRPr="00622F50">
              <w:rPr>
                <w:rFonts w:ascii="Times New Roman" w:hAnsi="Times New Roman" w:cs="Times New Roman"/>
                <w:sz w:val="28"/>
                <w:szCs w:val="28"/>
              </w:rPr>
              <w:t xml:space="preserve"> год – </w:t>
            </w:r>
            <w:r w:rsidR="0019217F" w:rsidRPr="00622F50">
              <w:rPr>
                <w:rFonts w:ascii="Times New Roman" w:hAnsi="Times New Roman" w:cs="Times New Roman"/>
                <w:sz w:val="28"/>
                <w:szCs w:val="28"/>
              </w:rPr>
              <w:t>33752,10</w:t>
            </w:r>
            <w:r w:rsidRPr="00622F50">
              <w:rPr>
                <w:rFonts w:ascii="Times New Roman" w:hAnsi="Times New Roman" w:cs="Times New Roman"/>
                <w:sz w:val="28"/>
                <w:szCs w:val="28"/>
              </w:rPr>
              <w:t xml:space="preserve"> </w:t>
            </w:r>
            <w:r w:rsidRPr="00622F50">
              <w:rPr>
                <w:rFonts w:ascii="Times New Roman" w:hAnsi="Times New Roman" w:cs="Times New Roman"/>
                <w:color w:val="000000"/>
                <w:sz w:val="28"/>
                <w:szCs w:val="28"/>
              </w:rPr>
              <w:t>тыс. руб.</w:t>
            </w:r>
          </w:p>
          <w:p w:rsidR="004E6F30" w:rsidRPr="00622F50" w:rsidRDefault="004E6F30" w:rsidP="004E6F30">
            <w:pPr>
              <w:pStyle w:val="ConsPlusNormal"/>
              <w:ind w:firstLine="0"/>
              <w:jc w:val="both"/>
              <w:rPr>
                <w:rFonts w:ascii="Times New Roman" w:hAnsi="Times New Roman" w:cs="Times New Roman"/>
                <w:color w:val="000000"/>
                <w:sz w:val="28"/>
                <w:szCs w:val="28"/>
              </w:rPr>
            </w:pPr>
            <w:r w:rsidRPr="00622F50">
              <w:rPr>
                <w:rFonts w:ascii="Times New Roman" w:hAnsi="Times New Roman" w:cs="Times New Roman"/>
                <w:sz w:val="28"/>
                <w:szCs w:val="28"/>
              </w:rPr>
              <w:t xml:space="preserve">общий объем финансирования за счет средств муниципального бюджета – </w:t>
            </w:r>
            <w:r w:rsidR="00CF0C0E">
              <w:rPr>
                <w:rFonts w:ascii="Times New Roman" w:hAnsi="Times New Roman" w:cs="Times New Roman"/>
                <w:sz w:val="28"/>
                <w:szCs w:val="28"/>
              </w:rPr>
              <w:t>134010,83</w:t>
            </w:r>
            <w:r w:rsidRPr="00622F50">
              <w:rPr>
                <w:rFonts w:ascii="Times New Roman" w:hAnsi="Times New Roman" w:cs="Times New Roman"/>
                <w:sz w:val="28"/>
                <w:szCs w:val="28"/>
              </w:rPr>
              <w:t xml:space="preserve"> </w:t>
            </w:r>
            <w:r w:rsidRPr="00622F50">
              <w:rPr>
                <w:rFonts w:ascii="Times New Roman" w:hAnsi="Times New Roman" w:cs="Times New Roman"/>
                <w:color w:val="000000"/>
                <w:sz w:val="28"/>
                <w:szCs w:val="28"/>
              </w:rPr>
              <w:t xml:space="preserve">тыс. руб., </w:t>
            </w:r>
          </w:p>
          <w:p w:rsidR="004E6F30" w:rsidRPr="00622F50" w:rsidRDefault="004E6F30" w:rsidP="004E6F30">
            <w:pPr>
              <w:pStyle w:val="ConsPlusNormal"/>
              <w:ind w:firstLine="0"/>
              <w:jc w:val="both"/>
              <w:rPr>
                <w:rFonts w:ascii="Times New Roman" w:hAnsi="Times New Roman" w:cs="Times New Roman"/>
                <w:color w:val="000000"/>
                <w:sz w:val="28"/>
                <w:szCs w:val="28"/>
              </w:rPr>
            </w:pPr>
            <w:r w:rsidRPr="00622F50">
              <w:rPr>
                <w:rFonts w:ascii="Times New Roman" w:hAnsi="Times New Roman" w:cs="Times New Roman"/>
                <w:color w:val="000000"/>
                <w:sz w:val="28"/>
                <w:szCs w:val="28"/>
              </w:rPr>
              <w:t>в том числе по годам:</w:t>
            </w:r>
          </w:p>
          <w:p w:rsidR="00EA3A3B" w:rsidRPr="00622F50" w:rsidRDefault="00EA3A3B" w:rsidP="00EA3A3B">
            <w:pPr>
              <w:pStyle w:val="ConsPlusNormal"/>
              <w:ind w:firstLine="31"/>
              <w:rPr>
                <w:rFonts w:ascii="Times New Roman" w:hAnsi="Times New Roman" w:cs="Times New Roman"/>
                <w:sz w:val="28"/>
                <w:szCs w:val="28"/>
              </w:rPr>
            </w:pPr>
            <w:r w:rsidRPr="00622F50">
              <w:rPr>
                <w:rFonts w:ascii="Times New Roman" w:hAnsi="Times New Roman" w:cs="Times New Roman"/>
                <w:sz w:val="28"/>
                <w:szCs w:val="28"/>
              </w:rPr>
              <w:t xml:space="preserve">2018 год – </w:t>
            </w:r>
            <w:r w:rsidR="0019217F" w:rsidRPr="00622F50">
              <w:rPr>
                <w:rFonts w:ascii="Times New Roman" w:hAnsi="Times New Roman" w:cs="Times New Roman"/>
                <w:sz w:val="28"/>
                <w:szCs w:val="28"/>
              </w:rPr>
              <w:t xml:space="preserve">33974,15 </w:t>
            </w:r>
            <w:r w:rsidRPr="00622F50">
              <w:rPr>
                <w:rFonts w:ascii="Times New Roman" w:hAnsi="Times New Roman" w:cs="Times New Roman"/>
                <w:sz w:val="28"/>
                <w:szCs w:val="28"/>
              </w:rPr>
              <w:t>тыс.</w:t>
            </w:r>
            <w:r w:rsidR="0019217F" w:rsidRPr="00622F50">
              <w:rPr>
                <w:rFonts w:ascii="Times New Roman" w:hAnsi="Times New Roman" w:cs="Times New Roman"/>
                <w:sz w:val="28"/>
                <w:szCs w:val="28"/>
              </w:rPr>
              <w:t xml:space="preserve"> </w:t>
            </w:r>
            <w:r w:rsidRPr="00622F50">
              <w:rPr>
                <w:rFonts w:ascii="Times New Roman" w:hAnsi="Times New Roman" w:cs="Times New Roman"/>
                <w:sz w:val="28"/>
                <w:szCs w:val="28"/>
              </w:rPr>
              <w:t>руб.</w:t>
            </w:r>
            <w:r w:rsidR="0019217F" w:rsidRPr="00622F50">
              <w:rPr>
                <w:rFonts w:ascii="Times New Roman" w:hAnsi="Times New Roman" w:cs="Times New Roman"/>
                <w:sz w:val="28"/>
                <w:szCs w:val="28"/>
              </w:rPr>
              <w:t>;</w:t>
            </w:r>
          </w:p>
          <w:p w:rsidR="004E6F30" w:rsidRPr="00622F50" w:rsidRDefault="004E6F30" w:rsidP="004E6F30">
            <w:pPr>
              <w:pStyle w:val="ConsPlusNormal"/>
              <w:ind w:firstLine="0"/>
              <w:jc w:val="both"/>
              <w:rPr>
                <w:rFonts w:ascii="Times New Roman" w:hAnsi="Times New Roman" w:cs="Times New Roman"/>
                <w:color w:val="000000"/>
                <w:sz w:val="28"/>
                <w:szCs w:val="28"/>
              </w:rPr>
            </w:pPr>
            <w:r w:rsidRPr="00622F50">
              <w:rPr>
                <w:rFonts w:ascii="Times New Roman" w:hAnsi="Times New Roman" w:cs="Times New Roman"/>
                <w:sz w:val="28"/>
                <w:szCs w:val="28"/>
              </w:rPr>
              <w:t>201</w:t>
            </w:r>
            <w:r w:rsidR="00A63FF8" w:rsidRPr="00622F50">
              <w:rPr>
                <w:rFonts w:ascii="Times New Roman" w:hAnsi="Times New Roman" w:cs="Times New Roman"/>
                <w:sz w:val="28"/>
                <w:szCs w:val="28"/>
              </w:rPr>
              <w:t>9</w:t>
            </w:r>
            <w:r w:rsidRPr="00622F50">
              <w:rPr>
                <w:rFonts w:ascii="Times New Roman" w:hAnsi="Times New Roman" w:cs="Times New Roman"/>
                <w:sz w:val="28"/>
                <w:szCs w:val="28"/>
              </w:rPr>
              <w:t xml:space="preserve"> год – </w:t>
            </w:r>
            <w:r w:rsidR="0019217F" w:rsidRPr="00622F50">
              <w:rPr>
                <w:rFonts w:ascii="Times New Roman" w:hAnsi="Times New Roman" w:cs="Times New Roman"/>
                <w:sz w:val="28"/>
                <w:szCs w:val="28"/>
              </w:rPr>
              <w:t>34917,65</w:t>
            </w:r>
            <w:r w:rsidRPr="00622F50">
              <w:rPr>
                <w:rFonts w:ascii="Times New Roman" w:hAnsi="Times New Roman" w:cs="Times New Roman"/>
                <w:color w:val="000000"/>
                <w:sz w:val="28"/>
                <w:szCs w:val="28"/>
              </w:rPr>
              <w:t xml:space="preserve"> тыс. руб.;</w:t>
            </w:r>
          </w:p>
          <w:p w:rsidR="004E6F30" w:rsidRPr="00622F50" w:rsidRDefault="004E6F30" w:rsidP="004E6F30">
            <w:pPr>
              <w:pStyle w:val="ConsPlusNormal"/>
              <w:ind w:firstLine="0"/>
              <w:jc w:val="both"/>
              <w:rPr>
                <w:rFonts w:ascii="Times New Roman" w:hAnsi="Times New Roman" w:cs="Times New Roman"/>
                <w:color w:val="000000"/>
                <w:sz w:val="28"/>
                <w:szCs w:val="28"/>
              </w:rPr>
            </w:pPr>
            <w:r w:rsidRPr="00622F50">
              <w:rPr>
                <w:rFonts w:ascii="Times New Roman" w:hAnsi="Times New Roman" w:cs="Times New Roman"/>
                <w:sz w:val="28"/>
                <w:szCs w:val="28"/>
              </w:rPr>
              <w:t>20</w:t>
            </w:r>
            <w:r w:rsidR="00A63FF8" w:rsidRPr="00622F50">
              <w:rPr>
                <w:rFonts w:ascii="Times New Roman" w:hAnsi="Times New Roman" w:cs="Times New Roman"/>
                <w:sz w:val="28"/>
                <w:szCs w:val="28"/>
              </w:rPr>
              <w:t xml:space="preserve">20 </w:t>
            </w:r>
            <w:r w:rsidRPr="00622F50">
              <w:rPr>
                <w:rFonts w:ascii="Times New Roman" w:hAnsi="Times New Roman" w:cs="Times New Roman"/>
                <w:sz w:val="28"/>
                <w:szCs w:val="28"/>
              </w:rPr>
              <w:t xml:space="preserve">год – </w:t>
            </w:r>
            <w:r w:rsidR="00CF0C0E">
              <w:rPr>
                <w:rFonts w:ascii="Times New Roman" w:hAnsi="Times New Roman" w:cs="Times New Roman"/>
                <w:sz w:val="28"/>
                <w:szCs w:val="28"/>
              </w:rPr>
              <w:t>32432,13</w:t>
            </w:r>
            <w:r w:rsidR="0019217F" w:rsidRPr="00622F50">
              <w:rPr>
                <w:rFonts w:ascii="Times New Roman" w:hAnsi="Times New Roman" w:cs="Times New Roman"/>
                <w:color w:val="000000"/>
                <w:sz w:val="28"/>
                <w:szCs w:val="28"/>
              </w:rPr>
              <w:t xml:space="preserve"> </w:t>
            </w:r>
            <w:r w:rsidRPr="00622F50">
              <w:rPr>
                <w:rFonts w:ascii="Times New Roman" w:hAnsi="Times New Roman" w:cs="Times New Roman"/>
                <w:color w:val="000000"/>
                <w:sz w:val="28"/>
                <w:szCs w:val="28"/>
              </w:rPr>
              <w:t>тыс. руб.;</w:t>
            </w:r>
          </w:p>
          <w:p w:rsidR="004E6F30" w:rsidRPr="00622F50" w:rsidRDefault="004E6F30" w:rsidP="004E6F30">
            <w:pPr>
              <w:pStyle w:val="ConsPlusNormal"/>
              <w:ind w:firstLine="0"/>
              <w:jc w:val="both"/>
              <w:rPr>
                <w:rFonts w:ascii="Times New Roman" w:hAnsi="Times New Roman" w:cs="Times New Roman"/>
                <w:color w:val="000000"/>
                <w:sz w:val="28"/>
                <w:szCs w:val="28"/>
              </w:rPr>
            </w:pPr>
            <w:r w:rsidRPr="00622F50">
              <w:rPr>
                <w:rFonts w:ascii="Times New Roman" w:hAnsi="Times New Roman" w:cs="Times New Roman"/>
                <w:sz w:val="28"/>
                <w:szCs w:val="28"/>
              </w:rPr>
              <w:t>20</w:t>
            </w:r>
            <w:r w:rsidR="006D2E16" w:rsidRPr="00622F50">
              <w:rPr>
                <w:rFonts w:ascii="Times New Roman" w:hAnsi="Times New Roman" w:cs="Times New Roman"/>
                <w:sz w:val="28"/>
                <w:szCs w:val="28"/>
              </w:rPr>
              <w:t>2</w:t>
            </w:r>
            <w:r w:rsidR="00A63FF8" w:rsidRPr="00622F50">
              <w:rPr>
                <w:rFonts w:ascii="Times New Roman" w:hAnsi="Times New Roman" w:cs="Times New Roman"/>
                <w:sz w:val="28"/>
                <w:szCs w:val="28"/>
              </w:rPr>
              <w:t>1</w:t>
            </w:r>
            <w:r w:rsidRPr="00622F50">
              <w:rPr>
                <w:rFonts w:ascii="Times New Roman" w:hAnsi="Times New Roman" w:cs="Times New Roman"/>
                <w:sz w:val="28"/>
                <w:szCs w:val="28"/>
              </w:rPr>
              <w:t xml:space="preserve"> год – </w:t>
            </w:r>
            <w:r w:rsidR="0019217F" w:rsidRPr="00622F50">
              <w:rPr>
                <w:rFonts w:ascii="Times New Roman" w:hAnsi="Times New Roman" w:cs="Times New Roman"/>
                <w:sz w:val="28"/>
                <w:szCs w:val="28"/>
              </w:rPr>
              <w:t xml:space="preserve">32686,90 </w:t>
            </w:r>
            <w:r w:rsidRPr="00622F50">
              <w:rPr>
                <w:rFonts w:ascii="Times New Roman" w:hAnsi="Times New Roman" w:cs="Times New Roman"/>
                <w:color w:val="000000"/>
                <w:sz w:val="28"/>
                <w:szCs w:val="28"/>
              </w:rPr>
              <w:t>тыс. руб.</w:t>
            </w:r>
          </w:p>
          <w:p w:rsidR="004E6F30" w:rsidRPr="00622F50" w:rsidRDefault="004E6F30" w:rsidP="004E6F30">
            <w:pPr>
              <w:pStyle w:val="ConsPlusNormal"/>
              <w:ind w:firstLine="0"/>
              <w:jc w:val="both"/>
              <w:rPr>
                <w:rFonts w:ascii="Times New Roman" w:hAnsi="Times New Roman" w:cs="Times New Roman"/>
                <w:color w:val="000000"/>
                <w:sz w:val="28"/>
                <w:szCs w:val="28"/>
              </w:rPr>
            </w:pPr>
            <w:r w:rsidRPr="00622F50">
              <w:rPr>
                <w:rFonts w:ascii="Times New Roman" w:hAnsi="Times New Roman" w:cs="Times New Roman"/>
                <w:sz w:val="28"/>
                <w:szCs w:val="28"/>
              </w:rPr>
              <w:t xml:space="preserve">общий объем финансирования за счет средств краевого бюджета – </w:t>
            </w:r>
            <w:r w:rsidR="0019217F" w:rsidRPr="00622F50">
              <w:rPr>
                <w:rFonts w:ascii="Times New Roman" w:hAnsi="Times New Roman" w:cs="Times New Roman"/>
                <w:sz w:val="28"/>
                <w:szCs w:val="28"/>
              </w:rPr>
              <w:t>14452,71</w:t>
            </w:r>
            <w:r w:rsidRPr="00622F50">
              <w:rPr>
                <w:rFonts w:ascii="Times New Roman" w:hAnsi="Times New Roman" w:cs="Times New Roman"/>
                <w:color w:val="000000"/>
                <w:sz w:val="28"/>
                <w:szCs w:val="28"/>
              </w:rPr>
              <w:t xml:space="preserve"> тыс. руб., </w:t>
            </w:r>
          </w:p>
          <w:p w:rsidR="004E6F30" w:rsidRPr="00622F50" w:rsidRDefault="004E6F30" w:rsidP="004E6F30">
            <w:pPr>
              <w:pStyle w:val="ConsPlusNormal"/>
              <w:ind w:firstLine="0"/>
              <w:jc w:val="both"/>
              <w:rPr>
                <w:rFonts w:ascii="Times New Roman" w:hAnsi="Times New Roman" w:cs="Times New Roman"/>
                <w:color w:val="000000"/>
                <w:sz w:val="28"/>
                <w:szCs w:val="28"/>
              </w:rPr>
            </w:pPr>
            <w:r w:rsidRPr="00622F50">
              <w:rPr>
                <w:rFonts w:ascii="Times New Roman" w:hAnsi="Times New Roman" w:cs="Times New Roman"/>
                <w:color w:val="000000"/>
                <w:sz w:val="28"/>
                <w:szCs w:val="28"/>
              </w:rPr>
              <w:t>в том числе по годам:</w:t>
            </w:r>
          </w:p>
          <w:p w:rsidR="00EA3A3B" w:rsidRPr="00622F50" w:rsidRDefault="00EA3A3B" w:rsidP="00EA3A3B">
            <w:pPr>
              <w:pStyle w:val="ConsPlusNormal"/>
              <w:ind w:firstLine="31"/>
              <w:rPr>
                <w:rFonts w:ascii="Times New Roman" w:hAnsi="Times New Roman" w:cs="Times New Roman"/>
                <w:sz w:val="28"/>
                <w:szCs w:val="28"/>
              </w:rPr>
            </w:pPr>
            <w:r w:rsidRPr="00622F50">
              <w:rPr>
                <w:rFonts w:ascii="Times New Roman" w:hAnsi="Times New Roman" w:cs="Times New Roman"/>
                <w:sz w:val="28"/>
                <w:szCs w:val="28"/>
              </w:rPr>
              <w:t xml:space="preserve">2018 год – </w:t>
            </w:r>
            <w:r w:rsidR="0019217F" w:rsidRPr="00622F50">
              <w:rPr>
                <w:rFonts w:ascii="Times New Roman" w:hAnsi="Times New Roman" w:cs="Times New Roman"/>
                <w:sz w:val="28"/>
                <w:szCs w:val="28"/>
              </w:rPr>
              <w:t xml:space="preserve">13957,11 </w:t>
            </w:r>
            <w:r w:rsidRPr="00622F50">
              <w:rPr>
                <w:rFonts w:ascii="Times New Roman" w:hAnsi="Times New Roman" w:cs="Times New Roman"/>
                <w:sz w:val="28"/>
                <w:szCs w:val="28"/>
              </w:rPr>
              <w:t>тыс.</w:t>
            </w:r>
            <w:r w:rsidR="0019217F" w:rsidRPr="00622F50">
              <w:rPr>
                <w:rFonts w:ascii="Times New Roman" w:hAnsi="Times New Roman" w:cs="Times New Roman"/>
                <w:sz w:val="28"/>
                <w:szCs w:val="28"/>
              </w:rPr>
              <w:t xml:space="preserve"> </w:t>
            </w:r>
            <w:r w:rsidRPr="00622F50">
              <w:rPr>
                <w:rFonts w:ascii="Times New Roman" w:hAnsi="Times New Roman" w:cs="Times New Roman"/>
                <w:sz w:val="28"/>
                <w:szCs w:val="28"/>
              </w:rPr>
              <w:t>руб.</w:t>
            </w:r>
            <w:r w:rsidR="0019217F" w:rsidRPr="00622F50">
              <w:rPr>
                <w:rFonts w:ascii="Times New Roman" w:hAnsi="Times New Roman" w:cs="Times New Roman"/>
                <w:sz w:val="28"/>
                <w:szCs w:val="28"/>
              </w:rPr>
              <w:t>;</w:t>
            </w:r>
          </w:p>
          <w:p w:rsidR="004E6F30" w:rsidRPr="00622F50" w:rsidRDefault="004E6F30" w:rsidP="004E6F30">
            <w:pPr>
              <w:pStyle w:val="ConsPlusNormal"/>
              <w:ind w:firstLine="0"/>
              <w:jc w:val="both"/>
              <w:rPr>
                <w:rFonts w:ascii="Times New Roman" w:hAnsi="Times New Roman" w:cs="Times New Roman"/>
                <w:color w:val="000000"/>
                <w:sz w:val="28"/>
                <w:szCs w:val="28"/>
              </w:rPr>
            </w:pPr>
            <w:r w:rsidRPr="00622F50">
              <w:rPr>
                <w:rFonts w:ascii="Times New Roman" w:hAnsi="Times New Roman" w:cs="Times New Roman"/>
                <w:sz w:val="28"/>
                <w:szCs w:val="28"/>
              </w:rPr>
              <w:t>20</w:t>
            </w:r>
            <w:r w:rsidR="006D2E16" w:rsidRPr="00622F50">
              <w:rPr>
                <w:rFonts w:ascii="Times New Roman" w:hAnsi="Times New Roman" w:cs="Times New Roman"/>
                <w:sz w:val="28"/>
                <w:szCs w:val="28"/>
              </w:rPr>
              <w:t>1</w:t>
            </w:r>
            <w:r w:rsidR="00A63FF8" w:rsidRPr="00622F50">
              <w:rPr>
                <w:rFonts w:ascii="Times New Roman" w:hAnsi="Times New Roman" w:cs="Times New Roman"/>
                <w:sz w:val="28"/>
                <w:szCs w:val="28"/>
              </w:rPr>
              <w:t>9</w:t>
            </w:r>
            <w:r w:rsidRPr="00622F50">
              <w:rPr>
                <w:rFonts w:ascii="Times New Roman" w:hAnsi="Times New Roman" w:cs="Times New Roman"/>
                <w:sz w:val="28"/>
                <w:szCs w:val="28"/>
              </w:rPr>
              <w:t xml:space="preserve"> год – </w:t>
            </w:r>
            <w:r w:rsidR="0019217F" w:rsidRPr="00622F50">
              <w:rPr>
                <w:rFonts w:ascii="Times New Roman" w:hAnsi="Times New Roman" w:cs="Times New Roman"/>
                <w:sz w:val="28"/>
                <w:szCs w:val="28"/>
              </w:rPr>
              <w:t xml:space="preserve">165,20 </w:t>
            </w:r>
            <w:r w:rsidRPr="00622F50">
              <w:rPr>
                <w:rFonts w:ascii="Times New Roman" w:hAnsi="Times New Roman" w:cs="Times New Roman"/>
                <w:color w:val="000000"/>
                <w:sz w:val="28"/>
                <w:szCs w:val="28"/>
              </w:rPr>
              <w:t>тыс. руб.;</w:t>
            </w:r>
          </w:p>
          <w:p w:rsidR="004E6F30" w:rsidRPr="00622F50" w:rsidRDefault="004E6F30" w:rsidP="004E6F30">
            <w:pPr>
              <w:pStyle w:val="ConsPlusNormal"/>
              <w:ind w:firstLine="0"/>
              <w:jc w:val="both"/>
              <w:rPr>
                <w:rFonts w:ascii="Times New Roman" w:hAnsi="Times New Roman" w:cs="Times New Roman"/>
                <w:color w:val="000000"/>
                <w:sz w:val="28"/>
                <w:szCs w:val="28"/>
              </w:rPr>
            </w:pPr>
            <w:r w:rsidRPr="00622F50">
              <w:rPr>
                <w:rFonts w:ascii="Times New Roman" w:hAnsi="Times New Roman" w:cs="Times New Roman"/>
                <w:sz w:val="28"/>
                <w:szCs w:val="28"/>
              </w:rPr>
              <w:t>20</w:t>
            </w:r>
            <w:r w:rsidR="00A63FF8" w:rsidRPr="00622F50">
              <w:rPr>
                <w:rFonts w:ascii="Times New Roman" w:hAnsi="Times New Roman" w:cs="Times New Roman"/>
                <w:sz w:val="28"/>
                <w:szCs w:val="28"/>
              </w:rPr>
              <w:t>20</w:t>
            </w:r>
            <w:r w:rsidRPr="00622F50">
              <w:rPr>
                <w:rFonts w:ascii="Times New Roman" w:hAnsi="Times New Roman" w:cs="Times New Roman"/>
                <w:sz w:val="28"/>
                <w:szCs w:val="28"/>
              </w:rPr>
              <w:t xml:space="preserve"> год – </w:t>
            </w:r>
            <w:r w:rsidR="0019217F" w:rsidRPr="00622F50">
              <w:rPr>
                <w:rFonts w:ascii="Times New Roman" w:hAnsi="Times New Roman" w:cs="Times New Roman"/>
                <w:sz w:val="28"/>
                <w:szCs w:val="28"/>
              </w:rPr>
              <w:t xml:space="preserve">165,20 </w:t>
            </w:r>
            <w:r w:rsidRPr="00622F50">
              <w:rPr>
                <w:rFonts w:ascii="Times New Roman" w:hAnsi="Times New Roman" w:cs="Times New Roman"/>
                <w:color w:val="000000"/>
                <w:sz w:val="28"/>
                <w:szCs w:val="28"/>
              </w:rPr>
              <w:t>тыс. руб.;</w:t>
            </w:r>
          </w:p>
          <w:p w:rsidR="004E6F30" w:rsidRPr="00622F50" w:rsidRDefault="004E6F30" w:rsidP="004E6F30">
            <w:pPr>
              <w:pStyle w:val="ConsPlusNormal"/>
              <w:ind w:firstLine="0"/>
              <w:jc w:val="both"/>
              <w:rPr>
                <w:rFonts w:ascii="Times New Roman" w:hAnsi="Times New Roman" w:cs="Times New Roman"/>
                <w:color w:val="000000"/>
                <w:sz w:val="28"/>
                <w:szCs w:val="28"/>
              </w:rPr>
            </w:pPr>
            <w:r w:rsidRPr="00622F50">
              <w:rPr>
                <w:rFonts w:ascii="Times New Roman" w:hAnsi="Times New Roman" w:cs="Times New Roman"/>
                <w:sz w:val="28"/>
                <w:szCs w:val="28"/>
              </w:rPr>
              <w:t>20</w:t>
            </w:r>
            <w:r w:rsidR="006D2E16" w:rsidRPr="00622F50">
              <w:rPr>
                <w:rFonts w:ascii="Times New Roman" w:hAnsi="Times New Roman" w:cs="Times New Roman"/>
                <w:sz w:val="28"/>
                <w:szCs w:val="28"/>
              </w:rPr>
              <w:t>2</w:t>
            </w:r>
            <w:r w:rsidR="00A63FF8" w:rsidRPr="00622F50">
              <w:rPr>
                <w:rFonts w:ascii="Times New Roman" w:hAnsi="Times New Roman" w:cs="Times New Roman"/>
                <w:sz w:val="28"/>
                <w:szCs w:val="28"/>
              </w:rPr>
              <w:t>1</w:t>
            </w:r>
            <w:r w:rsidRPr="00622F50">
              <w:rPr>
                <w:rFonts w:ascii="Times New Roman" w:hAnsi="Times New Roman" w:cs="Times New Roman"/>
                <w:sz w:val="28"/>
                <w:szCs w:val="28"/>
              </w:rPr>
              <w:t xml:space="preserve"> год – </w:t>
            </w:r>
            <w:r w:rsidR="0019217F" w:rsidRPr="00622F50">
              <w:rPr>
                <w:rFonts w:ascii="Times New Roman" w:hAnsi="Times New Roman" w:cs="Times New Roman"/>
                <w:sz w:val="28"/>
                <w:szCs w:val="28"/>
              </w:rPr>
              <w:t xml:space="preserve">165,20 </w:t>
            </w:r>
            <w:r w:rsidR="00F45C6F" w:rsidRPr="00622F50">
              <w:rPr>
                <w:rFonts w:ascii="Times New Roman" w:hAnsi="Times New Roman" w:cs="Times New Roman"/>
                <w:color w:val="000000"/>
                <w:sz w:val="28"/>
                <w:szCs w:val="28"/>
              </w:rPr>
              <w:t>тыс. руб.</w:t>
            </w:r>
          </w:p>
          <w:p w:rsidR="004E6F30" w:rsidRPr="00622F50" w:rsidRDefault="004E6F30" w:rsidP="004E6F30">
            <w:pPr>
              <w:pStyle w:val="ConsPlusNormal"/>
              <w:ind w:firstLine="0"/>
              <w:jc w:val="both"/>
              <w:rPr>
                <w:rFonts w:ascii="Times New Roman" w:hAnsi="Times New Roman" w:cs="Times New Roman"/>
                <w:color w:val="000000"/>
                <w:sz w:val="28"/>
                <w:szCs w:val="28"/>
              </w:rPr>
            </w:pPr>
            <w:r w:rsidRPr="00622F50">
              <w:rPr>
                <w:rFonts w:ascii="Times New Roman" w:hAnsi="Times New Roman" w:cs="Times New Roman"/>
                <w:color w:val="000000"/>
                <w:sz w:val="28"/>
                <w:szCs w:val="28"/>
              </w:rPr>
              <w:t xml:space="preserve">общий объем финансирования за счет средств федерального бюджета – </w:t>
            </w:r>
            <w:r w:rsidR="00F45C6F" w:rsidRPr="00622F50">
              <w:rPr>
                <w:rFonts w:ascii="Times New Roman" w:hAnsi="Times New Roman" w:cs="Times New Roman"/>
                <w:color w:val="000000"/>
                <w:sz w:val="28"/>
                <w:szCs w:val="28"/>
              </w:rPr>
              <w:t>113</w:t>
            </w:r>
            <w:r w:rsidR="0090794C" w:rsidRPr="00622F50">
              <w:rPr>
                <w:rFonts w:ascii="Times New Roman" w:hAnsi="Times New Roman" w:cs="Times New Roman"/>
                <w:color w:val="000000"/>
                <w:sz w:val="28"/>
                <w:szCs w:val="28"/>
              </w:rPr>
              <w:t>,</w:t>
            </w:r>
            <w:r w:rsidR="00F45C6F" w:rsidRPr="00622F50">
              <w:rPr>
                <w:rFonts w:ascii="Times New Roman" w:hAnsi="Times New Roman" w:cs="Times New Roman"/>
                <w:color w:val="000000"/>
                <w:sz w:val="28"/>
                <w:szCs w:val="28"/>
              </w:rPr>
              <w:t>8</w:t>
            </w:r>
            <w:r w:rsidR="0090794C" w:rsidRPr="00622F50">
              <w:rPr>
                <w:rFonts w:ascii="Times New Roman" w:hAnsi="Times New Roman" w:cs="Times New Roman"/>
                <w:color w:val="000000"/>
                <w:sz w:val="28"/>
                <w:szCs w:val="28"/>
              </w:rPr>
              <w:t>0</w:t>
            </w:r>
            <w:r w:rsidR="00250172" w:rsidRPr="00622F50">
              <w:rPr>
                <w:rFonts w:ascii="Times New Roman" w:hAnsi="Times New Roman" w:cs="Times New Roman"/>
                <w:color w:val="000000"/>
                <w:sz w:val="28"/>
                <w:szCs w:val="28"/>
              </w:rPr>
              <w:t xml:space="preserve"> </w:t>
            </w:r>
            <w:r w:rsidRPr="00622F50">
              <w:rPr>
                <w:rFonts w:ascii="Times New Roman" w:hAnsi="Times New Roman" w:cs="Times New Roman"/>
                <w:color w:val="000000"/>
                <w:sz w:val="28"/>
                <w:szCs w:val="28"/>
              </w:rPr>
              <w:t xml:space="preserve">тыс. руб., </w:t>
            </w:r>
          </w:p>
          <w:p w:rsidR="004E6F30" w:rsidRPr="00622F50" w:rsidRDefault="004E6F30" w:rsidP="004E6F30">
            <w:pPr>
              <w:pStyle w:val="ConsPlusNormal"/>
              <w:ind w:firstLine="0"/>
              <w:jc w:val="both"/>
              <w:rPr>
                <w:rFonts w:ascii="Times New Roman" w:hAnsi="Times New Roman" w:cs="Times New Roman"/>
                <w:color w:val="000000"/>
                <w:sz w:val="28"/>
                <w:szCs w:val="28"/>
              </w:rPr>
            </w:pPr>
            <w:r w:rsidRPr="00622F50">
              <w:rPr>
                <w:rFonts w:ascii="Times New Roman" w:hAnsi="Times New Roman" w:cs="Times New Roman"/>
                <w:color w:val="000000"/>
                <w:sz w:val="28"/>
                <w:szCs w:val="28"/>
              </w:rPr>
              <w:t>в том числе по годам:</w:t>
            </w:r>
          </w:p>
          <w:p w:rsidR="00F45C6F" w:rsidRPr="00622F50" w:rsidRDefault="00F45C6F" w:rsidP="004E6F30">
            <w:pPr>
              <w:pStyle w:val="ConsPlusNormal"/>
              <w:ind w:firstLine="0"/>
              <w:jc w:val="both"/>
              <w:rPr>
                <w:rFonts w:ascii="Times New Roman" w:hAnsi="Times New Roman" w:cs="Times New Roman"/>
                <w:color w:val="000000"/>
                <w:sz w:val="28"/>
                <w:szCs w:val="28"/>
              </w:rPr>
            </w:pPr>
            <w:r w:rsidRPr="00622F50">
              <w:rPr>
                <w:rFonts w:ascii="Times New Roman" w:hAnsi="Times New Roman" w:cs="Times New Roman"/>
                <w:sz w:val="28"/>
                <w:szCs w:val="28"/>
              </w:rPr>
              <w:lastRenderedPageBreak/>
              <w:t xml:space="preserve">2018 год – </w:t>
            </w:r>
            <w:r w:rsidRPr="00622F50">
              <w:rPr>
                <w:rFonts w:ascii="Times New Roman" w:hAnsi="Times New Roman" w:cs="Times New Roman"/>
                <w:color w:val="000000"/>
                <w:sz w:val="28"/>
                <w:szCs w:val="28"/>
              </w:rPr>
              <w:t>113,80 тыс. руб.;</w:t>
            </w:r>
          </w:p>
          <w:p w:rsidR="004E6F30" w:rsidRPr="00622F50" w:rsidRDefault="004E6F30" w:rsidP="004E6F30">
            <w:pPr>
              <w:pStyle w:val="ConsPlusNormal"/>
              <w:ind w:firstLine="0"/>
              <w:jc w:val="both"/>
              <w:rPr>
                <w:rFonts w:ascii="Times New Roman" w:hAnsi="Times New Roman" w:cs="Times New Roman"/>
                <w:color w:val="000000"/>
                <w:sz w:val="28"/>
                <w:szCs w:val="28"/>
              </w:rPr>
            </w:pPr>
            <w:r w:rsidRPr="00622F50">
              <w:rPr>
                <w:rFonts w:ascii="Times New Roman" w:hAnsi="Times New Roman" w:cs="Times New Roman"/>
                <w:color w:val="000000"/>
                <w:sz w:val="28"/>
                <w:szCs w:val="28"/>
              </w:rPr>
              <w:t>201</w:t>
            </w:r>
            <w:r w:rsidR="00A63FF8" w:rsidRPr="00622F50">
              <w:rPr>
                <w:rFonts w:ascii="Times New Roman" w:hAnsi="Times New Roman" w:cs="Times New Roman"/>
                <w:color w:val="000000"/>
                <w:sz w:val="28"/>
                <w:szCs w:val="28"/>
              </w:rPr>
              <w:t>9</w:t>
            </w:r>
            <w:r w:rsidRPr="00622F50">
              <w:rPr>
                <w:rFonts w:ascii="Times New Roman" w:hAnsi="Times New Roman" w:cs="Times New Roman"/>
                <w:color w:val="000000"/>
                <w:sz w:val="28"/>
                <w:szCs w:val="28"/>
              </w:rPr>
              <w:t xml:space="preserve"> год –  </w:t>
            </w:r>
            <w:r w:rsidR="0090794C" w:rsidRPr="00622F50">
              <w:rPr>
                <w:rFonts w:ascii="Times New Roman" w:hAnsi="Times New Roman" w:cs="Times New Roman"/>
                <w:color w:val="000000"/>
                <w:sz w:val="28"/>
                <w:szCs w:val="28"/>
              </w:rPr>
              <w:t>0,00</w:t>
            </w:r>
            <w:r w:rsidR="00250172" w:rsidRPr="00622F50">
              <w:rPr>
                <w:rFonts w:ascii="Times New Roman" w:hAnsi="Times New Roman" w:cs="Times New Roman"/>
                <w:color w:val="000000"/>
                <w:sz w:val="28"/>
                <w:szCs w:val="28"/>
              </w:rPr>
              <w:t xml:space="preserve"> </w:t>
            </w:r>
            <w:r w:rsidRPr="00622F50">
              <w:rPr>
                <w:rFonts w:ascii="Times New Roman" w:hAnsi="Times New Roman" w:cs="Times New Roman"/>
                <w:color w:val="000000"/>
                <w:sz w:val="28"/>
                <w:szCs w:val="28"/>
              </w:rPr>
              <w:t>тыс. руб.;</w:t>
            </w:r>
          </w:p>
          <w:p w:rsidR="004E6F30" w:rsidRPr="00622F50" w:rsidRDefault="004E6F30" w:rsidP="004E6F30">
            <w:pPr>
              <w:pStyle w:val="ConsPlusNormal"/>
              <w:ind w:firstLine="0"/>
              <w:jc w:val="both"/>
              <w:rPr>
                <w:rFonts w:ascii="Times New Roman" w:hAnsi="Times New Roman" w:cs="Times New Roman"/>
                <w:color w:val="000000"/>
                <w:sz w:val="28"/>
                <w:szCs w:val="28"/>
              </w:rPr>
            </w:pPr>
            <w:r w:rsidRPr="00622F50">
              <w:rPr>
                <w:rFonts w:ascii="Times New Roman" w:hAnsi="Times New Roman" w:cs="Times New Roman"/>
                <w:color w:val="000000"/>
                <w:sz w:val="28"/>
                <w:szCs w:val="28"/>
              </w:rPr>
              <w:t>20</w:t>
            </w:r>
            <w:r w:rsidR="00A63FF8" w:rsidRPr="00622F50">
              <w:rPr>
                <w:rFonts w:ascii="Times New Roman" w:hAnsi="Times New Roman" w:cs="Times New Roman"/>
                <w:color w:val="000000"/>
                <w:sz w:val="28"/>
                <w:szCs w:val="28"/>
              </w:rPr>
              <w:t>20</w:t>
            </w:r>
            <w:r w:rsidRPr="00622F50">
              <w:rPr>
                <w:rFonts w:ascii="Times New Roman" w:hAnsi="Times New Roman" w:cs="Times New Roman"/>
                <w:color w:val="000000"/>
                <w:sz w:val="28"/>
                <w:szCs w:val="28"/>
              </w:rPr>
              <w:t xml:space="preserve"> год –  </w:t>
            </w:r>
            <w:r w:rsidR="0090794C" w:rsidRPr="00622F50">
              <w:rPr>
                <w:rFonts w:ascii="Times New Roman" w:hAnsi="Times New Roman" w:cs="Times New Roman"/>
                <w:color w:val="000000"/>
                <w:sz w:val="28"/>
                <w:szCs w:val="28"/>
              </w:rPr>
              <w:t>0,00</w:t>
            </w:r>
            <w:r w:rsidRPr="00622F50">
              <w:rPr>
                <w:rFonts w:ascii="Times New Roman" w:hAnsi="Times New Roman" w:cs="Times New Roman"/>
                <w:color w:val="000000"/>
                <w:sz w:val="28"/>
                <w:szCs w:val="28"/>
              </w:rPr>
              <w:t xml:space="preserve"> тыс. руб.;</w:t>
            </w:r>
          </w:p>
          <w:p w:rsidR="004E6F30" w:rsidRPr="00622F50" w:rsidRDefault="004E6F30" w:rsidP="004E6F30">
            <w:pPr>
              <w:autoSpaceDE w:val="0"/>
              <w:autoSpaceDN w:val="0"/>
              <w:adjustRightInd w:val="0"/>
              <w:spacing w:after="0" w:line="240" w:lineRule="auto"/>
              <w:rPr>
                <w:rFonts w:ascii="Times New Roman" w:hAnsi="Times New Roman" w:cs="Times New Roman"/>
                <w:color w:val="000000"/>
                <w:sz w:val="28"/>
                <w:szCs w:val="28"/>
              </w:rPr>
            </w:pPr>
            <w:r w:rsidRPr="00622F50">
              <w:rPr>
                <w:rFonts w:ascii="Times New Roman" w:hAnsi="Times New Roman" w:cs="Times New Roman"/>
                <w:color w:val="000000"/>
                <w:sz w:val="28"/>
                <w:szCs w:val="28"/>
              </w:rPr>
              <w:t>20</w:t>
            </w:r>
            <w:r w:rsidR="006D2E16" w:rsidRPr="00622F50">
              <w:rPr>
                <w:rFonts w:ascii="Times New Roman" w:hAnsi="Times New Roman" w:cs="Times New Roman"/>
                <w:color w:val="000000"/>
                <w:sz w:val="28"/>
                <w:szCs w:val="28"/>
              </w:rPr>
              <w:t>2</w:t>
            </w:r>
            <w:r w:rsidR="00A63FF8" w:rsidRPr="00622F50">
              <w:rPr>
                <w:rFonts w:ascii="Times New Roman" w:hAnsi="Times New Roman" w:cs="Times New Roman"/>
                <w:color w:val="000000"/>
                <w:sz w:val="28"/>
                <w:szCs w:val="28"/>
              </w:rPr>
              <w:t>1</w:t>
            </w:r>
            <w:r w:rsidRPr="00622F50">
              <w:rPr>
                <w:rFonts w:ascii="Times New Roman" w:hAnsi="Times New Roman" w:cs="Times New Roman"/>
                <w:color w:val="000000"/>
                <w:sz w:val="28"/>
                <w:szCs w:val="28"/>
              </w:rPr>
              <w:t xml:space="preserve"> год –  </w:t>
            </w:r>
            <w:r w:rsidR="0090794C" w:rsidRPr="00622F50">
              <w:rPr>
                <w:rFonts w:ascii="Times New Roman" w:hAnsi="Times New Roman" w:cs="Times New Roman"/>
                <w:color w:val="000000"/>
                <w:sz w:val="28"/>
                <w:szCs w:val="28"/>
              </w:rPr>
              <w:t>0,00</w:t>
            </w:r>
            <w:r w:rsidR="00F45C6F" w:rsidRPr="00622F50">
              <w:rPr>
                <w:rFonts w:ascii="Times New Roman" w:hAnsi="Times New Roman" w:cs="Times New Roman"/>
                <w:color w:val="000000"/>
                <w:sz w:val="28"/>
                <w:szCs w:val="28"/>
              </w:rPr>
              <w:t xml:space="preserve"> тыс. руб.</w:t>
            </w:r>
          </w:p>
          <w:p w:rsidR="004E6F30" w:rsidRPr="00622F50" w:rsidRDefault="004E6F30" w:rsidP="004E6F30">
            <w:pPr>
              <w:pStyle w:val="ConsPlusNormal"/>
              <w:widowControl/>
              <w:ind w:firstLine="0"/>
              <w:rPr>
                <w:rFonts w:ascii="Times New Roman" w:hAnsi="Times New Roman" w:cs="Times New Roman"/>
                <w:sz w:val="28"/>
                <w:szCs w:val="28"/>
              </w:rPr>
            </w:pPr>
            <w:r w:rsidRPr="00622F50">
              <w:rPr>
                <w:rFonts w:ascii="Times New Roman" w:hAnsi="Times New Roman" w:cs="Times New Roman"/>
                <w:sz w:val="28"/>
                <w:szCs w:val="28"/>
              </w:rPr>
              <w:t>общий объем финансирования  за счет средств внебюджетных источников –</w:t>
            </w:r>
            <w:r w:rsidR="00F45C6F" w:rsidRPr="00622F50">
              <w:rPr>
                <w:rFonts w:ascii="Times New Roman" w:hAnsi="Times New Roman" w:cs="Times New Roman"/>
                <w:sz w:val="28"/>
                <w:szCs w:val="28"/>
              </w:rPr>
              <w:t xml:space="preserve"> </w:t>
            </w:r>
            <w:r w:rsidR="000309EB" w:rsidRPr="00622F50">
              <w:rPr>
                <w:rFonts w:ascii="Times New Roman" w:hAnsi="Times New Roman" w:cs="Times New Roman"/>
                <w:sz w:val="28"/>
                <w:szCs w:val="28"/>
              </w:rPr>
              <w:t xml:space="preserve">3487,20 </w:t>
            </w:r>
            <w:r w:rsidRPr="00622F50">
              <w:rPr>
                <w:rFonts w:ascii="Times New Roman" w:hAnsi="Times New Roman" w:cs="Times New Roman"/>
                <w:sz w:val="28"/>
                <w:szCs w:val="28"/>
              </w:rPr>
              <w:t>тыс. руб., в том числе по годам:</w:t>
            </w:r>
          </w:p>
          <w:p w:rsidR="00EA3A3B" w:rsidRPr="00622F50" w:rsidRDefault="00EA3A3B" w:rsidP="00EA3A3B">
            <w:pPr>
              <w:pStyle w:val="ConsPlusNormal"/>
              <w:ind w:firstLine="31"/>
              <w:rPr>
                <w:rFonts w:ascii="Times New Roman" w:hAnsi="Times New Roman" w:cs="Times New Roman"/>
                <w:sz w:val="28"/>
                <w:szCs w:val="28"/>
              </w:rPr>
            </w:pPr>
            <w:r w:rsidRPr="00622F50">
              <w:rPr>
                <w:rFonts w:ascii="Times New Roman" w:hAnsi="Times New Roman" w:cs="Times New Roman"/>
                <w:sz w:val="28"/>
                <w:szCs w:val="28"/>
              </w:rPr>
              <w:t xml:space="preserve">2018 год – </w:t>
            </w:r>
            <w:r w:rsidR="000309EB" w:rsidRPr="00622F50">
              <w:rPr>
                <w:rFonts w:ascii="Times New Roman" w:hAnsi="Times New Roman" w:cs="Times New Roman"/>
                <w:sz w:val="28"/>
                <w:szCs w:val="28"/>
              </w:rPr>
              <w:t>7</w:t>
            </w:r>
            <w:r w:rsidR="00CF0C0E">
              <w:rPr>
                <w:rFonts w:ascii="Times New Roman" w:hAnsi="Times New Roman" w:cs="Times New Roman"/>
                <w:sz w:val="28"/>
                <w:szCs w:val="28"/>
              </w:rPr>
              <w:t>8</w:t>
            </w:r>
            <w:r w:rsidR="000309EB" w:rsidRPr="00622F50">
              <w:rPr>
                <w:rFonts w:ascii="Times New Roman" w:hAnsi="Times New Roman" w:cs="Times New Roman"/>
                <w:sz w:val="28"/>
                <w:szCs w:val="28"/>
              </w:rPr>
              <w:t xml:space="preserve">7,20 </w:t>
            </w:r>
            <w:r w:rsidRPr="00622F50">
              <w:rPr>
                <w:rFonts w:ascii="Times New Roman" w:hAnsi="Times New Roman" w:cs="Times New Roman"/>
                <w:sz w:val="28"/>
                <w:szCs w:val="28"/>
              </w:rPr>
              <w:t>тыс.</w:t>
            </w:r>
            <w:r w:rsidR="000309EB" w:rsidRPr="00622F50">
              <w:rPr>
                <w:rFonts w:ascii="Times New Roman" w:hAnsi="Times New Roman" w:cs="Times New Roman"/>
                <w:sz w:val="28"/>
                <w:szCs w:val="28"/>
              </w:rPr>
              <w:t xml:space="preserve"> </w:t>
            </w:r>
            <w:r w:rsidRPr="00622F50">
              <w:rPr>
                <w:rFonts w:ascii="Times New Roman" w:hAnsi="Times New Roman" w:cs="Times New Roman"/>
                <w:sz w:val="28"/>
                <w:szCs w:val="28"/>
              </w:rPr>
              <w:t>руб.</w:t>
            </w:r>
            <w:r w:rsidR="000309EB" w:rsidRPr="00622F50">
              <w:rPr>
                <w:rFonts w:ascii="Times New Roman" w:hAnsi="Times New Roman" w:cs="Times New Roman"/>
                <w:sz w:val="28"/>
                <w:szCs w:val="28"/>
              </w:rPr>
              <w:t>;</w:t>
            </w:r>
          </w:p>
          <w:p w:rsidR="004E6F30" w:rsidRPr="00622F50" w:rsidRDefault="004E6F30" w:rsidP="004E6F30">
            <w:pPr>
              <w:spacing w:after="0" w:line="240" w:lineRule="auto"/>
              <w:rPr>
                <w:rFonts w:ascii="Times New Roman" w:hAnsi="Times New Roman" w:cs="Times New Roman"/>
                <w:sz w:val="28"/>
                <w:szCs w:val="28"/>
              </w:rPr>
            </w:pPr>
            <w:r w:rsidRPr="00622F50">
              <w:rPr>
                <w:rFonts w:ascii="Times New Roman" w:hAnsi="Times New Roman" w:cs="Times New Roman"/>
                <w:sz w:val="28"/>
                <w:szCs w:val="28"/>
              </w:rPr>
              <w:t>201</w:t>
            </w:r>
            <w:r w:rsidR="00A63FF8" w:rsidRPr="00622F50">
              <w:rPr>
                <w:rFonts w:ascii="Times New Roman" w:hAnsi="Times New Roman" w:cs="Times New Roman"/>
                <w:sz w:val="28"/>
                <w:szCs w:val="28"/>
              </w:rPr>
              <w:t>9</w:t>
            </w:r>
            <w:r w:rsidRPr="00622F50">
              <w:rPr>
                <w:rFonts w:ascii="Times New Roman" w:hAnsi="Times New Roman" w:cs="Times New Roman"/>
                <w:sz w:val="28"/>
                <w:szCs w:val="28"/>
              </w:rPr>
              <w:t xml:space="preserve"> год – </w:t>
            </w:r>
            <w:r w:rsidR="000309EB" w:rsidRPr="00622F50">
              <w:rPr>
                <w:rFonts w:ascii="Times New Roman" w:hAnsi="Times New Roman" w:cs="Times New Roman"/>
                <w:sz w:val="28"/>
                <w:szCs w:val="28"/>
              </w:rPr>
              <w:t>900,00</w:t>
            </w:r>
            <w:r w:rsidRPr="00622F50">
              <w:rPr>
                <w:rFonts w:ascii="Times New Roman" w:hAnsi="Times New Roman" w:cs="Times New Roman"/>
                <w:sz w:val="28"/>
                <w:szCs w:val="28"/>
              </w:rPr>
              <w:t xml:space="preserve"> тыс. руб.;</w:t>
            </w:r>
          </w:p>
          <w:p w:rsidR="004E6F30" w:rsidRPr="00622F50" w:rsidRDefault="004E6F30" w:rsidP="004E6F30">
            <w:pPr>
              <w:spacing w:after="0" w:line="240" w:lineRule="auto"/>
              <w:rPr>
                <w:rFonts w:ascii="Times New Roman" w:hAnsi="Times New Roman" w:cs="Times New Roman"/>
                <w:sz w:val="28"/>
                <w:szCs w:val="28"/>
              </w:rPr>
            </w:pPr>
            <w:r w:rsidRPr="00622F50">
              <w:rPr>
                <w:rFonts w:ascii="Times New Roman" w:hAnsi="Times New Roman" w:cs="Times New Roman"/>
                <w:sz w:val="28"/>
                <w:szCs w:val="28"/>
              </w:rPr>
              <w:t>20</w:t>
            </w:r>
            <w:r w:rsidR="00A63FF8" w:rsidRPr="00622F50">
              <w:rPr>
                <w:rFonts w:ascii="Times New Roman" w:hAnsi="Times New Roman" w:cs="Times New Roman"/>
                <w:sz w:val="28"/>
                <w:szCs w:val="28"/>
              </w:rPr>
              <w:t>20</w:t>
            </w:r>
            <w:r w:rsidRPr="00622F50">
              <w:rPr>
                <w:rFonts w:ascii="Times New Roman" w:hAnsi="Times New Roman" w:cs="Times New Roman"/>
                <w:sz w:val="28"/>
                <w:szCs w:val="28"/>
              </w:rPr>
              <w:t xml:space="preserve"> год – </w:t>
            </w:r>
            <w:r w:rsidR="000309EB" w:rsidRPr="00622F50">
              <w:rPr>
                <w:rFonts w:ascii="Times New Roman" w:hAnsi="Times New Roman" w:cs="Times New Roman"/>
                <w:sz w:val="28"/>
                <w:szCs w:val="28"/>
              </w:rPr>
              <w:t xml:space="preserve">900,00 </w:t>
            </w:r>
            <w:r w:rsidRPr="00622F50">
              <w:rPr>
                <w:rFonts w:ascii="Times New Roman" w:hAnsi="Times New Roman" w:cs="Times New Roman"/>
                <w:sz w:val="28"/>
                <w:szCs w:val="28"/>
              </w:rPr>
              <w:t>тыс. руб.;</w:t>
            </w:r>
          </w:p>
          <w:p w:rsidR="00E74C16" w:rsidRPr="00622F50" w:rsidRDefault="004E6F30" w:rsidP="00A63FF8">
            <w:pPr>
              <w:autoSpaceDE w:val="0"/>
              <w:autoSpaceDN w:val="0"/>
              <w:adjustRightInd w:val="0"/>
              <w:rPr>
                <w:rFonts w:ascii="Times New Roman" w:hAnsi="Times New Roman" w:cs="Times New Roman"/>
              </w:rPr>
            </w:pPr>
            <w:r w:rsidRPr="00622F50">
              <w:rPr>
                <w:rFonts w:ascii="Times New Roman" w:hAnsi="Times New Roman" w:cs="Times New Roman"/>
                <w:sz w:val="28"/>
                <w:szCs w:val="28"/>
              </w:rPr>
              <w:t>20</w:t>
            </w:r>
            <w:r w:rsidR="006D2E16" w:rsidRPr="00622F50">
              <w:rPr>
                <w:rFonts w:ascii="Times New Roman" w:hAnsi="Times New Roman" w:cs="Times New Roman"/>
                <w:sz w:val="28"/>
                <w:szCs w:val="28"/>
              </w:rPr>
              <w:t>2</w:t>
            </w:r>
            <w:r w:rsidR="00A63FF8" w:rsidRPr="00622F50">
              <w:rPr>
                <w:rFonts w:ascii="Times New Roman" w:hAnsi="Times New Roman" w:cs="Times New Roman"/>
                <w:sz w:val="28"/>
                <w:szCs w:val="28"/>
              </w:rPr>
              <w:t>1</w:t>
            </w:r>
            <w:r w:rsidRPr="00622F50">
              <w:rPr>
                <w:rFonts w:ascii="Times New Roman" w:hAnsi="Times New Roman" w:cs="Times New Roman"/>
                <w:sz w:val="28"/>
                <w:szCs w:val="28"/>
              </w:rPr>
              <w:t xml:space="preserve"> год – </w:t>
            </w:r>
            <w:r w:rsidR="000309EB" w:rsidRPr="00622F50">
              <w:rPr>
                <w:rFonts w:ascii="Times New Roman" w:hAnsi="Times New Roman" w:cs="Times New Roman"/>
                <w:sz w:val="28"/>
                <w:szCs w:val="28"/>
              </w:rPr>
              <w:t xml:space="preserve">900,00 </w:t>
            </w:r>
            <w:r w:rsidRPr="00622F50">
              <w:rPr>
                <w:rFonts w:ascii="Times New Roman" w:hAnsi="Times New Roman" w:cs="Times New Roman"/>
                <w:sz w:val="28"/>
                <w:szCs w:val="28"/>
              </w:rPr>
              <w:t>тыс. руб.</w:t>
            </w:r>
          </w:p>
        </w:tc>
      </w:tr>
    </w:tbl>
    <w:p w:rsidR="003E4D02" w:rsidRPr="00622F50" w:rsidRDefault="003E4D02" w:rsidP="00F45C6F">
      <w:pPr>
        <w:widowControl w:val="0"/>
        <w:spacing w:after="0" w:line="100" w:lineRule="atLeast"/>
        <w:rPr>
          <w:rFonts w:ascii="Times New Roman" w:hAnsi="Times New Roman" w:cs="Times New Roman"/>
          <w:color w:val="000000"/>
          <w:sz w:val="28"/>
          <w:szCs w:val="28"/>
        </w:rPr>
      </w:pPr>
    </w:p>
    <w:p w:rsidR="00E74C16" w:rsidRPr="00622F50" w:rsidRDefault="00E74C16">
      <w:pPr>
        <w:widowControl w:val="0"/>
        <w:spacing w:after="0" w:line="100" w:lineRule="atLeast"/>
        <w:jc w:val="center"/>
        <w:rPr>
          <w:rFonts w:ascii="Times New Roman" w:hAnsi="Times New Roman" w:cs="Times New Roman"/>
        </w:rPr>
      </w:pPr>
      <w:r w:rsidRPr="00622F50">
        <w:rPr>
          <w:rFonts w:ascii="Times New Roman" w:hAnsi="Times New Roman" w:cs="Times New Roman"/>
          <w:color w:val="000000"/>
          <w:sz w:val="28"/>
          <w:szCs w:val="28"/>
        </w:rPr>
        <w:t>2. Характеристика текущего состояния сферы культуры Тасеевского района с указанием основных показателей социально-экономического развития Тасеевского района и анализ социальных, финансово-экономических и прочих рисков реализации Программы</w:t>
      </w:r>
    </w:p>
    <w:p w:rsidR="00E74C16" w:rsidRPr="00622F50" w:rsidRDefault="00E74C16">
      <w:pPr>
        <w:widowControl w:val="0"/>
        <w:spacing w:after="0" w:line="100" w:lineRule="atLeast"/>
        <w:ind w:firstLine="540"/>
        <w:jc w:val="center"/>
        <w:rPr>
          <w:rFonts w:ascii="Times New Roman" w:hAnsi="Times New Roman" w:cs="Times New Roman"/>
        </w:rPr>
      </w:pPr>
    </w:p>
    <w:p w:rsidR="00CF4ECB" w:rsidRPr="00622F50" w:rsidRDefault="00CF4ECB" w:rsidP="00CF4ECB">
      <w:pPr>
        <w:pStyle w:val="a0"/>
        <w:spacing w:after="0" w:line="100" w:lineRule="atLeast"/>
        <w:ind w:firstLine="709"/>
        <w:jc w:val="both"/>
        <w:rPr>
          <w:rFonts w:ascii="Times New Roman" w:hAnsi="Times New Roman" w:cs="Times New Roman"/>
          <w:sz w:val="28"/>
          <w:szCs w:val="28"/>
        </w:rPr>
      </w:pPr>
      <w:r w:rsidRPr="00622F50">
        <w:rPr>
          <w:rFonts w:ascii="Times New Roman" w:hAnsi="Times New Roman" w:cs="Times New Roman"/>
          <w:color w:val="000000"/>
          <w:sz w:val="28"/>
          <w:szCs w:val="28"/>
        </w:rPr>
        <w:t xml:space="preserve">Тасеевский район обладает богатым культурным потенциалом, обеспечивающим населению </w:t>
      </w:r>
      <w:r w:rsidR="00281CBC" w:rsidRPr="00622F50">
        <w:rPr>
          <w:rFonts w:ascii="Times New Roman" w:hAnsi="Times New Roman" w:cs="Times New Roman"/>
          <w:color w:val="000000"/>
          <w:sz w:val="28"/>
          <w:szCs w:val="28"/>
        </w:rPr>
        <w:t xml:space="preserve">района </w:t>
      </w:r>
      <w:r w:rsidRPr="00622F50">
        <w:rPr>
          <w:rFonts w:ascii="Times New Roman" w:hAnsi="Times New Roman" w:cs="Times New Roman"/>
          <w:color w:val="000000"/>
          <w:sz w:val="28"/>
          <w:szCs w:val="28"/>
        </w:rPr>
        <w:t xml:space="preserve">широкий доступ к культурным ценностям, информации и знаниям. </w:t>
      </w:r>
    </w:p>
    <w:p w:rsidR="00CF4ECB" w:rsidRPr="00622F50" w:rsidRDefault="00106E3A" w:rsidP="00CF4ECB">
      <w:pPr>
        <w:widowControl w:val="0"/>
        <w:tabs>
          <w:tab w:val="left" w:pos="720"/>
        </w:tabs>
        <w:spacing w:after="0" w:line="100" w:lineRule="atLeast"/>
        <w:ind w:firstLine="540"/>
        <w:jc w:val="both"/>
        <w:rPr>
          <w:rFonts w:ascii="Times New Roman" w:hAnsi="Times New Roman" w:cs="Times New Roman"/>
          <w:color w:val="000000"/>
          <w:sz w:val="28"/>
          <w:szCs w:val="28"/>
        </w:rPr>
      </w:pPr>
      <w:r w:rsidRPr="00622F50">
        <w:rPr>
          <w:rFonts w:ascii="Times New Roman" w:hAnsi="Times New Roman" w:cs="Times New Roman"/>
          <w:sz w:val="28"/>
          <w:szCs w:val="28"/>
        </w:rPr>
        <w:t xml:space="preserve">Муниципальные услуги населению района оказывают </w:t>
      </w:r>
      <w:r w:rsidR="00CF4ECB" w:rsidRPr="00622F50">
        <w:rPr>
          <w:rFonts w:ascii="Times New Roman" w:hAnsi="Times New Roman" w:cs="Times New Roman"/>
          <w:color w:val="000000"/>
          <w:sz w:val="28"/>
          <w:szCs w:val="28"/>
        </w:rPr>
        <w:t>библиотек</w:t>
      </w:r>
      <w:r w:rsidRPr="00622F50">
        <w:rPr>
          <w:rFonts w:ascii="Times New Roman" w:hAnsi="Times New Roman" w:cs="Times New Roman"/>
          <w:color w:val="000000"/>
          <w:sz w:val="28"/>
          <w:szCs w:val="28"/>
        </w:rPr>
        <w:t xml:space="preserve">и, краеведческий </w:t>
      </w:r>
      <w:r w:rsidR="00CF4ECB" w:rsidRPr="00622F50">
        <w:rPr>
          <w:rFonts w:ascii="Times New Roman" w:hAnsi="Times New Roman" w:cs="Times New Roman"/>
          <w:color w:val="000000"/>
          <w:sz w:val="28"/>
          <w:szCs w:val="28"/>
        </w:rPr>
        <w:t>музей</w:t>
      </w:r>
      <w:r w:rsidRPr="00622F50">
        <w:rPr>
          <w:rFonts w:ascii="Times New Roman" w:hAnsi="Times New Roman" w:cs="Times New Roman"/>
          <w:color w:val="000000"/>
          <w:sz w:val="28"/>
          <w:szCs w:val="28"/>
        </w:rPr>
        <w:t xml:space="preserve">, районный Дом культуры, сельские Дома культуры и клубы,  образовательные </w:t>
      </w:r>
      <w:r w:rsidR="00CF4ECB" w:rsidRPr="00622F50">
        <w:rPr>
          <w:rFonts w:ascii="Times New Roman" w:hAnsi="Times New Roman" w:cs="Times New Roman"/>
          <w:color w:val="000000"/>
          <w:sz w:val="28"/>
          <w:szCs w:val="28"/>
        </w:rPr>
        <w:t xml:space="preserve">  </w:t>
      </w:r>
      <w:r w:rsidRPr="00622F50">
        <w:rPr>
          <w:rFonts w:ascii="Times New Roman" w:hAnsi="Times New Roman" w:cs="Times New Roman"/>
          <w:color w:val="000000"/>
          <w:sz w:val="28"/>
          <w:szCs w:val="28"/>
        </w:rPr>
        <w:t xml:space="preserve">учреждения </w:t>
      </w:r>
      <w:r w:rsidR="00CF4ECB" w:rsidRPr="00622F50">
        <w:rPr>
          <w:rFonts w:ascii="Times New Roman" w:hAnsi="Times New Roman" w:cs="Times New Roman"/>
          <w:color w:val="000000"/>
          <w:sz w:val="28"/>
          <w:szCs w:val="28"/>
        </w:rPr>
        <w:t xml:space="preserve">в области культуры. </w:t>
      </w:r>
    </w:p>
    <w:p w:rsidR="00CF4ECB" w:rsidRPr="00622F50" w:rsidRDefault="00CF4ECB" w:rsidP="00CF4ECB">
      <w:pPr>
        <w:spacing w:after="0" w:line="100" w:lineRule="atLeast"/>
        <w:ind w:firstLine="567"/>
        <w:jc w:val="both"/>
        <w:rPr>
          <w:rFonts w:ascii="Times New Roman" w:hAnsi="Times New Roman" w:cs="Times New Roman"/>
          <w:color w:val="000000"/>
          <w:sz w:val="28"/>
          <w:szCs w:val="28"/>
        </w:rPr>
      </w:pPr>
      <w:r w:rsidRPr="00622F50">
        <w:rPr>
          <w:rFonts w:ascii="Times New Roman" w:hAnsi="Times New Roman" w:cs="Times New Roman"/>
          <w:color w:val="000000"/>
          <w:sz w:val="28"/>
          <w:szCs w:val="28"/>
        </w:rPr>
        <w:t xml:space="preserve">Сеть </w:t>
      </w:r>
      <w:r w:rsidR="00106E3A" w:rsidRPr="00622F50">
        <w:rPr>
          <w:rFonts w:ascii="Times New Roman" w:hAnsi="Times New Roman" w:cs="Times New Roman"/>
          <w:color w:val="000000"/>
          <w:sz w:val="28"/>
          <w:szCs w:val="28"/>
        </w:rPr>
        <w:t xml:space="preserve"> </w:t>
      </w:r>
      <w:r w:rsidRPr="00622F50">
        <w:rPr>
          <w:rFonts w:ascii="Times New Roman" w:hAnsi="Times New Roman" w:cs="Times New Roman"/>
          <w:color w:val="000000"/>
          <w:sz w:val="28"/>
          <w:szCs w:val="28"/>
        </w:rPr>
        <w:t>представлена 40 единицами: 1</w:t>
      </w:r>
      <w:r w:rsidR="006D2E16" w:rsidRPr="00622F50">
        <w:rPr>
          <w:rFonts w:ascii="Times New Roman" w:hAnsi="Times New Roman" w:cs="Times New Roman"/>
          <w:color w:val="000000"/>
          <w:sz w:val="28"/>
          <w:szCs w:val="28"/>
        </w:rPr>
        <w:t>8</w:t>
      </w:r>
      <w:r w:rsidRPr="00622F50">
        <w:rPr>
          <w:rFonts w:ascii="Times New Roman" w:hAnsi="Times New Roman" w:cs="Times New Roman"/>
          <w:color w:val="000000"/>
          <w:sz w:val="28"/>
          <w:szCs w:val="28"/>
        </w:rPr>
        <w:t xml:space="preserve"> культурно-досуговых учреждений</w:t>
      </w:r>
      <w:r w:rsidR="00106E3A" w:rsidRPr="00622F50">
        <w:rPr>
          <w:rFonts w:ascii="Times New Roman" w:hAnsi="Times New Roman" w:cs="Times New Roman"/>
          <w:color w:val="000000"/>
          <w:sz w:val="28"/>
          <w:szCs w:val="28"/>
        </w:rPr>
        <w:t xml:space="preserve">, </w:t>
      </w:r>
      <w:r w:rsidR="006D2E16" w:rsidRPr="00622F50">
        <w:rPr>
          <w:rFonts w:ascii="Times New Roman" w:hAnsi="Times New Roman" w:cs="Times New Roman"/>
          <w:color w:val="000000"/>
          <w:sz w:val="28"/>
          <w:szCs w:val="28"/>
        </w:rPr>
        <w:t>1</w:t>
      </w:r>
      <w:r w:rsidR="00106E3A" w:rsidRPr="00622F50">
        <w:rPr>
          <w:rFonts w:ascii="Times New Roman" w:hAnsi="Times New Roman" w:cs="Times New Roman"/>
          <w:color w:val="000000"/>
          <w:sz w:val="28"/>
          <w:szCs w:val="28"/>
        </w:rPr>
        <w:t xml:space="preserve"> </w:t>
      </w:r>
      <w:r w:rsidR="006D2E16" w:rsidRPr="00622F50">
        <w:rPr>
          <w:rFonts w:ascii="Times New Roman" w:hAnsi="Times New Roman" w:cs="Times New Roman"/>
          <w:color w:val="000000"/>
          <w:sz w:val="28"/>
          <w:szCs w:val="28"/>
        </w:rPr>
        <w:t>автоклуб</w:t>
      </w:r>
      <w:r w:rsidRPr="00622F50">
        <w:rPr>
          <w:rFonts w:ascii="Times New Roman" w:hAnsi="Times New Roman" w:cs="Times New Roman"/>
          <w:color w:val="000000"/>
          <w:sz w:val="28"/>
          <w:szCs w:val="28"/>
        </w:rPr>
        <w:t xml:space="preserve">, 18 библиотек, </w:t>
      </w:r>
      <w:r w:rsidR="00106E3A" w:rsidRPr="00622F50">
        <w:rPr>
          <w:rFonts w:ascii="Times New Roman" w:hAnsi="Times New Roman" w:cs="Times New Roman"/>
          <w:color w:val="000000"/>
          <w:sz w:val="28"/>
          <w:szCs w:val="28"/>
        </w:rPr>
        <w:t>детская художественная школа, детская музыкальная школа</w:t>
      </w:r>
      <w:r w:rsidRPr="00622F50">
        <w:rPr>
          <w:rFonts w:ascii="Times New Roman" w:hAnsi="Times New Roman" w:cs="Times New Roman"/>
          <w:color w:val="000000"/>
          <w:sz w:val="28"/>
          <w:szCs w:val="28"/>
        </w:rPr>
        <w:t xml:space="preserve">, краеведческий музей. Количество </w:t>
      </w:r>
      <w:r w:rsidR="00301374" w:rsidRPr="00622F50">
        <w:rPr>
          <w:rFonts w:ascii="Times New Roman" w:hAnsi="Times New Roman" w:cs="Times New Roman"/>
          <w:color w:val="000000"/>
          <w:sz w:val="28"/>
          <w:szCs w:val="28"/>
        </w:rPr>
        <w:t xml:space="preserve">учреждений </w:t>
      </w:r>
      <w:r w:rsidRPr="00622F50">
        <w:rPr>
          <w:rFonts w:ascii="Times New Roman" w:hAnsi="Times New Roman" w:cs="Times New Roman"/>
          <w:color w:val="000000"/>
          <w:sz w:val="28"/>
          <w:szCs w:val="28"/>
        </w:rPr>
        <w:t>юридических лиц</w:t>
      </w:r>
      <w:r w:rsidR="00C8134C" w:rsidRPr="00622F50">
        <w:rPr>
          <w:rFonts w:ascii="Times New Roman" w:hAnsi="Times New Roman" w:cs="Times New Roman"/>
          <w:color w:val="000000"/>
          <w:sz w:val="28"/>
          <w:szCs w:val="28"/>
        </w:rPr>
        <w:t xml:space="preserve"> - </w:t>
      </w:r>
      <w:r w:rsidR="00301374" w:rsidRPr="00622F50">
        <w:rPr>
          <w:rFonts w:ascii="Times New Roman" w:hAnsi="Times New Roman" w:cs="Times New Roman"/>
          <w:color w:val="000000"/>
          <w:sz w:val="28"/>
          <w:szCs w:val="28"/>
        </w:rPr>
        <w:t>5</w:t>
      </w:r>
      <w:r w:rsidRPr="00622F50">
        <w:rPr>
          <w:rFonts w:ascii="Times New Roman" w:hAnsi="Times New Roman" w:cs="Times New Roman"/>
          <w:color w:val="000000"/>
          <w:sz w:val="28"/>
          <w:szCs w:val="28"/>
        </w:rPr>
        <w:t xml:space="preserve">. </w:t>
      </w:r>
    </w:p>
    <w:p w:rsidR="00CF4ECB" w:rsidRPr="00622F50" w:rsidRDefault="00D03D73" w:rsidP="00CF4ECB">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С</w:t>
      </w:r>
      <w:r w:rsidR="00CF4ECB" w:rsidRPr="00622F50">
        <w:rPr>
          <w:rFonts w:ascii="Times New Roman" w:hAnsi="Times New Roman" w:cs="Times New Roman"/>
          <w:sz w:val="28"/>
          <w:szCs w:val="28"/>
        </w:rPr>
        <w:t xml:space="preserve">остояние </w:t>
      </w:r>
      <w:r>
        <w:rPr>
          <w:rFonts w:ascii="Times New Roman" w:hAnsi="Times New Roman" w:cs="Times New Roman"/>
          <w:sz w:val="28"/>
          <w:szCs w:val="28"/>
        </w:rPr>
        <w:t>отрасли «</w:t>
      </w:r>
      <w:r w:rsidR="00CF4ECB" w:rsidRPr="00622F50">
        <w:rPr>
          <w:rFonts w:ascii="Times New Roman" w:hAnsi="Times New Roman" w:cs="Times New Roman"/>
          <w:sz w:val="28"/>
          <w:szCs w:val="28"/>
        </w:rPr>
        <w:t>культур</w:t>
      </w:r>
      <w:r>
        <w:rPr>
          <w:rFonts w:ascii="Times New Roman" w:hAnsi="Times New Roman" w:cs="Times New Roman"/>
          <w:sz w:val="28"/>
          <w:szCs w:val="28"/>
        </w:rPr>
        <w:t xml:space="preserve">а» </w:t>
      </w:r>
      <w:r w:rsidR="00CF4ECB" w:rsidRPr="00622F50">
        <w:rPr>
          <w:rFonts w:ascii="Times New Roman" w:hAnsi="Times New Roman" w:cs="Times New Roman"/>
          <w:sz w:val="28"/>
          <w:szCs w:val="28"/>
        </w:rPr>
        <w:t xml:space="preserve"> характеризуется отлаженной системой оказания  культурно-досуговых,  библиотечных и образовательных услуг в сфере дополнительного образования в области культуры, широким спектром музейных и краеведческих форм работы.</w:t>
      </w:r>
    </w:p>
    <w:p w:rsidR="00106E3A" w:rsidRPr="00622F50" w:rsidRDefault="00106E3A" w:rsidP="00106E3A">
      <w:pPr>
        <w:spacing w:after="0" w:line="100" w:lineRule="atLeast"/>
        <w:ind w:firstLine="709"/>
        <w:jc w:val="both"/>
        <w:rPr>
          <w:rFonts w:ascii="Times New Roman" w:hAnsi="Times New Roman" w:cs="Times New Roman"/>
          <w:sz w:val="28"/>
          <w:szCs w:val="28"/>
        </w:rPr>
      </w:pPr>
      <w:r w:rsidRPr="00622F50">
        <w:rPr>
          <w:rFonts w:ascii="Times New Roman" w:hAnsi="Times New Roman" w:cs="Times New Roman"/>
          <w:sz w:val="28"/>
          <w:szCs w:val="28"/>
        </w:rPr>
        <w:t>Муниципальные учреждения осуществляют свою деятельность в соответствии с муниципальными заданиями,  устанавливающими  требования к объему, качеству, составу, условиям, порядку и результатам оказания муниципальных услуг.</w:t>
      </w:r>
    </w:p>
    <w:p w:rsidR="00090043" w:rsidRPr="00622F50" w:rsidRDefault="00090043" w:rsidP="002A35BB">
      <w:pPr>
        <w:spacing w:after="0" w:line="240" w:lineRule="auto"/>
        <w:ind w:firstLine="709"/>
        <w:jc w:val="both"/>
        <w:rPr>
          <w:rFonts w:ascii="Times New Roman" w:hAnsi="Times New Roman" w:cs="Times New Roman"/>
          <w:color w:val="000000"/>
          <w:sz w:val="28"/>
          <w:szCs w:val="28"/>
        </w:rPr>
      </w:pPr>
      <w:r w:rsidRPr="00622F50">
        <w:rPr>
          <w:rFonts w:ascii="Times New Roman" w:hAnsi="Times New Roman" w:cs="Times New Roman"/>
          <w:sz w:val="28"/>
          <w:szCs w:val="28"/>
        </w:rPr>
        <w:t xml:space="preserve">В отрасли </w:t>
      </w:r>
      <w:r w:rsidR="002A35BB" w:rsidRPr="00622F50">
        <w:rPr>
          <w:rFonts w:ascii="Times New Roman" w:hAnsi="Times New Roman" w:cs="Times New Roman"/>
          <w:sz w:val="28"/>
          <w:szCs w:val="28"/>
        </w:rPr>
        <w:t xml:space="preserve"> </w:t>
      </w:r>
      <w:r w:rsidRPr="00622F50">
        <w:rPr>
          <w:rFonts w:ascii="Times New Roman" w:hAnsi="Times New Roman" w:cs="Times New Roman"/>
          <w:sz w:val="28"/>
          <w:szCs w:val="28"/>
        </w:rPr>
        <w:t xml:space="preserve">работает </w:t>
      </w:r>
      <w:r w:rsidR="00C0424B" w:rsidRPr="00622F50">
        <w:rPr>
          <w:rFonts w:ascii="Times New Roman" w:hAnsi="Times New Roman" w:cs="Times New Roman"/>
          <w:sz w:val="28"/>
          <w:szCs w:val="28"/>
        </w:rPr>
        <w:t xml:space="preserve"> </w:t>
      </w:r>
      <w:r w:rsidR="00EE6DA2" w:rsidRPr="00622F50">
        <w:rPr>
          <w:rFonts w:ascii="Times New Roman" w:hAnsi="Times New Roman" w:cs="Times New Roman"/>
          <w:sz w:val="28"/>
          <w:szCs w:val="28"/>
        </w:rPr>
        <w:t>свыше ста</w:t>
      </w:r>
      <w:r w:rsidR="00C0424B" w:rsidRPr="00622F50">
        <w:rPr>
          <w:rFonts w:ascii="Times New Roman" w:hAnsi="Times New Roman" w:cs="Times New Roman"/>
          <w:sz w:val="28"/>
          <w:szCs w:val="28"/>
        </w:rPr>
        <w:t xml:space="preserve"> </w:t>
      </w:r>
      <w:r w:rsidRPr="00622F50">
        <w:rPr>
          <w:rFonts w:ascii="Times New Roman" w:hAnsi="Times New Roman" w:cs="Times New Roman"/>
          <w:sz w:val="28"/>
          <w:szCs w:val="28"/>
        </w:rPr>
        <w:t>человек</w:t>
      </w:r>
      <w:r w:rsidR="00D03D73">
        <w:rPr>
          <w:rFonts w:ascii="Times New Roman" w:hAnsi="Times New Roman" w:cs="Times New Roman"/>
          <w:sz w:val="28"/>
          <w:szCs w:val="28"/>
        </w:rPr>
        <w:t>, из них, п</w:t>
      </w:r>
      <w:r w:rsidRPr="00622F50">
        <w:rPr>
          <w:rFonts w:ascii="Times New Roman" w:hAnsi="Times New Roman" w:cs="Times New Roman"/>
          <w:sz w:val="28"/>
          <w:szCs w:val="28"/>
        </w:rPr>
        <w:t>о уровню образования и квалификации персонала</w:t>
      </w:r>
      <w:r w:rsidR="00D60674" w:rsidRPr="00622F50">
        <w:rPr>
          <w:rFonts w:ascii="Times New Roman" w:hAnsi="Times New Roman" w:cs="Times New Roman"/>
          <w:sz w:val="28"/>
          <w:szCs w:val="28"/>
        </w:rPr>
        <w:t xml:space="preserve">, </w:t>
      </w:r>
      <w:r w:rsidRPr="00622F50">
        <w:rPr>
          <w:rFonts w:ascii="Times New Roman" w:hAnsi="Times New Roman" w:cs="Times New Roman"/>
          <w:sz w:val="28"/>
          <w:szCs w:val="28"/>
        </w:rPr>
        <w:t xml:space="preserve">имеют </w:t>
      </w:r>
      <w:r w:rsidR="00C0424B" w:rsidRPr="00622F50">
        <w:rPr>
          <w:rFonts w:ascii="Times New Roman" w:hAnsi="Times New Roman" w:cs="Times New Roman"/>
          <w:sz w:val="28"/>
          <w:szCs w:val="28"/>
        </w:rPr>
        <w:t xml:space="preserve">высшее и средне-специальное </w:t>
      </w:r>
      <w:r w:rsidR="00EE6DA2" w:rsidRPr="00622F50">
        <w:rPr>
          <w:rFonts w:ascii="Times New Roman" w:hAnsi="Times New Roman" w:cs="Times New Roman"/>
          <w:sz w:val="28"/>
          <w:szCs w:val="28"/>
        </w:rPr>
        <w:t xml:space="preserve"> </w:t>
      </w:r>
      <w:r w:rsidR="00C0424B" w:rsidRPr="00622F50">
        <w:rPr>
          <w:rFonts w:ascii="Times New Roman" w:hAnsi="Times New Roman" w:cs="Times New Roman"/>
          <w:sz w:val="28"/>
          <w:szCs w:val="28"/>
        </w:rPr>
        <w:t>образование</w:t>
      </w:r>
      <w:r w:rsidR="00EE6DA2" w:rsidRPr="00622F50">
        <w:rPr>
          <w:rFonts w:ascii="Times New Roman" w:hAnsi="Times New Roman" w:cs="Times New Roman"/>
          <w:sz w:val="28"/>
          <w:szCs w:val="28"/>
        </w:rPr>
        <w:t xml:space="preserve"> 80%  специалистов</w:t>
      </w:r>
      <w:r w:rsidRPr="00622F50">
        <w:rPr>
          <w:rFonts w:ascii="Times New Roman" w:hAnsi="Times New Roman" w:cs="Times New Roman"/>
          <w:sz w:val="28"/>
          <w:szCs w:val="28"/>
        </w:rPr>
        <w:t>.</w:t>
      </w:r>
    </w:p>
    <w:p w:rsidR="00D60674" w:rsidRPr="00622F50" w:rsidRDefault="00D60674" w:rsidP="002A35BB">
      <w:pPr>
        <w:spacing w:after="0" w:line="240" w:lineRule="auto"/>
        <w:ind w:firstLine="720"/>
        <w:jc w:val="both"/>
        <w:rPr>
          <w:rFonts w:ascii="Times New Roman" w:hAnsi="Times New Roman" w:cs="Times New Roman"/>
          <w:bCs/>
          <w:color w:val="000000"/>
          <w:sz w:val="28"/>
          <w:szCs w:val="28"/>
        </w:rPr>
      </w:pPr>
      <w:r w:rsidRPr="00622F50">
        <w:rPr>
          <w:rFonts w:ascii="Times New Roman" w:hAnsi="Times New Roman" w:cs="Times New Roman"/>
          <w:color w:val="000000"/>
          <w:sz w:val="28"/>
          <w:szCs w:val="28"/>
        </w:rPr>
        <w:t>В процессе внедрения новых видов социальных услуг и электронных способов получения информации</w:t>
      </w:r>
      <w:r w:rsidR="002A35BB" w:rsidRPr="00622F50">
        <w:rPr>
          <w:rFonts w:ascii="Times New Roman" w:hAnsi="Times New Roman" w:cs="Times New Roman"/>
          <w:color w:val="000000"/>
          <w:sz w:val="28"/>
          <w:szCs w:val="28"/>
        </w:rPr>
        <w:t>,</w:t>
      </w:r>
      <w:r w:rsidRPr="00622F50">
        <w:rPr>
          <w:rFonts w:ascii="Times New Roman" w:hAnsi="Times New Roman" w:cs="Times New Roman"/>
          <w:color w:val="000000"/>
          <w:sz w:val="28"/>
          <w:szCs w:val="28"/>
        </w:rPr>
        <w:t xml:space="preserve"> культура</w:t>
      </w:r>
      <w:r w:rsidR="002A35BB" w:rsidRPr="00622F50">
        <w:rPr>
          <w:rFonts w:ascii="Times New Roman" w:hAnsi="Times New Roman" w:cs="Times New Roman"/>
          <w:color w:val="000000"/>
          <w:sz w:val="28"/>
          <w:szCs w:val="28"/>
        </w:rPr>
        <w:t>,</w:t>
      </w:r>
      <w:r w:rsidRPr="00622F50">
        <w:rPr>
          <w:rFonts w:ascii="Times New Roman" w:hAnsi="Times New Roman" w:cs="Times New Roman"/>
          <w:color w:val="000000"/>
          <w:sz w:val="28"/>
          <w:szCs w:val="28"/>
        </w:rPr>
        <w:t xml:space="preserve"> как отрасль</w:t>
      </w:r>
      <w:r w:rsidR="0076736C" w:rsidRPr="00622F50">
        <w:rPr>
          <w:rFonts w:ascii="Times New Roman" w:hAnsi="Times New Roman" w:cs="Times New Roman"/>
          <w:color w:val="000000"/>
          <w:sz w:val="28"/>
          <w:szCs w:val="28"/>
        </w:rPr>
        <w:t>,</w:t>
      </w:r>
      <w:r w:rsidRPr="00622F50">
        <w:rPr>
          <w:rFonts w:ascii="Times New Roman" w:hAnsi="Times New Roman" w:cs="Times New Roman"/>
          <w:color w:val="000000"/>
          <w:sz w:val="28"/>
          <w:szCs w:val="28"/>
        </w:rPr>
        <w:t xml:space="preserve"> сохранила статус </w:t>
      </w:r>
      <w:r w:rsidR="002A35BB" w:rsidRPr="00622F50">
        <w:rPr>
          <w:rFonts w:ascii="Times New Roman" w:hAnsi="Times New Roman" w:cs="Times New Roman"/>
          <w:color w:val="000000"/>
          <w:sz w:val="28"/>
          <w:szCs w:val="28"/>
        </w:rPr>
        <w:t xml:space="preserve">значимого </w:t>
      </w:r>
      <w:r w:rsidRPr="00622F50">
        <w:rPr>
          <w:rFonts w:ascii="Times New Roman" w:hAnsi="Times New Roman" w:cs="Times New Roman"/>
          <w:color w:val="000000"/>
          <w:sz w:val="28"/>
          <w:szCs w:val="28"/>
        </w:rPr>
        <w:t>социально</w:t>
      </w:r>
      <w:r w:rsidR="0076736C" w:rsidRPr="00622F50">
        <w:rPr>
          <w:rFonts w:ascii="Times New Roman" w:hAnsi="Times New Roman" w:cs="Times New Roman"/>
          <w:color w:val="000000"/>
          <w:sz w:val="28"/>
          <w:szCs w:val="28"/>
        </w:rPr>
        <w:t>-</w:t>
      </w:r>
      <w:r w:rsidRPr="00622F50">
        <w:rPr>
          <w:rFonts w:ascii="Times New Roman" w:hAnsi="Times New Roman" w:cs="Times New Roman"/>
          <w:color w:val="000000"/>
          <w:sz w:val="28"/>
          <w:szCs w:val="28"/>
        </w:rPr>
        <w:t xml:space="preserve">культурного института и подтвердила свою популярность у населения района. </w:t>
      </w:r>
    </w:p>
    <w:p w:rsidR="00CF4ECB" w:rsidRPr="00622F50" w:rsidRDefault="00CF4ECB" w:rsidP="00A66524">
      <w:pPr>
        <w:spacing w:after="0" w:line="240" w:lineRule="auto"/>
        <w:ind w:firstLine="708"/>
        <w:jc w:val="both"/>
        <w:rPr>
          <w:rFonts w:ascii="Times New Roman" w:hAnsi="Times New Roman" w:cs="Times New Roman"/>
          <w:sz w:val="28"/>
          <w:szCs w:val="28"/>
        </w:rPr>
      </w:pPr>
      <w:r w:rsidRPr="00622F50">
        <w:rPr>
          <w:rFonts w:ascii="Times New Roman" w:hAnsi="Times New Roman" w:cs="Times New Roman"/>
          <w:color w:val="000000"/>
          <w:sz w:val="28"/>
          <w:szCs w:val="28"/>
        </w:rPr>
        <w:t xml:space="preserve">Важную роль в сохранении культурного наследия  играют </w:t>
      </w:r>
      <w:r w:rsidR="007828DB" w:rsidRPr="00622F50">
        <w:rPr>
          <w:rFonts w:ascii="Times New Roman" w:hAnsi="Times New Roman" w:cs="Times New Roman"/>
          <w:color w:val="000000"/>
          <w:sz w:val="28"/>
          <w:szCs w:val="28"/>
        </w:rPr>
        <w:t xml:space="preserve"> объекты культурного наследия, </w:t>
      </w:r>
      <w:r w:rsidRPr="00622F50">
        <w:rPr>
          <w:rFonts w:ascii="Times New Roman" w:hAnsi="Times New Roman" w:cs="Times New Roman"/>
          <w:color w:val="000000"/>
          <w:sz w:val="28"/>
          <w:szCs w:val="28"/>
        </w:rPr>
        <w:t xml:space="preserve">библиотеки  и музеи, в которых собраны накопленные </w:t>
      </w:r>
      <w:r w:rsidRPr="00622F50">
        <w:rPr>
          <w:rFonts w:ascii="Times New Roman" w:hAnsi="Times New Roman" w:cs="Times New Roman"/>
          <w:color w:val="000000"/>
          <w:sz w:val="28"/>
          <w:szCs w:val="28"/>
        </w:rPr>
        <w:lastRenderedPageBreak/>
        <w:t xml:space="preserve">человечеством знания, образцы и ценности мировой, национальной и местной материальной и духовной культуры.  </w:t>
      </w:r>
    </w:p>
    <w:p w:rsidR="00CF4ECB" w:rsidRPr="00622F50" w:rsidRDefault="0076736C" w:rsidP="0076736C">
      <w:pPr>
        <w:numPr>
          <w:ilvl w:val="0"/>
          <w:numId w:val="2"/>
        </w:numPr>
        <w:spacing w:after="0" w:line="240" w:lineRule="auto"/>
        <w:ind w:left="0" w:firstLine="720"/>
        <w:jc w:val="both"/>
        <w:rPr>
          <w:rFonts w:ascii="Times New Roman" w:hAnsi="Times New Roman" w:cs="Times New Roman"/>
          <w:color w:val="000000"/>
          <w:sz w:val="28"/>
          <w:szCs w:val="28"/>
        </w:rPr>
      </w:pPr>
      <w:r w:rsidRPr="00622F50">
        <w:rPr>
          <w:rFonts w:ascii="Times New Roman" w:hAnsi="Times New Roman" w:cs="Times New Roman"/>
          <w:sz w:val="28"/>
          <w:szCs w:val="28"/>
        </w:rPr>
        <w:t>О</w:t>
      </w:r>
      <w:r w:rsidR="00CF4ECB" w:rsidRPr="00622F50">
        <w:rPr>
          <w:rFonts w:ascii="Times New Roman" w:hAnsi="Times New Roman" w:cs="Times New Roman"/>
          <w:sz w:val="28"/>
          <w:szCs w:val="28"/>
        </w:rPr>
        <w:t>хват библиотечным обслуживанием населения района  составляет 8</w:t>
      </w:r>
      <w:r w:rsidR="000B52B3" w:rsidRPr="00622F50">
        <w:rPr>
          <w:rFonts w:ascii="Times New Roman" w:hAnsi="Times New Roman" w:cs="Times New Roman"/>
          <w:sz w:val="28"/>
          <w:szCs w:val="28"/>
        </w:rPr>
        <w:t>6</w:t>
      </w:r>
      <w:r w:rsidR="00CF4ECB" w:rsidRPr="00622F50">
        <w:rPr>
          <w:rFonts w:ascii="Times New Roman" w:hAnsi="Times New Roman" w:cs="Times New Roman"/>
          <w:sz w:val="28"/>
          <w:szCs w:val="28"/>
        </w:rPr>
        <w:t>%.</w:t>
      </w:r>
      <w:r w:rsidRPr="00622F50">
        <w:rPr>
          <w:rFonts w:ascii="Times New Roman" w:hAnsi="Times New Roman" w:cs="Times New Roman"/>
          <w:sz w:val="28"/>
          <w:szCs w:val="28"/>
        </w:rPr>
        <w:t xml:space="preserve"> </w:t>
      </w:r>
      <w:r w:rsidR="00822A8D" w:rsidRPr="00622F50">
        <w:rPr>
          <w:rFonts w:ascii="Times New Roman" w:hAnsi="Times New Roman" w:cs="Times New Roman"/>
          <w:sz w:val="28"/>
          <w:szCs w:val="28"/>
        </w:rPr>
        <w:t>К</w:t>
      </w:r>
      <w:r w:rsidR="00822A8D" w:rsidRPr="00622F50">
        <w:rPr>
          <w:rFonts w:ascii="Times New Roman" w:hAnsi="Times New Roman" w:cs="Times New Roman"/>
          <w:color w:val="000000"/>
          <w:sz w:val="28"/>
          <w:szCs w:val="28"/>
        </w:rPr>
        <w:t xml:space="preserve">оличество </w:t>
      </w:r>
      <w:r w:rsidR="006E65B9" w:rsidRPr="00622F50">
        <w:rPr>
          <w:rFonts w:ascii="Times New Roman" w:hAnsi="Times New Roman" w:cs="Times New Roman"/>
          <w:color w:val="000000"/>
          <w:sz w:val="28"/>
          <w:szCs w:val="28"/>
        </w:rPr>
        <w:t>пользователей</w:t>
      </w:r>
      <w:r w:rsidRPr="00622F50">
        <w:rPr>
          <w:rFonts w:ascii="Times New Roman" w:hAnsi="Times New Roman" w:cs="Times New Roman"/>
          <w:color w:val="000000"/>
          <w:sz w:val="28"/>
          <w:szCs w:val="28"/>
        </w:rPr>
        <w:t xml:space="preserve"> муниципальных </w:t>
      </w:r>
      <w:r w:rsidR="00822A8D" w:rsidRPr="00622F50">
        <w:rPr>
          <w:rFonts w:ascii="Times New Roman" w:hAnsi="Times New Roman" w:cs="Times New Roman"/>
          <w:color w:val="000000"/>
          <w:sz w:val="28"/>
          <w:szCs w:val="28"/>
        </w:rPr>
        <w:t>библиотек</w:t>
      </w:r>
      <w:r w:rsidR="00090043" w:rsidRPr="00622F50">
        <w:rPr>
          <w:rFonts w:ascii="Times New Roman" w:hAnsi="Times New Roman" w:cs="Times New Roman"/>
          <w:color w:val="000000"/>
          <w:sz w:val="28"/>
          <w:szCs w:val="28"/>
        </w:rPr>
        <w:t xml:space="preserve"> </w:t>
      </w:r>
      <w:r w:rsidR="002F6298" w:rsidRPr="00622F50">
        <w:rPr>
          <w:rFonts w:ascii="Times New Roman" w:hAnsi="Times New Roman" w:cs="Times New Roman"/>
          <w:sz w:val="28"/>
          <w:szCs w:val="28"/>
        </w:rPr>
        <w:t>п</w:t>
      </w:r>
      <w:r w:rsidR="00CF4ECB" w:rsidRPr="00622F50">
        <w:rPr>
          <w:rFonts w:ascii="Times New Roman" w:hAnsi="Times New Roman" w:cs="Times New Roman"/>
          <w:color w:val="000000"/>
          <w:sz w:val="28"/>
          <w:szCs w:val="28"/>
        </w:rPr>
        <w:t>ланируется сохранить, привлекая их новыми услугами</w:t>
      </w:r>
      <w:r w:rsidR="006E65B9" w:rsidRPr="00622F50">
        <w:rPr>
          <w:rFonts w:ascii="Times New Roman" w:hAnsi="Times New Roman" w:cs="Times New Roman"/>
          <w:color w:val="000000"/>
          <w:sz w:val="28"/>
          <w:szCs w:val="28"/>
        </w:rPr>
        <w:t xml:space="preserve"> (</w:t>
      </w:r>
      <w:r w:rsidR="00822A8D" w:rsidRPr="00622F50">
        <w:rPr>
          <w:rFonts w:ascii="Times New Roman" w:hAnsi="Times New Roman" w:cs="Times New Roman"/>
          <w:color w:val="000000"/>
          <w:sz w:val="28"/>
          <w:szCs w:val="28"/>
        </w:rPr>
        <w:t xml:space="preserve">в </w:t>
      </w:r>
      <w:r w:rsidR="00822A8D" w:rsidRPr="00622F50">
        <w:rPr>
          <w:rFonts w:ascii="Times New Roman" w:hAnsi="Times New Roman" w:cs="Times New Roman"/>
          <w:sz w:val="28"/>
          <w:szCs w:val="28"/>
        </w:rPr>
        <w:t xml:space="preserve"> том числе, в виртуальном режиме</w:t>
      </w:r>
      <w:r w:rsidR="006E65B9" w:rsidRPr="00622F50">
        <w:rPr>
          <w:rFonts w:ascii="Times New Roman" w:hAnsi="Times New Roman" w:cs="Times New Roman"/>
          <w:sz w:val="28"/>
          <w:szCs w:val="28"/>
        </w:rPr>
        <w:t>)</w:t>
      </w:r>
      <w:r w:rsidRPr="00622F50">
        <w:rPr>
          <w:rFonts w:ascii="Times New Roman" w:hAnsi="Times New Roman" w:cs="Times New Roman"/>
          <w:sz w:val="28"/>
          <w:szCs w:val="28"/>
        </w:rPr>
        <w:t xml:space="preserve"> </w:t>
      </w:r>
      <w:r w:rsidR="00CF4ECB" w:rsidRPr="00622F50">
        <w:rPr>
          <w:rFonts w:ascii="Times New Roman" w:hAnsi="Times New Roman" w:cs="Times New Roman"/>
          <w:color w:val="000000"/>
          <w:sz w:val="28"/>
          <w:szCs w:val="28"/>
        </w:rPr>
        <w:t>и позиционированием библиотек</w:t>
      </w:r>
      <w:r w:rsidR="00D7523D" w:rsidRPr="00622F50">
        <w:rPr>
          <w:rFonts w:ascii="Times New Roman" w:hAnsi="Times New Roman" w:cs="Times New Roman"/>
          <w:color w:val="000000"/>
          <w:sz w:val="28"/>
          <w:szCs w:val="28"/>
        </w:rPr>
        <w:t>,</w:t>
      </w:r>
      <w:r w:rsidR="00CF4ECB" w:rsidRPr="00622F50">
        <w:rPr>
          <w:rFonts w:ascii="Times New Roman" w:hAnsi="Times New Roman" w:cs="Times New Roman"/>
          <w:color w:val="000000"/>
          <w:sz w:val="28"/>
          <w:szCs w:val="28"/>
        </w:rPr>
        <w:t xml:space="preserve"> не только как информационного центра, но и как места проведения досуга всех возрастных категорий</w:t>
      </w:r>
      <w:r w:rsidRPr="00622F50">
        <w:rPr>
          <w:rFonts w:ascii="Times New Roman" w:hAnsi="Times New Roman" w:cs="Times New Roman"/>
          <w:color w:val="000000"/>
          <w:sz w:val="28"/>
          <w:szCs w:val="28"/>
        </w:rPr>
        <w:t xml:space="preserve"> населения</w:t>
      </w:r>
      <w:r w:rsidR="00CF4ECB" w:rsidRPr="00622F50">
        <w:rPr>
          <w:rFonts w:ascii="Times New Roman" w:hAnsi="Times New Roman" w:cs="Times New Roman"/>
          <w:color w:val="000000"/>
          <w:sz w:val="28"/>
          <w:szCs w:val="28"/>
        </w:rPr>
        <w:t xml:space="preserve">. </w:t>
      </w:r>
    </w:p>
    <w:p w:rsidR="006E65B9" w:rsidRPr="00622F50" w:rsidRDefault="000B52B3" w:rsidP="000B52B3">
      <w:pPr>
        <w:pStyle w:val="ConsPlusNormal"/>
        <w:numPr>
          <w:ilvl w:val="2"/>
          <w:numId w:val="2"/>
        </w:numPr>
        <w:ind w:left="0" w:firstLine="709"/>
        <w:jc w:val="both"/>
        <w:rPr>
          <w:rFonts w:ascii="Times New Roman" w:hAnsi="Times New Roman" w:cs="Times New Roman"/>
          <w:sz w:val="28"/>
          <w:szCs w:val="28"/>
        </w:rPr>
      </w:pPr>
      <w:r w:rsidRPr="00622F50">
        <w:rPr>
          <w:rFonts w:ascii="Times New Roman" w:hAnsi="Times New Roman" w:cs="Times New Roman"/>
          <w:color w:val="000000"/>
          <w:sz w:val="28"/>
          <w:szCs w:val="28"/>
        </w:rPr>
        <w:t>Вместе с тем, имеющиеся ресурсы   муниципальных библиотек, не в полной мере соответствуют информационным и культурным запросам современных пользователей.</w:t>
      </w:r>
      <w:r w:rsidR="00EE6DA2" w:rsidRPr="00622F50">
        <w:rPr>
          <w:rFonts w:ascii="Times New Roman" w:hAnsi="Times New Roman" w:cs="Times New Roman"/>
          <w:color w:val="000000"/>
          <w:sz w:val="28"/>
          <w:szCs w:val="28"/>
        </w:rPr>
        <w:t xml:space="preserve"> </w:t>
      </w:r>
      <w:r w:rsidR="006E65B9" w:rsidRPr="00622F50">
        <w:rPr>
          <w:rFonts w:ascii="Times New Roman" w:hAnsi="Times New Roman" w:cs="Times New Roman"/>
          <w:sz w:val="28"/>
          <w:szCs w:val="28"/>
        </w:rPr>
        <w:t xml:space="preserve">Обновление библиотечных фондов идет медленными темпами, доля морально устаревшей и ветхой литературы составляет </w:t>
      </w:r>
      <w:r w:rsidR="00EE6DA2" w:rsidRPr="00622F50">
        <w:rPr>
          <w:rFonts w:ascii="Times New Roman" w:hAnsi="Times New Roman" w:cs="Times New Roman"/>
          <w:sz w:val="28"/>
          <w:szCs w:val="28"/>
        </w:rPr>
        <w:t xml:space="preserve">в них </w:t>
      </w:r>
      <w:r w:rsidR="006E65B9" w:rsidRPr="00622F50">
        <w:rPr>
          <w:rFonts w:ascii="Times New Roman" w:hAnsi="Times New Roman" w:cs="Times New Roman"/>
          <w:sz w:val="28"/>
          <w:szCs w:val="28"/>
        </w:rPr>
        <w:t>до</w:t>
      </w:r>
      <w:r w:rsidR="00EE6DA2" w:rsidRPr="00622F50">
        <w:rPr>
          <w:rFonts w:ascii="Times New Roman" w:hAnsi="Times New Roman" w:cs="Times New Roman"/>
          <w:sz w:val="28"/>
          <w:szCs w:val="28"/>
        </w:rPr>
        <w:t xml:space="preserve"> </w:t>
      </w:r>
      <w:r w:rsidRPr="00622F50">
        <w:rPr>
          <w:rFonts w:ascii="Times New Roman" w:hAnsi="Times New Roman" w:cs="Times New Roman"/>
          <w:color w:val="1C1C1C"/>
          <w:sz w:val="28"/>
          <w:szCs w:val="28"/>
        </w:rPr>
        <w:t xml:space="preserve">75%. </w:t>
      </w:r>
      <w:r w:rsidR="0076736C" w:rsidRPr="00622F50">
        <w:rPr>
          <w:rFonts w:ascii="Times New Roman" w:hAnsi="Times New Roman" w:cs="Times New Roman"/>
          <w:color w:val="1C1C1C"/>
          <w:sz w:val="28"/>
          <w:szCs w:val="28"/>
        </w:rPr>
        <w:t xml:space="preserve"> </w:t>
      </w:r>
      <w:r w:rsidR="00EE6DA2" w:rsidRPr="00622F50">
        <w:rPr>
          <w:rFonts w:ascii="Times New Roman" w:hAnsi="Times New Roman" w:cs="Times New Roman"/>
          <w:color w:val="1C1C1C"/>
          <w:sz w:val="28"/>
          <w:szCs w:val="28"/>
        </w:rPr>
        <w:t>Ежегодно,</w:t>
      </w:r>
      <w:r w:rsidRPr="00622F50">
        <w:rPr>
          <w:rFonts w:ascii="Times New Roman" w:hAnsi="Times New Roman" w:cs="Times New Roman"/>
          <w:sz w:val="28"/>
          <w:szCs w:val="28"/>
        </w:rPr>
        <w:t xml:space="preserve"> фонды </w:t>
      </w:r>
      <w:r w:rsidR="00EE6DA2" w:rsidRPr="00622F50">
        <w:rPr>
          <w:rFonts w:ascii="Times New Roman" w:hAnsi="Times New Roman" w:cs="Times New Roman"/>
          <w:sz w:val="28"/>
          <w:szCs w:val="28"/>
        </w:rPr>
        <w:t xml:space="preserve">муниципальных </w:t>
      </w:r>
      <w:r w:rsidRPr="00622F50">
        <w:rPr>
          <w:rFonts w:ascii="Times New Roman" w:hAnsi="Times New Roman" w:cs="Times New Roman"/>
          <w:sz w:val="28"/>
          <w:szCs w:val="28"/>
        </w:rPr>
        <w:t>библиотек обнов</w:t>
      </w:r>
      <w:r w:rsidR="00EE6DA2" w:rsidRPr="00622F50">
        <w:rPr>
          <w:rFonts w:ascii="Times New Roman" w:hAnsi="Times New Roman" w:cs="Times New Roman"/>
          <w:sz w:val="28"/>
          <w:szCs w:val="28"/>
        </w:rPr>
        <w:t xml:space="preserve">ляются </w:t>
      </w:r>
      <w:r w:rsidRPr="00622F50">
        <w:rPr>
          <w:rFonts w:ascii="Times New Roman" w:hAnsi="Times New Roman" w:cs="Times New Roman"/>
          <w:sz w:val="28"/>
          <w:szCs w:val="28"/>
        </w:rPr>
        <w:t xml:space="preserve"> </w:t>
      </w:r>
      <w:r w:rsidR="0028389C" w:rsidRPr="00622F50">
        <w:rPr>
          <w:rFonts w:ascii="Times New Roman" w:hAnsi="Times New Roman" w:cs="Times New Roman"/>
          <w:sz w:val="28"/>
          <w:szCs w:val="28"/>
        </w:rPr>
        <w:t xml:space="preserve">всего лишь </w:t>
      </w:r>
      <w:r w:rsidRPr="00622F50">
        <w:rPr>
          <w:rFonts w:ascii="Times New Roman" w:hAnsi="Times New Roman" w:cs="Times New Roman"/>
          <w:sz w:val="28"/>
          <w:szCs w:val="28"/>
        </w:rPr>
        <w:t>на 1</w:t>
      </w:r>
      <w:r w:rsidR="0028389C" w:rsidRPr="00622F50">
        <w:rPr>
          <w:rFonts w:ascii="Times New Roman" w:hAnsi="Times New Roman" w:cs="Times New Roman"/>
          <w:sz w:val="28"/>
          <w:szCs w:val="28"/>
        </w:rPr>
        <w:t>,</w:t>
      </w:r>
      <w:r w:rsidRPr="00622F50">
        <w:rPr>
          <w:rFonts w:ascii="Times New Roman" w:hAnsi="Times New Roman" w:cs="Times New Roman"/>
          <w:sz w:val="28"/>
          <w:szCs w:val="28"/>
        </w:rPr>
        <w:t>1%</w:t>
      </w:r>
      <w:r w:rsidR="00EE6DA2" w:rsidRPr="00622F50">
        <w:rPr>
          <w:rFonts w:ascii="Times New Roman" w:hAnsi="Times New Roman" w:cs="Times New Roman"/>
          <w:sz w:val="28"/>
          <w:szCs w:val="28"/>
        </w:rPr>
        <w:t>,</w:t>
      </w:r>
      <w:r w:rsidRPr="00622F50">
        <w:rPr>
          <w:rFonts w:ascii="Times New Roman" w:hAnsi="Times New Roman" w:cs="Times New Roman"/>
          <w:sz w:val="28"/>
          <w:szCs w:val="28"/>
        </w:rPr>
        <w:t xml:space="preserve"> при нормативе, рекомендуемом Международной федерацией библиотечных асс</w:t>
      </w:r>
      <w:r w:rsidR="0028389C" w:rsidRPr="00622F50">
        <w:rPr>
          <w:rFonts w:ascii="Times New Roman" w:hAnsi="Times New Roman" w:cs="Times New Roman"/>
          <w:sz w:val="28"/>
          <w:szCs w:val="28"/>
        </w:rPr>
        <w:t>оциаций и учреждений (ИФЛА)</w:t>
      </w:r>
      <w:r w:rsidR="00EE6DA2" w:rsidRPr="00622F50">
        <w:rPr>
          <w:rFonts w:ascii="Times New Roman" w:hAnsi="Times New Roman" w:cs="Times New Roman"/>
          <w:sz w:val="28"/>
          <w:szCs w:val="28"/>
        </w:rPr>
        <w:t xml:space="preserve"> -</w:t>
      </w:r>
      <w:r w:rsidR="0028389C" w:rsidRPr="00622F50">
        <w:rPr>
          <w:rFonts w:ascii="Times New Roman" w:hAnsi="Times New Roman" w:cs="Times New Roman"/>
          <w:sz w:val="28"/>
          <w:szCs w:val="28"/>
        </w:rPr>
        <w:t xml:space="preserve"> 5%. </w:t>
      </w:r>
    </w:p>
    <w:p w:rsidR="006E65B9" w:rsidRPr="00622F50" w:rsidRDefault="0076736C" w:rsidP="006E65B9">
      <w:pPr>
        <w:autoSpaceDE w:val="0"/>
        <w:autoSpaceDN w:val="0"/>
        <w:adjustRightInd w:val="0"/>
        <w:spacing w:after="0" w:line="240" w:lineRule="auto"/>
        <w:ind w:firstLine="709"/>
        <w:jc w:val="both"/>
        <w:rPr>
          <w:rFonts w:ascii="Times New Roman" w:hAnsi="Times New Roman" w:cs="Times New Roman"/>
          <w:sz w:val="28"/>
          <w:szCs w:val="28"/>
        </w:rPr>
      </w:pPr>
      <w:r w:rsidRPr="00622F50">
        <w:rPr>
          <w:rFonts w:ascii="Times New Roman" w:hAnsi="Times New Roman" w:cs="Times New Roman"/>
          <w:sz w:val="28"/>
          <w:szCs w:val="28"/>
        </w:rPr>
        <w:t>П</w:t>
      </w:r>
      <w:r w:rsidR="006E65B9" w:rsidRPr="00622F50">
        <w:rPr>
          <w:rFonts w:ascii="Times New Roman" w:hAnsi="Times New Roman" w:cs="Times New Roman"/>
          <w:sz w:val="28"/>
          <w:szCs w:val="28"/>
        </w:rPr>
        <w:t>омимо</w:t>
      </w:r>
      <w:r w:rsidR="00CF4ECB" w:rsidRPr="00622F50">
        <w:rPr>
          <w:rFonts w:ascii="Times New Roman" w:hAnsi="Times New Roman" w:cs="Times New Roman"/>
          <w:sz w:val="28"/>
          <w:szCs w:val="28"/>
        </w:rPr>
        <w:t xml:space="preserve"> сохранени</w:t>
      </w:r>
      <w:r w:rsidR="006E65B9" w:rsidRPr="00622F50">
        <w:rPr>
          <w:rFonts w:ascii="Times New Roman" w:hAnsi="Times New Roman" w:cs="Times New Roman"/>
          <w:sz w:val="28"/>
          <w:szCs w:val="28"/>
        </w:rPr>
        <w:t>я</w:t>
      </w:r>
      <w:r w:rsidR="00CF4ECB" w:rsidRPr="00622F50">
        <w:rPr>
          <w:rFonts w:ascii="Times New Roman" w:hAnsi="Times New Roman" w:cs="Times New Roman"/>
          <w:sz w:val="28"/>
          <w:szCs w:val="28"/>
        </w:rPr>
        <w:t xml:space="preserve"> историко-культурного наследия Тасеевского района</w:t>
      </w:r>
      <w:r w:rsidR="006E65B9" w:rsidRPr="00622F50">
        <w:rPr>
          <w:rFonts w:ascii="Times New Roman" w:hAnsi="Times New Roman" w:cs="Times New Roman"/>
          <w:sz w:val="28"/>
          <w:szCs w:val="28"/>
        </w:rPr>
        <w:t xml:space="preserve">, </w:t>
      </w:r>
      <w:r w:rsidRPr="00622F50">
        <w:rPr>
          <w:rFonts w:ascii="Times New Roman" w:hAnsi="Times New Roman" w:cs="Times New Roman"/>
          <w:sz w:val="28"/>
          <w:szCs w:val="28"/>
        </w:rPr>
        <w:t xml:space="preserve"> краеведческий музей  </w:t>
      </w:r>
      <w:r w:rsidR="006E65B9" w:rsidRPr="00622F50">
        <w:rPr>
          <w:rFonts w:ascii="Times New Roman" w:hAnsi="Times New Roman" w:cs="Times New Roman"/>
          <w:sz w:val="28"/>
          <w:szCs w:val="28"/>
        </w:rPr>
        <w:t>выполняет образовательные, просветительские функции, разрабатывает специальные музейные образовательные программы для детей и взрослых, создает экскурсии, активно внедряет новые формы работы (музыкально-художественные вечера,</w:t>
      </w:r>
      <w:r w:rsidR="00EE6DA2" w:rsidRPr="00622F50">
        <w:rPr>
          <w:rFonts w:ascii="Times New Roman" w:hAnsi="Times New Roman" w:cs="Times New Roman"/>
          <w:sz w:val="28"/>
          <w:szCs w:val="28"/>
        </w:rPr>
        <w:t xml:space="preserve"> м</w:t>
      </w:r>
      <w:r w:rsidR="006E65B9" w:rsidRPr="00622F50">
        <w:rPr>
          <w:rFonts w:ascii="Times New Roman" w:hAnsi="Times New Roman" w:cs="Times New Roman"/>
          <w:sz w:val="28"/>
          <w:szCs w:val="28"/>
        </w:rPr>
        <w:t>узейные</w:t>
      </w:r>
      <w:r w:rsidR="00EE6DA2" w:rsidRPr="00622F50">
        <w:rPr>
          <w:rFonts w:ascii="Times New Roman" w:hAnsi="Times New Roman" w:cs="Times New Roman"/>
          <w:sz w:val="28"/>
          <w:szCs w:val="28"/>
        </w:rPr>
        <w:t xml:space="preserve"> </w:t>
      </w:r>
      <w:r w:rsidR="006E65B9" w:rsidRPr="00622F50">
        <w:rPr>
          <w:rFonts w:ascii="Times New Roman" w:hAnsi="Times New Roman" w:cs="Times New Roman"/>
          <w:sz w:val="28"/>
          <w:szCs w:val="28"/>
        </w:rPr>
        <w:t>квесты и др.).</w:t>
      </w:r>
    </w:p>
    <w:p w:rsidR="0076736C" w:rsidRPr="00622F50" w:rsidRDefault="00CF4ECB" w:rsidP="0076736C">
      <w:pPr>
        <w:autoSpaceDE w:val="0"/>
        <w:autoSpaceDN w:val="0"/>
        <w:adjustRightInd w:val="0"/>
        <w:spacing w:after="0" w:line="240" w:lineRule="auto"/>
        <w:ind w:firstLine="709"/>
        <w:jc w:val="both"/>
        <w:rPr>
          <w:rFonts w:ascii="Times New Roman" w:hAnsi="Times New Roman" w:cs="Times New Roman"/>
          <w:sz w:val="28"/>
          <w:szCs w:val="28"/>
        </w:rPr>
      </w:pPr>
      <w:r w:rsidRPr="00622F50">
        <w:rPr>
          <w:rFonts w:ascii="Times New Roman" w:hAnsi="Times New Roman" w:cs="Times New Roman"/>
          <w:color w:val="000000"/>
          <w:sz w:val="28"/>
          <w:szCs w:val="28"/>
        </w:rPr>
        <w:t>Е</w:t>
      </w:r>
      <w:r w:rsidRPr="00622F50">
        <w:rPr>
          <w:rFonts w:ascii="Times New Roman" w:hAnsi="Times New Roman" w:cs="Times New Roman"/>
          <w:sz w:val="28"/>
          <w:szCs w:val="28"/>
        </w:rPr>
        <w:t xml:space="preserve">жегодно музей посещают свыше </w:t>
      </w:r>
      <w:r w:rsidR="00EE6DA2" w:rsidRPr="00622F50">
        <w:rPr>
          <w:rFonts w:ascii="Times New Roman" w:hAnsi="Times New Roman" w:cs="Times New Roman"/>
          <w:sz w:val="28"/>
          <w:szCs w:val="28"/>
        </w:rPr>
        <w:t>пяти т</w:t>
      </w:r>
      <w:r w:rsidRPr="00622F50">
        <w:rPr>
          <w:rFonts w:ascii="Times New Roman" w:hAnsi="Times New Roman" w:cs="Times New Roman"/>
          <w:sz w:val="28"/>
          <w:szCs w:val="28"/>
        </w:rPr>
        <w:t>ыс</w:t>
      </w:r>
      <w:r w:rsidR="00EE6DA2" w:rsidRPr="00622F50">
        <w:rPr>
          <w:rFonts w:ascii="Times New Roman" w:hAnsi="Times New Roman" w:cs="Times New Roman"/>
          <w:sz w:val="28"/>
          <w:szCs w:val="28"/>
        </w:rPr>
        <w:t>яч</w:t>
      </w:r>
      <w:r w:rsidRPr="00622F50">
        <w:rPr>
          <w:rFonts w:ascii="Times New Roman" w:hAnsi="Times New Roman" w:cs="Times New Roman"/>
          <w:sz w:val="28"/>
          <w:szCs w:val="28"/>
        </w:rPr>
        <w:t xml:space="preserve"> чел</w:t>
      </w:r>
      <w:r w:rsidR="00111073" w:rsidRPr="00622F50">
        <w:rPr>
          <w:rFonts w:ascii="Times New Roman" w:hAnsi="Times New Roman" w:cs="Times New Roman"/>
          <w:sz w:val="28"/>
          <w:szCs w:val="28"/>
        </w:rPr>
        <w:t>овек</w:t>
      </w:r>
      <w:r w:rsidRPr="00622F50">
        <w:rPr>
          <w:rFonts w:ascii="Times New Roman" w:hAnsi="Times New Roman" w:cs="Times New Roman"/>
          <w:sz w:val="28"/>
          <w:szCs w:val="28"/>
        </w:rPr>
        <w:t xml:space="preserve">. Значительная и интересная часть музейных предметов </w:t>
      </w:r>
      <w:r w:rsidR="0076736C" w:rsidRPr="00622F50">
        <w:rPr>
          <w:rFonts w:ascii="Times New Roman" w:hAnsi="Times New Roman" w:cs="Times New Roman"/>
          <w:sz w:val="28"/>
          <w:szCs w:val="28"/>
        </w:rPr>
        <w:t xml:space="preserve">содержится </w:t>
      </w:r>
      <w:r w:rsidRPr="00622F50">
        <w:rPr>
          <w:rFonts w:ascii="Times New Roman" w:hAnsi="Times New Roman" w:cs="Times New Roman"/>
          <w:sz w:val="28"/>
          <w:szCs w:val="28"/>
        </w:rPr>
        <w:t>в постоянно действующих экспозициях, представляющих панораму исторических периодов и событий.</w:t>
      </w:r>
    </w:p>
    <w:p w:rsidR="00CF4ECB" w:rsidRPr="00622F50" w:rsidRDefault="00A66524" w:rsidP="0076736C">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22F50">
        <w:rPr>
          <w:rFonts w:ascii="Times New Roman" w:hAnsi="Times New Roman" w:cs="Times New Roman"/>
          <w:sz w:val="28"/>
          <w:szCs w:val="28"/>
        </w:rPr>
        <w:t xml:space="preserve">В </w:t>
      </w:r>
      <w:r w:rsidR="00DC6E81" w:rsidRPr="00622F50">
        <w:rPr>
          <w:rFonts w:ascii="Times New Roman" w:hAnsi="Times New Roman" w:cs="Times New Roman"/>
          <w:sz w:val="28"/>
          <w:szCs w:val="28"/>
        </w:rPr>
        <w:t xml:space="preserve">краеведческом </w:t>
      </w:r>
      <w:r w:rsidRPr="00622F50">
        <w:rPr>
          <w:rFonts w:ascii="Times New Roman" w:hAnsi="Times New Roman" w:cs="Times New Roman"/>
          <w:sz w:val="28"/>
          <w:szCs w:val="28"/>
        </w:rPr>
        <w:t>музее д</w:t>
      </w:r>
      <w:r w:rsidR="00CF4ECB" w:rsidRPr="00622F50">
        <w:rPr>
          <w:rFonts w:ascii="Times New Roman" w:hAnsi="Times New Roman" w:cs="Times New Roman"/>
          <w:sz w:val="28"/>
          <w:szCs w:val="28"/>
        </w:rPr>
        <w:t xml:space="preserve">емонстрируются </w:t>
      </w:r>
      <w:r w:rsidR="00DC6E81" w:rsidRPr="00622F50">
        <w:rPr>
          <w:rFonts w:ascii="Times New Roman" w:hAnsi="Times New Roman" w:cs="Times New Roman"/>
          <w:sz w:val="28"/>
          <w:szCs w:val="28"/>
        </w:rPr>
        <w:t xml:space="preserve"> </w:t>
      </w:r>
      <w:r w:rsidR="00CF4ECB" w:rsidRPr="00622F50">
        <w:rPr>
          <w:rFonts w:ascii="Times New Roman" w:hAnsi="Times New Roman" w:cs="Times New Roman"/>
          <w:sz w:val="28"/>
          <w:szCs w:val="28"/>
        </w:rPr>
        <w:t xml:space="preserve">работы известных красноярских художников </w:t>
      </w:r>
      <w:r w:rsidR="00CC00B2" w:rsidRPr="00622F50">
        <w:rPr>
          <w:rFonts w:ascii="Times New Roman" w:hAnsi="Times New Roman" w:cs="Times New Roman"/>
          <w:sz w:val="28"/>
          <w:szCs w:val="28"/>
        </w:rPr>
        <w:t xml:space="preserve">Э.В. </w:t>
      </w:r>
      <w:r w:rsidR="00CF4ECB" w:rsidRPr="00622F50">
        <w:rPr>
          <w:rFonts w:ascii="Times New Roman" w:hAnsi="Times New Roman" w:cs="Times New Roman"/>
          <w:sz w:val="28"/>
          <w:szCs w:val="28"/>
        </w:rPr>
        <w:t>Мотакова</w:t>
      </w:r>
      <w:r w:rsidR="00CF4ECB" w:rsidRPr="00622F50">
        <w:rPr>
          <w:rFonts w:ascii="Times New Roman" w:hAnsi="Times New Roman" w:cs="Times New Roman"/>
          <w:color w:val="000000"/>
          <w:sz w:val="28"/>
          <w:szCs w:val="28"/>
        </w:rPr>
        <w:t xml:space="preserve">, </w:t>
      </w:r>
      <w:r w:rsidR="00CC00B2" w:rsidRPr="00622F50">
        <w:rPr>
          <w:rFonts w:ascii="Times New Roman" w:hAnsi="Times New Roman" w:cs="Times New Roman"/>
          <w:color w:val="000000"/>
          <w:sz w:val="28"/>
          <w:szCs w:val="28"/>
        </w:rPr>
        <w:t xml:space="preserve">С.Е. </w:t>
      </w:r>
      <w:r w:rsidR="00CF4ECB" w:rsidRPr="00622F50">
        <w:rPr>
          <w:rFonts w:ascii="Times New Roman" w:hAnsi="Times New Roman" w:cs="Times New Roman"/>
          <w:color w:val="000000"/>
          <w:sz w:val="28"/>
          <w:szCs w:val="28"/>
        </w:rPr>
        <w:t>Орлова</w:t>
      </w:r>
      <w:r w:rsidR="00CC00B2" w:rsidRPr="00622F50">
        <w:rPr>
          <w:rFonts w:ascii="Times New Roman" w:hAnsi="Times New Roman" w:cs="Times New Roman"/>
          <w:color w:val="000000"/>
          <w:sz w:val="28"/>
          <w:szCs w:val="28"/>
        </w:rPr>
        <w:t xml:space="preserve">, В.Д. </w:t>
      </w:r>
      <w:r w:rsidR="00CF4ECB" w:rsidRPr="00622F50">
        <w:rPr>
          <w:rFonts w:ascii="Times New Roman" w:hAnsi="Times New Roman" w:cs="Times New Roman"/>
          <w:color w:val="000000"/>
          <w:sz w:val="28"/>
          <w:szCs w:val="28"/>
        </w:rPr>
        <w:t>Короткова</w:t>
      </w:r>
      <w:r w:rsidR="00CC00B2" w:rsidRPr="00622F50">
        <w:rPr>
          <w:rFonts w:ascii="Times New Roman" w:hAnsi="Times New Roman" w:cs="Times New Roman"/>
          <w:color w:val="000000"/>
          <w:sz w:val="28"/>
          <w:szCs w:val="28"/>
        </w:rPr>
        <w:t>,</w:t>
      </w:r>
      <w:r w:rsidR="00CF4ECB" w:rsidRPr="00622F50">
        <w:rPr>
          <w:rFonts w:ascii="Times New Roman" w:hAnsi="Times New Roman" w:cs="Times New Roman"/>
          <w:color w:val="000000"/>
          <w:sz w:val="28"/>
          <w:szCs w:val="28"/>
        </w:rPr>
        <w:t xml:space="preserve"> </w:t>
      </w:r>
      <w:r w:rsidR="00CC00B2" w:rsidRPr="00622F50">
        <w:rPr>
          <w:rFonts w:ascii="Times New Roman" w:hAnsi="Times New Roman" w:cs="Times New Roman"/>
          <w:color w:val="000000"/>
          <w:sz w:val="28"/>
          <w:szCs w:val="28"/>
        </w:rPr>
        <w:t xml:space="preserve">Ю.Д. </w:t>
      </w:r>
      <w:r w:rsidR="00CF4ECB" w:rsidRPr="00622F50">
        <w:rPr>
          <w:rFonts w:ascii="Times New Roman" w:hAnsi="Times New Roman" w:cs="Times New Roman"/>
          <w:color w:val="000000"/>
          <w:sz w:val="28"/>
          <w:szCs w:val="28"/>
        </w:rPr>
        <w:t>Деева</w:t>
      </w:r>
      <w:r w:rsidR="00CC00B2" w:rsidRPr="00622F50">
        <w:rPr>
          <w:rFonts w:ascii="Times New Roman" w:hAnsi="Times New Roman" w:cs="Times New Roman"/>
          <w:color w:val="000000"/>
          <w:sz w:val="28"/>
          <w:szCs w:val="28"/>
        </w:rPr>
        <w:t xml:space="preserve">, </w:t>
      </w:r>
      <w:r w:rsidR="00CF4ECB" w:rsidRPr="00622F50">
        <w:rPr>
          <w:rFonts w:ascii="Times New Roman" w:hAnsi="Times New Roman" w:cs="Times New Roman"/>
          <w:color w:val="000000"/>
          <w:sz w:val="28"/>
          <w:szCs w:val="28"/>
        </w:rPr>
        <w:t xml:space="preserve"> </w:t>
      </w:r>
      <w:r w:rsidR="00CC00B2" w:rsidRPr="00622F50">
        <w:rPr>
          <w:rFonts w:ascii="Times New Roman" w:hAnsi="Times New Roman" w:cs="Times New Roman"/>
          <w:color w:val="000000"/>
          <w:sz w:val="28"/>
          <w:szCs w:val="28"/>
        </w:rPr>
        <w:t xml:space="preserve">Т.В. </w:t>
      </w:r>
      <w:r w:rsidR="00CF4ECB" w:rsidRPr="00622F50">
        <w:rPr>
          <w:rFonts w:ascii="Times New Roman" w:hAnsi="Times New Roman" w:cs="Times New Roman"/>
          <w:color w:val="000000"/>
          <w:sz w:val="28"/>
          <w:szCs w:val="28"/>
        </w:rPr>
        <w:t>Ряннеля</w:t>
      </w:r>
      <w:r w:rsidR="00CC00B2" w:rsidRPr="00622F50">
        <w:rPr>
          <w:rFonts w:ascii="Times New Roman" w:hAnsi="Times New Roman" w:cs="Times New Roman"/>
          <w:color w:val="000000"/>
          <w:sz w:val="28"/>
          <w:szCs w:val="28"/>
        </w:rPr>
        <w:t xml:space="preserve">, </w:t>
      </w:r>
      <w:r w:rsidR="00CF4ECB" w:rsidRPr="00622F50">
        <w:rPr>
          <w:rFonts w:ascii="Times New Roman" w:hAnsi="Times New Roman" w:cs="Times New Roman"/>
          <w:color w:val="000000"/>
          <w:sz w:val="28"/>
          <w:szCs w:val="28"/>
        </w:rPr>
        <w:t xml:space="preserve"> </w:t>
      </w:r>
      <w:r w:rsidR="00CC00B2" w:rsidRPr="00622F50">
        <w:rPr>
          <w:rFonts w:ascii="Times New Roman" w:hAnsi="Times New Roman" w:cs="Times New Roman"/>
          <w:color w:val="000000"/>
          <w:sz w:val="28"/>
          <w:szCs w:val="28"/>
        </w:rPr>
        <w:t xml:space="preserve">А.М. </w:t>
      </w:r>
      <w:r w:rsidR="00CF4ECB" w:rsidRPr="00622F50">
        <w:rPr>
          <w:rFonts w:ascii="Times New Roman" w:hAnsi="Times New Roman" w:cs="Times New Roman"/>
          <w:color w:val="000000"/>
          <w:sz w:val="28"/>
          <w:szCs w:val="28"/>
        </w:rPr>
        <w:t xml:space="preserve">Знака </w:t>
      </w:r>
      <w:r w:rsidR="0076736C" w:rsidRPr="00622F50">
        <w:rPr>
          <w:rFonts w:ascii="Times New Roman" w:hAnsi="Times New Roman" w:cs="Times New Roman"/>
          <w:color w:val="000000"/>
          <w:sz w:val="28"/>
          <w:szCs w:val="28"/>
        </w:rPr>
        <w:t>и др</w:t>
      </w:r>
      <w:r w:rsidR="00CC00B2" w:rsidRPr="00622F50">
        <w:rPr>
          <w:rFonts w:ascii="Times New Roman" w:hAnsi="Times New Roman" w:cs="Times New Roman"/>
          <w:color w:val="000000"/>
          <w:sz w:val="28"/>
          <w:szCs w:val="28"/>
        </w:rPr>
        <w:t>.</w:t>
      </w:r>
    </w:p>
    <w:p w:rsidR="00AC0B0B" w:rsidRPr="00622F50" w:rsidRDefault="00CF4ECB" w:rsidP="00AC0B0B">
      <w:pPr>
        <w:widowControl w:val="0"/>
        <w:autoSpaceDE w:val="0"/>
        <w:spacing w:after="0" w:line="240" w:lineRule="auto"/>
        <w:ind w:firstLine="708"/>
        <w:jc w:val="both"/>
        <w:rPr>
          <w:rFonts w:ascii="Times New Roman" w:hAnsi="Times New Roman" w:cs="Times New Roman"/>
          <w:color w:val="000000"/>
          <w:sz w:val="28"/>
          <w:szCs w:val="28"/>
        </w:rPr>
      </w:pPr>
      <w:r w:rsidRPr="00622F50">
        <w:rPr>
          <w:rFonts w:ascii="Times New Roman" w:hAnsi="Times New Roman" w:cs="Times New Roman"/>
          <w:color w:val="000000"/>
          <w:sz w:val="28"/>
          <w:szCs w:val="28"/>
        </w:rPr>
        <w:t xml:space="preserve">В числе основных проблем деятельности музея, следует назвать недостаточность экспозиционно-выставочных площадей и площадей под хранение фондов, </w:t>
      </w:r>
      <w:r w:rsidR="00C84784" w:rsidRPr="00622F50">
        <w:rPr>
          <w:rFonts w:ascii="Times New Roman" w:hAnsi="Times New Roman" w:cs="Times New Roman"/>
          <w:color w:val="000000"/>
          <w:sz w:val="28"/>
          <w:szCs w:val="28"/>
        </w:rPr>
        <w:t>отсутствие</w:t>
      </w:r>
      <w:r w:rsidRPr="00622F50">
        <w:rPr>
          <w:rFonts w:ascii="Times New Roman" w:hAnsi="Times New Roman" w:cs="Times New Roman"/>
          <w:color w:val="000000"/>
          <w:sz w:val="28"/>
          <w:szCs w:val="28"/>
        </w:rPr>
        <w:t xml:space="preserve"> средств на комплектование фондов и реставрационные работы. </w:t>
      </w:r>
    </w:p>
    <w:p w:rsidR="00A30866" w:rsidRPr="00622F50" w:rsidRDefault="00AC0B0B" w:rsidP="00AC0B0B">
      <w:pPr>
        <w:widowControl w:val="0"/>
        <w:autoSpaceDE w:val="0"/>
        <w:spacing w:after="0" w:line="240" w:lineRule="auto"/>
        <w:ind w:firstLine="708"/>
        <w:jc w:val="both"/>
        <w:rPr>
          <w:rFonts w:ascii="Times New Roman" w:hAnsi="Times New Roman" w:cs="Times New Roman"/>
          <w:sz w:val="28"/>
          <w:szCs w:val="28"/>
          <w:lang w:eastAsia="ru-RU"/>
        </w:rPr>
      </w:pPr>
      <w:r w:rsidRPr="00622F50">
        <w:rPr>
          <w:rFonts w:ascii="Times New Roman" w:hAnsi="Times New Roman" w:cs="Times New Roman"/>
          <w:color w:val="000000"/>
          <w:sz w:val="28"/>
          <w:szCs w:val="28"/>
        </w:rPr>
        <w:t xml:space="preserve">Сохраняется потребность в укреплении материально -  </w:t>
      </w:r>
      <w:r w:rsidR="00206E28" w:rsidRPr="00622F50">
        <w:rPr>
          <w:rFonts w:ascii="Times New Roman" w:hAnsi="Times New Roman" w:cs="Times New Roman"/>
          <w:color w:val="000000"/>
          <w:sz w:val="28"/>
          <w:szCs w:val="28"/>
        </w:rPr>
        <w:t>технической базы</w:t>
      </w:r>
      <w:r w:rsidRPr="00622F50">
        <w:rPr>
          <w:rFonts w:ascii="Times New Roman" w:hAnsi="Times New Roman" w:cs="Times New Roman"/>
          <w:color w:val="000000"/>
          <w:sz w:val="28"/>
          <w:szCs w:val="28"/>
        </w:rPr>
        <w:t xml:space="preserve">, в том числе  в  проведении ремонта и реконструкции помещений музея, обеспечении </w:t>
      </w:r>
      <w:r w:rsidRPr="00622F50">
        <w:rPr>
          <w:rFonts w:ascii="Times New Roman" w:hAnsi="Times New Roman" w:cs="Times New Roman"/>
          <w:sz w:val="28"/>
          <w:szCs w:val="28"/>
          <w:lang w:eastAsia="ru-RU"/>
        </w:rPr>
        <w:t>современным информационным и технологическим оборудованием</w:t>
      </w:r>
      <w:r w:rsidRPr="00622F50">
        <w:rPr>
          <w:rFonts w:ascii="Times New Roman" w:hAnsi="Times New Roman" w:cs="Times New Roman"/>
          <w:color w:val="000000"/>
          <w:sz w:val="28"/>
          <w:szCs w:val="28"/>
        </w:rPr>
        <w:t xml:space="preserve"> для хранения и использования музейных фондов, внедрении технологических и организационных инноваций  в основную и обеспечивающую деятельность.</w:t>
      </w:r>
    </w:p>
    <w:p w:rsidR="00AC0B0B" w:rsidRPr="00622F50" w:rsidRDefault="004361C4" w:rsidP="00AC0B0B">
      <w:pPr>
        <w:widowControl w:val="0"/>
        <w:autoSpaceDE w:val="0"/>
        <w:spacing w:after="0" w:line="240" w:lineRule="auto"/>
        <w:ind w:firstLine="708"/>
        <w:jc w:val="both"/>
        <w:rPr>
          <w:rFonts w:ascii="Times New Roman" w:hAnsi="Times New Roman" w:cs="Times New Roman"/>
          <w:sz w:val="28"/>
          <w:szCs w:val="28"/>
          <w:lang w:eastAsia="ru-RU"/>
        </w:rPr>
      </w:pPr>
      <w:r w:rsidRPr="00622F50">
        <w:rPr>
          <w:rFonts w:ascii="Times New Roman" w:hAnsi="Times New Roman" w:cs="Times New Roman"/>
          <w:sz w:val="28"/>
          <w:szCs w:val="28"/>
          <w:lang w:eastAsia="ru-RU"/>
        </w:rPr>
        <w:t xml:space="preserve">В первую очередь, </w:t>
      </w:r>
      <w:r w:rsidR="00AC0B0B" w:rsidRPr="00622F50">
        <w:rPr>
          <w:rFonts w:ascii="Times New Roman" w:hAnsi="Times New Roman" w:cs="Times New Roman"/>
          <w:sz w:val="28"/>
          <w:szCs w:val="28"/>
          <w:lang w:eastAsia="ru-RU"/>
        </w:rPr>
        <w:t>требуют технического переосна</w:t>
      </w:r>
      <w:r w:rsidR="00DC6E81" w:rsidRPr="00622F50">
        <w:rPr>
          <w:rFonts w:ascii="Times New Roman" w:hAnsi="Times New Roman" w:cs="Times New Roman"/>
          <w:sz w:val="28"/>
          <w:szCs w:val="28"/>
          <w:lang w:eastAsia="ru-RU"/>
        </w:rPr>
        <w:t>щ</w:t>
      </w:r>
      <w:r w:rsidR="00AC0B0B" w:rsidRPr="00622F50">
        <w:rPr>
          <w:rFonts w:ascii="Times New Roman" w:hAnsi="Times New Roman" w:cs="Times New Roman"/>
          <w:sz w:val="28"/>
          <w:szCs w:val="28"/>
          <w:lang w:eastAsia="ru-RU"/>
        </w:rPr>
        <w:t>ения</w:t>
      </w:r>
      <w:r w:rsidR="00DC6E81" w:rsidRPr="00622F50">
        <w:rPr>
          <w:rFonts w:ascii="Times New Roman" w:hAnsi="Times New Roman" w:cs="Times New Roman"/>
          <w:sz w:val="28"/>
          <w:szCs w:val="28"/>
          <w:lang w:eastAsia="ru-RU"/>
        </w:rPr>
        <w:t>,</w:t>
      </w:r>
      <w:r w:rsidR="00AC0B0B" w:rsidRPr="00622F50">
        <w:rPr>
          <w:rFonts w:ascii="Times New Roman" w:hAnsi="Times New Roman" w:cs="Times New Roman"/>
          <w:sz w:val="28"/>
          <w:szCs w:val="28"/>
          <w:lang w:eastAsia="ru-RU"/>
        </w:rPr>
        <w:t xml:space="preserve"> с применением современного технологичного оборудования (световые системы, аудио-видеоаппаратура, мультимедиа)</w:t>
      </w:r>
      <w:r w:rsidRPr="00622F50">
        <w:rPr>
          <w:rFonts w:ascii="Times New Roman" w:hAnsi="Times New Roman" w:cs="Times New Roman"/>
          <w:sz w:val="28"/>
          <w:szCs w:val="28"/>
          <w:lang w:eastAsia="ru-RU"/>
        </w:rPr>
        <w:t>музейные экспозиции.</w:t>
      </w:r>
    </w:p>
    <w:p w:rsidR="00AC0B0B" w:rsidRPr="00622F50" w:rsidRDefault="00CF4ECB" w:rsidP="00CF4ECB">
      <w:pPr>
        <w:spacing w:after="0" w:line="100" w:lineRule="atLeast"/>
        <w:ind w:firstLine="708"/>
        <w:jc w:val="both"/>
        <w:rPr>
          <w:rFonts w:ascii="Times New Roman" w:hAnsi="Times New Roman" w:cs="Times New Roman"/>
          <w:color w:val="000000"/>
          <w:sz w:val="28"/>
          <w:szCs w:val="28"/>
        </w:rPr>
      </w:pPr>
      <w:r w:rsidRPr="00622F50">
        <w:rPr>
          <w:rFonts w:ascii="Times New Roman" w:hAnsi="Times New Roman" w:cs="Times New Roman"/>
          <w:color w:val="000000"/>
          <w:sz w:val="28"/>
          <w:szCs w:val="28"/>
        </w:rPr>
        <w:t xml:space="preserve"> Документы  архива Тасеевского района   отражают духовную жизнь населения района и имеют большое социальное, историческое и культурное  значение.  </w:t>
      </w:r>
    </w:p>
    <w:p w:rsidR="00C83416" w:rsidRPr="00622F50" w:rsidRDefault="00AC0B0B" w:rsidP="00AC0B0B">
      <w:pPr>
        <w:spacing w:after="0" w:line="240" w:lineRule="auto"/>
        <w:ind w:firstLine="709"/>
        <w:jc w:val="both"/>
        <w:rPr>
          <w:rFonts w:ascii="Times New Roman" w:eastAsia="Times New Roman" w:hAnsi="Times New Roman" w:cs="Times New Roman"/>
          <w:sz w:val="28"/>
          <w:szCs w:val="28"/>
        </w:rPr>
      </w:pPr>
      <w:r w:rsidRPr="00622F50">
        <w:rPr>
          <w:rFonts w:ascii="Times New Roman" w:eastAsia="Times New Roman" w:hAnsi="Times New Roman" w:cs="Times New Roman"/>
          <w:sz w:val="28"/>
          <w:szCs w:val="28"/>
        </w:rPr>
        <w:lastRenderedPageBreak/>
        <w:t xml:space="preserve">В последние годы в </w:t>
      </w:r>
      <w:r w:rsidR="00C84784" w:rsidRPr="00622F50">
        <w:rPr>
          <w:rFonts w:ascii="Times New Roman" w:eastAsia="Times New Roman" w:hAnsi="Times New Roman" w:cs="Times New Roman"/>
          <w:sz w:val="28"/>
          <w:szCs w:val="28"/>
        </w:rPr>
        <w:t>а</w:t>
      </w:r>
      <w:r w:rsidRPr="00622F50">
        <w:rPr>
          <w:rFonts w:ascii="Times New Roman" w:eastAsia="Times New Roman" w:hAnsi="Times New Roman" w:cs="Times New Roman"/>
          <w:sz w:val="28"/>
          <w:szCs w:val="28"/>
        </w:rPr>
        <w:t>рхив</w:t>
      </w:r>
      <w:r w:rsidR="00C84784" w:rsidRPr="00622F50">
        <w:rPr>
          <w:rFonts w:ascii="Times New Roman" w:eastAsia="Times New Roman" w:hAnsi="Times New Roman" w:cs="Times New Roman"/>
          <w:sz w:val="28"/>
          <w:szCs w:val="28"/>
        </w:rPr>
        <w:t>е</w:t>
      </w:r>
      <w:r w:rsidR="0076736C" w:rsidRPr="00622F50">
        <w:rPr>
          <w:rFonts w:ascii="Times New Roman" w:eastAsia="Times New Roman" w:hAnsi="Times New Roman" w:cs="Times New Roman"/>
          <w:sz w:val="28"/>
          <w:szCs w:val="28"/>
        </w:rPr>
        <w:t xml:space="preserve"> </w:t>
      </w:r>
      <w:r w:rsidRPr="00622F50">
        <w:rPr>
          <w:rFonts w:ascii="Times New Roman" w:eastAsia="Times New Roman" w:hAnsi="Times New Roman" w:cs="Times New Roman"/>
          <w:sz w:val="28"/>
          <w:szCs w:val="28"/>
        </w:rPr>
        <w:t>Тасеевского района</w:t>
      </w:r>
      <w:r w:rsidR="0076736C" w:rsidRPr="00622F50">
        <w:rPr>
          <w:rFonts w:ascii="Times New Roman" w:eastAsia="Times New Roman" w:hAnsi="Times New Roman" w:cs="Times New Roman"/>
          <w:sz w:val="28"/>
          <w:szCs w:val="28"/>
        </w:rPr>
        <w:t xml:space="preserve"> </w:t>
      </w:r>
      <w:r w:rsidRPr="00622F50">
        <w:rPr>
          <w:rFonts w:ascii="Times New Roman" w:eastAsia="Times New Roman" w:hAnsi="Times New Roman" w:cs="Times New Roman"/>
          <w:sz w:val="28"/>
          <w:szCs w:val="28"/>
        </w:rPr>
        <w:t>осуществлены мероприятия по совершенствованию архивного дела, укреплению материально -</w:t>
      </w:r>
      <w:r w:rsidR="00C0424B" w:rsidRPr="00622F50">
        <w:rPr>
          <w:rFonts w:ascii="Times New Roman" w:eastAsia="Times New Roman" w:hAnsi="Times New Roman" w:cs="Times New Roman"/>
          <w:sz w:val="28"/>
          <w:szCs w:val="28"/>
        </w:rPr>
        <w:t xml:space="preserve"> </w:t>
      </w:r>
      <w:r w:rsidRPr="00622F50">
        <w:rPr>
          <w:rFonts w:ascii="Times New Roman" w:eastAsia="Times New Roman" w:hAnsi="Times New Roman" w:cs="Times New Roman"/>
          <w:sz w:val="28"/>
          <w:szCs w:val="28"/>
        </w:rPr>
        <w:t>технической базы</w:t>
      </w:r>
      <w:r w:rsidR="00C84784" w:rsidRPr="00622F50">
        <w:rPr>
          <w:rFonts w:ascii="Times New Roman" w:eastAsia="Times New Roman" w:hAnsi="Times New Roman" w:cs="Times New Roman"/>
          <w:sz w:val="28"/>
          <w:szCs w:val="28"/>
        </w:rPr>
        <w:t>.</w:t>
      </w:r>
    </w:p>
    <w:p w:rsidR="0076736C" w:rsidRPr="00622F50" w:rsidRDefault="0076736C" w:rsidP="00464300">
      <w:pPr>
        <w:spacing w:after="0" w:line="100" w:lineRule="atLeast"/>
        <w:ind w:firstLine="708"/>
        <w:jc w:val="both"/>
        <w:rPr>
          <w:rFonts w:ascii="Times New Roman" w:hAnsi="Times New Roman" w:cs="Times New Roman"/>
          <w:color w:val="000000"/>
          <w:sz w:val="28"/>
          <w:szCs w:val="28"/>
        </w:rPr>
      </w:pPr>
      <w:r w:rsidRPr="00622F50">
        <w:rPr>
          <w:rFonts w:ascii="Times New Roman" w:hAnsi="Times New Roman" w:cs="Times New Roman"/>
          <w:color w:val="000000"/>
          <w:sz w:val="28"/>
          <w:szCs w:val="28"/>
        </w:rPr>
        <w:t>Но, в</w:t>
      </w:r>
      <w:r w:rsidR="00E62C37" w:rsidRPr="00622F50">
        <w:rPr>
          <w:rFonts w:ascii="Times New Roman" w:hAnsi="Times New Roman" w:cs="Times New Roman"/>
          <w:color w:val="000000"/>
          <w:sz w:val="28"/>
          <w:szCs w:val="28"/>
        </w:rPr>
        <w:t>озрастающие потребности общества в ретроспективной информации ставят перед архивом района новые задачи, решение которых  лежит в плоскости развития информационных технологий.</w:t>
      </w:r>
    </w:p>
    <w:p w:rsidR="00CF4ECB" w:rsidRPr="00622F50" w:rsidRDefault="00CF4ECB" w:rsidP="00464300">
      <w:pPr>
        <w:spacing w:after="0" w:line="100" w:lineRule="atLeast"/>
        <w:ind w:firstLine="708"/>
        <w:jc w:val="both"/>
        <w:rPr>
          <w:rFonts w:ascii="Times New Roman" w:hAnsi="Times New Roman" w:cs="Times New Roman"/>
          <w:color w:val="000000"/>
          <w:sz w:val="28"/>
          <w:szCs w:val="28"/>
        </w:rPr>
      </w:pPr>
      <w:r w:rsidRPr="00622F50">
        <w:rPr>
          <w:rFonts w:ascii="Times New Roman" w:hAnsi="Times New Roman" w:cs="Times New Roman"/>
          <w:color w:val="000000"/>
          <w:sz w:val="28"/>
          <w:szCs w:val="28"/>
        </w:rPr>
        <w:t xml:space="preserve">Оцифровка информационно-поисковых справочников и архивных документов, проведение мероприятий в </w:t>
      </w:r>
      <w:r w:rsidRPr="00622F50">
        <w:rPr>
          <w:rFonts w:ascii="Times New Roman" w:hAnsi="Times New Roman" w:cs="Times New Roman"/>
          <w:color w:val="000000"/>
          <w:sz w:val="28"/>
          <w:szCs w:val="28"/>
          <w:lang w:val="en-US"/>
        </w:rPr>
        <w:t>on</w:t>
      </w:r>
      <w:r w:rsidRPr="00622F50">
        <w:rPr>
          <w:rFonts w:ascii="Times New Roman" w:hAnsi="Times New Roman" w:cs="Times New Roman"/>
          <w:color w:val="000000"/>
          <w:sz w:val="28"/>
          <w:szCs w:val="28"/>
        </w:rPr>
        <w:t>-</w:t>
      </w:r>
      <w:r w:rsidRPr="00622F50">
        <w:rPr>
          <w:rFonts w:ascii="Times New Roman" w:hAnsi="Times New Roman" w:cs="Times New Roman"/>
          <w:color w:val="000000"/>
          <w:sz w:val="28"/>
          <w:szCs w:val="28"/>
          <w:lang w:val="en-US"/>
        </w:rPr>
        <w:t>line</w:t>
      </w:r>
      <w:r w:rsidRPr="00622F50">
        <w:rPr>
          <w:rFonts w:ascii="Times New Roman" w:hAnsi="Times New Roman" w:cs="Times New Roman"/>
          <w:color w:val="000000"/>
          <w:sz w:val="28"/>
          <w:szCs w:val="28"/>
        </w:rPr>
        <w:t xml:space="preserve"> режиме позволят не только увеличить число пользователей архивными документами, но и существенно сократить затраты на получение ими необходимой информации.</w:t>
      </w:r>
    </w:p>
    <w:p w:rsidR="00E36B10" w:rsidRPr="00622F50" w:rsidRDefault="00CF4ECB" w:rsidP="00E36B10">
      <w:pPr>
        <w:spacing w:after="0" w:line="240" w:lineRule="auto"/>
        <w:ind w:firstLine="708"/>
        <w:jc w:val="both"/>
        <w:rPr>
          <w:rFonts w:ascii="Times New Roman" w:hAnsi="Times New Roman" w:cs="Times New Roman"/>
          <w:sz w:val="28"/>
          <w:szCs w:val="28"/>
        </w:rPr>
      </w:pPr>
      <w:r w:rsidRPr="00622F50">
        <w:rPr>
          <w:rFonts w:ascii="Times New Roman" w:hAnsi="Times New Roman" w:cs="Times New Roman"/>
          <w:color w:val="000000"/>
          <w:sz w:val="28"/>
          <w:szCs w:val="28"/>
        </w:rPr>
        <w:t>Наиболее массовыми учреждениями культуры в районе, обеспечивающими досуг населения, условия для развития народного творчества и самодеятельного искусства, социально-культурных инициатив населения,</w:t>
      </w:r>
      <w:r w:rsidR="007828DB" w:rsidRPr="00622F50">
        <w:rPr>
          <w:rFonts w:ascii="Times New Roman" w:hAnsi="Times New Roman" w:cs="Times New Roman"/>
          <w:color w:val="000000"/>
          <w:sz w:val="28"/>
          <w:szCs w:val="28"/>
        </w:rPr>
        <w:t xml:space="preserve"> </w:t>
      </w:r>
      <w:r w:rsidRPr="00622F50">
        <w:rPr>
          <w:rFonts w:ascii="Times New Roman" w:hAnsi="Times New Roman" w:cs="Times New Roman"/>
          <w:color w:val="000000"/>
          <w:sz w:val="28"/>
          <w:szCs w:val="28"/>
        </w:rPr>
        <w:t>являются учреждения  культурно-досугового типа</w:t>
      </w:r>
      <w:r w:rsidR="002F6298" w:rsidRPr="00622F50">
        <w:rPr>
          <w:rFonts w:ascii="Times New Roman" w:hAnsi="Times New Roman" w:cs="Times New Roman"/>
          <w:color w:val="000000"/>
          <w:sz w:val="28"/>
          <w:szCs w:val="28"/>
        </w:rPr>
        <w:t xml:space="preserve"> (далее </w:t>
      </w:r>
      <w:r w:rsidR="0076736C" w:rsidRPr="00622F50">
        <w:rPr>
          <w:rFonts w:ascii="Times New Roman" w:hAnsi="Times New Roman" w:cs="Times New Roman"/>
          <w:color w:val="000000"/>
          <w:sz w:val="28"/>
          <w:szCs w:val="28"/>
        </w:rPr>
        <w:t>-</w:t>
      </w:r>
      <w:r w:rsidR="002F6298" w:rsidRPr="00622F50">
        <w:rPr>
          <w:rFonts w:ascii="Times New Roman" w:hAnsi="Times New Roman" w:cs="Times New Roman"/>
          <w:color w:val="000000"/>
          <w:sz w:val="28"/>
          <w:szCs w:val="28"/>
        </w:rPr>
        <w:t xml:space="preserve"> КДУ)</w:t>
      </w:r>
      <w:r w:rsidRPr="00622F50">
        <w:rPr>
          <w:rFonts w:ascii="Times New Roman" w:hAnsi="Times New Roman" w:cs="Times New Roman"/>
          <w:color w:val="000000"/>
          <w:sz w:val="28"/>
          <w:szCs w:val="28"/>
        </w:rPr>
        <w:t>.</w:t>
      </w:r>
    </w:p>
    <w:p w:rsidR="0076736C" w:rsidRPr="00622F50" w:rsidRDefault="00CF4ECB" w:rsidP="00E36B10">
      <w:pPr>
        <w:spacing w:after="0" w:line="240" w:lineRule="auto"/>
        <w:ind w:firstLine="708"/>
        <w:jc w:val="both"/>
        <w:rPr>
          <w:rFonts w:ascii="Times New Roman" w:hAnsi="Times New Roman" w:cs="Times New Roman"/>
          <w:color w:val="000000"/>
          <w:sz w:val="28"/>
          <w:szCs w:val="28"/>
        </w:rPr>
      </w:pPr>
      <w:r w:rsidRPr="00622F50">
        <w:rPr>
          <w:rFonts w:ascii="Times New Roman" w:hAnsi="Times New Roman" w:cs="Times New Roman"/>
          <w:color w:val="000000"/>
          <w:sz w:val="28"/>
          <w:szCs w:val="28"/>
        </w:rPr>
        <w:t xml:space="preserve">На протяжении многих лет </w:t>
      </w:r>
      <w:r w:rsidR="0076736C" w:rsidRPr="00622F50">
        <w:rPr>
          <w:rFonts w:ascii="Times New Roman" w:hAnsi="Times New Roman" w:cs="Times New Roman"/>
          <w:color w:val="000000"/>
          <w:sz w:val="28"/>
          <w:szCs w:val="28"/>
        </w:rPr>
        <w:t xml:space="preserve">КДУ </w:t>
      </w:r>
      <w:r w:rsidRPr="00622F50">
        <w:rPr>
          <w:rFonts w:ascii="Times New Roman" w:hAnsi="Times New Roman" w:cs="Times New Roman"/>
          <w:color w:val="000000"/>
          <w:sz w:val="28"/>
          <w:szCs w:val="28"/>
        </w:rPr>
        <w:t xml:space="preserve">организуют и проводят  </w:t>
      </w:r>
      <w:r w:rsidR="004361C4" w:rsidRPr="00622F50">
        <w:rPr>
          <w:rFonts w:ascii="Times New Roman" w:hAnsi="Times New Roman" w:cs="Times New Roman"/>
          <w:color w:val="000000"/>
          <w:sz w:val="28"/>
          <w:szCs w:val="28"/>
        </w:rPr>
        <w:t xml:space="preserve">многочисленные </w:t>
      </w:r>
      <w:r w:rsidR="0076736C" w:rsidRPr="00622F50">
        <w:rPr>
          <w:rFonts w:ascii="Times New Roman" w:hAnsi="Times New Roman" w:cs="Times New Roman"/>
          <w:color w:val="000000"/>
          <w:sz w:val="28"/>
          <w:szCs w:val="28"/>
        </w:rPr>
        <w:t xml:space="preserve"> культурные </w:t>
      </w:r>
      <w:r w:rsidRPr="00622F50">
        <w:rPr>
          <w:rFonts w:ascii="Times New Roman" w:hAnsi="Times New Roman" w:cs="Times New Roman"/>
          <w:color w:val="000000"/>
          <w:sz w:val="28"/>
          <w:szCs w:val="28"/>
        </w:rPr>
        <w:t>мероприятия,  способствующие  формированию и созданию устойчивого  образа Тасеевского района, как территории культурных традиций и творческих инноваций</w:t>
      </w:r>
      <w:r w:rsidR="004361C4" w:rsidRPr="00622F50">
        <w:rPr>
          <w:rFonts w:ascii="Times New Roman" w:hAnsi="Times New Roman" w:cs="Times New Roman"/>
          <w:color w:val="000000"/>
          <w:sz w:val="28"/>
          <w:szCs w:val="28"/>
        </w:rPr>
        <w:t xml:space="preserve">. </w:t>
      </w:r>
    </w:p>
    <w:p w:rsidR="00CF4ECB" w:rsidRPr="00622F50" w:rsidRDefault="004361C4" w:rsidP="00E36B10">
      <w:pPr>
        <w:spacing w:after="0" w:line="240" w:lineRule="auto"/>
        <w:ind w:firstLine="708"/>
        <w:jc w:val="both"/>
        <w:rPr>
          <w:rFonts w:ascii="Times New Roman" w:hAnsi="Times New Roman" w:cs="Times New Roman"/>
          <w:sz w:val="28"/>
          <w:szCs w:val="28"/>
        </w:rPr>
      </w:pPr>
      <w:r w:rsidRPr="00622F50">
        <w:rPr>
          <w:rFonts w:ascii="Times New Roman" w:hAnsi="Times New Roman" w:cs="Times New Roman"/>
          <w:color w:val="000000"/>
          <w:sz w:val="28"/>
          <w:szCs w:val="28"/>
        </w:rPr>
        <w:t>В их числ</w:t>
      </w:r>
      <w:r w:rsidR="0076736C" w:rsidRPr="00622F50">
        <w:rPr>
          <w:rFonts w:ascii="Times New Roman" w:hAnsi="Times New Roman" w:cs="Times New Roman"/>
          <w:color w:val="000000"/>
          <w:sz w:val="28"/>
          <w:szCs w:val="28"/>
        </w:rPr>
        <w:t>о входят</w:t>
      </w:r>
      <w:r w:rsidR="00DC6E81" w:rsidRPr="00622F50">
        <w:rPr>
          <w:rFonts w:ascii="Times New Roman" w:hAnsi="Times New Roman" w:cs="Times New Roman"/>
          <w:color w:val="000000"/>
          <w:sz w:val="28"/>
          <w:szCs w:val="28"/>
        </w:rPr>
        <w:t>:</w:t>
      </w:r>
      <w:r w:rsidRPr="00622F50">
        <w:rPr>
          <w:rFonts w:ascii="Times New Roman" w:hAnsi="Times New Roman" w:cs="Times New Roman"/>
          <w:color w:val="000000"/>
          <w:sz w:val="28"/>
          <w:szCs w:val="28"/>
        </w:rPr>
        <w:t xml:space="preserve"> </w:t>
      </w:r>
      <w:r w:rsidR="00CF4ECB" w:rsidRPr="00622F50">
        <w:rPr>
          <w:rFonts w:ascii="Times New Roman" w:hAnsi="Times New Roman" w:cs="Times New Roman"/>
          <w:color w:val="000000"/>
          <w:sz w:val="28"/>
          <w:szCs w:val="28"/>
        </w:rPr>
        <w:t xml:space="preserve"> межр</w:t>
      </w:r>
      <w:r w:rsidR="00CF4ECB" w:rsidRPr="00622F50">
        <w:rPr>
          <w:rFonts w:ascii="Times New Roman" w:hAnsi="Times New Roman" w:cs="Times New Roman"/>
          <w:sz w:val="28"/>
          <w:szCs w:val="28"/>
        </w:rPr>
        <w:t>айонный конкурс детского творчества «7/17»,  конкурс детского творчества для детей от 3 до 7 лет</w:t>
      </w:r>
      <w:r w:rsidR="00A259F0" w:rsidRPr="00622F50">
        <w:rPr>
          <w:rFonts w:ascii="Times New Roman" w:hAnsi="Times New Roman" w:cs="Times New Roman"/>
          <w:sz w:val="28"/>
          <w:szCs w:val="28"/>
        </w:rPr>
        <w:t xml:space="preserve"> </w:t>
      </w:r>
      <w:r w:rsidR="00CF4ECB" w:rsidRPr="00622F50">
        <w:rPr>
          <w:rFonts w:ascii="Times New Roman" w:hAnsi="Times New Roman" w:cs="Times New Roman"/>
          <w:sz w:val="28"/>
          <w:szCs w:val="28"/>
        </w:rPr>
        <w:t>«Домисолька», районный конкурс  патриотической песни и конкурс чтецов</w:t>
      </w:r>
      <w:r w:rsidR="0076736C" w:rsidRPr="00622F50">
        <w:rPr>
          <w:rFonts w:ascii="Times New Roman" w:hAnsi="Times New Roman" w:cs="Times New Roman"/>
          <w:sz w:val="28"/>
          <w:szCs w:val="28"/>
        </w:rPr>
        <w:t xml:space="preserve"> </w:t>
      </w:r>
      <w:r w:rsidR="00CF4ECB" w:rsidRPr="00622F50">
        <w:rPr>
          <w:rFonts w:ascii="Times New Roman" w:hAnsi="Times New Roman" w:cs="Times New Roman"/>
          <w:sz w:val="28"/>
          <w:szCs w:val="28"/>
        </w:rPr>
        <w:t>«Мое Отечество</w:t>
      </w:r>
      <w:r w:rsidRPr="00622F50">
        <w:rPr>
          <w:rFonts w:ascii="Times New Roman" w:hAnsi="Times New Roman" w:cs="Times New Roman"/>
          <w:sz w:val="28"/>
          <w:szCs w:val="28"/>
        </w:rPr>
        <w:t xml:space="preserve">», ежегодный районный праздник </w:t>
      </w:r>
      <w:r w:rsidR="00CF4ECB" w:rsidRPr="00622F50">
        <w:rPr>
          <w:rFonts w:ascii="Times New Roman" w:hAnsi="Times New Roman" w:cs="Times New Roman"/>
          <w:sz w:val="28"/>
          <w:szCs w:val="28"/>
        </w:rPr>
        <w:t>«</w:t>
      </w:r>
      <w:r w:rsidRPr="00622F50">
        <w:rPr>
          <w:rFonts w:ascii="Times New Roman" w:hAnsi="Times New Roman" w:cs="Times New Roman"/>
          <w:sz w:val="28"/>
          <w:szCs w:val="28"/>
        </w:rPr>
        <w:t>Достояние республики</w:t>
      </w:r>
      <w:r w:rsidR="00CF4ECB" w:rsidRPr="00622F50">
        <w:rPr>
          <w:rFonts w:ascii="Times New Roman" w:hAnsi="Times New Roman" w:cs="Times New Roman"/>
          <w:sz w:val="28"/>
          <w:szCs w:val="28"/>
        </w:rPr>
        <w:t>»</w:t>
      </w:r>
      <w:r w:rsidRPr="00622F50">
        <w:rPr>
          <w:rFonts w:ascii="Times New Roman" w:hAnsi="Times New Roman" w:cs="Times New Roman"/>
          <w:sz w:val="28"/>
          <w:szCs w:val="28"/>
        </w:rPr>
        <w:t xml:space="preserve">, </w:t>
      </w:r>
      <w:r w:rsidR="00DC6E81" w:rsidRPr="00622F50">
        <w:rPr>
          <w:rFonts w:ascii="Times New Roman" w:hAnsi="Times New Roman" w:cs="Times New Roman"/>
          <w:sz w:val="28"/>
          <w:szCs w:val="28"/>
        </w:rPr>
        <w:t xml:space="preserve">традиционные ежегодные </w:t>
      </w:r>
      <w:r w:rsidRPr="00622F50">
        <w:rPr>
          <w:rFonts w:ascii="Times New Roman" w:hAnsi="Times New Roman" w:cs="Times New Roman"/>
          <w:sz w:val="28"/>
          <w:szCs w:val="28"/>
        </w:rPr>
        <w:t>акции «Музейная ночь», «Библиотечная ночь»</w:t>
      </w:r>
      <w:r w:rsidR="00CF4ECB" w:rsidRPr="00622F50">
        <w:rPr>
          <w:rFonts w:ascii="Times New Roman" w:hAnsi="Times New Roman" w:cs="Times New Roman"/>
          <w:sz w:val="28"/>
          <w:szCs w:val="28"/>
        </w:rPr>
        <w:t xml:space="preserve"> и  другие. </w:t>
      </w:r>
    </w:p>
    <w:p w:rsidR="00A5287D" w:rsidRPr="00622F50" w:rsidRDefault="0076736C" w:rsidP="0076736C">
      <w:pPr>
        <w:spacing w:after="0" w:line="240" w:lineRule="auto"/>
        <w:ind w:firstLine="709"/>
        <w:jc w:val="both"/>
        <w:rPr>
          <w:rFonts w:ascii="Times New Roman" w:hAnsi="Times New Roman" w:cs="Times New Roman"/>
          <w:color w:val="000000"/>
          <w:sz w:val="28"/>
          <w:szCs w:val="28"/>
        </w:rPr>
      </w:pPr>
      <w:r w:rsidRPr="00622F50">
        <w:rPr>
          <w:rFonts w:ascii="Times New Roman" w:hAnsi="Times New Roman" w:cs="Times New Roman"/>
          <w:sz w:val="28"/>
          <w:szCs w:val="28"/>
        </w:rPr>
        <w:t xml:space="preserve">В учреждениях </w:t>
      </w:r>
      <w:r w:rsidR="00A5287D" w:rsidRPr="00622F50">
        <w:rPr>
          <w:rFonts w:ascii="Times New Roman" w:hAnsi="Times New Roman" w:cs="Times New Roman"/>
          <w:sz w:val="28"/>
          <w:szCs w:val="28"/>
        </w:rPr>
        <w:t xml:space="preserve">осуществляют </w:t>
      </w:r>
      <w:r w:rsidR="006C6F98" w:rsidRPr="00622F50">
        <w:rPr>
          <w:rFonts w:ascii="Times New Roman" w:hAnsi="Times New Roman" w:cs="Times New Roman"/>
          <w:sz w:val="28"/>
          <w:szCs w:val="28"/>
        </w:rPr>
        <w:t xml:space="preserve">свою деятельность различные </w:t>
      </w:r>
      <w:r w:rsidR="00A5287D" w:rsidRPr="00622F50">
        <w:rPr>
          <w:rFonts w:ascii="Times New Roman" w:hAnsi="Times New Roman" w:cs="Times New Roman"/>
          <w:sz w:val="28"/>
          <w:szCs w:val="28"/>
        </w:rPr>
        <w:t>клубны</w:t>
      </w:r>
      <w:r w:rsidR="006C6F98" w:rsidRPr="00622F50">
        <w:rPr>
          <w:rFonts w:ascii="Times New Roman" w:hAnsi="Times New Roman" w:cs="Times New Roman"/>
          <w:sz w:val="28"/>
          <w:szCs w:val="28"/>
        </w:rPr>
        <w:t>е</w:t>
      </w:r>
      <w:r w:rsidR="00A5287D" w:rsidRPr="00622F50">
        <w:rPr>
          <w:rFonts w:ascii="Times New Roman" w:hAnsi="Times New Roman" w:cs="Times New Roman"/>
          <w:sz w:val="28"/>
          <w:szCs w:val="28"/>
        </w:rPr>
        <w:t xml:space="preserve"> формировани</w:t>
      </w:r>
      <w:r w:rsidR="006C6F98" w:rsidRPr="00622F50">
        <w:rPr>
          <w:rFonts w:ascii="Times New Roman" w:hAnsi="Times New Roman" w:cs="Times New Roman"/>
          <w:sz w:val="28"/>
          <w:szCs w:val="28"/>
        </w:rPr>
        <w:t>я</w:t>
      </w:r>
      <w:r w:rsidR="003E0A83" w:rsidRPr="00622F50">
        <w:rPr>
          <w:rFonts w:ascii="Times New Roman" w:hAnsi="Times New Roman" w:cs="Times New Roman"/>
          <w:sz w:val="28"/>
          <w:szCs w:val="28"/>
        </w:rPr>
        <w:t>:</w:t>
      </w:r>
      <w:r w:rsidR="00A5287D" w:rsidRPr="00622F50">
        <w:rPr>
          <w:rFonts w:ascii="Times New Roman" w:hAnsi="Times New Roman" w:cs="Times New Roman"/>
          <w:sz w:val="28"/>
          <w:szCs w:val="28"/>
        </w:rPr>
        <w:t xml:space="preserve"> </w:t>
      </w:r>
      <w:r w:rsidR="00A5287D" w:rsidRPr="00622F50">
        <w:rPr>
          <w:rFonts w:ascii="Times New Roman" w:hAnsi="Times New Roman" w:cs="Times New Roman"/>
          <w:sz w:val="28"/>
          <w:szCs w:val="28"/>
          <w:lang w:eastAsia="ru-RU"/>
        </w:rPr>
        <w:t>вокальны</w:t>
      </w:r>
      <w:r w:rsidR="006C6F98" w:rsidRPr="00622F50">
        <w:rPr>
          <w:rFonts w:ascii="Times New Roman" w:hAnsi="Times New Roman" w:cs="Times New Roman"/>
          <w:sz w:val="28"/>
          <w:szCs w:val="28"/>
          <w:lang w:eastAsia="ru-RU"/>
        </w:rPr>
        <w:t>е</w:t>
      </w:r>
      <w:r w:rsidR="00A5287D" w:rsidRPr="00622F50">
        <w:rPr>
          <w:rFonts w:ascii="Times New Roman" w:hAnsi="Times New Roman" w:cs="Times New Roman"/>
          <w:sz w:val="28"/>
          <w:szCs w:val="28"/>
          <w:lang w:eastAsia="ru-RU"/>
        </w:rPr>
        <w:t>, театральны</w:t>
      </w:r>
      <w:r w:rsidR="006C6F98" w:rsidRPr="00622F50">
        <w:rPr>
          <w:rFonts w:ascii="Times New Roman" w:hAnsi="Times New Roman" w:cs="Times New Roman"/>
          <w:sz w:val="28"/>
          <w:szCs w:val="28"/>
          <w:lang w:eastAsia="ru-RU"/>
        </w:rPr>
        <w:t>е</w:t>
      </w:r>
      <w:r w:rsidR="00A5287D" w:rsidRPr="00622F50">
        <w:rPr>
          <w:rFonts w:ascii="Times New Roman" w:hAnsi="Times New Roman" w:cs="Times New Roman"/>
          <w:sz w:val="28"/>
          <w:szCs w:val="28"/>
          <w:lang w:eastAsia="ru-RU"/>
        </w:rPr>
        <w:t>, хореографически</w:t>
      </w:r>
      <w:r w:rsidR="006C6F98" w:rsidRPr="00622F50">
        <w:rPr>
          <w:rFonts w:ascii="Times New Roman" w:hAnsi="Times New Roman" w:cs="Times New Roman"/>
          <w:sz w:val="28"/>
          <w:szCs w:val="28"/>
          <w:lang w:eastAsia="ru-RU"/>
        </w:rPr>
        <w:t>е</w:t>
      </w:r>
      <w:r w:rsidR="00A5287D" w:rsidRPr="00622F50">
        <w:rPr>
          <w:rFonts w:ascii="Times New Roman" w:hAnsi="Times New Roman" w:cs="Times New Roman"/>
          <w:sz w:val="28"/>
          <w:szCs w:val="28"/>
          <w:lang w:eastAsia="ru-RU"/>
        </w:rPr>
        <w:t>; фольклорны</w:t>
      </w:r>
      <w:r w:rsidR="006C6F98" w:rsidRPr="00622F50">
        <w:rPr>
          <w:rFonts w:ascii="Times New Roman" w:hAnsi="Times New Roman" w:cs="Times New Roman"/>
          <w:sz w:val="28"/>
          <w:szCs w:val="28"/>
          <w:lang w:eastAsia="ru-RU"/>
        </w:rPr>
        <w:t>е</w:t>
      </w:r>
      <w:r w:rsidR="00A5287D" w:rsidRPr="00622F50">
        <w:rPr>
          <w:rFonts w:ascii="Times New Roman" w:hAnsi="Times New Roman" w:cs="Times New Roman"/>
          <w:sz w:val="28"/>
          <w:szCs w:val="28"/>
          <w:lang w:eastAsia="ru-RU"/>
        </w:rPr>
        <w:t xml:space="preserve"> ансамбл</w:t>
      </w:r>
      <w:r w:rsidR="006C6F98" w:rsidRPr="00622F50">
        <w:rPr>
          <w:rFonts w:ascii="Times New Roman" w:hAnsi="Times New Roman" w:cs="Times New Roman"/>
          <w:sz w:val="28"/>
          <w:szCs w:val="28"/>
          <w:lang w:eastAsia="ru-RU"/>
        </w:rPr>
        <w:t>и</w:t>
      </w:r>
      <w:r w:rsidR="00A5287D" w:rsidRPr="00622F50">
        <w:rPr>
          <w:rFonts w:ascii="Times New Roman" w:hAnsi="Times New Roman" w:cs="Times New Roman"/>
          <w:sz w:val="28"/>
          <w:szCs w:val="28"/>
          <w:lang w:eastAsia="ru-RU"/>
        </w:rPr>
        <w:t>;  студи</w:t>
      </w:r>
      <w:r w:rsidR="006C6F98" w:rsidRPr="00622F50">
        <w:rPr>
          <w:rFonts w:ascii="Times New Roman" w:hAnsi="Times New Roman" w:cs="Times New Roman"/>
          <w:sz w:val="28"/>
          <w:szCs w:val="28"/>
          <w:lang w:eastAsia="ru-RU"/>
        </w:rPr>
        <w:t>и</w:t>
      </w:r>
      <w:r w:rsidR="00A5287D" w:rsidRPr="00622F50">
        <w:rPr>
          <w:rFonts w:ascii="Times New Roman" w:hAnsi="Times New Roman" w:cs="Times New Roman"/>
          <w:sz w:val="28"/>
          <w:szCs w:val="28"/>
          <w:lang w:eastAsia="ru-RU"/>
        </w:rPr>
        <w:t xml:space="preserve"> декоративно-прикладного творчества, ины</w:t>
      </w:r>
      <w:r w:rsidR="006C6F98" w:rsidRPr="00622F50">
        <w:rPr>
          <w:rFonts w:ascii="Times New Roman" w:hAnsi="Times New Roman" w:cs="Times New Roman"/>
          <w:sz w:val="28"/>
          <w:szCs w:val="28"/>
          <w:lang w:eastAsia="ru-RU"/>
        </w:rPr>
        <w:t>е</w:t>
      </w:r>
      <w:r w:rsidR="00A5287D" w:rsidRPr="00622F50">
        <w:rPr>
          <w:rFonts w:ascii="Times New Roman" w:hAnsi="Times New Roman" w:cs="Times New Roman"/>
          <w:sz w:val="28"/>
          <w:szCs w:val="28"/>
          <w:lang w:eastAsia="ru-RU"/>
        </w:rPr>
        <w:t xml:space="preserve"> любительски</w:t>
      </w:r>
      <w:r w:rsidR="006C6F98" w:rsidRPr="00622F50">
        <w:rPr>
          <w:rFonts w:ascii="Times New Roman" w:hAnsi="Times New Roman" w:cs="Times New Roman"/>
          <w:sz w:val="28"/>
          <w:szCs w:val="28"/>
          <w:lang w:eastAsia="ru-RU"/>
        </w:rPr>
        <w:t>е</w:t>
      </w:r>
      <w:r w:rsidR="00A5287D" w:rsidRPr="00622F50">
        <w:rPr>
          <w:rFonts w:ascii="Times New Roman" w:hAnsi="Times New Roman" w:cs="Times New Roman"/>
          <w:sz w:val="28"/>
          <w:szCs w:val="28"/>
          <w:lang w:eastAsia="ru-RU"/>
        </w:rPr>
        <w:t xml:space="preserve"> объединени</w:t>
      </w:r>
      <w:r w:rsidR="006C6F98" w:rsidRPr="00622F50">
        <w:rPr>
          <w:rFonts w:ascii="Times New Roman" w:hAnsi="Times New Roman" w:cs="Times New Roman"/>
          <w:sz w:val="28"/>
          <w:szCs w:val="28"/>
          <w:lang w:eastAsia="ru-RU"/>
        </w:rPr>
        <w:t>я</w:t>
      </w:r>
      <w:r w:rsidR="003E0A83" w:rsidRPr="00622F50">
        <w:rPr>
          <w:rFonts w:ascii="Times New Roman" w:hAnsi="Times New Roman" w:cs="Times New Roman"/>
          <w:sz w:val="28"/>
          <w:szCs w:val="28"/>
          <w:lang w:eastAsia="ru-RU"/>
        </w:rPr>
        <w:t>. В</w:t>
      </w:r>
      <w:r w:rsidR="00A5287D" w:rsidRPr="00622F50">
        <w:rPr>
          <w:rFonts w:ascii="Times New Roman" w:hAnsi="Times New Roman" w:cs="Times New Roman"/>
          <w:sz w:val="28"/>
          <w:szCs w:val="28"/>
        </w:rPr>
        <w:t xml:space="preserve"> том числе</w:t>
      </w:r>
      <w:r w:rsidR="003E0A83" w:rsidRPr="00622F50">
        <w:rPr>
          <w:rFonts w:ascii="Times New Roman" w:hAnsi="Times New Roman" w:cs="Times New Roman"/>
          <w:sz w:val="28"/>
          <w:szCs w:val="28"/>
        </w:rPr>
        <w:t>,</w:t>
      </w:r>
      <w:r w:rsidR="00A5287D" w:rsidRPr="00622F50">
        <w:rPr>
          <w:rFonts w:ascii="Times New Roman" w:hAnsi="Times New Roman" w:cs="Times New Roman"/>
          <w:sz w:val="28"/>
          <w:szCs w:val="28"/>
        </w:rPr>
        <w:t xml:space="preserve"> </w:t>
      </w:r>
      <w:r w:rsidR="006C6F98" w:rsidRPr="00622F50">
        <w:rPr>
          <w:rFonts w:ascii="Times New Roman" w:hAnsi="Times New Roman" w:cs="Times New Roman"/>
          <w:sz w:val="28"/>
          <w:szCs w:val="28"/>
        </w:rPr>
        <w:t xml:space="preserve"> работают клубные формирования для детей и молодежи, людей старшего возраста </w:t>
      </w:r>
      <w:r w:rsidR="001620EF" w:rsidRPr="00622F50">
        <w:rPr>
          <w:rFonts w:ascii="Times New Roman" w:hAnsi="Times New Roman" w:cs="Times New Roman"/>
          <w:sz w:val="28"/>
          <w:szCs w:val="28"/>
        </w:rPr>
        <w:t xml:space="preserve">и иных категорий населения. </w:t>
      </w:r>
    </w:p>
    <w:p w:rsidR="003E0A83" w:rsidRPr="00622F50" w:rsidRDefault="00CF4ECB" w:rsidP="00CF4ECB">
      <w:pPr>
        <w:spacing w:after="0" w:line="100" w:lineRule="atLeast"/>
        <w:jc w:val="both"/>
        <w:rPr>
          <w:rFonts w:ascii="Times New Roman" w:hAnsi="Times New Roman" w:cs="Times New Roman"/>
          <w:sz w:val="28"/>
          <w:szCs w:val="28"/>
        </w:rPr>
      </w:pPr>
      <w:r w:rsidRPr="00622F50">
        <w:rPr>
          <w:rFonts w:ascii="Times New Roman" w:hAnsi="Times New Roman" w:cs="Times New Roman"/>
          <w:sz w:val="28"/>
          <w:szCs w:val="28"/>
        </w:rPr>
        <w:tab/>
      </w:r>
      <w:r w:rsidR="004361C4" w:rsidRPr="00622F50">
        <w:rPr>
          <w:rFonts w:ascii="Times New Roman" w:hAnsi="Times New Roman" w:cs="Times New Roman"/>
          <w:sz w:val="28"/>
          <w:szCs w:val="28"/>
        </w:rPr>
        <w:t xml:space="preserve">На базе КДУ </w:t>
      </w:r>
      <w:r w:rsidR="00464300" w:rsidRPr="00622F50">
        <w:rPr>
          <w:rFonts w:ascii="Times New Roman" w:hAnsi="Times New Roman" w:cs="Times New Roman"/>
          <w:sz w:val="28"/>
          <w:szCs w:val="28"/>
        </w:rPr>
        <w:t xml:space="preserve">ежегодно </w:t>
      </w:r>
      <w:r w:rsidR="004361C4" w:rsidRPr="00622F50">
        <w:rPr>
          <w:rFonts w:ascii="Times New Roman" w:hAnsi="Times New Roman" w:cs="Times New Roman"/>
          <w:sz w:val="28"/>
          <w:szCs w:val="28"/>
        </w:rPr>
        <w:t>организуются</w:t>
      </w:r>
      <w:r w:rsidRPr="00622F50">
        <w:rPr>
          <w:rFonts w:ascii="Times New Roman" w:hAnsi="Times New Roman" w:cs="Times New Roman"/>
          <w:sz w:val="28"/>
          <w:szCs w:val="28"/>
        </w:rPr>
        <w:t xml:space="preserve"> новые творческие коллективы и объединения, увеличивается количество  культурно-досуговых мероприятий, число посетителей мероприятий.</w:t>
      </w:r>
    </w:p>
    <w:p w:rsidR="001620EF" w:rsidRPr="00622F50" w:rsidRDefault="001620EF" w:rsidP="001620EF">
      <w:pPr>
        <w:suppressLineNumbers/>
        <w:spacing w:after="0" w:line="100" w:lineRule="atLeast"/>
        <w:ind w:firstLine="708"/>
        <w:jc w:val="both"/>
        <w:rPr>
          <w:rFonts w:ascii="Times New Roman" w:hAnsi="Times New Roman" w:cs="Times New Roman"/>
          <w:sz w:val="28"/>
          <w:szCs w:val="28"/>
        </w:rPr>
      </w:pPr>
      <w:r w:rsidRPr="00622F50">
        <w:rPr>
          <w:rFonts w:ascii="Times New Roman" w:hAnsi="Times New Roman" w:cs="Times New Roman"/>
          <w:sz w:val="28"/>
          <w:szCs w:val="28"/>
        </w:rPr>
        <w:t>Ежегодно учреждениями проводится свыше трех тысяч культурно-досуговых мероприятий,  различной тематики, фестивали и конкурсы, концерты, праздники и праздничные программы, юбилейные мероприятия и т. д.</w:t>
      </w:r>
    </w:p>
    <w:p w:rsidR="00CF4ECB" w:rsidRPr="00622F50" w:rsidRDefault="00CF4ECB" w:rsidP="003E0A83">
      <w:pPr>
        <w:spacing w:after="0" w:line="100" w:lineRule="atLeast"/>
        <w:ind w:firstLine="708"/>
        <w:jc w:val="both"/>
        <w:rPr>
          <w:rFonts w:ascii="Times New Roman" w:hAnsi="Times New Roman" w:cs="Times New Roman"/>
          <w:color w:val="000000"/>
          <w:sz w:val="28"/>
          <w:szCs w:val="28"/>
        </w:rPr>
      </w:pPr>
      <w:r w:rsidRPr="00622F50">
        <w:rPr>
          <w:rFonts w:ascii="Times New Roman" w:hAnsi="Times New Roman" w:cs="Times New Roman"/>
          <w:sz w:val="28"/>
          <w:szCs w:val="28"/>
        </w:rPr>
        <w:t>Удельный вес населения, участвующего в платных  культурно-досуговых мероприятиях, проводимых муниципальными учреждениями культуры, значительно превышает среднероссийский и среднекраевой показатель и составляет 5</w:t>
      </w:r>
      <w:r w:rsidR="00A259F0" w:rsidRPr="00622F50">
        <w:rPr>
          <w:rFonts w:ascii="Times New Roman" w:hAnsi="Times New Roman" w:cs="Times New Roman"/>
          <w:sz w:val="28"/>
          <w:szCs w:val="28"/>
        </w:rPr>
        <w:t>16,59</w:t>
      </w:r>
      <w:r w:rsidRPr="00622F50">
        <w:rPr>
          <w:rFonts w:ascii="Times New Roman" w:hAnsi="Times New Roman" w:cs="Times New Roman"/>
          <w:bCs/>
          <w:i/>
          <w:iCs/>
          <w:sz w:val="28"/>
          <w:szCs w:val="28"/>
        </w:rPr>
        <w:t xml:space="preserve"> %</w:t>
      </w:r>
      <w:r w:rsidRPr="00622F50">
        <w:rPr>
          <w:rFonts w:ascii="Times New Roman" w:hAnsi="Times New Roman" w:cs="Times New Roman"/>
          <w:bCs/>
          <w:i/>
          <w:sz w:val="28"/>
          <w:szCs w:val="28"/>
        </w:rPr>
        <w:t>.</w:t>
      </w:r>
    </w:p>
    <w:p w:rsidR="00CF4ECB" w:rsidRPr="00622F50" w:rsidRDefault="00CF4ECB" w:rsidP="00CF4ECB">
      <w:pPr>
        <w:spacing w:after="0" w:line="100" w:lineRule="atLeast"/>
        <w:ind w:firstLine="720"/>
        <w:jc w:val="both"/>
        <w:rPr>
          <w:rFonts w:ascii="Times New Roman" w:hAnsi="Times New Roman" w:cs="Times New Roman"/>
          <w:sz w:val="28"/>
          <w:szCs w:val="28"/>
        </w:rPr>
      </w:pPr>
      <w:r w:rsidRPr="00622F50">
        <w:rPr>
          <w:rFonts w:ascii="Times New Roman" w:hAnsi="Times New Roman" w:cs="Times New Roman"/>
          <w:color w:val="000000"/>
          <w:sz w:val="28"/>
          <w:szCs w:val="28"/>
        </w:rPr>
        <w:t>Однако</w:t>
      </w:r>
      <w:r w:rsidR="00FE56B4" w:rsidRPr="00622F50">
        <w:rPr>
          <w:rFonts w:ascii="Times New Roman" w:hAnsi="Times New Roman" w:cs="Times New Roman"/>
          <w:color w:val="000000"/>
          <w:sz w:val="28"/>
          <w:szCs w:val="28"/>
        </w:rPr>
        <w:t>,</w:t>
      </w:r>
      <w:r w:rsidR="003E0A83" w:rsidRPr="00622F50">
        <w:rPr>
          <w:rFonts w:ascii="Times New Roman" w:hAnsi="Times New Roman" w:cs="Times New Roman"/>
          <w:color w:val="000000"/>
          <w:sz w:val="28"/>
          <w:szCs w:val="28"/>
        </w:rPr>
        <w:t xml:space="preserve"> </w:t>
      </w:r>
      <w:r w:rsidRPr="00622F50">
        <w:rPr>
          <w:rFonts w:ascii="Times New Roman" w:hAnsi="Times New Roman" w:cs="Times New Roman"/>
          <w:color w:val="000000"/>
          <w:sz w:val="28"/>
          <w:szCs w:val="28"/>
        </w:rPr>
        <w:t>состояние материально-технической базы учреждений  культурно-досугового типа</w:t>
      </w:r>
      <w:r w:rsidR="007505EF" w:rsidRPr="00622F50">
        <w:rPr>
          <w:rFonts w:ascii="Times New Roman" w:hAnsi="Times New Roman" w:cs="Times New Roman"/>
          <w:color w:val="000000"/>
          <w:sz w:val="28"/>
          <w:szCs w:val="28"/>
        </w:rPr>
        <w:t>,</w:t>
      </w:r>
      <w:r w:rsidRPr="00622F50">
        <w:rPr>
          <w:rFonts w:ascii="Times New Roman" w:hAnsi="Times New Roman" w:cs="Times New Roman"/>
          <w:color w:val="000000"/>
          <w:sz w:val="28"/>
          <w:szCs w:val="28"/>
        </w:rPr>
        <w:t xml:space="preserve"> остается крайне неудовлетворительным, срок эксплуатации  многих  зданий  составляет  </w:t>
      </w:r>
      <w:r w:rsidR="007505EF" w:rsidRPr="00622F50">
        <w:rPr>
          <w:rFonts w:ascii="Times New Roman" w:hAnsi="Times New Roman" w:cs="Times New Roman"/>
          <w:color w:val="000000"/>
          <w:sz w:val="28"/>
          <w:szCs w:val="28"/>
        </w:rPr>
        <w:t xml:space="preserve">свыше </w:t>
      </w:r>
      <w:r w:rsidRPr="00622F50">
        <w:rPr>
          <w:rFonts w:ascii="Times New Roman" w:hAnsi="Times New Roman" w:cs="Times New Roman"/>
          <w:color w:val="000000"/>
          <w:sz w:val="28"/>
          <w:szCs w:val="28"/>
        </w:rPr>
        <w:t>40-50 лет. Светотехническое и звуко</w:t>
      </w:r>
      <w:r w:rsidR="001620EF" w:rsidRPr="00622F50">
        <w:rPr>
          <w:rFonts w:ascii="Times New Roman" w:hAnsi="Times New Roman" w:cs="Times New Roman"/>
          <w:color w:val="000000"/>
          <w:sz w:val="28"/>
          <w:szCs w:val="28"/>
        </w:rPr>
        <w:t xml:space="preserve"> </w:t>
      </w:r>
      <w:r w:rsidR="00FE56B4" w:rsidRPr="00622F50">
        <w:rPr>
          <w:rFonts w:ascii="Times New Roman" w:hAnsi="Times New Roman" w:cs="Times New Roman"/>
          <w:color w:val="000000"/>
          <w:sz w:val="28"/>
          <w:szCs w:val="28"/>
        </w:rPr>
        <w:t>-</w:t>
      </w:r>
      <w:r w:rsidRPr="00622F50">
        <w:rPr>
          <w:rFonts w:ascii="Times New Roman" w:hAnsi="Times New Roman" w:cs="Times New Roman"/>
          <w:color w:val="000000"/>
          <w:sz w:val="28"/>
          <w:szCs w:val="28"/>
        </w:rPr>
        <w:t xml:space="preserve">техническое  оборудование  учреждений культуры  морально устарело и достигло почти </w:t>
      </w:r>
      <w:r w:rsidRPr="00622F50">
        <w:rPr>
          <w:rFonts w:ascii="Times New Roman" w:hAnsi="Times New Roman" w:cs="Times New Roman"/>
          <w:bCs/>
          <w:iCs/>
          <w:color w:val="000000"/>
          <w:sz w:val="28"/>
          <w:szCs w:val="28"/>
        </w:rPr>
        <w:t xml:space="preserve"> 90%</w:t>
      </w:r>
      <w:r w:rsidR="007505EF" w:rsidRPr="00622F50">
        <w:rPr>
          <w:rFonts w:ascii="Times New Roman" w:hAnsi="Times New Roman" w:cs="Times New Roman"/>
          <w:bCs/>
          <w:iCs/>
          <w:color w:val="000000"/>
          <w:sz w:val="28"/>
          <w:szCs w:val="28"/>
        </w:rPr>
        <w:t xml:space="preserve"> </w:t>
      </w:r>
      <w:r w:rsidRPr="00622F50">
        <w:rPr>
          <w:rFonts w:ascii="Times New Roman" w:hAnsi="Times New Roman" w:cs="Times New Roman"/>
          <w:color w:val="000000"/>
          <w:sz w:val="28"/>
          <w:szCs w:val="28"/>
        </w:rPr>
        <w:t xml:space="preserve">износа. </w:t>
      </w:r>
    </w:p>
    <w:p w:rsidR="00CF4ECB" w:rsidRPr="00622F50" w:rsidRDefault="00CF4ECB" w:rsidP="00CF4ECB">
      <w:pPr>
        <w:spacing w:after="0" w:line="100" w:lineRule="atLeast"/>
        <w:ind w:firstLine="720"/>
        <w:jc w:val="both"/>
        <w:rPr>
          <w:rFonts w:ascii="Times New Roman" w:hAnsi="Times New Roman" w:cs="Times New Roman"/>
          <w:color w:val="000000"/>
          <w:sz w:val="28"/>
          <w:szCs w:val="28"/>
        </w:rPr>
      </w:pPr>
      <w:r w:rsidRPr="00622F50">
        <w:rPr>
          <w:rFonts w:ascii="Times New Roman" w:hAnsi="Times New Roman" w:cs="Times New Roman"/>
          <w:sz w:val="28"/>
          <w:szCs w:val="28"/>
        </w:rPr>
        <w:lastRenderedPageBreak/>
        <w:t xml:space="preserve">За последние годы </w:t>
      </w:r>
      <w:r w:rsidR="00464300" w:rsidRPr="00622F50">
        <w:rPr>
          <w:rFonts w:ascii="Times New Roman" w:hAnsi="Times New Roman" w:cs="Times New Roman"/>
          <w:sz w:val="28"/>
          <w:szCs w:val="28"/>
        </w:rPr>
        <w:t xml:space="preserve">в Тасеевском районе </w:t>
      </w:r>
      <w:r w:rsidRPr="00622F50">
        <w:rPr>
          <w:rFonts w:ascii="Times New Roman" w:hAnsi="Times New Roman" w:cs="Times New Roman"/>
          <w:sz w:val="28"/>
          <w:szCs w:val="28"/>
        </w:rPr>
        <w:t xml:space="preserve">значительно возросла потребность в получении дополнительного образования в области культуры.  </w:t>
      </w:r>
      <w:r w:rsidRPr="00622F50">
        <w:rPr>
          <w:rFonts w:ascii="Times New Roman" w:hAnsi="Times New Roman" w:cs="Times New Roman"/>
          <w:color w:val="000000"/>
          <w:sz w:val="28"/>
          <w:szCs w:val="28"/>
        </w:rPr>
        <w:t xml:space="preserve">Сложившаяся в районе система поиска, поддержки   и сопровождения детей, одаренных в области культуры и искусства, направлена  на развитие </w:t>
      </w:r>
      <w:r w:rsidR="00E62C37" w:rsidRPr="00622F50">
        <w:rPr>
          <w:rFonts w:ascii="Times New Roman" w:hAnsi="Times New Roman" w:cs="Times New Roman"/>
          <w:color w:val="000000"/>
          <w:sz w:val="28"/>
          <w:szCs w:val="28"/>
        </w:rPr>
        <w:t xml:space="preserve">и поддержку </w:t>
      </w:r>
      <w:r w:rsidRPr="00622F50">
        <w:rPr>
          <w:rFonts w:ascii="Times New Roman" w:hAnsi="Times New Roman" w:cs="Times New Roman"/>
          <w:color w:val="000000"/>
          <w:sz w:val="28"/>
          <w:szCs w:val="28"/>
        </w:rPr>
        <w:t xml:space="preserve">их творческого потенциала, а также профессиональное самоопределение в сфере музыкального, изобразительного искусства. </w:t>
      </w:r>
    </w:p>
    <w:p w:rsidR="00AC0B0B" w:rsidRPr="00622F50" w:rsidRDefault="00C66DAB" w:rsidP="00D21A5F">
      <w:pPr>
        <w:spacing w:after="0" w:line="240" w:lineRule="auto"/>
        <w:ind w:firstLine="708"/>
        <w:jc w:val="both"/>
        <w:rPr>
          <w:rFonts w:ascii="Times New Roman" w:hAnsi="Times New Roman" w:cs="Times New Roman"/>
          <w:bCs/>
          <w:color w:val="000000"/>
          <w:sz w:val="28"/>
          <w:szCs w:val="28"/>
        </w:rPr>
      </w:pPr>
      <w:r w:rsidRPr="00622F50">
        <w:rPr>
          <w:rFonts w:ascii="Times New Roman" w:hAnsi="Times New Roman" w:cs="Times New Roman"/>
          <w:sz w:val="28"/>
          <w:szCs w:val="28"/>
        </w:rPr>
        <w:t xml:space="preserve">Контингент  учащихся  </w:t>
      </w:r>
      <w:r w:rsidR="001620EF" w:rsidRPr="00622F50">
        <w:rPr>
          <w:rFonts w:ascii="Times New Roman" w:hAnsi="Times New Roman" w:cs="Times New Roman"/>
          <w:sz w:val="28"/>
          <w:szCs w:val="28"/>
        </w:rPr>
        <w:t>детски</w:t>
      </w:r>
      <w:r w:rsidR="00211C42" w:rsidRPr="00622F50">
        <w:rPr>
          <w:rFonts w:ascii="Times New Roman" w:hAnsi="Times New Roman" w:cs="Times New Roman"/>
          <w:sz w:val="28"/>
          <w:szCs w:val="28"/>
        </w:rPr>
        <w:t xml:space="preserve">х </w:t>
      </w:r>
      <w:r w:rsidR="003E0A83" w:rsidRPr="00622F50">
        <w:rPr>
          <w:rFonts w:ascii="Times New Roman" w:hAnsi="Times New Roman" w:cs="Times New Roman"/>
          <w:sz w:val="28"/>
          <w:szCs w:val="28"/>
        </w:rPr>
        <w:t xml:space="preserve"> музыкальной и художественной школ</w:t>
      </w:r>
      <w:r w:rsidR="007505EF" w:rsidRPr="00622F50">
        <w:rPr>
          <w:rFonts w:ascii="Times New Roman" w:hAnsi="Times New Roman" w:cs="Times New Roman"/>
          <w:sz w:val="28"/>
          <w:szCs w:val="28"/>
        </w:rPr>
        <w:t xml:space="preserve">, </w:t>
      </w:r>
      <w:r w:rsidRPr="00622F50">
        <w:rPr>
          <w:rFonts w:ascii="Times New Roman" w:hAnsi="Times New Roman" w:cs="Times New Roman"/>
          <w:sz w:val="28"/>
          <w:szCs w:val="28"/>
        </w:rPr>
        <w:t xml:space="preserve"> протяжении многих </w:t>
      </w:r>
      <w:r w:rsidR="00211C42" w:rsidRPr="00622F50">
        <w:rPr>
          <w:rFonts w:ascii="Times New Roman" w:hAnsi="Times New Roman" w:cs="Times New Roman"/>
          <w:sz w:val="28"/>
          <w:szCs w:val="28"/>
        </w:rPr>
        <w:t xml:space="preserve"> </w:t>
      </w:r>
      <w:r w:rsidRPr="00622F50">
        <w:rPr>
          <w:rFonts w:ascii="Times New Roman" w:hAnsi="Times New Roman" w:cs="Times New Roman"/>
          <w:sz w:val="28"/>
          <w:szCs w:val="28"/>
        </w:rPr>
        <w:t xml:space="preserve">лет </w:t>
      </w:r>
      <w:r w:rsidR="007505EF" w:rsidRPr="00622F50">
        <w:rPr>
          <w:rFonts w:ascii="Times New Roman" w:hAnsi="Times New Roman" w:cs="Times New Roman"/>
          <w:sz w:val="28"/>
          <w:szCs w:val="28"/>
        </w:rPr>
        <w:t xml:space="preserve"> </w:t>
      </w:r>
      <w:r w:rsidRPr="00622F50">
        <w:rPr>
          <w:rFonts w:ascii="Times New Roman" w:hAnsi="Times New Roman" w:cs="Times New Roman"/>
          <w:sz w:val="28"/>
          <w:szCs w:val="28"/>
        </w:rPr>
        <w:t xml:space="preserve">остается стабильным и </w:t>
      </w:r>
      <w:r w:rsidR="003E0A83" w:rsidRPr="00622F50">
        <w:rPr>
          <w:rFonts w:ascii="Times New Roman" w:hAnsi="Times New Roman" w:cs="Times New Roman"/>
          <w:sz w:val="28"/>
          <w:szCs w:val="28"/>
        </w:rPr>
        <w:t xml:space="preserve"> имеет тенденцию к росту</w:t>
      </w:r>
      <w:r w:rsidR="00FE56B4" w:rsidRPr="00622F50">
        <w:rPr>
          <w:rFonts w:ascii="Times New Roman" w:hAnsi="Times New Roman" w:cs="Times New Roman"/>
          <w:sz w:val="28"/>
          <w:szCs w:val="28"/>
        </w:rPr>
        <w:t>.</w:t>
      </w:r>
    </w:p>
    <w:p w:rsidR="00AC0B0B" w:rsidRPr="00622F50" w:rsidRDefault="00AC0B0B" w:rsidP="00AC0B0B">
      <w:pPr>
        <w:spacing w:after="0" w:line="240" w:lineRule="auto"/>
        <w:ind w:firstLine="720"/>
        <w:jc w:val="both"/>
        <w:rPr>
          <w:rFonts w:ascii="Times New Roman" w:hAnsi="Times New Roman" w:cs="Times New Roman"/>
          <w:sz w:val="28"/>
          <w:szCs w:val="28"/>
        </w:rPr>
      </w:pPr>
      <w:r w:rsidRPr="00622F50">
        <w:rPr>
          <w:rFonts w:ascii="Times New Roman" w:hAnsi="Times New Roman" w:cs="Times New Roman"/>
          <w:sz w:val="28"/>
          <w:szCs w:val="28"/>
        </w:rPr>
        <w:t>Несмотря на значительные средства, направляемые на укрепление материально-технической базы  учреждений дополнительного образования, сохраняется потребность в приобретении учебно-методической литературы, музыкальных инструментов, специального оборудования, костюмов.</w:t>
      </w:r>
    </w:p>
    <w:p w:rsidR="00CF4ECB" w:rsidRPr="00622F50" w:rsidRDefault="00FC295E" w:rsidP="003E0A83">
      <w:pPr>
        <w:spacing w:after="0" w:line="100" w:lineRule="atLeast"/>
        <w:ind w:firstLine="708"/>
        <w:jc w:val="both"/>
        <w:rPr>
          <w:rFonts w:ascii="Times New Roman" w:eastAsia="Times New Roman" w:hAnsi="Times New Roman" w:cs="Times New Roman"/>
          <w:sz w:val="28"/>
          <w:szCs w:val="28"/>
        </w:rPr>
      </w:pPr>
      <w:r w:rsidRPr="00622F50">
        <w:rPr>
          <w:rFonts w:ascii="Times New Roman" w:hAnsi="Times New Roman" w:cs="Times New Roman"/>
          <w:color w:val="000000"/>
          <w:sz w:val="28"/>
          <w:szCs w:val="28"/>
        </w:rPr>
        <w:t xml:space="preserve">Серьезной проблемой в отрасли  продолжает оставаться </w:t>
      </w:r>
      <w:r w:rsidRPr="00622F50">
        <w:rPr>
          <w:rFonts w:ascii="Times New Roman" w:hAnsi="Times New Roman" w:cs="Times New Roman"/>
          <w:sz w:val="28"/>
          <w:szCs w:val="28"/>
        </w:rPr>
        <w:t xml:space="preserve">дефицит квалифицированных кадров. </w:t>
      </w:r>
      <w:r w:rsidR="007B31A5" w:rsidRPr="00622F50">
        <w:rPr>
          <w:rFonts w:ascii="Times New Roman" w:hAnsi="Times New Roman" w:cs="Times New Roman"/>
          <w:sz w:val="28"/>
          <w:szCs w:val="28"/>
        </w:rPr>
        <w:t>Н</w:t>
      </w:r>
      <w:r w:rsidR="007B31A5" w:rsidRPr="00622F50">
        <w:rPr>
          <w:rFonts w:ascii="Times New Roman" w:hAnsi="Times New Roman" w:cs="Times New Roman"/>
          <w:color w:val="000000"/>
          <w:sz w:val="28"/>
          <w:szCs w:val="28"/>
        </w:rPr>
        <w:t>есоответствие кадрового потенциала,      приводит к низкому уровню развития инновационной   и экспериментальной деятельности, слабому учету учреждениями культуры актуальных социально-культурных процессов, досуговых предпочтений  и ценностных ориентаций различных категорий населения района.</w:t>
      </w:r>
      <w:r w:rsidR="003E0A83" w:rsidRPr="00622F50">
        <w:rPr>
          <w:rFonts w:ascii="Times New Roman" w:hAnsi="Times New Roman" w:cs="Times New Roman"/>
          <w:sz w:val="28"/>
          <w:szCs w:val="28"/>
        </w:rPr>
        <w:t xml:space="preserve"> Профессиональная подготовка и переподготовка специалистов для сферы культуры района остается в </w:t>
      </w:r>
      <w:r w:rsidR="00092655" w:rsidRPr="00622F50">
        <w:rPr>
          <w:rFonts w:ascii="Times New Roman" w:hAnsi="Times New Roman" w:cs="Times New Roman"/>
          <w:sz w:val="28"/>
          <w:szCs w:val="28"/>
        </w:rPr>
        <w:t>числе основных задач</w:t>
      </w:r>
      <w:r w:rsidR="003E0A83" w:rsidRPr="00622F50">
        <w:rPr>
          <w:rFonts w:ascii="Times New Roman" w:hAnsi="Times New Roman" w:cs="Times New Roman"/>
          <w:sz w:val="28"/>
          <w:szCs w:val="28"/>
        </w:rPr>
        <w:t xml:space="preserve"> отрасли.</w:t>
      </w:r>
      <w:r w:rsidR="00092655" w:rsidRPr="00622F50">
        <w:rPr>
          <w:rFonts w:ascii="Times New Roman" w:hAnsi="Times New Roman" w:cs="Times New Roman"/>
          <w:sz w:val="28"/>
          <w:szCs w:val="28"/>
        </w:rPr>
        <w:t xml:space="preserve"> </w:t>
      </w:r>
    </w:p>
    <w:p w:rsidR="00CF4ECB" w:rsidRPr="00622F50" w:rsidRDefault="00CF4ECB" w:rsidP="00CF4ECB">
      <w:pPr>
        <w:spacing w:after="0" w:line="100" w:lineRule="atLeast"/>
        <w:ind w:firstLine="708"/>
        <w:jc w:val="both"/>
        <w:rPr>
          <w:rFonts w:ascii="Times New Roman" w:hAnsi="Times New Roman" w:cs="Times New Roman"/>
          <w:color w:val="000000"/>
          <w:sz w:val="28"/>
          <w:szCs w:val="28"/>
        </w:rPr>
      </w:pPr>
      <w:r w:rsidRPr="00622F50">
        <w:rPr>
          <w:rFonts w:ascii="Times New Roman" w:hAnsi="Times New Roman" w:cs="Times New Roman"/>
          <w:color w:val="000000"/>
          <w:sz w:val="28"/>
          <w:szCs w:val="28"/>
        </w:rPr>
        <w:t xml:space="preserve">В целях формирования современной информационной                                          и телекоммуникационной инфраструктуры в сфере культуры </w:t>
      </w:r>
      <w:r w:rsidR="00E62C37" w:rsidRPr="00622F50">
        <w:rPr>
          <w:rFonts w:ascii="Times New Roman" w:hAnsi="Times New Roman" w:cs="Times New Roman"/>
          <w:color w:val="000000"/>
          <w:sz w:val="28"/>
          <w:szCs w:val="28"/>
        </w:rPr>
        <w:t xml:space="preserve">учреждения </w:t>
      </w:r>
      <w:r w:rsidRPr="00622F50">
        <w:rPr>
          <w:rFonts w:ascii="Times New Roman" w:hAnsi="Times New Roman" w:cs="Times New Roman"/>
          <w:color w:val="000000"/>
          <w:sz w:val="28"/>
          <w:szCs w:val="28"/>
        </w:rPr>
        <w:t xml:space="preserve">оснащаются компьютерной техникой и программным обеспечением, подключаются к сети Интернет. </w:t>
      </w:r>
      <w:r w:rsidR="003E0A83" w:rsidRPr="00622F50">
        <w:rPr>
          <w:rFonts w:ascii="Times New Roman" w:hAnsi="Times New Roman" w:cs="Times New Roman"/>
          <w:color w:val="000000"/>
          <w:sz w:val="28"/>
          <w:szCs w:val="28"/>
        </w:rPr>
        <w:t>Д</w:t>
      </w:r>
      <w:r w:rsidRPr="00622F50">
        <w:rPr>
          <w:rFonts w:ascii="Times New Roman" w:hAnsi="Times New Roman" w:cs="Times New Roman"/>
          <w:color w:val="000000"/>
          <w:sz w:val="28"/>
          <w:szCs w:val="28"/>
        </w:rPr>
        <w:t>оля муниципальных библиотек, подключенных к сети Интернет, в общем количестве общедоступных библиотек  Тасеевского района</w:t>
      </w:r>
      <w:r w:rsidR="003E0A83" w:rsidRPr="00622F50">
        <w:rPr>
          <w:rFonts w:ascii="Times New Roman" w:hAnsi="Times New Roman" w:cs="Times New Roman"/>
          <w:color w:val="000000"/>
          <w:sz w:val="28"/>
          <w:szCs w:val="28"/>
        </w:rPr>
        <w:t>,</w:t>
      </w:r>
      <w:r w:rsidRPr="00622F50">
        <w:rPr>
          <w:rFonts w:ascii="Times New Roman" w:hAnsi="Times New Roman" w:cs="Times New Roman"/>
          <w:color w:val="000000"/>
          <w:sz w:val="28"/>
          <w:szCs w:val="28"/>
        </w:rPr>
        <w:t xml:space="preserve">  составляет</w:t>
      </w:r>
      <w:r w:rsidR="003E0A83" w:rsidRPr="00622F50">
        <w:rPr>
          <w:rFonts w:ascii="Times New Roman" w:hAnsi="Times New Roman" w:cs="Times New Roman"/>
          <w:color w:val="000000"/>
          <w:sz w:val="28"/>
          <w:szCs w:val="28"/>
        </w:rPr>
        <w:t xml:space="preserve"> </w:t>
      </w:r>
      <w:r w:rsidR="002F6298" w:rsidRPr="00622F50">
        <w:rPr>
          <w:rFonts w:ascii="Times New Roman" w:hAnsi="Times New Roman" w:cs="Times New Roman"/>
          <w:bCs/>
          <w:color w:val="000000"/>
          <w:sz w:val="28"/>
          <w:szCs w:val="28"/>
        </w:rPr>
        <w:t>88,9 %.</w:t>
      </w:r>
    </w:p>
    <w:p w:rsidR="00CF4ECB" w:rsidRPr="00622F50" w:rsidRDefault="00CF4ECB" w:rsidP="00CF4ECB">
      <w:pPr>
        <w:tabs>
          <w:tab w:val="left" w:pos="720"/>
        </w:tabs>
        <w:spacing w:after="0" w:line="100" w:lineRule="atLeast"/>
        <w:ind w:firstLine="720"/>
        <w:jc w:val="both"/>
        <w:rPr>
          <w:rFonts w:ascii="Times New Roman" w:hAnsi="Times New Roman" w:cs="Times New Roman"/>
          <w:sz w:val="28"/>
          <w:szCs w:val="28"/>
        </w:rPr>
      </w:pPr>
      <w:r w:rsidRPr="00622F50">
        <w:rPr>
          <w:rFonts w:ascii="Times New Roman" w:hAnsi="Times New Roman" w:cs="Times New Roman"/>
          <w:color w:val="000000"/>
          <w:sz w:val="28"/>
          <w:szCs w:val="28"/>
        </w:rPr>
        <w:t xml:space="preserve">Низкие темпы развития информационно-коммуникационной инфраструктуры в отрасли не позволяют обеспечить внедрение электронных услуг, системы учета и ведения электронного каталога в краеведческом музее и библиотеках, новых информационных технологий, способствующих развитию выставочной, культурно-просветительной, образовательной, культурно-досуговой деятельности. </w:t>
      </w:r>
    </w:p>
    <w:p w:rsidR="00CF4ECB" w:rsidRPr="00622F50" w:rsidRDefault="00CF4ECB" w:rsidP="00CF4ECB">
      <w:pPr>
        <w:pStyle w:val="ConsPlusNormal"/>
        <w:widowControl/>
        <w:jc w:val="both"/>
        <w:rPr>
          <w:rFonts w:ascii="Times New Roman" w:hAnsi="Times New Roman" w:cs="Times New Roman"/>
          <w:sz w:val="28"/>
          <w:szCs w:val="28"/>
        </w:rPr>
      </w:pPr>
      <w:r w:rsidRPr="00622F50">
        <w:rPr>
          <w:rFonts w:ascii="Times New Roman" w:hAnsi="Times New Roman" w:cs="Times New Roman"/>
          <w:color w:val="000000"/>
          <w:sz w:val="28"/>
          <w:szCs w:val="28"/>
        </w:rPr>
        <w:t xml:space="preserve">Разнообразие и качество оказываемых услуг, производимого культурного продукта в связи с низкой ресурсной обеспеченностью учреждений культуры отстают от требований населения и стандартов, обеспечивающих привлекательность Тасеевского района, как места </w:t>
      </w:r>
      <w:r w:rsidR="006B221F" w:rsidRPr="00622F50">
        <w:rPr>
          <w:rFonts w:ascii="Times New Roman" w:hAnsi="Times New Roman" w:cs="Times New Roman"/>
          <w:color w:val="000000"/>
          <w:sz w:val="28"/>
          <w:szCs w:val="28"/>
        </w:rPr>
        <w:t xml:space="preserve">комфортного </w:t>
      </w:r>
      <w:r w:rsidRPr="00622F50">
        <w:rPr>
          <w:rFonts w:ascii="Times New Roman" w:hAnsi="Times New Roman" w:cs="Times New Roman"/>
          <w:color w:val="000000"/>
          <w:sz w:val="28"/>
          <w:szCs w:val="28"/>
        </w:rPr>
        <w:t>постоянного жительства.</w:t>
      </w:r>
    </w:p>
    <w:p w:rsidR="00CF4ECB" w:rsidRPr="00622F50" w:rsidRDefault="00CF4ECB" w:rsidP="006905B4">
      <w:pPr>
        <w:spacing w:after="0" w:line="240" w:lineRule="auto"/>
        <w:ind w:firstLine="708"/>
        <w:jc w:val="both"/>
        <w:rPr>
          <w:rFonts w:ascii="Times New Roman" w:hAnsi="Times New Roman" w:cs="Times New Roman"/>
          <w:sz w:val="28"/>
          <w:szCs w:val="28"/>
        </w:rPr>
      </w:pPr>
      <w:r w:rsidRPr="00622F50">
        <w:rPr>
          <w:rFonts w:ascii="Times New Roman" w:hAnsi="Times New Roman" w:cs="Times New Roman"/>
          <w:sz w:val="28"/>
          <w:szCs w:val="28"/>
        </w:rPr>
        <w:t>Поэтому, в целях преодоления сложившихся в сфере культуры Тасеевского района  противоречий, необходимо сосредоточить усилия на повышении доступности, качества и обеспечении многообразия культурных услуг, модернизаци</w:t>
      </w:r>
      <w:r w:rsidR="006B221F" w:rsidRPr="00622F50">
        <w:rPr>
          <w:rFonts w:ascii="Times New Roman" w:hAnsi="Times New Roman" w:cs="Times New Roman"/>
          <w:sz w:val="28"/>
          <w:szCs w:val="28"/>
        </w:rPr>
        <w:t>и</w:t>
      </w:r>
      <w:r w:rsidRPr="00622F50">
        <w:rPr>
          <w:rFonts w:ascii="Times New Roman" w:hAnsi="Times New Roman" w:cs="Times New Roman"/>
          <w:sz w:val="28"/>
          <w:szCs w:val="28"/>
        </w:rPr>
        <w:t xml:space="preserve"> и развити</w:t>
      </w:r>
      <w:r w:rsidR="006B221F" w:rsidRPr="00622F50">
        <w:rPr>
          <w:rFonts w:ascii="Times New Roman" w:hAnsi="Times New Roman" w:cs="Times New Roman"/>
          <w:sz w:val="28"/>
          <w:szCs w:val="28"/>
        </w:rPr>
        <w:t>и</w:t>
      </w:r>
      <w:r w:rsidRPr="00622F50">
        <w:rPr>
          <w:rFonts w:ascii="Times New Roman" w:hAnsi="Times New Roman" w:cs="Times New Roman"/>
          <w:sz w:val="28"/>
          <w:szCs w:val="28"/>
        </w:rPr>
        <w:t xml:space="preserve"> существующей инфраструктуры, внедрени</w:t>
      </w:r>
      <w:r w:rsidR="006B221F" w:rsidRPr="00622F50">
        <w:rPr>
          <w:rFonts w:ascii="Times New Roman" w:hAnsi="Times New Roman" w:cs="Times New Roman"/>
          <w:sz w:val="28"/>
          <w:szCs w:val="28"/>
        </w:rPr>
        <w:t>и</w:t>
      </w:r>
      <w:r w:rsidRPr="00622F50">
        <w:rPr>
          <w:rFonts w:ascii="Times New Roman" w:hAnsi="Times New Roman" w:cs="Times New Roman"/>
          <w:sz w:val="28"/>
          <w:szCs w:val="28"/>
        </w:rPr>
        <w:t xml:space="preserve"> информационных технологий, укреплени</w:t>
      </w:r>
      <w:r w:rsidR="006B221F" w:rsidRPr="00622F50">
        <w:rPr>
          <w:rFonts w:ascii="Times New Roman" w:hAnsi="Times New Roman" w:cs="Times New Roman"/>
          <w:sz w:val="28"/>
          <w:szCs w:val="28"/>
        </w:rPr>
        <w:t>и</w:t>
      </w:r>
      <w:r w:rsidRPr="00622F50">
        <w:rPr>
          <w:rFonts w:ascii="Times New Roman" w:hAnsi="Times New Roman" w:cs="Times New Roman"/>
          <w:sz w:val="28"/>
          <w:szCs w:val="28"/>
        </w:rPr>
        <w:t xml:space="preserve"> кадрового потенциала отрасли.</w:t>
      </w:r>
    </w:p>
    <w:p w:rsidR="0024048A" w:rsidRPr="00622F50" w:rsidRDefault="00CB26B9" w:rsidP="0024048A">
      <w:pPr>
        <w:autoSpaceDE w:val="0"/>
        <w:autoSpaceDN w:val="0"/>
        <w:adjustRightInd w:val="0"/>
        <w:spacing w:after="0" w:line="240" w:lineRule="auto"/>
        <w:ind w:firstLine="709"/>
        <w:jc w:val="both"/>
        <w:rPr>
          <w:rFonts w:ascii="Times New Roman" w:hAnsi="Times New Roman" w:cs="Times New Roman"/>
          <w:color w:val="000000"/>
          <w:sz w:val="28"/>
          <w:szCs w:val="28"/>
          <w:lang w:eastAsia="en-US"/>
        </w:rPr>
      </w:pPr>
      <w:r w:rsidRPr="00622F50">
        <w:rPr>
          <w:rFonts w:ascii="Times New Roman" w:hAnsi="Times New Roman" w:cs="Times New Roman"/>
          <w:color w:val="000000"/>
          <w:sz w:val="28"/>
          <w:szCs w:val="28"/>
          <w:lang w:eastAsia="en-US"/>
        </w:rPr>
        <w:lastRenderedPageBreak/>
        <w:t xml:space="preserve">Успешность и эффективность реализации программы </w:t>
      </w:r>
      <w:r w:rsidR="0040726C" w:rsidRPr="00622F50">
        <w:rPr>
          <w:rFonts w:ascii="Times New Roman" w:hAnsi="Times New Roman" w:cs="Times New Roman"/>
          <w:color w:val="000000"/>
          <w:sz w:val="28"/>
          <w:szCs w:val="28"/>
          <w:lang w:eastAsia="en-US"/>
        </w:rPr>
        <w:t xml:space="preserve">будет </w:t>
      </w:r>
      <w:r w:rsidRPr="00622F50">
        <w:rPr>
          <w:rFonts w:ascii="Times New Roman" w:hAnsi="Times New Roman" w:cs="Times New Roman"/>
          <w:color w:val="000000"/>
          <w:sz w:val="28"/>
          <w:szCs w:val="28"/>
          <w:lang w:eastAsia="en-US"/>
        </w:rPr>
        <w:t>завис</w:t>
      </w:r>
      <w:r w:rsidR="0040726C" w:rsidRPr="00622F50">
        <w:rPr>
          <w:rFonts w:ascii="Times New Roman" w:hAnsi="Times New Roman" w:cs="Times New Roman"/>
          <w:color w:val="000000"/>
          <w:sz w:val="28"/>
          <w:szCs w:val="28"/>
          <w:lang w:eastAsia="en-US"/>
        </w:rPr>
        <w:t>е</w:t>
      </w:r>
      <w:r w:rsidRPr="00622F50">
        <w:rPr>
          <w:rFonts w:ascii="Times New Roman" w:hAnsi="Times New Roman" w:cs="Times New Roman"/>
          <w:color w:val="000000"/>
          <w:sz w:val="28"/>
          <w:szCs w:val="28"/>
          <w:lang w:eastAsia="en-US"/>
        </w:rPr>
        <w:t>т</w:t>
      </w:r>
      <w:r w:rsidR="0040726C" w:rsidRPr="00622F50">
        <w:rPr>
          <w:rFonts w:ascii="Times New Roman" w:hAnsi="Times New Roman" w:cs="Times New Roman"/>
          <w:color w:val="000000"/>
          <w:sz w:val="28"/>
          <w:szCs w:val="28"/>
          <w:lang w:eastAsia="en-US"/>
        </w:rPr>
        <w:t>ь</w:t>
      </w:r>
      <w:r w:rsidRPr="00622F50">
        <w:rPr>
          <w:rFonts w:ascii="Times New Roman" w:hAnsi="Times New Roman" w:cs="Times New Roman"/>
          <w:color w:val="000000"/>
          <w:sz w:val="28"/>
          <w:szCs w:val="28"/>
          <w:lang w:eastAsia="en-US"/>
        </w:rPr>
        <w:t xml:space="preserve"> от внешних и внутренних факторов</w:t>
      </w:r>
      <w:r w:rsidR="0024048A" w:rsidRPr="00622F50">
        <w:rPr>
          <w:rFonts w:ascii="Times New Roman" w:hAnsi="Times New Roman" w:cs="Times New Roman"/>
          <w:color w:val="000000"/>
          <w:sz w:val="28"/>
          <w:szCs w:val="28"/>
          <w:lang w:eastAsia="en-US"/>
        </w:rPr>
        <w:t>,</w:t>
      </w:r>
      <w:r w:rsidR="0024048A" w:rsidRPr="00622F50">
        <w:rPr>
          <w:rFonts w:ascii="Times New Roman" w:hAnsi="Times New Roman" w:cs="Times New Roman"/>
          <w:color w:val="000000"/>
          <w:sz w:val="28"/>
          <w:szCs w:val="28"/>
        </w:rPr>
        <w:t xml:space="preserve"> которые могут оказать  влияние на достижение заявленных   в Программе целей и задач:</w:t>
      </w:r>
      <w:r w:rsidRPr="00622F50">
        <w:rPr>
          <w:rFonts w:ascii="Times New Roman" w:hAnsi="Times New Roman" w:cs="Times New Roman"/>
          <w:color w:val="000000"/>
          <w:sz w:val="28"/>
          <w:szCs w:val="28"/>
          <w:lang w:eastAsia="en-US"/>
        </w:rPr>
        <w:t xml:space="preserve">. </w:t>
      </w:r>
    </w:p>
    <w:p w:rsidR="0024048A" w:rsidRPr="00622F50" w:rsidRDefault="0024048A" w:rsidP="0024048A">
      <w:pPr>
        <w:widowControl w:val="0"/>
        <w:autoSpaceDE w:val="0"/>
        <w:autoSpaceDN w:val="0"/>
        <w:adjustRightInd w:val="0"/>
        <w:spacing w:after="0" w:line="240" w:lineRule="auto"/>
        <w:ind w:firstLine="708"/>
        <w:jc w:val="both"/>
        <w:rPr>
          <w:rFonts w:ascii="Times New Roman" w:hAnsi="Times New Roman" w:cs="Times New Roman"/>
          <w:color w:val="000000"/>
          <w:sz w:val="28"/>
          <w:szCs w:val="28"/>
        </w:rPr>
      </w:pPr>
      <w:r w:rsidRPr="00622F50">
        <w:rPr>
          <w:rFonts w:ascii="Times New Roman" w:hAnsi="Times New Roman" w:cs="Times New Roman"/>
          <w:color w:val="000000"/>
          <w:sz w:val="28"/>
          <w:szCs w:val="28"/>
        </w:rPr>
        <w:t>риски законодательных изменений, проявляющиеся в вероятности изменений действующих норм, с выходом новых нормативных правовых актов и невозможностью выполнения каких – либо обязательств в связи с данными изменениями;</w:t>
      </w:r>
    </w:p>
    <w:p w:rsidR="0024048A" w:rsidRPr="00622F50" w:rsidRDefault="0024048A" w:rsidP="0024048A">
      <w:pPr>
        <w:widowControl w:val="0"/>
        <w:autoSpaceDE w:val="0"/>
        <w:autoSpaceDN w:val="0"/>
        <w:adjustRightInd w:val="0"/>
        <w:spacing w:after="0" w:line="240" w:lineRule="auto"/>
        <w:ind w:firstLine="708"/>
        <w:jc w:val="both"/>
        <w:rPr>
          <w:rFonts w:ascii="Times New Roman" w:hAnsi="Times New Roman" w:cs="Times New Roman"/>
          <w:color w:val="000000"/>
          <w:sz w:val="28"/>
          <w:szCs w:val="28"/>
        </w:rPr>
      </w:pPr>
      <w:r w:rsidRPr="00622F50">
        <w:rPr>
          <w:rFonts w:ascii="Times New Roman" w:hAnsi="Times New Roman" w:cs="Times New Roman"/>
          <w:color w:val="000000"/>
          <w:sz w:val="28"/>
          <w:szCs w:val="28"/>
        </w:rPr>
        <w:t>-  риски, связанные   с ухудшением  состояния экономики вследствие  финансового и экономического кризиса, природными и техногенными условиями, а также катастрофами и стихийными бедствиями.</w:t>
      </w:r>
    </w:p>
    <w:p w:rsidR="0024048A" w:rsidRPr="00622F50" w:rsidRDefault="0024048A" w:rsidP="0024048A">
      <w:pPr>
        <w:widowControl w:val="0"/>
        <w:autoSpaceDE w:val="0"/>
        <w:autoSpaceDN w:val="0"/>
        <w:adjustRightInd w:val="0"/>
        <w:spacing w:after="0" w:line="240" w:lineRule="auto"/>
        <w:ind w:firstLine="708"/>
        <w:jc w:val="both"/>
        <w:rPr>
          <w:rFonts w:ascii="Times New Roman" w:hAnsi="Times New Roman" w:cs="Times New Roman"/>
          <w:color w:val="000000"/>
          <w:sz w:val="28"/>
          <w:szCs w:val="28"/>
        </w:rPr>
      </w:pPr>
      <w:r w:rsidRPr="00622F50">
        <w:rPr>
          <w:rFonts w:ascii="Times New Roman" w:hAnsi="Times New Roman" w:cs="Times New Roman"/>
          <w:color w:val="000000"/>
          <w:sz w:val="28"/>
          <w:szCs w:val="28"/>
        </w:rPr>
        <w:t>К мерам регулирования и управления  рисками, способным минимизировать последствия неблагоприятных явлений и процессов, следует отнести:</w:t>
      </w:r>
    </w:p>
    <w:p w:rsidR="0024048A" w:rsidRPr="00622F50" w:rsidRDefault="0024048A" w:rsidP="00EC6C3C">
      <w:pPr>
        <w:widowControl w:val="0"/>
        <w:suppressAutoHyphens w:val="0"/>
        <w:autoSpaceDE w:val="0"/>
        <w:autoSpaceDN w:val="0"/>
        <w:adjustRightInd w:val="0"/>
        <w:spacing w:after="0" w:line="240" w:lineRule="auto"/>
        <w:ind w:firstLine="708"/>
        <w:jc w:val="both"/>
        <w:rPr>
          <w:rFonts w:ascii="Times New Roman" w:hAnsi="Times New Roman" w:cs="Times New Roman"/>
          <w:color w:val="000000"/>
          <w:sz w:val="28"/>
          <w:szCs w:val="28"/>
        </w:rPr>
      </w:pPr>
      <w:r w:rsidRPr="00622F50">
        <w:rPr>
          <w:rFonts w:ascii="Times New Roman" w:hAnsi="Times New Roman" w:cs="Times New Roman"/>
          <w:color w:val="000000"/>
          <w:sz w:val="28"/>
          <w:szCs w:val="28"/>
        </w:rPr>
        <w:t>создание  эффективной системы контроля за использованием бюджетных средств и оценки их эффективности;</w:t>
      </w:r>
    </w:p>
    <w:p w:rsidR="0024048A" w:rsidRPr="00622F50" w:rsidRDefault="0024048A" w:rsidP="0024048A">
      <w:pPr>
        <w:widowControl w:val="0"/>
        <w:suppressAutoHyphens w:val="0"/>
        <w:autoSpaceDE w:val="0"/>
        <w:autoSpaceDN w:val="0"/>
        <w:adjustRightInd w:val="0"/>
        <w:spacing w:after="0" w:line="240" w:lineRule="auto"/>
        <w:ind w:firstLine="708"/>
        <w:jc w:val="both"/>
        <w:rPr>
          <w:rFonts w:ascii="Times New Roman" w:hAnsi="Times New Roman" w:cs="Times New Roman"/>
          <w:color w:val="000000"/>
          <w:sz w:val="28"/>
          <w:szCs w:val="28"/>
        </w:rPr>
      </w:pPr>
      <w:r w:rsidRPr="00622F50">
        <w:rPr>
          <w:rFonts w:ascii="Times New Roman" w:hAnsi="Times New Roman" w:cs="Times New Roman"/>
          <w:color w:val="000000"/>
          <w:sz w:val="28"/>
          <w:szCs w:val="28"/>
        </w:rPr>
        <w:t>совершенствования мер правового регулирования, предусмотренных программой, путем улучшения организации межведомственного взаимодействия, повышения ответственности должностных лиц и ответственных исполнителей, участников Программы за своевременное и высокопрофессиональное исполнение мероприятий программы;</w:t>
      </w:r>
    </w:p>
    <w:p w:rsidR="0024048A" w:rsidRPr="00622F50" w:rsidRDefault="0024048A" w:rsidP="0024048A">
      <w:pPr>
        <w:widowControl w:val="0"/>
        <w:suppressAutoHyphens w:val="0"/>
        <w:autoSpaceDE w:val="0"/>
        <w:autoSpaceDN w:val="0"/>
        <w:adjustRightInd w:val="0"/>
        <w:spacing w:after="0" w:line="240" w:lineRule="auto"/>
        <w:ind w:firstLine="708"/>
        <w:jc w:val="both"/>
        <w:rPr>
          <w:rFonts w:ascii="Times New Roman" w:hAnsi="Times New Roman" w:cs="Times New Roman"/>
          <w:color w:val="000000"/>
          <w:sz w:val="28"/>
          <w:szCs w:val="28"/>
        </w:rPr>
      </w:pPr>
      <w:r w:rsidRPr="00622F50">
        <w:rPr>
          <w:rFonts w:ascii="Times New Roman" w:hAnsi="Times New Roman" w:cs="Times New Roman"/>
          <w:color w:val="000000"/>
          <w:sz w:val="28"/>
          <w:szCs w:val="28"/>
        </w:rPr>
        <w:t>обеспечение широкого привлечения населения к участию в муниципальной Программе.</w:t>
      </w:r>
    </w:p>
    <w:p w:rsidR="0024048A" w:rsidRPr="00622F50" w:rsidRDefault="0024048A" w:rsidP="0040726C">
      <w:pPr>
        <w:autoSpaceDE w:val="0"/>
        <w:autoSpaceDN w:val="0"/>
        <w:adjustRightInd w:val="0"/>
        <w:spacing w:after="0" w:line="240" w:lineRule="auto"/>
        <w:ind w:firstLine="709"/>
        <w:jc w:val="both"/>
        <w:rPr>
          <w:rFonts w:ascii="Times New Roman" w:hAnsi="Times New Roman" w:cs="Times New Roman"/>
          <w:color w:val="000000"/>
          <w:sz w:val="28"/>
          <w:szCs w:val="28"/>
          <w:lang w:eastAsia="en-US"/>
        </w:rPr>
      </w:pPr>
    </w:p>
    <w:p w:rsidR="00E74C16" w:rsidRPr="00622F50" w:rsidRDefault="00166260">
      <w:pPr>
        <w:pStyle w:val="16"/>
        <w:widowControl w:val="0"/>
        <w:tabs>
          <w:tab w:val="left" w:pos="1134"/>
          <w:tab w:val="left" w:pos="1418"/>
        </w:tabs>
        <w:spacing w:after="0" w:line="100" w:lineRule="atLeast"/>
        <w:ind w:left="0" w:firstLine="709"/>
        <w:jc w:val="center"/>
        <w:rPr>
          <w:rFonts w:ascii="Times New Roman" w:hAnsi="Times New Roman"/>
          <w:color w:val="000000"/>
          <w:sz w:val="28"/>
          <w:szCs w:val="28"/>
        </w:rPr>
      </w:pPr>
      <w:r w:rsidRPr="00622F50">
        <w:rPr>
          <w:rFonts w:ascii="Times New Roman" w:hAnsi="Times New Roman"/>
          <w:color w:val="000000"/>
          <w:sz w:val="28"/>
          <w:szCs w:val="28"/>
        </w:rPr>
        <w:t>3</w:t>
      </w:r>
      <w:r w:rsidR="00E74C16" w:rsidRPr="00622F50">
        <w:rPr>
          <w:rFonts w:ascii="Times New Roman" w:hAnsi="Times New Roman"/>
          <w:color w:val="000000"/>
          <w:sz w:val="28"/>
          <w:szCs w:val="28"/>
        </w:rPr>
        <w:t xml:space="preserve">. Приоритеты и цели социально-экономического развития </w:t>
      </w:r>
      <w:r w:rsidR="00E74C16" w:rsidRPr="00622F50">
        <w:rPr>
          <w:rFonts w:ascii="Times New Roman" w:hAnsi="Times New Roman"/>
          <w:color w:val="000000"/>
          <w:sz w:val="28"/>
          <w:szCs w:val="28"/>
        </w:rPr>
        <w:br/>
      </w:r>
      <w:r w:rsidR="00312BCD" w:rsidRPr="00622F50">
        <w:rPr>
          <w:rFonts w:ascii="Times New Roman" w:hAnsi="Times New Roman"/>
          <w:color w:val="000000"/>
          <w:sz w:val="28"/>
          <w:szCs w:val="28"/>
        </w:rPr>
        <w:t>отрасли</w:t>
      </w:r>
      <w:r w:rsidR="00E74C16" w:rsidRPr="00622F50">
        <w:rPr>
          <w:rFonts w:ascii="Times New Roman" w:hAnsi="Times New Roman"/>
          <w:color w:val="000000"/>
          <w:sz w:val="28"/>
          <w:szCs w:val="28"/>
        </w:rPr>
        <w:t xml:space="preserve">,  </w:t>
      </w:r>
      <w:r w:rsidR="001F0C58" w:rsidRPr="00622F50">
        <w:rPr>
          <w:rFonts w:ascii="Times New Roman" w:hAnsi="Times New Roman"/>
          <w:sz w:val="28"/>
          <w:szCs w:val="28"/>
        </w:rPr>
        <w:t>описание</w:t>
      </w:r>
      <w:r w:rsidR="0024048A" w:rsidRPr="00622F50">
        <w:rPr>
          <w:rFonts w:ascii="Times New Roman" w:hAnsi="Times New Roman"/>
          <w:sz w:val="28"/>
          <w:szCs w:val="28"/>
        </w:rPr>
        <w:t xml:space="preserve"> </w:t>
      </w:r>
      <w:r w:rsidR="00E74C16" w:rsidRPr="00622F50">
        <w:rPr>
          <w:rFonts w:ascii="Times New Roman" w:hAnsi="Times New Roman"/>
          <w:color w:val="000000"/>
          <w:sz w:val="28"/>
          <w:szCs w:val="28"/>
        </w:rPr>
        <w:t>основны</w:t>
      </w:r>
      <w:r w:rsidR="001F0C58" w:rsidRPr="00622F50">
        <w:rPr>
          <w:rFonts w:ascii="Times New Roman" w:hAnsi="Times New Roman"/>
          <w:color w:val="000000"/>
          <w:sz w:val="28"/>
          <w:szCs w:val="28"/>
        </w:rPr>
        <w:t>х</w:t>
      </w:r>
      <w:r w:rsidR="00E74C16" w:rsidRPr="00622F50">
        <w:rPr>
          <w:rFonts w:ascii="Times New Roman" w:hAnsi="Times New Roman"/>
          <w:color w:val="000000"/>
          <w:sz w:val="28"/>
          <w:szCs w:val="28"/>
        </w:rPr>
        <w:t xml:space="preserve"> целей и задач </w:t>
      </w:r>
      <w:r w:rsidR="00312BCD" w:rsidRPr="00622F50">
        <w:rPr>
          <w:rFonts w:ascii="Times New Roman" w:hAnsi="Times New Roman"/>
          <w:color w:val="000000"/>
          <w:sz w:val="28"/>
          <w:szCs w:val="28"/>
        </w:rPr>
        <w:t>п</w:t>
      </w:r>
      <w:r w:rsidR="00E74C16" w:rsidRPr="00622F50">
        <w:rPr>
          <w:rFonts w:ascii="Times New Roman" w:hAnsi="Times New Roman"/>
          <w:color w:val="000000"/>
          <w:sz w:val="28"/>
          <w:szCs w:val="28"/>
        </w:rPr>
        <w:t xml:space="preserve">рограммы, прогноз развития </w:t>
      </w:r>
      <w:r w:rsidR="001F0C58" w:rsidRPr="00622F50">
        <w:rPr>
          <w:rFonts w:ascii="Times New Roman" w:hAnsi="Times New Roman"/>
          <w:color w:val="000000"/>
          <w:sz w:val="28"/>
          <w:szCs w:val="28"/>
        </w:rPr>
        <w:t xml:space="preserve">культуры и туризма в Тасеевском районе </w:t>
      </w:r>
    </w:p>
    <w:p w:rsidR="00E74C16" w:rsidRPr="00622F50" w:rsidRDefault="00E74C16">
      <w:pPr>
        <w:widowControl w:val="0"/>
        <w:spacing w:after="0" w:line="100" w:lineRule="atLeast"/>
        <w:ind w:firstLine="708"/>
        <w:jc w:val="both"/>
        <w:rPr>
          <w:rFonts w:ascii="Times New Roman" w:hAnsi="Times New Roman" w:cs="Times New Roman"/>
          <w:color w:val="000000"/>
          <w:sz w:val="28"/>
          <w:szCs w:val="28"/>
        </w:rPr>
      </w:pPr>
    </w:p>
    <w:p w:rsidR="00CB26B9" w:rsidRPr="00622F50" w:rsidRDefault="00CB26B9" w:rsidP="00CB26B9">
      <w:pPr>
        <w:autoSpaceDE w:val="0"/>
        <w:autoSpaceDN w:val="0"/>
        <w:adjustRightInd w:val="0"/>
        <w:spacing w:after="0" w:line="240" w:lineRule="auto"/>
        <w:ind w:firstLine="709"/>
        <w:jc w:val="both"/>
        <w:rPr>
          <w:rFonts w:ascii="Times New Roman" w:hAnsi="Times New Roman" w:cs="Times New Roman"/>
          <w:color w:val="000000"/>
          <w:sz w:val="28"/>
          <w:szCs w:val="28"/>
          <w:lang w:eastAsia="en-US"/>
        </w:rPr>
      </w:pPr>
      <w:r w:rsidRPr="00622F50">
        <w:rPr>
          <w:rFonts w:ascii="Times New Roman" w:hAnsi="Times New Roman" w:cs="Times New Roman"/>
          <w:color w:val="000000"/>
          <w:sz w:val="28"/>
          <w:szCs w:val="28"/>
          <w:lang w:eastAsia="en-US"/>
        </w:rPr>
        <w:t>Приоритеты и цели развития культуры и туризма определены</w:t>
      </w:r>
      <w:r w:rsidR="00211C42" w:rsidRPr="00622F50">
        <w:rPr>
          <w:rFonts w:ascii="Times New Roman" w:hAnsi="Times New Roman" w:cs="Times New Roman"/>
          <w:color w:val="000000"/>
          <w:sz w:val="28"/>
          <w:szCs w:val="28"/>
          <w:lang w:eastAsia="en-US"/>
        </w:rPr>
        <w:t xml:space="preserve"> исходя из </w:t>
      </w:r>
      <w:r w:rsidRPr="00622F50">
        <w:rPr>
          <w:rFonts w:ascii="Times New Roman" w:hAnsi="Times New Roman" w:cs="Times New Roman"/>
          <w:color w:val="000000"/>
          <w:sz w:val="28"/>
          <w:szCs w:val="28"/>
          <w:lang w:eastAsia="en-US"/>
        </w:rPr>
        <w:t xml:space="preserve"> </w:t>
      </w:r>
      <w:r w:rsidR="00211C42" w:rsidRPr="00622F50">
        <w:rPr>
          <w:rFonts w:ascii="Times New Roman" w:hAnsi="Times New Roman" w:cs="Times New Roman"/>
          <w:color w:val="000000"/>
          <w:sz w:val="28"/>
          <w:szCs w:val="28"/>
          <w:lang w:eastAsia="en-US"/>
        </w:rPr>
        <w:t xml:space="preserve">основных приоритетов социально-экономического развития Тасеевского района и </w:t>
      </w:r>
      <w:r w:rsidRPr="00622F50">
        <w:rPr>
          <w:rFonts w:ascii="Times New Roman" w:hAnsi="Times New Roman" w:cs="Times New Roman"/>
          <w:color w:val="000000"/>
          <w:sz w:val="28"/>
          <w:szCs w:val="28"/>
          <w:lang w:eastAsia="en-US"/>
        </w:rPr>
        <w:t>в соответствии со стратегическими документами и нормативными правовыми актами Красноярского края</w:t>
      </w:r>
      <w:r w:rsidR="001F0C58" w:rsidRPr="00622F50">
        <w:rPr>
          <w:rFonts w:ascii="Times New Roman" w:hAnsi="Times New Roman" w:cs="Times New Roman"/>
          <w:color w:val="000000"/>
          <w:sz w:val="28"/>
          <w:szCs w:val="28"/>
          <w:lang w:eastAsia="en-US"/>
        </w:rPr>
        <w:t>, Тасеевского ра</w:t>
      </w:r>
      <w:r w:rsidR="001F0C58" w:rsidRPr="00622F50">
        <w:rPr>
          <w:rFonts w:ascii="Times New Roman" w:hAnsi="Times New Roman" w:cs="Times New Roman"/>
          <w:color w:val="000000"/>
          <w:sz w:val="28"/>
          <w:szCs w:val="28"/>
        </w:rPr>
        <w:t>йона</w:t>
      </w:r>
      <w:r w:rsidR="00C9626A" w:rsidRPr="00622F50">
        <w:rPr>
          <w:rFonts w:ascii="Times New Roman" w:hAnsi="Times New Roman" w:cs="Times New Roman"/>
          <w:color w:val="000000"/>
          <w:sz w:val="28"/>
          <w:szCs w:val="28"/>
        </w:rPr>
        <w:t>.</w:t>
      </w:r>
    </w:p>
    <w:p w:rsidR="001F0C58" w:rsidRPr="00622F50" w:rsidRDefault="001F0C58" w:rsidP="001F0C58">
      <w:pPr>
        <w:autoSpaceDE w:val="0"/>
        <w:autoSpaceDN w:val="0"/>
        <w:adjustRightInd w:val="0"/>
        <w:spacing w:after="0" w:line="240" w:lineRule="auto"/>
        <w:ind w:firstLine="709"/>
        <w:jc w:val="both"/>
        <w:rPr>
          <w:rFonts w:ascii="Times New Roman" w:hAnsi="Times New Roman" w:cs="Times New Roman"/>
          <w:color w:val="000000"/>
          <w:sz w:val="28"/>
          <w:szCs w:val="28"/>
          <w:lang w:eastAsia="en-US"/>
        </w:rPr>
      </w:pPr>
      <w:r w:rsidRPr="00622F50">
        <w:rPr>
          <w:rFonts w:ascii="Times New Roman" w:hAnsi="Times New Roman" w:cs="Times New Roman"/>
          <w:color w:val="000000"/>
          <w:sz w:val="28"/>
          <w:szCs w:val="28"/>
          <w:lang w:eastAsia="en-US"/>
        </w:rPr>
        <w:t>Реализация программы будет осуществляться в соответствии со следующими приоритетами:</w:t>
      </w:r>
    </w:p>
    <w:p w:rsidR="001F0C58" w:rsidRPr="00622F50" w:rsidRDefault="001F0C58" w:rsidP="001F0C5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22F50">
        <w:rPr>
          <w:rFonts w:ascii="Times New Roman" w:hAnsi="Times New Roman" w:cs="Times New Roman"/>
          <w:color w:val="000000"/>
          <w:sz w:val="28"/>
          <w:szCs w:val="28"/>
        </w:rPr>
        <w:t>обеспечение максимальной доступности культурных ценностей для населения</w:t>
      </w:r>
      <w:r w:rsidR="00C0424B" w:rsidRPr="00622F50">
        <w:rPr>
          <w:rFonts w:ascii="Times New Roman" w:hAnsi="Times New Roman" w:cs="Times New Roman"/>
          <w:color w:val="000000"/>
          <w:sz w:val="28"/>
          <w:szCs w:val="28"/>
        </w:rPr>
        <w:t xml:space="preserve"> </w:t>
      </w:r>
      <w:r w:rsidRPr="00622F50">
        <w:rPr>
          <w:rFonts w:ascii="Times New Roman" w:hAnsi="Times New Roman" w:cs="Times New Roman"/>
          <w:color w:val="000000"/>
          <w:sz w:val="28"/>
          <w:szCs w:val="28"/>
        </w:rPr>
        <w:t xml:space="preserve">района, совершенствование </w:t>
      </w:r>
      <w:r w:rsidR="00211C42" w:rsidRPr="00622F50">
        <w:rPr>
          <w:rFonts w:ascii="Times New Roman" w:hAnsi="Times New Roman" w:cs="Times New Roman"/>
          <w:color w:val="000000"/>
          <w:sz w:val="28"/>
          <w:szCs w:val="28"/>
        </w:rPr>
        <w:t>в</w:t>
      </w:r>
      <w:r w:rsidRPr="00622F50">
        <w:rPr>
          <w:rFonts w:ascii="Times New Roman" w:hAnsi="Times New Roman" w:cs="Times New Roman"/>
          <w:color w:val="000000"/>
          <w:sz w:val="28"/>
          <w:szCs w:val="28"/>
        </w:rPr>
        <w:t>нестационарных форм культурного обслуживания населения в сельских поселениях района, развитие гастрольной и фестивальной деятельности, активизация культурного обмена, обеспечение доступности культурных благ и услуг для граждан с ограниченными возможностями;</w:t>
      </w:r>
    </w:p>
    <w:p w:rsidR="001F0C58" w:rsidRPr="00622F50" w:rsidRDefault="001F0C58" w:rsidP="001F0C5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22F50">
        <w:rPr>
          <w:rFonts w:ascii="Times New Roman" w:hAnsi="Times New Roman" w:cs="Times New Roman"/>
          <w:color w:val="000000"/>
          <w:sz w:val="28"/>
          <w:szCs w:val="28"/>
        </w:rPr>
        <w:t xml:space="preserve">создание виртуального культурного пространства (оснащение учреждений культуры современным программно-аппаратным комплексом, создание инфраструктуры, обеспечивающей доступ населения </w:t>
      </w:r>
      <w:r w:rsidRPr="00622F50">
        <w:rPr>
          <w:rFonts w:ascii="Times New Roman" w:hAnsi="Times New Roman" w:cs="Times New Roman"/>
          <w:color w:val="000000"/>
          <w:sz w:val="28"/>
          <w:szCs w:val="28"/>
        </w:rPr>
        <w:br/>
        <w:t>к электронным фондам музеев и библиотек Красноярского края, мировым культурным ценностям и информационным ресурсам);</w:t>
      </w:r>
    </w:p>
    <w:p w:rsidR="001F0C58" w:rsidRPr="00622F50" w:rsidRDefault="001F0C58" w:rsidP="001F0C58">
      <w:pPr>
        <w:autoSpaceDE w:val="0"/>
        <w:autoSpaceDN w:val="0"/>
        <w:adjustRightInd w:val="0"/>
        <w:spacing w:after="0" w:line="240" w:lineRule="auto"/>
        <w:ind w:firstLine="709"/>
        <w:jc w:val="both"/>
        <w:rPr>
          <w:rFonts w:ascii="Times New Roman" w:hAnsi="Times New Roman" w:cs="Times New Roman"/>
          <w:color w:val="000000"/>
          <w:sz w:val="28"/>
          <w:szCs w:val="28"/>
          <w:lang w:eastAsia="en-US"/>
        </w:rPr>
      </w:pPr>
      <w:r w:rsidRPr="00622F50">
        <w:rPr>
          <w:rFonts w:ascii="Times New Roman" w:hAnsi="Times New Roman" w:cs="Times New Roman"/>
          <w:color w:val="000000"/>
          <w:sz w:val="28"/>
          <w:szCs w:val="28"/>
          <w:lang w:eastAsia="en-US"/>
        </w:rPr>
        <w:lastRenderedPageBreak/>
        <w:t>создание благоприятных условий для творческой самореализации граждан, получения художественного образования и приобщения к культуре и искусству всех групп населения</w:t>
      </w:r>
      <w:r w:rsidR="00EC6C3C" w:rsidRPr="00622F50">
        <w:rPr>
          <w:rFonts w:ascii="Times New Roman" w:hAnsi="Times New Roman" w:cs="Times New Roman"/>
          <w:color w:val="000000"/>
          <w:sz w:val="28"/>
          <w:szCs w:val="28"/>
          <w:lang w:eastAsia="en-US"/>
        </w:rPr>
        <w:t xml:space="preserve"> </w:t>
      </w:r>
      <w:r w:rsidRPr="00622F50">
        <w:rPr>
          <w:rFonts w:ascii="Times New Roman" w:hAnsi="Times New Roman" w:cs="Times New Roman"/>
          <w:color w:val="000000"/>
          <w:sz w:val="28"/>
          <w:szCs w:val="28"/>
        </w:rPr>
        <w:t>района</w:t>
      </w:r>
      <w:r w:rsidRPr="00622F50">
        <w:rPr>
          <w:rFonts w:ascii="Times New Roman" w:hAnsi="Times New Roman" w:cs="Times New Roman"/>
          <w:color w:val="000000"/>
          <w:sz w:val="28"/>
          <w:szCs w:val="28"/>
          <w:lang w:eastAsia="en-US"/>
        </w:rPr>
        <w:t>, в первую очередь, детей и молодежи, формирование потребности у населения в культурных ценностях;</w:t>
      </w:r>
    </w:p>
    <w:p w:rsidR="001F0C58" w:rsidRPr="00622F50" w:rsidRDefault="001F0C58" w:rsidP="0024048A">
      <w:pPr>
        <w:autoSpaceDE w:val="0"/>
        <w:autoSpaceDN w:val="0"/>
        <w:adjustRightInd w:val="0"/>
        <w:spacing w:after="0" w:line="240" w:lineRule="auto"/>
        <w:ind w:firstLine="709"/>
        <w:jc w:val="both"/>
        <w:rPr>
          <w:rFonts w:ascii="Times New Roman" w:hAnsi="Times New Roman" w:cs="Times New Roman"/>
          <w:color w:val="000000"/>
          <w:sz w:val="28"/>
          <w:szCs w:val="28"/>
          <w:lang w:eastAsia="en-US"/>
        </w:rPr>
      </w:pPr>
      <w:r w:rsidRPr="00622F50">
        <w:rPr>
          <w:rFonts w:ascii="Times New Roman" w:hAnsi="Times New Roman" w:cs="Times New Roman"/>
          <w:color w:val="000000"/>
          <w:sz w:val="28"/>
          <w:szCs w:val="28"/>
          <w:lang w:eastAsia="en-US"/>
        </w:rPr>
        <w:t xml:space="preserve">создание условий для </w:t>
      </w:r>
      <w:r w:rsidR="0024048A" w:rsidRPr="00622F50">
        <w:rPr>
          <w:rFonts w:ascii="Times New Roman" w:hAnsi="Times New Roman" w:cs="Times New Roman"/>
          <w:color w:val="000000"/>
          <w:sz w:val="28"/>
          <w:szCs w:val="28"/>
          <w:lang w:eastAsia="en-US"/>
        </w:rPr>
        <w:t>активизации</w:t>
      </w:r>
      <w:r w:rsidRPr="00622F50">
        <w:rPr>
          <w:rFonts w:ascii="Times New Roman" w:hAnsi="Times New Roman" w:cs="Times New Roman"/>
          <w:color w:val="000000"/>
          <w:sz w:val="28"/>
          <w:szCs w:val="28"/>
          <w:lang w:eastAsia="en-US"/>
        </w:rPr>
        <w:t xml:space="preserve"> просветительской деятельности учреждений культуры (гражданско-патриотическое просвещение, культурно-историческое и художественно-эстетическое воспитание, повышение правовой культуры, популяризация научной и инновационной деятельности, </w:t>
      </w:r>
      <w:r w:rsidRPr="00622F50">
        <w:rPr>
          <w:rFonts w:ascii="Times New Roman" w:hAnsi="Times New Roman" w:cs="Times New Roman"/>
          <w:color w:val="000000"/>
          <w:sz w:val="28"/>
          <w:szCs w:val="28"/>
        </w:rPr>
        <w:t>пропаганда семейных ценностей</w:t>
      </w:r>
      <w:r w:rsidR="0024048A" w:rsidRPr="00622F50">
        <w:rPr>
          <w:rFonts w:ascii="Times New Roman" w:hAnsi="Times New Roman" w:cs="Times New Roman"/>
          <w:color w:val="000000"/>
          <w:sz w:val="28"/>
          <w:szCs w:val="28"/>
        </w:rPr>
        <w:t xml:space="preserve"> </w:t>
      </w:r>
      <w:r w:rsidRPr="00622F50">
        <w:rPr>
          <w:rFonts w:ascii="Times New Roman" w:hAnsi="Times New Roman" w:cs="Times New Roman"/>
          <w:color w:val="000000"/>
          <w:sz w:val="28"/>
          <w:szCs w:val="28"/>
          <w:lang w:eastAsia="en-US"/>
        </w:rPr>
        <w:t>и др.);</w:t>
      </w:r>
    </w:p>
    <w:p w:rsidR="001F0C58" w:rsidRPr="00622F50" w:rsidRDefault="001F0C58" w:rsidP="001F0C58">
      <w:pPr>
        <w:autoSpaceDE w:val="0"/>
        <w:autoSpaceDN w:val="0"/>
        <w:adjustRightInd w:val="0"/>
        <w:spacing w:after="0" w:line="240" w:lineRule="auto"/>
        <w:ind w:firstLine="709"/>
        <w:jc w:val="both"/>
        <w:rPr>
          <w:rFonts w:ascii="Times New Roman" w:hAnsi="Times New Roman" w:cs="Times New Roman"/>
          <w:color w:val="000000"/>
          <w:sz w:val="28"/>
          <w:szCs w:val="28"/>
          <w:lang w:eastAsia="en-US"/>
        </w:rPr>
      </w:pPr>
      <w:r w:rsidRPr="00622F50">
        <w:rPr>
          <w:rFonts w:ascii="Times New Roman" w:hAnsi="Times New Roman" w:cs="Times New Roman"/>
          <w:color w:val="000000"/>
          <w:sz w:val="28"/>
          <w:szCs w:val="28"/>
        </w:rPr>
        <w:t>выявление, поддержка и сопровождение одаренных детей в области культуры и искусства;</w:t>
      </w:r>
    </w:p>
    <w:p w:rsidR="001F0C58" w:rsidRPr="00622F50" w:rsidRDefault="001F0C58" w:rsidP="001F0C58">
      <w:pPr>
        <w:autoSpaceDE w:val="0"/>
        <w:autoSpaceDN w:val="0"/>
        <w:adjustRightInd w:val="0"/>
        <w:spacing w:after="0" w:line="240" w:lineRule="auto"/>
        <w:ind w:firstLine="709"/>
        <w:jc w:val="both"/>
        <w:rPr>
          <w:rFonts w:ascii="Times New Roman" w:hAnsi="Times New Roman" w:cs="Times New Roman"/>
          <w:color w:val="000000"/>
          <w:sz w:val="28"/>
          <w:szCs w:val="28"/>
          <w:lang w:eastAsia="en-US"/>
        </w:rPr>
      </w:pPr>
      <w:r w:rsidRPr="00622F50">
        <w:rPr>
          <w:rFonts w:ascii="Times New Roman" w:hAnsi="Times New Roman" w:cs="Times New Roman"/>
          <w:color w:val="000000"/>
          <w:sz w:val="28"/>
          <w:szCs w:val="28"/>
          <w:lang w:eastAsia="en-US"/>
        </w:rPr>
        <w:t>инновационное развитие учреждений культуры и образовательных организаций в области культуры,</w:t>
      </w:r>
      <w:r w:rsidRPr="00622F50">
        <w:rPr>
          <w:rFonts w:ascii="Times New Roman" w:hAnsi="Times New Roman" w:cs="Times New Roman"/>
          <w:color w:val="000000"/>
          <w:sz w:val="28"/>
          <w:szCs w:val="28"/>
        </w:rPr>
        <w:t xml:space="preserve"> модернизация деятельности библиотек, музеев путем преобразования их в открытые площадки объединения местных сообществ, реализации проектов по интеграции поколений и др.;</w:t>
      </w:r>
    </w:p>
    <w:p w:rsidR="001F0C58" w:rsidRPr="00622F50" w:rsidRDefault="001F0C58" w:rsidP="001F0C58">
      <w:pPr>
        <w:autoSpaceDE w:val="0"/>
        <w:autoSpaceDN w:val="0"/>
        <w:adjustRightInd w:val="0"/>
        <w:spacing w:after="0" w:line="240" w:lineRule="auto"/>
        <w:ind w:firstLine="709"/>
        <w:jc w:val="both"/>
        <w:rPr>
          <w:rFonts w:ascii="Times New Roman" w:hAnsi="Times New Roman" w:cs="Times New Roman"/>
          <w:color w:val="000000"/>
          <w:sz w:val="28"/>
          <w:szCs w:val="28"/>
          <w:lang w:eastAsia="en-US"/>
        </w:rPr>
      </w:pPr>
      <w:r w:rsidRPr="00622F50">
        <w:rPr>
          <w:rFonts w:ascii="Times New Roman" w:hAnsi="Times New Roman" w:cs="Times New Roman"/>
          <w:color w:val="000000"/>
          <w:sz w:val="28"/>
          <w:szCs w:val="28"/>
          <w:lang w:eastAsia="en-US"/>
        </w:rPr>
        <w:t xml:space="preserve">сохранение, популяризация и использование исторического </w:t>
      </w:r>
      <w:r w:rsidRPr="00622F50">
        <w:rPr>
          <w:rFonts w:ascii="Times New Roman" w:hAnsi="Times New Roman" w:cs="Times New Roman"/>
          <w:color w:val="000000"/>
          <w:sz w:val="28"/>
          <w:szCs w:val="28"/>
          <w:lang w:eastAsia="en-US"/>
        </w:rPr>
        <w:br/>
        <w:t>и культурного наследия Тасеевского</w:t>
      </w:r>
      <w:r w:rsidR="0024048A" w:rsidRPr="00622F50">
        <w:rPr>
          <w:rFonts w:ascii="Times New Roman" w:hAnsi="Times New Roman" w:cs="Times New Roman"/>
          <w:color w:val="000000"/>
          <w:sz w:val="28"/>
          <w:szCs w:val="28"/>
          <w:lang w:eastAsia="en-US"/>
        </w:rPr>
        <w:t xml:space="preserve"> </w:t>
      </w:r>
      <w:r w:rsidRPr="00622F50">
        <w:rPr>
          <w:rFonts w:ascii="Times New Roman" w:hAnsi="Times New Roman" w:cs="Times New Roman"/>
          <w:color w:val="000000"/>
          <w:sz w:val="28"/>
          <w:szCs w:val="28"/>
        </w:rPr>
        <w:t>района</w:t>
      </w:r>
      <w:r w:rsidRPr="00622F50">
        <w:rPr>
          <w:rFonts w:ascii="Times New Roman" w:hAnsi="Times New Roman" w:cs="Times New Roman"/>
          <w:color w:val="000000"/>
          <w:sz w:val="28"/>
          <w:szCs w:val="28"/>
          <w:lang w:eastAsia="en-US"/>
        </w:rPr>
        <w:t xml:space="preserve"> в целях воспитания </w:t>
      </w:r>
      <w:r w:rsidRPr="00622F50">
        <w:rPr>
          <w:rFonts w:ascii="Times New Roman" w:hAnsi="Times New Roman" w:cs="Times New Roman"/>
          <w:color w:val="000000"/>
          <w:sz w:val="28"/>
          <w:szCs w:val="28"/>
          <w:lang w:eastAsia="en-US"/>
        </w:rPr>
        <w:br/>
        <w:t>и образования, в том числе:</w:t>
      </w:r>
    </w:p>
    <w:p w:rsidR="001F0C58" w:rsidRPr="00622F50" w:rsidRDefault="001F0C58" w:rsidP="001F0C58">
      <w:pPr>
        <w:autoSpaceDE w:val="0"/>
        <w:autoSpaceDN w:val="0"/>
        <w:adjustRightInd w:val="0"/>
        <w:spacing w:after="0" w:line="240" w:lineRule="auto"/>
        <w:ind w:firstLine="709"/>
        <w:jc w:val="both"/>
        <w:rPr>
          <w:rFonts w:ascii="Times New Roman" w:hAnsi="Times New Roman" w:cs="Times New Roman"/>
          <w:color w:val="000000"/>
          <w:sz w:val="28"/>
          <w:szCs w:val="28"/>
          <w:lang w:eastAsia="en-US"/>
        </w:rPr>
      </w:pPr>
      <w:r w:rsidRPr="00622F50">
        <w:rPr>
          <w:rFonts w:ascii="Times New Roman" w:hAnsi="Times New Roman" w:cs="Times New Roman"/>
          <w:color w:val="000000"/>
          <w:sz w:val="28"/>
          <w:szCs w:val="28"/>
        </w:rPr>
        <w:t xml:space="preserve">сохранение, актуализация и популяризация </w:t>
      </w:r>
      <w:r w:rsidRPr="00622F50">
        <w:rPr>
          <w:rFonts w:ascii="Times New Roman" w:hAnsi="Times New Roman" w:cs="Times New Roman"/>
          <w:color w:val="000000"/>
          <w:sz w:val="28"/>
          <w:szCs w:val="28"/>
          <w:lang w:eastAsia="en-US"/>
        </w:rPr>
        <w:t xml:space="preserve">нематериального культурного наследия </w:t>
      </w:r>
      <w:r w:rsidRPr="00622F50">
        <w:rPr>
          <w:rFonts w:ascii="Times New Roman" w:hAnsi="Times New Roman" w:cs="Times New Roman"/>
          <w:color w:val="000000"/>
          <w:sz w:val="28"/>
          <w:szCs w:val="28"/>
        </w:rPr>
        <w:t>района</w:t>
      </w:r>
      <w:r w:rsidRPr="00622F50">
        <w:rPr>
          <w:rFonts w:ascii="Times New Roman" w:hAnsi="Times New Roman" w:cs="Times New Roman"/>
          <w:color w:val="000000"/>
          <w:sz w:val="28"/>
          <w:szCs w:val="28"/>
          <w:lang w:eastAsia="en-US"/>
        </w:rPr>
        <w:t>;</w:t>
      </w:r>
    </w:p>
    <w:p w:rsidR="001F0C58" w:rsidRPr="00622F50" w:rsidRDefault="001F0C58" w:rsidP="001F0C58">
      <w:pPr>
        <w:autoSpaceDE w:val="0"/>
        <w:autoSpaceDN w:val="0"/>
        <w:adjustRightInd w:val="0"/>
        <w:spacing w:after="0" w:line="240" w:lineRule="auto"/>
        <w:ind w:firstLine="709"/>
        <w:jc w:val="both"/>
        <w:rPr>
          <w:rFonts w:ascii="Times New Roman" w:hAnsi="Times New Roman" w:cs="Times New Roman"/>
          <w:color w:val="000000"/>
          <w:sz w:val="28"/>
          <w:szCs w:val="28"/>
          <w:lang w:eastAsia="en-US"/>
        </w:rPr>
      </w:pPr>
      <w:r w:rsidRPr="00622F50">
        <w:rPr>
          <w:rFonts w:ascii="Times New Roman" w:hAnsi="Times New Roman" w:cs="Times New Roman"/>
          <w:color w:val="000000"/>
          <w:sz w:val="28"/>
          <w:szCs w:val="28"/>
          <w:lang w:eastAsia="en-US"/>
        </w:rPr>
        <w:t>передача от поколения к поколению традиционных  ценностей и норм, традиций, обычаев и образцов поведения;</w:t>
      </w:r>
    </w:p>
    <w:p w:rsidR="001F0C58" w:rsidRPr="00622F50" w:rsidRDefault="001F0C58" w:rsidP="001F0C58">
      <w:pPr>
        <w:autoSpaceDE w:val="0"/>
        <w:autoSpaceDN w:val="0"/>
        <w:adjustRightInd w:val="0"/>
        <w:spacing w:after="0" w:line="240" w:lineRule="auto"/>
        <w:ind w:firstLine="709"/>
        <w:jc w:val="both"/>
        <w:rPr>
          <w:rFonts w:ascii="Times New Roman" w:hAnsi="Times New Roman" w:cs="Times New Roman"/>
          <w:color w:val="000000"/>
          <w:sz w:val="28"/>
          <w:szCs w:val="28"/>
          <w:lang w:eastAsia="en-US"/>
        </w:rPr>
      </w:pPr>
      <w:r w:rsidRPr="00622F50">
        <w:rPr>
          <w:rFonts w:ascii="Times New Roman" w:hAnsi="Times New Roman" w:cs="Times New Roman"/>
          <w:color w:val="000000"/>
          <w:sz w:val="28"/>
          <w:szCs w:val="28"/>
          <w:lang w:eastAsia="en-US"/>
        </w:rPr>
        <w:t xml:space="preserve">реализация системы мер, направленных на сохранение культурного многообразия, </w:t>
      </w:r>
      <w:r w:rsidRPr="00622F50">
        <w:rPr>
          <w:rFonts w:ascii="Times New Roman" w:hAnsi="Times New Roman" w:cs="Times New Roman"/>
          <w:color w:val="000000"/>
          <w:sz w:val="28"/>
          <w:szCs w:val="28"/>
        </w:rPr>
        <w:t xml:space="preserve">воспитание гражданского согласия, межнационального диалога, </w:t>
      </w:r>
      <w:r w:rsidRPr="00622F50">
        <w:rPr>
          <w:rFonts w:ascii="Times New Roman" w:hAnsi="Times New Roman" w:cs="Times New Roman"/>
          <w:color w:val="000000"/>
          <w:sz w:val="28"/>
          <w:szCs w:val="28"/>
          <w:lang w:eastAsia="en-US"/>
        </w:rPr>
        <w:t>формирование региональной культурной идентичности;</w:t>
      </w:r>
    </w:p>
    <w:p w:rsidR="001F0C58" w:rsidRPr="00622F50" w:rsidRDefault="001F0C58" w:rsidP="001F0C58">
      <w:pPr>
        <w:autoSpaceDE w:val="0"/>
        <w:autoSpaceDN w:val="0"/>
        <w:adjustRightInd w:val="0"/>
        <w:spacing w:after="0" w:line="240" w:lineRule="auto"/>
        <w:ind w:firstLine="709"/>
        <w:jc w:val="both"/>
        <w:rPr>
          <w:rFonts w:ascii="Times New Roman" w:hAnsi="Times New Roman" w:cs="Times New Roman"/>
          <w:color w:val="000000"/>
          <w:sz w:val="28"/>
          <w:szCs w:val="28"/>
          <w:lang w:eastAsia="en-US"/>
        </w:rPr>
      </w:pPr>
      <w:r w:rsidRPr="00622F50">
        <w:rPr>
          <w:rFonts w:ascii="Times New Roman" w:hAnsi="Times New Roman" w:cs="Times New Roman"/>
          <w:color w:val="000000"/>
          <w:sz w:val="28"/>
          <w:szCs w:val="28"/>
          <w:lang w:eastAsia="en-US"/>
        </w:rPr>
        <w:t>возрождение и развитие народных художественных ремесел, декоративно-прикладного творчества, поддержка фольклорных коллективов;</w:t>
      </w:r>
    </w:p>
    <w:p w:rsidR="001F0C58" w:rsidRPr="00622F50" w:rsidRDefault="001F0C58" w:rsidP="001F0C58">
      <w:pPr>
        <w:autoSpaceDE w:val="0"/>
        <w:autoSpaceDN w:val="0"/>
        <w:adjustRightInd w:val="0"/>
        <w:spacing w:after="0" w:line="240" w:lineRule="auto"/>
        <w:ind w:firstLine="709"/>
        <w:jc w:val="both"/>
        <w:rPr>
          <w:rFonts w:ascii="Times New Roman" w:hAnsi="Times New Roman" w:cs="Times New Roman"/>
          <w:color w:val="000000"/>
          <w:sz w:val="28"/>
          <w:szCs w:val="28"/>
          <w:lang w:eastAsia="en-US"/>
        </w:rPr>
      </w:pPr>
      <w:r w:rsidRPr="00622F50">
        <w:rPr>
          <w:rFonts w:ascii="Times New Roman" w:hAnsi="Times New Roman" w:cs="Times New Roman"/>
          <w:color w:val="000000"/>
          <w:sz w:val="28"/>
          <w:szCs w:val="28"/>
          <w:lang w:eastAsia="en-US"/>
        </w:rPr>
        <w:t>сохранение и пополнение библиотечного, музейного, архивного, кино-, фото-, видео- и</w:t>
      </w:r>
      <w:r w:rsidR="007505EF" w:rsidRPr="00622F50">
        <w:rPr>
          <w:rFonts w:ascii="Times New Roman" w:hAnsi="Times New Roman" w:cs="Times New Roman"/>
          <w:color w:val="000000"/>
          <w:sz w:val="28"/>
          <w:szCs w:val="28"/>
          <w:lang w:eastAsia="en-US"/>
        </w:rPr>
        <w:t xml:space="preserve"> </w:t>
      </w:r>
      <w:r w:rsidR="000E64DD" w:rsidRPr="00622F50">
        <w:rPr>
          <w:rFonts w:ascii="Times New Roman" w:hAnsi="Times New Roman" w:cs="Times New Roman"/>
          <w:color w:val="000000"/>
          <w:sz w:val="28"/>
          <w:szCs w:val="28"/>
          <w:lang w:eastAsia="en-US"/>
        </w:rPr>
        <w:t>-</w:t>
      </w:r>
      <w:r w:rsidRPr="00622F50">
        <w:rPr>
          <w:rFonts w:ascii="Times New Roman" w:hAnsi="Times New Roman" w:cs="Times New Roman"/>
          <w:color w:val="000000"/>
          <w:sz w:val="28"/>
          <w:szCs w:val="28"/>
          <w:lang w:eastAsia="en-US"/>
        </w:rPr>
        <w:t>аудиофондов;</w:t>
      </w:r>
    </w:p>
    <w:p w:rsidR="001F0C58" w:rsidRPr="00622F50" w:rsidRDefault="001F0C58" w:rsidP="001F0C58">
      <w:pPr>
        <w:autoSpaceDE w:val="0"/>
        <w:autoSpaceDN w:val="0"/>
        <w:adjustRightInd w:val="0"/>
        <w:spacing w:after="0" w:line="240" w:lineRule="auto"/>
        <w:ind w:firstLine="709"/>
        <w:jc w:val="both"/>
        <w:rPr>
          <w:rFonts w:ascii="Times New Roman" w:hAnsi="Times New Roman" w:cs="Times New Roman"/>
          <w:color w:val="000000"/>
          <w:sz w:val="28"/>
          <w:szCs w:val="28"/>
          <w:lang w:eastAsia="en-US"/>
        </w:rPr>
      </w:pPr>
      <w:r w:rsidRPr="00622F50">
        <w:rPr>
          <w:rFonts w:ascii="Times New Roman" w:hAnsi="Times New Roman" w:cs="Times New Roman"/>
          <w:color w:val="000000"/>
          <w:sz w:val="28"/>
          <w:szCs w:val="28"/>
          <w:lang w:eastAsia="en-US"/>
        </w:rPr>
        <w:t>обеспечение сохранности объектов культурного наследия;</w:t>
      </w:r>
    </w:p>
    <w:p w:rsidR="001F0C58" w:rsidRPr="00622F50" w:rsidRDefault="001F0C58" w:rsidP="001F0C58">
      <w:pPr>
        <w:autoSpaceDE w:val="0"/>
        <w:autoSpaceDN w:val="0"/>
        <w:adjustRightInd w:val="0"/>
        <w:spacing w:after="0" w:line="240" w:lineRule="auto"/>
        <w:ind w:firstLine="709"/>
        <w:jc w:val="both"/>
        <w:rPr>
          <w:rFonts w:ascii="Times New Roman" w:hAnsi="Times New Roman" w:cs="Times New Roman"/>
          <w:color w:val="000000"/>
          <w:sz w:val="28"/>
          <w:szCs w:val="28"/>
          <w:lang w:eastAsia="en-US"/>
        </w:rPr>
      </w:pPr>
      <w:r w:rsidRPr="00622F50">
        <w:rPr>
          <w:rFonts w:ascii="Times New Roman" w:hAnsi="Times New Roman" w:cs="Times New Roman"/>
          <w:color w:val="000000"/>
          <w:sz w:val="28"/>
          <w:szCs w:val="28"/>
          <w:lang w:eastAsia="en-US"/>
        </w:rPr>
        <w:t xml:space="preserve">развитие культурно-познавательного туризма, включение историко-культурного потенциала </w:t>
      </w:r>
      <w:r w:rsidRPr="00622F50">
        <w:rPr>
          <w:rFonts w:ascii="Times New Roman" w:hAnsi="Times New Roman" w:cs="Times New Roman"/>
          <w:color w:val="000000"/>
          <w:sz w:val="28"/>
          <w:szCs w:val="28"/>
        </w:rPr>
        <w:t>района</w:t>
      </w:r>
      <w:r w:rsidRPr="00622F50">
        <w:rPr>
          <w:rFonts w:ascii="Times New Roman" w:hAnsi="Times New Roman" w:cs="Times New Roman"/>
          <w:color w:val="000000"/>
          <w:sz w:val="28"/>
          <w:szCs w:val="28"/>
          <w:lang w:eastAsia="en-US"/>
        </w:rPr>
        <w:t xml:space="preserve"> в систему туристических потоков;</w:t>
      </w:r>
    </w:p>
    <w:p w:rsidR="001F0C58" w:rsidRPr="00622F50" w:rsidRDefault="001F0C58" w:rsidP="001F0C58">
      <w:pPr>
        <w:autoSpaceDE w:val="0"/>
        <w:autoSpaceDN w:val="0"/>
        <w:adjustRightInd w:val="0"/>
        <w:spacing w:after="0" w:line="240" w:lineRule="auto"/>
        <w:ind w:firstLine="709"/>
        <w:jc w:val="both"/>
        <w:rPr>
          <w:rFonts w:ascii="Times New Roman" w:hAnsi="Times New Roman" w:cs="Times New Roman"/>
          <w:color w:val="000000"/>
          <w:sz w:val="28"/>
          <w:szCs w:val="28"/>
          <w:lang w:eastAsia="en-US"/>
        </w:rPr>
      </w:pPr>
      <w:r w:rsidRPr="00622F50">
        <w:rPr>
          <w:rFonts w:ascii="Times New Roman" w:hAnsi="Times New Roman" w:cs="Times New Roman"/>
          <w:color w:val="000000"/>
          <w:sz w:val="28"/>
          <w:szCs w:val="28"/>
          <w:lang w:eastAsia="en-US"/>
        </w:rPr>
        <w:t>создание устойчивого культурного образа Тасеевского</w:t>
      </w:r>
      <w:r w:rsidR="007505EF" w:rsidRPr="00622F50">
        <w:rPr>
          <w:rFonts w:ascii="Times New Roman" w:hAnsi="Times New Roman" w:cs="Times New Roman"/>
          <w:color w:val="000000"/>
          <w:sz w:val="28"/>
          <w:szCs w:val="28"/>
          <w:lang w:eastAsia="en-US"/>
        </w:rPr>
        <w:t xml:space="preserve"> </w:t>
      </w:r>
      <w:r w:rsidRPr="00622F50">
        <w:rPr>
          <w:rFonts w:ascii="Times New Roman" w:hAnsi="Times New Roman" w:cs="Times New Roman"/>
          <w:color w:val="000000"/>
          <w:sz w:val="28"/>
          <w:szCs w:val="28"/>
        </w:rPr>
        <w:t>района</w:t>
      </w:r>
      <w:r w:rsidRPr="00622F50">
        <w:rPr>
          <w:rFonts w:ascii="Times New Roman" w:hAnsi="Times New Roman" w:cs="Times New Roman"/>
          <w:color w:val="000000"/>
          <w:sz w:val="28"/>
          <w:szCs w:val="28"/>
          <w:lang w:eastAsia="en-US"/>
        </w:rPr>
        <w:t xml:space="preserve">  как территории культурных традиций и творческих инноваций, интеграция </w:t>
      </w:r>
      <w:r w:rsidRPr="00622F50">
        <w:rPr>
          <w:rFonts w:ascii="Times New Roman" w:hAnsi="Times New Roman" w:cs="Times New Roman"/>
          <w:color w:val="000000"/>
          <w:sz w:val="28"/>
          <w:szCs w:val="28"/>
          <w:lang w:eastAsia="en-US"/>
        </w:rPr>
        <w:br/>
        <w:t>в общероссийский и региональный культурный процесс, в том числе:</w:t>
      </w:r>
    </w:p>
    <w:p w:rsidR="001F0C58" w:rsidRPr="00622F50" w:rsidRDefault="001F0C58" w:rsidP="001F0C58">
      <w:pPr>
        <w:autoSpaceDE w:val="0"/>
        <w:autoSpaceDN w:val="0"/>
        <w:adjustRightInd w:val="0"/>
        <w:spacing w:after="0" w:line="240" w:lineRule="auto"/>
        <w:ind w:firstLine="709"/>
        <w:jc w:val="both"/>
        <w:rPr>
          <w:rFonts w:ascii="Times New Roman" w:hAnsi="Times New Roman" w:cs="Times New Roman"/>
          <w:color w:val="000000"/>
          <w:sz w:val="28"/>
          <w:szCs w:val="28"/>
          <w:lang w:eastAsia="en-US"/>
        </w:rPr>
      </w:pPr>
      <w:r w:rsidRPr="00622F50">
        <w:rPr>
          <w:rFonts w:ascii="Times New Roman" w:hAnsi="Times New Roman" w:cs="Times New Roman"/>
          <w:color w:val="000000"/>
          <w:sz w:val="28"/>
          <w:szCs w:val="28"/>
        </w:rPr>
        <w:t>усиление роли культуры как фактора повышения привлекательности района, формировании конкурентоспособного брэнда района, продвижение культуры района  за его пределами (гастроли, участие в конкурсах, выставках, фестивалях и др.);</w:t>
      </w:r>
    </w:p>
    <w:p w:rsidR="001F0C58" w:rsidRPr="00622F50" w:rsidRDefault="001F0C58" w:rsidP="001F0C58">
      <w:pPr>
        <w:spacing w:after="0" w:line="240" w:lineRule="auto"/>
        <w:ind w:firstLine="709"/>
        <w:jc w:val="both"/>
        <w:rPr>
          <w:rFonts w:ascii="Times New Roman" w:hAnsi="Times New Roman" w:cs="Times New Roman"/>
          <w:color w:val="000000"/>
          <w:sz w:val="28"/>
          <w:szCs w:val="28"/>
        </w:rPr>
      </w:pPr>
      <w:r w:rsidRPr="00622F50">
        <w:rPr>
          <w:rFonts w:ascii="Times New Roman" w:hAnsi="Times New Roman" w:cs="Times New Roman"/>
          <w:color w:val="000000"/>
          <w:sz w:val="28"/>
          <w:szCs w:val="28"/>
        </w:rPr>
        <w:t xml:space="preserve">формирование уникальных культурных, туристических зон и объектов на основе природных, географических, исторических, этнографических </w:t>
      </w:r>
      <w:r w:rsidRPr="00622F50">
        <w:rPr>
          <w:rFonts w:ascii="Times New Roman" w:hAnsi="Times New Roman" w:cs="Times New Roman"/>
          <w:color w:val="000000"/>
          <w:sz w:val="28"/>
          <w:szCs w:val="28"/>
        </w:rPr>
        <w:br/>
        <w:t>и культурологических особенностей района</w:t>
      </w:r>
      <w:r w:rsidRPr="00622F50">
        <w:rPr>
          <w:rFonts w:ascii="Times New Roman" w:hAnsi="Times New Roman" w:cs="Times New Roman"/>
          <w:color w:val="000000"/>
          <w:sz w:val="28"/>
          <w:szCs w:val="28"/>
          <w:lang w:eastAsia="en-US"/>
        </w:rPr>
        <w:t>;</w:t>
      </w:r>
    </w:p>
    <w:p w:rsidR="001F0C58" w:rsidRPr="00622F50" w:rsidRDefault="001F0C58" w:rsidP="001F0C58">
      <w:pPr>
        <w:autoSpaceDE w:val="0"/>
        <w:autoSpaceDN w:val="0"/>
        <w:adjustRightInd w:val="0"/>
        <w:spacing w:after="0" w:line="240" w:lineRule="auto"/>
        <w:ind w:firstLine="709"/>
        <w:jc w:val="both"/>
        <w:rPr>
          <w:rFonts w:ascii="Times New Roman" w:hAnsi="Times New Roman" w:cs="Times New Roman"/>
          <w:color w:val="000000"/>
          <w:sz w:val="28"/>
          <w:szCs w:val="28"/>
          <w:lang w:eastAsia="en-US"/>
        </w:rPr>
      </w:pPr>
      <w:r w:rsidRPr="00622F50">
        <w:rPr>
          <w:rFonts w:ascii="Times New Roman" w:hAnsi="Times New Roman" w:cs="Times New Roman"/>
          <w:color w:val="000000"/>
          <w:sz w:val="28"/>
          <w:szCs w:val="28"/>
          <w:lang w:eastAsia="en-US"/>
        </w:rPr>
        <w:t>развитие инфраструктуры отрасли «культура», в том числе:</w:t>
      </w:r>
    </w:p>
    <w:p w:rsidR="001F0C58" w:rsidRPr="00622F50" w:rsidRDefault="001F0C58" w:rsidP="001F0C58">
      <w:pPr>
        <w:autoSpaceDE w:val="0"/>
        <w:autoSpaceDN w:val="0"/>
        <w:adjustRightInd w:val="0"/>
        <w:spacing w:after="0" w:line="240" w:lineRule="auto"/>
        <w:ind w:firstLine="709"/>
        <w:jc w:val="both"/>
        <w:rPr>
          <w:rFonts w:ascii="Times New Roman" w:hAnsi="Times New Roman" w:cs="Times New Roman"/>
          <w:color w:val="000000"/>
          <w:sz w:val="28"/>
          <w:szCs w:val="28"/>
          <w:lang w:eastAsia="en-US"/>
        </w:rPr>
      </w:pPr>
      <w:r w:rsidRPr="00622F50">
        <w:rPr>
          <w:rFonts w:ascii="Times New Roman" w:hAnsi="Times New Roman" w:cs="Times New Roman"/>
          <w:color w:val="000000"/>
          <w:sz w:val="28"/>
          <w:szCs w:val="28"/>
          <w:lang w:eastAsia="en-US"/>
        </w:rPr>
        <w:lastRenderedPageBreak/>
        <w:t xml:space="preserve">капитальный ремонт и реконструкция, техническая и технологическая модернизация учреждений культуры и образовательных организаций </w:t>
      </w:r>
      <w:r w:rsidRPr="00622F50">
        <w:rPr>
          <w:rFonts w:ascii="Times New Roman" w:hAnsi="Times New Roman" w:cs="Times New Roman"/>
          <w:color w:val="000000"/>
          <w:sz w:val="28"/>
          <w:szCs w:val="28"/>
          <w:lang w:eastAsia="en-US"/>
        </w:rPr>
        <w:br/>
        <w:t>в области культуры</w:t>
      </w:r>
      <w:r w:rsidR="007C59DC" w:rsidRPr="00622F50">
        <w:rPr>
          <w:rFonts w:ascii="Times New Roman" w:hAnsi="Times New Roman" w:cs="Times New Roman"/>
          <w:color w:val="000000"/>
          <w:sz w:val="28"/>
          <w:szCs w:val="28"/>
          <w:lang w:eastAsia="en-US"/>
        </w:rPr>
        <w:t xml:space="preserve"> </w:t>
      </w:r>
      <w:r w:rsidRPr="00622F50">
        <w:rPr>
          <w:rFonts w:ascii="Times New Roman" w:hAnsi="Times New Roman" w:cs="Times New Roman"/>
          <w:color w:val="000000"/>
          <w:sz w:val="28"/>
          <w:szCs w:val="28"/>
          <w:lang w:eastAsia="en-US"/>
        </w:rPr>
        <w:t>Тасеевского</w:t>
      </w:r>
      <w:r w:rsidR="007C59DC" w:rsidRPr="00622F50">
        <w:rPr>
          <w:rFonts w:ascii="Times New Roman" w:hAnsi="Times New Roman" w:cs="Times New Roman"/>
          <w:color w:val="000000"/>
          <w:sz w:val="28"/>
          <w:szCs w:val="28"/>
          <w:lang w:eastAsia="en-US"/>
        </w:rPr>
        <w:t xml:space="preserve"> </w:t>
      </w:r>
      <w:r w:rsidRPr="00622F50">
        <w:rPr>
          <w:rFonts w:ascii="Times New Roman" w:hAnsi="Times New Roman" w:cs="Times New Roman"/>
          <w:color w:val="000000"/>
          <w:sz w:val="28"/>
          <w:szCs w:val="28"/>
        </w:rPr>
        <w:t>района</w:t>
      </w:r>
      <w:r w:rsidRPr="00622F50">
        <w:rPr>
          <w:rFonts w:ascii="Times New Roman" w:hAnsi="Times New Roman" w:cs="Times New Roman"/>
          <w:color w:val="000000"/>
          <w:sz w:val="28"/>
          <w:szCs w:val="28"/>
          <w:lang w:eastAsia="en-US"/>
        </w:rPr>
        <w:t>;</w:t>
      </w:r>
    </w:p>
    <w:p w:rsidR="001F0C58" w:rsidRPr="00622F50" w:rsidRDefault="001F0C58" w:rsidP="007C59DC">
      <w:pPr>
        <w:autoSpaceDE w:val="0"/>
        <w:autoSpaceDN w:val="0"/>
        <w:adjustRightInd w:val="0"/>
        <w:spacing w:after="0" w:line="240" w:lineRule="auto"/>
        <w:ind w:firstLine="709"/>
        <w:jc w:val="both"/>
        <w:rPr>
          <w:rFonts w:ascii="Times New Roman" w:hAnsi="Times New Roman" w:cs="Times New Roman"/>
          <w:color w:val="000000"/>
          <w:sz w:val="28"/>
          <w:szCs w:val="28"/>
          <w:lang w:eastAsia="en-US"/>
        </w:rPr>
      </w:pPr>
      <w:r w:rsidRPr="00622F50">
        <w:rPr>
          <w:rFonts w:ascii="Times New Roman" w:hAnsi="Times New Roman" w:cs="Times New Roman"/>
          <w:color w:val="000000"/>
          <w:sz w:val="28"/>
          <w:szCs w:val="28"/>
          <w:lang w:eastAsia="en-US"/>
        </w:rPr>
        <w:t>развитие туризма, в том числе</w:t>
      </w:r>
      <w:r w:rsidR="007C59DC" w:rsidRPr="00622F50">
        <w:rPr>
          <w:rFonts w:ascii="Times New Roman" w:hAnsi="Times New Roman" w:cs="Times New Roman"/>
          <w:color w:val="000000"/>
          <w:sz w:val="28"/>
          <w:szCs w:val="28"/>
          <w:lang w:eastAsia="en-US"/>
        </w:rPr>
        <w:t xml:space="preserve">, </w:t>
      </w:r>
      <w:r w:rsidRPr="00622F50">
        <w:rPr>
          <w:rFonts w:ascii="Times New Roman" w:hAnsi="Times New Roman" w:cs="Times New Roman"/>
          <w:color w:val="000000"/>
          <w:sz w:val="28"/>
          <w:szCs w:val="28"/>
          <w:lang w:eastAsia="en-US"/>
        </w:rPr>
        <w:t xml:space="preserve">создание на территории </w:t>
      </w:r>
      <w:r w:rsidRPr="00622F50">
        <w:rPr>
          <w:rFonts w:ascii="Times New Roman" w:hAnsi="Times New Roman" w:cs="Times New Roman"/>
          <w:color w:val="000000"/>
          <w:sz w:val="28"/>
          <w:szCs w:val="28"/>
        </w:rPr>
        <w:t>района</w:t>
      </w:r>
      <w:r w:rsidRPr="00622F50">
        <w:rPr>
          <w:rFonts w:ascii="Times New Roman" w:hAnsi="Times New Roman" w:cs="Times New Roman"/>
          <w:color w:val="000000"/>
          <w:sz w:val="28"/>
          <w:szCs w:val="28"/>
          <w:lang w:eastAsia="en-US"/>
        </w:rPr>
        <w:t xml:space="preserve"> благоприятных условий для развития туризма</w:t>
      </w:r>
      <w:r w:rsidR="007C59DC" w:rsidRPr="00622F50">
        <w:rPr>
          <w:rFonts w:ascii="Times New Roman" w:hAnsi="Times New Roman" w:cs="Times New Roman"/>
          <w:color w:val="000000"/>
          <w:sz w:val="28"/>
          <w:szCs w:val="28"/>
          <w:lang w:eastAsia="en-US"/>
        </w:rPr>
        <w:t>.</w:t>
      </w:r>
    </w:p>
    <w:p w:rsidR="001F0C58" w:rsidRPr="00622F50" w:rsidRDefault="001F0C58" w:rsidP="001F0C58">
      <w:pPr>
        <w:autoSpaceDE w:val="0"/>
        <w:autoSpaceDN w:val="0"/>
        <w:adjustRightInd w:val="0"/>
        <w:spacing w:after="0" w:line="240" w:lineRule="auto"/>
        <w:ind w:firstLine="709"/>
        <w:jc w:val="both"/>
        <w:rPr>
          <w:rFonts w:ascii="Times New Roman" w:hAnsi="Times New Roman" w:cs="Times New Roman"/>
          <w:color w:val="000000"/>
          <w:sz w:val="28"/>
          <w:szCs w:val="28"/>
          <w:lang w:eastAsia="en-US"/>
        </w:rPr>
      </w:pPr>
      <w:r w:rsidRPr="00622F50">
        <w:rPr>
          <w:rFonts w:ascii="Times New Roman" w:hAnsi="Times New Roman" w:cs="Times New Roman"/>
          <w:color w:val="000000"/>
          <w:sz w:val="28"/>
          <w:szCs w:val="28"/>
          <w:lang w:eastAsia="en-US"/>
        </w:rPr>
        <w:t>формирование и развитие механизмов эффективного взаимодействия</w:t>
      </w:r>
      <w:r w:rsidRPr="00622F50">
        <w:rPr>
          <w:rFonts w:ascii="Times New Roman" w:hAnsi="Times New Roman" w:cs="Times New Roman"/>
          <w:color w:val="000000"/>
          <w:sz w:val="28"/>
          <w:szCs w:val="28"/>
          <w:lang w:eastAsia="en-US"/>
        </w:rPr>
        <w:br/>
        <w:t xml:space="preserve"> с населением (повышение открытости и доступности информации, внедрение института публичной отчетности, системы независимой оценки качества услуг и др.);</w:t>
      </w:r>
    </w:p>
    <w:p w:rsidR="001F0C58" w:rsidRPr="00622F50" w:rsidRDefault="001F0C58" w:rsidP="001F0C58">
      <w:pPr>
        <w:autoSpaceDE w:val="0"/>
        <w:autoSpaceDN w:val="0"/>
        <w:adjustRightInd w:val="0"/>
        <w:spacing w:after="0" w:line="240" w:lineRule="auto"/>
        <w:ind w:firstLine="709"/>
        <w:jc w:val="both"/>
        <w:rPr>
          <w:rFonts w:ascii="Times New Roman" w:hAnsi="Times New Roman" w:cs="Times New Roman"/>
          <w:color w:val="000000"/>
          <w:sz w:val="28"/>
          <w:szCs w:val="28"/>
          <w:lang w:eastAsia="en-US"/>
        </w:rPr>
      </w:pPr>
      <w:r w:rsidRPr="00622F50">
        <w:rPr>
          <w:rFonts w:ascii="Times New Roman" w:hAnsi="Times New Roman" w:cs="Times New Roman"/>
          <w:color w:val="000000"/>
          <w:sz w:val="28"/>
          <w:szCs w:val="28"/>
          <w:lang w:eastAsia="en-US"/>
        </w:rPr>
        <w:t>расширение источников финансирования учреждений культуры (активизация предпринимательской и ино</w:t>
      </w:r>
      <w:r w:rsidR="0040726C" w:rsidRPr="00622F50">
        <w:rPr>
          <w:rFonts w:ascii="Times New Roman" w:hAnsi="Times New Roman" w:cs="Times New Roman"/>
          <w:color w:val="000000"/>
          <w:sz w:val="28"/>
          <w:szCs w:val="28"/>
          <w:lang w:eastAsia="en-US"/>
        </w:rPr>
        <w:t xml:space="preserve">й </w:t>
      </w:r>
      <w:r w:rsidR="007505EF" w:rsidRPr="00622F50">
        <w:rPr>
          <w:rFonts w:ascii="Times New Roman" w:hAnsi="Times New Roman" w:cs="Times New Roman"/>
          <w:color w:val="000000"/>
          <w:sz w:val="28"/>
          <w:szCs w:val="28"/>
          <w:lang w:eastAsia="en-US"/>
        </w:rPr>
        <w:t xml:space="preserve"> </w:t>
      </w:r>
      <w:r w:rsidR="0040726C" w:rsidRPr="00622F50">
        <w:rPr>
          <w:rFonts w:ascii="Times New Roman" w:hAnsi="Times New Roman" w:cs="Times New Roman"/>
          <w:color w:val="000000"/>
          <w:sz w:val="28"/>
          <w:szCs w:val="28"/>
          <w:lang w:eastAsia="en-US"/>
        </w:rPr>
        <w:t>приносящей доход деятельности</w:t>
      </w:r>
      <w:r w:rsidR="000854F1" w:rsidRPr="00622F50">
        <w:rPr>
          <w:rFonts w:ascii="Times New Roman" w:hAnsi="Times New Roman" w:cs="Times New Roman"/>
          <w:color w:val="000000"/>
          <w:sz w:val="28"/>
          <w:szCs w:val="28"/>
          <w:lang w:eastAsia="en-US"/>
        </w:rPr>
        <w:t>.</w:t>
      </w:r>
    </w:p>
    <w:p w:rsidR="000E64DD" w:rsidRPr="00622F50" w:rsidRDefault="000E64DD" w:rsidP="000E64DD">
      <w:pPr>
        <w:widowControl w:val="0"/>
        <w:spacing w:after="0" w:line="240" w:lineRule="auto"/>
        <w:ind w:firstLine="709"/>
        <w:jc w:val="both"/>
        <w:rPr>
          <w:rFonts w:ascii="Times New Roman" w:hAnsi="Times New Roman" w:cs="Times New Roman"/>
          <w:sz w:val="28"/>
          <w:szCs w:val="28"/>
        </w:rPr>
      </w:pPr>
      <w:r w:rsidRPr="00622F50">
        <w:rPr>
          <w:rFonts w:ascii="Times New Roman" w:hAnsi="Times New Roman" w:cs="Times New Roman"/>
          <w:sz w:val="28"/>
          <w:szCs w:val="28"/>
        </w:rPr>
        <w:t>Для повышения качества предлагаемых культурных услуг и мероприятий ведущими принципами на период 201</w:t>
      </w:r>
      <w:r w:rsidR="009933F7" w:rsidRPr="00622F50">
        <w:rPr>
          <w:rFonts w:ascii="Times New Roman" w:hAnsi="Times New Roman" w:cs="Times New Roman"/>
          <w:sz w:val="28"/>
          <w:szCs w:val="28"/>
        </w:rPr>
        <w:t>9</w:t>
      </w:r>
      <w:r w:rsidR="005E3303" w:rsidRPr="00622F50">
        <w:rPr>
          <w:rFonts w:ascii="Times New Roman" w:hAnsi="Times New Roman" w:cs="Times New Roman"/>
          <w:sz w:val="28"/>
          <w:szCs w:val="28"/>
        </w:rPr>
        <w:t>-</w:t>
      </w:r>
      <w:r w:rsidR="00651BB3" w:rsidRPr="00622F50">
        <w:rPr>
          <w:rFonts w:ascii="Times New Roman" w:hAnsi="Times New Roman" w:cs="Times New Roman"/>
          <w:sz w:val="28"/>
          <w:szCs w:val="28"/>
        </w:rPr>
        <w:t>202</w:t>
      </w:r>
      <w:r w:rsidR="009933F7" w:rsidRPr="00622F50">
        <w:rPr>
          <w:rFonts w:ascii="Times New Roman" w:hAnsi="Times New Roman" w:cs="Times New Roman"/>
          <w:sz w:val="28"/>
          <w:szCs w:val="28"/>
        </w:rPr>
        <w:t>1</w:t>
      </w:r>
      <w:r w:rsidRPr="00622F50">
        <w:rPr>
          <w:rFonts w:ascii="Times New Roman" w:hAnsi="Times New Roman" w:cs="Times New Roman"/>
          <w:sz w:val="28"/>
          <w:szCs w:val="28"/>
        </w:rPr>
        <w:t xml:space="preserve"> год</w:t>
      </w:r>
      <w:r w:rsidR="009933F7" w:rsidRPr="00622F50">
        <w:rPr>
          <w:rFonts w:ascii="Times New Roman" w:hAnsi="Times New Roman" w:cs="Times New Roman"/>
          <w:sz w:val="28"/>
          <w:szCs w:val="28"/>
        </w:rPr>
        <w:t>ы</w:t>
      </w:r>
      <w:r w:rsidRPr="00622F50">
        <w:rPr>
          <w:rFonts w:ascii="Times New Roman" w:hAnsi="Times New Roman" w:cs="Times New Roman"/>
          <w:sz w:val="28"/>
          <w:szCs w:val="28"/>
        </w:rPr>
        <w:t xml:space="preserve">  должны стать  принципы:</w:t>
      </w:r>
    </w:p>
    <w:p w:rsidR="000E64DD" w:rsidRPr="00622F50" w:rsidRDefault="000E64DD" w:rsidP="000E64DD">
      <w:pPr>
        <w:widowControl w:val="0"/>
        <w:spacing w:after="0" w:line="240" w:lineRule="auto"/>
        <w:ind w:firstLine="709"/>
        <w:jc w:val="both"/>
        <w:rPr>
          <w:rFonts w:ascii="Times New Roman" w:hAnsi="Times New Roman" w:cs="Times New Roman"/>
          <w:sz w:val="28"/>
          <w:szCs w:val="28"/>
        </w:rPr>
      </w:pPr>
      <w:r w:rsidRPr="00622F50">
        <w:rPr>
          <w:rFonts w:ascii="Times New Roman" w:hAnsi="Times New Roman" w:cs="Times New Roman"/>
          <w:sz w:val="28"/>
          <w:szCs w:val="28"/>
        </w:rPr>
        <w:t>межведомственного взаимодействия и сотрудничества с  органами власти, учреждениями молодежной политики, образования, социальной защиты, спорта, расположенными на территории Тасеевского района;</w:t>
      </w:r>
    </w:p>
    <w:p w:rsidR="000E64DD" w:rsidRPr="00622F50" w:rsidRDefault="000E64DD" w:rsidP="000E64DD">
      <w:pPr>
        <w:widowControl w:val="0"/>
        <w:spacing w:after="0" w:line="240" w:lineRule="auto"/>
        <w:ind w:firstLine="709"/>
        <w:jc w:val="both"/>
        <w:rPr>
          <w:rFonts w:ascii="Times New Roman" w:hAnsi="Times New Roman" w:cs="Times New Roman"/>
          <w:sz w:val="28"/>
          <w:szCs w:val="28"/>
        </w:rPr>
      </w:pPr>
      <w:r w:rsidRPr="00622F50">
        <w:rPr>
          <w:rFonts w:ascii="Times New Roman" w:hAnsi="Times New Roman" w:cs="Times New Roman"/>
          <w:sz w:val="28"/>
          <w:szCs w:val="28"/>
        </w:rPr>
        <w:t>максимального соучастия населения района в формировании и реализации социокультурных процессов;</w:t>
      </w:r>
    </w:p>
    <w:p w:rsidR="000E64DD" w:rsidRPr="00622F50" w:rsidRDefault="000E64DD" w:rsidP="000E64DD">
      <w:pPr>
        <w:widowControl w:val="0"/>
        <w:spacing w:after="0" w:line="240" w:lineRule="auto"/>
        <w:ind w:firstLine="709"/>
        <w:jc w:val="both"/>
        <w:rPr>
          <w:rFonts w:ascii="Times New Roman" w:hAnsi="Times New Roman" w:cs="Times New Roman"/>
          <w:sz w:val="28"/>
          <w:szCs w:val="28"/>
        </w:rPr>
      </w:pPr>
      <w:r w:rsidRPr="00622F50">
        <w:rPr>
          <w:rFonts w:ascii="Times New Roman" w:hAnsi="Times New Roman" w:cs="Times New Roman"/>
          <w:sz w:val="28"/>
          <w:szCs w:val="28"/>
        </w:rPr>
        <w:t xml:space="preserve">активизации участия муниципальных учреждений </w:t>
      </w:r>
      <w:r w:rsidR="005D40AE" w:rsidRPr="00622F50">
        <w:rPr>
          <w:rFonts w:ascii="Times New Roman" w:hAnsi="Times New Roman" w:cs="Times New Roman"/>
          <w:sz w:val="28"/>
          <w:szCs w:val="28"/>
        </w:rPr>
        <w:t xml:space="preserve">культуры </w:t>
      </w:r>
      <w:r w:rsidRPr="00622F50">
        <w:rPr>
          <w:rFonts w:ascii="Times New Roman" w:hAnsi="Times New Roman" w:cs="Times New Roman"/>
          <w:sz w:val="28"/>
          <w:szCs w:val="28"/>
        </w:rPr>
        <w:t>в конкурсах на получение краевых субсидий министерства культуры Красноярского края  на развитие муниципальных учреждений;  на реализацию социокультурных проектов, приобретение музыкальных инструментов в муниципальных учреждениях дополнительного образования и т.д.</w:t>
      </w:r>
    </w:p>
    <w:p w:rsidR="000E64DD" w:rsidRPr="00622F50" w:rsidRDefault="000E64DD" w:rsidP="000E64DD">
      <w:pPr>
        <w:widowControl w:val="0"/>
        <w:spacing w:after="0" w:line="240" w:lineRule="auto"/>
        <w:ind w:firstLine="709"/>
        <w:jc w:val="both"/>
        <w:rPr>
          <w:rFonts w:ascii="Times New Roman" w:hAnsi="Times New Roman" w:cs="Times New Roman"/>
          <w:sz w:val="28"/>
          <w:szCs w:val="28"/>
        </w:rPr>
      </w:pPr>
      <w:r w:rsidRPr="00622F50">
        <w:rPr>
          <w:rFonts w:ascii="Times New Roman" w:hAnsi="Times New Roman" w:cs="Times New Roman"/>
          <w:sz w:val="28"/>
          <w:szCs w:val="28"/>
        </w:rPr>
        <w:t>Выбранные принципы позволят перейти к новому уровню функционирования отрасли, который предполагает качественное изменение подходов к оказанию услуг и выполнению работ в сфере культуры</w:t>
      </w:r>
      <w:r w:rsidR="005F0990" w:rsidRPr="00622F50">
        <w:rPr>
          <w:rFonts w:ascii="Times New Roman" w:hAnsi="Times New Roman" w:cs="Times New Roman"/>
          <w:sz w:val="28"/>
          <w:szCs w:val="28"/>
        </w:rPr>
        <w:t>.</w:t>
      </w:r>
    </w:p>
    <w:p w:rsidR="00E74C16" w:rsidRPr="00622F50" w:rsidRDefault="00E74C16">
      <w:pPr>
        <w:widowControl w:val="0"/>
        <w:spacing w:after="0" w:line="100" w:lineRule="atLeast"/>
        <w:ind w:firstLine="708"/>
        <w:jc w:val="both"/>
        <w:rPr>
          <w:rFonts w:ascii="Times New Roman" w:hAnsi="Times New Roman" w:cs="Times New Roman"/>
          <w:sz w:val="28"/>
          <w:szCs w:val="28"/>
        </w:rPr>
      </w:pPr>
      <w:r w:rsidRPr="00622F50">
        <w:rPr>
          <w:rFonts w:ascii="Times New Roman" w:hAnsi="Times New Roman" w:cs="Times New Roman"/>
          <w:sz w:val="28"/>
          <w:szCs w:val="28"/>
        </w:rPr>
        <w:t xml:space="preserve">В соответствии с основными приоритетами </w:t>
      </w:r>
      <w:r w:rsidR="001F0C58" w:rsidRPr="00622F50">
        <w:rPr>
          <w:rFonts w:ascii="Times New Roman" w:hAnsi="Times New Roman" w:cs="Times New Roman"/>
          <w:sz w:val="28"/>
          <w:szCs w:val="28"/>
        </w:rPr>
        <w:t xml:space="preserve">и принципами </w:t>
      </w:r>
      <w:r w:rsidR="000E64DD" w:rsidRPr="00622F50">
        <w:rPr>
          <w:rFonts w:ascii="Times New Roman" w:hAnsi="Times New Roman" w:cs="Times New Roman"/>
          <w:sz w:val="28"/>
          <w:szCs w:val="28"/>
        </w:rPr>
        <w:t>Ц</w:t>
      </w:r>
      <w:r w:rsidRPr="00622F50">
        <w:rPr>
          <w:rFonts w:ascii="Times New Roman" w:hAnsi="Times New Roman" w:cs="Times New Roman"/>
          <w:sz w:val="28"/>
          <w:szCs w:val="28"/>
        </w:rPr>
        <w:t xml:space="preserve">елью Программы является </w:t>
      </w:r>
      <w:r w:rsidR="001F0C58" w:rsidRPr="00622F50">
        <w:rPr>
          <w:rFonts w:ascii="Times New Roman" w:hAnsi="Times New Roman" w:cs="Times New Roman"/>
          <w:color w:val="000000"/>
          <w:sz w:val="28"/>
          <w:szCs w:val="28"/>
        </w:rPr>
        <w:t>создание условий для реализации стратегической роли культуры как фактора формирования духовно-нравственной, творческой, гармонично развитой личности, консолидации общества, а также развитие туризма</w:t>
      </w:r>
      <w:r w:rsidR="00C0424B" w:rsidRPr="00622F50">
        <w:rPr>
          <w:rFonts w:ascii="Times New Roman" w:hAnsi="Times New Roman" w:cs="Times New Roman"/>
          <w:sz w:val="28"/>
          <w:szCs w:val="28"/>
        </w:rPr>
        <w:t xml:space="preserve"> на территории Тасеевского района</w:t>
      </w:r>
    </w:p>
    <w:p w:rsidR="00E74C16" w:rsidRPr="00622F50" w:rsidRDefault="00E74C16">
      <w:pPr>
        <w:spacing w:after="0" w:line="100" w:lineRule="atLeast"/>
        <w:ind w:firstLine="708"/>
        <w:jc w:val="both"/>
        <w:rPr>
          <w:rFonts w:ascii="Times New Roman" w:hAnsi="Times New Roman" w:cs="Times New Roman"/>
          <w:sz w:val="28"/>
          <w:szCs w:val="28"/>
        </w:rPr>
      </w:pPr>
      <w:r w:rsidRPr="00622F50">
        <w:rPr>
          <w:rFonts w:ascii="Times New Roman" w:hAnsi="Times New Roman" w:cs="Times New Roman"/>
          <w:sz w:val="28"/>
          <w:szCs w:val="28"/>
        </w:rPr>
        <w:t>Для достижения данной цели должны быть решены следующие задачи.</w:t>
      </w:r>
    </w:p>
    <w:p w:rsidR="00E74C16" w:rsidRPr="00622F50" w:rsidRDefault="00E74C16">
      <w:pPr>
        <w:widowControl w:val="0"/>
        <w:spacing w:after="0" w:line="100" w:lineRule="atLeast"/>
        <w:ind w:firstLine="708"/>
        <w:jc w:val="both"/>
        <w:rPr>
          <w:rFonts w:ascii="Times New Roman" w:hAnsi="Times New Roman" w:cs="Times New Roman"/>
          <w:sz w:val="28"/>
          <w:szCs w:val="28"/>
        </w:rPr>
      </w:pPr>
      <w:r w:rsidRPr="00622F50">
        <w:rPr>
          <w:rFonts w:ascii="Times New Roman" w:hAnsi="Times New Roman" w:cs="Times New Roman"/>
          <w:sz w:val="28"/>
          <w:szCs w:val="28"/>
        </w:rPr>
        <w:t>Задача 1.С</w:t>
      </w:r>
      <w:r w:rsidRPr="00622F50">
        <w:rPr>
          <w:rFonts w:ascii="Times New Roman" w:hAnsi="Times New Roman" w:cs="Times New Roman"/>
          <w:bCs/>
          <w:sz w:val="28"/>
          <w:szCs w:val="28"/>
        </w:rPr>
        <w:t>охранение и эффективное использование культурного наследия Тасеевского района.</w:t>
      </w:r>
    </w:p>
    <w:p w:rsidR="00E74C16" w:rsidRPr="00622F50" w:rsidRDefault="00E74C16">
      <w:pPr>
        <w:tabs>
          <w:tab w:val="left" w:pos="720"/>
        </w:tabs>
        <w:spacing w:after="0" w:line="100" w:lineRule="atLeast"/>
        <w:ind w:firstLine="720"/>
        <w:jc w:val="both"/>
        <w:rPr>
          <w:rFonts w:ascii="Times New Roman" w:hAnsi="Times New Roman" w:cs="Times New Roman"/>
          <w:sz w:val="28"/>
          <w:szCs w:val="28"/>
        </w:rPr>
      </w:pPr>
      <w:r w:rsidRPr="00622F50">
        <w:rPr>
          <w:rFonts w:ascii="Times New Roman" w:hAnsi="Times New Roman" w:cs="Times New Roman"/>
          <w:sz w:val="28"/>
          <w:szCs w:val="28"/>
        </w:rPr>
        <w:t xml:space="preserve">Решение данной задачи будет обеспечено посредством </w:t>
      </w:r>
      <w:r w:rsidR="001F0C58" w:rsidRPr="00622F50">
        <w:rPr>
          <w:rFonts w:ascii="Times New Roman" w:hAnsi="Times New Roman" w:cs="Times New Roman"/>
          <w:sz w:val="28"/>
          <w:szCs w:val="28"/>
        </w:rPr>
        <w:t xml:space="preserve">реализации </w:t>
      </w:r>
      <w:r w:rsidRPr="00622F50">
        <w:rPr>
          <w:rFonts w:ascii="Times New Roman" w:hAnsi="Times New Roman" w:cs="Times New Roman"/>
          <w:sz w:val="28"/>
          <w:szCs w:val="28"/>
        </w:rPr>
        <w:t xml:space="preserve"> двух подпрограмм «Сохранение культурного наследия» и «Развитие архивного дела в  Тасеевском районе». </w:t>
      </w:r>
    </w:p>
    <w:p w:rsidR="00E74C16" w:rsidRPr="00622F50" w:rsidRDefault="00E74C16">
      <w:pPr>
        <w:tabs>
          <w:tab w:val="left" w:pos="720"/>
        </w:tabs>
        <w:spacing w:after="0" w:line="100" w:lineRule="atLeast"/>
        <w:jc w:val="both"/>
        <w:rPr>
          <w:rFonts w:ascii="Times New Roman" w:hAnsi="Times New Roman" w:cs="Times New Roman"/>
          <w:sz w:val="28"/>
          <w:szCs w:val="28"/>
        </w:rPr>
      </w:pPr>
      <w:r w:rsidRPr="00622F50">
        <w:rPr>
          <w:rFonts w:ascii="Times New Roman" w:hAnsi="Times New Roman" w:cs="Times New Roman"/>
          <w:sz w:val="28"/>
          <w:szCs w:val="28"/>
        </w:rPr>
        <w:tab/>
        <w:t>Задача 2. Обеспечение доступа населения Тасеевского района к культурным благам и участию в культурной  жизни.</w:t>
      </w:r>
    </w:p>
    <w:p w:rsidR="00E74C16" w:rsidRPr="00622F50" w:rsidRDefault="00E74C16">
      <w:pPr>
        <w:widowControl w:val="0"/>
        <w:spacing w:after="0" w:line="100" w:lineRule="atLeast"/>
        <w:ind w:firstLine="708"/>
        <w:jc w:val="both"/>
        <w:rPr>
          <w:rFonts w:ascii="Times New Roman" w:hAnsi="Times New Roman" w:cs="Times New Roman"/>
          <w:sz w:val="28"/>
          <w:szCs w:val="28"/>
        </w:rPr>
      </w:pPr>
      <w:r w:rsidRPr="00622F50">
        <w:rPr>
          <w:rFonts w:ascii="Times New Roman" w:hAnsi="Times New Roman" w:cs="Times New Roman"/>
          <w:sz w:val="28"/>
          <w:szCs w:val="28"/>
        </w:rPr>
        <w:t xml:space="preserve">Для решения указанной задачи предусматривается выполнение подпрограммы «Поддержка искусства и народного творчества». </w:t>
      </w:r>
    </w:p>
    <w:p w:rsidR="00E74C16" w:rsidRPr="00622F50" w:rsidRDefault="00E74C16">
      <w:pPr>
        <w:widowControl w:val="0"/>
        <w:spacing w:after="0" w:line="100" w:lineRule="atLeast"/>
        <w:ind w:firstLine="708"/>
        <w:jc w:val="both"/>
        <w:rPr>
          <w:rFonts w:ascii="Times New Roman" w:hAnsi="Times New Roman" w:cs="Times New Roman"/>
          <w:sz w:val="28"/>
          <w:szCs w:val="28"/>
        </w:rPr>
      </w:pPr>
      <w:r w:rsidRPr="00622F50">
        <w:rPr>
          <w:rFonts w:ascii="Times New Roman" w:hAnsi="Times New Roman" w:cs="Times New Roman"/>
          <w:sz w:val="28"/>
          <w:szCs w:val="28"/>
        </w:rPr>
        <w:t>Задача 3.С</w:t>
      </w:r>
      <w:r w:rsidRPr="00622F50">
        <w:rPr>
          <w:rFonts w:ascii="Times New Roman" w:hAnsi="Times New Roman" w:cs="Times New Roman"/>
          <w:bCs/>
          <w:sz w:val="28"/>
          <w:szCs w:val="28"/>
        </w:rPr>
        <w:t xml:space="preserve">оздание условий для устойчивого развития отрасли </w:t>
      </w:r>
      <w:r w:rsidRPr="00622F50">
        <w:rPr>
          <w:rFonts w:ascii="Times New Roman" w:hAnsi="Times New Roman" w:cs="Times New Roman"/>
          <w:bCs/>
          <w:sz w:val="28"/>
          <w:szCs w:val="28"/>
        </w:rPr>
        <w:lastRenderedPageBreak/>
        <w:t>«культура» в Тасеевском районе.</w:t>
      </w:r>
    </w:p>
    <w:p w:rsidR="00E74C16" w:rsidRPr="00622F50" w:rsidRDefault="00E74C16">
      <w:pPr>
        <w:pStyle w:val="ConsPlusCell"/>
        <w:ind w:firstLine="708"/>
        <w:jc w:val="both"/>
        <w:rPr>
          <w:bCs/>
          <w:color w:val="000000"/>
          <w:sz w:val="28"/>
          <w:szCs w:val="28"/>
        </w:rPr>
      </w:pPr>
      <w:r w:rsidRPr="00622F50">
        <w:rPr>
          <w:sz w:val="28"/>
          <w:szCs w:val="28"/>
        </w:rPr>
        <w:t>Данная задача решается в рамках подпрограммы «Обеспечение условий для устойчивого развития отрасли «культура</w:t>
      </w:r>
      <w:r w:rsidRPr="00622F50">
        <w:rPr>
          <w:bCs/>
          <w:sz w:val="28"/>
          <w:szCs w:val="28"/>
        </w:rPr>
        <w:t>».</w:t>
      </w:r>
    </w:p>
    <w:p w:rsidR="00E74C16" w:rsidRPr="00622F50" w:rsidRDefault="00E74C16">
      <w:pPr>
        <w:widowControl w:val="0"/>
        <w:spacing w:after="0" w:line="100" w:lineRule="atLeast"/>
        <w:ind w:firstLine="708"/>
        <w:jc w:val="both"/>
        <w:rPr>
          <w:rFonts w:ascii="Times New Roman" w:hAnsi="Times New Roman" w:cs="Times New Roman"/>
          <w:bCs/>
          <w:color w:val="000000"/>
          <w:sz w:val="28"/>
          <w:szCs w:val="28"/>
        </w:rPr>
      </w:pPr>
      <w:r w:rsidRPr="00622F50">
        <w:rPr>
          <w:rFonts w:ascii="Times New Roman" w:hAnsi="Times New Roman" w:cs="Times New Roman"/>
          <w:bCs/>
          <w:color w:val="000000"/>
          <w:sz w:val="28"/>
          <w:szCs w:val="28"/>
        </w:rPr>
        <w:t xml:space="preserve">Задача 4. </w:t>
      </w:r>
      <w:r w:rsidR="009A32D3" w:rsidRPr="00622F50">
        <w:rPr>
          <w:rFonts w:ascii="Times New Roman" w:hAnsi="Times New Roman" w:cs="Times New Roman"/>
          <w:bCs/>
          <w:color w:val="000000"/>
          <w:sz w:val="28"/>
          <w:szCs w:val="28"/>
        </w:rPr>
        <w:t>«Ф</w:t>
      </w:r>
      <w:r w:rsidR="009A32D3" w:rsidRPr="00622F50">
        <w:rPr>
          <w:rFonts w:ascii="Times New Roman" w:hAnsi="Times New Roman" w:cs="Times New Roman"/>
          <w:sz w:val="28"/>
          <w:szCs w:val="28"/>
        </w:rPr>
        <w:t>ормирование представления о Тасеевском районе, как территории,  благоприятной для туризма»</w:t>
      </w:r>
      <w:r w:rsidR="009A32D3" w:rsidRPr="00622F50">
        <w:rPr>
          <w:rFonts w:ascii="Times New Roman" w:hAnsi="Times New Roman" w:cs="Times New Roman"/>
          <w:bCs/>
          <w:sz w:val="28"/>
          <w:szCs w:val="28"/>
        </w:rPr>
        <w:t>.</w:t>
      </w:r>
    </w:p>
    <w:p w:rsidR="00E74C16" w:rsidRPr="00622F50" w:rsidRDefault="00E74C16">
      <w:pPr>
        <w:spacing w:after="0" w:line="100" w:lineRule="atLeast"/>
        <w:ind w:firstLine="708"/>
        <w:jc w:val="both"/>
        <w:rPr>
          <w:rFonts w:ascii="Times New Roman" w:hAnsi="Times New Roman" w:cs="Times New Roman"/>
          <w:sz w:val="28"/>
          <w:szCs w:val="28"/>
        </w:rPr>
      </w:pPr>
      <w:r w:rsidRPr="00622F50">
        <w:rPr>
          <w:rFonts w:ascii="Times New Roman" w:hAnsi="Times New Roman" w:cs="Times New Roman"/>
          <w:bCs/>
          <w:color w:val="000000"/>
          <w:sz w:val="28"/>
          <w:szCs w:val="28"/>
        </w:rPr>
        <w:t>Данная задача решается в рамках подпрограммы «Содействие развитию туризма в Тасеевском районе»</w:t>
      </w:r>
    </w:p>
    <w:p w:rsidR="00E74C16" w:rsidRPr="00622F50" w:rsidRDefault="00E74C16">
      <w:pPr>
        <w:pStyle w:val="ConsPlusNormal"/>
        <w:widowControl/>
        <w:jc w:val="both"/>
        <w:rPr>
          <w:rFonts w:ascii="Times New Roman" w:hAnsi="Times New Roman" w:cs="Times New Roman"/>
          <w:sz w:val="28"/>
          <w:szCs w:val="28"/>
        </w:rPr>
      </w:pPr>
      <w:r w:rsidRPr="00622F50">
        <w:rPr>
          <w:rFonts w:ascii="Times New Roman" w:hAnsi="Times New Roman" w:cs="Times New Roman"/>
          <w:sz w:val="28"/>
          <w:szCs w:val="28"/>
        </w:rPr>
        <w:t>Реализация Программы позволит расширить доступ населения                         Тасеевского района к культурным ценностям и информации, обеспечит поддержку всех форм творческой самореализации личности, широкое вовлечение граждан  в  культурную деятельность, создаст условия для дальнейшей модернизации деятельности муниципальных учреждений культуры и образовательных учреждений  в области культуры, архива Тасеевского района.</w:t>
      </w:r>
    </w:p>
    <w:p w:rsidR="000E64DD" w:rsidRPr="00622F50" w:rsidRDefault="000E64DD">
      <w:pPr>
        <w:pStyle w:val="ConsPlusNormal"/>
        <w:widowControl/>
        <w:jc w:val="both"/>
        <w:rPr>
          <w:rFonts w:ascii="Times New Roman" w:hAnsi="Times New Roman" w:cs="Times New Roman"/>
        </w:rPr>
      </w:pPr>
    </w:p>
    <w:p w:rsidR="001F0C58" w:rsidRPr="00622F50" w:rsidRDefault="003B3146" w:rsidP="001F0C58">
      <w:pPr>
        <w:tabs>
          <w:tab w:val="left" w:pos="1134"/>
          <w:tab w:val="left" w:pos="1418"/>
        </w:tabs>
        <w:spacing w:after="0" w:line="100" w:lineRule="atLeast"/>
        <w:jc w:val="center"/>
        <w:rPr>
          <w:rFonts w:ascii="Times New Roman" w:hAnsi="Times New Roman" w:cs="Times New Roman"/>
          <w:color w:val="000000"/>
          <w:sz w:val="28"/>
          <w:szCs w:val="28"/>
        </w:rPr>
      </w:pPr>
      <w:r w:rsidRPr="00622F50">
        <w:rPr>
          <w:rFonts w:ascii="Times New Roman" w:hAnsi="Times New Roman" w:cs="Times New Roman"/>
          <w:color w:val="000000"/>
          <w:sz w:val="28"/>
          <w:szCs w:val="28"/>
        </w:rPr>
        <w:t>4</w:t>
      </w:r>
      <w:r w:rsidR="001F0C58" w:rsidRPr="00622F50">
        <w:rPr>
          <w:rFonts w:ascii="Times New Roman" w:hAnsi="Times New Roman" w:cs="Times New Roman"/>
          <w:color w:val="000000"/>
          <w:sz w:val="28"/>
          <w:szCs w:val="28"/>
        </w:rPr>
        <w:t xml:space="preserve">. Прогноз конечных результатов Программы, </w:t>
      </w:r>
    </w:p>
    <w:p w:rsidR="001F0C58" w:rsidRPr="00622F50" w:rsidRDefault="00C9626A" w:rsidP="001F0C58">
      <w:pPr>
        <w:pStyle w:val="17"/>
        <w:tabs>
          <w:tab w:val="left" w:pos="1134"/>
          <w:tab w:val="left" w:pos="1418"/>
        </w:tabs>
        <w:spacing w:after="0" w:line="100" w:lineRule="atLeast"/>
        <w:ind w:left="0"/>
        <w:jc w:val="center"/>
        <w:rPr>
          <w:rFonts w:ascii="Times New Roman" w:hAnsi="Times New Roman"/>
          <w:color w:val="000000"/>
          <w:sz w:val="28"/>
          <w:szCs w:val="28"/>
        </w:rPr>
      </w:pPr>
      <w:r w:rsidRPr="00622F50">
        <w:rPr>
          <w:rFonts w:ascii="Times New Roman" w:hAnsi="Times New Roman"/>
          <w:color w:val="000000"/>
          <w:sz w:val="28"/>
          <w:szCs w:val="28"/>
        </w:rPr>
        <w:t>х</w:t>
      </w:r>
      <w:r w:rsidR="001F0C58" w:rsidRPr="00622F50">
        <w:rPr>
          <w:rFonts w:ascii="Times New Roman" w:hAnsi="Times New Roman"/>
          <w:color w:val="000000"/>
          <w:sz w:val="28"/>
          <w:szCs w:val="28"/>
        </w:rPr>
        <w:t>арактеризующих</w:t>
      </w:r>
      <w:r w:rsidRPr="00622F50">
        <w:rPr>
          <w:rFonts w:ascii="Times New Roman" w:hAnsi="Times New Roman"/>
          <w:color w:val="000000"/>
          <w:sz w:val="28"/>
          <w:szCs w:val="28"/>
        </w:rPr>
        <w:t xml:space="preserve"> </w:t>
      </w:r>
      <w:r w:rsidR="001F0C58" w:rsidRPr="00622F50">
        <w:rPr>
          <w:rFonts w:ascii="Times New Roman" w:hAnsi="Times New Roman"/>
          <w:color w:val="000000"/>
          <w:sz w:val="28"/>
          <w:szCs w:val="28"/>
        </w:rPr>
        <w:t xml:space="preserve"> целевое состояние (изменение состояния) уровня </w:t>
      </w:r>
    </w:p>
    <w:p w:rsidR="001F0C58" w:rsidRPr="00622F50" w:rsidRDefault="001F0C58" w:rsidP="001F0C58">
      <w:pPr>
        <w:pStyle w:val="17"/>
        <w:widowControl w:val="0"/>
        <w:tabs>
          <w:tab w:val="left" w:pos="1134"/>
          <w:tab w:val="left" w:pos="1418"/>
        </w:tabs>
        <w:spacing w:after="0" w:line="100" w:lineRule="atLeast"/>
        <w:ind w:left="0"/>
        <w:jc w:val="center"/>
        <w:rPr>
          <w:rFonts w:ascii="Times New Roman" w:hAnsi="Times New Roman"/>
          <w:color w:val="000000"/>
          <w:sz w:val="28"/>
          <w:szCs w:val="28"/>
        </w:rPr>
      </w:pPr>
      <w:r w:rsidRPr="00622F50">
        <w:rPr>
          <w:rFonts w:ascii="Times New Roman" w:hAnsi="Times New Roman"/>
          <w:color w:val="000000"/>
          <w:sz w:val="28"/>
          <w:szCs w:val="28"/>
        </w:rPr>
        <w:t>и качества жизни населения, социально</w:t>
      </w:r>
      <w:r w:rsidR="00A63FF8" w:rsidRPr="00622F50">
        <w:rPr>
          <w:rFonts w:ascii="Times New Roman" w:hAnsi="Times New Roman"/>
          <w:color w:val="000000"/>
          <w:sz w:val="28"/>
          <w:szCs w:val="28"/>
        </w:rPr>
        <w:t>-</w:t>
      </w:r>
      <w:r w:rsidRPr="00622F50">
        <w:rPr>
          <w:rFonts w:ascii="Times New Roman" w:hAnsi="Times New Roman"/>
          <w:color w:val="000000"/>
          <w:sz w:val="28"/>
          <w:szCs w:val="28"/>
        </w:rPr>
        <w:t xml:space="preserve"> экономи</w:t>
      </w:r>
      <w:r w:rsidR="00A63FF8" w:rsidRPr="00622F50">
        <w:rPr>
          <w:rFonts w:ascii="Times New Roman" w:hAnsi="Times New Roman"/>
          <w:color w:val="000000"/>
          <w:sz w:val="28"/>
          <w:szCs w:val="28"/>
        </w:rPr>
        <w:t>ческое развитие отрасли,</w:t>
      </w:r>
      <w:r w:rsidRPr="00622F50">
        <w:rPr>
          <w:rFonts w:ascii="Times New Roman" w:hAnsi="Times New Roman"/>
          <w:color w:val="000000"/>
          <w:sz w:val="28"/>
          <w:szCs w:val="28"/>
        </w:rPr>
        <w:t xml:space="preserve"> степен</w:t>
      </w:r>
      <w:r w:rsidR="00E407E9" w:rsidRPr="00622F50">
        <w:rPr>
          <w:rFonts w:ascii="Times New Roman" w:hAnsi="Times New Roman"/>
          <w:color w:val="000000"/>
          <w:sz w:val="28"/>
          <w:szCs w:val="28"/>
        </w:rPr>
        <w:t>ь</w:t>
      </w:r>
      <w:r w:rsidRPr="00622F50">
        <w:rPr>
          <w:rFonts w:ascii="Times New Roman" w:hAnsi="Times New Roman"/>
          <w:color w:val="000000"/>
          <w:sz w:val="28"/>
          <w:szCs w:val="28"/>
        </w:rPr>
        <w:t xml:space="preserve"> реализации других общественно значимых </w:t>
      </w:r>
      <w:r w:rsidR="00E407E9" w:rsidRPr="00622F50">
        <w:rPr>
          <w:rFonts w:ascii="Times New Roman" w:hAnsi="Times New Roman"/>
          <w:color w:val="000000"/>
          <w:sz w:val="28"/>
          <w:szCs w:val="28"/>
        </w:rPr>
        <w:t>интересов</w:t>
      </w:r>
    </w:p>
    <w:p w:rsidR="005E3303" w:rsidRPr="00622F50" w:rsidRDefault="005E3303" w:rsidP="001F0C58">
      <w:pPr>
        <w:pStyle w:val="17"/>
        <w:widowControl w:val="0"/>
        <w:tabs>
          <w:tab w:val="left" w:pos="1134"/>
          <w:tab w:val="left" w:pos="1418"/>
        </w:tabs>
        <w:spacing w:after="0" w:line="100" w:lineRule="atLeast"/>
        <w:ind w:left="0"/>
        <w:jc w:val="center"/>
        <w:rPr>
          <w:rFonts w:ascii="Times New Roman" w:hAnsi="Times New Roman"/>
          <w:color w:val="000000"/>
          <w:sz w:val="28"/>
          <w:szCs w:val="28"/>
        </w:rPr>
      </w:pPr>
    </w:p>
    <w:p w:rsidR="001F0C58" w:rsidRPr="00622F50" w:rsidRDefault="001F0C58" w:rsidP="000E64DD">
      <w:pPr>
        <w:autoSpaceDE w:val="0"/>
        <w:autoSpaceDN w:val="0"/>
        <w:adjustRightInd w:val="0"/>
        <w:spacing w:after="0" w:line="240" w:lineRule="auto"/>
        <w:ind w:firstLine="709"/>
        <w:jc w:val="both"/>
        <w:rPr>
          <w:rFonts w:ascii="Times New Roman" w:hAnsi="Times New Roman" w:cs="Times New Roman"/>
          <w:color w:val="000000"/>
          <w:sz w:val="28"/>
          <w:szCs w:val="28"/>
          <w:lang w:eastAsia="en-US"/>
        </w:rPr>
      </w:pPr>
      <w:r w:rsidRPr="00622F50">
        <w:rPr>
          <w:rFonts w:ascii="Times New Roman" w:hAnsi="Times New Roman" w:cs="Times New Roman"/>
          <w:color w:val="000000"/>
          <w:sz w:val="28"/>
          <w:szCs w:val="28"/>
          <w:lang w:eastAsia="en-US"/>
        </w:rPr>
        <w:t>В результате своевременной и в полном объеме реализации программы:</w:t>
      </w:r>
    </w:p>
    <w:p w:rsidR="008A2483" w:rsidRPr="00622F50" w:rsidRDefault="008A2483" w:rsidP="008A2483">
      <w:pPr>
        <w:spacing w:after="0" w:line="240" w:lineRule="auto"/>
        <w:ind w:firstLine="708"/>
        <w:jc w:val="both"/>
        <w:rPr>
          <w:rFonts w:ascii="Times New Roman" w:hAnsi="Times New Roman" w:cs="Times New Roman"/>
          <w:sz w:val="28"/>
          <w:szCs w:val="28"/>
        </w:rPr>
      </w:pPr>
      <w:r w:rsidRPr="00622F50">
        <w:rPr>
          <w:rFonts w:ascii="Times New Roman" w:hAnsi="Times New Roman" w:cs="Times New Roman"/>
          <w:color w:val="000000"/>
          <w:sz w:val="28"/>
          <w:szCs w:val="28"/>
        </w:rPr>
        <w:t>Удельный вес населения, участвующего в платных культурно-</w:t>
      </w:r>
      <w:r w:rsidRPr="00622F50">
        <w:rPr>
          <w:rFonts w:ascii="Times New Roman" w:hAnsi="Times New Roman" w:cs="Times New Roman"/>
          <w:sz w:val="28"/>
          <w:szCs w:val="28"/>
        </w:rPr>
        <w:t>досуговых мероприятиях, проводимых муниципальными учреждениями культуры</w:t>
      </w:r>
      <w:r w:rsidR="007505EF" w:rsidRPr="00622F50">
        <w:rPr>
          <w:rFonts w:ascii="Times New Roman" w:hAnsi="Times New Roman" w:cs="Times New Roman"/>
          <w:sz w:val="28"/>
          <w:szCs w:val="28"/>
        </w:rPr>
        <w:t xml:space="preserve"> </w:t>
      </w:r>
      <w:r w:rsidR="003B3146" w:rsidRPr="00622F50">
        <w:rPr>
          <w:rFonts w:ascii="Times New Roman" w:hAnsi="Times New Roman" w:cs="Times New Roman"/>
          <w:sz w:val="28"/>
          <w:szCs w:val="28"/>
        </w:rPr>
        <w:t>к</w:t>
      </w:r>
      <w:r w:rsidRPr="00622F50">
        <w:rPr>
          <w:rFonts w:ascii="Times New Roman" w:hAnsi="Times New Roman" w:cs="Times New Roman"/>
          <w:sz w:val="28"/>
          <w:szCs w:val="28"/>
        </w:rPr>
        <w:t xml:space="preserve"> </w:t>
      </w:r>
      <w:r w:rsidR="005E3303" w:rsidRPr="00622F50">
        <w:rPr>
          <w:rFonts w:ascii="Times New Roman" w:hAnsi="Times New Roman" w:cs="Times New Roman"/>
          <w:sz w:val="28"/>
          <w:szCs w:val="28"/>
        </w:rPr>
        <w:t xml:space="preserve"> </w:t>
      </w:r>
      <w:r w:rsidRPr="00622F50">
        <w:rPr>
          <w:rFonts w:ascii="Times New Roman" w:hAnsi="Times New Roman" w:cs="Times New Roman"/>
          <w:sz w:val="28"/>
          <w:szCs w:val="28"/>
        </w:rPr>
        <w:t>20</w:t>
      </w:r>
      <w:r w:rsidR="00651BB3" w:rsidRPr="00622F50">
        <w:rPr>
          <w:rFonts w:ascii="Times New Roman" w:hAnsi="Times New Roman" w:cs="Times New Roman"/>
          <w:sz w:val="28"/>
          <w:szCs w:val="28"/>
        </w:rPr>
        <w:t>2</w:t>
      </w:r>
      <w:r w:rsidR="003B3146" w:rsidRPr="00622F50">
        <w:rPr>
          <w:rFonts w:ascii="Times New Roman" w:hAnsi="Times New Roman" w:cs="Times New Roman"/>
          <w:sz w:val="28"/>
          <w:szCs w:val="28"/>
        </w:rPr>
        <w:t>1</w:t>
      </w:r>
      <w:r w:rsidRPr="00622F50">
        <w:rPr>
          <w:rFonts w:ascii="Times New Roman" w:hAnsi="Times New Roman" w:cs="Times New Roman"/>
          <w:sz w:val="28"/>
          <w:szCs w:val="28"/>
        </w:rPr>
        <w:t xml:space="preserve"> году  составит 534,</w:t>
      </w:r>
      <w:r w:rsidR="007B31A5" w:rsidRPr="00622F50">
        <w:rPr>
          <w:rFonts w:ascii="Times New Roman" w:hAnsi="Times New Roman" w:cs="Times New Roman"/>
          <w:sz w:val="28"/>
          <w:szCs w:val="28"/>
        </w:rPr>
        <w:t>45</w:t>
      </w:r>
      <w:r w:rsidRPr="00622F50">
        <w:rPr>
          <w:rFonts w:ascii="Times New Roman" w:hAnsi="Times New Roman" w:cs="Times New Roman"/>
          <w:sz w:val="28"/>
          <w:szCs w:val="28"/>
        </w:rPr>
        <w:t xml:space="preserve"> %;</w:t>
      </w:r>
    </w:p>
    <w:p w:rsidR="008A2483" w:rsidRPr="00622F50" w:rsidRDefault="008A2483" w:rsidP="008A2483">
      <w:pPr>
        <w:spacing w:after="0" w:line="240" w:lineRule="auto"/>
        <w:ind w:firstLine="708"/>
        <w:jc w:val="both"/>
        <w:rPr>
          <w:rFonts w:ascii="Times New Roman" w:hAnsi="Times New Roman" w:cs="Times New Roman"/>
          <w:sz w:val="28"/>
          <w:szCs w:val="28"/>
        </w:rPr>
      </w:pPr>
      <w:r w:rsidRPr="00622F50">
        <w:rPr>
          <w:rFonts w:ascii="Times New Roman" w:hAnsi="Times New Roman" w:cs="Times New Roman"/>
          <w:sz w:val="28"/>
          <w:szCs w:val="28"/>
        </w:rPr>
        <w:t xml:space="preserve">Количество экземпляров новых изданий, поступивших в фонды муниципальных библиотек </w:t>
      </w:r>
      <w:r w:rsidR="007505EF" w:rsidRPr="00622F50">
        <w:rPr>
          <w:rFonts w:ascii="Times New Roman" w:hAnsi="Times New Roman" w:cs="Times New Roman"/>
          <w:sz w:val="28"/>
          <w:szCs w:val="28"/>
        </w:rPr>
        <w:t xml:space="preserve"> </w:t>
      </w:r>
      <w:r w:rsidRPr="00622F50">
        <w:rPr>
          <w:rFonts w:ascii="Times New Roman" w:hAnsi="Times New Roman" w:cs="Times New Roman"/>
          <w:sz w:val="28"/>
          <w:szCs w:val="28"/>
        </w:rPr>
        <w:t xml:space="preserve">на 1000  человек  населения  </w:t>
      </w:r>
      <w:r w:rsidR="005E3303" w:rsidRPr="00622F50">
        <w:rPr>
          <w:rFonts w:ascii="Times New Roman" w:hAnsi="Times New Roman" w:cs="Times New Roman"/>
          <w:sz w:val="28"/>
          <w:szCs w:val="28"/>
        </w:rPr>
        <w:t>к</w:t>
      </w:r>
      <w:r w:rsidRPr="00622F50">
        <w:rPr>
          <w:rFonts w:ascii="Times New Roman" w:hAnsi="Times New Roman" w:cs="Times New Roman"/>
          <w:sz w:val="28"/>
          <w:szCs w:val="28"/>
        </w:rPr>
        <w:t xml:space="preserve"> 20</w:t>
      </w:r>
      <w:r w:rsidR="00651BB3" w:rsidRPr="00622F50">
        <w:rPr>
          <w:rFonts w:ascii="Times New Roman" w:hAnsi="Times New Roman" w:cs="Times New Roman"/>
          <w:sz w:val="28"/>
          <w:szCs w:val="28"/>
        </w:rPr>
        <w:t>2</w:t>
      </w:r>
      <w:r w:rsidR="003B3146" w:rsidRPr="00622F50">
        <w:rPr>
          <w:rFonts w:ascii="Times New Roman" w:hAnsi="Times New Roman" w:cs="Times New Roman"/>
          <w:sz w:val="28"/>
          <w:szCs w:val="28"/>
        </w:rPr>
        <w:t>1</w:t>
      </w:r>
      <w:r w:rsidRPr="00622F50">
        <w:rPr>
          <w:rFonts w:ascii="Times New Roman" w:hAnsi="Times New Roman" w:cs="Times New Roman"/>
          <w:sz w:val="28"/>
          <w:szCs w:val="28"/>
        </w:rPr>
        <w:t xml:space="preserve"> году  составит</w:t>
      </w:r>
      <w:r w:rsidR="005E3303" w:rsidRPr="00622F50">
        <w:rPr>
          <w:rFonts w:ascii="Times New Roman" w:hAnsi="Times New Roman" w:cs="Times New Roman"/>
          <w:sz w:val="28"/>
          <w:szCs w:val="28"/>
        </w:rPr>
        <w:t xml:space="preserve"> </w:t>
      </w:r>
      <w:r w:rsidR="000B29CD" w:rsidRPr="00622F50">
        <w:rPr>
          <w:rFonts w:ascii="Times New Roman" w:hAnsi="Times New Roman" w:cs="Times New Roman"/>
          <w:sz w:val="28"/>
          <w:szCs w:val="28"/>
        </w:rPr>
        <w:t>500</w:t>
      </w:r>
      <w:r w:rsidRPr="00622F50">
        <w:rPr>
          <w:rFonts w:ascii="Times New Roman" w:hAnsi="Times New Roman" w:cs="Times New Roman"/>
          <w:iCs/>
          <w:sz w:val="28"/>
          <w:szCs w:val="28"/>
        </w:rPr>
        <w:t xml:space="preserve"> экземпл</w:t>
      </w:r>
      <w:r w:rsidRPr="00622F50">
        <w:rPr>
          <w:rFonts w:ascii="Times New Roman" w:hAnsi="Times New Roman" w:cs="Times New Roman"/>
          <w:sz w:val="28"/>
          <w:szCs w:val="28"/>
        </w:rPr>
        <w:t>я</w:t>
      </w:r>
      <w:r w:rsidRPr="00622F50">
        <w:rPr>
          <w:rFonts w:ascii="Times New Roman" w:hAnsi="Times New Roman" w:cs="Times New Roman"/>
          <w:iCs/>
          <w:sz w:val="28"/>
          <w:szCs w:val="28"/>
        </w:rPr>
        <w:t>ров;</w:t>
      </w:r>
    </w:p>
    <w:p w:rsidR="008A2483" w:rsidRPr="00622F50" w:rsidRDefault="008A2483" w:rsidP="008A2483">
      <w:pPr>
        <w:spacing w:after="0" w:line="240" w:lineRule="auto"/>
        <w:ind w:firstLine="708"/>
        <w:jc w:val="both"/>
        <w:rPr>
          <w:rFonts w:ascii="Times New Roman" w:hAnsi="Times New Roman" w:cs="Times New Roman"/>
          <w:sz w:val="28"/>
          <w:szCs w:val="28"/>
        </w:rPr>
      </w:pPr>
      <w:r w:rsidRPr="00622F50">
        <w:rPr>
          <w:rFonts w:ascii="Times New Roman" w:hAnsi="Times New Roman" w:cs="Times New Roman"/>
          <w:sz w:val="28"/>
          <w:szCs w:val="28"/>
        </w:rPr>
        <w:t>Доля, представленных (во всех формах) музейных предметов в общем количестве муз</w:t>
      </w:r>
      <w:r w:rsidR="005E3303" w:rsidRPr="00622F50">
        <w:rPr>
          <w:rFonts w:ascii="Times New Roman" w:hAnsi="Times New Roman" w:cs="Times New Roman"/>
          <w:sz w:val="28"/>
          <w:szCs w:val="28"/>
        </w:rPr>
        <w:t>ейных предметов основного фонда к</w:t>
      </w:r>
      <w:r w:rsidRPr="00622F50">
        <w:rPr>
          <w:rFonts w:ascii="Times New Roman" w:hAnsi="Times New Roman" w:cs="Times New Roman"/>
          <w:sz w:val="28"/>
          <w:szCs w:val="28"/>
        </w:rPr>
        <w:t xml:space="preserve"> 20</w:t>
      </w:r>
      <w:r w:rsidR="00651BB3" w:rsidRPr="00622F50">
        <w:rPr>
          <w:rFonts w:ascii="Times New Roman" w:hAnsi="Times New Roman" w:cs="Times New Roman"/>
          <w:sz w:val="28"/>
          <w:szCs w:val="28"/>
        </w:rPr>
        <w:t>2</w:t>
      </w:r>
      <w:r w:rsidR="003B3146" w:rsidRPr="00622F50">
        <w:rPr>
          <w:rFonts w:ascii="Times New Roman" w:hAnsi="Times New Roman" w:cs="Times New Roman"/>
          <w:sz w:val="28"/>
          <w:szCs w:val="28"/>
        </w:rPr>
        <w:t>1</w:t>
      </w:r>
      <w:r w:rsidRPr="00622F50">
        <w:rPr>
          <w:rFonts w:ascii="Times New Roman" w:hAnsi="Times New Roman" w:cs="Times New Roman"/>
          <w:sz w:val="28"/>
          <w:szCs w:val="28"/>
        </w:rPr>
        <w:t xml:space="preserve"> году увеличится до 7</w:t>
      </w:r>
      <w:r w:rsidR="000B29CD" w:rsidRPr="00622F50">
        <w:rPr>
          <w:rFonts w:ascii="Times New Roman" w:hAnsi="Times New Roman" w:cs="Times New Roman"/>
          <w:sz w:val="28"/>
          <w:szCs w:val="28"/>
        </w:rPr>
        <w:t>5</w:t>
      </w:r>
      <w:r w:rsidRPr="00622F50">
        <w:rPr>
          <w:rFonts w:ascii="Times New Roman" w:hAnsi="Times New Roman" w:cs="Times New Roman"/>
          <w:sz w:val="28"/>
          <w:szCs w:val="28"/>
        </w:rPr>
        <w:t>%;</w:t>
      </w:r>
    </w:p>
    <w:p w:rsidR="008A2483" w:rsidRPr="00622F50" w:rsidRDefault="008A2483" w:rsidP="008A2483">
      <w:pPr>
        <w:autoSpaceDE w:val="0"/>
        <w:autoSpaceDN w:val="0"/>
        <w:adjustRightInd w:val="0"/>
        <w:spacing w:after="0" w:line="240" w:lineRule="auto"/>
        <w:jc w:val="both"/>
        <w:rPr>
          <w:rFonts w:ascii="Times New Roman" w:hAnsi="Times New Roman" w:cs="Times New Roman"/>
          <w:sz w:val="28"/>
          <w:szCs w:val="28"/>
        </w:rPr>
      </w:pPr>
      <w:r w:rsidRPr="00622F50">
        <w:rPr>
          <w:rFonts w:ascii="Times New Roman" w:hAnsi="Times New Roman" w:cs="Times New Roman"/>
          <w:bCs/>
          <w:sz w:val="28"/>
          <w:szCs w:val="28"/>
        </w:rPr>
        <w:tab/>
      </w:r>
      <w:r w:rsidRPr="00622F50">
        <w:rPr>
          <w:rFonts w:ascii="Times New Roman" w:hAnsi="Times New Roman" w:cs="Times New Roman"/>
          <w:sz w:val="28"/>
          <w:szCs w:val="28"/>
        </w:rPr>
        <w:t xml:space="preserve">Доля оцифрованных заголовков единиц хранения, переведенных в электронный формат программного комплекса «Архивный фонд» (создание электронных описей), в общем количестве единиц хранения, хранящихся в  муниципальном казенном учреждении  «Архив Тасеевского района» </w:t>
      </w:r>
      <w:r w:rsidR="003B3146" w:rsidRPr="00622F50">
        <w:rPr>
          <w:rFonts w:ascii="Times New Roman" w:hAnsi="Times New Roman" w:cs="Times New Roman"/>
          <w:sz w:val="28"/>
          <w:szCs w:val="28"/>
        </w:rPr>
        <w:t>к</w:t>
      </w:r>
      <w:r w:rsidRPr="00622F50">
        <w:rPr>
          <w:rFonts w:ascii="Times New Roman" w:hAnsi="Times New Roman" w:cs="Times New Roman"/>
          <w:sz w:val="28"/>
          <w:szCs w:val="28"/>
        </w:rPr>
        <w:t xml:space="preserve">  20</w:t>
      </w:r>
      <w:r w:rsidR="00651BB3" w:rsidRPr="00622F50">
        <w:rPr>
          <w:rFonts w:ascii="Times New Roman" w:hAnsi="Times New Roman" w:cs="Times New Roman"/>
          <w:sz w:val="28"/>
          <w:szCs w:val="28"/>
        </w:rPr>
        <w:t>2</w:t>
      </w:r>
      <w:r w:rsidR="003B3146" w:rsidRPr="00622F50">
        <w:rPr>
          <w:rFonts w:ascii="Times New Roman" w:hAnsi="Times New Roman" w:cs="Times New Roman"/>
          <w:sz w:val="28"/>
          <w:szCs w:val="28"/>
        </w:rPr>
        <w:t>1</w:t>
      </w:r>
      <w:r w:rsidRPr="00622F50">
        <w:rPr>
          <w:rFonts w:ascii="Times New Roman" w:hAnsi="Times New Roman" w:cs="Times New Roman"/>
          <w:sz w:val="28"/>
          <w:szCs w:val="28"/>
        </w:rPr>
        <w:t xml:space="preserve"> году составит  100%; </w:t>
      </w:r>
    </w:p>
    <w:p w:rsidR="008A2483" w:rsidRPr="00622F50" w:rsidRDefault="008A2483" w:rsidP="008A2483">
      <w:pPr>
        <w:spacing w:after="0" w:line="240" w:lineRule="auto"/>
        <w:ind w:firstLine="708"/>
        <w:jc w:val="both"/>
        <w:rPr>
          <w:rFonts w:ascii="Times New Roman" w:hAnsi="Times New Roman" w:cs="Times New Roman"/>
          <w:sz w:val="28"/>
          <w:szCs w:val="28"/>
        </w:rPr>
      </w:pPr>
      <w:r w:rsidRPr="00622F50">
        <w:rPr>
          <w:rFonts w:ascii="Times New Roman" w:hAnsi="Times New Roman" w:cs="Times New Roman"/>
          <w:sz w:val="28"/>
          <w:szCs w:val="28"/>
        </w:rPr>
        <w:t xml:space="preserve">Число учащихся, обучающихся в муниципальных детских  музыкальной и </w:t>
      </w:r>
      <w:r w:rsidR="007505EF" w:rsidRPr="00622F50">
        <w:rPr>
          <w:rFonts w:ascii="Times New Roman" w:hAnsi="Times New Roman" w:cs="Times New Roman"/>
          <w:sz w:val="28"/>
          <w:szCs w:val="28"/>
        </w:rPr>
        <w:t xml:space="preserve"> </w:t>
      </w:r>
      <w:r w:rsidRPr="00622F50">
        <w:rPr>
          <w:rFonts w:ascii="Times New Roman" w:hAnsi="Times New Roman" w:cs="Times New Roman"/>
          <w:sz w:val="28"/>
          <w:szCs w:val="28"/>
        </w:rPr>
        <w:t xml:space="preserve">художественной  школах  </w:t>
      </w:r>
      <w:r w:rsidR="00651BB3" w:rsidRPr="00622F50">
        <w:rPr>
          <w:rFonts w:ascii="Times New Roman" w:hAnsi="Times New Roman" w:cs="Times New Roman"/>
          <w:sz w:val="28"/>
          <w:szCs w:val="28"/>
        </w:rPr>
        <w:t xml:space="preserve">в </w:t>
      </w:r>
      <w:r w:rsidRPr="00622F50">
        <w:rPr>
          <w:rFonts w:ascii="Times New Roman" w:hAnsi="Times New Roman" w:cs="Times New Roman"/>
          <w:sz w:val="28"/>
          <w:szCs w:val="28"/>
        </w:rPr>
        <w:t>20</w:t>
      </w:r>
      <w:r w:rsidR="00651BB3" w:rsidRPr="00622F50">
        <w:rPr>
          <w:rFonts w:ascii="Times New Roman" w:hAnsi="Times New Roman" w:cs="Times New Roman"/>
          <w:sz w:val="28"/>
          <w:szCs w:val="28"/>
        </w:rPr>
        <w:t>2</w:t>
      </w:r>
      <w:r w:rsidR="003B3146" w:rsidRPr="00622F50">
        <w:rPr>
          <w:rFonts w:ascii="Times New Roman" w:hAnsi="Times New Roman" w:cs="Times New Roman"/>
          <w:sz w:val="28"/>
          <w:szCs w:val="28"/>
        </w:rPr>
        <w:t>1</w:t>
      </w:r>
      <w:r w:rsidRPr="00622F50">
        <w:rPr>
          <w:rFonts w:ascii="Times New Roman" w:hAnsi="Times New Roman" w:cs="Times New Roman"/>
          <w:sz w:val="28"/>
          <w:szCs w:val="28"/>
        </w:rPr>
        <w:t xml:space="preserve"> году составит</w:t>
      </w:r>
      <w:r w:rsidR="005E3303" w:rsidRPr="00622F50">
        <w:rPr>
          <w:rFonts w:ascii="Times New Roman" w:hAnsi="Times New Roman" w:cs="Times New Roman"/>
          <w:sz w:val="28"/>
          <w:szCs w:val="28"/>
        </w:rPr>
        <w:t xml:space="preserve"> </w:t>
      </w:r>
      <w:r w:rsidR="000B29CD" w:rsidRPr="00622F50">
        <w:rPr>
          <w:rFonts w:ascii="Times New Roman" w:hAnsi="Times New Roman" w:cs="Times New Roman"/>
          <w:sz w:val="28"/>
          <w:szCs w:val="28"/>
        </w:rPr>
        <w:t xml:space="preserve">213 </w:t>
      </w:r>
      <w:r w:rsidRPr="00622F50">
        <w:rPr>
          <w:rFonts w:ascii="Times New Roman" w:hAnsi="Times New Roman" w:cs="Times New Roman"/>
          <w:sz w:val="28"/>
          <w:szCs w:val="28"/>
        </w:rPr>
        <w:t xml:space="preserve"> чел.;</w:t>
      </w:r>
    </w:p>
    <w:p w:rsidR="008A2483" w:rsidRPr="00622F50" w:rsidRDefault="008A2483" w:rsidP="008A2483">
      <w:pPr>
        <w:spacing w:after="0" w:line="100" w:lineRule="atLeast"/>
        <w:ind w:firstLine="708"/>
        <w:jc w:val="both"/>
        <w:rPr>
          <w:rFonts w:ascii="Times New Roman" w:hAnsi="Times New Roman" w:cs="Times New Roman"/>
          <w:sz w:val="28"/>
          <w:szCs w:val="28"/>
        </w:rPr>
      </w:pPr>
      <w:r w:rsidRPr="00622F50">
        <w:rPr>
          <w:rFonts w:ascii="Times New Roman" w:hAnsi="Times New Roman" w:cs="Times New Roman"/>
          <w:sz w:val="28"/>
          <w:szCs w:val="28"/>
        </w:rPr>
        <w:t xml:space="preserve">Количество лиц, проинформированных о туристско-рекреационных  возможностях и туристских услугах на территории Тасеевского района </w:t>
      </w:r>
      <w:r w:rsidR="007505EF" w:rsidRPr="00622F50">
        <w:rPr>
          <w:rFonts w:ascii="Times New Roman" w:hAnsi="Times New Roman" w:cs="Times New Roman"/>
          <w:sz w:val="28"/>
          <w:szCs w:val="28"/>
        </w:rPr>
        <w:t xml:space="preserve"> </w:t>
      </w:r>
      <w:r w:rsidRPr="00622F50">
        <w:rPr>
          <w:rFonts w:ascii="Times New Roman" w:hAnsi="Times New Roman" w:cs="Times New Roman"/>
          <w:sz w:val="28"/>
          <w:szCs w:val="28"/>
        </w:rPr>
        <w:t>в 20</w:t>
      </w:r>
      <w:r w:rsidR="00651BB3" w:rsidRPr="00622F50">
        <w:rPr>
          <w:rFonts w:ascii="Times New Roman" w:hAnsi="Times New Roman" w:cs="Times New Roman"/>
          <w:sz w:val="28"/>
          <w:szCs w:val="28"/>
        </w:rPr>
        <w:t>2</w:t>
      </w:r>
      <w:r w:rsidR="003B3146" w:rsidRPr="00622F50">
        <w:rPr>
          <w:rFonts w:ascii="Times New Roman" w:hAnsi="Times New Roman" w:cs="Times New Roman"/>
          <w:sz w:val="28"/>
          <w:szCs w:val="28"/>
        </w:rPr>
        <w:t>1</w:t>
      </w:r>
      <w:r w:rsidRPr="00622F50">
        <w:rPr>
          <w:rFonts w:ascii="Times New Roman" w:hAnsi="Times New Roman" w:cs="Times New Roman"/>
          <w:sz w:val="28"/>
          <w:szCs w:val="28"/>
        </w:rPr>
        <w:t xml:space="preserve"> году  увеличится до </w:t>
      </w:r>
      <w:r w:rsidR="000B29CD" w:rsidRPr="00622F50">
        <w:rPr>
          <w:rFonts w:ascii="Times New Roman" w:hAnsi="Times New Roman" w:cs="Times New Roman"/>
          <w:sz w:val="28"/>
          <w:szCs w:val="28"/>
        </w:rPr>
        <w:t>5</w:t>
      </w:r>
      <w:r w:rsidRPr="00622F50">
        <w:rPr>
          <w:rFonts w:ascii="Times New Roman" w:hAnsi="Times New Roman" w:cs="Times New Roman"/>
          <w:sz w:val="28"/>
          <w:szCs w:val="28"/>
        </w:rPr>
        <w:t>00 чел.</w:t>
      </w:r>
    </w:p>
    <w:p w:rsidR="008A2483" w:rsidRPr="00622F50" w:rsidRDefault="008A2483" w:rsidP="008A2483">
      <w:pPr>
        <w:spacing w:after="0" w:line="100" w:lineRule="atLeast"/>
        <w:jc w:val="both"/>
        <w:rPr>
          <w:rFonts w:ascii="Times New Roman" w:hAnsi="Times New Roman" w:cs="Times New Roman"/>
          <w:color w:val="000000"/>
          <w:sz w:val="28"/>
          <w:szCs w:val="28"/>
        </w:rPr>
      </w:pPr>
      <w:r w:rsidRPr="00622F50">
        <w:rPr>
          <w:rFonts w:ascii="Times New Roman" w:hAnsi="Times New Roman" w:cs="Times New Roman"/>
          <w:sz w:val="28"/>
          <w:szCs w:val="28"/>
        </w:rPr>
        <w:tab/>
        <w:t>(Перечень целевых показателей и показателей</w:t>
      </w:r>
      <w:r w:rsidRPr="00622F50">
        <w:rPr>
          <w:rFonts w:ascii="Times New Roman" w:hAnsi="Times New Roman" w:cs="Times New Roman"/>
          <w:color w:val="000000"/>
          <w:sz w:val="28"/>
          <w:szCs w:val="28"/>
        </w:rPr>
        <w:t xml:space="preserve"> результативности программы с расшифровкой плановых значений по годам представлен  в приложении № 1 к паспорту Программы).</w:t>
      </w:r>
    </w:p>
    <w:p w:rsidR="00250172" w:rsidRPr="00622F50" w:rsidRDefault="00250172" w:rsidP="00C9626A">
      <w:pPr>
        <w:spacing w:after="0" w:line="100" w:lineRule="atLeast"/>
        <w:jc w:val="center"/>
        <w:rPr>
          <w:rFonts w:ascii="Times New Roman" w:hAnsi="Times New Roman" w:cs="Times New Roman"/>
          <w:color w:val="000000"/>
          <w:sz w:val="28"/>
          <w:szCs w:val="28"/>
        </w:rPr>
      </w:pPr>
    </w:p>
    <w:p w:rsidR="001F0C58" w:rsidRPr="00622F50" w:rsidRDefault="00E407E9" w:rsidP="00C9626A">
      <w:pPr>
        <w:spacing w:after="0" w:line="100" w:lineRule="atLeast"/>
        <w:jc w:val="center"/>
        <w:rPr>
          <w:rFonts w:ascii="Times New Roman" w:hAnsi="Times New Roman" w:cs="Times New Roman"/>
          <w:color w:val="000000"/>
          <w:sz w:val="28"/>
          <w:szCs w:val="28"/>
        </w:rPr>
      </w:pPr>
      <w:r w:rsidRPr="00622F50">
        <w:rPr>
          <w:rFonts w:ascii="Times New Roman" w:hAnsi="Times New Roman" w:cs="Times New Roman"/>
          <w:color w:val="000000"/>
          <w:sz w:val="28"/>
          <w:szCs w:val="28"/>
        </w:rPr>
        <w:t>5</w:t>
      </w:r>
      <w:r w:rsidR="00E74C16" w:rsidRPr="00622F50">
        <w:rPr>
          <w:rFonts w:ascii="Times New Roman" w:hAnsi="Times New Roman" w:cs="Times New Roman"/>
          <w:color w:val="000000"/>
          <w:sz w:val="28"/>
          <w:szCs w:val="28"/>
        </w:rPr>
        <w:t xml:space="preserve">. </w:t>
      </w:r>
      <w:r w:rsidR="001F0C58" w:rsidRPr="00622F50">
        <w:rPr>
          <w:rFonts w:ascii="Times New Roman" w:hAnsi="Times New Roman" w:cs="Times New Roman"/>
          <w:color w:val="000000"/>
          <w:sz w:val="28"/>
          <w:szCs w:val="28"/>
        </w:rPr>
        <w:t>Информация по подпрограммам</w:t>
      </w:r>
    </w:p>
    <w:p w:rsidR="00E74C16" w:rsidRPr="00622F50" w:rsidRDefault="00E74C16">
      <w:pPr>
        <w:pStyle w:val="16"/>
        <w:widowControl w:val="0"/>
        <w:tabs>
          <w:tab w:val="left" w:pos="1134"/>
          <w:tab w:val="left" w:pos="1418"/>
        </w:tabs>
        <w:spacing w:after="0" w:line="100" w:lineRule="atLeast"/>
        <w:ind w:left="0"/>
        <w:jc w:val="center"/>
        <w:rPr>
          <w:rFonts w:ascii="Times New Roman" w:hAnsi="Times New Roman"/>
          <w:color w:val="000000"/>
          <w:sz w:val="28"/>
          <w:szCs w:val="28"/>
        </w:rPr>
      </w:pPr>
    </w:p>
    <w:p w:rsidR="00E74C16" w:rsidRPr="00622F50" w:rsidRDefault="00E74C16">
      <w:pPr>
        <w:widowControl w:val="0"/>
        <w:tabs>
          <w:tab w:val="left" w:pos="1134"/>
          <w:tab w:val="left" w:pos="1418"/>
        </w:tabs>
        <w:spacing w:after="0" w:line="100" w:lineRule="atLeast"/>
        <w:ind w:firstLine="720"/>
        <w:jc w:val="both"/>
        <w:rPr>
          <w:rFonts w:ascii="Times New Roman" w:hAnsi="Times New Roman" w:cs="Times New Roman"/>
          <w:bCs/>
          <w:sz w:val="28"/>
          <w:szCs w:val="28"/>
        </w:rPr>
      </w:pPr>
      <w:r w:rsidRPr="00622F50">
        <w:rPr>
          <w:rFonts w:ascii="Times New Roman" w:hAnsi="Times New Roman" w:cs="Times New Roman"/>
          <w:color w:val="000000"/>
          <w:sz w:val="28"/>
          <w:szCs w:val="28"/>
        </w:rPr>
        <w:t xml:space="preserve">Для </w:t>
      </w:r>
      <w:r w:rsidRPr="00622F50">
        <w:rPr>
          <w:rFonts w:ascii="Times New Roman" w:hAnsi="Times New Roman" w:cs="Times New Roman"/>
          <w:sz w:val="28"/>
          <w:szCs w:val="28"/>
        </w:rPr>
        <w:t xml:space="preserve">достижения цели и решения задач Программы </w:t>
      </w:r>
      <w:r w:rsidR="00AC0B0B" w:rsidRPr="00622F50">
        <w:rPr>
          <w:rFonts w:ascii="Times New Roman" w:hAnsi="Times New Roman" w:cs="Times New Roman"/>
          <w:sz w:val="28"/>
          <w:szCs w:val="28"/>
        </w:rPr>
        <w:t>реализуетс</w:t>
      </w:r>
      <w:r w:rsidRPr="00622F50">
        <w:rPr>
          <w:rFonts w:ascii="Times New Roman" w:hAnsi="Times New Roman" w:cs="Times New Roman"/>
          <w:sz w:val="28"/>
          <w:szCs w:val="28"/>
        </w:rPr>
        <w:t xml:space="preserve">я </w:t>
      </w:r>
      <w:r w:rsidR="001F0C58" w:rsidRPr="00622F50">
        <w:rPr>
          <w:rFonts w:ascii="Times New Roman" w:hAnsi="Times New Roman" w:cs="Times New Roman"/>
          <w:sz w:val="28"/>
          <w:szCs w:val="28"/>
        </w:rPr>
        <w:t>пят</w:t>
      </w:r>
      <w:r w:rsidR="00AC0B0B" w:rsidRPr="00622F50">
        <w:rPr>
          <w:rFonts w:ascii="Times New Roman" w:hAnsi="Times New Roman" w:cs="Times New Roman"/>
          <w:sz w:val="28"/>
          <w:szCs w:val="28"/>
        </w:rPr>
        <w:t>ь</w:t>
      </w:r>
      <w:r w:rsidR="005E3303" w:rsidRPr="00622F50">
        <w:rPr>
          <w:rFonts w:ascii="Times New Roman" w:hAnsi="Times New Roman" w:cs="Times New Roman"/>
          <w:sz w:val="28"/>
          <w:szCs w:val="28"/>
        </w:rPr>
        <w:t xml:space="preserve"> </w:t>
      </w:r>
      <w:r w:rsidRPr="00622F50">
        <w:rPr>
          <w:rFonts w:ascii="Times New Roman" w:hAnsi="Times New Roman" w:cs="Times New Roman"/>
          <w:bCs/>
          <w:sz w:val="28"/>
          <w:szCs w:val="28"/>
        </w:rPr>
        <w:t xml:space="preserve">подпрограмм. </w:t>
      </w:r>
      <w:r w:rsidR="0055500C" w:rsidRPr="00622F50">
        <w:rPr>
          <w:rFonts w:ascii="Times New Roman" w:hAnsi="Times New Roman" w:cs="Times New Roman"/>
          <w:spacing w:val="2"/>
          <w:sz w:val="28"/>
          <w:szCs w:val="28"/>
          <w:shd w:val="clear" w:color="auto" w:fill="FFFFFF"/>
        </w:rPr>
        <w:t>Реализация отдельных мероприятий программой не предусмотрена.</w:t>
      </w:r>
    </w:p>
    <w:p w:rsidR="006A76C9" w:rsidRPr="00622F50" w:rsidRDefault="003B3146" w:rsidP="003B3146">
      <w:pPr>
        <w:widowControl w:val="0"/>
        <w:tabs>
          <w:tab w:val="left" w:pos="705"/>
          <w:tab w:val="left" w:pos="1418"/>
        </w:tabs>
        <w:spacing w:after="0" w:line="100" w:lineRule="atLeast"/>
        <w:rPr>
          <w:rFonts w:ascii="Times New Roman" w:hAnsi="Times New Roman" w:cs="Times New Roman"/>
          <w:bCs/>
          <w:color w:val="000000"/>
          <w:sz w:val="28"/>
          <w:szCs w:val="28"/>
        </w:rPr>
      </w:pPr>
      <w:r w:rsidRPr="00622F50">
        <w:rPr>
          <w:rFonts w:ascii="Times New Roman" w:hAnsi="Times New Roman" w:cs="Times New Roman"/>
          <w:bCs/>
          <w:color w:val="000000"/>
          <w:sz w:val="28"/>
          <w:szCs w:val="28"/>
        </w:rPr>
        <w:tab/>
      </w:r>
    </w:p>
    <w:p w:rsidR="00E74C16" w:rsidRPr="00622F50" w:rsidRDefault="00E74C16" w:rsidP="006A76C9">
      <w:pPr>
        <w:widowControl w:val="0"/>
        <w:tabs>
          <w:tab w:val="left" w:pos="705"/>
          <w:tab w:val="left" w:pos="1418"/>
        </w:tabs>
        <w:spacing w:after="0" w:line="100" w:lineRule="atLeast"/>
        <w:jc w:val="center"/>
        <w:rPr>
          <w:rFonts w:ascii="Times New Roman" w:hAnsi="Times New Roman" w:cs="Times New Roman"/>
          <w:bCs/>
          <w:color w:val="000000"/>
          <w:sz w:val="28"/>
          <w:szCs w:val="28"/>
        </w:rPr>
      </w:pPr>
      <w:r w:rsidRPr="00622F50">
        <w:rPr>
          <w:rFonts w:ascii="Times New Roman" w:hAnsi="Times New Roman" w:cs="Times New Roman"/>
          <w:bCs/>
          <w:color w:val="000000"/>
          <w:sz w:val="28"/>
          <w:szCs w:val="28"/>
        </w:rPr>
        <w:t>Подпрограмма 1. «Сохранение культурного наследия».</w:t>
      </w:r>
    </w:p>
    <w:p w:rsidR="0040726C" w:rsidRPr="00622F50" w:rsidRDefault="0040726C" w:rsidP="00AC0B0B">
      <w:pPr>
        <w:autoSpaceDE w:val="0"/>
        <w:spacing w:after="0" w:line="240" w:lineRule="auto"/>
        <w:ind w:firstLine="540"/>
        <w:jc w:val="center"/>
        <w:rPr>
          <w:rFonts w:ascii="Times New Roman" w:hAnsi="Times New Roman" w:cs="Times New Roman"/>
          <w:sz w:val="28"/>
          <w:szCs w:val="28"/>
        </w:rPr>
      </w:pPr>
    </w:p>
    <w:p w:rsidR="0040726C" w:rsidRPr="00622F50" w:rsidRDefault="00FB35A1" w:rsidP="00540A86">
      <w:pPr>
        <w:pStyle w:val="af5"/>
        <w:autoSpaceDE w:val="0"/>
        <w:spacing w:after="0" w:line="240" w:lineRule="auto"/>
        <w:ind w:left="0"/>
        <w:jc w:val="center"/>
        <w:rPr>
          <w:rFonts w:ascii="Times New Roman" w:hAnsi="Times New Roman"/>
          <w:sz w:val="28"/>
          <w:szCs w:val="28"/>
        </w:rPr>
      </w:pPr>
      <w:r w:rsidRPr="00622F50">
        <w:rPr>
          <w:rFonts w:ascii="Times New Roman" w:hAnsi="Times New Roman"/>
          <w:sz w:val="28"/>
          <w:szCs w:val="28"/>
        </w:rPr>
        <w:t>1.</w:t>
      </w:r>
      <w:r w:rsidR="00AC0B0B" w:rsidRPr="00622F50">
        <w:rPr>
          <w:rFonts w:ascii="Times New Roman" w:hAnsi="Times New Roman"/>
          <w:sz w:val="28"/>
          <w:szCs w:val="28"/>
        </w:rPr>
        <w:t xml:space="preserve">Постановка </w:t>
      </w:r>
      <w:r w:rsidR="00E407E9" w:rsidRPr="00622F50">
        <w:rPr>
          <w:rFonts w:ascii="Times New Roman" w:hAnsi="Times New Roman"/>
          <w:sz w:val="28"/>
          <w:szCs w:val="28"/>
        </w:rPr>
        <w:t>общерайонной</w:t>
      </w:r>
      <w:r w:rsidR="009933F7" w:rsidRPr="00622F50">
        <w:rPr>
          <w:rFonts w:ascii="Times New Roman" w:hAnsi="Times New Roman"/>
          <w:sz w:val="28"/>
          <w:szCs w:val="28"/>
        </w:rPr>
        <w:t xml:space="preserve"> </w:t>
      </w:r>
      <w:r w:rsidR="00540A86" w:rsidRPr="00622F50">
        <w:rPr>
          <w:rFonts w:ascii="Times New Roman" w:hAnsi="Times New Roman"/>
          <w:sz w:val="28"/>
          <w:szCs w:val="28"/>
        </w:rPr>
        <w:t xml:space="preserve"> </w:t>
      </w:r>
      <w:r w:rsidR="00AC0B0B" w:rsidRPr="00622F50">
        <w:rPr>
          <w:rFonts w:ascii="Times New Roman" w:hAnsi="Times New Roman"/>
          <w:sz w:val="28"/>
          <w:szCs w:val="28"/>
        </w:rPr>
        <w:t>проблемы</w:t>
      </w:r>
      <w:r w:rsidR="009933F7" w:rsidRPr="00622F50">
        <w:rPr>
          <w:rFonts w:ascii="Times New Roman" w:hAnsi="Times New Roman"/>
          <w:sz w:val="28"/>
          <w:szCs w:val="28"/>
        </w:rPr>
        <w:t xml:space="preserve"> </w:t>
      </w:r>
      <w:r w:rsidR="00E407E9" w:rsidRPr="00622F50">
        <w:rPr>
          <w:rFonts w:ascii="Times New Roman" w:hAnsi="Times New Roman"/>
          <w:sz w:val="28"/>
          <w:szCs w:val="28"/>
        </w:rPr>
        <w:t xml:space="preserve">на решение которой направлена реализация </w:t>
      </w:r>
      <w:r w:rsidR="00AC0B0B" w:rsidRPr="00622F50">
        <w:rPr>
          <w:rFonts w:ascii="Times New Roman" w:hAnsi="Times New Roman"/>
          <w:sz w:val="28"/>
          <w:szCs w:val="28"/>
        </w:rPr>
        <w:t xml:space="preserve"> подпрограммы</w:t>
      </w:r>
      <w:r w:rsidR="00A53FE7" w:rsidRPr="00622F50">
        <w:rPr>
          <w:rFonts w:ascii="Times New Roman" w:hAnsi="Times New Roman"/>
          <w:sz w:val="28"/>
          <w:szCs w:val="28"/>
        </w:rPr>
        <w:t xml:space="preserve">, </w:t>
      </w:r>
      <w:r w:rsidR="003B3146" w:rsidRPr="00622F50">
        <w:rPr>
          <w:rFonts w:ascii="Times New Roman" w:hAnsi="Times New Roman"/>
          <w:sz w:val="28"/>
          <w:szCs w:val="28"/>
        </w:rPr>
        <w:t>содержащее  объективные показатели, характеризующие  уровень развития  отрасли, качество жизни населения, тенденции развития</w:t>
      </w:r>
    </w:p>
    <w:p w:rsidR="00540A86" w:rsidRPr="00622F50" w:rsidRDefault="00540A86" w:rsidP="00540A86">
      <w:pPr>
        <w:pStyle w:val="af5"/>
        <w:autoSpaceDE w:val="0"/>
        <w:spacing w:after="0" w:line="240" w:lineRule="auto"/>
        <w:ind w:left="0"/>
        <w:jc w:val="center"/>
        <w:rPr>
          <w:rFonts w:ascii="Times New Roman" w:hAnsi="Times New Roman"/>
          <w:sz w:val="28"/>
          <w:szCs w:val="28"/>
        </w:rPr>
      </w:pPr>
    </w:p>
    <w:p w:rsidR="00570BEE" w:rsidRPr="00622F50" w:rsidRDefault="00570BEE" w:rsidP="00570BEE">
      <w:pPr>
        <w:pStyle w:val="ConsPlusNormal"/>
        <w:ind w:firstLine="540"/>
        <w:jc w:val="both"/>
        <w:rPr>
          <w:rFonts w:ascii="Times New Roman" w:hAnsi="Times New Roman" w:cs="Times New Roman"/>
          <w:sz w:val="28"/>
          <w:szCs w:val="28"/>
        </w:rPr>
      </w:pPr>
      <w:r w:rsidRPr="00622F50">
        <w:rPr>
          <w:rFonts w:ascii="Times New Roman" w:hAnsi="Times New Roman" w:cs="Times New Roman"/>
          <w:sz w:val="28"/>
          <w:szCs w:val="28"/>
        </w:rPr>
        <w:t xml:space="preserve">Подпрограмма направлена на решение задачи "Сохранение и эффективное использование исторического и культурного наследия  Тасеевского района» </w:t>
      </w:r>
      <w:r w:rsidR="00F44C50" w:rsidRPr="00622F50">
        <w:rPr>
          <w:rFonts w:ascii="Times New Roman" w:hAnsi="Times New Roman" w:cs="Times New Roman"/>
          <w:sz w:val="28"/>
          <w:szCs w:val="28"/>
        </w:rPr>
        <w:t>П</w:t>
      </w:r>
      <w:r w:rsidRPr="00622F50">
        <w:rPr>
          <w:rFonts w:ascii="Times New Roman" w:hAnsi="Times New Roman" w:cs="Times New Roman"/>
          <w:sz w:val="28"/>
          <w:szCs w:val="28"/>
        </w:rPr>
        <w:t>рограммы.</w:t>
      </w:r>
    </w:p>
    <w:p w:rsidR="006D418B" w:rsidRPr="00622F50" w:rsidRDefault="0055500C" w:rsidP="006D418B">
      <w:pPr>
        <w:widowControl w:val="0"/>
        <w:autoSpaceDE w:val="0"/>
        <w:autoSpaceDN w:val="0"/>
        <w:adjustRightInd w:val="0"/>
        <w:spacing w:after="0" w:line="240" w:lineRule="auto"/>
        <w:ind w:firstLine="720"/>
        <w:jc w:val="both"/>
        <w:outlineLvl w:val="1"/>
        <w:rPr>
          <w:rFonts w:ascii="Times New Roman" w:hAnsi="Times New Roman" w:cs="Times New Roman"/>
          <w:sz w:val="28"/>
          <w:szCs w:val="28"/>
        </w:rPr>
      </w:pPr>
      <w:r w:rsidRPr="00622F50">
        <w:rPr>
          <w:rFonts w:ascii="Times New Roman" w:hAnsi="Times New Roman" w:cs="Times New Roman"/>
          <w:spacing w:val="2"/>
          <w:sz w:val="28"/>
          <w:szCs w:val="28"/>
          <w:shd w:val="clear" w:color="auto" w:fill="FFFFFF"/>
        </w:rPr>
        <w:t>Культурное наследие выполняет в современном обществе множество функций, обеспечивая тем самым его устойчивое развитие. </w:t>
      </w:r>
      <w:r w:rsidR="006D418B" w:rsidRPr="00622F50">
        <w:rPr>
          <w:rFonts w:ascii="Times New Roman" w:hAnsi="Times New Roman" w:cs="Times New Roman"/>
          <w:sz w:val="28"/>
          <w:szCs w:val="28"/>
        </w:rPr>
        <w:t xml:space="preserve">Утрата культурных ценностей неизбежно отражается на всех областях жизни нынешнего и будущих поколений, ведет к духовному оскудению общества, разрывам исторической памяти. </w:t>
      </w:r>
    </w:p>
    <w:p w:rsidR="00531923" w:rsidRPr="00622F50" w:rsidRDefault="00531923" w:rsidP="00531923">
      <w:pPr>
        <w:spacing w:after="0" w:line="240" w:lineRule="auto"/>
        <w:ind w:firstLine="720"/>
        <w:jc w:val="both"/>
        <w:rPr>
          <w:rFonts w:ascii="Times New Roman" w:hAnsi="Times New Roman" w:cs="Times New Roman"/>
          <w:color w:val="000000"/>
          <w:sz w:val="28"/>
          <w:szCs w:val="28"/>
        </w:rPr>
      </w:pPr>
      <w:r w:rsidRPr="00622F50">
        <w:rPr>
          <w:rFonts w:ascii="Times New Roman" w:hAnsi="Times New Roman" w:cs="Times New Roman"/>
          <w:spacing w:val="2"/>
          <w:sz w:val="28"/>
          <w:szCs w:val="28"/>
          <w:shd w:val="clear" w:color="auto" w:fill="FFFFFF"/>
        </w:rPr>
        <w:t xml:space="preserve">Памятники истории и культуры, находящиеся на территории района обладают  </w:t>
      </w:r>
      <w:r w:rsidRPr="00622F50">
        <w:rPr>
          <w:rFonts w:ascii="Times New Roman" w:hAnsi="Times New Roman" w:cs="Times New Roman"/>
          <w:color w:val="000000"/>
          <w:sz w:val="28"/>
          <w:szCs w:val="28"/>
        </w:rPr>
        <w:t xml:space="preserve"> уникальным, </w:t>
      </w:r>
      <w:r w:rsidR="007505EF" w:rsidRPr="00622F50">
        <w:rPr>
          <w:rFonts w:ascii="Times New Roman" w:hAnsi="Times New Roman" w:cs="Times New Roman"/>
          <w:color w:val="000000"/>
          <w:sz w:val="28"/>
          <w:szCs w:val="28"/>
        </w:rPr>
        <w:t xml:space="preserve"> </w:t>
      </w:r>
      <w:r w:rsidRPr="00622F50">
        <w:rPr>
          <w:rFonts w:ascii="Times New Roman" w:hAnsi="Times New Roman" w:cs="Times New Roman"/>
          <w:color w:val="000000"/>
          <w:sz w:val="28"/>
          <w:szCs w:val="28"/>
        </w:rPr>
        <w:t xml:space="preserve">постоянно </w:t>
      </w:r>
      <w:r w:rsidR="007505EF" w:rsidRPr="00622F50">
        <w:rPr>
          <w:rFonts w:ascii="Times New Roman" w:hAnsi="Times New Roman" w:cs="Times New Roman"/>
          <w:color w:val="000000"/>
          <w:sz w:val="28"/>
          <w:szCs w:val="28"/>
        </w:rPr>
        <w:t xml:space="preserve"> </w:t>
      </w:r>
      <w:r w:rsidRPr="00622F50">
        <w:rPr>
          <w:rFonts w:ascii="Times New Roman" w:hAnsi="Times New Roman" w:cs="Times New Roman"/>
          <w:color w:val="000000"/>
          <w:sz w:val="28"/>
          <w:szCs w:val="28"/>
        </w:rPr>
        <w:t xml:space="preserve">накапливающимся </w:t>
      </w:r>
      <w:r w:rsidR="007505EF" w:rsidRPr="00622F50">
        <w:rPr>
          <w:rFonts w:ascii="Times New Roman" w:hAnsi="Times New Roman" w:cs="Times New Roman"/>
          <w:color w:val="000000"/>
          <w:sz w:val="28"/>
          <w:szCs w:val="28"/>
        </w:rPr>
        <w:t xml:space="preserve"> </w:t>
      </w:r>
      <w:r w:rsidRPr="00622F50">
        <w:rPr>
          <w:rFonts w:ascii="Times New Roman" w:hAnsi="Times New Roman" w:cs="Times New Roman"/>
          <w:color w:val="000000"/>
          <w:sz w:val="28"/>
          <w:szCs w:val="28"/>
        </w:rPr>
        <w:t xml:space="preserve">историко-культурным потенциалом и являются одной из основ укрепления единого культурного пространства </w:t>
      </w:r>
      <w:r w:rsidR="007505EF" w:rsidRPr="00622F50">
        <w:rPr>
          <w:rFonts w:ascii="Times New Roman" w:hAnsi="Times New Roman" w:cs="Times New Roman"/>
          <w:color w:val="000000"/>
          <w:sz w:val="28"/>
          <w:szCs w:val="28"/>
        </w:rPr>
        <w:t xml:space="preserve"> </w:t>
      </w:r>
      <w:r w:rsidRPr="00622F50">
        <w:rPr>
          <w:rFonts w:ascii="Times New Roman" w:hAnsi="Times New Roman" w:cs="Times New Roman"/>
          <w:color w:val="000000"/>
          <w:sz w:val="28"/>
          <w:szCs w:val="28"/>
        </w:rPr>
        <w:t xml:space="preserve">территории как фактора </w:t>
      </w:r>
      <w:r w:rsidR="007505EF" w:rsidRPr="00622F50">
        <w:rPr>
          <w:rFonts w:ascii="Times New Roman" w:hAnsi="Times New Roman" w:cs="Times New Roman"/>
          <w:color w:val="000000"/>
          <w:sz w:val="28"/>
          <w:szCs w:val="28"/>
        </w:rPr>
        <w:t xml:space="preserve"> </w:t>
      </w:r>
      <w:r w:rsidRPr="00622F50">
        <w:rPr>
          <w:rFonts w:ascii="Times New Roman" w:hAnsi="Times New Roman" w:cs="Times New Roman"/>
          <w:color w:val="000000"/>
          <w:sz w:val="28"/>
          <w:szCs w:val="28"/>
        </w:rPr>
        <w:t xml:space="preserve">сохранения  целостности. </w:t>
      </w:r>
    </w:p>
    <w:p w:rsidR="00F44C50" w:rsidRPr="00622F50" w:rsidRDefault="00F44C50" w:rsidP="00F44C50">
      <w:pPr>
        <w:widowControl w:val="0"/>
        <w:spacing w:after="0" w:line="240" w:lineRule="auto"/>
        <w:ind w:firstLine="709"/>
        <w:jc w:val="both"/>
        <w:rPr>
          <w:rFonts w:ascii="Times New Roman" w:hAnsi="Times New Roman" w:cs="Times New Roman"/>
          <w:sz w:val="28"/>
          <w:szCs w:val="28"/>
        </w:rPr>
      </w:pPr>
      <w:r w:rsidRPr="00622F50">
        <w:rPr>
          <w:rFonts w:ascii="Times New Roman" w:hAnsi="Times New Roman" w:cs="Times New Roman"/>
          <w:sz w:val="28"/>
          <w:szCs w:val="28"/>
        </w:rPr>
        <w:t xml:space="preserve">В фондах  муниципальных библиотек Тасеевского района и краеведческом  музее </w:t>
      </w:r>
      <w:r w:rsidR="00531923" w:rsidRPr="00622F50">
        <w:rPr>
          <w:rFonts w:ascii="Times New Roman" w:hAnsi="Times New Roman" w:cs="Times New Roman"/>
          <w:sz w:val="28"/>
          <w:szCs w:val="28"/>
        </w:rPr>
        <w:t xml:space="preserve"> также </w:t>
      </w:r>
      <w:r w:rsidRPr="00622F50">
        <w:rPr>
          <w:rFonts w:ascii="Times New Roman" w:hAnsi="Times New Roman" w:cs="Times New Roman"/>
          <w:sz w:val="28"/>
          <w:szCs w:val="28"/>
        </w:rPr>
        <w:t xml:space="preserve"> собраны образцы материальной и духовной культуры, находятся ценные коллекции музейных экспонатов, редких краеведческих книг, хранящих историческую память и обеспечивающих преемственность культурно-исторического развития. </w:t>
      </w:r>
    </w:p>
    <w:p w:rsidR="00F44C50" w:rsidRPr="00622F50" w:rsidRDefault="00F44C50" w:rsidP="00F44C50">
      <w:pPr>
        <w:spacing w:after="0" w:line="240" w:lineRule="auto"/>
        <w:ind w:firstLine="708"/>
        <w:jc w:val="both"/>
        <w:rPr>
          <w:rFonts w:ascii="Times New Roman" w:eastAsia="Times New Roman" w:hAnsi="Times New Roman" w:cs="Times New Roman"/>
          <w:sz w:val="28"/>
          <w:szCs w:val="28"/>
          <w:lang w:eastAsia="ru-RU"/>
        </w:rPr>
      </w:pPr>
      <w:r w:rsidRPr="00622F50">
        <w:rPr>
          <w:rFonts w:ascii="Times New Roman" w:hAnsi="Times New Roman" w:cs="Times New Roman"/>
          <w:sz w:val="28"/>
          <w:szCs w:val="28"/>
        </w:rPr>
        <w:t xml:space="preserve">Сохранение этого культурного и исторического наследия является приоритетным направлением муниципальной культурной политики. </w:t>
      </w:r>
      <w:r w:rsidR="007505EF" w:rsidRPr="00622F50">
        <w:rPr>
          <w:rFonts w:ascii="Times New Roman" w:hAnsi="Times New Roman" w:cs="Times New Roman"/>
          <w:sz w:val="28"/>
          <w:szCs w:val="28"/>
        </w:rPr>
        <w:t>И у</w:t>
      </w:r>
      <w:r w:rsidRPr="00622F50">
        <w:rPr>
          <w:rFonts w:ascii="Times New Roman" w:eastAsia="Times New Roman" w:hAnsi="Times New Roman" w:cs="Times New Roman"/>
          <w:sz w:val="28"/>
          <w:szCs w:val="28"/>
          <w:lang w:eastAsia="ru-RU"/>
        </w:rPr>
        <w:t>чреждения</w:t>
      </w:r>
      <w:r w:rsidR="00531923" w:rsidRPr="00622F50">
        <w:rPr>
          <w:rFonts w:ascii="Times New Roman" w:eastAsia="Times New Roman" w:hAnsi="Times New Roman" w:cs="Times New Roman"/>
          <w:sz w:val="28"/>
          <w:szCs w:val="28"/>
          <w:lang w:eastAsia="ru-RU"/>
        </w:rPr>
        <w:t xml:space="preserve"> </w:t>
      </w:r>
      <w:r w:rsidRPr="00622F50">
        <w:rPr>
          <w:rFonts w:ascii="Times New Roman" w:eastAsia="Times New Roman" w:hAnsi="Times New Roman" w:cs="Times New Roman"/>
          <w:sz w:val="28"/>
          <w:szCs w:val="28"/>
          <w:lang w:eastAsia="ru-RU"/>
        </w:rPr>
        <w:t xml:space="preserve"> культуры </w:t>
      </w:r>
      <w:r w:rsidR="00531923" w:rsidRPr="00622F50">
        <w:rPr>
          <w:rFonts w:ascii="Times New Roman" w:eastAsia="Times New Roman" w:hAnsi="Times New Roman" w:cs="Times New Roman"/>
          <w:sz w:val="28"/>
          <w:szCs w:val="28"/>
          <w:lang w:eastAsia="ru-RU"/>
        </w:rPr>
        <w:t xml:space="preserve"> </w:t>
      </w:r>
      <w:r w:rsidRPr="00622F50">
        <w:rPr>
          <w:rFonts w:ascii="Times New Roman" w:eastAsia="Times New Roman" w:hAnsi="Times New Roman" w:cs="Times New Roman"/>
          <w:sz w:val="28"/>
          <w:szCs w:val="28"/>
          <w:lang w:eastAsia="ru-RU"/>
        </w:rPr>
        <w:t xml:space="preserve">Тасеевского  района  </w:t>
      </w:r>
      <w:r w:rsidR="007505EF" w:rsidRPr="00622F50">
        <w:rPr>
          <w:rFonts w:ascii="Times New Roman" w:eastAsia="Times New Roman" w:hAnsi="Times New Roman" w:cs="Times New Roman"/>
          <w:sz w:val="28"/>
          <w:szCs w:val="28"/>
          <w:lang w:eastAsia="ru-RU"/>
        </w:rPr>
        <w:t xml:space="preserve">имеют </w:t>
      </w:r>
      <w:r w:rsidR="00531923" w:rsidRPr="00622F50">
        <w:rPr>
          <w:rFonts w:ascii="Times New Roman" w:eastAsia="Times New Roman" w:hAnsi="Times New Roman" w:cs="Times New Roman"/>
          <w:sz w:val="28"/>
          <w:szCs w:val="28"/>
          <w:lang w:eastAsia="ru-RU"/>
        </w:rPr>
        <w:t xml:space="preserve"> </w:t>
      </w:r>
      <w:r w:rsidRPr="00622F50">
        <w:rPr>
          <w:rFonts w:ascii="Times New Roman" w:eastAsia="Times New Roman" w:hAnsi="Times New Roman" w:cs="Times New Roman"/>
          <w:sz w:val="28"/>
          <w:szCs w:val="28"/>
          <w:lang w:eastAsia="ru-RU"/>
        </w:rPr>
        <w:t xml:space="preserve"> богатый</w:t>
      </w:r>
      <w:r w:rsidR="00531923" w:rsidRPr="00622F50">
        <w:rPr>
          <w:rFonts w:ascii="Times New Roman" w:eastAsia="Times New Roman" w:hAnsi="Times New Roman" w:cs="Times New Roman"/>
          <w:sz w:val="28"/>
          <w:szCs w:val="28"/>
          <w:lang w:eastAsia="ru-RU"/>
        </w:rPr>
        <w:t xml:space="preserve"> </w:t>
      </w:r>
      <w:r w:rsidRPr="00622F50">
        <w:rPr>
          <w:rFonts w:ascii="Times New Roman" w:eastAsia="Times New Roman" w:hAnsi="Times New Roman" w:cs="Times New Roman"/>
          <w:sz w:val="28"/>
          <w:szCs w:val="28"/>
          <w:lang w:eastAsia="ru-RU"/>
        </w:rPr>
        <w:t xml:space="preserve"> опыт работы</w:t>
      </w:r>
      <w:r w:rsidR="00531923" w:rsidRPr="00622F50">
        <w:rPr>
          <w:rFonts w:ascii="Times New Roman" w:eastAsia="Times New Roman" w:hAnsi="Times New Roman" w:cs="Times New Roman"/>
          <w:sz w:val="28"/>
          <w:szCs w:val="28"/>
          <w:lang w:eastAsia="ru-RU"/>
        </w:rPr>
        <w:t xml:space="preserve"> </w:t>
      </w:r>
      <w:r w:rsidRPr="00622F50">
        <w:rPr>
          <w:rFonts w:ascii="Times New Roman" w:eastAsia="Times New Roman" w:hAnsi="Times New Roman" w:cs="Times New Roman"/>
          <w:sz w:val="28"/>
          <w:szCs w:val="28"/>
          <w:lang w:eastAsia="ru-RU"/>
        </w:rPr>
        <w:t xml:space="preserve">по </w:t>
      </w:r>
      <w:r w:rsidR="00531923" w:rsidRPr="00622F50">
        <w:rPr>
          <w:rFonts w:ascii="Times New Roman" w:eastAsia="Times New Roman" w:hAnsi="Times New Roman" w:cs="Times New Roman"/>
          <w:sz w:val="28"/>
          <w:szCs w:val="28"/>
          <w:lang w:eastAsia="ru-RU"/>
        </w:rPr>
        <w:t xml:space="preserve">сохранению и </w:t>
      </w:r>
      <w:r w:rsidRPr="00622F50">
        <w:rPr>
          <w:rFonts w:ascii="Times New Roman" w:eastAsia="Times New Roman" w:hAnsi="Times New Roman" w:cs="Times New Roman"/>
          <w:sz w:val="28"/>
          <w:szCs w:val="28"/>
          <w:lang w:eastAsia="ru-RU"/>
        </w:rPr>
        <w:t>популяризации уникального культурно-исторического наследия  района</w:t>
      </w:r>
      <w:r w:rsidR="00531923" w:rsidRPr="00622F50">
        <w:rPr>
          <w:rFonts w:ascii="Times New Roman" w:eastAsia="Times New Roman" w:hAnsi="Times New Roman" w:cs="Times New Roman"/>
          <w:sz w:val="28"/>
          <w:szCs w:val="28"/>
          <w:lang w:eastAsia="ru-RU"/>
        </w:rPr>
        <w:t xml:space="preserve">,  в  основе  которого  лежат </w:t>
      </w:r>
      <w:r w:rsidRPr="00622F50">
        <w:rPr>
          <w:rFonts w:ascii="Times New Roman" w:eastAsia="Times New Roman" w:hAnsi="Times New Roman" w:cs="Times New Roman"/>
          <w:sz w:val="28"/>
          <w:szCs w:val="28"/>
          <w:lang w:eastAsia="ru-RU"/>
        </w:rPr>
        <w:t>различны</w:t>
      </w:r>
      <w:r w:rsidR="00531923" w:rsidRPr="00622F50">
        <w:rPr>
          <w:rFonts w:ascii="Times New Roman" w:eastAsia="Times New Roman" w:hAnsi="Times New Roman" w:cs="Times New Roman"/>
          <w:sz w:val="28"/>
          <w:szCs w:val="28"/>
          <w:lang w:eastAsia="ru-RU"/>
        </w:rPr>
        <w:t>е</w:t>
      </w:r>
      <w:r w:rsidRPr="00622F50">
        <w:rPr>
          <w:rFonts w:ascii="Times New Roman" w:eastAsia="Times New Roman" w:hAnsi="Times New Roman" w:cs="Times New Roman"/>
          <w:sz w:val="28"/>
          <w:szCs w:val="28"/>
          <w:lang w:eastAsia="ru-RU"/>
        </w:rPr>
        <w:t xml:space="preserve"> форм</w:t>
      </w:r>
      <w:r w:rsidR="00531923" w:rsidRPr="00622F50">
        <w:rPr>
          <w:rFonts w:ascii="Times New Roman" w:eastAsia="Times New Roman" w:hAnsi="Times New Roman" w:cs="Times New Roman"/>
          <w:sz w:val="28"/>
          <w:szCs w:val="28"/>
          <w:lang w:eastAsia="ru-RU"/>
        </w:rPr>
        <w:t xml:space="preserve">ы </w:t>
      </w:r>
      <w:r w:rsidRPr="00622F50">
        <w:rPr>
          <w:rFonts w:ascii="Times New Roman" w:eastAsia="Times New Roman" w:hAnsi="Times New Roman" w:cs="Times New Roman"/>
          <w:sz w:val="28"/>
          <w:szCs w:val="28"/>
          <w:lang w:eastAsia="ru-RU"/>
        </w:rPr>
        <w:t>и метод</w:t>
      </w:r>
      <w:r w:rsidR="00531923" w:rsidRPr="00622F50">
        <w:rPr>
          <w:rFonts w:ascii="Times New Roman" w:eastAsia="Times New Roman" w:hAnsi="Times New Roman" w:cs="Times New Roman"/>
          <w:sz w:val="28"/>
          <w:szCs w:val="28"/>
          <w:lang w:eastAsia="ru-RU"/>
        </w:rPr>
        <w:t>ы</w:t>
      </w:r>
      <w:r w:rsidRPr="00622F50">
        <w:rPr>
          <w:rFonts w:ascii="Times New Roman" w:eastAsia="Times New Roman" w:hAnsi="Times New Roman" w:cs="Times New Roman"/>
          <w:sz w:val="28"/>
          <w:szCs w:val="28"/>
          <w:lang w:eastAsia="ru-RU"/>
        </w:rPr>
        <w:t>.</w:t>
      </w:r>
    </w:p>
    <w:p w:rsidR="00531923" w:rsidRPr="00622F50" w:rsidRDefault="00531923" w:rsidP="006D418B">
      <w:pPr>
        <w:widowControl w:val="0"/>
        <w:autoSpaceDE w:val="0"/>
        <w:autoSpaceDN w:val="0"/>
        <w:adjustRightInd w:val="0"/>
        <w:spacing w:after="0" w:line="240" w:lineRule="auto"/>
        <w:ind w:firstLine="720"/>
        <w:jc w:val="both"/>
        <w:outlineLvl w:val="1"/>
        <w:rPr>
          <w:rFonts w:ascii="Times New Roman" w:hAnsi="Times New Roman" w:cs="Times New Roman"/>
          <w:sz w:val="28"/>
          <w:szCs w:val="28"/>
        </w:rPr>
      </w:pPr>
    </w:p>
    <w:p w:rsidR="00531923" w:rsidRPr="00622F50" w:rsidRDefault="00531923" w:rsidP="006D418B">
      <w:pPr>
        <w:widowControl w:val="0"/>
        <w:autoSpaceDE w:val="0"/>
        <w:autoSpaceDN w:val="0"/>
        <w:adjustRightInd w:val="0"/>
        <w:spacing w:after="0" w:line="240" w:lineRule="auto"/>
        <w:ind w:firstLine="720"/>
        <w:jc w:val="both"/>
        <w:outlineLvl w:val="1"/>
        <w:rPr>
          <w:rFonts w:ascii="Times New Roman" w:hAnsi="Times New Roman" w:cs="Times New Roman"/>
          <w:sz w:val="28"/>
          <w:szCs w:val="28"/>
        </w:rPr>
      </w:pPr>
      <w:r w:rsidRPr="00622F50">
        <w:rPr>
          <w:rFonts w:ascii="Times New Roman" w:hAnsi="Times New Roman" w:cs="Times New Roman"/>
          <w:sz w:val="28"/>
          <w:szCs w:val="28"/>
        </w:rPr>
        <w:t>Сохранение и популяризация объектов культурного наследия</w:t>
      </w:r>
    </w:p>
    <w:p w:rsidR="00531923" w:rsidRPr="00622F50" w:rsidRDefault="00531923" w:rsidP="006D418B">
      <w:pPr>
        <w:widowControl w:val="0"/>
        <w:autoSpaceDE w:val="0"/>
        <w:autoSpaceDN w:val="0"/>
        <w:adjustRightInd w:val="0"/>
        <w:spacing w:after="0" w:line="240" w:lineRule="auto"/>
        <w:ind w:firstLine="720"/>
        <w:jc w:val="both"/>
        <w:outlineLvl w:val="1"/>
        <w:rPr>
          <w:rFonts w:ascii="Times New Roman" w:hAnsi="Times New Roman" w:cs="Times New Roman"/>
          <w:sz w:val="28"/>
          <w:szCs w:val="28"/>
        </w:rPr>
      </w:pPr>
    </w:p>
    <w:p w:rsidR="00540A86" w:rsidRPr="00622F50" w:rsidRDefault="0055500C" w:rsidP="006D418B">
      <w:pPr>
        <w:widowControl w:val="0"/>
        <w:autoSpaceDE w:val="0"/>
        <w:autoSpaceDN w:val="0"/>
        <w:adjustRightInd w:val="0"/>
        <w:spacing w:after="0" w:line="240" w:lineRule="auto"/>
        <w:ind w:firstLine="720"/>
        <w:jc w:val="both"/>
        <w:outlineLvl w:val="1"/>
        <w:rPr>
          <w:rFonts w:ascii="Times New Roman" w:hAnsi="Times New Roman" w:cs="Times New Roman"/>
          <w:sz w:val="28"/>
          <w:szCs w:val="28"/>
        </w:rPr>
      </w:pPr>
      <w:r w:rsidRPr="00622F50">
        <w:rPr>
          <w:rFonts w:ascii="Times New Roman" w:hAnsi="Times New Roman" w:cs="Times New Roman"/>
          <w:sz w:val="28"/>
          <w:szCs w:val="28"/>
        </w:rPr>
        <w:t xml:space="preserve">На территории района </w:t>
      </w:r>
      <w:r w:rsidR="00540A86" w:rsidRPr="00622F50">
        <w:rPr>
          <w:rFonts w:ascii="Times New Roman" w:hAnsi="Times New Roman" w:cs="Times New Roman"/>
          <w:sz w:val="28"/>
          <w:szCs w:val="28"/>
        </w:rPr>
        <w:t xml:space="preserve"> находятся </w:t>
      </w:r>
      <w:r w:rsidR="004659D6" w:rsidRPr="00622F50">
        <w:rPr>
          <w:rFonts w:ascii="Times New Roman" w:hAnsi="Times New Roman" w:cs="Times New Roman"/>
          <w:sz w:val="28"/>
          <w:szCs w:val="28"/>
        </w:rPr>
        <w:t xml:space="preserve">более </w:t>
      </w:r>
      <w:r w:rsidR="00540A86" w:rsidRPr="00622F50">
        <w:rPr>
          <w:rFonts w:ascii="Times New Roman" w:hAnsi="Times New Roman" w:cs="Times New Roman"/>
          <w:sz w:val="28"/>
          <w:szCs w:val="28"/>
        </w:rPr>
        <w:t>24 памятник</w:t>
      </w:r>
      <w:r w:rsidR="004659D6" w:rsidRPr="00622F50">
        <w:rPr>
          <w:rFonts w:ascii="Times New Roman" w:hAnsi="Times New Roman" w:cs="Times New Roman"/>
          <w:sz w:val="28"/>
          <w:szCs w:val="28"/>
        </w:rPr>
        <w:t>ов истории и культуры</w:t>
      </w:r>
      <w:r w:rsidR="00540A86" w:rsidRPr="00622F50">
        <w:rPr>
          <w:rFonts w:ascii="Times New Roman" w:hAnsi="Times New Roman" w:cs="Times New Roman"/>
          <w:sz w:val="28"/>
          <w:szCs w:val="28"/>
        </w:rPr>
        <w:t xml:space="preserve">, большая </w:t>
      </w:r>
      <w:r w:rsidRPr="00622F50">
        <w:rPr>
          <w:rFonts w:ascii="Times New Roman" w:hAnsi="Times New Roman" w:cs="Times New Roman"/>
          <w:sz w:val="28"/>
          <w:szCs w:val="28"/>
        </w:rPr>
        <w:t xml:space="preserve"> </w:t>
      </w:r>
      <w:r w:rsidR="00540A86" w:rsidRPr="00622F50">
        <w:rPr>
          <w:rFonts w:ascii="Times New Roman" w:hAnsi="Times New Roman" w:cs="Times New Roman"/>
          <w:sz w:val="28"/>
          <w:szCs w:val="28"/>
        </w:rPr>
        <w:t>часть которых связана с героическими страницами Тасеевской партизанской республики времен Гражданской войны, действовавшей  на территории района  в период с 1918-1920 годы. Из них 14 являются объектами культурного наследия регионального значения</w:t>
      </w:r>
      <w:r w:rsidR="006D418B" w:rsidRPr="00622F50">
        <w:rPr>
          <w:rFonts w:ascii="Times New Roman" w:hAnsi="Times New Roman" w:cs="Times New Roman"/>
          <w:sz w:val="28"/>
          <w:szCs w:val="28"/>
        </w:rPr>
        <w:t>, стоящими на государственной охране</w:t>
      </w:r>
      <w:r w:rsidR="00540A86" w:rsidRPr="00622F50">
        <w:rPr>
          <w:rFonts w:ascii="Times New Roman" w:hAnsi="Times New Roman" w:cs="Times New Roman"/>
          <w:sz w:val="28"/>
          <w:szCs w:val="28"/>
        </w:rPr>
        <w:t>.</w:t>
      </w:r>
    </w:p>
    <w:p w:rsidR="00540A86" w:rsidRPr="00622F50" w:rsidRDefault="00540A86" w:rsidP="00DD2E4E">
      <w:pPr>
        <w:spacing w:after="0" w:line="240" w:lineRule="auto"/>
        <w:jc w:val="both"/>
        <w:rPr>
          <w:rFonts w:ascii="Times New Roman" w:hAnsi="Times New Roman" w:cs="Times New Roman"/>
          <w:sz w:val="28"/>
          <w:szCs w:val="28"/>
        </w:rPr>
      </w:pPr>
      <w:r w:rsidRPr="00622F50">
        <w:rPr>
          <w:rFonts w:ascii="Times New Roman" w:hAnsi="Times New Roman" w:cs="Times New Roman"/>
          <w:sz w:val="28"/>
          <w:szCs w:val="28"/>
        </w:rPr>
        <w:lastRenderedPageBreak/>
        <w:t xml:space="preserve">      </w:t>
      </w:r>
      <w:r w:rsidRPr="00622F50">
        <w:rPr>
          <w:rFonts w:ascii="Times New Roman" w:hAnsi="Times New Roman" w:cs="Times New Roman"/>
          <w:sz w:val="28"/>
          <w:szCs w:val="28"/>
        </w:rPr>
        <w:tab/>
        <w:t>Огромную ценность  как объект  культурного наследия представляет Троицкий  солеваренный завод /1639/-старейшее промышленное предприятие Сибири. До сегодняшнего дня на Троицком солеваренном заводе сохранились постройки 17 века -  соляные склады, более чем трехсотлетней давности.</w:t>
      </w:r>
    </w:p>
    <w:p w:rsidR="00540A86" w:rsidRPr="00622F50" w:rsidRDefault="00540A86" w:rsidP="00DD2E4E">
      <w:pPr>
        <w:spacing w:after="0" w:line="240" w:lineRule="auto"/>
        <w:jc w:val="both"/>
        <w:rPr>
          <w:rFonts w:ascii="Times New Roman" w:hAnsi="Times New Roman" w:cs="Times New Roman"/>
          <w:sz w:val="28"/>
          <w:szCs w:val="28"/>
        </w:rPr>
      </w:pPr>
      <w:r w:rsidRPr="00622F50">
        <w:rPr>
          <w:rFonts w:ascii="Times New Roman" w:hAnsi="Times New Roman" w:cs="Times New Roman"/>
          <w:sz w:val="28"/>
          <w:szCs w:val="28"/>
        </w:rPr>
        <w:tab/>
        <w:t>В селе Фаначет находится церковь Святого Покрова Пресвятой Богородицы, постройки  конца ХIХ века. Это образец  старинной архитектуры, хранящий память об особенностях образа жизни многих поколений.</w:t>
      </w:r>
    </w:p>
    <w:p w:rsidR="00E655A7" w:rsidRPr="00622F50" w:rsidRDefault="008C6A5C" w:rsidP="00E655A7">
      <w:pPr>
        <w:spacing w:after="0" w:line="240" w:lineRule="auto"/>
        <w:ind w:firstLine="708"/>
        <w:jc w:val="both"/>
        <w:rPr>
          <w:rFonts w:ascii="Times New Roman" w:hAnsi="Times New Roman" w:cs="Times New Roman"/>
          <w:sz w:val="28"/>
          <w:szCs w:val="28"/>
        </w:rPr>
      </w:pPr>
      <w:r w:rsidRPr="00622F50">
        <w:rPr>
          <w:rFonts w:ascii="Times New Roman" w:hAnsi="Times New Roman" w:cs="Times New Roman"/>
          <w:sz w:val="28"/>
          <w:szCs w:val="28"/>
        </w:rPr>
        <w:t>В районном центре с</w:t>
      </w:r>
      <w:r w:rsidR="00E655A7" w:rsidRPr="00622F50">
        <w:rPr>
          <w:rFonts w:ascii="Times New Roman" w:hAnsi="Times New Roman" w:cs="Times New Roman"/>
          <w:sz w:val="28"/>
          <w:szCs w:val="28"/>
        </w:rPr>
        <w:t>.</w:t>
      </w:r>
      <w:r w:rsidR="00211C42" w:rsidRPr="00622F50">
        <w:rPr>
          <w:rFonts w:ascii="Times New Roman" w:hAnsi="Times New Roman" w:cs="Times New Roman"/>
          <w:sz w:val="28"/>
          <w:szCs w:val="28"/>
        </w:rPr>
        <w:t xml:space="preserve"> </w:t>
      </w:r>
      <w:r w:rsidRPr="00622F50">
        <w:rPr>
          <w:rFonts w:ascii="Times New Roman" w:hAnsi="Times New Roman" w:cs="Times New Roman"/>
          <w:sz w:val="28"/>
          <w:szCs w:val="28"/>
        </w:rPr>
        <w:t>Тасеево действует мемориал</w:t>
      </w:r>
      <w:r w:rsidR="00E655A7" w:rsidRPr="00622F50">
        <w:rPr>
          <w:rFonts w:ascii="Times New Roman" w:hAnsi="Times New Roman" w:cs="Times New Roman"/>
          <w:sz w:val="28"/>
          <w:szCs w:val="28"/>
        </w:rPr>
        <w:t>ьный комплекс «Воинам – Тасеевцам, павшим в годы Великой Отечественной войны 1941 – 1945 годы» (1975 год), в с. Сухово  установлен памятник односельчанам, погибшим в боях за Родину в  Великой Отечественной войне 1941-1945 гг (1986 год).</w:t>
      </w:r>
    </w:p>
    <w:p w:rsidR="00DD2E4E" w:rsidRPr="00622F50" w:rsidRDefault="00E655A7" w:rsidP="00E655A7">
      <w:pPr>
        <w:spacing w:after="0" w:line="240" w:lineRule="auto"/>
        <w:ind w:firstLine="708"/>
        <w:jc w:val="both"/>
        <w:rPr>
          <w:rFonts w:ascii="Times New Roman" w:hAnsi="Times New Roman" w:cs="Times New Roman"/>
          <w:color w:val="000000"/>
          <w:sz w:val="28"/>
          <w:szCs w:val="28"/>
        </w:rPr>
      </w:pPr>
      <w:r w:rsidRPr="00622F50">
        <w:rPr>
          <w:rFonts w:ascii="Times New Roman" w:hAnsi="Times New Roman" w:cs="Times New Roman"/>
          <w:sz w:val="28"/>
          <w:szCs w:val="28"/>
        </w:rPr>
        <w:t>Н</w:t>
      </w:r>
      <w:r w:rsidR="008C6A5C" w:rsidRPr="00622F50">
        <w:rPr>
          <w:rFonts w:ascii="Times New Roman" w:hAnsi="Times New Roman" w:cs="Times New Roman"/>
          <w:sz w:val="28"/>
          <w:szCs w:val="28"/>
        </w:rPr>
        <w:t>а протяжении последних лет</w:t>
      </w:r>
      <w:r w:rsidR="00187FC4" w:rsidRPr="00622F50">
        <w:rPr>
          <w:rFonts w:ascii="Times New Roman" w:hAnsi="Times New Roman" w:cs="Times New Roman"/>
          <w:sz w:val="28"/>
          <w:szCs w:val="28"/>
        </w:rPr>
        <w:t>,</w:t>
      </w:r>
      <w:r w:rsidR="008C6A5C" w:rsidRPr="00622F50">
        <w:rPr>
          <w:rFonts w:ascii="Times New Roman" w:hAnsi="Times New Roman" w:cs="Times New Roman"/>
          <w:sz w:val="28"/>
          <w:szCs w:val="28"/>
        </w:rPr>
        <w:t xml:space="preserve"> в  ряде сельских поселений района появились  памятно-мемориальные объекты, </w:t>
      </w:r>
      <w:r w:rsidR="00211C42" w:rsidRPr="00622F50">
        <w:rPr>
          <w:rFonts w:ascii="Times New Roman" w:hAnsi="Times New Roman" w:cs="Times New Roman"/>
          <w:sz w:val="28"/>
          <w:szCs w:val="28"/>
        </w:rPr>
        <w:t xml:space="preserve">посвященные </w:t>
      </w:r>
      <w:r w:rsidR="00DD2E4E" w:rsidRPr="00622F50">
        <w:rPr>
          <w:rFonts w:ascii="Times New Roman" w:hAnsi="Times New Roman" w:cs="Times New Roman"/>
          <w:color w:val="000000"/>
          <w:sz w:val="28"/>
          <w:szCs w:val="28"/>
        </w:rPr>
        <w:t>землякам</w:t>
      </w:r>
      <w:r w:rsidR="00211C42" w:rsidRPr="00622F50">
        <w:rPr>
          <w:rFonts w:ascii="Times New Roman" w:hAnsi="Times New Roman" w:cs="Times New Roman"/>
          <w:color w:val="000000"/>
          <w:sz w:val="28"/>
          <w:szCs w:val="28"/>
        </w:rPr>
        <w:t xml:space="preserve"> </w:t>
      </w:r>
      <w:r w:rsidR="00187FC4" w:rsidRPr="00622F50">
        <w:rPr>
          <w:rFonts w:ascii="Times New Roman" w:hAnsi="Times New Roman" w:cs="Times New Roman"/>
          <w:color w:val="000000"/>
          <w:sz w:val="28"/>
          <w:szCs w:val="28"/>
        </w:rPr>
        <w:t>- односельчанам</w:t>
      </w:r>
      <w:r w:rsidR="00DD2E4E" w:rsidRPr="00622F50">
        <w:rPr>
          <w:rFonts w:ascii="Times New Roman" w:hAnsi="Times New Roman" w:cs="Times New Roman"/>
          <w:color w:val="000000"/>
          <w:sz w:val="28"/>
          <w:szCs w:val="28"/>
        </w:rPr>
        <w:t xml:space="preserve">, погибшим в годы </w:t>
      </w:r>
      <w:r w:rsidR="00187FC4" w:rsidRPr="00622F50">
        <w:rPr>
          <w:rFonts w:ascii="Times New Roman" w:hAnsi="Times New Roman" w:cs="Times New Roman"/>
          <w:color w:val="000000"/>
          <w:sz w:val="28"/>
          <w:szCs w:val="28"/>
        </w:rPr>
        <w:t>В</w:t>
      </w:r>
      <w:r w:rsidR="00DD2E4E" w:rsidRPr="00622F50">
        <w:rPr>
          <w:rFonts w:ascii="Times New Roman" w:hAnsi="Times New Roman" w:cs="Times New Roman"/>
          <w:color w:val="000000"/>
          <w:sz w:val="28"/>
          <w:szCs w:val="28"/>
        </w:rPr>
        <w:t>еликой Отечественной войны</w:t>
      </w:r>
      <w:r w:rsidR="00187FC4" w:rsidRPr="00622F50">
        <w:rPr>
          <w:rFonts w:ascii="Times New Roman" w:hAnsi="Times New Roman" w:cs="Times New Roman"/>
          <w:color w:val="000000"/>
          <w:sz w:val="28"/>
          <w:szCs w:val="28"/>
        </w:rPr>
        <w:t xml:space="preserve"> 1941-1945 г</w:t>
      </w:r>
      <w:r w:rsidRPr="00622F50">
        <w:rPr>
          <w:rFonts w:ascii="Times New Roman" w:hAnsi="Times New Roman" w:cs="Times New Roman"/>
          <w:color w:val="000000"/>
          <w:sz w:val="28"/>
          <w:szCs w:val="28"/>
        </w:rPr>
        <w:t>оды</w:t>
      </w:r>
      <w:r w:rsidR="00187FC4" w:rsidRPr="00622F50">
        <w:rPr>
          <w:rFonts w:ascii="Times New Roman" w:hAnsi="Times New Roman" w:cs="Times New Roman"/>
          <w:color w:val="000000"/>
          <w:sz w:val="28"/>
          <w:szCs w:val="28"/>
        </w:rPr>
        <w:t>. У</w:t>
      </w:r>
      <w:r w:rsidR="00DD2E4E" w:rsidRPr="00622F50">
        <w:rPr>
          <w:rFonts w:ascii="Times New Roman" w:hAnsi="Times New Roman" w:cs="Times New Roman"/>
          <w:color w:val="000000"/>
          <w:sz w:val="28"/>
          <w:szCs w:val="28"/>
        </w:rPr>
        <w:t xml:space="preserve">становлены мемориальные доски героям Советского Союза и </w:t>
      </w:r>
      <w:r w:rsidR="00187FC4" w:rsidRPr="00622F50">
        <w:rPr>
          <w:rFonts w:ascii="Times New Roman" w:hAnsi="Times New Roman" w:cs="Times New Roman"/>
          <w:color w:val="000000"/>
          <w:sz w:val="28"/>
          <w:szCs w:val="28"/>
        </w:rPr>
        <w:t>Почетному гражданину Тасеевского района, инициатору создания краеведческого музея П.И. Новицкому.</w:t>
      </w:r>
    </w:p>
    <w:p w:rsidR="00540A86" w:rsidRPr="00622F50" w:rsidRDefault="00540A86" w:rsidP="00DD2E4E">
      <w:pPr>
        <w:spacing w:after="0" w:line="240" w:lineRule="auto"/>
        <w:ind w:firstLine="708"/>
        <w:jc w:val="both"/>
        <w:rPr>
          <w:rFonts w:ascii="Times New Roman" w:hAnsi="Times New Roman" w:cs="Times New Roman"/>
          <w:sz w:val="28"/>
          <w:szCs w:val="28"/>
        </w:rPr>
      </w:pPr>
      <w:r w:rsidRPr="00622F50">
        <w:rPr>
          <w:rFonts w:ascii="Times New Roman" w:hAnsi="Times New Roman" w:cs="Times New Roman"/>
          <w:sz w:val="28"/>
          <w:szCs w:val="28"/>
        </w:rPr>
        <w:t>В 2017 году музею в оперативное управление был передан объект культурного наследия «Дом, в котором работали курсы командиров партизан Северо- Канского фронта (Дом купца Новоселова)» по адресу с.Тасеево, ул. Краснопартизанская, д.1.</w:t>
      </w:r>
    </w:p>
    <w:p w:rsidR="00540A86" w:rsidRPr="00622F50" w:rsidRDefault="00540A86" w:rsidP="00DD2E4E">
      <w:pPr>
        <w:spacing w:after="0" w:line="240" w:lineRule="auto"/>
        <w:ind w:firstLine="708"/>
        <w:jc w:val="both"/>
        <w:rPr>
          <w:rFonts w:ascii="Times New Roman" w:eastAsia="Times New Roman" w:hAnsi="Times New Roman" w:cs="Times New Roman"/>
          <w:sz w:val="28"/>
          <w:szCs w:val="28"/>
          <w:lang w:eastAsia="ru-RU"/>
        </w:rPr>
      </w:pPr>
      <w:r w:rsidRPr="00622F50">
        <w:rPr>
          <w:rFonts w:ascii="Times New Roman" w:hAnsi="Times New Roman" w:cs="Times New Roman"/>
          <w:sz w:val="28"/>
          <w:szCs w:val="28"/>
        </w:rPr>
        <w:t xml:space="preserve">В </w:t>
      </w:r>
      <w:r w:rsidR="00187FC4" w:rsidRPr="00622F50">
        <w:rPr>
          <w:rFonts w:ascii="Times New Roman" w:hAnsi="Times New Roman" w:cs="Times New Roman"/>
          <w:sz w:val="28"/>
          <w:szCs w:val="28"/>
        </w:rPr>
        <w:t xml:space="preserve">краеведческом музее начаты мероприятия по </w:t>
      </w:r>
      <w:r w:rsidRPr="00622F50">
        <w:rPr>
          <w:rFonts w:ascii="Times New Roman" w:hAnsi="Times New Roman" w:cs="Times New Roman"/>
          <w:sz w:val="28"/>
          <w:szCs w:val="28"/>
        </w:rPr>
        <w:t>сбор</w:t>
      </w:r>
      <w:r w:rsidR="00187FC4" w:rsidRPr="00622F50">
        <w:rPr>
          <w:rFonts w:ascii="Times New Roman" w:hAnsi="Times New Roman" w:cs="Times New Roman"/>
          <w:sz w:val="28"/>
          <w:szCs w:val="28"/>
        </w:rPr>
        <w:t>у</w:t>
      </w:r>
      <w:r w:rsidRPr="00622F50">
        <w:rPr>
          <w:rFonts w:ascii="Times New Roman" w:hAnsi="Times New Roman" w:cs="Times New Roman"/>
          <w:sz w:val="28"/>
          <w:szCs w:val="28"/>
        </w:rPr>
        <w:t xml:space="preserve">  исторической и технической информации, выполняется историко-культурный анализ и формулируются </w:t>
      </w:r>
      <w:r w:rsidR="00187FC4" w:rsidRPr="00622F50">
        <w:rPr>
          <w:rFonts w:ascii="Times New Roman" w:hAnsi="Times New Roman" w:cs="Times New Roman"/>
          <w:sz w:val="28"/>
          <w:szCs w:val="28"/>
        </w:rPr>
        <w:t xml:space="preserve"> </w:t>
      </w:r>
      <w:r w:rsidRPr="00622F50">
        <w:rPr>
          <w:rFonts w:ascii="Times New Roman" w:hAnsi="Times New Roman" w:cs="Times New Roman"/>
          <w:sz w:val="28"/>
          <w:szCs w:val="28"/>
        </w:rPr>
        <w:t>принципы и рекомендации по дальнейшему использованию ОКН и включению его в</w:t>
      </w:r>
      <w:r w:rsidR="006D418B" w:rsidRPr="00622F50">
        <w:rPr>
          <w:rFonts w:ascii="Times New Roman" w:hAnsi="Times New Roman" w:cs="Times New Roman"/>
          <w:sz w:val="28"/>
          <w:szCs w:val="28"/>
        </w:rPr>
        <w:t xml:space="preserve"> </w:t>
      </w:r>
      <w:r w:rsidRPr="00622F50">
        <w:rPr>
          <w:rFonts w:ascii="Times New Roman" w:eastAsia="Times New Roman" w:hAnsi="Times New Roman" w:cs="Times New Roman"/>
          <w:sz w:val="28"/>
          <w:szCs w:val="28"/>
          <w:lang w:eastAsia="ru-RU"/>
        </w:rPr>
        <w:t>целостный культурно-исторический комплекс.</w:t>
      </w:r>
    </w:p>
    <w:p w:rsidR="005F1576" w:rsidRPr="00622F50" w:rsidRDefault="005F1576" w:rsidP="000B52B3">
      <w:pPr>
        <w:spacing w:after="0" w:line="240" w:lineRule="auto"/>
        <w:jc w:val="both"/>
        <w:rPr>
          <w:rFonts w:ascii="Times New Roman" w:hAnsi="Times New Roman" w:cs="Times New Roman"/>
          <w:color w:val="000000"/>
          <w:sz w:val="28"/>
          <w:szCs w:val="28"/>
        </w:rPr>
      </w:pPr>
    </w:p>
    <w:p w:rsidR="005F1576" w:rsidRPr="00622F50" w:rsidRDefault="005F1576" w:rsidP="005F1576">
      <w:pPr>
        <w:spacing w:after="0" w:line="240" w:lineRule="auto"/>
        <w:jc w:val="center"/>
        <w:rPr>
          <w:rFonts w:ascii="Times New Roman" w:hAnsi="Times New Roman" w:cs="Times New Roman"/>
          <w:color w:val="000000"/>
          <w:sz w:val="28"/>
          <w:szCs w:val="28"/>
        </w:rPr>
      </w:pPr>
      <w:r w:rsidRPr="00622F50">
        <w:rPr>
          <w:rFonts w:ascii="Times New Roman" w:hAnsi="Times New Roman" w:cs="Times New Roman"/>
          <w:color w:val="000000"/>
          <w:sz w:val="28"/>
          <w:szCs w:val="28"/>
        </w:rPr>
        <w:t>Развитие библиотечного дела</w:t>
      </w:r>
    </w:p>
    <w:p w:rsidR="005F1576" w:rsidRPr="00622F50" w:rsidRDefault="005F1576" w:rsidP="005F1576">
      <w:pPr>
        <w:spacing w:after="0" w:line="240" w:lineRule="auto"/>
        <w:jc w:val="center"/>
        <w:rPr>
          <w:rFonts w:ascii="Times New Roman" w:hAnsi="Times New Roman" w:cs="Times New Roman"/>
          <w:color w:val="000000"/>
          <w:sz w:val="28"/>
          <w:szCs w:val="28"/>
        </w:rPr>
      </w:pPr>
    </w:p>
    <w:p w:rsidR="000B52B3" w:rsidRPr="00622F50" w:rsidRDefault="00AC0B0B" w:rsidP="000B52B3">
      <w:pPr>
        <w:spacing w:after="0" w:line="240" w:lineRule="auto"/>
        <w:jc w:val="both"/>
        <w:rPr>
          <w:rFonts w:ascii="Times New Roman" w:hAnsi="Times New Roman" w:cs="Times New Roman"/>
          <w:color w:val="000000"/>
          <w:sz w:val="28"/>
          <w:szCs w:val="28"/>
        </w:rPr>
      </w:pPr>
      <w:r w:rsidRPr="00622F50">
        <w:rPr>
          <w:rFonts w:ascii="Times New Roman" w:hAnsi="Times New Roman" w:cs="Times New Roman"/>
          <w:color w:val="000000"/>
          <w:sz w:val="28"/>
          <w:szCs w:val="28"/>
        </w:rPr>
        <w:tab/>
      </w:r>
      <w:r w:rsidR="000B52B3" w:rsidRPr="00622F50">
        <w:rPr>
          <w:rFonts w:ascii="Times New Roman" w:hAnsi="Times New Roman" w:cs="Times New Roman"/>
          <w:color w:val="000000"/>
          <w:sz w:val="28"/>
          <w:szCs w:val="28"/>
        </w:rPr>
        <w:t>Библиотечное обслуживание населения района осуществляет м</w:t>
      </w:r>
      <w:r w:rsidR="000B52B3" w:rsidRPr="00622F50">
        <w:rPr>
          <w:rFonts w:ascii="Times New Roman" w:hAnsi="Times New Roman" w:cs="Times New Roman"/>
          <w:sz w:val="28"/>
          <w:szCs w:val="28"/>
        </w:rPr>
        <w:t xml:space="preserve">униципальное бюджетное учреждение культуры «Тасеевская централизованная  библиотечная система» (далее - ЦБС).  </w:t>
      </w:r>
      <w:r w:rsidR="000B52B3" w:rsidRPr="00622F50">
        <w:rPr>
          <w:rFonts w:ascii="Times New Roman" w:hAnsi="Times New Roman" w:cs="Times New Roman"/>
          <w:color w:val="000000"/>
          <w:sz w:val="28"/>
          <w:szCs w:val="28"/>
        </w:rPr>
        <w:t xml:space="preserve">В состав ЦБС  входят  18 библиотек: центральная районная библиотека, детская библиотека, 16 сельских библиотек - филиалов. </w:t>
      </w:r>
    </w:p>
    <w:p w:rsidR="000B52B3" w:rsidRPr="00622F50" w:rsidRDefault="000B52B3" w:rsidP="000B52B3">
      <w:pPr>
        <w:numPr>
          <w:ilvl w:val="0"/>
          <w:numId w:val="2"/>
        </w:numPr>
        <w:spacing w:after="0" w:line="240" w:lineRule="auto"/>
        <w:ind w:left="0" w:firstLine="0"/>
        <w:jc w:val="both"/>
        <w:rPr>
          <w:rFonts w:ascii="Times New Roman" w:hAnsi="Times New Roman" w:cs="Times New Roman"/>
          <w:sz w:val="28"/>
          <w:szCs w:val="28"/>
          <w:lang w:eastAsia="ru-RU"/>
        </w:rPr>
      </w:pPr>
      <w:r w:rsidRPr="00622F50">
        <w:rPr>
          <w:rFonts w:ascii="Times New Roman" w:hAnsi="Times New Roman" w:cs="Times New Roman"/>
          <w:color w:val="000000"/>
          <w:sz w:val="28"/>
          <w:szCs w:val="28"/>
        </w:rPr>
        <w:tab/>
      </w:r>
      <w:r w:rsidRPr="00622F50">
        <w:rPr>
          <w:rFonts w:ascii="Times New Roman" w:hAnsi="Times New Roman" w:cs="Times New Roman"/>
          <w:sz w:val="28"/>
          <w:szCs w:val="28"/>
        </w:rPr>
        <w:t xml:space="preserve">Книжный фонд  библиотек ЦБС  насчитывает  </w:t>
      </w:r>
      <w:r w:rsidR="00EF5E7E" w:rsidRPr="00622F50">
        <w:rPr>
          <w:rFonts w:ascii="Times New Roman" w:hAnsi="Times New Roman" w:cs="Times New Roman"/>
          <w:sz w:val="28"/>
          <w:szCs w:val="28"/>
        </w:rPr>
        <w:t>свыше 150,0</w:t>
      </w:r>
      <w:r w:rsidRPr="00622F50">
        <w:rPr>
          <w:rFonts w:ascii="Times New Roman" w:hAnsi="Times New Roman" w:cs="Times New Roman"/>
          <w:sz w:val="28"/>
          <w:szCs w:val="28"/>
        </w:rPr>
        <w:t xml:space="preserve"> тыс. экземпляров книг и периодических изданий, что составляет более 14 экземпляров в расчете на одного жителя района. Ежегодное количество новых поступлений (книг) на  1000 жителей района составляет  3</w:t>
      </w:r>
      <w:r w:rsidR="00EF5E7E" w:rsidRPr="00622F50">
        <w:rPr>
          <w:rFonts w:ascii="Times New Roman" w:hAnsi="Times New Roman" w:cs="Times New Roman"/>
          <w:sz w:val="28"/>
          <w:szCs w:val="28"/>
        </w:rPr>
        <w:t>41</w:t>
      </w:r>
      <w:r w:rsidRPr="00622F50">
        <w:rPr>
          <w:rFonts w:ascii="Times New Roman" w:hAnsi="Times New Roman" w:cs="Times New Roman"/>
          <w:sz w:val="28"/>
          <w:szCs w:val="28"/>
        </w:rPr>
        <w:t xml:space="preserve"> экз. </w:t>
      </w:r>
      <w:r w:rsidR="008C6A5C" w:rsidRPr="00622F50">
        <w:rPr>
          <w:rFonts w:ascii="Times New Roman" w:hAnsi="Times New Roman" w:cs="Times New Roman"/>
          <w:sz w:val="28"/>
          <w:szCs w:val="28"/>
        </w:rPr>
        <w:t>Ежегодно растет о</w:t>
      </w:r>
      <w:r w:rsidRPr="00622F50">
        <w:rPr>
          <w:rFonts w:ascii="Times New Roman" w:hAnsi="Times New Roman" w:cs="Times New Roman"/>
          <w:sz w:val="28"/>
          <w:szCs w:val="28"/>
        </w:rPr>
        <w:t xml:space="preserve">бъем </w:t>
      </w:r>
      <w:r w:rsidR="008C6A5C" w:rsidRPr="00622F50">
        <w:rPr>
          <w:rFonts w:ascii="Times New Roman" w:hAnsi="Times New Roman" w:cs="Times New Roman"/>
          <w:sz w:val="28"/>
          <w:szCs w:val="28"/>
        </w:rPr>
        <w:t xml:space="preserve">записей  </w:t>
      </w:r>
      <w:r w:rsidRPr="00622F50">
        <w:rPr>
          <w:rFonts w:ascii="Times New Roman" w:hAnsi="Times New Roman" w:cs="Times New Roman"/>
          <w:sz w:val="28"/>
          <w:szCs w:val="28"/>
          <w:lang w:eastAsia="ru-RU"/>
        </w:rPr>
        <w:t>электронных каталогов и библиографических баз данных.</w:t>
      </w:r>
    </w:p>
    <w:p w:rsidR="000B52B3" w:rsidRPr="00622F50" w:rsidRDefault="000B52B3" w:rsidP="000B52B3">
      <w:pPr>
        <w:numPr>
          <w:ilvl w:val="0"/>
          <w:numId w:val="2"/>
        </w:numPr>
        <w:tabs>
          <w:tab w:val="left" w:pos="720"/>
        </w:tabs>
        <w:spacing w:after="0" w:line="240" w:lineRule="auto"/>
        <w:ind w:left="0" w:firstLine="0"/>
        <w:jc w:val="both"/>
        <w:rPr>
          <w:rFonts w:ascii="Times New Roman" w:hAnsi="Times New Roman" w:cs="Times New Roman"/>
          <w:sz w:val="28"/>
          <w:szCs w:val="28"/>
        </w:rPr>
      </w:pPr>
      <w:r w:rsidRPr="00622F50">
        <w:rPr>
          <w:rFonts w:ascii="Times New Roman" w:hAnsi="Times New Roman" w:cs="Times New Roman"/>
          <w:sz w:val="28"/>
          <w:szCs w:val="28"/>
        </w:rPr>
        <w:t xml:space="preserve">          Библиотеками  ЦБС  пользуются более 10,0 тыс. чел., охват библиотечным обслуживанием населения района    86%. Ежегодное число посещений  библиотек   составляет  свыше 7</w:t>
      </w:r>
      <w:r w:rsidR="00EF5E7E" w:rsidRPr="00622F50">
        <w:rPr>
          <w:rFonts w:ascii="Times New Roman" w:hAnsi="Times New Roman" w:cs="Times New Roman"/>
          <w:sz w:val="28"/>
          <w:szCs w:val="28"/>
        </w:rPr>
        <w:t>4</w:t>
      </w:r>
      <w:r w:rsidRPr="00622F50">
        <w:rPr>
          <w:rFonts w:ascii="Times New Roman" w:hAnsi="Times New Roman" w:cs="Times New Roman"/>
          <w:sz w:val="28"/>
          <w:szCs w:val="28"/>
        </w:rPr>
        <w:t xml:space="preserve">,0 тыс. посещений. </w:t>
      </w:r>
      <w:r w:rsidRPr="00622F50">
        <w:rPr>
          <w:rFonts w:ascii="Times New Roman" w:hAnsi="Times New Roman" w:cs="Times New Roman"/>
          <w:color w:val="000000"/>
          <w:sz w:val="28"/>
          <w:szCs w:val="28"/>
        </w:rPr>
        <w:lastRenderedPageBreak/>
        <w:tab/>
        <w:t xml:space="preserve">Библиотеки востребованы как многофункциональные  информационные и  культурные центры, где значительное место отводится возрождению традиций семейного досуга, продвижению книги и чтения, популяризации истории  и культуры  Тасеевского района. </w:t>
      </w:r>
    </w:p>
    <w:p w:rsidR="000B52B3" w:rsidRPr="00622F50" w:rsidRDefault="000B52B3" w:rsidP="000B52B3">
      <w:pPr>
        <w:spacing w:after="0" w:line="240" w:lineRule="auto"/>
        <w:ind w:firstLine="708"/>
        <w:jc w:val="both"/>
        <w:rPr>
          <w:rFonts w:ascii="Times New Roman" w:hAnsi="Times New Roman" w:cs="Times New Roman"/>
          <w:color w:val="000000"/>
          <w:sz w:val="28"/>
          <w:szCs w:val="28"/>
        </w:rPr>
      </w:pPr>
      <w:r w:rsidRPr="00622F50">
        <w:rPr>
          <w:rFonts w:ascii="Times New Roman" w:hAnsi="Times New Roman" w:cs="Times New Roman"/>
          <w:sz w:val="28"/>
          <w:szCs w:val="28"/>
        </w:rPr>
        <w:t xml:space="preserve">Одним из принципов организации библиотечного обслуживания является дифференцированный подход к пользователям. Библиотеки особое внимание уделяют работе с детьми и молодежью, </w:t>
      </w:r>
      <w:r w:rsidRPr="00622F50">
        <w:rPr>
          <w:rFonts w:ascii="Times New Roman" w:hAnsi="Times New Roman" w:cs="Times New Roman"/>
          <w:color w:val="000000"/>
          <w:sz w:val="28"/>
          <w:szCs w:val="28"/>
        </w:rPr>
        <w:t xml:space="preserve"> социальной адаптации и </w:t>
      </w:r>
      <w:r w:rsidRPr="00622F50">
        <w:rPr>
          <w:rFonts w:ascii="Times New Roman" w:hAnsi="Times New Roman" w:cs="Times New Roman"/>
          <w:sz w:val="28"/>
          <w:szCs w:val="28"/>
        </w:rPr>
        <w:t xml:space="preserve"> организации досуга людей старшего поколения,  </w:t>
      </w:r>
      <w:r w:rsidRPr="00622F50">
        <w:rPr>
          <w:rFonts w:ascii="Times New Roman" w:hAnsi="Times New Roman" w:cs="Times New Roman"/>
          <w:color w:val="000000"/>
          <w:sz w:val="28"/>
          <w:szCs w:val="28"/>
        </w:rPr>
        <w:t>людей с ограниченными возможностями здоровья</w:t>
      </w:r>
      <w:r w:rsidRPr="00622F50">
        <w:rPr>
          <w:rFonts w:ascii="Times New Roman" w:hAnsi="Times New Roman" w:cs="Times New Roman"/>
          <w:sz w:val="28"/>
          <w:szCs w:val="28"/>
        </w:rPr>
        <w:t xml:space="preserve">. </w:t>
      </w:r>
    </w:p>
    <w:p w:rsidR="00211C42" w:rsidRPr="00622F50" w:rsidRDefault="000B52B3" w:rsidP="000B52B3">
      <w:pPr>
        <w:spacing w:after="0" w:line="240" w:lineRule="auto"/>
        <w:ind w:firstLine="708"/>
        <w:jc w:val="both"/>
        <w:rPr>
          <w:rFonts w:ascii="Times New Roman" w:hAnsi="Times New Roman" w:cs="Times New Roman"/>
          <w:sz w:val="28"/>
          <w:szCs w:val="28"/>
        </w:rPr>
      </w:pPr>
      <w:r w:rsidRPr="00622F50">
        <w:rPr>
          <w:rFonts w:ascii="Times New Roman" w:hAnsi="Times New Roman" w:cs="Times New Roman"/>
          <w:color w:val="000000"/>
          <w:sz w:val="28"/>
          <w:szCs w:val="28"/>
        </w:rPr>
        <w:t xml:space="preserve">Приоритетным направлением деятельности  муниципальных библиотек  является развитие информационно-библиотечных услуг на основе современных информационных технологий. </w:t>
      </w:r>
      <w:r w:rsidRPr="00622F50">
        <w:rPr>
          <w:rFonts w:ascii="Times New Roman" w:hAnsi="Times New Roman" w:cs="Times New Roman"/>
          <w:sz w:val="28"/>
          <w:szCs w:val="28"/>
        </w:rPr>
        <w:t>Все библиотеки  района оснащены  компьютерной техникой и программным обеспечением.</w:t>
      </w:r>
    </w:p>
    <w:p w:rsidR="005F1576" w:rsidRPr="00622F50" w:rsidRDefault="000B52B3" w:rsidP="000B52B3">
      <w:pPr>
        <w:spacing w:after="0" w:line="240" w:lineRule="auto"/>
        <w:ind w:firstLine="708"/>
        <w:jc w:val="both"/>
        <w:rPr>
          <w:rFonts w:ascii="Times New Roman" w:hAnsi="Times New Roman" w:cs="Times New Roman"/>
          <w:color w:val="000000"/>
          <w:sz w:val="28"/>
          <w:szCs w:val="28"/>
        </w:rPr>
      </w:pPr>
      <w:r w:rsidRPr="00622F50">
        <w:rPr>
          <w:rFonts w:ascii="Times New Roman" w:hAnsi="Times New Roman" w:cs="Times New Roman"/>
          <w:sz w:val="28"/>
          <w:szCs w:val="28"/>
        </w:rPr>
        <w:t>На 01.01.201</w:t>
      </w:r>
      <w:r w:rsidR="00EF5E7E" w:rsidRPr="00622F50">
        <w:rPr>
          <w:rFonts w:ascii="Times New Roman" w:hAnsi="Times New Roman" w:cs="Times New Roman"/>
          <w:sz w:val="28"/>
          <w:szCs w:val="28"/>
        </w:rPr>
        <w:t>8</w:t>
      </w:r>
      <w:r w:rsidRPr="00622F50">
        <w:rPr>
          <w:rFonts w:ascii="Times New Roman" w:hAnsi="Times New Roman" w:cs="Times New Roman"/>
          <w:sz w:val="28"/>
          <w:szCs w:val="28"/>
        </w:rPr>
        <w:t xml:space="preserve"> года к сети  Интернет  подключены 16 муниципальных библиотек. В центральной районной библиотеке оборудовано 3 </w:t>
      </w:r>
      <w:r w:rsidRPr="00622F50">
        <w:rPr>
          <w:rFonts w:ascii="Times New Roman" w:hAnsi="Times New Roman" w:cs="Times New Roman"/>
          <w:color w:val="000000"/>
          <w:sz w:val="28"/>
          <w:szCs w:val="28"/>
        </w:rPr>
        <w:t xml:space="preserve">автоматизированных рабочих места для читателей. Активно формируются собственные электронные базы данных. </w:t>
      </w:r>
    </w:p>
    <w:p w:rsidR="005F1576" w:rsidRPr="00622F50" w:rsidRDefault="005F1576" w:rsidP="000B52B3">
      <w:pPr>
        <w:spacing w:after="0" w:line="240" w:lineRule="auto"/>
        <w:ind w:firstLine="708"/>
        <w:jc w:val="both"/>
        <w:rPr>
          <w:rFonts w:ascii="Times New Roman" w:hAnsi="Times New Roman" w:cs="Times New Roman"/>
          <w:color w:val="000000"/>
          <w:sz w:val="28"/>
          <w:szCs w:val="28"/>
        </w:rPr>
      </w:pPr>
    </w:p>
    <w:p w:rsidR="000B52B3" w:rsidRPr="00622F50" w:rsidRDefault="005F1576" w:rsidP="005F1576">
      <w:pPr>
        <w:spacing w:after="0" w:line="240" w:lineRule="auto"/>
        <w:ind w:firstLine="708"/>
        <w:jc w:val="center"/>
        <w:rPr>
          <w:rFonts w:ascii="Times New Roman" w:hAnsi="Times New Roman" w:cs="Times New Roman"/>
          <w:color w:val="000000"/>
          <w:sz w:val="28"/>
          <w:szCs w:val="28"/>
        </w:rPr>
      </w:pPr>
      <w:r w:rsidRPr="00622F50">
        <w:rPr>
          <w:rFonts w:ascii="Times New Roman" w:hAnsi="Times New Roman" w:cs="Times New Roman"/>
          <w:color w:val="000000"/>
          <w:sz w:val="28"/>
          <w:szCs w:val="28"/>
        </w:rPr>
        <w:t>Развитие музейного дела</w:t>
      </w:r>
    </w:p>
    <w:p w:rsidR="005F1576" w:rsidRPr="00622F50" w:rsidRDefault="005F1576" w:rsidP="005F1576">
      <w:pPr>
        <w:spacing w:after="0" w:line="240" w:lineRule="auto"/>
        <w:ind w:firstLine="708"/>
        <w:jc w:val="center"/>
        <w:rPr>
          <w:rFonts w:ascii="Times New Roman" w:hAnsi="Times New Roman" w:cs="Times New Roman"/>
          <w:color w:val="FF0000"/>
          <w:spacing w:val="-4"/>
          <w:sz w:val="28"/>
          <w:szCs w:val="28"/>
        </w:rPr>
      </w:pPr>
    </w:p>
    <w:p w:rsidR="009933F7" w:rsidRPr="00622F50" w:rsidRDefault="009933F7" w:rsidP="009933F7">
      <w:pPr>
        <w:pStyle w:val="af1"/>
        <w:tabs>
          <w:tab w:val="left" w:pos="3828"/>
        </w:tabs>
        <w:spacing w:line="240" w:lineRule="auto"/>
        <w:ind w:firstLine="540"/>
        <w:jc w:val="both"/>
        <w:rPr>
          <w:sz w:val="28"/>
          <w:szCs w:val="28"/>
        </w:rPr>
      </w:pPr>
      <w:r w:rsidRPr="00622F50">
        <w:rPr>
          <w:spacing w:val="-4"/>
          <w:sz w:val="28"/>
          <w:szCs w:val="28"/>
        </w:rPr>
        <w:t>О</w:t>
      </w:r>
      <w:r w:rsidRPr="00622F50">
        <w:rPr>
          <w:sz w:val="28"/>
          <w:szCs w:val="28"/>
        </w:rPr>
        <w:t xml:space="preserve">сновная деятельность  </w:t>
      </w:r>
      <w:r w:rsidRPr="00622F50">
        <w:rPr>
          <w:spacing w:val="-4"/>
          <w:sz w:val="28"/>
          <w:szCs w:val="28"/>
        </w:rPr>
        <w:t xml:space="preserve"> краеведческого музея</w:t>
      </w:r>
      <w:r w:rsidRPr="00622F50">
        <w:rPr>
          <w:sz w:val="28"/>
          <w:szCs w:val="28"/>
        </w:rPr>
        <w:t xml:space="preserve"> направлена на сбор, сохранение, приумножение и рациональное использование историко-культурного наследия Тасеевского района</w:t>
      </w:r>
      <w:r w:rsidRPr="00622F50">
        <w:rPr>
          <w:spacing w:val="-4"/>
          <w:sz w:val="28"/>
          <w:szCs w:val="28"/>
        </w:rPr>
        <w:t xml:space="preserve">. Музей  активно участвует  в формировании  </w:t>
      </w:r>
      <w:r w:rsidRPr="00622F50">
        <w:rPr>
          <w:sz w:val="28"/>
          <w:szCs w:val="28"/>
        </w:rPr>
        <w:t xml:space="preserve">позитивного,   привлекательного и благоприятного имиджа района,  как  территории  культурных и исторических  традиций.  </w:t>
      </w:r>
    </w:p>
    <w:p w:rsidR="009933F7" w:rsidRPr="00622F50" w:rsidRDefault="009933F7" w:rsidP="009933F7">
      <w:pPr>
        <w:spacing w:after="0" w:line="240" w:lineRule="auto"/>
        <w:jc w:val="both"/>
        <w:rPr>
          <w:rFonts w:ascii="Times New Roman" w:hAnsi="Times New Roman" w:cs="Times New Roman"/>
          <w:sz w:val="28"/>
          <w:szCs w:val="28"/>
          <w:lang w:eastAsia="ru-RU"/>
        </w:rPr>
      </w:pPr>
      <w:r w:rsidRPr="00622F50">
        <w:rPr>
          <w:rFonts w:ascii="Times New Roman" w:hAnsi="Times New Roman" w:cs="Times New Roman"/>
          <w:sz w:val="28"/>
          <w:szCs w:val="28"/>
        </w:rPr>
        <w:tab/>
        <w:t xml:space="preserve">Ежегодно краеведческий музей посещает  свыше пяти тысяч человек, из которых, большой процент посетителей, составляют школьники, студенты, гости села и района. </w:t>
      </w:r>
      <w:r w:rsidR="005E7A3D" w:rsidRPr="00622F50">
        <w:rPr>
          <w:rFonts w:ascii="Times New Roman" w:hAnsi="Times New Roman" w:cs="Times New Roman"/>
          <w:sz w:val="28"/>
          <w:szCs w:val="28"/>
        </w:rPr>
        <w:t xml:space="preserve">Для них проводятся различные  тематические экскурсии и лекции. </w:t>
      </w:r>
      <w:r w:rsidRPr="00622F50">
        <w:rPr>
          <w:rFonts w:ascii="Times New Roman" w:hAnsi="Times New Roman" w:cs="Times New Roman"/>
          <w:sz w:val="28"/>
          <w:szCs w:val="28"/>
        </w:rPr>
        <w:t>Особенно ра</w:t>
      </w:r>
      <w:r w:rsidRPr="00622F50">
        <w:rPr>
          <w:rFonts w:ascii="Times New Roman" w:hAnsi="Times New Roman" w:cs="Times New Roman"/>
          <w:sz w:val="28"/>
          <w:szCs w:val="28"/>
          <w:lang w:eastAsia="ru-RU"/>
        </w:rPr>
        <w:t>стет число посетителей музея в дни школьных каникул, во время проведения ежегодных культурно-образовательных акций «Ночь в музее», «Ночь искусств»</w:t>
      </w:r>
      <w:r w:rsidR="008C6A5C" w:rsidRPr="00622F50">
        <w:rPr>
          <w:rFonts w:ascii="Times New Roman" w:hAnsi="Times New Roman" w:cs="Times New Roman"/>
          <w:sz w:val="28"/>
          <w:szCs w:val="28"/>
          <w:lang w:eastAsia="ru-RU"/>
        </w:rPr>
        <w:t xml:space="preserve"> </w:t>
      </w:r>
      <w:r w:rsidRPr="00622F50">
        <w:rPr>
          <w:rFonts w:ascii="Times New Roman" w:hAnsi="Times New Roman" w:cs="Times New Roman"/>
          <w:sz w:val="28"/>
          <w:szCs w:val="28"/>
          <w:lang w:eastAsia="ru-RU"/>
        </w:rPr>
        <w:t xml:space="preserve">и других музейных проектов. </w:t>
      </w:r>
    </w:p>
    <w:p w:rsidR="009933F7" w:rsidRPr="00622F50" w:rsidRDefault="009933F7" w:rsidP="009933F7">
      <w:pPr>
        <w:spacing w:after="0" w:line="240" w:lineRule="auto"/>
        <w:ind w:firstLine="567"/>
        <w:jc w:val="both"/>
        <w:rPr>
          <w:rFonts w:ascii="Times New Roman" w:hAnsi="Times New Roman" w:cs="Times New Roman"/>
          <w:sz w:val="28"/>
          <w:szCs w:val="28"/>
        </w:rPr>
      </w:pPr>
      <w:r w:rsidRPr="00622F50">
        <w:rPr>
          <w:rFonts w:ascii="Times New Roman" w:hAnsi="Times New Roman" w:cs="Times New Roman"/>
          <w:sz w:val="28"/>
          <w:szCs w:val="28"/>
        </w:rPr>
        <w:t xml:space="preserve"> В фондах музея  </w:t>
      </w:r>
      <w:r w:rsidR="005E7A3D" w:rsidRPr="00622F50">
        <w:rPr>
          <w:rFonts w:ascii="Times New Roman" w:hAnsi="Times New Roman" w:cs="Times New Roman"/>
          <w:sz w:val="28"/>
          <w:szCs w:val="28"/>
        </w:rPr>
        <w:t xml:space="preserve">сформированы </w:t>
      </w:r>
      <w:r w:rsidRPr="00622F50">
        <w:rPr>
          <w:rFonts w:ascii="Times New Roman" w:hAnsi="Times New Roman" w:cs="Times New Roman"/>
          <w:sz w:val="28"/>
          <w:szCs w:val="28"/>
        </w:rPr>
        <w:t xml:space="preserve">6 коллекций: «Этнография и быт», «Декоративно-прикладное искусство», «Нумизматика», «Документы», «Живопись»,  «Предметы быта», «Естественно-научная». В музее демонстрируются  работы известных красноярских художников.  Значительная и интересная часть музейных предметов представлена в постоянно действующих экспозициях, представляющих панораму исторических периодов и событий.  </w:t>
      </w:r>
    </w:p>
    <w:p w:rsidR="004A4E70" w:rsidRPr="00622F50" w:rsidRDefault="008C6A5C" w:rsidP="009933F7">
      <w:pPr>
        <w:autoSpaceDE w:val="0"/>
        <w:spacing w:after="0" w:line="240" w:lineRule="auto"/>
        <w:ind w:firstLine="709"/>
        <w:jc w:val="both"/>
        <w:rPr>
          <w:rFonts w:ascii="Times New Roman" w:hAnsi="Times New Roman" w:cs="Times New Roman"/>
          <w:sz w:val="28"/>
          <w:szCs w:val="28"/>
        </w:rPr>
      </w:pPr>
      <w:r w:rsidRPr="00622F50">
        <w:rPr>
          <w:rFonts w:ascii="Times New Roman" w:hAnsi="Times New Roman" w:cs="Times New Roman"/>
          <w:sz w:val="28"/>
          <w:szCs w:val="28"/>
        </w:rPr>
        <w:t>М</w:t>
      </w:r>
      <w:r w:rsidR="009933F7" w:rsidRPr="00622F50">
        <w:rPr>
          <w:rFonts w:ascii="Times New Roman" w:hAnsi="Times New Roman" w:cs="Times New Roman"/>
          <w:sz w:val="28"/>
          <w:szCs w:val="28"/>
        </w:rPr>
        <w:t xml:space="preserve">узейное собрание </w:t>
      </w:r>
      <w:r w:rsidRPr="00622F50">
        <w:rPr>
          <w:rFonts w:ascii="Times New Roman" w:hAnsi="Times New Roman" w:cs="Times New Roman"/>
          <w:sz w:val="28"/>
          <w:szCs w:val="28"/>
        </w:rPr>
        <w:t xml:space="preserve">ежегодно увеличивается и </w:t>
      </w:r>
      <w:r w:rsidR="009933F7" w:rsidRPr="00622F50">
        <w:rPr>
          <w:rFonts w:ascii="Times New Roman" w:hAnsi="Times New Roman" w:cs="Times New Roman"/>
          <w:sz w:val="28"/>
          <w:szCs w:val="28"/>
        </w:rPr>
        <w:t xml:space="preserve"> насчитывает </w:t>
      </w:r>
      <w:r w:rsidR="004A4E70" w:rsidRPr="00622F50">
        <w:rPr>
          <w:rFonts w:ascii="Times New Roman" w:hAnsi="Times New Roman" w:cs="Times New Roman"/>
          <w:sz w:val="28"/>
          <w:szCs w:val="28"/>
        </w:rPr>
        <w:t>около 5,0 тыс. е</w:t>
      </w:r>
      <w:r w:rsidR="009933F7" w:rsidRPr="00622F50">
        <w:rPr>
          <w:rFonts w:ascii="Times New Roman" w:hAnsi="Times New Roman" w:cs="Times New Roman"/>
          <w:sz w:val="28"/>
          <w:szCs w:val="28"/>
        </w:rPr>
        <w:t>диниц  хранения</w:t>
      </w:r>
      <w:r w:rsidR="004A4E70" w:rsidRPr="00622F50">
        <w:rPr>
          <w:rFonts w:ascii="Times New Roman" w:hAnsi="Times New Roman" w:cs="Times New Roman"/>
          <w:sz w:val="28"/>
          <w:szCs w:val="28"/>
        </w:rPr>
        <w:t xml:space="preserve">. </w:t>
      </w:r>
      <w:r w:rsidR="009933F7" w:rsidRPr="00622F50">
        <w:rPr>
          <w:rFonts w:ascii="Times New Roman" w:hAnsi="Times New Roman" w:cs="Times New Roman"/>
          <w:sz w:val="28"/>
          <w:szCs w:val="28"/>
        </w:rPr>
        <w:t>Музей ведет активную выставочную</w:t>
      </w:r>
      <w:r w:rsidR="00187FC4" w:rsidRPr="00622F50">
        <w:rPr>
          <w:rFonts w:ascii="Times New Roman" w:hAnsi="Times New Roman" w:cs="Times New Roman"/>
          <w:sz w:val="28"/>
          <w:szCs w:val="28"/>
        </w:rPr>
        <w:t xml:space="preserve"> деятельность</w:t>
      </w:r>
      <w:r w:rsidR="00211C42" w:rsidRPr="00622F50">
        <w:rPr>
          <w:rFonts w:ascii="Times New Roman" w:hAnsi="Times New Roman" w:cs="Times New Roman"/>
          <w:sz w:val="28"/>
          <w:szCs w:val="28"/>
        </w:rPr>
        <w:t xml:space="preserve"> и ежегодно подготавливает  более 30 выставочных проектов </w:t>
      </w:r>
      <w:r w:rsidR="005E7A3D" w:rsidRPr="00622F50">
        <w:rPr>
          <w:rFonts w:ascii="Times New Roman" w:hAnsi="Times New Roman" w:cs="Times New Roman"/>
          <w:sz w:val="28"/>
          <w:szCs w:val="28"/>
        </w:rPr>
        <w:t>(в музее и вне музея)</w:t>
      </w:r>
      <w:r w:rsidR="00187FC4" w:rsidRPr="00622F50">
        <w:rPr>
          <w:rFonts w:ascii="Times New Roman" w:hAnsi="Times New Roman" w:cs="Times New Roman"/>
          <w:sz w:val="28"/>
          <w:szCs w:val="28"/>
        </w:rPr>
        <w:t xml:space="preserve">. </w:t>
      </w:r>
    </w:p>
    <w:p w:rsidR="009933F7" w:rsidRPr="00622F50" w:rsidRDefault="00187FC4" w:rsidP="009933F7">
      <w:pPr>
        <w:autoSpaceDE w:val="0"/>
        <w:spacing w:after="0" w:line="240" w:lineRule="auto"/>
        <w:ind w:firstLine="709"/>
        <w:jc w:val="both"/>
        <w:rPr>
          <w:rFonts w:ascii="Times New Roman" w:hAnsi="Times New Roman" w:cs="Times New Roman"/>
          <w:color w:val="000000"/>
          <w:sz w:val="28"/>
          <w:szCs w:val="28"/>
        </w:rPr>
      </w:pPr>
      <w:r w:rsidRPr="00622F50">
        <w:rPr>
          <w:rFonts w:ascii="Times New Roman" w:hAnsi="Times New Roman" w:cs="Times New Roman"/>
          <w:sz w:val="28"/>
          <w:szCs w:val="28"/>
        </w:rPr>
        <w:t>Пр</w:t>
      </w:r>
      <w:r w:rsidR="009933F7" w:rsidRPr="00622F50">
        <w:rPr>
          <w:rFonts w:ascii="Times New Roman" w:hAnsi="Times New Roman" w:cs="Times New Roman"/>
          <w:sz w:val="28"/>
          <w:szCs w:val="28"/>
        </w:rPr>
        <w:t>едлага</w:t>
      </w:r>
      <w:r w:rsidR="004A4E70" w:rsidRPr="00622F50">
        <w:rPr>
          <w:rFonts w:ascii="Times New Roman" w:hAnsi="Times New Roman" w:cs="Times New Roman"/>
          <w:sz w:val="28"/>
          <w:szCs w:val="28"/>
        </w:rPr>
        <w:t xml:space="preserve">ются  </w:t>
      </w:r>
      <w:r w:rsidR="009933F7" w:rsidRPr="00622F50">
        <w:rPr>
          <w:rFonts w:ascii="Times New Roman" w:hAnsi="Times New Roman" w:cs="Times New Roman"/>
          <w:sz w:val="28"/>
          <w:szCs w:val="28"/>
        </w:rPr>
        <w:t>различные  формы работы с посетителями</w:t>
      </w:r>
      <w:r w:rsidR="004A4E70" w:rsidRPr="00622F50">
        <w:rPr>
          <w:rFonts w:ascii="Times New Roman" w:hAnsi="Times New Roman" w:cs="Times New Roman"/>
          <w:sz w:val="28"/>
          <w:szCs w:val="28"/>
        </w:rPr>
        <w:t xml:space="preserve"> музея</w:t>
      </w:r>
      <w:r w:rsidR="009933F7" w:rsidRPr="00622F50">
        <w:rPr>
          <w:rFonts w:ascii="Times New Roman" w:hAnsi="Times New Roman" w:cs="Times New Roman"/>
          <w:sz w:val="28"/>
          <w:szCs w:val="28"/>
        </w:rPr>
        <w:t xml:space="preserve">,  новые </w:t>
      </w:r>
      <w:r w:rsidRPr="00622F50">
        <w:rPr>
          <w:rFonts w:ascii="Times New Roman" w:hAnsi="Times New Roman" w:cs="Times New Roman"/>
          <w:sz w:val="28"/>
          <w:szCs w:val="28"/>
        </w:rPr>
        <w:t xml:space="preserve">приемы </w:t>
      </w:r>
      <w:r w:rsidR="009933F7" w:rsidRPr="00622F50">
        <w:rPr>
          <w:rFonts w:ascii="Times New Roman" w:hAnsi="Times New Roman" w:cs="Times New Roman"/>
          <w:sz w:val="28"/>
          <w:szCs w:val="28"/>
        </w:rPr>
        <w:t xml:space="preserve">и  методы </w:t>
      </w:r>
      <w:r w:rsidR="004A4E70" w:rsidRPr="00622F50">
        <w:rPr>
          <w:rFonts w:ascii="Times New Roman" w:hAnsi="Times New Roman" w:cs="Times New Roman"/>
          <w:sz w:val="28"/>
          <w:szCs w:val="28"/>
        </w:rPr>
        <w:t xml:space="preserve"> в </w:t>
      </w:r>
      <w:r w:rsidR="009933F7" w:rsidRPr="00622F50">
        <w:rPr>
          <w:rFonts w:ascii="Times New Roman" w:hAnsi="Times New Roman" w:cs="Times New Roman"/>
          <w:sz w:val="28"/>
          <w:szCs w:val="28"/>
        </w:rPr>
        <w:t>реализации культурно-творческой функции</w:t>
      </w:r>
      <w:r w:rsidR="004A4E70" w:rsidRPr="00622F50">
        <w:rPr>
          <w:rFonts w:ascii="Times New Roman" w:hAnsi="Times New Roman" w:cs="Times New Roman"/>
          <w:sz w:val="28"/>
          <w:szCs w:val="28"/>
        </w:rPr>
        <w:t xml:space="preserve">. Музей </w:t>
      </w:r>
      <w:r w:rsidR="009933F7" w:rsidRPr="00622F50">
        <w:rPr>
          <w:rFonts w:ascii="Times New Roman" w:hAnsi="Times New Roman" w:cs="Times New Roman"/>
          <w:sz w:val="28"/>
          <w:szCs w:val="28"/>
        </w:rPr>
        <w:t xml:space="preserve"> </w:t>
      </w:r>
      <w:r w:rsidR="009933F7" w:rsidRPr="00622F50">
        <w:rPr>
          <w:rFonts w:ascii="Times New Roman" w:hAnsi="Times New Roman" w:cs="Times New Roman"/>
          <w:sz w:val="28"/>
          <w:szCs w:val="28"/>
        </w:rPr>
        <w:lastRenderedPageBreak/>
        <w:t>вовлекает в сферу своей деятельности различные группы населения</w:t>
      </w:r>
      <w:r w:rsidR="004A4E70" w:rsidRPr="00622F50">
        <w:rPr>
          <w:rFonts w:ascii="Times New Roman" w:hAnsi="Times New Roman" w:cs="Times New Roman"/>
          <w:sz w:val="28"/>
          <w:szCs w:val="28"/>
        </w:rPr>
        <w:t>, с</w:t>
      </w:r>
      <w:r w:rsidR="009933F7" w:rsidRPr="00622F50">
        <w:rPr>
          <w:rFonts w:ascii="Times New Roman" w:hAnsi="Times New Roman" w:cs="Times New Roman"/>
          <w:sz w:val="28"/>
          <w:szCs w:val="28"/>
        </w:rPr>
        <w:t xml:space="preserve">тановится  надежным партнером  в  реализации  мероприятий по краеведению, патриотическому воспитанию. </w:t>
      </w:r>
    </w:p>
    <w:p w:rsidR="009933F7" w:rsidRPr="00622F50" w:rsidRDefault="009933F7" w:rsidP="009933F7">
      <w:pPr>
        <w:spacing w:after="0" w:line="240" w:lineRule="auto"/>
        <w:ind w:firstLine="720"/>
        <w:jc w:val="both"/>
        <w:rPr>
          <w:rFonts w:ascii="Times New Roman" w:hAnsi="Times New Roman" w:cs="Times New Roman"/>
          <w:color w:val="000000"/>
          <w:sz w:val="28"/>
          <w:szCs w:val="28"/>
        </w:rPr>
      </w:pPr>
      <w:r w:rsidRPr="00622F50">
        <w:rPr>
          <w:rFonts w:ascii="Times New Roman" w:hAnsi="Times New Roman" w:cs="Times New Roman"/>
          <w:color w:val="000000"/>
          <w:sz w:val="28"/>
          <w:szCs w:val="28"/>
        </w:rPr>
        <w:t>М</w:t>
      </w:r>
      <w:r w:rsidRPr="00622F50">
        <w:rPr>
          <w:rFonts w:ascii="Times New Roman" w:hAnsi="Times New Roman" w:cs="Times New Roman"/>
          <w:sz w:val="28"/>
          <w:szCs w:val="28"/>
        </w:rPr>
        <w:t>узей оснащен компьютерной техникой и специальным программным обеспечением, подключен к сети Интернет. Ведется работа  по  созданию собственных электронных баз данных, презентаций, оцифровке фондовых коллекций, что позволяет повысить доступность музейных фондов и облегчить формы их использования. Создан   постоянно действующий  официальный сайт  музея.</w:t>
      </w:r>
    </w:p>
    <w:p w:rsidR="009933F7" w:rsidRPr="00622F50" w:rsidRDefault="009933F7" w:rsidP="000B52B3">
      <w:pPr>
        <w:spacing w:after="0" w:line="240" w:lineRule="auto"/>
        <w:ind w:firstLine="708"/>
        <w:jc w:val="both"/>
        <w:rPr>
          <w:rFonts w:ascii="Times New Roman" w:hAnsi="Times New Roman" w:cs="Times New Roman"/>
          <w:color w:val="000000"/>
          <w:spacing w:val="-4"/>
          <w:sz w:val="28"/>
          <w:szCs w:val="28"/>
        </w:rPr>
      </w:pPr>
    </w:p>
    <w:p w:rsidR="006A76C9" w:rsidRPr="00622F50" w:rsidRDefault="009933F7" w:rsidP="009933F7">
      <w:pPr>
        <w:spacing w:after="0" w:line="240" w:lineRule="auto"/>
        <w:ind w:firstLine="708"/>
        <w:jc w:val="center"/>
        <w:rPr>
          <w:rFonts w:ascii="Times New Roman" w:hAnsi="Times New Roman" w:cs="Times New Roman"/>
          <w:sz w:val="28"/>
          <w:szCs w:val="28"/>
        </w:rPr>
      </w:pPr>
      <w:r w:rsidRPr="00622F50">
        <w:rPr>
          <w:rFonts w:ascii="Times New Roman" w:hAnsi="Times New Roman" w:cs="Times New Roman"/>
          <w:sz w:val="28"/>
          <w:szCs w:val="28"/>
        </w:rPr>
        <w:t>2. Анализ</w:t>
      </w:r>
    </w:p>
    <w:p w:rsidR="009933F7" w:rsidRPr="00622F50" w:rsidRDefault="009933F7" w:rsidP="009933F7">
      <w:pPr>
        <w:spacing w:after="0" w:line="240" w:lineRule="auto"/>
        <w:ind w:firstLine="708"/>
        <w:jc w:val="center"/>
        <w:rPr>
          <w:rFonts w:ascii="Times New Roman" w:hAnsi="Times New Roman" w:cs="Times New Roman"/>
          <w:color w:val="000000"/>
          <w:spacing w:val="-4"/>
          <w:sz w:val="28"/>
          <w:szCs w:val="28"/>
        </w:rPr>
      </w:pPr>
      <w:r w:rsidRPr="00622F50">
        <w:rPr>
          <w:rFonts w:ascii="Times New Roman" w:hAnsi="Times New Roman" w:cs="Times New Roman"/>
          <w:sz w:val="28"/>
          <w:szCs w:val="28"/>
        </w:rPr>
        <w:t xml:space="preserve"> причин возникновения  проблемы, включая правовое обоснование</w:t>
      </w:r>
    </w:p>
    <w:p w:rsidR="009933F7" w:rsidRPr="00622F50" w:rsidRDefault="009933F7" w:rsidP="000B52B3">
      <w:pPr>
        <w:spacing w:after="0" w:line="240" w:lineRule="auto"/>
        <w:ind w:firstLine="708"/>
        <w:jc w:val="both"/>
        <w:rPr>
          <w:rFonts w:ascii="Times New Roman" w:hAnsi="Times New Roman" w:cs="Times New Roman"/>
          <w:color w:val="000000"/>
          <w:spacing w:val="-4"/>
          <w:sz w:val="28"/>
          <w:szCs w:val="28"/>
        </w:rPr>
      </w:pPr>
    </w:p>
    <w:p w:rsidR="000B52B3" w:rsidRPr="00622F50" w:rsidRDefault="000B52B3" w:rsidP="004F07F2">
      <w:pPr>
        <w:spacing w:after="0" w:line="240" w:lineRule="auto"/>
        <w:ind w:firstLine="709"/>
        <w:jc w:val="both"/>
        <w:rPr>
          <w:rFonts w:ascii="Times New Roman" w:hAnsi="Times New Roman" w:cs="Times New Roman"/>
          <w:spacing w:val="-4"/>
          <w:sz w:val="28"/>
          <w:szCs w:val="28"/>
        </w:rPr>
      </w:pPr>
      <w:r w:rsidRPr="00622F50">
        <w:rPr>
          <w:rFonts w:ascii="Times New Roman" w:hAnsi="Times New Roman" w:cs="Times New Roman"/>
          <w:spacing w:val="-4"/>
          <w:sz w:val="28"/>
          <w:szCs w:val="28"/>
        </w:rPr>
        <w:t xml:space="preserve">Вместе с тем, </w:t>
      </w:r>
      <w:r w:rsidR="006A3AE2" w:rsidRPr="00622F50">
        <w:rPr>
          <w:rFonts w:ascii="Times New Roman" w:hAnsi="Times New Roman" w:cs="Times New Roman"/>
          <w:spacing w:val="-4"/>
          <w:sz w:val="28"/>
          <w:szCs w:val="28"/>
        </w:rPr>
        <w:t xml:space="preserve"> в сохранении культурного наследия Тасеевского района </w:t>
      </w:r>
      <w:r w:rsidRPr="00622F50">
        <w:rPr>
          <w:rFonts w:ascii="Times New Roman" w:hAnsi="Times New Roman" w:cs="Times New Roman"/>
          <w:spacing w:val="-4"/>
          <w:sz w:val="28"/>
          <w:szCs w:val="28"/>
        </w:rPr>
        <w:t>существует ряд проблем, требующих решения:</w:t>
      </w:r>
    </w:p>
    <w:p w:rsidR="0055500C" w:rsidRPr="00622F50" w:rsidRDefault="0055500C" w:rsidP="004F07F2">
      <w:pPr>
        <w:spacing w:after="0" w:line="240" w:lineRule="auto"/>
        <w:ind w:firstLine="709"/>
        <w:jc w:val="both"/>
        <w:rPr>
          <w:rFonts w:ascii="Times New Roman" w:hAnsi="Times New Roman" w:cs="Times New Roman"/>
          <w:sz w:val="28"/>
          <w:szCs w:val="28"/>
        </w:rPr>
      </w:pPr>
      <w:r w:rsidRPr="00622F50">
        <w:rPr>
          <w:rFonts w:ascii="Times New Roman" w:hAnsi="Times New Roman" w:cs="Times New Roman"/>
          <w:spacing w:val="2"/>
          <w:sz w:val="28"/>
          <w:szCs w:val="28"/>
          <w:shd w:val="clear" w:color="auto" w:fill="FFFFFF"/>
        </w:rPr>
        <w:t xml:space="preserve">Памятники истории и культуры с течением времени </w:t>
      </w:r>
      <w:r w:rsidR="005F1576" w:rsidRPr="00622F50">
        <w:rPr>
          <w:rFonts w:ascii="Times New Roman" w:hAnsi="Times New Roman" w:cs="Times New Roman"/>
          <w:spacing w:val="2"/>
          <w:sz w:val="28"/>
          <w:szCs w:val="28"/>
          <w:shd w:val="clear" w:color="auto" w:fill="FFFFFF"/>
        </w:rPr>
        <w:t xml:space="preserve">подвергаются </w:t>
      </w:r>
      <w:r w:rsidR="004F07F2" w:rsidRPr="00622F50">
        <w:rPr>
          <w:rFonts w:ascii="Times New Roman" w:hAnsi="Times New Roman" w:cs="Times New Roman"/>
          <w:spacing w:val="2"/>
          <w:sz w:val="28"/>
          <w:szCs w:val="28"/>
          <w:shd w:val="clear" w:color="auto" w:fill="FFFFFF"/>
        </w:rPr>
        <w:t xml:space="preserve">естественному процессу старения, </w:t>
      </w:r>
      <w:r w:rsidRPr="00622F50">
        <w:rPr>
          <w:rFonts w:ascii="Times New Roman" w:hAnsi="Times New Roman" w:cs="Times New Roman"/>
          <w:spacing w:val="2"/>
          <w:sz w:val="28"/>
          <w:szCs w:val="28"/>
          <w:shd w:val="clear" w:color="auto" w:fill="FFFFFF"/>
        </w:rPr>
        <w:t>воздействию разнообразных факторов неблагоприятных климатических условий и отсутстви</w:t>
      </w:r>
      <w:r w:rsidR="005F1576" w:rsidRPr="00622F50">
        <w:rPr>
          <w:rFonts w:ascii="Times New Roman" w:hAnsi="Times New Roman" w:cs="Times New Roman"/>
          <w:spacing w:val="2"/>
          <w:sz w:val="28"/>
          <w:szCs w:val="28"/>
          <w:shd w:val="clear" w:color="auto" w:fill="FFFFFF"/>
        </w:rPr>
        <w:t>ю</w:t>
      </w:r>
      <w:r w:rsidRPr="00622F50">
        <w:rPr>
          <w:rFonts w:ascii="Times New Roman" w:hAnsi="Times New Roman" w:cs="Times New Roman"/>
          <w:spacing w:val="2"/>
          <w:sz w:val="28"/>
          <w:szCs w:val="28"/>
          <w:shd w:val="clear" w:color="auto" w:fill="FFFFFF"/>
        </w:rPr>
        <w:t xml:space="preserve"> должной защиты</w:t>
      </w:r>
      <w:r w:rsidR="004F07F2" w:rsidRPr="00622F50">
        <w:rPr>
          <w:rFonts w:ascii="Times New Roman" w:hAnsi="Times New Roman" w:cs="Times New Roman"/>
          <w:spacing w:val="2"/>
          <w:sz w:val="28"/>
          <w:szCs w:val="28"/>
          <w:shd w:val="clear" w:color="auto" w:fill="FFFFFF"/>
        </w:rPr>
        <w:t>.</w:t>
      </w:r>
      <w:r w:rsidRPr="00622F50">
        <w:rPr>
          <w:rFonts w:ascii="Times New Roman" w:hAnsi="Times New Roman" w:cs="Times New Roman"/>
          <w:spacing w:val="2"/>
          <w:sz w:val="28"/>
          <w:szCs w:val="28"/>
          <w:shd w:val="clear" w:color="auto" w:fill="FFFFFF"/>
        </w:rPr>
        <w:t xml:space="preserve"> </w:t>
      </w:r>
    </w:p>
    <w:p w:rsidR="004A4E70" w:rsidRPr="00622F50" w:rsidRDefault="004A4E70" w:rsidP="004F07F2">
      <w:pPr>
        <w:pStyle w:val="formattext"/>
        <w:shd w:val="clear" w:color="auto" w:fill="FFFFFF"/>
        <w:spacing w:before="0" w:beforeAutospacing="0" w:after="0" w:afterAutospacing="0"/>
        <w:ind w:firstLine="709"/>
        <w:jc w:val="both"/>
        <w:textAlignment w:val="baseline"/>
        <w:rPr>
          <w:spacing w:val="2"/>
          <w:sz w:val="28"/>
          <w:szCs w:val="28"/>
          <w:shd w:val="clear" w:color="auto" w:fill="FFFFFF"/>
        </w:rPr>
      </w:pPr>
      <w:r w:rsidRPr="00622F50">
        <w:rPr>
          <w:spacing w:val="2"/>
          <w:sz w:val="28"/>
          <w:szCs w:val="28"/>
          <w:shd w:val="clear" w:color="auto" w:fill="FFFFFF"/>
        </w:rPr>
        <w:t xml:space="preserve">В связи с ухудшением состояния </w:t>
      </w:r>
      <w:r w:rsidR="00D27F3E" w:rsidRPr="00622F50">
        <w:rPr>
          <w:spacing w:val="2"/>
          <w:sz w:val="28"/>
          <w:szCs w:val="28"/>
          <w:shd w:val="clear" w:color="auto" w:fill="FFFFFF"/>
        </w:rPr>
        <w:t xml:space="preserve"> </w:t>
      </w:r>
      <w:r w:rsidRPr="00622F50">
        <w:rPr>
          <w:spacing w:val="2"/>
          <w:sz w:val="28"/>
          <w:szCs w:val="28"/>
          <w:shd w:val="clear" w:color="auto" w:fill="FFFFFF"/>
        </w:rPr>
        <w:t xml:space="preserve">большей части объектов культурного наследия района </w:t>
      </w:r>
      <w:r w:rsidR="005F1576" w:rsidRPr="00622F50">
        <w:rPr>
          <w:spacing w:val="2"/>
          <w:sz w:val="28"/>
          <w:szCs w:val="28"/>
          <w:shd w:val="clear" w:color="auto" w:fill="FFFFFF"/>
        </w:rPr>
        <w:t xml:space="preserve">постоянно растет  </w:t>
      </w:r>
      <w:r w:rsidRPr="00622F50">
        <w:rPr>
          <w:spacing w:val="2"/>
          <w:sz w:val="28"/>
          <w:szCs w:val="28"/>
          <w:shd w:val="clear" w:color="auto" w:fill="FFFFFF"/>
        </w:rPr>
        <w:t xml:space="preserve">потребность в реставрационных работах. </w:t>
      </w:r>
      <w:r w:rsidR="004F07F2" w:rsidRPr="00622F50">
        <w:rPr>
          <w:spacing w:val="2"/>
          <w:sz w:val="28"/>
          <w:szCs w:val="28"/>
          <w:shd w:val="clear" w:color="auto" w:fill="FFFFFF"/>
        </w:rPr>
        <w:t>И д</w:t>
      </w:r>
      <w:r w:rsidR="004F07F2" w:rsidRPr="00622F50">
        <w:rPr>
          <w:color w:val="000000"/>
          <w:sz w:val="28"/>
          <w:szCs w:val="28"/>
        </w:rPr>
        <w:t xml:space="preserve">ля обеспечения сохранности объектов исторического наследия </w:t>
      </w:r>
      <w:r w:rsidR="00211C42" w:rsidRPr="00622F50">
        <w:rPr>
          <w:color w:val="000000"/>
          <w:sz w:val="28"/>
          <w:szCs w:val="28"/>
        </w:rPr>
        <w:t xml:space="preserve"> </w:t>
      </w:r>
      <w:r w:rsidR="004F07F2" w:rsidRPr="00622F50">
        <w:rPr>
          <w:color w:val="000000"/>
          <w:sz w:val="28"/>
          <w:szCs w:val="28"/>
        </w:rPr>
        <w:t>требуются значительные финансовые затраты.</w:t>
      </w:r>
    </w:p>
    <w:p w:rsidR="006A3AE2" w:rsidRPr="00622F50" w:rsidRDefault="006A3AE2" w:rsidP="004F07F2">
      <w:pPr>
        <w:spacing w:after="0" w:line="240" w:lineRule="auto"/>
        <w:ind w:firstLine="709"/>
        <w:jc w:val="both"/>
        <w:rPr>
          <w:rFonts w:ascii="Times New Roman" w:hAnsi="Times New Roman" w:cs="Times New Roman"/>
          <w:sz w:val="28"/>
          <w:szCs w:val="28"/>
        </w:rPr>
      </w:pPr>
      <w:r w:rsidRPr="00622F50">
        <w:rPr>
          <w:rFonts w:ascii="Times New Roman" w:hAnsi="Times New Roman" w:cs="Times New Roman"/>
          <w:sz w:val="28"/>
          <w:szCs w:val="28"/>
        </w:rPr>
        <w:t xml:space="preserve">Существует </w:t>
      </w:r>
      <w:r w:rsidR="004F07F2" w:rsidRPr="00622F50">
        <w:rPr>
          <w:rFonts w:ascii="Times New Roman" w:hAnsi="Times New Roman" w:cs="Times New Roman"/>
          <w:sz w:val="28"/>
          <w:szCs w:val="28"/>
        </w:rPr>
        <w:t xml:space="preserve">и </w:t>
      </w:r>
      <w:r w:rsidRPr="00622F50">
        <w:rPr>
          <w:rFonts w:ascii="Times New Roman" w:hAnsi="Times New Roman" w:cs="Times New Roman"/>
          <w:sz w:val="28"/>
          <w:szCs w:val="28"/>
        </w:rPr>
        <w:t xml:space="preserve">проблема паспортизации памятников </w:t>
      </w:r>
      <w:r w:rsidR="004F07F2" w:rsidRPr="00622F50">
        <w:rPr>
          <w:rFonts w:ascii="Times New Roman" w:hAnsi="Times New Roman" w:cs="Times New Roman"/>
          <w:sz w:val="28"/>
          <w:szCs w:val="28"/>
        </w:rPr>
        <w:t xml:space="preserve"> и </w:t>
      </w:r>
      <w:r w:rsidRPr="00622F50">
        <w:rPr>
          <w:rFonts w:ascii="Times New Roman" w:hAnsi="Times New Roman" w:cs="Times New Roman"/>
          <w:sz w:val="28"/>
          <w:szCs w:val="28"/>
        </w:rPr>
        <w:t xml:space="preserve"> оформления права муниципальной собственности. </w:t>
      </w:r>
    </w:p>
    <w:p w:rsidR="006A3AE2" w:rsidRPr="00622F50" w:rsidRDefault="004F07F2" w:rsidP="004F07F2">
      <w:pPr>
        <w:spacing w:after="0" w:line="240" w:lineRule="auto"/>
        <w:ind w:firstLine="709"/>
        <w:jc w:val="both"/>
        <w:rPr>
          <w:rFonts w:ascii="Times New Roman" w:hAnsi="Times New Roman" w:cs="Times New Roman"/>
          <w:sz w:val="28"/>
          <w:szCs w:val="28"/>
        </w:rPr>
      </w:pPr>
      <w:r w:rsidRPr="00622F50">
        <w:rPr>
          <w:rFonts w:ascii="Times New Roman" w:hAnsi="Times New Roman" w:cs="Times New Roman"/>
          <w:spacing w:val="2"/>
          <w:sz w:val="28"/>
          <w:szCs w:val="28"/>
          <w:shd w:val="clear" w:color="auto" w:fill="FFFFFF"/>
        </w:rPr>
        <w:t>В развитии библиотечного дела достаточно  сложной остается ситуация с комплектованием фондов  муниципальных библиотек.</w:t>
      </w:r>
      <w:r w:rsidRPr="00622F50">
        <w:rPr>
          <w:rFonts w:ascii="Times New Roman" w:hAnsi="Times New Roman" w:cs="Times New Roman"/>
          <w:sz w:val="28"/>
          <w:szCs w:val="28"/>
          <w:lang w:eastAsia="ru-RU"/>
        </w:rPr>
        <w:t xml:space="preserve"> Библиотечные фонды пополняются в недостаточном объеме</w:t>
      </w:r>
      <w:r w:rsidRPr="00622F50">
        <w:rPr>
          <w:rFonts w:ascii="Times New Roman" w:hAnsi="Times New Roman" w:cs="Times New Roman"/>
          <w:sz w:val="28"/>
          <w:szCs w:val="28"/>
        </w:rPr>
        <w:t xml:space="preserve">. </w:t>
      </w:r>
      <w:r w:rsidRPr="00622F50">
        <w:rPr>
          <w:rFonts w:ascii="Times New Roman" w:hAnsi="Times New Roman" w:cs="Times New Roman"/>
          <w:spacing w:val="-4"/>
          <w:sz w:val="28"/>
          <w:szCs w:val="28"/>
        </w:rPr>
        <w:t>Из</w:t>
      </w:r>
      <w:r w:rsidRPr="00622F50">
        <w:rPr>
          <w:rFonts w:ascii="Times New Roman" w:hAnsi="Times New Roman" w:cs="Times New Roman"/>
          <w:sz w:val="28"/>
          <w:szCs w:val="28"/>
        </w:rPr>
        <w:t xml:space="preserve"> числа новых  поступлений за год  большой процент составляют дары и книги, полученные взамен утерянных. </w:t>
      </w:r>
      <w:r w:rsidRPr="00622F50">
        <w:rPr>
          <w:rFonts w:ascii="Times New Roman" w:hAnsi="Times New Roman" w:cs="Times New Roman"/>
          <w:spacing w:val="-4"/>
          <w:sz w:val="28"/>
          <w:szCs w:val="28"/>
        </w:rPr>
        <w:t xml:space="preserve">Кроме того </w:t>
      </w:r>
      <w:r w:rsidRPr="00622F50">
        <w:rPr>
          <w:rFonts w:ascii="Times New Roman" w:hAnsi="Times New Roman" w:cs="Times New Roman"/>
          <w:sz w:val="28"/>
          <w:szCs w:val="28"/>
        </w:rPr>
        <w:t>идёт</w:t>
      </w:r>
      <w:r w:rsidRPr="00622F50">
        <w:rPr>
          <w:rFonts w:ascii="Times New Roman" w:hAnsi="Times New Roman" w:cs="Times New Roman"/>
          <w:color w:val="000000"/>
          <w:sz w:val="28"/>
          <w:szCs w:val="28"/>
        </w:rPr>
        <w:t xml:space="preserve"> необратимый процесс списания книжных фондов по причине их </w:t>
      </w:r>
      <w:r w:rsidRPr="00622F50">
        <w:rPr>
          <w:rFonts w:ascii="Times New Roman" w:hAnsi="Times New Roman" w:cs="Times New Roman"/>
          <w:sz w:val="28"/>
          <w:szCs w:val="28"/>
        </w:rPr>
        <w:t>морального и физического устаревания.</w:t>
      </w:r>
    </w:p>
    <w:p w:rsidR="000B52B3" w:rsidRPr="00622F50" w:rsidRDefault="006A3AE2" w:rsidP="004F07F2">
      <w:pPr>
        <w:spacing w:after="0" w:line="240" w:lineRule="auto"/>
        <w:ind w:firstLine="708"/>
        <w:jc w:val="both"/>
        <w:rPr>
          <w:rFonts w:ascii="Times New Roman" w:hAnsi="Times New Roman" w:cs="Times New Roman"/>
          <w:sz w:val="28"/>
          <w:szCs w:val="28"/>
          <w:lang w:eastAsia="ru-RU"/>
        </w:rPr>
      </w:pPr>
      <w:r w:rsidRPr="00622F50">
        <w:rPr>
          <w:rFonts w:ascii="Times New Roman" w:hAnsi="Times New Roman" w:cs="Times New Roman"/>
          <w:color w:val="000000"/>
          <w:spacing w:val="-4"/>
          <w:sz w:val="28"/>
          <w:szCs w:val="28"/>
        </w:rPr>
        <w:t xml:space="preserve"> </w:t>
      </w:r>
      <w:r w:rsidR="000B52B3" w:rsidRPr="00622F50">
        <w:rPr>
          <w:rFonts w:ascii="Times New Roman" w:hAnsi="Times New Roman" w:cs="Times New Roman"/>
          <w:color w:val="000000"/>
          <w:spacing w:val="-4"/>
          <w:sz w:val="28"/>
          <w:szCs w:val="28"/>
        </w:rPr>
        <w:t>Значительное число сельских библиотек-филиалов  размещается  в приспособленных помещениях, поэтому п</w:t>
      </w:r>
      <w:r w:rsidR="000B52B3" w:rsidRPr="00622F50">
        <w:rPr>
          <w:rFonts w:ascii="Times New Roman" w:hAnsi="Times New Roman" w:cs="Times New Roman"/>
          <w:sz w:val="28"/>
          <w:szCs w:val="28"/>
          <w:lang w:eastAsia="ru-RU"/>
        </w:rPr>
        <w:t xml:space="preserve">ространственно-архитектурное состояние  библиотек и сложившиеся формы библиотечного обслуживания не соответствуют современным запросам населения. </w:t>
      </w:r>
    </w:p>
    <w:p w:rsidR="000B52B3" w:rsidRPr="00622F50" w:rsidRDefault="000B52B3" w:rsidP="000B52B3">
      <w:pPr>
        <w:spacing w:after="0" w:line="240" w:lineRule="auto"/>
        <w:ind w:firstLine="708"/>
        <w:jc w:val="both"/>
        <w:rPr>
          <w:rFonts w:ascii="Times New Roman" w:hAnsi="Times New Roman" w:cs="Times New Roman"/>
          <w:lang w:eastAsia="ru-RU"/>
        </w:rPr>
      </w:pPr>
      <w:r w:rsidRPr="00622F50">
        <w:rPr>
          <w:rFonts w:ascii="Times New Roman" w:hAnsi="Times New Roman" w:cs="Times New Roman"/>
          <w:color w:val="000000"/>
          <w:spacing w:val="-4"/>
          <w:sz w:val="28"/>
          <w:szCs w:val="28"/>
        </w:rPr>
        <w:t>Сохраняется потребность библиотек в оснащении специальным библиотечным оборудованием,  в проведении капитальных ремонтов, в создании комфортных и безопасных условий для  посетителей.</w:t>
      </w:r>
    </w:p>
    <w:p w:rsidR="000B52B3" w:rsidRPr="00622F50" w:rsidRDefault="000B52B3" w:rsidP="000B52B3">
      <w:pPr>
        <w:spacing w:after="0" w:line="240" w:lineRule="auto"/>
        <w:ind w:firstLine="708"/>
        <w:jc w:val="both"/>
        <w:rPr>
          <w:rFonts w:ascii="Times New Roman" w:hAnsi="Times New Roman" w:cs="Times New Roman"/>
          <w:sz w:val="28"/>
          <w:szCs w:val="28"/>
          <w:lang w:eastAsia="ru-RU"/>
        </w:rPr>
      </w:pPr>
      <w:r w:rsidRPr="00622F50">
        <w:rPr>
          <w:rFonts w:ascii="Times New Roman" w:hAnsi="Times New Roman" w:cs="Times New Roman"/>
          <w:sz w:val="28"/>
          <w:szCs w:val="28"/>
          <w:lang w:eastAsia="ru-RU"/>
        </w:rPr>
        <w:t>Устаревшая материально-техническая база</w:t>
      </w:r>
      <w:r w:rsidR="004F07F2" w:rsidRPr="00622F50">
        <w:rPr>
          <w:rFonts w:ascii="Times New Roman" w:hAnsi="Times New Roman" w:cs="Times New Roman"/>
          <w:sz w:val="28"/>
          <w:szCs w:val="28"/>
          <w:lang w:eastAsia="ru-RU"/>
        </w:rPr>
        <w:t xml:space="preserve"> библиотек </w:t>
      </w:r>
      <w:r w:rsidRPr="00622F50">
        <w:rPr>
          <w:rFonts w:ascii="Times New Roman" w:hAnsi="Times New Roman" w:cs="Times New Roman"/>
          <w:sz w:val="28"/>
          <w:szCs w:val="28"/>
          <w:lang w:eastAsia="ru-RU"/>
        </w:rPr>
        <w:t xml:space="preserve">сдерживает внедрение современных библиотечно-информационных технологий. </w:t>
      </w:r>
    </w:p>
    <w:p w:rsidR="000B52B3" w:rsidRPr="00622F50" w:rsidRDefault="004F07F2" w:rsidP="000B52B3">
      <w:pPr>
        <w:spacing w:after="0" w:line="240" w:lineRule="auto"/>
        <w:ind w:firstLine="709"/>
        <w:jc w:val="both"/>
        <w:rPr>
          <w:rFonts w:ascii="Times New Roman" w:hAnsi="Times New Roman" w:cs="Times New Roman"/>
          <w:spacing w:val="-4"/>
          <w:sz w:val="28"/>
          <w:szCs w:val="28"/>
        </w:rPr>
      </w:pPr>
      <w:r w:rsidRPr="00622F50">
        <w:rPr>
          <w:rFonts w:ascii="Times New Roman" w:hAnsi="Times New Roman" w:cs="Times New Roman"/>
          <w:spacing w:val="-4"/>
          <w:sz w:val="28"/>
          <w:szCs w:val="28"/>
        </w:rPr>
        <w:t xml:space="preserve">К сети  </w:t>
      </w:r>
      <w:r w:rsidR="000B52B3" w:rsidRPr="00622F50">
        <w:rPr>
          <w:rFonts w:ascii="Times New Roman" w:hAnsi="Times New Roman" w:cs="Times New Roman"/>
          <w:spacing w:val="-4"/>
          <w:sz w:val="28"/>
          <w:szCs w:val="28"/>
        </w:rPr>
        <w:t xml:space="preserve">Интернет </w:t>
      </w:r>
      <w:r w:rsidRPr="00622F50">
        <w:rPr>
          <w:rFonts w:ascii="Times New Roman" w:hAnsi="Times New Roman" w:cs="Times New Roman"/>
          <w:spacing w:val="-4"/>
          <w:sz w:val="28"/>
          <w:szCs w:val="28"/>
        </w:rPr>
        <w:t xml:space="preserve">не подключены </w:t>
      </w:r>
      <w:r w:rsidR="000B52B3" w:rsidRPr="00622F50">
        <w:rPr>
          <w:rFonts w:ascii="Times New Roman" w:hAnsi="Times New Roman" w:cs="Times New Roman"/>
          <w:spacing w:val="-4"/>
          <w:sz w:val="28"/>
          <w:szCs w:val="28"/>
        </w:rPr>
        <w:t xml:space="preserve"> 2 сельских библиотеки (Вахрушевская  сельская библиотека – филиал №14, Скакальская сельская   библиотека – филиал №3).</w:t>
      </w:r>
    </w:p>
    <w:p w:rsidR="000B52B3" w:rsidRPr="00622F50" w:rsidRDefault="000B52B3" w:rsidP="000B52B3">
      <w:pPr>
        <w:spacing w:after="0" w:line="240" w:lineRule="auto"/>
        <w:ind w:firstLine="567"/>
        <w:jc w:val="both"/>
        <w:rPr>
          <w:rFonts w:ascii="Times New Roman" w:hAnsi="Times New Roman" w:cs="Times New Roman"/>
          <w:sz w:val="28"/>
          <w:szCs w:val="28"/>
        </w:rPr>
      </w:pPr>
      <w:r w:rsidRPr="00622F50">
        <w:rPr>
          <w:rFonts w:ascii="Times New Roman" w:hAnsi="Times New Roman" w:cs="Times New Roman"/>
          <w:sz w:val="28"/>
          <w:szCs w:val="28"/>
        </w:rPr>
        <w:t>Для того чтобы библиотеки могли эффективно осуществлять свои социальные функции, в 201</w:t>
      </w:r>
      <w:r w:rsidR="00CC3CEC" w:rsidRPr="00622F50">
        <w:rPr>
          <w:rFonts w:ascii="Times New Roman" w:hAnsi="Times New Roman" w:cs="Times New Roman"/>
          <w:sz w:val="28"/>
          <w:szCs w:val="28"/>
        </w:rPr>
        <w:t xml:space="preserve">9 </w:t>
      </w:r>
      <w:r w:rsidRPr="00622F50">
        <w:rPr>
          <w:rFonts w:ascii="Times New Roman" w:hAnsi="Times New Roman" w:cs="Times New Roman"/>
          <w:sz w:val="28"/>
          <w:szCs w:val="28"/>
        </w:rPr>
        <w:t>году и плановом периоде 20</w:t>
      </w:r>
      <w:r w:rsidR="00CC3CEC" w:rsidRPr="00622F50">
        <w:rPr>
          <w:rFonts w:ascii="Times New Roman" w:hAnsi="Times New Roman" w:cs="Times New Roman"/>
          <w:sz w:val="28"/>
          <w:szCs w:val="28"/>
        </w:rPr>
        <w:t>20</w:t>
      </w:r>
      <w:r w:rsidRPr="00622F50">
        <w:rPr>
          <w:rFonts w:ascii="Times New Roman" w:hAnsi="Times New Roman" w:cs="Times New Roman"/>
          <w:sz w:val="28"/>
          <w:szCs w:val="28"/>
        </w:rPr>
        <w:t>-202</w:t>
      </w:r>
      <w:r w:rsidR="00CC3CEC" w:rsidRPr="00622F50">
        <w:rPr>
          <w:rFonts w:ascii="Times New Roman" w:hAnsi="Times New Roman" w:cs="Times New Roman"/>
          <w:sz w:val="28"/>
          <w:szCs w:val="28"/>
        </w:rPr>
        <w:t>1</w:t>
      </w:r>
      <w:r w:rsidRPr="00622F50">
        <w:rPr>
          <w:rFonts w:ascii="Times New Roman" w:hAnsi="Times New Roman" w:cs="Times New Roman"/>
          <w:sz w:val="28"/>
          <w:szCs w:val="28"/>
        </w:rPr>
        <w:t xml:space="preserve"> год</w:t>
      </w:r>
      <w:r w:rsidR="00CC3CEC" w:rsidRPr="00622F50">
        <w:rPr>
          <w:rFonts w:ascii="Times New Roman" w:hAnsi="Times New Roman" w:cs="Times New Roman"/>
          <w:sz w:val="28"/>
          <w:szCs w:val="28"/>
        </w:rPr>
        <w:t>ы</w:t>
      </w:r>
      <w:r w:rsidRPr="00622F50">
        <w:rPr>
          <w:rFonts w:ascii="Times New Roman" w:hAnsi="Times New Roman" w:cs="Times New Roman"/>
          <w:sz w:val="28"/>
          <w:szCs w:val="28"/>
        </w:rPr>
        <w:t xml:space="preserve">, </w:t>
      </w:r>
      <w:r w:rsidRPr="00622F50">
        <w:rPr>
          <w:rFonts w:ascii="Times New Roman" w:hAnsi="Times New Roman" w:cs="Times New Roman"/>
          <w:sz w:val="28"/>
          <w:szCs w:val="28"/>
        </w:rPr>
        <w:lastRenderedPageBreak/>
        <w:t>необходима целенаправленная и планомерная работа по комплектованию фондов муниципальных библиотек Тасеевского района.</w:t>
      </w:r>
    </w:p>
    <w:p w:rsidR="005C4A1F" w:rsidRPr="00622F50" w:rsidRDefault="00AC0B0B" w:rsidP="00AC0B0B">
      <w:pPr>
        <w:widowControl w:val="0"/>
        <w:autoSpaceDE w:val="0"/>
        <w:spacing w:after="0" w:line="240" w:lineRule="auto"/>
        <w:ind w:firstLine="708"/>
        <w:jc w:val="both"/>
        <w:rPr>
          <w:rFonts w:ascii="Times New Roman" w:hAnsi="Times New Roman" w:cs="Times New Roman"/>
          <w:sz w:val="28"/>
          <w:szCs w:val="28"/>
          <w:lang w:eastAsia="ru-RU"/>
        </w:rPr>
      </w:pPr>
      <w:r w:rsidRPr="00622F50">
        <w:rPr>
          <w:rFonts w:ascii="Times New Roman" w:hAnsi="Times New Roman" w:cs="Times New Roman"/>
          <w:color w:val="000000"/>
          <w:sz w:val="28"/>
          <w:szCs w:val="28"/>
        </w:rPr>
        <w:t xml:space="preserve">Сохраняется потребность </w:t>
      </w:r>
      <w:r w:rsidR="00CC3CEC" w:rsidRPr="00622F50">
        <w:rPr>
          <w:rFonts w:ascii="Times New Roman" w:hAnsi="Times New Roman" w:cs="Times New Roman"/>
          <w:color w:val="000000"/>
          <w:sz w:val="28"/>
          <w:szCs w:val="28"/>
        </w:rPr>
        <w:t xml:space="preserve">и </w:t>
      </w:r>
      <w:r w:rsidRPr="00622F50">
        <w:rPr>
          <w:rFonts w:ascii="Times New Roman" w:hAnsi="Times New Roman" w:cs="Times New Roman"/>
          <w:color w:val="000000"/>
          <w:sz w:val="28"/>
          <w:szCs w:val="28"/>
        </w:rPr>
        <w:t xml:space="preserve">в укреплении материально -  технической базы </w:t>
      </w:r>
      <w:r w:rsidR="00CC3CEC" w:rsidRPr="00622F50">
        <w:rPr>
          <w:rFonts w:ascii="Times New Roman" w:hAnsi="Times New Roman" w:cs="Times New Roman"/>
          <w:color w:val="000000"/>
          <w:sz w:val="28"/>
          <w:szCs w:val="28"/>
        </w:rPr>
        <w:t xml:space="preserve"> краеведческого </w:t>
      </w:r>
      <w:r w:rsidRPr="00622F50">
        <w:rPr>
          <w:rFonts w:ascii="Times New Roman" w:hAnsi="Times New Roman" w:cs="Times New Roman"/>
          <w:color w:val="000000"/>
          <w:sz w:val="28"/>
          <w:szCs w:val="28"/>
        </w:rPr>
        <w:t xml:space="preserve">музея, в том числе  в  проведении ремонта и реконструкции помещений музея, обеспечении </w:t>
      </w:r>
      <w:r w:rsidRPr="00622F50">
        <w:rPr>
          <w:rFonts w:ascii="Times New Roman" w:hAnsi="Times New Roman" w:cs="Times New Roman"/>
          <w:sz w:val="28"/>
          <w:szCs w:val="28"/>
          <w:lang w:eastAsia="ru-RU"/>
        </w:rPr>
        <w:t>современным информационным и технологическим оборудованием</w:t>
      </w:r>
      <w:r w:rsidRPr="00622F50">
        <w:rPr>
          <w:rFonts w:ascii="Times New Roman" w:hAnsi="Times New Roman" w:cs="Times New Roman"/>
          <w:color w:val="000000"/>
          <w:sz w:val="28"/>
          <w:szCs w:val="28"/>
        </w:rPr>
        <w:t xml:space="preserve"> для хранения и использования музейных фондов, внедрении технологических и организационных инноваций  в основную и обеспечивающую деятельность.</w:t>
      </w:r>
    </w:p>
    <w:p w:rsidR="00AC0B0B" w:rsidRPr="00622F50" w:rsidRDefault="00AC0B0B" w:rsidP="00AC0B0B">
      <w:pPr>
        <w:widowControl w:val="0"/>
        <w:autoSpaceDE w:val="0"/>
        <w:spacing w:after="0" w:line="240" w:lineRule="auto"/>
        <w:ind w:firstLine="708"/>
        <w:jc w:val="both"/>
        <w:rPr>
          <w:rFonts w:ascii="Times New Roman" w:hAnsi="Times New Roman" w:cs="Times New Roman"/>
          <w:sz w:val="28"/>
          <w:szCs w:val="28"/>
          <w:lang w:eastAsia="ru-RU"/>
        </w:rPr>
      </w:pPr>
      <w:r w:rsidRPr="00622F50">
        <w:rPr>
          <w:rFonts w:ascii="Times New Roman" w:hAnsi="Times New Roman" w:cs="Times New Roman"/>
          <w:sz w:val="28"/>
          <w:szCs w:val="28"/>
          <w:lang w:eastAsia="ru-RU"/>
        </w:rPr>
        <w:t>Музейные экспозиции  требуют технического переоснащения с применением современного технологичного оборудования (световые системы, аудио-видеоаппаратура, мультимедиа).</w:t>
      </w:r>
    </w:p>
    <w:p w:rsidR="00AC0B0B" w:rsidRPr="00622F50" w:rsidRDefault="00AC0B0B" w:rsidP="00AC0B0B">
      <w:pPr>
        <w:spacing w:after="0" w:line="240" w:lineRule="auto"/>
        <w:ind w:firstLine="708"/>
        <w:jc w:val="both"/>
        <w:rPr>
          <w:rFonts w:ascii="Times New Roman" w:hAnsi="Times New Roman" w:cs="Times New Roman"/>
          <w:sz w:val="28"/>
          <w:szCs w:val="28"/>
          <w:lang w:eastAsia="ru-RU"/>
        </w:rPr>
      </w:pPr>
      <w:r w:rsidRPr="00622F50">
        <w:rPr>
          <w:rFonts w:ascii="Times New Roman" w:hAnsi="Times New Roman" w:cs="Times New Roman"/>
          <w:sz w:val="28"/>
          <w:szCs w:val="28"/>
        </w:rPr>
        <w:t xml:space="preserve">Необходима активизация научно-исследовательской и поисковой деятельности, совершенствование </w:t>
      </w:r>
      <w:r w:rsidRPr="00622F50">
        <w:rPr>
          <w:rFonts w:ascii="Times New Roman" w:hAnsi="Times New Roman" w:cs="Times New Roman"/>
          <w:sz w:val="28"/>
          <w:szCs w:val="28"/>
          <w:lang w:eastAsia="ru-RU"/>
        </w:rPr>
        <w:t xml:space="preserve"> музейных проектов и культурных акций (среди которых Дни исторического и культурного наследия, «Ночь в музее», «Ночь искусств», «Семейное путеше</w:t>
      </w:r>
      <w:r w:rsidR="006D6822" w:rsidRPr="00622F50">
        <w:rPr>
          <w:rFonts w:ascii="Times New Roman" w:hAnsi="Times New Roman" w:cs="Times New Roman"/>
          <w:sz w:val="28"/>
          <w:szCs w:val="28"/>
          <w:lang w:eastAsia="ru-RU"/>
        </w:rPr>
        <w:t>ствие «</w:t>
      </w:r>
      <w:r w:rsidRPr="00622F50">
        <w:rPr>
          <w:rFonts w:ascii="Times New Roman" w:hAnsi="Times New Roman" w:cs="Times New Roman"/>
          <w:sz w:val="28"/>
          <w:szCs w:val="28"/>
          <w:lang w:eastAsia="ru-RU"/>
        </w:rPr>
        <w:t>Всей семьей в музей»</w:t>
      </w:r>
      <w:r w:rsidR="006D6822" w:rsidRPr="00622F50">
        <w:rPr>
          <w:rFonts w:ascii="Times New Roman" w:hAnsi="Times New Roman" w:cs="Times New Roman"/>
          <w:sz w:val="28"/>
          <w:szCs w:val="28"/>
          <w:lang w:eastAsia="ru-RU"/>
        </w:rPr>
        <w:t>»</w:t>
      </w:r>
      <w:r w:rsidRPr="00622F50">
        <w:rPr>
          <w:rFonts w:ascii="Times New Roman" w:hAnsi="Times New Roman" w:cs="Times New Roman"/>
          <w:sz w:val="28"/>
          <w:szCs w:val="28"/>
          <w:lang w:eastAsia="ru-RU"/>
        </w:rPr>
        <w:t xml:space="preserve">, «Вечер в музее» и др.), </w:t>
      </w:r>
      <w:r w:rsidRPr="00622F50">
        <w:rPr>
          <w:rFonts w:ascii="Times New Roman" w:hAnsi="Times New Roman" w:cs="Times New Roman"/>
          <w:sz w:val="28"/>
          <w:szCs w:val="28"/>
        </w:rPr>
        <w:t xml:space="preserve">разработка   экскурсионных  маршрутов по историческим  местам </w:t>
      </w:r>
      <w:r w:rsidR="006D6822" w:rsidRPr="00622F50">
        <w:rPr>
          <w:rFonts w:ascii="Times New Roman" w:hAnsi="Times New Roman" w:cs="Times New Roman"/>
          <w:sz w:val="28"/>
          <w:szCs w:val="28"/>
        </w:rPr>
        <w:t xml:space="preserve"> </w:t>
      </w:r>
      <w:r w:rsidRPr="00622F50">
        <w:rPr>
          <w:rFonts w:ascii="Times New Roman" w:hAnsi="Times New Roman" w:cs="Times New Roman"/>
          <w:sz w:val="28"/>
          <w:szCs w:val="28"/>
        </w:rPr>
        <w:t>района, с</w:t>
      </w:r>
      <w:r w:rsidRPr="00622F50">
        <w:rPr>
          <w:rFonts w:ascii="Times New Roman" w:hAnsi="Times New Roman" w:cs="Times New Roman"/>
          <w:sz w:val="28"/>
          <w:szCs w:val="28"/>
          <w:lang w:eastAsia="ru-RU"/>
        </w:rPr>
        <w:t xml:space="preserve">овершенствование показа музейных предметов на открытых общественных пространствах </w:t>
      </w:r>
      <w:r w:rsidRPr="00622F50">
        <w:rPr>
          <w:rFonts w:ascii="Times New Roman" w:hAnsi="Times New Roman" w:cs="Times New Roman"/>
          <w:sz w:val="28"/>
          <w:szCs w:val="28"/>
        </w:rPr>
        <w:t>и т.д.;</w:t>
      </w:r>
    </w:p>
    <w:p w:rsidR="00AC0B0B" w:rsidRPr="00622F50" w:rsidRDefault="005C4A1F" w:rsidP="00AC0B0B">
      <w:pPr>
        <w:spacing w:after="0" w:line="240" w:lineRule="auto"/>
        <w:ind w:firstLine="708"/>
        <w:jc w:val="both"/>
        <w:rPr>
          <w:rFonts w:ascii="Times New Roman" w:hAnsi="Times New Roman" w:cs="Times New Roman"/>
          <w:sz w:val="28"/>
          <w:szCs w:val="28"/>
          <w:lang w:eastAsia="ru-RU"/>
        </w:rPr>
      </w:pPr>
      <w:r w:rsidRPr="00622F50">
        <w:rPr>
          <w:rFonts w:ascii="Times New Roman" w:hAnsi="Times New Roman" w:cs="Times New Roman"/>
          <w:sz w:val="28"/>
          <w:szCs w:val="28"/>
          <w:lang w:eastAsia="ru-RU"/>
        </w:rPr>
        <w:t xml:space="preserve">Укрепление и </w:t>
      </w:r>
      <w:r w:rsidR="00AC0B0B" w:rsidRPr="00622F50">
        <w:rPr>
          <w:rFonts w:ascii="Times New Roman" w:hAnsi="Times New Roman" w:cs="Times New Roman"/>
          <w:sz w:val="28"/>
          <w:szCs w:val="28"/>
          <w:lang w:eastAsia="ru-RU"/>
        </w:rPr>
        <w:t xml:space="preserve">развитие новых форм </w:t>
      </w:r>
      <w:r w:rsidR="00AC0B0B" w:rsidRPr="00622F50">
        <w:rPr>
          <w:rFonts w:ascii="Times New Roman" w:hAnsi="Times New Roman" w:cs="Times New Roman"/>
          <w:sz w:val="28"/>
          <w:szCs w:val="28"/>
        </w:rPr>
        <w:t xml:space="preserve">межведомственного взаимодействия с образовательными учреждениями, организациями района, взаимодействие с общественностью, частными партнерами </w:t>
      </w:r>
      <w:r w:rsidR="00AC0B0B" w:rsidRPr="00622F50">
        <w:rPr>
          <w:rFonts w:ascii="Times New Roman" w:hAnsi="Times New Roman" w:cs="Times New Roman"/>
          <w:sz w:val="28"/>
          <w:szCs w:val="28"/>
          <w:lang w:eastAsia="ru-RU"/>
        </w:rPr>
        <w:t xml:space="preserve">и активными гражданами, осуществляющими местные социально-культурные инициативы. </w:t>
      </w:r>
    </w:p>
    <w:p w:rsidR="00AC0B0B" w:rsidRPr="00622F50" w:rsidRDefault="00AC0B0B" w:rsidP="00AC0B0B">
      <w:pPr>
        <w:spacing w:after="0" w:line="240" w:lineRule="auto"/>
        <w:ind w:firstLine="708"/>
        <w:jc w:val="both"/>
        <w:rPr>
          <w:rFonts w:ascii="Times New Roman" w:hAnsi="Times New Roman" w:cs="Times New Roman"/>
          <w:sz w:val="28"/>
          <w:szCs w:val="28"/>
          <w:lang w:eastAsia="ru-RU"/>
        </w:rPr>
      </w:pPr>
      <w:r w:rsidRPr="00622F50">
        <w:rPr>
          <w:rFonts w:ascii="Times New Roman" w:hAnsi="Times New Roman" w:cs="Times New Roman"/>
          <w:sz w:val="28"/>
          <w:szCs w:val="28"/>
          <w:lang w:eastAsia="ru-RU"/>
        </w:rPr>
        <w:t>Внедрение в практику деятельности музея механизмов общественного участия (попечительские, общественные, экспертные советы).</w:t>
      </w:r>
    </w:p>
    <w:p w:rsidR="0034134F" w:rsidRPr="00622F50" w:rsidRDefault="0034134F" w:rsidP="00AC0B0B">
      <w:pPr>
        <w:widowControl w:val="0"/>
        <w:autoSpaceDE w:val="0"/>
        <w:spacing w:after="0" w:line="240" w:lineRule="auto"/>
        <w:jc w:val="center"/>
        <w:rPr>
          <w:rFonts w:ascii="Times New Roman" w:hAnsi="Times New Roman" w:cs="Times New Roman"/>
          <w:color w:val="000000"/>
          <w:sz w:val="28"/>
          <w:szCs w:val="28"/>
        </w:rPr>
      </w:pPr>
    </w:p>
    <w:p w:rsidR="00FB35A1" w:rsidRPr="00622F50" w:rsidRDefault="009933F7" w:rsidP="00AC0B0B">
      <w:pPr>
        <w:widowControl w:val="0"/>
        <w:autoSpaceDE w:val="0"/>
        <w:spacing w:after="0" w:line="240" w:lineRule="auto"/>
        <w:jc w:val="center"/>
        <w:rPr>
          <w:rFonts w:ascii="Times New Roman" w:hAnsi="Times New Roman" w:cs="Times New Roman"/>
          <w:color w:val="000000"/>
          <w:sz w:val="28"/>
          <w:szCs w:val="28"/>
        </w:rPr>
      </w:pPr>
      <w:r w:rsidRPr="00622F50">
        <w:rPr>
          <w:rFonts w:ascii="Times New Roman" w:hAnsi="Times New Roman" w:cs="Times New Roman"/>
          <w:color w:val="000000"/>
          <w:sz w:val="28"/>
          <w:szCs w:val="28"/>
        </w:rPr>
        <w:t>3</w:t>
      </w:r>
      <w:r w:rsidR="00FB35A1" w:rsidRPr="00622F50">
        <w:rPr>
          <w:rFonts w:ascii="Times New Roman" w:hAnsi="Times New Roman" w:cs="Times New Roman"/>
          <w:color w:val="000000"/>
          <w:sz w:val="28"/>
          <w:szCs w:val="28"/>
        </w:rPr>
        <w:t xml:space="preserve">. </w:t>
      </w:r>
      <w:r w:rsidR="00A53FE7" w:rsidRPr="00622F50">
        <w:rPr>
          <w:rFonts w:ascii="Times New Roman" w:hAnsi="Times New Roman" w:cs="Times New Roman"/>
          <w:color w:val="000000"/>
          <w:sz w:val="28"/>
          <w:szCs w:val="28"/>
        </w:rPr>
        <w:t>Цель</w:t>
      </w:r>
      <w:r w:rsidR="00AC0B0B" w:rsidRPr="00622F50">
        <w:rPr>
          <w:rFonts w:ascii="Times New Roman" w:hAnsi="Times New Roman" w:cs="Times New Roman"/>
          <w:color w:val="000000"/>
          <w:sz w:val="28"/>
          <w:szCs w:val="28"/>
        </w:rPr>
        <w:t xml:space="preserve"> </w:t>
      </w:r>
      <w:r w:rsidR="00A53FE7" w:rsidRPr="00622F50">
        <w:rPr>
          <w:rFonts w:ascii="Times New Roman" w:hAnsi="Times New Roman" w:cs="Times New Roman"/>
          <w:color w:val="000000"/>
          <w:sz w:val="28"/>
          <w:szCs w:val="28"/>
        </w:rPr>
        <w:t xml:space="preserve">и </w:t>
      </w:r>
      <w:r w:rsidR="00AC0B0B" w:rsidRPr="00622F50">
        <w:rPr>
          <w:rFonts w:ascii="Times New Roman" w:hAnsi="Times New Roman" w:cs="Times New Roman"/>
          <w:color w:val="000000"/>
          <w:sz w:val="28"/>
          <w:szCs w:val="28"/>
        </w:rPr>
        <w:t>задачи</w:t>
      </w:r>
      <w:r w:rsidR="00A53FE7" w:rsidRPr="00622F50">
        <w:rPr>
          <w:rFonts w:ascii="Times New Roman" w:hAnsi="Times New Roman" w:cs="Times New Roman"/>
          <w:color w:val="000000"/>
          <w:sz w:val="28"/>
          <w:szCs w:val="28"/>
        </w:rPr>
        <w:t xml:space="preserve"> подпрограммы</w:t>
      </w:r>
    </w:p>
    <w:p w:rsidR="00FB35A1" w:rsidRPr="00622F50" w:rsidRDefault="00FB35A1" w:rsidP="00AC0B0B">
      <w:pPr>
        <w:widowControl w:val="0"/>
        <w:autoSpaceDE w:val="0"/>
        <w:spacing w:after="0" w:line="240" w:lineRule="auto"/>
        <w:jc w:val="center"/>
        <w:rPr>
          <w:rFonts w:ascii="Times New Roman" w:hAnsi="Times New Roman" w:cs="Times New Roman"/>
          <w:color w:val="000000"/>
          <w:sz w:val="28"/>
          <w:szCs w:val="28"/>
        </w:rPr>
      </w:pPr>
    </w:p>
    <w:p w:rsidR="00FB35A1" w:rsidRPr="00622F50" w:rsidRDefault="00FB35A1" w:rsidP="00FB35A1">
      <w:pPr>
        <w:widowControl w:val="0"/>
        <w:autoSpaceDE w:val="0"/>
        <w:spacing w:after="0" w:line="240" w:lineRule="auto"/>
        <w:ind w:firstLine="720"/>
        <w:jc w:val="both"/>
        <w:rPr>
          <w:rFonts w:ascii="Times New Roman" w:hAnsi="Times New Roman" w:cs="Times New Roman"/>
          <w:color w:val="000000"/>
          <w:sz w:val="28"/>
          <w:szCs w:val="28"/>
        </w:rPr>
      </w:pPr>
      <w:r w:rsidRPr="00622F50">
        <w:rPr>
          <w:rFonts w:ascii="Times New Roman" w:hAnsi="Times New Roman" w:cs="Times New Roman"/>
          <w:color w:val="000000"/>
          <w:sz w:val="28"/>
          <w:szCs w:val="28"/>
        </w:rPr>
        <w:t>С учетом целевых установок и приоритетов муниципальной  культурной политики целью подпрограммы является сохранение и эффективное использование культурного наследия Тасеевского района.</w:t>
      </w:r>
    </w:p>
    <w:p w:rsidR="00FB35A1" w:rsidRPr="00622F50" w:rsidRDefault="00FB35A1" w:rsidP="00FB35A1">
      <w:pPr>
        <w:autoSpaceDE w:val="0"/>
        <w:autoSpaceDN w:val="0"/>
        <w:adjustRightInd w:val="0"/>
        <w:spacing w:after="0" w:line="240" w:lineRule="auto"/>
        <w:ind w:firstLine="709"/>
        <w:jc w:val="both"/>
        <w:rPr>
          <w:rFonts w:ascii="Times New Roman" w:hAnsi="Times New Roman" w:cs="Times New Roman"/>
          <w:color w:val="000000"/>
          <w:sz w:val="28"/>
          <w:szCs w:val="28"/>
          <w:lang w:eastAsia="en-US"/>
        </w:rPr>
      </w:pPr>
      <w:r w:rsidRPr="00622F50">
        <w:rPr>
          <w:rFonts w:ascii="Times New Roman" w:hAnsi="Times New Roman" w:cs="Times New Roman"/>
          <w:color w:val="000000"/>
          <w:sz w:val="28"/>
          <w:szCs w:val="28"/>
          <w:lang w:eastAsia="en-US"/>
        </w:rPr>
        <w:t>В рамках подпрограммы решаются следующие задачи:</w:t>
      </w:r>
    </w:p>
    <w:p w:rsidR="00CC3CEC" w:rsidRPr="00622F50" w:rsidRDefault="00CC3CEC" w:rsidP="00FB35A1">
      <w:pPr>
        <w:autoSpaceDE w:val="0"/>
        <w:autoSpaceDN w:val="0"/>
        <w:adjustRightInd w:val="0"/>
        <w:spacing w:after="0" w:line="240" w:lineRule="auto"/>
        <w:ind w:firstLine="709"/>
        <w:jc w:val="both"/>
        <w:rPr>
          <w:rFonts w:ascii="Times New Roman" w:hAnsi="Times New Roman" w:cs="Times New Roman"/>
          <w:color w:val="000000"/>
          <w:sz w:val="28"/>
          <w:szCs w:val="28"/>
          <w:lang w:eastAsia="en-US"/>
        </w:rPr>
      </w:pPr>
      <w:r w:rsidRPr="00622F50">
        <w:rPr>
          <w:rFonts w:ascii="Times New Roman" w:hAnsi="Times New Roman" w:cs="Times New Roman"/>
          <w:color w:val="000000"/>
          <w:sz w:val="28"/>
          <w:szCs w:val="28"/>
          <w:lang w:eastAsia="en-US"/>
        </w:rPr>
        <w:t xml:space="preserve">Сохранение </w:t>
      </w:r>
      <w:r w:rsidR="00E0507E" w:rsidRPr="00622F50">
        <w:rPr>
          <w:rFonts w:ascii="Times New Roman" w:hAnsi="Times New Roman" w:cs="Times New Roman"/>
          <w:color w:val="000000"/>
          <w:sz w:val="28"/>
          <w:szCs w:val="28"/>
          <w:lang w:eastAsia="en-US"/>
        </w:rPr>
        <w:t xml:space="preserve">и популяризация </w:t>
      </w:r>
      <w:r w:rsidRPr="00622F50">
        <w:rPr>
          <w:rFonts w:ascii="Times New Roman" w:hAnsi="Times New Roman" w:cs="Times New Roman"/>
          <w:color w:val="000000"/>
          <w:sz w:val="28"/>
          <w:szCs w:val="28"/>
          <w:lang w:eastAsia="en-US"/>
        </w:rPr>
        <w:t>объектов культурного наследия;</w:t>
      </w:r>
    </w:p>
    <w:p w:rsidR="00FB35A1" w:rsidRPr="00622F50" w:rsidRDefault="00FB35A1" w:rsidP="00FB35A1">
      <w:pPr>
        <w:spacing w:after="0" w:line="240" w:lineRule="auto"/>
        <w:ind w:firstLine="708"/>
        <w:jc w:val="both"/>
        <w:rPr>
          <w:rFonts w:ascii="Times New Roman" w:hAnsi="Times New Roman" w:cs="Times New Roman"/>
          <w:sz w:val="28"/>
          <w:szCs w:val="28"/>
          <w:lang w:eastAsia="ru-RU"/>
        </w:rPr>
      </w:pPr>
      <w:r w:rsidRPr="00622F50">
        <w:rPr>
          <w:rFonts w:ascii="Times New Roman" w:hAnsi="Times New Roman" w:cs="Times New Roman"/>
          <w:color w:val="000000"/>
          <w:sz w:val="28"/>
          <w:szCs w:val="28"/>
        </w:rPr>
        <w:t>Развитие библиотечного дела;</w:t>
      </w:r>
    </w:p>
    <w:p w:rsidR="00FB35A1" w:rsidRPr="00622F50" w:rsidRDefault="00FB35A1" w:rsidP="00FB35A1">
      <w:pPr>
        <w:widowControl w:val="0"/>
        <w:autoSpaceDE w:val="0"/>
        <w:spacing w:after="0" w:line="240" w:lineRule="auto"/>
        <w:ind w:firstLine="720"/>
        <w:jc w:val="both"/>
        <w:rPr>
          <w:rFonts w:ascii="Times New Roman" w:hAnsi="Times New Roman" w:cs="Times New Roman"/>
          <w:sz w:val="28"/>
          <w:szCs w:val="28"/>
          <w:lang w:eastAsia="ru-RU"/>
        </w:rPr>
      </w:pPr>
      <w:r w:rsidRPr="00622F50">
        <w:rPr>
          <w:rFonts w:ascii="Times New Roman" w:hAnsi="Times New Roman" w:cs="Times New Roman"/>
          <w:color w:val="000000"/>
          <w:sz w:val="28"/>
          <w:szCs w:val="28"/>
        </w:rPr>
        <w:t xml:space="preserve">Развитие музейного дела. </w:t>
      </w:r>
    </w:p>
    <w:p w:rsidR="00FB35A1" w:rsidRPr="00622F50" w:rsidRDefault="00FB35A1" w:rsidP="00AC0B0B">
      <w:pPr>
        <w:widowControl w:val="0"/>
        <w:autoSpaceDE w:val="0"/>
        <w:spacing w:after="0" w:line="240" w:lineRule="auto"/>
        <w:jc w:val="center"/>
        <w:rPr>
          <w:rFonts w:ascii="Times New Roman" w:hAnsi="Times New Roman" w:cs="Times New Roman"/>
          <w:color w:val="000000"/>
          <w:sz w:val="28"/>
          <w:szCs w:val="28"/>
        </w:rPr>
      </w:pPr>
    </w:p>
    <w:p w:rsidR="00FB35A1" w:rsidRPr="00622F50" w:rsidRDefault="006A76C9" w:rsidP="00AC0B0B">
      <w:pPr>
        <w:widowControl w:val="0"/>
        <w:autoSpaceDE w:val="0"/>
        <w:spacing w:after="0" w:line="240" w:lineRule="auto"/>
        <w:jc w:val="center"/>
        <w:rPr>
          <w:rFonts w:ascii="Times New Roman" w:hAnsi="Times New Roman" w:cs="Times New Roman"/>
          <w:color w:val="000000"/>
          <w:sz w:val="28"/>
          <w:szCs w:val="28"/>
        </w:rPr>
      </w:pPr>
      <w:r w:rsidRPr="00622F50">
        <w:rPr>
          <w:rFonts w:ascii="Times New Roman" w:hAnsi="Times New Roman" w:cs="Times New Roman"/>
          <w:color w:val="000000"/>
          <w:sz w:val="28"/>
          <w:szCs w:val="28"/>
        </w:rPr>
        <w:t>4</w:t>
      </w:r>
      <w:r w:rsidR="00FB35A1" w:rsidRPr="00622F50">
        <w:rPr>
          <w:rFonts w:ascii="Times New Roman" w:hAnsi="Times New Roman" w:cs="Times New Roman"/>
          <w:color w:val="000000"/>
          <w:sz w:val="28"/>
          <w:szCs w:val="28"/>
        </w:rPr>
        <w:t>.С</w:t>
      </w:r>
      <w:r w:rsidR="00A53FE7" w:rsidRPr="00622F50">
        <w:rPr>
          <w:rFonts w:ascii="Times New Roman" w:hAnsi="Times New Roman" w:cs="Times New Roman"/>
          <w:color w:val="000000"/>
          <w:sz w:val="28"/>
          <w:szCs w:val="28"/>
        </w:rPr>
        <w:t>роки реализации</w:t>
      </w:r>
      <w:r w:rsidR="00FB35A1" w:rsidRPr="00622F50">
        <w:rPr>
          <w:rFonts w:ascii="Times New Roman" w:hAnsi="Times New Roman" w:cs="Times New Roman"/>
          <w:color w:val="000000"/>
          <w:sz w:val="28"/>
          <w:szCs w:val="28"/>
        </w:rPr>
        <w:t xml:space="preserve"> подпрограммы</w:t>
      </w:r>
    </w:p>
    <w:p w:rsidR="000E6F83" w:rsidRPr="00622F50" w:rsidRDefault="000E6F83" w:rsidP="00AC0B0B">
      <w:pPr>
        <w:widowControl w:val="0"/>
        <w:autoSpaceDE w:val="0"/>
        <w:spacing w:after="0" w:line="240" w:lineRule="auto"/>
        <w:jc w:val="center"/>
        <w:rPr>
          <w:rFonts w:ascii="Times New Roman" w:hAnsi="Times New Roman" w:cs="Times New Roman"/>
          <w:color w:val="000000"/>
          <w:sz w:val="28"/>
          <w:szCs w:val="28"/>
        </w:rPr>
      </w:pPr>
    </w:p>
    <w:p w:rsidR="000E6F83" w:rsidRPr="00622F50" w:rsidRDefault="000E6F83" w:rsidP="000E6F8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22F50">
        <w:rPr>
          <w:rFonts w:ascii="Times New Roman" w:hAnsi="Times New Roman" w:cs="Times New Roman"/>
          <w:sz w:val="28"/>
          <w:szCs w:val="28"/>
        </w:rPr>
        <w:t>Сроки выполнения подпрограммы: 201</w:t>
      </w:r>
      <w:r w:rsidR="00A6149C" w:rsidRPr="00622F50">
        <w:rPr>
          <w:rFonts w:ascii="Times New Roman" w:hAnsi="Times New Roman" w:cs="Times New Roman"/>
          <w:sz w:val="28"/>
          <w:szCs w:val="28"/>
        </w:rPr>
        <w:t>9</w:t>
      </w:r>
      <w:r w:rsidRPr="00622F50">
        <w:rPr>
          <w:rFonts w:ascii="Times New Roman" w:hAnsi="Times New Roman" w:cs="Times New Roman"/>
          <w:sz w:val="28"/>
          <w:szCs w:val="28"/>
        </w:rPr>
        <w:t xml:space="preserve"> год и плановый период 20</w:t>
      </w:r>
      <w:r w:rsidR="00A6149C" w:rsidRPr="00622F50">
        <w:rPr>
          <w:rFonts w:ascii="Times New Roman" w:hAnsi="Times New Roman" w:cs="Times New Roman"/>
          <w:sz w:val="28"/>
          <w:szCs w:val="28"/>
        </w:rPr>
        <w:t>20</w:t>
      </w:r>
      <w:r w:rsidRPr="00622F50">
        <w:rPr>
          <w:rFonts w:ascii="Times New Roman" w:hAnsi="Times New Roman" w:cs="Times New Roman"/>
          <w:sz w:val="28"/>
          <w:szCs w:val="28"/>
        </w:rPr>
        <w:t>–202</w:t>
      </w:r>
      <w:r w:rsidR="00A6149C" w:rsidRPr="00622F50">
        <w:rPr>
          <w:rFonts w:ascii="Times New Roman" w:hAnsi="Times New Roman" w:cs="Times New Roman"/>
          <w:sz w:val="28"/>
          <w:szCs w:val="28"/>
        </w:rPr>
        <w:t>1</w:t>
      </w:r>
      <w:r w:rsidRPr="00622F50">
        <w:rPr>
          <w:rFonts w:ascii="Times New Roman" w:hAnsi="Times New Roman" w:cs="Times New Roman"/>
          <w:sz w:val="28"/>
          <w:szCs w:val="28"/>
        </w:rPr>
        <w:t xml:space="preserve"> годы.</w:t>
      </w:r>
    </w:p>
    <w:p w:rsidR="00FB35A1" w:rsidRPr="00622F50" w:rsidRDefault="00FB35A1" w:rsidP="00AC0B0B">
      <w:pPr>
        <w:widowControl w:val="0"/>
        <w:autoSpaceDE w:val="0"/>
        <w:spacing w:after="0" w:line="240" w:lineRule="auto"/>
        <w:jc w:val="center"/>
        <w:rPr>
          <w:rFonts w:ascii="Times New Roman" w:hAnsi="Times New Roman" w:cs="Times New Roman"/>
          <w:color w:val="000000"/>
          <w:sz w:val="28"/>
          <w:szCs w:val="28"/>
        </w:rPr>
      </w:pPr>
    </w:p>
    <w:p w:rsidR="00AC0B0B" w:rsidRPr="00622F50" w:rsidRDefault="00C9626A" w:rsidP="00AC0B0B">
      <w:pPr>
        <w:widowControl w:val="0"/>
        <w:autoSpaceDE w:val="0"/>
        <w:spacing w:after="0" w:line="240" w:lineRule="auto"/>
        <w:jc w:val="center"/>
        <w:rPr>
          <w:rFonts w:ascii="Times New Roman" w:hAnsi="Times New Roman" w:cs="Times New Roman"/>
          <w:sz w:val="28"/>
          <w:szCs w:val="28"/>
          <w:lang w:eastAsia="en-US"/>
        </w:rPr>
      </w:pPr>
      <w:r w:rsidRPr="00622F50">
        <w:rPr>
          <w:rFonts w:ascii="Times New Roman" w:hAnsi="Times New Roman" w:cs="Times New Roman"/>
          <w:color w:val="000000"/>
          <w:sz w:val="28"/>
          <w:szCs w:val="28"/>
        </w:rPr>
        <w:t>5</w:t>
      </w:r>
      <w:r w:rsidR="000E6F83" w:rsidRPr="00622F50">
        <w:rPr>
          <w:rFonts w:ascii="Times New Roman" w:hAnsi="Times New Roman" w:cs="Times New Roman"/>
          <w:color w:val="000000"/>
          <w:sz w:val="28"/>
          <w:szCs w:val="28"/>
        </w:rPr>
        <w:t>. П</w:t>
      </w:r>
      <w:r w:rsidR="00A53FE7" w:rsidRPr="00622F50">
        <w:rPr>
          <w:rFonts w:ascii="Times New Roman" w:hAnsi="Times New Roman" w:cs="Times New Roman"/>
          <w:color w:val="000000"/>
          <w:sz w:val="28"/>
          <w:szCs w:val="28"/>
        </w:rPr>
        <w:t>ланируемое изменение объективных показателей</w:t>
      </w:r>
      <w:r w:rsidR="00A53FE7" w:rsidRPr="00622F50">
        <w:rPr>
          <w:rFonts w:ascii="Times New Roman" w:hAnsi="Times New Roman" w:cs="Times New Roman"/>
          <w:sz w:val="28"/>
          <w:szCs w:val="28"/>
          <w:lang w:eastAsia="en-US"/>
        </w:rPr>
        <w:t xml:space="preserve">, характеризующих  уровень социально- экономического развития отрасли, качество  жизни населения и их влияние на достижение задач программы </w:t>
      </w:r>
    </w:p>
    <w:p w:rsidR="0040726C" w:rsidRPr="00622F50" w:rsidRDefault="0040726C" w:rsidP="00AC0B0B">
      <w:pPr>
        <w:widowControl w:val="0"/>
        <w:autoSpaceDE w:val="0"/>
        <w:spacing w:after="0" w:line="240" w:lineRule="auto"/>
        <w:jc w:val="center"/>
        <w:rPr>
          <w:rFonts w:ascii="Times New Roman" w:hAnsi="Times New Roman" w:cs="Times New Roman"/>
          <w:sz w:val="28"/>
          <w:szCs w:val="28"/>
          <w:lang w:eastAsia="en-US"/>
        </w:rPr>
      </w:pPr>
    </w:p>
    <w:p w:rsidR="005F1576" w:rsidRPr="00622F50" w:rsidRDefault="005F1576" w:rsidP="005F1576">
      <w:pPr>
        <w:pStyle w:val="31"/>
        <w:spacing w:after="0"/>
        <w:ind w:left="0" w:firstLine="450"/>
        <w:jc w:val="both"/>
        <w:rPr>
          <w:color w:val="000000"/>
          <w:sz w:val="28"/>
          <w:szCs w:val="28"/>
        </w:rPr>
      </w:pPr>
      <w:r w:rsidRPr="00622F50">
        <w:rPr>
          <w:color w:val="000000"/>
          <w:sz w:val="28"/>
          <w:szCs w:val="28"/>
        </w:rPr>
        <w:lastRenderedPageBreak/>
        <w:t>Социально-экономическая эффективность и результативность реализации подпрограммы зависят от степени достижения ожидаемого конечного результата.</w:t>
      </w:r>
    </w:p>
    <w:p w:rsidR="005F1576" w:rsidRPr="00622F50" w:rsidRDefault="005F1576" w:rsidP="005F1576">
      <w:pPr>
        <w:spacing w:after="0" w:line="240" w:lineRule="auto"/>
        <w:ind w:firstLine="540"/>
        <w:jc w:val="both"/>
        <w:rPr>
          <w:rFonts w:ascii="Times New Roman" w:hAnsi="Times New Roman" w:cs="Times New Roman"/>
          <w:color w:val="000000"/>
          <w:sz w:val="28"/>
          <w:szCs w:val="28"/>
        </w:rPr>
      </w:pPr>
      <w:r w:rsidRPr="00622F50">
        <w:rPr>
          <w:rFonts w:ascii="Times New Roman" w:hAnsi="Times New Roman" w:cs="Times New Roman"/>
          <w:sz w:val="28"/>
          <w:szCs w:val="28"/>
        </w:rPr>
        <w:t xml:space="preserve">Реализация подпрограммы позволит создать условия, обеспечивающие сохранность и доступность для населения  Тасеевского района культурных ценностей (объекты культурного наследия, библиотечные и музейные фонды) и </w:t>
      </w:r>
      <w:r w:rsidRPr="00622F50">
        <w:rPr>
          <w:rFonts w:ascii="Times New Roman" w:hAnsi="Times New Roman" w:cs="Times New Roman"/>
          <w:color w:val="000000"/>
          <w:sz w:val="28"/>
          <w:szCs w:val="28"/>
        </w:rPr>
        <w:t xml:space="preserve"> будет способствовать:</w:t>
      </w:r>
    </w:p>
    <w:p w:rsidR="00B97676" w:rsidRPr="00622F50" w:rsidRDefault="00B97676" w:rsidP="00B97676">
      <w:pPr>
        <w:widowControl w:val="0"/>
        <w:autoSpaceDE w:val="0"/>
        <w:autoSpaceDN w:val="0"/>
        <w:adjustRightInd w:val="0"/>
        <w:spacing w:after="0" w:line="240" w:lineRule="auto"/>
        <w:ind w:firstLine="708"/>
        <w:jc w:val="both"/>
        <w:rPr>
          <w:rFonts w:ascii="Times New Roman" w:hAnsi="Times New Roman" w:cs="Times New Roman"/>
          <w:color w:val="000000"/>
          <w:sz w:val="28"/>
          <w:szCs w:val="28"/>
        </w:rPr>
      </w:pPr>
      <w:r w:rsidRPr="00622F50">
        <w:rPr>
          <w:rFonts w:ascii="Times New Roman" w:hAnsi="Times New Roman" w:cs="Times New Roman"/>
          <w:color w:val="000000"/>
          <w:sz w:val="28"/>
          <w:szCs w:val="28"/>
        </w:rPr>
        <w:t>рациональному  использованию  памятников истории и культуры в  социокультурной  жизни  района, в т</w:t>
      </w:r>
      <w:r w:rsidR="00BE1902" w:rsidRPr="00622F50">
        <w:rPr>
          <w:rFonts w:ascii="Times New Roman" w:hAnsi="Times New Roman" w:cs="Times New Roman"/>
          <w:color w:val="000000"/>
          <w:sz w:val="28"/>
          <w:szCs w:val="28"/>
        </w:rPr>
        <w:t>ом</w:t>
      </w:r>
      <w:r w:rsidRPr="00622F50">
        <w:rPr>
          <w:rFonts w:ascii="Times New Roman" w:hAnsi="Times New Roman" w:cs="Times New Roman"/>
          <w:color w:val="000000"/>
          <w:sz w:val="28"/>
          <w:szCs w:val="28"/>
        </w:rPr>
        <w:t xml:space="preserve"> ч</w:t>
      </w:r>
      <w:r w:rsidR="00BE1902" w:rsidRPr="00622F50">
        <w:rPr>
          <w:rFonts w:ascii="Times New Roman" w:hAnsi="Times New Roman" w:cs="Times New Roman"/>
          <w:color w:val="000000"/>
          <w:sz w:val="28"/>
          <w:szCs w:val="28"/>
        </w:rPr>
        <w:t xml:space="preserve">исле </w:t>
      </w:r>
      <w:r w:rsidRPr="00622F50">
        <w:rPr>
          <w:rFonts w:ascii="Times New Roman" w:hAnsi="Times New Roman" w:cs="Times New Roman"/>
          <w:color w:val="000000"/>
          <w:sz w:val="28"/>
          <w:szCs w:val="28"/>
        </w:rPr>
        <w:t xml:space="preserve">способствующих формированию предпосылок для развития сферы культурного туризма и  росту инвестиционной привлекательности территории; </w:t>
      </w:r>
    </w:p>
    <w:p w:rsidR="00B97676" w:rsidRPr="00622F50" w:rsidRDefault="005F0990" w:rsidP="005F1576">
      <w:pPr>
        <w:spacing w:after="0" w:line="240" w:lineRule="auto"/>
        <w:ind w:firstLine="708"/>
        <w:jc w:val="both"/>
        <w:rPr>
          <w:rFonts w:ascii="Times New Roman" w:hAnsi="Times New Roman" w:cs="Times New Roman"/>
          <w:sz w:val="28"/>
          <w:szCs w:val="28"/>
          <w:lang w:eastAsia="ru-RU"/>
        </w:rPr>
      </w:pPr>
      <w:r w:rsidRPr="00622F50">
        <w:rPr>
          <w:rFonts w:ascii="Times New Roman" w:hAnsi="Times New Roman" w:cs="Times New Roman"/>
          <w:sz w:val="28"/>
          <w:szCs w:val="28"/>
          <w:lang w:eastAsia="ru-RU"/>
        </w:rPr>
        <w:t>повы</w:t>
      </w:r>
      <w:r w:rsidR="00B97676" w:rsidRPr="00622F50">
        <w:rPr>
          <w:rFonts w:ascii="Times New Roman" w:hAnsi="Times New Roman" w:cs="Times New Roman"/>
          <w:sz w:val="28"/>
          <w:szCs w:val="28"/>
          <w:lang w:eastAsia="ru-RU"/>
        </w:rPr>
        <w:t xml:space="preserve">шению </w:t>
      </w:r>
      <w:r w:rsidRPr="00622F50">
        <w:rPr>
          <w:rFonts w:ascii="Times New Roman" w:hAnsi="Times New Roman" w:cs="Times New Roman"/>
          <w:sz w:val="28"/>
          <w:szCs w:val="28"/>
          <w:lang w:eastAsia="ru-RU"/>
        </w:rPr>
        <w:t>качеств</w:t>
      </w:r>
      <w:r w:rsidR="00B97676" w:rsidRPr="00622F50">
        <w:rPr>
          <w:rFonts w:ascii="Times New Roman" w:hAnsi="Times New Roman" w:cs="Times New Roman"/>
          <w:sz w:val="28"/>
          <w:szCs w:val="28"/>
          <w:lang w:eastAsia="ru-RU"/>
        </w:rPr>
        <w:t>а</w:t>
      </w:r>
      <w:r w:rsidRPr="00622F50">
        <w:rPr>
          <w:rFonts w:ascii="Times New Roman" w:hAnsi="Times New Roman" w:cs="Times New Roman"/>
          <w:sz w:val="28"/>
          <w:szCs w:val="28"/>
          <w:lang w:eastAsia="ru-RU"/>
        </w:rPr>
        <w:t xml:space="preserve"> </w:t>
      </w:r>
      <w:r w:rsidR="00B97676" w:rsidRPr="00622F50">
        <w:rPr>
          <w:rFonts w:ascii="Times New Roman" w:hAnsi="Times New Roman" w:cs="Times New Roman"/>
          <w:sz w:val="28"/>
          <w:szCs w:val="28"/>
          <w:lang w:eastAsia="ru-RU"/>
        </w:rPr>
        <w:t xml:space="preserve">и доступности </w:t>
      </w:r>
      <w:r w:rsidRPr="00622F50">
        <w:rPr>
          <w:rFonts w:ascii="Times New Roman" w:hAnsi="Times New Roman" w:cs="Times New Roman"/>
          <w:sz w:val="28"/>
          <w:szCs w:val="28"/>
          <w:lang w:eastAsia="ru-RU"/>
        </w:rPr>
        <w:t xml:space="preserve">библиотечно-информационного </w:t>
      </w:r>
      <w:r w:rsidR="00B97676" w:rsidRPr="00622F50">
        <w:rPr>
          <w:rFonts w:ascii="Times New Roman" w:hAnsi="Times New Roman" w:cs="Times New Roman"/>
          <w:sz w:val="28"/>
          <w:szCs w:val="28"/>
          <w:lang w:eastAsia="ru-RU"/>
        </w:rPr>
        <w:t xml:space="preserve">и музейного </w:t>
      </w:r>
      <w:r w:rsidRPr="00622F50">
        <w:rPr>
          <w:rFonts w:ascii="Times New Roman" w:hAnsi="Times New Roman" w:cs="Times New Roman"/>
          <w:sz w:val="28"/>
          <w:szCs w:val="28"/>
          <w:lang w:eastAsia="ru-RU"/>
        </w:rPr>
        <w:t xml:space="preserve">обслуживания </w:t>
      </w:r>
      <w:r w:rsidR="00B97676" w:rsidRPr="00622F50">
        <w:rPr>
          <w:rFonts w:ascii="Times New Roman" w:hAnsi="Times New Roman" w:cs="Times New Roman"/>
          <w:sz w:val="28"/>
          <w:szCs w:val="28"/>
          <w:lang w:eastAsia="ru-RU"/>
        </w:rPr>
        <w:t xml:space="preserve"> </w:t>
      </w:r>
      <w:r w:rsidRPr="00622F50">
        <w:rPr>
          <w:rFonts w:ascii="Times New Roman" w:hAnsi="Times New Roman" w:cs="Times New Roman"/>
          <w:sz w:val="28"/>
          <w:szCs w:val="28"/>
          <w:lang w:eastAsia="ru-RU"/>
        </w:rPr>
        <w:t xml:space="preserve">населения Тасеевского района; </w:t>
      </w:r>
    </w:p>
    <w:p w:rsidR="005F0990" w:rsidRPr="00622F50" w:rsidRDefault="005F0990" w:rsidP="005F1576">
      <w:pPr>
        <w:spacing w:after="0" w:line="240" w:lineRule="auto"/>
        <w:ind w:firstLine="708"/>
        <w:jc w:val="both"/>
        <w:rPr>
          <w:rFonts w:ascii="Times New Roman" w:hAnsi="Times New Roman" w:cs="Times New Roman"/>
          <w:sz w:val="28"/>
          <w:szCs w:val="28"/>
          <w:lang w:eastAsia="ru-RU"/>
        </w:rPr>
      </w:pPr>
      <w:r w:rsidRPr="00622F50">
        <w:rPr>
          <w:rFonts w:ascii="Times New Roman" w:hAnsi="Times New Roman" w:cs="Times New Roman"/>
          <w:sz w:val="28"/>
          <w:szCs w:val="28"/>
          <w:lang w:eastAsia="ru-RU"/>
        </w:rPr>
        <w:t>созда</w:t>
      </w:r>
      <w:r w:rsidR="00B97676" w:rsidRPr="00622F50">
        <w:rPr>
          <w:rFonts w:ascii="Times New Roman" w:hAnsi="Times New Roman" w:cs="Times New Roman"/>
          <w:sz w:val="28"/>
          <w:szCs w:val="28"/>
          <w:lang w:eastAsia="ru-RU"/>
        </w:rPr>
        <w:t xml:space="preserve">нию </w:t>
      </w:r>
      <w:r w:rsidR="000E6F83" w:rsidRPr="00622F50">
        <w:rPr>
          <w:rFonts w:ascii="Times New Roman" w:hAnsi="Times New Roman" w:cs="Times New Roman"/>
          <w:sz w:val="28"/>
          <w:szCs w:val="28"/>
          <w:lang w:eastAsia="ru-RU"/>
        </w:rPr>
        <w:t>привлекательн</w:t>
      </w:r>
      <w:r w:rsidR="00B97676" w:rsidRPr="00622F50">
        <w:rPr>
          <w:rFonts w:ascii="Times New Roman" w:hAnsi="Times New Roman" w:cs="Times New Roman"/>
          <w:sz w:val="28"/>
          <w:szCs w:val="28"/>
          <w:lang w:eastAsia="ru-RU"/>
        </w:rPr>
        <w:t>ого</w:t>
      </w:r>
      <w:r w:rsidR="000E6F83" w:rsidRPr="00622F50">
        <w:rPr>
          <w:rFonts w:ascii="Times New Roman" w:hAnsi="Times New Roman" w:cs="Times New Roman"/>
          <w:sz w:val="28"/>
          <w:szCs w:val="28"/>
          <w:lang w:eastAsia="ru-RU"/>
        </w:rPr>
        <w:t xml:space="preserve"> </w:t>
      </w:r>
      <w:r w:rsidRPr="00622F50">
        <w:rPr>
          <w:rFonts w:ascii="Times New Roman" w:hAnsi="Times New Roman" w:cs="Times New Roman"/>
          <w:sz w:val="28"/>
          <w:szCs w:val="28"/>
          <w:lang w:eastAsia="ru-RU"/>
        </w:rPr>
        <w:t xml:space="preserve"> образ</w:t>
      </w:r>
      <w:r w:rsidR="00B97676" w:rsidRPr="00622F50">
        <w:rPr>
          <w:rFonts w:ascii="Times New Roman" w:hAnsi="Times New Roman" w:cs="Times New Roman"/>
          <w:sz w:val="28"/>
          <w:szCs w:val="28"/>
          <w:lang w:eastAsia="ru-RU"/>
        </w:rPr>
        <w:t>а</w:t>
      </w:r>
      <w:r w:rsidRPr="00622F50">
        <w:rPr>
          <w:rFonts w:ascii="Times New Roman" w:hAnsi="Times New Roman" w:cs="Times New Roman"/>
          <w:sz w:val="28"/>
          <w:szCs w:val="28"/>
          <w:lang w:eastAsia="ru-RU"/>
        </w:rPr>
        <w:t xml:space="preserve"> современных муниципальных библиотек</w:t>
      </w:r>
      <w:r w:rsidR="000E6F83" w:rsidRPr="00622F50">
        <w:rPr>
          <w:rFonts w:ascii="Times New Roman" w:hAnsi="Times New Roman" w:cs="Times New Roman"/>
          <w:sz w:val="28"/>
          <w:szCs w:val="28"/>
          <w:lang w:eastAsia="ru-RU"/>
        </w:rPr>
        <w:t xml:space="preserve"> (</w:t>
      </w:r>
      <w:r w:rsidRPr="00622F50">
        <w:rPr>
          <w:rFonts w:ascii="Times New Roman" w:hAnsi="Times New Roman" w:cs="Times New Roman"/>
          <w:sz w:val="28"/>
          <w:szCs w:val="28"/>
          <w:lang w:eastAsia="ru-RU"/>
        </w:rPr>
        <w:t>библиотек нового формата</w:t>
      </w:r>
      <w:r w:rsidR="000E6F83" w:rsidRPr="00622F50">
        <w:rPr>
          <w:rFonts w:ascii="Times New Roman" w:hAnsi="Times New Roman" w:cs="Times New Roman"/>
          <w:sz w:val="28"/>
          <w:szCs w:val="28"/>
          <w:lang w:eastAsia="ru-RU"/>
        </w:rPr>
        <w:t>)</w:t>
      </w:r>
      <w:r w:rsidRPr="00622F50">
        <w:rPr>
          <w:rFonts w:ascii="Times New Roman" w:hAnsi="Times New Roman" w:cs="Times New Roman"/>
          <w:sz w:val="28"/>
          <w:szCs w:val="28"/>
          <w:lang w:eastAsia="ru-RU"/>
        </w:rPr>
        <w:t xml:space="preserve">, предоставляющих населению района расширенные возможности реализации культурных, досуговых, информационных и коммуникационных потребностей; </w:t>
      </w:r>
    </w:p>
    <w:p w:rsidR="005F0990" w:rsidRPr="00622F50" w:rsidRDefault="00B97676" w:rsidP="005F1576">
      <w:pPr>
        <w:spacing w:after="0" w:line="240" w:lineRule="auto"/>
        <w:ind w:firstLine="708"/>
        <w:jc w:val="both"/>
        <w:rPr>
          <w:rFonts w:ascii="Times New Roman" w:hAnsi="Times New Roman" w:cs="Times New Roman"/>
          <w:sz w:val="28"/>
          <w:szCs w:val="28"/>
          <w:lang w:eastAsia="ru-RU"/>
        </w:rPr>
      </w:pPr>
      <w:r w:rsidRPr="00622F50">
        <w:rPr>
          <w:rFonts w:ascii="Times New Roman" w:hAnsi="Times New Roman" w:cs="Times New Roman"/>
          <w:color w:val="000000"/>
          <w:sz w:val="28"/>
          <w:szCs w:val="28"/>
        </w:rPr>
        <w:t>повышению уровня комплектования фондов библиотек и краеведческого музея</w:t>
      </w:r>
      <w:r w:rsidR="005F0990" w:rsidRPr="00622F50">
        <w:rPr>
          <w:rFonts w:ascii="Times New Roman" w:hAnsi="Times New Roman" w:cs="Times New Roman"/>
          <w:sz w:val="28"/>
          <w:szCs w:val="28"/>
          <w:lang w:eastAsia="ru-RU"/>
        </w:rPr>
        <w:t xml:space="preserve">; </w:t>
      </w:r>
    </w:p>
    <w:p w:rsidR="005F0990" w:rsidRPr="00622F50" w:rsidRDefault="005F0990" w:rsidP="005F1576">
      <w:pPr>
        <w:widowControl w:val="0"/>
        <w:autoSpaceDE w:val="0"/>
        <w:spacing w:after="0" w:line="240" w:lineRule="auto"/>
        <w:ind w:firstLine="720"/>
        <w:jc w:val="both"/>
        <w:rPr>
          <w:rFonts w:ascii="Times New Roman" w:hAnsi="Times New Roman" w:cs="Times New Roman"/>
          <w:sz w:val="28"/>
          <w:szCs w:val="28"/>
          <w:lang w:eastAsia="ru-RU"/>
        </w:rPr>
      </w:pPr>
      <w:r w:rsidRPr="00622F50">
        <w:rPr>
          <w:rFonts w:ascii="Times New Roman" w:hAnsi="Times New Roman" w:cs="Times New Roman"/>
          <w:color w:val="000000"/>
          <w:sz w:val="28"/>
          <w:szCs w:val="28"/>
        </w:rPr>
        <w:t>р</w:t>
      </w:r>
      <w:r w:rsidRPr="00622F50">
        <w:rPr>
          <w:rFonts w:ascii="Times New Roman" w:hAnsi="Times New Roman" w:cs="Times New Roman"/>
          <w:sz w:val="28"/>
          <w:szCs w:val="28"/>
          <w:lang w:eastAsia="ru-RU"/>
        </w:rPr>
        <w:t>асшир</w:t>
      </w:r>
      <w:r w:rsidR="00B97676" w:rsidRPr="00622F50">
        <w:rPr>
          <w:rFonts w:ascii="Times New Roman" w:hAnsi="Times New Roman" w:cs="Times New Roman"/>
          <w:sz w:val="28"/>
          <w:szCs w:val="28"/>
          <w:lang w:eastAsia="ru-RU"/>
        </w:rPr>
        <w:t xml:space="preserve">ению </w:t>
      </w:r>
      <w:r w:rsidRPr="00622F50">
        <w:rPr>
          <w:rFonts w:ascii="Times New Roman" w:hAnsi="Times New Roman" w:cs="Times New Roman"/>
          <w:sz w:val="28"/>
          <w:szCs w:val="28"/>
          <w:lang w:eastAsia="ru-RU"/>
        </w:rPr>
        <w:t>аудитории краеведческого музея с использованием  различных  форм коммуникации</w:t>
      </w:r>
      <w:r w:rsidR="00BE1902" w:rsidRPr="00622F50">
        <w:rPr>
          <w:rFonts w:ascii="Times New Roman" w:hAnsi="Times New Roman" w:cs="Times New Roman"/>
          <w:sz w:val="28"/>
          <w:szCs w:val="28"/>
          <w:lang w:eastAsia="ru-RU"/>
        </w:rPr>
        <w:t xml:space="preserve">, в том числе и через систему </w:t>
      </w:r>
      <w:r w:rsidR="00B97676" w:rsidRPr="00622F50">
        <w:rPr>
          <w:rFonts w:ascii="Times New Roman" w:hAnsi="Times New Roman" w:cs="Times New Roman"/>
          <w:sz w:val="28"/>
          <w:szCs w:val="28"/>
          <w:lang w:eastAsia="ru-RU"/>
        </w:rPr>
        <w:t>Интернет</w:t>
      </w:r>
      <w:r w:rsidRPr="00622F50">
        <w:rPr>
          <w:rFonts w:ascii="Times New Roman" w:hAnsi="Times New Roman" w:cs="Times New Roman"/>
          <w:sz w:val="28"/>
          <w:szCs w:val="28"/>
          <w:lang w:eastAsia="ru-RU"/>
        </w:rPr>
        <w:t>;</w:t>
      </w:r>
    </w:p>
    <w:p w:rsidR="005F0990" w:rsidRPr="00622F50" w:rsidRDefault="005F0990" w:rsidP="00B97676">
      <w:pPr>
        <w:widowControl w:val="0"/>
        <w:autoSpaceDE w:val="0"/>
        <w:spacing w:after="0" w:line="240" w:lineRule="auto"/>
        <w:ind w:firstLine="720"/>
        <w:jc w:val="both"/>
        <w:rPr>
          <w:rFonts w:ascii="Times New Roman" w:hAnsi="Times New Roman" w:cs="Times New Roman"/>
          <w:sz w:val="28"/>
          <w:szCs w:val="28"/>
          <w:lang w:eastAsia="ru-RU"/>
        </w:rPr>
      </w:pPr>
      <w:r w:rsidRPr="00622F50">
        <w:rPr>
          <w:rFonts w:ascii="Times New Roman" w:hAnsi="Times New Roman" w:cs="Times New Roman"/>
          <w:sz w:val="28"/>
          <w:szCs w:val="28"/>
          <w:lang w:eastAsia="ru-RU"/>
        </w:rPr>
        <w:t xml:space="preserve"> повы</w:t>
      </w:r>
      <w:r w:rsidR="00BE1902" w:rsidRPr="00622F50">
        <w:rPr>
          <w:rFonts w:ascii="Times New Roman" w:hAnsi="Times New Roman" w:cs="Times New Roman"/>
          <w:sz w:val="28"/>
          <w:szCs w:val="28"/>
          <w:lang w:eastAsia="ru-RU"/>
        </w:rPr>
        <w:t>шению</w:t>
      </w:r>
      <w:r w:rsidRPr="00622F50">
        <w:rPr>
          <w:rFonts w:ascii="Times New Roman" w:hAnsi="Times New Roman" w:cs="Times New Roman"/>
          <w:sz w:val="28"/>
          <w:szCs w:val="28"/>
          <w:lang w:eastAsia="ru-RU"/>
        </w:rPr>
        <w:t xml:space="preserve"> значимост</w:t>
      </w:r>
      <w:r w:rsidR="00BE1902" w:rsidRPr="00622F50">
        <w:rPr>
          <w:rFonts w:ascii="Times New Roman" w:hAnsi="Times New Roman" w:cs="Times New Roman"/>
          <w:sz w:val="28"/>
          <w:szCs w:val="28"/>
          <w:lang w:eastAsia="ru-RU"/>
        </w:rPr>
        <w:t>и</w:t>
      </w:r>
      <w:r w:rsidRPr="00622F50">
        <w:rPr>
          <w:rFonts w:ascii="Times New Roman" w:hAnsi="Times New Roman" w:cs="Times New Roman"/>
          <w:sz w:val="28"/>
          <w:szCs w:val="28"/>
          <w:lang w:eastAsia="ru-RU"/>
        </w:rPr>
        <w:t xml:space="preserve">  и привлекательност</w:t>
      </w:r>
      <w:r w:rsidR="00BE1902" w:rsidRPr="00622F50">
        <w:rPr>
          <w:rFonts w:ascii="Times New Roman" w:hAnsi="Times New Roman" w:cs="Times New Roman"/>
          <w:sz w:val="28"/>
          <w:szCs w:val="28"/>
          <w:lang w:eastAsia="ru-RU"/>
        </w:rPr>
        <w:t>и</w:t>
      </w:r>
      <w:r w:rsidR="005F1576" w:rsidRPr="00622F50">
        <w:rPr>
          <w:rFonts w:ascii="Times New Roman" w:hAnsi="Times New Roman" w:cs="Times New Roman"/>
          <w:sz w:val="28"/>
          <w:szCs w:val="28"/>
          <w:lang w:eastAsia="ru-RU"/>
        </w:rPr>
        <w:t xml:space="preserve"> </w:t>
      </w:r>
      <w:r w:rsidR="000E6F83" w:rsidRPr="00622F50">
        <w:rPr>
          <w:rFonts w:ascii="Times New Roman" w:hAnsi="Times New Roman" w:cs="Times New Roman"/>
          <w:sz w:val="28"/>
          <w:szCs w:val="28"/>
          <w:lang w:eastAsia="ru-RU"/>
        </w:rPr>
        <w:t xml:space="preserve">краеведческого </w:t>
      </w:r>
      <w:r w:rsidRPr="00622F50">
        <w:rPr>
          <w:rFonts w:ascii="Times New Roman" w:hAnsi="Times New Roman" w:cs="Times New Roman"/>
          <w:sz w:val="28"/>
          <w:szCs w:val="28"/>
          <w:lang w:eastAsia="ru-RU"/>
        </w:rPr>
        <w:t>музея для жителей и гостей Тасеевского района;</w:t>
      </w:r>
    </w:p>
    <w:p w:rsidR="00B97676" w:rsidRPr="00622F50" w:rsidRDefault="00B97676" w:rsidP="00BE190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22F50">
        <w:rPr>
          <w:rFonts w:ascii="Times New Roman" w:hAnsi="Times New Roman" w:cs="Times New Roman"/>
          <w:color w:val="000000"/>
          <w:sz w:val="28"/>
          <w:szCs w:val="28"/>
        </w:rPr>
        <w:t>росту востребованности услуг библиотек у населения района</w:t>
      </w:r>
      <w:r w:rsidRPr="00622F50">
        <w:rPr>
          <w:rFonts w:ascii="Times New Roman" w:hAnsi="Times New Roman" w:cs="Times New Roman"/>
          <w:color w:val="0000FF"/>
          <w:sz w:val="28"/>
          <w:szCs w:val="28"/>
        </w:rPr>
        <w:t xml:space="preserve">, </w:t>
      </w:r>
      <w:r w:rsidRPr="00622F50">
        <w:rPr>
          <w:rFonts w:ascii="Times New Roman" w:hAnsi="Times New Roman" w:cs="Times New Roman"/>
          <w:sz w:val="28"/>
          <w:szCs w:val="28"/>
        </w:rPr>
        <w:t>в том числе через систему Интернет</w:t>
      </w:r>
      <w:r w:rsidR="00BE1902" w:rsidRPr="00622F50">
        <w:rPr>
          <w:rFonts w:ascii="Times New Roman" w:hAnsi="Times New Roman" w:cs="Times New Roman"/>
          <w:sz w:val="28"/>
          <w:szCs w:val="28"/>
        </w:rPr>
        <w:t>;</w:t>
      </w:r>
    </w:p>
    <w:p w:rsidR="005F0990" w:rsidRPr="00622F50" w:rsidRDefault="005F0990" w:rsidP="00B97676">
      <w:pPr>
        <w:widowControl w:val="0"/>
        <w:autoSpaceDE w:val="0"/>
        <w:spacing w:after="0" w:line="240" w:lineRule="auto"/>
        <w:ind w:firstLine="720"/>
        <w:jc w:val="both"/>
        <w:rPr>
          <w:rFonts w:ascii="Times New Roman" w:hAnsi="Times New Roman" w:cs="Times New Roman"/>
          <w:sz w:val="28"/>
          <w:szCs w:val="28"/>
          <w:lang w:eastAsia="ru-RU"/>
        </w:rPr>
      </w:pPr>
      <w:r w:rsidRPr="00622F50">
        <w:rPr>
          <w:rFonts w:ascii="Times New Roman" w:hAnsi="Times New Roman" w:cs="Times New Roman"/>
          <w:sz w:val="28"/>
          <w:szCs w:val="28"/>
          <w:lang w:eastAsia="ru-RU"/>
        </w:rPr>
        <w:t>расшир</w:t>
      </w:r>
      <w:r w:rsidR="00BE1902" w:rsidRPr="00622F50">
        <w:rPr>
          <w:rFonts w:ascii="Times New Roman" w:hAnsi="Times New Roman" w:cs="Times New Roman"/>
          <w:sz w:val="28"/>
          <w:szCs w:val="28"/>
          <w:lang w:eastAsia="ru-RU"/>
        </w:rPr>
        <w:t xml:space="preserve">ению </w:t>
      </w:r>
      <w:r w:rsidRPr="00622F50">
        <w:rPr>
          <w:rFonts w:ascii="Times New Roman" w:hAnsi="Times New Roman" w:cs="Times New Roman"/>
          <w:sz w:val="28"/>
          <w:szCs w:val="28"/>
          <w:lang w:eastAsia="ru-RU"/>
        </w:rPr>
        <w:t xml:space="preserve"> спектр</w:t>
      </w:r>
      <w:r w:rsidR="00BE1902" w:rsidRPr="00622F50">
        <w:rPr>
          <w:rFonts w:ascii="Times New Roman" w:hAnsi="Times New Roman" w:cs="Times New Roman"/>
          <w:sz w:val="28"/>
          <w:szCs w:val="28"/>
          <w:lang w:eastAsia="ru-RU"/>
        </w:rPr>
        <w:t xml:space="preserve">а библиотечных и </w:t>
      </w:r>
      <w:r w:rsidR="0046553C" w:rsidRPr="00622F50">
        <w:rPr>
          <w:rFonts w:ascii="Times New Roman" w:hAnsi="Times New Roman" w:cs="Times New Roman"/>
          <w:sz w:val="28"/>
          <w:szCs w:val="28"/>
          <w:lang w:eastAsia="ru-RU"/>
        </w:rPr>
        <w:t xml:space="preserve"> музейных услуг.</w:t>
      </w:r>
    </w:p>
    <w:p w:rsidR="0046553C" w:rsidRPr="00622F50" w:rsidRDefault="0046553C" w:rsidP="0046553C">
      <w:pPr>
        <w:pStyle w:val="ConsPlusCell"/>
        <w:tabs>
          <w:tab w:val="left" w:pos="1134"/>
          <w:tab w:val="left" w:pos="1418"/>
        </w:tabs>
        <w:ind w:firstLine="720"/>
        <w:jc w:val="both"/>
        <w:rPr>
          <w:color w:val="000000"/>
          <w:sz w:val="28"/>
          <w:szCs w:val="28"/>
        </w:rPr>
      </w:pPr>
      <w:r w:rsidRPr="00622F50">
        <w:rPr>
          <w:color w:val="000000"/>
          <w:sz w:val="28"/>
          <w:szCs w:val="28"/>
        </w:rPr>
        <w:t xml:space="preserve">Подпрограмма 1. «Сохранение культурного наследия» представлена  в приложении №  </w:t>
      </w:r>
      <w:r w:rsidR="00C71696" w:rsidRPr="00622F50">
        <w:rPr>
          <w:color w:val="000000"/>
          <w:sz w:val="28"/>
          <w:szCs w:val="28"/>
        </w:rPr>
        <w:t>1</w:t>
      </w:r>
      <w:r w:rsidRPr="00622F50">
        <w:rPr>
          <w:color w:val="000000"/>
          <w:sz w:val="28"/>
          <w:szCs w:val="28"/>
        </w:rPr>
        <w:t xml:space="preserve">  к Программе.</w:t>
      </w:r>
    </w:p>
    <w:p w:rsidR="00250172" w:rsidRPr="00622F50" w:rsidRDefault="00250172">
      <w:pPr>
        <w:pStyle w:val="ConsPlusCell"/>
        <w:jc w:val="both"/>
        <w:rPr>
          <w:color w:val="000000"/>
          <w:sz w:val="28"/>
          <w:szCs w:val="28"/>
        </w:rPr>
      </w:pPr>
    </w:p>
    <w:p w:rsidR="00E74C16" w:rsidRPr="00622F50" w:rsidRDefault="00E74C16">
      <w:pPr>
        <w:pStyle w:val="ConsPlusCell"/>
        <w:jc w:val="both"/>
        <w:rPr>
          <w:color w:val="000000"/>
          <w:sz w:val="28"/>
          <w:szCs w:val="28"/>
        </w:rPr>
      </w:pPr>
      <w:r w:rsidRPr="00622F50">
        <w:rPr>
          <w:color w:val="000000"/>
          <w:sz w:val="28"/>
          <w:szCs w:val="28"/>
        </w:rPr>
        <w:tab/>
        <w:t xml:space="preserve">Подпрограмма 2. «Развитие архивного дела в Тасеевском районе». </w:t>
      </w:r>
    </w:p>
    <w:p w:rsidR="008D6D2E" w:rsidRPr="00622F50" w:rsidRDefault="00E74C16">
      <w:pPr>
        <w:widowControl w:val="0"/>
        <w:spacing w:after="0" w:line="200" w:lineRule="atLeast"/>
        <w:jc w:val="both"/>
        <w:rPr>
          <w:rFonts w:ascii="Times New Roman" w:hAnsi="Times New Roman" w:cs="Times New Roman"/>
          <w:color w:val="000000"/>
          <w:sz w:val="28"/>
          <w:szCs w:val="28"/>
        </w:rPr>
      </w:pPr>
      <w:r w:rsidRPr="00622F50">
        <w:rPr>
          <w:rFonts w:ascii="Times New Roman" w:hAnsi="Times New Roman" w:cs="Times New Roman"/>
          <w:color w:val="000000"/>
          <w:sz w:val="28"/>
          <w:szCs w:val="28"/>
        </w:rPr>
        <w:tab/>
      </w:r>
    </w:p>
    <w:p w:rsidR="000E6F83" w:rsidRPr="00622F50" w:rsidRDefault="000E6F83" w:rsidP="000E6F83">
      <w:pPr>
        <w:pStyle w:val="af5"/>
        <w:autoSpaceDE w:val="0"/>
        <w:spacing w:after="0" w:line="240" w:lineRule="auto"/>
        <w:ind w:left="0"/>
        <w:jc w:val="center"/>
        <w:rPr>
          <w:rFonts w:ascii="Times New Roman" w:hAnsi="Times New Roman"/>
          <w:sz w:val="28"/>
          <w:szCs w:val="28"/>
        </w:rPr>
      </w:pPr>
      <w:r w:rsidRPr="00622F50">
        <w:rPr>
          <w:rFonts w:ascii="Times New Roman" w:hAnsi="Times New Roman"/>
          <w:sz w:val="28"/>
          <w:szCs w:val="28"/>
        </w:rPr>
        <w:t>1.Постановка общерайонной</w:t>
      </w:r>
      <w:r w:rsidR="00D27F3E" w:rsidRPr="00622F50">
        <w:rPr>
          <w:rFonts w:ascii="Times New Roman" w:hAnsi="Times New Roman"/>
          <w:sz w:val="28"/>
          <w:szCs w:val="28"/>
        </w:rPr>
        <w:t xml:space="preserve"> </w:t>
      </w:r>
      <w:r w:rsidR="00570BEE" w:rsidRPr="00622F50">
        <w:rPr>
          <w:rFonts w:ascii="Times New Roman" w:hAnsi="Times New Roman"/>
          <w:sz w:val="28"/>
          <w:szCs w:val="28"/>
        </w:rPr>
        <w:t xml:space="preserve"> </w:t>
      </w:r>
      <w:r w:rsidRPr="00622F50">
        <w:rPr>
          <w:rFonts w:ascii="Times New Roman" w:hAnsi="Times New Roman"/>
          <w:sz w:val="28"/>
          <w:szCs w:val="28"/>
        </w:rPr>
        <w:t xml:space="preserve">проблемы на решение которой направлена реализация  подпрограммы, содержащее  объективные показатели, характеризующие  уровень развития  отрасли, качество жизни населения, тенденции развития </w:t>
      </w:r>
    </w:p>
    <w:p w:rsidR="008D6D2E" w:rsidRPr="00622F50" w:rsidRDefault="008D6D2E" w:rsidP="008D6D2E">
      <w:pPr>
        <w:autoSpaceDE w:val="0"/>
        <w:spacing w:after="0" w:line="240" w:lineRule="auto"/>
        <w:ind w:firstLine="540"/>
        <w:jc w:val="center"/>
        <w:rPr>
          <w:rFonts w:ascii="Times New Roman" w:hAnsi="Times New Roman" w:cs="Times New Roman"/>
          <w:sz w:val="28"/>
          <w:szCs w:val="28"/>
        </w:rPr>
      </w:pPr>
    </w:p>
    <w:p w:rsidR="00570BEE" w:rsidRPr="00622F50" w:rsidRDefault="00570BEE" w:rsidP="00570BEE">
      <w:pPr>
        <w:pStyle w:val="ConsPlusNormal"/>
        <w:ind w:firstLine="540"/>
        <w:jc w:val="both"/>
        <w:rPr>
          <w:rFonts w:ascii="Times New Roman" w:hAnsi="Times New Roman" w:cs="Times New Roman"/>
          <w:sz w:val="28"/>
          <w:szCs w:val="28"/>
        </w:rPr>
      </w:pPr>
      <w:r w:rsidRPr="00622F50">
        <w:rPr>
          <w:rFonts w:ascii="Times New Roman" w:hAnsi="Times New Roman" w:cs="Times New Roman"/>
          <w:sz w:val="28"/>
          <w:szCs w:val="28"/>
        </w:rPr>
        <w:t xml:space="preserve">Подпрограмма направлена на решение задачи "Сохранение и эффективное использование исторического и культурного наследия  Тасеевского района»  </w:t>
      </w:r>
      <w:r w:rsidR="006A76C9" w:rsidRPr="00622F50">
        <w:rPr>
          <w:rFonts w:ascii="Times New Roman" w:hAnsi="Times New Roman" w:cs="Times New Roman"/>
          <w:sz w:val="28"/>
          <w:szCs w:val="28"/>
        </w:rPr>
        <w:t>П</w:t>
      </w:r>
      <w:r w:rsidRPr="00622F50">
        <w:rPr>
          <w:rFonts w:ascii="Times New Roman" w:hAnsi="Times New Roman" w:cs="Times New Roman"/>
          <w:sz w:val="28"/>
          <w:szCs w:val="28"/>
        </w:rPr>
        <w:t>рограммы.</w:t>
      </w:r>
    </w:p>
    <w:p w:rsidR="008D6D2E" w:rsidRPr="00622F50" w:rsidRDefault="008D6D2E" w:rsidP="008D6D2E">
      <w:pPr>
        <w:spacing w:after="0" w:line="240" w:lineRule="auto"/>
        <w:ind w:firstLine="709"/>
        <w:jc w:val="both"/>
        <w:rPr>
          <w:rFonts w:ascii="Times New Roman" w:hAnsi="Times New Roman" w:cs="Times New Roman"/>
          <w:sz w:val="28"/>
          <w:szCs w:val="28"/>
        </w:rPr>
      </w:pPr>
      <w:r w:rsidRPr="00622F50">
        <w:rPr>
          <w:rFonts w:ascii="Times New Roman" w:hAnsi="Times New Roman" w:cs="Times New Roman"/>
          <w:sz w:val="28"/>
          <w:szCs w:val="28"/>
        </w:rPr>
        <w:t>Архивные документы, хранящиеся в архиве района, являются составной частью Архивного фонда Российской Федерации – неотъемлемой частью историко-культурного наследия Тасеевского района, одним из символов российской государственности.</w:t>
      </w:r>
    </w:p>
    <w:p w:rsidR="008D6D2E" w:rsidRPr="00622F50" w:rsidRDefault="008D6D2E" w:rsidP="008D6D2E">
      <w:pPr>
        <w:spacing w:after="0" w:line="240" w:lineRule="auto"/>
        <w:ind w:firstLine="709"/>
        <w:jc w:val="both"/>
        <w:rPr>
          <w:rFonts w:ascii="Times New Roman" w:eastAsia="Times New Roman" w:hAnsi="Times New Roman" w:cs="Times New Roman"/>
          <w:color w:val="000000"/>
          <w:sz w:val="28"/>
          <w:szCs w:val="28"/>
        </w:rPr>
      </w:pPr>
      <w:r w:rsidRPr="00622F50">
        <w:rPr>
          <w:rFonts w:ascii="Times New Roman" w:eastAsia="Times New Roman" w:hAnsi="Times New Roman" w:cs="Times New Roman"/>
          <w:color w:val="000000"/>
          <w:sz w:val="28"/>
          <w:szCs w:val="28"/>
        </w:rPr>
        <w:lastRenderedPageBreak/>
        <w:t>Архивный фонд РФ в Тасеевском районе содержит информационно емкий</w:t>
      </w:r>
      <w:r w:rsidR="00570BEE" w:rsidRPr="00622F50">
        <w:rPr>
          <w:rFonts w:ascii="Times New Roman" w:eastAsia="Times New Roman" w:hAnsi="Times New Roman" w:cs="Times New Roman"/>
          <w:color w:val="000000"/>
          <w:sz w:val="28"/>
          <w:szCs w:val="28"/>
        </w:rPr>
        <w:t xml:space="preserve"> </w:t>
      </w:r>
      <w:r w:rsidRPr="00622F50">
        <w:rPr>
          <w:rFonts w:ascii="Times New Roman" w:eastAsia="Times New Roman" w:hAnsi="Times New Roman" w:cs="Times New Roman"/>
          <w:color w:val="000000"/>
          <w:sz w:val="28"/>
          <w:szCs w:val="28"/>
        </w:rPr>
        <w:t xml:space="preserve"> документальный массив, который отражает историю развития района, инфраструктуры района, содержит управленческую документацию,   документы по личному составу. </w:t>
      </w:r>
    </w:p>
    <w:p w:rsidR="007B31A5" w:rsidRPr="00622F50" w:rsidRDefault="007B31A5" w:rsidP="008D6D2E">
      <w:pPr>
        <w:spacing w:after="0" w:line="240" w:lineRule="auto"/>
        <w:ind w:firstLine="709"/>
        <w:jc w:val="both"/>
        <w:rPr>
          <w:rFonts w:ascii="Times New Roman" w:hAnsi="Times New Roman" w:cs="Times New Roman"/>
          <w:sz w:val="28"/>
          <w:szCs w:val="28"/>
          <w:lang w:eastAsia="ru-RU"/>
        </w:rPr>
      </w:pPr>
      <w:r w:rsidRPr="00622F50">
        <w:rPr>
          <w:rFonts w:ascii="Times New Roman" w:hAnsi="Times New Roman" w:cs="Times New Roman"/>
          <w:sz w:val="28"/>
          <w:szCs w:val="28"/>
          <w:lang w:eastAsia="ru-RU"/>
        </w:rPr>
        <w:t>Общий объем архивных документов, сосредоточенных в муниципальном казенном учреждении «Архив Тасеевского района» на 01.01.201</w:t>
      </w:r>
      <w:r w:rsidR="006D6822" w:rsidRPr="00622F50">
        <w:rPr>
          <w:rFonts w:ascii="Times New Roman" w:hAnsi="Times New Roman" w:cs="Times New Roman"/>
          <w:sz w:val="28"/>
          <w:szCs w:val="28"/>
          <w:lang w:eastAsia="ru-RU"/>
        </w:rPr>
        <w:t>8</w:t>
      </w:r>
      <w:r w:rsidRPr="00622F50">
        <w:rPr>
          <w:rFonts w:ascii="Times New Roman" w:hAnsi="Times New Roman" w:cs="Times New Roman"/>
          <w:sz w:val="28"/>
          <w:szCs w:val="28"/>
          <w:lang w:eastAsia="ru-RU"/>
        </w:rPr>
        <w:t xml:space="preserve">  составляет </w:t>
      </w:r>
      <w:r w:rsidR="0075248C" w:rsidRPr="00622F50">
        <w:rPr>
          <w:rFonts w:ascii="Times New Roman" w:eastAsia="Times New Roman" w:hAnsi="Times New Roman" w:cs="Times New Roman"/>
          <w:sz w:val="28"/>
          <w:szCs w:val="28"/>
        </w:rPr>
        <w:t>1</w:t>
      </w:r>
      <w:r w:rsidR="0095735D" w:rsidRPr="00622F50">
        <w:rPr>
          <w:rFonts w:ascii="Times New Roman" w:eastAsia="Times New Roman" w:hAnsi="Times New Roman" w:cs="Times New Roman"/>
          <w:sz w:val="28"/>
          <w:szCs w:val="28"/>
        </w:rPr>
        <w:t>8</w:t>
      </w:r>
      <w:r w:rsidR="006D6822" w:rsidRPr="00622F50">
        <w:rPr>
          <w:rFonts w:ascii="Times New Roman" w:eastAsia="Times New Roman" w:hAnsi="Times New Roman" w:cs="Times New Roman"/>
          <w:sz w:val="28"/>
          <w:szCs w:val="28"/>
        </w:rPr>
        <w:t xml:space="preserve"> 942</w:t>
      </w:r>
      <w:r w:rsidRPr="00622F50">
        <w:rPr>
          <w:rFonts w:ascii="Times New Roman" w:hAnsi="Times New Roman" w:cs="Times New Roman"/>
          <w:sz w:val="28"/>
          <w:szCs w:val="28"/>
          <w:lang w:eastAsia="ru-RU"/>
        </w:rPr>
        <w:t xml:space="preserve"> единиц хранения</w:t>
      </w:r>
      <w:r w:rsidR="0075248C" w:rsidRPr="00622F50">
        <w:rPr>
          <w:rFonts w:ascii="Times New Roman" w:hAnsi="Times New Roman" w:cs="Times New Roman"/>
          <w:sz w:val="28"/>
          <w:szCs w:val="28"/>
          <w:lang w:eastAsia="ru-RU"/>
        </w:rPr>
        <w:t xml:space="preserve"> (дел)</w:t>
      </w:r>
      <w:r w:rsidRPr="00622F50">
        <w:rPr>
          <w:rFonts w:ascii="Times New Roman" w:hAnsi="Times New Roman" w:cs="Times New Roman"/>
          <w:sz w:val="28"/>
          <w:szCs w:val="28"/>
          <w:lang w:eastAsia="ru-RU"/>
        </w:rPr>
        <w:t>.</w:t>
      </w:r>
    </w:p>
    <w:p w:rsidR="00E87D62" w:rsidRPr="00622F50" w:rsidRDefault="00E87D62" w:rsidP="00E87D62">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622F50">
        <w:rPr>
          <w:rFonts w:ascii="Times New Roman" w:hAnsi="Times New Roman" w:cs="Times New Roman"/>
          <w:sz w:val="28"/>
          <w:szCs w:val="28"/>
          <w:lang w:eastAsia="ru-RU"/>
        </w:rPr>
        <w:t>Структура архивных документов представлена управленческими документами</w:t>
      </w:r>
      <w:r w:rsidR="0095735D" w:rsidRPr="00622F50">
        <w:rPr>
          <w:rFonts w:ascii="Times New Roman" w:hAnsi="Times New Roman" w:cs="Times New Roman"/>
          <w:sz w:val="28"/>
          <w:szCs w:val="28"/>
          <w:lang w:eastAsia="ru-RU"/>
        </w:rPr>
        <w:t>,</w:t>
      </w:r>
      <w:r w:rsidRPr="00622F50">
        <w:rPr>
          <w:rFonts w:ascii="Times New Roman" w:hAnsi="Times New Roman" w:cs="Times New Roman"/>
          <w:sz w:val="28"/>
          <w:szCs w:val="28"/>
          <w:lang w:eastAsia="ru-RU"/>
        </w:rPr>
        <w:t xml:space="preserve"> документами </w:t>
      </w:r>
      <w:r w:rsidR="0095735D" w:rsidRPr="00622F50">
        <w:rPr>
          <w:rFonts w:ascii="Times New Roman" w:hAnsi="Times New Roman" w:cs="Times New Roman"/>
          <w:sz w:val="28"/>
          <w:szCs w:val="28"/>
          <w:lang w:eastAsia="ru-RU"/>
        </w:rPr>
        <w:t xml:space="preserve">личного состава на бумажных носителях, фото-фондом </w:t>
      </w:r>
    </w:p>
    <w:p w:rsidR="003F2778" w:rsidRPr="00622F50" w:rsidRDefault="008D6D2E" w:rsidP="008D6D2E">
      <w:pPr>
        <w:autoSpaceDE w:val="0"/>
        <w:spacing w:after="0" w:line="240" w:lineRule="auto"/>
        <w:ind w:firstLine="710"/>
        <w:jc w:val="both"/>
        <w:rPr>
          <w:rFonts w:ascii="Times New Roman" w:eastAsia="Times New Roman" w:hAnsi="Times New Roman" w:cs="Times New Roman"/>
          <w:sz w:val="28"/>
          <w:szCs w:val="28"/>
        </w:rPr>
      </w:pPr>
      <w:r w:rsidRPr="00622F50">
        <w:rPr>
          <w:rFonts w:ascii="Times New Roman" w:eastAsia="Times New Roman" w:hAnsi="Times New Roman" w:cs="Times New Roman"/>
          <w:sz w:val="28"/>
          <w:szCs w:val="28"/>
        </w:rPr>
        <w:t xml:space="preserve">Роль и значение архивного дела в последние годы существенно возросли. Потребность глубокого осмысления, переоценки исторического прошлого вызывает большой интерес населения к архивным источникам. </w:t>
      </w:r>
    </w:p>
    <w:p w:rsidR="008D6D2E" w:rsidRPr="00622F50" w:rsidRDefault="008D6D2E" w:rsidP="008D6D2E">
      <w:pPr>
        <w:spacing w:after="0" w:line="240" w:lineRule="auto"/>
        <w:ind w:firstLine="709"/>
        <w:jc w:val="both"/>
        <w:rPr>
          <w:rFonts w:ascii="Times New Roman" w:eastAsia="Times New Roman" w:hAnsi="Times New Roman" w:cs="Times New Roman"/>
          <w:sz w:val="28"/>
          <w:szCs w:val="28"/>
        </w:rPr>
      </w:pPr>
      <w:r w:rsidRPr="00622F50">
        <w:rPr>
          <w:rFonts w:ascii="Times New Roman" w:eastAsia="Times New Roman" w:hAnsi="Times New Roman" w:cs="Times New Roman"/>
          <w:sz w:val="28"/>
          <w:szCs w:val="28"/>
        </w:rPr>
        <w:t xml:space="preserve">В последние годы </w:t>
      </w:r>
      <w:r w:rsidR="003F2778" w:rsidRPr="00622F50">
        <w:rPr>
          <w:rFonts w:ascii="Times New Roman" w:eastAsia="Times New Roman" w:hAnsi="Times New Roman" w:cs="Times New Roman"/>
          <w:sz w:val="28"/>
          <w:szCs w:val="28"/>
        </w:rPr>
        <w:t xml:space="preserve">в МКУ «Архив Тасеевского района» </w:t>
      </w:r>
      <w:r w:rsidRPr="00622F50">
        <w:rPr>
          <w:rFonts w:ascii="Times New Roman" w:eastAsia="Times New Roman" w:hAnsi="Times New Roman" w:cs="Times New Roman"/>
          <w:sz w:val="28"/>
          <w:szCs w:val="28"/>
        </w:rPr>
        <w:t>осуществлены мероприятия по совершенствованию архивного дела, укреплению материально-технической базы.</w:t>
      </w:r>
      <w:r w:rsidR="00E87D62" w:rsidRPr="00622F50">
        <w:rPr>
          <w:rFonts w:ascii="Times New Roman" w:eastAsia="Times New Roman" w:hAnsi="Times New Roman" w:cs="Times New Roman"/>
          <w:sz w:val="28"/>
          <w:szCs w:val="28"/>
        </w:rPr>
        <w:t xml:space="preserve"> П</w:t>
      </w:r>
      <w:r w:rsidRPr="00622F50">
        <w:rPr>
          <w:rFonts w:ascii="Times New Roman" w:eastAsia="Times New Roman" w:hAnsi="Times New Roman" w:cs="Times New Roman"/>
          <w:sz w:val="28"/>
          <w:szCs w:val="28"/>
        </w:rPr>
        <w:t>роведен капитальный ремонт помещения, установлены мобильные стеллажи в хранилищах,  система охранно-пожарной сигнализации</w:t>
      </w:r>
      <w:r w:rsidR="00E87D62" w:rsidRPr="00622F50">
        <w:rPr>
          <w:rFonts w:ascii="Times New Roman" w:eastAsia="Times New Roman" w:hAnsi="Times New Roman" w:cs="Times New Roman"/>
          <w:sz w:val="28"/>
          <w:szCs w:val="28"/>
        </w:rPr>
        <w:t>.</w:t>
      </w:r>
    </w:p>
    <w:p w:rsidR="008D6D2E" w:rsidRPr="00622F50" w:rsidRDefault="008D6D2E" w:rsidP="008D6D2E">
      <w:pPr>
        <w:autoSpaceDE w:val="0"/>
        <w:spacing w:after="0" w:line="240" w:lineRule="auto"/>
        <w:ind w:firstLine="710"/>
        <w:jc w:val="both"/>
        <w:rPr>
          <w:rFonts w:ascii="Times New Roman" w:eastAsia="Times New Roman" w:hAnsi="Times New Roman" w:cs="Times New Roman"/>
          <w:sz w:val="28"/>
          <w:szCs w:val="28"/>
          <w:lang w:eastAsia="hi-IN" w:bidi="hi-IN"/>
        </w:rPr>
      </w:pPr>
      <w:r w:rsidRPr="00622F50">
        <w:rPr>
          <w:rFonts w:ascii="Times New Roman" w:eastAsia="Times New Roman" w:hAnsi="Times New Roman" w:cs="Times New Roman"/>
          <w:sz w:val="28"/>
          <w:szCs w:val="28"/>
        </w:rPr>
        <w:t xml:space="preserve">Деятельность </w:t>
      </w:r>
      <w:r w:rsidR="0075248C" w:rsidRPr="00622F50">
        <w:rPr>
          <w:rFonts w:ascii="Times New Roman" w:eastAsia="Times New Roman" w:hAnsi="Times New Roman" w:cs="Times New Roman"/>
          <w:sz w:val="28"/>
          <w:szCs w:val="28"/>
        </w:rPr>
        <w:t xml:space="preserve">муниципального </w:t>
      </w:r>
      <w:r w:rsidRPr="00622F50">
        <w:rPr>
          <w:rFonts w:ascii="Times New Roman" w:eastAsia="Times New Roman" w:hAnsi="Times New Roman" w:cs="Times New Roman"/>
          <w:sz w:val="28"/>
          <w:szCs w:val="28"/>
        </w:rPr>
        <w:t>архива сосредоточена на вопросах обеспечения, хранения, комплектования, учёта и использования документов архивного фонда Тасеевского района, информатизации архивного дела, удовлетворении потребностей населения.</w:t>
      </w:r>
    </w:p>
    <w:p w:rsidR="008D6D2E" w:rsidRPr="00622F50" w:rsidRDefault="008D6D2E" w:rsidP="008D6D2E">
      <w:pPr>
        <w:autoSpaceDE w:val="0"/>
        <w:spacing w:after="0" w:line="240" w:lineRule="auto"/>
        <w:ind w:firstLine="710"/>
        <w:jc w:val="both"/>
        <w:rPr>
          <w:rFonts w:ascii="Times New Roman" w:eastAsia="Times New Roman" w:hAnsi="Times New Roman" w:cs="Times New Roman"/>
          <w:sz w:val="28"/>
          <w:szCs w:val="28"/>
        </w:rPr>
      </w:pPr>
      <w:r w:rsidRPr="00622F50">
        <w:rPr>
          <w:rFonts w:ascii="Times New Roman" w:eastAsia="Times New Roman" w:hAnsi="Times New Roman" w:cs="Times New Roman"/>
          <w:sz w:val="28"/>
          <w:szCs w:val="28"/>
        </w:rPr>
        <w:t>Источниками комплектования муниципального архива являются 29 организаций и предприятий, создающих документы, имеющие историческое, социальное, экономическое и культурное значение и являющиеся неотъемлемой частью историко-культурного наследия района.</w:t>
      </w:r>
      <w:r w:rsidRPr="00622F50">
        <w:rPr>
          <w:rFonts w:ascii="Times New Roman" w:eastAsia="Times New Roman" w:hAnsi="Times New Roman" w:cs="Times New Roman"/>
          <w:sz w:val="28"/>
          <w:szCs w:val="28"/>
        </w:rPr>
        <w:tab/>
      </w:r>
    </w:p>
    <w:p w:rsidR="008D6D2E" w:rsidRPr="00622F50" w:rsidRDefault="008D6D2E" w:rsidP="008D6D2E">
      <w:pPr>
        <w:spacing w:after="0" w:line="240" w:lineRule="auto"/>
        <w:ind w:firstLine="708"/>
        <w:jc w:val="both"/>
        <w:rPr>
          <w:rFonts w:ascii="Times New Roman" w:hAnsi="Times New Roman" w:cs="Times New Roman"/>
          <w:sz w:val="28"/>
          <w:szCs w:val="28"/>
        </w:rPr>
      </w:pPr>
      <w:r w:rsidRPr="00622F50">
        <w:rPr>
          <w:rFonts w:ascii="Times New Roman" w:eastAsia="Times New Roman" w:hAnsi="Times New Roman" w:cs="Times New Roman"/>
          <w:sz w:val="28"/>
          <w:szCs w:val="28"/>
        </w:rPr>
        <w:t xml:space="preserve">В последнее время архивная информация стала особенно востребована, она используется в проведении организационных мероприятий органов управления, приуроченных к важнейшим знаменательным и памятным датам, посвященным политическим и историческим событиям района. В этих целях </w:t>
      </w:r>
      <w:r w:rsidRPr="00622F50">
        <w:rPr>
          <w:rFonts w:ascii="Times New Roman" w:eastAsia="Times New Roman" w:hAnsi="Times New Roman" w:cs="Times New Roman"/>
          <w:sz w:val="28"/>
          <w:szCs w:val="28"/>
          <w:lang w:eastAsia="hi-IN" w:bidi="hi-IN"/>
        </w:rPr>
        <w:t xml:space="preserve">МКУ «Архив Тасеевского района» </w:t>
      </w:r>
      <w:r w:rsidRPr="00622F50">
        <w:rPr>
          <w:rFonts w:ascii="Times New Roman" w:eastAsia="Times New Roman" w:hAnsi="Times New Roman" w:cs="Times New Roman"/>
          <w:sz w:val="28"/>
          <w:szCs w:val="28"/>
        </w:rPr>
        <w:t xml:space="preserve">практикует организацию выставок архивных документов, публикации статей в периодической печати. </w:t>
      </w:r>
    </w:p>
    <w:p w:rsidR="008D6D2E" w:rsidRPr="00622F50" w:rsidRDefault="008D6D2E" w:rsidP="008D6D2E">
      <w:pPr>
        <w:autoSpaceDE w:val="0"/>
        <w:spacing w:after="0" w:line="240" w:lineRule="auto"/>
        <w:ind w:firstLine="708"/>
        <w:jc w:val="both"/>
        <w:rPr>
          <w:rFonts w:ascii="Times New Roman" w:hAnsi="Times New Roman" w:cs="Times New Roman"/>
          <w:sz w:val="28"/>
          <w:szCs w:val="28"/>
        </w:rPr>
      </w:pPr>
      <w:r w:rsidRPr="00622F50">
        <w:rPr>
          <w:rFonts w:ascii="Times New Roman" w:hAnsi="Times New Roman" w:cs="Times New Roman"/>
          <w:sz w:val="28"/>
          <w:szCs w:val="28"/>
        </w:rPr>
        <w:t xml:space="preserve">  Реформирование архивной отрасли способствовало ее относительно быстрой адаптации к новым условиям и потребностям изменившегося общества, прежде всего в части расширения возможностей использования документов. </w:t>
      </w:r>
    </w:p>
    <w:p w:rsidR="008D6D2E" w:rsidRPr="00622F50" w:rsidRDefault="008D6D2E" w:rsidP="008D6D2E">
      <w:pPr>
        <w:autoSpaceDE w:val="0"/>
        <w:spacing w:after="0" w:line="240" w:lineRule="auto"/>
        <w:ind w:firstLine="708"/>
        <w:jc w:val="both"/>
        <w:rPr>
          <w:rFonts w:ascii="Times New Roman" w:hAnsi="Times New Roman" w:cs="Times New Roman"/>
          <w:sz w:val="28"/>
          <w:szCs w:val="28"/>
        </w:rPr>
      </w:pPr>
      <w:r w:rsidRPr="00622F50">
        <w:rPr>
          <w:rFonts w:ascii="Times New Roman" w:hAnsi="Times New Roman" w:cs="Times New Roman"/>
          <w:sz w:val="28"/>
          <w:szCs w:val="28"/>
        </w:rPr>
        <w:t>Открытость архива,  обусловили интенсификацию движения фондов и дел, обострили проблемы организации их хранения, подготовки для использования. Только за 2013 – 2015 годы объем выдачи документов из хранилищ составил более 13000 ед., то есть 71 % от общего объема хранящихся архивных документов.</w:t>
      </w:r>
    </w:p>
    <w:p w:rsidR="008D6D2E" w:rsidRPr="00622F50" w:rsidRDefault="008D6D2E" w:rsidP="008D6D2E">
      <w:pPr>
        <w:autoSpaceDE w:val="0"/>
        <w:spacing w:after="0" w:line="240" w:lineRule="auto"/>
        <w:ind w:firstLine="708"/>
        <w:jc w:val="both"/>
        <w:rPr>
          <w:rFonts w:ascii="Times New Roman" w:hAnsi="Times New Roman" w:cs="Times New Roman"/>
          <w:sz w:val="28"/>
          <w:szCs w:val="28"/>
        </w:rPr>
      </w:pPr>
      <w:r w:rsidRPr="00622F50">
        <w:rPr>
          <w:rFonts w:ascii="Times New Roman" w:hAnsi="Times New Roman" w:cs="Times New Roman"/>
          <w:sz w:val="28"/>
          <w:szCs w:val="28"/>
        </w:rPr>
        <w:t xml:space="preserve"> Длительное хранение и интенсивное использование архивных документов приводят к ухудшению физического состояния их материальной основы, а в ряде случаев и возникновению затухающих текстов. В результате </w:t>
      </w:r>
      <w:r w:rsidRPr="00622F50">
        <w:rPr>
          <w:rFonts w:ascii="Times New Roman" w:hAnsi="Times New Roman" w:cs="Times New Roman"/>
          <w:sz w:val="28"/>
          <w:szCs w:val="28"/>
        </w:rPr>
        <w:lastRenderedPageBreak/>
        <w:t xml:space="preserve">архивные документы становятся недоступными для пользователей и могут быть безвозвратно утрачены для общества. </w:t>
      </w:r>
    </w:p>
    <w:p w:rsidR="006A76C9" w:rsidRPr="00622F50" w:rsidRDefault="008D6D2E" w:rsidP="008D6D2E">
      <w:pPr>
        <w:autoSpaceDE w:val="0"/>
        <w:spacing w:after="0" w:line="240" w:lineRule="auto"/>
        <w:ind w:firstLine="708"/>
        <w:jc w:val="both"/>
        <w:rPr>
          <w:rFonts w:ascii="Times New Roman" w:hAnsi="Times New Roman" w:cs="Times New Roman"/>
          <w:sz w:val="28"/>
          <w:szCs w:val="28"/>
        </w:rPr>
      </w:pPr>
      <w:r w:rsidRPr="00622F50">
        <w:rPr>
          <w:rFonts w:ascii="Times New Roman" w:hAnsi="Times New Roman" w:cs="Times New Roman"/>
          <w:sz w:val="28"/>
          <w:szCs w:val="28"/>
        </w:rPr>
        <w:t>Применение современных технологий оцифровки архивных документов, создание страховых копий с применением микрофильмирования позволит сохранить тексты и сделать их доступными для пользователей.</w:t>
      </w:r>
    </w:p>
    <w:p w:rsidR="00B36910" w:rsidRPr="00622F50" w:rsidRDefault="00B36910" w:rsidP="00F0077E">
      <w:pPr>
        <w:pStyle w:val="af5"/>
        <w:autoSpaceDE w:val="0"/>
        <w:spacing w:after="0" w:line="240" w:lineRule="auto"/>
        <w:ind w:left="0"/>
        <w:jc w:val="center"/>
        <w:rPr>
          <w:rFonts w:ascii="Times New Roman" w:hAnsi="Times New Roman"/>
          <w:sz w:val="28"/>
          <w:szCs w:val="28"/>
        </w:rPr>
      </w:pPr>
    </w:p>
    <w:p w:rsidR="006A76C9" w:rsidRPr="00622F50" w:rsidRDefault="00F0077E" w:rsidP="00F0077E">
      <w:pPr>
        <w:pStyle w:val="af5"/>
        <w:autoSpaceDE w:val="0"/>
        <w:spacing w:after="0" w:line="240" w:lineRule="auto"/>
        <w:ind w:left="0"/>
        <w:jc w:val="center"/>
        <w:rPr>
          <w:rFonts w:ascii="Times New Roman" w:hAnsi="Times New Roman"/>
          <w:sz w:val="28"/>
          <w:szCs w:val="28"/>
        </w:rPr>
      </w:pPr>
      <w:r w:rsidRPr="00622F50">
        <w:rPr>
          <w:rFonts w:ascii="Times New Roman" w:hAnsi="Times New Roman"/>
          <w:sz w:val="28"/>
          <w:szCs w:val="28"/>
        </w:rPr>
        <w:t xml:space="preserve">2. Анализ </w:t>
      </w:r>
    </w:p>
    <w:p w:rsidR="00F0077E" w:rsidRPr="00622F50" w:rsidRDefault="00F0077E" w:rsidP="00F0077E">
      <w:pPr>
        <w:pStyle w:val="af5"/>
        <w:autoSpaceDE w:val="0"/>
        <w:spacing w:after="0" w:line="240" w:lineRule="auto"/>
        <w:ind w:left="0"/>
        <w:jc w:val="center"/>
        <w:rPr>
          <w:rFonts w:ascii="Times New Roman" w:hAnsi="Times New Roman"/>
          <w:sz w:val="28"/>
          <w:szCs w:val="28"/>
        </w:rPr>
      </w:pPr>
      <w:r w:rsidRPr="00622F50">
        <w:rPr>
          <w:rFonts w:ascii="Times New Roman" w:hAnsi="Times New Roman"/>
          <w:sz w:val="28"/>
          <w:szCs w:val="28"/>
        </w:rPr>
        <w:t>причин возникновения  проблемы, включая правовое обоснование</w:t>
      </w:r>
    </w:p>
    <w:p w:rsidR="00F0077E" w:rsidRPr="00622F50" w:rsidRDefault="00F0077E" w:rsidP="008D6D2E">
      <w:pPr>
        <w:autoSpaceDE w:val="0"/>
        <w:spacing w:after="0" w:line="240" w:lineRule="auto"/>
        <w:ind w:firstLine="708"/>
        <w:jc w:val="both"/>
        <w:rPr>
          <w:rFonts w:ascii="Times New Roman" w:hAnsi="Times New Roman" w:cs="Times New Roman"/>
          <w:sz w:val="28"/>
          <w:szCs w:val="28"/>
        </w:rPr>
      </w:pPr>
    </w:p>
    <w:p w:rsidR="008D6D2E" w:rsidRPr="00622F50" w:rsidRDefault="008D6D2E" w:rsidP="00B36910">
      <w:pPr>
        <w:autoSpaceDE w:val="0"/>
        <w:spacing w:after="0" w:line="240" w:lineRule="auto"/>
        <w:ind w:firstLine="708"/>
        <w:jc w:val="both"/>
        <w:rPr>
          <w:rFonts w:ascii="Times New Roman" w:hAnsi="Times New Roman" w:cs="Times New Roman"/>
          <w:sz w:val="28"/>
          <w:szCs w:val="28"/>
        </w:rPr>
      </w:pPr>
      <w:r w:rsidRPr="00622F50">
        <w:rPr>
          <w:rFonts w:ascii="Times New Roman" w:hAnsi="Times New Roman" w:cs="Times New Roman"/>
          <w:sz w:val="28"/>
          <w:szCs w:val="28"/>
        </w:rPr>
        <w:t xml:space="preserve">Несмотря на явные преимущества оцифровки документов, отсутствие </w:t>
      </w:r>
      <w:r w:rsidR="00B36910" w:rsidRPr="00622F50">
        <w:rPr>
          <w:rFonts w:ascii="Times New Roman" w:hAnsi="Times New Roman" w:cs="Times New Roman"/>
          <w:sz w:val="28"/>
          <w:szCs w:val="28"/>
        </w:rPr>
        <w:t xml:space="preserve">в муниципальном архиве  </w:t>
      </w:r>
      <w:r w:rsidRPr="00622F50">
        <w:rPr>
          <w:rFonts w:ascii="Times New Roman" w:hAnsi="Times New Roman" w:cs="Times New Roman"/>
          <w:sz w:val="28"/>
          <w:szCs w:val="28"/>
        </w:rPr>
        <w:t>специализированного сканирующего оборудования не позволяет создавать аналогичный электронный фонд пользования архивных документов (далее – электронных фонд пользования) даже на особо ценные документы.</w:t>
      </w:r>
    </w:p>
    <w:p w:rsidR="008D6D2E" w:rsidRPr="00622F50" w:rsidRDefault="008D6D2E" w:rsidP="00B36910">
      <w:pPr>
        <w:autoSpaceDE w:val="0"/>
        <w:spacing w:after="0" w:line="240" w:lineRule="auto"/>
        <w:ind w:firstLine="708"/>
        <w:jc w:val="both"/>
        <w:rPr>
          <w:rFonts w:ascii="Times New Roman" w:hAnsi="Times New Roman" w:cs="Times New Roman"/>
          <w:sz w:val="28"/>
          <w:szCs w:val="28"/>
        </w:rPr>
      </w:pPr>
      <w:r w:rsidRPr="00622F50">
        <w:rPr>
          <w:rFonts w:ascii="Times New Roman" w:hAnsi="Times New Roman" w:cs="Times New Roman"/>
          <w:sz w:val="28"/>
          <w:szCs w:val="28"/>
        </w:rPr>
        <w:t xml:space="preserve">В </w:t>
      </w:r>
      <w:r w:rsidR="00F05011" w:rsidRPr="00622F50">
        <w:rPr>
          <w:rFonts w:ascii="Times New Roman" w:hAnsi="Times New Roman" w:cs="Times New Roman"/>
          <w:sz w:val="28"/>
          <w:szCs w:val="28"/>
        </w:rPr>
        <w:t xml:space="preserve">муниципальном </w:t>
      </w:r>
      <w:r w:rsidRPr="00622F50">
        <w:rPr>
          <w:rFonts w:ascii="Times New Roman" w:hAnsi="Times New Roman" w:cs="Times New Roman"/>
          <w:sz w:val="28"/>
          <w:szCs w:val="28"/>
        </w:rPr>
        <w:t>архиве района наблюдается ряд проблем:</w:t>
      </w:r>
    </w:p>
    <w:p w:rsidR="008D6D2E" w:rsidRPr="00622F50" w:rsidRDefault="008D6D2E" w:rsidP="00B36910">
      <w:pPr>
        <w:autoSpaceDE w:val="0"/>
        <w:spacing w:after="0" w:line="240" w:lineRule="auto"/>
        <w:ind w:firstLine="708"/>
        <w:jc w:val="both"/>
        <w:rPr>
          <w:rFonts w:ascii="Times New Roman" w:hAnsi="Times New Roman" w:cs="Times New Roman"/>
          <w:sz w:val="28"/>
          <w:szCs w:val="28"/>
        </w:rPr>
      </w:pPr>
      <w:r w:rsidRPr="00622F50">
        <w:rPr>
          <w:rFonts w:ascii="Times New Roman" w:hAnsi="Times New Roman" w:cs="Times New Roman"/>
          <w:sz w:val="28"/>
          <w:szCs w:val="28"/>
        </w:rPr>
        <w:t xml:space="preserve"> снижение степени безопасности хранения архивных документов  при сохранении высокого уровня общественных потребностей в использовании их информационного потенциала;</w:t>
      </w:r>
    </w:p>
    <w:p w:rsidR="008D6D2E" w:rsidRPr="00622F50" w:rsidRDefault="008D6D2E" w:rsidP="00B36910">
      <w:pPr>
        <w:autoSpaceDE w:val="0"/>
        <w:spacing w:after="0" w:line="240" w:lineRule="auto"/>
        <w:ind w:firstLine="708"/>
        <w:jc w:val="both"/>
        <w:rPr>
          <w:rFonts w:ascii="Times New Roman" w:hAnsi="Times New Roman" w:cs="Times New Roman"/>
          <w:sz w:val="28"/>
          <w:szCs w:val="28"/>
        </w:rPr>
      </w:pPr>
      <w:r w:rsidRPr="00622F50">
        <w:rPr>
          <w:rFonts w:ascii="Times New Roman" w:hAnsi="Times New Roman" w:cs="Times New Roman"/>
          <w:sz w:val="28"/>
          <w:szCs w:val="28"/>
        </w:rPr>
        <w:t>низкий уровень внедрения информационно-коммуникационных технологий в деятельность архива района в части перевода архивного фонда в электронную форму и обеспечения удаленного доступа широких слоев населения к информационным ресурсам архивов.</w:t>
      </w:r>
    </w:p>
    <w:p w:rsidR="008D6D2E" w:rsidRDefault="008D6D2E" w:rsidP="00B36910">
      <w:pPr>
        <w:autoSpaceDE w:val="0"/>
        <w:spacing w:after="0" w:line="240" w:lineRule="auto"/>
        <w:ind w:firstLine="708"/>
        <w:jc w:val="both"/>
        <w:rPr>
          <w:rFonts w:ascii="Times New Roman" w:hAnsi="Times New Roman" w:cs="Times New Roman"/>
          <w:sz w:val="28"/>
          <w:szCs w:val="28"/>
        </w:rPr>
      </w:pPr>
      <w:r w:rsidRPr="00622F50">
        <w:rPr>
          <w:rFonts w:ascii="Times New Roman" w:hAnsi="Times New Roman" w:cs="Times New Roman"/>
          <w:sz w:val="28"/>
          <w:szCs w:val="28"/>
        </w:rPr>
        <w:t>Доля оцифрованных названий фондов</w:t>
      </w:r>
      <w:r w:rsidR="00B36910" w:rsidRPr="00622F50">
        <w:rPr>
          <w:rFonts w:ascii="Times New Roman" w:hAnsi="Times New Roman" w:cs="Times New Roman"/>
          <w:sz w:val="28"/>
          <w:szCs w:val="28"/>
        </w:rPr>
        <w:t xml:space="preserve"> </w:t>
      </w:r>
      <w:r w:rsidRPr="00622F50">
        <w:rPr>
          <w:rFonts w:ascii="Times New Roman" w:hAnsi="Times New Roman" w:cs="Times New Roman"/>
          <w:sz w:val="28"/>
          <w:szCs w:val="28"/>
        </w:rPr>
        <w:t xml:space="preserve"> архива района, переведенных в электронный формат программного комплекса «Архивный фонд» составляет – 100%,</w:t>
      </w:r>
      <w:r w:rsidR="00B36910" w:rsidRPr="00622F50">
        <w:rPr>
          <w:rFonts w:ascii="Times New Roman" w:hAnsi="Times New Roman" w:cs="Times New Roman"/>
          <w:sz w:val="28"/>
          <w:szCs w:val="28"/>
        </w:rPr>
        <w:t xml:space="preserve"> </w:t>
      </w:r>
      <w:r w:rsidRPr="00622F50">
        <w:rPr>
          <w:rFonts w:ascii="Times New Roman" w:hAnsi="Times New Roman" w:cs="Times New Roman"/>
          <w:sz w:val="28"/>
          <w:szCs w:val="28"/>
        </w:rPr>
        <w:t xml:space="preserve"> что позволяет </w:t>
      </w:r>
      <w:r w:rsidR="00B36910" w:rsidRPr="00622F50">
        <w:rPr>
          <w:rFonts w:ascii="Times New Roman" w:hAnsi="Times New Roman" w:cs="Times New Roman"/>
          <w:sz w:val="28"/>
          <w:szCs w:val="28"/>
        </w:rPr>
        <w:t xml:space="preserve"> </w:t>
      </w:r>
      <w:r w:rsidRPr="00622F50">
        <w:rPr>
          <w:rFonts w:ascii="Times New Roman" w:hAnsi="Times New Roman" w:cs="Times New Roman"/>
          <w:sz w:val="28"/>
          <w:szCs w:val="28"/>
        </w:rPr>
        <w:t>реализовать Федеральный  закон от 22.10.2004 № 125-ФЗ «Об архивном деле в Российской Федерации»</w:t>
      </w:r>
      <w:r w:rsidR="008F1E10">
        <w:rPr>
          <w:rFonts w:ascii="Times New Roman" w:hAnsi="Times New Roman" w:cs="Times New Roman"/>
          <w:sz w:val="28"/>
          <w:szCs w:val="28"/>
        </w:rPr>
        <w:t>,</w:t>
      </w:r>
      <w:r w:rsidRPr="00622F50">
        <w:rPr>
          <w:rFonts w:ascii="Times New Roman" w:hAnsi="Times New Roman" w:cs="Times New Roman"/>
          <w:sz w:val="28"/>
          <w:szCs w:val="28"/>
        </w:rPr>
        <w:t xml:space="preserve"> в части государственного учета архивных документов и создания к ним научно-справочного аппарата на основе внедрения отраслевого ПК «Архивный фонд» и Стратегию развития информационного общества в Российской Федерации</w:t>
      </w:r>
      <w:r w:rsidR="00050667">
        <w:rPr>
          <w:rFonts w:ascii="Times New Roman" w:hAnsi="Times New Roman" w:cs="Times New Roman"/>
          <w:sz w:val="28"/>
          <w:szCs w:val="28"/>
        </w:rPr>
        <w:t xml:space="preserve"> на 2017-2030 годы</w:t>
      </w:r>
      <w:r w:rsidRPr="00622F50">
        <w:rPr>
          <w:rFonts w:ascii="Times New Roman" w:hAnsi="Times New Roman" w:cs="Times New Roman"/>
          <w:sz w:val="28"/>
          <w:szCs w:val="28"/>
        </w:rPr>
        <w:t xml:space="preserve">, утвержденную </w:t>
      </w:r>
      <w:r w:rsidR="00050667">
        <w:rPr>
          <w:rFonts w:ascii="Times New Roman" w:hAnsi="Times New Roman" w:cs="Times New Roman"/>
          <w:sz w:val="28"/>
          <w:szCs w:val="28"/>
        </w:rPr>
        <w:t xml:space="preserve">Указом </w:t>
      </w:r>
      <w:r w:rsidRPr="00622F50">
        <w:rPr>
          <w:rFonts w:ascii="Times New Roman" w:hAnsi="Times New Roman" w:cs="Times New Roman"/>
          <w:sz w:val="28"/>
          <w:szCs w:val="28"/>
        </w:rPr>
        <w:t>Президент</w:t>
      </w:r>
      <w:r w:rsidR="00050667">
        <w:rPr>
          <w:rFonts w:ascii="Times New Roman" w:hAnsi="Times New Roman" w:cs="Times New Roman"/>
          <w:sz w:val="28"/>
          <w:szCs w:val="28"/>
        </w:rPr>
        <w:t>а</w:t>
      </w:r>
      <w:r w:rsidRPr="00622F50">
        <w:rPr>
          <w:rFonts w:ascii="Times New Roman" w:hAnsi="Times New Roman" w:cs="Times New Roman"/>
          <w:sz w:val="28"/>
          <w:szCs w:val="28"/>
        </w:rPr>
        <w:t xml:space="preserve"> Российской Федерации 0</w:t>
      </w:r>
      <w:r w:rsidR="00050667">
        <w:rPr>
          <w:rFonts w:ascii="Times New Roman" w:hAnsi="Times New Roman" w:cs="Times New Roman"/>
          <w:sz w:val="28"/>
          <w:szCs w:val="28"/>
        </w:rPr>
        <w:t>9</w:t>
      </w:r>
      <w:r w:rsidRPr="00622F50">
        <w:rPr>
          <w:rFonts w:ascii="Times New Roman" w:hAnsi="Times New Roman" w:cs="Times New Roman"/>
          <w:sz w:val="28"/>
          <w:szCs w:val="28"/>
        </w:rPr>
        <w:t>.0</w:t>
      </w:r>
      <w:r w:rsidR="00050667">
        <w:rPr>
          <w:rFonts w:ascii="Times New Roman" w:hAnsi="Times New Roman" w:cs="Times New Roman"/>
          <w:sz w:val="28"/>
          <w:szCs w:val="28"/>
        </w:rPr>
        <w:t>5</w:t>
      </w:r>
      <w:r w:rsidRPr="00622F50">
        <w:rPr>
          <w:rFonts w:ascii="Times New Roman" w:hAnsi="Times New Roman" w:cs="Times New Roman"/>
          <w:sz w:val="28"/>
          <w:szCs w:val="28"/>
        </w:rPr>
        <w:t>.20</w:t>
      </w:r>
      <w:r w:rsidR="00050667">
        <w:rPr>
          <w:rFonts w:ascii="Times New Roman" w:hAnsi="Times New Roman" w:cs="Times New Roman"/>
          <w:sz w:val="28"/>
          <w:szCs w:val="28"/>
        </w:rPr>
        <w:t>17</w:t>
      </w:r>
      <w:r w:rsidRPr="00622F50">
        <w:rPr>
          <w:rFonts w:ascii="Times New Roman" w:hAnsi="Times New Roman" w:cs="Times New Roman"/>
          <w:sz w:val="28"/>
          <w:szCs w:val="28"/>
        </w:rPr>
        <w:t xml:space="preserve"> № </w:t>
      </w:r>
      <w:r w:rsidR="00050667">
        <w:rPr>
          <w:rFonts w:ascii="Times New Roman" w:hAnsi="Times New Roman" w:cs="Times New Roman"/>
          <w:sz w:val="28"/>
          <w:szCs w:val="28"/>
        </w:rPr>
        <w:t>203</w:t>
      </w:r>
      <w:r w:rsidRPr="00622F50">
        <w:rPr>
          <w:rFonts w:ascii="Times New Roman" w:hAnsi="Times New Roman" w:cs="Times New Roman"/>
          <w:sz w:val="28"/>
          <w:szCs w:val="28"/>
        </w:rPr>
        <w:t>, в части перевода архивных фондов в электронную форму.</w:t>
      </w:r>
    </w:p>
    <w:p w:rsidR="003F2778" w:rsidRPr="00622F50" w:rsidRDefault="008D6D2E" w:rsidP="00B36910">
      <w:pPr>
        <w:autoSpaceDE w:val="0"/>
        <w:spacing w:after="0" w:line="240" w:lineRule="auto"/>
        <w:ind w:firstLine="708"/>
        <w:jc w:val="both"/>
        <w:rPr>
          <w:rFonts w:ascii="Times New Roman" w:hAnsi="Times New Roman" w:cs="Times New Roman"/>
          <w:sz w:val="28"/>
          <w:szCs w:val="28"/>
        </w:rPr>
      </w:pPr>
      <w:r w:rsidRPr="00622F50">
        <w:rPr>
          <w:rFonts w:ascii="Times New Roman" w:hAnsi="Times New Roman" w:cs="Times New Roman"/>
          <w:sz w:val="28"/>
          <w:szCs w:val="28"/>
        </w:rPr>
        <w:t xml:space="preserve">С целью информатизации подпрограмма предусматривает создание электронных описей в архиве района, увеличение объема электронного фонда пользования в Муниципальном казенном учреждении «Архив Тасеевского района» и создание технических условий для формирования электронных фондов пользования на особо ценные документы. </w:t>
      </w:r>
    </w:p>
    <w:p w:rsidR="008D6D2E" w:rsidRPr="00622F50" w:rsidRDefault="008D6D2E" w:rsidP="00B36910">
      <w:pPr>
        <w:autoSpaceDE w:val="0"/>
        <w:spacing w:after="0" w:line="240" w:lineRule="auto"/>
        <w:ind w:firstLine="708"/>
        <w:jc w:val="both"/>
        <w:rPr>
          <w:rFonts w:ascii="Times New Roman" w:hAnsi="Times New Roman" w:cs="Times New Roman"/>
          <w:sz w:val="28"/>
          <w:szCs w:val="28"/>
        </w:rPr>
      </w:pPr>
      <w:r w:rsidRPr="00622F50">
        <w:rPr>
          <w:rFonts w:ascii="Times New Roman" w:hAnsi="Times New Roman" w:cs="Times New Roman"/>
          <w:sz w:val="28"/>
          <w:szCs w:val="28"/>
        </w:rPr>
        <w:t xml:space="preserve">Это, вместе с созданием единой информационной среды взаимодействия архивов края, не только обеспечит доступ граждан, организаций к поисковым средствам и электронным копиям архивных документов, в том числе на основе удаленного доступа (прежде всего через информационно-коммуникационную сеть Интернет), но и повысит качество информационного </w:t>
      </w:r>
      <w:r w:rsidR="00B36910" w:rsidRPr="00622F50">
        <w:rPr>
          <w:rFonts w:ascii="Times New Roman" w:hAnsi="Times New Roman" w:cs="Times New Roman"/>
          <w:sz w:val="28"/>
          <w:szCs w:val="28"/>
        </w:rPr>
        <w:t xml:space="preserve"> </w:t>
      </w:r>
      <w:r w:rsidRPr="00622F50">
        <w:rPr>
          <w:rFonts w:ascii="Times New Roman" w:hAnsi="Times New Roman" w:cs="Times New Roman"/>
          <w:sz w:val="28"/>
          <w:szCs w:val="28"/>
        </w:rPr>
        <w:t>обслуживания населения, оказания муниципальных услуг в электронной форме, открытость и эффективность работы архива района.</w:t>
      </w:r>
    </w:p>
    <w:p w:rsidR="008D6D2E" w:rsidRPr="00622F50" w:rsidRDefault="008D6D2E" w:rsidP="00B36910">
      <w:pPr>
        <w:autoSpaceDE w:val="0"/>
        <w:spacing w:after="0" w:line="240" w:lineRule="auto"/>
        <w:ind w:firstLine="708"/>
        <w:jc w:val="both"/>
        <w:rPr>
          <w:rFonts w:ascii="Times New Roman" w:hAnsi="Times New Roman" w:cs="Times New Roman"/>
          <w:sz w:val="28"/>
          <w:szCs w:val="28"/>
        </w:rPr>
      </w:pPr>
      <w:r w:rsidRPr="00622F50">
        <w:rPr>
          <w:rFonts w:ascii="Times New Roman" w:hAnsi="Times New Roman" w:cs="Times New Roman"/>
          <w:sz w:val="28"/>
          <w:szCs w:val="28"/>
        </w:rPr>
        <w:lastRenderedPageBreak/>
        <w:t>Необходим комплексный подход с взаимоувязанными по срокам и ресурсам мероприятиями,  который позволит не только максимально обеспечить вечное хранение архивных документов, являющихся частью историко-культурного наследия  Тасеевского района, Красноярского края, но и перевести их в электронную форму.</w:t>
      </w:r>
    </w:p>
    <w:p w:rsidR="003F2778" w:rsidRPr="00622F50" w:rsidRDefault="003F2778" w:rsidP="008D6D2E">
      <w:pPr>
        <w:autoSpaceDE w:val="0"/>
        <w:spacing w:after="0" w:line="240" w:lineRule="auto"/>
        <w:ind w:firstLine="708"/>
        <w:jc w:val="center"/>
        <w:rPr>
          <w:rFonts w:ascii="Times New Roman" w:hAnsi="Times New Roman" w:cs="Times New Roman"/>
          <w:sz w:val="28"/>
          <w:szCs w:val="28"/>
        </w:rPr>
      </w:pPr>
    </w:p>
    <w:p w:rsidR="00F96722" w:rsidRPr="00622F50" w:rsidRDefault="00D27F3E" w:rsidP="00F96722">
      <w:pPr>
        <w:widowControl w:val="0"/>
        <w:autoSpaceDE w:val="0"/>
        <w:spacing w:after="0" w:line="240" w:lineRule="auto"/>
        <w:jc w:val="center"/>
        <w:rPr>
          <w:rFonts w:ascii="Times New Roman" w:hAnsi="Times New Roman" w:cs="Times New Roman"/>
          <w:color w:val="000000"/>
          <w:sz w:val="28"/>
          <w:szCs w:val="28"/>
        </w:rPr>
      </w:pPr>
      <w:r w:rsidRPr="00622F50">
        <w:rPr>
          <w:rFonts w:ascii="Times New Roman" w:hAnsi="Times New Roman" w:cs="Times New Roman"/>
          <w:color w:val="000000"/>
          <w:sz w:val="28"/>
          <w:szCs w:val="28"/>
        </w:rPr>
        <w:t>3</w:t>
      </w:r>
      <w:r w:rsidR="00F96722" w:rsidRPr="00622F50">
        <w:rPr>
          <w:rFonts w:ascii="Times New Roman" w:hAnsi="Times New Roman" w:cs="Times New Roman"/>
          <w:color w:val="000000"/>
          <w:sz w:val="28"/>
          <w:szCs w:val="28"/>
        </w:rPr>
        <w:t>. Цель</w:t>
      </w:r>
      <w:r w:rsidR="00B36910" w:rsidRPr="00622F50">
        <w:rPr>
          <w:rFonts w:ascii="Times New Roman" w:hAnsi="Times New Roman" w:cs="Times New Roman"/>
          <w:color w:val="000000"/>
          <w:sz w:val="28"/>
          <w:szCs w:val="28"/>
        </w:rPr>
        <w:t xml:space="preserve"> </w:t>
      </w:r>
      <w:r w:rsidR="00F96722" w:rsidRPr="00622F50">
        <w:rPr>
          <w:rFonts w:ascii="Times New Roman" w:hAnsi="Times New Roman" w:cs="Times New Roman"/>
          <w:color w:val="000000"/>
          <w:sz w:val="28"/>
          <w:szCs w:val="28"/>
        </w:rPr>
        <w:t>и задачи подпрограммы</w:t>
      </w:r>
    </w:p>
    <w:p w:rsidR="00F96722" w:rsidRPr="00622F50" w:rsidRDefault="00F96722" w:rsidP="00927C1B">
      <w:pPr>
        <w:widowControl w:val="0"/>
        <w:autoSpaceDE w:val="0"/>
        <w:spacing w:after="0" w:line="240" w:lineRule="auto"/>
        <w:jc w:val="center"/>
        <w:rPr>
          <w:rFonts w:ascii="Times New Roman" w:hAnsi="Times New Roman" w:cs="Times New Roman"/>
          <w:color w:val="000000"/>
          <w:sz w:val="28"/>
          <w:szCs w:val="28"/>
        </w:rPr>
      </w:pPr>
    </w:p>
    <w:p w:rsidR="008D6D2E" w:rsidRPr="00622F50" w:rsidRDefault="008D6D2E" w:rsidP="008D6D2E">
      <w:pPr>
        <w:autoSpaceDE w:val="0"/>
        <w:spacing w:after="0" w:line="240" w:lineRule="auto"/>
        <w:ind w:firstLine="708"/>
        <w:jc w:val="both"/>
        <w:rPr>
          <w:rFonts w:ascii="Times New Roman" w:hAnsi="Times New Roman" w:cs="Times New Roman"/>
          <w:sz w:val="28"/>
          <w:szCs w:val="28"/>
        </w:rPr>
      </w:pPr>
      <w:r w:rsidRPr="00622F50">
        <w:rPr>
          <w:rFonts w:ascii="Times New Roman" w:hAnsi="Times New Roman" w:cs="Times New Roman"/>
          <w:sz w:val="28"/>
          <w:szCs w:val="28"/>
        </w:rPr>
        <w:t xml:space="preserve">Целью подпрограммы является </w:t>
      </w:r>
      <w:r w:rsidRPr="00622F50">
        <w:rPr>
          <w:rFonts w:ascii="Times New Roman" w:hAnsi="Times New Roman" w:cs="Times New Roman"/>
          <w:bCs/>
          <w:sz w:val="28"/>
          <w:szCs w:val="28"/>
        </w:rPr>
        <w:t>обеспечение сохранности документов Архивного фонда Российской Федерации хранящихся в муниципальном архиве Тасеевского района.</w:t>
      </w:r>
    </w:p>
    <w:p w:rsidR="008D6D2E" w:rsidRPr="00622F50" w:rsidRDefault="008D6D2E" w:rsidP="008D6D2E">
      <w:pPr>
        <w:autoSpaceDE w:val="0"/>
        <w:spacing w:after="0" w:line="240" w:lineRule="auto"/>
        <w:ind w:firstLine="708"/>
        <w:jc w:val="both"/>
        <w:rPr>
          <w:rFonts w:ascii="Times New Roman" w:hAnsi="Times New Roman" w:cs="Times New Roman"/>
          <w:sz w:val="28"/>
          <w:szCs w:val="28"/>
        </w:rPr>
      </w:pPr>
      <w:r w:rsidRPr="00622F50">
        <w:rPr>
          <w:rFonts w:ascii="Times New Roman" w:hAnsi="Times New Roman" w:cs="Times New Roman"/>
          <w:sz w:val="28"/>
          <w:szCs w:val="28"/>
        </w:rPr>
        <w:t xml:space="preserve">В рамках подпрограммы предполагается решить следующие задачи: </w:t>
      </w:r>
    </w:p>
    <w:p w:rsidR="008D6D2E" w:rsidRPr="00622F50" w:rsidRDefault="008D6D2E" w:rsidP="008D6D2E">
      <w:pPr>
        <w:autoSpaceDE w:val="0"/>
        <w:spacing w:after="0" w:line="240" w:lineRule="auto"/>
        <w:ind w:firstLine="708"/>
        <w:jc w:val="both"/>
        <w:rPr>
          <w:rFonts w:ascii="Times New Roman" w:hAnsi="Times New Roman" w:cs="Times New Roman"/>
          <w:sz w:val="28"/>
          <w:szCs w:val="28"/>
        </w:rPr>
      </w:pPr>
      <w:r w:rsidRPr="00622F50">
        <w:rPr>
          <w:rFonts w:ascii="Times New Roman" w:hAnsi="Times New Roman" w:cs="Times New Roman"/>
          <w:sz w:val="28"/>
          <w:szCs w:val="28"/>
        </w:rPr>
        <w:t>- формирование современной информационно-технологической инфраструктуры архива района, перевод архивного фонда в электронную форму: для выполнения данной задачи необходимо провести следующие мероприятия – оцифровка фондов, оцифровка заголовков дел;</w:t>
      </w:r>
    </w:p>
    <w:p w:rsidR="008D6D2E" w:rsidRPr="00622F50" w:rsidRDefault="008D6D2E" w:rsidP="008D6D2E">
      <w:pPr>
        <w:autoSpaceDE w:val="0"/>
        <w:spacing w:after="0" w:line="240" w:lineRule="auto"/>
        <w:ind w:firstLine="708"/>
        <w:jc w:val="both"/>
        <w:rPr>
          <w:rFonts w:ascii="Times New Roman" w:hAnsi="Times New Roman" w:cs="Times New Roman"/>
          <w:sz w:val="28"/>
          <w:szCs w:val="28"/>
        </w:rPr>
      </w:pPr>
      <w:r w:rsidRPr="00622F50">
        <w:rPr>
          <w:rFonts w:ascii="Times New Roman" w:hAnsi="Times New Roman" w:cs="Times New Roman"/>
          <w:sz w:val="28"/>
          <w:szCs w:val="28"/>
        </w:rPr>
        <w:t>-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для выполнения данной задачи, необходимо провести мероприятия по  реализации государственных полномочий в области архивного дела;</w:t>
      </w:r>
    </w:p>
    <w:p w:rsidR="008D6D2E" w:rsidRPr="00622F50" w:rsidRDefault="008D6D2E" w:rsidP="008D6D2E">
      <w:pPr>
        <w:autoSpaceDE w:val="0"/>
        <w:spacing w:after="0" w:line="240" w:lineRule="auto"/>
        <w:ind w:firstLine="708"/>
        <w:jc w:val="both"/>
        <w:rPr>
          <w:rFonts w:ascii="Times New Roman" w:hAnsi="Times New Roman" w:cs="Times New Roman"/>
          <w:sz w:val="28"/>
          <w:szCs w:val="28"/>
        </w:rPr>
      </w:pPr>
      <w:r w:rsidRPr="00622F50">
        <w:rPr>
          <w:rFonts w:ascii="Times New Roman" w:hAnsi="Times New Roman" w:cs="Times New Roman"/>
          <w:sz w:val="28"/>
          <w:szCs w:val="28"/>
        </w:rPr>
        <w:t>- сохранение, пополнение и эффективное использование архивных документов: для выполнения данной задачи необходимо провести ряд мероприятий для  обеспечения деятельности (оказание услуг) – это комплектование документов, учет документов, выдача справок социального и тематического характера и эффективное использование документов.</w:t>
      </w:r>
    </w:p>
    <w:p w:rsidR="00F96722" w:rsidRPr="00622F50" w:rsidRDefault="00F96722" w:rsidP="008D6D2E">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F96722" w:rsidRPr="00622F50" w:rsidRDefault="00B731AD" w:rsidP="00F96722">
      <w:pPr>
        <w:widowControl w:val="0"/>
        <w:autoSpaceDE w:val="0"/>
        <w:spacing w:after="0" w:line="240" w:lineRule="auto"/>
        <w:jc w:val="center"/>
        <w:rPr>
          <w:rFonts w:ascii="Times New Roman" w:hAnsi="Times New Roman" w:cs="Times New Roman"/>
          <w:color w:val="000000"/>
          <w:sz w:val="28"/>
          <w:szCs w:val="28"/>
        </w:rPr>
      </w:pPr>
      <w:r w:rsidRPr="00622F50">
        <w:rPr>
          <w:rFonts w:ascii="Times New Roman" w:hAnsi="Times New Roman" w:cs="Times New Roman"/>
          <w:color w:val="000000"/>
          <w:sz w:val="28"/>
          <w:szCs w:val="28"/>
        </w:rPr>
        <w:t>4</w:t>
      </w:r>
      <w:r w:rsidR="00F96722" w:rsidRPr="00622F50">
        <w:rPr>
          <w:rFonts w:ascii="Times New Roman" w:hAnsi="Times New Roman" w:cs="Times New Roman"/>
          <w:color w:val="000000"/>
          <w:sz w:val="28"/>
          <w:szCs w:val="28"/>
        </w:rPr>
        <w:t>.Сроки реализации подпрограммы</w:t>
      </w:r>
    </w:p>
    <w:p w:rsidR="00F96722" w:rsidRPr="00622F50" w:rsidRDefault="00F96722" w:rsidP="008D6D2E">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D6D2E" w:rsidRPr="00622F50" w:rsidRDefault="008D6D2E" w:rsidP="008D6D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22F50">
        <w:rPr>
          <w:rFonts w:ascii="Times New Roman" w:hAnsi="Times New Roman" w:cs="Times New Roman"/>
          <w:sz w:val="28"/>
          <w:szCs w:val="28"/>
        </w:rPr>
        <w:t>Ср</w:t>
      </w:r>
      <w:r w:rsidR="00B36910" w:rsidRPr="00622F50">
        <w:rPr>
          <w:rFonts w:ascii="Times New Roman" w:hAnsi="Times New Roman" w:cs="Times New Roman"/>
          <w:sz w:val="28"/>
          <w:szCs w:val="28"/>
        </w:rPr>
        <w:t xml:space="preserve">оки </w:t>
      </w:r>
      <w:r w:rsidR="00C9626A" w:rsidRPr="00622F50">
        <w:rPr>
          <w:rFonts w:ascii="Times New Roman" w:hAnsi="Times New Roman" w:cs="Times New Roman"/>
          <w:sz w:val="28"/>
          <w:szCs w:val="28"/>
        </w:rPr>
        <w:t xml:space="preserve"> выполнения  </w:t>
      </w:r>
      <w:r w:rsidR="00B36910" w:rsidRPr="00622F50">
        <w:rPr>
          <w:rFonts w:ascii="Times New Roman" w:hAnsi="Times New Roman" w:cs="Times New Roman"/>
          <w:sz w:val="28"/>
          <w:szCs w:val="28"/>
        </w:rPr>
        <w:t xml:space="preserve"> подпрограммы: 2019</w:t>
      </w:r>
      <w:r w:rsidRPr="00622F50">
        <w:rPr>
          <w:rFonts w:ascii="Times New Roman" w:hAnsi="Times New Roman" w:cs="Times New Roman"/>
          <w:sz w:val="28"/>
          <w:szCs w:val="28"/>
        </w:rPr>
        <w:t xml:space="preserve"> год и плановый период 20</w:t>
      </w:r>
      <w:r w:rsidR="00B36910" w:rsidRPr="00622F50">
        <w:rPr>
          <w:rFonts w:ascii="Times New Roman" w:hAnsi="Times New Roman" w:cs="Times New Roman"/>
          <w:sz w:val="28"/>
          <w:szCs w:val="28"/>
        </w:rPr>
        <w:t>20</w:t>
      </w:r>
      <w:r w:rsidRPr="00622F50">
        <w:rPr>
          <w:rFonts w:ascii="Times New Roman" w:hAnsi="Times New Roman" w:cs="Times New Roman"/>
          <w:sz w:val="28"/>
          <w:szCs w:val="28"/>
        </w:rPr>
        <w:t>–20</w:t>
      </w:r>
      <w:r w:rsidR="00672EEA" w:rsidRPr="00622F50">
        <w:rPr>
          <w:rFonts w:ascii="Times New Roman" w:hAnsi="Times New Roman" w:cs="Times New Roman"/>
          <w:sz w:val="28"/>
          <w:szCs w:val="28"/>
        </w:rPr>
        <w:t>2</w:t>
      </w:r>
      <w:r w:rsidR="00B36910" w:rsidRPr="00622F50">
        <w:rPr>
          <w:rFonts w:ascii="Times New Roman" w:hAnsi="Times New Roman" w:cs="Times New Roman"/>
          <w:sz w:val="28"/>
          <w:szCs w:val="28"/>
        </w:rPr>
        <w:t>1</w:t>
      </w:r>
      <w:r w:rsidRPr="00622F50">
        <w:rPr>
          <w:rFonts w:ascii="Times New Roman" w:hAnsi="Times New Roman" w:cs="Times New Roman"/>
          <w:sz w:val="28"/>
          <w:szCs w:val="28"/>
        </w:rPr>
        <w:t xml:space="preserve"> год</w:t>
      </w:r>
      <w:r w:rsidR="00672EEA" w:rsidRPr="00622F50">
        <w:rPr>
          <w:rFonts w:ascii="Times New Roman" w:hAnsi="Times New Roman" w:cs="Times New Roman"/>
          <w:sz w:val="28"/>
          <w:szCs w:val="28"/>
        </w:rPr>
        <w:t>ы</w:t>
      </w:r>
      <w:r w:rsidRPr="00622F50">
        <w:rPr>
          <w:rFonts w:ascii="Times New Roman" w:hAnsi="Times New Roman" w:cs="Times New Roman"/>
          <w:sz w:val="28"/>
          <w:szCs w:val="28"/>
        </w:rPr>
        <w:t>.</w:t>
      </w:r>
    </w:p>
    <w:p w:rsidR="00F96722" w:rsidRPr="00622F50" w:rsidRDefault="00F96722" w:rsidP="00C46D6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36910" w:rsidRPr="00622F50" w:rsidRDefault="00B731AD" w:rsidP="00B36910">
      <w:pPr>
        <w:widowControl w:val="0"/>
        <w:autoSpaceDE w:val="0"/>
        <w:spacing w:after="0" w:line="240" w:lineRule="auto"/>
        <w:jc w:val="center"/>
        <w:rPr>
          <w:rFonts w:ascii="Times New Roman" w:hAnsi="Times New Roman" w:cs="Times New Roman"/>
          <w:sz w:val="28"/>
          <w:szCs w:val="28"/>
          <w:lang w:eastAsia="en-US"/>
        </w:rPr>
      </w:pPr>
      <w:r w:rsidRPr="00622F50">
        <w:rPr>
          <w:rFonts w:ascii="Times New Roman" w:hAnsi="Times New Roman" w:cs="Times New Roman"/>
          <w:color w:val="000000"/>
          <w:sz w:val="28"/>
          <w:szCs w:val="28"/>
        </w:rPr>
        <w:t>5</w:t>
      </w:r>
      <w:r w:rsidR="00B36910" w:rsidRPr="00622F50">
        <w:rPr>
          <w:rFonts w:ascii="Times New Roman" w:hAnsi="Times New Roman" w:cs="Times New Roman"/>
          <w:color w:val="000000"/>
          <w:sz w:val="28"/>
          <w:szCs w:val="28"/>
        </w:rPr>
        <w:t>. Планируемое изменение объективных показателей</w:t>
      </w:r>
      <w:r w:rsidR="00B36910" w:rsidRPr="00622F50">
        <w:rPr>
          <w:rFonts w:ascii="Times New Roman" w:hAnsi="Times New Roman" w:cs="Times New Roman"/>
          <w:sz w:val="28"/>
          <w:szCs w:val="28"/>
          <w:lang w:eastAsia="en-US"/>
        </w:rPr>
        <w:t xml:space="preserve">, характеризующих  уровень социально- экономического развития отрасли, качество  жизни населения и их влияние на достижение задач программы </w:t>
      </w:r>
    </w:p>
    <w:p w:rsidR="00F96722" w:rsidRPr="00622F50" w:rsidRDefault="00F96722" w:rsidP="00C46D6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D27F3E" w:rsidRPr="00622F50" w:rsidRDefault="00D27F3E" w:rsidP="00D27F3E">
      <w:pPr>
        <w:pStyle w:val="ConsPlusNormal"/>
        <w:ind w:firstLine="540"/>
        <w:jc w:val="both"/>
        <w:rPr>
          <w:rFonts w:ascii="Times New Roman" w:hAnsi="Times New Roman" w:cs="Times New Roman"/>
          <w:color w:val="000000"/>
          <w:sz w:val="28"/>
          <w:szCs w:val="28"/>
        </w:rPr>
      </w:pPr>
      <w:r w:rsidRPr="00622F50">
        <w:rPr>
          <w:rFonts w:ascii="Times New Roman" w:hAnsi="Times New Roman" w:cs="Times New Roman"/>
          <w:color w:val="000000"/>
          <w:sz w:val="28"/>
          <w:szCs w:val="28"/>
        </w:rPr>
        <w:t>Социально-экономическая эффективность и результативность реализации подпрограммы зависят от степени достижения ожидаемого конечного результата.</w:t>
      </w:r>
    </w:p>
    <w:p w:rsidR="00B36910" w:rsidRPr="00622F50" w:rsidRDefault="00B36910" w:rsidP="00B3691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22F50">
        <w:rPr>
          <w:rFonts w:ascii="Times New Roman" w:hAnsi="Times New Roman" w:cs="Times New Roman"/>
          <w:sz w:val="28"/>
          <w:szCs w:val="28"/>
        </w:rPr>
        <w:t>Реализация подпрограммы  позволит:</w:t>
      </w:r>
    </w:p>
    <w:p w:rsidR="003F2778" w:rsidRPr="00622F50" w:rsidRDefault="00B36910" w:rsidP="00C46D6D">
      <w:pPr>
        <w:autoSpaceDE w:val="0"/>
        <w:autoSpaceDN w:val="0"/>
        <w:adjustRightInd w:val="0"/>
        <w:spacing w:after="0" w:line="240" w:lineRule="auto"/>
        <w:ind w:firstLine="709"/>
        <w:jc w:val="both"/>
        <w:rPr>
          <w:rFonts w:ascii="Times New Roman" w:hAnsi="Times New Roman" w:cs="Times New Roman"/>
          <w:color w:val="000000"/>
          <w:sz w:val="28"/>
          <w:szCs w:val="28"/>
          <w:lang w:eastAsia="en-US"/>
        </w:rPr>
      </w:pPr>
      <w:r w:rsidRPr="00622F50">
        <w:rPr>
          <w:rFonts w:ascii="Times New Roman" w:hAnsi="Times New Roman" w:cs="Times New Roman"/>
          <w:color w:val="000000"/>
          <w:sz w:val="28"/>
          <w:szCs w:val="28"/>
          <w:lang w:eastAsia="en-US"/>
        </w:rPr>
        <w:t>о</w:t>
      </w:r>
      <w:r w:rsidR="003F2778" w:rsidRPr="00622F50">
        <w:rPr>
          <w:rFonts w:ascii="Times New Roman" w:hAnsi="Times New Roman" w:cs="Times New Roman"/>
          <w:color w:val="000000"/>
          <w:sz w:val="28"/>
          <w:szCs w:val="28"/>
          <w:lang w:eastAsia="en-US"/>
        </w:rPr>
        <w:t>беспеч</w:t>
      </w:r>
      <w:r w:rsidRPr="00622F50">
        <w:rPr>
          <w:rFonts w:ascii="Times New Roman" w:hAnsi="Times New Roman" w:cs="Times New Roman"/>
          <w:color w:val="000000"/>
          <w:sz w:val="28"/>
          <w:szCs w:val="28"/>
          <w:lang w:eastAsia="en-US"/>
        </w:rPr>
        <w:t xml:space="preserve">ить </w:t>
      </w:r>
      <w:r w:rsidR="003F2778" w:rsidRPr="00622F50">
        <w:rPr>
          <w:rFonts w:ascii="Times New Roman" w:hAnsi="Times New Roman" w:cs="Times New Roman"/>
          <w:color w:val="000000"/>
          <w:sz w:val="28"/>
          <w:szCs w:val="28"/>
          <w:lang w:eastAsia="en-US"/>
        </w:rPr>
        <w:t xml:space="preserve"> сохранност</w:t>
      </w:r>
      <w:r w:rsidRPr="00622F50">
        <w:rPr>
          <w:rFonts w:ascii="Times New Roman" w:hAnsi="Times New Roman" w:cs="Times New Roman"/>
          <w:color w:val="000000"/>
          <w:sz w:val="28"/>
          <w:szCs w:val="28"/>
          <w:lang w:eastAsia="en-US"/>
        </w:rPr>
        <w:t>ь</w:t>
      </w:r>
      <w:r w:rsidR="003F2778" w:rsidRPr="00622F50">
        <w:rPr>
          <w:rFonts w:ascii="Times New Roman" w:hAnsi="Times New Roman" w:cs="Times New Roman"/>
          <w:color w:val="000000"/>
          <w:sz w:val="28"/>
          <w:szCs w:val="28"/>
          <w:lang w:eastAsia="en-US"/>
        </w:rPr>
        <w:t xml:space="preserve"> архивных документов, формирование на их основе автоматизированных информационных ресурсов, способствующих расширению доступа к архивной информации широкого круга пользователей </w:t>
      </w:r>
      <w:r w:rsidR="003F2778" w:rsidRPr="00622F50">
        <w:rPr>
          <w:rFonts w:ascii="Times New Roman" w:hAnsi="Times New Roman" w:cs="Times New Roman"/>
          <w:color w:val="000000"/>
          <w:sz w:val="28"/>
          <w:szCs w:val="28"/>
          <w:lang w:eastAsia="en-US"/>
        </w:rPr>
        <w:lastRenderedPageBreak/>
        <w:t>и обеспечению их законных прав и интересов на получение ретроспективной информации.</w:t>
      </w:r>
    </w:p>
    <w:p w:rsidR="00511306" w:rsidRPr="00622F50" w:rsidRDefault="00511306" w:rsidP="00511306">
      <w:pPr>
        <w:pStyle w:val="ConsPlusCell"/>
        <w:tabs>
          <w:tab w:val="left" w:pos="1134"/>
          <w:tab w:val="left" w:pos="1418"/>
        </w:tabs>
        <w:ind w:firstLine="720"/>
        <w:jc w:val="both"/>
        <w:rPr>
          <w:color w:val="000000"/>
          <w:sz w:val="28"/>
          <w:szCs w:val="28"/>
        </w:rPr>
      </w:pPr>
      <w:r w:rsidRPr="00622F50">
        <w:rPr>
          <w:color w:val="000000"/>
          <w:sz w:val="28"/>
          <w:szCs w:val="28"/>
        </w:rPr>
        <w:t xml:space="preserve">Подпрограмма 2. «Развитие архивного дела в Тасеевском районе» представлена  в приложении № </w:t>
      </w:r>
      <w:r w:rsidR="00C71696" w:rsidRPr="00622F50">
        <w:rPr>
          <w:color w:val="000000"/>
          <w:sz w:val="28"/>
          <w:szCs w:val="28"/>
        </w:rPr>
        <w:t>2</w:t>
      </w:r>
      <w:r w:rsidRPr="00622F50">
        <w:rPr>
          <w:color w:val="000000"/>
          <w:sz w:val="28"/>
          <w:szCs w:val="28"/>
        </w:rPr>
        <w:t xml:space="preserve">  к Программе.</w:t>
      </w:r>
    </w:p>
    <w:p w:rsidR="00511306" w:rsidRPr="00622F50" w:rsidRDefault="00511306" w:rsidP="00511306">
      <w:pPr>
        <w:widowControl w:val="0"/>
        <w:autoSpaceDE w:val="0"/>
        <w:spacing w:after="0" w:line="240" w:lineRule="auto"/>
        <w:ind w:firstLine="720"/>
        <w:jc w:val="both"/>
        <w:rPr>
          <w:rFonts w:ascii="Times New Roman" w:hAnsi="Times New Roman" w:cs="Times New Roman"/>
          <w:sz w:val="28"/>
          <w:szCs w:val="28"/>
          <w:lang w:eastAsia="ru-RU"/>
        </w:rPr>
      </w:pPr>
    </w:p>
    <w:p w:rsidR="008D6D2E" w:rsidRPr="00622F50" w:rsidRDefault="008D6D2E" w:rsidP="008D6D2E">
      <w:pPr>
        <w:pStyle w:val="ConsPlusCell"/>
        <w:jc w:val="center"/>
        <w:rPr>
          <w:color w:val="000000"/>
          <w:sz w:val="28"/>
          <w:szCs w:val="28"/>
        </w:rPr>
      </w:pPr>
      <w:r w:rsidRPr="00622F50">
        <w:rPr>
          <w:color w:val="000000"/>
          <w:sz w:val="28"/>
          <w:szCs w:val="28"/>
        </w:rPr>
        <w:t xml:space="preserve">Подпрограмма 3 «Поддержка искусства и народного творчества» </w:t>
      </w:r>
    </w:p>
    <w:p w:rsidR="008D6D2E" w:rsidRPr="00622F50" w:rsidRDefault="008D6D2E" w:rsidP="008D6D2E">
      <w:pPr>
        <w:widowControl w:val="0"/>
        <w:spacing w:after="0" w:line="240" w:lineRule="auto"/>
        <w:jc w:val="both"/>
        <w:rPr>
          <w:rFonts w:ascii="Times New Roman" w:hAnsi="Times New Roman" w:cs="Times New Roman"/>
          <w:color w:val="000000"/>
          <w:sz w:val="28"/>
          <w:szCs w:val="28"/>
        </w:rPr>
      </w:pPr>
    </w:p>
    <w:p w:rsidR="000E6F83" w:rsidRPr="00622F50" w:rsidRDefault="000E6F83" w:rsidP="000E6F83">
      <w:pPr>
        <w:pStyle w:val="af5"/>
        <w:autoSpaceDE w:val="0"/>
        <w:spacing w:after="0" w:line="240" w:lineRule="auto"/>
        <w:ind w:left="0"/>
        <w:jc w:val="center"/>
        <w:rPr>
          <w:rFonts w:ascii="Times New Roman" w:hAnsi="Times New Roman"/>
          <w:sz w:val="28"/>
          <w:szCs w:val="28"/>
        </w:rPr>
      </w:pPr>
      <w:r w:rsidRPr="00622F50">
        <w:rPr>
          <w:rFonts w:ascii="Times New Roman" w:hAnsi="Times New Roman"/>
          <w:sz w:val="28"/>
          <w:szCs w:val="28"/>
        </w:rPr>
        <w:t>1.</w:t>
      </w:r>
      <w:r w:rsidR="00494B91" w:rsidRPr="00622F50">
        <w:rPr>
          <w:rFonts w:ascii="Times New Roman" w:hAnsi="Times New Roman"/>
          <w:sz w:val="28"/>
          <w:szCs w:val="28"/>
        </w:rPr>
        <w:t xml:space="preserve"> </w:t>
      </w:r>
      <w:r w:rsidRPr="00622F50">
        <w:rPr>
          <w:rFonts w:ascii="Times New Roman" w:hAnsi="Times New Roman"/>
          <w:sz w:val="28"/>
          <w:szCs w:val="28"/>
        </w:rPr>
        <w:t>Постановка общерайонной</w:t>
      </w:r>
      <w:r w:rsidR="00494B91" w:rsidRPr="00622F50">
        <w:rPr>
          <w:rFonts w:ascii="Times New Roman" w:hAnsi="Times New Roman"/>
          <w:sz w:val="28"/>
          <w:szCs w:val="28"/>
        </w:rPr>
        <w:t xml:space="preserve"> </w:t>
      </w:r>
      <w:r w:rsidRPr="00622F50">
        <w:rPr>
          <w:rFonts w:ascii="Times New Roman" w:hAnsi="Times New Roman"/>
          <w:sz w:val="28"/>
          <w:szCs w:val="28"/>
        </w:rPr>
        <w:t xml:space="preserve">проблемы на решение которой направлена реализация  подпрограммы, содержащее  объективные показатели, характеризующие  уровень развития  отрасли, качество жизни населения, тенденции развития </w:t>
      </w:r>
    </w:p>
    <w:p w:rsidR="008D6D2E" w:rsidRPr="00622F50" w:rsidRDefault="008D6D2E" w:rsidP="008D6D2E">
      <w:pPr>
        <w:autoSpaceDE w:val="0"/>
        <w:spacing w:after="0" w:line="240" w:lineRule="auto"/>
        <w:ind w:firstLine="709"/>
        <w:jc w:val="both"/>
        <w:rPr>
          <w:rFonts w:ascii="Times New Roman" w:hAnsi="Times New Roman" w:cs="Times New Roman"/>
          <w:sz w:val="28"/>
          <w:szCs w:val="28"/>
        </w:rPr>
      </w:pPr>
    </w:p>
    <w:p w:rsidR="0056101D" w:rsidRPr="00622F50" w:rsidRDefault="0056101D" w:rsidP="0056101D">
      <w:pPr>
        <w:autoSpaceDE w:val="0"/>
        <w:spacing w:after="0" w:line="240" w:lineRule="auto"/>
        <w:ind w:firstLine="709"/>
        <w:jc w:val="both"/>
        <w:rPr>
          <w:rFonts w:ascii="Times New Roman" w:hAnsi="Times New Roman" w:cs="Times New Roman"/>
          <w:sz w:val="28"/>
          <w:szCs w:val="28"/>
        </w:rPr>
      </w:pPr>
      <w:r w:rsidRPr="00622F50">
        <w:rPr>
          <w:rFonts w:ascii="Times New Roman" w:hAnsi="Times New Roman" w:cs="Times New Roman"/>
          <w:sz w:val="28"/>
          <w:szCs w:val="28"/>
        </w:rPr>
        <w:t>Реализация подпрограммы направлена на решение задачи «Обеспечение доступа населения  Тасеевского  района  культурным благам и участию в культурной жизни» Программы.</w:t>
      </w:r>
    </w:p>
    <w:p w:rsidR="0056101D" w:rsidRPr="00622F50" w:rsidRDefault="0056101D" w:rsidP="0056101D">
      <w:pPr>
        <w:spacing w:after="0" w:line="240" w:lineRule="auto"/>
        <w:ind w:firstLine="708"/>
        <w:jc w:val="both"/>
        <w:rPr>
          <w:rFonts w:ascii="Times New Roman" w:hAnsi="Times New Roman" w:cs="Times New Roman"/>
          <w:color w:val="000000"/>
          <w:sz w:val="28"/>
          <w:szCs w:val="28"/>
        </w:rPr>
      </w:pPr>
      <w:r w:rsidRPr="00622F50">
        <w:rPr>
          <w:rFonts w:ascii="Times New Roman" w:hAnsi="Times New Roman" w:cs="Times New Roman"/>
          <w:color w:val="000000"/>
          <w:sz w:val="28"/>
          <w:szCs w:val="28"/>
        </w:rPr>
        <w:t>Творческая деятельность как основа человеческого капитала является наиболее ценным из стратегических ресурсов, соответственно задача создания комфортной и стимулирующей среды, способной сохранять и развивать творческую атмосферу и предоставлять человеку разнообразные возможности для творческой самореализации, становится приоритетной.</w:t>
      </w:r>
    </w:p>
    <w:p w:rsidR="008D6D2E" w:rsidRPr="00622F50" w:rsidRDefault="008D6D2E" w:rsidP="0056101D">
      <w:pPr>
        <w:autoSpaceDE w:val="0"/>
        <w:spacing w:after="0" w:line="240" w:lineRule="auto"/>
        <w:ind w:firstLine="709"/>
        <w:jc w:val="both"/>
        <w:rPr>
          <w:rFonts w:ascii="Times New Roman" w:hAnsi="Times New Roman" w:cs="Times New Roman"/>
          <w:sz w:val="28"/>
          <w:szCs w:val="28"/>
        </w:rPr>
      </w:pPr>
      <w:r w:rsidRPr="00622F50">
        <w:rPr>
          <w:rFonts w:ascii="Times New Roman" w:hAnsi="Times New Roman" w:cs="Times New Roman"/>
          <w:sz w:val="28"/>
          <w:szCs w:val="28"/>
        </w:rPr>
        <w:t>Развитие местного художественного творчества выполняется посредством функционирования учреждений культуры культурно-досугового типа  (далее - КДУ) через кружки, студии (и другие виды клубных формирований) любительского искусства (самодеятельного художественного творчества) и посредством организации событийных массовых культурных мероприятий,  конкурсов и фестивалей.</w:t>
      </w:r>
    </w:p>
    <w:p w:rsidR="008D6D2E" w:rsidRPr="00622F50" w:rsidRDefault="008D6D2E" w:rsidP="008D6D2E">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D6D2E" w:rsidRPr="00622F50" w:rsidRDefault="008D6D2E" w:rsidP="008D6D2E">
      <w:pPr>
        <w:widowControl w:val="0"/>
        <w:autoSpaceDE w:val="0"/>
        <w:spacing w:after="0" w:line="240" w:lineRule="auto"/>
        <w:ind w:firstLine="540"/>
        <w:jc w:val="center"/>
        <w:rPr>
          <w:rFonts w:ascii="Times New Roman" w:hAnsi="Times New Roman" w:cs="Times New Roman"/>
          <w:color w:val="000000"/>
          <w:sz w:val="28"/>
          <w:szCs w:val="28"/>
        </w:rPr>
      </w:pPr>
      <w:r w:rsidRPr="00622F50">
        <w:rPr>
          <w:rFonts w:ascii="Times New Roman" w:hAnsi="Times New Roman" w:cs="Times New Roman"/>
          <w:color w:val="000000"/>
          <w:sz w:val="28"/>
          <w:szCs w:val="28"/>
        </w:rPr>
        <w:t xml:space="preserve">Сохранение и развитие традиционной народной культуры </w:t>
      </w:r>
    </w:p>
    <w:p w:rsidR="008D6D2E" w:rsidRPr="00622F50" w:rsidRDefault="008D6D2E" w:rsidP="008D6D2E">
      <w:pPr>
        <w:widowControl w:val="0"/>
        <w:spacing w:after="0" w:line="240" w:lineRule="auto"/>
        <w:ind w:firstLine="709"/>
        <w:jc w:val="both"/>
        <w:rPr>
          <w:rFonts w:ascii="Times New Roman" w:hAnsi="Times New Roman" w:cs="Times New Roman"/>
          <w:sz w:val="28"/>
          <w:szCs w:val="28"/>
        </w:rPr>
      </w:pPr>
    </w:p>
    <w:p w:rsidR="008D6D2E" w:rsidRPr="00622F50" w:rsidRDefault="008D6D2E" w:rsidP="008D6D2E">
      <w:pPr>
        <w:spacing w:after="0" w:line="240" w:lineRule="auto"/>
        <w:ind w:firstLine="540"/>
        <w:jc w:val="both"/>
        <w:rPr>
          <w:rFonts w:ascii="Times New Roman" w:hAnsi="Times New Roman" w:cs="Times New Roman"/>
          <w:sz w:val="28"/>
          <w:szCs w:val="28"/>
          <w:lang w:eastAsia="ru-RU"/>
        </w:rPr>
      </w:pPr>
      <w:r w:rsidRPr="00622F50">
        <w:rPr>
          <w:rFonts w:ascii="Times New Roman" w:hAnsi="Times New Roman" w:cs="Times New Roman"/>
          <w:sz w:val="28"/>
          <w:szCs w:val="28"/>
          <w:lang w:eastAsia="ru-RU"/>
        </w:rPr>
        <w:t xml:space="preserve">Пространства учреждений  культурно-досугового типа - это открытые общественные пространства, в которых осуществляют деятельность различные объединения граждан, проводятся культурные мероприятия, созданы условия для интеллектуального развития, творческой и общественной самореализации населения Тасеевского района. </w:t>
      </w:r>
    </w:p>
    <w:p w:rsidR="006F6F4B" w:rsidRPr="00622F50" w:rsidRDefault="008D6D2E" w:rsidP="008D6D2E">
      <w:pPr>
        <w:spacing w:after="0" w:line="240" w:lineRule="auto"/>
        <w:ind w:firstLine="708"/>
        <w:jc w:val="both"/>
        <w:rPr>
          <w:rFonts w:ascii="Times New Roman" w:hAnsi="Times New Roman" w:cs="Times New Roman"/>
          <w:sz w:val="28"/>
          <w:szCs w:val="28"/>
        </w:rPr>
      </w:pPr>
      <w:r w:rsidRPr="00622F50">
        <w:rPr>
          <w:rFonts w:ascii="Times New Roman" w:hAnsi="Times New Roman" w:cs="Times New Roman"/>
          <w:sz w:val="28"/>
          <w:szCs w:val="28"/>
        </w:rPr>
        <w:t>Организацию культурно-досуговой деятельности в Тасеевском районе осуществля</w:t>
      </w:r>
      <w:r w:rsidR="00EB2085" w:rsidRPr="00622F50">
        <w:rPr>
          <w:rFonts w:ascii="Times New Roman" w:hAnsi="Times New Roman" w:cs="Times New Roman"/>
          <w:sz w:val="28"/>
          <w:szCs w:val="28"/>
        </w:rPr>
        <w:t>ет му</w:t>
      </w:r>
      <w:r w:rsidRPr="00622F50">
        <w:rPr>
          <w:rFonts w:ascii="Times New Roman" w:hAnsi="Times New Roman" w:cs="Times New Roman"/>
          <w:sz w:val="28"/>
          <w:szCs w:val="28"/>
        </w:rPr>
        <w:t>ниципальн</w:t>
      </w:r>
      <w:r w:rsidR="00EB2085" w:rsidRPr="00622F50">
        <w:rPr>
          <w:rFonts w:ascii="Times New Roman" w:hAnsi="Times New Roman" w:cs="Times New Roman"/>
          <w:sz w:val="28"/>
          <w:szCs w:val="28"/>
        </w:rPr>
        <w:t>ое бюджетное учреждение культуры «Тасеевская централизованная клубная система»,</w:t>
      </w:r>
      <w:r w:rsidRPr="00622F50">
        <w:rPr>
          <w:rFonts w:ascii="Times New Roman" w:hAnsi="Times New Roman" w:cs="Times New Roman"/>
          <w:sz w:val="28"/>
          <w:szCs w:val="28"/>
        </w:rPr>
        <w:t xml:space="preserve"> в состав котор</w:t>
      </w:r>
      <w:r w:rsidR="00EB2085" w:rsidRPr="00622F50">
        <w:rPr>
          <w:rFonts w:ascii="Times New Roman" w:hAnsi="Times New Roman" w:cs="Times New Roman"/>
          <w:sz w:val="28"/>
          <w:szCs w:val="28"/>
        </w:rPr>
        <w:t>ой</w:t>
      </w:r>
      <w:r w:rsidRPr="00622F50">
        <w:rPr>
          <w:rFonts w:ascii="Times New Roman" w:hAnsi="Times New Roman" w:cs="Times New Roman"/>
          <w:sz w:val="28"/>
          <w:szCs w:val="28"/>
        </w:rPr>
        <w:t xml:space="preserve"> входит  19 сетевых единиц: районный Дом культуры</w:t>
      </w:r>
      <w:r w:rsidR="00672EEA" w:rsidRPr="00622F50">
        <w:rPr>
          <w:rFonts w:ascii="Times New Roman" w:hAnsi="Times New Roman" w:cs="Times New Roman"/>
          <w:sz w:val="28"/>
          <w:szCs w:val="28"/>
        </w:rPr>
        <w:t xml:space="preserve"> (РДК)</w:t>
      </w:r>
      <w:r w:rsidRPr="00622F50">
        <w:rPr>
          <w:rFonts w:ascii="Times New Roman" w:hAnsi="Times New Roman" w:cs="Times New Roman"/>
          <w:sz w:val="28"/>
          <w:szCs w:val="28"/>
        </w:rPr>
        <w:t xml:space="preserve"> - 1, сельские Дома культуры</w:t>
      </w:r>
      <w:r w:rsidR="00672EEA" w:rsidRPr="00622F50">
        <w:rPr>
          <w:rFonts w:ascii="Times New Roman" w:hAnsi="Times New Roman" w:cs="Times New Roman"/>
          <w:sz w:val="28"/>
          <w:szCs w:val="28"/>
        </w:rPr>
        <w:t xml:space="preserve"> (СДК)</w:t>
      </w:r>
      <w:r w:rsidRPr="00622F50">
        <w:rPr>
          <w:rFonts w:ascii="Times New Roman" w:hAnsi="Times New Roman" w:cs="Times New Roman"/>
          <w:sz w:val="28"/>
          <w:szCs w:val="28"/>
        </w:rPr>
        <w:t xml:space="preserve"> - 7, сельские клубы</w:t>
      </w:r>
      <w:r w:rsidR="00672EEA" w:rsidRPr="00622F50">
        <w:rPr>
          <w:rFonts w:ascii="Times New Roman" w:hAnsi="Times New Roman" w:cs="Times New Roman"/>
          <w:sz w:val="28"/>
          <w:szCs w:val="28"/>
        </w:rPr>
        <w:t xml:space="preserve"> (СК)</w:t>
      </w:r>
      <w:r w:rsidRPr="00622F50">
        <w:rPr>
          <w:rFonts w:ascii="Times New Roman" w:hAnsi="Times New Roman" w:cs="Times New Roman"/>
          <w:sz w:val="28"/>
          <w:szCs w:val="28"/>
        </w:rPr>
        <w:t xml:space="preserve"> - 10, автоклуб -1. </w:t>
      </w:r>
    </w:p>
    <w:p w:rsidR="008D6D2E" w:rsidRPr="00622F50" w:rsidRDefault="008D6D2E" w:rsidP="008D6D2E">
      <w:pPr>
        <w:spacing w:after="0" w:line="240" w:lineRule="auto"/>
        <w:ind w:firstLine="708"/>
        <w:jc w:val="both"/>
        <w:rPr>
          <w:rFonts w:ascii="Times New Roman" w:hAnsi="Times New Roman" w:cs="Times New Roman"/>
          <w:sz w:val="28"/>
          <w:szCs w:val="28"/>
        </w:rPr>
      </w:pPr>
      <w:r w:rsidRPr="00622F50">
        <w:rPr>
          <w:rFonts w:ascii="Times New Roman" w:hAnsi="Times New Roman" w:cs="Times New Roman"/>
          <w:sz w:val="28"/>
          <w:szCs w:val="28"/>
        </w:rPr>
        <w:t>Обеспеченность жителей района  учреждениями  культурно-досугового типа составляет 100%.</w:t>
      </w:r>
    </w:p>
    <w:p w:rsidR="00A5287D" w:rsidRPr="00622F50" w:rsidRDefault="008D6D2E" w:rsidP="00A5287D">
      <w:pPr>
        <w:spacing w:after="0" w:line="240" w:lineRule="auto"/>
        <w:ind w:firstLine="708"/>
        <w:jc w:val="both"/>
        <w:rPr>
          <w:rFonts w:ascii="Times New Roman" w:hAnsi="Times New Roman" w:cs="Times New Roman"/>
          <w:sz w:val="28"/>
          <w:szCs w:val="28"/>
        </w:rPr>
      </w:pPr>
      <w:r w:rsidRPr="00622F50">
        <w:rPr>
          <w:rFonts w:ascii="Times New Roman" w:hAnsi="Times New Roman" w:cs="Times New Roman"/>
          <w:sz w:val="28"/>
          <w:szCs w:val="28"/>
        </w:rPr>
        <w:t>По состоянию на 01.01.201</w:t>
      </w:r>
      <w:r w:rsidR="006F6F4B" w:rsidRPr="00622F50">
        <w:rPr>
          <w:rFonts w:ascii="Times New Roman" w:hAnsi="Times New Roman" w:cs="Times New Roman"/>
          <w:sz w:val="28"/>
          <w:szCs w:val="28"/>
        </w:rPr>
        <w:t>8</w:t>
      </w:r>
      <w:r w:rsidRPr="00622F50">
        <w:rPr>
          <w:rFonts w:ascii="Times New Roman" w:hAnsi="Times New Roman" w:cs="Times New Roman"/>
          <w:sz w:val="28"/>
          <w:szCs w:val="28"/>
        </w:rPr>
        <w:t xml:space="preserve"> года в  КДУ  осуществляют деятельность  </w:t>
      </w:r>
      <w:r w:rsidR="00A5287D" w:rsidRPr="00622F50">
        <w:rPr>
          <w:rFonts w:ascii="Times New Roman" w:hAnsi="Times New Roman" w:cs="Times New Roman"/>
          <w:sz w:val="28"/>
          <w:szCs w:val="28"/>
        </w:rPr>
        <w:t>12</w:t>
      </w:r>
      <w:r w:rsidR="00701E75" w:rsidRPr="00622F50">
        <w:rPr>
          <w:rFonts w:ascii="Times New Roman" w:hAnsi="Times New Roman" w:cs="Times New Roman"/>
          <w:sz w:val="28"/>
          <w:szCs w:val="28"/>
        </w:rPr>
        <w:t>6</w:t>
      </w:r>
      <w:r w:rsidR="00A5287D" w:rsidRPr="00622F50">
        <w:rPr>
          <w:rFonts w:ascii="Times New Roman" w:hAnsi="Times New Roman" w:cs="Times New Roman"/>
          <w:sz w:val="28"/>
          <w:szCs w:val="28"/>
        </w:rPr>
        <w:t xml:space="preserve"> клубных формирований </w:t>
      </w:r>
      <w:r w:rsidR="00A5287D" w:rsidRPr="00622F50">
        <w:rPr>
          <w:rFonts w:ascii="Times New Roman" w:hAnsi="Times New Roman" w:cs="Times New Roman"/>
          <w:sz w:val="28"/>
          <w:szCs w:val="28"/>
          <w:lang w:eastAsia="ru-RU"/>
        </w:rPr>
        <w:t xml:space="preserve">вокальных, театральных, хореографических коллективов; фольклорных ансамблей;  студий декоративно-прикладного </w:t>
      </w:r>
      <w:r w:rsidR="00A5287D" w:rsidRPr="00622F50">
        <w:rPr>
          <w:rFonts w:ascii="Times New Roman" w:hAnsi="Times New Roman" w:cs="Times New Roman"/>
          <w:sz w:val="28"/>
          <w:szCs w:val="28"/>
          <w:lang w:eastAsia="ru-RU"/>
        </w:rPr>
        <w:lastRenderedPageBreak/>
        <w:t>творчества, иных любительских объединений</w:t>
      </w:r>
      <w:r w:rsidR="00A5287D" w:rsidRPr="00622F50">
        <w:rPr>
          <w:rFonts w:ascii="Times New Roman" w:hAnsi="Times New Roman" w:cs="Times New Roman"/>
          <w:sz w:val="28"/>
          <w:szCs w:val="28"/>
        </w:rPr>
        <w:t>, в том числе для детей до 14 лет  работает  5</w:t>
      </w:r>
      <w:r w:rsidR="00701E75" w:rsidRPr="00622F50">
        <w:rPr>
          <w:rFonts w:ascii="Times New Roman" w:hAnsi="Times New Roman" w:cs="Times New Roman"/>
          <w:sz w:val="28"/>
          <w:szCs w:val="28"/>
        </w:rPr>
        <w:t>7</w:t>
      </w:r>
      <w:r w:rsidR="00A5287D" w:rsidRPr="00622F50">
        <w:rPr>
          <w:rFonts w:ascii="Times New Roman" w:hAnsi="Times New Roman" w:cs="Times New Roman"/>
          <w:sz w:val="28"/>
          <w:szCs w:val="28"/>
        </w:rPr>
        <w:t xml:space="preserve"> формирования,  для молодёжи от 15 лет до 24 лет - 2</w:t>
      </w:r>
      <w:r w:rsidR="00701E75" w:rsidRPr="00622F50">
        <w:rPr>
          <w:rFonts w:ascii="Times New Roman" w:hAnsi="Times New Roman" w:cs="Times New Roman"/>
          <w:sz w:val="28"/>
          <w:szCs w:val="28"/>
        </w:rPr>
        <w:t>6</w:t>
      </w:r>
      <w:r w:rsidR="00A5287D" w:rsidRPr="00622F50">
        <w:rPr>
          <w:rFonts w:ascii="Times New Roman" w:hAnsi="Times New Roman" w:cs="Times New Roman"/>
          <w:sz w:val="28"/>
          <w:szCs w:val="28"/>
        </w:rPr>
        <w:t xml:space="preserve">. </w:t>
      </w:r>
      <w:r w:rsidR="00A5287D" w:rsidRPr="00622F50">
        <w:rPr>
          <w:rFonts w:ascii="Times New Roman" w:hAnsi="Times New Roman" w:cs="Times New Roman"/>
          <w:sz w:val="28"/>
          <w:szCs w:val="28"/>
          <w:lang w:eastAsia="ru-RU"/>
        </w:rPr>
        <w:t xml:space="preserve">Численность их участников составляет  </w:t>
      </w:r>
      <w:r w:rsidR="00A5287D" w:rsidRPr="00622F50">
        <w:rPr>
          <w:rFonts w:ascii="Times New Roman" w:hAnsi="Times New Roman" w:cs="Times New Roman"/>
          <w:sz w:val="28"/>
          <w:szCs w:val="28"/>
        </w:rPr>
        <w:t>13</w:t>
      </w:r>
      <w:r w:rsidR="00701E75" w:rsidRPr="00622F50">
        <w:rPr>
          <w:rFonts w:ascii="Times New Roman" w:hAnsi="Times New Roman" w:cs="Times New Roman"/>
          <w:sz w:val="28"/>
          <w:szCs w:val="28"/>
        </w:rPr>
        <w:t>60</w:t>
      </w:r>
      <w:r w:rsidR="00A5287D" w:rsidRPr="00622F50">
        <w:rPr>
          <w:rFonts w:ascii="Times New Roman" w:hAnsi="Times New Roman" w:cs="Times New Roman"/>
          <w:sz w:val="28"/>
          <w:szCs w:val="28"/>
        </w:rPr>
        <w:t xml:space="preserve"> чел., в том числе детей - 5</w:t>
      </w:r>
      <w:r w:rsidR="00701E75" w:rsidRPr="00622F50">
        <w:rPr>
          <w:rFonts w:ascii="Times New Roman" w:hAnsi="Times New Roman" w:cs="Times New Roman"/>
          <w:sz w:val="28"/>
          <w:szCs w:val="28"/>
        </w:rPr>
        <w:t>93</w:t>
      </w:r>
      <w:r w:rsidR="00A5287D" w:rsidRPr="00622F50">
        <w:rPr>
          <w:rFonts w:ascii="Times New Roman" w:hAnsi="Times New Roman" w:cs="Times New Roman"/>
          <w:sz w:val="28"/>
          <w:szCs w:val="28"/>
        </w:rPr>
        <w:t xml:space="preserve"> чел., молодежи -  2</w:t>
      </w:r>
      <w:r w:rsidR="00701E75" w:rsidRPr="00622F50">
        <w:rPr>
          <w:rFonts w:ascii="Times New Roman" w:hAnsi="Times New Roman" w:cs="Times New Roman"/>
          <w:sz w:val="28"/>
          <w:szCs w:val="28"/>
        </w:rPr>
        <w:t>92</w:t>
      </w:r>
      <w:r w:rsidR="00A5287D" w:rsidRPr="00622F50">
        <w:rPr>
          <w:rFonts w:ascii="Times New Roman" w:hAnsi="Times New Roman" w:cs="Times New Roman"/>
          <w:sz w:val="28"/>
          <w:szCs w:val="28"/>
        </w:rPr>
        <w:t xml:space="preserve"> чел.</w:t>
      </w:r>
    </w:p>
    <w:p w:rsidR="00C46D6D" w:rsidRPr="00622F50" w:rsidRDefault="008D6D2E" w:rsidP="008D6D2E">
      <w:pPr>
        <w:spacing w:after="0" w:line="240" w:lineRule="auto"/>
        <w:ind w:firstLine="708"/>
        <w:jc w:val="both"/>
        <w:rPr>
          <w:rFonts w:ascii="Times New Roman" w:hAnsi="Times New Roman" w:cs="Times New Roman"/>
          <w:color w:val="000000"/>
          <w:sz w:val="28"/>
          <w:szCs w:val="28"/>
        </w:rPr>
      </w:pPr>
      <w:r w:rsidRPr="00622F50">
        <w:rPr>
          <w:rFonts w:ascii="Times New Roman" w:hAnsi="Times New Roman" w:cs="Times New Roman"/>
          <w:color w:val="000000"/>
          <w:sz w:val="28"/>
          <w:szCs w:val="28"/>
        </w:rPr>
        <w:t xml:space="preserve">В районе ведут творческую деятельность </w:t>
      </w:r>
      <w:r w:rsidR="00B85471" w:rsidRPr="00622F50">
        <w:rPr>
          <w:rFonts w:ascii="Times New Roman" w:hAnsi="Times New Roman" w:cs="Times New Roman"/>
          <w:color w:val="000000"/>
          <w:sz w:val="28"/>
          <w:szCs w:val="28"/>
        </w:rPr>
        <w:t>5</w:t>
      </w:r>
      <w:r w:rsidRPr="00622F50">
        <w:rPr>
          <w:rFonts w:ascii="Times New Roman" w:hAnsi="Times New Roman" w:cs="Times New Roman"/>
          <w:color w:val="000000"/>
          <w:sz w:val="28"/>
          <w:szCs w:val="28"/>
        </w:rPr>
        <w:t xml:space="preserve"> коллектив</w:t>
      </w:r>
      <w:r w:rsidR="00B85471" w:rsidRPr="00622F50">
        <w:rPr>
          <w:rFonts w:ascii="Times New Roman" w:hAnsi="Times New Roman" w:cs="Times New Roman"/>
          <w:color w:val="000000"/>
          <w:sz w:val="28"/>
          <w:szCs w:val="28"/>
        </w:rPr>
        <w:t>ов</w:t>
      </w:r>
      <w:r w:rsidRPr="00622F50">
        <w:rPr>
          <w:rFonts w:ascii="Times New Roman" w:hAnsi="Times New Roman" w:cs="Times New Roman"/>
          <w:color w:val="000000"/>
          <w:sz w:val="28"/>
          <w:szCs w:val="28"/>
        </w:rPr>
        <w:t>, удостоенных почетного звания Красноярского края «Народный самодеятельный коллектив»</w:t>
      </w:r>
      <w:r w:rsidR="00C46D6D" w:rsidRPr="00622F50">
        <w:rPr>
          <w:rFonts w:ascii="Times New Roman" w:hAnsi="Times New Roman" w:cs="Times New Roman"/>
          <w:color w:val="000000"/>
          <w:sz w:val="28"/>
          <w:szCs w:val="28"/>
        </w:rPr>
        <w:t xml:space="preserve">: </w:t>
      </w:r>
      <w:r w:rsidRPr="00622F50">
        <w:rPr>
          <w:rFonts w:ascii="Times New Roman" w:hAnsi="Times New Roman" w:cs="Times New Roman"/>
          <w:color w:val="000000"/>
          <w:sz w:val="28"/>
          <w:szCs w:val="28"/>
        </w:rPr>
        <w:t>ансамбль народной песни «Тасеюшка»</w:t>
      </w:r>
      <w:r w:rsidR="00C46D6D" w:rsidRPr="00622F50">
        <w:rPr>
          <w:rFonts w:ascii="Times New Roman" w:hAnsi="Times New Roman" w:cs="Times New Roman"/>
          <w:color w:val="000000"/>
          <w:sz w:val="28"/>
          <w:szCs w:val="28"/>
        </w:rPr>
        <w:t>,</w:t>
      </w:r>
      <w:r w:rsidRPr="00622F50">
        <w:rPr>
          <w:rFonts w:ascii="Times New Roman" w:hAnsi="Times New Roman" w:cs="Times New Roman"/>
          <w:color w:val="000000"/>
          <w:sz w:val="28"/>
          <w:szCs w:val="28"/>
        </w:rPr>
        <w:t xml:space="preserve"> народный  театр, вокально-эстрадная студия «Эксперимент»</w:t>
      </w:r>
      <w:r w:rsidR="00B85471" w:rsidRPr="00622F50">
        <w:rPr>
          <w:rFonts w:ascii="Times New Roman" w:hAnsi="Times New Roman" w:cs="Times New Roman"/>
          <w:color w:val="000000"/>
          <w:sz w:val="28"/>
          <w:szCs w:val="28"/>
        </w:rPr>
        <w:t xml:space="preserve">,хор ветеранов «Вдохновение», детская </w:t>
      </w:r>
      <w:r w:rsidR="00134F26" w:rsidRPr="00622F50">
        <w:rPr>
          <w:rFonts w:ascii="Times New Roman" w:hAnsi="Times New Roman" w:cs="Times New Roman"/>
          <w:color w:val="000000"/>
          <w:sz w:val="28"/>
          <w:szCs w:val="28"/>
        </w:rPr>
        <w:t xml:space="preserve">вокально-эстрадная студия </w:t>
      </w:r>
      <w:r w:rsidR="00B85471" w:rsidRPr="00622F50">
        <w:rPr>
          <w:rFonts w:ascii="Times New Roman" w:hAnsi="Times New Roman" w:cs="Times New Roman"/>
          <w:color w:val="000000"/>
          <w:sz w:val="28"/>
          <w:szCs w:val="28"/>
        </w:rPr>
        <w:t xml:space="preserve"> «Домисолька»</w:t>
      </w:r>
      <w:r w:rsidRPr="00622F50">
        <w:rPr>
          <w:rFonts w:ascii="Times New Roman" w:hAnsi="Times New Roman" w:cs="Times New Roman"/>
          <w:color w:val="000000"/>
          <w:sz w:val="28"/>
          <w:szCs w:val="28"/>
        </w:rPr>
        <w:t xml:space="preserve">. </w:t>
      </w:r>
    </w:p>
    <w:p w:rsidR="008D6D2E" w:rsidRPr="00622F50" w:rsidRDefault="008D6D2E" w:rsidP="008D6D2E">
      <w:pPr>
        <w:spacing w:after="0" w:line="240" w:lineRule="auto"/>
        <w:ind w:firstLine="708"/>
        <w:jc w:val="both"/>
        <w:rPr>
          <w:rFonts w:ascii="Times New Roman" w:hAnsi="Times New Roman" w:cs="Times New Roman"/>
          <w:color w:val="000000"/>
          <w:sz w:val="28"/>
          <w:szCs w:val="28"/>
        </w:rPr>
      </w:pPr>
      <w:r w:rsidRPr="00622F50">
        <w:rPr>
          <w:rFonts w:ascii="Times New Roman" w:hAnsi="Times New Roman" w:cs="Times New Roman"/>
          <w:color w:val="000000"/>
          <w:sz w:val="28"/>
          <w:szCs w:val="28"/>
        </w:rPr>
        <w:t xml:space="preserve">Народные </w:t>
      </w:r>
      <w:r w:rsidRPr="00622F50">
        <w:rPr>
          <w:rFonts w:ascii="Times New Roman" w:hAnsi="Times New Roman" w:cs="Times New Roman"/>
          <w:sz w:val="28"/>
          <w:szCs w:val="28"/>
        </w:rPr>
        <w:t>коллективы неизменно участвуют во всех значимых мероприятиях,  становятся инициаторами интересных творческих начинаний. Благодаря  своей  истории, опыту, сложившимся традициям и художественным достижениям они являются своего рода «визитной карточкой» Тасеевского района.</w:t>
      </w:r>
    </w:p>
    <w:p w:rsidR="008D6D2E" w:rsidRPr="00622F50" w:rsidRDefault="00701E75" w:rsidP="008D6D2E">
      <w:pPr>
        <w:spacing w:after="0" w:line="240" w:lineRule="auto"/>
        <w:ind w:firstLine="708"/>
        <w:jc w:val="both"/>
        <w:rPr>
          <w:rFonts w:ascii="Times New Roman" w:hAnsi="Times New Roman" w:cs="Times New Roman"/>
          <w:color w:val="000000"/>
          <w:sz w:val="28"/>
          <w:szCs w:val="28"/>
        </w:rPr>
      </w:pPr>
      <w:r w:rsidRPr="00622F50">
        <w:rPr>
          <w:rFonts w:ascii="Times New Roman" w:hAnsi="Times New Roman" w:cs="Times New Roman"/>
          <w:color w:val="000000"/>
          <w:sz w:val="28"/>
          <w:szCs w:val="28"/>
        </w:rPr>
        <w:t xml:space="preserve">Ежегодно в КДУ района проводится </w:t>
      </w:r>
      <w:r w:rsidR="006D6822" w:rsidRPr="00622F50">
        <w:rPr>
          <w:rFonts w:ascii="Times New Roman" w:hAnsi="Times New Roman" w:cs="Times New Roman"/>
          <w:color w:val="000000"/>
          <w:sz w:val="28"/>
          <w:szCs w:val="28"/>
        </w:rPr>
        <w:t xml:space="preserve">более трех тысяч </w:t>
      </w:r>
      <w:r w:rsidRPr="00622F50">
        <w:rPr>
          <w:rFonts w:ascii="Times New Roman" w:hAnsi="Times New Roman" w:cs="Times New Roman"/>
          <w:color w:val="000000"/>
          <w:sz w:val="28"/>
          <w:szCs w:val="28"/>
        </w:rPr>
        <w:t>мероприяти</w:t>
      </w:r>
      <w:r w:rsidR="006D6822" w:rsidRPr="00622F50">
        <w:rPr>
          <w:rFonts w:ascii="Times New Roman" w:hAnsi="Times New Roman" w:cs="Times New Roman"/>
          <w:color w:val="000000"/>
          <w:sz w:val="28"/>
          <w:szCs w:val="28"/>
        </w:rPr>
        <w:t>йСП</w:t>
      </w:r>
      <w:r w:rsidRPr="00622F50">
        <w:rPr>
          <w:rFonts w:ascii="Times New Roman" w:hAnsi="Times New Roman" w:cs="Times New Roman"/>
          <w:color w:val="000000"/>
          <w:sz w:val="28"/>
          <w:szCs w:val="28"/>
        </w:rPr>
        <w:t xml:space="preserve">. </w:t>
      </w:r>
      <w:r w:rsidR="00F05011" w:rsidRPr="00622F50">
        <w:rPr>
          <w:rFonts w:ascii="Times New Roman" w:hAnsi="Times New Roman" w:cs="Times New Roman"/>
          <w:color w:val="000000"/>
          <w:sz w:val="28"/>
          <w:szCs w:val="28"/>
        </w:rPr>
        <w:t>На базе КДУ про</w:t>
      </w:r>
      <w:r w:rsidRPr="00622F50">
        <w:rPr>
          <w:rFonts w:ascii="Times New Roman" w:hAnsi="Times New Roman" w:cs="Times New Roman"/>
          <w:color w:val="000000"/>
          <w:sz w:val="28"/>
          <w:szCs w:val="28"/>
        </w:rPr>
        <w:t xml:space="preserve">ходят </w:t>
      </w:r>
      <w:r w:rsidR="00F05011" w:rsidRPr="00622F50">
        <w:rPr>
          <w:rFonts w:ascii="Times New Roman" w:hAnsi="Times New Roman" w:cs="Times New Roman"/>
          <w:sz w:val="28"/>
          <w:szCs w:val="28"/>
          <w:lang w:eastAsia="ru-RU"/>
        </w:rPr>
        <w:t>творческие фестивали, конкурсы, концерты, культурно-просветительские и развлекательные программы,</w:t>
      </w:r>
      <w:r w:rsidR="00F05011" w:rsidRPr="00622F50">
        <w:rPr>
          <w:rFonts w:ascii="Times New Roman" w:hAnsi="Times New Roman" w:cs="Times New Roman"/>
          <w:color w:val="000000"/>
          <w:sz w:val="28"/>
          <w:szCs w:val="28"/>
        </w:rPr>
        <w:t xml:space="preserve"> различные мероприятия, способствующие  нравственному и патриотическому воспитанию подрастающего поколения, стабилизации и гармонизации семейных и общественных отношений.</w:t>
      </w:r>
      <w:r w:rsidR="008D6D2E" w:rsidRPr="00622F50">
        <w:rPr>
          <w:rFonts w:ascii="Times New Roman" w:hAnsi="Times New Roman" w:cs="Times New Roman"/>
          <w:color w:val="000000"/>
          <w:sz w:val="28"/>
          <w:szCs w:val="28"/>
        </w:rPr>
        <w:t xml:space="preserve"> </w:t>
      </w:r>
    </w:p>
    <w:p w:rsidR="00A5287D" w:rsidRPr="00622F50" w:rsidRDefault="00C46D6D" w:rsidP="00A5287D">
      <w:pPr>
        <w:spacing w:after="0" w:line="240" w:lineRule="auto"/>
        <w:ind w:firstLine="708"/>
        <w:jc w:val="both"/>
        <w:rPr>
          <w:rFonts w:ascii="Times New Roman" w:hAnsi="Times New Roman" w:cs="Times New Roman"/>
          <w:sz w:val="28"/>
          <w:szCs w:val="28"/>
          <w:lang w:eastAsia="ru-RU"/>
        </w:rPr>
      </w:pPr>
      <w:r w:rsidRPr="00622F50">
        <w:rPr>
          <w:rFonts w:ascii="Times New Roman" w:hAnsi="Times New Roman" w:cs="Times New Roman"/>
          <w:bCs/>
          <w:sz w:val="28"/>
          <w:szCs w:val="28"/>
          <w:lang w:eastAsia="ru-RU"/>
        </w:rPr>
        <w:t>В КДУ ведется б</w:t>
      </w:r>
      <w:r w:rsidR="008D6D2E" w:rsidRPr="00622F50">
        <w:rPr>
          <w:rFonts w:ascii="Times New Roman" w:hAnsi="Times New Roman" w:cs="Times New Roman"/>
          <w:bCs/>
          <w:sz w:val="28"/>
          <w:szCs w:val="28"/>
          <w:lang w:eastAsia="ru-RU"/>
        </w:rPr>
        <w:t xml:space="preserve">ольшая работа по организации досуга </w:t>
      </w:r>
      <w:r w:rsidR="008D6D2E" w:rsidRPr="00622F50">
        <w:rPr>
          <w:rFonts w:ascii="Times New Roman" w:hAnsi="Times New Roman" w:cs="Times New Roman"/>
          <w:sz w:val="28"/>
          <w:szCs w:val="28"/>
          <w:lang w:eastAsia="ru-RU"/>
        </w:rPr>
        <w:t xml:space="preserve">людей с ограниченными возможностями здоровья. </w:t>
      </w:r>
      <w:r w:rsidR="00701E75" w:rsidRPr="00622F50">
        <w:rPr>
          <w:rFonts w:ascii="Times New Roman" w:hAnsi="Times New Roman" w:cs="Times New Roman"/>
          <w:sz w:val="28"/>
          <w:szCs w:val="28"/>
          <w:lang w:eastAsia="ru-RU"/>
        </w:rPr>
        <w:t>В период с</w:t>
      </w:r>
      <w:r w:rsidR="008D6D2E" w:rsidRPr="00622F50">
        <w:rPr>
          <w:rFonts w:ascii="Times New Roman" w:hAnsi="Times New Roman" w:cs="Times New Roman"/>
          <w:bCs/>
          <w:sz w:val="28"/>
          <w:szCs w:val="28"/>
          <w:lang w:eastAsia="ru-RU"/>
        </w:rPr>
        <w:t xml:space="preserve"> 2011 года по 201</w:t>
      </w:r>
      <w:r w:rsidR="00701E75" w:rsidRPr="00622F50">
        <w:rPr>
          <w:rFonts w:ascii="Times New Roman" w:hAnsi="Times New Roman" w:cs="Times New Roman"/>
          <w:bCs/>
          <w:sz w:val="28"/>
          <w:szCs w:val="28"/>
          <w:lang w:eastAsia="ru-RU"/>
        </w:rPr>
        <w:t>8</w:t>
      </w:r>
      <w:r w:rsidR="008D6D2E" w:rsidRPr="00622F50">
        <w:rPr>
          <w:rFonts w:ascii="Times New Roman" w:hAnsi="Times New Roman" w:cs="Times New Roman"/>
          <w:bCs/>
          <w:sz w:val="28"/>
          <w:szCs w:val="28"/>
          <w:lang w:eastAsia="ru-RU"/>
        </w:rPr>
        <w:t xml:space="preserve"> год увеличилось количество </w:t>
      </w:r>
      <w:r w:rsidR="008D6D2E" w:rsidRPr="00622F50">
        <w:rPr>
          <w:rFonts w:ascii="Times New Roman" w:hAnsi="Times New Roman" w:cs="Times New Roman"/>
          <w:sz w:val="28"/>
          <w:szCs w:val="28"/>
          <w:lang w:eastAsia="ru-RU"/>
        </w:rPr>
        <w:t xml:space="preserve">клубных формирований, в которых занимаются люди с ограниченными возможностями здоровья с 4 (21 человек) до </w:t>
      </w:r>
      <w:r w:rsidR="00701E75" w:rsidRPr="00622F50">
        <w:rPr>
          <w:rFonts w:ascii="Times New Roman" w:hAnsi="Times New Roman" w:cs="Times New Roman"/>
          <w:sz w:val="28"/>
          <w:szCs w:val="28"/>
          <w:lang w:eastAsia="ru-RU"/>
        </w:rPr>
        <w:t>9</w:t>
      </w:r>
      <w:r w:rsidR="008D6D2E" w:rsidRPr="00622F50">
        <w:rPr>
          <w:rFonts w:ascii="Times New Roman" w:hAnsi="Times New Roman" w:cs="Times New Roman"/>
          <w:sz w:val="28"/>
          <w:szCs w:val="28"/>
          <w:lang w:eastAsia="ru-RU"/>
        </w:rPr>
        <w:t xml:space="preserve"> (</w:t>
      </w:r>
      <w:r w:rsidR="00701E75" w:rsidRPr="00622F50">
        <w:rPr>
          <w:rFonts w:ascii="Times New Roman" w:hAnsi="Times New Roman" w:cs="Times New Roman"/>
          <w:sz w:val="28"/>
          <w:szCs w:val="28"/>
          <w:lang w:eastAsia="ru-RU"/>
        </w:rPr>
        <w:t>96</w:t>
      </w:r>
      <w:r w:rsidR="008D6D2E" w:rsidRPr="00622F50">
        <w:rPr>
          <w:rFonts w:ascii="Times New Roman" w:hAnsi="Times New Roman" w:cs="Times New Roman"/>
          <w:sz w:val="28"/>
          <w:szCs w:val="28"/>
          <w:lang w:eastAsia="ru-RU"/>
        </w:rPr>
        <w:t xml:space="preserve"> человек). </w:t>
      </w:r>
      <w:r w:rsidR="00A5287D" w:rsidRPr="00622F50">
        <w:rPr>
          <w:rFonts w:ascii="Times New Roman" w:hAnsi="Times New Roman" w:cs="Times New Roman"/>
          <w:sz w:val="28"/>
          <w:szCs w:val="28"/>
          <w:lang w:eastAsia="ru-RU"/>
        </w:rPr>
        <w:t>В 201</w:t>
      </w:r>
      <w:r w:rsidR="00701E75" w:rsidRPr="00622F50">
        <w:rPr>
          <w:rFonts w:ascii="Times New Roman" w:hAnsi="Times New Roman" w:cs="Times New Roman"/>
          <w:sz w:val="28"/>
          <w:szCs w:val="28"/>
          <w:lang w:eastAsia="ru-RU"/>
        </w:rPr>
        <w:t>7</w:t>
      </w:r>
      <w:r w:rsidR="00A5287D" w:rsidRPr="00622F50">
        <w:rPr>
          <w:rFonts w:ascii="Times New Roman" w:hAnsi="Times New Roman" w:cs="Times New Roman"/>
          <w:sz w:val="28"/>
          <w:szCs w:val="28"/>
          <w:lang w:eastAsia="ru-RU"/>
        </w:rPr>
        <w:t xml:space="preserve"> году для этой категории посетителей было проведено </w:t>
      </w:r>
      <w:r w:rsidR="00701E75" w:rsidRPr="00622F50">
        <w:rPr>
          <w:rFonts w:ascii="Times New Roman" w:hAnsi="Times New Roman" w:cs="Times New Roman"/>
          <w:sz w:val="28"/>
          <w:szCs w:val="28"/>
          <w:lang w:eastAsia="ru-RU"/>
        </w:rPr>
        <w:t>115</w:t>
      </w:r>
      <w:r w:rsidR="00A5287D" w:rsidRPr="00622F50">
        <w:rPr>
          <w:rFonts w:ascii="Times New Roman" w:hAnsi="Times New Roman" w:cs="Times New Roman"/>
          <w:sz w:val="28"/>
          <w:szCs w:val="28"/>
          <w:lang w:eastAsia="ru-RU"/>
        </w:rPr>
        <w:t xml:space="preserve"> мероприяти</w:t>
      </w:r>
      <w:r w:rsidR="00701E75" w:rsidRPr="00622F50">
        <w:rPr>
          <w:rFonts w:ascii="Times New Roman" w:hAnsi="Times New Roman" w:cs="Times New Roman"/>
          <w:sz w:val="28"/>
          <w:szCs w:val="28"/>
          <w:lang w:eastAsia="ru-RU"/>
        </w:rPr>
        <w:t>й</w:t>
      </w:r>
      <w:r w:rsidR="00A5287D" w:rsidRPr="00622F50">
        <w:rPr>
          <w:rFonts w:ascii="Times New Roman" w:hAnsi="Times New Roman" w:cs="Times New Roman"/>
          <w:sz w:val="28"/>
          <w:szCs w:val="28"/>
          <w:lang w:eastAsia="ru-RU"/>
        </w:rPr>
        <w:t xml:space="preserve">, на них присутствовало </w:t>
      </w:r>
      <w:r w:rsidR="00701E75" w:rsidRPr="00622F50">
        <w:rPr>
          <w:rFonts w:ascii="Times New Roman" w:hAnsi="Times New Roman" w:cs="Times New Roman"/>
          <w:sz w:val="28"/>
          <w:szCs w:val="28"/>
          <w:lang w:eastAsia="ru-RU"/>
        </w:rPr>
        <w:t>5 122</w:t>
      </w:r>
      <w:r w:rsidR="00A5287D" w:rsidRPr="00622F50">
        <w:rPr>
          <w:rFonts w:ascii="Times New Roman" w:hAnsi="Times New Roman" w:cs="Times New Roman"/>
          <w:sz w:val="28"/>
          <w:szCs w:val="28"/>
          <w:lang w:eastAsia="ru-RU"/>
        </w:rPr>
        <w:t xml:space="preserve"> человек.</w:t>
      </w:r>
    </w:p>
    <w:p w:rsidR="00A5287D" w:rsidRPr="00622F50" w:rsidRDefault="008D6D2E" w:rsidP="008D6D2E">
      <w:pPr>
        <w:pStyle w:val="ConsPlusNormal"/>
        <w:ind w:firstLine="540"/>
        <w:jc w:val="both"/>
        <w:rPr>
          <w:rFonts w:ascii="Times New Roman" w:hAnsi="Times New Roman" w:cs="Times New Roman"/>
          <w:sz w:val="28"/>
          <w:szCs w:val="28"/>
        </w:rPr>
      </w:pPr>
      <w:r w:rsidRPr="00622F50">
        <w:rPr>
          <w:rFonts w:ascii="Times New Roman" w:hAnsi="Times New Roman" w:cs="Times New Roman"/>
          <w:sz w:val="28"/>
          <w:szCs w:val="28"/>
        </w:rPr>
        <w:t xml:space="preserve">Одним из важнейших средств нравственного и эстетического воспитания населения является киноискусство. В районе на базе </w:t>
      </w:r>
      <w:r w:rsidR="00F05011" w:rsidRPr="00622F50">
        <w:rPr>
          <w:rFonts w:ascii="Times New Roman" w:hAnsi="Times New Roman" w:cs="Times New Roman"/>
          <w:sz w:val="28"/>
          <w:szCs w:val="28"/>
        </w:rPr>
        <w:t>Т</w:t>
      </w:r>
      <w:r w:rsidRPr="00622F50">
        <w:rPr>
          <w:rFonts w:ascii="Times New Roman" w:hAnsi="Times New Roman" w:cs="Times New Roman"/>
          <w:sz w:val="28"/>
          <w:szCs w:val="28"/>
        </w:rPr>
        <w:t>асеевск</w:t>
      </w:r>
      <w:r w:rsidR="00F05011" w:rsidRPr="00622F50">
        <w:rPr>
          <w:rFonts w:ascii="Times New Roman" w:hAnsi="Times New Roman" w:cs="Times New Roman"/>
          <w:sz w:val="28"/>
          <w:szCs w:val="28"/>
        </w:rPr>
        <w:t>ого</w:t>
      </w:r>
      <w:r w:rsidR="006F6F4B" w:rsidRPr="00622F50">
        <w:rPr>
          <w:rFonts w:ascii="Times New Roman" w:hAnsi="Times New Roman" w:cs="Times New Roman"/>
          <w:sz w:val="28"/>
          <w:szCs w:val="28"/>
        </w:rPr>
        <w:t xml:space="preserve"> </w:t>
      </w:r>
      <w:r w:rsidR="00F05011" w:rsidRPr="00622F50">
        <w:rPr>
          <w:rFonts w:ascii="Times New Roman" w:hAnsi="Times New Roman" w:cs="Times New Roman"/>
          <w:sz w:val="28"/>
          <w:szCs w:val="28"/>
        </w:rPr>
        <w:t xml:space="preserve">районного Дома культуры действует </w:t>
      </w:r>
      <w:r w:rsidRPr="00622F50">
        <w:rPr>
          <w:rFonts w:ascii="Times New Roman" w:hAnsi="Times New Roman" w:cs="Times New Roman"/>
          <w:sz w:val="28"/>
          <w:szCs w:val="28"/>
        </w:rPr>
        <w:t xml:space="preserve">1 киноустановка. </w:t>
      </w:r>
      <w:r w:rsidR="00A5287D" w:rsidRPr="00622F50">
        <w:rPr>
          <w:rFonts w:ascii="Times New Roman" w:hAnsi="Times New Roman" w:cs="Times New Roman"/>
          <w:sz w:val="28"/>
          <w:szCs w:val="28"/>
        </w:rPr>
        <w:t>За 201</w:t>
      </w:r>
      <w:r w:rsidR="00701E75" w:rsidRPr="00622F50">
        <w:rPr>
          <w:rFonts w:ascii="Times New Roman" w:hAnsi="Times New Roman" w:cs="Times New Roman"/>
          <w:sz w:val="28"/>
          <w:szCs w:val="28"/>
        </w:rPr>
        <w:t>7</w:t>
      </w:r>
      <w:r w:rsidR="00A5287D" w:rsidRPr="00622F50">
        <w:rPr>
          <w:rFonts w:ascii="Times New Roman" w:hAnsi="Times New Roman" w:cs="Times New Roman"/>
          <w:sz w:val="28"/>
          <w:szCs w:val="28"/>
        </w:rPr>
        <w:t xml:space="preserve"> год проведено 4</w:t>
      </w:r>
      <w:r w:rsidR="00701E75" w:rsidRPr="00622F50">
        <w:rPr>
          <w:rFonts w:ascii="Times New Roman" w:hAnsi="Times New Roman" w:cs="Times New Roman"/>
          <w:sz w:val="28"/>
          <w:szCs w:val="28"/>
        </w:rPr>
        <w:t>1</w:t>
      </w:r>
      <w:r w:rsidR="00A5287D" w:rsidRPr="00622F50">
        <w:rPr>
          <w:rFonts w:ascii="Times New Roman" w:hAnsi="Times New Roman" w:cs="Times New Roman"/>
          <w:sz w:val="28"/>
          <w:szCs w:val="28"/>
        </w:rPr>
        <w:t xml:space="preserve"> киносеанс, </w:t>
      </w:r>
      <w:r w:rsidR="00701E75" w:rsidRPr="00622F50">
        <w:rPr>
          <w:rFonts w:ascii="Times New Roman" w:hAnsi="Times New Roman" w:cs="Times New Roman"/>
          <w:sz w:val="28"/>
          <w:szCs w:val="28"/>
        </w:rPr>
        <w:t xml:space="preserve">присутствовало зрителей </w:t>
      </w:r>
      <w:r w:rsidR="00A5287D" w:rsidRPr="00622F50">
        <w:rPr>
          <w:rFonts w:ascii="Times New Roman" w:hAnsi="Times New Roman" w:cs="Times New Roman"/>
          <w:sz w:val="28"/>
          <w:szCs w:val="28"/>
        </w:rPr>
        <w:t xml:space="preserve"> </w:t>
      </w:r>
      <w:r w:rsidR="00701E75" w:rsidRPr="00622F50">
        <w:rPr>
          <w:rFonts w:ascii="Times New Roman" w:hAnsi="Times New Roman" w:cs="Times New Roman"/>
          <w:sz w:val="28"/>
          <w:szCs w:val="28"/>
        </w:rPr>
        <w:t xml:space="preserve"> 1 237</w:t>
      </w:r>
      <w:r w:rsidR="00A5287D" w:rsidRPr="00622F50">
        <w:rPr>
          <w:rFonts w:ascii="Times New Roman" w:hAnsi="Times New Roman" w:cs="Times New Roman"/>
          <w:sz w:val="28"/>
          <w:szCs w:val="28"/>
        </w:rPr>
        <w:t xml:space="preserve"> человек.</w:t>
      </w:r>
    </w:p>
    <w:p w:rsidR="00615D7A" w:rsidRPr="00622F50" w:rsidRDefault="00615D7A" w:rsidP="008D6D2E">
      <w:pPr>
        <w:pStyle w:val="ConsPlusNormal"/>
        <w:ind w:firstLine="540"/>
        <w:jc w:val="both"/>
        <w:rPr>
          <w:rFonts w:ascii="Times New Roman" w:hAnsi="Times New Roman" w:cs="Times New Roman"/>
          <w:sz w:val="28"/>
          <w:szCs w:val="28"/>
        </w:rPr>
      </w:pPr>
    </w:p>
    <w:p w:rsidR="00494B91" w:rsidRPr="00622F50" w:rsidRDefault="00494B91" w:rsidP="00494B91">
      <w:pPr>
        <w:widowControl w:val="0"/>
        <w:autoSpaceDE w:val="0"/>
        <w:spacing w:after="0" w:line="240" w:lineRule="auto"/>
        <w:jc w:val="center"/>
        <w:rPr>
          <w:rFonts w:ascii="Times New Roman" w:hAnsi="Times New Roman" w:cs="Times New Roman"/>
          <w:color w:val="000000"/>
          <w:sz w:val="28"/>
          <w:szCs w:val="28"/>
        </w:rPr>
      </w:pPr>
      <w:r w:rsidRPr="00622F50">
        <w:rPr>
          <w:rFonts w:ascii="Times New Roman" w:hAnsi="Times New Roman" w:cs="Times New Roman"/>
          <w:color w:val="000000"/>
          <w:sz w:val="28"/>
          <w:szCs w:val="28"/>
        </w:rPr>
        <w:t xml:space="preserve">Организация и проведение культурных событий </w:t>
      </w:r>
    </w:p>
    <w:p w:rsidR="00494B91" w:rsidRPr="00622F50" w:rsidRDefault="00494B91" w:rsidP="00494B91">
      <w:pPr>
        <w:widowControl w:val="0"/>
        <w:autoSpaceDE w:val="0"/>
        <w:spacing w:after="0" w:line="240" w:lineRule="auto"/>
        <w:jc w:val="center"/>
        <w:rPr>
          <w:rFonts w:ascii="Times New Roman" w:hAnsi="Times New Roman" w:cs="Times New Roman"/>
          <w:color w:val="000000"/>
          <w:sz w:val="28"/>
          <w:szCs w:val="28"/>
        </w:rPr>
      </w:pPr>
    </w:p>
    <w:p w:rsidR="00494B91" w:rsidRPr="00622F50" w:rsidRDefault="00494B91" w:rsidP="00494B91">
      <w:pPr>
        <w:spacing w:after="0" w:line="240" w:lineRule="auto"/>
        <w:jc w:val="both"/>
        <w:rPr>
          <w:rFonts w:ascii="Times New Roman" w:hAnsi="Times New Roman" w:cs="Times New Roman"/>
          <w:color w:val="000000"/>
          <w:sz w:val="28"/>
          <w:szCs w:val="28"/>
        </w:rPr>
      </w:pPr>
      <w:r w:rsidRPr="00622F50">
        <w:rPr>
          <w:rFonts w:ascii="Times New Roman" w:hAnsi="Times New Roman" w:cs="Times New Roman"/>
          <w:sz w:val="28"/>
          <w:szCs w:val="28"/>
        </w:rPr>
        <w:tab/>
        <w:t xml:space="preserve">Социально-культурное пространство Тасеевского района характеризуется уникальностью природно-географических условий, самобытной  народной культурой, богатым историко-культурным наследием.  Юбилейные и памятные события, праздники  способствуют связи времен, преемственности культурных традиций и создают свой особый стиль, как в интеллектуальной, духовной, так и повседневной жизни населения района. </w:t>
      </w:r>
    </w:p>
    <w:p w:rsidR="00494B91" w:rsidRPr="00622F50" w:rsidRDefault="00494B91" w:rsidP="00494B91">
      <w:pPr>
        <w:spacing w:after="0" w:line="240" w:lineRule="auto"/>
        <w:ind w:firstLine="708"/>
        <w:jc w:val="both"/>
        <w:rPr>
          <w:rFonts w:ascii="Times New Roman" w:hAnsi="Times New Roman" w:cs="Times New Roman"/>
          <w:color w:val="000000"/>
          <w:sz w:val="28"/>
          <w:szCs w:val="28"/>
        </w:rPr>
      </w:pPr>
      <w:r w:rsidRPr="00622F50">
        <w:rPr>
          <w:rFonts w:ascii="Times New Roman" w:hAnsi="Times New Roman" w:cs="Times New Roman"/>
          <w:color w:val="000000"/>
          <w:sz w:val="28"/>
          <w:szCs w:val="28"/>
        </w:rPr>
        <w:t>Ежегодно в районе проводится ряд крупных культурных массовых мероприятий, в том числе мероприятия, связанные с празднованием календарных праздников и памятных дат,  позволяющие  вовлечь в культурную жизнь большие группы населения района.</w:t>
      </w:r>
    </w:p>
    <w:p w:rsidR="00494B91" w:rsidRPr="00622F50" w:rsidRDefault="00494B91" w:rsidP="00494B91">
      <w:pPr>
        <w:pStyle w:val="320"/>
        <w:spacing w:after="0" w:line="240" w:lineRule="auto"/>
        <w:ind w:left="0"/>
        <w:jc w:val="both"/>
        <w:rPr>
          <w:sz w:val="28"/>
          <w:szCs w:val="28"/>
        </w:rPr>
      </w:pPr>
      <w:r w:rsidRPr="00622F50">
        <w:rPr>
          <w:color w:val="000000"/>
          <w:sz w:val="28"/>
          <w:szCs w:val="28"/>
        </w:rPr>
        <w:lastRenderedPageBreak/>
        <w:tab/>
      </w:r>
      <w:r w:rsidRPr="00622F50">
        <w:rPr>
          <w:sz w:val="28"/>
          <w:szCs w:val="28"/>
        </w:rPr>
        <w:t>Проведение событийно значимых культурно-исторических мероприятий  определяется   с учетом  календаря знаменательных и  памятных дат, основных направлений  стратегии культурной политики  Тасеевского</w:t>
      </w:r>
      <w:r w:rsidR="000545A5" w:rsidRPr="00622F50">
        <w:rPr>
          <w:sz w:val="28"/>
          <w:szCs w:val="28"/>
        </w:rPr>
        <w:t xml:space="preserve"> </w:t>
      </w:r>
      <w:r w:rsidRPr="00622F50">
        <w:rPr>
          <w:sz w:val="28"/>
          <w:szCs w:val="28"/>
        </w:rPr>
        <w:t xml:space="preserve"> района и способствует привлечению общественного внимания к юбилейным и знаменательным датам, как наиболее важным и знаменательным событиям в общественной и культурной жизни Тасеевского района. </w:t>
      </w:r>
    </w:p>
    <w:p w:rsidR="00494B91" w:rsidRPr="00622F50" w:rsidRDefault="00494B91" w:rsidP="00494B91">
      <w:pPr>
        <w:pStyle w:val="320"/>
        <w:spacing w:after="0" w:line="240" w:lineRule="auto"/>
        <w:ind w:left="0" w:firstLine="708"/>
        <w:jc w:val="both"/>
        <w:rPr>
          <w:color w:val="000000"/>
          <w:sz w:val="28"/>
          <w:szCs w:val="28"/>
        </w:rPr>
      </w:pPr>
      <w:r w:rsidRPr="00622F50">
        <w:rPr>
          <w:sz w:val="28"/>
          <w:szCs w:val="28"/>
        </w:rPr>
        <w:t>Проводимые мероприятия способствуют  пропаганде историко-культурного достояния района,  воспитанию патриотизма  и  привлечению населения района к активному участию в проводимых мероприятиях,  а также играют важную роль в формировании позитивного, привлекательного и благоприятного имиджа   района, как территории культурных традиций.</w:t>
      </w:r>
    </w:p>
    <w:p w:rsidR="00494B91" w:rsidRPr="00622F50" w:rsidRDefault="00494B91" w:rsidP="00494B91">
      <w:pPr>
        <w:spacing w:after="0" w:line="240" w:lineRule="auto"/>
        <w:ind w:firstLine="709"/>
        <w:jc w:val="both"/>
        <w:rPr>
          <w:rFonts w:ascii="Times New Roman" w:hAnsi="Times New Roman" w:cs="Times New Roman"/>
          <w:sz w:val="28"/>
          <w:szCs w:val="28"/>
        </w:rPr>
      </w:pPr>
      <w:r w:rsidRPr="00622F50">
        <w:rPr>
          <w:rFonts w:ascii="Times New Roman" w:hAnsi="Times New Roman" w:cs="Times New Roman"/>
          <w:color w:val="000000"/>
          <w:sz w:val="28"/>
          <w:szCs w:val="28"/>
        </w:rPr>
        <w:t>Формированию уникального образа культуры района, обеспечению самобытности  содействует реализация культурных брендовых мероприятий, актуализирующих историческую   и  современную действительность района, в их числе: районный конкурс детского творчества «7/17», конкурс детского творчества для детей от 3 до 7 лет «Домисолька», районный конкурс  патриотической песни и конкурс чтецов «Мое Отечество», районный фестиваль театрального творчества «Жар-птица», ежегодный  районный праздник (День родного района) «Достояние республики» и  многие другие мероприятия.</w:t>
      </w:r>
    </w:p>
    <w:p w:rsidR="00494B91" w:rsidRPr="00622F50" w:rsidRDefault="00494B91" w:rsidP="00494B91">
      <w:pPr>
        <w:widowControl w:val="0"/>
        <w:autoSpaceDE w:val="0"/>
        <w:spacing w:after="0" w:line="240" w:lineRule="auto"/>
        <w:ind w:firstLine="708"/>
        <w:jc w:val="both"/>
        <w:rPr>
          <w:rFonts w:ascii="Times New Roman" w:hAnsi="Times New Roman" w:cs="Times New Roman"/>
          <w:color w:val="000000"/>
          <w:sz w:val="28"/>
          <w:szCs w:val="28"/>
        </w:rPr>
      </w:pPr>
      <w:r w:rsidRPr="00622F50">
        <w:rPr>
          <w:rFonts w:ascii="Times New Roman" w:hAnsi="Times New Roman" w:cs="Times New Roman"/>
          <w:sz w:val="28"/>
          <w:szCs w:val="28"/>
        </w:rPr>
        <w:t>Традиционно учреждения культуры  проводят районные массовые культурные мероприятия: Новый год/Рождество,  народный праздник «Масленица»,   государственные  праздники  и памятные даты: День Победы, День памяти и скорби,  День России, День народного единства и  многие другие.</w:t>
      </w:r>
    </w:p>
    <w:p w:rsidR="00494B91" w:rsidRPr="00622F50" w:rsidRDefault="00494B91" w:rsidP="00494B91">
      <w:pPr>
        <w:pStyle w:val="ConsPlusNormal"/>
        <w:widowControl/>
        <w:tabs>
          <w:tab w:val="left" w:pos="426"/>
        </w:tabs>
        <w:ind w:firstLine="0"/>
        <w:jc w:val="both"/>
        <w:rPr>
          <w:rFonts w:ascii="Times New Roman" w:hAnsi="Times New Roman" w:cs="Times New Roman"/>
          <w:color w:val="000000"/>
          <w:sz w:val="28"/>
          <w:szCs w:val="28"/>
        </w:rPr>
      </w:pPr>
      <w:r w:rsidRPr="00622F50">
        <w:rPr>
          <w:rFonts w:ascii="Times New Roman" w:hAnsi="Times New Roman" w:cs="Times New Roman"/>
          <w:color w:val="000000"/>
          <w:sz w:val="28"/>
          <w:szCs w:val="28"/>
        </w:rPr>
        <w:tab/>
      </w:r>
    </w:p>
    <w:p w:rsidR="00615D7A" w:rsidRPr="00622F50" w:rsidRDefault="006F6F4B" w:rsidP="006F6F4B">
      <w:pPr>
        <w:spacing w:after="0" w:line="240" w:lineRule="auto"/>
        <w:jc w:val="center"/>
        <w:rPr>
          <w:rFonts w:ascii="Times New Roman" w:hAnsi="Times New Roman" w:cs="Times New Roman"/>
          <w:sz w:val="28"/>
          <w:szCs w:val="28"/>
        </w:rPr>
      </w:pPr>
      <w:r w:rsidRPr="00622F50">
        <w:rPr>
          <w:rFonts w:ascii="Times New Roman" w:hAnsi="Times New Roman" w:cs="Times New Roman"/>
          <w:sz w:val="28"/>
          <w:szCs w:val="28"/>
        </w:rPr>
        <w:t>2. Анализ</w:t>
      </w:r>
    </w:p>
    <w:p w:rsidR="006F6F4B" w:rsidRPr="00622F50" w:rsidRDefault="006F6F4B" w:rsidP="006F6F4B">
      <w:pPr>
        <w:spacing w:after="0" w:line="240" w:lineRule="auto"/>
        <w:jc w:val="center"/>
        <w:rPr>
          <w:rFonts w:ascii="Times New Roman" w:hAnsi="Times New Roman" w:cs="Times New Roman"/>
          <w:sz w:val="28"/>
          <w:szCs w:val="28"/>
        </w:rPr>
      </w:pPr>
      <w:r w:rsidRPr="00622F50">
        <w:rPr>
          <w:rFonts w:ascii="Times New Roman" w:hAnsi="Times New Roman" w:cs="Times New Roman"/>
          <w:sz w:val="28"/>
          <w:szCs w:val="28"/>
        </w:rPr>
        <w:t xml:space="preserve"> причин возникновения  проблемы, включая правовое обоснование</w:t>
      </w:r>
    </w:p>
    <w:p w:rsidR="006F6F4B" w:rsidRPr="00622F50" w:rsidRDefault="006F6F4B" w:rsidP="008D6D2E">
      <w:pPr>
        <w:spacing w:after="0" w:line="240" w:lineRule="auto"/>
        <w:jc w:val="both"/>
        <w:rPr>
          <w:rFonts w:ascii="Times New Roman" w:hAnsi="Times New Roman" w:cs="Times New Roman"/>
          <w:sz w:val="28"/>
          <w:szCs w:val="28"/>
        </w:rPr>
      </w:pPr>
    </w:p>
    <w:p w:rsidR="008D6D2E" w:rsidRPr="00622F50" w:rsidRDefault="008D6D2E" w:rsidP="000545A5">
      <w:pPr>
        <w:spacing w:after="0" w:line="240" w:lineRule="auto"/>
        <w:ind w:firstLine="708"/>
        <w:jc w:val="both"/>
        <w:rPr>
          <w:rFonts w:ascii="Times New Roman" w:hAnsi="Times New Roman" w:cs="Times New Roman"/>
          <w:color w:val="000000"/>
          <w:spacing w:val="-4"/>
          <w:sz w:val="28"/>
          <w:szCs w:val="28"/>
        </w:rPr>
      </w:pPr>
      <w:r w:rsidRPr="00622F50">
        <w:rPr>
          <w:rFonts w:ascii="Times New Roman" w:hAnsi="Times New Roman" w:cs="Times New Roman"/>
          <w:color w:val="000000"/>
          <w:spacing w:val="-4"/>
          <w:sz w:val="28"/>
          <w:szCs w:val="28"/>
        </w:rPr>
        <w:t>Вместе с тем, а</w:t>
      </w:r>
      <w:r w:rsidRPr="00622F50">
        <w:rPr>
          <w:rFonts w:ascii="Times New Roman" w:hAnsi="Times New Roman" w:cs="Times New Roman"/>
          <w:sz w:val="28"/>
          <w:szCs w:val="28"/>
        </w:rPr>
        <w:t xml:space="preserve">нализ деятельности культурно-досуговых учреждений района позволяет выделить  основные проблемы,  </w:t>
      </w:r>
      <w:r w:rsidRPr="00622F50">
        <w:rPr>
          <w:rFonts w:ascii="Times New Roman" w:hAnsi="Times New Roman" w:cs="Times New Roman"/>
          <w:color w:val="000000"/>
          <w:spacing w:val="-4"/>
          <w:sz w:val="28"/>
          <w:szCs w:val="28"/>
        </w:rPr>
        <w:t>требующие решения:</w:t>
      </w:r>
    </w:p>
    <w:p w:rsidR="000545A5" w:rsidRPr="00622F50" w:rsidRDefault="00615D7A" w:rsidP="000545A5">
      <w:pPr>
        <w:spacing w:after="0" w:line="240" w:lineRule="auto"/>
        <w:ind w:firstLine="720"/>
        <w:jc w:val="both"/>
        <w:rPr>
          <w:rFonts w:ascii="Times New Roman" w:hAnsi="Times New Roman" w:cs="Times New Roman"/>
          <w:color w:val="000000"/>
          <w:sz w:val="28"/>
          <w:szCs w:val="28"/>
        </w:rPr>
      </w:pPr>
      <w:r w:rsidRPr="00622F50">
        <w:rPr>
          <w:rFonts w:ascii="Times New Roman" w:hAnsi="Times New Roman" w:cs="Times New Roman"/>
          <w:color w:val="000000"/>
          <w:sz w:val="28"/>
          <w:szCs w:val="28"/>
        </w:rPr>
        <w:t>сохраняющийся дефицит средств для реализации мероприятий по сохранению   и популяризации традиционной народной культуры</w:t>
      </w:r>
      <w:r w:rsidR="000545A5" w:rsidRPr="00622F50">
        <w:rPr>
          <w:rFonts w:ascii="Times New Roman" w:hAnsi="Times New Roman" w:cs="Times New Roman"/>
          <w:color w:val="000000"/>
          <w:sz w:val="28"/>
          <w:szCs w:val="28"/>
        </w:rPr>
        <w:t>;</w:t>
      </w:r>
    </w:p>
    <w:p w:rsidR="00615D7A" w:rsidRPr="00622F50" w:rsidRDefault="00615D7A" w:rsidP="000545A5">
      <w:pPr>
        <w:spacing w:after="0" w:line="240" w:lineRule="auto"/>
        <w:ind w:firstLine="720"/>
        <w:jc w:val="both"/>
        <w:rPr>
          <w:rFonts w:ascii="Times New Roman" w:hAnsi="Times New Roman" w:cs="Times New Roman"/>
          <w:color w:val="000000"/>
          <w:sz w:val="28"/>
          <w:szCs w:val="28"/>
        </w:rPr>
      </w:pPr>
      <w:r w:rsidRPr="00622F50">
        <w:rPr>
          <w:rFonts w:ascii="Times New Roman" w:hAnsi="Times New Roman" w:cs="Times New Roman"/>
          <w:color w:val="000000"/>
          <w:sz w:val="28"/>
          <w:szCs w:val="28"/>
        </w:rPr>
        <w:t xml:space="preserve"> разрушение материально-технической базы</w:t>
      </w:r>
      <w:r w:rsidR="000545A5" w:rsidRPr="00622F50">
        <w:rPr>
          <w:rFonts w:ascii="Times New Roman" w:hAnsi="Times New Roman" w:cs="Times New Roman"/>
          <w:color w:val="000000"/>
          <w:sz w:val="28"/>
          <w:szCs w:val="28"/>
        </w:rPr>
        <w:t xml:space="preserve"> и</w:t>
      </w:r>
      <w:r w:rsidRPr="00622F50">
        <w:rPr>
          <w:rFonts w:ascii="Times New Roman" w:hAnsi="Times New Roman" w:cs="Times New Roman"/>
          <w:color w:val="000000"/>
          <w:sz w:val="28"/>
          <w:szCs w:val="28"/>
        </w:rPr>
        <w:t xml:space="preserve"> недостаток в профессиональных кадрах. </w:t>
      </w:r>
    </w:p>
    <w:p w:rsidR="008D6D2E" w:rsidRPr="00622F50" w:rsidRDefault="008D6D2E" w:rsidP="008D6D2E">
      <w:pPr>
        <w:spacing w:after="0" w:line="240" w:lineRule="auto"/>
        <w:ind w:firstLine="708"/>
        <w:jc w:val="both"/>
        <w:rPr>
          <w:rFonts w:ascii="Times New Roman" w:hAnsi="Times New Roman" w:cs="Times New Roman"/>
          <w:sz w:val="28"/>
          <w:szCs w:val="28"/>
          <w:lang w:eastAsia="ru-RU"/>
        </w:rPr>
      </w:pPr>
      <w:r w:rsidRPr="00622F50">
        <w:rPr>
          <w:rFonts w:ascii="Times New Roman" w:hAnsi="Times New Roman" w:cs="Times New Roman"/>
          <w:sz w:val="28"/>
          <w:szCs w:val="28"/>
        </w:rPr>
        <w:t>Материально-техническая база большинства учреждений</w:t>
      </w:r>
      <w:r w:rsidR="000545A5" w:rsidRPr="00622F50">
        <w:rPr>
          <w:rFonts w:ascii="Times New Roman" w:hAnsi="Times New Roman" w:cs="Times New Roman"/>
          <w:sz w:val="28"/>
          <w:szCs w:val="28"/>
        </w:rPr>
        <w:t xml:space="preserve"> культуры</w:t>
      </w:r>
      <w:r w:rsidRPr="00622F50">
        <w:rPr>
          <w:rFonts w:ascii="Times New Roman" w:hAnsi="Times New Roman" w:cs="Times New Roman"/>
          <w:sz w:val="28"/>
          <w:szCs w:val="28"/>
        </w:rPr>
        <w:t xml:space="preserve"> была сформирована в 1970-80-е годы</w:t>
      </w:r>
      <w:r w:rsidR="000545A5" w:rsidRPr="00622F50">
        <w:rPr>
          <w:rFonts w:ascii="Times New Roman" w:hAnsi="Times New Roman" w:cs="Times New Roman"/>
          <w:sz w:val="28"/>
          <w:szCs w:val="28"/>
        </w:rPr>
        <w:t xml:space="preserve"> </w:t>
      </w:r>
      <w:r w:rsidR="000545A5" w:rsidRPr="00622F50">
        <w:rPr>
          <w:rFonts w:ascii="Times New Roman" w:hAnsi="Times New Roman" w:cs="Times New Roman"/>
          <w:sz w:val="28"/>
          <w:szCs w:val="28"/>
          <w:lang w:val="en-US"/>
        </w:rPr>
        <w:t>XX</w:t>
      </w:r>
      <w:r w:rsidR="000545A5" w:rsidRPr="00622F50">
        <w:rPr>
          <w:rFonts w:ascii="Times New Roman" w:hAnsi="Times New Roman" w:cs="Times New Roman"/>
          <w:sz w:val="28"/>
          <w:szCs w:val="28"/>
        </w:rPr>
        <w:t xml:space="preserve"> века</w:t>
      </w:r>
      <w:r w:rsidRPr="00622F50">
        <w:rPr>
          <w:rFonts w:ascii="Times New Roman" w:hAnsi="Times New Roman" w:cs="Times New Roman"/>
          <w:sz w:val="28"/>
          <w:szCs w:val="28"/>
        </w:rPr>
        <w:t>. Ее модернизация на современном этапе носит эпизодический характер, системный подход в решении данной проблемы отсутствует. В связи  с этим</w:t>
      </w:r>
      <w:r w:rsidR="006D6822" w:rsidRPr="00622F50">
        <w:rPr>
          <w:rFonts w:ascii="Times New Roman" w:hAnsi="Times New Roman" w:cs="Times New Roman"/>
          <w:sz w:val="28"/>
          <w:szCs w:val="28"/>
        </w:rPr>
        <w:t>, материально-техническая база К</w:t>
      </w:r>
      <w:r w:rsidRPr="00622F50">
        <w:rPr>
          <w:rFonts w:ascii="Times New Roman" w:hAnsi="Times New Roman" w:cs="Times New Roman"/>
          <w:sz w:val="28"/>
          <w:szCs w:val="28"/>
        </w:rPr>
        <w:t>ДУ не соответствует современным требованиям</w:t>
      </w:r>
      <w:r w:rsidR="006D6822" w:rsidRPr="00622F50">
        <w:rPr>
          <w:rFonts w:ascii="Times New Roman" w:hAnsi="Times New Roman" w:cs="Times New Roman"/>
          <w:sz w:val="28"/>
          <w:szCs w:val="28"/>
        </w:rPr>
        <w:t>, а</w:t>
      </w:r>
      <w:r w:rsidRPr="00622F50">
        <w:rPr>
          <w:rFonts w:ascii="Times New Roman" w:hAnsi="Times New Roman" w:cs="Times New Roman"/>
          <w:sz w:val="28"/>
          <w:szCs w:val="28"/>
        </w:rPr>
        <w:t xml:space="preserve"> большинство учреждений нуждаются в капитальном ремонте.</w:t>
      </w:r>
    </w:p>
    <w:p w:rsidR="008D6D2E" w:rsidRPr="00622F50" w:rsidRDefault="006D6822" w:rsidP="008D6D2E">
      <w:pPr>
        <w:spacing w:after="0" w:line="240" w:lineRule="auto"/>
        <w:ind w:firstLine="708"/>
        <w:jc w:val="both"/>
        <w:rPr>
          <w:rFonts w:ascii="Times New Roman" w:hAnsi="Times New Roman" w:cs="Times New Roman"/>
          <w:sz w:val="28"/>
          <w:szCs w:val="28"/>
        </w:rPr>
      </w:pPr>
      <w:r w:rsidRPr="00622F50">
        <w:rPr>
          <w:rFonts w:ascii="Times New Roman" w:hAnsi="Times New Roman" w:cs="Times New Roman"/>
          <w:sz w:val="28"/>
          <w:szCs w:val="28"/>
          <w:lang w:eastAsia="ru-RU"/>
        </w:rPr>
        <w:t>В учреждениях н</w:t>
      </w:r>
      <w:r w:rsidR="008D6D2E" w:rsidRPr="00622F50">
        <w:rPr>
          <w:rFonts w:ascii="Times New Roman" w:hAnsi="Times New Roman" w:cs="Times New Roman"/>
          <w:sz w:val="28"/>
          <w:szCs w:val="28"/>
          <w:lang w:eastAsia="ru-RU"/>
        </w:rPr>
        <w:t>е хватает современного оборудования для досуговой и творческой деятельности. Существующее т</w:t>
      </w:r>
      <w:r w:rsidR="008D6D2E" w:rsidRPr="00622F50">
        <w:rPr>
          <w:rFonts w:ascii="Times New Roman" w:hAnsi="Times New Roman" w:cs="Times New Roman"/>
          <w:sz w:val="28"/>
          <w:szCs w:val="28"/>
        </w:rPr>
        <w:t xml:space="preserve">ехническое оснащение и </w:t>
      </w:r>
      <w:r w:rsidR="008D6D2E" w:rsidRPr="00622F50">
        <w:rPr>
          <w:rFonts w:ascii="Times New Roman" w:hAnsi="Times New Roman" w:cs="Times New Roman"/>
          <w:sz w:val="28"/>
          <w:szCs w:val="28"/>
        </w:rPr>
        <w:lastRenderedPageBreak/>
        <w:t>оборудование учреждений морально и физически устарело, не хватает современной звуковой и осветительной аппаратуры, музыкальных инструментов, компьютерной техники. Выход в Интернет  име</w:t>
      </w:r>
      <w:r w:rsidR="0063628A" w:rsidRPr="00622F50">
        <w:rPr>
          <w:rFonts w:ascii="Times New Roman" w:hAnsi="Times New Roman" w:cs="Times New Roman"/>
          <w:sz w:val="28"/>
          <w:szCs w:val="28"/>
        </w:rPr>
        <w:t xml:space="preserve">ет </w:t>
      </w:r>
      <w:r w:rsidR="008D6D2E" w:rsidRPr="00622F50">
        <w:rPr>
          <w:rFonts w:ascii="Times New Roman" w:hAnsi="Times New Roman" w:cs="Times New Roman"/>
          <w:sz w:val="28"/>
          <w:szCs w:val="28"/>
        </w:rPr>
        <w:t xml:space="preserve"> лишь </w:t>
      </w:r>
      <w:r w:rsidR="0063628A" w:rsidRPr="00622F50">
        <w:rPr>
          <w:rFonts w:ascii="Times New Roman" w:hAnsi="Times New Roman" w:cs="Times New Roman"/>
          <w:sz w:val="28"/>
          <w:szCs w:val="28"/>
        </w:rPr>
        <w:t xml:space="preserve">1 </w:t>
      </w:r>
      <w:r w:rsidR="008D6D2E" w:rsidRPr="00622F50">
        <w:rPr>
          <w:rFonts w:ascii="Times New Roman" w:hAnsi="Times New Roman" w:cs="Times New Roman"/>
          <w:sz w:val="28"/>
          <w:szCs w:val="28"/>
        </w:rPr>
        <w:t>учреждени</w:t>
      </w:r>
      <w:r w:rsidR="0063628A" w:rsidRPr="00622F50">
        <w:rPr>
          <w:rFonts w:ascii="Times New Roman" w:hAnsi="Times New Roman" w:cs="Times New Roman"/>
          <w:sz w:val="28"/>
          <w:szCs w:val="28"/>
        </w:rPr>
        <w:t xml:space="preserve">е района </w:t>
      </w:r>
      <w:r w:rsidR="00134F26" w:rsidRPr="00622F50">
        <w:rPr>
          <w:rFonts w:ascii="Times New Roman" w:hAnsi="Times New Roman" w:cs="Times New Roman"/>
          <w:sz w:val="28"/>
          <w:szCs w:val="28"/>
        </w:rPr>
        <w:t xml:space="preserve">- </w:t>
      </w:r>
      <w:r w:rsidR="0063628A" w:rsidRPr="00622F50">
        <w:rPr>
          <w:rFonts w:ascii="Times New Roman" w:hAnsi="Times New Roman" w:cs="Times New Roman"/>
          <w:sz w:val="28"/>
          <w:szCs w:val="28"/>
        </w:rPr>
        <w:t>Тасеевский районный Дом культуры</w:t>
      </w:r>
      <w:r w:rsidR="008D6D2E" w:rsidRPr="00622F50">
        <w:rPr>
          <w:rFonts w:ascii="Times New Roman" w:hAnsi="Times New Roman" w:cs="Times New Roman"/>
          <w:sz w:val="28"/>
          <w:szCs w:val="28"/>
        </w:rPr>
        <w:t>.</w:t>
      </w:r>
    </w:p>
    <w:p w:rsidR="00F05011" w:rsidRPr="00622F50" w:rsidRDefault="00134F26" w:rsidP="00134F26">
      <w:pPr>
        <w:pStyle w:val="af7"/>
        <w:spacing w:before="0" w:after="0" w:line="240" w:lineRule="auto"/>
        <w:ind w:firstLine="567"/>
        <w:jc w:val="both"/>
        <w:rPr>
          <w:rStyle w:val="FontStyle19"/>
          <w:iCs/>
          <w:color w:val="auto"/>
          <w:sz w:val="28"/>
          <w:szCs w:val="28"/>
        </w:rPr>
      </w:pPr>
      <w:r w:rsidRPr="00622F50">
        <w:rPr>
          <w:rStyle w:val="FontStyle19"/>
          <w:iCs/>
          <w:color w:val="auto"/>
          <w:sz w:val="28"/>
          <w:szCs w:val="28"/>
        </w:rPr>
        <w:t>По состоянию на 01.01.201</w:t>
      </w:r>
      <w:r w:rsidR="000545A5" w:rsidRPr="00622F50">
        <w:rPr>
          <w:rStyle w:val="FontStyle19"/>
          <w:iCs/>
          <w:color w:val="auto"/>
          <w:sz w:val="28"/>
          <w:szCs w:val="28"/>
        </w:rPr>
        <w:t xml:space="preserve">8 </w:t>
      </w:r>
      <w:r w:rsidRPr="00622F50">
        <w:rPr>
          <w:rStyle w:val="FontStyle19"/>
          <w:iCs/>
          <w:color w:val="auto"/>
          <w:sz w:val="28"/>
          <w:szCs w:val="28"/>
        </w:rPr>
        <w:t xml:space="preserve"> года в  культурно-досуговых учреждениях  культуры района  работают </w:t>
      </w:r>
      <w:r w:rsidR="000545A5" w:rsidRPr="00622F50">
        <w:rPr>
          <w:rStyle w:val="FontStyle19"/>
          <w:iCs/>
          <w:color w:val="auto"/>
          <w:sz w:val="28"/>
          <w:szCs w:val="28"/>
        </w:rPr>
        <w:t>5</w:t>
      </w:r>
      <w:r w:rsidR="00701E75" w:rsidRPr="00622F50">
        <w:rPr>
          <w:rStyle w:val="FontStyle19"/>
          <w:iCs/>
          <w:color w:val="auto"/>
          <w:sz w:val="28"/>
          <w:szCs w:val="28"/>
        </w:rPr>
        <w:t>4 специалиста,</w:t>
      </w:r>
      <w:r w:rsidR="000545A5" w:rsidRPr="00622F50">
        <w:rPr>
          <w:rStyle w:val="FontStyle19"/>
          <w:iCs/>
          <w:color w:val="auto"/>
          <w:sz w:val="28"/>
          <w:szCs w:val="28"/>
        </w:rPr>
        <w:t xml:space="preserve"> </w:t>
      </w:r>
      <w:r w:rsidRPr="00622F50">
        <w:rPr>
          <w:rStyle w:val="FontStyle19"/>
          <w:iCs/>
          <w:color w:val="auto"/>
          <w:sz w:val="28"/>
          <w:szCs w:val="28"/>
        </w:rPr>
        <w:t>основного и администра</w:t>
      </w:r>
      <w:r w:rsidR="00765868" w:rsidRPr="00622F50">
        <w:rPr>
          <w:rStyle w:val="FontStyle19"/>
          <w:iCs/>
          <w:color w:val="auto"/>
          <w:sz w:val="28"/>
          <w:szCs w:val="28"/>
        </w:rPr>
        <w:t xml:space="preserve">тивно-управленческого персонала, </w:t>
      </w:r>
      <w:r w:rsidRPr="00622F50">
        <w:rPr>
          <w:rStyle w:val="FontStyle19"/>
          <w:iCs/>
          <w:color w:val="auto"/>
          <w:sz w:val="28"/>
          <w:szCs w:val="28"/>
        </w:rPr>
        <w:t xml:space="preserve">высшее и средне-специальное образование имеют  82% человек. </w:t>
      </w:r>
    </w:p>
    <w:p w:rsidR="00134F26" w:rsidRPr="00622F50" w:rsidRDefault="006D6822" w:rsidP="00134F26">
      <w:pPr>
        <w:pStyle w:val="af7"/>
        <w:spacing w:before="0" w:after="0" w:line="240" w:lineRule="auto"/>
        <w:ind w:firstLine="567"/>
        <w:jc w:val="both"/>
        <w:rPr>
          <w:rStyle w:val="FontStyle19"/>
          <w:color w:val="auto"/>
          <w:sz w:val="28"/>
          <w:szCs w:val="28"/>
        </w:rPr>
      </w:pPr>
      <w:r w:rsidRPr="00622F50">
        <w:rPr>
          <w:rFonts w:ascii="Times New Roman" w:hAnsi="Times New Roman" w:cs="Times New Roman"/>
          <w:color w:val="000000"/>
          <w:sz w:val="28"/>
          <w:szCs w:val="28"/>
        </w:rPr>
        <w:t>Но, профессиональный уровень специалистов КДУ отстает от уровня современных технологий культурно-досуговой деятельности</w:t>
      </w:r>
      <w:r w:rsidR="003F5778" w:rsidRPr="00622F50">
        <w:rPr>
          <w:rFonts w:ascii="Times New Roman" w:hAnsi="Times New Roman" w:cs="Times New Roman"/>
          <w:color w:val="000000"/>
          <w:sz w:val="28"/>
          <w:szCs w:val="28"/>
        </w:rPr>
        <w:t xml:space="preserve">. </w:t>
      </w:r>
      <w:r w:rsidR="00134F26" w:rsidRPr="00622F50">
        <w:rPr>
          <w:rStyle w:val="FontStyle19"/>
          <w:iCs/>
          <w:color w:val="auto"/>
          <w:sz w:val="28"/>
          <w:szCs w:val="28"/>
        </w:rPr>
        <w:t xml:space="preserve">Среди </w:t>
      </w:r>
      <w:r w:rsidRPr="00622F50">
        <w:rPr>
          <w:rStyle w:val="FontStyle19"/>
          <w:iCs/>
          <w:color w:val="auto"/>
          <w:sz w:val="28"/>
          <w:szCs w:val="28"/>
        </w:rPr>
        <w:t xml:space="preserve">специалистов </w:t>
      </w:r>
      <w:r w:rsidR="00134F26" w:rsidRPr="00622F50">
        <w:rPr>
          <w:rStyle w:val="FontStyle19"/>
          <w:iCs/>
          <w:color w:val="auto"/>
          <w:sz w:val="28"/>
          <w:szCs w:val="28"/>
        </w:rPr>
        <w:t>н</w:t>
      </w:r>
      <w:r w:rsidR="00134F26" w:rsidRPr="00622F50">
        <w:rPr>
          <w:rFonts w:ascii="Times New Roman" w:hAnsi="Times New Roman" w:cs="Times New Roman"/>
          <w:color w:val="auto"/>
          <w:sz w:val="28"/>
          <w:szCs w:val="28"/>
        </w:rPr>
        <w:t>а</w:t>
      </w:r>
      <w:r w:rsidR="00134F26" w:rsidRPr="00622F50">
        <w:rPr>
          <w:rStyle w:val="FontStyle19"/>
          <w:color w:val="auto"/>
          <w:sz w:val="28"/>
          <w:szCs w:val="28"/>
        </w:rPr>
        <w:t>блюдается тенденция  старения кадров, что подтверждается ростом количества работников  свыше 50 лет  и уменьшением количества работников до 30 лет.</w:t>
      </w:r>
      <w:r w:rsidRPr="00622F50">
        <w:rPr>
          <w:rFonts w:ascii="Times New Roman" w:hAnsi="Times New Roman" w:cs="Times New Roman"/>
          <w:color w:val="000000"/>
          <w:sz w:val="28"/>
          <w:szCs w:val="28"/>
        </w:rPr>
        <w:t xml:space="preserve"> </w:t>
      </w:r>
    </w:p>
    <w:p w:rsidR="00615D7A" w:rsidRPr="00622F50" w:rsidRDefault="008D6D2E" w:rsidP="008D6D2E">
      <w:pPr>
        <w:spacing w:after="0" w:line="240" w:lineRule="auto"/>
        <w:jc w:val="both"/>
        <w:rPr>
          <w:rFonts w:ascii="Times New Roman" w:hAnsi="Times New Roman" w:cs="Times New Roman"/>
          <w:sz w:val="28"/>
          <w:szCs w:val="28"/>
        </w:rPr>
      </w:pPr>
      <w:r w:rsidRPr="00622F50">
        <w:rPr>
          <w:rFonts w:ascii="Times New Roman" w:hAnsi="Times New Roman" w:cs="Times New Roman"/>
          <w:sz w:val="28"/>
          <w:szCs w:val="28"/>
        </w:rPr>
        <w:tab/>
        <w:t>В целях соответствия вызовам современного мира  КДУ района  должны стать площадками социальной активности населения района, свое</w:t>
      </w:r>
      <w:r w:rsidR="00C46F9A" w:rsidRPr="00622F50">
        <w:rPr>
          <w:rFonts w:ascii="Times New Roman" w:hAnsi="Times New Roman" w:cs="Times New Roman"/>
          <w:sz w:val="28"/>
          <w:szCs w:val="28"/>
        </w:rPr>
        <w:t>о</w:t>
      </w:r>
      <w:r w:rsidRPr="00622F50">
        <w:rPr>
          <w:rFonts w:ascii="Times New Roman" w:hAnsi="Times New Roman" w:cs="Times New Roman"/>
          <w:sz w:val="28"/>
          <w:szCs w:val="28"/>
        </w:rPr>
        <w:t xml:space="preserve">бразными локальными </w:t>
      </w:r>
      <w:r w:rsidRPr="00622F50">
        <w:rPr>
          <w:rFonts w:ascii="Times New Roman" w:hAnsi="Times New Roman" w:cs="Times New Roman"/>
          <w:sz w:val="28"/>
          <w:szCs w:val="28"/>
          <w:lang w:eastAsia="ru-RU"/>
        </w:rPr>
        <w:t xml:space="preserve">«точками притяжения» для жителей района, </w:t>
      </w:r>
      <w:r w:rsidRPr="00622F50">
        <w:rPr>
          <w:rFonts w:ascii="Times New Roman" w:hAnsi="Times New Roman" w:cs="Times New Roman"/>
          <w:sz w:val="28"/>
          <w:szCs w:val="28"/>
        </w:rPr>
        <w:t>создавая  на  своей базе центры гражданской активности, общественные объединения, которые будут содействовать не только творческой и конструктивной самоорганизации жителей, но и самоуправлению местного сообщества.</w:t>
      </w:r>
    </w:p>
    <w:p w:rsidR="008D6D2E" w:rsidRPr="00622F50" w:rsidRDefault="00615D7A" w:rsidP="00615D7A">
      <w:pPr>
        <w:spacing w:after="0" w:line="240" w:lineRule="auto"/>
        <w:ind w:firstLine="708"/>
        <w:jc w:val="both"/>
        <w:rPr>
          <w:rFonts w:ascii="Times New Roman" w:hAnsi="Times New Roman" w:cs="Times New Roman"/>
          <w:sz w:val="28"/>
          <w:szCs w:val="28"/>
          <w:lang w:eastAsia="ru-RU"/>
        </w:rPr>
      </w:pPr>
      <w:r w:rsidRPr="00622F50">
        <w:rPr>
          <w:rFonts w:ascii="Times New Roman" w:hAnsi="Times New Roman" w:cs="Times New Roman"/>
          <w:sz w:val="28"/>
          <w:szCs w:val="28"/>
        </w:rPr>
        <w:t xml:space="preserve"> </w:t>
      </w:r>
      <w:r w:rsidR="00B731AD" w:rsidRPr="00622F50">
        <w:rPr>
          <w:rFonts w:ascii="Times New Roman" w:hAnsi="Times New Roman" w:cs="Times New Roman"/>
          <w:sz w:val="28"/>
          <w:szCs w:val="28"/>
        </w:rPr>
        <w:t>Н</w:t>
      </w:r>
      <w:r w:rsidRPr="00622F50">
        <w:rPr>
          <w:rFonts w:ascii="Times New Roman" w:hAnsi="Times New Roman" w:cs="Times New Roman"/>
          <w:color w:val="000000"/>
          <w:sz w:val="28"/>
          <w:szCs w:val="28"/>
        </w:rPr>
        <w:t>еобходимо продолжить реализацию культурных проектов на территории  района, активизировать продвижение культуры района за его пределами, прежде всего, в форме участия творческих коллективов в конкурсах, выставках и фестивалях различного уровня, использовать современные информационные технологии для формирования образа Тасеевского  района  как  территории культурных традиций и инноваций</w:t>
      </w:r>
    </w:p>
    <w:p w:rsidR="008D6D2E" w:rsidRPr="00622F50" w:rsidRDefault="008D6D2E" w:rsidP="008D6D2E">
      <w:pPr>
        <w:spacing w:after="0" w:line="240" w:lineRule="auto"/>
        <w:ind w:firstLine="720"/>
        <w:jc w:val="both"/>
        <w:rPr>
          <w:rFonts w:ascii="Times New Roman" w:hAnsi="Times New Roman" w:cs="Times New Roman"/>
          <w:color w:val="000000"/>
          <w:sz w:val="28"/>
          <w:szCs w:val="28"/>
        </w:rPr>
      </w:pPr>
    </w:p>
    <w:p w:rsidR="00F96722" w:rsidRPr="00622F50" w:rsidRDefault="00B731AD" w:rsidP="00F96722">
      <w:pPr>
        <w:widowControl w:val="0"/>
        <w:autoSpaceDE w:val="0"/>
        <w:spacing w:after="0" w:line="240" w:lineRule="auto"/>
        <w:jc w:val="center"/>
        <w:rPr>
          <w:rFonts w:ascii="Times New Roman" w:hAnsi="Times New Roman" w:cs="Times New Roman"/>
          <w:color w:val="000000"/>
          <w:sz w:val="28"/>
          <w:szCs w:val="28"/>
        </w:rPr>
      </w:pPr>
      <w:r w:rsidRPr="00622F50">
        <w:rPr>
          <w:rFonts w:ascii="Times New Roman" w:hAnsi="Times New Roman" w:cs="Times New Roman"/>
          <w:color w:val="000000"/>
          <w:sz w:val="28"/>
          <w:szCs w:val="28"/>
        </w:rPr>
        <w:t>3</w:t>
      </w:r>
      <w:r w:rsidR="00F96722" w:rsidRPr="00622F50">
        <w:rPr>
          <w:rFonts w:ascii="Times New Roman" w:hAnsi="Times New Roman" w:cs="Times New Roman"/>
          <w:color w:val="000000"/>
          <w:sz w:val="28"/>
          <w:szCs w:val="28"/>
        </w:rPr>
        <w:t>. Цель, и задачи подпрограммы</w:t>
      </w:r>
    </w:p>
    <w:p w:rsidR="008D6D2E" w:rsidRPr="00622F50" w:rsidRDefault="008D6D2E" w:rsidP="008D6D2E">
      <w:pPr>
        <w:widowControl w:val="0"/>
        <w:autoSpaceDE w:val="0"/>
        <w:spacing w:after="0" w:line="240" w:lineRule="auto"/>
        <w:jc w:val="center"/>
        <w:rPr>
          <w:rFonts w:ascii="Times New Roman" w:hAnsi="Times New Roman" w:cs="Times New Roman"/>
          <w:b/>
          <w:color w:val="000000"/>
          <w:sz w:val="28"/>
          <w:szCs w:val="28"/>
        </w:rPr>
      </w:pPr>
    </w:p>
    <w:p w:rsidR="008D6D2E" w:rsidRPr="00622F50" w:rsidRDefault="008D6D2E" w:rsidP="008D6D2E">
      <w:pPr>
        <w:widowControl w:val="0"/>
        <w:autoSpaceDE w:val="0"/>
        <w:spacing w:after="0" w:line="240" w:lineRule="auto"/>
        <w:ind w:firstLine="720"/>
        <w:jc w:val="both"/>
        <w:rPr>
          <w:rFonts w:ascii="Times New Roman" w:hAnsi="Times New Roman" w:cs="Times New Roman"/>
          <w:color w:val="000000"/>
          <w:sz w:val="28"/>
          <w:szCs w:val="28"/>
        </w:rPr>
      </w:pPr>
      <w:r w:rsidRPr="00622F50">
        <w:rPr>
          <w:rFonts w:ascii="Times New Roman" w:hAnsi="Times New Roman" w:cs="Times New Roman"/>
          <w:color w:val="000000"/>
          <w:sz w:val="28"/>
          <w:szCs w:val="28"/>
        </w:rPr>
        <w:t>С учетом целевых установок и приоритетов муниципальной  культурной политики целью подпрограммы является обеспечение доступа населения Тасеевского  района  к культурным благам и участию в культурной жизни.</w:t>
      </w:r>
    </w:p>
    <w:p w:rsidR="004C6C7E" w:rsidRPr="00622F50" w:rsidRDefault="004C6C7E" w:rsidP="004C6C7E">
      <w:pPr>
        <w:autoSpaceDE w:val="0"/>
        <w:autoSpaceDN w:val="0"/>
        <w:adjustRightInd w:val="0"/>
        <w:spacing w:after="0" w:line="240" w:lineRule="auto"/>
        <w:ind w:firstLine="709"/>
        <w:jc w:val="both"/>
        <w:rPr>
          <w:rFonts w:ascii="Times New Roman" w:hAnsi="Times New Roman" w:cs="Times New Roman"/>
          <w:color w:val="000000"/>
          <w:sz w:val="28"/>
          <w:szCs w:val="28"/>
          <w:lang w:eastAsia="en-US"/>
        </w:rPr>
      </w:pPr>
      <w:r w:rsidRPr="00622F50">
        <w:rPr>
          <w:rFonts w:ascii="Times New Roman" w:hAnsi="Times New Roman" w:cs="Times New Roman"/>
          <w:color w:val="000000"/>
          <w:sz w:val="28"/>
          <w:szCs w:val="28"/>
          <w:lang w:eastAsia="en-US"/>
        </w:rPr>
        <w:t>В рамках подпрограммы решаются следующие задачи:</w:t>
      </w:r>
    </w:p>
    <w:p w:rsidR="004C6C7E" w:rsidRPr="00622F50" w:rsidRDefault="008D6D2E" w:rsidP="004C6C7E">
      <w:pPr>
        <w:spacing w:after="0" w:line="240" w:lineRule="auto"/>
        <w:ind w:firstLine="708"/>
        <w:jc w:val="both"/>
        <w:rPr>
          <w:rFonts w:ascii="Times New Roman" w:hAnsi="Times New Roman" w:cs="Times New Roman"/>
          <w:sz w:val="28"/>
          <w:szCs w:val="28"/>
        </w:rPr>
      </w:pPr>
      <w:r w:rsidRPr="00622F50">
        <w:rPr>
          <w:rFonts w:ascii="Times New Roman" w:hAnsi="Times New Roman" w:cs="Times New Roman"/>
          <w:sz w:val="28"/>
          <w:szCs w:val="28"/>
        </w:rPr>
        <w:t>Сохранени</w:t>
      </w:r>
      <w:r w:rsidR="004C6C7E" w:rsidRPr="00622F50">
        <w:rPr>
          <w:rFonts w:ascii="Times New Roman" w:hAnsi="Times New Roman" w:cs="Times New Roman"/>
          <w:sz w:val="28"/>
          <w:szCs w:val="28"/>
        </w:rPr>
        <w:t>е</w:t>
      </w:r>
      <w:r w:rsidRPr="00622F50">
        <w:rPr>
          <w:rFonts w:ascii="Times New Roman" w:hAnsi="Times New Roman" w:cs="Times New Roman"/>
          <w:sz w:val="28"/>
          <w:szCs w:val="28"/>
        </w:rPr>
        <w:t xml:space="preserve"> и развити</w:t>
      </w:r>
      <w:r w:rsidR="004C6C7E" w:rsidRPr="00622F50">
        <w:rPr>
          <w:rFonts w:ascii="Times New Roman" w:hAnsi="Times New Roman" w:cs="Times New Roman"/>
          <w:sz w:val="28"/>
          <w:szCs w:val="28"/>
        </w:rPr>
        <w:t>е</w:t>
      </w:r>
      <w:r w:rsidRPr="00622F50">
        <w:rPr>
          <w:rFonts w:ascii="Times New Roman" w:hAnsi="Times New Roman" w:cs="Times New Roman"/>
          <w:sz w:val="28"/>
          <w:szCs w:val="28"/>
        </w:rPr>
        <w:t xml:space="preserve"> традиционной народной культуры</w:t>
      </w:r>
      <w:r w:rsidR="004C6C7E" w:rsidRPr="00622F50">
        <w:rPr>
          <w:rFonts w:ascii="Times New Roman" w:hAnsi="Times New Roman" w:cs="Times New Roman"/>
          <w:sz w:val="28"/>
          <w:szCs w:val="28"/>
        </w:rPr>
        <w:t>;</w:t>
      </w:r>
    </w:p>
    <w:p w:rsidR="004C6C7E" w:rsidRPr="00622F50" w:rsidRDefault="008D6D2E" w:rsidP="004C6C7E">
      <w:pPr>
        <w:spacing w:after="0" w:line="240" w:lineRule="auto"/>
        <w:ind w:firstLine="708"/>
        <w:jc w:val="both"/>
        <w:rPr>
          <w:rFonts w:ascii="Times New Roman" w:hAnsi="Times New Roman" w:cs="Times New Roman"/>
          <w:sz w:val="28"/>
          <w:szCs w:val="28"/>
        </w:rPr>
      </w:pPr>
      <w:r w:rsidRPr="00622F50">
        <w:rPr>
          <w:rFonts w:ascii="Times New Roman" w:hAnsi="Times New Roman" w:cs="Times New Roman"/>
          <w:sz w:val="28"/>
          <w:szCs w:val="28"/>
        </w:rPr>
        <w:t xml:space="preserve"> Ор</w:t>
      </w:r>
      <w:r w:rsidRPr="00622F50">
        <w:rPr>
          <w:rFonts w:ascii="Times New Roman" w:hAnsi="Times New Roman" w:cs="Times New Roman"/>
          <w:bCs/>
          <w:color w:val="000000"/>
          <w:sz w:val="28"/>
          <w:szCs w:val="28"/>
        </w:rPr>
        <w:t>ганизаци</w:t>
      </w:r>
      <w:r w:rsidR="004C6C7E" w:rsidRPr="00622F50">
        <w:rPr>
          <w:rFonts w:ascii="Times New Roman" w:hAnsi="Times New Roman" w:cs="Times New Roman"/>
          <w:bCs/>
          <w:color w:val="000000"/>
          <w:sz w:val="28"/>
          <w:szCs w:val="28"/>
        </w:rPr>
        <w:t>я</w:t>
      </w:r>
      <w:r w:rsidRPr="00622F50">
        <w:rPr>
          <w:rFonts w:ascii="Times New Roman" w:hAnsi="Times New Roman" w:cs="Times New Roman"/>
          <w:bCs/>
          <w:color w:val="000000"/>
          <w:sz w:val="28"/>
          <w:szCs w:val="28"/>
        </w:rPr>
        <w:t xml:space="preserve"> и проведени</w:t>
      </w:r>
      <w:r w:rsidR="004C6C7E" w:rsidRPr="00622F50">
        <w:rPr>
          <w:rFonts w:ascii="Times New Roman" w:hAnsi="Times New Roman" w:cs="Times New Roman"/>
          <w:bCs/>
          <w:color w:val="000000"/>
          <w:sz w:val="28"/>
          <w:szCs w:val="28"/>
        </w:rPr>
        <w:t>е</w:t>
      </w:r>
      <w:r w:rsidRPr="00622F50">
        <w:rPr>
          <w:rFonts w:ascii="Times New Roman" w:hAnsi="Times New Roman" w:cs="Times New Roman"/>
          <w:bCs/>
          <w:color w:val="000000"/>
          <w:sz w:val="28"/>
          <w:szCs w:val="28"/>
        </w:rPr>
        <w:t xml:space="preserve"> культурных событий,</w:t>
      </w:r>
      <w:r w:rsidRPr="00622F50">
        <w:rPr>
          <w:rFonts w:ascii="Times New Roman" w:hAnsi="Times New Roman" w:cs="Times New Roman"/>
          <w:sz w:val="28"/>
          <w:szCs w:val="28"/>
        </w:rPr>
        <w:t xml:space="preserve"> в том числе поддержка творческих инициатив населения и учреждений культуры</w:t>
      </w:r>
      <w:r w:rsidR="004C6C7E" w:rsidRPr="00622F50">
        <w:rPr>
          <w:rFonts w:ascii="Times New Roman" w:hAnsi="Times New Roman" w:cs="Times New Roman"/>
          <w:sz w:val="28"/>
          <w:szCs w:val="28"/>
        </w:rPr>
        <w:t>.</w:t>
      </w:r>
    </w:p>
    <w:p w:rsidR="00F96722" w:rsidRPr="00622F50" w:rsidRDefault="00F96722" w:rsidP="00A53BD1">
      <w:pPr>
        <w:pStyle w:val="ConsPlusNormal"/>
        <w:ind w:firstLine="540"/>
        <w:jc w:val="both"/>
        <w:rPr>
          <w:rFonts w:ascii="Times New Roman" w:hAnsi="Times New Roman" w:cs="Times New Roman"/>
          <w:sz w:val="28"/>
          <w:szCs w:val="28"/>
        </w:rPr>
      </w:pPr>
    </w:p>
    <w:p w:rsidR="00F96722" w:rsidRPr="00622F50" w:rsidRDefault="00B731AD" w:rsidP="00F96722">
      <w:pPr>
        <w:widowControl w:val="0"/>
        <w:autoSpaceDE w:val="0"/>
        <w:spacing w:after="0" w:line="240" w:lineRule="auto"/>
        <w:jc w:val="center"/>
        <w:rPr>
          <w:rFonts w:ascii="Times New Roman" w:hAnsi="Times New Roman" w:cs="Times New Roman"/>
          <w:color w:val="000000"/>
          <w:sz w:val="28"/>
          <w:szCs w:val="28"/>
        </w:rPr>
      </w:pPr>
      <w:r w:rsidRPr="00622F50">
        <w:rPr>
          <w:rFonts w:ascii="Times New Roman" w:hAnsi="Times New Roman" w:cs="Times New Roman"/>
          <w:color w:val="000000"/>
          <w:sz w:val="28"/>
          <w:szCs w:val="28"/>
        </w:rPr>
        <w:t>4</w:t>
      </w:r>
      <w:r w:rsidR="000309EB" w:rsidRPr="00622F50">
        <w:rPr>
          <w:rFonts w:ascii="Times New Roman" w:hAnsi="Times New Roman" w:cs="Times New Roman"/>
          <w:color w:val="000000"/>
          <w:sz w:val="28"/>
          <w:szCs w:val="28"/>
        </w:rPr>
        <w:t>.С</w:t>
      </w:r>
      <w:r w:rsidR="00F96722" w:rsidRPr="00622F50">
        <w:rPr>
          <w:rFonts w:ascii="Times New Roman" w:hAnsi="Times New Roman" w:cs="Times New Roman"/>
          <w:color w:val="000000"/>
          <w:sz w:val="28"/>
          <w:szCs w:val="28"/>
        </w:rPr>
        <w:t>роки реализации подпрограммы</w:t>
      </w:r>
    </w:p>
    <w:p w:rsidR="00F96722" w:rsidRPr="00622F50" w:rsidRDefault="00F96722" w:rsidP="00F96722">
      <w:pPr>
        <w:widowControl w:val="0"/>
        <w:autoSpaceDE w:val="0"/>
        <w:spacing w:after="0" w:line="240" w:lineRule="auto"/>
        <w:jc w:val="center"/>
        <w:rPr>
          <w:rFonts w:ascii="Times New Roman" w:hAnsi="Times New Roman" w:cs="Times New Roman"/>
          <w:color w:val="000000"/>
          <w:sz w:val="28"/>
          <w:szCs w:val="28"/>
        </w:rPr>
      </w:pPr>
    </w:p>
    <w:p w:rsidR="008D6D2E" w:rsidRPr="00622F50" w:rsidRDefault="008D6D2E" w:rsidP="00A53BD1">
      <w:pPr>
        <w:pStyle w:val="ConsPlusNormal"/>
        <w:ind w:firstLine="540"/>
        <w:jc w:val="both"/>
        <w:rPr>
          <w:rFonts w:ascii="Times New Roman" w:hAnsi="Times New Roman" w:cs="Times New Roman"/>
          <w:sz w:val="28"/>
          <w:szCs w:val="28"/>
        </w:rPr>
      </w:pPr>
      <w:r w:rsidRPr="00622F50">
        <w:rPr>
          <w:rFonts w:ascii="Times New Roman" w:hAnsi="Times New Roman" w:cs="Times New Roman"/>
          <w:sz w:val="28"/>
          <w:szCs w:val="28"/>
        </w:rPr>
        <w:t xml:space="preserve">Сроки </w:t>
      </w:r>
      <w:r w:rsidR="00C9626A" w:rsidRPr="00622F50">
        <w:rPr>
          <w:rFonts w:ascii="Times New Roman" w:hAnsi="Times New Roman" w:cs="Times New Roman"/>
          <w:sz w:val="28"/>
          <w:szCs w:val="28"/>
        </w:rPr>
        <w:t xml:space="preserve"> выполнения </w:t>
      </w:r>
      <w:r w:rsidRPr="00622F50">
        <w:rPr>
          <w:rFonts w:ascii="Times New Roman" w:hAnsi="Times New Roman" w:cs="Times New Roman"/>
          <w:sz w:val="28"/>
          <w:szCs w:val="28"/>
        </w:rPr>
        <w:t xml:space="preserve"> подпрограммы: 201</w:t>
      </w:r>
      <w:r w:rsidR="00B731AD" w:rsidRPr="00622F50">
        <w:rPr>
          <w:rFonts w:ascii="Times New Roman" w:hAnsi="Times New Roman" w:cs="Times New Roman"/>
          <w:sz w:val="28"/>
          <w:szCs w:val="28"/>
        </w:rPr>
        <w:t>9</w:t>
      </w:r>
      <w:r w:rsidRPr="00622F50">
        <w:rPr>
          <w:rFonts w:ascii="Times New Roman" w:hAnsi="Times New Roman" w:cs="Times New Roman"/>
          <w:sz w:val="28"/>
          <w:szCs w:val="28"/>
        </w:rPr>
        <w:t xml:space="preserve"> год и плановый период 20</w:t>
      </w:r>
      <w:r w:rsidR="00B731AD" w:rsidRPr="00622F50">
        <w:rPr>
          <w:rFonts w:ascii="Times New Roman" w:hAnsi="Times New Roman" w:cs="Times New Roman"/>
          <w:sz w:val="28"/>
          <w:szCs w:val="28"/>
        </w:rPr>
        <w:t>20</w:t>
      </w:r>
      <w:r w:rsidRPr="00622F50">
        <w:rPr>
          <w:rFonts w:ascii="Times New Roman" w:hAnsi="Times New Roman" w:cs="Times New Roman"/>
          <w:sz w:val="28"/>
          <w:szCs w:val="28"/>
        </w:rPr>
        <w:t>–20</w:t>
      </w:r>
      <w:r w:rsidR="00B85471" w:rsidRPr="00622F50">
        <w:rPr>
          <w:rFonts w:ascii="Times New Roman" w:hAnsi="Times New Roman" w:cs="Times New Roman"/>
          <w:sz w:val="28"/>
          <w:szCs w:val="28"/>
        </w:rPr>
        <w:t>2</w:t>
      </w:r>
      <w:r w:rsidR="00B731AD" w:rsidRPr="00622F50">
        <w:rPr>
          <w:rFonts w:ascii="Times New Roman" w:hAnsi="Times New Roman" w:cs="Times New Roman"/>
          <w:sz w:val="28"/>
          <w:szCs w:val="28"/>
        </w:rPr>
        <w:t>1</w:t>
      </w:r>
      <w:r w:rsidRPr="00622F50">
        <w:rPr>
          <w:rFonts w:ascii="Times New Roman" w:hAnsi="Times New Roman" w:cs="Times New Roman"/>
          <w:sz w:val="28"/>
          <w:szCs w:val="28"/>
        </w:rPr>
        <w:t xml:space="preserve"> год</w:t>
      </w:r>
      <w:r w:rsidR="00B85471" w:rsidRPr="00622F50">
        <w:rPr>
          <w:rFonts w:ascii="Times New Roman" w:hAnsi="Times New Roman" w:cs="Times New Roman"/>
          <w:sz w:val="28"/>
          <w:szCs w:val="28"/>
        </w:rPr>
        <w:t>ы</w:t>
      </w:r>
      <w:r w:rsidRPr="00622F50">
        <w:rPr>
          <w:rFonts w:ascii="Times New Roman" w:hAnsi="Times New Roman" w:cs="Times New Roman"/>
          <w:sz w:val="28"/>
          <w:szCs w:val="28"/>
        </w:rPr>
        <w:t>.</w:t>
      </w:r>
    </w:p>
    <w:p w:rsidR="00F96722" w:rsidRPr="00622F50" w:rsidRDefault="00F96722" w:rsidP="00A53BD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731AD" w:rsidRPr="00622F50" w:rsidRDefault="00B731AD" w:rsidP="00B731AD">
      <w:pPr>
        <w:widowControl w:val="0"/>
        <w:autoSpaceDE w:val="0"/>
        <w:spacing w:after="0" w:line="240" w:lineRule="auto"/>
        <w:jc w:val="center"/>
        <w:rPr>
          <w:rFonts w:ascii="Times New Roman" w:hAnsi="Times New Roman" w:cs="Times New Roman"/>
          <w:sz w:val="28"/>
          <w:szCs w:val="28"/>
          <w:lang w:eastAsia="en-US"/>
        </w:rPr>
      </w:pPr>
      <w:r w:rsidRPr="00622F50">
        <w:rPr>
          <w:rFonts w:ascii="Times New Roman" w:hAnsi="Times New Roman" w:cs="Times New Roman"/>
          <w:color w:val="000000"/>
          <w:sz w:val="28"/>
          <w:szCs w:val="28"/>
        </w:rPr>
        <w:t>5. Планируемое изменение объективных показателей</w:t>
      </w:r>
      <w:r w:rsidRPr="00622F50">
        <w:rPr>
          <w:rFonts w:ascii="Times New Roman" w:hAnsi="Times New Roman" w:cs="Times New Roman"/>
          <w:sz w:val="28"/>
          <w:szCs w:val="28"/>
          <w:lang w:eastAsia="en-US"/>
        </w:rPr>
        <w:t xml:space="preserve">, характеризующих  </w:t>
      </w:r>
      <w:r w:rsidRPr="00622F50">
        <w:rPr>
          <w:rFonts w:ascii="Times New Roman" w:hAnsi="Times New Roman" w:cs="Times New Roman"/>
          <w:sz w:val="28"/>
          <w:szCs w:val="28"/>
          <w:lang w:eastAsia="en-US"/>
        </w:rPr>
        <w:lastRenderedPageBreak/>
        <w:t xml:space="preserve">уровень социально- экономического развития отрасли, качество  жизни населения и их влияние на достижение задач программы </w:t>
      </w:r>
    </w:p>
    <w:p w:rsidR="00B731AD" w:rsidRPr="00622F50" w:rsidRDefault="00B731AD" w:rsidP="00B731A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731AD" w:rsidRPr="00622F50" w:rsidRDefault="00B731AD" w:rsidP="00B731AD">
      <w:pPr>
        <w:pStyle w:val="ConsPlusNormal"/>
        <w:ind w:firstLine="540"/>
        <w:jc w:val="both"/>
        <w:rPr>
          <w:rFonts w:ascii="Times New Roman" w:hAnsi="Times New Roman" w:cs="Times New Roman"/>
          <w:color w:val="000000"/>
          <w:sz w:val="28"/>
          <w:szCs w:val="28"/>
        </w:rPr>
      </w:pPr>
      <w:r w:rsidRPr="00622F50">
        <w:rPr>
          <w:rFonts w:ascii="Times New Roman" w:hAnsi="Times New Roman" w:cs="Times New Roman"/>
          <w:color w:val="000000"/>
          <w:sz w:val="28"/>
          <w:szCs w:val="28"/>
        </w:rPr>
        <w:t>Социально-экономическая эффективность и результативность реализации подпрограммы зависят от степени достижения ожидаемого конечного результата.</w:t>
      </w:r>
    </w:p>
    <w:p w:rsidR="00B731AD" w:rsidRPr="00622F50" w:rsidRDefault="00B731AD" w:rsidP="00B731AD">
      <w:pPr>
        <w:pStyle w:val="ConsPlusNormal"/>
        <w:widowControl/>
        <w:ind w:firstLine="540"/>
        <w:jc w:val="both"/>
        <w:rPr>
          <w:rFonts w:ascii="Times New Roman" w:hAnsi="Times New Roman" w:cs="Times New Roman"/>
          <w:color w:val="000000"/>
          <w:sz w:val="28"/>
          <w:szCs w:val="28"/>
        </w:rPr>
      </w:pPr>
      <w:r w:rsidRPr="00622F50">
        <w:rPr>
          <w:rFonts w:ascii="Times New Roman" w:hAnsi="Times New Roman" w:cs="Times New Roman"/>
          <w:color w:val="000000"/>
          <w:sz w:val="28"/>
          <w:szCs w:val="28"/>
        </w:rPr>
        <w:t>Реализация мероприятий подпрограммы будет способствовать:</w:t>
      </w:r>
    </w:p>
    <w:p w:rsidR="00B731AD" w:rsidRPr="00622F50" w:rsidRDefault="00B731AD" w:rsidP="00B731AD">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622F50">
        <w:rPr>
          <w:rFonts w:ascii="Times New Roman" w:hAnsi="Times New Roman" w:cs="Times New Roman"/>
          <w:color w:val="000000"/>
          <w:sz w:val="28"/>
          <w:szCs w:val="28"/>
        </w:rPr>
        <w:t>сохранению традиционной народной культуры, содействию сохранению        и развитию народных художественных ремесел;</w:t>
      </w:r>
    </w:p>
    <w:p w:rsidR="00B731AD" w:rsidRPr="00622F50" w:rsidRDefault="00B731AD" w:rsidP="00B731AD">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622F50">
        <w:rPr>
          <w:rFonts w:ascii="Times New Roman" w:hAnsi="Times New Roman" w:cs="Times New Roman"/>
          <w:color w:val="000000"/>
          <w:sz w:val="28"/>
          <w:szCs w:val="28"/>
        </w:rPr>
        <w:t>повышению качества и доступности культурно-досуговых услуг;</w:t>
      </w:r>
    </w:p>
    <w:p w:rsidR="00B731AD" w:rsidRPr="00622F50" w:rsidRDefault="00B731AD" w:rsidP="00B731AD">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622F50">
        <w:rPr>
          <w:rFonts w:ascii="Times New Roman" w:hAnsi="Times New Roman" w:cs="Times New Roman"/>
          <w:color w:val="000000"/>
          <w:sz w:val="28"/>
          <w:szCs w:val="28"/>
        </w:rPr>
        <w:t>росту вовлеченности всех групп населения в активную творческую деятельность;</w:t>
      </w:r>
    </w:p>
    <w:p w:rsidR="00B731AD" w:rsidRPr="00622F50" w:rsidRDefault="00B731AD" w:rsidP="00B731AD">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622F50">
        <w:rPr>
          <w:rFonts w:ascii="Times New Roman" w:hAnsi="Times New Roman" w:cs="Times New Roman"/>
          <w:color w:val="000000"/>
          <w:sz w:val="28"/>
          <w:szCs w:val="28"/>
        </w:rPr>
        <w:t>увеличению муниципальной поддержки творческих инициатив населения, творческих объединений и организаций культуры;</w:t>
      </w:r>
    </w:p>
    <w:p w:rsidR="00B731AD" w:rsidRPr="00622F50" w:rsidRDefault="00B731AD" w:rsidP="00B731AD">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622F50">
        <w:rPr>
          <w:rFonts w:ascii="Times New Roman" w:hAnsi="Times New Roman" w:cs="Times New Roman"/>
          <w:color w:val="000000"/>
          <w:sz w:val="28"/>
          <w:szCs w:val="28"/>
        </w:rPr>
        <w:t>повышению уровня проведения культурных мероприятий;</w:t>
      </w:r>
    </w:p>
    <w:p w:rsidR="00B731AD" w:rsidRPr="00622F50" w:rsidRDefault="00B731AD" w:rsidP="00B731AD">
      <w:pPr>
        <w:spacing w:after="0" w:line="240" w:lineRule="auto"/>
        <w:ind w:firstLine="567"/>
        <w:jc w:val="both"/>
        <w:rPr>
          <w:rFonts w:ascii="Times New Roman" w:hAnsi="Times New Roman" w:cs="Times New Roman"/>
          <w:color w:val="000000"/>
          <w:sz w:val="28"/>
          <w:szCs w:val="28"/>
        </w:rPr>
      </w:pPr>
      <w:r w:rsidRPr="00622F50">
        <w:rPr>
          <w:rFonts w:ascii="Times New Roman" w:hAnsi="Times New Roman" w:cs="Times New Roman"/>
          <w:color w:val="000000"/>
          <w:sz w:val="28"/>
          <w:szCs w:val="28"/>
        </w:rPr>
        <w:t>развитию межрайонного и краевого уровня сотрудничества в сфере культуры</w:t>
      </w:r>
    </w:p>
    <w:p w:rsidR="00511306" w:rsidRPr="00622F50" w:rsidRDefault="00511306" w:rsidP="00511306">
      <w:pPr>
        <w:pStyle w:val="ConsPlusCell"/>
        <w:tabs>
          <w:tab w:val="left" w:pos="1134"/>
          <w:tab w:val="left" w:pos="1418"/>
        </w:tabs>
        <w:ind w:firstLine="720"/>
        <w:jc w:val="both"/>
        <w:rPr>
          <w:color w:val="000000"/>
          <w:sz w:val="28"/>
          <w:szCs w:val="28"/>
        </w:rPr>
      </w:pPr>
      <w:r w:rsidRPr="00622F50">
        <w:rPr>
          <w:color w:val="000000"/>
          <w:sz w:val="28"/>
          <w:szCs w:val="28"/>
        </w:rPr>
        <w:t xml:space="preserve">Подпрограмма 3. «Поддержка искусства и народного творчества» представлена  в приложении №  </w:t>
      </w:r>
      <w:r w:rsidR="00C71696" w:rsidRPr="00622F50">
        <w:rPr>
          <w:color w:val="000000"/>
          <w:sz w:val="28"/>
          <w:szCs w:val="28"/>
        </w:rPr>
        <w:t>3</w:t>
      </w:r>
      <w:r w:rsidRPr="00622F50">
        <w:rPr>
          <w:color w:val="000000"/>
          <w:sz w:val="28"/>
          <w:szCs w:val="28"/>
        </w:rPr>
        <w:t xml:space="preserve">  к Программе.</w:t>
      </w:r>
    </w:p>
    <w:p w:rsidR="00511306" w:rsidRPr="00622F50" w:rsidRDefault="00511306" w:rsidP="00511306">
      <w:pPr>
        <w:widowControl w:val="0"/>
        <w:autoSpaceDE w:val="0"/>
        <w:spacing w:after="0" w:line="240" w:lineRule="auto"/>
        <w:ind w:firstLine="720"/>
        <w:jc w:val="both"/>
        <w:rPr>
          <w:rFonts w:ascii="Times New Roman" w:hAnsi="Times New Roman" w:cs="Times New Roman"/>
          <w:sz w:val="28"/>
          <w:szCs w:val="28"/>
          <w:lang w:eastAsia="ru-RU"/>
        </w:rPr>
      </w:pPr>
    </w:p>
    <w:p w:rsidR="00E74C16" w:rsidRPr="00622F50" w:rsidRDefault="00E74C16" w:rsidP="000309EB">
      <w:pPr>
        <w:widowControl w:val="0"/>
        <w:spacing w:after="0" w:line="240" w:lineRule="auto"/>
        <w:jc w:val="both"/>
        <w:rPr>
          <w:rFonts w:ascii="Times New Roman" w:hAnsi="Times New Roman" w:cs="Times New Roman"/>
          <w:bCs/>
          <w:color w:val="000000"/>
          <w:sz w:val="28"/>
          <w:szCs w:val="28"/>
        </w:rPr>
      </w:pPr>
      <w:r w:rsidRPr="00622F50">
        <w:rPr>
          <w:rFonts w:ascii="Times New Roman" w:hAnsi="Times New Roman" w:cs="Times New Roman"/>
          <w:bCs/>
          <w:color w:val="000000"/>
          <w:sz w:val="28"/>
          <w:szCs w:val="28"/>
        </w:rPr>
        <w:tab/>
        <w:t xml:space="preserve">Подпрограмма 4. </w:t>
      </w:r>
      <w:r w:rsidRPr="00622F50">
        <w:rPr>
          <w:rFonts w:ascii="Times New Roman" w:hAnsi="Times New Roman" w:cs="Times New Roman"/>
          <w:sz w:val="28"/>
          <w:szCs w:val="28"/>
        </w:rPr>
        <w:t>«Обеспечение условий для устойчивого развития отрасли «культура».</w:t>
      </w:r>
    </w:p>
    <w:p w:rsidR="00651FCE" w:rsidRPr="00622F50" w:rsidRDefault="00651FCE" w:rsidP="00A53BD1">
      <w:pPr>
        <w:pStyle w:val="ConsPlusCell"/>
        <w:jc w:val="both"/>
        <w:rPr>
          <w:color w:val="000000"/>
          <w:sz w:val="28"/>
          <w:szCs w:val="28"/>
        </w:rPr>
      </w:pPr>
    </w:p>
    <w:p w:rsidR="000E6F83" w:rsidRPr="00622F50" w:rsidRDefault="000E6F83" w:rsidP="000E6F83">
      <w:pPr>
        <w:pStyle w:val="af5"/>
        <w:autoSpaceDE w:val="0"/>
        <w:spacing w:after="0" w:line="240" w:lineRule="auto"/>
        <w:ind w:left="0"/>
        <w:jc w:val="center"/>
        <w:rPr>
          <w:rFonts w:ascii="Times New Roman" w:hAnsi="Times New Roman"/>
          <w:sz w:val="28"/>
          <w:szCs w:val="28"/>
        </w:rPr>
      </w:pPr>
      <w:r w:rsidRPr="00622F50">
        <w:rPr>
          <w:rFonts w:ascii="Times New Roman" w:hAnsi="Times New Roman"/>
          <w:sz w:val="28"/>
          <w:szCs w:val="28"/>
        </w:rPr>
        <w:t>1.Постановка общерайонной</w:t>
      </w:r>
      <w:r w:rsidR="00B21ACD" w:rsidRPr="00622F50">
        <w:rPr>
          <w:rFonts w:ascii="Times New Roman" w:hAnsi="Times New Roman"/>
          <w:sz w:val="28"/>
          <w:szCs w:val="28"/>
        </w:rPr>
        <w:t xml:space="preserve"> </w:t>
      </w:r>
      <w:r w:rsidRPr="00622F50">
        <w:rPr>
          <w:rFonts w:ascii="Times New Roman" w:hAnsi="Times New Roman"/>
          <w:sz w:val="28"/>
          <w:szCs w:val="28"/>
        </w:rPr>
        <w:t xml:space="preserve">проблемы на решение которой направлена реализация  подпрограммы, содержащее  объективные показатели, характеризующие  уровень развития  отрасли, качество жизни населения, тенденции развития </w:t>
      </w:r>
    </w:p>
    <w:p w:rsidR="008D6D2E" w:rsidRPr="00622F50" w:rsidRDefault="008D6D2E" w:rsidP="008D6D2E">
      <w:pPr>
        <w:widowControl w:val="0"/>
        <w:autoSpaceDE w:val="0"/>
        <w:spacing w:after="0" w:line="240" w:lineRule="auto"/>
        <w:ind w:firstLine="709"/>
        <w:jc w:val="both"/>
        <w:rPr>
          <w:rFonts w:ascii="Times New Roman" w:hAnsi="Times New Roman" w:cs="Times New Roman"/>
          <w:sz w:val="28"/>
          <w:szCs w:val="28"/>
        </w:rPr>
      </w:pPr>
    </w:p>
    <w:p w:rsidR="00B21ACD" w:rsidRPr="00622F50" w:rsidRDefault="00B21ACD" w:rsidP="00B21ACD">
      <w:pPr>
        <w:widowControl w:val="0"/>
        <w:autoSpaceDE w:val="0"/>
        <w:spacing w:after="0" w:line="240" w:lineRule="auto"/>
        <w:ind w:firstLine="709"/>
        <w:jc w:val="both"/>
        <w:rPr>
          <w:rFonts w:ascii="Times New Roman" w:hAnsi="Times New Roman" w:cs="Times New Roman"/>
          <w:sz w:val="28"/>
          <w:szCs w:val="28"/>
        </w:rPr>
      </w:pPr>
      <w:r w:rsidRPr="00622F50">
        <w:rPr>
          <w:rFonts w:ascii="Times New Roman" w:hAnsi="Times New Roman" w:cs="Times New Roman"/>
          <w:sz w:val="28"/>
          <w:szCs w:val="28"/>
        </w:rPr>
        <w:t xml:space="preserve">Подпрограмма направлена на решение задачи «Создание условий для устойчивого развития отрасли» </w:t>
      </w:r>
      <w:r w:rsidRPr="00622F50">
        <w:rPr>
          <w:rFonts w:ascii="Times New Roman" w:hAnsi="Times New Roman" w:cs="Times New Roman"/>
          <w:bCs/>
          <w:sz w:val="28"/>
          <w:szCs w:val="28"/>
        </w:rPr>
        <w:t xml:space="preserve"> Программы, а также </w:t>
      </w:r>
      <w:r w:rsidRPr="00622F50">
        <w:rPr>
          <w:rFonts w:ascii="Times New Roman" w:hAnsi="Times New Roman" w:cs="Times New Roman"/>
          <w:sz w:val="28"/>
          <w:szCs w:val="28"/>
        </w:rPr>
        <w:t>оказывает влияние на все остальные подпрограммы, осуществляемые в рамках Программы.</w:t>
      </w:r>
    </w:p>
    <w:p w:rsidR="008D6D2E" w:rsidRPr="00622F50" w:rsidRDefault="008D6D2E" w:rsidP="008D6D2E">
      <w:pPr>
        <w:spacing w:after="0" w:line="240" w:lineRule="auto"/>
        <w:ind w:firstLine="708"/>
        <w:jc w:val="both"/>
        <w:rPr>
          <w:rFonts w:ascii="Times New Roman" w:hAnsi="Times New Roman" w:cs="Times New Roman"/>
          <w:sz w:val="28"/>
          <w:szCs w:val="28"/>
          <w:lang w:eastAsia="ru-RU"/>
        </w:rPr>
      </w:pPr>
      <w:r w:rsidRPr="00622F50">
        <w:rPr>
          <w:rFonts w:ascii="Times New Roman" w:hAnsi="Times New Roman" w:cs="Times New Roman"/>
          <w:sz w:val="28"/>
          <w:szCs w:val="28"/>
        </w:rPr>
        <w:t>В числе наиболее острых проблем, решаемых в рамках реализации подпрограммы: кадровый дефицит, низкий уровень информатизации отрасли, несоответствие инфраструктуры культуры установленным государственным нормативам и современным нуждам потребителей культурных благ.</w:t>
      </w:r>
    </w:p>
    <w:p w:rsidR="008D6D2E" w:rsidRPr="00622F50" w:rsidRDefault="008D6D2E" w:rsidP="008D6D2E">
      <w:pPr>
        <w:widowControl w:val="0"/>
        <w:autoSpaceDE w:val="0"/>
        <w:spacing w:after="0" w:line="240" w:lineRule="auto"/>
        <w:ind w:firstLine="709"/>
        <w:jc w:val="both"/>
        <w:rPr>
          <w:rFonts w:ascii="Times New Roman" w:hAnsi="Times New Roman" w:cs="Times New Roman"/>
          <w:sz w:val="28"/>
          <w:szCs w:val="28"/>
          <w:lang w:eastAsia="ru-RU"/>
        </w:rPr>
      </w:pPr>
      <w:r w:rsidRPr="00622F50">
        <w:rPr>
          <w:rFonts w:ascii="Times New Roman" w:hAnsi="Times New Roman" w:cs="Times New Roman"/>
          <w:sz w:val="28"/>
          <w:szCs w:val="28"/>
        </w:rPr>
        <w:t xml:space="preserve">В этой ситуации восполнение и развитие кадрового ресурса отрасли «культура», обеспечение прав граждан на образование  становится  одним из приоритетных направлений культурной политики. </w:t>
      </w:r>
      <w:r w:rsidRPr="00622F50">
        <w:rPr>
          <w:rFonts w:ascii="Times New Roman" w:hAnsi="Times New Roman" w:cs="Times New Roman"/>
          <w:sz w:val="28"/>
          <w:szCs w:val="28"/>
          <w:lang w:eastAsia="ru-RU"/>
        </w:rPr>
        <w:t>Формула «доступность-качество-эффективность» интегрируется в культурную политику района и в том числе, предусматривает качественные изменения кадрового потенциала сферы культуры.</w:t>
      </w:r>
    </w:p>
    <w:p w:rsidR="008D6D2E" w:rsidRPr="00622F50" w:rsidRDefault="008D6D2E" w:rsidP="008D6D2E">
      <w:pPr>
        <w:widowControl w:val="0"/>
        <w:autoSpaceDE w:val="0"/>
        <w:spacing w:after="0" w:line="240" w:lineRule="auto"/>
        <w:ind w:firstLine="709"/>
        <w:jc w:val="both"/>
        <w:rPr>
          <w:rFonts w:ascii="Times New Roman" w:hAnsi="Times New Roman" w:cs="Times New Roman"/>
          <w:sz w:val="28"/>
          <w:szCs w:val="28"/>
          <w:lang w:eastAsia="ru-RU"/>
        </w:rPr>
      </w:pPr>
      <w:r w:rsidRPr="00622F50">
        <w:rPr>
          <w:rFonts w:ascii="Times New Roman" w:hAnsi="Times New Roman" w:cs="Times New Roman"/>
          <w:sz w:val="28"/>
          <w:szCs w:val="28"/>
          <w:lang w:eastAsia="ru-RU"/>
        </w:rPr>
        <w:t xml:space="preserve">В первую очередь это относится к стимулированию роста профессиональной компетенции  работников  учреждений культуры,  их соответствия современным профессиональным стандартам. </w:t>
      </w:r>
    </w:p>
    <w:p w:rsidR="008D6D2E" w:rsidRPr="00622F50" w:rsidRDefault="008D6D2E" w:rsidP="008D6D2E">
      <w:pPr>
        <w:spacing w:after="0" w:line="240" w:lineRule="auto"/>
        <w:ind w:firstLine="708"/>
        <w:jc w:val="both"/>
        <w:rPr>
          <w:rFonts w:ascii="Times New Roman" w:hAnsi="Times New Roman" w:cs="Times New Roman"/>
          <w:sz w:val="28"/>
          <w:szCs w:val="28"/>
          <w:lang w:eastAsia="ru-RU"/>
        </w:rPr>
      </w:pPr>
    </w:p>
    <w:p w:rsidR="008D6D2E" w:rsidRPr="00622F50" w:rsidRDefault="008D6D2E" w:rsidP="008D6D2E">
      <w:pPr>
        <w:spacing w:after="0" w:line="240" w:lineRule="auto"/>
        <w:ind w:firstLine="709"/>
        <w:jc w:val="center"/>
        <w:rPr>
          <w:rFonts w:ascii="Times New Roman" w:hAnsi="Times New Roman" w:cs="Times New Roman"/>
          <w:sz w:val="28"/>
          <w:szCs w:val="28"/>
        </w:rPr>
      </w:pPr>
      <w:r w:rsidRPr="00622F50">
        <w:rPr>
          <w:rFonts w:ascii="Times New Roman" w:hAnsi="Times New Roman" w:cs="Times New Roman"/>
          <w:bCs/>
          <w:sz w:val="28"/>
          <w:szCs w:val="28"/>
        </w:rPr>
        <w:t xml:space="preserve"> Развитие системы  дополнительного образования в области культуры </w:t>
      </w:r>
    </w:p>
    <w:p w:rsidR="008D6D2E" w:rsidRPr="00622F50" w:rsidRDefault="008D6D2E" w:rsidP="008D6D2E">
      <w:pPr>
        <w:spacing w:after="0" w:line="240" w:lineRule="auto"/>
        <w:ind w:firstLine="709"/>
        <w:jc w:val="both"/>
        <w:rPr>
          <w:rFonts w:ascii="Times New Roman" w:hAnsi="Times New Roman" w:cs="Times New Roman"/>
          <w:sz w:val="28"/>
          <w:szCs w:val="28"/>
        </w:rPr>
      </w:pPr>
    </w:p>
    <w:p w:rsidR="008D6D2E" w:rsidRPr="00622F50" w:rsidRDefault="008D6D2E" w:rsidP="008D6D2E">
      <w:pPr>
        <w:pStyle w:val="ConsPlusNormal"/>
        <w:ind w:firstLine="708"/>
        <w:jc w:val="both"/>
        <w:rPr>
          <w:rFonts w:ascii="Times New Roman" w:hAnsi="Times New Roman" w:cs="Times New Roman"/>
          <w:sz w:val="28"/>
          <w:szCs w:val="28"/>
        </w:rPr>
      </w:pPr>
      <w:r w:rsidRPr="00622F50">
        <w:rPr>
          <w:rFonts w:ascii="Times New Roman" w:hAnsi="Times New Roman" w:cs="Times New Roman"/>
          <w:sz w:val="28"/>
          <w:szCs w:val="28"/>
        </w:rPr>
        <w:t>Дополнительное образование в сфере культуры и искусства представляет собой систему творческого развития детей и молодежи. За последние годы в Тасеевском районе значительно возросла потребность в получении дополнительного образования  в сфере культуры. Уже сложившаяся система поиска, поддержки и сопровождения детей, одаренных в области культуры и искусства, направлена на развитие их творческого потенциала, а также профессиональное самоопределение в сфере музыкального, изобразительного, хореографического искусства..</w:t>
      </w:r>
    </w:p>
    <w:p w:rsidR="008D6D2E" w:rsidRPr="00622F50" w:rsidRDefault="008D6D2E" w:rsidP="008D6D2E">
      <w:pPr>
        <w:spacing w:after="0" w:line="240" w:lineRule="auto"/>
        <w:ind w:firstLine="709"/>
        <w:jc w:val="both"/>
        <w:rPr>
          <w:rFonts w:ascii="Times New Roman" w:hAnsi="Times New Roman" w:cs="Times New Roman"/>
          <w:sz w:val="28"/>
          <w:szCs w:val="28"/>
        </w:rPr>
      </w:pPr>
      <w:r w:rsidRPr="00622F50">
        <w:rPr>
          <w:rFonts w:ascii="Times New Roman" w:hAnsi="Times New Roman" w:cs="Times New Roman"/>
          <w:sz w:val="28"/>
          <w:szCs w:val="28"/>
        </w:rPr>
        <w:t xml:space="preserve"> Сеть муниципальных учреждений дополнительного образования в области культуры включает в себя: муниципальное бюджетное учреждение дополнительного образования «Тасеевская детская художественная школа», муниципальное  бюджетное учреждение дополнительного образования «Тасеевская детская музыкальная школа». </w:t>
      </w:r>
    </w:p>
    <w:p w:rsidR="008D6D2E" w:rsidRPr="00622F50" w:rsidRDefault="008D6D2E" w:rsidP="008D6D2E">
      <w:pPr>
        <w:spacing w:after="0" w:line="240" w:lineRule="auto"/>
        <w:ind w:firstLine="709"/>
        <w:jc w:val="both"/>
        <w:rPr>
          <w:rFonts w:ascii="Times New Roman" w:hAnsi="Times New Roman" w:cs="Times New Roman"/>
          <w:bCs/>
          <w:sz w:val="28"/>
          <w:szCs w:val="28"/>
        </w:rPr>
      </w:pPr>
      <w:r w:rsidRPr="00622F50">
        <w:rPr>
          <w:rFonts w:ascii="Times New Roman" w:hAnsi="Times New Roman" w:cs="Times New Roman"/>
          <w:sz w:val="28"/>
          <w:szCs w:val="28"/>
        </w:rPr>
        <w:t>На 01.09.201</w:t>
      </w:r>
      <w:r w:rsidR="00EC6C3C" w:rsidRPr="00622F50">
        <w:rPr>
          <w:rFonts w:ascii="Times New Roman" w:hAnsi="Times New Roman" w:cs="Times New Roman"/>
          <w:sz w:val="28"/>
          <w:szCs w:val="28"/>
        </w:rPr>
        <w:t>8</w:t>
      </w:r>
      <w:r w:rsidRPr="00622F50">
        <w:rPr>
          <w:rFonts w:ascii="Times New Roman" w:hAnsi="Times New Roman" w:cs="Times New Roman"/>
          <w:sz w:val="28"/>
          <w:szCs w:val="28"/>
        </w:rPr>
        <w:t xml:space="preserve"> года в муниципальных учреждениях  дополнительного образования обучается </w:t>
      </w:r>
      <w:r w:rsidR="00134F26" w:rsidRPr="00622F50">
        <w:rPr>
          <w:rFonts w:ascii="Times New Roman" w:hAnsi="Times New Roman" w:cs="Times New Roman"/>
          <w:sz w:val="28"/>
          <w:szCs w:val="28"/>
        </w:rPr>
        <w:t>2</w:t>
      </w:r>
      <w:r w:rsidR="003F5778" w:rsidRPr="00622F50">
        <w:rPr>
          <w:rFonts w:ascii="Times New Roman" w:hAnsi="Times New Roman" w:cs="Times New Roman"/>
          <w:sz w:val="28"/>
          <w:szCs w:val="28"/>
        </w:rPr>
        <w:t>3</w:t>
      </w:r>
      <w:r w:rsidR="00134F26" w:rsidRPr="00622F50">
        <w:rPr>
          <w:rFonts w:ascii="Times New Roman" w:hAnsi="Times New Roman" w:cs="Times New Roman"/>
          <w:sz w:val="28"/>
          <w:szCs w:val="28"/>
        </w:rPr>
        <w:t>3</w:t>
      </w:r>
      <w:r w:rsidRPr="00622F50">
        <w:rPr>
          <w:rFonts w:ascii="Times New Roman" w:hAnsi="Times New Roman" w:cs="Times New Roman"/>
          <w:sz w:val="28"/>
          <w:szCs w:val="28"/>
        </w:rPr>
        <w:t xml:space="preserve"> учащихся</w:t>
      </w:r>
      <w:r w:rsidR="00E54AAC" w:rsidRPr="00622F50">
        <w:rPr>
          <w:rFonts w:ascii="Times New Roman" w:hAnsi="Times New Roman" w:cs="Times New Roman"/>
          <w:sz w:val="28"/>
          <w:szCs w:val="28"/>
        </w:rPr>
        <w:t xml:space="preserve"> (ДХШ –</w:t>
      </w:r>
      <w:r w:rsidR="00134F26" w:rsidRPr="00622F50">
        <w:rPr>
          <w:rFonts w:ascii="Times New Roman" w:hAnsi="Times New Roman" w:cs="Times New Roman"/>
          <w:sz w:val="28"/>
          <w:szCs w:val="28"/>
        </w:rPr>
        <w:t>1</w:t>
      </w:r>
      <w:r w:rsidR="003F5778" w:rsidRPr="00622F50">
        <w:rPr>
          <w:rFonts w:ascii="Times New Roman" w:hAnsi="Times New Roman" w:cs="Times New Roman"/>
          <w:sz w:val="28"/>
          <w:szCs w:val="28"/>
        </w:rPr>
        <w:t>6</w:t>
      </w:r>
      <w:r w:rsidR="00134F26" w:rsidRPr="00622F50">
        <w:rPr>
          <w:rFonts w:ascii="Times New Roman" w:hAnsi="Times New Roman" w:cs="Times New Roman"/>
          <w:sz w:val="28"/>
          <w:szCs w:val="28"/>
        </w:rPr>
        <w:t xml:space="preserve">5 </w:t>
      </w:r>
      <w:r w:rsidR="00E54AAC" w:rsidRPr="00622F50">
        <w:rPr>
          <w:rFonts w:ascii="Times New Roman" w:hAnsi="Times New Roman" w:cs="Times New Roman"/>
          <w:sz w:val="28"/>
          <w:szCs w:val="28"/>
        </w:rPr>
        <w:t xml:space="preserve">чел., ДМШ </w:t>
      </w:r>
      <w:r w:rsidR="00132D52" w:rsidRPr="00622F50">
        <w:rPr>
          <w:rFonts w:ascii="Times New Roman" w:hAnsi="Times New Roman" w:cs="Times New Roman"/>
          <w:sz w:val="28"/>
          <w:szCs w:val="28"/>
        </w:rPr>
        <w:t>- 68</w:t>
      </w:r>
      <w:r w:rsidR="00E54AAC" w:rsidRPr="00622F50">
        <w:rPr>
          <w:rFonts w:ascii="Times New Roman" w:hAnsi="Times New Roman" w:cs="Times New Roman"/>
          <w:sz w:val="28"/>
          <w:szCs w:val="28"/>
        </w:rPr>
        <w:t xml:space="preserve"> чел.)</w:t>
      </w:r>
      <w:r w:rsidRPr="00622F50">
        <w:rPr>
          <w:rFonts w:ascii="Times New Roman" w:hAnsi="Times New Roman" w:cs="Times New Roman"/>
          <w:sz w:val="28"/>
          <w:szCs w:val="28"/>
        </w:rPr>
        <w:t xml:space="preserve">. </w:t>
      </w:r>
      <w:r w:rsidRPr="00622F50">
        <w:rPr>
          <w:rFonts w:ascii="Times New Roman" w:hAnsi="Times New Roman" w:cs="Times New Roman"/>
          <w:bCs/>
          <w:sz w:val="28"/>
          <w:szCs w:val="28"/>
        </w:rPr>
        <w:t>Число учащихся школ  к численности учащихся общеобразовательных школ в районе  составляет  14%  (по району)  и  25% (по с.</w:t>
      </w:r>
      <w:r w:rsidR="005642FD">
        <w:rPr>
          <w:rFonts w:ascii="Times New Roman" w:hAnsi="Times New Roman" w:cs="Times New Roman"/>
          <w:bCs/>
          <w:sz w:val="28"/>
          <w:szCs w:val="28"/>
        </w:rPr>
        <w:t xml:space="preserve"> </w:t>
      </w:r>
      <w:r w:rsidRPr="00622F50">
        <w:rPr>
          <w:rFonts w:ascii="Times New Roman" w:hAnsi="Times New Roman" w:cs="Times New Roman"/>
          <w:bCs/>
          <w:sz w:val="28"/>
          <w:szCs w:val="28"/>
        </w:rPr>
        <w:t xml:space="preserve">Тасеево). </w:t>
      </w:r>
    </w:p>
    <w:p w:rsidR="008D6D2E" w:rsidRPr="00622F50" w:rsidRDefault="008D6D2E" w:rsidP="008D6D2E">
      <w:pPr>
        <w:spacing w:after="0" w:line="240" w:lineRule="auto"/>
        <w:ind w:firstLine="720"/>
        <w:jc w:val="both"/>
        <w:rPr>
          <w:rFonts w:ascii="Times New Roman" w:hAnsi="Times New Roman" w:cs="Times New Roman"/>
          <w:sz w:val="28"/>
          <w:szCs w:val="28"/>
        </w:rPr>
      </w:pPr>
      <w:r w:rsidRPr="00622F50">
        <w:rPr>
          <w:rFonts w:ascii="Times New Roman" w:hAnsi="Times New Roman" w:cs="Times New Roman"/>
          <w:sz w:val="28"/>
          <w:szCs w:val="28"/>
        </w:rPr>
        <w:t xml:space="preserve">Работа с одаренными детьми на разных уровнях проявления способностей осуществляется через развитие системы творческих конкурсов, организацию мастер-классов, профильных творческих смен в период летней оздоровительной кампании. Одаренным детям в области культуры                          и искусства предоставляется возможность участия во всероссийских, международных конкурсах, фестивалях и выставках. Одной из форм работы с одаренными детьми также является стимулирование и поощрение, которое осуществляется через систему премий и призов по результатам конкурсов. </w:t>
      </w:r>
    </w:p>
    <w:p w:rsidR="00B21ACD" w:rsidRPr="00622F50" w:rsidRDefault="00B21ACD" w:rsidP="00B21ACD">
      <w:pPr>
        <w:pStyle w:val="ConsPlusNormal"/>
        <w:ind w:firstLine="540"/>
        <w:jc w:val="both"/>
        <w:rPr>
          <w:rFonts w:ascii="Times New Roman" w:hAnsi="Times New Roman" w:cs="Times New Roman"/>
          <w:sz w:val="28"/>
          <w:szCs w:val="28"/>
        </w:rPr>
      </w:pPr>
      <w:r w:rsidRPr="00622F50">
        <w:rPr>
          <w:rFonts w:ascii="Times New Roman" w:hAnsi="Times New Roman" w:cs="Times New Roman"/>
          <w:sz w:val="28"/>
          <w:szCs w:val="28"/>
        </w:rPr>
        <w:t xml:space="preserve">Работа с одаренными детьми проводится не только образовательными учреждениями в области культуры. В районе  при учреждениях культурно-досугового типа работают более  52 клубных формирований для детей до 14 лет с общим числом участников свыше 500 человек, т.е. более  40% от общего числа участников клубных формирований составляют  дети. </w:t>
      </w:r>
    </w:p>
    <w:p w:rsidR="00B21ACD" w:rsidRPr="00622F50" w:rsidRDefault="00B21ACD" w:rsidP="00B21ACD">
      <w:pPr>
        <w:pStyle w:val="ConsPlusNormal"/>
        <w:ind w:firstLine="540"/>
        <w:jc w:val="both"/>
        <w:rPr>
          <w:rFonts w:ascii="Times New Roman" w:hAnsi="Times New Roman" w:cs="Times New Roman"/>
          <w:sz w:val="28"/>
          <w:szCs w:val="28"/>
        </w:rPr>
      </w:pPr>
      <w:r w:rsidRPr="00622F50">
        <w:rPr>
          <w:rFonts w:ascii="Times New Roman" w:hAnsi="Times New Roman" w:cs="Times New Roman"/>
          <w:sz w:val="28"/>
          <w:szCs w:val="28"/>
        </w:rPr>
        <w:t>Учреждения культурно-досугового  типа проводят детские конкурсы, смотры, фестивали, выставки,  а на  базе учреждений музейного  и библиотечного типа, с целью содействия творческому развитию</w:t>
      </w:r>
      <w:r w:rsidRPr="00622F50">
        <w:rPr>
          <w:rFonts w:ascii="Times New Roman" w:hAnsi="Times New Roman" w:cs="Times New Roman"/>
          <w:sz w:val="28"/>
          <w:szCs w:val="28"/>
        </w:rPr>
        <w:softHyphen/>
        <w:t xml:space="preserve"> детей работают творческие объединения, студии, проводятся экскурсии  и другие мероприятия.</w:t>
      </w:r>
    </w:p>
    <w:p w:rsidR="00EC6C3C" w:rsidRPr="00622F50" w:rsidRDefault="00B21ACD" w:rsidP="00B21ACD">
      <w:pPr>
        <w:widowControl w:val="0"/>
        <w:spacing w:after="0" w:line="100" w:lineRule="atLeast"/>
        <w:ind w:firstLine="708"/>
        <w:jc w:val="both"/>
        <w:rPr>
          <w:rFonts w:ascii="Times New Roman" w:hAnsi="Times New Roman" w:cs="Times New Roman"/>
          <w:sz w:val="28"/>
          <w:szCs w:val="28"/>
        </w:rPr>
      </w:pPr>
      <w:r w:rsidRPr="00622F50">
        <w:rPr>
          <w:rFonts w:ascii="Times New Roman" w:hAnsi="Times New Roman" w:cs="Times New Roman"/>
          <w:sz w:val="28"/>
          <w:szCs w:val="28"/>
        </w:rPr>
        <w:t>В соответствии с основными приоритетами и принципами Программы в муниципальных учреждениях дополнительного образования создаются условия для реализации стратегической роли культуры как фактора формирования духовно-нравственной, творческой, гармонично развитой личности.</w:t>
      </w:r>
    </w:p>
    <w:p w:rsidR="00B21ACD" w:rsidRPr="00622F50" w:rsidRDefault="00B21ACD" w:rsidP="00B21ACD">
      <w:pPr>
        <w:widowControl w:val="0"/>
        <w:spacing w:after="0" w:line="100" w:lineRule="atLeast"/>
        <w:ind w:firstLine="708"/>
        <w:jc w:val="both"/>
        <w:rPr>
          <w:rFonts w:ascii="Times New Roman" w:hAnsi="Times New Roman" w:cs="Times New Roman"/>
          <w:sz w:val="28"/>
          <w:szCs w:val="28"/>
          <w:shd w:val="clear" w:color="auto" w:fill="FFFFFF"/>
        </w:rPr>
      </w:pPr>
      <w:r w:rsidRPr="00622F50">
        <w:rPr>
          <w:rFonts w:ascii="Times New Roman" w:hAnsi="Times New Roman" w:cs="Times New Roman"/>
          <w:sz w:val="28"/>
          <w:szCs w:val="28"/>
          <w:shd w:val="clear" w:color="auto" w:fill="FFFFFF"/>
        </w:rPr>
        <w:t xml:space="preserve">Учитывая творческие запросы  населения Тасеевского района  с </w:t>
      </w:r>
      <w:r w:rsidRPr="00622F50">
        <w:rPr>
          <w:rFonts w:ascii="Times New Roman" w:hAnsi="Times New Roman" w:cs="Times New Roman"/>
          <w:sz w:val="28"/>
          <w:szCs w:val="28"/>
          <w:shd w:val="clear" w:color="auto" w:fill="FFFFFF"/>
        </w:rPr>
        <w:lastRenderedPageBreak/>
        <w:t>сентября 2017 года</w:t>
      </w:r>
      <w:r w:rsidR="00EC6C3C" w:rsidRPr="00622F50">
        <w:rPr>
          <w:rFonts w:ascii="Times New Roman" w:hAnsi="Times New Roman" w:cs="Times New Roman"/>
          <w:sz w:val="28"/>
          <w:szCs w:val="28"/>
          <w:shd w:val="clear" w:color="auto" w:fill="FFFFFF"/>
        </w:rPr>
        <w:t xml:space="preserve"> </w:t>
      </w:r>
      <w:r w:rsidRPr="00622F50">
        <w:rPr>
          <w:rFonts w:ascii="Times New Roman" w:hAnsi="Times New Roman" w:cs="Times New Roman"/>
          <w:sz w:val="28"/>
          <w:szCs w:val="28"/>
          <w:shd w:val="clear" w:color="auto" w:fill="FFFFFF"/>
        </w:rPr>
        <w:t>детская художественная школа начала оказывать образовательные услуги «Раннее эстетическое развитие для детей дошкольного возраста» в возрасте 5-7 лет,</w:t>
      </w:r>
      <w:r w:rsidR="00EC6C3C" w:rsidRPr="00622F50">
        <w:rPr>
          <w:rFonts w:ascii="Times New Roman" w:hAnsi="Times New Roman" w:cs="Times New Roman"/>
          <w:sz w:val="28"/>
          <w:szCs w:val="28"/>
          <w:shd w:val="clear" w:color="auto" w:fill="FFFFFF"/>
        </w:rPr>
        <w:t xml:space="preserve"> </w:t>
      </w:r>
      <w:r w:rsidRPr="00622F50">
        <w:rPr>
          <w:rFonts w:ascii="Times New Roman" w:hAnsi="Times New Roman" w:cs="Times New Roman"/>
          <w:sz w:val="28"/>
          <w:szCs w:val="28"/>
          <w:shd w:val="clear" w:color="auto" w:fill="FFFFFF"/>
        </w:rPr>
        <w:t>а также  для взрослого населения,  на платной основе.</w:t>
      </w:r>
    </w:p>
    <w:p w:rsidR="00B21ACD" w:rsidRPr="00622F50" w:rsidRDefault="00B21ACD" w:rsidP="00B21ACD">
      <w:pPr>
        <w:spacing w:after="0" w:line="240" w:lineRule="auto"/>
        <w:ind w:firstLine="720"/>
        <w:jc w:val="both"/>
        <w:rPr>
          <w:rFonts w:ascii="Times New Roman" w:hAnsi="Times New Roman" w:cs="Times New Roman"/>
          <w:sz w:val="28"/>
          <w:szCs w:val="28"/>
        </w:rPr>
      </w:pPr>
      <w:r w:rsidRPr="00622F50">
        <w:rPr>
          <w:rFonts w:ascii="Times New Roman" w:hAnsi="Times New Roman" w:cs="Times New Roman"/>
          <w:sz w:val="28"/>
          <w:szCs w:val="28"/>
          <w:shd w:val="clear" w:color="auto" w:fill="FFFFFF"/>
        </w:rPr>
        <w:t>В  художественной и музыкальной школах  созданы</w:t>
      </w:r>
      <w:r w:rsidR="00EC6C3C" w:rsidRPr="00622F50">
        <w:rPr>
          <w:rFonts w:ascii="Times New Roman" w:hAnsi="Times New Roman" w:cs="Times New Roman"/>
          <w:sz w:val="28"/>
          <w:szCs w:val="28"/>
          <w:shd w:val="clear" w:color="auto" w:fill="FFFFFF"/>
        </w:rPr>
        <w:t xml:space="preserve"> </w:t>
      </w:r>
      <w:r w:rsidRPr="00622F50">
        <w:rPr>
          <w:rFonts w:ascii="Times New Roman" w:hAnsi="Times New Roman" w:cs="Times New Roman"/>
          <w:sz w:val="28"/>
          <w:szCs w:val="28"/>
          <w:shd w:val="clear" w:color="auto" w:fill="FFFFFF"/>
        </w:rPr>
        <w:t>и активно работают  творческие клубы: в ДХШ - клуб выходного дня "Радость творчества" для взрослого населения  и семейный клуб "Вдохновение", в ДМШ – клуб любителей классической музыки «Эллегия» и клуб «Музыка с пеленок».</w:t>
      </w:r>
    </w:p>
    <w:p w:rsidR="00B21ACD" w:rsidRPr="00622F50" w:rsidRDefault="00B21ACD" w:rsidP="00B21ACD">
      <w:pPr>
        <w:pStyle w:val="ConsPlusNormal"/>
        <w:ind w:firstLine="540"/>
        <w:jc w:val="both"/>
        <w:rPr>
          <w:rFonts w:ascii="Times New Roman" w:hAnsi="Times New Roman" w:cs="Times New Roman"/>
          <w:sz w:val="28"/>
          <w:szCs w:val="28"/>
        </w:rPr>
      </w:pPr>
      <w:r w:rsidRPr="00622F50">
        <w:rPr>
          <w:rFonts w:ascii="Times New Roman" w:hAnsi="Times New Roman" w:cs="Times New Roman"/>
          <w:sz w:val="28"/>
          <w:szCs w:val="28"/>
        </w:rPr>
        <w:t>Необходимо  и дальше осуществлять комплексную поддержку всей сети учреждений и базовых площадок по работе с детьми, одаренными в области культуры и искусства (поддержка детских коллективов любительского художественного творчества, приобретение музыкальных инструментов и специального оборудования, мебели, автотранспорта, проведение капитального ремонта и реконструкции, мероприятий по обеспечению безопасности).</w:t>
      </w:r>
    </w:p>
    <w:p w:rsidR="00B21ACD" w:rsidRPr="00622F50" w:rsidRDefault="00B21ACD" w:rsidP="00B21ACD">
      <w:pPr>
        <w:spacing w:after="0" w:line="240" w:lineRule="auto"/>
        <w:ind w:firstLine="708"/>
        <w:jc w:val="both"/>
        <w:rPr>
          <w:rFonts w:ascii="Times New Roman" w:hAnsi="Times New Roman" w:cs="Times New Roman"/>
          <w:sz w:val="28"/>
          <w:szCs w:val="28"/>
        </w:rPr>
      </w:pPr>
    </w:p>
    <w:p w:rsidR="008D6D2E" w:rsidRPr="00622F50" w:rsidRDefault="008D6D2E" w:rsidP="00B21ACD">
      <w:pPr>
        <w:autoSpaceDE w:val="0"/>
        <w:spacing w:after="0" w:line="240" w:lineRule="auto"/>
        <w:ind w:firstLine="709"/>
        <w:jc w:val="center"/>
        <w:rPr>
          <w:rFonts w:ascii="Times New Roman" w:hAnsi="Times New Roman" w:cs="Times New Roman"/>
          <w:sz w:val="28"/>
          <w:szCs w:val="28"/>
        </w:rPr>
      </w:pPr>
      <w:r w:rsidRPr="00622F50">
        <w:rPr>
          <w:rFonts w:ascii="Times New Roman" w:hAnsi="Times New Roman" w:cs="Times New Roman"/>
          <w:bCs/>
          <w:sz w:val="28"/>
          <w:szCs w:val="28"/>
        </w:rPr>
        <w:t>Развитие инфраструктуры отрасли «культура», внедрение информационно-коммуникационных технологий</w:t>
      </w:r>
    </w:p>
    <w:p w:rsidR="008D6D2E" w:rsidRPr="00622F50" w:rsidRDefault="008D6D2E" w:rsidP="008D6D2E">
      <w:pPr>
        <w:autoSpaceDE w:val="0"/>
        <w:spacing w:after="0" w:line="240" w:lineRule="auto"/>
        <w:ind w:firstLine="709"/>
        <w:jc w:val="both"/>
        <w:rPr>
          <w:rFonts w:ascii="Times New Roman" w:hAnsi="Times New Roman" w:cs="Times New Roman"/>
          <w:sz w:val="28"/>
          <w:szCs w:val="28"/>
        </w:rPr>
      </w:pPr>
    </w:p>
    <w:p w:rsidR="008D6D2E" w:rsidRPr="00622F50" w:rsidRDefault="008D6D2E" w:rsidP="008D6D2E">
      <w:pPr>
        <w:pStyle w:val="ConsPlusNormal"/>
        <w:ind w:firstLine="708"/>
        <w:jc w:val="both"/>
        <w:rPr>
          <w:rFonts w:ascii="Times New Roman" w:hAnsi="Times New Roman" w:cs="Times New Roman"/>
          <w:sz w:val="28"/>
          <w:szCs w:val="28"/>
        </w:rPr>
      </w:pPr>
      <w:r w:rsidRPr="00622F50">
        <w:rPr>
          <w:rFonts w:ascii="Times New Roman" w:hAnsi="Times New Roman" w:cs="Times New Roman"/>
          <w:sz w:val="28"/>
          <w:szCs w:val="28"/>
        </w:rPr>
        <w:t xml:space="preserve">В последние десятилетия информационно-коммуникационные технологии стали одним из важнейших факторов, влияющих на развитие общества. Социальная направленность информатизации выражается, прежде всего, в предоставлении населению возможности реализовать свои конституционные права на доступ к открытым информационным ресурсам и культурным ценностям. </w:t>
      </w:r>
    </w:p>
    <w:p w:rsidR="00B21ACD" w:rsidRPr="00622F50" w:rsidRDefault="00B21ACD" w:rsidP="008D6D2E">
      <w:pPr>
        <w:pStyle w:val="ConsPlusNormal"/>
        <w:ind w:firstLine="540"/>
        <w:jc w:val="both"/>
        <w:rPr>
          <w:rFonts w:ascii="Times New Roman" w:hAnsi="Times New Roman" w:cs="Times New Roman"/>
          <w:sz w:val="28"/>
          <w:szCs w:val="28"/>
        </w:rPr>
      </w:pPr>
      <w:r w:rsidRPr="00622F50">
        <w:rPr>
          <w:rFonts w:ascii="Times New Roman" w:hAnsi="Times New Roman" w:cs="Times New Roman"/>
          <w:sz w:val="28"/>
          <w:szCs w:val="28"/>
        </w:rPr>
        <w:t xml:space="preserve">Муниципальные  </w:t>
      </w:r>
      <w:r w:rsidR="008D6D2E" w:rsidRPr="00622F50">
        <w:rPr>
          <w:rFonts w:ascii="Times New Roman" w:hAnsi="Times New Roman" w:cs="Times New Roman"/>
          <w:sz w:val="28"/>
          <w:szCs w:val="28"/>
        </w:rPr>
        <w:t>б</w:t>
      </w:r>
      <w:r w:rsidRPr="00622F50">
        <w:rPr>
          <w:rFonts w:ascii="Times New Roman" w:hAnsi="Times New Roman" w:cs="Times New Roman"/>
          <w:sz w:val="28"/>
          <w:szCs w:val="28"/>
        </w:rPr>
        <w:t>иб</w:t>
      </w:r>
      <w:r w:rsidR="008D6D2E" w:rsidRPr="00622F50">
        <w:rPr>
          <w:rFonts w:ascii="Times New Roman" w:hAnsi="Times New Roman" w:cs="Times New Roman"/>
          <w:sz w:val="28"/>
          <w:szCs w:val="28"/>
        </w:rPr>
        <w:t>лиотеки и</w:t>
      </w:r>
      <w:r w:rsidRPr="00622F50">
        <w:rPr>
          <w:rFonts w:ascii="Times New Roman" w:hAnsi="Times New Roman" w:cs="Times New Roman"/>
          <w:sz w:val="28"/>
          <w:szCs w:val="28"/>
        </w:rPr>
        <w:t xml:space="preserve"> краеведческий </w:t>
      </w:r>
      <w:r w:rsidR="008D6D2E" w:rsidRPr="00622F50">
        <w:rPr>
          <w:rFonts w:ascii="Times New Roman" w:hAnsi="Times New Roman" w:cs="Times New Roman"/>
          <w:sz w:val="28"/>
          <w:szCs w:val="28"/>
        </w:rPr>
        <w:t xml:space="preserve"> музей оснащены компьютерной техникой и программным обеспечением, подключены к сети Интернет</w:t>
      </w:r>
      <w:r w:rsidR="004C6C7E" w:rsidRPr="00622F50">
        <w:rPr>
          <w:rFonts w:ascii="Times New Roman" w:hAnsi="Times New Roman" w:cs="Times New Roman"/>
          <w:sz w:val="28"/>
          <w:szCs w:val="28"/>
        </w:rPr>
        <w:t>.</w:t>
      </w:r>
      <w:r w:rsidRPr="00622F50">
        <w:rPr>
          <w:rFonts w:ascii="Times New Roman" w:hAnsi="Times New Roman" w:cs="Times New Roman"/>
          <w:sz w:val="28"/>
          <w:szCs w:val="28"/>
        </w:rPr>
        <w:t xml:space="preserve"> </w:t>
      </w:r>
      <w:r w:rsidR="004C6C7E" w:rsidRPr="00622F50">
        <w:rPr>
          <w:rFonts w:ascii="Times New Roman" w:hAnsi="Times New Roman" w:cs="Times New Roman"/>
          <w:sz w:val="28"/>
          <w:szCs w:val="28"/>
        </w:rPr>
        <w:t xml:space="preserve">Официальный </w:t>
      </w:r>
      <w:r w:rsidR="008D6D2E" w:rsidRPr="00622F50">
        <w:rPr>
          <w:rFonts w:ascii="Times New Roman" w:hAnsi="Times New Roman" w:cs="Times New Roman"/>
          <w:sz w:val="28"/>
          <w:szCs w:val="28"/>
        </w:rPr>
        <w:t>сайт</w:t>
      </w:r>
      <w:r w:rsidRPr="00622F50">
        <w:rPr>
          <w:rFonts w:ascii="Times New Roman" w:hAnsi="Times New Roman" w:cs="Times New Roman"/>
          <w:sz w:val="28"/>
          <w:szCs w:val="28"/>
        </w:rPr>
        <w:t xml:space="preserve"> </w:t>
      </w:r>
      <w:r w:rsidR="008D6D2E" w:rsidRPr="00622F50">
        <w:rPr>
          <w:rFonts w:ascii="Times New Roman" w:hAnsi="Times New Roman" w:cs="Times New Roman"/>
          <w:sz w:val="28"/>
          <w:szCs w:val="28"/>
        </w:rPr>
        <w:t>имеют: детские художественная и музыкальная школы, централизованная  библиотечная система</w:t>
      </w:r>
      <w:r w:rsidR="00B85471" w:rsidRPr="00622F50">
        <w:rPr>
          <w:rFonts w:ascii="Times New Roman" w:hAnsi="Times New Roman" w:cs="Times New Roman"/>
          <w:sz w:val="28"/>
          <w:szCs w:val="28"/>
        </w:rPr>
        <w:t xml:space="preserve"> (ЦБС)</w:t>
      </w:r>
      <w:r w:rsidR="008D6D2E" w:rsidRPr="00622F50">
        <w:rPr>
          <w:rFonts w:ascii="Times New Roman" w:hAnsi="Times New Roman" w:cs="Times New Roman"/>
          <w:sz w:val="28"/>
          <w:szCs w:val="28"/>
        </w:rPr>
        <w:t xml:space="preserve">, РДК, краеведческий музей.  </w:t>
      </w:r>
    </w:p>
    <w:p w:rsidR="008D6D2E" w:rsidRPr="00622F50" w:rsidRDefault="008D6D2E" w:rsidP="008D6D2E">
      <w:pPr>
        <w:pStyle w:val="ConsPlusNormal"/>
        <w:ind w:firstLine="540"/>
        <w:jc w:val="both"/>
        <w:rPr>
          <w:rFonts w:ascii="Times New Roman" w:hAnsi="Times New Roman" w:cs="Times New Roman"/>
          <w:sz w:val="28"/>
          <w:szCs w:val="28"/>
        </w:rPr>
      </w:pPr>
      <w:r w:rsidRPr="00622F50">
        <w:rPr>
          <w:rFonts w:ascii="Times New Roman" w:hAnsi="Times New Roman" w:cs="Times New Roman"/>
          <w:sz w:val="28"/>
          <w:szCs w:val="28"/>
        </w:rPr>
        <w:t>Ведется работа по оцифровке фондов с соблюдением законодательства Российской Федерации, активно развивается справочно-информационное обслуживание пользователей в режиме онлайн.</w:t>
      </w:r>
    </w:p>
    <w:p w:rsidR="008D6D2E" w:rsidRPr="00622F50" w:rsidRDefault="008D6D2E" w:rsidP="008D6D2E">
      <w:pPr>
        <w:pStyle w:val="ConsPlusNormal"/>
        <w:ind w:firstLine="540"/>
        <w:jc w:val="both"/>
        <w:rPr>
          <w:rFonts w:ascii="Times New Roman" w:hAnsi="Times New Roman" w:cs="Times New Roman"/>
          <w:sz w:val="28"/>
          <w:szCs w:val="28"/>
        </w:rPr>
      </w:pPr>
      <w:r w:rsidRPr="00622F50">
        <w:rPr>
          <w:rFonts w:ascii="Times New Roman" w:hAnsi="Times New Roman" w:cs="Times New Roman"/>
          <w:sz w:val="28"/>
          <w:szCs w:val="28"/>
        </w:rPr>
        <w:t>Продолжение реализации данных мероприятий позволит обеспечить внедрение электронных услуг, системы учета и ведения электронного каталога в музеях и библиотеках района, будет способствовать обеспечению прав граждан на доступ к культурным ценностям.</w:t>
      </w:r>
    </w:p>
    <w:p w:rsidR="008D6D2E" w:rsidRPr="00622F50" w:rsidRDefault="008D6D2E" w:rsidP="008D6D2E">
      <w:pPr>
        <w:pStyle w:val="ConsPlusNormal"/>
        <w:ind w:firstLine="540"/>
        <w:jc w:val="both"/>
        <w:rPr>
          <w:rFonts w:ascii="Times New Roman" w:hAnsi="Times New Roman" w:cs="Times New Roman"/>
          <w:sz w:val="28"/>
          <w:szCs w:val="28"/>
        </w:rPr>
      </w:pPr>
      <w:r w:rsidRPr="00622F50">
        <w:rPr>
          <w:rFonts w:ascii="Times New Roman" w:hAnsi="Times New Roman" w:cs="Times New Roman"/>
          <w:sz w:val="28"/>
          <w:szCs w:val="28"/>
        </w:rPr>
        <w:t>На 01.01.201</w:t>
      </w:r>
      <w:r w:rsidR="005642FD">
        <w:rPr>
          <w:rFonts w:ascii="Times New Roman" w:hAnsi="Times New Roman" w:cs="Times New Roman"/>
          <w:sz w:val="28"/>
          <w:szCs w:val="28"/>
        </w:rPr>
        <w:t>8</w:t>
      </w:r>
      <w:r w:rsidRPr="00622F50">
        <w:rPr>
          <w:rFonts w:ascii="Times New Roman" w:hAnsi="Times New Roman" w:cs="Times New Roman"/>
          <w:sz w:val="28"/>
          <w:szCs w:val="28"/>
        </w:rPr>
        <w:t xml:space="preserve"> количество учреждений, здания (помещения) которых требуют  срочного капитального ремонта составля</w:t>
      </w:r>
      <w:r w:rsidR="00170E9D" w:rsidRPr="00622F50">
        <w:rPr>
          <w:rFonts w:ascii="Times New Roman" w:hAnsi="Times New Roman" w:cs="Times New Roman"/>
          <w:sz w:val="28"/>
          <w:szCs w:val="28"/>
        </w:rPr>
        <w:t>ет</w:t>
      </w:r>
      <w:r w:rsidR="00E54AAC" w:rsidRPr="00622F50">
        <w:rPr>
          <w:rFonts w:ascii="Times New Roman" w:hAnsi="Times New Roman" w:cs="Times New Roman"/>
          <w:sz w:val="28"/>
          <w:szCs w:val="28"/>
        </w:rPr>
        <w:t>5</w:t>
      </w:r>
      <w:r w:rsidRPr="00622F50">
        <w:rPr>
          <w:rFonts w:ascii="Times New Roman" w:hAnsi="Times New Roman" w:cs="Times New Roman"/>
          <w:sz w:val="28"/>
          <w:szCs w:val="28"/>
        </w:rPr>
        <w:t>, из них</w:t>
      </w:r>
      <w:r w:rsidR="00170E9D" w:rsidRPr="00622F50">
        <w:rPr>
          <w:rFonts w:ascii="Times New Roman" w:hAnsi="Times New Roman" w:cs="Times New Roman"/>
          <w:sz w:val="28"/>
          <w:szCs w:val="28"/>
        </w:rPr>
        <w:t>:</w:t>
      </w:r>
      <w:r w:rsidRPr="00622F50">
        <w:rPr>
          <w:rFonts w:ascii="Times New Roman" w:hAnsi="Times New Roman" w:cs="Times New Roman"/>
          <w:sz w:val="28"/>
          <w:szCs w:val="28"/>
        </w:rPr>
        <w:t xml:space="preserve"> библиотек - 1, </w:t>
      </w:r>
      <w:r w:rsidR="00672EEA" w:rsidRPr="00622F50">
        <w:rPr>
          <w:rFonts w:ascii="Times New Roman" w:hAnsi="Times New Roman" w:cs="Times New Roman"/>
          <w:sz w:val="28"/>
          <w:szCs w:val="28"/>
        </w:rPr>
        <w:t xml:space="preserve">КДУ </w:t>
      </w:r>
      <w:r w:rsidR="00E54AAC" w:rsidRPr="00622F50">
        <w:rPr>
          <w:rFonts w:ascii="Times New Roman" w:hAnsi="Times New Roman" w:cs="Times New Roman"/>
          <w:sz w:val="28"/>
          <w:szCs w:val="28"/>
        </w:rPr>
        <w:t>–</w:t>
      </w:r>
      <w:r w:rsidRPr="00622F50">
        <w:rPr>
          <w:rFonts w:ascii="Times New Roman" w:hAnsi="Times New Roman" w:cs="Times New Roman"/>
          <w:sz w:val="28"/>
          <w:szCs w:val="28"/>
        </w:rPr>
        <w:t xml:space="preserve"> 3</w:t>
      </w:r>
      <w:r w:rsidR="00E54AAC" w:rsidRPr="00622F50">
        <w:rPr>
          <w:rFonts w:ascii="Times New Roman" w:hAnsi="Times New Roman" w:cs="Times New Roman"/>
          <w:sz w:val="28"/>
          <w:szCs w:val="28"/>
        </w:rPr>
        <w:t>,</w:t>
      </w:r>
      <w:r w:rsidR="00672EEA" w:rsidRPr="00622F50">
        <w:rPr>
          <w:rFonts w:ascii="Times New Roman" w:hAnsi="Times New Roman" w:cs="Times New Roman"/>
          <w:sz w:val="28"/>
          <w:szCs w:val="28"/>
        </w:rPr>
        <w:t>образовательные учреждения дополнительного образования в области культуры -1</w:t>
      </w:r>
      <w:r w:rsidRPr="00622F50">
        <w:rPr>
          <w:rFonts w:ascii="Times New Roman" w:hAnsi="Times New Roman" w:cs="Times New Roman"/>
          <w:sz w:val="28"/>
          <w:szCs w:val="28"/>
        </w:rPr>
        <w:t xml:space="preserve">. В целях обеспечения условий для нормального и безопасного функционирования отрасли  проводится работа по привлечению средств из краевого бюджета на осуществление этих мероприятий. </w:t>
      </w:r>
    </w:p>
    <w:p w:rsidR="008D6D2E" w:rsidRPr="00622F50" w:rsidRDefault="008D6D2E" w:rsidP="008D6D2E">
      <w:pPr>
        <w:autoSpaceDE w:val="0"/>
        <w:spacing w:after="0" w:line="240" w:lineRule="auto"/>
        <w:ind w:firstLine="709"/>
        <w:jc w:val="both"/>
        <w:rPr>
          <w:rFonts w:ascii="Times New Roman" w:hAnsi="Times New Roman" w:cs="Times New Roman"/>
          <w:sz w:val="28"/>
          <w:szCs w:val="28"/>
        </w:rPr>
      </w:pPr>
      <w:r w:rsidRPr="00622F50">
        <w:rPr>
          <w:rFonts w:ascii="Times New Roman" w:hAnsi="Times New Roman" w:cs="Times New Roman"/>
          <w:sz w:val="28"/>
          <w:szCs w:val="28"/>
        </w:rPr>
        <w:lastRenderedPageBreak/>
        <w:t>В 2014 году  проведен  большой качественный ремонт в детской художественной школе. В 2016 году отремонтирована  кровля в  детской  музыкальной школе</w:t>
      </w:r>
      <w:r w:rsidR="00672EEA" w:rsidRPr="00622F50">
        <w:rPr>
          <w:rFonts w:ascii="Times New Roman" w:hAnsi="Times New Roman" w:cs="Times New Roman"/>
          <w:sz w:val="28"/>
          <w:szCs w:val="28"/>
        </w:rPr>
        <w:t xml:space="preserve">, </w:t>
      </w:r>
      <w:r w:rsidRPr="00622F50">
        <w:rPr>
          <w:rFonts w:ascii="Times New Roman" w:hAnsi="Times New Roman" w:cs="Times New Roman"/>
          <w:sz w:val="28"/>
          <w:szCs w:val="28"/>
        </w:rPr>
        <w:t>проведен косметический ремонт фасада здания</w:t>
      </w:r>
      <w:r w:rsidR="00672EEA" w:rsidRPr="00622F50">
        <w:rPr>
          <w:rFonts w:ascii="Times New Roman" w:hAnsi="Times New Roman" w:cs="Times New Roman"/>
          <w:sz w:val="28"/>
          <w:szCs w:val="28"/>
        </w:rPr>
        <w:t xml:space="preserve"> и помещений </w:t>
      </w:r>
      <w:r w:rsidRPr="00622F50">
        <w:rPr>
          <w:rFonts w:ascii="Times New Roman" w:hAnsi="Times New Roman" w:cs="Times New Roman"/>
          <w:sz w:val="28"/>
          <w:szCs w:val="28"/>
        </w:rPr>
        <w:t xml:space="preserve"> центральной районной библиотеки. Но состояние материально-технической базы  учреждений  культуры   продолжает ухудшаться и не способно на сегодняшний день обеспечить должное развитие культуры  в районе.</w:t>
      </w:r>
    </w:p>
    <w:p w:rsidR="008D6D2E" w:rsidRPr="00622F50" w:rsidRDefault="008D6D2E" w:rsidP="008D6D2E">
      <w:pPr>
        <w:spacing w:after="0" w:line="240" w:lineRule="auto"/>
        <w:ind w:firstLine="724"/>
        <w:jc w:val="both"/>
        <w:rPr>
          <w:rFonts w:ascii="Times New Roman" w:hAnsi="Times New Roman" w:cs="Times New Roman"/>
          <w:sz w:val="28"/>
          <w:szCs w:val="28"/>
        </w:rPr>
      </w:pPr>
      <w:r w:rsidRPr="00622F50">
        <w:rPr>
          <w:rFonts w:ascii="Times New Roman" w:hAnsi="Times New Roman" w:cs="Times New Roman"/>
          <w:sz w:val="28"/>
          <w:szCs w:val="28"/>
        </w:rPr>
        <w:t xml:space="preserve">В целях поддержки муниципальных учреждений культуры и учреждений дополнительного образования Тасеевского  района  в рамках подпрограммы планируется  получение субсидий  из краевого бюджета на  модернизацию  образовательного процесса, поддержку детских клубных формирований, информатизацию учреждений культуры,  а также на оснащение специальным оборудованием, проведение капитального ремонта и реконструкции в учреждениях культурно-досугового типа, отвечающих современным требованиям к организации культурно-досуговой  деятельности.  </w:t>
      </w:r>
    </w:p>
    <w:p w:rsidR="00B21ACD" w:rsidRPr="00622F50" w:rsidRDefault="00B21ACD" w:rsidP="008D6D2E">
      <w:pPr>
        <w:spacing w:after="0" w:line="240" w:lineRule="auto"/>
        <w:ind w:firstLine="724"/>
        <w:jc w:val="both"/>
        <w:rPr>
          <w:rFonts w:ascii="Times New Roman" w:hAnsi="Times New Roman" w:cs="Times New Roman"/>
          <w:sz w:val="28"/>
          <w:szCs w:val="28"/>
        </w:rPr>
      </w:pPr>
    </w:p>
    <w:p w:rsidR="00B21ACD" w:rsidRPr="00622F50" w:rsidRDefault="00B21ACD" w:rsidP="00B21ACD">
      <w:pPr>
        <w:spacing w:after="0" w:line="240" w:lineRule="auto"/>
        <w:ind w:firstLine="720"/>
        <w:jc w:val="center"/>
        <w:rPr>
          <w:rFonts w:ascii="Times New Roman" w:hAnsi="Times New Roman" w:cs="Times New Roman"/>
          <w:sz w:val="28"/>
          <w:szCs w:val="28"/>
        </w:rPr>
      </w:pPr>
      <w:r w:rsidRPr="00622F50">
        <w:rPr>
          <w:rFonts w:ascii="Times New Roman" w:hAnsi="Times New Roman" w:cs="Times New Roman"/>
          <w:sz w:val="28"/>
          <w:szCs w:val="28"/>
        </w:rPr>
        <w:t>2. Анализ</w:t>
      </w:r>
    </w:p>
    <w:p w:rsidR="00B21ACD" w:rsidRPr="00622F50" w:rsidRDefault="00B21ACD" w:rsidP="00B21ACD">
      <w:pPr>
        <w:spacing w:after="0" w:line="240" w:lineRule="auto"/>
        <w:ind w:firstLine="720"/>
        <w:jc w:val="center"/>
        <w:rPr>
          <w:rFonts w:ascii="Times New Roman" w:hAnsi="Times New Roman" w:cs="Times New Roman"/>
          <w:sz w:val="28"/>
          <w:szCs w:val="28"/>
        </w:rPr>
      </w:pPr>
      <w:r w:rsidRPr="00622F50">
        <w:rPr>
          <w:rFonts w:ascii="Times New Roman" w:hAnsi="Times New Roman" w:cs="Times New Roman"/>
          <w:sz w:val="28"/>
          <w:szCs w:val="28"/>
        </w:rPr>
        <w:t>причин возникновения  проблемы, включая правовое обоснование</w:t>
      </w:r>
    </w:p>
    <w:p w:rsidR="00B21ACD" w:rsidRPr="00622F50" w:rsidRDefault="00B21ACD" w:rsidP="00B21ACD">
      <w:pPr>
        <w:spacing w:after="0" w:line="240" w:lineRule="auto"/>
        <w:ind w:firstLine="720"/>
        <w:jc w:val="center"/>
        <w:rPr>
          <w:rFonts w:ascii="Times New Roman" w:hAnsi="Times New Roman" w:cs="Times New Roman"/>
          <w:sz w:val="28"/>
          <w:szCs w:val="28"/>
        </w:rPr>
      </w:pPr>
    </w:p>
    <w:p w:rsidR="00B21ACD" w:rsidRPr="00622F50" w:rsidRDefault="00B21ACD" w:rsidP="001D2134">
      <w:pPr>
        <w:spacing w:after="0" w:line="240" w:lineRule="auto"/>
        <w:ind w:firstLine="720"/>
        <w:jc w:val="both"/>
        <w:rPr>
          <w:rFonts w:ascii="Times New Roman" w:hAnsi="Times New Roman" w:cs="Times New Roman"/>
          <w:sz w:val="28"/>
          <w:szCs w:val="28"/>
        </w:rPr>
      </w:pPr>
      <w:r w:rsidRPr="00622F50">
        <w:rPr>
          <w:rFonts w:ascii="Times New Roman" w:hAnsi="Times New Roman" w:cs="Times New Roman"/>
          <w:sz w:val="28"/>
          <w:szCs w:val="28"/>
        </w:rPr>
        <w:t>Несмотря на значительные средства, направляемые на укрепление материально-технической</w:t>
      </w:r>
      <w:r w:rsidR="001D2134" w:rsidRPr="00622F50">
        <w:rPr>
          <w:rFonts w:ascii="Times New Roman" w:hAnsi="Times New Roman" w:cs="Times New Roman"/>
          <w:sz w:val="28"/>
          <w:szCs w:val="28"/>
        </w:rPr>
        <w:t xml:space="preserve"> </w:t>
      </w:r>
      <w:r w:rsidRPr="00622F50">
        <w:rPr>
          <w:rFonts w:ascii="Times New Roman" w:hAnsi="Times New Roman" w:cs="Times New Roman"/>
          <w:sz w:val="28"/>
          <w:szCs w:val="28"/>
        </w:rPr>
        <w:t xml:space="preserve"> базы  учреждений дополнительного образования, сохраняется потребность в приобретении учебно-методической литературы, музыкальных инструментов, специального оборудования, костюмов, автотранспорта.</w:t>
      </w:r>
    </w:p>
    <w:p w:rsidR="001D2134" w:rsidRPr="00622F50" w:rsidRDefault="001D2134" w:rsidP="001D2134">
      <w:pPr>
        <w:spacing w:after="0" w:line="240" w:lineRule="auto"/>
        <w:ind w:firstLine="708"/>
        <w:jc w:val="both"/>
        <w:rPr>
          <w:rFonts w:ascii="Times New Roman" w:hAnsi="Times New Roman" w:cs="Times New Roman"/>
          <w:sz w:val="28"/>
          <w:szCs w:val="28"/>
        </w:rPr>
      </w:pPr>
      <w:r w:rsidRPr="00622F50">
        <w:rPr>
          <w:rFonts w:ascii="Times New Roman" w:hAnsi="Times New Roman" w:cs="Times New Roman"/>
          <w:sz w:val="28"/>
          <w:szCs w:val="28"/>
        </w:rPr>
        <w:t xml:space="preserve">Необходимо осуществлять комплексную поддержку всей сети учреждений  по работе с детьми, одаренными в области культуры и искусства (поддержка детских коллективов любительского художественного творчества, приобретение музыкальных инструментов и специального оборудования, мебели, автотранспорта, проведение капитального ремонта и реконструкции). </w:t>
      </w:r>
    </w:p>
    <w:p w:rsidR="00B21ACD" w:rsidRPr="00622F50" w:rsidRDefault="00B21ACD" w:rsidP="001D2134">
      <w:pPr>
        <w:spacing w:after="0" w:line="240" w:lineRule="auto"/>
        <w:ind w:firstLine="720"/>
        <w:jc w:val="both"/>
        <w:rPr>
          <w:rFonts w:ascii="Times New Roman" w:hAnsi="Times New Roman" w:cs="Times New Roman"/>
          <w:sz w:val="28"/>
          <w:szCs w:val="28"/>
        </w:rPr>
      </w:pPr>
      <w:r w:rsidRPr="00622F50">
        <w:rPr>
          <w:rFonts w:ascii="Times New Roman" w:hAnsi="Times New Roman" w:cs="Times New Roman"/>
          <w:sz w:val="28"/>
          <w:szCs w:val="28"/>
        </w:rPr>
        <w:t>Решение задачи формирования современной информационной и телекоммуникационной инфраструктуры, предоставления на ее основе качественных услуг и обеспечения высокого уровня доступности информации для населения в районе невозможно без комплексной технологической модернизации муниципальных учреждений культуры, в первую очередь библиотек и музеев, изменения стандартов деятельности и расширения спектра предоставляемых ими услуг</w:t>
      </w:r>
    </w:p>
    <w:p w:rsidR="001D2134" w:rsidRPr="00622F50" w:rsidRDefault="001D2134" w:rsidP="001D2134">
      <w:pPr>
        <w:autoSpaceDE w:val="0"/>
        <w:spacing w:after="0" w:line="240" w:lineRule="auto"/>
        <w:ind w:firstLine="709"/>
        <w:jc w:val="both"/>
        <w:rPr>
          <w:rFonts w:ascii="Times New Roman" w:hAnsi="Times New Roman" w:cs="Times New Roman"/>
          <w:sz w:val="28"/>
          <w:szCs w:val="28"/>
        </w:rPr>
      </w:pPr>
      <w:r w:rsidRPr="00622F50">
        <w:rPr>
          <w:rFonts w:ascii="Times New Roman" w:hAnsi="Times New Roman" w:cs="Times New Roman"/>
          <w:sz w:val="28"/>
          <w:szCs w:val="28"/>
        </w:rPr>
        <w:t>Необходимо продолжить модернизацию и развитие существующей инфраструктуры отрасли, исходя из критериев наиболее полного удовлетворения потребностей  населения, сохранения и приумножения культурного потенциала района.</w:t>
      </w:r>
    </w:p>
    <w:p w:rsidR="005642FD" w:rsidRDefault="005642FD" w:rsidP="00F96722">
      <w:pPr>
        <w:widowControl w:val="0"/>
        <w:autoSpaceDE w:val="0"/>
        <w:spacing w:after="0" w:line="240" w:lineRule="auto"/>
        <w:jc w:val="center"/>
        <w:rPr>
          <w:rFonts w:ascii="Times New Roman" w:hAnsi="Times New Roman" w:cs="Times New Roman"/>
          <w:color w:val="000000"/>
          <w:sz w:val="28"/>
          <w:szCs w:val="28"/>
        </w:rPr>
      </w:pPr>
    </w:p>
    <w:p w:rsidR="00F96722" w:rsidRPr="00622F50" w:rsidRDefault="00FC3A46" w:rsidP="00F96722">
      <w:pPr>
        <w:widowControl w:val="0"/>
        <w:autoSpaceDE w:val="0"/>
        <w:spacing w:after="0" w:line="240" w:lineRule="auto"/>
        <w:jc w:val="center"/>
        <w:rPr>
          <w:rFonts w:ascii="Times New Roman" w:hAnsi="Times New Roman" w:cs="Times New Roman"/>
          <w:color w:val="000000"/>
          <w:sz w:val="28"/>
          <w:szCs w:val="28"/>
        </w:rPr>
      </w:pPr>
      <w:r w:rsidRPr="00622F50">
        <w:rPr>
          <w:rFonts w:ascii="Times New Roman" w:hAnsi="Times New Roman" w:cs="Times New Roman"/>
          <w:color w:val="000000"/>
          <w:sz w:val="28"/>
          <w:szCs w:val="28"/>
        </w:rPr>
        <w:t>3</w:t>
      </w:r>
      <w:r w:rsidR="00F96722" w:rsidRPr="00622F50">
        <w:rPr>
          <w:rFonts w:ascii="Times New Roman" w:hAnsi="Times New Roman" w:cs="Times New Roman"/>
          <w:color w:val="000000"/>
          <w:sz w:val="28"/>
          <w:szCs w:val="28"/>
        </w:rPr>
        <w:t>. Цель и задачи подпрограммы</w:t>
      </w:r>
    </w:p>
    <w:p w:rsidR="00F96722" w:rsidRPr="00622F50" w:rsidRDefault="00F96722" w:rsidP="00927C1B">
      <w:pPr>
        <w:widowControl w:val="0"/>
        <w:autoSpaceDE w:val="0"/>
        <w:spacing w:after="0" w:line="240" w:lineRule="auto"/>
        <w:jc w:val="center"/>
        <w:rPr>
          <w:rFonts w:ascii="Times New Roman" w:hAnsi="Times New Roman" w:cs="Times New Roman"/>
          <w:color w:val="000000"/>
          <w:sz w:val="28"/>
          <w:szCs w:val="28"/>
        </w:rPr>
      </w:pPr>
    </w:p>
    <w:p w:rsidR="008D6D2E" w:rsidRPr="00622F50" w:rsidRDefault="008D6D2E" w:rsidP="004C6C7E">
      <w:pPr>
        <w:widowControl w:val="0"/>
        <w:autoSpaceDE w:val="0"/>
        <w:spacing w:after="0" w:line="240" w:lineRule="auto"/>
        <w:ind w:firstLine="720"/>
        <w:jc w:val="both"/>
        <w:rPr>
          <w:rFonts w:ascii="Times New Roman" w:hAnsi="Times New Roman" w:cs="Times New Roman"/>
          <w:color w:val="000000"/>
          <w:sz w:val="28"/>
          <w:szCs w:val="28"/>
        </w:rPr>
      </w:pPr>
      <w:r w:rsidRPr="00622F50">
        <w:rPr>
          <w:rFonts w:ascii="Times New Roman" w:hAnsi="Times New Roman" w:cs="Times New Roman"/>
          <w:color w:val="000000"/>
          <w:sz w:val="28"/>
          <w:szCs w:val="28"/>
        </w:rPr>
        <w:lastRenderedPageBreak/>
        <w:t xml:space="preserve">С учетом целевых установок и приоритетов муниципальной  культурной политики целью подпрограммы определено </w:t>
      </w:r>
      <w:r w:rsidRPr="00622F50">
        <w:rPr>
          <w:rFonts w:ascii="Times New Roman" w:hAnsi="Times New Roman" w:cs="Times New Roman"/>
          <w:sz w:val="28"/>
          <w:szCs w:val="28"/>
        </w:rPr>
        <w:t>создание условий для устойчивого развития отрасли «культура» Тасеевского района</w:t>
      </w:r>
      <w:r w:rsidRPr="00622F50">
        <w:rPr>
          <w:rFonts w:ascii="Times New Roman" w:hAnsi="Times New Roman" w:cs="Times New Roman"/>
          <w:color w:val="000000"/>
          <w:sz w:val="28"/>
          <w:szCs w:val="28"/>
        </w:rPr>
        <w:t>.</w:t>
      </w:r>
    </w:p>
    <w:p w:rsidR="004C6C7E" w:rsidRPr="00622F50" w:rsidRDefault="004C6C7E" w:rsidP="004C6C7E">
      <w:pPr>
        <w:autoSpaceDE w:val="0"/>
        <w:autoSpaceDN w:val="0"/>
        <w:adjustRightInd w:val="0"/>
        <w:spacing w:after="0" w:line="240" w:lineRule="auto"/>
        <w:ind w:firstLine="709"/>
        <w:jc w:val="both"/>
        <w:rPr>
          <w:rFonts w:ascii="Times New Roman" w:hAnsi="Times New Roman" w:cs="Times New Roman"/>
          <w:color w:val="000000"/>
          <w:sz w:val="28"/>
          <w:szCs w:val="28"/>
          <w:lang w:eastAsia="en-US"/>
        </w:rPr>
      </w:pPr>
      <w:r w:rsidRPr="00622F50">
        <w:rPr>
          <w:rFonts w:ascii="Times New Roman" w:hAnsi="Times New Roman" w:cs="Times New Roman"/>
          <w:color w:val="000000"/>
          <w:sz w:val="28"/>
          <w:szCs w:val="28"/>
          <w:lang w:eastAsia="en-US"/>
        </w:rPr>
        <w:t>В рамках подпрограммы решаются следующие задачи:</w:t>
      </w:r>
    </w:p>
    <w:p w:rsidR="008D6D2E" w:rsidRPr="00622F50" w:rsidRDefault="008D6D2E" w:rsidP="004C6C7E">
      <w:pPr>
        <w:spacing w:after="0" w:line="240" w:lineRule="auto"/>
        <w:jc w:val="both"/>
        <w:rPr>
          <w:rFonts w:ascii="Times New Roman" w:hAnsi="Times New Roman" w:cs="Times New Roman"/>
          <w:bCs/>
          <w:sz w:val="28"/>
          <w:szCs w:val="28"/>
        </w:rPr>
      </w:pPr>
      <w:r w:rsidRPr="00622F50">
        <w:rPr>
          <w:rFonts w:ascii="Times New Roman" w:hAnsi="Times New Roman" w:cs="Times New Roman"/>
          <w:bCs/>
          <w:sz w:val="28"/>
          <w:szCs w:val="28"/>
        </w:rPr>
        <w:tab/>
        <w:t xml:space="preserve">Развитие системы  дополнительного образования в области культуры; </w:t>
      </w:r>
    </w:p>
    <w:p w:rsidR="008D6D2E" w:rsidRPr="00622F50" w:rsidRDefault="008D6D2E" w:rsidP="004C6C7E">
      <w:pPr>
        <w:spacing w:after="0" w:line="240" w:lineRule="auto"/>
        <w:ind w:firstLine="708"/>
        <w:jc w:val="both"/>
        <w:rPr>
          <w:rFonts w:ascii="Times New Roman" w:hAnsi="Times New Roman" w:cs="Times New Roman"/>
          <w:sz w:val="28"/>
          <w:szCs w:val="28"/>
          <w:lang w:eastAsia="ru-RU"/>
        </w:rPr>
      </w:pPr>
      <w:r w:rsidRPr="00622F50">
        <w:rPr>
          <w:rFonts w:ascii="Times New Roman" w:hAnsi="Times New Roman" w:cs="Times New Roman"/>
          <w:bCs/>
          <w:sz w:val="28"/>
          <w:szCs w:val="28"/>
        </w:rPr>
        <w:t>Развитие инфраструктуры отрасли «культура», внедрение информационно-коммуникационных технологий</w:t>
      </w:r>
      <w:r w:rsidRPr="00622F50">
        <w:rPr>
          <w:rFonts w:ascii="Times New Roman" w:hAnsi="Times New Roman" w:cs="Times New Roman"/>
          <w:sz w:val="28"/>
          <w:szCs w:val="28"/>
          <w:lang w:eastAsia="ru-RU"/>
        </w:rPr>
        <w:t>.</w:t>
      </w:r>
    </w:p>
    <w:p w:rsidR="00F96722" w:rsidRPr="00622F50" w:rsidRDefault="008D6D2E" w:rsidP="001C3AFB">
      <w:pPr>
        <w:widowControl w:val="0"/>
        <w:spacing w:after="0" w:line="240" w:lineRule="auto"/>
        <w:jc w:val="both"/>
        <w:rPr>
          <w:rFonts w:ascii="Times New Roman" w:hAnsi="Times New Roman" w:cs="Times New Roman"/>
          <w:bCs/>
          <w:sz w:val="28"/>
          <w:szCs w:val="28"/>
        </w:rPr>
      </w:pPr>
      <w:r w:rsidRPr="00622F50">
        <w:rPr>
          <w:rFonts w:ascii="Times New Roman" w:hAnsi="Times New Roman" w:cs="Times New Roman"/>
          <w:bCs/>
          <w:sz w:val="28"/>
          <w:szCs w:val="28"/>
        </w:rPr>
        <w:tab/>
      </w:r>
    </w:p>
    <w:p w:rsidR="00F96722" w:rsidRPr="00622F50" w:rsidRDefault="00FC3A46" w:rsidP="00F96722">
      <w:pPr>
        <w:widowControl w:val="0"/>
        <w:autoSpaceDE w:val="0"/>
        <w:spacing w:after="0" w:line="240" w:lineRule="auto"/>
        <w:jc w:val="center"/>
        <w:rPr>
          <w:rFonts w:ascii="Times New Roman" w:hAnsi="Times New Roman" w:cs="Times New Roman"/>
          <w:color w:val="000000"/>
          <w:sz w:val="28"/>
          <w:szCs w:val="28"/>
        </w:rPr>
      </w:pPr>
      <w:r w:rsidRPr="00622F50">
        <w:rPr>
          <w:rFonts w:ascii="Times New Roman" w:hAnsi="Times New Roman" w:cs="Times New Roman"/>
          <w:color w:val="000000"/>
          <w:sz w:val="28"/>
          <w:szCs w:val="28"/>
        </w:rPr>
        <w:t>4</w:t>
      </w:r>
      <w:r w:rsidR="00F96722" w:rsidRPr="00622F50">
        <w:rPr>
          <w:rFonts w:ascii="Times New Roman" w:hAnsi="Times New Roman" w:cs="Times New Roman"/>
          <w:color w:val="000000"/>
          <w:sz w:val="28"/>
          <w:szCs w:val="28"/>
        </w:rPr>
        <w:t>.Сроки реализации подпрограммы</w:t>
      </w:r>
    </w:p>
    <w:p w:rsidR="00F96722" w:rsidRPr="00622F50" w:rsidRDefault="00F96722" w:rsidP="001C3AFB">
      <w:pPr>
        <w:widowControl w:val="0"/>
        <w:spacing w:after="0" w:line="240" w:lineRule="auto"/>
        <w:jc w:val="both"/>
        <w:rPr>
          <w:rFonts w:ascii="Times New Roman" w:hAnsi="Times New Roman" w:cs="Times New Roman"/>
          <w:bCs/>
          <w:sz w:val="28"/>
          <w:szCs w:val="28"/>
        </w:rPr>
      </w:pPr>
    </w:p>
    <w:p w:rsidR="008D6D2E" w:rsidRPr="00622F50" w:rsidRDefault="008D6D2E" w:rsidP="00F96722">
      <w:pPr>
        <w:widowControl w:val="0"/>
        <w:spacing w:after="0" w:line="240" w:lineRule="auto"/>
        <w:ind w:firstLine="708"/>
        <w:jc w:val="both"/>
        <w:rPr>
          <w:rFonts w:ascii="Times New Roman" w:hAnsi="Times New Roman" w:cs="Times New Roman"/>
          <w:sz w:val="28"/>
          <w:szCs w:val="28"/>
        </w:rPr>
      </w:pPr>
      <w:r w:rsidRPr="00622F50">
        <w:rPr>
          <w:rFonts w:ascii="Times New Roman" w:hAnsi="Times New Roman" w:cs="Times New Roman"/>
          <w:sz w:val="28"/>
          <w:szCs w:val="28"/>
        </w:rPr>
        <w:t>Сроки выполнения подпрограммы: 201</w:t>
      </w:r>
      <w:r w:rsidR="00FC3A46" w:rsidRPr="00622F50">
        <w:rPr>
          <w:rFonts w:ascii="Times New Roman" w:hAnsi="Times New Roman" w:cs="Times New Roman"/>
          <w:sz w:val="28"/>
          <w:szCs w:val="28"/>
        </w:rPr>
        <w:t>9</w:t>
      </w:r>
      <w:r w:rsidRPr="00622F50">
        <w:rPr>
          <w:rFonts w:ascii="Times New Roman" w:hAnsi="Times New Roman" w:cs="Times New Roman"/>
          <w:sz w:val="28"/>
          <w:szCs w:val="28"/>
        </w:rPr>
        <w:t xml:space="preserve"> год и плановый период 20</w:t>
      </w:r>
      <w:r w:rsidR="00FC3A46" w:rsidRPr="00622F50">
        <w:rPr>
          <w:rFonts w:ascii="Times New Roman" w:hAnsi="Times New Roman" w:cs="Times New Roman"/>
          <w:sz w:val="28"/>
          <w:szCs w:val="28"/>
        </w:rPr>
        <w:t>20</w:t>
      </w:r>
      <w:r w:rsidRPr="00622F50">
        <w:rPr>
          <w:rFonts w:ascii="Times New Roman" w:hAnsi="Times New Roman" w:cs="Times New Roman"/>
          <w:sz w:val="28"/>
          <w:szCs w:val="28"/>
        </w:rPr>
        <w:t>–20</w:t>
      </w:r>
      <w:r w:rsidR="00672EEA" w:rsidRPr="00622F50">
        <w:rPr>
          <w:rFonts w:ascii="Times New Roman" w:hAnsi="Times New Roman" w:cs="Times New Roman"/>
          <w:sz w:val="28"/>
          <w:szCs w:val="28"/>
        </w:rPr>
        <w:t>2</w:t>
      </w:r>
      <w:r w:rsidR="00FC3A46" w:rsidRPr="00622F50">
        <w:rPr>
          <w:rFonts w:ascii="Times New Roman" w:hAnsi="Times New Roman" w:cs="Times New Roman"/>
          <w:sz w:val="28"/>
          <w:szCs w:val="28"/>
        </w:rPr>
        <w:t xml:space="preserve">1 </w:t>
      </w:r>
      <w:r w:rsidRPr="00622F50">
        <w:rPr>
          <w:rFonts w:ascii="Times New Roman" w:hAnsi="Times New Roman" w:cs="Times New Roman"/>
          <w:sz w:val="28"/>
          <w:szCs w:val="28"/>
        </w:rPr>
        <w:t>год</w:t>
      </w:r>
      <w:r w:rsidR="00672EEA" w:rsidRPr="00622F50">
        <w:rPr>
          <w:rFonts w:ascii="Times New Roman" w:hAnsi="Times New Roman" w:cs="Times New Roman"/>
          <w:sz w:val="28"/>
          <w:szCs w:val="28"/>
        </w:rPr>
        <w:t>ы</w:t>
      </w:r>
      <w:r w:rsidRPr="00622F50">
        <w:rPr>
          <w:rFonts w:ascii="Times New Roman" w:hAnsi="Times New Roman" w:cs="Times New Roman"/>
          <w:sz w:val="28"/>
          <w:szCs w:val="28"/>
        </w:rPr>
        <w:t>.</w:t>
      </w:r>
    </w:p>
    <w:p w:rsidR="000B495D" w:rsidRPr="00622F50" w:rsidRDefault="000B495D" w:rsidP="00FC3A46">
      <w:pPr>
        <w:widowControl w:val="0"/>
        <w:autoSpaceDE w:val="0"/>
        <w:spacing w:after="0" w:line="240" w:lineRule="auto"/>
        <w:jc w:val="center"/>
        <w:rPr>
          <w:rFonts w:ascii="Times New Roman" w:hAnsi="Times New Roman" w:cs="Times New Roman"/>
          <w:color w:val="000000"/>
          <w:sz w:val="28"/>
          <w:szCs w:val="28"/>
        </w:rPr>
      </w:pPr>
    </w:p>
    <w:p w:rsidR="00FC3A46" w:rsidRPr="00622F50" w:rsidRDefault="00FC3A46" w:rsidP="00FC3A46">
      <w:pPr>
        <w:widowControl w:val="0"/>
        <w:autoSpaceDE w:val="0"/>
        <w:spacing w:after="0" w:line="240" w:lineRule="auto"/>
        <w:jc w:val="center"/>
        <w:rPr>
          <w:rFonts w:ascii="Times New Roman" w:hAnsi="Times New Roman" w:cs="Times New Roman"/>
          <w:sz w:val="28"/>
          <w:szCs w:val="28"/>
          <w:lang w:eastAsia="en-US"/>
        </w:rPr>
      </w:pPr>
      <w:r w:rsidRPr="00622F50">
        <w:rPr>
          <w:rFonts w:ascii="Times New Roman" w:hAnsi="Times New Roman" w:cs="Times New Roman"/>
          <w:color w:val="000000"/>
          <w:sz w:val="28"/>
          <w:szCs w:val="28"/>
        </w:rPr>
        <w:t>5. Планируемое изменение объективных показателей</w:t>
      </w:r>
      <w:r w:rsidRPr="00622F50">
        <w:rPr>
          <w:rFonts w:ascii="Times New Roman" w:hAnsi="Times New Roman" w:cs="Times New Roman"/>
          <w:sz w:val="28"/>
          <w:szCs w:val="28"/>
          <w:lang w:eastAsia="en-US"/>
        </w:rPr>
        <w:t xml:space="preserve">, характеризующих  уровень социально- экономического развития отрасли, качество  жизни населения и их влияние на достижение задач программы </w:t>
      </w:r>
    </w:p>
    <w:p w:rsidR="00FC3A46" w:rsidRPr="00622F50" w:rsidRDefault="00FC3A46" w:rsidP="00FC3A46">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FC3A46" w:rsidRPr="00622F50" w:rsidRDefault="00FC3A46" w:rsidP="00FC3A46">
      <w:pPr>
        <w:pStyle w:val="ConsPlusNormal"/>
        <w:ind w:firstLine="540"/>
        <w:jc w:val="both"/>
        <w:rPr>
          <w:rFonts w:ascii="Times New Roman" w:hAnsi="Times New Roman" w:cs="Times New Roman"/>
          <w:color w:val="000000"/>
          <w:sz w:val="28"/>
          <w:szCs w:val="28"/>
        </w:rPr>
      </w:pPr>
      <w:r w:rsidRPr="00622F50">
        <w:rPr>
          <w:rFonts w:ascii="Times New Roman" w:hAnsi="Times New Roman" w:cs="Times New Roman"/>
          <w:color w:val="000000"/>
          <w:sz w:val="28"/>
          <w:szCs w:val="28"/>
        </w:rPr>
        <w:t>Социально-экономическая эффективность и результативность реализации подпрограммы зависят от степени достижения ожидаемого конечного результата.</w:t>
      </w:r>
    </w:p>
    <w:p w:rsidR="00F96722" w:rsidRPr="00622F50" w:rsidRDefault="00FC3A46" w:rsidP="001C3AF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22F50">
        <w:rPr>
          <w:rFonts w:ascii="Times New Roman" w:hAnsi="Times New Roman" w:cs="Times New Roman"/>
          <w:color w:val="000000"/>
          <w:sz w:val="28"/>
          <w:szCs w:val="28"/>
        </w:rPr>
        <w:t>Реализация мероприятий подпрограммы будет способствовать:</w:t>
      </w:r>
    </w:p>
    <w:p w:rsidR="001C3AFB" w:rsidRPr="00622F50" w:rsidRDefault="001C3AFB" w:rsidP="001C3AFB">
      <w:pPr>
        <w:autoSpaceDE w:val="0"/>
        <w:autoSpaceDN w:val="0"/>
        <w:adjustRightInd w:val="0"/>
        <w:spacing w:after="0" w:line="240" w:lineRule="auto"/>
        <w:ind w:firstLine="709"/>
        <w:jc w:val="both"/>
        <w:rPr>
          <w:rFonts w:ascii="Times New Roman" w:hAnsi="Times New Roman" w:cs="Times New Roman"/>
          <w:color w:val="000000"/>
          <w:sz w:val="28"/>
          <w:szCs w:val="28"/>
          <w:lang w:eastAsia="en-US"/>
        </w:rPr>
      </w:pPr>
      <w:r w:rsidRPr="00622F50">
        <w:rPr>
          <w:rFonts w:ascii="Times New Roman" w:hAnsi="Times New Roman" w:cs="Times New Roman"/>
          <w:color w:val="000000"/>
          <w:sz w:val="28"/>
          <w:szCs w:val="28"/>
          <w:lang w:eastAsia="en-US"/>
        </w:rPr>
        <w:t>повышени</w:t>
      </w:r>
      <w:r w:rsidR="00FC3A46" w:rsidRPr="00622F50">
        <w:rPr>
          <w:rFonts w:ascii="Times New Roman" w:hAnsi="Times New Roman" w:cs="Times New Roman"/>
          <w:color w:val="000000"/>
          <w:sz w:val="28"/>
          <w:szCs w:val="28"/>
          <w:lang w:eastAsia="en-US"/>
        </w:rPr>
        <w:t>ю</w:t>
      </w:r>
      <w:r w:rsidRPr="00622F50">
        <w:rPr>
          <w:rFonts w:ascii="Times New Roman" w:hAnsi="Times New Roman" w:cs="Times New Roman"/>
          <w:color w:val="000000"/>
          <w:sz w:val="28"/>
          <w:szCs w:val="28"/>
          <w:lang w:eastAsia="en-US"/>
        </w:rPr>
        <w:t xml:space="preserve"> профессионального уровня работников, укреплени</w:t>
      </w:r>
      <w:r w:rsidR="00FC3A46" w:rsidRPr="00622F50">
        <w:rPr>
          <w:rFonts w:ascii="Times New Roman" w:hAnsi="Times New Roman" w:cs="Times New Roman"/>
          <w:color w:val="000000"/>
          <w:sz w:val="28"/>
          <w:szCs w:val="28"/>
          <w:lang w:eastAsia="en-US"/>
        </w:rPr>
        <w:t>ю</w:t>
      </w:r>
      <w:r w:rsidRPr="00622F50">
        <w:rPr>
          <w:rFonts w:ascii="Times New Roman" w:hAnsi="Times New Roman" w:cs="Times New Roman"/>
          <w:color w:val="000000"/>
          <w:sz w:val="28"/>
          <w:szCs w:val="28"/>
          <w:lang w:eastAsia="en-US"/>
        </w:rPr>
        <w:t xml:space="preserve"> кадрового потенциала</w:t>
      </w:r>
      <w:r w:rsidR="00593E66" w:rsidRPr="00622F50">
        <w:rPr>
          <w:rFonts w:ascii="Times New Roman" w:hAnsi="Times New Roman" w:cs="Times New Roman"/>
          <w:color w:val="000000"/>
          <w:sz w:val="28"/>
          <w:szCs w:val="28"/>
          <w:lang w:eastAsia="en-US"/>
        </w:rPr>
        <w:t>, которое включает: организацию дополнительного образования в области культуры; выявление и поддержку  одаренных и талантливых детей в  области культуры и искусства;</w:t>
      </w:r>
      <w:r w:rsidRPr="00622F50">
        <w:rPr>
          <w:rFonts w:ascii="Times New Roman" w:hAnsi="Times New Roman" w:cs="Times New Roman"/>
          <w:color w:val="000000"/>
          <w:sz w:val="28"/>
          <w:szCs w:val="28"/>
          <w:lang w:eastAsia="en-US"/>
        </w:rPr>
        <w:t>;</w:t>
      </w:r>
    </w:p>
    <w:p w:rsidR="001C3AFB" w:rsidRPr="00622F50" w:rsidRDefault="001C3AFB" w:rsidP="001C3AFB">
      <w:pPr>
        <w:autoSpaceDE w:val="0"/>
        <w:autoSpaceDN w:val="0"/>
        <w:adjustRightInd w:val="0"/>
        <w:spacing w:after="0" w:line="240" w:lineRule="auto"/>
        <w:ind w:firstLine="709"/>
        <w:jc w:val="both"/>
        <w:rPr>
          <w:rFonts w:ascii="Times New Roman" w:hAnsi="Times New Roman" w:cs="Times New Roman"/>
          <w:color w:val="000000"/>
          <w:sz w:val="28"/>
          <w:szCs w:val="28"/>
          <w:lang w:eastAsia="en-US"/>
        </w:rPr>
      </w:pPr>
      <w:r w:rsidRPr="00622F50">
        <w:rPr>
          <w:rFonts w:ascii="Times New Roman" w:hAnsi="Times New Roman" w:cs="Times New Roman"/>
          <w:color w:val="000000"/>
          <w:sz w:val="28"/>
          <w:szCs w:val="28"/>
          <w:lang w:eastAsia="en-US"/>
        </w:rPr>
        <w:t>создани</w:t>
      </w:r>
      <w:r w:rsidR="00FC3A46" w:rsidRPr="00622F50">
        <w:rPr>
          <w:rFonts w:ascii="Times New Roman" w:hAnsi="Times New Roman" w:cs="Times New Roman"/>
          <w:color w:val="000000"/>
          <w:sz w:val="28"/>
          <w:szCs w:val="28"/>
          <w:lang w:eastAsia="en-US"/>
        </w:rPr>
        <w:t>ю</w:t>
      </w:r>
      <w:r w:rsidRPr="00622F50">
        <w:rPr>
          <w:rFonts w:ascii="Times New Roman" w:hAnsi="Times New Roman" w:cs="Times New Roman"/>
          <w:color w:val="000000"/>
          <w:sz w:val="28"/>
          <w:szCs w:val="28"/>
          <w:lang w:eastAsia="en-US"/>
        </w:rPr>
        <w:t xml:space="preserve"> условий для привлечения в сферу культуры высококвалифицированных кадров, в том числе молодых специалистов;</w:t>
      </w:r>
    </w:p>
    <w:p w:rsidR="001C3AFB" w:rsidRPr="00622F50" w:rsidRDefault="001C3AFB" w:rsidP="001C3AFB">
      <w:pPr>
        <w:autoSpaceDE w:val="0"/>
        <w:autoSpaceDN w:val="0"/>
        <w:adjustRightInd w:val="0"/>
        <w:spacing w:after="0" w:line="240" w:lineRule="auto"/>
        <w:ind w:firstLine="709"/>
        <w:jc w:val="both"/>
        <w:rPr>
          <w:rFonts w:ascii="Times New Roman" w:hAnsi="Times New Roman" w:cs="Times New Roman"/>
          <w:color w:val="000000"/>
          <w:sz w:val="28"/>
          <w:szCs w:val="28"/>
          <w:lang w:eastAsia="en-US"/>
        </w:rPr>
      </w:pPr>
      <w:r w:rsidRPr="00622F50">
        <w:rPr>
          <w:rFonts w:ascii="Times New Roman" w:hAnsi="Times New Roman" w:cs="Times New Roman"/>
          <w:color w:val="000000"/>
          <w:sz w:val="28"/>
          <w:szCs w:val="28"/>
          <w:lang w:eastAsia="en-US"/>
        </w:rPr>
        <w:t>повышени</w:t>
      </w:r>
      <w:r w:rsidR="00FC3A46" w:rsidRPr="00622F50">
        <w:rPr>
          <w:rFonts w:ascii="Times New Roman" w:hAnsi="Times New Roman" w:cs="Times New Roman"/>
          <w:color w:val="000000"/>
          <w:sz w:val="28"/>
          <w:szCs w:val="28"/>
          <w:lang w:eastAsia="en-US"/>
        </w:rPr>
        <w:t>ю</w:t>
      </w:r>
      <w:r w:rsidRPr="00622F50">
        <w:rPr>
          <w:rFonts w:ascii="Times New Roman" w:hAnsi="Times New Roman" w:cs="Times New Roman"/>
          <w:color w:val="000000"/>
          <w:sz w:val="28"/>
          <w:szCs w:val="28"/>
          <w:lang w:eastAsia="en-US"/>
        </w:rPr>
        <w:t xml:space="preserve"> социального статуса и престижа творческих работников и работников культуры;</w:t>
      </w:r>
    </w:p>
    <w:p w:rsidR="001C3AFB" w:rsidRPr="00622F50" w:rsidRDefault="001C3AFB" w:rsidP="001C3AFB">
      <w:pPr>
        <w:autoSpaceDE w:val="0"/>
        <w:autoSpaceDN w:val="0"/>
        <w:adjustRightInd w:val="0"/>
        <w:spacing w:after="0" w:line="240" w:lineRule="auto"/>
        <w:ind w:firstLine="709"/>
        <w:jc w:val="both"/>
        <w:rPr>
          <w:rFonts w:ascii="Times New Roman" w:hAnsi="Times New Roman" w:cs="Times New Roman"/>
          <w:color w:val="000000"/>
          <w:sz w:val="28"/>
          <w:szCs w:val="28"/>
          <w:lang w:eastAsia="en-US"/>
        </w:rPr>
      </w:pPr>
      <w:r w:rsidRPr="00622F50">
        <w:rPr>
          <w:rFonts w:ascii="Times New Roman" w:hAnsi="Times New Roman" w:cs="Times New Roman"/>
          <w:color w:val="000000"/>
          <w:sz w:val="28"/>
          <w:szCs w:val="28"/>
          <w:lang w:eastAsia="en-US"/>
        </w:rPr>
        <w:t>улучшени</w:t>
      </w:r>
      <w:r w:rsidR="00FC3A46" w:rsidRPr="00622F50">
        <w:rPr>
          <w:rFonts w:ascii="Times New Roman" w:hAnsi="Times New Roman" w:cs="Times New Roman"/>
          <w:color w:val="000000"/>
          <w:sz w:val="28"/>
          <w:szCs w:val="28"/>
          <w:lang w:eastAsia="en-US"/>
        </w:rPr>
        <w:t>ю</w:t>
      </w:r>
      <w:r w:rsidRPr="00622F50">
        <w:rPr>
          <w:rFonts w:ascii="Times New Roman" w:hAnsi="Times New Roman" w:cs="Times New Roman"/>
          <w:color w:val="000000"/>
          <w:sz w:val="28"/>
          <w:szCs w:val="28"/>
          <w:lang w:eastAsia="en-US"/>
        </w:rPr>
        <w:t xml:space="preserve"> сохранности музейных и библиотечных фондов;</w:t>
      </w:r>
    </w:p>
    <w:p w:rsidR="001C3AFB" w:rsidRPr="00622F50" w:rsidRDefault="001C3AFB" w:rsidP="001C3AFB">
      <w:pPr>
        <w:autoSpaceDE w:val="0"/>
        <w:autoSpaceDN w:val="0"/>
        <w:adjustRightInd w:val="0"/>
        <w:spacing w:after="0" w:line="240" w:lineRule="auto"/>
        <w:ind w:firstLine="709"/>
        <w:jc w:val="both"/>
        <w:rPr>
          <w:rFonts w:ascii="Times New Roman" w:hAnsi="Times New Roman" w:cs="Times New Roman"/>
          <w:color w:val="000000"/>
          <w:sz w:val="28"/>
          <w:szCs w:val="28"/>
          <w:lang w:eastAsia="en-US"/>
        </w:rPr>
      </w:pPr>
      <w:r w:rsidRPr="00622F50">
        <w:rPr>
          <w:rFonts w:ascii="Times New Roman" w:hAnsi="Times New Roman" w:cs="Times New Roman"/>
          <w:color w:val="000000"/>
          <w:sz w:val="28"/>
          <w:szCs w:val="28"/>
          <w:lang w:eastAsia="en-US"/>
        </w:rPr>
        <w:t>увеличени</w:t>
      </w:r>
      <w:r w:rsidR="00FC3A46" w:rsidRPr="00622F50">
        <w:rPr>
          <w:rFonts w:ascii="Times New Roman" w:hAnsi="Times New Roman" w:cs="Times New Roman"/>
          <w:color w:val="000000"/>
          <w:sz w:val="28"/>
          <w:szCs w:val="28"/>
          <w:lang w:eastAsia="en-US"/>
        </w:rPr>
        <w:t>ю</w:t>
      </w:r>
      <w:r w:rsidRPr="00622F50">
        <w:rPr>
          <w:rFonts w:ascii="Times New Roman" w:hAnsi="Times New Roman" w:cs="Times New Roman"/>
          <w:color w:val="000000"/>
          <w:sz w:val="28"/>
          <w:szCs w:val="28"/>
          <w:lang w:eastAsia="en-US"/>
        </w:rPr>
        <w:t xml:space="preserve"> количества учреждений культуры и образовательных организаций в области культуры, находящихся в удовлетворительном состоянии;</w:t>
      </w:r>
    </w:p>
    <w:p w:rsidR="001C3AFB" w:rsidRPr="00622F50" w:rsidRDefault="00FC3A46" w:rsidP="001C3AFB">
      <w:pPr>
        <w:autoSpaceDE w:val="0"/>
        <w:autoSpaceDN w:val="0"/>
        <w:adjustRightInd w:val="0"/>
        <w:spacing w:after="0" w:line="240" w:lineRule="auto"/>
        <w:ind w:firstLine="709"/>
        <w:jc w:val="both"/>
        <w:rPr>
          <w:rFonts w:ascii="Times New Roman" w:hAnsi="Times New Roman" w:cs="Times New Roman"/>
          <w:color w:val="000000"/>
          <w:sz w:val="28"/>
          <w:szCs w:val="28"/>
          <w:lang w:eastAsia="en-US"/>
        </w:rPr>
      </w:pPr>
      <w:r w:rsidRPr="00622F50">
        <w:rPr>
          <w:rFonts w:ascii="Times New Roman" w:hAnsi="Times New Roman" w:cs="Times New Roman"/>
          <w:color w:val="000000"/>
          <w:sz w:val="28"/>
          <w:szCs w:val="28"/>
          <w:lang w:eastAsia="en-US"/>
        </w:rPr>
        <w:t>укреплению</w:t>
      </w:r>
      <w:r w:rsidR="001C3AFB" w:rsidRPr="00622F50">
        <w:rPr>
          <w:rFonts w:ascii="Times New Roman" w:hAnsi="Times New Roman" w:cs="Times New Roman"/>
          <w:color w:val="000000"/>
          <w:sz w:val="28"/>
          <w:szCs w:val="28"/>
          <w:lang w:eastAsia="en-US"/>
        </w:rPr>
        <w:t xml:space="preserve"> материально-технической базы учреждений культуры и образовательных организаций в области культуры, в том числе обеспечени</w:t>
      </w:r>
      <w:r w:rsidRPr="00622F50">
        <w:rPr>
          <w:rFonts w:ascii="Times New Roman" w:hAnsi="Times New Roman" w:cs="Times New Roman"/>
          <w:color w:val="000000"/>
          <w:sz w:val="28"/>
          <w:szCs w:val="28"/>
          <w:lang w:eastAsia="en-US"/>
        </w:rPr>
        <w:t>ю</w:t>
      </w:r>
      <w:r w:rsidR="001C3AFB" w:rsidRPr="00622F50">
        <w:rPr>
          <w:rFonts w:ascii="Times New Roman" w:hAnsi="Times New Roman" w:cs="Times New Roman"/>
          <w:color w:val="000000"/>
          <w:sz w:val="28"/>
          <w:szCs w:val="28"/>
          <w:lang w:eastAsia="en-US"/>
        </w:rPr>
        <w:t xml:space="preserve"> безопасного и комфортного пребывания посетителей;</w:t>
      </w:r>
    </w:p>
    <w:p w:rsidR="001C3AFB" w:rsidRPr="00622F50" w:rsidRDefault="001C3AFB" w:rsidP="001C3AFB">
      <w:pPr>
        <w:autoSpaceDE w:val="0"/>
        <w:autoSpaceDN w:val="0"/>
        <w:adjustRightInd w:val="0"/>
        <w:spacing w:after="0" w:line="240" w:lineRule="auto"/>
        <w:ind w:firstLine="709"/>
        <w:jc w:val="both"/>
        <w:rPr>
          <w:rFonts w:ascii="Times New Roman" w:hAnsi="Times New Roman" w:cs="Times New Roman"/>
          <w:color w:val="000000"/>
          <w:sz w:val="28"/>
          <w:szCs w:val="28"/>
          <w:lang w:eastAsia="en-US"/>
        </w:rPr>
      </w:pPr>
      <w:r w:rsidRPr="00622F50">
        <w:rPr>
          <w:rFonts w:ascii="Times New Roman" w:hAnsi="Times New Roman" w:cs="Times New Roman"/>
          <w:color w:val="000000"/>
          <w:sz w:val="28"/>
          <w:szCs w:val="28"/>
          <w:lang w:eastAsia="en-US"/>
        </w:rPr>
        <w:t>повышени</w:t>
      </w:r>
      <w:r w:rsidR="00FC3A46" w:rsidRPr="00622F50">
        <w:rPr>
          <w:rFonts w:ascii="Times New Roman" w:hAnsi="Times New Roman" w:cs="Times New Roman"/>
          <w:color w:val="000000"/>
          <w:sz w:val="28"/>
          <w:szCs w:val="28"/>
          <w:lang w:eastAsia="en-US"/>
        </w:rPr>
        <w:t>ю</w:t>
      </w:r>
      <w:r w:rsidRPr="00622F50">
        <w:rPr>
          <w:rFonts w:ascii="Times New Roman" w:hAnsi="Times New Roman" w:cs="Times New Roman"/>
          <w:color w:val="000000"/>
          <w:sz w:val="28"/>
          <w:szCs w:val="28"/>
          <w:lang w:eastAsia="en-US"/>
        </w:rPr>
        <w:t xml:space="preserve"> качества и доступности муниципальных услуг, оказываемых муниципальными учреждениями культуры и образовательными организациями в области культуры;</w:t>
      </w:r>
    </w:p>
    <w:p w:rsidR="001C3AFB" w:rsidRPr="00622F50" w:rsidRDefault="001C3AFB" w:rsidP="001C3AFB">
      <w:pPr>
        <w:autoSpaceDE w:val="0"/>
        <w:autoSpaceDN w:val="0"/>
        <w:adjustRightInd w:val="0"/>
        <w:spacing w:after="0" w:line="240" w:lineRule="auto"/>
        <w:ind w:firstLine="709"/>
        <w:jc w:val="both"/>
        <w:rPr>
          <w:rFonts w:ascii="Times New Roman" w:hAnsi="Times New Roman" w:cs="Times New Roman"/>
          <w:color w:val="000000"/>
          <w:sz w:val="28"/>
          <w:szCs w:val="28"/>
          <w:lang w:eastAsia="en-US"/>
        </w:rPr>
      </w:pPr>
      <w:r w:rsidRPr="00622F50">
        <w:rPr>
          <w:rFonts w:ascii="Times New Roman" w:hAnsi="Times New Roman" w:cs="Times New Roman"/>
          <w:color w:val="000000"/>
          <w:sz w:val="28"/>
          <w:szCs w:val="28"/>
          <w:lang w:eastAsia="en-US"/>
        </w:rPr>
        <w:t>обеспечени</w:t>
      </w:r>
      <w:r w:rsidR="00FC3A46" w:rsidRPr="00622F50">
        <w:rPr>
          <w:rFonts w:ascii="Times New Roman" w:hAnsi="Times New Roman" w:cs="Times New Roman"/>
          <w:color w:val="000000"/>
          <w:sz w:val="28"/>
          <w:szCs w:val="28"/>
          <w:lang w:eastAsia="en-US"/>
        </w:rPr>
        <w:t xml:space="preserve">ю </w:t>
      </w:r>
      <w:r w:rsidRPr="00622F50">
        <w:rPr>
          <w:rFonts w:ascii="Times New Roman" w:hAnsi="Times New Roman" w:cs="Times New Roman"/>
          <w:color w:val="000000"/>
          <w:sz w:val="28"/>
          <w:szCs w:val="28"/>
          <w:lang w:eastAsia="en-US"/>
        </w:rPr>
        <w:t xml:space="preserve"> государственной поддержки муниципальных учреждений культуры и образовательных организаций в области культуры, в том числе находящихся на территориях сельских поселений, и их работников;</w:t>
      </w:r>
    </w:p>
    <w:p w:rsidR="001C3AFB" w:rsidRPr="00622F50" w:rsidRDefault="00FC3A46" w:rsidP="001C3AFB">
      <w:pPr>
        <w:autoSpaceDE w:val="0"/>
        <w:autoSpaceDN w:val="0"/>
        <w:adjustRightInd w:val="0"/>
        <w:spacing w:after="0" w:line="240" w:lineRule="auto"/>
        <w:ind w:firstLine="709"/>
        <w:jc w:val="both"/>
        <w:rPr>
          <w:rFonts w:ascii="Times New Roman" w:hAnsi="Times New Roman" w:cs="Times New Roman"/>
          <w:color w:val="000000"/>
          <w:sz w:val="28"/>
          <w:szCs w:val="28"/>
          <w:lang w:eastAsia="en-US"/>
        </w:rPr>
      </w:pPr>
      <w:r w:rsidRPr="00622F50">
        <w:rPr>
          <w:rFonts w:ascii="Times New Roman" w:hAnsi="Times New Roman" w:cs="Times New Roman"/>
          <w:color w:val="000000"/>
          <w:sz w:val="28"/>
          <w:szCs w:val="28"/>
          <w:lang w:eastAsia="en-US"/>
        </w:rPr>
        <w:lastRenderedPageBreak/>
        <w:t>созданию</w:t>
      </w:r>
      <w:r w:rsidR="001C3AFB" w:rsidRPr="00622F50">
        <w:rPr>
          <w:rFonts w:ascii="Times New Roman" w:hAnsi="Times New Roman" w:cs="Times New Roman"/>
          <w:color w:val="000000"/>
          <w:sz w:val="28"/>
          <w:szCs w:val="28"/>
          <w:lang w:eastAsia="en-US"/>
        </w:rPr>
        <w:t xml:space="preserve"> необходимых условий для активизации инновационной и инвестиционной деятельности муниципальных учреждений культуры и образовательных организаций в области культуры.</w:t>
      </w:r>
    </w:p>
    <w:p w:rsidR="00511306" w:rsidRPr="00622F50" w:rsidRDefault="00511306" w:rsidP="00511306">
      <w:pPr>
        <w:pStyle w:val="ConsPlusCell"/>
        <w:tabs>
          <w:tab w:val="left" w:pos="1134"/>
          <w:tab w:val="left" w:pos="1418"/>
        </w:tabs>
        <w:ind w:firstLine="720"/>
        <w:jc w:val="both"/>
        <w:rPr>
          <w:color w:val="000000"/>
          <w:sz w:val="28"/>
          <w:szCs w:val="28"/>
        </w:rPr>
      </w:pPr>
      <w:r w:rsidRPr="00622F50">
        <w:rPr>
          <w:color w:val="000000"/>
          <w:sz w:val="28"/>
          <w:szCs w:val="28"/>
        </w:rPr>
        <w:t xml:space="preserve">Подпрограмма 4. «Обеспечение условий для устойчивого развития отрасли «культура»» представлена  в приложении №  </w:t>
      </w:r>
      <w:r w:rsidR="00C71696" w:rsidRPr="00622F50">
        <w:rPr>
          <w:color w:val="000000"/>
          <w:sz w:val="28"/>
          <w:szCs w:val="28"/>
        </w:rPr>
        <w:t>4</w:t>
      </w:r>
      <w:r w:rsidRPr="00622F50">
        <w:rPr>
          <w:color w:val="000000"/>
          <w:sz w:val="28"/>
          <w:szCs w:val="28"/>
        </w:rPr>
        <w:t xml:space="preserve">  к Программе.</w:t>
      </w:r>
    </w:p>
    <w:p w:rsidR="00511306" w:rsidRPr="00622F50" w:rsidRDefault="00511306" w:rsidP="00511306">
      <w:pPr>
        <w:widowControl w:val="0"/>
        <w:autoSpaceDE w:val="0"/>
        <w:spacing w:after="0" w:line="240" w:lineRule="auto"/>
        <w:ind w:firstLine="720"/>
        <w:jc w:val="both"/>
        <w:rPr>
          <w:rFonts w:ascii="Times New Roman" w:hAnsi="Times New Roman" w:cs="Times New Roman"/>
          <w:sz w:val="28"/>
          <w:szCs w:val="28"/>
          <w:lang w:eastAsia="ru-RU"/>
        </w:rPr>
      </w:pPr>
    </w:p>
    <w:p w:rsidR="00E74C16" w:rsidRPr="00622F50" w:rsidRDefault="00E74C16" w:rsidP="001C084C">
      <w:pPr>
        <w:widowControl w:val="0"/>
        <w:spacing w:after="0" w:line="240" w:lineRule="auto"/>
        <w:jc w:val="center"/>
        <w:rPr>
          <w:rFonts w:ascii="Times New Roman" w:hAnsi="Times New Roman" w:cs="Times New Roman"/>
          <w:color w:val="000000"/>
          <w:sz w:val="28"/>
          <w:szCs w:val="28"/>
        </w:rPr>
      </w:pPr>
      <w:r w:rsidRPr="00622F50">
        <w:rPr>
          <w:rFonts w:ascii="Times New Roman" w:hAnsi="Times New Roman" w:cs="Times New Roman"/>
          <w:bCs/>
          <w:color w:val="000000"/>
          <w:sz w:val="28"/>
          <w:szCs w:val="28"/>
        </w:rPr>
        <w:t>Подпрограмма 5. «Содействие развитию туризма  в Тасеевском районе».</w:t>
      </w:r>
    </w:p>
    <w:p w:rsidR="008D6D2E" w:rsidRPr="00622F50" w:rsidRDefault="00E74C16">
      <w:pPr>
        <w:widowControl w:val="0"/>
        <w:spacing w:after="0" w:line="100" w:lineRule="atLeast"/>
        <w:jc w:val="both"/>
        <w:rPr>
          <w:rFonts w:ascii="Times New Roman" w:hAnsi="Times New Roman" w:cs="Times New Roman"/>
          <w:color w:val="000000"/>
          <w:sz w:val="28"/>
          <w:szCs w:val="28"/>
        </w:rPr>
      </w:pPr>
      <w:r w:rsidRPr="00622F50">
        <w:rPr>
          <w:rFonts w:ascii="Times New Roman" w:hAnsi="Times New Roman" w:cs="Times New Roman"/>
          <w:color w:val="000000"/>
          <w:sz w:val="28"/>
          <w:szCs w:val="28"/>
        </w:rPr>
        <w:tab/>
      </w:r>
    </w:p>
    <w:p w:rsidR="008D6D2E" w:rsidRPr="00622F50" w:rsidRDefault="000E6F83" w:rsidP="00593E66">
      <w:pPr>
        <w:pStyle w:val="af5"/>
        <w:autoSpaceDE w:val="0"/>
        <w:spacing w:after="0" w:line="240" w:lineRule="auto"/>
        <w:ind w:left="0"/>
        <w:jc w:val="center"/>
        <w:rPr>
          <w:rFonts w:ascii="Times New Roman" w:hAnsi="Times New Roman"/>
          <w:sz w:val="28"/>
          <w:szCs w:val="28"/>
        </w:rPr>
      </w:pPr>
      <w:r w:rsidRPr="00622F50">
        <w:rPr>
          <w:rFonts w:ascii="Times New Roman" w:hAnsi="Times New Roman"/>
          <w:sz w:val="28"/>
          <w:szCs w:val="28"/>
        </w:rPr>
        <w:t>1.Постановка общерайонной</w:t>
      </w:r>
      <w:r w:rsidR="00921DD4" w:rsidRPr="00622F50">
        <w:rPr>
          <w:rFonts w:ascii="Times New Roman" w:hAnsi="Times New Roman"/>
          <w:sz w:val="28"/>
          <w:szCs w:val="28"/>
        </w:rPr>
        <w:t xml:space="preserve"> </w:t>
      </w:r>
      <w:r w:rsidRPr="00622F50">
        <w:rPr>
          <w:rFonts w:ascii="Times New Roman" w:hAnsi="Times New Roman"/>
          <w:sz w:val="28"/>
          <w:szCs w:val="28"/>
        </w:rPr>
        <w:t>проблемы на решение которой направлена реализация  подпрограммы, содержащее  объективные показатели, характеризующие  уровень развития  отрасли, качество жизни населения,</w:t>
      </w:r>
      <w:r w:rsidR="00593E66" w:rsidRPr="00622F50">
        <w:rPr>
          <w:rFonts w:ascii="Times New Roman" w:hAnsi="Times New Roman"/>
          <w:sz w:val="28"/>
          <w:szCs w:val="28"/>
        </w:rPr>
        <w:t xml:space="preserve"> тенденции развития</w:t>
      </w:r>
    </w:p>
    <w:p w:rsidR="00593E66" w:rsidRPr="00622F50" w:rsidRDefault="00593E66" w:rsidP="00593E66">
      <w:pPr>
        <w:pStyle w:val="af5"/>
        <w:autoSpaceDE w:val="0"/>
        <w:spacing w:after="0" w:line="240" w:lineRule="auto"/>
        <w:ind w:left="0"/>
        <w:jc w:val="center"/>
        <w:rPr>
          <w:rFonts w:ascii="Times New Roman" w:hAnsi="Times New Roman"/>
          <w:sz w:val="28"/>
          <w:szCs w:val="28"/>
        </w:rPr>
      </w:pPr>
    </w:p>
    <w:p w:rsidR="00921DD4" w:rsidRPr="00622F50" w:rsidRDefault="00921DD4" w:rsidP="00921DD4">
      <w:pPr>
        <w:widowControl w:val="0"/>
        <w:autoSpaceDE w:val="0"/>
        <w:spacing w:after="0" w:line="240" w:lineRule="auto"/>
        <w:ind w:firstLine="709"/>
        <w:jc w:val="both"/>
        <w:rPr>
          <w:rFonts w:ascii="Times New Roman" w:hAnsi="Times New Roman" w:cs="Times New Roman"/>
          <w:sz w:val="28"/>
          <w:szCs w:val="28"/>
        </w:rPr>
      </w:pPr>
      <w:r w:rsidRPr="00622F50">
        <w:rPr>
          <w:rFonts w:ascii="Times New Roman" w:hAnsi="Times New Roman" w:cs="Times New Roman"/>
          <w:sz w:val="28"/>
          <w:szCs w:val="28"/>
        </w:rPr>
        <w:t>Подпрограмма направлена на решение задачи «Создание благоприятных условий в Тасеевском районе для развития туризма</w:t>
      </w:r>
      <w:r w:rsidRPr="00622F50">
        <w:rPr>
          <w:rFonts w:ascii="Times New Roman" w:hAnsi="Times New Roman" w:cs="Times New Roman"/>
          <w:bCs/>
          <w:sz w:val="28"/>
          <w:szCs w:val="28"/>
        </w:rPr>
        <w:t xml:space="preserve">», а также </w:t>
      </w:r>
      <w:r w:rsidRPr="00622F50">
        <w:rPr>
          <w:rFonts w:ascii="Times New Roman" w:hAnsi="Times New Roman" w:cs="Times New Roman"/>
          <w:sz w:val="28"/>
          <w:szCs w:val="28"/>
        </w:rPr>
        <w:t>оказывает влияние на все остальные подпрограммы, осуществляемые в рамках Программы.</w:t>
      </w:r>
    </w:p>
    <w:p w:rsidR="008D6D2E" w:rsidRPr="00622F50" w:rsidRDefault="008D6D2E" w:rsidP="008D6D2E">
      <w:pPr>
        <w:pStyle w:val="ConsPlusNormal"/>
        <w:ind w:firstLine="708"/>
        <w:jc w:val="both"/>
        <w:rPr>
          <w:rFonts w:ascii="Times New Roman" w:hAnsi="Times New Roman" w:cs="Times New Roman"/>
          <w:sz w:val="28"/>
          <w:szCs w:val="28"/>
        </w:rPr>
      </w:pPr>
      <w:r w:rsidRPr="00622F50">
        <w:rPr>
          <w:rFonts w:ascii="Times New Roman" w:hAnsi="Times New Roman" w:cs="Times New Roman"/>
          <w:sz w:val="28"/>
          <w:szCs w:val="28"/>
        </w:rPr>
        <w:t>Туризм является одним из важных направлений, влияющих на рост экономики, в том числе на развитие таких сфер экономической деятельности, как транспорт, связь, торговля, производство сувенирной и иной продукции, питание, сельское хозяйство, строительство и другие отрасли, тем самым выступая катализатором социально-экономического развития.</w:t>
      </w:r>
    </w:p>
    <w:p w:rsidR="008D6D2E" w:rsidRPr="00622F50" w:rsidRDefault="008D6D2E" w:rsidP="00921DD4">
      <w:pPr>
        <w:pStyle w:val="ConsPlusNormal"/>
        <w:ind w:firstLine="708"/>
        <w:jc w:val="both"/>
        <w:rPr>
          <w:rFonts w:ascii="Times New Roman" w:hAnsi="Times New Roman" w:cs="Times New Roman"/>
          <w:sz w:val="28"/>
          <w:szCs w:val="28"/>
        </w:rPr>
      </w:pPr>
      <w:r w:rsidRPr="00622F50">
        <w:rPr>
          <w:rFonts w:ascii="Times New Roman" w:hAnsi="Times New Roman" w:cs="Times New Roman"/>
          <w:sz w:val="28"/>
          <w:szCs w:val="28"/>
        </w:rPr>
        <w:t>В настоящее время состояние сферы туризма в Тасеевском районе можно охарактеризовать как начальное, требующее создания и реализации мероприятий подпрограммы.</w:t>
      </w:r>
    </w:p>
    <w:p w:rsidR="008D6D2E" w:rsidRPr="00622F50" w:rsidRDefault="008D6D2E" w:rsidP="008D6D2E">
      <w:pPr>
        <w:pStyle w:val="a0"/>
        <w:spacing w:after="0" w:line="240" w:lineRule="auto"/>
        <w:ind w:firstLine="709"/>
        <w:jc w:val="both"/>
        <w:rPr>
          <w:rFonts w:ascii="Times New Roman" w:hAnsi="Times New Roman" w:cs="Times New Roman"/>
          <w:sz w:val="28"/>
          <w:szCs w:val="28"/>
        </w:rPr>
      </w:pPr>
      <w:r w:rsidRPr="00622F50">
        <w:rPr>
          <w:rFonts w:ascii="Times New Roman" w:hAnsi="Times New Roman" w:cs="Times New Roman"/>
          <w:sz w:val="28"/>
          <w:szCs w:val="28"/>
        </w:rPr>
        <w:t xml:space="preserve">Тасеевский  район обладает значительным культурным, историческим и природным  потенциалом, способным стать мощным ресурсом для развития внутреннего и въездного туризма. </w:t>
      </w:r>
    </w:p>
    <w:p w:rsidR="008D6D2E" w:rsidRPr="00622F50" w:rsidRDefault="008D6D2E" w:rsidP="008D6D2E">
      <w:pPr>
        <w:spacing w:after="0" w:line="240" w:lineRule="auto"/>
        <w:jc w:val="both"/>
        <w:rPr>
          <w:rFonts w:ascii="Times New Roman" w:hAnsi="Times New Roman" w:cs="Times New Roman"/>
          <w:sz w:val="28"/>
          <w:szCs w:val="28"/>
        </w:rPr>
      </w:pPr>
      <w:r w:rsidRPr="00622F50">
        <w:rPr>
          <w:rFonts w:ascii="Times New Roman" w:hAnsi="Times New Roman" w:cs="Times New Roman"/>
          <w:sz w:val="28"/>
          <w:szCs w:val="28"/>
        </w:rPr>
        <w:t xml:space="preserve">      Освоение территории района  началось еще  в середине 17 века.  С 18 века повелось, что Тасеево и расположенные вокруг него деревни и поселки были местом ссылки: декабристы, революционеры - разночинцы, представители пролетарского движения, жертвы сталинских репрессий  оставили свой неизгладимый след в истории  района</w:t>
      </w:r>
      <w:r w:rsidRPr="00622F50">
        <w:rPr>
          <w:rFonts w:ascii="Times New Roman" w:hAnsi="Times New Roman" w:cs="Times New Roman"/>
          <w:color w:val="FF0000"/>
          <w:sz w:val="28"/>
          <w:szCs w:val="28"/>
        </w:rPr>
        <w:t xml:space="preserve">. </w:t>
      </w:r>
    </w:p>
    <w:p w:rsidR="008D6D2E" w:rsidRPr="00622F50" w:rsidRDefault="008D6D2E" w:rsidP="008D6D2E">
      <w:pPr>
        <w:spacing w:after="0" w:line="240" w:lineRule="auto"/>
        <w:jc w:val="both"/>
        <w:rPr>
          <w:rFonts w:ascii="Times New Roman" w:hAnsi="Times New Roman" w:cs="Times New Roman"/>
          <w:sz w:val="28"/>
          <w:szCs w:val="28"/>
        </w:rPr>
      </w:pPr>
      <w:r w:rsidRPr="00622F50">
        <w:rPr>
          <w:rFonts w:ascii="Times New Roman" w:hAnsi="Times New Roman" w:cs="Times New Roman"/>
          <w:sz w:val="28"/>
          <w:szCs w:val="28"/>
        </w:rPr>
        <w:tab/>
        <w:t xml:space="preserve">В центральной части села Тасеево, центре Тасеевского района, находятся фрагменты исторических планировок и построек, относящиеся к концу 18 – 19 века. </w:t>
      </w:r>
    </w:p>
    <w:p w:rsidR="008D6D2E" w:rsidRPr="00622F50" w:rsidRDefault="008D6D2E" w:rsidP="008D6D2E">
      <w:pPr>
        <w:spacing w:after="0" w:line="240" w:lineRule="auto"/>
        <w:jc w:val="both"/>
        <w:rPr>
          <w:rFonts w:ascii="Times New Roman" w:hAnsi="Times New Roman" w:cs="Times New Roman"/>
          <w:sz w:val="28"/>
          <w:szCs w:val="28"/>
        </w:rPr>
      </w:pPr>
      <w:r w:rsidRPr="00622F50">
        <w:rPr>
          <w:rFonts w:ascii="Times New Roman" w:hAnsi="Times New Roman" w:cs="Times New Roman"/>
          <w:sz w:val="28"/>
          <w:szCs w:val="28"/>
        </w:rPr>
        <w:tab/>
        <w:t>Огромную ценность  как объект  культурного наследия представляет Троицкий  солеваренный завод /1639/  -  старейшее промышленное предприятие Сибири. Троицкая высококачественная  соль,  добываемая экологически чистым способом, доставлялась из далекой Сибири, даже к царскому столу. До сегодняшнего дня на Троицком солеваренном заводе сохранились постройки 17 века -  соляные склады, более чем трехсотлетней давности.</w:t>
      </w:r>
    </w:p>
    <w:p w:rsidR="008D6D2E" w:rsidRPr="00622F50" w:rsidRDefault="008D6D2E" w:rsidP="008D6D2E">
      <w:pPr>
        <w:spacing w:after="0" w:line="240" w:lineRule="auto"/>
        <w:jc w:val="both"/>
        <w:rPr>
          <w:rFonts w:ascii="Times New Roman" w:hAnsi="Times New Roman" w:cs="Times New Roman"/>
          <w:sz w:val="28"/>
          <w:szCs w:val="28"/>
        </w:rPr>
      </w:pPr>
      <w:r w:rsidRPr="00622F50">
        <w:rPr>
          <w:rFonts w:ascii="Times New Roman" w:hAnsi="Times New Roman" w:cs="Times New Roman"/>
          <w:sz w:val="28"/>
          <w:szCs w:val="28"/>
        </w:rPr>
        <w:lastRenderedPageBreak/>
        <w:tab/>
        <w:t>На территории района находятся 24 памятника, связанных с героическими страницами Тасеевской партизанской республики вре</w:t>
      </w:r>
      <w:r w:rsidR="000B29CD" w:rsidRPr="00622F50">
        <w:rPr>
          <w:rFonts w:ascii="Times New Roman" w:hAnsi="Times New Roman" w:cs="Times New Roman"/>
          <w:sz w:val="28"/>
          <w:szCs w:val="28"/>
        </w:rPr>
        <w:t xml:space="preserve">мен Гражданской войны, действовавшей  на </w:t>
      </w:r>
      <w:r w:rsidRPr="00622F50">
        <w:rPr>
          <w:rFonts w:ascii="Times New Roman" w:hAnsi="Times New Roman" w:cs="Times New Roman"/>
          <w:sz w:val="28"/>
          <w:szCs w:val="28"/>
        </w:rPr>
        <w:t>территории района  в период с 1918-1920 годы.</w:t>
      </w:r>
    </w:p>
    <w:p w:rsidR="008D6D2E" w:rsidRPr="00622F50" w:rsidRDefault="008D6D2E" w:rsidP="008D6D2E">
      <w:pPr>
        <w:spacing w:after="0" w:line="240" w:lineRule="auto"/>
        <w:jc w:val="both"/>
        <w:rPr>
          <w:rFonts w:ascii="Times New Roman" w:hAnsi="Times New Roman" w:cs="Times New Roman"/>
          <w:sz w:val="28"/>
          <w:szCs w:val="28"/>
        </w:rPr>
      </w:pPr>
      <w:r w:rsidRPr="00622F50">
        <w:rPr>
          <w:rFonts w:ascii="Times New Roman" w:hAnsi="Times New Roman" w:cs="Times New Roman"/>
          <w:sz w:val="28"/>
          <w:szCs w:val="28"/>
        </w:rPr>
        <w:t xml:space="preserve">         В селе Фаначет находится церковь Святого Покрова Пресвятой Богородицы, постройки  конца ХIХ века. Это образец  старинной архитектуры, хранящий память об особенностях образа жизни  многих поколений.</w:t>
      </w:r>
    </w:p>
    <w:p w:rsidR="008D6D2E" w:rsidRPr="00622F50" w:rsidRDefault="008D6D2E" w:rsidP="008D6D2E">
      <w:pPr>
        <w:spacing w:after="0" w:line="240" w:lineRule="auto"/>
        <w:ind w:firstLine="708"/>
        <w:jc w:val="both"/>
        <w:rPr>
          <w:rFonts w:ascii="Times New Roman" w:hAnsi="Times New Roman" w:cs="Times New Roman"/>
          <w:sz w:val="28"/>
          <w:szCs w:val="28"/>
        </w:rPr>
      </w:pPr>
      <w:r w:rsidRPr="00622F50">
        <w:rPr>
          <w:rFonts w:ascii="Times New Roman" w:hAnsi="Times New Roman" w:cs="Times New Roman"/>
          <w:sz w:val="28"/>
          <w:szCs w:val="28"/>
        </w:rPr>
        <w:t xml:space="preserve">История Тасеевского района широко освещена в экспозициях краеведческого музея. Значительная и содержательная часть музейных экспонатов представлена в постоянно действующих музейных экспозициях: «Прошлое родного села», «Декабристы и политссыльные», «Партизанское движение в Тасеевской волости» и т.д. </w:t>
      </w:r>
    </w:p>
    <w:p w:rsidR="00DA30E4" w:rsidRPr="00622F50" w:rsidRDefault="00170E9D" w:rsidP="00170E9D">
      <w:pPr>
        <w:spacing w:after="0" w:line="240" w:lineRule="auto"/>
        <w:ind w:firstLine="708"/>
        <w:jc w:val="both"/>
        <w:rPr>
          <w:rFonts w:ascii="Times New Roman" w:eastAsia="Times New Roman" w:hAnsi="Times New Roman" w:cs="Times New Roman"/>
          <w:sz w:val="28"/>
          <w:szCs w:val="28"/>
          <w:lang w:eastAsia="ru-RU"/>
        </w:rPr>
      </w:pPr>
      <w:r w:rsidRPr="00622F50">
        <w:rPr>
          <w:rFonts w:ascii="Times New Roman" w:hAnsi="Times New Roman" w:cs="Times New Roman"/>
          <w:sz w:val="28"/>
          <w:szCs w:val="28"/>
        </w:rPr>
        <w:t>В 2017 году музею в оперативное управление передан объект культурного наследия «Дом, в котором работали курсы командиров партизан Северо- Канского фронта (Дом купца Новоселова)» по адресу с.Тасеево, ул. Краснопартизанска</w:t>
      </w:r>
      <w:r w:rsidR="00315268" w:rsidRPr="00622F50">
        <w:rPr>
          <w:rFonts w:ascii="Times New Roman" w:hAnsi="Times New Roman" w:cs="Times New Roman"/>
          <w:sz w:val="28"/>
          <w:szCs w:val="28"/>
        </w:rPr>
        <w:t>я, д.1. В настоящий момент  про</w:t>
      </w:r>
      <w:r w:rsidRPr="00622F50">
        <w:rPr>
          <w:rFonts w:ascii="Times New Roman" w:hAnsi="Times New Roman" w:cs="Times New Roman"/>
          <w:sz w:val="28"/>
          <w:szCs w:val="28"/>
        </w:rPr>
        <w:t xml:space="preserve">водится сбор имеющейся исторической и технической информации, выполняется историко-культурный анализ </w:t>
      </w:r>
      <w:r w:rsidR="00DA30E4" w:rsidRPr="00622F50">
        <w:rPr>
          <w:rFonts w:ascii="Times New Roman" w:hAnsi="Times New Roman" w:cs="Times New Roman"/>
          <w:sz w:val="28"/>
          <w:szCs w:val="28"/>
        </w:rPr>
        <w:t>и формулируются принципы и рекомендации по дальнейшему использованию ОКН и включению его в</w:t>
      </w:r>
      <w:r w:rsidR="00DA30E4" w:rsidRPr="00622F50">
        <w:rPr>
          <w:rFonts w:ascii="Times New Roman" w:eastAsia="Times New Roman" w:hAnsi="Times New Roman" w:cs="Times New Roman"/>
          <w:sz w:val="28"/>
          <w:szCs w:val="28"/>
          <w:lang w:eastAsia="ru-RU"/>
        </w:rPr>
        <w:t>целостный культурно-исторический комплекс.</w:t>
      </w:r>
    </w:p>
    <w:p w:rsidR="00170E9D" w:rsidRPr="00622F50" w:rsidRDefault="00DA30E4" w:rsidP="00170E9D">
      <w:pPr>
        <w:spacing w:after="0" w:line="240" w:lineRule="auto"/>
        <w:ind w:firstLine="708"/>
        <w:jc w:val="both"/>
        <w:rPr>
          <w:rFonts w:ascii="Times New Roman" w:hAnsi="Times New Roman" w:cs="Times New Roman"/>
          <w:sz w:val="28"/>
          <w:szCs w:val="28"/>
        </w:rPr>
      </w:pPr>
      <w:r w:rsidRPr="00622F50">
        <w:rPr>
          <w:rFonts w:ascii="Times New Roman" w:eastAsia="Times New Roman" w:hAnsi="Times New Roman" w:cs="Times New Roman"/>
          <w:sz w:val="28"/>
          <w:szCs w:val="28"/>
          <w:lang w:eastAsia="ru-RU"/>
        </w:rPr>
        <w:t xml:space="preserve">Создание </w:t>
      </w:r>
      <w:r w:rsidR="00315268" w:rsidRPr="00622F50">
        <w:rPr>
          <w:rFonts w:ascii="Times New Roman" w:eastAsia="Times New Roman" w:hAnsi="Times New Roman" w:cs="Times New Roman"/>
          <w:sz w:val="28"/>
          <w:szCs w:val="28"/>
          <w:lang w:eastAsia="ru-RU"/>
        </w:rPr>
        <w:t xml:space="preserve">такого </w:t>
      </w:r>
      <w:r w:rsidRPr="00622F50">
        <w:rPr>
          <w:rFonts w:ascii="Times New Roman" w:eastAsia="Times New Roman" w:hAnsi="Times New Roman" w:cs="Times New Roman"/>
          <w:sz w:val="28"/>
          <w:szCs w:val="28"/>
          <w:lang w:eastAsia="ru-RU"/>
        </w:rPr>
        <w:t>масштабного общественного пространства в историческом центре села Тасеево, связывающ</w:t>
      </w:r>
      <w:r w:rsidR="00315268" w:rsidRPr="00622F50">
        <w:rPr>
          <w:rFonts w:ascii="Times New Roman" w:eastAsia="Times New Roman" w:hAnsi="Times New Roman" w:cs="Times New Roman"/>
          <w:sz w:val="28"/>
          <w:szCs w:val="28"/>
          <w:lang w:eastAsia="ru-RU"/>
        </w:rPr>
        <w:t>его</w:t>
      </w:r>
      <w:r w:rsidRPr="00622F50">
        <w:rPr>
          <w:rFonts w:ascii="Times New Roman" w:eastAsia="Times New Roman" w:hAnsi="Times New Roman" w:cs="Times New Roman"/>
          <w:sz w:val="28"/>
          <w:szCs w:val="28"/>
          <w:lang w:eastAsia="ru-RU"/>
        </w:rPr>
        <w:t xml:space="preserve"> культурные объекты в единую парковую среду с качественным благоустройством и максимальным озеленением территории ведется в тесном сотрудничестве со специалистами учреждений культуры, образования,</w:t>
      </w:r>
      <w:r w:rsidR="001C084C" w:rsidRPr="00622F50">
        <w:rPr>
          <w:rFonts w:ascii="Times New Roman" w:eastAsia="Times New Roman" w:hAnsi="Times New Roman" w:cs="Times New Roman"/>
          <w:sz w:val="28"/>
          <w:szCs w:val="28"/>
          <w:lang w:eastAsia="ru-RU"/>
        </w:rPr>
        <w:t xml:space="preserve"> </w:t>
      </w:r>
      <w:r w:rsidRPr="00622F50">
        <w:rPr>
          <w:rFonts w:ascii="Times New Roman" w:eastAsia="Times New Roman" w:hAnsi="Times New Roman" w:cs="Times New Roman"/>
          <w:sz w:val="28"/>
          <w:szCs w:val="28"/>
          <w:lang w:eastAsia="ru-RU"/>
        </w:rPr>
        <w:t>органов местного самоуправления,</w:t>
      </w:r>
      <w:r w:rsidR="001C084C" w:rsidRPr="00622F50">
        <w:rPr>
          <w:rFonts w:ascii="Times New Roman" w:eastAsia="Times New Roman" w:hAnsi="Times New Roman" w:cs="Times New Roman"/>
          <w:sz w:val="28"/>
          <w:szCs w:val="28"/>
          <w:lang w:eastAsia="ru-RU"/>
        </w:rPr>
        <w:t xml:space="preserve"> </w:t>
      </w:r>
      <w:r w:rsidRPr="00622F50">
        <w:rPr>
          <w:rFonts w:ascii="Times New Roman" w:eastAsia="Times New Roman" w:hAnsi="Times New Roman" w:cs="Times New Roman"/>
          <w:sz w:val="28"/>
          <w:szCs w:val="28"/>
          <w:lang w:eastAsia="ru-RU"/>
        </w:rPr>
        <w:t>общественности.</w:t>
      </w:r>
    </w:p>
    <w:p w:rsidR="008D6D2E" w:rsidRPr="00622F50" w:rsidRDefault="00A43231" w:rsidP="00DA30E4">
      <w:pPr>
        <w:spacing w:after="0" w:line="240" w:lineRule="auto"/>
        <w:ind w:firstLine="708"/>
        <w:jc w:val="both"/>
        <w:rPr>
          <w:rFonts w:ascii="Times New Roman" w:hAnsi="Times New Roman" w:cs="Times New Roman"/>
          <w:sz w:val="28"/>
          <w:szCs w:val="28"/>
        </w:rPr>
      </w:pPr>
      <w:r w:rsidRPr="00622F50">
        <w:rPr>
          <w:rFonts w:ascii="Times New Roman" w:hAnsi="Times New Roman" w:cs="Times New Roman"/>
          <w:sz w:val="28"/>
          <w:szCs w:val="28"/>
        </w:rPr>
        <w:t>Р</w:t>
      </w:r>
      <w:r w:rsidR="008D6D2E" w:rsidRPr="00622F50">
        <w:rPr>
          <w:rFonts w:ascii="Times New Roman" w:hAnsi="Times New Roman" w:cs="Times New Roman"/>
          <w:sz w:val="28"/>
          <w:szCs w:val="28"/>
        </w:rPr>
        <w:t>азнообразие природно-ландшафтных объектов,</w:t>
      </w:r>
      <w:r w:rsidR="001C084C" w:rsidRPr="00622F50">
        <w:rPr>
          <w:rFonts w:ascii="Times New Roman" w:hAnsi="Times New Roman" w:cs="Times New Roman"/>
          <w:sz w:val="28"/>
          <w:szCs w:val="28"/>
        </w:rPr>
        <w:t xml:space="preserve"> </w:t>
      </w:r>
      <w:r w:rsidRPr="00622F50">
        <w:rPr>
          <w:rFonts w:ascii="Times New Roman" w:hAnsi="Times New Roman" w:cs="Times New Roman"/>
          <w:sz w:val="28"/>
          <w:szCs w:val="28"/>
        </w:rPr>
        <w:t>рыбалка,</w:t>
      </w:r>
      <w:r w:rsidR="001C084C" w:rsidRPr="00622F50">
        <w:rPr>
          <w:rFonts w:ascii="Times New Roman" w:hAnsi="Times New Roman" w:cs="Times New Roman"/>
          <w:sz w:val="28"/>
          <w:szCs w:val="28"/>
        </w:rPr>
        <w:t xml:space="preserve"> </w:t>
      </w:r>
      <w:r w:rsidRPr="00622F50">
        <w:rPr>
          <w:rFonts w:ascii="Times New Roman" w:hAnsi="Times New Roman" w:cs="Times New Roman"/>
          <w:sz w:val="28"/>
          <w:szCs w:val="28"/>
        </w:rPr>
        <w:t>охота,</w:t>
      </w:r>
      <w:r w:rsidR="008D6D2E" w:rsidRPr="00622F50">
        <w:rPr>
          <w:rFonts w:ascii="Times New Roman" w:hAnsi="Times New Roman" w:cs="Times New Roman"/>
          <w:sz w:val="28"/>
          <w:szCs w:val="28"/>
        </w:rPr>
        <w:t xml:space="preserve"> концентраци</w:t>
      </w:r>
      <w:r w:rsidRPr="00622F50">
        <w:rPr>
          <w:rFonts w:ascii="Times New Roman" w:hAnsi="Times New Roman" w:cs="Times New Roman"/>
          <w:sz w:val="28"/>
          <w:szCs w:val="28"/>
        </w:rPr>
        <w:t>я</w:t>
      </w:r>
      <w:r w:rsidR="008D6D2E" w:rsidRPr="00622F50">
        <w:rPr>
          <w:rFonts w:ascii="Times New Roman" w:hAnsi="Times New Roman" w:cs="Times New Roman"/>
          <w:sz w:val="28"/>
          <w:szCs w:val="28"/>
        </w:rPr>
        <w:t xml:space="preserve"> памятников культурного наследия (15 обьектов культурного наследия регионального значения, памятники и памятные места муниципального значения), наличие  брендообразующих объектов (Торицкий солеваренный завод) </w:t>
      </w:r>
      <w:r w:rsidRPr="00622F50">
        <w:rPr>
          <w:rFonts w:ascii="Times New Roman" w:hAnsi="Times New Roman" w:cs="Times New Roman"/>
          <w:sz w:val="28"/>
          <w:szCs w:val="28"/>
        </w:rPr>
        <w:t xml:space="preserve">и мероприятий </w:t>
      </w:r>
      <w:r w:rsidR="008D6D2E" w:rsidRPr="00622F50">
        <w:rPr>
          <w:rFonts w:ascii="Times New Roman" w:hAnsi="Times New Roman" w:cs="Times New Roman"/>
          <w:sz w:val="28"/>
          <w:szCs w:val="28"/>
        </w:rPr>
        <w:t xml:space="preserve"> позволя</w:t>
      </w:r>
      <w:r w:rsidRPr="00622F50">
        <w:rPr>
          <w:rFonts w:ascii="Times New Roman" w:hAnsi="Times New Roman" w:cs="Times New Roman"/>
          <w:sz w:val="28"/>
          <w:szCs w:val="28"/>
        </w:rPr>
        <w:t>е</w:t>
      </w:r>
      <w:r w:rsidR="008D6D2E" w:rsidRPr="00622F50">
        <w:rPr>
          <w:rFonts w:ascii="Times New Roman" w:hAnsi="Times New Roman" w:cs="Times New Roman"/>
          <w:sz w:val="28"/>
          <w:szCs w:val="28"/>
        </w:rPr>
        <w:t xml:space="preserve">т позиционировать  Тасеевский  район как район, имеющий все предпосылки для становления и развития туристской отрасли  и  всех видов активного, природно-ориентированного и культурно-познавательного отдыха. </w:t>
      </w:r>
    </w:p>
    <w:p w:rsidR="00FD06C3" w:rsidRPr="00622F50" w:rsidRDefault="00CC40E7" w:rsidP="00CC40E7">
      <w:pPr>
        <w:spacing w:after="0" w:line="240" w:lineRule="auto"/>
        <w:ind w:firstLine="708"/>
        <w:jc w:val="both"/>
        <w:rPr>
          <w:rFonts w:ascii="Times New Roman" w:hAnsi="Times New Roman" w:cs="Times New Roman"/>
          <w:sz w:val="28"/>
          <w:szCs w:val="28"/>
        </w:rPr>
      </w:pPr>
      <w:r w:rsidRPr="00622F50">
        <w:rPr>
          <w:rFonts w:ascii="Times New Roman" w:hAnsi="Times New Roman" w:cs="Times New Roman"/>
          <w:sz w:val="28"/>
          <w:szCs w:val="28"/>
        </w:rPr>
        <w:t xml:space="preserve">В 2017 году в Тасеевском районе была успешно </w:t>
      </w:r>
      <w:r w:rsidR="00315268" w:rsidRPr="00622F50">
        <w:rPr>
          <w:rFonts w:ascii="Times New Roman" w:hAnsi="Times New Roman" w:cs="Times New Roman"/>
          <w:sz w:val="28"/>
          <w:szCs w:val="28"/>
        </w:rPr>
        <w:t>проведена</w:t>
      </w:r>
      <w:r w:rsidRPr="00622F50">
        <w:rPr>
          <w:rFonts w:ascii="Times New Roman" w:hAnsi="Times New Roman" w:cs="Times New Roman"/>
          <w:sz w:val="28"/>
          <w:szCs w:val="28"/>
        </w:rPr>
        <w:t xml:space="preserve"> первая туристическая экспедиция «Серое золото Сибири». </w:t>
      </w:r>
      <w:r w:rsidR="00FD06C3" w:rsidRPr="00622F50">
        <w:rPr>
          <w:rFonts w:ascii="Times New Roman" w:hAnsi="Times New Roman" w:cs="Times New Roman"/>
          <w:sz w:val="28"/>
          <w:szCs w:val="28"/>
        </w:rPr>
        <w:t xml:space="preserve">Её при участии Экспедиционного центра Русского географического общества в Сибирском федеральном округе организовала известная туристическая компания </w:t>
      </w:r>
      <w:hyperlink r:id="rId9" w:history="1">
        <w:r w:rsidR="00FD06C3" w:rsidRPr="00622F50">
          <w:rPr>
            <w:rStyle w:val="a4"/>
            <w:rFonts w:ascii="Times New Roman" w:hAnsi="Times New Roman" w:cs="Times New Roman"/>
            <w:sz w:val="28"/>
            <w:szCs w:val="28"/>
          </w:rPr>
          <w:t>SibWayTour</w:t>
        </w:r>
      </w:hyperlink>
      <w:r w:rsidR="00FD06C3" w:rsidRPr="00622F50">
        <w:rPr>
          <w:rFonts w:ascii="Times New Roman" w:hAnsi="Times New Roman" w:cs="Times New Roman"/>
          <w:sz w:val="28"/>
          <w:szCs w:val="28"/>
        </w:rPr>
        <w:t xml:space="preserve"> (СибВейТур) совместно с Красноярской региональной общественной организацией поддержки и развития внутреннего туризма «Путь Сибири».</w:t>
      </w:r>
    </w:p>
    <w:p w:rsidR="00CC40E7" w:rsidRPr="00622F50" w:rsidRDefault="00CC40E7" w:rsidP="00CC40E7">
      <w:pPr>
        <w:pStyle w:val="5"/>
        <w:spacing w:before="0" w:after="0" w:line="240" w:lineRule="auto"/>
        <w:ind w:firstLine="708"/>
        <w:jc w:val="both"/>
        <w:rPr>
          <w:rFonts w:ascii="Times New Roman" w:hAnsi="Times New Roman"/>
          <w:b w:val="0"/>
          <w:i w:val="0"/>
          <w:sz w:val="28"/>
          <w:szCs w:val="28"/>
        </w:rPr>
      </w:pPr>
      <w:r w:rsidRPr="00622F50">
        <w:rPr>
          <w:rFonts w:ascii="Times New Roman" w:hAnsi="Times New Roman"/>
          <w:b w:val="0"/>
          <w:i w:val="0"/>
          <w:sz w:val="28"/>
          <w:szCs w:val="28"/>
        </w:rPr>
        <w:t xml:space="preserve">Целью экспедиции  было </w:t>
      </w:r>
      <w:r w:rsidRPr="00622F50">
        <w:rPr>
          <w:rStyle w:val="afd"/>
          <w:rFonts w:ascii="Times New Roman" w:hAnsi="Times New Roman"/>
          <w:i w:val="0"/>
          <w:sz w:val="28"/>
          <w:szCs w:val="28"/>
        </w:rPr>
        <w:t>формирование нового туристического маршрута</w:t>
      </w:r>
      <w:r w:rsidRPr="00622F50">
        <w:rPr>
          <w:rFonts w:ascii="Times New Roman" w:hAnsi="Times New Roman"/>
          <w:b w:val="0"/>
          <w:i w:val="0"/>
          <w:sz w:val="28"/>
          <w:szCs w:val="28"/>
        </w:rPr>
        <w:t xml:space="preserve"> по старинному торговому  солеваренному пути в  XVII - XVIII </w:t>
      </w:r>
      <w:r w:rsidRPr="00622F50">
        <w:rPr>
          <w:rFonts w:ascii="Times New Roman" w:hAnsi="Times New Roman"/>
          <w:b w:val="0"/>
          <w:i w:val="0"/>
          <w:sz w:val="28"/>
          <w:szCs w:val="28"/>
        </w:rPr>
        <w:lastRenderedPageBreak/>
        <w:t>веках, с посещением первого в Енисейской губернии промышленного предприятия Троицкого солеваренного завода.</w:t>
      </w:r>
    </w:p>
    <w:p w:rsidR="00593E66" w:rsidRPr="00622F50" w:rsidRDefault="00593E66" w:rsidP="00593E66">
      <w:pPr>
        <w:rPr>
          <w:rFonts w:ascii="Times New Roman" w:hAnsi="Times New Roman" w:cs="Times New Roman"/>
        </w:rPr>
      </w:pPr>
    </w:p>
    <w:p w:rsidR="00593E66" w:rsidRPr="00622F50" w:rsidRDefault="00593E66" w:rsidP="00593E66">
      <w:pPr>
        <w:pStyle w:val="af5"/>
        <w:autoSpaceDE w:val="0"/>
        <w:spacing w:after="0" w:line="240" w:lineRule="auto"/>
        <w:ind w:left="0"/>
        <w:jc w:val="center"/>
        <w:rPr>
          <w:rFonts w:ascii="Times New Roman" w:hAnsi="Times New Roman"/>
          <w:sz w:val="28"/>
          <w:szCs w:val="28"/>
        </w:rPr>
      </w:pPr>
      <w:r w:rsidRPr="00622F50">
        <w:rPr>
          <w:rFonts w:ascii="Times New Roman" w:hAnsi="Times New Roman"/>
          <w:sz w:val="28"/>
          <w:szCs w:val="28"/>
        </w:rPr>
        <w:t xml:space="preserve">2. Анализ </w:t>
      </w:r>
    </w:p>
    <w:p w:rsidR="00593E66" w:rsidRPr="00622F50" w:rsidRDefault="00593E66" w:rsidP="00593E66">
      <w:pPr>
        <w:pStyle w:val="af5"/>
        <w:autoSpaceDE w:val="0"/>
        <w:spacing w:after="0" w:line="240" w:lineRule="auto"/>
        <w:ind w:left="0"/>
        <w:jc w:val="center"/>
        <w:rPr>
          <w:rFonts w:ascii="Times New Roman" w:hAnsi="Times New Roman"/>
          <w:sz w:val="28"/>
          <w:szCs w:val="28"/>
        </w:rPr>
      </w:pPr>
      <w:r w:rsidRPr="00622F50">
        <w:rPr>
          <w:rFonts w:ascii="Times New Roman" w:hAnsi="Times New Roman"/>
          <w:sz w:val="28"/>
          <w:szCs w:val="28"/>
        </w:rPr>
        <w:t>причин возникновения  проблемы, включая правовое обоснование</w:t>
      </w:r>
    </w:p>
    <w:p w:rsidR="00593E66" w:rsidRPr="00622F50" w:rsidRDefault="00593E66" w:rsidP="00593E66">
      <w:pPr>
        <w:widowControl w:val="0"/>
        <w:autoSpaceDE w:val="0"/>
        <w:spacing w:after="0" w:line="240" w:lineRule="auto"/>
        <w:ind w:firstLine="709"/>
        <w:jc w:val="both"/>
        <w:rPr>
          <w:rFonts w:ascii="Times New Roman" w:hAnsi="Times New Roman" w:cs="Times New Roman"/>
          <w:sz w:val="28"/>
          <w:szCs w:val="28"/>
        </w:rPr>
      </w:pPr>
    </w:p>
    <w:p w:rsidR="008D6D2E" w:rsidRPr="00622F50" w:rsidRDefault="008D6D2E" w:rsidP="00A43231">
      <w:pPr>
        <w:pStyle w:val="ConsPlusNormal"/>
        <w:ind w:firstLine="708"/>
        <w:jc w:val="both"/>
        <w:rPr>
          <w:rFonts w:ascii="Times New Roman" w:hAnsi="Times New Roman" w:cs="Times New Roman"/>
          <w:sz w:val="28"/>
          <w:szCs w:val="28"/>
        </w:rPr>
      </w:pPr>
      <w:r w:rsidRPr="00622F50">
        <w:rPr>
          <w:rFonts w:ascii="Times New Roman" w:hAnsi="Times New Roman" w:cs="Times New Roman"/>
          <w:sz w:val="28"/>
          <w:szCs w:val="28"/>
        </w:rPr>
        <w:t>Вместе с тем низкие темпы развития  туристической  сферы не позволяют использовать природный и культурно-исторический потенциал Тасеевского района в полной мере. На территории района отсутствует  туристская  инфраструктура,  недостаточно  гостиниц,  не создана система информационной поддержки внутреннего и въездного туризма, а также  недооценивается значение развития туризма в социально-экономическом развитии района.</w:t>
      </w:r>
    </w:p>
    <w:p w:rsidR="008D6D2E" w:rsidRPr="00622F50" w:rsidRDefault="008D6D2E" w:rsidP="00A43231">
      <w:pPr>
        <w:pStyle w:val="ConsPlusNormal"/>
        <w:ind w:firstLine="708"/>
        <w:jc w:val="both"/>
        <w:rPr>
          <w:rFonts w:ascii="Times New Roman" w:hAnsi="Times New Roman" w:cs="Times New Roman"/>
          <w:sz w:val="28"/>
          <w:szCs w:val="28"/>
        </w:rPr>
      </w:pPr>
      <w:r w:rsidRPr="00622F50">
        <w:rPr>
          <w:rFonts w:ascii="Times New Roman" w:hAnsi="Times New Roman" w:cs="Times New Roman"/>
          <w:sz w:val="28"/>
          <w:szCs w:val="28"/>
        </w:rPr>
        <w:t>Выходом из сложившейся ситуации являются  активные, целенаправленные и эффективные действия по развитию сферы туризма,  обеспечению качества и доступности услуг в сфере туризма, реализация проектов по созданию условий для активного отдыха жителей и гостей района,  культурного туризма, созданию на территории района муниципальных рекреационных зон, туристических  маршрутов, проведение активной информационной кампании  и увеличение степени осведомленности  о туристско-рекреационных возможностях  Тасеевского района.</w:t>
      </w:r>
    </w:p>
    <w:p w:rsidR="008D6D2E" w:rsidRPr="00622F50" w:rsidRDefault="008D6D2E" w:rsidP="008D6D2E">
      <w:pPr>
        <w:spacing w:after="0" w:line="240" w:lineRule="auto"/>
        <w:ind w:firstLine="709"/>
        <w:jc w:val="both"/>
        <w:rPr>
          <w:rFonts w:ascii="Times New Roman" w:hAnsi="Times New Roman" w:cs="Times New Roman"/>
          <w:sz w:val="28"/>
          <w:szCs w:val="28"/>
        </w:rPr>
      </w:pPr>
      <w:r w:rsidRPr="00622F50">
        <w:rPr>
          <w:rFonts w:ascii="Times New Roman" w:hAnsi="Times New Roman" w:cs="Times New Roman"/>
          <w:sz w:val="28"/>
          <w:szCs w:val="28"/>
        </w:rPr>
        <w:t>При этом развитие туристской индустрии может обеспечить формирование  в  районе  солидной материально-технической базы, занятость определенного числа людей  и  взаимодействие со многими отраслями хозяйственного комплекса района, а также выступит в качестве своеобразного катализатора социально-экономического развития территории</w:t>
      </w:r>
      <w:r w:rsidR="000B29CD" w:rsidRPr="00622F50">
        <w:rPr>
          <w:rFonts w:ascii="Times New Roman" w:hAnsi="Times New Roman" w:cs="Times New Roman"/>
          <w:sz w:val="28"/>
          <w:szCs w:val="28"/>
        </w:rPr>
        <w:t>.</w:t>
      </w:r>
    </w:p>
    <w:p w:rsidR="000B29CD" w:rsidRPr="00622F50" w:rsidRDefault="000B29CD" w:rsidP="008D6D2E">
      <w:pPr>
        <w:spacing w:after="0" w:line="240" w:lineRule="auto"/>
        <w:ind w:firstLine="709"/>
        <w:jc w:val="both"/>
        <w:rPr>
          <w:rFonts w:ascii="Times New Roman" w:hAnsi="Times New Roman" w:cs="Times New Roman"/>
          <w:bCs/>
          <w:sz w:val="28"/>
          <w:szCs w:val="28"/>
        </w:rPr>
      </w:pPr>
    </w:p>
    <w:p w:rsidR="00F96722" w:rsidRPr="00622F50" w:rsidRDefault="00593E66" w:rsidP="00F96722">
      <w:pPr>
        <w:widowControl w:val="0"/>
        <w:autoSpaceDE w:val="0"/>
        <w:spacing w:after="0" w:line="240" w:lineRule="auto"/>
        <w:jc w:val="center"/>
        <w:rPr>
          <w:rFonts w:ascii="Times New Roman" w:hAnsi="Times New Roman" w:cs="Times New Roman"/>
          <w:color w:val="000000"/>
          <w:sz w:val="28"/>
          <w:szCs w:val="28"/>
        </w:rPr>
      </w:pPr>
      <w:r w:rsidRPr="00622F50">
        <w:rPr>
          <w:rFonts w:ascii="Times New Roman" w:hAnsi="Times New Roman" w:cs="Times New Roman"/>
          <w:color w:val="000000"/>
          <w:sz w:val="28"/>
          <w:szCs w:val="28"/>
        </w:rPr>
        <w:t>3</w:t>
      </w:r>
      <w:r w:rsidR="00F96722" w:rsidRPr="00622F50">
        <w:rPr>
          <w:rFonts w:ascii="Times New Roman" w:hAnsi="Times New Roman" w:cs="Times New Roman"/>
          <w:color w:val="000000"/>
          <w:sz w:val="28"/>
          <w:szCs w:val="28"/>
        </w:rPr>
        <w:t>. Цель, и задачи подпрограммы</w:t>
      </w:r>
    </w:p>
    <w:p w:rsidR="008D6D2E" w:rsidRPr="00622F50" w:rsidRDefault="008D6D2E" w:rsidP="008D6D2E">
      <w:pPr>
        <w:autoSpaceDE w:val="0"/>
        <w:spacing w:after="0" w:line="240" w:lineRule="auto"/>
        <w:ind w:firstLine="709"/>
        <w:jc w:val="center"/>
        <w:rPr>
          <w:rFonts w:ascii="Times New Roman" w:hAnsi="Times New Roman" w:cs="Times New Roman"/>
          <w:bCs/>
          <w:sz w:val="28"/>
          <w:szCs w:val="28"/>
        </w:rPr>
      </w:pPr>
    </w:p>
    <w:p w:rsidR="008D6D2E" w:rsidRPr="00622F50" w:rsidRDefault="008D6D2E" w:rsidP="008D6D2E">
      <w:pPr>
        <w:widowControl w:val="0"/>
        <w:autoSpaceDE w:val="0"/>
        <w:spacing w:after="0" w:line="240" w:lineRule="auto"/>
        <w:ind w:firstLine="720"/>
        <w:jc w:val="both"/>
        <w:rPr>
          <w:rFonts w:ascii="Times New Roman" w:hAnsi="Times New Roman" w:cs="Times New Roman"/>
          <w:color w:val="000000"/>
          <w:sz w:val="28"/>
          <w:szCs w:val="28"/>
        </w:rPr>
      </w:pPr>
      <w:r w:rsidRPr="00622F50">
        <w:rPr>
          <w:rFonts w:ascii="Times New Roman" w:hAnsi="Times New Roman" w:cs="Times New Roman"/>
          <w:color w:val="000000"/>
          <w:sz w:val="28"/>
          <w:szCs w:val="28"/>
        </w:rPr>
        <w:t xml:space="preserve"> С учетом целевых установок и приоритетов муниципальной  культурной политики целью подпрограммы является с</w:t>
      </w:r>
      <w:r w:rsidRPr="00622F50">
        <w:rPr>
          <w:rFonts w:ascii="Times New Roman" w:hAnsi="Times New Roman" w:cs="Times New Roman"/>
          <w:sz w:val="28"/>
          <w:szCs w:val="28"/>
        </w:rPr>
        <w:t xml:space="preserve">оздание благоприятных условий в Тасеевском районе для развития туризма. </w:t>
      </w:r>
    </w:p>
    <w:p w:rsidR="001C3AFB" w:rsidRPr="00622F50" w:rsidRDefault="001C3AFB" w:rsidP="001C3AFB">
      <w:pPr>
        <w:autoSpaceDE w:val="0"/>
        <w:autoSpaceDN w:val="0"/>
        <w:adjustRightInd w:val="0"/>
        <w:spacing w:after="0" w:line="240" w:lineRule="auto"/>
        <w:ind w:firstLine="709"/>
        <w:jc w:val="both"/>
        <w:rPr>
          <w:rFonts w:ascii="Times New Roman" w:hAnsi="Times New Roman" w:cs="Times New Roman"/>
          <w:color w:val="000000"/>
          <w:sz w:val="28"/>
          <w:szCs w:val="28"/>
          <w:lang w:eastAsia="en-US"/>
        </w:rPr>
      </w:pPr>
      <w:r w:rsidRPr="00622F50">
        <w:rPr>
          <w:rFonts w:ascii="Times New Roman" w:hAnsi="Times New Roman" w:cs="Times New Roman"/>
          <w:color w:val="000000"/>
          <w:sz w:val="28"/>
          <w:szCs w:val="28"/>
          <w:lang w:eastAsia="en-US"/>
        </w:rPr>
        <w:t>В рамках подпрограммы решаются следующие задачи:</w:t>
      </w:r>
    </w:p>
    <w:p w:rsidR="008D6D2E" w:rsidRPr="00622F50" w:rsidRDefault="008D6D2E" w:rsidP="008D6D2E">
      <w:pPr>
        <w:spacing w:after="0" w:line="240" w:lineRule="auto"/>
        <w:jc w:val="both"/>
        <w:rPr>
          <w:rFonts w:ascii="Times New Roman" w:hAnsi="Times New Roman" w:cs="Times New Roman"/>
          <w:sz w:val="28"/>
          <w:szCs w:val="28"/>
        </w:rPr>
      </w:pPr>
      <w:r w:rsidRPr="00622F50">
        <w:rPr>
          <w:rFonts w:ascii="Times New Roman" w:hAnsi="Times New Roman" w:cs="Times New Roman"/>
          <w:bCs/>
          <w:sz w:val="28"/>
          <w:szCs w:val="28"/>
        </w:rPr>
        <w:tab/>
        <w:t>Р</w:t>
      </w:r>
      <w:r w:rsidRPr="00622F50">
        <w:rPr>
          <w:rFonts w:ascii="Times New Roman" w:hAnsi="Times New Roman" w:cs="Times New Roman"/>
          <w:sz w:val="28"/>
          <w:szCs w:val="28"/>
        </w:rPr>
        <w:t>азвитие    внутреннего, въездного, социального и самодеятельного туризма в Тасеевском районе;</w:t>
      </w:r>
    </w:p>
    <w:p w:rsidR="008D6D2E" w:rsidRPr="00622F50" w:rsidRDefault="008D6D2E" w:rsidP="001C3AFB">
      <w:pPr>
        <w:spacing w:after="0" w:line="240" w:lineRule="auto"/>
        <w:ind w:firstLine="540"/>
        <w:jc w:val="both"/>
        <w:rPr>
          <w:rFonts w:ascii="Times New Roman" w:hAnsi="Times New Roman" w:cs="Times New Roman"/>
          <w:sz w:val="28"/>
          <w:szCs w:val="28"/>
        </w:rPr>
      </w:pPr>
      <w:r w:rsidRPr="00622F50">
        <w:rPr>
          <w:rFonts w:ascii="Times New Roman" w:hAnsi="Times New Roman" w:cs="Times New Roman"/>
          <w:sz w:val="28"/>
          <w:szCs w:val="28"/>
        </w:rPr>
        <w:t xml:space="preserve"> Информационная поддержка   туризма  в районе.</w:t>
      </w:r>
    </w:p>
    <w:p w:rsidR="008D6D2E" w:rsidRPr="00622F50" w:rsidRDefault="008D6D2E" w:rsidP="008D6D2E">
      <w:pPr>
        <w:spacing w:after="0" w:line="240" w:lineRule="auto"/>
        <w:ind w:firstLine="540"/>
        <w:jc w:val="both"/>
        <w:rPr>
          <w:rFonts w:ascii="Times New Roman" w:hAnsi="Times New Roman" w:cs="Times New Roman"/>
          <w:sz w:val="28"/>
          <w:szCs w:val="28"/>
        </w:rPr>
      </w:pPr>
      <w:r w:rsidRPr="00622F50">
        <w:rPr>
          <w:rFonts w:ascii="Times New Roman" w:hAnsi="Times New Roman" w:cs="Times New Roman"/>
          <w:bCs/>
          <w:sz w:val="28"/>
          <w:szCs w:val="28"/>
        </w:rPr>
        <w:t xml:space="preserve">Решение задачи  «Развитие в Тасеевском районе внутреннего, въездного, социального и самодеятельного туризма» планируется осуществить посредством </w:t>
      </w:r>
      <w:r w:rsidR="001C3AFB" w:rsidRPr="00622F50">
        <w:rPr>
          <w:rFonts w:ascii="Times New Roman" w:hAnsi="Times New Roman" w:cs="Times New Roman"/>
          <w:bCs/>
          <w:sz w:val="28"/>
          <w:szCs w:val="28"/>
        </w:rPr>
        <w:t xml:space="preserve"> участия в мероприятиях государственной программы Красноярского края «Развитие культуры и туризма»</w:t>
      </w:r>
      <w:r w:rsidRPr="00622F50">
        <w:rPr>
          <w:rFonts w:ascii="Times New Roman" w:hAnsi="Times New Roman" w:cs="Times New Roman"/>
          <w:bCs/>
          <w:sz w:val="28"/>
          <w:szCs w:val="28"/>
        </w:rPr>
        <w:t>.</w:t>
      </w:r>
    </w:p>
    <w:p w:rsidR="008D6D2E" w:rsidRPr="00622F50" w:rsidRDefault="008D6D2E" w:rsidP="008D6D2E">
      <w:pPr>
        <w:pStyle w:val="ConsPlusNormal"/>
        <w:ind w:firstLine="540"/>
        <w:jc w:val="both"/>
        <w:rPr>
          <w:rFonts w:ascii="Times New Roman" w:hAnsi="Times New Roman" w:cs="Times New Roman"/>
          <w:sz w:val="28"/>
          <w:szCs w:val="28"/>
        </w:rPr>
      </w:pPr>
      <w:r w:rsidRPr="00622F50">
        <w:rPr>
          <w:rFonts w:ascii="Times New Roman" w:hAnsi="Times New Roman" w:cs="Times New Roman"/>
          <w:sz w:val="28"/>
          <w:szCs w:val="28"/>
        </w:rPr>
        <w:t>Для решения задачи 2 «Информационная поддержка  туризма в районе» планируется:</w:t>
      </w:r>
    </w:p>
    <w:p w:rsidR="008D6D2E" w:rsidRPr="00622F50" w:rsidRDefault="008D6D2E" w:rsidP="008D6D2E">
      <w:pPr>
        <w:pStyle w:val="ConsPlusNormal"/>
        <w:ind w:firstLine="540"/>
        <w:jc w:val="both"/>
        <w:rPr>
          <w:rFonts w:ascii="Times New Roman" w:hAnsi="Times New Roman" w:cs="Times New Roman"/>
          <w:sz w:val="28"/>
          <w:szCs w:val="28"/>
        </w:rPr>
      </w:pPr>
      <w:r w:rsidRPr="00622F50">
        <w:rPr>
          <w:rFonts w:ascii="Times New Roman" w:hAnsi="Times New Roman" w:cs="Times New Roman"/>
          <w:sz w:val="28"/>
          <w:szCs w:val="28"/>
        </w:rPr>
        <w:t xml:space="preserve">обеспечить информационную и выставочную деятельность, в том числе </w:t>
      </w:r>
      <w:r w:rsidRPr="00622F50">
        <w:rPr>
          <w:rFonts w:ascii="Times New Roman" w:hAnsi="Times New Roman" w:cs="Times New Roman"/>
          <w:sz w:val="28"/>
          <w:szCs w:val="28"/>
        </w:rPr>
        <w:lastRenderedPageBreak/>
        <w:t>участие в региональных  выставках, направленных на создание положительного позитивного имиджа территории Тасеевского района  как привлекательного направления для туристов;</w:t>
      </w:r>
    </w:p>
    <w:p w:rsidR="008D6D2E" w:rsidRPr="00622F50" w:rsidRDefault="008D6D2E" w:rsidP="008D6D2E">
      <w:pPr>
        <w:pStyle w:val="ConsPlusNormal"/>
        <w:ind w:firstLine="540"/>
        <w:jc w:val="both"/>
        <w:rPr>
          <w:rFonts w:ascii="Times New Roman" w:hAnsi="Times New Roman" w:cs="Times New Roman"/>
          <w:sz w:val="28"/>
          <w:szCs w:val="28"/>
        </w:rPr>
      </w:pPr>
      <w:r w:rsidRPr="00622F50">
        <w:rPr>
          <w:rFonts w:ascii="Times New Roman" w:hAnsi="Times New Roman" w:cs="Times New Roman"/>
          <w:sz w:val="28"/>
          <w:szCs w:val="28"/>
        </w:rPr>
        <w:t>изготовить информационную полиграфическую и сувенирную продукцию.</w:t>
      </w:r>
    </w:p>
    <w:p w:rsidR="00F96722" w:rsidRPr="00622F50" w:rsidRDefault="00F96722" w:rsidP="008D6D2E">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F96722" w:rsidRPr="00622F50" w:rsidRDefault="00593E66" w:rsidP="00F96722">
      <w:pPr>
        <w:widowControl w:val="0"/>
        <w:autoSpaceDE w:val="0"/>
        <w:spacing w:after="0" w:line="240" w:lineRule="auto"/>
        <w:jc w:val="center"/>
        <w:rPr>
          <w:rFonts w:ascii="Times New Roman" w:hAnsi="Times New Roman" w:cs="Times New Roman"/>
          <w:color w:val="000000"/>
          <w:sz w:val="28"/>
          <w:szCs w:val="28"/>
        </w:rPr>
      </w:pPr>
      <w:r w:rsidRPr="00622F50">
        <w:rPr>
          <w:rFonts w:ascii="Times New Roman" w:hAnsi="Times New Roman" w:cs="Times New Roman"/>
          <w:color w:val="000000"/>
          <w:sz w:val="28"/>
          <w:szCs w:val="28"/>
        </w:rPr>
        <w:t>4</w:t>
      </w:r>
      <w:r w:rsidR="00F96722" w:rsidRPr="00622F50">
        <w:rPr>
          <w:rFonts w:ascii="Times New Roman" w:hAnsi="Times New Roman" w:cs="Times New Roman"/>
          <w:color w:val="000000"/>
          <w:sz w:val="28"/>
          <w:szCs w:val="28"/>
        </w:rPr>
        <w:t>.Сроки реализации подпрограммы</w:t>
      </w:r>
    </w:p>
    <w:p w:rsidR="00F96722" w:rsidRPr="00622F50" w:rsidRDefault="00F96722" w:rsidP="008D6D2E">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D6D2E" w:rsidRPr="00622F50" w:rsidRDefault="008D6D2E" w:rsidP="008D6D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22F50">
        <w:rPr>
          <w:rFonts w:ascii="Times New Roman" w:hAnsi="Times New Roman" w:cs="Times New Roman"/>
          <w:sz w:val="28"/>
          <w:szCs w:val="28"/>
        </w:rPr>
        <w:t>Сроки выполнения подпрограммы: 201</w:t>
      </w:r>
      <w:r w:rsidR="00921DD4" w:rsidRPr="00622F50">
        <w:rPr>
          <w:rFonts w:ascii="Times New Roman" w:hAnsi="Times New Roman" w:cs="Times New Roman"/>
          <w:sz w:val="28"/>
          <w:szCs w:val="28"/>
        </w:rPr>
        <w:t>9</w:t>
      </w:r>
      <w:r w:rsidRPr="00622F50">
        <w:rPr>
          <w:rFonts w:ascii="Times New Roman" w:hAnsi="Times New Roman" w:cs="Times New Roman"/>
          <w:sz w:val="28"/>
          <w:szCs w:val="28"/>
        </w:rPr>
        <w:t xml:space="preserve"> год и плановый период 20</w:t>
      </w:r>
      <w:r w:rsidR="00921DD4" w:rsidRPr="00622F50">
        <w:rPr>
          <w:rFonts w:ascii="Times New Roman" w:hAnsi="Times New Roman" w:cs="Times New Roman"/>
          <w:sz w:val="28"/>
          <w:szCs w:val="28"/>
        </w:rPr>
        <w:t>20</w:t>
      </w:r>
      <w:r w:rsidRPr="00622F50">
        <w:rPr>
          <w:rFonts w:ascii="Times New Roman" w:hAnsi="Times New Roman" w:cs="Times New Roman"/>
          <w:sz w:val="28"/>
          <w:szCs w:val="28"/>
        </w:rPr>
        <w:t>–20</w:t>
      </w:r>
      <w:r w:rsidR="00560859" w:rsidRPr="00622F50">
        <w:rPr>
          <w:rFonts w:ascii="Times New Roman" w:hAnsi="Times New Roman" w:cs="Times New Roman"/>
          <w:sz w:val="28"/>
          <w:szCs w:val="28"/>
        </w:rPr>
        <w:t>2</w:t>
      </w:r>
      <w:r w:rsidR="00921DD4" w:rsidRPr="00622F50">
        <w:rPr>
          <w:rFonts w:ascii="Times New Roman" w:hAnsi="Times New Roman" w:cs="Times New Roman"/>
          <w:sz w:val="28"/>
          <w:szCs w:val="28"/>
        </w:rPr>
        <w:t>1</w:t>
      </w:r>
      <w:r w:rsidRPr="00622F50">
        <w:rPr>
          <w:rFonts w:ascii="Times New Roman" w:hAnsi="Times New Roman" w:cs="Times New Roman"/>
          <w:sz w:val="28"/>
          <w:szCs w:val="28"/>
        </w:rPr>
        <w:t xml:space="preserve"> год</w:t>
      </w:r>
      <w:r w:rsidR="00560859" w:rsidRPr="00622F50">
        <w:rPr>
          <w:rFonts w:ascii="Times New Roman" w:hAnsi="Times New Roman" w:cs="Times New Roman"/>
          <w:sz w:val="28"/>
          <w:szCs w:val="28"/>
        </w:rPr>
        <w:t>ы</w:t>
      </w:r>
      <w:r w:rsidRPr="00622F50">
        <w:rPr>
          <w:rFonts w:ascii="Times New Roman" w:hAnsi="Times New Roman" w:cs="Times New Roman"/>
          <w:sz w:val="28"/>
          <w:szCs w:val="28"/>
        </w:rPr>
        <w:t>.</w:t>
      </w:r>
    </w:p>
    <w:p w:rsidR="00F96722" w:rsidRPr="00622F50" w:rsidRDefault="00F96722" w:rsidP="009308ED">
      <w:pPr>
        <w:autoSpaceDE w:val="0"/>
        <w:spacing w:after="0" w:line="240" w:lineRule="auto"/>
        <w:ind w:firstLine="708"/>
        <w:jc w:val="both"/>
        <w:rPr>
          <w:rFonts w:ascii="Times New Roman" w:hAnsi="Times New Roman" w:cs="Times New Roman"/>
          <w:sz w:val="28"/>
          <w:szCs w:val="28"/>
        </w:rPr>
      </w:pPr>
    </w:p>
    <w:p w:rsidR="00FC3A46" w:rsidRPr="00622F50" w:rsidRDefault="00FC3A46" w:rsidP="00FC3A46">
      <w:pPr>
        <w:widowControl w:val="0"/>
        <w:autoSpaceDE w:val="0"/>
        <w:spacing w:after="0" w:line="240" w:lineRule="auto"/>
        <w:jc w:val="center"/>
        <w:rPr>
          <w:rFonts w:ascii="Times New Roman" w:hAnsi="Times New Roman" w:cs="Times New Roman"/>
          <w:sz w:val="28"/>
          <w:szCs w:val="28"/>
          <w:lang w:eastAsia="en-US"/>
        </w:rPr>
      </w:pPr>
      <w:r w:rsidRPr="00622F50">
        <w:rPr>
          <w:rFonts w:ascii="Times New Roman" w:hAnsi="Times New Roman" w:cs="Times New Roman"/>
          <w:color w:val="000000"/>
          <w:sz w:val="28"/>
          <w:szCs w:val="28"/>
        </w:rPr>
        <w:t>5. Планируемое изменение объективных показателей</w:t>
      </w:r>
      <w:r w:rsidRPr="00622F50">
        <w:rPr>
          <w:rFonts w:ascii="Times New Roman" w:hAnsi="Times New Roman" w:cs="Times New Roman"/>
          <w:sz w:val="28"/>
          <w:szCs w:val="28"/>
          <w:lang w:eastAsia="en-US"/>
        </w:rPr>
        <w:t xml:space="preserve">, характеризующих  уровень социально- экономического развития отрасли, качество  жизни населения и их влияние на достижение задач программы </w:t>
      </w:r>
    </w:p>
    <w:p w:rsidR="00FC3A46" w:rsidRPr="00622F50" w:rsidRDefault="00FC3A46" w:rsidP="00FC3A46">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FC3A46" w:rsidRPr="00622F50" w:rsidRDefault="00FC3A46" w:rsidP="00FC3A46">
      <w:pPr>
        <w:pStyle w:val="ConsPlusNormal"/>
        <w:ind w:firstLine="540"/>
        <w:jc w:val="both"/>
        <w:rPr>
          <w:rFonts w:ascii="Times New Roman" w:hAnsi="Times New Roman" w:cs="Times New Roman"/>
          <w:color w:val="000000"/>
          <w:sz w:val="28"/>
          <w:szCs w:val="28"/>
        </w:rPr>
      </w:pPr>
      <w:r w:rsidRPr="00622F50">
        <w:rPr>
          <w:rFonts w:ascii="Times New Roman" w:hAnsi="Times New Roman" w:cs="Times New Roman"/>
          <w:color w:val="000000"/>
          <w:sz w:val="28"/>
          <w:szCs w:val="28"/>
        </w:rPr>
        <w:t>Социально-экономическая эффективность и результативность реализации подпрограммы зависят от степени достижения ожидаемого конечного результата.</w:t>
      </w:r>
    </w:p>
    <w:p w:rsidR="00921DD4" w:rsidRPr="00622F50" w:rsidRDefault="00FC3A46" w:rsidP="00921DD4">
      <w:pPr>
        <w:autoSpaceDE w:val="0"/>
        <w:spacing w:after="0" w:line="240" w:lineRule="auto"/>
        <w:ind w:firstLine="708"/>
        <w:jc w:val="both"/>
        <w:rPr>
          <w:rFonts w:ascii="Times New Roman" w:hAnsi="Times New Roman" w:cs="Times New Roman"/>
          <w:color w:val="000000"/>
          <w:sz w:val="28"/>
          <w:szCs w:val="28"/>
        </w:rPr>
      </w:pPr>
      <w:r w:rsidRPr="00622F50">
        <w:rPr>
          <w:rFonts w:ascii="Times New Roman" w:hAnsi="Times New Roman" w:cs="Times New Roman"/>
          <w:color w:val="000000"/>
          <w:sz w:val="28"/>
          <w:szCs w:val="28"/>
        </w:rPr>
        <w:t>Реализация мероприятий подпрограммы будет способствовать</w:t>
      </w:r>
      <w:r w:rsidR="00921DD4" w:rsidRPr="00622F50">
        <w:rPr>
          <w:rFonts w:ascii="Times New Roman" w:hAnsi="Times New Roman" w:cs="Times New Roman"/>
          <w:color w:val="000000"/>
          <w:sz w:val="28"/>
          <w:szCs w:val="28"/>
        </w:rPr>
        <w:t>:</w:t>
      </w:r>
    </w:p>
    <w:p w:rsidR="009308ED" w:rsidRPr="00622F50" w:rsidRDefault="009308ED" w:rsidP="00921DD4">
      <w:pPr>
        <w:autoSpaceDE w:val="0"/>
        <w:spacing w:after="0" w:line="240" w:lineRule="auto"/>
        <w:ind w:firstLine="708"/>
        <w:jc w:val="both"/>
        <w:rPr>
          <w:rFonts w:ascii="Times New Roman" w:hAnsi="Times New Roman" w:cs="Times New Roman"/>
          <w:color w:val="000000"/>
          <w:sz w:val="28"/>
          <w:szCs w:val="28"/>
          <w:lang w:eastAsia="en-US"/>
        </w:rPr>
      </w:pPr>
      <w:r w:rsidRPr="00622F50">
        <w:rPr>
          <w:rFonts w:ascii="Times New Roman" w:hAnsi="Times New Roman" w:cs="Times New Roman"/>
          <w:color w:val="000000"/>
          <w:sz w:val="28"/>
          <w:szCs w:val="28"/>
          <w:lang w:eastAsia="en-US"/>
        </w:rPr>
        <w:t>увеличени</w:t>
      </w:r>
      <w:r w:rsidR="00921DD4" w:rsidRPr="00622F50">
        <w:rPr>
          <w:rFonts w:ascii="Times New Roman" w:hAnsi="Times New Roman" w:cs="Times New Roman"/>
          <w:color w:val="000000"/>
          <w:sz w:val="28"/>
          <w:szCs w:val="28"/>
          <w:lang w:eastAsia="en-US"/>
        </w:rPr>
        <w:t>ю</w:t>
      </w:r>
      <w:r w:rsidRPr="00622F50">
        <w:rPr>
          <w:rFonts w:ascii="Times New Roman" w:hAnsi="Times New Roman" w:cs="Times New Roman"/>
          <w:color w:val="000000"/>
          <w:sz w:val="28"/>
          <w:szCs w:val="28"/>
          <w:lang w:eastAsia="en-US"/>
        </w:rPr>
        <w:t xml:space="preserve"> мер поддержки туристских продуктов и развити</w:t>
      </w:r>
      <w:r w:rsidR="00921DD4" w:rsidRPr="00622F50">
        <w:rPr>
          <w:rFonts w:ascii="Times New Roman" w:hAnsi="Times New Roman" w:cs="Times New Roman"/>
          <w:color w:val="000000"/>
          <w:sz w:val="28"/>
          <w:szCs w:val="28"/>
          <w:lang w:eastAsia="en-US"/>
        </w:rPr>
        <w:t>ю</w:t>
      </w:r>
      <w:r w:rsidRPr="00622F50">
        <w:rPr>
          <w:rFonts w:ascii="Times New Roman" w:hAnsi="Times New Roman" w:cs="Times New Roman"/>
          <w:color w:val="000000"/>
          <w:sz w:val="28"/>
          <w:szCs w:val="28"/>
          <w:lang w:eastAsia="en-US"/>
        </w:rPr>
        <w:t xml:space="preserve"> туристско-рекреационного комплекса района;</w:t>
      </w:r>
    </w:p>
    <w:p w:rsidR="009308ED" w:rsidRPr="00622F50" w:rsidRDefault="009308ED" w:rsidP="009308ED">
      <w:pPr>
        <w:autoSpaceDE w:val="0"/>
        <w:autoSpaceDN w:val="0"/>
        <w:adjustRightInd w:val="0"/>
        <w:spacing w:after="0" w:line="240" w:lineRule="auto"/>
        <w:ind w:firstLine="709"/>
        <w:jc w:val="both"/>
        <w:rPr>
          <w:rFonts w:ascii="Times New Roman" w:hAnsi="Times New Roman" w:cs="Times New Roman"/>
          <w:color w:val="000000"/>
          <w:sz w:val="28"/>
          <w:szCs w:val="28"/>
          <w:lang w:eastAsia="en-US"/>
        </w:rPr>
      </w:pPr>
      <w:r w:rsidRPr="00622F50">
        <w:rPr>
          <w:rFonts w:ascii="Times New Roman" w:hAnsi="Times New Roman" w:cs="Times New Roman"/>
          <w:color w:val="000000"/>
          <w:sz w:val="28"/>
          <w:szCs w:val="28"/>
          <w:lang w:eastAsia="en-US"/>
        </w:rPr>
        <w:t>увеличени</w:t>
      </w:r>
      <w:r w:rsidR="00921DD4" w:rsidRPr="00622F50">
        <w:rPr>
          <w:rFonts w:ascii="Times New Roman" w:hAnsi="Times New Roman" w:cs="Times New Roman"/>
          <w:color w:val="000000"/>
          <w:sz w:val="28"/>
          <w:szCs w:val="28"/>
          <w:lang w:eastAsia="en-US"/>
        </w:rPr>
        <w:t>ю</w:t>
      </w:r>
      <w:r w:rsidRPr="00622F50">
        <w:rPr>
          <w:rFonts w:ascii="Times New Roman" w:hAnsi="Times New Roman" w:cs="Times New Roman"/>
          <w:color w:val="000000"/>
          <w:sz w:val="28"/>
          <w:szCs w:val="28"/>
          <w:lang w:eastAsia="en-US"/>
        </w:rPr>
        <w:t xml:space="preserve"> количества лиц, проинформированных о туристско-рекреационных возможностях и туристских услугах на территории Тасеевского района.</w:t>
      </w:r>
    </w:p>
    <w:p w:rsidR="00511306" w:rsidRPr="00622F50" w:rsidRDefault="00511306" w:rsidP="00511306">
      <w:pPr>
        <w:pStyle w:val="ConsPlusCell"/>
        <w:tabs>
          <w:tab w:val="left" w:pos="1134"/>
          <w:tab w:val="left" w:pos="1418"/>
        </w:tabs>
        <w:ind w:firstLine="720"/>
        <w:jc w:val="both"/>
        <w:rPr>
          <w:color w:val="000000"/>
          <w:sz w:val="28"/>
          <w:szCs w:val="28"/>
        </w:rPr>
      </w:pPr>
      <w:r w:rsidRPr="00622F50">
        <w:rPr>
          <w:color w:val="000000"/>
          <w:sz w:val="28"/>
          <w:szCs w:val="28"/>
        </w:rPr>
        <w:t>Подпрограмма</w:t>
      </w:r>
      <w:r w:rsidR="00C71696" w:rsidRPr="00622F50">
        <w:rPr>
          <w:color w:val="000000"/>
          <w:sz w:val="28"/>
          <w:szCs w:val="28"/>
        </w:rPr>
        <w:t xml:space="preserve"> </w:t>
      </w:r>
      <w:r w:rsidRPr="00622F50">
        <w:rPr>
          <w:color w:val="000000"/>
          <w:sz w:val="28"/>
          <w:szCs w:val="28"/>
        </w:rPr>
        <w:t xml:space="preserve">5. «Развитие туризма в Тасеевском районе» представлена  в приложении № </w:t>
      </w:r>
      <w:r w:rsidR="00C71696" w:rsidRPr="00622F50">
        <w:rPr>
          <w:color w:val="000000"/>
          <w:sz w:val="28"/>
          <w:szCs w:val="28"/>
        </w:rPr>
        <w:t>5</w:t>
      </w:r>
      <w:r w:rsidRPr="00622F50">
        <w:rPr>
          <w:color w:val="000000"/>
          <w:sz w:val="28"/>
          <w:szCs w:val="28"/>
        </w:rPr>
        <w:t xml:space="preserve">  к Программе.</w:t>
      </w:r>
    </w:p>
    <w:p w:rsidR="008D6D2E" w:rsidRPr="00622F50" w:rsidRDefault="008D6D2E" w:rsidP="000B495D">
      <w:pPr>
        <w:spacing w:after="0" w:line="240" w:lineRule="auto"/>
        <w:jc w:val="both"/>
        <w:rPr>
          <w:rFonts w:ascii="Times New Roman" w:hAnsi="Times New Roman" w:cs="Times New Roman"/>
          <w:sz w:val="28"/>
          <w:szCs w:val="28"/>
        </w:rPr>
      </w:pPr>
    </w:p>
    <w:p w:rsidR="00921DD4" w:rsidRPr="00622F50" w:rsidRDefault="00921DD4" w:rsidP="00921DD4">
      <w:pPr>
        <w:pStyle w:val="ConsPlusCell"/>
        <w:ind w:firstLine="709"/>
        <w:jc w:val="center"/>
        <w:rPr>
          <w:sz w:val="28"/>
          <w:szCs w:val="28"/>
        </w:rPr>
      </w:pPr>
      <w:r w:rsidRPr="00622F50">
        <w:rPr>
          <w:color w:val="000000"/>
          <w:sz w:val="28"/>
          <w:szCs w:val="28"/>
        </w:rPr>
        <w:t>6.</w:t>
      </w:r>
      <w:r w:rsidR="00E74C16" w:rsidRPr="00622F50">
        <w:rPr>
          <w:color w:val="000000"/>
          <w:sz w:val="28"/>
          <w:szCs w:val="28"/>
        </w:rPr>
        <w:t xml:space="preserve"> Информация </w:t>
      </w:r>
      <w:r w:rsidRPr="00622F50">
        <w:rPr>
          <w:color w:val="000000"/>
          <w:sz w:val="28"/>
          <w:szCs w:val="28"/>
        </w:rPr>
        <w:t>о</w:t>
      </w:r>
      <w:r w:rsidRPr="00622F50">
        <w:rPr>
          <w:sz w:val="28"/>
          <w:szCs w:val="28"/>
        </w:rPr>
        <w:t>б основных мерах правового регулирования в  сфере культуры  Тасеевского района, направленных на достижение цели и (или) задач программы</w:t>
      </w:r>
    </w:p>
    <w:p w:rsidR="00921DD4" w:rsidRPr="00622F50" w:rsidRDefault="00921DD4" w:rsidP="00921DD4">
      <w:pPr>
        <w:pStyle w:val="ConsPlusCell"/>
        <w:ind w:firstLine="709"/>
        <w:jc w:val="center"/>
        <w:rPr>
          <w:sz w:val="28"/>
          <w:szCs w:val="28"/>
        </w:rPr>
      </w:pPr>
    </w:p>
    <w:p w:rsidR="00921DD4" w:rsidRPr="00622F50" w:rsidRDefault="00921DD4" w:rsidP="00921DD4">
      <w:pPr>
        <w:pStyle w:val="ConsPlusCell"/>
        <w:ind w:firstLine="709"/>
        <w:jc w:val="both"/>
        <w:rPr>
          <w:sz w:val="28"/>
          <w:szCs w:val="28"/>
        </w:rPr>
      </w:pPr>
      <w:r w:rsidRPr="00622F50">
        <w:rPr>
          <w:sz w:val="28"/>
          <w:szCs w:val="28"/>
        </w:rPr>
        <w:t xml:space="preserve">Для реализации муниципальной программы «Развитие культуры и туризма в Тасеевском районе» не требуется дополнительного принятия нормативных правовых актов. </w:t>
      </w:r>
    </w:p>
    <w:p w:rsidR="00E74C16" w:rsidRPr="00622F50" w:rsidRDefault="00E74C16">
      <w:pPr>
        <w:pStyle w:val="17"/>
        <w:tabs>
          <w:tab w:val="left" w:pos="426"/>
        </w:tabs>
        <w:spacing w:after="0" w:line="100" w:lineRule="atLeast"/>
        <w:ind w:left="0"/>
        <w:jc w:val="center"/>
        <w:rPr>
          <w:rFonts w:ascii="Times New Roman" w:hAnsi="Times New Roman"/>
          <w:color w:val="000000"/>
          <w:sz w:val="28"/>
          <w:szCs w:val="28"/>
        </w:rPr>
      </w:pPr>
    </w:p>
    <w:p w:rsidR="00E74C16" w:rsidRPr="00622F50" w:rsidRDefault="00180AFF" w:rsidP="00482890">
      <w:pPr>
        <w:pStyle w:val="17"/>
        <w:tabs>
          <w:tab w:val="left" w:pos="426"/>
        </w:tabs>
        <w:spacing w:after="0" w:line="100" w:lineRule="atLeast"/>
        <w:ind w:left="0"/>
        <w:jc w:val="center"/>
        <w:rPr>
          <w:rFonts w:ascii="Times New Roman" w:hAnsi="Times New Roman"/>
          <w:color w:val="000000"/>
          <w:sz w:val="28"/>
          <w:szCs w:val="28"/>
        </w:rPr>
      </w:pPr>
      <w:r w:rsidRPr="00622F50">
        <w:rPr>
          <w:rFonts w:ascii="Times New Roman" w:hAnsi="Times New Roman"/>
          <w:color w:val="000000"/>
          <w:sz w:val="28"/>
          <w:szCs w:val="28"/>
        </w:rPr>
        <w:t xml:space="preserve">7. Информация </w:t>
      </w:r>
      <w:r w:rsidR="00E74C16" w:rsidRPr="00622F50">
        <w:rPr>
          <w:rFonts w:ascii="Times New Roman" w:hAnsi="Times New Roman"/>
          <w:color w:val="000000"/>
          <w:sz w:val="28"/>
          <w:szCs w:val="28"/>
        </w:rPr>
        <w:t xml:space="preserve">о </w:t>
      </w:r>
      <w:r w:rsidR="00482890" w:rsidRPr="00622F50">
        <w:rPr>
          <w:rFonts w:ascii="Times New Roman" w:hAnsi="Times New Roman"/>
          <w:color w:val="000000"/>
          <w:sz w:val="28"/>
          <w:szCs w:val="28"/>
        </w:rPr>
        <w:t xml:space="preserve"> ресурсном обеспечении </w:t>
      </w:r>
      <w:r w:rsidR="00E74C16" w:rsidRPr="00622F50">
        <w:rPr>
          <w:rFonts w:ascii="Times New Roman" w:hAnsi="Times New Roman"/>
          <w:color w:val="000000"/>
          <w:sz w:val="28"/>
          <w:szCs w:val="28"/>
        </w:rPr>
        <w:t>Программы</w:t>
      </w:r>
    </w:p>
    <w:p w:rsidR="00482890" w:rsidRPr="00622F50" w:rsidRDefault="00482890" w:rsidP="00482890">
      <w:pPr>
        <w:pStyle w:val="17"/>
        <w:tabs>
          <w:tab w:val="left" w:pos="426"/>
        </w:tabs>
        <w:spacing w:after="0" w:line="100" w:lineRule="atLeast"/>
        <w:ind w:left="0"/>
        <w:jc w:val="center"/>
        <w:rPr>
          <w:rFonts w:ascii="Times New Roman" w:hAnsi="Times New Roman"/>
          <w:color w:val="000000"/>
          <w:sz w:val="28"/>
          <w:szCs w:val="28"/>
        </w:rPr>
      </w:pPr>
    </w:p>
    <w:p w:rsidR="008D6D2E" w:rsidRPr="00622F50" w:rsidRDefault="004353EC" w:rsidP="008D6D2E">
      <w:pPr>
        <w:pStyle w:val="afb"/>
        <w:ind w:firstLine="851"/>
        <w:jc w:val="both"/>
        <w:rPr>
          <w:rFonts w:ascii="Times New Roman" w:hAnsi="Times New Roman"/>
          <w:sz w:val="28"/>
          <w:szCs w:val="28"/>
        </w:rPr>
      </w:pPr>
      <w:hyperlink r:id="rId10" w:history="1">
        <w:r w:rsidR="008D6D2E" w:rsidRPr="00622F50">
          <w:rPr>
            <w:rFonts w:ascii="Times New Roman" w:eastAsia="Calibri" w:hAnsi="Times New Roman"/>
            <w:color w:val="000000"/>
            <w:sz w:val="28"/>
            <w:szCs w:val="28"/>
          </w:rPr>
          <w:t>Информация</w:t>
        </w:r>
      </w:hyperlink>
      <w:r w:rsidR="008D6D2E" w:rsidRPr="00622F50">
        <w:rPr>
          <w:rFonts w:ascii="Times New Roman" w:hAnsi="Times New Roman"/>
          <w:sz w:val="28"/>
          <w:szCs w:val="28"/>
        </w:rPr>
        <w:t xml:space="preserve"> о ресурсном обеспечении программы за счет средств местного бюджета, в том числе средств, поступивших из бюджетов других уровней бюджетной системы и внебюджетных фондов (с расшифровкой по главным распорядителям средств краевого бюджета, в разрезе подпрограмм, отдельных мероприятий программы) представлена в приложении № </w:t>
      </w:r>
      <w:r w:rsidR="00C71696" w:rsidRPr="00622F50">
        <w:rPr>
          <w:rFonts w:ascii="Times New Roman" w:hAnsi="Times New Roman"/>
          <w:sz w:val="28"/>
          <w:szCs w:val="28"/>
        </w:rPr>
        <w:t>6</w:t>
      </w:r>
      <w:r w:rsidR="008D6D2E" w:rsidRPr="00622F50">
        <w:rPr>
          <w:rFonts w:ascii="Times New Roman" w:hAnsi="Times New Roman"/>
          <w:sz w:val="28"/>
          <w:szCs w:val="28"/>
        </w:rPr>
        <w:t xml:space="preserve"> к </w:t>
      </w:r>
      <w:r w:rsidR="008D6D2E" w:rsidRPr="00622F50">
        <w:rPr>
          <w:rFonts w:ascii="Times New Roman" w:eastAsia="Calibri" w:hAnsi="Times New Roman"/>
          <w:color w:val="000000"/>
          <w:sz w:val="28"/>
          <w:szCs w:val="28"/>
        </w:rPr>
        <w:t xml:space="preserve"> программе</w:t>
      </w:r>
      <w:r w:rsidR="008D6D2E" w:rsidRPr="00622F50">
        <w:rPr>
          <w:rFonts w:ascii="Times New Roman" w:hAnsi="Times New Roman"/>
          <w:sz w:val="28"/>
          <w:szCs w:val="28"/>
        </w:rPr>
        <w:t>.</w:t>
      </w:r>
    </w:p>
    <w:p w:rsidR="008D6D2E" w:rsidRPr="00622F50" w:rsidRDefault="004353EC" w:rsidP="008D6D2E">
      <w:pPr>
        <w:pStyle w:val="afb"/>
        <w:ind w:firstLine="851"/>
        <w:jc w:val="both"/>
        <w:rPr>
          <w:rFonts w:ascii="Times New Roman" w:hAnsi="Times New Roman"/>
          <w:sz w:val="28"/>
          <w:szCs w:val="28"/>
        </w:rPr>
      </w:pPr>
      <w:hyperlink r:id="rId11" w:history="1">
        <w:r w:rsidR="008D6D2E" w:rsidRPr="00622F50">
          <w:rPr>
            <w:rFonts w:ascii="Times New Roman" w:eastAsia="Calibri" w:hAnsi="Times New Roman"/>
            <w:color w:val="000000"/>
            <w:sz w:val="28"/>
            <w:szCs w:val="28"/>
          </w:rPr>
          <w:t>Информация</w:t>
        </w:r>
      </w:hyperlink>
      <w:r w:rsidR="00250172" w:rsidRPr="00622F50">
        <w:rPr>
          <w:rFonts w:ascii="Times New Roman" w:eastAsia="Calibri" w:hAnsi="Times New Roman"/>
          <w:color w:val="000000"/>
          <w:sz w:val="28"/>
          <w:szCs w:val="28"/>
        </w:rPr>
        <w:t xml:space="preserve"> </w:t>
      </w:r>
      <w:r w:rsidR="008D6D2E" w:rsidRPr="00622F50">
        <w:rPr>
          <w:rFonts w:ascii="Times New Roman" w:hAnsi="Times New Roman"/>
          <w:sz w:val="28"/>
          <w:szCs w:val="28"/>
        </w:rPr>
        <w:t xml:space="preserve">об источниках финансирования подпрограмм, отдельных мероприятий программы (средства местного бюджета, в том числе средства, поступившие из бюджетов других уровней бюджетной системы, бюджетов государственных внебюджетных фондов) представлена в приложении № </w:t>
      </w:r>
      <w:r w:rsidR="00C71696" w:rsidRPr="00622F50">
        <w:rPr>
          <w:rFonts w:ascii="Times New Roman" w:hAnsi="Times New Roman"/>
          <w:sz w:val="28"/>
          <w:szCs w:val="28"/>
        </w:rPr>
        <w:t>7</w:t>
      </w:r>
      <w:r w:rsidR="008D6D2E" w:rsidRPr="00622F50">
        <w:rPr>
          <w:rFonts w:ascii="Times New Roman" w:hAnsi="Times New Roman"/>
          <w:sz w:val="28"/>
          <w:szCs w:val="28"/>
        </w:rPr>
        <w:t xml:space="preserve"> к </w:t>
      </w:r>
      <w:r w:rsidR="008D6D2E" w:rsidRPr="00622F50">
        <w:rPr>
          <w:rFonts w:ascii="Times New Roman" w:eastAsia="Calibri" w:hAnsi="Times New Roman"/>
          <w:color w:val="000000"/>
          <w:sz w:val="28"/>
          <w:szCs w:val="28"/>
        </w:rPr>
        <w:t xml:space="preserve"> программе</w:t>
      </w:r>
      <w:r w:rsidR="008D6D2E" w:rsidRPr="00622F50">
        <w:rPr>
          <w:rFonts w:ascii="Times New Roman" w:hAnsi="Times New Roman"/>
          <w:sz w:val="28"/>
          <w:szCs w:val="28"/>
        </w:rPr>
        <w:t>.</w:t>
      </w:r>
    </w:p>
    <w:p w:rsidR="00B852F4" w:rsidRPr="00622F50" w:rsidRDefault="00B852F4">
      <w:pPr>
        <w:widowControl w:val="0"/>
        <w:spacing w:after="0" w:line="100" w:lineRule="atLeast"/>
        <w:jc w:val="center"/>
        <w:rPr>
          <w:rFonts w:ascii="Times New Roman" w:hAnsi="Times New Roman" w:cs="Times New Roman"/>
          <w:color w:val="000000"/>
          <w:sz w:val="28"/>
          <w:szCs w:val="28"/>
        </w:rPr>
      </w:pPr>
    </w:p>
    <w:p w:rsidR="00E74C16" w:rsidRPr="00622F50" w:rsidRDefault="00E74C16">
      <w:pPr>
        <w:widowControl w:val="0"/>
        <w:spacing w:after="0" w:line="100" w:lineRule="atLeast"/>
        <w:jc w:val="center"/>
        <w:rPr>
          <w:rFonts w:ascii="Times New Roman" w:hAnsi="Times New Roman" w:cs="Times New Roman"/>
          <w:color w:val="000000"/>
          <w:sz w:val="28"/>
          <w:szCs w:val="28"/>
        </w:rPr>
      </w:pPr>
      <w:r w:rsidRPr="00622F50">
        <w:rPr>
          <w:rFonts w:ascii="Times New Roman" w:hAnsi="Times New Roman" w:cs="Times New Roman"/>
          <w:color w:val="000000"/>
          <w:sz w:val="28"/>
          <w:szCs w:val="28"/>
        </w:rPr>
        <w:t xml:space="preserve">8. Информация </w:t>
      </w:r>
    </w:p>
    <w:p w:rsidR="00E74C16" w:rsidRPr="00622F50" w:rsidRDefault="00760506">
      <w:pPr>
        <w:widowControl w:val="0"/>
        <w:spacing w:after="0" w:line="100" w:lineRule="atLeast"/>
        <w:jc w:val="center"/>
        <w:rPr>
          <w:rFonts w:ascii="Times New Roman" w:hAnsi="Times New Roman" w:cs="Times New Roman"/>
          <w:i/>
          <w:iCs/>
          <w:color w:val="000000"/>
          <w:sz w:val="24"/>
          <w:szCs w:val="24"/>
        </w:rPr>
      </w:pPr>
      <w:r w:rsidRPr="00622F50">
        <w:rPr>
          <w:rFonts w:ascii="Times New Roman" w:hAnsi="Times New Roman" w:cs="Times New Roman"/>
          <w:color w:val="000000"/>
          <w:sz w:val="28"/>
          <w:szCs w:val="28"/>
        </w:rPr>
        <w:t>о мероприятиях</w:t>
      </w:r>
      <w:r w:rsidR="00E74C16" w:rsidRPr="00622F50">
        <w:rPr>
          <w:rFonts w:ascii="Times New Roman" w:hAnsi="Times New Roman" w:cs="Times New Roman"/>
          <w:color w:val="000000"/>
          <w:sz w:val="28"/>
          <w:szCs w:val="28"/>
        </w:rPr>
        <w:t>, направленных на реализацию научной, научно-технической и инновационной деятельности</w:t>
      </w:r>
    </w:p>
    <w:p w:rsidR="00E74C16" w:rsidRPr="00622F50" w:rsidRDefault="00E74C16">
      <w:pPr>
        <w:pStyle w:val="16"/>
        <w:tabs>
          <w:tab w:val="left" w:pos="1134"/>
          <w:tab w:val="left" w:pos="1418"/>
        </w:tabs>
        <w:spacing w:after="0" w:line="100" w:lineRule="atLeast"/>
        <w:ind w:left="0" w:firstLine="709"/>
        <w:jc w:val="both"/>
        <w:rPr>
          <w:rFonts w:ascii="Times New Roman" w:hAnsi="Times New Roman"/>
          <w:i/>
          <w:iCs/>
          <w:color w:val="000000"/>
          <w:sz w:val="24"/>
          <w:szCs w:val="24"/>
        </w:rPr>
      </w:pPr>
    </w:p>
    <w:p w:rsidR="00E74C16" w:rsidRPr="00622F50" w:rsidRDefault="00E74C16">
      <w:pPr>
        <w:spacing w:after="0" w:line="100" w:lineRule="atLeast"/>
        <w:ind w:firstLine="709"/>
        <w:jc w:val="both"/>
        <w:rPr>
          <w:rFonts w:ascii="Times New Roman" w:hAnsi="Times New Roman" w:cs="Times New Roman"/>
          <w:color w:val="000000"/>
          <w:sz w:val="28"/>
          <w:szCs w:val="28"/>
        </w:rPr>
      </w:pPr>
      <w:r w:rsidRPr="00622F50">
        <w:rPr>
          <w:rFonts w:ascii="Times New Roman" w:hAnsi="Times New Roman" w:cs="Times New Roman"/>
          <w:sz w:val="28"/>
          <w:szCs w:val="28"/>
        </w:rPr>
        <w:t xml:space="preserve">В планируемом периоде не предусмотрено финансирование, направленное  на реализацию научной, научно-технической и инновационной деятельности. </w:t>
      </w:r>
    </w:p>
    <w:p w:rsidR="00651FCE" w:rsidRPr="00622F50" w:rsidRDefault="00651FCE" w:rsidP="005D2B25">
      <w:pPr>
        <w:spacing w:after="0" w:line="240" w:lineRule="auto"/>
        <w:ind w:firstLine="709"/>
        <w:jc w:val="both"/>
        <w:rPr>
          <w:rFonts w:ascii="Times New Roman" w:hAnsi="Times New Roman" w:cs="Times New Roman"/>
          <w:sz w:val="28"/>
          <w:szCs w:val="28"/>
        </w:rPr>
      </w:pPr>
    </w:p>
    <w:p w:rsidR="00E74C16" w:rsidRPr="00622F50" w:rsidRDefault="00E74C16">
      <w:pPr>
        <w:pStyle w:val="16"/>
        <w:tabs>
          <w:tab w:val="left" w:pos="1134"/>
          <w:tab w:val="left" w:pos="1418"/>
        </w:tabs>
        <w:spacing w:after="0" w:line="100" w:lineRule="atLeast"/>
        <w:ind w:left="0" w:firstLine="709"/>
        <w:jc w:val="both"/>
        <w:rPr>
          <w:rFonts w:ascii="Times New Roman" w:hAnsi="Times New Roman"/>
          <w:color w:val="000000"/>
          <w:sz w:val="28"/>
          <w:szCs w:val="28"/>
        </w:rPr>
      </w:pPr>
    </w:p>
    <w:p w:rsidR="00A53BD1" w:rsidRPr="00622F50" w:rsidRDefault="00A53BD1">
      <w:pPr>
        <w:pStyle w:val="ConsPlusNormal"/>
        <w:widowControl/>
        <w:ind w:firstLine="0"/>
        <w:jc w:val="both"/>
        <w:rPr>
          <w:rFonts w:ascii="Times New Roman" w:hAnsi="Times New Roman" w:cs="Times New Roman"/>
          <w:sz w:val="24"/>
          <w:szCs w:val="24"/>
        </w:rPr>
      </w:pPr>
    </w:p>
    <w:p w:rsidR="00A53BD1" w:rsidRPr="00622F50" w:rsidRDefault="00A53BD1" w:rsidP="00A53BD1">
      <w:pPr>
        <w:rPr>
          <w:rFonts w:ascii="Times New Roman" w:hAnsi="Times New Roman" w:cs="Times New Roman"/>
        </w:rPr>
      </w:pPr>
    </w:p>
    <w:p w:rsidR="00A53BD1" w:rsidRPr="00622F50" w:rsidRDefault="00A53BD1" w:rsidP="00A53BD1">
      <w:pPr>
        <w:rPr>
          <w:rFonts w:ascii="Times New Roman" w:hAnsi="Times New Roman" w:cs="Times New Roman"/>
        </w:rPr>
      </w:pPr>
    </w:p>
    <w:p w:rsidR="00E74C16" w:rsidRPr="00622F50" w:rsidRDefault="00E74C16" w:rsidP="00A53BD1">
      <w:pPr>
        <w:tabs>
          <w:tab w:val="left" w:pos="1200"/>
        </w:tabs>
        <w:rPr>
          <w:rFonts w:ascii="Times New Roman" w:hAnsi="Times New Roman" w:cs="Times New Roman"/>
        </w:rPr>
        <w:sectPr w:rsidR="00E74C16" w:rsidRPr="00622F50">
          <w:headerReference w:type="default" r:id="rId12"/>
          <w:pgSz w:w="11906" w:h="16838"/>
          <w:pgMar w:top="142" w:right="850" w:bottom="1134" w:left="1701" w:header="720" w:footer="720" w:gutter="0"/>
          <w:cols w:space="720"/>
          <w:docGrid w:linePitch="600" w:charSpace="-2049"/>
        </w:sectPr>
      </w:pPr>
    </w:p>
    <w:p w:rsidR="007F3967" w:rsidRPr="00622F50" w:rsidRDefault="007F3967" w:rsidP="001B5598">
      <w:pPr>
        <w:pStyle w:val="ConsPlusNormal"/>
        <w:jc w:val="right"/>
        <w:outlineLvl w:val="1"/>
        <w:rPr>
          <w:rFonts w:ascii="Times New Roman" w:hAnsi="Times New Roman" w:cs="Times New Roman"/>
          <w:sz w:val="24"/>
          <w:szCs w:val="24"/>
        </w:rPr>
      </w:pPr>
    </w:p>
    <w:p w:rsidR="001B5598" w:rsidRPr="00622F50" w:rsidRDefault="001B5598" w:rsidP="001B5598">
      <w:pPr>
        <w:pStyle w:val="ConsPlusNormal"/>
        <w:jc w:val="right"/>
        <w:outlineLvl w:val="1"/>
        <w:rPr>
          <w:rFonts w:ascii="Times New Roman" w:hAnsi="Times New Roman" w:cs="Times New Roman"/>
          <w:sz w:val="24"/>
          <w:szCs w:val="24"/>
        </w:rPr>
      </w:pPr>
      <w:r w:rsidRPr="00622F50">
        <w:rPr>
          <w:rFonts w:ascii="Times New Roman" w:hAnsi="Times New Roman" w:cs="Times New Roman"/>
          <w:sz w:val="24"/>
          <w:szCs w:val="24"/>
        </w:rPr>
        <w:t>Приложение № 1</w:t>
      </w:r>
    </w:p>
    <w:p w:rsidR="001B5598" w:rsidRPr="00622F50" w:rsidRDefault="001B5598" w:rsidP="001B5598">
      <w:pPr>
        <w:pStyle w:val="ConsPlusNormal"/>
        <w:jc w:val="right"/>
        <w:rPr>
          <w:rFonts w:ascii="Times New Roman" w:hAnsi="Times New Roman" w:cs="Times New Roman"/>
          <w:sz w:val="24"/>
          <w:szCs w:val="24"/>
        </w:rPr>
      </w:pPr>
      <w:r w:rsidRPr="00622F50">
        <w:rPr>
          <w:rFonts w:ascii="Times New Roman" w:hAnsi="Times New Roman" w:cs="Times New Roman"/>
          <w:sz w:val="24"/>
          <w:szCs w:val="24"/>
        </w:rPr>
        <w:t>к паспорту муниципальной программы</w:t>
      </w:r>
    </w:p>
    <w:p w:rsidR="001B5598" w:rsidRPr="00622F50" w:rsidRDefault="005B2EF0" w:rsidP="001B5598">
      <w:pPr>
        <w:pStyle w:val="ConsPlusNormal"/>
        <w:jc w:val="right"/>
        <w:rPr>
          <w:rFonts w:ascii="Times New Roman" w:hAnsi="Times New Roman" w:cs="Times New Roman"/>
          <w:sz w:val="24"/>
          <w:szCs w:val="24"/>
        </w:rPr>
      </w:pPr>
      <w:r w:rsidRPr="00622F50">
        <w:rPr>
          <w:rFonts w:ascii="Times New Roman" w:hAnsi="Times New Roman" w:cs="Times New Roman"/>
          <w:sz w:val="24"/>
          <w:szCs w:val="24"/>
        </w:rPr>
        <w:t xml:space="preserve">«Развитие культуры и туризма в </w:t>
      </w:r>
      <w:r w:rsidR="001B5598" w:rsidRPr="00622F50">
        <w:rPr>
          <w:rFonts w:ascii="Times New Roman" w:hAnsi="Times New Roman" w:cs="Times New Roman"/>
          <w:sz w:val="24"/>
          <w:szCs w:val="24"/>
        </w:rPr>
        <w:t>Тасеевско</w:t>
      </w:r>
      <w:r w:rsidRPr="00622F50">
        <w:rPr>
          <w:rFonts w:ascii="Times New Roman" w:hAnsi="Times New Roman" w:cs="Times New Roman"/>
          <w:sz w:val="24"/>
          <w:szCs w:val="24"/>
        </w:rPr>
        <w:t>м</w:t>
      </w:r>
      <w:r w:rsidR="001B5598" w:rsidRPr="00622F50">
        <w:rPr>
          <w:rFonts w:ascii="Times New Roman" w:hAnsi="Times New Roman" w:cs="Times New Roman"/>
          <w:sz w:val="24"/>
          <w:szCs w:val="24"/>
        </w:rPr>
        <w:t xml:space="preserve"> район</w:t>
      </w:r>
      <w:r w:rsidRPr="00622F50">
        <w:rPr>
          <w:rFonts w:ascii="Times New Roman" w:hAnsi="Times New Roman" w:cs="Times New Roman"/>
          <w:sz w:val="24"/>
          <w:szCs w:val="24"/>
        </w:rPr>
        <w:t>е»</w:t>
      </w:r>
    </w:p>
    <w:p w:rsidR="0028122E" w:rsidRPr="00622F50" w:rsidRDefault="0028122E" w:rsidP="001B5598">
      <w:pPr>
        <w:pStyle w:val="ConsPlusNormal"/>
        <w:jc w:val="center"/>
        <w:rPr>
          <w:rFonts w:ascii="Times New Roman" w:hAnsi="Times New Roman" w:cs="Times New Roman"/>
          <w:sz w:val="28"/>
          <w:szCs w:val="28"/>
        </w:rPr>
      </w:pPr>
      <w:bookmarkStart w:id="1" w:name="Par43"/>
      <w:bookmarkEnd w:id="1"/>
    </w:p>
    <w:p w:rsidR="001B5598" w:rsidRPr="00622F50" w:rsidRDefault="001B5598" w:rsidP="001B5598">
      <w:pPr>
        <w:pStyle w:val="ConsPlusNormal"/>
        <w:jc w:val="center"/>
        <w:rPr>
          <w:rFonts w:ascii="Times New Roman" w:hAnsi="Times New Roman" w:cs="Times New Roman"/>
          <w:sz w:val="28"/>
          <w:szCs w:val="28"/>
        </w:rPr>
      </w:pPr>
      <w:r w:rsidRPr="00622F50">
        <w:rPr>
          <w:rFonts w:ascii="Times New Roman" w:hAnsi="Times New Roman" w:cs="Times New Roman"/>
          <w:sz w:val="28"/>
          <w:szCs w:val="28"/>
        </w:rPr>
        <w:t>Перечень</w:t>
      </w:r>
    </w:p>
    <w:p w:rsidR="001B5598" w:rsidRPr="00622F50" w:rsidRDefault="001B5598" w:rsidP="001B5598">
      <w:pPr>
        <w:pStyle w:val="ConsPlusNormal"/>
        <w:jc w:val="center"/>
        <w:rPr>
          <w:rFonts w:ascii="Times New Roman" w:hAnsi="Times New Roman" w:cs="Times New Roman"/>
          <w:sz w:val="28"/>
          <w:szCs w:val="28"/>
        </w:rPr>
      </w:pPr>
      <w:r w:rsidRPr="00622F50">
        <w:rPr>
          <w:rFonts w:ascii="Times New Roman" w:hAnsi="Times New Roman" w:cs="Times New Roman"/>
          <w:sz w:val="28"/>
          <w:szCs w:val="28"/>
        </w:rPr>
        <w:t>целевых показателей муниципальной программы Тасеевского района</w:t>
      </w:r>
    </w:p>
    <w:p w:rsidR="001B5598" w:rsidRPr="00622F50" w:rsidRDefault="001B5598" w:rsidP="001B5598">
      <w:pPr>
        <w:pStyle w:val="ConsPlusNormal"/>
        <w:jc w:val="center"/>
        <w:rPr>
          <w:rFonts w:ascii="Times New Roman" w:hAnsi="Times New Roman" w:cs="Times New Roman"/>
          <w:sz w:val="28"/>
          <w:szCs w:val="28"/>
        </w:rPr>
      </w:pPr>
      <w:r w:rsidRPr="00622F50">
        <w:rPr>
          <w:rFonts w:ascii="Times New Roman" w:hAnsi="Times New Roman" w:cs="Times New Roman"/>
          <w:sz w:val="28"/>
          <w:szCs w:val="28"/>
        </w:rPr>
        <w:t xml:space="preserve"> с указанием планируемых к достижению значений  </w:t>
      </w:r>
      <w:r w:rsidR="003F322C" w:rsidRPr="00622F50">
        <w:rPr>
          <w:rFonts w:ascii="Times New Roman" w:hAnsi="Times New Roman" w:cs="Times New Roman"/>
          <w:sz w:val="28"/>
          <w:szCs w:val="28"/>
        </w:rPr>
        <w:t xml:space="preserve">в </w:t>
      </w:r>
      <w:r w:rsidRPr="00622F50">
        <w:rPr>
          <w:rFonts w:ascii="Times New Roman" w:hAnsi="Times New Roman" w:cs="Times New Roman"/>
          <w:sz w:val="28"/>
          <w:szCs w:val="28"/>
        </w:rPr>
        <w:t xml:space="preserve"> результате реализации муниципальной программы</w:t>
      </w:r>
    </w:p>
    <w:p w:rsidR="001B5598" w:rsidRPr="00622F50" w:rsidRDefault="001B5598" w:rsidP="001B5598">
      <w:pPr>
        <w:pStyle w:val="ConsPlusNormal"/>
        <w:jc w:val="both"/>
        <w:rPr>
          <w:rFonts w:ascii="Times New Roman" w:hAnsi="Times New Roman" w:cs="Times New Roman"/>
          <w:sz w:val="28"/>
          <w:szCs w:val="28"/>
        </w:rPr>
      </w:pPr>
    </w:p>
    <w:tbl>
      <w:tblPr>
        <w:tblW w:w="14747" w:type="dxa"/>
        <w:tblInd w:w="-80" w:type="dxa"/>
        <w:tblLayout w:type="fixed"/>
        <w:tblCellMar>
          <w:top w:w="102" w:type="dxa"/>
          <w:left w:w="62" w:type="dxa"/>
          <w:bottom w:w="102" w:type="dxa"/>
          <w:right w:w="62" w:type="dxa"/>
        </w:tblCellMar>
        <w:tblLook w:val="0000" w:firstRow="0" w:lastRow="0" w:firstColumn="0" w:lastColumn="0" w:noHBand="0" w:noVBand="0"/>
      </w:tblPr>
      <w:tblGrid>
        <w:gridCol w:w="708"/>
        <w:gridCol w:w="282"/>
        <w:gridCol w:w="2413"/>
        <w:gridCol w:w="1559"/>
        <w:gridCol w:w="1559"/>
        <w:gridCol w:w="1559"/>
        <w:gridCol w:w="1276"/>
        <w:gridCol w:w="1276"/>
        <w:gridCol w:w="1417"/>
        <w:gridCol w:w="1276"/>
        <w:gridCol w:w="1422"/>
      </w:tblGrid>
      <w:tr w:rsidR="00F50205" w:rsidRPr="00622F50" w:rsidTr="00F50205">
        <w:tc>
          <w:tcPr>
            <w:tcW w:w="708" w:type="dxa"/>
            <w:vMerge w:val="restart"/>
            <w:tcBorders>
              <w:top w:val="single" w:sz="4" w:space="0" w:color="auto"/>
              <w:left w:val="single" w:sz="4" w:space="0" w:color="auto"/>
              <w:bottom w:val="single" w:sz="4" w:space="0" w:color="auto"/>
              <w:right w:val="single" w:sz="4" w:space="0" w:color="auto"/>
            </w:tcBorders>
          </w:tcPr>
          <w:p w:rsidR="00F50205" w:rsidRPr="00622F50" w:rsidRDefault="00F50205" w:rsidP="005B2EF0">
            <w:pPr>
              <w:pStyle w:val="ConsPlusNormal"/>
              <w:ind w:firstLine="0"/>
              <w:jc w:val="center"/>
              <w:rPr>
                <w:rFonts w:ascii="Times New Roman" w:hAnsi="Times New Roman" w:cs="Times New Roman"/>
                <w:sz w:val="22"/>
                <w:szCs w:val="22"/>
              </w:rPr>
            </w:pPr>
            <w:r w:rsidRPr="00622F50">
              <w:rPr>
                <w:rFonts w:ascii="Times New Roman" w:hAnsi="Times New Roman" w:cs="Times New Roman"/>
                <w:sz w:val="22"/>
                <w:szCs w:val="22"/>
              </w:rPr>
              <w:t>N п/п</w:t>
            </w:r>
          </w:p>
        </w:tc>
        <w:tc>
          <w:tcPr>
            <w:tcW w:w="2695" w:type="dxa"/>
            <w:gridSpan w:val="2"/>
            <w:vMerge w:val="restart"/>
            <w:tcBorders>
              <w:top w:val="single" w:sz="4" w:space="0" w:color="auto"/>
              <w:left w:val="single" w:sz="4" w:space="0" w:color="auto"/>
              <w:bottom w:val="single" w:sz="4" w:space="0" w:color="auto"/>
              <w:right w:val="single" w:sz="4" w:space="0" w:color="auto"/>
            </w:tcBorders>
          </w:tcPr>
          <w:p w:rsidR="00F50205" w:rsidRPr="00622F50" w:rsidRDefault="00F50205" w:rsidP="00E14D03">
            <w:pPr>
              <w:pStyle w:val="ConsPlusNormal"/>
              <w:ind w:firstLine="0"/>
              <w:jc w:val="center"/>
              <w:rPr>
                <w:rFonts w:ascii="Times New Roman" w:hAnsi="Times New Roman" w:cs="Times New Roman"/>
                <w:sz w:val="22"/>
                <w:szCs w:val="22"/>
              </w:rPr>
            </w:pPr>
            <w:r w:rsidRPr="00622F50">
              <w:rPr>
                <w:rFonts w:ascii="Times New Roman" w:hAnsi="Times New Roman" w:cs="Times New Roman"/>
                <w:sz w:val="22"/>
                <w:szCs w:val="22"/>
              </w:rPr>
              <w:t>Цели, целевые показатели муниципальной программы</w:t>
            </w:r>
          </w:p>
        </w:tc>
        <w:tc>
          <w:tcPr>
            <w:tcW w:w="1559" w:type="dxa"/>
            <w:vMerge w:val="restart"/>
            <w:tcBorders>
              <w:top w:val="single" w:sz="4" w:space="0" w:color="auto"/>
              <w:left w:val="single" w:sz="4" w:space="0" w:color="auto"/>
              <w:bottom w:val="single" w:sz="4" w:space="0" w:color="auto"/>
              <w:right w:val="single" w:sz="4" w:space="0" w:color="auto"/>
            </w:tcBorders>
          </w:tcPr>
          <w:p w:rsidR="00F50205" w:rsidRPr="00622F50" w:rsidRDefault="00F50205" w:rsidP="005B2EF0">
            <w:pPr>
              <w:pStyle w:val="ConsPlusNormal"/>
              <w:ind w:firstLine="0"/>
              <w:jc w:val="center"/>
              <w:rPr>
                <w:rFonts w:ascii="Times New Roman" w:hAnsi="Times New Roman" w:cs="Times New Roman"/>
                <w:sz w:val="22"/>
                <w:szCs w:val="22"/>
              </w:rPr>
            </w:pPr>
            <w:r w:rsidRPr="00622F50">
              <w:rPr>
                <w:rFonts w:ascii="Times New Roman" w:hAnsi="Times New Roman" w:cs="Times New Roman"/>
                <w:sz w:val="22"/>
                <w:szCs w:val="22"/>
              </w:rPr>
              <w:t>Единица измерения</w:t>
            </w:r>
          </w:p>
        </w:tc>
        <w:tc>
          <w:tcPr>
            <w:tcW w:w="1559" w:type="dxa"/>
            <w:tcBorders>
              <w:top w:val="single" w:sz="4" w:space="0" w:color="auto"/>
              <w:left w:val="single" w:sz="4" w:space="0" w:color="auto"/>
              <w:bottom w:val="single" w:sz="4" w:space="0" w:color="auto"/>
              <w:right w:val="single" w:sz="4" w:space="0" w:color="auto"/>
            </w:tcBorders>
          </w:tcPr>
          <w:p w:rsidR="00F50205" w:rsidRPr="00622F50" w:rsidRDefault="00F50205" w:rsidP="00F9335D">
            <w:pPr>
              <w:pStyle w:val="ConsPlusNormal"/>
              <w:ind w:firstLine="0"/>
              <w:jc w:val="center"/>
              <w:rPr>
                <w:rFonts w:ascii="Times New Roman" w:hAnsi="Times New Roman" w:cs="Times New Roman"/>
                <w:sz w:val="22"/>
                <w:szCs w:val="22"/>
              </w:rPr>
            </w:pPr>
            <w:r w:rsidRPr="00622F50">
              <w:rPr>
                <w:rFonts w:ascii="Times New Roman" w:hAnsi="Times New Roman" w:cs="Times New Roman"/>
                <w:sz w:val="22"/>
                <w:szCs w:val="22"/>
              </w:rPr>
              <w:t>Год, предшествующий реализации муниципальной программы</w:t>
            </w:r>
          </w:p>
        </w:tc>
        <w:tc>
          <w:tcPr>
            <w:tcW w:w="8226" w:type="dxa"/>
            <w:gridSpan w:val="6"/>
            <w:tcBorders>
              <w:top w:val="single" w:sz="4" w:space="0" w:color="auto"/>
              <w:left w:val="single" w:sz="4" w:space="0" w:color="auto"/>
              <w:bottom w:val="single" w:sz="4" w:space="0" w:color="auto"/>
              <w:right w:val="single" w:sz="4" w:space="0" w:color="auto"/>
            </w:tcBorders>
          </w:tcPr>
          <w:p w:rsidR="00F50205" w:rsidRPr="00622F50" w:rsidRDefault="00F50205" w:rsidP="00F50205">
            <w:pPr>
              <w:pStyle w:val="ConsPlusNormal"/>
              <w:ind w:firstLine="0"/>
              <w:jc w:val="center"/>
              <w:rPr>
                <w:rFonts w:ascii="Times New Roman" w:hAnsi="Times New Roman" w:cs="Times New Roman"/>
                <w:sz w:val="24"/>
                <w:szCs w:val="24"/>
              </w:rPr>
            </w:pPr>
          </w:p>
          <w:p w:rsidR="00F50205" w:rsidRPr="00622F50" w:rsidRDefault="00F50205" w:rsidP="00F50205">
            <w:pPr>
              <w:pStyle w:val="ConsPlusNormal"/>
              <w:ind w:firstLine="0"/>
              <w:jc w:val="center"/>
              <w:rPr>
                <w:rFonts w:ascii="Times New Roman" w:hAnsi="Times New Roman" w:cs="Times New Roman"/>
                <w:sz w:val="24"/>
                <w:szCs w:val="24"/>
              </w:rPr>
            </w:pPr>
            <w:r w:rsidRPr="00622F50">
              <w:rPr>
                <w:rFonts w:ascii="Times New Roman" w:hAnsi="Times New Roman" w:cs="Times New Roman"/>
                <w:sz w:val="24"/>
                <w:szCs w:val="24"/>
              </w:rPr>
              <w:t>Годы реализации муниципальной программы</w:t>
            </w:r>
          </w:p>
        </w:tc>
      </w:tr>
      <w:tr w:rsidR="00F50205" w:rsidRPr="00622F50" w:rsidTr="00F50205">
        <w:tc>
          <w:tcPr>
            <w:tcW w:w="708" w:type="dxa"/>
            <w:vMerge/>
            <w:tcBorders>
              <w:top w:val="single" w:sz="4" w:space="0" w:color="auto"/>
              <w:left w:val="single" w:sz="4" w:space="0" w:color="auto"/>
              <w:bottom w:val="single" w:sz="4" w:space="0" w:color="auto"/>
              <w:right w:val="single" w:sz="4" w:space="0" w:color="auto"/>
            </w:tcBorders>
          </w:tcPr>
          <w:p w:rsidR="00F50205" w:rsidRPr="00622F50" w:rsidRDefault="00F50205" w:rsidP="00FB474E">
            <w:pPr>
              <w:pStyle w:val="ConsPlusNormal"/>
              <w:jc w:val="both"/>
              <w:rPr>
                <w:rFonts w:ascii="Times New Roman" w:hAnsi="Times New Roman" w:cs="Times New Roman"/>
                <w:sz w:val="24"/>
                <w:szCs w:val="24"/>
              </w:rPr>
            </w:pPr>
          </w:p>
        </w:tc>
        <w:tc>
          <w:tcPr>
            <w:tcW w:w="2695" w:type="dxa"/>
            <w:gridSpan w:val="2"/>
            <w:vMerge/>
            <w:tcBorders>
              <w:top w:val="single" w:sz="4" w:space="0" w:color="auto"/>
              <w:left w:val="single" w:sz="4" w:space="0" w:color="auto"/>
              <w:bottom w:val="single" w:sz="4" w:space="0" w:color="auto"/>
              <w:right w:val="single" w:sz="4" w:space="0" w:color="auto"/>
            </w:tcBorders>
          </w:tcPr>
          <w:p w:rsidR="00F50205" w:rsidRPr="00622F50" w:rsidRDefault="00F50205" w:rsidP="00FB474E">
            <w:pPr>
              <w:pStyle w:val="ConsPlusNormal"/>
              <w:jc w:val="both"/>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F50205" w:rsidRPr="00622F50" w:rsidRDefault="00F50205" w:rsidP="00FB474E">
            <w:pPr>
              <w:pStyle w:val="ConsPlusNormal"/>
              <w:jc w:val="both"/>
              <w:rPr>
                <w:rFonts w:ascii="Times New Roman" w:hAnsi="Times New Roman" w:cs="Times New Roman"/>
                <w:sz w:val="24"/>
                <w:szCs w:val="24"/>
              </w:rPr>
            </w:pPr>
          </w:p>
        </w:tc>
        <w:tc>
          <w:tcPr>
            <w:tcW w:w="1559" w:type="dxa"/>
            <w:tcBorders>
              <w:top w:val="single" w:sz="4" w:space="0" w:color="auto"/>
              <w:left w:val="single" w:sz="4" w:space="0" w:color="auto"/>
              <w:right w:val="single" w:sz="4" w:space="0" w:color="auto"/>
            </w:tcBorders>
          </w:tcPr>
          <w:p w:rsidR="00F50205" w:rsidRPr="00622F50" w:rsidRDefault="00F50205" w:rsidP="00C106E5">
            <w:pPr>
              <w:pStyle w:val="ConsPlusNormal"/>
              <w:ind w:firstLine="0"/>
              <w:jc w:val="center"/>
              <w:rPr>
                <w:rFonts w:ascii="Times New Roman" w:hAnsi="Times New Roman" w:cs="Times New Roman"/>
              </w:rPr>
            </w:pPr>
            <w:r w:rsidRPr="00622F50">
              <w:rPr>
                <w:rFonts w:ascii="Times New Roman" w:hAnsi="Times New Roman" w:cs="Times New Roman"/>
              </w:rPr>
              <w:t>201</w:t>
            </w:r>
            <w:r w:rsidR="00C106E5" w:rsidRPr="00622F50">
              <w:rPr>
                <w:rFonts w:ascii="Times New Roman" w:hAnsi="Times New Roman" w:cs="Times New Roman"/>
              </w:rPr>
              <w:t>7</w:t>
            </w:r>
            <w:r w:rsidRPr="00622F50">
              <w:rPr>
                <w:rFonts w:ascii="Times New Roman" w:hAnsi="Times New Roman" w:cs="Times New Roman"/>
              </w:rPr>
              <w:t xml:space="preserve"> год</w:t>
            </w:r>
          </w:p>
        </w:tc>
        <w:tc>
          <w:tcPr>
            <w:tcW w:w="1559" w:type="dxa"/>
            <w:vMerge w:val="restart"/>
            <w:tcBorders>
              <w:top w:val="single" w:sz="4" w:space="0" w:color="auto"/>
              <w:left w:val="single" w:sz="4" w:space="0" w:color="auto"/>
              <w:bottom w:val="single" w:sz="4" w:space="0" w:color="auto"/>
              <w:right w:val="single" w:sz="4" w:space="0" w:color="auto"/>
            </w:tcBorders>
          </w:tcPr>
          <w:p w:rsidR="00F50205" w:rsidRPr="00622F50" w:rsidRDefault="00F50205" w:rsidP="00F9335D">
            <w:pPr>
              <w:pStyle w:val="ConsPlusNormal"/>
              <w:ind w:firstLine="0"/>
              <w:jc w:val="center"/>
              <w:rPr>
                <w:rFonts w:ascii="Times New Roman" w:hAnsi="Times New Roman" w:cs="Times New Roman"/>
              </w:rPr>
            </w:pPr>
            <w:r w:rsidRPr="00622F50">
              <w:rPr>
                <w:rFonts w:ascii="Times New Roman" w:hAnsi="Times New Roman" w:cs="Times New Roman"/>
              </w:rPr>
              <w:t>2018 год</w:t>
            </w:r>
          </w:p>
        </w:tc>
        <w:tc>
          <w:tcPr>
            <w:tcW w:w="1276" w:type="dxa"/>
            <w:vMerge w:val="restart"/>
            <w:tcBorders>
              <w:top w:val="single" w:sz="4" w:space="0" w:color="auto"/>
              <w:left w:val="single" w:sz="4" w:space="0" w:color="auto"/>
              <w:bottom w:val="single" w:sz="4" w:space="0" w:color="auto"/>
              <w:right w:val="single" w:sz="4" w:space="0" w:color="auto"/>
            </w:tcBorders>
          </w:tcPr>
          <w:p w:rsidR="00F50205" w:rsidRPr="00622F50" w:rsidRDefault="00F50205" w:rsidP="00F9335D">
            <w:pPr>
              <w:pStyle w:val="ConsPlusNormal"/>
              <w:ind w:firstLine="0"/>
              <w:jc w:val="center"/>
              <w:rPr>
                <w:rFonts w:ascii="Times New Roman" w:hAnsi="Times New Roman" w:cs="Times New Roman"/>
              </w:rPr>
            </w:pPr>
            <w:r w:rsidRPr="00622F50">
              <w:rPr>
                <w:rFonts w:ascii="Times New Roman" w:hAnsi="Times New Roman" w:cs="Times New Roman"/>
              </w:rPr>
              <w:t>2019 год</w:t>
            </w:r>
          </w:p>
        </w:tc>
        <w:tc>
          <w:tcPr>
            <w:tcW w:w="1276" w:type="dxa"/>
            <w:vMerge w:val="restart"/>
            <w:tcBorders>
              <w:top w:val="single" w:sz="4" w:space="0" w:color="auto"/>
              <w:left w:val="single" w:sz="4" w:space="0" w:color="auto"/>
              <w:bottom w:val="single" w:sz="4" w:space="0" w:color="auto"/>
              <w:right w:val="single" w:sz="4" w:space="0" w:color="auto"/>
            </w:tcBorders>
          </w:tcPr>
          <w:p w:rsidR="00F50205" w:rsidRPr="00622F50" w:rsidRDefault="00F50205" w:rsidP="00F9335D">
            <w:pPr>
              <w:pStyle w:val="ConsPlusNormal"/>
              <w:ind w:firstLine="0"/>
              <w:rPr>
                <w:rFonts w:ascii="Times New Roman" w:hAnsi="Times New Roman" w:cs="Times New Roman"/>
              </w:rPr>
            </w:pPr>
            <w:r w:rsidRPr="00622F50">
              <w:rPr>
                <w:rFonts w:ascii="Times New Roman" w:hAnsi="Times New Roman" w:cs="Times New Roman"/>
              </w:rPr>
              <w:t>2020 год</w:t>
            </w:r>
          </w:p>
        </w:tc>
        <w:tc>
          <w:tcPr>
            <w:tcW w:w="1417" w:type="dxa"/>
            <w:vMerge w:val="restart"/>
            <w:tcBorders>
              <w:top w:val="single" w:sz="4" w:space="0" w:color="auto"/>
              <w:left w:val="single" w:sz="4" w:space="0" w:color="auto"/>
              <w:bottom w:val="single" w:sz="4" w:space="0" w:color="auto"/>
              <w:right w:val="single" w:sz="4" w:space="0" w:color="auto"/>
            </w:tcBorders>
          </w:tcPr>
          <w:p w:rsidR="00F50205" w:rsidRPr="00622F50" w:rsidRDefault="00F50205" w:rsidP="00760506">
            <w:pPr>
              <w:pStyle w:val="ConsPlusNormal"/>
              <w:ind w:firstLine="0"/>
              <w:rPr>
                <w:rFonts w:ascii="Times New Roman" w:hAnsi="Times New Roman" w:cs="Times New Roman"/>
              </w:rPr>
            </w:pPr>
            <w:r w:rsidRPr="00622F50">
              <w:rPr>
                <w:rFonts w:ascii="Times New Roman" w:hAnsi="Times New Roman" w:cs="Times New Roman"/>
              </w:rPr>
              <w:t>2021 год</w:t>
            </w:r>
          </w:p>
        </w:tc>
        <w:tc>
          <w:tcPr>
            <w:tcW w:w="2698" w:type="dxa"/>
            <w:gridSpan w:val="2"/>
            <w:tcBorders>
              <w:top w:val="single" w:sz="4" w:space="0" w:color="auto"/>
              <w:left w:val="single" w:sz="4" w:space="0" w:color="auto"/>
              <w:bottom w:val="single" w:sz="4" w:space="0" w:color="auto"/>
              <w:right w:val="single" w:sz="4" w:space="0" w:color="auto"/>
            </w:tcBorders>
          </w:tcPr>
          <w:p w:rsidR="00F50205" w:rsidRPr="00622F50" w:rsidRDefault="00F50205" w:rsidP="00422BF7">
            <w:pPr>
              <w:pStyle w:val="ConsPlusNormal"/>
              <w:ind w:firstLine="0"/>
              <w:jc w:val="center"/>
              <w:rPr>
                <w:rFonts w:ascii="Times New Roman" w:hAnsi="Times New Roman" w:cs="Times New Roman"/>
                <w:sz w:val="22"/>
                <w:szCs w:val="22"/>
              </w:rPr>
            </w:pPr>
            <w:r w:rsidRPr="00622F50">
              <w:rPr>
                <w:rFonts w:ascii="Times New Roman" w:hAnsi="Times New Roman" w:cs="Times New Roman"/>
                <w:sz w:val="22"/>
                <w:szCs w:val="22"/>
              </w:rPr>
              <w:t>годы до конца реализации муниципальной программы в пятилетнем интервале</w:t>
            </w:r>
          </w:p>
        </w:tc>
      </w:tr>
      <w:tr w:rsidR="00F50205" w:rsidRPr="00622F50" w:rsidTr="00F50205">
        <w:tc>
          <w:tcPr>
            <w:tcW w:w="708" w:type="dxa"/>
            <w:vMerge/>
            <w:tcBorders>
              <w:top w:val="single" w:sz="4" w:space="0" w:color="auto"/>
              <w:left w:val="single" w:sz="4" w:space="0" w:color="auto"/>
              <w:bottom w:val="single" w:sz="4" w:space="0" w:color="auto"/>
              <w:right w:val="single" w:sz="4" w:space="0" w:color="auto"/>
            </w:tcBorders>
          </w:tcPr>
          <w:p w:rsidR="00F50205" w:rsidRPr="00622F50" w:rsidRDefault="00F50205" w:rsidP="00FB474E">
            <w:pPr>
              <w:pStyle w:val="ConsPlusNormal"/>
              <w:jc w:val="both"/>
              <w:rPr>
                <w:rFonts w:ascii="Times New Roman" w:hAnsi="Times New Roman" w:cs="Times New Roman"/>
                <w:sz w:val="24"/>
                <w:szCs w:val="24"/>
              </w:rPr>
            </w:pPr>
          </w:p>
        </w:tc>
        <w:tc>
          <w:tcPr>
            <w:tcW w:w="2695" w:type="dxa"/>
            <w:gridSpan w:val="2"/>
            <w:vMerge/>
            <w:tcBorders>
              <w:top w:val="single" w:sz="4" w:space="0" w:color="auto"/>
              <w:left w:val="single" w:sz="4" w:space="0" w:color="auto"/>
              <w:bottom w:val="single" w:sz="4" w:space="0" w:color="auto"/>
              <w:right w:val="single" w:sz="4" w:space="0" w:color="auto"/>
            </w:tcBorders>
          </w:tcPr>
          <w:p w:rsidR="00F50205" w:rsidRPr="00622F50" w:rsidRDefault="00F50205" w:rsidP="00FB474E">
            <w:pPr>
              <w:pStyle w:val="ConsPlusNormal"/>
              <w:jc w:val="both"/>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F50205" w:rsidRPr="00622F50" w:rsidRDefault="00F50205" w:rsidP="00FB474E">
            <w:pPr>
              <w:pStyle w:val="ConsPlusNormal"/>
              <w:jc w:val="both"/>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F50205" w:rsidRPr="00622F50" w:rsidRDefault="00F50205" w:rsidP="00F9335D">
            <w:pPr>
              <w:pStyle w:val="ConsPlusNormal"/>
              <w:jc w:val="both"/>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F50205" w:rsidRPr="00622F50" w:rsidRDefault="00F50205" w:rsidP="00FB474E">
            <w:pPr>
              <w:pStyle w:val="ConsPlusNormal"/>
              <w:jc w:val="both"/>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F50205" w:rsidRPr="00622F50" w:rsidRDefault="00F50205" w:rsidP="00FB474E">
            <w:pPr>
              <w:pStyle w:val="ConsPlusNormal"/>
              <w:jc w:val="both"/>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F50205" w:rsidRPr="00622F50" w:rsidRDefault="00F50205" w:rsidP="00FB474E">
            <w:pPr>
              <w:pStyle w:val="ConsPlusNormal"/>
              <w:jc w:val="both"/>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tcPr>
          <w:p w:rsidR="00F50205" w:rsidRPr="00622F50" w:rsidRDefault="00F50205" w:rsidP="00FB474E">
            <w:pPr>
              <w:pStyle w:val="ConsPlusNormal"/>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F50205" w:rsidRPr="00622F50" w:rsidRDefault="00F50205" w:rsidP="00481312">
            <w:pPr>
              <w:pStyle w:val="ConsPlusNormal"/>
              <w:ind w:firstLine="0"/>
              <w:jc w:val="center"/>
              <w:rPr>
                <w:rFonts w:ascii="Times New Roman" w:hAnsi="Times New Roman" w:cs="Times New Roman"/>
              </w:rPr>
            </w:pPr>
            <w:r w:rsidRPr="00622F50">
              <w:rPr>
                <w:rFonts w:ascii="Times New Roman" w:hAnsi="Times New Roman" w:cs="Times New Roman"/>
              </w:rPr>
              <w:t>2025 год</w:t>
            </w:r>
          </w:p>
        </w:tc>
        <w:tc>
          <w:tcPr>
            <w:tcW w:w="1422" w:type="dxa"/>
            <w:tcBorders>
              <w:top w:val="single" w:sz="4" w:space="0" w:color="auto"/>
              <w:left w:val="single" w:sz="4" w:space="0" w:color="auto"/>
              <w:bottom w:val="single" w:sz="4" w:space="0" w:color="auto"/>
              <w:right w:val="single" w:sz="4" w:space="0" w:color="auto"/>
            </w:tcBorders>
          </w:tcPr>
          <w:p w:rsidR="00F50205" w:rsidRPr="00622F50" w:rsidRDefault="00F50205" w:rsidP="00422BF7">
            <w:pPr>
              <w:pStyle w:val="ConsPlusNormal"/>
              <w:ind w:firstLine="0"/>
              <w:jc w:val="center"/>
              <w:rPr>
                <w:rFonts w:ascii="Times New Roman" w:hAnsi="Times New Roman" w:cs="Times New Roman"/>
              </w:rPr>
            </w:pPr>
            <w:r w:rsidRPr="00622F50">
              <w:rPr>
                <w:rFonts w:ascii="Times New Roman" w:hAnsi="Times New Roman" w:cs="Times New Roman"/>
              </w:rPr>
              <w:t>2030 год</w:t>
            </w:r>
          </w:p>
        </w:tc>
      </w:tr>
      <w:tr w:rsidR="00F50205" w:rsidRPr="00622F50" w:rsidTr="00F50205">
        <w:tc>
          <w:tcPr>
            <w:tcW w:w="708" w:type="dxa"/>
            <w:tcBorders>
              <w:top w:val="single" w:sz="4" w:space="0" w:color="auto"/>
              <w:left w:val="single" w:sz="4" w:space="0" w:color="auto"/>
              <w:bottom w:val="single" w:sz="4" w:space="0" w:color="auto"/>
              <w:right w:val="single" w:sz="4" w:space="0" w:color="auto"/>
            </w:tcBorders>
          </w:tcPr>
          <w:p w:rsidR="00F50205" w:rsidRPr="00622F50" w:rsidRDefault="00F50205" w:rsidP="007A4135">
            <w:pPr>
              <w:pStyle w:val="ConsPlusNormal"/>
              <w:ind w:firstLine="0"/>
              <w:jc w:val="center"/>
              <w:rPr>
                <w:rFonts w:ascii="Times New Roman" w:hAnsi="Times New Roman" w:cs="Times New Roman"/>
                <w:sz w:val="24"/>
                <w:szCs w:val="24"/>
              </w:rPr>
            </w:pPr>
            <w:r w:rsidRPr="00622F50">
              <w:rPr>
                <w:rFonts w:ascii="Times New Roman" w:hAnsi="Times New Roman" w:cs="Times New Roman"/>
                <w:sz w:val="24"/>
                <w:szCs w:val="24"/>
              </w:rPr>
              <w:t>1</w:t>
            </w:r>
          </w:p>
        </w:tc>
        <w:tc>
          <w:tcPr>
            <w:tcW w:w="2695" w:type="dxa"/>
            <w:gridSpan w:val="2"/>
            <w:tcBorders>
              <w:top w:val="single" w:sz="4" w:space="0" w:color="auto"/>
              <w:left w:val="single" w:sz="4" w:space="0" w:color="auto"/>
              <w:bottom w:val="single" w:sz="4" w:space="0" w:color="auto"/>
              <w:right w:val="single" w:sz="4" w:space="0" w:color="auto"/>
            </w:tcBorders>
          </w:tcPr>
          <w:p w:rsidR="00F50205" w:rsidRPr="00622F50" w:rsidRDefault="00F50205" w:rsidP="007A4135">
            <w:pPr>
              <w:pStyle w:val="ConsPlusNormal"/>
              <w:rPr>
                <w:rFonts w:ascii="Times New Roman" w:hAnsi="Times New Roman" w:cs="Times New Roman"/>
                <w:sz w:val="24"/>
                <w:szCs w:val="24"/>
              </w:rPr>
            </w:pPr>
            <w:r w:rsidRPr="00622F50">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F50205" w:rsidRPr="00622F50" w:rsidRDefault="00F50205" w:rsidP="00422BF7">
            <w:pPr>
              <w:pStyle w:val="ConsPlusNormal"/>
              <w:ind w:firstLine="0"/>
              <w:jc w:val="center"/>
              <w:rPr>
                <w:rFonts w:ascii="Times New Roman" w:hAnsi="Times New Roman" w:cs="Times New Roman"/>
                <w:sz w:val="24"/>
                <w:szCs w:val="24"/>
              </w:rPr>
            </w:pPr>
            <w:r w:rsidRPr="00622F50">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F50205" w:rsidRPr="00622F50" w:rsidRDefault="00F50205" w:rsidP="007A4135">
            <w:pPr>
              <w:pStyle w:val="ConsPlusNormal"/>
              <w:ind w:firstLine="0"/>
              <w:jc w:val="center"/>
              <w:rPr>
                <w:rFonts w:ascii="Times New Roman" w:hAnsi="Times New Roman" w:cs="Times New Roman"/>
                <w:sz w:val="24"/>
                <w:szCs w:val="24"/>
              </w:rPr>
            </w:pPr>
            <w:r w:rsidRPr="00622F50">
              <w:rPr>
                <w:rFonts w:ascii="Times New Roman" w:hAnsi="Times New Roman" w:cs="Times New Roman"/>
                <w:sz w:val="24"/>
                <w:szCs w:val="24"/>
              </w:rPr>
              <w:t>4</w:t>
            </w:r>
          </w:p>
        </w:tc>
        <w:tc>
          <w:tcPr>
            <w:tcW w:w="1559" w:type="dxa"/>
            <w:tcBorders>
              <w:top w:val="single" w:sz="4" w:space="0" w:color="auto"/>
              <w:left w:val="single" w:sz="4" w:space="0" w:color="auto"/>
              <w:bottom w:val="single" w:sz="4" w:space="0" w:color="auto"/>
              <w:right w:val="single" w:sz="4" w:space="0" w:color="auto"/>
            </w:tcBorders>
          </w:tcPr>
          <w:p w:rsidR="00F50205" w:rsidRPr="00622F50" w:rsidRDefault="00F50205" w:rsidP="007A4135">
            <w:pPr>
              <w:pStyle w:val="ConsPlusNormal"/>
              <w:ind w:firstLine="0"/>
              <w:jc w:val="center"/>
              <w:rPr>
                <w:rFonts w:ascii="Times New Roman" w:hAnsi="Times New Roman" w:cs="Times New Roman"/>
                <w:sz w:val="24"/>
                <w:szCs w:val="24"/>
              </w:rPr>
            </w:pPr>
            <w:r w:rsidRPr="00622F50">
              <w:rPr>
                <w:rFonts w:ascii="Times New Roman" w:hAnsi="Times New Roman" w:cs="Times New Roman"/>
                <w:sz w:val="24"/>
                <w:szCs w:val="24"/>
              </w:rPr>
              <w:t>9</w:t>
            </w:r>
          </w:p>
        </w:tc>
        <w:tc>
          <w:tcPr>
            <w:tcW w:w="1276" w:type="dxa"/>
            <w:tcBorders>
              <w:top w:val="single" w:sz="4" w:space="0" w:color="auto"/>
              <w:left w:val="single" w:sz="4" w:space="0" w:color="auto"/>
              <w:bottom w:val="single" w:sz="4" w:space="0" w:color="auto"/>
              <w:right w:val="single" w:sz="4" w:space="0" w:color="auto"/>
            </w:tcBorders>
          </w:tcPr>
          <w:p w:rsidR="00F50205" w:rsidRPr="00622F50" w:rsidRDefault="00F50205" w:rsidP="00481312">
            <w:pPr>
              <w:pStyle w:val="ConsPlusNormal"/>
              <w:ind w:firstLine="0"/>
              <w:jc w:val="center"/>
              <w:rPr>
                <w:rFonts w:ascii="Times New Roman" w:hAnsi="Times New Roman" w:cs="Times New Roman"/>
                <w:sz w:val="24"/>
                <w:szCs w:val="24"/>
              </w:rPr>
            </w:pPr>
            <w:r w:rsidRPr="00622F50">
              <w:rPr>
                <w:rFonts w:ascii="Times New Roman" w:hAnsi="Times New Roman" w:cs="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tcPr>
          <w:p w:rsidR="00F50205" w:rsidRPr="00622F50" w:rsidRDefault="00F50205" w:rsidP="007A4135">
            <w:pPr>
              <w:pStyle w:val="ConsPlusNormal"/>
              <w:ind w:firstLine="0"/>
              <w:jc w:val="center"/>
              <w:rPr>
                <w:rFonts w:ascii="Times New Roman" w:hAnsi="Times New Roman" w:cs="Times New Roman"/>
                <w:sz w:val="24"/>
                <w:szCs w:val="24"/>
              </w:rPr>
            </w:pPr>
            <w:r w:rsidRPr="00622F50">
              <w:rPr>
                <w:rFonts w:ascii="Times New Roman" w:hAnsi="Times New Roman" w:cs="Times New Roman"/>
                <w:sz w:val="24"/>
                <w:szCs w:val="24"/>
              </w:rPr>
              <w:t>11</w:t>
            </w:r>
          </w:p>
        </w:tc>
        <w:tc>
          <w:tcPr>
            <w:tcW w:w="1417" w:type="dxa"/>
            <w:tcBorders>
              <w:top w:val="single" w:sz="4" w:space="0" w:color="auto"/>
              <w:left w:val="single" w:sz="4" w:space="0" w:color="auto"/>
              <w:bottom w:val="single" w:sz="4" w:space="0" w:color="auto"/>
              <w:right w:val="single" w:sz="4" w:space="0" w:color="auto"/>
            </w:tcBorders>
          </w:tcPr>
          <w:p w:rsidR="00F50205" w:rsidRPr="00622F50" w:rsidRDefault="00F50205" w:rsidP="00481312">
            <w:pPr>
              <w:pStyle w:val="ConsPlusNormal"/>
              <w:ind w:firstLine="0"/>
              <w:jc w:val="center"/>
              <w:rPr>
                <w:rFonts w:ascii="Times New Roman" w:hAnsi="Times New Roman" w:cs="Times New Roman"/>
                <w:sz w:val="24"/>
                <w:szCs w:val="24"/>
              </w:rPr>
            </w:pPr>
            <w:r w:rsidRPr="00622F50">
              <w:rPr>
                <w:rFonts w:ascii="Times New Roman" w:hAnsi="Times New Roman" w:cs="Times New Roman"/>
                <w:sz w:val="24"/>
                <w:szCs w:val="24"/>
              </w:rPr>
              <w:t>12</w:t>
            </w:r>
          </w:p>
        </w:tc>
        <w:tc>
          <w:tcPr>
            <w:tcW w:w="1276" w:type="dxa"/>
            <w:tcBorders>
              <w:top w:val="single" w:sz="4" w:space="0" w:color="auto"/>
              <w:left w:val="single" w:sz="4" w:space="0" w:color="auto"/>
              <w:bottom w:val="single" w:sz="4" w:space="0" w:color="auto"/>
              <w:right w:val="single" w:sz="4" w:space="0" w:color="auto"/>
            </w:tcBorders>
          </w:tcPr>
          <w:p w:rsidR="00F50205" w:rsidRPr="00622F50" w:rsidRDefault="00F50205" w:rsidP="00481312">
            <w:pPr>
              <w:pStyle w:val="ConsPlusNormal"/>
              <w:ind w:firstLine="0"/>
              <w:jc w:val="center"/>
              <w:rPr>
                <w:rFonts w:ascii="Times New Roman" w:hAnsi="Times New Roman" w:cs="Times New Roman"/>
                <w:sz w:val="24"/>
                <w:szCs w:val="24"/>
              </w:rPr>
            </w:pPr>
            <w:r w:rsidRPr="00622F50">
              <w:rPr>
                <w:rFonts w:ascii="Times New Roman" w:hAnsi="Times New Roman" w:cs="Times New Roman"/>
                <w:sz w:val="24"/>
                <w:szCs w:val="24"/>
              </w:rPr>
              <w:t>13</w:t>
            </w:r>
          </w:p>
        </w:tc>
        <w:tc>
          <w:tcPr>
            <w:tcW w:w="1422" w:type="dxa"/>
            <w:tcBorders>
              <w:top w:val="single" w:sz="4" w:space="0" w:color="auto"/>
              <w:left w:val="single" w:sz="4" w:space="0" w:color="auto"/>
              <w:bottom w:val="single" w:sz="4" w:space="0" w:color="auto"/>
              <w:right w:val="single" w:sz="4" w:space="0" w:color="auto"/>
            </w:tcBorders>
          </w:tcPr>
          <w:p w:rsidR="00F50205" w:rsidRPr="00622F50" w:rsidRDefault="00F50205" w:rsidP="00481312">
            <w:pPr>
              <w:pStyle w:val="ConsPlusNormal"/>
              <w:ind w:firstLine="0"/>
              <w:jc w:val="center"/>
              <w:rPr>
                <w:rFonts w:ascii="Times New Roman" w:hAnsi="Times New Roman" w:cs="Times New Roman"/>
                <w:sz w:val="24"/>
                <w:szCs w:val="24"/>
              </w:rPr>
            </w:pPr>
            <w:r w:rsidRPr="00622F50">
              <w:rPr>
                <w:rFonts w:ascii="Times New Roman" w:hAnsi="Times New Roman" w:cs="Times New Roman"/>
                <w:sz w:val="24"/>
                <w:szCs w:val="24"/>
              </w:rPr>
              <w:t>14</w:t>
            </w:r>
          </w:p>
        </w:tc>
      </w:tr>
      <w:tr w:rsidR="00F50205" w:rsidRPr="00622F50" w:rsidTr="00F50205">
        <w:trPr>
          <w:gridAfter w:val="9"/>
          <w:wAfter w:w="13757" w:type="dxa"/>
        </w:trPr>
        <w:tc>
          <w:tcPr>
            <w:tcW w:w="990" w:type="dxa"/>
            <w:gridSpan w:val="2"/>
            <w:tcBorders>
              <w:top w:val="single" w:sz="4" w:space="0" w:color="auto"/>
              <w:left w:val="single" w:sz="4" w:space="0" w:color="auto"/>
              <w:bottom w:val="single" w:sz="4" w:space="0" w:color="auto"/>
              <w:right w:val="single" w:sz="4" w:space="0" w:color="auto"/>
            </w:tcBorders>
          </w:tcPr>
          <w:p w:rsidR="00F50205" w:rsidRPr="00622F50" w:rsidRDefault="00F50205" w:rsidP="008A2483">
            <w:pPr>
              <w:pStyle w:val="ConsPlusNormal"/>
              <w:ind w:firstLine="0"/>
              <w:rPr>
                <w:rFonts w:ascii="Times New Roman" w:hAnsi="Times New Roman" w:cs="Times New Roman"/>
                <w:sz w:val="24"/>
                <w:szCs w:val="24"/>
              </w:rPr>
            </w:pPr>
          </w:p>
        </w:tc>
      </w:tr>
      <w:tr w:rsidR="00F50205" w:rsidRPr="00622F50" w:rsidTr="00F50205">
        <w:tc>
          <w:tcPr>
            <w:tcW w:w="708" w:type="dxa"/>
            <w:tcBorders>
              <w:top w:val="single" w:sz="4" w:space="0" w:color="auto"/>
              <w:left w:val="single" w:sz="4" w:space="0" w:color="auto"/>
              <w:bottom w:val="single" w:sz="4" w:space="0" w:color="auto"/>
              <w:right w:val="single" w:sz="4" w:space="0" w:color="auto"/>
            </w:tcBorders>
          </w:tcPr>
          <w:p w:rsidR="00F50205" w:rsidRPr="00622F50" w:rsidRDefault="00F50205" w:rsidP="008A2483">
            <w:pPr>
              <w:pStyle w:val="ConsPlusNormal"/>
              <w:ind w:firstLine="0"/>
              <w:jc w:val="center"/>
              <w:rPr>
                <w:rFonts w:ascii="Times New Roman" w:hAnsi="Times New Roman" w:cs="Times New Roman"/>
                <w:sz w:val="24"/>
                <w:szCs w:val="24"/>
              </w:rPr>
            </w:pPr>
            <w:r w:rsidRPr="00622F50">
              <w:rPr>
                <w:rFonts w:ascii="Times New Roman" w:hAnsi="Times New Roman" w:cs="Times New Roman"/>
                <w:sz w:val="24"/>
                <w:szCs w:val="24"/>
              </w:rPr>
              <w:t>1.</w:t>
            </w:r>
          </w:p>
        </w:tc>
        <w:tc>
          <w:tcPr>
            <w:tcW w:w="2695" w:type="dxa"/>
            <w:gridSpan w:val="2"/>
            <w:tcBorders>
              <w:top w:val="single" w:sz="4" w:space="0" w:color="auto"/>
              <w:left w:val="single" w:sz="4" w:space="0" w:color="auto"/>
              <w:bottom w:val="single" w:sz="4" w:space="0" w:color="auto"/>
              <w:right w:val="single" w:sz="4" w:space="0" w:color="auto"/>
            </w:tcBorders>
          </w:tcPr>
          <w:p w:rsidR="00F50205" w:rsidRPr="00622F50" w:rsidRDefault="00F50205" w:rsidP="009C68D5">
            <w:pPr>
              <w:spacing w:after="0" w:line="200" w:lineRule="atLeast"/>
              <w:rPr>
                <w:rFonts w:ascii="Times New Roman" w:hAnsi="Times New Roman" w:cs="Times New Roman"/>
                <w:b/>
                <w:bCs/>
                <w:sz w:val="24"/>
                <w:szCs w:val="24"/>
              </w:rPr>
            </w:pPr>
            <w:r w:rsidRPr="00622F50">
              <w:rPr>
                <w:rFonts w:ascii="Times New Roman" w:hAnsi="Times New Roman" w:cs="Times New Roman"/>
              </w:rPr>
              <w:t>Удельный вес населения, участвующего в платных культурно</w:t>
            </w:r>
            <w:r w:rsidRPr="00622F50">
              <w:rPr>
                <w:rFonts w:ascii="Times New Roman" w:hAnsi="Times New Roman" w:cs="Times New Roman"/>
                <w:sz w:val="24"/>
                <w:szCs w:val="24"/>
              </w:rPr>
              <w:t>-досуговых мероприятиях, проводимых муниципальными учреждениями культуры</w:t>
            </w:r>
          </w:p>
        </w:tc>
        <w:tc>
          <w:tcPr>
            <w:tcW w:w="1559" w:type="dxa"/>
            <w:tcBorders>
              <w:top w:val="single" w:sz="4" w:space="0" w:color="auto"/>
              <w:left w:val="single" w:sz="4" w:space="0" w:color="auto"/>
              <w:bottom w:val="single" w:sz="4" w:space="0" w:color="auto"/>
              <w:right w:val="single" w:sz="4" w:space="0" w:color="auto"/>
            </w:tcBorders>
          </w:tcPr>
          <w:p w:rsidR="00F50205" w:rsidRPr="004443C7" w:rsidRDefault="00F50205" w:rsidP="00757F99">
            <w:pPr>
              <w:spacing w:after="0" w:line="200" w:lineRule="atLeast"/>
              <w:jc w:val="center"/>
              <w:rPr>
                <w:rFonts w:ascii="Times New Roman" w:hAnsi="Times New Roman" w:cs="Times New Roman"/>
                <w:sz w:val="24"/>
                <w:szCs w:val="24"/>
              </w:rPr>
            </w:pPr>
            <w:r w:rsidRPr="004443C7">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F50205" w:rsidRPr="004443C7" w:rsidRDefault="00F50205" w:rsidP="00F50205">
            <w:pPr>
              <w:pStyle w:val="ConsPlusNormal"/>
              <w:widowControl/>
              <w:snapToGrid w:val="0"/>
              <w:ind w:firstLine="0"/>
              <w:jc w:val="center"/>
              <w:rPr>
                <w:rFonts w:ascii="Times New Roman" w:hAnsi="Times New Roman" w:cs="Times New Roman"/>
                <w:sz w:val="24"/>
                <w:szCs w:val="24"/>
              </w:rPr>
            </w:pPr>
            <w:r w:rsidRPr="004443C7">
              <w:rPr>
                <w:rFonts w:ascii="Times New Roman" w:hAnsi="Times New Roman" w:cs="Times New Roman"/>
                <w:sz w:val="24"/>
                <w:szCs w:val="24"/>
              </w:rPr>
              <w:t>534,37</w:t>
            </w:r>
          </w:p>
        </w:tc>
        <w:tc>
          <w:tcPr>
            <w:tcW w:w="1559" w:type="dxa"/>
            <w:tcBorders>
              <w:top w:val="single" w:sz="4" w:space="0" w:color="auto"/>
              <w:left w:val="single" w:sz="4" w:space="0" w:color="auto"/>
              <w:bottom w:val="single" w:sz="4" w:space="0" w:color="auto"/>
              <w:right w:val="single" w:sz="4" w:space="0" w:color="auto"/>
            </w:tcBorders>
          </w:tcPr>
          <w:p w:rsidR="00F50205" w:rsidRPr="004443C7" w:rsidRDefault="00F50205" w:rsidP="00F9335D">
            <w:pPr>
              <w:pStyle w:val="ConsPlusNormal"/>
              <w:widowControl/>
              <w:snapToGrid w:val="0"/>
              <w:ind w:firstLine="0"/>
              <w:jc w:val="center"/>
              <w:rPr>
                <w:rFonts w:ascii="Times New Roman" w:hAnsi="Times New Roman" w:cs="Times New Roman"/>
                <w:sz w:val="24"/>
                <w:szCs w:val="24"/>
              </w:rPr>
            </w:pPr>
            <w:r w:rsidRPr="004443C7">
              <w:rPr>
                <w:rFonts w:ascii="Times New Roman" w:hAnsi="Times New Roman" w:cs="Times New Roman"/>
                <w:sz w:val="24"/>
                <w:szCs w:val="24"/>
              </w:rPr>
              <w:t>534,45</w:t>
            </w:r>
          </w:p>
        </w:tc>
        <w:tc>
          <w:tcPr>
            <w:tcW w:w="1276" w:type="dxa"/>
            <w:tcBorders>
              <w:top w:val="single" w:sz="4" w:space="0" w:color="auto"/>
              <w:left w:val="single" w:sz="4" w:space="0" w:color="auto"/>
              <w:bottom w:val="single" w:sz="4" w:space="0" w:color="auto"/>
              <w:right w:val="single" w:sz="4" w:space="0" w:color="auto"/>
            </w:tcBorders>
          </w:tcPr>
          <w:p w:rsidR="00F50205" w:rsidRPr="004443C7" w:rsidRDefault="00F50205" w:rsidP="00F9335D">
            <w:pPr>
              <w:pStyle w:val="ConsPlusNormal"/>
              <w:widowControl/>
              <w:snapToGrid w:val="0"/>
              <w:ind w:firstLine="0"/>
              <w:jc w:val="center"/>
              <w:rPr>
                <w:rFonts w:ascii="Times New Roman" w:hAnsi="Times New Roman" w:cs="Times New Roman"/>
                <w:sz w:val="24"/>
                <w:szCs w:val="24"/>
              </w:rPr>
            </w:pPr>
            <w:r w:rsidRPr="004443C7">
              <w:rPr>
                <w:rFonts w:ascii="Times New Roman" w:hAnsi="Times New Roman" w:cs="Times New Roman"/>
                <w:sz w:val="24"/>
                <w:szCs w:val="24"/>
              </w:rPr>
              <w:t>534,45</w:t>
            </w:r>
          </w:p>
        </w:tc>
        <w:tc>
          <w:tcPr>
            <w:tcW w:w="1276" w:type="dxa"/>
            <w:tcBorders>
              <w:top w:val="single" w:sz="4" w:space="0" w:color="auto"/>
              <w:left w:val="single" w:sz="4" w:space="0" w:color="auto"/>
              <w:bottom w:val="single" w:sz="4" w:space="0" w:color="auto"/>
              <w:right w:val="single" w:sz="4" w:space="0" w:color="auto"/>
            </w:tcBorders>
          </w:tcPr>
          <w:p w:rsidR="00F50205" w:rsidRPr="004443C7" w:rsidRDefault="00F50205" w:rsidP="00F9335D">
            <w:pPr>
              <w:pStyle w:val="ConsPlusNormal"/>
              <w:widowControl/>
              <w:snapToGrid w:val="0"/>
              <w:ind w:firstLine="0"/>
              <w:jc w:val="center"/>
              <w:rPr>
                <w:rFonts w:ascii="Times New Roman" w:hAnsi="Times New Roman" w:cs="Times New Roman"/>
                <w:sz w:val="24"/>
                <w:szCs w:val="24"/>
              </w:rPr>
            </w:pPr>
            <w:r w:rsidRPr="004443C7">
              <w:rPr>
                <w:rFonts w:ascii="Times New Roman" w:hAnsi="Times New Roman" w:cs="Times New Roman"/>
                <w:sz w:val="24"/>
                <w:szCs w:val="24"/>
              </w:rPr>
              <w:t>534,45</w:t>
            </w:r>
          </w:p>
        </w:tc>
        <w:tc>
          <w:tcPr>
            <w:tcW w:w="1417" w:type="dxa"/>
            <w:tcBorders>
              <w:top w:val="single" w:sz="4" w:space="0" w:color="auto"/>
              <w:left w:val="single" w:sz="4" w:space="0" w:color="auto"/>
              <w:bottom w:val="single" w:sz="4" w:space="0" w:color="auto"/>
              <w:right w:val="single" w:sz="4" w:space="0" w:color="auto"/>
            </w:tcBorders>
          </w:tcPr>
          <w:p w:rsidR="00F50205" w:rsidRPr="004443C7" w:rsidRDefault="00F50205" w:rsidP="00757F99">
            <w:pPr>
              <w:pStyle w:val="ConsPlusNormal"/>
              <w:widowControl/>
              <w:snapToGrid w:val="0"/>
              <w:ind w:firstLine="0"/>
              <w:jc w:val="center"/>
              <w:rPr>
                <w:rFonts w:ascii="Times New Roman" w:hAnsi="Times New Roman" w:cs="Times New Roman"/>
                <w:sz w:val="24"/>
                <w:szCs w:val="24"/>
              </w:rPr>
            </w:pPr>
            <w:r w:rsidRPr="004443C7">
              <w:rPr>
                <w:rFonts w:ascii="Times New Roman" w:hAnsi="Times New Roman" w:cs="Times New Roman"/>
                <w:sz w:val="24"/>
                <w:szCs w:val="24"/>
              </w:rPr>
              <w:t>534,45</w:t>
            </w:r>
          </w:p>
        </w:tc>
        <w:tc>
          <w:tcPr>
            <w:tcW w:w="1276" w:type="dxa"/>
            <w:tcBorders>
              <w:top w:val="single" w:sz="4" w:space="0" w:color="auto"/>
              <w:left w:val="single" w:sz="4" w:space="0" w:color="auto"/>
              <w:bottom w:val="single" w:sz="4" w:space="0" w:color="auto"/>
              <w:right w:val="single" w:sz="4" w:space="0" w:color="auto"/>
            </w:tcBorders>
          </w:tcPr>
          <w:p w:rsidR="00F50205" w:rsidRPr="004443C7" w:rsidRDefault="00F50205" w:rsidP="00757F99">
            <w:pPr>
              <w:pStyle w:val="ConsPlusNormal"/>
              <w:widowControl/>
              <w:snapToGrid w:val="0"/>
              <w:ind w:firstLine="0"/>
              <w:jc w:val="center"/>
              <w:rPr>
                <w:rFonts w:ascii="Times New Roman" w:hAnsi="Times New Roman" w:cs="Times New Roman"/>
                <w:sz w:val="24"/>
                <w:szCs w:val="24"/>
              </w:rPr>
            </w:pPr>
            <w:r w:rsidRPr="004443C7">
              <w:rPr>
                <w:rFonts w:ascii="Times New Roman" w:hAnsi="Times New Roman" w:cs="Times New Roman"/>
                <w:sz w:val="24"/>
                <w:szCs w:val="24"/>
              </w:rPr>
              <w:t>534,45</w:t>
            </w:r>
          </w:p>
        </w:tc>
        <w:tc>
          <w:tcPr>
            <w:tcW w:w="1422" w:type="dxa"/>
            <w:tcBorders>
              <w:top w:val="single" w:sz="4" w:space="0" w:color="auto"/>
              <w:left w:val="single" w:sz="4" w:space="0" w:color="auto"/>
              <w:bottom w:val="single" w:sz="4" w:space="0" w:color="auto"/>
              <w:right w:val="single" w:sz="4" w:space="0" w:color="auto"/>
            </w:tcBorders>
          </w:tcPr>
          <w:p w:rsidR="00F50205" w:rsidRPr="004443C7" w:rsidRDefault="00F50205" w:rsidP="004C7785">
            <w:pPr>
              <w:pStyle w:val="ConsPlusNormal"/>
              <w:ind w:firstLine="0"/>
              <w:jc w:val="center"/>
              <w:rPr>
                <w:rFonts w:ascii="Times New Roman" w:hAnsi="Times New Roman" w:cs="Times New Roman"/>
                <w:sz w:val="24"/>
                <w:szCs w:val="24"/>
              </w:rPr>
            </w:pPr>
            <w:r w:rsidRPr="004443C7">
              <w:rPr>
                <w:rFonts w:ascii="Times New Roman" w:hAnsi="Times New Roman" w:cs="Times New Roman"/>
                <w:sz w:val="24"/>
                <w:szCs w:val="24"/>
              </w:rPr>
              <w:t>534,45</w:t>
            </w:r>
          </w:p>
        </w:tc>
      </w:tr>
      <w:tr w:rsidR="00F50205" w:rsidRPr="00622F50" w:rsidTr="00F50205">
        <w:trPr>
          <w:trHeight w:val="2664"/>
        </w:trPr>
        <w:tc>
          <w:tcPr>
            <w:tcW w:w="708" w:type="dxa"/>
            <w:tcBorders>
              <w:top w:val="single" w:sz="4" w:space="0" w:color="auto"/>
              <w:left w:val="single" w:sz="4" w:space="0" w:color="auto"/>
              <w:bottom w:val="single" w:sz="4" w:space="0" w:color="auto"/>
              <w:right w:val="single" w:sz="4" w:space="0" w:color="auto"/>
            </w:tcBorders>
          </w:tcPr>
          <w:p w:rsidR="00F50205" w:rsidRPr="00622F50" w:rsidRDefault="00F50205" w:rsidP="007A4135">
            <w:pPr>
              <w:pStyle w:val="ConsPlusNormal"/>
              <w:ind w:firstLine="0"/>
              <w:jc w:val="center"/>
              <w:rPr>
                <w:rFonts w:ascii="Times New Roman" w:hAnsi="Times New Roman" w:cs="Times New Roman"/>
                <w:sz w:val="24"/>
                <w:szCs w:val="24"/>
              </w:rPr>
            </w:pPr>
            <w:r w:rsidRPr="00622F50">
              <w:rPr>
                <w:rFonts w:ascii="Times New Roman" w:hAnsi="Times New Roman" w:cs="Times New Roman"/>
                <w:sz w:val="24"/>
                <w:szCs w:val="24"/>
              </w:rPr>
              <w:lastRenderedPageBreak/>
              <w:t>2.</w:t>
            </w:r>
          </w:p>
        </w:tc>
        <w:tc>
          <w:tcPr>
            <w:tcW w:w="2695" w:type="dxa"/>
            <w:gridSpan w:val="2"/>
            <w:tcBorders>
              <w:top w:val="single" w:sz="4" w:space="0" w:color="auto"/>
              <w:left w:val="single" w:sz="4" w:space="0" w:color="auto"/>
              <w:bottom w:val="single" w:sz="4" w:space="0" w:color="auto"/>
              <w:right w:val="single" w:sz="4" w:space="0" w:color="auto"/>
            </w:tcBorders>
          </w:tcPr>
          <w:p w:rsidR="00F50205" w:rsidRPr="00622F50" w:rsidRDefault="00F50205" w:rsidP="00ED3036">
            <w:pPr>
              <w:spacing w:after="0" w:line="200" w:lineRule="atLeast"/>
              <w:rPr>
                <w:rFonts w:ascii="Times New Roman" w:hAnsi="Times New Roman" w:cs="Times New Roman"/>
                <w:sz w:val="24"/>
                <w:szCs w:val="24"/>
              </w:rPr>
            </w:pPr>
            <w:r w:rsidRPr="00622F50">
              <w:rPr>
                <w:rFonts w:ascii="Times New Roman" w:hAnsi="Times New Roman" w:cs="Times New Roman"/>
                <w:sz w:val="24"/>
                <w:szCs w:val="24"/>
              </w:rPr>
              <w:t>Количество экземпляров новых изданий, поступивших в фонды общедоступных библиотек, на 1000  человек населения</w:t>
            </w:r>
          </w:p>
        </w:tc>
        <w:tc>
          <w:tcPr>
            <w:tcW w:w="1559" w:type="dxa"/>
            <w:tcBorders>
              <w:top w:val="single" w:sz="4" w:space="0" w:color="auto"/>
              <w:left w:val="single" w:sz="4" w:space="0" w:color="auto"/>
              <w:bottom w:val="single" w:sz="4" w:space="0" w:color="auto"/>
              <w:right w:val="single" w:sz="4" w:space="0" w:color="auto"/>
            </w:tcBorders>
          </w:tcPr>
          <w:p w:rsidR="00F50205" w:rsidRPr="004443C7" w:rsidRDefault="00F50205" w:rsidP="00F01A6F">
            <w:pPr>
              <w:spacing w:after="0" w:line="200" w:lineRule="atLeast"/>
              <w:jc w:val="center"/>
              <w:rPr>
                <w:rFonts w:ascii="Times New Roman" w:hAnsi="Times New Roman" w:cs="Times New Roman"/>
                <w:sz w:val="24"/>
                <w:szCs w:val="24"/>
                <w:lang w:val="en-US"/>
              </w:rPr>
            </w:pPr>
            <w:r w:rsidRPr="004443C7">
              <w:rPr>
                <w:rFonts w:ascii="Times New Roman" w:hAnsi="Times New Roman" w:cs="Times New Roman"/>
                <w:sz w:val="24"/>
                <w:szCs w:val="24"/>
              </w:rPr>
              <w:t>экз.</w:t>
            </w:r>
          </w:p>
        </w:tc>
        <w:tc>
          <w:tcPr>
            <w:tcW w:w="1559" w:type="dxa"/>
            <w:tcBorders>
              <w:top w:val="single" w:sz="4" w:space="0" w:color="auto"/>
              <w:left w:val="single" w:sz="4" w:space="0" w:color="auto"/>
              <w:bottom w:val="single" w:sz="4" w:space="0" w:color="auto"/>
              <w:right w:val="single" w:sz="4" w:space="0" w:color="auto"/>
            </w:tcBorders>
          </w:tcPr>
          <w:p w:rsidR="00F50205" w:rsidRPr="004443C7" w:rsidRDefault="00C106E5" w:rsidP="00C724AE">
            <w:pPr>
              <w:pStyle w:val="ConsPlusNormal"/>
              <w:widowControl/>
              <w:snapToGrid w:val="0"/>
              <w:ind w:firstLine="0"/>
              <w:jc w:val="center"/>
              <w:rPr>
                <w:rFonts w:ascii="Times New Roman" w:hAnsi="Times New Roman" w:cs="Times New Roman"/>
                <w:iCs/>
                <w:sz w:val="24"/>
                <w:szCs w:val="24"/>
              </w:rPr>
            </w:pPr>
            <w:r w:rsidRPr="004443C7">
              <w:rPr>
                <w:rFonts w:ascii="Times New Roman" w:hAnsi="Times New Roman" w:cs="Times New Roman"/>
                <w:sz w:val="24"/>
                <w:szCs w:val="24"/>
              </w:rPr>
              <w:t>341</w:t>
            </w:r>
          </w:p>
        </w:tc>
        <w:tc>
          <w:tcPr>
            <w:tcW w:w="1559" w:type="dxa"/>
            <w:tcBorders>
              <w:top w:val="single" w:sz="4" w:space="0" w:color="auto"/>
              <w:left w:val="single" w:sz="4" w:space="0" w:color="auto"/>
              <w:bottom w:val="single" w:sz="4" w:space="0" w:color="auto"/>
              <w:right w:val="single" w:sz="4" w:space="0" w:color="auto"/>
            </w:tcBorders>
          </w:tcPr>
          <w:p w:rsidR="00F50205" w:rsidRPr="004443C7" w:rsidRDefault="00F50205" w:rsidP="00211C42">
            <w:pPr>
              <w:pStyle w:val="ConsPlusNormal"/>
              <w:widowControl/>
              <w:snapToGrid w:val="0"/>
              <w:ind w:firstLine="0"/>
              <w:jc w:val="center"/>
              <w:rPr>
                <w:rFonts w:ascii="Times New Roman" w:hAnsi="Times New Roman" w:cs="Times New Roman"/>
                <w:iCs/>
                <w:sz w:val="24"/>
                <w:szCs w:val="24"/>
              </w:rPr>
            </w:pPr>
            <w:r w:rsidRPr="004443C7">
              <w:rPr>
                <w:rFonts w:ascii="Times New Roman" w:hAnsi="Times New Roman" w:cs="Times New Roman"/>
                <w:color w:val="000000" w:themeColor="text1"/>
                <w:sz w:val="24"/>
                <w:szCs w:val="24"/>
              </w:rPr>
              <w:t xml:space="preserve">260   </w:t>
            </w:r>
            <w:r w:rsidRPr="004443C7">
              <w:rPr>
                <w:rFonts w:ascii="Times New Roman" w:hAnsi="Times New Roman" w:cs="Times New Roman"/>
                <w:color w:val="FF0000"/>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tcPr>
          <w:p w:rsidR="00F50205" w:rsidRPr="004443C7" w:rsidRDefault="00F50205" w:rsidP="00211C42">
            <w:pPr>
              <w:pStyle w:val="ConsPlusNormal"/>
              <w:widowControl/>
              <w:snapToGrid w:val="0"/>
              <w:ind w:firstLine="0"/>
              <w:jc w:val="center"/>
              <w:rPr>
                <w:rFonts w:ascii="Times New Roman" w:hAnsi="Times New Roman" w:cs="Times New Roman"/>
                <w:iCs/>
                <w:sz w:val="24"/>
                <w:szCs w:val="24"/>
              </w:rPr>
            </w:pPr>
            <w:r w:rsidRPr="004443C7">
              <w:rPr>
                <w:rFonts w:ascii="Times New Roman" w:hAnsi="Times New Roman" w:cs="Times New Roman"/>
                <w:sz w:val="24"/>
                <w:szCs w:val="24"/>
              </w:rPr>
              <w:t>270</w:t>
            </w:r>
          </w:p>
        </w:tc>
        <w:tc>
          <w:tcPr>
            <w:tcW w:w="1276" w:type="dxa"/>
            <w:tcBorders>
              <w:top w:val="single" w:sz="4" w:space="0" w:color="auto"/>
              <w:left w:val="single" w:sz="4" w:space="0" w:color="auto"/>
              <w:bottom w:val="single" w:sz="4" w:space="0" w:color="auto"/>
              <w:right w:val="single" w:sz="4" w:space="0" w:color="auto"/>
            </w:tcBorders>
          </w:tcPr>
          <w:p w:rsidR="00F50205" w:rsidRPr="004443C7" w:rsidRDefault="00F50205" w:rsidP="00211C42">
            <w:pPr>
              <w:pStyle w:val="ConsPlusNormal"/>
              <w:widowControl/>
              <w:snapToGrid w:val="0"/>
              <w:ind w:firstLine="0"/>
              <w:jc w:val="center"/>
              <w:rPr>
                <w:rFonts w:ascii="Times New Roman" w:hAnsi="Times New Roman" w:cs="Times New Roman"/>
                <w:iCs/>
                <w:sz w:val="24"/>
                <w:szCs w:val="24"/>
              </w:rPr>
            </w:pPr>
            <w:r w:rsidRPr="004443C7">
              <w:rPr>
                <w:rFonts w:ascii="Times New Roman" w:hAnsi="Times New Roman" w:cs="Times New Roman"/>
                <w:iCs/>
                <w:sz w:val="24"/>
                <w:szCs w:val="24"/>
              </w:rPr>
              <w:t>280</w:t>
            </w:r>
          </w:p>
        </w:tc>
        <w:tc>
          <w:tcPr>
            <w:tcW w:w="1417" w:type="dxa"/>
            <w:tcBorders>
              <w:top w:val="single" w:sz="4" w:space="0" w:color="auto"/>
              <w:left w:val="single" w:sz="4" w:space="0" w:color="auto"/>
              <w:bottom w:val="single" w:sz="4" w:space="0" w:color="auto"/>
              <w:right w:val="single" w:sz="4" w:space="0" w:color="auto"/>
            </w:tcBorders>
          </w:tcPr>
          <w:p w:rsidR="00F50205" w:rsidRPr="004443C7" w:rsidRDefault="00F50205" w:rsidP="00F9335D">
            <w:pPr>
              <w:pStyle w:val="ConsPlusNormal"/>
              <w:widowControl/>
              <w:snapToGrid w:val="0"/>
              <w:ind w:firstLine="0"/>
              <w:jc w:val="center"/>
              <w:rPr>
                <w:rFonts w:ascii="Times New Roman" w:hAnsi="Times New Roman" w:cs="Times New Roman"/>
                <w:iCs/>
                <w:sz w:val="24"/>
                <w:szCs w:val="24"/>
              </w:rPr>
            </w:pPr>
            <w:r w:rsidRPr="004443C7">
              <w:rPr>
                <w:rFonts w:ascii="Times New Roman" w:hAnsi="Times New Roman" w:cs="Times New Roman"/>
                <w:iCs/>
                <w:sz w:val="24"/>
                <w:szCs w:val="24"/>
              </w:rPr>
              <w:t>280</w:t>
            </w:r>
          </w:p>
        </w:tc>
        <w:tc>
          <w:tcPr>
            <w:tcW w:w="1276" w:type="dxa"/>
            <w:tcBorders>
              <w:top w:val="single" w:sz="4" w:space="0" w:color="auto"/>
              <w:left w:val="single" w:sz="4" w:space="0" w:color="auto"/>
              <w:bottom w:val="single" w:sz="4" w:space="0" w:color="auto"/>
              <w:right w:val="single" w:sz="4" w:space="0" w:color="auto"/>
            </w:tcBorders>
          </w:tcPr>
          <w:p w:rsidR="00F50205" w:rsidRPr="004443C7" w:rsidRDefault="00F50205" w:rsidP="00C724AE">
            <w:pPr>
              <w:pStyle w:val="ConsPlusNormal"/>
              <w:widowControl/>
              <w:snapToGrid w:val="0"/>
              <w:ind w:firstLine="0"/>
              <w:jc w:val="center"/>
              <w:rPr>
                <w:rFonts w:ascii="Times New Roman" w:hAnsi="Times New Roman" w:cs="Times New Roman"/>
                <w:iCs/>
                <w:sz w:val="24"/>
                <w:szCs w:val="24"/>
              </w:rPr>
            </w:pPr>
            <w:r w:rsidRPr="004443C7">
              <w:rPr>
                <w:rFonts w:ascii="Times New Roman" w:hAnsi="Times New Roman" w:cs="Times New Roman"/>
                <w:iCs/>
                <w:sz w:val="24"/>
                <w:szCs w:val="24"/>
              </w:rPr>
              <w:t>290</w:t>
            </w:r>
          </w:p>
        </w:tc>
        <w:tc>
          <w:tcPr>
            <w:tcW w:w="1422" w:type="dxa"/>
            <w:tcBorders>
              <w:top w:val="single" w:sz="4" w:space="0" w:color="auto"/>
              <w:left w:val="single" w:sz="4" w:space="0" w:color="auto"/>
              <w:bottom w:val="single" w:sz="4" w:space="0" w:color="auto"/>
              <w:right w:val="single" w:sz="4" w:space="0" w:color="auto"/>
            </w:tcBorders>
          </w:tcPr>
          <w:p w:rsidR="00F50205" w:rsidRPr="004443C7" w:rsidRDefault="00F50205" w:rsidP="00C724AE">
            <w:pPr>
              <w:pStyle w:val="ConsPlusNormal"/>
              <w:widowControl/>
              <w:snapToGrid w:val="0"/>
              <w:ind w:firstLine="0"/>
              <w:jc w:val="center"/>
              <w:rPr>
                <w:rFonts w:ascii="Times New Roman" w:hAnsi="Times New Roman" w:cs="Times New Roman"/>
                <w:iCs/>
                <w:sz w:val="24"/>
                <w:szCs w:val="24"/>
              </w:rPr>
            </w:pPr>
            <w:r w:rsidRPr="004443C7">
              <w:rPr>
                <w:rFonts w:ascii="Times New Roman" w:hAnsi="Times New Roman" w:cs="Times New Roman"/>
                <w:iCs/>
                <w:sz w:val="24"/>
                <w:szCs w:val="24"/>
              </w:rPr>
              <w:t>300</w:t>
            </w:r>
          </w:p>
          <w:p w:rsidR="00F50205" w:rsidRPr="004443C7" w:rsidRDefault="00F50205" w:rsidP="00C724AE">
            <w:pPr>
              <w:pStyle w:val="ConsPlusNormal"/>
              <w:widowControl/>
              <w:snapToGrid w:val="0"/>
              <w:ind w:firstLine="0"/>
              <w:jc w:val="center"/>
              <w:rPr>
                <w:rFonts w:ascii="Times New Roman" w:hAnsi="Times New Roman" w:cs="Times New Roman"/>
                <w:iCs/>
                <w:sz w:val="24"/>
                <w:szCs w:val="24"/>
              </w:rPr>
            </w:pPr>
          </w:p>
        </w:tc>
      </w:tr>
      <w:tr w:rsidR="00F50205" w:rsidRPr="00622F50" w:rsidTr="00F50205">
        <w:tc>
          <w:tcPr>
            <w:tcW w:w="708" w:type="dxa"/>
            <w:tcBorders>
              <w:top w:val="single" w:sz="4" w:space="0" w:color="auto"/>
              <w:left w:val="single" w:sz="4" w:space="0" w:color="auto"/>
              <w:bottom w:val="single" w:sz="4" w:space="0" w:color="auto"/>
              <w:right w:val="single" w:sz="4" w:space="0" w:color="auto"/>
            </w:tcBorders>
          </w:tcPr>
          <w:p w:rsidR="00F50205" w:rsidRPr="00622F50" w:rsidRDefault="00F50205" w:rsidP="00DE11BC">
            <w:pPr>
              <w:pStyle w:val="ConsPlusNormal"/>
              <w:ind w:firstLine="0"/>
              <w:jc w:val="center"/>
              <w:rPr>
                <w:rFonts w:ascii="Times New Roman" w:hAnsi="Times New Roman" w:cs="Times New Roman"/>
                <w:sz w:val="24"/>
                <w:szCs w:val="24"/>
              </w:rPr>
            </w:pPr>
            <w:r w:rsidRPr="00622F50">
              <w:rPr>
                <w:rFonts w:ascii="Times New Roman" w:hAnsi="Times New Roman" w:cs="Times New Roman"/>
                <w:sz w:val="24"/>
                <w:szCs w:val="24"/>
              </w:rPr>
              <w:t>3.</w:t>
            </w:r>
          </w:p>
        </w:tc>
        <w:tc>
          <w:tcPr>
            <w:tcW w:w="2695" w:type="dxa"/>
            <w:gridSpan w:val="2"/>
            <w:tcBorders>
              <w:top w:val="single" w:sz="4" w:space="0" w:color="auto"/>
              <w:left w:val="single" w:sz="4" w:space="0" w:color="auto"/>
              <w:bottom w:val="single" w:sz="4" w:space="0" w:color="auto"/>
              <w:right w:val="single" w:sz="4" w:space="0" w:color="auto"/>
            </w:tcBorders>
          </w:tcPr>
          <w:p w:rsidR="00F50205" w:rsidRPr="00622F50" w:rsidRDefault="00F50205" w:rsidP="00ED3036">
            <w:pPr>
              <w:spacing w:after="0" w:line="240" w:lineRule="auto"/>
              <w:jc w:val="both"/>
              <w:rPr>
                <w:rFonts w:ascii="Times New Roman" w:hAnsi="Times New Roman" w:cs="Times New Roman"/>
                <w:sz w:val="24"/>
                <w:szCs w:val="24"/>
              </w:rPr>
            </w:pPr>
            <w:r w:rsidRPr="00622F50">
              <w:rPr>
                <w:rFonts w:ascii="Times New Roman" w:hAnsi="Times New Roman" w:cs="Times New Roman"/>
                <w:sz w:val="24"/>
                <w:szCs w:val="24"/>
              </w:rPr>
              <w:t xml:space="preserve">Доля, представленных (во всех формах) музейных предметов в общем количестве музейных предметов основного фонда </w:t>
            </w:r>
          </w:p>
        </w:tc>
        <w:tc>
          <w:tcPr>
            <w:tcW w:w="1559" w:type="dxa"/>
            <w:tcBorders>
              <w:top w:val="single" w:sz="4" w:space="0" w:color="auto"/>
              <w:left w:val="single" w:sz="4" w:space="0" w:color="auto"/>
              <w:bottom w:val="single" w:sz="4" w:space="0" w:color="auto"/>
              <w:right w:val="single" w:sz="4" w:space="0" w:color="auto"/>
            </w:tcBorders>
          </w:tcPr>
          <w:p w:rsidR="00F50205" w:rsidRPr="004443C7" w:rsidRDefault="00F50205" w:rsidP="00F01A6F">
            <w:pPr>
              <w:pStyle w:val="ConsPlusNormal"/>
              <w:ind w:firstLine="0"/>
              <w:jc w:val="center"/>
              <w:rPr>
                <w:rFonts w:ascii="Times New Roman" w:hAnsi="Times New Roman" w:cs="Times New Roman"/>
                <w:sz w:val="24"/>
                <w:szCs w:val="24"/>
              </w:rPr>
            </w:pPr>
            <w:r w:rsidRPr="004443C7">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F50205" w:rsidRPr="004443C7" w:rsidRDefault="00C106E5" w:rsidP="00FE7BEC">
            <w:pPr>
              <w:pStyle w:val="ConsPlusNormal"/>
              <w:widowControl/>
              <w:snapToGrid w:val="0"/>
              <w:ind w:firstLine="0"/>
              <w:jc w:val="center"/>
              <w:rPr>
                <w:rFonts w:ascii="Times New Roman" w:hAnsi="Times New Roman" w:cs="Times New Roman"/>
                <w:sz w:val="24"/>
                <w:szCs w:val="24"/>
              </w:rPr>
            </w:pPr>
            <w:r w:rsidRPr="004443C7">
              <w:rPr>
                <w:rFonts w:ascii="Times New Roman" w:hAnsi="Times New Roman" w:cs="Times New Roman"/>
                <w:sz w:val="24"/>
                <w:szCs w:val="24"/>
              </w:rPr>
              <w:t>68,9</w:t>
            </w:r>
          </w:p>
        </w:tc>
        <w:tc>
          <w:tcPr>
            <w:tcW w:w="1559" w:type="dxa"/>
            <w:tcBorders>
              <w:top w:val="single" w:sz="4" w:space="0" w:color="auto"/>
              <w:left w:val="single" w:sz="4" w:space="0" w:color="auto"/>
              <w:bottom w:val="single" w:sz="4" w:space="0" w:color="auto"/>
              <w:right w:val="single" w:sz="4" w:space="0" w:color="auto"/>
            </w:tcBorders>
          </w:tcPr>
          <w:p w:rsidR="00F50205" w:rsidRPr="004443C7" w:rsidRDefault="00F50205" w:rsidP="00D639A4">
            <w:pPr>
              <w:snapToGrid w:val="0"/>
              <w:jc w:val="center"/>
              <w:rPr>
                <w:rFonts w:ascii="Times New Roman" w:hAnsi="Times New Roman" w:cs="Times New Roman"/>
                <w:sz w:val="24"/>
                <w:szCs w:val="24"/>
              </w:rPr>
            </w:pPr>
            <w:r w:rsidRPr="004443C7">
              <w:rPr>
                <w:rFonts w:ascii="Times New Roman" w:hAnsi="Times New Roman" w:cs="Times New Roman"/>
                <w:sz w:val="24"/>
                <w:szCs w:val="24"/>
              </w:rPr>
              <w:t>65,5</w:t>
            </w:r>
          </w:p>
        </w:tc>
        <w:tc>
          <w:tcPr>
            <w:tcW w:w="1276" w:type="dxa"/>
            <w:tcBorders>
              <w:top w:val="single" w:sz="4" w:space="0" w:color="auto"/>
              <w:left w:val="single" w:sz="4" w:space="0" w:color="auto"/>
              <w:bottom w:val="single" w:sz="4" w:space="0" w:color="auto"/>
              <w:right w:val="single" w:sz="4" w:space="0" w:color="auto"/>
            </w:tcBorders>
          </w:tcPr>
          <w:p w:rsidR="00F50205" w:rsidRPr="004443C7" w:rsidRDefault="00F50205" w:rsidP="00D639A4">
            <w:pPr>
              <w:widowControl w:val="0"/>
              <w:autoSpaceDE w:val="0"/>
              <w:autoSpaceDN w:val="0"/>
              <w:ind w:left="-79" w:right="-79"/>
              <w:jc w:val="center"/>
              <w:rPr>
                <w:rFonts w:ascii="Times New Roman" w:hAnsi="Times New Roman" w:cs="Times New Roman"/>
                <w:spacing w:val="-4"/>
                <w:sz w:val="24"/>
                <w:szCs w:val="24"/>
              </w:rPr>
            </w:pPr>
            <w:r w:rsidRPr="004443C7">
              <w:rPr>
                <w:rFonts w:ascii="Times New Roman" w:hAnsi="Times New Roman" w:cs="Times New Roman"/>
                <w:spacing w:val="-4"/>
                <w:sz w:val="24"/>
                <w:szCs w:val="24"/>
              </w:rPr>
              <w:t>62,5</w:t>
            </w:r>
          </w:p>
        </w:tc>
        <w:tc>
          <w:tcPr>
            <w:tcW w:w="1276" w:type="dxa"/>
            <w:tcBorders>
              <w:top w:val="single" w:sz="4" w:space="0" w:color="auto"/>
              <w:left w:val="single" w:sz="4" w:space="0" w:color="auto"/>
              <w:bottom w:val="single" w:sz="4" w:space="0" w:color="auto"/>
              <w:right w:val="single" w:sz="4" w:space="0" w:color="auto"/>
            </w:tcBorders>
          </w:tcPr>
          <w:p w:rsidR="00F50205" w:rsidRPr="004443C7" w:rsidRDefault="00F50205" w:rsidP="00D639A4">
            <w:pPr>
              <w:pStyle w:val="ConsPlusNormal"/>
              <w:ind w:firstLine="0"/>
              <w:jc w:val="center"/>
              <w:rPr>
                <w:rFonts w:ascii="Times New Roman" w:hAnsi="Times New Roman" w:cs="Times New Roman"/>
                <w:sz w:val="24"/>
                <w:szCs w:val="24"/>
              </w:rPr>
            </w:pPr>
            <w:r w:rsidRPr="004443C7">
              <w:rPr>
                <w:rFonts w:ascii="Times New Roman" w:hAnsi="Times New Roman" w:cs="Times New Roman"/>
                <w:sz w:val="24"/>
                <w:szCs w:val="24"/>
              </w:rPr>
              <w:t>65,0</w:t>
            </w:r>
          </w:p>
        </w:tc>
        <w:tc>
          <w:tcPr>
            <w:tcW w:w="1417" w:type="dxa"/>
            <w:tcBorders>
              <w:top w:val="single" w:sz="4" w:space="0" w:color="auto"/>
              <w:left w:val="single" w:sz="4" w:space="0" w:color="auto"/>
              <w:bottom w:val="single" w:sz="4" w:space="0" w:color="auto"/>
              <w:right w:val="single" w:sz="4" w:space="0" w:color="auto"/>
            </w:tcBorders>
          </w:tcPr>
          <w:p w:rsidR="00F50205" w:rsidRPr="004443C7" w:rsidRDefault="00F50205" w:rsidP="00F9335D">
            <w:pPr>
              <w:pStyle w:val="ConsPlusNormal"/>
              <w:ind w:firstLine="0"/>
              <w:jc w:val="center"/>
              <w:rPr>
                <w:rFonts w:ascii="Times New Roman" w:hAnsi="Times New Roman" w:cs="Times New Roman"/>
                <w:sz w:val="24"/>
                <w:szCs w:val="24"/>
              </w:rPr>
            </w:pPr>
            <w:r w:rsidRPr="004443C7">
              <w:rPr>
                <w:rFonts w:ascii="Times New Roman" w:hAnsi="Times New Roman" w:cs="Times New Roman"/>
                <w:sz w:val="24"/>
                <w:szCs w:val="24"/>
              </w:rPr>
              <w:t>70,0</w:t>
            </w:r>
          </w:p>
        </w:tc>
        <w:tc>
          <w:tcPr>
            <w:tcW w:w="1276" w:type="dxa"/>
            <w:tcBorders>
              <w:top w:val="single" w:sz="4" w:space="0" w:color="auto"/>
              <w:left w:val="single" w:sz="4" w:space="0" w:color="auto"/>
              <w:bottom w:val="single" w:sz="4" w:space="0" w:color="auto"/>
              <w:right w:val="single" w:sz="4" w:space="0" w:color="auto"/>
            </w:tcBorders>
          </w:tcPr>
          <w:p w:rsidR="00F50205" w:rsidRPr="004443C7" w:rsidRDefault="00F50205" w:rsidP="00D639A4">
            <w:pPr>
              <w:pStyle w:val="ConsPlusNormal"/>
              <w:ind w:firstLine="0"/>
              <w:jc w:val="center"/>
              <w:rPr>
                <w:rFonts w:ascii="Times New Roman" w:hAnsi="Times New Roman" w:cs="Times New Roman"/>
                <w:sz w:val="24"/>
                <w:szCs w:val="24"/>
              </w:rPr>
            </w:pPr>
            <w:r w:rsidRPr="004443C7">
              <w:rPr>
                <w:rFonts w:ascii="Times New Roman" w:hAnsi="Times New Roman" w:cs="Times New Roman"/>
                <w:sz w:val="24"/>
                <w:szCs w:val="24"/>
              </w:rPr>
              <w:t>75,0</w:t>
            </w:r>
          </w:p>
        </w:tc>
        <w:tc>
          <w:tcPr>
            <w:tcW w:w="1422" w:type="dxa"/>
            <w:tcBorders>
              <w:top w:val="single" w:sz="4" w:space="0" w:color="auto"/>
              <w:left w:val="single" w:sz="4" w:space="0" w:color="auto"/>
              <w:bottom w:val="single" w:sz="4" w:space="0" w:color="auto"/>
              <w:right w:val="single" w:sz="4" w:space="0" w:color="auto"/>
            </w:tcBorders>
          </w:tcPr>
          <w:p w:rsidR="00F50205" w:rsidRPr="004443C7" w:rsidRDefault="00F50205" w:rsidP="00960197">
            <w:pPr>
              <w:pStyle w:val="ConsPlusNormal"/>
              <w:ind w:firstLine="0"/>
              <w:jc w:val="center"/>
              <w:rPr>
                <w:rFonts w:ascii="Times New Roman" w:hAnsi="Times New Roman" w:cs="Times New Roman"/>
                <w:sz w:val="24"/>
                <w:szCs w:val="24"/>
              </w:rPr>
            </w:pPr>
            <w:r w:rsidRPr="004443C7">
              <w:rPr>
                <w:rFonts w:ascii="Times New Roman" w:hAnsi="Times New Roman" w:cs="Times New Roman"/>
                <w:sz w:val="24"/>
                <w:szCs w:val="24"/>
              </w:rPr>
              <w:t>80,00</w:t>
            </w:r>
          </w:p>
        </w:tc>
      </w:tr>
      <w:tr w:rsidR="00F50205" w:rsidRPr="00622F50" w:rsidTr="00F50205">
        <w:tc>
          <w:tcPr>
            <w:tcW w:w="708" w:type="dxa"/>
            <w:tcBorders>
              <w:top w:val="single" w:sz="4" w:space="0" w:color="auto"/>
              <w:left w:val="single" w:sz="4" w:space="0" w:color="auto"/>
              <w:bottom w:val="single" w:sz="4" w:space="0" w:color="auto"/>
              <w:right w:val="single" w:sz="4" w:space="0" w:color="auto"/>
            </w:tcBorders>
          </w:tcPr>
          <w:p w:rsidR="00F50205" w:rsidRPr="00622F50" w:rsidRDefault="00F50205" w:rsidP="00DE11BC">
            <w:pPr>
              <w:pStyle w:val="ConsPlusNormal"/>
              <w:ind w:firstLine="0"/>
              <w:jc w:val="center"/>
              <w:rPr>
                <w:rFonts w:ascii="Times New Roman" w:hAnsi="Times New Roman" w:cs="Times New Roman"/>
                <w:sz w:val="24"/>
                <w:szCs w:val="24"/>
              </w:rPr>
            </w:pPr>
            <w:r w:rsidRPr="00622F50">
              <w:rPr>
                <w:rFonts w:ascii="Times New Roman" w:hAnsi="Times New Roman" w:cs="Times New Roman"/>
                <w:sz w:val="24"/>
                <w:szCs w:val="24"/>
              </w:rPr>
              <w:t>4.</w:t>
            </w:r>
          </w:p>
        </w:tc>
        <w:tc>
          <w:tcPr>
            <w:tcW w:w="2695" w:type="dxa"/>
            <w:gridSpan w:val="2"/>
            <w:tcBorders>
              <w:top w:val="single" w:sz="4" w:space="0" w:color="auto"/>
              <w:left w:val="single" w:sz="4" w:space="0" w:color="auto"/>
              <w:bottom w:val="single" w:sz="4" w:space="0" w:color="auto"/>
              <w:right w:val="single" w:sz="4" w:space="0" w:color="auto"/>
            </w:tcBorders>
          </w:tcPr>
          <w:p w:rsidR="00F50205" w:rsidRPr="00622F50" w:rsidRDefault="00F50205" w:rsidP="007A4135">
            <w:pPr>
              <w:pStyle w:val="ConsPlusNormal"/>
              <w:ind w:firstLine="0"/>
              <w:rPr>
                <w:rFonts w:ascii="Times New Roman" w:hAnsi="Times New Roman" w:cs="Times New Roman"/>
                <w:sz w:val="24"/>
                <w:szCs w:val="24"/>
              </w:rPr>
            </w:pPr>
            <w:r w:rsidRPr="00622F50">
              <w:rPr>
                <w:rFonts w:ascii="Times New Roman" w:hAnsi="Times New Roman" w:cs="Times New Roman"/>
                <w:sz w:val="24"/>
                <w:szCs w:val="24"/>
              </w:rPr>
              <w:t>Доля оцифрованных заголовков единиц хранения, переведенных в электронный формат программного комплекса «Архивный фонд» (создание электронных описей), в общем ко</w:t>
            </w:r>
            <w:r w:rsidRPr="00622F50">
              <w:rPr>
                <w:rFonts w:ascii="Times New Roman" w:hAnsi="Times New Roman" w:cs="Times New Roman"/>
                <w:bCs/>
                <w:iCs/>
                <w:sz w:val="24"/>
                <w:szCs w:val="24"/>
              </w:rPr>
              <w:t xml:space="preserve">личестве дел, хранящихся в </w:t>
            </w:r>
            <w:r w:rsidRPr="00622F50">
              <w:rPr>
                <w:rFonts w:ascii="Times New Roman" w:hAnsi="Times New Roman" w:cs="Times New Roman"/>
                <w:sz w:val="24"/>
                <w:szCs w:val="24"/>
              </w:rPr>
              <w:t xml:space="preserve"> муниципальном архиве Тасеевского района</w:t>
            </w:r>
          </w:p>
        </w:tc>
        <w:tc>
          <w:tcPr>
            <w:tcW w:w="1559" w:type="dxa"/>
            <w:tcBorders>
              <w:top w:val="single" w:sz="4" w:space="0" w:color="auto"/>
              <w:left w:val="single" w:sz="4" w:space="0" w:color="auto"/>
              <w:bottom w:val="single" w:sz="4" w:space="0" w:color="auto"/>
              <w:right w:val="single" w:sz="4" w:space="0" w:color="auto"/>
            </w:tcBorders>
          </w:tcPr>
          <w:p w:rsidR="00F50205" w:rsidRPr="004443C7" w:rsidRDefault="00F50205" w:rsidP="00F01A6F">
            <w:pPr>
              <w:pStyle w:val="ConsPlusNormal"/>
              <w:ind w:firstLine="0"/>
              <w:jc w:val="center"/>
              <w:rPr>
                <w:rFonts w:ascii="Times New Roman" w:hAnsi="Times New Roman" w:cs="Times New Roman"/>
                <w:sz w:val="24"/>
                <w:szCs w:val="24"/>
              </w:rPr>
            </w:pPr>
            <w:r w:rsidRPr="004443C7">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F50205" w:rsidRPr="004443C7" w:rsidRDefault="00C106E5" w:rsidP="00ED3036">
            <w:pPr>
              <w:autoSpaceDE w:val="0"/>
              <w:spacing w:after="0" w:line="240" w:lineRule="auto"/>
              <w:ind w:firstLine="34"/>
              <w:jc w:val="center"/>
              <w:rPr>
                <w:rFonts w:ascii="Times New Roman" w:hAnsi="Times New Roman" w:cs="Times New Roman"/>
                <w:sz w:val="24"/>
                <w:szCs w:val="24"/>
              </w:rPr>
            </w:pPr>
            <w:r w:rsidRPr="004443C7">
              <w:rPr>
                <w:rFonts w:ascii="Times New Roman" w:hAnsi="Times New Roman" w:cs="Times New Roman"/>
                <w:sz w:val="24"/>
                <w:szCs w:val="24"/>
              </w:rPr>
              <w:t>100</w:t>
            </w:r>
          </w:p>
        </w:tc>
        <w:tc>
          <w:tcPr>
            <w:tcW w:w="1559" w:type="dxa"/>
            <w:tcBorders>
              <w:top w:val="single" w:sz="4" w:space="0" w:color="auto"/>
              <w:left w:val="single" w:sz="4" w:space="0" w:color="auto"/>
              <w:bottom w:val="single" w:sz="4" w:space="0" w:color="auto"/>
              <w:right w:val="single" w:sz="4" w:space="0" w:color="auto"/>
            </w:tcBorders>
          </w:tcPr>
          <w:p w:rsidR="00F50205" w:rsidRPr="004443C7" w:rsidRDefault="00F50205" w:rsidP="00F9335D">
            <w:pPr>
              <w:autoSpaceDE w:val="0"/>
              <w:spacing w:after="0" w:line="240" w:lineRule="auto"/>
              <w:jc w:val="center"/>
              <w:rPr>
                <w:rFonts w:ascii="Times New Roman" w:hAnsi="Times New Roman" w:cs="Times New Roman"/>
                <w:sz w:val="24"/>
                <w:szCs w:val="24"/>
              </w:rPr>
            </w:pPr>
            <w:r w:rsidRPr="004443C7">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F50205" w:rsidRPr="004443C7" w:rsidRDefault="00F50205" w:rsidP="00F9335D">
            <w:pPr>
              <w:autoSpaceDE w:val="0"/>
              <w:spacing w:after="0" w:line="240" w:lineRule="auto"/>
              <w:jc w:val="center"/>
              <w:rPr>
                <w:rFonts w:ascii="Times New Roman" w:hAnsi="Times New Roman" w:cs="Times New Roman"/>
                <w:sz w:val="24"/>
                <w:szCs w:val="24"/>
              </w:rPr>
            </w:pPr>
            <w:r w:rsidRPr="004443C7">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F50205" w:rsidRPr="004443C7" w:rsidRDefault="00F50205" w:rsidP="00F9335D">
            <w:pPr>
              <w:autoSpaceDE w:val="0"/>
              <w:spacing w:after="0" w:line="240" w:lineRule="auto"/>
              <w:jc w:val="center"/>
              <w:rPr>
                <w:rFonts w:ascii="Times New Roman" w:hAnsi="Times New Roman" w:cs="Times New Roman"/>
                <w:sz w:val="24"/>
                <w:szCs w:val="24"/>
              </w:rPr>
            </w:pPr>
            <w:r w:rsidRPr="004443C7">
              <w:rPr>
                <w:rFonts w:ascii="Times New Roman" w:hAnsi="Times New Roman" w:cs="Times New Roman"/>
                <w:sz w:val="24"/>
                <w:szCs w:val="24"/>
              </w:rPr>
              <w:t>100</w:t>
            </w:r>
          </w:p>
        </w:tc>
        <w:tc>
          <w:tcPr>
            <w:tcW w:w="1417" w:type="dxa"/>
            <w:tcBorders>
              <w:top w:val="single" w:sz="4" w:space="0" w:color="auto"/>
              <w:left w:val="single" w:sz="4" w:space="0" w:color="auto"/>
              <w:bottom w:val="single" w:sz="4" w:space="0" w:color="auto"/>
              <w:right w:val="single" w:sz="4" w:space="0" w:color="auto"/>
            </w:tcBorders>
          </w:tcPr>
          <w:p w:rsidR="00F50205" w:rsidRPr="004443C7" w:rsidRDefault="00F50205" w:rsidP="00F9335D">
            <w:pPr>
              <w:autoSpaceDE w:val="0"/>
              <w:spacing w:after="0" w:line="240" w:lineRule="auto"/>
              <w:jc w:val="center"/>
              <w:rPr>
                <w:rFonts w:ascii="Times New Roman" w:hAnsi="Times New Roman" w:cs="Times New Roman"/>
                <w:sz w:val="24"/>
                <w:szCs w:val="24"/>
              </w:rPr>
            </w:pPr>
            <w:r w:rsidRPr="004443C7">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F50205" w:rsidRPr="004443C7" w:rsidRDefault="00F50205" w:rsidP="00481312">
            <w:pPr>
              <w:autoSpaceDE w:val="0"/>
              <w:spacing w:after="0" w:line="240" w:lineRule="auto"/>
              <w:jc w:val="center"/>
              <w:rPr>
                <w:rFonts w:ascii="Times New Roman" w:hAnsi="Times New Roman" w:cs="Times New Roman"/>
                <w:sz w:val="24"/>
                <w:szCs w:val="24"/>
              </w:rPr>
            </w:pPr>
            <w:r w:rsidRPr="004443C7">
              <w:rPr>
                <w:rFonts w:ascii="Times New Roman" w:hAnsi="Times New Roman" w:cs="Times New Roman"/>
                <w:sz w:val="24"/>
                <w:szCs w:val="24"/>
              </w:rPr>
              <w:t>100</w:t>
            </w:r>
          </w:p>
          <w:p w:rsidR="00F50205" w:rsidRPr="004443C7" w:rsidRDefault="00F50205" w:rsidP="00ED3036">
            <w:pPr>
              <w:autoSpaceDE w:val="0"/>
              <w:spacing w:after="0" w:line="240" w:lineRule="auto"/>
              <w:jc w:val="center"/>
              <w:rPr>
                <w:rFonts w:ascii="Times New Roman" w:hAnsi="Times New Roman" w:cs="Times New Roman"/>
                <w:sz w:val="24"/>
                <w:szCs w:val="24"/>
              </w:rPr>
            </w:pPr>
          </w:p>
        </w:tc>
        <w:tc>
          <w:tcPr>
            <w:tcW w:w="1422" w:type="dxa"/>
            <w:tcBorders>
              <w:top w:val="single" w:sz="4" w:space="0" w:color="auto"/>
              <w:left w:val="single" w:sz="4" w:space="0" w:color="auto"/>
              <w:bottom w:val="single" w:sz="4" w:space="0" w:color="auto"/>
              <w:right w:val="single" w:sz="4" w:space="0" w:color="auto"/>
            </w:tcBorders>
          </w:tcPr>
          <w:p w:rsidR="00F50205" w:rsidRPr="004443C7" w:rsidRDefault="00F50205" w:rsidP="00ED3036">
            <w:pPr>
              <w:autoSpaceDE w:val="0"/>
              <w:spacing w:after="0" w:line="240" w:lineRule="auto"/>
              <w:jc w:val="center"/>
              <w:rPr>
                <w:rFonts w:ascii="Times New Roman" w:hAnsi="Times New Roman" w:cs="Times New Roman"/>
                <w:sz w:val="24"/>
                <w:szCs w:val="24"/>
              </w:rPr>
            </w:pPr>
            <w:r w:rsidRPr="004443C7">
              <w:rPr>
                <w:rFonts w:ascii="Times New Roman" w:hAnsi="Times New Roman" w:cs="Times New Roman"/>
                <w:sz w:val="24"/>
                <w:szCs w:val="24"/>
              </w:rPr>
              <w:t>100</w:t>
            </w:r>
          </w:p>
        </w:tc>
      </w:tr>
      <w:tr w:rsidR="00F50205" w:rsidRPr="00622F50" w:rsidTr="00F50205">
        <w:tc>
          <w:tcPr>
            <w:tcW w:w="708" w:type="dxa"/>
            <w:tcBorders>
              <w:top w:val="single" w:sz="4" w:space="0" w:color="auto"/>
              <w:left w:val="single" w:sz="4" w:space="0" w:color="auto"/>
              <w:bottom w:val="single" w:sz="4" w:space="0" w:color="auto"/>
              <w:right w:val="single" w:sz="4" w:space="0" w:color="auto"/>
            </w:tcBorders>
          </w:tcPr>
          <w:p w:rsidR="00F50205" w:rsidRPr="00622F50" w:rsidRDefault="00F50205" w:rsidP="00DE11BC">
            <w:pPr>
              <w:pStyle w:val="ConsPlusNormal"/>
              <w:ind w:firstLine="0"/>
              <w:jc w:val="center"/>
              <w:rPr>
                <w:rFonts w:ascii="Times New Roman" w:hAnsi="Times New Roman" w:cs="Times New Roman"/>
                <w:sz w:val="24"/>
                <w:szCs w:val="24"/>
              </w:rPr>
            </w:pPr>
            <w:r w:rsidRPr="00622F50">
              <w:rPr>
                <w:rFonts w:ascii="Times New Roman" w:hAnsi="Times New Roman" w:cs="Times New Roman"/>
                <w:sz w:val="24"/>
                <w:szCs w:val="24"/>
              </w:rPr>
              <w:t>5.</w:t>
            </w:r>
          </w:p>
        </w:tc>
        <w:tc>
          <w:tcPr>
            <w:tcW w:w="2695" w:type="dxa"/>
            <w:gridSpan w:val="2"/>
            <w:tcBorders>
              <w:top w:val="single" w:sz="4" w:space="0" w:color="auto"/>
              <w:left w:val="single" w:sz="4" w:space="0" w:color="auto"/>
              <w:bottom w:val="single" w:sz="4" w:space="0" w:color="auto"/>
              <w:right w:val="single" w:sz="4" w:space="0" w:color="auto"/>
            </w:tcBorders>
          </w:tcPr>
          <w:p w:rsidR="00F50205" w:rsidRPr="00622F50" w:rsidRDefault="00F50205" w:rsidP="00757F99">
            <w:pPr>
              <w:pStyle w:val="ConsPlusNormal"/>
              <w:spacing w:line="236" w:lineRule="auto"/>
              <w:ind w:firstLine="36"/>
              <w:rPr>
                <w:rFonts w:ascii="Times New Roman" w:hAnsi="Times New Roman" w:cs="Times New Roman"/>
                <w:spacing w:val="-4"/>
                <w:sz w:val="24"/>
                <w:szCs w:val="24"/>
              </w:rPr>
            </w:pPr>
            <w:r w:rsidRPr="00622F50">
              <w:rPr>
                <w:rFonts w:ascii="Times New Roman" w:hAnsi="Times New Roman" w:cs="Times New Roman"/>
                <w:sz w:val="24"/>
                <w:szCs w:val="24"/>
              </w:rPr>
              <w:t xml:space="preserve">Число учащихся,  обучающихся в муниципальных детских  </w:t>
            </w:r>
            <w:r w:rsidRPr="00622F50">
              <w:rPr>
                <w:rFonts w:ascii="Times New Roman" w:hAnsi="Times New Roman" w:cs="Times New Roman"/>
                <w:sz w:val="24"/>
                <w:szCs w:val="24"/>
              </w:rPr>
              <w:lastRenderedPageBreak/>
              <w:t>музыкальной и художественной  школах</w:t>
            </w:r>
          </w:p>
        </w:tc>
        <w:tc>
          <w:tcPr>
            <w:tcW w:w="1559" w:type="dxa"/>
            <w:tcBorders>
              <w:top w:val="single" w:sz="4" w:space="0" w:color="auto"/>
              <w:left w:val="single" w:sz="4" w:space="0" w:color="auto"/>
              <w:bottom w:val="single" w:sz="4" w:space="0" w:color="auto"/>
              <w:right w:val="single" w:sz="4" w:space="0" w:color="auto"/>
            </w:tcBorders>
          </w:tcPr>
          <w:p w:rsidR="00F50205" w:rsidRPr="004443C7" w:rsidRDefault="00F50205" w:rsidP="002E1E26">
            <w:pPr>
              <w:jc w:val="center"/>
              <w:rPr>
                <w:rFonts w:ascii="Times New Roman" w:hAnsi="Times New Roman" w:cs="Times New Roman"/>
                <w:sz w:val="24"/>
                <w:szCs w:val="24"/>
              </w:rPr>
            </w:pPr>
            <w:r w:rsidRPr="004443C7">
              <w:rPr>
                <w:rFonts w:ascii="Times New Roman" w:hAnsi="Times New Roman" w:cs="Times New Roman"/>
                <w:sz w:val="24"/>
                <w:szCs w:val="24"/>
              </w:rPr>
              <w:lastRenderedPageBreak/>
              <w:t>чел.</w:t>
            </w:r>
          </w:p>
        </w:tc>
        <w:tc>
          <w:tcPr>
            <w:tcW w:w="1559" w:type="dxa"/>
            <w:tcBorders>
              <w:top w:val="single" w:sz="4" w:space="0" w:color="auto"/>
              <w:left w:val="single" w:sz="4" w:space="0" w:color="auto"/>
              <w:bottom w:val="single" w:sz="4" w:space="0" w:color="auto"/>
              <w:right w:val="single" w:sz="4" w:space="0" w:color="auto"/>
            </w:tcBorders>
          </w:tcPr>
          <w:p w:rsidR="00C106E5" w:rsidRPr="004443C7" w:rsidRDefault="00C106E5" w:rsidP="00C106E5">
            <w:pPr>
              <w:widowControl w:val="0"/>
              <w:autoSpaceDE w:val="0"/>
              <w:autoSpaceDN w:val="0"/>
              <w:ind w:left="-79" w:right="-79"/>
              <w:jc w:val="center"/>
              <w:rPr>
                <w:rFonts w:ascii="Times New Roman" w:hAnsi="Times New Roman" w:cs="Times New Roman"/>
                <w:spacing w:val="-4"/>
                <w:sz w:val="24"/>
                <w:szCs w:val="24"/>
              </w:rPr>
            </w:pPr>
            <w:r w:rsidRPr="004443C7">
              <w:rPr>
                <w:rFonts w:ascii="Times New Roman" w:hAnsi="Times New Roman" w:cs="Times New Roman"/>
                <w:spacing w:val="-4"/>
                <w:sz w:val="24"/>
                <w:szCs w:val="24"/>
              </w:rPr>
              <w:t>233</w:t>
            </w:r>
          </w:p>
          <w:p w:rsidR="00F50205" w:rsidRPr="004443C7" w:rsidRDefault="00F50205" w:rsidP="00757F99">
            <w:pPr>
              <w:pStyle w:val="ConsPlusNormal"/>
              <w:widowControl/>
              <w:snapToGrid w:val="0"/>
              <w:ind w:firstLine="0"/>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F50205" w:rsidRPr="004443C7" w:rsidRDefault="00F50205" w:rsidP="003F5778">
            <w:pPr>
              <w:widowControl w:val="0"/>
              <w:autoSpaceDE w:val="0"/>
              <w:autoSpaceDN w:val="0"/>
              <w:ind w:left="-79" w:right="-79"/>
              <w:jc w:val="center"/>
              <w:rPr>
                <w:rFonts w:ascii="Times New Roman" w:hAnsi="Times New Roman" w:cs="Times New Roman"/>
                <w:spacing w:val="-4"/>
                <w:sz w:val="24"/>
                <w:szCs w:val="24"/>
              </w:rPr>
            </w:pPr>
            <w:r w:rsidRPr="004443C7">
              <w:rPr>
                <w:rFonts w:ascii="Times New Roman" w:hAnsi="Times New Roman" w:cs="Times New Roman"/>
                <w:spacing w:val="-4"/>
                <w:sz w:val="24"/>
                <w:szCs w:val="24"/>
              </w:rPr>
              <w:t>233</w:t>
            </w:r>
          </w:p>
        </w:tc>
        <w:tc>
          <w:tcPr>
            <w:tcW w:w="1276" w:type="dxa"/>
            <w:tcBorders>
              <w:top w:val="single" w:sz="4" w:space="0" w:color="auto"/>
              <w:left w:val="single" w:sz="4" w:space="0" w:color="auto"/>
              <w:bottom w:val="single" w:sz="4" w:space="0" w:color="auto"/>
              <w:right w:val="single" w:sz="4" w:space="0" w:color="auto"/>
            </w:tcBorders>
          </w:tcPr>
          <w:p w:rsidR="00F50205" w:rsidRPr="004443C7" w:rsidRDefault="00F50205" w:rsidP="003F5778">
            <w:pPr>
              <w:widowControl w:val="0"/>
              <w:autoSpaceDE w:val="0"/>
              <w:autoSpaceDN w:val="0"/>
              <w:ind w:left="-79" w:right="-79"/>
              <w:jc w:val="center"/>
              <w:rPr>
                <w:rFonts w:ascii="Times New Roman" w:hAnsi="Times New Roman" w:cs="Times New Roman"/>
                <w:spacing w:val="-4"/>
                <w:sz w:val="24"/>
                <w:szCs w:val="24"/>
              </w:rPr>
            </w:pPr>
            <w:r w:rsidRPr="004443C7">
              <w:rPr>
                <w:rFonts w:ascii="Times New Roman" w:hAnsi="Times New Roman" w:cs="Times New Roman"/>
                <w:spacing w:val="-4"/>
                <w:sz w:val="24"/>
                <w:szCs w:val="24"/>
              </w:rPr>
              <w:t>233</w:t>
            </w:r>
          </w:p>
        </w:tc>
        <w:tc>
          <w:tcPr>
            <w:tcW w:w="1276" w:type="dxa"/>
            <w:tcBorders>
              <w:top w:val="single" w:sz="4" w:space="0" w:color="auto"/>
              <w:left w:val="single" w:sz="4" w:space="0" w:color="auto"/>
              <w:bottom w:val="single" w:sz="4" w:space="0" w:color="auto"/>
              <w:right w:val="single" w:sz="4" w:space="0" w:color="auto"/>
            </w:tcBorders>
          </w:tcPr>
          <w:p w:rsidR="00F50205" w:rsidRPr="004443C7" w:rsidRDefault="00F50205" w:rsidP="003F5778">
            <w:pPr>
              <w:widowControl w:val="0"/>
              <w:autoSpaceDE w:val="0"/>
              <w:autoSpaceDN w:val="0"/>
              <w:ind w:left="-79" w:right="-79"/>
              <w:jc w:val="center"/>
              <w:rPr>
                <w:rFonts w:ascii="Times New Roman" w:hAnsi="Times New Roman" w:cs="Times New Roman"/>
                <w:spacing w:val="-4"/>
                <w:sz w:val="24"/>
                <w:szCs w:val="24"/>
              </w:rPr>
            </w:pPr>
            <w:r w:rsidRPr="004443C7">
              <w:rPr>
                <w:rFonts w:ascii="Times New Roman" w:hAnsi="Times New Roman" w:cs="Times New Roman"/>
                <w:spacing w:val="-4"/>
                <w:sz w:val="24"/>
                <w:szCs w:val="24"/>
              </w:rPr>
              <w:t>233</w:t>
            </w:r>
          </w:p>
        </w:tc>
        <w:tc>
          <w:tcPr>
            <w:tcW w:w="1417" w:type="dxa"/>
            <w:tcBorders>
              <w:top w:val="single" w:sz="4" w:space="0" w:color="auto"/>
              <w:left w:val="single" w:sz="4" w:space="0" w:color="auto"/>
              <w:bottom w:val="single" w:sz="4" w:space="0" w:color="auto"/>
              <w:right w:val="single" w:sz="4" w:space="0" w:color="auto"/>
            </w:tcBorders>
          </w:tcPr>
          <w:p w:rsidR="00F50205" w:rsidRPr="004443C7" w:rsidRDefault="00F50205" w:rsidP="003F5778">
            <w:pPr>
              <w:widowControl w:val="0"/>
              <w:autoSpaceDE w:val="0"/>
              <w:autoSpaceDN w:val="0"/>
              <w:ind w:left="-79" w:right="-79"/>
              <w:jc w:val="center"/>
              <w:rPr>
                <w:rFonts w:ascii="Times New Roman" w:hAnsi="Times New Roman" w:cs="Times New Roman"/>
                <w:spacing w:val="-4"/>
                <w:sz w:val="24"/>
                <w:szCs w:val="24"/>
              </w:rPr>
            </w:pPr>
            <w:r w:rsidRPr="004443C7">
              <w:rPr>
                <w:rFonts w:ascii="Times New Roman" w:hAnsi="Times New Roman" w:cs="Times New Roman"/>
                <w:spacing w:val="-4"/>
                <w:sz w:val="24"/>
                <w:szCs w:val="24"/>
              </w:rPr>
              <w:t>233</w:t>
            </w:r>
          </w:p>
        </w:tc>
        <w:tc>
          <w:tcPr>
            <w:tcW w:w="1276" w:type="dxa"/>
            <w:tcBorders>
              <w:top w:val="single" w:sz="4" w:space="0" w:color="auto"/>
              <w:left w:val="single" w:sz="4" w:space="0" w:color="auto"/>
              <w:bottom w:val="single" w:sz="4" w:space="0" w:color="auto"/>
              <w:right w:val="single" w:sz="4" w:space="0" w:color="auto"/>
            </w:tcBorders>
          </w:tcPr>
          <w:p w:rsidR="00F50205" w:rsidRPr="004443C7" w:rsidRDefault="00F50205" w:rsidP="003F5778">
            <w:pPr>
              <w:widowControl w:val="0"/>
              <w:autoSpaceDE w:val="0"/>
              <w:autoSpaceDN w:val="0"/>
              <w:ind w:left="-79" w:right="-79"/>
              <w:jc w:val="center"/>
              <w:rPr>
                <w:rFonts w:ascii="Times New Roman" w:hAnsi="Times New Roman" w:cs="Times New Roman"/>
                <w:spacing w:val="-4"/>
                <w:sz w:val="24"/>
                <w:szCs w:val="24"/>
              </w:rPr>
            </w:pPr>
            <w:r w:rsidRPr="004443C7">
              <w:rPr>
                <w:rFonts w:ascii="Times New Roman" w:hAnsi="Times New Roman" w:cs="Times New Roman"/>
                <w:spacing w:val="-4"/>
                <w:sz w:val="24"/>
                <w:szCs w:val="24"/>
              </w:rPr>
              <w:t>233</w:t>
            </w:r>
          </w:p>
        </w:tc>
        <w:tc>
          <w:tcPr>
            <w:tcW w:w="1422" w:type="dxa"/>
            <w:tcBorders>
              <w:top w:val="single" w:sz="4" w:space="0" w:color="auto"/>
              <w:left w:val="single" w:sz="4" w:space="0" w:color="auto"/>
              <w:bottom w:val="single" w:sz="4" w:space="0" w:color="auto"/>
              <w:right w:val="single" w:sz="4" w:space="0" w:color="auto"/>
            </w:tcBorders>
          </w:tcPr>
          <w:p w:rsidR="00F50205" w:rsidRPr="004443C7" w:rsidRDefault="00F50205" w:rsidP="00B8520D">
            <w:pPr>
              <w:widowControl w:val="0"/>
              <w:autoSpaceDE w:val="0"/>
              <w:autoSpaceDN w:val="0"/>
              <w:ind w:left="-79" w:right="-79"/>
              <w:jc w:val="center"/>
              <w:rPr>
                <w:rFonts w:ascii="Times New Roman" w:hAnsi="Times New Roman" w:cs="Times New Roman"/>
                <w:spacing w:val="-4"/>
                <w:sz w:val="24"/>
                <w:szCs w:val="24"/>
              </w:rPr>
            </w:pPr>
            <w:r w:rsidRPr="004443C7">
              <w:rPr>
                <w:rFonts w:ascii="Times New Roman" w:hAnsi="Times New Roman" w:cs="Times New Roman"/>
                <w:spacing w:val="-4"/>
                <w:sz w:val="24"/>
                <w:szCs w:val="24"/>
              </w:rPr>
              <w:t>233</w:t>
            </w:r>
          </w:p>
          <w:p w:rsidR="00F50205" w:rsidRPr="004443C7" w:rsidRDefault="00F50205" w:rsidP="00B8520D">
            <w:pPr>
              <w:widowControl w:val="0"/>
              <w:autoSpaceDE w:val="0"/>
              <w:autoSpaceDN w:val="0"/>
              <w:ind w:left="-79" w:right="-79"/>
              <w:jc w:val="center"/>
              <w:rPr>
                <w:rFonts w:ascii="Times New Roman" w:hAnsi="Times New Roman" w:cs="Times New Roman"/>
                <w:spacing w:val="-4"/>
                <w:sz w:val="24"/>
                <w:szCs w:val="24"/>
              </w:rPr>
            </w:pPr>
          </w:p>
        </w:tc>
      </w:tr>
      <w:tr w:rsidR="00F50205" w:rsidRPr="00622F50" w:rsidTr="00F50205">
        <w:tc>
          <w:tcPr>
            <w:tcW w:w="708" w:type="dxa"/>
            <w:tcBorders>
              <w:top w:val="single" w:sz="4" w:space="0" w:color="auto"/>
              <w:left w:val="single" w:sz="4" w:space="0" w:color="auto"/>
              <w:bottom w:val="single" w:sz="4" w:space="0" w:color="auto"/>
              <w:right w:val="single" w:sz="4" w:space="0" w:color="auto"/>
            </w:tcBorders>
          </w:tcPr>
          <w:p w:rsidR="00F50205" w:rsidRPr="00622F50" w:rsidRDefault="00F50205" w:rsidP="00476667">
            <w:pPr>
              <w:pStyle w:val="ConsPlusNormal"/>
              <w:ind w:firstLine="0"/>
              <w:jc w:val="center"/>
              <w:rPr>
                <w:rFonts w:ascii="Times New Roman" w:hAnsi="Times New Roman" w:cs="Times New Roman"/>
                <w:sz w:val="24"/>
                <w:szCs w:val="24"/>
              </w:rPr>
            </w:pPr>
            <w:r w:rsidRPr="00622F50">
              <w:rPr>
                <w:rFonts w:ascii="Times New Roman" w:hAnsi="Times New Roman" w:cs="Times New Roman"/>
                <w:sz w:val="24"/>
                <w:szCs w:val="24"/>
              </w:rPr>
              <w:lastRenderedPageBreak/>
              <w:t>6.</w:t>
            </w:r>
          </w:p>
        </w:tc>
        <w:tc>
          <w:tcPr>
            <w:tcW w:w="2695" w:type="dxa"/>
            <w:gridSpan w:val="2"/>
            <w:tcBorders>
              <w:top w:val="single" w:sz="4" w:space="0" w:color="auto"/>
              <w:left w:val="single" w:sz="4" w:space="0" w:color="auto"/>
              <w:bottom w:val="single" w:sz="4" w:space="0" w:color="auto"/>
              <w:right w:val="single" w:sz="4" w:space="0" w:color="auto"/>
            </w:tcBorders>
          </w:tcPr>
          <w:p w:rsidR="00F50205" w:rsidRPr="00622F50" w:rsidRDefault="00F50205" w:rsidP="002E1E26">
            <w:pPr>
              <w:spacing w:after="0" w:line="240" w:lineRule="auto"/>
              <w:rPr>
                <w:rFonts w:ascii="Times New Roman" w:hAnsi="Times New Roman" w:cs="Times New Roman"/>
                <w:sz w:val="24"/>
                <w:szCs w:val="24"/>
              </w:rPr>
            </w:pPr>
            <w:r w:rsidRPr="00622F50">
              <w:rPr>
                <w:rFonts w:ascii="Times New Roman" w:hAnsi="Times New Roman" w:cs="Times New Roman"/>
                <w:sz w:val="24"/>
                <w:szCs w:val="24"/>
              </w:rPr>
              <w:t xml:space="preserve">Количество лиц, проинформированных о туристско-рекреационных  возможностях и туристских услугах на территории Тасеевского района </w:t>
            </w:r>
          </w:p>
          <w:p w:rsidR="00F50205" w:rsidRPr="00622F50" w:rsidRDefault="00F50205" w:rsidP="00476667">
            <w:pPr>
              <w:pStyle w:val="ConsPlusNormal"/>
              <w:ind w:firstLine="36"/>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F50205" w:rsidRPr="004443C7" w:rsidRDefault="00F50205" w:rsidP="002E1E26">
            <w:pPr>
              <w:spacing w:after="0" w:line="240" w:lineRule="auto"/>
              <w:jc w:val="center"/>
              <w:rPr>
                <w:rFonts w:ascii="Times New Roman" w:hAnsi="Times New Roman" w:cs="Times New Roman"/>
                <w:sz w:val="24"/>
                <w:szCs w:val="24"/>
              </w:rPr>
            </w:pPr>
            <w:r w:rsidRPr="004443C7">
              <w:rPr>
                <w:rFonts w:ascii="Times New Roman" w:hAnsi="Times New Roman" w:cs="Times New Roman"/>
                <w:sz w:val="24"/>
                <w:szCs w:val="24"/>
              </w:rPr>
              <w:t>чел.</w:t>
            </w:r>
          </w:p>
        </w:tc>
        <w:tc>
          <w:tcPr>
            <w:tcW w:w="1559" w:type="dxa"/>
            <w:tcBorders>
              <w:top w:val="single" w:sz="4" w:space="0" w:color="auto"/>
              <w:left w:val="single" w:sz="4" w:space="0" w:color="auto"/>
              <w:bottom w:val="single" w:sz="4" w:space="0" w:color="auto"/>
              <w:right w:val="single" w:sz="4" w:space="0" w:color="auto"/>
            </w:tcBorders>
          </w:tcPr>
          <w:p w:rsidR="00F50205" w:rsidRPr="004443C7" w:rsidRDefault="00F50205" w:rsidP="00476667">
            <w:pPr>
              <w:pStyle w:val="ConsPlusNormal"/>
              <w:widowControl/>
              <w:snapToGrid w:val="0"/>
              <w:ind w:firstLine="0"/>
              <w:jc w:val="center"/>
              <w:rPr>
                <w:rFonts w:ascii="Times New Roman" w:hAnsi="Times New Roman" w:cs="Times New Roman"/>
                <w:sz w:val="24"/>
                <w:szCs w:val="24"/>
                <w:lang w:val="en-US"/>
              </w:rPr>
            </w:pPr>
            <w:r w:rsidRPr="004443C7">
              <w:rPr>
                <w:rFonts w:ascii="Times New Roman" w:hAnsi="Times New Roman" w:cs="Times New Roman"/>
                <w:sz w:val="24"/>
                <w:szCs w:val="24"/>
                <w:lang w:val="en-US"/>
              </w:rPr>
              <w:t>x</w:t>
            </w:r>
          </w:p>
        </w:tc>
        <w:tc>
          <w:tcPr>
            <w:tcW w:w="1559" w:type="dxa"/>
            <w:tcBorders>
              <w:top w:val="single" w:sz="4" w:space="0" w:color="auto"/>
              <w:left w:val="single" w:sz="4" w:space="0" w:color="auto"/>
              <w:bottom w:val="single" w:sz="4" w:space="0" w:color="auto"/>
              <w:right w:val="single" w:sz="4" w:space="0" w:color="auto"/>
            </w:tcBorders>
          </w:tcPr>
          <w:p w:rsidR="00F50205" w:rsidRPr="004443C7" w:rsidRDefault="00F50205" w:rsidP="00F9335D">
            <w:pPr>
              <w:widowControl w:val="0"/>
              <w:autoSpaceDE w:val="0"/>
              <w:autoSpaceDN w:val="0"/>
              <w:spacing w:after="0" w:line="240" w:lineRule="auto"/>
              <w:ind w:left="-79" w:right="-79"/>
              <w:jc w:val="center"/>
              <w:rPr>
                <w:rFonts w:ascii="Times New Roman" w:hAnsi="Times New Roman" w:cs="Times New Roman"/>
                <w:spacing w:val="-4"/>
                <w:sz w:val="24"/>
                <w:szCs w:val="24"/>
              </w:rPr>
            </w:pPr>
            <w:r w:rsidRPr="004443C7">
              <w:rPr>
                <w:rFonts w:ascii="Times New Roman" w:hAnsi="Times New Roman" w:cs="Times New Roman"/>
                <w:spacing w:val="-4"/>
                <w:sz w:val="24"/>
                <w:szCs w:val="24"/>
              </w:rPr>
              <w:t>300</w:t>
            </w:r>
          </w:p>
        </w:tc>
        <w:tc>
          <w:tcPr>
            <w:tcW w:w="1276" w:type="dxa"/>
            <w:tcBorders>
              <w:top w:val="single" w:sz="4" w:space="0" w:color="auto"/>
              <w:left w:val="single" w:sz="4" w:space="0" w:color="auto"/>
              <w:bottom w:val="single" w:sz="4" w:space="0" w:color="auto"/>
              <w:right w:val="single" w:sz="4" w:space="0" w:color="auto"/>
            </w:tcBorders>
          </w:tcPr>
          <w:p w:rsidR="00F50205" w:rsidRPr="004443C7" w:rsidRDefault="00F50205" w:rsidP="00F9335D">
            <w:pPr>
              <w:widowControl w:val="0"/>
              <w:autoSpaceDE w:val="0"/>
              <w:autoSpaceDN w:val="0"/>
              <w:spacing w:after="0" w:line="240" w:lineRule="auto"/>
              <w:ind w:left="-79" w:right="-79"/>
              <w:jc w:val="center"/>
              <w:rPr>
                <w:rFonts w:ascii="Times New Roman" w:hAnsi="Times New Roman" w:cs="Times New Roman"/>
                <w:spacing w:val="-4"/>
                <w:sz w:val="24"/>
                <w:szCs w:val="24"/>
              </w:rPr>
            </w:pPr>
            <w:r w:rsidRPr="004443C7">
              <w:rPr>
                <w:rFonts w:ascii="Times New Roman" w:hAnsi="Times New Roman" w:cs="Times New Roman"/>
                <w:spacing w:val="-4"/>
                <w:sz w:val="24"/>
                <w:szCs w:val="24"/>
              </w:rPr>
              <w:t>400</w:t>
            </w:r>
          </w:p>
        </w:tc>
        <w:tc>
          <w:tcPr>
            <w:tcW w:w="1276" w:type="dxa"/>
            <w:tcBorders>
              <w:top w:val="single" w:sz="4" w:space="0" w:color="auto"/>
              <w:left w:val="single" w:sz="4" w:space="0" w:color="auto"/>
              <w:bottom w:val="single" w:sz="4" w:space="0" w:color="auto"/>
              <w:right w:val="single" w:sz="4" w:space="0" w:color="auto"/>
            </w:tcBorders>
          </w:tcPr>
          <w:p w:rsidR="00F50205" w:rsidRPr="004443C7" w:rsidRDefault="00F50205" w:rsidP="00F9335D">
            <w:pPr>
              <w:autoSpaceDE w:val="0"/>
              <w:spacing w:after="0" w:line="240" w:lineRule="auto"/>
              <w:jc w:val="center"/>
              <w:rPr>
                <w:rFonts w:ascii="Times New Roman" w:hAnsi="Times New Roman" w:cs="Times New Roman"/>
                <w:sz w:val="24"/>
                <w:szCs w:val="24"/>
              </w:rPr>
            </w:pPr>
            <w:r w:rsidRPr="004443C7">
              <w:rPr>
                <w:rFonts w:ascii="Times New Roman" w:hAnsi="Times New Roman" w:cs="Times New Roman"/>
                <w:sz w:val="24"/>
                <w:szCs w:val="24"/>
              </w:rPr>
              <w:t>500</w:t>
            </w:r>
          </w:p>
        </w:tc>
        <w:tc>
          <w:tcPr>
            <w:tcW w:w="1417" w:type="dxa"/>
            <w:tcBorders>
              <w:top w:val="single" w:sz="4" w:space="0" w:color="auto"/>
              <w:left w:val="single" w:sz="4" w:space="0" w:color="auto"/>
              <w:bottom w:val="single" w:sz="4" w:space="0" w:color="auto"/>
              <w:right w:val="single" w:sz="4" w:space="0" w:color="auto"/>
            </w:tcBorders>
          </w:tcPr>
          <w:p w:rsidR="00F50205" w:rsidRPr="004443C7" w:rsidRDefault="00F50205" w:rsidP="00F9335D">
            <w:pPr>
              <w:autoSpaceDE w:val="0"/>
              <w:spacing w:after="0" w:line="240" w:lineRule="auto"/>
              <w:jc w:val="center"/>
              <w:rPr>
                <w:rFonts w:ascii="Times New Roman" w:hAnsi="Times New Roman" w:cs="Times New Roman"/>
                <w:sz w:val="24"/>
                <w:szCs w:val="24"/>
              </w:rPr>
            </w:pPr>
            <w:r w:rsidRPr="004443C7">
              <w:rPr>
                <w:rFonts w:ascii="Times New Roman" w:hAnsi="Times New Roman" w:cs="Times New Roman"/>
                <w:sz w:val="24"/>
                <w:szCs w:val="24"/>
              </w:rPr>
              <w:t>800</w:t>
            </w:r>
          </w:p>
        </w:tc>
        <w:tc>
          <w:tcPr>
            <w:tcW w:w="1276" w:type="dxa"/>
            <w:tcBorders>
              <w:top w:val="single" w:sz="4" w:space="0" w:color="auto"/>
              <w:left w:val="single" w:sz="4" w:space="0" w:color="auto"/>
              <w:bottom w:val="single" w:sz="4" w:space="0" w:color="auto"/>
              <w:right w:val="single" w:sz="4" w:space="0" w:color="auto"/>
            </w:tcBorders>
          </w:tcPr>
          <w:p w:rsidR="00F50205" w:rsidRPr="004443C7" w:rsidRDefault="00F50205" w:rsidP="00481312">
            <w:pPr>
              <w:autoSpaceDE w:val="0"/>
              <w:spacing w:after="0" w:line="240" w:lineRule="auto"/>
              <w:jc w:val="center"/>
              <w:rPr>
                <w:rFonts w:ascii="Times New Roman" w:hAnsi="Times New Roman" w:cs="Times New Roman"/>
                <w:sz w:val="24"/>
                <w:szCs w:val="24"/>
              </w:rPr>
            </w:pPr>
            <w:r w:rsidRPr="004443C7">
              <w:rPr>
                <w:rFonts w:ascii="Times New Roman" w:hAnsi="Times New Roman" w:cs="Times New Roman"/>
                <w:sz w:val="24"/>
                <w:szCs w:val="24"/>
              </w:rPr>
              <w:t>900</w:t>
            </w:r>
          </w:p>
          <w:p w:rsidR="00F50205" w:rsidRPr="004443C7" w:rsidRDefault="00F50205" w:rsidP="00F9335D">
            <w:pPr>
              <w:autoSpaceDE w:val="0"/>
              <w:spacing w:after="0" w:line="240" w:lineRule="auto"/>
              <w:jc w:val="center"/>
              <w:rPr>
                <w:rFonts w:ascii="Times New Roman" w:hAnsi="Times New Roman" w:cs="Times New Roman"/>
                <w:sz w:val="24"/>
                <w:szCs w:val="24"/>
              </w:rPr>
            </w:pPr>
          </w:p>
        </w:tc>
        <w:tc>
          <w:tcPr>
            <w:tcW w:w="1422" w:type="dxa"/>
            <w:tcBorders>
              <w:top w:val="single" w:sz="4" w:space="0" w:color="auto"/>
              <w:left w:val="single" w:sz="4" w:space="0" w:color="auto"/>
              <w:bottom w:val="single" w:sz="4" w:space="0" w:color="auto"/>
              <w:right w:val="single" w:sz="4" w:space="0" w:color="auto"/>
            </w:tcBorders>
          </w:tcPr>
          <w:p w:rsidR="00F50205" w:rsidRPr="004443C7" w:rsidRDefault="00F50205" w:rsidP="00476667">
            <w:pPr>
              <w:autoSpaceDE w:val="0"/>
              <w:spacing w:after="0" w:line="240" w:lineRule="auto"/>
              <w:jc w:val="center"/>
              <w:rPr>
                <w:rFonts w:ascii="Times New Roman" w:hAnsi="Times New Roman" w:cs="Times New Roman"/>
                <w:sz w:val="24"/>
                <w:szCs w:val="24"/>
              </w:rPr>
            </w:pPr>
            <w:r w:rsidRPr="004443C7">
              <w:rPr>
                <w:rFonts w:ascii="Times New Roman" w:hAnsi="Times New Roman" w:cs="Times New Roman"/>
                <w:sz w:val="24"/>
                <w:szCs w:val="24"/>
              </w:rPr>
              <w:t>1000</w:t>
            </w:r>
          </w:p>
        </w:tc>
      </w:tr>
    </w:tbl>
    <w:p w:rsidR="002E1E26" w:rsidRPr="00622F50" w:rsidRDefault="002E1E26" w:rsidP="00476667">
      <w:pPr>
        <w:pStyle w:val="ConsPlusNormal"/>
        <w:jc w:val="right"/>
        <w:rPr>
          <w:rFonts w:ascii="Times New Roman" w:hAnsi="Times New Roman" w:cs="Times New Roman"/>
          <w:sz w:val="24"/>
          <w:szCs w:val="24"/>
        </w:rPr>
      </w:pPr>
      <w:bookmarkStart w:id="2" w:name="Par127"/>
      <w:bookmarkEnd w:id="2"/>
    </w:p>
    <w:p w:rsidR="002E1E26" w:rsidRPr="00622F50" w:rsidRDefault="002E1E26" w:rsidP="00476667">
      <w:pPr>
        <w:pStyle w:val="ConsPlusNormal"/>
        <w:jc w:val="right"/>
        <w:rPr>
          <w:rFonts w:ascii="Times New Roman" w:hAnsi="Times New Roman" w:cs="Times New Roman"/>
          <w:sz w:val="24"/>
          <w:szCs w:val="24"/>
        </w:rPr>
      </w:pPr>
    </w:p>
    <w:p w:rsidR="002E1E26" w:rsidRPr="00622F50" w:rsidRDefault="002E1E26" w:rsidP="00476667">
      <w:pPr>
        <w:pStyle w:val="ConsPlusNormal"/>
        <w:jc w:val="right"/>
        <w:rPr>
          <w:rFonts w:ascii="Times New Roman" w:hAnsi="Times New Roman" w:cs="Times New Roman"/>
          <w:sz w:val="24"/>
          <w:szCs w:val="24"/>
        </w:rPr>
      </w:pPr>
    </w:p>
    <w:p w:rsidR="002E1E26" w:rsidRPr="00622F50" w:rsidRDefault="002E1E26" w:rsidP="00476667">
      <w:pPr>
        <w:pStyle w:val="ConsPlusNormal"/>
        <w:jc w:val="right"/>
        <w:rPr>
          <w:rFonts w:ascii="Times New Roman" w:hAnsi="Times New Roman" w:cs="Times New Roman"/>
          <w:sz w:val="24"/>
          <w:szCs w:val="24"/>
        </w:rPr>
      </w:pPr>
    </w:p>
    <w:p w:rsidR="002E1E26" w:rsidRPr="00622F50" w:rsidRDefault="002E1E26" w:rsidP="00476667">
      <w:pPr>
        <w:pStyle w:val="ConsPlusNormal"/>
        <w:jc w:val="right"/>
        <w:rPr>
          <w:rFonts w:ascii="Times New Roman" w:hAnsi="Times New Roman" w:cs="Times New Roman"/>
          <w:sz w:val="24"/>
          <w:szCs w:val="24"/>
        </w:rPr>
      </w:pPr>
    </w:p>
    <w:p w:rsidR="002E1E26" w:rsidRPr="00622F50" w:rsidRDefault="002E1E26" w:rsidP="00476667">
      <w:pPr>
        <w:pStyle w:val="ConsPlusNormal"/>
        <w:jc w:val="right"/>
        <w:rPr>
          <w:rFonts w:ascii="Times New Roman" w:hAnsi="Times New Roman" w:cs="Times New Roman"/>
          <w:sz w:val="24"/>
          <w:szCs w:val="24"/>
        </w:rPr>
      </w:pPr>
    </w:p>
    <w:p w:rsidR="002E1E26" w:rsidRPr="00622F50" w:rsidRDefault="002E1E26" w:rsidP="00476667">
      <w:pPr>
        <w:pStyle w:val="ConsPlusNormal"/>
        <w:jc w:val="right"/>
        <w:rPr>
          <w:rFonts w:ascii="Times New Roman" w:hAnsi="Times New Roman" w:cs="Times New Roman"/>
          <w:sz w:val="24"/>
          <w:szCs w:val="24"/>
        </w:rPr>
      </w:pPr>
    </w:p>
    <w:p w:rsidR="002E1E26" w:rsidRPr="00622F50" w:rsidRDefault="002E1E26" w:rsidP="00476667">
      <w:pPr>
        <w:pStyle w:val="ConsPlusNormal"/>
        <w:jc w:val="right"/>
        <w:rPr>
          <w:rFonts w:ascii="Times New Roman" w:hAnsi="Times New Roman" w:cs="Times New Roman"/>
          <w:sz w:val="24"/>
          <w:szCs w:val="24"/>
        </w:rPr>
      </w:pPr>
    </w:p>
    <w:p w:rsidR="002E1E26" w:rsidRPr="00622F50" w:rsidRDefault="002E1E26" w:rsidP="00476667">
      <w:pPr>
        <w:pStyle w:val="ConsPlusNormal"/>
        <w:jc w:val="right"/>
        <w:rPr>
          <w:rFonts w:ascii="Times New Roman" w:hAnsi="Times New Roman" w:cs="Times New Roman"/>
          <w:sz w:val="24"/>
          <w:szCs w:val="24"/>
        </w:rPr>
      </w:pPr>
    </w:p>
    <w:p w:rsidR="002E1E26" w:rsidRPr="00622F50" w:rsidRDefault="002E1E26" w:rsidP="00476667">
      <w:pPr>
        <w:pStyle w:val="ConsPlusNormal"/>
        <w:jc w:val="right"/>
        <w:rPr>
          <w:rFonts w:ascii="Times New Roman" w:hAnsi="Times New Roman" w:cs="Times New Roman"/>
          <w:sz w:val="24"/>
          <w:szCs w:val="24"/>
        </w:rPr>
      </w:pPr>
    </w:p>
    <w:p w:rsidR="002E1E26" w:rsidRPr="00622F50" w:rsidRDefault="002E1E26" w:rsidP="00476667">
      <w:pPr>
        <w:pStyle w:val="ConsPlusNormal"/>
        <w:jc w:val="right"/>
        <w:rPr>
          <w:rFonts w:ascii="Times New Roman" w:hAnsi="Times New Roman" w:cs="Times New Roman"/>
          <w:sz w:val="24"/>
          <w:szCs w:val="24"/>
        </w:rPr>
      </w:pPr>
    </w:p>
    <w:p w:rsidR="002E1E26" w:rsidRPr="00622F50" w:rsidRDefault="002E1E26" w:rsidP="00476667">
      <w:pPr>
        <w:pStyle w:val="ConsPlusNormal"/>
        <w:jc w:val="right"/>
        <w:rPr>
          <w:rFonts w:ascii="Times New Roman" w:hAnsi="Times New Roman" w:cs="Times New Roman"/>
          <w:sz w:val="24"/>
          <w:szCs w:val="24"/>
        </w:rPr>
      </w:pPr>
    </w:p>
    <w:p w:rsidR="002E1E26" w:rsidRPr="00622F50" w:rsidRDefault="002E1E26" w:rsidP="00476667">
      <w:pPr>
        <w:pStyle w:val="ConsPlusNormal"/>
        <w:jc w:val="right"/>
        <w:rPr>
          <w:rFonts w:ascii="Times New Roman" w:hAnsi="Times New Roman" w:cs="Times New Roman"/>
          <w:sz w:val="24"/>
          <w:szCs w:val="24"/>
        </w:rPr>
      </w:pPr>
    </w:p>
    <w:p w:rsidR="002E1E26" w:rsidRPr="00622F50" w:rsidRDefault="002E1E26" w:rsidP="00476667">
      <w:pPr>
        <w:pStyle w:val="ConsPlusNormal"/>
        <w:jc w:val="right"/>
        <w:rPr>
          <w:rFonts w:ascii="Times New Roman" w:hAnsi="Times New Roman" w:cs="Times New Roman"/>
          <w:sz w:val="24"/>
          <w:szCs w:val="24"/>
        </w:rPr>
      </w:pPr>
    </w:p>
    <w:p w:rsidR="002E1E26" w:rsidRPr="00622F50" w:rsidRDefault="002E1E26" w:rsidP="00476667">
      <w:pPr>
        <w:pStyle w:val="ConsPlusNormal"/>
        <w:jc w:val="right"/>
        <w:rPr>
          <w:rFonts w:ascii="Times New Roman" w:hAnsi="Times New Roman" w:cs="Times New Roman"/>
          <w:sz w:val="24"/>
          <w:szCs w:val="24"/>
        </w:rPr>
      </w:pPr>
    </w:p>
    <w:p w:rsidR="002E1E26" w:rsidRPr="00622F50" w:rsidRDefault="002E1E26" w:rsidP="00476667">
      <w:pPr>
        <w:pStyle w:val="ConsPlusNormal"/>
        <w:jc w:val="right"/>
        <w:rPr>
          <w:rFonts w:ascii="Times New Roman" w:hAnsi="Times New Roman" w:cs="Times New Roman"/>
          <w:sz w:val="24"/>
          <w:szCs w:val="24"/>
        </w:rPr>
      </w:pPr>
    </w:p>
    <w:p w:rsidR="002E1E26" w:rsidRPr="00622F50" w:rsidRDefault="002E1E26" w:rsidP="00476667">
      <w:pPr>
        <w:pStyle w:val="ConsPlusNormal"/>
        <w:jc w:val="right"/>
        <w:rPr>
          <w:rFonts w:ascii="Times New Roman" w:hAnsi="Times New Roman" w:cs="Times New Roman"/>
          <w:sz w:val="24"/>
          <w:szCs w:val="24"/>
        </w:rPr>
      </w:pPr>
    </w:p>
    <w:p w:rsidR="002E1E26" w:rsidRPr="00622F50" w:rsidRDefault="002E1E26" w:rsidP="00476667">
      <w:pPr>
        <w:pStyle w:val="ConsPlusNormal"/>
        <w:jc w:val="right"/>
        <w:rPr>
          <w:rFonts w:ascii="Times New Roman" w:hAnsi="Times New Roman" w:cs="Times New Roman"/>
          <w:sz w:val="24"/>
          <w:szCs w:val="24"/>
        </w:rPr>
      </w:pPr>
    </w:p>
    <w:p w:rsidR="002E1E26" w:rsidRPr="00622F50" w:rsidRDefault="002E1E26" w:rsidP="00476667">
      <w:pPr>
        <w:pStyle w:val="ConsPlusNormal"/>
        <w:jc w:val="right"/>
        <w:rPr>
          <w:rFonts w:ascii="Times New Roman" w:hAnsi="Times New Roman" w:cs="Times New Roman"/>
          <w:sz w:val="24"/>
          <w:szCs w:val="24"/>
        </w:rPr>
      </w:pPr>
    </w:p>
    <w:p w:rsidR="002E1E26" w:rsidRPr="00622F50" w:rsidRDefault="002E1E26" w:rsidP="00476667">
      <w:pPr>
        <w:pStyle w:val="ConsPlusNormal"/>
        <w:jc w:val="right"/>
        <w:rPr>
          <w:rFonts w:ascii="Times New Roman" w:hAnsi="Times New Roman" w:cs="Times New Roman"/>
          <w:sz w:val="24"/>
          <w:szCs w:val="24"/>
        </w:rPr>
      </w:pPr>
    </w:p>
    <w:p w:rsidR="00943823" w:rsidRPr="00622F50" w:rsidRDefault="00943823" w:rsidP="0022034B">
      <w:pPr>
        <w:pStyle w:val="ConsPlusNormal"/>
        <w:jc w:val="right"/>
        <w:outlineLvl w:val="0"/>
        <w:rPr>
          <w:rFonts w:ascii="Times New Roman" w:hAnsi="Times New Roman" w:cs="Times New Roman"/>
          <w:sz w:val="24"/>
          <w:szCs w:val="24"/>
        </w:rPr>
      </w:pPr>
    </w:p>
    <w:p w:rsidR="00943823" w:rsidRPr="00622F50" w:rsidRDefault="00943823" w:rsidP="0022034B">
      <w:pPr>
        <w:pStyle w:val="ConsPlusNormal"/>
        <w:jc w:val="right"/>
        <w:outlineLvl w:val="0"/>
        <w:rPr>
          <w:rFonts w:ascii="Times New Roman" w:hAnsi="Times New Roman" w:cs="Times New Roman"/>
          <w:sz w:val="24"/>
          <w:szCs w:val="24"/>
        </w:rPr>
        <w:sectPr w:rsidR="00943823" w:rsidRPr="00622F50" w:rsidSect="00A53BD1">
          <w:footnotePr>
            <w:numRestart w:val="eachSect"/>
          </w:footnotePr>
          <w:pgSz w:w="16838" w:h="11905" w:orient="landscape"/>
          <w:pgMar w:top="1134" w:right="851" w:bottom="1134" w:left="1418" w:header="720" w:footer="0" w:gutter="0"/>
          <w:pgNumType w:start="1"/>
          <w:cols w:space="720"/>
          <w:titlePg/>
          <w:docGrid w:linePitch="299"/>
        </w:sectPr>
      </w:pPr>
    </w:p>
    <w:p w:rsidR="00955538" w:rsidRPr="00622F50" w:rsidRDefault="00955538" w:rsidP="00955538">
      <w:pPr>
        <w:autoSpaceDE w:val="0"/>
        <w:spacing w:after="0" w:line="240" w:lineRule="auto"/>
        <w:ind w:left="5529"/>
        <w:jc w:val="right"/>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lastRenderedPageBreak/>
        <w:t>Приложение №</w:t>
      </w:r>
      <w:r w:rsidR="00C71696" w:rsidRPr="00622F50">
        <w:rPr>
          <w:rFonts w:ascii="Times New Roman" w:eastAsia="Times New Roman" w:hAnsi="Times New Roman" w:cs="Times New Roman"/>
          <w:kern w:val="0"/>
          <w:sz w:val="24"/>
          <w:szCs w:val="24"/>
        </w:rPr>
        <w:t xml:space="preserve"> 1</w:t>
      </w:r>
    </w:p>
    <w:p w:rsidR="00955538" w:rsidRPr="00622F50" w:rsidRDefault="00955538" w:rsidP="00955538">
      <w:pPr>
        <w:autoSpaceDE w:val="0"/>
        <w:spacing w:after="0" w:line="240" w:lineRule="auto"/>
        <w:ind w:left="5529"/>
        <w:jc w:val="right"/>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к муниципальной программе</w:t>
      </w:r>
    </w:p>
    <w:p w:rsidR="00955538" w:rsidRPr="00622F50" w:rsidRDefault="00955538" w:rsidP="00955538">
      <w:pPr>
        <w:autoSpaceDE w:val="0"/>
        <w:spacing w:after="0" w:line="240" w:lineRule="auto"/>
        <w:ind w:left="5529"/>
        <w:jc w:val="right"/>
        <w:rPr>
          <w:rFonts w:ascii="Times New Roman" w:eastAsia="Times New Roman" w:hAnsi="Times New Roman" w:cs="Times New Roman"/>
          <w:kern w:val="0"/>
          <w:sz w:val="28"/>
          <w:szCs w:val="28"/>
        </w:rPr>
      </w:pPr>
      <w:r w:rsidRPr="00622F50">
        <w:rPr>
          <w:rFonts w:ascii="Times New Roman" w:eastAsia="Times New Roman" w:hAnsi="Times New Roman" w:cs="Times New Roman"/>
          <w:kern w:val="0"/>
          <w:sz w:val="24"/>
          <w:szCs w:val="24"/>
        </w:rPr>
        <w:t xml:space="preserve">«Развитие культуры и туризма в Тасеевском районе» </w:t>
      </w:r>
    </w:p>
    <w:p w:rsidR="00955538" w:rsidRPr="00622F50" w:rsidRDefault="00955538" w:rsidP="00955538">
      <w:pPr>
        <w:widowControl w:val="0"/>
        <w:autoSpaceDE w:val="0"/>
        <w:spacing w:after="0" w:line="240" w:lineRule="auto"/>
        <w:jc w:val="center"/>
        <w:rPr>
          <w:rFonts w:ascii="Times New Roman" w:eastAsia="Times New Roman" w:hAnsi="Times New Roman" w:cs="Times New Roman"/>
          <w:kern w:val="0"/>
          <w:sz w:val="28"/>
          <w:szCs w:val="28"/>
        </w:rPr>
      </w:pPr>
    </w:p>
    <w:p w:rsidR="00955538" w:rsidRPr="00622F50" w:rsidRDefault="00955538" w:rsidP="00955538">
      <w:pPr>
        <w:widowControl w:val="0"/>
        <w:autoSpaceDE w:val="0"/>
        <w:spacing w:after="0" w:line="240" w:lineRule="auto"/>
        <w:jc w:val="center"/>
        <w:rPr>
          <w:rFonts w:ascii="Times New Roman" w:eastAsia="Times New Roman" w:hAnsi="Times New Roman" w:cs="Times New Roman"/>
          <w:kern w:val="0"/>
          <w:sz w:val="28"/>
          <w:szCs w:val="28"/>
        </w:rPr>
      </w:pPr>
    </w:p>
    <w:p w:rsidR="00955538" w:rsidRPr="00622F50" w:rsidRDefault="00955538" w:rsidP="00955538">
      <w:pPr>
        <w:tabs>
          <w:tab w:val="left" w:pos="5040"/>
          <w:tab w:val="left" w:pos="5220"/>
        </w:tabs>
        <w:autoSpaceDE w:val="0"/>
        <w:spacing w:after="0" w:line="240" w:lineRule="auto"/>
        <w:jc w:val="center"/>
        <w:rPr>
          <w:rFonts w:ascii="Times New Roman" w:eastAsia="Times New Roman" w:hAnsi="Times New Roman" w:cs="Times New Roman"/>
          <w:bCs/>
          <w:kern w:val="0"/>
          <w:sz w:val="28"/>
          <w:szCs w:val="28"/>
        </w:rPr>
      </w:pPr>
      <w:r w:rsidRPr="00622F50">
        <w:rPr>
          <w:rFonts w:ascii="Times New Roman" w:eastAsia="Times New Roman" w:hAnsi="Times New Roman" w:cs="Times New Roman"/>
          <w:bCs/>
          <w:kern w:val="0"/>
          <w:sz w:val="28"/>
          <w:szCs w:val="28"/>
        </w:rPr>
        <w:t>Подпрограмма 1 «Сохранение культурного наследия»</w:t>
      </w:r>
    </w:p>
    <w:p w:rsidR="00955538" w:rsidRPr="00622F50" w:rsidRDefault="00955538" w:rsidP="00955538">
      <w:pPr>
        <w:autoSpaceDE w:val="0"/>
        <w:spacing w:after="0" w:line="240" w:lineRule="auto"/>
        <w:jc w:val="center"/>
        <w:rPr>
          <w:rFonts w:ascii="Times New Roman" w:eastAsia="Times New Roman" w:hAnsi="Times New Roman" w:cs="Times New Roman"/>
          <w:bCs/>
          <w:kern w:val="0"/>
          <w:sz w:val="28"/>
          <w:szCs w:val="28"/>
        </w:rPr>
      </w:pPr>
    </w:p>
    <w:p w:rsidR="00955538" w:rsidRPr="00622F50" w:rsidRDefault="00955538" w:rsidP="00955538">
      <w:pPr>
        <w:tabs>
          <w:tab w:val="left" w:pos="5040"/>
          <w:tab w:val="left" w:pos="5220"/>
        </w:tabs>
        <w:autoSpaceDE w:val="0"/>
        <w:spacing w:after="0" w:line="240" w:lineRule="auto"/>
        <w:ind w:left="360"/>
        <w:jc w:val="center"/>
        <w:rPr>
          <w:rFonts w:ascii="Times New Roman" w:eastAsia="Times New Roman" w:hAnsi="Times New Roman" w:cs="Times New Roman"/>
          <w:b/>
          <w:bCs/>
          <w:color w:val="000000"/>
          <w:kern w:val="0"/>
          <w:sz w:val="28"/>
          <w:szCs w:val="28"/>
        </w:rPr>
      </w:pPr>
      <w:r w:rsidRPr="00622F50">
        <w:rPr>
          <w:rFonts w:ascii="Times New Roman" w:eastAsia="Times New Roman" w:hAnsi="Times New Roman" w:cs="Times New Roman"/>
          <w:bCs/>
          <w:color w:val="000000"/>
          <w:kern w:val="0"/>
          <w:sz w:val="28"/>
          <w:szCs w:val="28"/>
        </w:rPr>
        <w:t>1.</w:t>
      </w:r>
      <w:r w:rsidRPr="00622F50">
        <w:rPr>
          <w:rFonts w:ascii="Times New Roman" w:eastAsia="Times New Roman" w:hAnsi="Times New Roman" w:cs="Times New Roman"/>
          <w:bCs/>
          <w:kern w:val="0"/>
          <w:sz w:val="28"/>
          <w:szCs w:val="28"/>
        </w:rPr>
        <w:t xml:space="preserve">Паспорт подпрограммы </w:t>
      </w:r>
    </w:p>
    <w:tbl>
      <w:tblPr>
        <w:tblW w:w="10348" w:type="dxa"/>
        <w:tblInd w:w="-125" w:type="dxa"/>
        <w:tblLayout w:type="fixed"/>
        <w:tblLook w:val="0000" w:firstRow="0" w:lastRow="0" w:firstColumn="0" w:lastColumn="0" w:noHBand="0" w:noVBand="0"/>
      </w:tblPr>
      <w:tblGrid>
        <w:gridCol w:w="3780"/>
        <w:gridCol w:w="6568"/>
      </w:tblGrid>
      <w:tr w:rsidR="00955538" w:rsidRPr="00622F50" w:rsidTr="00955538">
        <w:tc>
          <w:tcPr>
            <w:tcW w:w="3780" w:type="dxa"/>
            <w:tcBorders>
              <w:top w:val="single" w:sz="4" w:space="0" w:color="000000"/>
              <w:left w:val="single" w:sz="4" w:space="0" w:color="000000"/>
              <w:bottom w:val="single" w:sz="4" w:space="0" w:color="000000"/>
            </w:tcBorders>
            <w:shd w:val="clear" w:color="auto" w:fill="auto"/>
          </w:tcPr>
          <w:p w:rsidR="00955538" w:rsidRPr="00622F50" w:rsidRDefault="00955538" w:rsidP="00955538">
            <w:pPr>
              <w:autoSpaceDE w:val="0"/>
              <w:spacing w:after="0" w:line="240" w:lineRule="auto"/>
              <w:rPr>
                <w:rFonts w:ascii="Times New Roman" w:eastAsia="Times New Roman" w:hAnsi="Times New Roman" w:cs="Times New Roman"/>
                <w:kern w:val="0"/>
                <w:sz w:val="20"/>
                <w:szCs w:val="20"/>
              </w:rPr>
            </w:pPr>
            <w:r w:rsidRPr="00622F50">
              <w:rPr>
                <w:rFonts w:ascii="Times New Roman" w:eastAsia="Times New Roman" w:hAnsi="Times New Roman" w:cs="Times New Roman"/>
                <w:bCs/>
                <w:color w:val="000000"/>
                <w:kern w:val="0"/>
                <w:sz w:val="28"/>
                <w:szCs w:val="28"/>
              </w:rPr>
              <w:t>Наименование подпрограммы</w:t>
            </w:r>
          </w:p>
        </w:tc>
        <w:tc>
          <w:tcPr>
            <w:tcW w:w="6568" w:type="dxa"/>
            <w:tcBorders>
              <w:top w:val="single" w:sz="4" w:space="0" w:color="000000"/>
              <w:left w:val="single" w:sz="4" w:space="0" w:color="000000"/>
              <w:bottom w:val="single" w:sz="4" w:space="0" w:color="000000"/>
              <w:right w:val="single" w:sz="4" w:space="0" w:color="000000"/>
            </w:tcBorders>
            <w:shd w:val="clear" w:color="auto" w:fill="auto"/>
          </w:tcPr>
          <w:p w:rsidR="00955538" w:rsidRPr="00622F50" w:rsidRDefault="00955538" w:rsidP="00955538">
            <w:pPr>
              <w:tabs>
                <w:tab w:val="left" w:pos="5040"/>
                <w:tab w:val="left" w:pos="5220"/>
              </w:tabs>
              <w:autoSpaceDE w:val="0"/>
              <w:spacing w:after="0" w:line="240" w:lineRule="auto"/>
              <w:rPr>
                <w:rFonts w:ascii="Times New Roman" w:eastAsia="Times New Roman" w:hAnsi="Times New Roman" w:cs="Times New Roman"/>
                <w:b/>
                <w:bCs/>
                <w:kern w:val="0"/>
                <w:sz w:val="28"/>
                <w:szCs w:val="28"/>
              </w:rPr>
            </w:pPr>
            <w:r w:rsidRPr="00622F50">
              <w:rPr>
                <w:rFonts w:ascii="Times New Roman" w:eastAsia="Times New Roman" w:hAnsi="Times New Roman" w:cs="Times New Roman"/>
                <w:bCs/>
                <w:kern w:val="0"/>
                <w:sz w:val="28"/>
                <w:szCs w:val="28"/>
              </w:rPr>
              <w:t>подпрограмма «Сохранение культурного наследия» (далее – подпрограмма)</w:t>
            </w:r>
          </w:p>
        </w:tc>
      </w:tr>
      <w:tr w:rsidR="00955538" w:rsidRPr="00622F50" w:rsidTr="00955538">
        <w:trPr>
          <w:trHeight w:val="869"/>
        </w:trPr>
        <w:tc>
          <w:tcPr>
            <w:tcW w:w="3780" w:type="dxa"/>
            <w:tcBorders>
              <w:top w:val="single" w:sz="4" w:space="0" w:color="000000"/>
              <w:left w:val="single" w:sz="4" w:space="0" w:color="000000"/>
              <w:bottom w:val="single" w:sz="4" w:space="0" w:color="000000"/>
            </w:tcBorders>
            <w:shd w:val="clear" w:color="auto" w:fill="auto"/>
          </w:tcPr>
          <w:p w:rsidR="00955538" w:rsidRPr="00622F50" w:rsidRDefault="00955538" w:rsidP="00955538">
            <w:pPr>
              <w:autoSpaceDE w:val="0"/>
              <w:spacing w:after="0" w:line="240" w:lineRule="auto"/>
              <w:rPr>
                <w:rFonts w:ascii="Times New Roman" w:eastAsia="Times New Roman" w:hAnsi="Times New Roman" w:cs="Times New Roman"/>
                <w:bCs/>
                <w:color w:val="000000"/>
                <w:kern w:val="0"/>
                <w:sz w:val="28"/>
                <w:szCs w:val="28"/>
              </w:rPr>
            </w:pPr>
            <w:r w:rsidRPr="00622F50">
              <w:rPr>
                <w:rFonts w:ascii="Times New Roman" w:eastAsia="Times New Roman" w:hAnsi="Times New Roman" w:cs="Times New Roman"/>
                <w:bCs/>
                <w:color w:val="000000"/>
                <w:kern w:val="0"/>
                <w:sz w:val="28"/>
                <w:szCs w:val="28"/>
              </w:rPr>
              <w:t>Наименование муниципальной  программы</w:t>
            </w:r>
          </w:p>
        </w:tc>
        <w:tc>
          <w:tcPr>
            <w:tcW w:w="6568" w:type="dxa"/>
            <w:tcBorders>
              <w:top w:val="single" w:sz="4" w:space="0" w:color="000000"/>
              <w:left w:val="single" w:sz="4" w:space="0" w:color="000000"/>
              <w:bottom w:val="single" w:sz="4" w:space="0" w:color="000000"/>
              <w:right w:val="single" w:sz="4" w:space="0" w:color="000000"/>
            </w:tcBorders>
            <w:shd w:val="clear" w:color="auto" w:fill="auto"/>
          </w:tcPr>
          <w:p w:rsidR="00955538" w:rsidRPr="00622F50" w:rsidRDefault="00955538" w:rsidP="00955538">
            <w:pPr>
              <w:tabs>
                <w:tab w:val="left" w:pos="5040"/>
                <w:tab w:val="left" w:pos="5220"/>
              </w:tabs>
              <w:autoSpaceDE w:val="0"/>
              <w:spacing w:after="0" w:line="240" w:lineRule="auto"/>
              <w:rPr>
                <w:rFonts w:ascii="Times New Roman" w:eastAsia="Times New Roman" w:hAnsi="Times New Roman" w:cs="Times New Roman"/>
                <w:b/>
                <w:bCs/>
                <w:kern w:val="0"/>
                <w:sz w:val="28"/>
                <w:szCs w:val="28"/>
              </w:rPr>
            </w:pPr>
            <w:r w:rsidRPr="00622F50">
              <w:rPr>
                <w:rFonts w:ascii="Times New Roman" w:eastAsia="Times New Roman" w:hAnsi="Times New Roman" w:cs="Times New Roman"/>
                <w:bCs/>
                <w:kern w:val="0"/>
                <w:sz w:val="28"/>
                <w:szCs w:val="28"/>
              </w:rPr>
              <w:t xml:space="preserve"> «Развитие культуры и туризма в Тасеевском районе» (далее – Программа)</w:t>
            </w:r>
          </w:p>
        </w:tc>
      </w:tr>
      <w:tr w:rsidR="00955538" w:rsidRPr="00622F50" w:rsidTr="00955538">
        <w:tc>
          <w:tcPr>
            <w:tcW w:w="3780" w:type="dxa"/>
            <w:tcBorders>
              <w:top w:val="single" w:sz="4" w:space="0" w:color="000000"/>
              <w:left w:val="single" w:sz="4" w:space="0" w:color="000000"/>
              <w:bottom w:val="single" w:sz="4" w:space="0" w:color="000000"/>
            </w:tcBorders>
            <w:shd w:val="clear" w:color="auto" w:fill="auto"/>
          </w:tcPr>
          <w:p w:rsidR="00955538" w:rsidRPr="00622F50" w:rsidRDefault="00955538" w:rsidP="00955538">
            <w:pPr>
              <w:widowControl w:val="0"/>
              <w:autoSpaceDE w:val="0"/>
              <w:spacing w:after="0" w:line="240" w:lineRule="auto"/>
              <w:jc w:val="both"/>
              <w:rPr>
                <w:rFonts w:ascii="Times New Roman" w:eastAsia="Times New Roman" w:hAnsi="Times New Roman" w:cs="Times New Roman"/>
                <w:kern w:val="0"/>
                <w:sz w:val="20"/>
                <w:szCs w:val="20"/>
              </w:rPr>
            </w:pPr>
            <w:r w:rsidRPr="00622F50">
              <w:rPr>
                <w:rFonts w:ascii="Times New Roman" w:eastAsia="Times New Roman" w:hAnsi="Times New Roman" w:cs="Times New Roman"/>
                <w:kern w:val="0"/>
                <w:sz w:val="28"/>
                <w:szCs w:val="28"/>
              </w:rPr>
              <w:t>Орган исполнительной власти Тасеевского района и (или) иной главный распорядитель бюджетных средств, определенный в муниципальной  программе соисполнителем программы, реализующим подпрограмму (далее - исполнитель подпрограммы)</w:t>
            </w:r>
          </w:p>
        </w:tc>
        <w:tc>
          <w:tcPr>
            <w:tcW w:w="6568" w:type="dxa"/>
            <w:tcBorders>
              <w:top w:val="single" w:sz="4" w:space="0" w:color="000000"/>
              <w:left w:val="single" w:sz="4" w:space="0" w:color="000000"/>
              <w:bottom w:val="single" w:sz="4" w:space="0" w:color="000000"/>
              <w:right w:val="single" w:sz="4" w:space="0" w:color="000000"/>
            </w:tcBorders>
            <w:shd w:val="clear" w:color="auto" w:fill="auto"/>
          </w:tcPr>
          <w:p w:rsidR="00955538" w:rsidRPr="00622F50" w:rsidRDefault="00955538" w:rsidP="00955538">
            <w:pPr>
              <w:tabs>
                <w:tab w:val="left" w:pos="5040"/>
                <w:tab w:val="left" w:pos="5220"/>
              </w:tabs>
              <w:autoSpaceDE w:val="0"/>
              <w:spacing w:after="0" w:line="240" w:lineRule="auto"/>
              <w:rPr>
                <w:rFonts w:ascii="Times New Roman" w:eastAsia="Times New Roman" w:hAnsi="Times New Roman" w:cs="Times New Roman"/>
                <w:b/>
                <w:bCs/>
                <w:kern w:val="0"/>
                <w:sz w:val="28"/>
                <w:szCs w:val="28"/>
              </w:rPr>
            </w:pPr>
            <w:r w:rsidRPr="00622F50">
              <w:rPr>
                <w:rFonts w:ascii="Times New Roman" w:eastAsia="Times New Roman" w:hAnsi="Times New Roman" w:cs="Times New Roman"/>
                <w:kern w:val="0"/>
                <w:sz w:val="28"/>
                <w:szCs w:val="28"/>
              </w:rPr>
              <w:t xml:space="preserve">отдел культуры, спорта, молодежной политики, туризма,  связей со СМИ и общественными организациями  </w:t>
            </w:r>
            <w:r w:rsidRPr="00622F50">
              <w:rPr>
                <w:rFonts w:ascii="Times New Roman" w:eastAsia="Times New Roman" w:hAnsi="Times New Roman" w:cs="Times New Roman"/>
                <w:bCs/>
                <w:kern w:val="0"/>
                <w:sz w:val="28"/>
                <w:szCs w:val="28"/>
              </w:rPr>
              <w:t>администрации Тасеевского района</w:t>
            </w:r>
          </w:p>
        </w:tc>
      </w:tr>
      <w:tr w:rsidR="00955538" w:rsidRPr="00622F50" w:rsidTr="00955538">
        <w:tc>
          <w:tcPr>
            <w:tcW w:w="3780" w:type="dxa"/>
            <w:tcBorders>
              <w:top w:val="single" w:sz="4" w:space="0" w:color="000000"/>
              <w:left w:val="single" w:sz="4" w:space="0" w:color="000000"/>
              <w:bottom w:val="single" w:sz="4" w:space="0" w:color="000000"/>
            </w:tcBorders>
            <w:shd w:val="clear" w:color="auto" w:fill="auto"/>
          </w:tcPr>
          <w:p w:rsidR="00955538" w:rsidRPr="00622F50" w:rsidRDefault="00955538" w:rsidP="00955538">
            <w:pPr>
              <w:widowControl w:val="0"/>
              <w:autoSpaceDE w:val="0"/>
              <w:spacing w:after="0" w:line="240" w:lineRule="auto"/>
              <w:ind w:hanging="17"/>
              <w:jc w:val="both"/>
              <w:rPr>
                <w:rFonts w:ascii="Times New Roman" w:eastAsia="Times New Roman" w:hAnsi="Times New Roman" w:cs="Times New Roman"/>
                <w:kern w:val="0"/>
                <w:sz w:val="28"/>
                <w:szCs w:val="28"/>
              </w:rPr>
            </w:pPr>
            <w:r w:rsidRPr="00622F50">
              <w:rPr>
                <w:rFonts w:ascii="Times New Roman" w:eastAsia="Times New Roman" w:hAnsi="Times New Roman" w:cs="Times New Roman"/>
                <w:kern w:val="0"/>
                <w:sz w:val="28"/>
                <w:szCs w:val="28"/>
              </w:rPr>
              <w:t>Главные распорядители бюджетных средств, ответственные за реализацию мероприятий подпрограммы</w:t>
            </w:r>
          </w:p>
        </w:tc>
        <w:tc>
          <w:tcPr>
            <w:tcW w:w="6568" w:type="dxa"/>
            <w:tcBorders>
              <w:top w:val="single" w:sz="4" w:space="0" w:color="000000"/>
              <w:left w:val="single" w:sz="4" w:space="0" w:color="000000"/>
              <w:bottom w:val="single" w:sz="4" w:space="0" w:color="000000"/>
              <w:right w:val="single" w:sz="4" w:space="0" w:color="000000"/>
            </w:tcBorders>
            <w:shd w:val="clear" w:color="auto" w:fill="auto"/>
          </w:tcPr>
          <w:p w:rsidR="00955538" w:rsidRPr="00622F50" w:rsidRDefault="00955538" w:rsidP="00955538">
            <w:pPr>
              <w:tabs>
                <w:tab w:val="left" w:pos="5040"/>
                <w:tab w:val="left" w:pos="5220"/>
              </w:tabs>
              <w:autoSpaceDE w:val="0"/>
              <w:spacing w:after="0" w:line="240" w:lineRule="auto"/>
              <w:rPr>
                <w:rFonts w:ascii="Times New Roman" w:eastAsia="Times New Roman" w:hAnsi="Times New Roman" w:cs="Times New Roman"/>
                <w:bCs/>
                <w:kern w:val="0"/>
                <w:sz w:val="28"/>
                <w:szCs w:val="28"/>
              </w:rPr>
            </w:pPr>
            <w:r w:rsidRPr="00622F50">
              <w:rPr>
                <w:rFonts w:ascii="Times New Roman" w:eastAsia="Times New Roman" w:hAnsi="Times New Roman" w:cs="Times New Roman"/>
                <w:bCs/>
                <w:kern w:val="0"/>
                <w:sz w:val="28"/>
                <w:szCs w:val="28"/>
              </w:rPr>
              <w:t>администраци</w:t>
            </w:r>
            <w:r w:rsidRPr="00622F50">
              <w:rPr>
                <w:rFonts w:ascii="Times New Roman" w:eastAsia="Times New Roman" w:hAnsi="Times New Roman" w:cs="Times New Roman"/>
                <w:kern w:val="0"/>
                <w:sz w:val="28"/>
                <w:szCs w:val="28"/>
              </w:rPr>
              <w:t>я Тасеевского</w:t>
            </w:r>
            <w:r w:rsidRPr="00622F50">
              <w:rPr>
                <w:rFonts w:ascii="Times New Roman" w:eastAsia="Times New Roman" w:hAnsi="Times New Roman" w:cs="Times New Roman"/>
                <w:bCs/>
                <w:kern w:val="0"/>
                <w:sz w:val="28"/>
                <w:szCs w:val="28"/>
              </w:rPr>
              <w:t xml:space="preserve"> района</w:t>
            </w:r>
          </w:p>
          <w:p w:rsidR="00955538" w:rsidRPr="00622F50" w:rsidRDefault="00955538" w:rsidP="00955538">
            <w:pPr>
              <w:tabs>
                <w:tab w:val="left" w:pos="5040"/>
                <w:tab w:val="left" w:pos="5220"/>
              </w:tabs>
              <w:autoSpaceDE w:val="0"/>
              <w:spacing w:after="0" w:line="240" w:lineRule="auto"/>
              <w:rPr>
                <w:rFonts w:ascii="Times New Roman" w:eastAsia="Times New Roman" w:hAnsi="Times New Roman" w:cs="Times New Roman"/>
                <w:bCs/>
                <w:kern w:val="0"/>
                <w:sz w:val="28"/>
                <w:szCs w:val="28"/>
              </w:rPr>
            </w:pPr>
          </w:p>
          <w:p w:rsidR="00955538" w:rsidRPr="00622F50" w:rsidRDefault="00955538" w:rsidP="00955538">
            <w:pPr>
              <w:tabs>
                <w:tab w:val="left" w:pos="5040"/>
                <w:tab w:val="left" w:pos="5220"/>
              </w:tabs>
              <w:autoSpaceDE w:val="0"/>
              <w:spacing w:after="0" w:line="240" w:lineRule="auto"/>
              <w:rPr>
                <w:rFonts w:ascii="Times New Roman" w:eastAsia="Times New Roman" w:hAnsi="Times New Roman" w:cs="Times New Roman"/>
                <w:kern w:val="0"/>
                <w:sz w:val="28"/>
                <w:szCs w:val="28"/>
              </w:rPr>
            </w:pPr>
          </w:p>
        </w:tc>
      </w:tr>
      <w:tr w:rsidR="00955538" w:rsidRPr="00622F50" w:rsidTr="00955538">
        <w:tc>
          <w:tcPr>
            <w:tcW w:w="3780" w:type="dxa"/>
            <w:tcBorders>
              <w:top w:val="single" w:sz="4" w:space="0" w:color="000000"/>
              <w:left w:val="single" w:sz="4" w:space="0" w:color="000000"/>
              <w:bottom w:val="single" w:sz="4" w:space="0" w:color="000000"/>
            </w:tcBorders>
            <w:shd w:val="clear" w:color="auto" w:fill="auto"/>
          </w:tcPr>
          <w:p w:rsidR="00955538" w:rsidRPr="00622F50" w:rsidRDefault="00955538" w:rsidP="00955538">
            <w:pPr>
              <w:autoSpaceDE w:val="0"/>
              <w:spacing w:after="0" w:line="240" w:lineRule="auto"/>
              <w:rPr>
                <w:rFonts w:ascii="Times New Roman" w:eastAsia="Times New Roman" w:hAnsi="Times New Roman" w:cs="Times New Roman"/>
                <w:color w:val="000000"/>
                <w:kern w:val="0"/>
                <w:sz w:val="28"/>
                <w:szCs w:val="28"/>
              </w:rPr>
            </w:pPr>
            <w:r w:rsidRPr="00622F50">
              <w:rPr>
                <w:rFonts w:ascii="Times New Roman" w:eastAsia="Times New Roman" w:hAnsi="Times New Roman" w:cs="Times New Roman"/>
                <w:bCs/>
                <w:color w:val="000000"/>
                <w:kern w:val="0"/>
                <w:sz w:val="28"/>
                <w:szCs w:val="28"/>
              </w:rPr>
              <w:t>Цель подпрограммы</w:t>
            </w:r>
          </w:p>
          <w:p w:rsidR="00955538" w:rsidRPr="00622F50" w:rsidRDefault="00955538" w:rsidP="00955538">
            <w:pPr>
              <w:autoSpaceDE w:val="0"/>
              <w:spacing w:after="0" w:line="240" w:lineRule="auto"/>
              <w:rPr>
                <w:rFonts w:ascii="Times New Roman" w:eastAsia="Times New Roman" w:hAnsi="Times New Roman" w:cs="Times New Roman"/>
                <w:color w:val="000000"/>
                <w:kern w:val="0"/>
                <w:sz w:val="28"/>
                <w:szCs w:val="28"/>
              </w:rPr>
            </w:pPr>
          </w:p>
        </w:tc>
        <w:tc>
          <w:tcPr>
            <w:tcW w:w="6568" w:type="dxa"/>
            <w:tcBorders>
              <w:top w:val="single" w:sz="4" w:space="0" w:color="000000"/>
              <w:left w:val="single" w:sz="4" w:space="0" w:color="000000"/>
              <w:bottom w:val="single" w:sz="4" w:space="0" w:color="000000"/>
              <w:right w:val="single" w:sz="4" w:space="0" w:color="000000"/>
            </w:tcBorders>
            <w:shd w:val="clear" w:color="auto" w:fill="auto"/>
          </w:tcPr>
          <w:p w:rsidR="00955538" w:rsidRPr="00622F50" w:rsidRDefault="00955538" w:rsidP="00955538">
            <w:pPr>
              <w:tabs>
                <w:tab w:val="left" w:pos="5040"/>
                <w:tab w:val="left" w:pos="5220"/>
              </w:tabs>
              <w:autoSpaceDE w:val="0"/>
              <w:spacing w:after="0" w:line="240" w:lineRule="auto"/>
              <w:rPr>
                <w:rFonts w:ascii="Times New Roman" w:eastAsia="Times New Roman" w:hAnsi="Times New Roman" w:cs="Times New Roman"/>
                <w:b/>
                <w:bCs/>
                <w:kern w:val="0"/>
                <w:sz w:val="28"/>
                <w:szCs w:val="28"/>
              </w:rPr>
            </w:pPr>
            <w:r w:rsidRPr="00622F50">
              <w:rPr>
                <w:rFonts w:ascii="Times New Roman" w:eastAsia="Times New Roman" w:hAnsi="Times New Roman" w:cs="Times New Roman"/>
                <w:bCs/>
                <w:kern w:val="0"/>
                <w:sz w:val="28"/>
                <w:szCs w:val="28"/>
              </w:rPr>
              <w:t>Сохранение и эффективное использование культурного наследия Тасеевского района</w:t>
            </w:r>
          </w:p>
        </w:tc>
      </w:tr>
      <w:tr w:rsidR="00955538" w:rsidRPr="00622F50" w:rsidTr="00955538">
        <w:tc>
          <w:tcPr>
            <w:tcW w:w="3780" w:type="dxa"/>
            <w:tcBorders>
              <w:top w:val="single" w:sz="4" w:space="0" w:color="000000"/>
              <w:left w:val="single" w:sz="4" w:space="0" w:color="000000"/>
              <w:bottom w:val="single" w:sz="4" w:space="0" w:color="000000"/>
            </w:tcBorders>
            <w:shd w:val="clear" w:color="auto" w:fill="auto"/>
          </w:tcPr>
          <w:p w:rsidR="00955538" w:rsidRPr="00622F50" w:rsidRDefault="00955538" w:rsidP="00955538">
            <w:pPr>
              <w:autoSpaceDE w:val="0"/>
              <w:spacing w:after="0" w:line="240" w:lineRule="auto"/>
              <w:rPr>
                <w:rFonts w:ascii="Times New Roman" w:eastAsia="Times New Roman" w:hAnsi="Times New Roman" w:cs="Times New Roman"/>
                <w:bCs/>
                <w:color w:val="000000"/>
                <w:kern w:val="0"/>
                <w:sz w:val="28"/>
                <w:szCs w:val="28"/>
              </w:rPr>
            </w:pPr>
            <w:r w:rsidRPr="00622F50">
              <w:rPr>
                <w:rFonts w:ascii="Times New Roman" w:eastAsia="Times New Roman" w:hAnsi="Times New Roman" w:cs="Times New Roman"/>
                <w:bCs/>
                <w:color w:val="000000"/>
                <w:kern w:val="0"/>
                <w:sz w:val="28"/>
                <w:szCs w:val="28"/>
              </w:rPr>
              <w:t>Задачи подпрограммы</w:t>
            </w:r>
          </w:p>
          <w:p w:rsidR="00955538" w:rsidRPr="00622F50" w:rsidRDefault="00955538" w:rsidP="00955538">
            <w:pPr>
              <w:autoSpaceDE w:val="0"/>
              <w:spacing w:after="0" w:line="240" w:lineRule="auto"/>
              <w:rPr>
                <w:rFonts w:ascii="Times New Roman" w:eastAsia="Times New Roman" w:hAnsi="Times New Roman" w:cs="Times New Roman"/>
                <w:color w:val="000000"/>
                <w:kern w:val="0"/>
                <w:sz w:val="28"/>
                <w:szCs w:val="28"/>
              </w:rPr>
            </w:pPr>
          </w:p>
        </w:tc>
        <w:tc>
          <w:tcPr>
            <w:tcW w:w="6568" w:type="dxa"/>
            <w:tcBorders>
              <w:top w:val="single" w:sz="4" w:space="0" w:color="000000"/>
              <w:left w:val="single" w:sz="4" w:space="0" w:color="000000"/>
              <w:bottom w:val="single" w:sz="4" w:space="0" w:color="000000"/>
              <w:right w:val="single" w:sz="4" w:space="0" w:color="000000"/>
            </w:tcBorders>
            <w:shd w:val="clear" w:color="auto" w:fill="auto"/>
          </w:tcPr>
          <w:p w:rsidR="00E01BE2" w:rsidRPr="00622F50" w:rsidRDefault="00955538" w:rsidP="00E01BE2">
            <w:pPr>
              <w:autoSpaceDE w:val="0"/>
              <w:autoSpaceDN w:val="0"/>
              <w:adjustRightInd w:val="0"/>
              <w:spacing w:after="0" w:line="240" w:lineRule="auto"/>
              <w:jc w:val="both"/>
              <w:rPr>
                <w:rFonts w:ascii="Times New Roman" w:hAnsi="Times New Roman" w:cs="Times New Roman"/>
                <w:color w:val="000000"/>
                <w:sz w:val="28"/>
                <w:szCs w:val="28"/>
                <w:lang w:eastAsia="en-US"/>
              </w:rPr>
            </w:pPr>
            <w:r w:rsidRPr="00622F50">
              <w:rPr>
                <w:rFonts w:ascii="Times New Roman" w:eastAsia="Times New Roman" w:hAnsi="Times New Roman" w:cs="Times New Roman"/>
                <w:kern w:val="0"/>
                <w:sz w:val="28"/>
                <w:szCs w:val="28"/>
              </w:rPr>
              <w:t xml:space="preserve">задача </w:t>
            </w:r>
            <w:r w:rsidRPr="00622F50">
              <w:rPr>
                <w:rFonts w:ascii="Times New Roman" w:eastAsia="Times New Roman" w:hAnsi="Times New Roman" w:cs="Times New Roman"/>
                <w:bCs/>
                <w:kern w:val="0"/>
                <w:sz w:val="28"/>
                <w:szCs w:val="28"/>
              </w:rPr>
              <w:t xml:space="preserve">1. </w:t>
            </w:r>
            <w:r w:rsidR="00E01BE2" w:rsidRPr="00622F50">
              <w:rPr>
                <w:rFonts w:ascii="Times New Roman" w:hAnsi="Times New Roman" w:cs="Times New Roman"/>
                <w:color w:val="000000"/>
                <w:sz w:val="28"/>
                <w:szCs w:val="28"/>
                <w:lang w:eastAsia="en-US"/>
              </w:rPr>
              <w:t>Сохранение и популяризация объектов культурного наследия;</w:t>
            </w:r>
          </w:p>
          <w:p w:rsidR="00955538" w:rsidRPr="00622F50" w:rsidRDefault="00E01BE2" w:rsidP="00955538">
            <w:pPr>
              <w:spacing w:after="0" w:line="240" w:lineRule="auto"/>
              <w:jc w:val="both"/>
              <w:rPr>
                <w:rFonts w:ascii="Times New Roman" w:eastAsia="Times New Roman" w:hAnsi="Times New Roman" w:cs="Times New Roman"/>
                <w:kern w:val="0"/>
                <w:sz w:val="28"/>
                <w:szCs w:val="28"/>
                <w:lang w:eastAsia="ru-RU"/>
              </w:rPr>
            </w:pPr>
            <w:r w:rsidRPr="00622F50">
              <w:rPr>
                <w:rFonts w:ascii="Times New Roman" w:eastAsia="Times New Roman" w:hAnsi="Times New Roman" w:cs="Times New Roman"/>
                <w:bCs/>
                <w:kern w:val="0"/>
                <w:sz w:val="28"/>
                <w:szCs w:val="28"/>
              </w:rPr>
              <w:t>задача 2.</w:t>
            </w:r>
            <w:r w:rsidR="00955538" w:rsidRPr="00622F50">
              <w:rPr>
                <w:rFonts w:ascii="Times New Roman" w:eastAsia="Times New Roman" w:hAnsi="Times New Roman" w:cs="Times New Roman"/>
                <w:bCs/>
                <w:kern w:val="0"/>
                <w:sz w:val="28"/>
                <w:szCs w:val="28"/>
              </w:rPr>
              <w:t>Р</w:t>
            </w:r>
            <w:r w:rsidR="00955538" w:rsidRPr="00622F50">
              <w:rPr>
                <w:rFonts w:ascii="Times New Roman" w:eastAsia="Times New Roman" w:hAnsi="Times New Roman" w:cs="Times New Roman"/>
                <w:kern w:val="0"/>
                <w:sz w:val="28"/>
                <w:szCs w:val="28"/>
                <w:lang w:eastAsia="ru-RU"/>
              </w:rPr>
              <w:t xml:space="preserve">азвитие </w:t>
            </w:r>
            <w:r w:rsidR="00955538" w:rsidRPr="00622F50">
              <w:rPr>
                <w:rFonts w:ascii="Times New Roman" w:eastAsia="Times New Roman" w:hAnsi="Times New Roman" w:cs="Times New Roman"/>
                <w:color w:val="000000"/>
                <w:kern w:val="0"/>
                <w:sz w:val="28"/>
                <w:szCs w:val="28"/>
              </w:rPr>
              <w:t>библиотечного дела;</w:t>
            </w:r>
          </w:p>
          <w:p w:rsidR="00955538" w:rsidRPr="00622F50" w:rsidRDefault="00955538" w:rsidP="00E01BE2">
            <w:pPr>
              <w:autoSpaceDE w:val="0"/>
              <w:spacing w:after="0" w:line="240" w:lineRule="auto"/>
              <w:rPr>
                <w:rFonts w:ascii="Times New Roman" w:eastAsia="Times New Roman" w:hAnsi="Times New Roman" w:cs="Times New Roman"/>
                <w:kern w:val="0"/>
                <w:sz w:val="20"/>
                <w:szCs w:val="20"/>
              </w:rPr>
            </w:pPr>
            <w:r w:rsidRPr="00622F50">
              <w:rPr>
                <w:rFonts w:ascii="Times New Roman" w:eastAsia="Times New Roman" w:hAnsi="Times New Roman" w:cs="Times New Roman"/>
                <w:kern w:val="0"/>
                <w:sz w:val="28"/>
                <w:szCs w:val="28"/>
              </w:rPr>
              <w:t xml:space="preserve">задача </w:t>
            </w:r>
            <w:r w:rsidR="00E01BE2" w:rsidRPr="00622F50">
              <w:rPr>
                <w:rFonts w:ascii="Times New Roman" w:eastAsia="Times New Roman" w:hAnsi="Times New Roman" w:cs="Times New Roman"/>
                <w:kern w:val="0"/>
                <w:sz w:val="28"/>
                <w:szCs w:val="28"/>
              </w:rPr>
              <w:t>3</w:t>
            </w:r>
            <w:r w:rsidRPr="00622F50">
              <w:rPr>
                <w:rFonts w:ascii="Times New Roman" w:eastAsia="Times New Roman" w:hAnsi="Times New Roman" w:cs="Times New Roman"/>
                <w:bCs/>
                <w:kern w:val="0"/>
                <w:sz w:val="28"/>
                <w:szCs w:val="28"/>
              </w:rPr>
              <w:t>. Р</w:t>
            </w:r>
            <w:r w:rsidRPr="00622F50">
              <w:rPr>
                <w:rFonts w:ascii="Times New Roman" w:eastAsia="Times New Roman" w:hAnsi="Times New Roman" w:cs="Times New Roman"/>
                <w:kern w:val="0"/>
                <w:sz w:val="28"/>
                <w:szCs w:val="28"/>
                <w:lang w:eastAsia="ru-RU"/>
              </w:rPr>
              <w:t>азвитие</w:t>
            </w:r>
            <w:r w:rsidRPr="00622F50">
              <w:rPr>
                <w:rFonts w:ascii="Times New Roman" w:eastAsia="Times New Roman" w:hAnsi="Times New Roman" w:cs="Times New Roman"/>
                <w:color w:val="000000"/>
                <w:kern w:val="0"/>
                <w:sz w:val="28"/>
                <w:szCs w:val="28"/>
              </w:rPr>
              <w:t xml:space="preserve"> музейного дела</w:t>
            </w:r>
            <w:r w:rsidRPr="00622F50">
              <w:rPr>
                <w:rFonts w:ascii="Times New Roman" w:eastAsia="Times New Roman" w:hAnsi="Times New Roman" w:cs="Times New Roman"/>
                <w:kern w:val="0"/>
                <w:sz w:val="28"/>
                <w:szCs w:val="28"/>
              </w:rPr>
              <w:t>.</w:t>
            </w:r>
          </w:p>
        </w:tc>
      </w:tr>
      <w:tr w:rsidR="00955538" w:rsidRPr="00622F50" w:rsidTr="00955538">
        <w:tc>
          <w:tcPr>
            <w:tcW w:w="3780" w:type="dxa"/>
            <w:tcBorders>
              <w:top w:val="single" w:sz="4" w:space="0" w:color="000000"/>
              <w:left w:val="single" w:sz="4" w:space="0" w:color="000000"/>
              <w:bottom w:val="single" w:sz="4" w:space="0" w:color="000000"/>
            </w:tcBorders>
            <w:shd w:val="clear" w:color="auto" w:fill="auto"/>
          </w:tcPr>
          <w:p w:rsidR="00955538" w:rsidRPr="00622F50" w:rsidRDefault="00955538" w:rsidP="00955538">
            <w:pPr>
              <w:widowControl w:val="0"/>
              <w:autoSpaceDE w:val="0"/>
              <w:spacing w:after="0" w:line="240" w:lineRule="auto"/>
              <w:rPr>
                <w:rFonts w:ascii="Times New Roman" w:eastAsia="Times New Roman" w:hAnsi="Times New Roman" w:cs="Times New Roman"/>
                <w:color w:val="000000"/>
                <w:kern w:val="0"/>
                <w:sz w:val="28"/>
                <w:szCs w:val="28"/>
              </w:rPr>
            </w:pPr>
            <w:r w:rsidRPr="00622F50">
              <w:rPr>
                <w:rFonts w:ascii="Times New Roman" w:eastAsia="Times New Roman" w:hAnsi="Times New Roman" w:cs="Times New Roman"/>
                <w:color w:val="000000"/>
                <w:kern w:val="0"/>
                <w:sz w:val="28"/>
                <w:szCs w:val="28"/>
              </w:rPr>
              <w:t>Ожидаемые результаты от реализации подпрограммы</w:t>
            </w:r>
          </w:p>
        </w:tc>
        <w:tc>
          <w:tcPr>
            <w:tcW w:w="6568" w:type="dxa"/>
            <w:tcBorders>
              <w:top w:val="single" w:sz="4" w:space="0" w:color="000000"/>
              <w:left w:val="single" w:sz="4" w:space="0" w:color="000000"/>
              <w:bottom w:val="single" w:sz="4" w:space="0" w:color="000000"/>
              <w:right w:val="single" w:sz="4" w:space="0" w:color="000000"/>
            </w:tcBorders>
            <w:shd w:val="clear" w:color="auto" w:fill="auto"/>
          </w:tcPr>
          <w:p w:rsidR="00955538" w:rsidRPr="00622F50" w:rsidRDefault="00955538" w:rsidP="00955538">
            <w:pPr>
              <w:widowControl w:val="0"/>
              <w:autoSpaceDE w:val="0"/>
              <w:spacing w:after="0" w:line="240" w:lineRule="auto"/>
              <w:ind w:firstLine="31"/>
              <w:rPr>
                <w:rFonts w:ascii="Times New Roman" w:eastAsia="Times New Roman" w:hAnsi="Times New Roman" w:cs="Times New Roman"/>
                <w:color w:val="000000"/>
                <w:kern w:val="0"/>
                <w:sz w:val="28"/>
                <w:szCs w:val="28"/>
                <w:lang w:eastAsia="ru-RU"/>
              </w:rPr>
            </w:pPr>
            <w:r w:rsidRPr="00622F50">
              <w:rPr>
                <w:rFonts w:ascii="Times New Roman" w:eastAsia="Times New Roman" w:hAnsi="Times New Roman" w:cs="Times New Roman"/>
                <w:color w:val="000000"/>
                <w:kern w:val="0"/>
                <w:sz w:val="28"/>
                <w:szCs w:val="28"/>
                <w:lang w:eastAsia="ru-RU"/>
              </w:rPr>
              <w:t xml:space="preserve">перечень и значения показателей результативности приведены в приложении </w:t>
            </w:r>
          </w:p>
          <w:p w:rsidR="00955538" w:rsidRPr="00622F50" w:rsidRDefault="00955538" w:rsidP="00955538">
            <w:pPr>
              <w:widowControl w:val="0"/>
              <w:autoSpaceDE w:val="0"/>
              <w:spacing w:after="0" w:line="240" w:lineRule="auto"/>
              <w:ind w:firstLine="31"/>
              <w:rPr>
                <w:rFonts w:ascii="Times New Roman" w:eastAsia="Times New Roman" w:hAnsi="Times New Roman" w:cs="Times New Roman"/>
                <w:color w:val="000000"/>
                <w:kern w:val="0"/>
                <w:sz w:val="28"/>
                <w:szCs w:val="28"/>
              </w:rPr>
            </w:pPr>
            <w:r w:rsidRPr="00622F50">
              <w:rPr>
                <w:rFonts w:ascii="Times New Roman" w:eastAsia="Times New Roman" w:hAnsi="Times New Roman" w:cs="Times New Roman"/>
                <w:color w:val="000000"/>
                <w:kern w:val="0"/>
                <w:sz w:val="28"/>
                <w:szCs w:val="28"/>
                <w:lang w:eastAsia="ru-RU"/>
              </w:rPr>
              <w:t>№ 1 к подпрограмме</w:t>
            </w:r>
          </w:p>
        </w:tc>
      </w:tr>
      <w:tr w:rsidR="00955538" w:rsidRPr="00622F50" w:rsidTr="00955538">
        <w:tc>
          <w:tcPr>
            <w:tcW w:w="3780" w:type="dxa"/>
            <w:tcBorders>
              <w:top w:val="single" w:sz="4" w:space="0" w:color="000000"/>
              <w:left w:val="single" w:sz="4" w:space="0" w:color="000000"/>
              <w:bottom w:val="single" w:sz="4" w:space="0" w:color="000000"/>
            </w:tcBorders>
            <w:shd w:val="clear" w:color="auto" w:fill="auto"/>
          </w:tcPr>
          <w:p w:rsidR="00955538" w:rsidRPr="00622F50" w:rsidRDefault="00955538" w:rsidP="00955538">
            <w:pPr>
              <w:widowControl w:val="0"/>
              <w:autoSpaceDE w:val="0"/>
              <w:spacing w:after="0" w:line="240" w:lineRule="auto"/>
              <w:rPr>
                <w:rFonts w:ascii="Times New Roman" w:eastAsia="Times New Roman" w:hAnsi="Times New Roman" w:cs="Times New Roman"/>
                <w:bCs/>
                <w:color w:val="000000"/>
                <w:kern w:val="0"/>
                <w:sz w:val="28"/>
                <w:szCs w:val="28"/>
              </w:rPr>
            </w:pPr>
            <w:r w:rsidRPr="00622F50">
              <w:rPr>
                <w:rFonts w:ascii="Times New Roman" w:eastAsia="Times New Roman" w:hAnsi="Times New Roman" w:cs="Times New Roman"/>
                <w:bCs/>
                <w:color w:val="000000"/>
                <w:kern w:val="0"/>
                <w:sz w:val="28"/>
                <w:szCs w:val="28"/>
              </w:rPr>
              <w:t>Сроки реализации подпрограммы</w:t>
            </w:r>
          </w:p>
        </w:tc>
        <w:tc>
          <w:tcPr>
            <w:tcW w:w="6568" w:type="dxa"/>
            <w:tcBorders>
              <w:top w:val="single" w:sz="4" w:space="0" w:color="000000"/>
              <w:left w:val="single" w:sz="4" w:space="0" w:color="000000"/>
              <w:bottom w:val="single" w:sz="4" w:space="0" w:color="000000"/>
              <w:right w:val="single" w:sz="4" w:space="0" w:color="000000"/>
            </w:tcBorders>
            <w:shd w:val="clear" w:color="auto" w:fill="auto"/>
          </w:tcPr>
          <w:p w:rsidR="00955538" w:rsidRPr="00622F50" w:rsidRDefault="00955538" w:rsidP="001266BF">
            <w:pPr>
              <w:widowControl w:val="0"/>
              <w:autoSpaceDE w:val="0"/>
              <w:spacing w:after="0" w:line="240" w:lineRule="auto"/>
              <w:rPr>
                <w:rFonts w:ascii="Times New Roman" w:eastAsia="Times New Roman" w:hAnsi="Times New Roman" w:cs="Times New Roman"/>
                <w:kern w:val="0"/>
                <w:sz w:val="20"/>
                <w:szCs w:val="20"/>
              </w:rPr>
            </w:pPr>
            <w:r w:rsidRPr="00622F50">
              <w:rPr>
                <w:rFonts w:ascii="Times New Roman" w:eastAsia="Times New Roman" w:hAnsi="Times New Roman" w:cs="Times New Roman"/>
                <w:color w:val="000000"/>
                <w:kern w:val="0"/>
                <w:sz w:val="28"/>
                <w:szCs w:val="28"/>
              </w:rPr>
              <w:t>201</w:t>
            </w:r>
            <w:r w:rsidR="00BB6CEF" w:rsidRPr="00622F50">
              <w:rPr>
                <w:rFonts w:ascii="Times New Roman" w:eastAsia="Times New Roman" w:hAnsi="Times New Roman" w:cs="Times New Roman"/>
                <w:color w:val="000000"/>
                <w:kern w:val="0"/>
                <w:sz w:val="28"/>
                <w:szCs w:val="28"/>
              </w:rPr>
              <w:t>9 год и плановый период 2020-</w:t>
            </w:r>
            <w:r w:rsidRPr="00622F50">
              <w:rPr>
                <w:rFonts w:ascii="Times New Roman" w:eastAsia="Times New Roman" w:hAnsi="Times New Roman" w:cs="Times New Roman"/>
                <w:color w:val="000000"/>
                <w:kern w:val="0"/>
                <w:sz w:val="28"/>
                <w:szCs w:val="28"/>
              </w:rPr>
              <w:t>202</w:t>
            </w:r>
            <w:r w:rsidR="00BB6CEF" w:rsidRPr="00622F50">
              <w:rPr>
                <w:rFonts w:ascii="Times New Roman" w:eastAsia="Times New Roman" w:hAnsi="Times New Roman" w:cs="Times New Roman"/>
                <w:color w:val="000000"/>
                <w:kern w:val="0"/>
                <w:sz w:val="28"/>
                <w:szCs w:val="28"/>
              </w:rPr>
              <w:t>1</w:t>
            </w:r>
            <w:r w:rsidRPr="00622F50">
              <w:rPr>
                <w:rFonts w:ascii="Times New Roman" w:eastAsia="Times New Roman" w:hAnsi="Times New Roman" w:cs="Times New Roman"/>
                <w:color w:val="000000"/>
                <w:kern w:val="0"/>
                <w:sz w:val="28"/>
                <w:szCs w:val="28"/>
              </w:rPr>
              <w:t xml:space="preserve"> годы</w:t>
            </w:r>
          </w:p>
        </w:tc>
      </w:tr>
      <w:tr w:rsidR="00955538" w:rsidRPr="00622F50" w:rsidTr="00955538">
        <w:tc>
          <w:tcPr>
            <w:tcW w:w="3780" w:type="dxa"/>
            <w:tcBorders>
              <w:top w:val="single" w:sz="4" w:space="0" w:color="000000"/>
              <w:left w:val="single" w:sz="4" w:space="0" w:color="000000"/>
              <w:bottom w:val="single" w:sz="4" w:space="0" w:color="000000"/>
            </w:tcBorders>
            <w:shd w:val="clear" w:color="auto" w:fill="auto"/>
          </w:tcPr>
          <w:p w:rsidR="00955538" w:rsidRPr="00622F50" w:rsidRDefault="00955538" w:rsidP="00955538">
            <w:pPr>
              <w:widowControl w:val="0"/>
              <w:autoSpaceDE w:val="0"/>
              <w:spacing w:after="0" w:line="240" w:lineRule="auto"/>
              <w:rPr>
                <w:rFonts w:ascii="Times New Roman" w:eastAsia="Times New Roman" w:hAnsi="Times New Roman" w:cs="Times New Roman"/>
                <w:color w:val="000000"/>
                <w:kern w:val="0"/>
                <w:sz w:val="28"/>
                <w:szCs w:val="28"/>
              </w:rPr>
            </w:pPr>
            <w:r w:rsidRPr="00622F50">
              <w:rPr>
                <w:rFonts w:ascii="Times New Roman" w:eastAsia="Times New Roman" w:hAnsi="Times New Roman" w:cs="Times New Roman"/>
                <w:color w:val="000000"/>
                <w:kern w:val="0"/>
                <w:sz w:val="28"/>
                <w:szCs w:val="28"/>
              </w:rPr>
              <w:t>Информация по ресурсному обеспечению подпрограммы</w:t>
            </w:r>
          </w:p>
        </w:tc>
        <w:tc>
          <w:tcPr>
            <w:tcW w:w="6568" w:type="dxa"/>
            <w:tcBorders>
              <w:top w:val="single" w:sz="4" w:space="0" w:color="000000"/>
              <w:left w:val="single" w:sz="4" w:space="0" w:color="000000"/>
              <w:bottom w:val="single" w:sz="4" w:space="0" w:color="000000"/>
              <w:right w:val="single" w:sz="4" w:space="0" w:color="000000"/>
            </w:tcBorders>
            <w:shd w:val="clear" w:color="auto" w:fill="auto"/>
          </w:tcPr>
          <w:p w:rsidR="00955538" w:rsidRPr="00622F50" w:rsidRDefault="00955538" w:rsidP="00955538">
            <w:pPr>
              <w:widowControl w:val="0"/>
              <w:autoSpaceDE w:val="0"/>
              <w:spacing w:after="0" w:line="240" w:lineRule="auto"/>
              <w:rPr>
                <w:rFonts w:ascii="Times New Roman" w:eastAsia="Times New Roman" w:hAnsi="Times New Roman" w:cs="Times New Roman"/>
                <w:kern w:val="0"/>
                <w:sz w:val="28"/>
                <w:szCs w:val="28"/>
              </w:rPr>
            </w:pPr>
            <w:r w:rsidRPr="00622F50">
              <w:rPr>
                <w:rFonts w:ascii="Times New Roman" w:eastAsia="Times New Roman" w:hAnsi="Times New Roman" w:cs="Times New Roman"/>
                <w:kern w:val="0"/>
                <w:sz w:val="28"/>
                <w:szCs w:val="28"/>
              </w:rPr>
              <w:t xml:space="preserve">общий объем финансирования </w:t>
            </w:r>
            <w:r w:rsidR="00047DA4" w:rsidRPr="00622F50">
              <w:rPr>
                <w:rFonts w:ascii="Times New Roman" w:eastAsia="Times New Roman" w:hAnsi="Times New Roman" w:cs="Times New Roman"/>
                <w:kern w:val="0"/>
                <w:sz w:val="28"/>
                <w:szCs w:val="28"/>
              </w:rPr>
              <w:t>–</w:t>
            </w:r>
            <w:r w:rsidRPr="00622F50">
              <w:rPr>
                <w:rFonts w:ascii="Times New Roman" w:eastAsia="Times New Roman" w:hAnsi="Times New Roman" w:cs="Times New Roman"/>
                <w:kern w:val="0"/>
                <w:sz w:val="28"/>
                <w:szCs w:val="28"/>
              </w:rPr>
              <w:t xml:space="preserve"> </w:t>
            </w:r>
            <w:r w:rsidR="00CF0C0E">
              <w:rPr>
                <w:rFonts w:ascii="Times New Roman" w:eastAsia="Times New Roman" w:hAnsi="Times New Roman" w:cs="Times New Roman"/>
                <w:kern w:val="0"/>
                <w:sz w:val="28"/>
                <w:szCs w:val="28"/>
              </w:rPr>
              <w:t>34924,73</w:t>
            </w:r>
            <w:r w:rsidRPr="00622F50">
              <w:rPr>
                <w:rFonts w:ascii="Times New Roman" w:eastAsia="Times New Roman" w:hAnsi="Times New Roman" w:cs="Times New Roman"/>
                <w:bCs/>
                <w:kern w:val="0"/>
                <w:sz w:val="28"/>
                <w:szCs w:val="28"/>
              </w:rPr>
              <w:t xml:space="preserve">  тыс.</w:t>
            </w:r>
            <w:r w:rsidR="00047DA4" w:rsidRPr="00622F50">
              <w:rPr>
                <w:rFonts w:ascii="Times New Roman" w:eastAsia="Times New Roman" w:hAnsi="Times New Roman" w:cs="Times New Roman"/>
                <w:bCs/>
                <w:kern w:val="0"/>
                <w:sz w:val="28"/>
                <w:szCs w:val="28"/>
              </w:rPr>
              <w:t xml:space="preserve"> </w:t>
            </w:r>
            <w:r w:rsidRPr="00622F50">
              <w:rPr>
                <w:rFonts w:ascii="Times New Roman" w:eastAsia="Times New Roman" w:hAnsi="Times New Roman" w:cs="Times New Roman"/>
                <w:bCs/>
                <w:kern w:val="0"/>
                <w:sz w:val="28"/>
                <w:szCs w:val="28"/>
              </w:rPr>
              <w:t>руб.,</w:t>
            </w:r>
            <w:r w:rsidRPr="00622F50">
              <w:rPr>
                <w:rFonts w:ascii="Times New Roman" w:eastAsia="Times New Roman" w:hAnsi="Times New Roman" w:cs="Times New Roman"/>
                <w:kern w:val="0"/>
                <w:sz w:val="28"/>
                <w:szCs w:val="28"/>
              </w:rPr>
              <w:t xml:space="preserve">  из них по годам:</w:t>
            </w:r>
          </w:p>
          <w:p w:rsidR="00955538" w:rsidRPr="00622F50" w:rsidRDefault="00955538" w:rsidP="00955538">
            <w:pPr>
              <w:widowControl w:val="0"/>
              <w:autoSpaceDE w:val="0"/>
              <w:spacing w:after="0" w:line="240" w:lineRule="auto"/>
              <w:ind w:firstLine="31"/>
              <w:rPr>
                <w:rFonts w:ascii="Times New Roman" w:eastAsia="Times New Roman" w:hAnsi="Times New Roman" w:cs="Times New Roman"/>
                <w:kern w:val="0"/>
                <w:sz w:val="28"/>
                <w:szCs w:val="28"/>
              </w:rPr>
            </w:pPr>
            <w:r w:rsidRPr="00622F50">
              <w:rPr>
                <w:rFonts w:ascii="Times New Roman" w:eastAsia="Times New Roman" w:hAnsi="Times New Roman" w:cs="Times New Roman"/>
                <w:kern w:val="0"/>
                <w:sz w:val="28"/>
                <w:szCs w:val="28"/>
              </w:rPr>
              <w:t>201</w:t>
            </w:r>
            <w:r w:rsidR="00BB6CEF" w:rsidRPr="00622F50">
              <w:rPr>
                <w:rFonts w:ascii="Times New Roman" w:eastAsia="Times New Roman" w:hAnsi="Times New Roman" w:cs="Times New Roman"/>
                <w:kern w:val="0"/>
                <w:sz w:val="28"/>
                <w:szCs w:val="28"/>
              </w:rPr>
              <w:t>9</w:t>
            </w:r>
            <w:r w:rsidRPr="00622F50">
              <w:rPr>
                <w:rFonts w:ascii="Times New Roman" w:eastAsia="Times New Roman" w:hAnsi="Times New Roman" w:cs="Times New Roman"/>
                <w:kern w:val="0"/>
                <w:sz w:val="28"/>
                <w:szCs w:val="28"/>
              </w:rPr>
              <w:t xml:space="preserve"> год – </w:t>
            </w:r>
            <w:r w:rsidR="00047DA4" w:rsidRPr="00622F50">
              <w:rPr>
                <w:rFonts w:ascii="Times New Roman" w:eastAsia="Times New Roman" w:hAnsi="Times New Roman" w:cs="Times New Roman"/>
                <w:kern w:val="0"/>
                <w:sz w:val="28"/>
                <w:szCs w:val="28"/>
              </w:rPr>
              <w:t>11974,91</w:t>
            </w:r>
            <w:r w:rsidRPr="00622F50">
              <w:rPr>
                <w:rFonts w:ascii="Times New Roman" w:eastAsia="Times New Roman" w:hAnsi="Times New Roman" w:cs="Times New Roman"/>
                <w:bCs/>
                <w:kern w:val="0"/>
                <w:sz w:val="28"/>
                <w:szCs w:val="28"/>
              </w:rPr>
              <w:t xml:space="preserve"> </w:t>
            </w:r>
            <w:r w:rsidRPr="00622F50">
              <w:rPr>
                <w:rFonts w:ascii="Times New Roman" w:eastAsia="Times New Roman" w:hAnsi="Times New Roman" w:cs="Times New Roman"/>
                <w:kern w:val="0"/>
                <w:sz w:val="28"/>
                <w:szCs w:val="28"/>
              </w:rPr>
              <w:t>тыс. руб.;</w:t>
            </w:r>
          </w:p>
          <w:p w:rsidR="00955538" w:rsidRPr="00622F50" w:rsidRDefault="00BB6CEF" w:rsidP="00955538">
            <w:pPr>
              <w:widowControl w:val="0"/>
              <w:autoSpaceDE w:val="0"/>
              <w:spacing w:after="0" w:line="240" w:lineRule="auto"/>
              <w:ind w:firstLine="31"/>
              <w:rPr>
                <w:rFonts w:ascii="Times New Roman" w:eastAsia="Times New Roman" w:hAnsi="Times New Roman" w:cs="Times New Roman"/>
                <w:kern w:val="0"/>
                <w:sz w:val="28"/>
                <w:szCs w:val="28"/>
              </w:rPr>
            </w:pPr>
            <w:r w:rsidRPr="00622F50">
              <w:rPr>
                <w:rFonts w:ascii="Times New Roman" w:eastAsia="Times New Roman" w:hAnsi="Times New Roman" w:cs="Times New Roman"/>
                <w:kern w:val="0"/>
                <w:sz w:val="28"/>
                <w:szCs w:val="28"/>
              </w:rPr>
              <w:t>2020</w:t>
            </w:r>
            <w:r w:rsidR="00955538" w:rsidRPr="00622F50">
              <w:rPr>
                <w:rFonts w:ascii="Times New Roman" w:eastAsia="Times New Roman" w:hAnsi="Times New Roman" w:cs="Times New Roman"/>
                <w:kern w:val="0"/>
                <w:sz w:val="28"/>
                <w:szCs w:val="28"/>
              </w:rPr>
              <w:t xml:space="preserve"> год – </w:t>
            </w:r>
            <w:r w:rsidR="00047DA4" w:rsidRPr="00622F50">
              <w:rPr>
                <w:rFonts w:ascii="Times New Roman" w:eastAsia="Times New Roman" w:hAnsi="Times New Roman" w:cs="Times New Roman"/>
                <w:kern w:val="0"/>
                <w:sz w:val="28"/>
                <w:szCs w:val="28"/>
              </w:rPr>
              <w:t>11</w:t>
            </w:r>
            <w:r w:rsidR="00CF0C0E">
              <w:rPr>
                <w:rFonts w:ascii="Times New Roman" w:eastAsia="Times New Roman" w:hAnsi="Times New Roman" w:cs="Times New Roman"/>
                <w:kern w:val="0"/>
                <w:sz w:val="28"/>
                <w:szCs w:val="28"/>
              </w:rPr>
              <w:t>4</w:t>
            </w:r>
            <w:r w:rsidR="00047DA4" w:rsidRPr="00622F50">
              <w:rPr>
                <w:rFonts w:ascii="Times New Roman" w:eastAsia="Times New Roman" w:hAnsi="Times New Roman" w:cs="Times New Roman"/>
                <w:kern w:val="0"/>
                <w:sz w:val="28"/>
                <w:szCs w:val="28"/>
              </w:rPr>
              <w:t>74,91</w:t>
            </w:r>
            <w:r w:rsidR="00955538" w:rsidRPr="00622F50">
              <w:rPr>
                <w:rFonts w:ascii="Times New Roman" w:eastAsia="Times New Roman" w:hAnsi="Times New Roman" w:cs="Times New Roman"/>
                <w:kern w:val="0"/>
                <w:sz w:val="28"/>
                <w:szCs w:val="28"/>
              </w:rPr>
              <w:t xml:space="preserve"> тыс. руб.;</w:t>
            </w:r>
          </w:p>
          <w:p w:rsidR="00955538" w:rsidRPr="00622F50" w:rsidRDefault="00955538" w:rsidP="00955538">
            <w:pPr>
              <w:widowControl w:val="0"/>
              <w:autoSpaceDE w:val="0"/>
              <w:spacing w:after="0" w:line="240" w:lineRule="auto"/>
              <w:ind w:firstLine="31"/>
              <w:rPr>
                <w:rFonts w:ascii="Times New Roman" w:eastAsia="Times New Roman" w:hAnsi="Times New Roman" w:cs="Times New Roman"/>
                <w:kern w:val="0"/>
                <w:sz w:val="28"/>
                <w:szCs w:val="28"/>
              </w:rPr>
            </w:pPr>
            <w:r w:rsidRPr="00622F50">
              <w:rPr>
                <w:rFonts w:ascii="Times New Roman" w:eastAsia="Times New Roman" w:hAnsi="Times New Roman" w:cs="Times New Roman"/>
                <w:kern w:val="0"/>
                <w:sz w:val="28"/>
                <w:szCs w:val="28"/>
              </w:rPr>
              <w:t>202</w:t>
            </w:r>
            <w:r w:rsidR="00BB6CEF" w:rsidRPr="00622F50">
              <w:rPr>
                <w:rFonts w:ascii="Times New Roman" w:eastAsia="Times New Roman" w:hAnsi="Times New Roman" w:cs="Times New Roman"/>
                <w:kern w:val="0"/>
                <w:sz w:val="28"/>
                <w:szCs w:val="28"/>
              </w:rPr>
              <w:t>1</w:t>
            </w:r>
            <w:r w:rsidRPr="00622F50">
              <w:rPr>
                <w:rFonts w:ascii="Times New Roman" w:eastAsia="Times New Roman" w:hAnsi="Times New Roman" w:cs="Times New Roman"/>
                <w:kern w:val="0"/>
                <w:sz w:val="28"/>
                <w:szCs w:val="28"/>
              </w:rPr>
              <w:t xml:space="preserve"> год – </w:t>
            </w:r>
            <w:r w:rsidR="00047DA4" w:rsidRPr="00622F50">
              <w:rPr>
                <w:rFonts w:ascii="Times New Roman" w:eastAsia="Times New Roman" w:hAnsi="Times New Roman" w:cs="Times New Roman"/>
                <w:kern w:val="0"/>
                <w:sz w:val="28"/>
                <w:szCs w:val="28"/>
              </w:rPr>
              <w:t>11474,91</w:t>
            </w:r>
            <w:r w:rsidRPr="00622F50">
              <w:rPr>
                <w:rFonts w:ascii="Times New Roman" w:eastAsia="Times New Roman" w:hAnsi="Times New Roman" w:cs="Times New Roman"/>
                <w:kern w:val="0"/>
                <w:sz w:val="28"/>
                <w:szCs w:val="28"/>
              </w:rPr>
              <w:t xml:space="preserve"> тыс. руб.</w:t>
            </w:r>
          </w:p>
          <w:p w:rsidR="00955538" w:rsidRPr="00622F50" w:rsidRDefault="00955538" w:rsidP="00955538">
            <w:pPr>
              <w:widowControl w:val="0"/>
              <w:autoSpaceDE w:val="0"/>
              <w:spacing w:after="0" w:line="240" w:lineRule="auto"/>
              <w:jc w:val="both"/>
              <w:rPr>
                <w:rFonts w:ascii="Times New Roman" w:eastAsia="Times New Roman" w:hAnsi="Times New Roman" w:cs="Times New Roman"/>
                <w:kern w:val="0"/>
                <w:sz w:val="28"/>
                <w:szCs w:val="28"/>
              </w:rPr>
            </w:pPr>
            <w:r w:rsidRPr="00622F50">
              <w:rPr>
                <w:rFonts w:ascii="Times New Roman" w:eastAsia="Times New Roman" w:hAnsi="Times New Roman" w:cs="Times New Roman"/>
                <w:kern w:val="0"/>
                <w:sz w:val="28"/>
                <w:szCs w:val="28"/>
              </w:rPr>
              <w:t xml:space="preserve">общий объем финансирования за счет средств </w:t>
            </w:r>
            <w:r w:rsidRPr="00622F50">
              <w:rPr>
                <w:rFonts w:ascii="Times New Roman" w:eastAsia="Times New Roman" w:hAnsi="Times New Roman" w:cs="Times New Roman"/>
                <w:kern w:val="0"/>
                <w:sz w:val="28"/>
                <w:szCs w:val="28"/>
              </w:rPr>
              <w:lastRenderedPageBreak/>
              <w:t xml:space="preserve">муниципального бюджета – </w:t>
            </w:r>
            <w:r w:rsidR="00047DA4" w:rsidRPr="00622F50">
              <w:rPr>
                <w:rFonts w:ascii="Times New Roman" w:eastAsia="Times New Roman" w:hAnsi="Times New Roman" w:cs="Times New Roman"/>
                <w:kern w:val="0"/>
                <w:sz w:val="28"/>
                <w:szCs w:val="28"/>
              </w:rPr>
              <w:t>3</w:t>
            </w:r>
            <w:r w:rsidR="00CF0C0E">
              <w:rPr>
                <w:rFonts w:ascii="Times New Roman" w:eastAsia="Times New Roman" w:hAnsi="Times New Roman" w:cs="Times New Roman"/>
                <w:kern w:val="0"/>
                <w:sz w:val="28"/>
                <w:szCs w:val="28"/>
              </w:rPr>
              <w:t>45</w:t>
            </w:r>
            <w:r w:rsidR="00047DA4" w:rsidRPr="00622F50">
              <w:rPr>
                <w:rFonts w:ascii="Times New Roman" w:eastAsia="Times New Roman" w:hAnsi="Times New Roman" w:cs="Times New Roman"/>
                <w:kern w:val="0"/>
                <w:sz w:val="28"/>
                <w:szCs w:val="28"/>
              </w:rPr>
              <w:t>94,73</w:t>
            </w:r>
            <w:r w:rsidRPr="00622F50">
              <w:rPr>
                <w:rFonts w:ascii="Times New Roman" w:eastAsia="Times New Roman" w:hAnsi="Times New Roman" w:cs="Times New Roman"/>
                <w:bCs/>
                <w:kern w:val="0"/>
                <w:sz w:val="28"/>
                <w:szCs w:val="28"/>
              </w:rPr>
              <w:t xml:space="preserve"> </w:t>
            </w:r>
            <w:r w:rsidRPr="00622F50">
              <w:rPr>
                <w:rFonts w:ascii="Times New Roman" w:eastAsia="Times New Roman" w:hAnsi="Times New Roman" w:cs="Times New Roman"/>
                <w:kern w:val="0"/>
                <w:sz w:val="28"/>
                <w:szCs w:val="28"/>
              </w:rPr>
              <w:t xml:space="preserve">тыс. руб., </w:t>
            </w:r>
          </w:p>
          <w:p w:rsidR="00955538" w:rsidRPr="00622F50" w:rsidRDefault="00955538" w:rsidP="00955538">
            <w:pPr>
              <w:widowControl w:val="0"/>
              <w:autoSpaceDE w:val="0"/>
              <w:spacing w:after="0" w:line="240" w:lineRule="auto"/>
              <w:jc w:val="both"/>
              <w:rPr>
                <w:rFonts w:ascii="Times New Roman" w:eastAsia="Times New Roman" w:hAnsi="Times New Roman" w:cs="Times New Roman"/>
                <w:kern w:val="0"/>
                <w:sz w:val="28"/>
                <w:szCs w:val="28"/>
              </w:rPr>
            </w:pPr>
            <w:r w:rsidRPr="00622F50">
              <w:rPr>
                <w:rFonts w:ascii="Times New Roman" w:eastAsia="Times New Roman" w:hAnsi="Times New Roman" w:cs="Times New Roman"/>
                <w:kern w:val="0"/>
                <w:sz w:val="28"/>
                <w:szCs w:val="28"/>
              </w:rPr>
              <w:t>в том числе по годам:</w:t>
            </w:r>
          </w:p>
          <w:p w:rsidR="00955538" w:rsidRPr="00622F50" w:rsidRDefault="00955538" w:rsidP="00955538">
            <w:pPr>
              <w:widowControl w:val="0"/>
              <w:autoSpaceDE w:val="0"/>
              <w:spacing w:after="0" w:line="240" w:lineRule="auto"/>
              <w:jc w:val="both"/>
              <w:rPr>
                <w:rFonts w:ascii="Times New Roman" w:eastAsia="Times New Roman" w:hAnsi="Times New Roman" w:cs="Times New Roman"/>
                <w:kern w:val="0"/>
                <w:sz w:val="28"/>
                <w:szCs w:val="28"/>
              </w:rPr>
            </w:pPr>
            <w:r w:rsidRPr="00622F50">
              <w:rPr>
                <w:rFonts w:ascii="Times New Roman" w:eastAsia="Times New Roman" w:hAnsi="Times New Roman" w:cs="Times New Roman"/>
                <w:kern w:val="0"/>
                <w:sz w:val="28"/>
                <w:szCs w:val="28"/>
              </w:rPr>
              <w:t>201</w:t>
            </w:r>
            <w:r w:rsidR="00BB6CEF" w:rsidRPr="00622F50">
              <w:rPr>
                <w:rFonts w:ascii="Times New Roman" w:eastAsia="Times New Roman" w:hAnsi="Times New Roman" w:cs="Times New Roman"/>
                <w:kern w:val="0"/>
                <w:sz w:val="28"/>
                <w:szCs w:val="28"/>
              </w:rPr>
              <w:t>9</w:t>
            </w:r>
            <w:r w:rsidRPr="00622F50">
              <w:rPr>
                <w:rFonts w:ascii="Times New Roman" w:eastAsia="Times New Roman" w:hAnsi="Times New Roman" w:cs="Times New Roman"/>
                <w:kern w:val="0"/>
                <w:sz w:val="28"/>
                <w:szCs w:val="28"/>
              </w:rPr>
              <w:t xml:space="preserve"> год – </w:t>
            </w:r>
            <w:r w:rsidR="00047DA4" w:rsidRPr="00622F50">
              <w:rPr>
                <w:rFonts w:ascii="Times New Roman" w:eastAsia="Times New Roman" w:hAnsi="Times New Roman" w:cs="Times New Roman"/>
                <w:kern w:val="0"/>
                <w:sz w:val="28"/>
                <w:szCs w:val="28"/>
              </w:rPr>
              <w:t>11</w:t>
            </w:r>
            <w:r w:rsidR="00CF0C0E">
              <w:rPr>
                <w:rFonts w:ascii="Times New Roman" w:eastAsia="Times New Roman" w:hAnsi="Times New Roman" w:cs="Times New Roman"/>
                <w:kern w:val="0"/>
                <w:sz w:val="28"/>
                <w:szCs w:val="28"/>
              </w:rPr>
              <w:t>8</w:t>
            </w:r>
            <w:r w:rsidR="00047DA4" w:rsidRPr="00622F50">
              <w:rPr>
                <w:rFonts w:ascii="Times New Roman" w:eastAsia="Times New Roman" w:hAnsi="Times New Roman" w:cs="Times New Roman"/>
                <w:kern w:val="0"/>
                <w:sz w:val="28"/>
                <w:szCs w:val="28"/>
              </w:rPr>
              <w:t>64,91</w:t>
            </w:r>
            <w:r w:rsidRPr="00622F50">
              <w:rPr>
                <w:rFonts w:ascii="Times New Roman" w:eastAsia="Times New Roman" w:hAnsi="Times New Roman" w:cs="Times New Roman"/>
                <w:kern w:val="0"/>
                <w:sz w:val="28"/>
                <w:szCs w:val="28"/>
              </w:rPr>
              <w:t xml:space="preserve"> тыс. руб.;</w:t>
            </w:r>
          </w:p>
          <w:p w:rsidR="00955538" w:rsidRPr="00622F50" w:rsidRDefault="00955538" w:rsidP="00955538">
            <w:pPr>
              <w:widowControl w:val="0"/>
              <w:autoSpaceDE w:val="0"/>
              <w:spacing w:after="0" w:line="240" w:lineRule="auto"/>
              <w:jc w:val="both"/>
              <w:rPr>
                <w:rFonts w:ascii="Times New Roman" w:eastAsia="Times New Roman" w:hAnsi="Times New Roman" w:cs="Times New Roman"/>
                <w:kern w:val="0"/>
                <w:sz w:val="28"/>
                <w:szCs w:val="28"/>
              </w:rPr>
            </w:pPr>
            <w:r w:rsidRPr="00622F50">
              <w:rPr>
                <w:rFonts w:ascii="Times New Roman" w:eastAsia="Times New Roman" w:hAnsi="Times New Roman" w:cs="Times New Roman"/>
                <w:kern w:val="0"/>
                <w:sz w:val="28"/>
                <w:szCs w:val="28"/>
              </w:rPr>
              <w:t>20</w:t>
            </w:r>
            <w:r w:rsidR="00BB6CEF" w:rsidRPr="00622F50">
              <w:rPr>
                <w:rFonts w:ascii="Times New Roman" w:eastAsia="Times New Roman" w:hAnsi="Times New Roman" w:cs="Times New Roman"/>
                <w:kern w:val="0"/>
                <w:sz w:val="28"/>
                <w:szCs w:val="28"/>
              </w:rPr>
              <w:t>20</w:t>
            </w:r>
            <w:r w:rsidR="00047DA4" w:rsidRPr="00622F50">
              <w:rPr>
                <w:rFonts w:ascii="Times New Roman" w:eastAsia="Times New Roman" w:hAnsi="Times New Roman" w:cs="Times New Roman"/>
                <w:kern w:val="0"/>
                <w:sz w:val="28"/>
                <w:szCs w:val="28"/>
              </w:rPr>
              <w:t xml:space="preserve"> </w:t>
            </w:r>
            <w:r w:rsidRPr="00622F50">
              <w:rPr>
                <w:rFonts w:ascii="Times New Roman" w:eastAsia="Times New Roman" w:hAnsi="Times New Roman" w:cs="Times New Roman"/>
                <w:kern w:val="0"/>
                <w:sz w:val="28"/>
                <w:szCs w:val="28"/>
              </w:rPr>
              <w:t xml:space="preserve">год – </w:t>
            </w:r>
            <w:r w:rsidR="00047DA4" w:rsidRPr="00622F50">
              <w:rPr>
                <w:rFonts w:ascii="Times New Roman" w:eastAsia="Times New Roman" w:hAnsi="Times New Roman" w:cs="Times New Roman"/>
                <w:kern w:val="0"/>
                <w:sz w:val="28"/>
                <w:szCs w:val="28"/>
              </w:rPr>
              <w:t>11</w:t>
            </w:r>
            <w:r w:rsidR="00CF0C0E">
              <w:rPr>
                <w:rFonts w:ascii="Times New Roman" w:eastAsia="Times New Roman" w:hAnsi="Times New Roman" w:cs="Times New Roman"/>
                <w:kern w:val="0"/>
                <w:sz w:val="28"/>
                <w:szCs w:val="28"/>
              </w:rPr>
              <w:t>3</w:t>
            </w:r>
            <w:r w:rsidR="00047DA4" w:rsidRPr="00622F50">
              <w:rPr>
                <w:rFonts w:ascii="Times New Roman" w:eastAsia="Times New Roman" w:hAnsi="Times New Roman" w:cs="Times New Roman"/>
                <w:kern w:val="0"/>
                <w:sz w:val="28"/>
                <w:szCs w:val="28"/>
              </w:rPr>
              <w:t>64,91</w:t>
            </w:r>
            <w:r w:rsidRPr="00622F50">
              <w:rPr>
                <w:rFonts w:ascii="Times New Roman" w:eastAsia="Times New Roman" w:hAnsi="Times New Roman" w:cs="Times New Roman"/>
                <w:kern w:val="0"/>
                <w:sz w:val="28"/>
                <w:szCs w:val="28"/>
              </w:rPr>
              <w:t xml:space="preserve"> тыс. руб.;</w:t>
            </w:r>
          </w:p>
          <w:p w:rsidR="00955538" w:rsidRPr="00622F50" w:rsidRDefault="00955538" w:rsidP="00955538">
            <w:pPr>
              <w:widowControl w:val="0"/>
              <w:autoSpaceDE w:val="0"/>
              <w:spacing w:after="0" w:line="240" w:lineRule="auto"/>
              <w:jc w:val="both"/>
              <w:rPr>
                <w:rFonts w:ascii="Times New Roman" w:eastAsia="Times New Roman" w:hAnsi="Times New Roman" w:cs="Times New Roman"/>
                <w:kern w:val="0"/>
                <w:sz w:val="28"/>
                <w:szCs w:val="28"/>
              </w:rPr>
            </w:pPr>
            <w:r w:rsidRPr="00622F50">
              <w:rPr>
                <w:rFonts w:ascii="Times New Roman" w:eastAsia="Times New Roman" w:hAnsi="Times New Roman" w:cs="Times New Roman"/>
                <w:kern w:val="0"/>
                <w:sz w:val="28"/>
                <w:szCs w:val="28"/>
              </w:rPr>
              <w:t>202</w:t>
            </w:r>
            <w:r w:rsidR="00BB6CEF" w:rsidRPr="00622F50">
              <w:rPr>
                <w:rFonts w:ascii="Times New Roman" w:eastAsia="Times New Roman" w:hAnsi="Times New Roman" w:cs="Times New Roman"/>
                <w:kern w:val="0"/>
                <w:sz w:val="28"/>
                <w:szCs w:val="28"/>
              </w:rPr>
              <w:t>1</w:t>
            </w:r>
            <w:r w:rsidRPr="00622F50">
              <w:rPr>
                <w:rFonts w:ascii="Times New Roman" w:eastAsia="Times New Roman" w:hAnsi="Times New Roman" w:cs="Times New Roman"/>
                <w:kern w:val="0"/>
                <w:sz w:val="28"/>
                <w:szCs w:val="28"/>
              </w:rPr>
              <w:t xml:space="preserve"> год – </w:t>
            </w:r>
            <w:r w:rsidR="00047DA4" w:rsidRPr="00622F50">
              <w:rPr>
                <w:rFonts w:ascii="Times New Roman" w:eastAsia="Times New Roman" w:hAnsi="Times New Roman" w:cs="Times New Roman"/>
                <w:kern w:val="0"/>
                <w:sz w:val="28"/>
                <w:szCs w:val="28"/>
              </w:rPr>
              <w:t>11364,91</w:t>
            </w:r>
            <w:r w:rsidRPr="00622F50">
              <w:rPr>
                <w:rFonts w:ascii="Times New Roman" w:eastAsia="Times New Roman" w:hAnsi="Times New Roman" w:cs="Times New Roman"/>
                <w:kern w:val="0"/>
                <w:sz w:val="28"/>
                <w:szCs w:val="28"/>
              </w:rPr>
              <w:t xml:space="preserve"> тыс. руб.;</w:t>
            </w:r>
          </w:p>
          <w:p w:rsidR="00955538" w:rsidRPr="00622F50" w:rsidRDefault="00955538" w:rsidP="00955538">
            <w:pPr>
              <w:widowControl w:val="0"/>
              <w:autoSpaceDE w:val="0"/>
              <w:spacing w:after="0" w:line="240" w:lineRule="auto"/>
              <w:jc w:val="both"/>
              <w:rPr>
                <w:rFonts w:ascii="Times New Roman" w:eastAsia="Times New Roman" w:hAnsi="Times New Roman" w:cs="Times New Roman"/>
                <w:kern w:val="0"/>
                <w:sz w:val="28"/>
                <w:szCs w:val="28"/>
              </w:rPr>
            </w:pPr>
            <w:r w:rsidRPr="00622F50">
              <w:rPr>
                <w:rFonts w:ascii="Times New Roman" w:eastAsia="Times New Roman" w:hAnsi="Times New Roman" w:cs="Times New Roman"/>
                <w:kern w:val="0"/>
                <w:sz w:val="28"/>
                <w:szCs w:val="28"/>
              </w:rPr>
              <w:t xml:space="preserve">общий объем финансирования за счет средств краевого бюджета – 0,00  тыс. руб., </w:t>
            </w:r>
          </w:p>
          <w:p w:rsidR="00955538" w:rsidRPr="00622F50" w:rsidRDefault="00955538" w:rsidP="00955538">
            <w:pPr>
              <w:widowControl w:val="0"/>
              <w:autoSpaceDE w:val="0"/>
              <w:spacing w:after="0" w:line="240" w:lineRule="auto"/>
              <w:jc w:val="both"/>
              <w:rPr>
                <w:rFonts w:ascii="Times New Roman" w:eastAsia="Times New Roman" w:hAnsi="Times New Roman" w:cs="Times New Roman"/>
                <w:kern w:val="0"/>
                <w:sz w:val="28"/>
                <w:szCs w:val="28"/>
              </w:rPr>
            </w:pPr>
            <w:r w:rsidRPr="00622F50">
              <w:rPr>
                <w:rFonts w:ascii="Times New Roman" w:eastAsia="Times New Roman" w:hAnsi="Times New Roman" w:cs="Times New Roman"/>
                <w:kern w:val="0"/>
                <w:sz w:val="28"/>
                <w:szCs w:val="28"/>
              </w:rPr>
              <w:t>в том числе по годам:</w:t>
            </w:r>
          </w:p>
          <w:p w:rsidR="00955538" w:rsidRPr="00622F50" w:rsidRDefault="00955538" w:rsidP="00955538">
            <w:pPr>
              <w:widowControl w:val="0"/>
              <w:autoSpaceDE w:val="0"/>
              <w:spacing w:after="0" w:line="240" w:lineRule="auto"/>
              <w:jc w:val="both"/>
              <w:rPr>
                <w:rFonts w:ascii="Times New Roman" w:eastAsia="Times New Roman" w:hAnsi="Times New Roman" w:cs="Times New Roman"/>
                <w:kern w:val="0"/>
                <w:sz w:val="28"/>
                <w:szCs w:val="28"/>
              </w:rPr>
            </w:pPr>
            <w:r w:rsidRPr="00622F50">
              <w:rPr>
                <w:rFonts w:ascii="Times New Roman" w:eastAsia="Times New Roman" w:hAnsi="Times New Roman" w:cs="Times New Roman"/>
                <w:kern w:val="0"/>
                <w:sz w:val="28"/>
                <w:szCs w:val="28"/>
              </w:rPr>
              <w:t>201</w:t>
            </w:r>
            <w:r w:rsidR="00FC033A" w:rsidRPr="00622F50">
              <w:rPr>
                <w:rFonts w:ascii="Times New Roman" w:eastAsia="Times New Roman" w:hAnsi="Times New Roman" w:cs="Times New Roman"/>
                <w:kern w:val="0"/>
                <w:sz w:val="28"/>
                <w:szCs w:val="28"/>
              </w:rPr>
              <w:t>9</w:t>
            </w:r>
            <w:r w:rsidRPr="00622F50">
              <w:rPr>
                <w:rFonts w:ascii="Times New Roman" w:eastAsia="Times New Roman" w:hAnsi="Times New Roman" w:cs="Times New Roman"/>
                <w:kern w:val="0"/>
                <w:sz w:val="28"/>
                <w:szCs w:val="28"/>
              </w:rPr>
              <w:t xml:space="preserve"> год – 0,00 тыс. руб.;</w:t>
            </w:r>
          </w:p>
          <w:p w:rsidR="00955538" w:rsidRPr="00622F50" w:rsidRDefault="00955538" w:rsidP="00955538">
            <w:pPr>
              <w:widowControl w:val="0"/>
              <w:autoSpaceDE w:val="0"/>
              <w:spacing w:after="0" w:line="240" w:lineRule="auto"/>
              <w:jc w:val="both"/>
              <w:rPr>
                <w:rFonts w:ascii="Times New Roman" w:eastAsia="Times New Roman" w:hAnsi="Times New Roman" w:cs="Times New Roman"/>
                <w:kern w:val="0"/>
                <w:sz w:val="28"/>
                <w:szCs w:val="28"/>
              </w:rPr>
            </w:pPr>
            <w:r w:rsidRPr="00622F50">
              <w:rPr>
                <w:rFonts w:ascii="Times New Roman" w:eastAsia="Times New Roman" w:hAnsi="Times New Roman" w:cs="Times New Roman"/>
                <w:kern w:val="0"/>
                <w:sz w:val="28"/>
                <w:szCs w:val="28"/>
              </w:rPr>
              <w:t>20</w:t>
            </w:r>
            <w:r w:rsidR="00FC033A" w:rsidRPr="00622F50">
              <w:rPr>
                <w:rFonts w:ascii="Times New Roman" w:eastAsia="Times New Roman" w:hAnsi="Times New Roman" w:cs="Times New Roman"/>
                <w:kern w:val="0"/>
                <w:sz w:val="28"/>
                <w:szCs w:val="28"/>
              </w:rPr>
              <w:t>20</w:t>
            </w:r>
            <w:r w:rsidRPr="00622F50">
              <w:rPr>
                <w:rFonts w:ascii="Times New Roman" w:eastAsia="Times New Roman" w:hAnsi="Times New Roman" w:cs="Times New Roman"/>
                <w:kern w:val="0"/>
                <w:sz w:val="28"/>
                <w:szCs w:val="28"/>
              </w:rPr>
              <w:t xml:space="preserve"> год – 0,00 тыс. руб.;</w:t>
            </w:r>
          </w:p>
          <w:p w:rsidR="00955538" w:rsidRPr="00622F50" w:rsidRDefault="00955538" w:rsidP="00955538">
            <w:pPr>
              <w:widowControl w:val="0"/>
              <w:autoSpaceDE w:val="0"/>
              <w:spacing w:after="0" w:line="240" w:lineRule="auto"/>
              <w:jc w:val="both"/>
              <w:rPr>
                <w:rFonts w:ascii="Times New Roman" w:eastAsia="Times New Roman" w:hAnsi="Times New Roman" w:cs="Times New Roman"/>
                <w:kern w:val="0"/>
                <w:sz w:val="28"/>
                <w:szCs w:val="28"/>
              </w:rPr>
            </w:pPr>
            <w:r w:rsidRPr="00622F50">
              <w:rPr>
                <w:rFonts w:ascii="Times New Roman" w:eastAsia="Times New Roman" w:hAnsi="Times New Roman" w:cs="Times New Roman"/>
                <w:kern w:val="0"/>
                <w:sz w:val="28"/>
                <w:szCs w:val="28"/>
              </w:rPr>
              <w:t>202</w:t>
            </w:r>
            <w:r w:rsidR="00FC033A" w:rsidRPr="00622F50">
              <w:rPr>
                <w:rFonts w:ascii="Times New Roman" w:eastAsia="Times New Roman" w:hAnsi="Times New Roman" w:cs="Times New Roman"/>
                <w:kern w:val="0"/>
                <w:sz w:val="28"/>
                <w:szCs w:val="28"/>
              </w:rPr>
              <w:t>1</w:t>
            </w:r>
            <w:r w:rsidRPr="00622F50">
              <w:rPr>
                <w:rFonts w:ascii="Times New Roman" w:eastAsia="Times New Roman" w:hAnsi="Times New Roman" w:cs="Times New Roman"/>
                <w:kern w:val="0"/>
                <w:sz w:val="28"/>
                <w:szCs w:val="28"/>
              </w:rPr>
              <w:t xml:space="preserve"> год – 0,00тыс. руб.;</w:t>
            </w:r>
          </w:p>
          <w:p w:rsidR="00955538" w:rsidRPr="00622F50" w:rsidRDefault="00955538" w:rsidP="00955538">
            <w:pPr>
              <w:widowControl w:val="0"/>
              <w:autoSpaceDE w:val="0"/>
              <w:spacing w:after="0" w:line="240" w:lineRule="auto"/>
              <w:jc w:val="both"/>
              <w:rPr>
                <w:rFonts w:ascii="Times New Roman" w:eastAsia="Times New Roman" w:hAnsi="Times New Roman" w:cs="Times New Roman"/>
                <w:kern w:val="0"/>
                <w:sz w:val="28"/>
                <w:szCs w:val="28"/>
              </w:rPr>
            </w:pPr>
            <w:r w:rsidRPr="00622F50">
              <w:rPr>
                <w:rFonts w:ascii="Times New Roman" w:eastAsia="Times New Roman" w:hAnsi="Times New Roman" w:cs="Times New Roman"/>
                <w:kern w:val="0"/>
                <w:sz w:val="28"/>
                <w:szCs w:val="28"/>
              </w:rPr>
              <w:t xml:space="preserve">общий объем финансирования за счет средств федерального бюджета –  0,00 тыс. руб., </w:t>
            </w:r>
          </w:p>
          <w:p w:rsidR="00955538" w:rsidRPr="00622F50" w:rsidRDefault="00955538" w:rsidP="00955538">
            <w:pPr>
              <w:widowControl w:val="0"/>
              <w:autoSpaceDE w:val="0"/>
              <w:spacing w:after="0" w:line="240" w:lineRule="auto"/>
              <w:jc w:val="both"/>
              <w:rPr>
                <w:rFonts w:ascii="Times New Roman" w:eastAsia="Times New Roman" w:hAnsi="Times New Roman" w:cs="Times New Roman"/>
                <w:kern w:val="0"/>
                <w:sz w:val="28"/>
                <w:szCs w:val="28"/>
              </w:rPr>
            </w:pPr>
            <w:r w:rsidRPr="00622F50">
              <w:rPr>
                <w:rFonts w:ascii="Times New Roman" w:eastAsia="Times New Roman" w:hAnsi="Times New Roman" w:cs="Times New Roman"/>
                <w:kern w:val="0"/>
                <w:sz w:val="28"/>
                <w:szCs w:val="28"/>
              </w:rPr>
              <w:t>в том числе по годам:</w:t>
            </w:r>
          </w:p>
          <w:p w:rsidR="00955538" w:rsidRPr="00622F50" w:rsidRDefault="00955538" w:rsidP="00955538">
            <w:pPr>
              <w:widowControl w:val="0"/>
              <w:autoSpaceDE w:val="0"/>
              <w:spacing w:after="0" w:line="240" w:lineRule="auto"/>
              <w:jc w:val="both"/>
              <w:rPr>
                <w:rFonts w:ascii="Times New Roman" w:eastAsia="Times New Roman" w:hAnsi="Times New Roman" w:cs="Times New Roman"/>
                <w:kern w:val="0"/>
                <w:sz w:val="28"/>
                <w:szCs w:val="28"/>
              </w:rPr>
            </w:pPr>
            <w:r w:rsidRPr="00622F50">
              <w:rPr>
                <w:rFonts w:ascii="Times New Roman" w:eastAsia="Times New Roman" w:hAnsi="Times New Roman" w:cs="Times New Roman"/>
                <w:kern w:val="0"/>
                <w:sz w:val="28"/>
                <w:szCs w:val="28"/>
              </w:rPr>
              <w:t>201</w:t>
            </w:r>
            <w:r w:rsidR="00FC033A" w:rsidRPr="00622F50">
              <w:rPr>
                <w:rFonts w:ascii="Times New Roman" w:eastAsia="Times New Roman" w:hAnsi="Times New Roman" w:cs="Times New Roman"/>
                <w:kern w:val="0"/>
                <w:sz w:val="28"/>
                <w:szCs w:val="28"/>
              </w:rPr>
              <w:t>9</w:t>
            </w:r>
            <w:r w:rsidRPr="00622F50">
              <w:rPr>
                <w:rFonts w:ascii="Times New Roman" w:eastAsia="Times New Roman" w:hAnsi="Times New Roman" w:cs="Times New Roman"/>
                <w:kern w:val="0"/>
                <w:sz w:val="28"/>
                <w:szCs w:val="28"/>
              </w:rPr>
              <w:t xml:space="preserve"> год –  0,00 тыс. руб.;</w:t>
            </w:r>
          </w:p>
          <w:p w:rsidR="00955538" w:rsidRPr="00622F50" w:rsidRDefault="00955538" w:rsidP="00955538">
            <w:pPr>
              <w:widowControl w:val="0"/>
              <w:autoSpaceDE w:val="0"/>
              <w:spacing w:after="0" w:line="240" w:lineRule="auto"/>
              <w:jc w:val="both"/>
              <w:rPr>
                <w:rFonts w:ascii="Times New Roman" w:eastAsia="Times New Roman" w:hAnsi="Times New Roman" w:cs="Times New Roman"/>
                <w:kern w:val="0"/>
                <w:sz w:val="28"/>
                <w:szCs w:val="28"/>
              </w:rPr>
            </w:pPr>
            <w:r w:rsidRPr="00622F50">
              <w:rPr>
                <w:rFonts w:ascii="Times New Roman" w:eastAsia="Times New Roman" w:hAnsi="Times New Roman" w:cs="Times New Roman"/>
                <w:kern w:val="0"/>
                <w:sz w:val="28"/>
                <w:szCs w:val="28"/>
              </w:rPr>
              <w:t>20</w:t>
            </w:r>
            <w:r w:rsidR="00FC033A" w:rsidRPr="00622F50">
              <w:rPr>
                <w:rFonts w:ascii="Times New Roman" w:eastAsia="Times New Roman" w:hAnsi="Times New Roman" w:cs="Times New Roman"/>
                <w:kern w:val="0"/>
                <w:sz w:val="28"/>
                <w:szCs w:val="28"/>
              </w:rPr>
              <w:t>20</w:t>
            </w:r>
            <w:r w:rsidRPr="00622F50">
              <w:rPr>
                <w:rFonts w:ascii="Times New Roman" w:eastAsia="Times New Roman" w:hAnsi="Times New Roman" w:cs="Times New Roman"/>
                <w:kern w:val="0"/>
                <w:sz w:val="28"/>
                <w:szCs w:val="28"/>
              </w:rPr>
              <w:t xml:space="preserve"> год – 0,00 тыс. руб.;</w:t>
            </w:r>
          </w:p>
          <w:p w:rsidR="00955538" w:rsidRPr="00622F50" w:rsidRDefault="00955538" w:rsidP="00955538">
            <w:pPr>
              <w:widowControl w:val="0"/>
              <w:autoSpaceDE w:val="0"/>
              <w:spacing w:after="0" w:line="240" w:lineRule="auto"/>
              <w:jc w:val="both"/>
              <w:rPr>
                <w:rFonts w:ascii="Times New Roman" w:eastAsia="Times New Roman" w:hAnsi="Times New Roman" w:cs="Times New Roman"/>
                <w:kern w:val="0"/>
                <w:sz w:val="28"/>
                <w:szCs w:val="28"/>
              </w:rPr>
            </w:pPr>
            <w:r w:rsidRPr="00622F50">
              <w:rPr>
                <w:rFonts w:ascii="Times New Roman" w:eastAsia="Times New Roman" w:hAnsi="Times New Roman" w:cs="Times New Roman"/>
                <w:kern w:val="0"/>
                <w:sz w:val="28"/>
                <w:szCs w:val="28"/>
              </w:rPr>
              <w:t>202</w:t>
            </w:r>
            <w:r w:rsidR="00FC033A" w:rsidRPr="00622F50">
              <w:rPr>
                <w:rFonts w:ascii="Times New Roman" w:eastAsia="Times New Roman" w:hAnsi="Times New Roman" w:cs="Times New Roman"/>
                <w:kern w:val="0"/>
                <w:sz w:val="28"/>
                <w:szCs w:val="28"/>
              </w:rPr>
              <w:t>1</w:t>
            </w:r>
            <w:r w:rsidRPr="00622F50">
              <w:rPr>
                <w:rFonts w:ascii="Times New Roman" w:eastAsia="Times New Roman" w:hAnsi="Times New Roman" w:cs="Times New Roman"/>
                <w:kern w:val="0"/>
                <w:sz w:val="28"/>
                <w:szCs w:val="28"/>
              </w:rPr>
              <w:t xml:space="preserve"> год –  0,00 тыс. руб.;</w:t>
            </w:r>
          </w:p>
          <w:p w:rsidR="00955538" w:rsidRPr="00622F50" w:rsidRDefault="00955538" w:rsidP="00955538">
            <w:pPr>
              <w:autoSpaceDE w:val="0"/>
              <w:spacing w:after="0" w:line="240" w:lineRule="auto"/>
              <w:rPr>
                <w:rFonts w:ascii="Times New Roman" w:eastAsia="Times New Roman" w:hAnsi="Times New Roman" w:cs="Times New Roman"/>
                <w:kern w:val="0"/>
                <w:sz w:val="28"/>
                <w:szCs w:val="28"/>
              </w:rPr>
            </w:pPr>
            <w:r w:rsidRPr="00622F50">
              <w:rPr>
                <w:rFonts w:ascii="Times New Roman" w:eastAsia="Times New Roman" w:hAnsi="Times New Roman" w:cs="Times New Roman"/>
                <w:kern w:val="0"/>
                <w:sz w:val="28"/>
                <w:szCs w:val="28"/>
              </w:rPr>
              <w:t xml:space="preserve">общий объем финансирования  за счет средств внебюджетных источников –  </w:t>
            </w:r>
            <w:r w:rsidR="00047DA4" w:rsidRPr="00622F50">
              <w:rPr>
                <w:rFonts w:ascii="Times New Roman" w:eastAsia="Times New Roman" w:hAnsi="Times New Roman" w:cs="Times New Roman"/>
                <w:kern w:val="0"/>
                <w:sz w:val="28"/>
                <w:szCs w:val="28"/>
              </w:rPr>
              <w:t>330,00</w:t>
            </w:r>
            <w:r w:rsidRPr="00622F50">
              <w:rPr>
                <w:rFonts w:ascii="Times New Roman" w:eastAsia="Times New Roman" w:hAnsi="Times New Roman" w:cs="Times New Roman"/>
                <w:bCs/>
                <w:kern w:val="0"/>
                <w:sz w:val="28"/>
                <w:szCs w:val="28"/>
              </w:rPr>
              <w:t xml:space="preserve"> </w:t>
            </w:r>
            <w:r w:rsidRPr="00622F50">
              <w:rPr>
                <w:rFonts w:ascii="Times New Roman" w:eastAsia="Times New Roman" w:hAnsi="Times New Roman" w:cs="Times New Roman"/>
                <w:kern w:val="0"/>
                <w:sz w:val="28"/>
                <w:szCs w:val="28"/>
              </w:rPr>
              <w:t xml:space="preserve"> тыс. руб., в том числе по годам:</w:t>
            </w:r>
          </w:p>
          <w:p w:rsidR="00955538" w:rsidRPr="00622F50" w:rsidRDefault="00955538" w:rsidP="00955538">
            <w:pPr>
              <w:spacing w:after="0" w:line="240" w:lineRule="auto"/>
              <w:rPr>
                <w:rFonts w:ascii="Times New Roman" w:eastAsia="Times New Roman" w:hAnsi="Times New Roman" w:cs="Times New Roman"/>
                <w:kern w:val="0"/>
                <w:sz w:val="28"/>
                <w:szCs w:val="28"/>
              </w:rPr>
            </w:pPr>
            <w:r w:rsidRPr="00622F50">
              <w:rPr>
                <w:rFonts w:ascii="Times New Roman" w:eastAsia="Times New Roman" w:hAnsi="Times New Roman" w:cs="Times New Roman"/>
                <w:kern w:val="0"/>
                <w:sz w:val="28"/>
                <w:szCs w:val="28"/>
              </w:rPr>
              <w:t>201</w:t>
            </w:r>
            <w:r w:rsidR="00FC033A" w:rsidRPr="00622F50">
              <w:rPr>
                <w:rFonts w:ascii="Times New Roman" w:eastAsia="Times New Roman" w:hAnsi="Times New Roman" w:cs="Times New Roman"/>
                <w:kern w:val="0"/>
                <w:sz w:val="28"/>
                <w:szCs w:val="28"/>
              </w:rPr>
              <w:t>9</w:t>
            </w:r>
            <w:r w:rsidRPr="00622F50">
              <w:rPr>
                <w:rFonts w:ascii="Times New Roman" w:eastAsia="Times New Roman" w:hAnsi="Times New Roman" w:cs="Times New Roman"/>
                <w:kern w:val="0"/>
                <w:sz w:val="28"/>
                <w:szCs w:val="28"/>
              </w:rPr>
              <w:t xml:space="preserve"> год – </w:t>
            </w:r>
            <w:r w:rsidR="00047DA4" w:rsidRPr="00622F50">
              <w:rPr>
                <w:rFonts w:ascii="Times New Roman" w:eastAsia="Times New Roman" w:hAnsi="Times New Roman" w:cs="Times New Roman"/>
                <w:kern w:val="0"/>
                <w:sz w:val="28"/>
                <w:szCs w:val="28"/>
              </w:rPr>
              <w:t>110,00</w:t>
            </w:r>
            <w:r w:rsidRPr="00622F50">
              <w:rPr>
                <w:rFonts w:ascii="Times New Roman" w:eastAsia="Times New Roman" w:hAnsi="Times New Roman" w:cs="Times New Roman"/>
                <w:kern w:val="0"/>
                <w:sz w:val="28"/>
                <w:szCs w:val="28"/>
              </w:rPr>
              <w:t xml:space="preserve"> тыс. руб.;</w:t>
            </w:r>
          </w:p>
          <w:p w:rsidR="00955538" w:rsidRPr="00622F50" w:rsidRDefault="00955538" w:rsidP="00955538">
            <w:pPr>
              <w:spacing w:after="0" w:line="240" w:lineRule="auto"/>
              <w:rPr>
                <w:rFonts w:ascii="Times New Roman" w:eastAsia="Times New Roman" w:hAnsi="Times New Roman" w:cs="Times New Roman"/>
                <w:kern w:val="0"/>
                <w:sz w:val="28"/>
                <w:szCs w:val="28"/>
              </w:rPr>
            </w:pPr>
            <w:r w:rsidRPr="00622F50">
              <w:rPr>
                <w:rFonts w:ascii="Times New Roman" w:eastAsia="Times New Roman" w:hAnsi="Times New Roman" w:cs="Times New Roman"/>
                <w:kern w:val="0"/>
                <w:sz w:val="28"/>
                <w:szCs w:val="28"/>
              </w:rPr>
              <w:t>20</w:t>
            </w:r>
            <w:r w:rsidR="00FC033A" w:rsidRPr="00622F50">
              <w:rPr>
                <w:rFonts w:ascii="Times New Roman" w:eastAsia="Times New Roman" w:hAnsi="Times New Roman" w:cs="Times New Roman"/>
                <w:kern w:val="0"/>
                <w:sz w:val="28"/>
                <w:szCs w:val="28"/>
              </w:rPr>
              <w:t>20</w:t>
            </w:r>
            <w:r w:rsidRPr="00622F50">
              <w:rPr>
                <w:rFonts w:ascii="Times New Roman" w:eastAsia="Times New Roman" w:hAnsi="Times New Roman" w:cs="Times New Roman"/>
                <w:kern w:val="0"/>
                <w:sz w:val="28"/>
                <w:szCs w:val="28"/>
              </w:rPr>
              <w:t xml:space="preserve"> год – </w:t>
            </w:r>
            <w:r w:rsidR="00047DA4" w:rsidRPr="00622F50">
              <w:rPr>
                <w:rFonts w:ascii="Times New Roman" w:eastAsia="Times New Roman" w:hAnsi="Times New Roman" w:cs="Times New Roman"/>
                <w:kern w:val="0"/>
                <w:sz w:val="28"/>
                <w:szCs w:val="28"/>
              </w:rPr>
              <w:t xml:space="preserve">110,00 </w:t>
            </w:r>
            <w:r w:rsidRPr="00622F50">
              <w:rPr>
                <w:rFonts w:ascii="Times New Roman" w:eastAsia="Times New Roman" w:hAnsi="Times New Roman" w:cs="Times New Roman"/>
                <w:kern w:val="0"/>
                <w:sz w:val="28"/>
                <w:szCs w:val="28"/>
              </w:rPr>
              <w:t>тыс. руб.;</w:t>
            </w:r>
          </w:p>
          <w:p w:rsidR="00955538" w:rsidRPr="00622F50" w:rsidRDefault="00955538" w:rsidP="00FC033A">
            <w:pPr>
              <w:widowControl w:val="0"/>
              <w:autoSpaceDE w:val="0"/>
              <w:spacing w:after="0" w:line="240" w:lineRule="auto"/>
              <w:jc w:val="both"/>
              <w:rPr>
                <w:rFonts w:ascii="Times New Roman" w:eastAsia="Times New Roman" w:hAnsi="Times New Roman" w:cs="Times New Roman"/>
                <w:color w:val="000000"/>
                <w:kern w:val="0"/>
                <w:sz w:val="28"/>
                <w:szCs w:val="28"/>
              </w:rPr>
            </w:pPr>
            <w:r w:rsidRPr="00622F50">
              <w:rPr>
                <w:rFonts w:ascii="Times New Roman" w:eastAsia="Times New Roman" w:hAnsi="Times New Roman" w:cs="Times New Roman"/>
                <w:kern w:val="0"/>
                <w:sz w:val="28"/>
                <w:szCs w:val="28"/>
              </w:rPr>
              <w:t>202</w:t>
            </w:r>
            <w:r w:rsidR="00FC033A" w:rsidRPr="00622F50">
              <w:rPr>
                <w:rFonts w:ascii="Times New Roman" w:eastAsia="Times New Roman" w:hAnsi="Times New Roman" w:cs="Times New Roman"/>
                <w:kern w:val="0"/>
                <w:sz w:val="28"/>
                <w:szCs w:val="28"/>
              </w:rPr>
              <w:t>1</w:t>
            </w:r>
            <w:r w:rsidRPr="00622F50">
              <w:rPr>
                <w:rFonts w:ascii="Times New Roman" w:eastAsia="Times New Roman" w:hAnsi="Times New Roman" w:cs="Times New Roman"/>
                <w:kern w:val="0"/>
                <w:sz w:val="28"/>
                <w:szCs w:val="28"/>
              </w:rPr>
              <w:t xml:space="preserve"> год – </w:t>
            </w:r>
            <w:r w:rsidR="00047DA4" w:rsidRPr="00622F50">
              <w:rPr>
                <w:rFonts w:ascii="Times New Roman" w:eastAsia="Times New Roman" w:hAnsi="Times New Roman" w:cs="Times New Roman"/>
                <w:kern w:val="0"/>
                <w:sz w:val="28"/>
                <w:szCs w:val="28"/>
              </w:rPr>
              <w:t xml:space="preserve">110,00 </w:t>
            </w:r>
            <w:r w:rsidRPr="00622F50">
              <w:rPr>
                <w:rFonts w:ascii="Times New Roman" w:eastAsia="Times New Roman" w:hAnsi="Times New Roman" w:cs="Times New Roman"/>
                <w:kern w:val="0"/>
                <w:sz w:val="28"/>
                <w:szCs w:val="28"/>
              </w:rPr>
              <w:t>тыс. руб.</w:t>
            </w:r>
          </w:p>
        </w:tc>
      </w:tr>
    </w:tbl>
    <w:p w:rsidR="00955538" w:rsidRPr="00622F50" w:rsidRDefault="00955538" w:rsidP="00955538">
      <w:pPr>
        <w:autoSpaceDE w:val="0"/>
        <w:spacing w:after="0" w:line="240" w:lineRule="auto"/>
        <w:rPr>
          <w:rFonts w:ascii="Times New Roman" w:eastAsia="Times New Roman" w:hAnsi="Times New Roman" w:cs="Times New Roman"/>
          <w:kern w:val="0"/>
          <w:sz w:val="28"/>
          <w:szCs w:val="28"/>
        </w:rPr>
      </w:pPr>
    </w:p>
    <w:p w:rsidR="00955538" w:rsidRPr="00622F50" w:rsidRDefault="00955538" w:rsidP="00955538">
      <w:pPr>
        <w:autoSpaceDE w:val="0"/>
        <w:autoSpaceDN w:val="0"/>
        <w:adjustRightInd w:val="0"/>
        <w:spacing w:after="0" w:line="240" w:lineRule="auto"/>
        <w:jc w:val="center"/>
        <w:rPr>
          <w:rFonts w:ascii="Times New Roman" w:eastAsia="Times New Roman" w:hAnsi="Times New Roman" w:cs="Times New Roman"/>
          <w:color w:val="000000"/>
          <w:kern w:val="0"/>
          <w:sz w:val="28"/>
          <w:szCs w:val="28"/>
          <w:lang w:eastAsia="ru-RU"/>
        </w:rPr>
      </w:pPr>
      <w:r w:rsidRPr="00622F50">
        <w:rPr>
          <w:rFonts w:ascii="Times New Roman" w:eastAsia="Times New Roman" w:hAnsi="Times New Roman" w:cs="Times New Roman"/>
          <w:color w:val="000000"/>
          <w:kern w:val="0"/>
          <w:sz w:val="28"/>
          <w:szCs w:val="28"/>
          <w:lang w:eastAsia="ru-RU"/>
        </w:rPr>
        <w:t>2. Мероприятия</w:t>
      </w:r>
      <w:r w:rsidR="008F5003" w:rsidRPr="00622F50">
        <w:rPr>
          <w:rFonts w:ascii="Times New Roman" w:eastAsia="Times New Roman" w:hAnsi="Times New Roman" w:cs="Times New Roman"/>
          <w:color w:val="000000"/>
          <w:kern w:val="0"/>
          <w:sz w:val="28"/>
          <w:szCs w:val="28"/>
          <w:lang w:eastAsia="ru-RU"/>
        </w:rPr>
        <w:t xml:space="preserve"> </w:t>
      </w:r>
      <w:r w:rsidRPr="00622F50">
        <w:rPr>
          <w:rFonts w:ascii="Times New Roman" w:eastAsia="Times New Roman" w:hAnsi="Times New Roman" w:cs="Times New Roman"/>
          <w:color w:val="000000"/>
          <w:kern w:val="0"/>
          <w:sz w:val="28"/>
          <w:szCs w:val="28"/>
          <w:lang w:eastAsia="ru-RU"/>
        </w:rPr>
        <w:t>подпрограммы</w:t>
      </w:r>
    </w:p>
    <w:p w:rsidR="00955538" w:rsidRPr="00622F50" w:rsidRDefault="00955538" w:rsidP="00955538">
      <w:pPr>
        <w:widowControl w:val="0"/>
        <w:autoSpaceDE w:val="0"/>
        <w:spacing w:after="0" w:line="240" w:lineRule="auto"/>
        <w:ind w:firstLine="709"/>
        <w:jc w:val="both"/>
        <w:rPr>
          <w:rFonts w:ascii="Times New Roman" w:eastAsia="Times New Roman" w:hAnsi="Times New Roman" w:cs="Times New Roman"/>
          <w:color w:val="000000"/>
          <w:kern w:val="0"/>
          <w:sz w:val="28"/>
          <w:szCs w:val="28"/>
        </w:rPr>
      </w:pPr>
    </w:p>
    <w:p w:rsidR="008F5003" w:rsidRPr="00622F50" w:rsidRDefault="00955538" w:rsidP="008F5003">
      <w:pPr>
        <w:widowControl w:val="0"/>
        <w:autoSpaceDE w:val="0"/>
        <w:spacing w:after="0" w:line="240" w:lineRule="auto"/>
        <w:ind w:firstLine="709"/>
        <w:jc w:val="both"/>
        <w:rPr>
          <w:rFonts w:ascii="Times New Roman" w:eastAsia="Times New Roman" w:hAnsi="Times New Roman" w:cs="Times New Roman"/>
          <w:kern w:val="0"/>
          <w:sz w:val="28"/>
          <w:szCs w:val="28"/>
          <w:lang w:eastAsia="ru-RU"/>
        </w:rPr>
      </w:pPr>
      <w:r w:rsidRPr="00622F50">
        <w:rPr>
          <w:rFonts w:ascii="Times New Roman" w:eastAsia="Times New Roman" w:hAnsi="Times New Roman" w:cs="Times New Roman"/>
          <w:color w:val="000000"/>
          <w:kern w:val="0"/>
          <w:sz w:val="28"/>
          <w:szCs w:val="28"/>
          <w:lang w:eastAsia="ru-RU"/>
        </w:rPr>
        <w:t>2.1.</w:t>
      </w:r>
      <w:r w:rsidR="008F5003" w:rsidRPr="00622F50">
        <w:rPr>
          <w:rFonts w:ascii="Times New Roman" w:eastAsia="Times New Roman" w:hAnsi="Times New Roman" w:cs="Times New Roman"/>
          <w:kern w:val="0"/>
          <w:sz w:val="28"/>
          <w:szCs w:val="28"/>
        </w:rPr>
        <w:t xml:space="preserve"> Выбор мероприятий обусловлен необходимостью достижения поставленных задач и конечных показателей подпрограммы. </w:t>
      </w:r>
      <w:r w:rsidR="008F5003" w:rsidRPr="00622F50">
        <w:rPr>
          <w:rFonts w:ascii="Times New Roman" w:eastAsia="Times New Roman" w:hAnsi="Times New Roman" w:cs="Times New Roman"/>
          <w:kern w:val="0"/>
          <w:sz w:val="28"/>
          <w:szCs w:val="28"/>
          <w:lang w:eastAsia="ru-RU"/>
        </w:rPr>
        <w:t>В рамках подпрограммы планируется осуществить следующие мероприятия:</w:t>
      </w:r>
    </w:p>
    <w:p w:rsidR="008F5003" w:rsidRPr="00622F50" w:rsidRDefault="008F5003" w:rsidP="008F5003">
      <w:pPr>
        <w:widowControl w:val="0"/>
        <w:autoSpaceDE w:val="0"/>
        <w:spacing w:after="0" w:line="240" w:lineRule="auto"/>
        <w:ind w:firstLine="709"/>
        <w:jc w:val="both"/>
        <w:rPr>
          <w:rFonts w:ascii="Times New Roman" w:eastAsia="Times New Roman" w:hAnsi="Times New Roman" w:cs="Times New Roman"/>
          <w:kern w:val="0"/>
          <w:sz w:val="28"/>
          <w:szCs w:val="28"/>
        </w:rPr>
      </w:pPr>
      <w:r w:rsidRPr="00622F50">
        <w:rPr>
          <w:rFonts w:ascii="Times New Roman" w:eastAsia="Times New Roman" w:hAnsi="Times New Roman" w:cs="Times New Roman"/>
          <w:kern w:val="0"/>
          <w:sz w:val="28"/>
          <w:szCs w:val="28"/>
        </w:rPr>
        <w:t>1.Мероприятие «Обеспечение деятельности (оказание услуг) подведомственных учреждений в рамках утвержденного муниципального задания» реализуется муниципальным бюджетным учреждением культуры «Тасеевская централизованная библиотечная система».</w:t>
      </w:r>
    </w:p>
    <w:p w:rsidR="008F5003" w:rsidRPr="00622F50" w:rsidRDefault="008F5003" w:rsidP="008F5003">
      <w:pPr>
        <w:widowControl w:val="0"/>
        <w:autoSpaceDE w:val="0"/>
        <w:spacing w:after="0" w:line="240" w:lineRule="auto"/>
        <w:ind w:firstLine="709"/>
        <w:jc w:val="both"/>
        <w:rPr>
          <w:rFonts w:ascii="Times New Roman" w:eastAsia="Times New Roman" w:hAnsi="Times New Roman" w:cs="Times New Roman"/>
          <w:kern w:val="0"/>
          <w:sz w:val="28"/>
          <w:szCs w:val="28"/>
        </w:rPr>
      </w:pPr>
      <w:r w:rsidRPr="00622F50">
        <w:rPr>
          <w:rFonts w:ascii="Times New Roman" w:eastAsia="Times New Roman" w:hAnsi="Times New Roman" w:cs="Times New Roman"/>
          <w:kern w:val="0"/>
          <w:sz w:val="28"/>
          <w:szCs w:val="28"/>
        </w:rPr>
        <w:t>Данное мероприятие позволит обеспечить текущее содержание  учреждения, выплату заработной платы и начислений работникам учреждения, иные расходы.</w:t>
      </w:r>
    </w:p>
    <w:p w:rsidR="008F5003" w:rsidRPr="00622F50" w:rsidRDefault="008F5003" w:rsidP="008F5003">
      <w:pPr>
        <w:widowControl w:val="0"/>
        <w:autoSpaceDE w:val="0"/>
        <w:spacing w:after="0" w:line="240" w:lineRule="auto"/>
        <w:ind w:firstLine="709"/>
        <w:jc w:val="both"/>
        <w:rPr>
          <w:rFonts w:ascii="Times New Roman" w:eastAsia="Times New Roman" w:hAnsi="Times New Roman" w:cs="Times New Roman"/>
          <w:kern w:val="0"/>
          <w:sz w:val="28"/>
          <w:szCs w:val="28"/>
        </w:rPr>
      </w:pPr>
      <w:r w:rsidRPr="00622F50">
        <w:rPr>
          <w:rFonts w:ascii="Times New Roman" w:eastAsia="Times New Roman" w:hAnsi="Times New Roman" w:cs="Times New Roman"/>
          <w:kern w:val="0"/>
          <w:sz w:val="28"/>
          <w:szCs w:val="28"/>
        </w:rPr>
        <w:t xml:space="preserve">Мероприятия подпрограммы выполняются с учетом поступления средств от оказания платных услуг населению ежегодно в объеме не менее </w:t>
      </w:r>
      <w:r w:rsidR="00E01BE2" w:rsidRPr="00622F50">
        <w:rPr>
          <w:rFonts w:ascii="Times New Roman" w:eastAsia="Times New Roman" w:hAnsi="Times New Roman" w:cs="Times New Roman"/>
          <w:kern w:val="0"/>
          <w:sz w:val="28"/>
          <w:szCs w:val="28"/>
        </w:rPr>
        <w:t>60</w:t>
      </w:r>
      <w:r w:rsidRPr="00622F50">
        <w:rPr>
          <w:rFonts w:ascii="Times New Roman" w:eastAsia="Times New Roman" w:hAnsi="Times New Roman" w:cs="Times New Roman"/>
          <w:kern w:val="0"/>
          <w:sz w:val="28"/>
          <w:szCs w:val="28"/>
        </w:rPr>
        <w:t>,0 тыс. руб.</w:t>
      </w:r>
    </w:p>
    <w:p w:rsidR="008F5003" w:rsidRPr="00622F50" w:rsidRDefault="008F5003" w:rsidP="008F5003">
      <w:pPr>
        <w:spacing w:after="0" w:line="240" w:lineRule="auto"/>
        <w:ind w:firstLine="709"/>
        <w:jc w:val="both"/>
        <w:rPr>
          <w:rFonts w:ascii="Times New Roman" w:eastAsia="Times New Roman" w:hAnsi="Times New Roman" w:cs="Times New Roman"/>
          <w:color w:val="000000"/>
          <w:kern w:val="0"/>
          <w:sz w:val="28"/>
          <w:szCs w:val="28"/>
        </w:rPr>
      </w:pPr>
      <w:r w:rsidRPr="00622F50">
        <w:rPr>
          <w:rFonts w:ascii="Times New Roman" w:eastAsia="Times New Roman" w:hAnsi="Times New Roman" w:cs="Times New Roman"/>
          <w:color w:val="000000"/>
          <w:kern w:val="0"/>
          <w:sz w:val="28"/>
          <w:szCs w:val="28"/>
        </w:rPr>
        <w:t xml:space="preserve">Выполнение мероприятия запланировано на 2019 год и плановый период 2019–2020 годы. </w:t>
      </w:r>
    </w:p>
    <w:p w:rsidR="008F5003" w:rsidRPr="00622F50" w:rsidRDefault="008F5003" w:rsidP="008F5003">
      <w:pPr>
        <w:widowControl w:val="0"/>
        <w:autoSpaceDE w:val="0"/>
        <w:spacing w:after="0" w:line="240" w:lineRule="auto"/>
        <w:ind w:firstLine="709"/>
        <w:jc w:val="both"/>
        <w:rPr>
          <w:rFonts w:ascii="Times New Roman" w:eastAsia="Times New Roman" w:hAnsi="Times New Roman" w:cs="Times New Roman"/>
          <w:kern w:val="0"/>
          <w:sz w:val="28"/>
          <w:szCs w:val="28"/>
        </w:rPr>
      </w:pPr>
      <w:r w:rsidRPr="00622F50">
        <w:rPr>
          <w:rFonts w:ascii="Times New Roman" w:eastAsia="Times New Roman" w:hAnsi="Times New Roman" w:cs="Times New Roman"/>
          <w:kern w:val="0"/>
          <w:sz w:val="28"/>
          <w:szCs w:val="28"/>
        </w:rPr>
        <w:t>2.Мероприятие «Обеспечение деятельности (оказание услуг) подведомственных учреждений в рамках утвержденного муниципального задания» реализуется муниципальным бюджетным учреждением культуры «Тасеевски</w:t>
      </w:r>
      <w:r w:rsidRPr="00622F50">
        <w:rPr>
          <w:rFonts w:ascii="Times New Roman" w:eastAsia="Times New Roman" w:hAnsi="Times New Roman" w:cs="Times New Roman"/>
          <w:color w:val="000000"/>
          <w:kern w:val="0"/>
          <w:sz w:val="28"/>
          <w:szCs w:val="28"/>
        </w:rPr>
        <w:t>й</w:t>
      </w:r>
      <w:r w:rsidRPr="00622F50">
        <w:rPr>
          <w:rFonts w:ascii="Times New Roman" w:eastAsia="Times New Roman" w:hAnsi="Times New Roman" w:cs="Times New Roman"/>
          <w:kern w:val="0"/>
          <w:sz w:val="28"/>
          <w:szCs w:val="28"/>
        </w:rPr>
        <w:t xml:space="preserve"> краеведчески</w:t>
      </w:r>
      <w:r w:rsidRPr="00622F50">
        <w:rPr>
          <w:rFonts w:ascii="Times New Roman" w:eastAsia="Times New Roman" w:hAnsi="Times New Roman" w:cs="Times New Roman"/>
          <w:color w:val="000000"/>
          <w:kern w:val="0"/>
          <w:sz w:val="28"/>
          <w:szCs w:val="28"/>
        </w:rPr>
        <w:t>й музей</w:t>
      </w:r>
      <w:r w:rsidRPr="00622F50">
        <w:rPr>
          <w:rFonts w:ascii="Times New Roman" w:eastAsia="Times New Roman" w:hAnsi="Times New Roman" w:cs="Times New Roman"/>
          <w:kern w:val="0"/>
          <w:sz w:val="28"/>
          <w:szCs w:val="28"/>
        </w:rPr>
        <w:t>».</w:t>
      </w:r>
    </w:p>
    <w:p w:rsidR="008F5003" w:rsidRPr="00622F50" w:rsidRDefault="008F5003" w:rsidP="008F5003">
      <w:pPr>
        <w:widowControl w:val="0"/>
        <w:autoSpaceDE w:val="0"/>
        <w:spacing w:after="0" w:line="240" w:lineRule="auto"/>
        <w:ind w:firstLine="709"/>
        <w:jc w:val="both"/>
        <w:rPr>
          <w:rFonts w:ascii="Times New Roman" w:eastAsia="Times New Roman" w:hAnsi="Times New Roman" w:cs="Times New Roman"/>
          <w:kern w:val="0"/>
          <w:sz w:val="28"/>
          <w:szCs w:val="28"/>
        </w:rPr>
      </w:pPr>
      <w:r w:rsidRPr="00622F50">
        <w:rPr>
          <w:rFonts w:ascii="Times New Roman" w:eastAsia="Times New Roman" w:hAnsi="Times New Roman" w:cs="Times New Roman"/>
          <w:kern w:val="0"/>
          <w:sz w:val="28"/>
          <w:szCs w:val="28"/>
        </w:rPr>
        <w:lastRenderedPageBreak/>
        <w:t>Данное мероприятие позволит обеспечить текущее содержание  учреждения, выплату заработной платы и начислений работникам учреждения, иные расходы.</w:t>
      </w:r>
    </w:p>
    <w:p w:rsidR="008F5003" w:rsidRPr="00622F50" w:rsidRDefault="008F5003" w:rsidP="008F5003">
      <w:pPr>
        <w:widowControl w:val="0"/>
        <w:autoSpaceDE w:val="0"/>
        <w:spacing w:after="0" w:line="240" w:lineRule="auto"/>
        <w:ind w:firstLine="709"/>
        <w:jc w:val="both"/>
        <w:rPr>
          <w:rFonts w:ascii="Times New Roman" w:eastAsia="Times New Roman" w:hAnsi="Times New Roman" w:cs="Times New Roman"/>
          <w:kern w:val="0"/>
          <w:sz w:val="28"/>
          <w:szCs w:val="28"/>
        </w:rPr>
      </w:pPr>
      <w:r w:rsidRPr="00622F50">
        <w:rPr>
          <w:rFonts w:ascii="Times New Roman" w:eastAsia="Times New Roman" w:hAnsi="Times New Roman" w:cs="Times New Roman"/>
          <w:kern w:val="0"/>
          <w:sz w:val="28"/>
          <w:szCs w:val="28"/>
        </w:rPr>
        <w:t xml:space="preserve">Мероприятия подпрограммы выполняются с учетом поступления средств от оказания платных услуг населению ежегодно в объеме не менее  </w:t>
      </w:r>
      <w:r w:rsidR="00701E75" w:rsidRPr="00622F50">
        <w:rPr>
          <w:rFonts w:ascii="Times New Roman" w:eastAsia="Times New Roman" w:hAnsi="Times New Roman" w:cs="Times New Roman"/>
          <w:kern w:val="0"/>
          <w:sz w:val="28"/>
          <w:szCs w:val="28"/>
        </w:rPr>
        <w:t>1</w:t>
      </w:r>
      <w:r w:rsidRPr="00622F50">
        <w:rPr>
          <w:rFonts w:ascii="Times New Roman" w:eastAsia="Times New Roman" w:hAnsi="Times New Roman" w:cs="Times New Roman"/>
          <w:kern w:val="0"/>
          <w:sz w:val="28"/>
          <w:szCs w:val="28"/>
        </w:rPr>
        <w:t>1</w:t>
      </w:r>
      <w:r w:rsidR="00701E75" w:rsidRPr="00622F50">
        <w:rPr>
          <w:rFonts w:ascii="Times New Roman" w:eastAsia="Times New Roman" w:hAnsi="Times New Roman" w:cs="Times New Roman"/>
          <w:kern w:val="0"/>
          <w:sz w:val="28"/>
          <w:szCs w:val="28"/>
        </w:rPr>
        <w:t>0</w:t>
      </w:r>
      <w:r w:rsidRPr="00622F50">
        <w:rPr>
          <w:rFonts w:ascii="Times New Roman" w:eastAsia="Times New Roman" w:hAnsi="Times New Roman" w:cs="Times New Roman"/>
          <w:kern w:val="0"/>
          <w:sz w:val="28"/>
          <w:szCs w:val="28"/>
        </w:rPr>
        <w:t>,0</w:t>
      </w:r>
      <w:r w:rsidR="00701E75" w:rsidRPr="00622F50">
        <w:rPr>
          <w:rFonts w:ascii="Times New Roman" w:eastAsia="Times New Roman" w:hAnsi="Times New Roman" w:cs="Times New Roman"/>
          <w:kern w:val="0"/>
          <w:sz w:val="28"/>
          <w:szCs w:val="28"/>
        </w:rPr>
        <w:t>0</w:t>
      </w:r>
      <w:r w:rsidRPr="00622F50">
        <w:rPr>
          <w:rFonts w:ascii="Times New Roman" w:eastAsia="Times New Roman" w:hAnsi="Times New Roman" w:cs="Times New Roman"/>
          <w:kern w:val="0"/>
          <w:sz w:val="28"/>
          <w:szCs w:val="28"/>
        </w:rPr>
        <w:t xml:space="preserve"> тыс. руб.</w:t>
      </w:r>
    </w:p>
    <w:p w:rsidR="008F5003" w:rsidRPr="00622F50" w:rsidRDefault="008F5003" w:rsidP="008F5003">
      <w:pPr>
        <w:spacing w:after="0" w:line="240" w:lineRule="auto"/>
        <w:ind w:firstLine="709"/>
        <w:jc w:val="both"/>
        <w:rPr>
          <w:rFonts w:ascii="Times New Roman" w:eastAsia="Times New Roman" w:hAnsi="Times New Roman" w:cs="Times New Roman"/>
          <w:color w:val="000000"/>
          <w:kern w:val="0"/>
          <w:sz w:val="28"/>
          <w:szCs w:val="28"/>
        </w:rPr>
      </w:pPr>
      <w:r w:rsidRPr="00622F50">
        <w:rPr>
          <w:rFonts w:ascii="Times New Roman" w:eastAsia="Times New Roman" w:hAnsi="Times New Roman" w:cs="Times New Roman"/>
          <w:color w:val="000000"/>
          <w:kern w:val="0"/>
          <w:sz w:val="28"/>
          <w:szCs w:val="28"/>
        </w:rPr>
        <w:t>Выполнение мероприятия запланировано на 201</w:t>
      </w:r>
      <w:r w:rsidR="00E01BE2" w:rsidRPr="00622F50">
        <w:rPr>
          <w:rFonts w:ascii="Times New Roman" w:eastAsia="Times New Roman" w:hAnsi="Times New Roman" w:cs="Times New Roman"/>
          <w:color w:val="000000"/>
          <w:kern w:val="0"/>
          <w:sz w:val="28"/>
          <w:szCs w:val="28"/>
        </w:rPr>
        <w:t xml:space="preserve">9 </w:t>
      </w:r>
      <w:r w:rsidRPr="00622F50">
        <w:rPr>
          <w:rFonts w:ascii="Times New Roman" w:eastAsia="Times New Roman" w:hAnsi="Times New Roman" w:cs="Times New Roman"/>
          <w:color w:val="000000"/>
          <w:kern w:val="0"/>
          <w:sz w:val="28"/>
          <w:szCs w:val="28"/>
        </w:rPr>
        <w:t xml:space="preserve"> год и плановый период 20</w:t>
      </w:r>
      <w:r w:rsidR="00E01BE2" w:rsidRPr="00622F50">
        <w:rPr>
          <w:rFonts w:ascii="Times New Roman" w:eastAsia="Times New Roman" w:hAnsi="Times New Roman" w:cs="Times New Roman"/>
          <w:color w:val="000000"/>
          <w:kern w:val="0"/>
          <w:sz w:val="28"/>
          <w:szCs w:val="28"/>
        </w:rPr>
        <w:t>20</w:t>
      </w:r>
      <w:r w:rsidRPr="00622F50">
        <w:rPr>
          <w:rFonts w:ascii="Times New Roman" w:eastAsia="Times New Roman" w:hAnsi="Times New Roman" w:cs="Times New Roman"/>
          <w:color w:val="000000"/>
          <w:kern w:val="0"/>
          <w:sz w:val="28"/>
          <w:szCs w:val="28"/>
        </w:rPr>
        <w:t>–202</w:t>
      </w:r>
      <w:r w:rsidR="00E01BE2" w:rsidRPr="00622F50">
        <w:rPr>
          <w:rFonts w:ascii="Times New Roman" w:eastAsia="Times New Roman" w:hAnsi="Times New Roman" w:cs="Times New Roman"/>
          <w:color w:val="000000"/>
          <w:kern w:val="0"/>
          <w:sz w:val="28"/>
          <w:szCs w:val="28"/>
        </w:rPr>
        <w:t>1</w:t>
      </w:r>
      <w:r w:rsidRPr="00622F50">
        <w:rPr>
          <w:rFonts w:ascii="Times New Roman" w:eastAsia="Times New Roman" w:hAnsi="Times New Roman" w:cs="Times New Roman"/>
          <w:color w:val="000000"/>
          <w:kern w:val="0"/>
          <w:sz w:val="28"/>
          <w:szCs w:val="28"/>
        </w:rPr>
        <w:t xml:space="preserve"> годы. </w:t>
      </w:r>
    </w:p>
    <w:p w:rsidR="008F5003" w:rsidRPr="00622F50" w:rsidRDefault="008F5003" w:rsidP="008F5003">
      <w:pPr>
        <w:widowControl w:val="0"/>
        <w:autoSpaceDE w:val="0"/>
        <w:spacing w:after="0" w:line="240" w:lineRule="auto"/>
        <w:ind w:firstLine="709"/>
        <w:jc w:val="both"/>
        <w:rPr>
          <w:rFonts w:ascii="Times New Roman" w:eastAsia="Times New Roman" w:hAnsi="Times New Roman" w:cs="Times New Roman"/>
          <w:kern w:val="0"/>
          <w:sz w:val="28"/>
          <w:szCs w:val="28"/>
        </w:rPr>
      </w:pPr>
      <w:r w:rsidRPr="00622F50">
        <w:rPr>
          <w:rFonts w:ascii="Times New Roman" w:eastAsia="Times New Roman" w:hAnsi="Times New Roman" w:cs="Times New Roman"/>
          <w:kern w:val="0"/>
          <w:sz w:val="28"/>
          <w:szCs w:val="28"/>
        </w:rPr>
        <w:t>3.Мероприятие «Комплектование библиотечных фондов муниципальных библиотек» реализуется муниципальным бюджетным учреждением культуры «Тасеевская централизованная библиотечная система».</w:t>
      </w:r>
    </w:p>
    <w:p w:rsidR="008F5003" w:rsidRPr="00622F50" w:rsidRDefault="008F5003" w:rsidP="008F5003">
      <w:pPr>
        <w:widowControl w:val="0"/>
        <w:autoSpaceDE w:val="0"/>
        <w:spacing w:after="0" w:line="240" w:lineRule="auto"/>
        <w:ind w:firstLine="709"/>
        <w:jc w:val="both"/>
        <w:rPr>
          <w:rFonts w:ascii="Times New Roman" w:eastAsia="Times New Roman" w:hAnsi="Times New Roman" w:cs="Times New Roman"/>
          <w:color w:val="000000"/>
          <w:kern w:val="0"/>
          <w:sz w:val="28"/>
          <w:szCs w:val="28"/>
        </w:rPr>
      </w:pPr>
      <w:r w:rsidRPr="00622F50">
        <w:rPr>
          <w:rFonts w:ascii="Times New Roman" w:eastAsia="Times New Roman" w:hAnsi="Times New Roman" w:cs="Times New Roman"/>
          <w:kern w:val="0"/>
          <w:sz w:val="28"/>
          <w:szCs w:val="28"/>
        </w:rPr>
        <w:t>В рамках данного мероприятия в 201</w:t>
      </w:r>
      <w:r w:rsidR="00E01BE2" w:rsidRPr="00622F50">
        <w:rPr>
          <w:rFonts w:ascii="Times New Roman" w:eastAsia="Times New Roman" w:hAnsi="Times New Roman" w:cs="Times New Roman"/>
          <w:kern w:val="0"/>
          <w:sz w:val="28"/>
          <w:szCs w:val="28"/>
        </w:rPr>
        <w:t>9</w:t>
      </w:r>
      <w:r w:rsidRPr="00622F50">
        <w:rPr>
          <w:rFonts w:ascii="Times New Roman" w:eastAsia="Times New Roman" w:hAnsi="Times New Roman" w:cs="Times New Roman"/>
          <w:kern w:val="0"/>
          <w:sz w:val="28"/>
          <w:szCs w:val="28"/>
        </w:rPr>
        <w:t xml:space="preserve"> году за счет средств субсидии из краевого бюджета будет осуществляться </w:t>
      </w:r>
      <w:r w:rsidRPr="00622F50">
        <w:rPr>
          <w:rFonts w:ascii="Times New Roman" w:eastAsia="Times New Roman" w:hAnsi="Times New Roman" w:cs="Times New Roman"/>
          <w:color w:val="000000"/>
          <w:kern w:val="0"/>
          <w:sz w:val="28"/>
          <w:szCs w:val="28"/>
        </w:rPr>
        <w:t>на комплектование библиотечных фондов 18 общедоступных (публичных) библиотек Тасеевского района документами на различных носителях информации (печатными изданиями, аудиовизуальными, электронными документами и другими видами и форматами документов по профилю комплектования библиотеки, в том числе издания для слепых и слабовидящих, книжки-игрушки, настольные, обучающие, развивающие игры, комиксы и др.).</w:t>
      </w:r>
    </w:p>
    <w:p w:rsidR="008F5003" w:rsidRPr="00622F50" w:rsidRDefault="008F5003" w:rsidP="008F5003">
      <w:pPr>
        <w:widowControl w:val="0"/>
        <w:autoSpaceDE w:val="0"/>
        <w:spacing w:after="0" w:line="240" w:lineRule="auto"/>
        <w:ind w:firstLine="540"/>
        <w:jc w:val="both"/>
        <w:rPr>
          <w:rFonts w:ascii="Times New Roman" w:eastAsia="Times New Roman" w:hAnsi="Times New Roman" w:cs="Times New Roman"/>
          <w:kern w:val="0"/>
          <w:sz w:val="28"/>
          <w:szCs w:val="28"/>
        </w:rPr>
      </w:pPr>
      <w:r w:rsidRPr="00622F50">
        <w:rPr>
          <w:rFonts w:ascii="Times New Roman" w:eastAsia="Times New Roman" w:hAnsi="Times New Roman" w:cs="Times New Roman"/>
          <w:kern w:val="0"/>
          <w:sz w:val="28"/>
          <w:szCs w:val="28"/>
        </w:rPr>
        <w:t>Субсидии предоставляются при соблюдении следующих условий:</w:t>
      </w:r>
    </w:p>
    <w:p w:rsidR="008F5003" w:rsidRPr="00622F50" w:rsidRDefault="008F5003" w:rsidP="008F5003">
      <w:pPr>
        <w:widowControl w:val="0"/>
        <w:autoSpaceDE w:val="0"/>
        <w:spacing w:after="0" w:line="240" w:lineRule="auto"/>
        <w:ind w:firstLine="709"/>
        <w:jc w:val="both"/>
        <w:rPr>
          <w:rFonts w:ascii="Times New Roman" w:eastAsia="Times New Roman" w:hAnsi="Times New Roman" w:cs="Times New Roman"/>
          <w:kern w:val="0"/>
          <w:sz w:val="28"/>
          <w:szCs w:val="28"/>
        </w:rPr>
      </w:pPr>
      <w:r w:rsidRPr="00622F50">
        <w:rPr>
          <w:rFonts w:ascii="Times New Roman" w:eastAsia="Times New Roman" w:hAnsi="Times New Roman" w:cs="Times New Roman"/>
          <w:color w:val="000000"/>
          <w:kern w:val="0"/>
          <w:sz w:val="28"/>
          <w:szCs w:val="28"/>
        </w:rPr>
        <w:t xml:space="preserve">закрепление в </w:t>
      </w:r>
      <w:r w:rsidRPr="00622F50">
        <w:rPr>
          <w:rFonts w:ascii="Times New Roman" w:eastAsia="Times New Roman" w:hAnsi="Times New Roman" w:cs="Times New Roman"/>
          <w:kern w:val="0"/>
          <w:sz w:val="28"/>
          <w:szCs w:val="28"/>
        </w:rPr>
        <w:t xml:space="preserve">бюджетах муниципальных образований Красноярского края размера долевого финансирования мероприятий, определенного </w:t>
      </w:r>
      <w:r w:rsidRPr="00622F50">
        <w:rPr>
          <w:rFonts w:ascii="Times New Roman" w:eastAsia="Times New Roman" w:hAnsi="Times New Roman" w:cs="Times New Roman"/>
          <w:kern w:val="0"/>
          <w:sz w:val="28"/>
          <w:szCs w:val="28"/>
        </w:rPr>
        <w:br/>
        <w:t>в зависимости от уровня расчетной бюджетной обеспеченности муниципального образования Красноярского края после выравнивания:</w:t>
      </w:r>
    </w:p>
    <w:p w:rsidR="008F5003" w:rsidRPr="00622F50" w:rsidRDefault="008F5003" w:rsidP="008F5003">
      <w:pPr>
        <w:widowControl w:val="0"/>
        <w:autoSpaceDE w:val="0"/>
        <w:spacing w:after="0" w:line="240" w:lineRule="auto"/>
        <w:ind w:firstLine="709"/>
        <w:jc w:val="both"/>
        <w:rPr>
          <w:rFonts w:ascii="Times New Roman" w:eastAsia="Times New Roman" w:hAnsi="Times New Roman" w:cs="Times New Roman"/>
          <w:kern w:val="0"/>
          <w:sz w:val="28"/>
          <w:szCs w:val="28"/>
        </w:rPr>
      </w:pPr>
      <w:r w:rsidRPr="00622F50">
        <w:rPr>
          <w:rFonts w:ascii="Times New Roman" w:eastAsia="Times New Roman" w:hAnsi="Times New Roman" w:cs="Times New Roman"/>
          <w:kern w:val="0"/>
          <w:sz w:val="28"/>
          <w:szCs w:val="28"/>
        </w:rPr>
        <w:t>не менее 20% от общего объема средств на мероприятие - при уровне расчетной бюджетной обеспеченности менее или равно 1,2;</w:t>
      </w:r>
    </w:p>
    <w:p w:rsidR="008F5003" w:rsidRPr="00622F50" w:rsidRDefault="008F5003" w:rsidP="008F5003">
      <w:pPr>
        <w:widowControl w:val="0"/>
        <w:autoSpaceDE w:val="0"/>
        <w:spacing w:after="0" w:line="240" w:lineRule="auto"/>
        <w:ind w:firstLine="709"/>
        <w:jc w:val="both"/>
        <w:rPr>
          <w:rFonts w:ascii="Times New Roman" w:eastAsia="Times New Roman" w:hAnsi="Times New Roman" w:cs="Times New Roman"/>
          <w:kern w:val="0"/>
          <w:sz w:val="28"/>
          <w:szCs w:val="28"/>
        </w:rPr>
      </w:pPr>
      <w:r w:rsidRPr="00622F50">
        <w:rPr>
          <w:rFonts w:ascii="Times New Roman" w:eastAsia="Times New Roman" w:hAnsi="Times New Roman" w:cs="Times New Roman"/>
          <w:kern w:val="0"/>
          <w:sz w:val="28"/>
          <w:szCs w:val="28"/>
        </w:rPr>
        <w:t>не менее 22,5% от общего объема средств на мероприятие - при уровне расчетной бюджетной обеспеченности от 1,21 до 1,25;</w:t>
      </w:r>
    </w:p>
    <w:p w:rsidR="008F5003" w:rsidRPr="00622F50" w:rsidRDefault="008F5003" w:rsidP="008F5003">
      <w:pPr>
        <w:widowControl w:val="0"/>
        <w:autoSpaceDE w:val="0"/>
        <w:spacing w:after="0" w:line="240" w:lineRule="auto"/>
        <w:ind w:firstLine="709"/>
        <w:jc w:val="both"/>
        <w:rPr>
          <w:rFonts w:ascii="Times New Roman" w:eastAsia="Times New Roman" w:hAnsi="Times New Roman" w:cs="Times New Roman"/>
          <w:kern w:val="0"/>
          <w:sz w:val="28"/>
          <w:szCs w:val="28"/>
        </w:rPr>
      </w:pPr>
      <w:r w:rsidRPr="00622F50">
        <w:rPr>
          <w:rFonts w:ascii="Times New Roman" w:eastAsia="Times New Roman" w:hAnsi="Times New Roman" w:cs="Times New Roman"/>
          <w:kern w:val="0"/>
          <w:sz w:val="28"/>
          <w:szCs w:val="28"/>
        </w:rPr>
        <w:t>не менее 25% от общего объема средств на мероприятие - при уровне расчетной бюджетной обеспеченности более или равно 1,25;</w:t>
      </w:r>
    </w:p>
    <w:p w:rsidR="008F5003" w:rsidRPr="00622F50" w:rsidRDefault="008F5003" w:rsidP="008F5003">
      <w:pPr>
        <w:widowControl w:val="0"/>
        <w:autoSpaceDE w:val="0"/>
        <w:spacing w:after="0" w:line="240" w:lineRule="auto"/>
        <w:ind w:firstLine="709"/>
        <w:jc w:val="both"/>
        <w:rPr>
          <w:rFonts w:ascii="Times New Roman" w:eastAsia="Times New Roman" w:hAnsi="Times New Roman" w:cs="Times New Roman"/>
          <w:kern w:val="0"/>
          <w:sz w:val="28"/>
          <w:szCs w:val="28"/>
        </w:rPr>
      </w:pPr>
      <w:r w:rsidRPr="00622F50">
        <w:rPr>
          <w:rFonts w:ascii="Times New Roman" w:eastAsia="Times New Roman" w:hAnsi="Times New Roman" w:cs="Times New Roman"/>
          <w:kern w:val="0"/>
          <w:sz w:val="28"/>
          <w:szCs w:val="28"/>
        </w:rPr>
        <w:t>наличие муниципального правового акта об утверждении соответствующей муниципальной программы, направленной на достижение аналогичной цели.</w:t>
      </w:r>
    </w:p>
    <w:p w:rsidR="008F5003" w:rsidRPr="00622F50" w:rsidRDefault="008F5003" w:rsidP="008F5003">
      <w:pPr>
        <w:widowControl w:val="0"/>
        <w:autoSpaceDE w:val="0"/>
        <w:spacing w:after="0" w:line="240" w:lineRule="auto"/>
        <w:ind w:firstLine="709"/>
        <w:jc w:val="both"/>
        <w:rPr>
          <w:rFonts w:ascii="Times New Roman" w:eastAsia="Times New Roman" w:hAnsi="Times New Roman" w:cs="Times New Roman"/>
          <w:kern w:val="0"/>
          <w:sz w:val="28"/>
          <w:szCs w:val="28"/>
        </w:rPr>
      </w:pPr>
      <w:r w:rsidRPr="00622F50">
        <w:rPr>
          <w:rFonts w:ascii="Times New Roman" w:eastAsia="Times New Roman" w:hAnsi="Times New Roman" w:cs="Times New Roman"/>
          <w:kern w:val="0"/>
          <w:sz w:val="28"/>
          <w:szCs w:val="28"/>
        </w:rPr>
        <w:t xml:space="preserve">Субсидии предоставляются на основании соглашения о предоставлении субсидии муниципальному образованию Красноярского края из краевого бюджета на реализацию мероприятий подпрограммы (далее – соглашение), заключенного между министерством культуры Красноярского края </w:t>
      </w:r>
      <w:r w:rsidRPr="00622F50">
        <w:rPr>
          <w:rFonts w:ascii="Times New Roman" w:eastAsia="Times New Roman" w:hAnsi="Times New Roman" w:cs="Times New Roman"/>
          <w:kern w:val="0"/>
          <w:sz w:val="28"/>
          <w:szCs w:val="28"/>
        </w:rPr>
        <w:br/>
        <w:t>и администрацией муниципального образования Красноярского края (далее – получатель).</w:t>
      </w:r>
    </w:p>
    <w:p w:rsidR="008F5003" w:rsidRPr="00622F50" w:rsidRDefault="008F5003" w:rsidP="008F5003">
      <w:pPr>
        <w:widowControl w:val="0"/>
        <w:autoSpaceDE w:val="0"/>
        <w:spacing w:after="0" w:line="240" w:lineRule="auto"/>
        <w:ind w:firstLine="709"/>
        <w:jc w:val="both"/>
        <w:rPr>
          <w:rFonts w:ascii="Times New Roman" w:eastAsia="Times New Roman" w:hAnsi="Times New Roman" w:cs="Times New Roman"/>
          <w:kern w:val="0"/>
          <w:sz w:val="28"/>
          <w:szCs w:val="28"/>
        </w:rPr>
      </w:pPr>
      <w:r w:rsidRPr="00622F50">
        <w:rPr>
          <w:rFonts w:ascii="Times New Roman" w:eastAsia="Times New Roman" w:hAnsi="Times New Roman" w:cs="Times New Roman"/>
          <w:kern w:val="0"/>
          <w:sz w:val="28"/>
          <w:szCs w:val="28"/>
        </w:rPr>
        <w:t>Показателем результативности использования субсидии является среднее число книговыдач в расчете на 1 тыс. человек населения.</w:t>
      </w:r>
    </w:p>
    <w:p w:rsidR="008F5003" w:rsidRPr="00622F50" w:rsidRDefault="008F5003" w:rsidP="008F5003">
      <w:pPr>
        <w:spacing w:after="0" w:line="240" w:lineRule="auto"/>
        <w:ind w:firstLine="709"/>
        <w:jc w:val="both"/>
        <w:rPr>
          <w:rFonts w:ascii="Times New Roman" w:eastAsia="Times New Roman" w:hAnsi="Times New Roman" w:cs="Times New Roman"/>
          <w:color w:val="000000"/>
          <w:kern w:val="0"/>
          <w:sz w:val="28"/>
          <w:szCs w:val="28"/>
        </w:rPr>
      </w:pPr>
      <w:r w:rsidRPr="00622F50">
        <w:rPr>
          <w:rFonts w:ascii="Times New Roman" w:eastAsia="Times New Roman" w:hAnsi="Times New Roman" w:cs="Times New Roman"/>
          <w:color w:val="000000"/>
          <w:kern w:val="0"/>
          <w:sz w:val="28"/>
          <w:szCs w:val="28"/>
        </w:rPr>
        <w:t>Выполнение мероприятия запланировано на 201</w:t>
      </w:r>
      <w:r w:rsidR="00E01BE2" w:rsidRPr="00622F50">
        <w:rPr>
          <w:rFonts w:ascii="Times New Roman" w:eastAsia="Times New Roman" w:hAnsi="Times New Roman" w:cs="Times New Roman"/>
          <w:color w:val="000000"/>
          <w:kern w:val="0"/>
          <w:sz w:val="28"/>
          <w:szCs w:val="28"/>
        </w:rPr>
        <w:t>9</w:t>
      </w:r>
      <w:r w:rsidRPr="00622F50">
        <w:rPr>
          <w:rFonts w:ascii="Times New Roman" w:eastAsia="Times New Roman" w:hAnsi="Times New Roman" w:cs="Times New Roman"/>
          <w:color w:val="000000"/>
          <w:kern w:val="0"/>
          <w:sz w:val="28"/>
          <w:szCs w:val="28"/>
        </w:rPr>
        <w:t xml:space="preserve"> год и плановый период 20</w:t>
      </w:r>
      <w:r w:rsidR="00E01BE2" w:rsidRPr="00622F50">
        <w:rPr>
          <w:rFonts w:ascii="Times New Roman" w:eastAsia="Times New Roman" w:hAnsi="Times New Roman" w:cs="Times New Roman"/>
          <w:color w:val="000000"/>
          <w:kern w:val="0"/>
          <w:sz w:val="28"/>
          <w:szCs w:val="28"/>
        </w:rPr>
        <w:t>20</w:t>
      </w:r>
      <w:r w:rsidRPr="00622F50">
        <w:rPr>
          <w:rFonts w:ascii="Times New Roman" w:eastAsia="Times New Roman" w:hAnsi="Times New Roman" w:cs="Times New Roman"/>
          <w:color w:val="000000"/>
          <w:kern w:val="0"/>
          <w:sz w:val="28"/>
          <w:szCs w:val="28"/>
        </w:rPr>
        <w:t>–202</w:t>
      </w:r>
      <w:r w:rsidR="00E01BE2" w:rsidRPr="00622F50">
        <w:rPr>
          <w:rFonts w:ascii="Times New Roman" w:eastAsia="Times New Roman" w:hAnsi="Times New Roman" w:cs="Times New Roman"/>
          <w:color w:val="000000"/>
          <w:kern w:val="0"/>
          <w:sz w:val="28"/>
          <w:szCs w:val="28"/>
        </w:rPr>
        <w:t>1</w:t>
      </w:r>
      <w:r w:rsidRPr="00622F50">
        <w:rPr>
          <w:rFonts w:ascii="Times New Roman" w:eastAsia="Times New Roman" w:hAnsi="Times New Roman" w:cs="Times New Roman"/>
          <w:color w:val="000000"/>
          <w:kern w:val="0"/>
          <w:sz w:val="28"/>
          <w:szCs w:val="28"/>
        </w:rPr>
        <w:t xml:space="preserve"> годы. </w:t>
      </w:r>
    </w:p>
    <w:p w:rsidR="008F5003" w:rsidRPr="00622F50" w:rsidRDefault="008F5003" w:rsidP="008F5003">
      <w:pPr>
        <w:widowControl w:val="0"/>
        <w:autoSpaceDE w:val="0"/>
        <w:spacing w:after="0" w:line="240" w:lineRule="auto"/>
        <w:ind w:firstLine="709"/>
        <w:jc w:val="both"/>
        <w:rPr>
          <w:rFonts w:ascii="Times New Roman" w:eastAsia="Times New Roman" w:hAnsi="Times New Roman" w:cs="Times New Roman"/>
          <w:kern w:val="0"/>
          <w:sz w:val="28"/>
          <w:szCs w:val="28"/>
        </w:rPr>
      </w:pPr>
      <w:r w:rsidRPr="00622F50">
        <w:rPr>
          <w:rFonts w:ascii="Times New Roman" w:eastAsia="Times New Roman" w:hAnsi="Times New Roman" w:cs="Times New Roman"/>
          <w:kern w:val="0"/>
          <w:sz w:val="28"/>
          <w:szCs w:val="28"/>
        </w:rPr>
        <w:t xml:space="preserve">4. Мероприятие «Комплектование книжных фондов библиотек муниципальных образований и государственных библиотек городов Москвы и </w:t>
      </w:r>
      <w:r w:rsidRPr="00622F50">
        <w:rPr>
          <w:rFonts w:ascii="Times New Roman" w:eastAsia="Times New Roman" w:hAnsi="Times New Roman" w:cs="Times New Roman"/>
          <w:kern w:val="0"/>
          <w:sz w:val="28"/>
          <w:szCs w:val="28"/>
        </w:rPr>
        <w:lastRenderedPageBreak/>
        <w:t>Санкт-Петербурга» реализуется муниципальным бюджетным учреждением культуры «Тасеевская централизованная библиотечная система».</w:t>
      </w:r>
    </w:p>
    <w:p w:rsidR="008F5003" w:rsidRPr="00622F50" w:rsidRDefault="008F5003" w:rsidP="008F5003">
      <w:pPr>
        <w:widowControl w:val="0"/>
        <w:autoSpaceDE w:val="0"/>
        <w:spacing w:after="0" w:line="240" w:lineRule="auto"/>
        <w:ind w:firstLine="709"/>
        <w:jc w:val="both"/>
        <w:rPr>
          <w:rFonts w:ascii="Times New Roman" w:eastAsia="Times New Roman" w:hAnsi="Times New Roman" w:cs="Times New Roman"/>
          <w:kern w:val="0"/>
          <w:sz w:val="28"/>
          <w:szCs w:val="28"/>
        </w:rPr>
      </w:pPr>
      <w:r w:rsidRPr="00622F50">
        <w:rPr>
          <w:rFonts w:ascii="Times New Roman" w:eastAsia="Times New Roman" w:hAnsi="Times New Roman" w:cs="Times New Roman"/>
          <w:kern w:val="0"/>
          <w:sz w:val="28"/>
          <w:szCs w:val="28"/>
        </w:rPr>
        <w:t xml:space="preserve">В рамках данного мероприятия за счет средств межбюджетных трансфертов из федерального бюджета будет осуществляться комплектование библиотечных фондов  18 общедоступных (публичных) библиотек Тасеевского района документами на различных носителях информации (печатными изданиями, аудиовизуальными, электронными документами и другими видами и форматами документов по профилю комплектования библиотеки, </w:t>
      </w:r>
      <w:r w:rsidRPr="00622F50">
        <w:rPr>
          <w:rFonts w:ascii="Times New Roman" w:eastAsia="Times New Roman" w:hAnsi="Times New Roman" w:cs="Times New Roman"/>
          <w:kern w:val="0"/>
          <w:sz w:val="28"/>
          <w:szCs w:val="28"/>
        </w:rPr>
        <w:br/>
        <w:t>в том числе издания для слепых и слабовидящих, книжки-игрушки, настольные, обучающие, развивающие игры, комиксы и др.).</w:t>
      </w:r>
    </w:p>
    <w:p w:rsidR="008F5003" w:rsidRPr="00622F50" w:rsidRDefault="008F5003" w:rsidP="008F5003">
      <w:pPr>
        <w:widowControl w:val="0"/>
        <w:autoSpaceDE w:val="0"/>
        <w:spacing w:after="0" w:line="240" w:lineRule="auto"/>
        <w:ind w:firstLine="709"/>
        <w:jc w:val="both"/>
        <w:rPr>
          <w:rFonts w:ascii="Times New Roman" w:eastAsia="Times New Roman" w:hAnsi="Times New Roman" w:cs="Times New Roman"/>
          <w:kern w:val="0"/>
          <w:sz w:val="28"/>
          <w:szCs w:val="28"/>
        </w:rPr>
      </w:pPr>
      <w:r w:rsidRPr="00622F50">
        <w:rPr>
          <w:rFonts w:ascii="Times New Roman" w:eastAsia="Times New Roman" w:hAnsi="Times New Roman" w:cs="Times New Roman"/>
          <w:kern w:val="0"/>
          <w:sz w:val="28"/>
          <w:szCs w:val="28"/>
        </w:rPr>
        <w:t>Межбюджетные трансферты на комплектование книжных фондов библиотек муниципальных образований Красноярского края за счет средств федерального бюджета предоставляются муниципальным образованиям Красноярского края при условии выполнения обязательств по долевому финансированию комплектования книжных фондов в размере не менее 10%.</w:t>
      </w:r>
    </w:p>
    <w:p w:rsidR="008F5003" w:rsidRPr="00622F50" w:rsidRDefault="008F5003" w:rsidP="008F5003">
      <w:pPr>
        <w:spacing w:after="0" w:line="240" w:lineRule="auto"/>
        <w:ind w:firstLine="709"/>
        <w:jc w:val="both"/>
        <w:rPr>
          <w:rFonts w:ascii="Times New Roman" w:eastAsia="Times New Roman" w:hAnsi="Times New Roman" w:cs="Times New Roman"/>
          <w:color w:val="000000"/>
          <w:kern w:val="0"/>
          <w:sz w:val="28"/>
          <w:szCs w:val="28"/>
        </w:rPr>
      </w:pPr>
      <w:r w:rsidRPr="00622F50">
        <w:rPr>
          <w:rFonts w:ascii="Times New Roman" w:eastAsia="Times New Roman" w:hAnsi="Times New Roman" w:cs="Times New Roman"/>
          <w:color w:val="000000"/>
          <w:kern w:val="0"/>
          <w:sz w:val="28"/>
          <w:szCs w:val="28"/>
        </w:rPr>
        <w:t>Выполнение мероприятия запланировано на 201</w:t>
      </w:r>
      <w:r w:rsidR="00E01BE2" w:rsidRPr="00622F50">
        <w:rPr>
          <w:rFonts w:ascii="Times New Roman" w:eastAsia="Times New Roman" w:hAnsi="Times New Roman" w:cs="Times New Roman"/>
          <w:color w:val="000000"/>
          <w:kern w:val="0"/>
          <w:sz w:val="28"/>
          <w:szCs w:val="28"/>
        </w:rPr>
        <w:t>9</w:t>
      </w:r>
      <w:r w:rsidRPr="00622F50">
        <w:rPr>
          <w:rFonts w:ascii="Times New Roman" w:eastAsia="Times New Roman" w:hAnsi="Times New Roman" w:cs="Times New Roman"/>
          <w:color w:val="000000"/>
          <w:kern w:val="0"/>
          <w:sz w:val="28"/>
          <w:szCs w:val="28"/>
        </w:rPr>
        <w:t xml:space="preserve"> год и плановый период 20</w:t>
      </w:r>
      <w:r w:rsidR="00E01BE2" w:rsidRPr="00622F50">
        <w:rPr>
          <w:rFonts w:ascii="Times New Roman" w:eastAsia="Times New Roman" w:hAnsi="Times New Roman" w:cs="Times New Roman"/>
          <w:color w:val="000000"/>
          <w:kern w:val="0"/>
          <w:sz w:val="28"/>
          <w:szCs w:val="28"/>
        </w:rPr>
        <w:t>20</w:t>
      </w:r>
      <w:r w:rsidRPr="00622F50">
        <w:rPr>
          <w:rFonts w:ascii="Times New Roman" w:eastAsia="Times New Roman" w:hAnsi="Times New Roman" w:cs="Times New Roman"/>
          <w:color w:val="000000"/>
          <w:kern w:val="0"/>
          <w:sz w:val="28"/>
          <w:szCs w:val="28"/>
        </w:rPr>
        <w:t>–202</w:t>
      </w:r>
      <w:r w:rsidR="00E01BE2" w:rsidRPr="00622F50">
        <w:rPr>
          <w:rFonts w:ascii="Times New Roman" w:eastAsia="Times New Roman" w:hAnsi="Times New Roman" w:cs="Times New Roman"/>
          <w:color w:val="000000"/>
          <w:kern w:val="0"/>
          <w:sz w:val="28"/>
          <w:szCs w:val="28"/>
        </w:rPr>
        <w:t>1</w:t>
      </w:r>
      <w:r w:rsidRPr="00622F50">
        <w:rPr>
          <w:rFonts w:ascii="Times New Roman" w:eastAsia="Times New Roman" w:hAnsi="Times New Roman" w:cs="Times New Roman"/>
          <w:color w:val="000000"/>
          <w:kern w:val="0"/>
          <w:sz w:val="28"/>
          <w:szCs w:val="28"/>
        </w:rPr>
        <w:t xml:space="preserve"> годы. </w:t>
      </w:r>
    </w:p>
    <w:p w:rsidR="00955538" w:rsidRPr="00622F50" w:rsidRDefault="004353EC" w:rsidP="00955538">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rPr>
      </w:pPr>
      <w:hyperlink r:id="rId13" w:history="1">
        <w:r w:rsidR="00955538" w:rsidRPr="00622F50">
          <w:rPr>
            <w:rFonts w:ascii="Times New Roman" w:eastAsia="Times New Roman" w:hAnsi="Times New Roman" w:cs="Times New Roman"/>
            <w:color w:val="000000"/>
            <w:kern w:val="0"/>
            <w:sz w:val="28"/>
            <w:szCs w:val="28"/>
          </w:rPr>
          <w:t>Перечень</w:t>
        </w:r>
      </w:hyperlink>
      <w:r w:rsidR="00955538" w:rsidRPr="00622F50">
        <w:rPr>
          <w:rFonts w:ascii="Times New Roman" w:eastAsia="Times New Roman" w:hAnsi="Times New Roman" w:cs="Times New Roman"/>
          <w:color w:val="000000"/>
          <w:kern w:val="0"/>
          <w:sz w:val="28"/>
          <w:szCs w:val="28"/>
        </w:rPr>
        <w:t xml:space="preserve"> мероприятий подпрограммы приведен в приложении № 2 к подпрограмме</w:t>
      </w:r>
      <w:r w:rsidR="00F819CC" w:rsidRPr="00622F50">
        <w:rPr>
          <w:rFonts w:ascii="Times New Roman" w:eastAsia="Times New Roman" w:hAnsi="Times New Roman" w:cs="Times New Roman"/>
          <w:color w:val="000000"/>
          <w:kern w:val="0"/>
          <w:sz w:val="28"/>
          <w:szCs w:val="28"/>
        </w:rPr>
        <w:t>.</w:t>
      </w:r>
      <w:r w:rsidR="00955538" w:rsidRPr="00622F50">
        <w:rPr>
          <w:rFonts w:ascii="Times New Roman" w:eastAsia="Times New Roman" w:hAnsi="Times New Roman" w:cs="Times New Roman"/>
          <w:color w:val="000000"/>
          <w:kern w:val="0"/>
          <w:sz w:val="28"/>
          <w:szCs w:val="28"/>
        </w:rPr>
        <w:t xml:space="preserve"> </w:t>
      </w:r>
    </w:p>
    <w:p w:rsidR="00955538" w:rsidRPr="00622F50" w:rsidRDefault="00955538" w:rsidP="00955538">
      <w:pPr>
        <w:autoSpaceDE w:val="0"/>
        <w:spacing w:after="0" w:line="240" w:lineRule="auto"/>
        <w:jc w:val="center"/>
        <w:rPr>
          <w:rFonts w:ascii="Times New Roman" w:eastAsia="Times New Roman" w:hAnsi="Times New Roman" w:cs="Times New Roman"/>
          <w:color w:val="000000"/>
          <w:kern w:val="0"/>
          <w:sz w:val="28"/>
          <w:szCs w:val="28"/>
        </w:rPr>
      </w:pPr>
    </w:p>
    <w:p w:rsidR="00955538" w:rsidRPr="00622F50" w:rsidRDefault="008F5003" w:rsidP="00955538">
      <w:pPr>
        <w:autoSpaceDE w:val="0"/>
        <w:spacing w:after="0" w:line="240" w:lineRule="auto"/>
        <w:jc w:val="center"/>
        <w:rPr>
          <w:rFonts w:ascii="Times New Roman" w:eastAsia="Times New Roman" w:hAnsi="Times New Roman" w:cs="Times New Roman"/>
          <w:color w:val="000000"/>
          <w:kern w:val="0"/>
          <w:sz w:val="24"/>
          <w:szCs w:val="24"/>
        </w:rPr>
      </w:pPr>
      <w:r w:rsidRPr="00622F50">
        <w:rPr>
          <w:rFonts w:ascii="Times New Roman" w:eastAsia="Times New Roman" w:hAnsi="Times New Roman" w:cs="Times New Roman"/>
          <w:color w:val="000000"/>
          <w:kern w:val="0"/>
          <w:sz w:val="28"/>
          <w:szCs w:val="28"/>
        </w:rPr>
        <w:t>3</w:t>
      </w:r>
      <w:r w:rsidR="00955538" w:rsidRPr="00622F50">
        <w:rPr>
          <w:rFonts w:ascii="Times New Roman" w:eastAsia="Times New Roman" w:hAnsi="Times New Roman" w:cs="Times New Roman"/>
          <w:color w:val="000000"/>
          <w:kern w:val="0"/>
          <w:sz w:val="28"/>
          <w:szCs w:val="28"/>
        </w:rPr>
        <w:t>. Механизм реализации подпрограммы</w:t>
      </w:r>
    </w:p>
    <w:p w:rsidR="00955538" w:rsidRPr="00622F50" w:rsidRDefault="00955538" w:rsidP="00955538">
      <w:pPr>
        <w:widowControl w:val="0"/>
        <w:autoSpaceDE w:val="0"/>
        <w:spacing w:after="0" w:line="240" w:lineRule="auto"/>
        <w:ind w:firstLine="540"/>
        <w:jc w:val="both"/>
        <w:rPr>
          <w:rFonts w:ascii="Times New Roman" w:eastAsia="Times New Roman" w:hAnsi="Times New Roman" w:cs="Times New Roman"/>
          <w:color w:val="000000"/>
          <w:kern w:val="0"/>
          <w:sz w:val="24"/>
          <w:szCs w:val="24"/>
        </w:rPr>
      </w:pPr>
    </w:p>
    <w:p w:rsidR="00955538" w:rsidRPr="00622F50" w:rsidRDefault="008F5003" w:rsidP="00955538">
      <w:pPr>
        <w:widowControl w:val="0"/>
        <w:autoSpaceDE w:val="0"/>
        <w:autoSpaceDN w:val="0"/>
        <w:adjustRightInd w:val="0"/>
        <w:spacing w:after="0" w:line="240" w:lineRule="auto"/>
        <w:ind w:firstLine="708"/>
        <w:jc w:val="both"/>
        <w:rPr>
          <w:rFonts w:ascii="Times New Roman" w:eastAsia="Times New Roman" w:hAnsi="Times New Roman" w:cs="Times New Roman"/>
          <w:kern w:val="0"/>
          <w:sz w:val="28"/>
          <w:szCs w:val="28"/>
        </w:rPr>
      </w:pPr>
      <w:r w:rsidRPr="00622F50">
        <w:rPr>
          <w:rFonts w:ascii="Times New Roman" w:eastAsia="Times New Roman" w:hAnsi="Times New Roman" w:cs="Times New Roman"/>
          <w:color w:val="000000"/>
          <w:kern w:val="0"/>
          <w:sz w:val="28"/>
          <w:szCs w:val="28"/>
        </w:rPr>
        <w:t>3.</w:t>
      </w:r>
      <w:r w:rsidR="00955538" w:rsidRPr="00622F50">
        <w:rPr>
          <w:rFonts w:ascii="Times New Roman" w:eastAsia="Times New Roman" w:hAnsi="Times New Roman" w:cs="Times New Roman"/>
          <w:color w:val="000000"/>
          <w:kern w:val="0"/>
          <w:sz w:val="28"/>
          <w:szCs w:val="28"/>
        </w:rPr>
        <w:t>1.</w:t>
      </w:r>
      <w:r w:rsidR="00955538" w:rsidRPr="00622F50">
        <w:rPr>
          <w:rFonts w:ascii="Times New Roman" w:eastAsia="Times New Roman" w:hAnsi="Times New Roman" w:cs="Times New Roman"/>
          <w:kern w:val="0"/>
          <w:sz w:val="28"/>
          <w:szCs w:val="28"/>
        </w:rPr>
        <w:t>Реализация подпрограммы осуществляется в соответствии с законодательством Российской Федерации и нормативными правовыми актами Тасеевского района.</w:t>
      </w:r>
    </w:p>
    <w:p w:rsidR="00955538" w:rsidRPr="00622F50" w:rsidRDefault="008F5003" w:rsidP="00955538">
      <w:pPr>
        <w:widowControl w:val="0"/>
        <w:autoSpaceDE w:val="0"/>
        <w:spacing w:after="0" w:line="240" w:lineRule="auto"/>
        <w:ind w:firstLine="708"/>
        <w:jc w:val="both"/>
        <w:rPr>
          <w:rFonts w:ascii="Times New Roman" w:eastAsia="Times New Roman" w:hAnsi="Times New Roman" w:cs="Times New Roman"/>
          <w:kern w:val="0"/>
          <w:sz w:val="28"/>
          <w:szCs w:val="28"/>
        </w:rPr>
      </w:pPr>
      <w:r w:rsidRPr="00622F50">
        <w:rPr>
          <w:rFonts w:ascii="Times New Roman" w:eastAsia="Times New Roman" w:hAnsi="Times New Roman" w:cs="Times New Roman"/>
          <w:color w:val="000000"/>
          <w:kern w:val="0"/>
          <w:sz w:val="28"/>
          <w:szCs w:val="28"/>
        </w:rPr>
        <w:t>3</w:t>
      </w:r>
      <w:r w:rsidR="00955538" w:rsidRPr="00622F50">
        <w:rPr>
          <w:rFonts w:ascii="Times New Roman" w:eastAsia="Times New Roman" w:hAnsi="Times New Roman" w:cs="Times New Roman"/>
          <w:color w:val="000000"/>
          <w:kern w:val="0"/>
          <w:sz w:val="28"/>
          <w:szCs w:val="28"/>
        </w:rPr>
        <w:t>.</w:t>
      </w:r>
      <w:r w:rsidR="00955538" w:rsidRPr="00622F50">
        <w:rPr>
          <w:rFonts w:ascii="Times New Roman" w:eastAsia="Times New Roman" w:hAnsi="Times New Roman" w:cs="Times New Roman"/>
          <w:kern w:val="0"/>
          <w:sz w:val="28"/>
          <w:szCs w:val="28"/>
        </w:rPr>
        <w:t>2.Главным распорядителем бюджетных средств на реализацию мероприятий подпрограммы является администрация Тасеевского района.</w:t>
      </w:r>
    </w:p>
    <w:p w:rsidR="00955538" w:rsidRPr="00622F50" w:rsidRDefault="008F5003" w:rsidP="00955538">
      <w:pPr>
        <w:widowControl w:val="0"/>
        <w:autoSpaceDE w:val="0"/>
        <w:spacing w:after="0" w:line="240" w:lineRule="auto"/>
        <w:ind w:firstLine="720"/>
        <w:jc w:val="both"/>
        <w:rPr>
          <w:rFonts w:ascii="Times New Roman" w:eastAsia="Times New Roman" w:hAnsi="Times New Roman" w:cs="Times New Roman"/>
          <w:color w:val="000000"/>
          <w:kern w:val="0"/>
          <w:sz w:val="28"/>
          <w:szCs w:val="28"/>
        </w:rPr>
      </w:pPr>
      <w:r w:rsidRPr="00622F50">
        <w:rPr>
          <w:rFonts w:ascii="Times New Roman" w:eastAsia="Times New Roman" w:hAnsi="Times New Roman" w:cs="Times New Roman"/>
          <w:color w:val="000000"/>
          <w:kern w:val="0"/>
          <w:sz w:val="28"/>
          <w:szCs w:val="28"/>
        </w:rPr>
        <w:t>3</w:t>
      </w:r>
      <w:r w:rsidR="00955538" w:rsidRPr="00622F50">
        <w:rPr>
          <w:rFonts w:ascii="Times New Roman" w:eastAsia="Times New Roman" w:hAnsi="Times New Roman" w:cs="Times New Roman"/>
          <w:color w:val="000000"/>
          <w:kern w:val="0"/>
          <w:sz w:val="28"/>
          <w:szCs w:val="28"/>
        </w:rPr>
        <w:t>.</w:t>
      </w:r>
      <w:r w:rsidR="00955538" w:rsidRPr="00622F50">
        <w:rPr>
          <w:rFonts w:ascii="Times New Roman" w:eastAsia="Times New Roman" w:hAnsi="Times New Roman" w:cs="Times New Roman"/>
          <w:kern w:val="0"/>
          <w:sz w:val="28"/>
          <w:szCs w:val="28"/>
        </w:rPr>
        <w:t>3.Получателями бюджетных средств являются: м</w:t>
      </w:r>
      <w:r w:rsidR="00955538" w:rsidRPr="00622F50">
        <w:rPr>
          <w:rFonts w:ascii="Times New Roman" w:eastAsia="Times New Roman" w:hAnsi="Times New Roman" w:cs="Times New Roman"/>
          <w:color w:val="000000"/>
          <w:kern w:val="0"/>
          <w:sz w:val="28"/>
          <w:szCs w:val="28"/>
        </w:rPr>
        <w:t xml:space="preserve">униципальное бюджетное учреждение  культуры «Тасеевская централизованная библиотечная система», муниципальное  бюджетное  учреждение культуры «Тасеевский краеведческий музей». </w:t>
      </w:r>
    </w:p>
    <w:p w:rsidR="00955538" w:rsidRPr="00622F50" w:rsidRDefault="008F5003" w:rsidP="00955538">
      <w:pPr>
        <w:widowControl w:val="0"/>
        <w:autoSpaceDE w:val="0"/>
        <w:spacing w:after="0" w:line="240" w:lineRule="auto"/>
        <w:ind w:firstLine="709"/>
        <w:jc w:val="both"/>
        <w:rPr>
          <w:rFonts w:ascii="Times New Roman" w:eastAsia="Times New Roman" w:hAnsi="Times New Roman" w:cs="Times New Roman"/>
          <w:kern w:val="0"/>
          <w:sz w:val="28"/>
          <w:szCs w:val="28"/>
        </w:rPr>
      </w:pPr>
      <w:r w:rsidRPr="00622F50">
        <w:rPr>
          <w:rFonts w:ascii="Times New Roman" w:eastAsia="Times New Roman" w:hAnsi="Times New Roman" w:cs="Times New Roman"/>
          <w:color w:val="000000"/>
          <w:kern w:val="0"/>
          <w:sz w:val="28"/>
          <w:szCs w:val="28"/>
        </w:rPr>
        <w:t>3</w:t>
      </w:r>
      <w:r w:rsidR="00955538" w:rsidRPr="00622F50">
        <w:rPr>
          <w:rFonts w:ascii="Times New Roman" w:eastAsia="Times New Roman" w:hAnsi="Times New Roman" w:cs="Times New Roman"/>
          <w:color w:val="000000"/>
          <w:kern w:val="0"/>
          <w:sz w:val="28"/>
          <w:szCs w:val="28"/>
        </w:rPr>
        <w:t>.4. Реализация мероприятий подпрограммы осуществляется путем предоставления муниципальным бюджетным учреждениям культуры субсидий на финансовое обеспечение выполнения ими муниципального задания на основании соглашений, заключенных между указанными учреждениями и администрацие</w:t>
      </w:r>
      <w:r w:rsidR="00955538" w:rsidRPr="00622F50">
        <w:rPr>
          <w:rFonts w:ascii="Times New Roman" w:eastAsia="Times New Roman" w:hAnsi="Times New Roman" w:cs="Times New Roman"/>
          <w:kern w:val="0"/>
          <w:sz w:val="28"/>
          <w:szCs w:val="28"/>
        </w:rPr>
        <w:t>й</w:t>
      </w:r>
      <w:r w:rsidR="00AA2573" w:rsidRPr="00622F50">
        <w:rPr>
          <w:rFonts w:ascii="Times New Roman" w:eastAsia="Times New Roman" w:hAnsi="Times New Roman" w:cs="Times New Roman"/>
          <w:kern w:val="0"/>
          <w:sz w:val="28"/>
          <w:szCs w:val="28"/>
        </w:rPr>
        <w:t xml:space="preserve"> </w:t>
      </w:r>
      <w:r w:rsidR="00955538" w:rsidRPr="00622F50">
        <w:rPr>
          <w:rFonts w:ascii="Times New Roman" w:eastAsia="Times New Roman" w:hAnsi="Times New Roman" w:cs="Times New Roman"/>
          <w:color w:val="000000"/>
          <w:kern w:val="0"/>
          <w:sz w:val="28"/>
          <w:szCs w:val="28"/>
        </w:rPr>
        <w:t>Тасеевского</w:t>
      </w:r>
      <w:r w:rsidR="00955538" w:rsidRPr="00622F50">
        <w:rPr>
          <w:rFonts w:ascii="Times New Roman" w:eastAsia="Times New Roman" w:hAnsi="Times New Roman" w:cs="Times New Roman"/>
          <w:kern w:val="0"/>
          <w:sz w:val="28"/>
          <w:szCs w:val="28"/>
        </w:rPr>
        <w:t>района.</w:t>
      </w:r>
    </w:p>
    <w:p w:rsidR="00955538" w:rsidRPr="00622F50" w:rsidRDefault="00955538" w:rsidP="00955538">
      <w:pPr>
        <w:widowControl w:val="0"/>
        <w:autoSpaceDE w:val="0"/>
        <w:spacing w:after="0" w:line="240" w:lineRule="auto"/>
        <w:ind w:firstLine="709"/>
        <w:jc w:val="both"/>
        <w:rPr>
          <w:rFonts w:ascii="Times New Roman" w:eastAsia="Times New Roman" w:hAnsi="Times New Roman" w:cs="Times New Roman"/>
          <w:kern w:val="0"/>
          <w:sz w:val="28"/>
          <w:szCs w:val="28"/>
        </w:rPr>
      </w:pPr>
      <w:r w:rsidRPr="00622F50">
        <w:rPr>
          <w:rFonts w:ascii="Times New Roman" w:eastAsia="Times New Roman" w:hAnsi="Times New Roman" w:cs="Times New Roman"/>
          <w:kern w:val="0"/>
          <w:sz w:val="28"/>
          <w:szCs w:val="28"/>
        </w:rPr>
        <w:t xml:space="preserve">Расходы на обеспечение деятельности подведомственных учреждений предусмотрены на основании </w:t>
      </w:r>
      <w:hyperlink r:id="rId14" w:history="1">
        <w:r w:rsidRPr="00622F50">
          <w:rPr>
            <w:rFonts w:ascii="Times New Roman" w:eastAsia="Times New Roman" w:hAnsi="Times New Roman" w:cs="Times New Roman"/>
            <w:kern w:val="0"/>
            <w:sz w:val="28"/>
            <w:szCs w:val="28"/>
          </w:rPr>
          <w:t>постановления</w:t>
        </w:r>
      </w:hyperlink>
      <w:r w:rsidRPr="00622F50">
        <w:rPr>
          <w:rFonts w:ascii="Times New Roman" w:eastAsia="Times New Roman" w:hAnsi="Times New Roman" w:cs="Times New Roman"/>
          <w:kern w:val="0"/>
          <w:sz w:val="28"/>
          <w:szCs w:val="28"/>
        </w:rPr>
        <w:t xml:space="preserve"> администрация Тасеевского района от 08.12.2015 №750 «Об утверждении Порядка формирования муниципального задания в отношении муниципальных учреждений и финансового обеспечения выполнения муниципального задания».</w:t>
      </w:r>
    </w:p>
    <w:p w:rsidR="00955538" w:rsidRPr="00622F50" w:rsidRDefault="008F5003" w:rsidP="00955538">
      <w:pPr>
        <w:autoSpaceDE w:val="0"/>
        <w:spacing w:after="0" w:line="240" w:lineRule="auto"/>
        <w:ind w:firstLine="720"/>
        <w:jc w:val="both"/>
        <w:rPr>
          <w:rFonts w:ascii="Times New Roman" w:eastAsia="Times New Roman" w:hAnsi="Times New Roman" w:cs="Times New Roman"/>
          <w:kern w:val="0"/>
          <w:sz w:val="28"/>
          <w:szCs w:val="28"/>
        </w:rPr>
      </w:pPr>
      <w:r w:rsidRPr="00622F50">
        <w:rPr>
          <w:rFonts w:ascii="Times New Roman" w:eastAsia="Times New Roman" w:hAnsi="Times New Roman" w:cs="Times New Roman"/>
          <w:color w:val="000000"/>
          <w:kern w:val="0"/>
          <w:sz w:val="28"/>
          <w:szCs w:val="28"/>
        </w:rPr>
        <w:t>3</w:t>
      </w:r>
      <w:r w:rsidR="00955538" w:rsidRPr="00622F50">
        <w:rPr>
          <w:rFonts w:ascii="Times New Roman" w:eastAsia="Times New Roman" w:hAnsi="Times New Roman" w:cs="Times New Roman"/>
          <w:color w:val="000000"/>
          <w:kern w:val="0"/>
          <w:sz w:val="28"/>
          <w:szCs w:val="28"/>
        </w:rPr>
        <w:t>.5.</w:t>
      </w:r>
      <w:r w:rsidR="003055EE" w:rsidRPr="00622F50">
        <w:rPr>
          <w:rFonts w:ascii="Times New Roman" w:eastAsia="Times New Roman" w:hAnsi="Times New Roman" w:cs="Times New Roman"/>
          <w:color w:val="000000"/>
          <w:kern w:val="0"/>
          <w:sz w:val="28"/>
          <w:szCs w:val="28"/>
        </w:rPr>
        <w:t xml:space="preserve"> </w:t>
      </w:r>
      <w:r w:rsidR="00955538" w:rsidRPr="00622F50">
        <w:rPr>
          <w:rFonts w:ascii="Times New Roman" w:eastAsia="Times New Roman" w:hAnsi="Times New Roman" w:cs="Times New Roman"/>
          <w:kern w:val="0"/>
          <w:sz w:val="28"/>
          <w:szCs w:val="28"/>
        </w:rPr>
        <w:t xml:space="preserve">Реализация </w:t>
      </w:r>
      <w:r w:rsidRPr="00622F50">
        <w:rPr>
          <w:rFonts w:ascii="Times New Roman" w:eastAsia="Times New Roman" w:hAnsi="Times New Roman" w:cs="Times New Roman"/>
          <w:kern w:val="0"/>
          <w:sz w:val="28"/>
          <w:szCs w:val="28"/>
        </w:rPr>
        <w:t xml:space="preserve"> </w:t>
      </w:r>
      <w:r w:rsidR="00955538" w:rsidRPr="00622F50">
        <w:rPr>
          <w:rFonts w:ascii="Times New Roman" w:eastAsia="Times New Roman" w:hAnsi="Times New Roman" w:cs="Times New Roman"/>
          <w:kern w:val="0"/>
          <w:sz w:val="28"/>
          <w:szCs w:val="28"/>
        </w:rPr>
        <w:t xml:space="preserve">мероприятий подпрограммы осуществляется посредством заключения муниципальных контрактов (договоров) на закупку товаров, выполнение работ, оказание услуг в соответствии с бюджетным законодательством и законодательством в сфере закупок товаров, работ, услуг </w:t>
      </w:r>
      <w:r w:rsidR="00955538" w:rsidRPr="00622F50">
        <w:rPr>
          <w:rFonts w:ascii="Times New Roman" w:eastAsia="Times New Roman" w:hAnsi="Times New Roman" w:cs="Times New Roman"/>
          <w:kern w:val="0"/>
          <w:sz w:val="28"/>
          <w:szCs w:val="28"/>
        </w:rPr>
        <w:lastRenderedPageBreak/>
        <w:t xml:space="preserve">для муниципальных нужд в соответствии с Федеральными законами от 05.04.2013 </w:t>
      </w:r>
      <w:hyperlink r:id="rId15" w:history="1">
        <w:r w:rsidR="00955538" w:rsidRPr="00622F50">
          <w:rPr>
            <w:rFonts w:ascii="Times New Roman" w:eastAsia="Times New Roman" w:hAnsi="Times New Roman" w:cs="Times New Roman"/>
            <w:kern w:val="0"/>
            <w:sz w:val="28"/>
            <w:szCs w:val="28"/>
            <w:lang w:val="en-US"/>
          </w:rPr>
          <w:t>N</w:t>
        </w:r>
        <w:r w:rsidR="00955538" w:rsidRPr="00622F50">
          <w:rPr>
            <w:rFonts w:ascii="Times New Roman" w:eastAsia="Times New Roman" w:hAnsi="Times New Roman" w:cs="Times New Roman"/>
            <w:kern w:val="0"/>
            <w:sz w:val="28"/>
            <w:szCs w:val="28"/>
          </w:rPr>
          <w:t xml:space="preserve"> 44-ФЗ</w:t>
        </w:r>
      </w:hyperlink>
      <w:r w:rsidR="00955538" w:rsidRPr="00622F50">
        <w:rPr>
          <w:rFonts w:ascii="Times New Roman" w:eastAsia="Times New Roman" w:hAnsi="Times New Roman" w:cs="Times New Roman"/>
          <w:kern w:val="0"/>
          <w:sz w:val="28"/>
          <w:szCs w:val="28"/>
        </w:rPr>
        <w:t xml:space="preserve"> "О контрактной системе в сфере закупок товаров, работ, услуг для обеспечения государственных и муниципальных нужд"  от 18.07.2011 </w:t>
      </w:r>
      <w:hyperlink r:id="rId16" w:history="1">
        <w:r w:rsidR="00955538" w:rsidRPr="00622F50">
          <w:rPr>
            <w:rFonts w:ascii="Times New Roman" w:eastAsia="Times New Roman" w:hAnsi="Times New Roman" w:cs="Times New Roman"/>
            <w:kern w:val="0"/>
            <w:sz w:val="28"/>
            <w:szCs w:val="28"/>
            <w:lang w:val="en-US"/>
          </w:rPr>
          <w:t>N</w:t>
        </w:r>
        <w:r w:rsidR="00955538" w:rsidRPr="00622F50">
          <w:rPr>
            <w:rFonts w:ascii="Times New Roman" w:eastAsia="Times New Roman" w:hAnsi="Times New Roman" w:cs="Times New Roman"/>
            <w:kern w:val="0"/>
            <w:sz w:val="28"/>
            <w:szCs w:val="28"/>
          </w:rPr>
          <w:t xml:space="preserve"> 223-ФЗ</w:t>
        </w:r>
      </w:hyperlink>
      <w:r w:rsidR="00955538" w:rsidRPr="00622F50">
        <w:rPr>
          <w:rFonts w:ascii="Times New Roman" w:eastAsia="Times New Roman" w:hAnsi="Times New Roman" w:cs="Times New Roman"/>
          <w:kern w:val="0"/>
          <w:sz w:val="28"/>
          <w:szCs w:val="28"/>
        </w:rPr>
        <w:t xml:space="preserve"> "О закупках товаров, работ, услуг отдельными видами юридических лиц".</w:t>
      </w:r>
    </w:p>
    <w:p w:rsidR="00955538" w:rsidRPr="00622F50" w:rsidRDefault="008F5003" w:rsidP="00955538">
      <w:pPr>
        <w:suppressAutoHyphens w:val="0"/>
        <w:autoSpaceDE w:val="0"/>
        <w:spacing w:after="0" w:line="240" w:lineRule="auto"/>
        <w:ind w:firstLine="540"/>
        <w:jc w:val="both"/>
        <w:rPr>
          <w:rFonts w:ascii="Times New Roman" w:eastAsia="Times New Roman" w:hAnsi="Times New Roman" w:cs="Times New Roman"/>
          <w:kern w:val="0"/>
          <w:sz w:val="28"/>
          <w:szCs w:val="28"/>
        </w:rPr>
      </w:pPr>
      <w:r w:rsidRPr="00622F50">
        <w:rPr>
          <w:rFonts w:ascii="Times New Roman" w:eastAsia="Times New Roman" w:hAnsi="Times New Roman" w:cs="Times New Roman"/>
          <w:color w:val="000000"/>
          <w:kern w:val="0"/>
          <w:sz w:val="28"/>
          <w:szCs w:val="28"/>
        </w:rPr>
        <w:t>3</w:t>
      </w:r>
      <w:r w:rsidR="00955538" w:rsidRPr="00622F50">
        <w:rPr>
          <w:rFonts w:ascii="Times New Roman" w:eastAsia="Times New Roman" w:hAnsi="Times New Roman" w:cs="Times New Roman"/>
          <w:color w:val="000000"/>
          <w:kern w:val="0"/>
          <w:sz w:val="28"/>
          <w:szCs w:val="28"/>
        </w:rPr>
        <w:t xml:space="preserve">.6. </w:t>
      </w:r>
      <w:r w:rsidR="00955538" w:rsidRPr="00622F50">
        <w:rPr>
          <w:rFonts w:ascii="Times New Roman" w:eastAsia="Times New Roman" w:hAnsi="Times New Roman" w:cs="Times New Roman"/>
          <w:kern w:val="0"/>
          <w:sz w:val="28"/>
          <w:szCs w:val="28"/>
        </w:rPr>
        <w:t>На  реализацию мероприятий  подпрограммы предусматривается выделение средств краевого бюджета на комплектование фондов  муниципальных библиотек.</w:t>
      </w:r>
    </w:p>
    <w:p w:rsidR="00955538" w:rsidRPr="00622F50" w:rsidRDefault="00955538" w:rsidP="00955538">
      <w:pPr>
        <w:widowControl w:val="0"/>
        <w:autoSpaceDE w:val="0"/>
        <w:spacing w:after="0" w:line="240" w:lineRule="auto"/>
        <w:ind w:firstLine="709"/>
        <w:jc w:val="both"/>
        <w:rPr>
          <w:rFonts w:ascii="Times New Roman" w:eastAsia="Times New Roman" w:hAnsi="Times New Roman" w:cs="Times New Roman"/>
          <w:color w:val="000000"/>
          <w:kern w:val="0"/>
          <w:sz w:val="28"/>
          <w:szCs w:val="28"/>
        </w:rPr>
      </w:pPr>
      <w:r w:rsidRPr="00622F50">
        <w:rPr>
          <w:rFonts w:ascii="Times New Roman" w:eastAsia="Times New Roman" w:hAnsi="Times New Roman" w:cs="Times New Roman"/>
          <w:kern w:val="0"/>
          <w:sz w:val="28"/>
          <w:szCs w:val="28"/>
        </w:rPr>
        <w:t xml:space="preserve">Субсидии предоставляются по результатам конкурсного отбора и при </w:t>
      </w:r>
      <w:r w:rsidRPr="00622F50">
        <w:rPr>
          <w:rFonts w:ascii="Times New Roman" w:eastAsia="Times New Roman" w:hAnsi="Times New Roman" w:cs="Times New Roman"/>
          <w:color w:val="000000"/>
          <w:kern w:val="0"/>
          <w:sz w:val="28"/>
          <w:szCs w:val="28"/>
        </w:rPr>
        <w:t xml:space="preserve"> соблюдении следующих условий:</w:t>
      </w:r>
    </w:p>
    <w:p w:rsidR="00955538" w:rsidRPr="00622F50" w:rsidRDefault="00955538" w:rsidP="00955538">
      <w:pPr>
        <w:widowControl w:val="0"/>
        <w:autoSpaceDE w:val="0"/>
        <w:spacing w:after="0" w:line="240" w:lineRule="auto"/>
        <w:ind w:firstLine="540"/>
        <w:jc w:val="both"/>
        <w:rPr>
          <w:rFonts w:ascii="Times New Roman" w:eastAsia="Times New Roman" w:hAnsi="Times New Roman" w:cs="Times New Roman"/>
          <w:color w:val="000000"/>
          <w:kern w:val="0"/>
          <w:sz w:val="28"/>
          <w:szCs w:val="28"/>
        </w:rPr>
      </w:pPr>
      <w:r w:rsidRPr="00622F50">
        <w:rPr>
          <w:rFonts w:ascii="Times New Roman" w:eastAsia="Times New Roman" w:hAnsi="Times New Roman" w:cs="Times New Roman"/>
          <w:color w:val="000000"/>
          <w:kern w:val="0"/>
          <w:sz w:val="28"/>
          <w:szCs w:val="28"/>
        </w:rPr>
        <w:t>закрепление в  бюджете  муниципального  образования  размера долевого финансирования мероприятий, определенного в зависимости от уровня расчетной бюджетной обеспеченности муниципального образования Красноярского края:</w:t>
      </w:r>
    </w:p>
    <w:p w:rsidR="00955538" w:rsidRPr="00622F50" w:rsidRDefault="00955538" w:rsidP="00955538">
      <w:pPr>
        <w:widowControl w:val="0"/>
        <w:autoSpaceDE w:val="0"/>
        <w:spacing w:after="0" w:line="240" w:lineRule="auto"/>
        <w:ind w:firstLine="709"/>
        <w:jc w:val="both"/>
        <w:rPr>
          <w:rFonts w:ascii="Times New Roman" w:eastAsia="Times New Roman" w:hAnsi="Times New Roman" w:cs="Times New Roman"/>
          <w:color w:val="000000"/>
          <w:kern w:val="0"/>
          <w:sz w:val="28"/>
          <w:szCs w:val="28"/>
        </w:rPr>
      </w:pPr>
      <w:r w:rsidRPr="00622F50">
        <w:rPr>
          <w:rFonts w:ascii="Times New Roman" w:eastAsia="Times New Roman" w:hAnsi="Times New Roman" w:cs="Times New Roman"/>
          <w:color w:val="000000"/>
          <w:kern w:val="0"/>
          <w:sz w:val="28"/>
          <w:szCs w:val="28"/>
        </w:rPr>
        <w:t>наличие муниципального правового акта об утверждении соответствующей муниципальной программы, направленной на достижение аналогичной цели.</w:t>
      </w:r>
    </w:p>
    <w:p w:rsidR="00955538" w:rsidRPr="00622F50" w:rsidRDefault="00955538" w:rsidP="00955538">
      <w:pPr>
        <w:widowControl w:val="0"/>
        <w:autoSpaceDE w:val="0"/>
        <w:spacing w:after="0" w:line="240" w:lineRule="auto"/>
        <w:ind w:firstLine="540"/>
        <w:jc w:val="both"/>
        <w:rPr>
          <w:rFonts w:ascii="Times New Roman" w:eastAsia="Times New Roman" w:hAnsi="Times New Roman" w:cs="Times New Roman"/>
          <w:kern w:val="0"/>
          <w:sz w:val="28"/>
          <w:szCs w:val="28"/>
        </w:rPr>
      </w:pPr>
      <w:r w:rsidRPr="00622F50">
        <w:rPr>
          <w:rFonts w:ascii="Times New Roman" w:eastAsia="Times New Roman" w:hAnsi="Times New Roman" w:cs="Times New Roman"/>
          <w:kern w:val="0"/>
          <w:sz w:val="28"/>
          <w:szCs w:val="28"/>
        </w:rPr>
        <w:t>Субсидии  предоставляются бюджетам муниципальных образований Красноярского края на основании соглашения о предоставлении субсидии на реализацию мероприятий подпрограммы, заключенного между Министерством культуры Красноярского края и администрацией Тасеевского района  в рамках государственной программы Красноярского края «Развитие культуры и туризма».</w:t>
      </w:r>
    </w:p>
    <w:p w:rsidR="00955538" w:rsidRPr="00622F50" w:rsidRDefault="008F5003" w:rsidP="00955538">
      <w:pPr>
        <w:widowControl w:val="0"/>
        <w:autoSpaceDE w:val="0"/>
        <w:spacing w:after="0" w:line="240" w:lineRule="auto"/>
        <w:ind w:firstLine="540"/>
        <w:jc w:val="both"/>
        <w:rPr>
          <w:rFonts w:ascii="Times New Roman" w:eastAsia="Times New Roman" w:hAnsi="Times New Roman" w:cs="Times New Roman"/>
          <w:kern w:val="0"/>
          <w:sz w:val="28"/>
          <w:szCs w:val="28"/>
        </w:rPr>
      </w:pPr>
      <w:r w:rsidRPr="00622F50">
        <w:rPr>
          <w:rFonts w:ascii="Times New Roman" w:eastAsia="Times New Roman" w:hAnsi="Times New Roman" w:cs="Times New Roman"/>
          <w:kern w:val="0"/>
          <w:sz w:val="28"/>
          <w:szCs w:val="28"/>
        </w:rPr>
        <w:t>3.</w:t>
      </w:r>
      <w:r w:rsidR="00955538" w:rsidRPr="00622F50">
        <w:rPr>
          <w:rFonts w:ascii="Times New Roman" w:eastAsia="Times New Roman" w:hAnsi="Times New Roman" w:cs="Times New Roman"/>
          <w:kern w:val="0"/>
          <w:sz w:val="28"/>
          <w:szCs w:val="28"/>
        </w:rPr>
        <w:t>7. Для перечисления субсидий  получатель представляет в Министерство  культуры Красноярского края следующие документы:</w:t>
      </w:r>
    </w:p>
    <w:p w:rsidR="00955538" w:rsidRPr="00622F50" w:rsidRDefault="00955538" w:rsidP="00955538">
      <w:pPr>
        <w:widowControl w:val="0"/>
        <w:autoSpaceDE w:val="0"/>
        <w:spacing w:after="0" w:line="240" w:lineRule="auto"/>
        <w:ind w:firstLine="540"/>
        <w:jc w:val="both"/>
        <w:rPr>
          <w:rFonts w:ascii="Times New Roman" w:eastAsia="Times New Roman" w:hAnsi="Times New Roman" w:cs="Times New Roman"/>
          <w:kern w:val="0"/>
          <w:sz w:val="28"/>
          <w:szCs w:val="28"/>
        </w:rPr>
      </w:pPr>
      <w:r w:rsidRPr="00622F50">
        <w:rPr>
          <w:rFonts w:ascii="Times New Roman" w:eastAsia="Times New Roman" w:hAnsi="Times New Roman" w:cs="Times New Roman"/>
          <w:kern w:val="0"/>
          <w:sz w:val="28"/>
          <w:szCs w:val="28"/>
        </w:rPr>
        <w:t>1) копию муниципального правового акта об утверждении соответствующей муниципальной программы, направленной на достижение аналогичной цели;</w:t>
      </w:r>
    </w:p>
    <w:p w:rsidR="00955538" w:rsidRPr="00622F50" w:rsidRDefault="00955538" w:rsidP="00955538">
      <w:pPr>
        <w:widowControl w:val="0"/>
        <w:autoSpaceDE w:val="0"/>
        <w:spacing w:after="0" w:line="240" w:lineRule="auto"/>
        <w:ind w:firstLine="540"/>
        <w:jc w:val="both"/>
        <w:rPr>
          <w:rFonts w:ascii="Times New Roman" w:eastAsia="Times New Roman" w:hAnsi="Times New Roman" w:cs="Times New Roman"/>
          <w:kern w:val="0"/>
          <w:sz w:val="28"/>
          <w:szCs w:val="28"/>
        </w:rPr>
      </w:pPr>
      <w:r w:rsidRPr="00622F50">
        <w:rPr>
          <w:rFonts w:ascii="Times New Roman" w:eastAsia="Times New Roman" w:hAnsi="Times New Roman" w:cs="Times New Roman"/>
          <w:kern w:val="0"/>
          <w:sz w:val="28"/>
          <w:szCs w:val="28"/>
        </w:rPr>
        <w:t>2) копии муниципальных контрактов (договоров) на выполнение работ (оказание услуг);</w:t>
      </w:r>
    </w:p>
    <w:p w:rsidR="00955538" w:rsidRPr="00622F50" w:rsidRDefault="00955538" w:rsidP="00955538">
      <w:pPr>
        <w:widowControl w:val="0"/>
        <w:autoSpaceDE w:val="0"/>
        <w:spacing w:after="0" w:line="240" w:lineRule="auto"/>
        <w:ind w:firstLine="540"/>
        <w:jc w:val="both"/>
        <w:rPr>
          <w:rFonts w:ascii="Times New Roman" w:eastAsia="Times New Roman" w:hAnsi="Times New Roman" w:cs="Times New Roman"/>
          <w:kern w:val="0"/>
          <w:sz w:val="20"/>
          <w:szCs w:val="20"/>
        </w:rPr>
      </w:pPr>
      <w:r w:rsidRPr="00622F50">
        <w:rPr>
          <w:rFonts w:ascii="Times New Roman" w:eastAsia="Times New Roman" w:hAnsi="Times New Roman" w:cs="Times New Roman"/>
          <w:kern w:val="0"/>
          <w:sz w:val="28"/>
          <w:szCs w:val="28"/>
        </w:rPr>
        <w:t>3) выписку из решения о местном бюджете с указанием сумм расходов по разделам, подразделам, целевым статьям и видам расходов бюджетной классификации Российской Федерации, подтверждающего долевое участие в финансировании расходов на  мероприятие.</w:t>
      </w:r>
    </w:p>
    <w:p w:rsidR="00955538" w:rsidRPr="00622F50" w:rsidRDefault="00955538" w:rsidP="00955538">
      <w:pPr>
        <w:widowControl w:val="0"/>
        <w:autoSpaceDE w:val="0"/>
        <w:autoSpaceDN w:val="0"/>
        <w:adjustRightInd w:val="0"/>
        <w:spacing w:after="0" w:line="240" w:lineRule="auto"/>
        <w:jc w:val="center"/>
        <w:rPr>
          <w:rFonts w:ascii="Times New Roman" w:eastAsia="Times New Roman" w:hAnsi="Times New Roman" w:cs="Times New Roman"/>
          <w:kern w:val="0"/>
          <w:sz w:val="28"/>
          <w:szCs w:val="28"/>
        </w:rPr>
      </w:pPr>
    </w:p>
    <w:p w:rsidR="00955538" w:rsidRPr="00622F50" w:rsidRDefault="00955538" w:rsidP="00955538">
      <w:pPr>
        <w:autoSpaceDE w:val="0"/>
        <w:spacing w:after="0" w:line="240" w:lineRule="auto"/>
        <w:ind w:firstLine="709"/>
        <w:jc w:val="center"/>
        <w:rPr>
          <w:rFonts w:ascii="Times New Roman" w:eastAsia="Times New Roman" w:hAnsi="Times New Roman" w:cs="Times New Roman"/>
          <w:color w:val="000000"/>
          <w:kern w:val="0"/>
          <w:sz w:val="24"/>
          <w:szCs w:val="24"/>
        </w:rPr>
      </w:pPr>
      <w:r w:rsidRPr="00622F50">
        <w:rPr>
          <w:rFonts w:ascii="Times New Roman" w:eastAsia="Times New Roman" w:hAnsi="Times New Roman" w:cs="Times New Roman"/>
          <w:color w:val="000000"/>
          <w:kern w:val="0"/>
          <w:sz w:val="28"/>
          <w:szCs w:val="28"/>
        </w:rPr>
        <w:t>4. Управление подпрограммой и контроль за исполнением подпрограммы</w:t>
      </w:r>
    </w:p>
    <w:p w:rsidR="00955538" w:rsidRPr="00622F50" w:rsidRDefault="00955538" w:rsidP="00955538">
      <w:pPr>
        <w:widowControl w:val="0"/>
        <w:autoSpaceDE w:val="0"/>
        <w:spacing w:after="0" w:line="240" w:lineRule="auto"/>
        <w:jc w:val="both"/>
        <w:rPr>
          <w:rFonts w:ascii="Times New Roman" w:eastAsia="Times New Roman" w:hAnsi="Times New Roman" w:cs="Times New Roman"/>
          <w:color w:val="000000"/>
          <w:kern w:val="0"/>
          <w:sz w:val="24"/>
          <w:szCs w:val="24"/>
        </w:rPr>
      </w:pPr>
    </w:p>
    <w:p w:rsidR="00955538" w:rsidRPr="00622F50" w:rsidRDefault="008F5003" w:rsidP="008F5003">
      <w:pPr>
        <w:widowControl w:val="0"/>
        <w:autoSpaceDE w:val="0"/>
        <w:spacing w:after="0" w:line="240" w:lineRule="auto"/>
        <w:ind w:firstLine="708"/>
        <w:jc w:val="both"/>
        <w:rPr>
          <w:rFonts w:ascii="Times New Roman" w:eastAsia="Times New Roman" w:hAnsi="Times New Roman" w:cs="Times New Roman"/>
          <w:kern w:val="0"/>
          <w:sz w:val="28"/>
          <w:szCs w:val="28"/>
        </w:rPr>
      </w:pPr>
      <w:r w:rsidRPr="00622F50">
        <w:rPr>
          <w:rFonts w:ascii="Times New Roman" w:eastAsia="Times New Roman" w:hAnsi="Times New Roman" w:cs="Times New Roman"/>
          <w:color w:val="000000"/>
          <w:kern w:val="0"/>
          <w:sz w:val="28"/>
          <w:szCs w:val="28"/>
        </w:rPr>
        <w:t>4.1.</w:t>
      </w:r>
      <w:r w:rsidR="00955538" w:rsidRPr="00622F50">
        <w:rPr>
          <w:rFonts w:ascii="Times New Roman" w:eastAsia="Times New Roman" w:hAnsi="Times New Roman" w:cs="Times New Roman"/>
          <w:color w:val="000000"/>
          <w:kern w:val="0"/>
          <w:sz w:val="28"/>
          <w:szCs w:val="28"/>
        </w:rPr>
        <w:t>Текущее управление и контроль за реализацией подпрограммы осуществляет  о</w:t>
      </w:r>
      <w:r w:rsidR="00955538" w:rsidRPr="00622F50">
        <w:rPr>
          <w:rFonts w:ascii="Times New Roman" w:eastAsia="Times New Roman" w:hAnsi="Times New Roman" w:cs="Times New Roman"/>
          <w:kern w:val="0"/>
          <w:sz w:val="28"/>
          <w:szCs w:val="28"/>
        </w:rPr>
        <w:t>тдел культуры, спорта, молодежной политики, туризма, связей со СМИ и общественными организациями  администрации района</w:t>
      </w:r>
      <w:r w:rsidR="00955538" w:rsidRPr="00622F50">
        <w:rPr>
          <w:rFonts w:ascii="Times New Roman" w:eastAsia="Times New Roman" w:hAnsi="Times New Roman" w:cs="Times New Roman"/>
          <w:color w:val="000000"/>
          <w:kern w:val="0"/>
          <w:sz w:val="28"/>
          <w:szCs w:val="28"/>
        </w:rPr>
        <w:t>.</w:t>
      </w:r>
    </w:p>
    <w:p w:rsidR="00955538" w:rsidRPr="00622F50" w:rsidRDefault="00955538" w:rsidP="00955538">
      <w:pPr>
        <w:widowControl w:val="0"/>
        <w:autoSpaceDE w:val="0"/>
        <w:spacing w:after="0" w:line="240" w:lineRule="auto"/>
        <w:ind w:firstLine="720"/>
        <w:jc w:val="both"/>
        <w:rPr>
          <w:rFonts w:ascii="Times New Roman" w:eastAsia="Times New Roman" w:hAnsi="Times New Roman" w:cs="Times New Roman"/>
          <w:color w:val="000000"/>
          <w:kern w:val="0"/>
          <w:sz w:val="28"/>
          <w:szCs w:val="28"/>
        </w:rPr>
      </w:pPr>
      <w:r w:rsidRPr="00622F50">
        <w:rPr>
          <w:rFonts w:ascii="Times New Roman" w:eastAsia="Times New Roman" w:hAnsi="Times New Roman" w:cs="Times New Roman"/>
          <w:color w:val="000000"/>
          <w:kern w:val="0"/>
          <w:sz w:val="28"/>
          <w:szCs w:val="28"/>
        </w:rPr>
        <w:t>4.2.</w:t>
      </w:r>
      <w:r w:rsidR="003055EE" w:rsidRPr="00622F50">
        <w:rPr>
          <w:rFonts w:ascii="Times New Roman" w:eastAsia="Times New Roman" w:hAnsi="Times New Roman" w:cs="Times New Roman"/>
          <w:color w:val="000000"/>
          <w:kern w:val="0"/>
          <w:sz w:val="28"/>
          <w:szCs w:val="28"/>
        </w:rPr>
        <w:t xml:space="preserve"> Муниципальные  бюджетные учреждения</w:t>
      </w:r>
      <w:r w:rsidR="00D74286" w:rsidRPr="00622F50">
        <w:rPr>
          <w:rFonts w:ascii="Times New Roman" w:eastAsia="Times New Roman" w:hAnsi="Times New Roman" w:cs="Times New Roman"/>
          <w:color w:val="000000"/>
          <w:kern w:val="0"/>
          <w:sz w:val="28"/>
          <w:szCs w:val="28"/>
        </w:rPr>
        <w:t xml:space="preserve"> -</w:t>
      </w:r>
      <w:r w:rsidR="003055EE" w:rsidRPr="00622F50">
        <w:rPr>
          <w:rFonts w:ascii="Times New Roman" w:eastAsia="Times New Roman" w:hAnsi="Times New Roman" w:cs="Times New Roman"/>
          <w:color w:val="000000"/>
          <w:kern w:val="0"/>
          <w:sz w:val="28"/>
          <w:szCs w:val="28"/>
        </w:rPr>
        <w:t xml:space="preserve"> получатели субсидий: МБУК «Тасеевская ЦБС», МБУК «Тасеевский краеведческий музей» </w:t>
      </w:r>
      <w:r w:rsidRPr="00622F50">
        <w:rPr>
          <w:rFonts w:ascii="Times New Roman" w:eastAsia="Times New Roman" w:hAnsi="Times New Roman" w:cs="Times New Roman"/>
          <w:kern w:val="0"/>
          <w:sz w:val="28"/>
          <w:szCs w:val="28"/>
        </w:rPr>
        <w:t>нес</w:t>
      </w:r>
      <w:r w:rsidR="003055EE" w:rsidRPr="00622F50">
        <w:rPr>
          <w:rFonts w:ascii="Times New Roman" w:eastAsia="Times New Roman" w:hAnsi="Times New Roman" w:cs="Times New Roman"/>
          <w:kern w:val="0"/>
          <w:sz w:val="28"/>
          <w:szCs w:val="28"/>
        </w:rPr>
        <w:t>у</w:t>
      </w:r>
      <w:r w:rsidRPr="00622F50">
        <w:rPr>
          <w:rFonts w:ascii="Times New Roman" w:eastAsia="Times New Roman" w:hAnsi="Times New Roman" w:cs="Times New Roman"/>
          <w:kern w:val="0"/>
          <w:sz w:val="28"/>
          <w:szCs w:val="28"/>
        </w:rPr>
        <w:t xml:space="preserve">т ответственность </w:t>
      </w:r>
      <w:r w:rsidRPr="00622F50">
        <w:rPr>
          <w:rFonts w:ascii="Times New Roman" w:eastAsia="Times New Roman" w:hAnsi="Times New Roman" w:cs="Times New Roman"/>
          <w:color w:val="000000"/>
          <w:kern w:val="0"/>
          <w:sz w:val="28"/>
          <w:szCs w:val="28"/>
        </w:rPr>
        <w:t>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D74286" w:rsidRPr="00622F50" w:rsidRDefault="00955538" w:rsidP="00D74286">
      <w:pPr>
        <w:autoSpaceDE w:val="0"/>
        <w:spacing w:after="0" w:line="240" w:lineRule="auto"/>
        <w:ind w:firstLine="709"/>
        <w:jc w:val="both"/>
        <w:rPr>
          <w:rFonts w:ascii="Times New Roman" w:hAnsi="Times New Roman" w:cs="Times New Roman"/>
          <w:sz w:val="28"/>
          <w:szCs w:val="28"/>
          <w:lang w:eastAsia="ru-RU"/>
        </w:rPr>
      </w:pPr>
      <w:r w:rsidRPr="00622F50">
        <w:rPr>
          <w:rFonts w:ascii="Times New Roman" w:eastAsia="Times New Roman" w:hAnsi="Times New Roman" w:cs="Times New Roman"/>
          <w:color w:val="000000"/>
          <w:kern w:val="0"/>
          <w:sz w:val="28"/>
          <w:szCs w:val="28"/>
        </w:rPr>
        <w:lastRenderedPageBreak/>
        <w:t xml:space="preserve">4.3. </w:t>
      </w:r>
      <w:r w:rsidRPr="00622F50">
        <w:rPr>
          <w:rFonts w:ascii="Times New Roman" w:eastAsia="Times New Roman" w:hAnsi="Times New Roman" w:cs="Times New Roman"/>
          <w:kern w:val="0"/>
          <w:sz w:val="28"/>
          <w:szCs w:val="28"/>
        </w:rPr>
        <w:t xml:space="preserve">Отдел культуры, спорта, молодежной политики, туризма, связей со СМИ и общественными организациями  администрации района  </w:t>
      </w:r>
      <w:r w:rsidR="00D74286" w:rsidRPr="00622F50">
        <w:rPr>
          <w:rFonts w:ascii="Times New Roman" w:hAnsi="Times New Roman" w:cs="Times New Roman"/>
          <w:sz w:val="28"/>
          <w:szCs w:val="28"/>
          <w:lang w:eastAsia="ru-RU"/>
        </w:rPr>
        <w:t xml:space="preserve">для обеспечения мониторинга и анализа хода реализации программы организует ведение и представление  отчетности. </w:t>
      </w:r>
    </w:p>
    <w:p w:rsidR="00D74286" w:rsidRPr="00622F50" w:rsidRDefault="00D74286" w:rsidP="00D74286">
      <w:pPr>
        <w:pStyle w:val="afb"/>
        <w:ind w:firstLine="851"/>
        <w:jc w:val="both"/>
        <w:rPr>
          <w:rFonts w:ascii="Times New Roman" w:hAnsi="Times New Roman"/>
          <w:sz w:val="28"/>
          <w:szCs w:val="28"/>
        </w:rPr>
      </w:pPr>
      <w:r w:rsidRPr="00622F50">
        <w:rPr>
          <w:rFonts w:ascii="Times New Roman" w:hAnsi="Times New Roman"/>
          <w:color w:val="000000"/>
          <w:sz w:val="28"/>
          <w:szCs w:val="28"/>
        </w:rPr>
        <w:t>4.4.Муниципальные  бюджетные учреждения - получатели субсидий</w:t>
      </w:r>
      <w:r w:rsidRPr="00622F50">
        <w:rPr>
          <w:rFonts w:ascii="Times New Roman" w:hAnsi="Times New Roman"/>
          <w:sz w:val="28"/>
          <w:szCs w:val="28"/>
          <w:lang w:eastAsia="ru-RU"/>
        </w:rPr>
        <w:t xml:space="preserve">  по запросу о</w:t>
      </w:r>
      <w:r w:rsidRPr="00622F50">
        <w:rPr>
          <w:rFonts w:ascii="Times New Roman" w:hAnsi="Times New Roman"/>
          <w:sz w:val="28"/>
          <w:szCs w:val="28"/>
        </w:rPr>
        <w:t xml:space="preserve">тдела культуры, спорта, молодежной политики, туризма, связей со СМИ и общественными организациями  администрации района  представляют </w:t>
      </w:r>
      <w:r w:rsidRPr="00622F50">
        <w:rPr>
          <w:rFonts w:ascii="Times New Roman" w:hAnsi="Times New Roman"/>
          <w:sz w:val="28"/>
          <w:szCs w:val="28"/>
          <w:lang w:eastAsia="ru-RU"/>
        </w:rPr>
        <w:t xml:space="preserve"> информацию о реализации подпрограммы,  в сроки и по установленной форме</w:t>
      </w:r>
      <w:r w:rsidRPr="00622F50">
        <w:rPr>
          <w:rFonts w:ascii="Times New Roman" w:hAnsi="Times New Roman"/>
          <w:sz w:val="28"/>
          <w:szCs w:val="28"/>
        </w:rPr>
        <w:t>.</w:t>
      </w:r>
    </w:p>
    <w:p w:rsidR="00955538" w:rsidRPr="00622F50" w:rsidRDefault="00955538" w:rsidP="00955538">
      <w:pPr>
        <w:widowControl w:val="0"/>
        <w:autoSpaceDE w:val="0"/>
        <w:spacing w:after="0" w:line="240" w:lineRule="auto"/>
        <w:ind w:firstLine="720"/>
        <w:jc w:val="both"/>
        <w:rPr>
          <w:rFonts w:ascii="Times New Roman" w:eastAsia="Times New Roman" w:hAnsi="Times New Roman" w:cs="Times New Roman"/>
          <w:color w:val="000000"/>
          <w:kern w:val="0"/>
          <w:sz w:val="28"/>
          <w:szCs w:val="28"/>
        </w:rPr>
      </w:pPr>
      <w:r w:rsidRPr="00622F50">
        <w:rPr>
          <w:rFonts w:ascii="Times New Roman" w:eastAsia="Times New Roman" w:hAnsi="Times New Roman" w:cs="Times New Roman"/>
          <w:color w:val="000000"/>
          <w:kern w:val="0"/>
          <w:sz w:val="28"/>
          <w:szCs w:val="28"/>
        </w:rPr>
        <w:t>4.5. Обеспечение целевого расходования бюджетных средств, контроль 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w:t>
      </w:r>
    </w:p>
    <w:p w:rsidR="00955538" w:rsidRPr="00622F50" w:rsidRDefault="00955538" w:rsidP="00955538">
      <w:pPr>
        <w:widowControl w:val="0"/>
        <w:autoSpaceDE w:val="0"/>
        <w:spacing w:after="0" w:line="240" w:lineRule="auto"/>
        <w:ind w:firstLine="708"/>
        <w:jc w:val="both"/>
        <w:rPr>
          <w:rFonts w:ascii="Times New Roman" w:eastAsia="Times New Roman" w:hAnsi="Times New Roman" w:cs="Times New Roman"/>
          <w:color w:val="000000"/>
          <w:kern w:val="0"/>
          <w:sz w:val="28"/>
          <w:szCs w:val="28"/>
        </w:rPr>
      </w:pPr>
      <w:r w:rsidRPr="00622F50">
        <w:rPr>
          <w:rFonts w:ascii="Times New Roman" w:eastAsia="Times New Roman" w:hAnsi="Times New Roman" w:cs="Times New Roman"/>
          <w:color w:val="000000"/>
          <w:kern w:val="0"/>
          <w:sz w:val="28"/>
          <w:szCs w:val="28"/>
        </w:rPr>
        <w:t>4.6. Контроль за  соблюдением условий выделения, получения, целевого использования и возврата средств муниципального  бюджета осуществляет финансовое управление администрации Тасеевского района</w:t>
      </w:r>
    </w:p>
    <w:p w:rsidR="00955538" w:rsidRPr="00622F50" w:rsidRDefault="00955538" w:rsidP="00955538">
      <w:pPr>
        <w:widowControl w:val="0"/>
        <w:autoSpaceDE w:val="0"/>
        <w:spacing w:after="0" w:line="240" w:lineRule="auto"/>
        <w:ind w:firstLine="708"/>
        <w:jc w:val="both"/>
        <w:rPr>
          <w:rFonts w:ascii="Times New Roman" w:eastAsia="Times New Roman" w:hAnsi="Times New Roman" w:cs="Times New Roman"/>
          <w:b/>
          <w:kern w:val="0"/>
          <w:sz w:val="28"/>
          <w:szCs w:val="28"/>
        </w:rPr>
      </w:pPr>
      <w:r w:rsidRPr="00622F50">
        <w:rPr>
          <w:rFonts w:ascii="Times New Roman" w:hAnsi="Times New Roman" w:cs="Times New Roman"/>
          <w:color w:val="000000"/>
          <w:kern w:val="0"/>
          <w:sz w:val="28"/>
          <w:szCs w:val="28"/>
        </w:rPr>
        <w:t xml:space="preserve">4.7.Отчеты о реализации подпрограммы формируются по форме и содержанию в соответствии с требованиями к отчету о реализации муниципальной программы, утвержденными </w:t>
      </w:r>
      <w:hyperlink r:id="rId17" w:history="1">
        <w:r w:rsidRPr="00622F50">
          <w:rPr>
            <w:rFonts w:ascii="Times New Roman" w:hAnsi="Times New Roman" w:cs="Times New Roman"/>
            <w:color w:val="000000"/>
            <w:kern w:val="0"/>
            <w:sz w:val="28"/>
            <w:szCs w:val="28"/>
          </w:rPr>
          <w:t>постановлением</w:t>
        </w:r>
      </w:hyperlink>
      <w:r w:rsidRPr="00622F50">
        <w:rPr>
          <w:rFonts w:ascii="Times New Roman" w:hAnsi="Times New Roman" w:cs="Times New Roman"/>
          <w:color w:val="000000"/>
          <w:kern w:val="0"/>
          <w:sz w:val="28"/>
          <w:szCs w:val="28"/>
        </w:rPr>
        <w:t xml:space="preserve"> администрации Тасеевского района от 09.11.2016 № 611 «</w:t>
      </w:r>
      <w:r w:rsidRPr="00622F50">
        <w:rPr>
          <w:rFonts w:ascii="Times New Roman" w:hAnsi="Times New Roman" w:cs="Times New Roman"/>
          <w:kern w:val="0"/>
          <w:sz w:val="28"/>
          <w:szCs w:val="28"/>
        </w:rPr>
        <w:t>Об утверждении Порядка принятия решений о разработке, формировании и реализации муниципальных программ Тасеевского района».</w:t>
      </w:r>
    </w:p>
    <w:p w:rsidR="00955538" w:rsidRPr="00622F50" w:rsidRDefault="00955538">
      <w:pPr>
        <w:suppressAutoHyphens w:val="0"/>
        <w:spacing w:after="0" w:line="240" w:lineRule="auto"/>
        <w:rPr>
          <w:rFonts w:ascii="Times New Roman" w:eastAsia="Times New Roman" w:hAnsi="Times New Roman" w:cs="Times New Roman"/>
          <w:sz w:val="20"/>
          <w:szCs w:val="20"/>
        </w:rPr>
      </w:pPr>
      <w:r w:rsidRPr="00622F50">
        <w:rPr>
          <w:rFonts w:ascii="Times New Roman" w:hAnsi="Times New Roman" w:cs="Times New Roman"/>
        </w:rPr>
        <w:br w:type="page"/>
      </w:r>
    </w:p>
    <w:p w:rsidR="00943823" w:rsidRPr="00622F50" w:rsidRDefault="00943823" w:rsidP="00A53BD1">
      <w:pPr>
        <w:pStyle w:val="ConsPlusNormal"/>
        <w:widowControl/>
        <w:ind w:firstLine="0"/>
        <w:jc w:val="right"/>
        <w:rPr>
          <w:rFonts w:ascii="Times New Roman" w:hAnsi="Times New Roman" w:cs="Times New Roman"/>
        </w:rPr>
        <w:sectPr w:rsidR="00943823" w:rsidRPr="00622F50" w:rsidSect="00943823">
          <w:footnotePr>
            <w:numRestart w:val="eachSect"/>
          </w:footnotePr>
          <w:pgSz w:w="11905" w:h="16838"/>
          <w:pgMar w:top="1418" w:right="1134" w:bottom="851" w:left="1134" w:header="720" w:footer="0" w:gutter="0"/>
          <w:pgNumType w:start="1"/>
          <w:cols w:space="720"/>
          <w:titlePg/>
          <w:docGrid w:linePitch="299"/>
        </w:sectPr>
      </w:pPr>
    </w:p>
    <w:p w:rsidR="00955538" w:rsidRPr="00622F50" w:rsidRDefault="00955538" w:rsidP="00955538">
      <w:pPr>
        <w:autoSpaceDE w:val="0"/>
        <w:spacing w:after="0" w:line="240" w:lineRule="auto"/>
        <w:ind w:left="9781"/>
        <w:jc w:val="right"/>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lastRenderedPageBreak/>
        <w:t xml:space="preserve">        Приложение № 1 </w:t>
      </w:r>
    </w:p>
    <w:p w:rsidR="00955538" w:rsidRPr="00622F50" w:rsidRDefault="00955538" w:rsidP="00955538">
      <w:pPr>
        <w:autoSpaceDE w:val="0"/>
        <w:spacing w:after="0" w:line="240" w:lineRule="auto"/>
        <w:ind w:left="9781"/>
        <w:jc w:val="right"/>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 xml:space="preserve">        к подпрограмме 1 «Сохранение </w:t>
      </w:r>
    </w:p>
    <w:p w:rsidR="00955538" w:rsidRPr="00622F50" w:rsidRDefault="00955538" w:rsidP="00955538">
      <w:pPr>
        <w:autoSpaceDE w:val="0"/>
        <w:spacing w:after="0" w:line="240" w:lineRule="auto"/>
        <w:ind w:left="9781"/>
        <w:jc w:val="right"/>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 xml:space="preserve">        культурного наследия»</w:t>
      </w:r>
    </w:p>
    <w:p w:rsidR="00955538" w:rsidRPr="00622F50" w:rsidRDefault="00955538" w:rsidP="00955538">
      <w:pPr>
        <w:autoSpaceDE w:val="0"/>
        <w:spacing w:after="0" w:line="240" w:lineRule="auto"/>
        <w:ind w:firstLine="540"/>
        <w:jc w:val="right"/>
        <w:rPr>
          <w:rFonts w:ascii="Times New Roman" w:eastAsia="Times New Roman" w:hAnsi="Times New Roman" w:cs="Times New Roman"/>
          <w:kern w:val="0"/>
          <w:sz w:val="24"/>
          <w:szCs w:val="24"/>
        </w:rPr>
      </w:pPr>
    </w:p>
    <w:p w:rsidR="00955538" w:rsidRPr="00622F50" w:rsidRDefault="00955538" w:rsidP="00955538">
      <w:pPr>
        <w:autoSpaceDE w:val="0"/>
        <w:autoSpaceDN w:val="0"/>
        <w:adjustRightInd w:val="0"/>
        <w:spacing w:after="0" w:line="240" w:lineRule="auto"/>
        <w:ind w:firstLine="540"/>
        <w:jc w:val="center"/>
        <w:outlineLvl w:val="0"/>
        <w:rPr>
          <w:rFonts w:ascii="Times New Roman" w:hAnsi="Times New Roman" w:cs="Times New Roman"/>
          <w:kern w:val="0"/>
          <w:sz w:val="28"/>
          <w:szCs w:val="28"/>
          <w:lang w:eastAsia="en-US"/>
        </w:rPr>
      </w:pPr>
      <w:r w:rsidRPr="00622F50">
        <w:rPr>
          <w:rFonts w:ascii="Times New Roman" w:hAnsi="Times New Roman" w:cs="Times New Roman"/>
          <w:kern w:val="0"/>
          <w:sz w:val="28"/>
          <w:szCs w:val="28"/>
          <w:lang w:eastAsia="en-US"/>
        </w:rPr>
        <w:t>Перечень и значения показателей результативности подпрограммы</w:t>
      </w:r>
    </w:p>
    <w:p w:rsidR="00955538" w:rsidRPr="00622F50" w:rsidRDefault="00955538" w:rsidP="00955538">
      <w:pPr>
        <w:autoSpaceDE w:val="0"/>
        <w:autoSpaceDN w:val="0"/>
        <w:adjustRightInd w:val="0"/>
        <w:spacing w:after="0" w:line="240" w:lineRule="auto"/>
        <w:jc w:val="both"/>
        <w:rPr>
          <w:rFonts w:ascii="Times New Roman" w:hAnsi="Times New Roman" w:cs="Times New Roman"/>
          <w:kern w:val="0"/>
          <w:sz w:val="28"/>
          <w:szCs w:val="28"/>
          <w:lang w:eastAsia="en-US"/>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835"/>
        <w:gridCol w:w="1384"/>
        <w:gridCol w:w="1701"/>
        <w:gridCol w:w="1985"/>
        <w:gridCol w:w="1984"/>
        <w:gridCol w:w="2268"/>
        <w:gridCol w:w="2268"/>
      </w:tblGrid>
      <w:tr w:rsidR="00955538" w:rsidRPr="00622F50" w:rsidTr="00955538">
        <w:trPr>
          <w:trHeight w:val="240"/>
        </w:trPr>
        <w:tc>
          <w:tcPr>
            <w:tcW w:w="567" w:type="dxa"/>
            <w:vMerge w:val="restart"/>
            <w:shd w:val="clear" w:color="auto" w:fill="auto"/>
          </w:tcPr>
          <w:p w:rsidR="00955538" w:rsidRPr="00622F50" w:rsidRDefault="00955538" w:rsidP="00955538">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lang w:val="en-US"/>
              </w:rPr>
            </w:pPr>
            <w:r w:rsidRPr="00622F50">
              <w:rPr>
                <w:rFonts w:ascii="Times New Roman" w:eastAsia="Times New Roman" w:hAnsi="Times New Roman" w:cs="Times New Roman"/>
                <w:spacing w:val="-4"/>
                <w:kern w:val="0"/>
                <w:sz w:val="24"/>
                <w:szCs w:val="24"/>
                <w:lang w:val="en-US"/>
              </w:rPr>
              <w:t>№ п/п</w:t>
            </w:r>
          </w:p>
        </w:tc>
        <w:tc>
          <w:tcPr>
            <w:tcW w:w="2835" w:type="dxa"/>
            <w:vMerge w:val="restart"/>
            <w:shd w:val="clear" w:color="auto" w:fill="auto"/>
          </w:tcPr>
          <w:p w:rsidR="00955538" w:rsidRPr="00622F50" w:rsidRDefault="00955538" w:rsidP="00955538">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lang w:val="en-US"/>
              </w:rPr>
            </w:pPr>
            <w:r w:rsidRPr="00622F50">
              <w:rPr>
                <w:rFonts w:ascii="Times New Roman" w:eastAsia="Times New Roman" w:hAnsi="Times New Roman" w:cs="Times New Roman"/>
                <w:spacing w:val="-4"/>
                <w:kern w:val="0"/>
                <w:sz w:val="24"/>
                <w:szCs w:val="24"/>
                <w:lang w:val="en-US"/>
              </w:rPr>
              <w:t>Цель, показателирезультативности</w:t>
            </w:r>
          </w:p>
        </w:tc>
        <w:tc>
          <w:tcPr>
            <w:tcW w:w="1384" w:type="dxa"/>
            <w:vMerge w:val="restart"/>
            <w:shd w:val="clear" w:color="auto" w:fill="auto"/>
          </w:tcPr>
          <w:p w:rsidR="00955538" w:rsidRPr="00622F50" w:rsidRDefault="00955538" w:rsidP="00955538">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lang w:val="en-US"/>
              </w:rPr>
            </w:pPr>
            <w:r w:rsidRPr="00622F50">
              <w:rPr>
                <w:rFonts w:ascii="Times New Roman" w:eastAsia="Times New Roman" w:hAnsi="Times New Roman" w:cs="Times New Roman"/>
                <w:spacing w:val="-4"/>
                <w:kern w:val="0"/>
                <w:sz w:val="24"/>
                <w:szCs w:val="24"/>
                <w:lang w:val="en-US"/>
              </w:rPr>
              <w:t>Единицаизмерения</w:t>
            </w:r>
          </w:p>
        </w:tc>
        <w:tc>
          <w:tcPr>
            <w:tcW w:w="1701" w:type="dxa"/>
            <w:vMerge w:val="restart"/>
            <w:shd w:val="clear" w:color="auto" w:fill="auto"/>
          </w:tcPr>
          <w:p w:rsidR="00955538" w:rsidRPr="00622F50" w:rsidRDefault="00955538" w:rsidP="00955538">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lang w:val="en-US"/>
              </w:rPr>
            </w:pPr>
            <w:r w:rsidRPr="00622F50">
              <w:rPr>
                <w:rFonts w:ascii="Times New Roman" w:eastAsia="Times New Roman" w:hAnsi="Times New Roman" w:cs="Times New Roman"/>
                <w:spacing w:val="-4"/>
                <w:kern w:val="0"/>
                <w:sz w:val="24"/>
                <w:szCs w:val="24"/>
                <w:lang w:val="en-US"/>
              </w:rPr>
              <w:t>Источникинформации</w:t>
            </w:r>
          </w:p>
        </w:tc>
        <w:tc>
          <w:tcPr>
            <w:tcW w:w="8505" w:type="dxa"/>
            <w:gridSpan w:val="4"/>
            <w:shd w:val="clear" w:color="auto" w:fill="auto"/>
          </w:tcPr>
          <w:p w:rsidR="00955538" w:rsidRPr="00622F50" w:rsidRDefault="00955538" w:rsidP="00955538">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lang w:val="en-US"/>
              </w:rPr>
            </w:pPr>
            <w:r w:rsidRPr="00622F50">
              <w:rPr>
                <w:rFonts w:ascii="Times New Roman" w:eastAsia="Times New Roman" w:hAnsi="Times New Roman" w:cs="Times New Roman"/>
                <w:spacing w:val="-4"/>
                <w:kern w:val="0"/>
                <w:sz w:val="24"/>
                <w:szCs w:val="24"/>
                <w:lang w:val="en-US"/>
              </w:rPr>
              <w:t>Годыреализацииподпрограммы</w:t>
            </w:r>
          </w:p>
        </w:tc>
      </w:tr>
      <w:tr w:rsidR="00955538" w:rsidRPr="00622F50" w:rsidTr="00955538">
        <w:trPr>
          <w:trHeight w:val="240"/>
        </w:trPr>
        <w:tc>
          <w:tcPr>
            <w:tcW w:w="567" w:type="dxa"/>
            <w:vMerge/>
            <w:shd w:val="clear" w:color="auto" w:fill="auto"/>
          </w:tcPr>
          <w:p w:rsidR="00955538" w:rsidRPr="00622F50" w:rsidRDefault="00955538" w:rsidP="00955538">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lang w:val="en-US"/>
              </w:rPr>
            </w:pPr>
          </w:p>
        </w:tc>
        <w:tc>
          <w:tcPr>
            <w:tcW w:w="2835" w:type="dxa"/>
            <w:vMerge/>
            <w:shd w:val="clear" w:color="auto" w:fill="auto"/>
          </w:tcPr>
          <w:p w:rsidR="00955538" w:rsidRPr="00622F50" w:rsidRDefault="00955538" w:rsidP="00955538">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lang w:val="en-US"/>
              </w:rPr>
            </w:pPr>
          </w:p>
        </w:tc>
        <w:tc>
          <w:tcPr>
            <w:tcW w:w="1384" w:type="dxa"/>
            <w:vMerge/>
            <w:shd w:val="clear" w:color="auto" w:fill="auto"/>
          </w:tcPr>
          <w:p w:rsidR="00955538" w:rsidRPr="00622F50" w:rsidRDefault="00955538" w:rsidP="00955538">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lang w:val="en-US"/>
              </w:rPr>
            </w:pPr>
          </w:p>
        </w:tc>
        <w:tc>
          <w:tcPr>
            <w:tcW w:w="1701" w:type="dxa"/>
            <w:vMerge/>
            <w:shd w:val="clear" w:color="auto" w:fill="auto"/>
          </w:tcPr>
          <w:p w:rsidR="00955538" w:rsidRPr="00622F50" w:rsidRDefault="00955538" w:rsidP="00955538">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lang w:val="en-US"/>
              </w:rPr>
            </w:pPr>
          </w:p>
        </w:tc>
        <w:tc>
          <w:tcPr>
            <w:tcW w:w="1985" w:type="dxa"/>
            <w:shd w:val="clear" w:color="auto" w:fill="auto"/>
          </w:tcPr>
          <w:p w:rsidR="00955538" w:rsidRPr="00622F50" w:rsidRDefault="00955538" w:rsidP="00CD0816">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lang w:val="en-US"/>
              </w:rPr>
            </w:pPr>
            <w:r w:rsidRPr="00622F50">
              <w:rPr>
                <w:rFonts w:ascii="Times New Roman" w:eastAsia="Times New Roman" w:hAnsi="Times New Roman" w:cs="Times New Roman"/>
                <w:spacing w:val="-4"/>
                <w:kern w:val="0"/>
                <w:sz w:val="24"/>
                <w:szCs w:val="24"/>
              </w:rPr>
              <w:t>201</w:t>
            </w:r>
            <w:r w:rsidR="00CD0816" w:rsidRPr="00622F50">
              <w:rPr>
                <w:rFonts w:ascii="Times New Roman" w:eastAsia="Times New Roman" w:hAnsi="Times New Roman" w:cs="Times New Roman"/>
                <w:spacing w:val="-4"/>
                <w:kern w:val="0"/>
                <w:sz w:val="24"/>
                <w:szCs w:val="24"/>
              </w:rPr>
              <w:t>8</w:t>
            </w:r>
            <w:r w:rsidRPr="00622F50">
              <w:rPr>
                <w:rFonts w:ascii="Times New Roman" w:eastAsia="Times New Roman" w:hAnsi="Times New Roman" w:cs="Times New Roman"/>
                <w:spacing w:val="-4"/>
                <w:kern w:val="0"/>
                <w:sz w:val="24"/>
                <w:szCs w:val="24"/>
              </w:rPr>
              <w:t xml:space="preserve"> </w:t>
            </w:r>
            <w:r w:rsidRPr="00622F50">
              <w:rPr>
                <w:rFonts w:ascii="Times New Roman" w:eastAsia="Times New Roman" w:hAnsi="Times New Roman" w:cs="Times New Roman"/>
                <w:spacing w:val="-4"/>
                <w:kern w:val="0"/>
                <w:sz w:val="24"/>
                <w:szCs w:val="24"/>
                <w:lang w:val="en-US"/>
              </w:rPr>
              <w:t>год</w:t>
            </w:r>
          </w:p>
        </w:tc>
        <w:tc>
          <w:tcPr>
            <w:tcW w:w="1984" w:type="dxa"/>
            <w:shd w:val="clear" w:color="auto" w:fill="auto"/>
          </w:tcPr>
          <w:p w:rsidR="00955538" w:rsidRPr="00622F50" w:rsidRDefault="00955538" w:rsidP="00CD0816">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lang w:val="en-US"/>
              </w:rPr>
            </w:pPr>
            <w:r w:rsidRPr="00622F50">
              <w:rPr>
                <w:rFonts w:ascii="Times New Roman" w:eastAsia="Times New Roman" w:hAnsi="Times New Roman" w:cs="Times New Roman"/>
                <w:spacing w:val="-4"/>
                <w:kern w:val="0"/>
                <w:sz w:val="24"/>
                <w:szCs w:val="24"/>
              </w:rPr>
              <w:t>201</w:t>
            </w:r>
            <w:r w:rsidR="00CD0816" w:rsidRPr="00622F50">
              <w:rPr>
                <w:rFonts w:ascii="Times New Roman" w:eastAsia="Times New Roman" w:hAnsi="Times New Roman" w:cs="Times New Roman"/>
                <w:spacing w:val="-4"/>
                <w:kern w:val="0"/>
                <w:sz w:val="24"/>
                <w:szCs w:val="24"/>
              </w:rPr>
              <w:t xml:space="preserve">9 </w:t>
            </w:r>
            <w:r w:rsidRPr="00622F50">
              <w:rPr>
                <w:rFonts w:ascii="Times New Roman" w:eastAsia="Times New Roman" w:hAnsi="Times New Roman" w:cs="Times New Roman"/>
                <w:spacing w:val="-4"/>
                <w:kern w:val="0"/>
                <w:sz w:val="24"/>
                <w:szCs w:val="24"/>
                <w:lang w:val="en-US"/>
              </w:rPr>
              <w:t>год</w:t>
            </w:r>
          </w:p>
        </w:tc>
        <w:tc>
          <w:tcPr>
            <w:tcW w:w="2268" w:type="dxa"/>
            <w:shd w:val="clear" w:color="auto" w:fill="auto"/>
          </w:tcPr>
          <w:p w:rsidR="00955538" w:rsidRPr="00622F50" w:rsidRDefault="00955538" w:rsidP="00CD0816">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lang w:val="en-US"/>
              </w:rPr>
            </w:pPr>
            <w:r w:rsidRPr="00622F50">
              <w:rPr>
                <w:rFonts w:ascii="Times New Roman" w:eastAsia="Times New Roman" w:hAnsi="Times New Roman" w:cs="Times New Roman"/>
                <w:spacing w:val="-4"/>
                <w:kern w:val="0"/>
                <w:sz w:val="24"/>
                <w:szCs w:val="24"/>
              </w:rPr>
              <w:t>20</w:t>
            </w:r>
            <w:r w:rsidR="00CD0816" w:rsidRPr="00622F50">
              <w:rPr>
                <w:rFonts w:ascii="Times New Roman" w:eastAsia="Times New Roman" w:hAnsi="Times New Roman" w:cs="Times New Roman"/>
                <w:spacing w:val="-4"/>
                <w:kern w:val="0"/>
                <w:sz w:val="24"/>
                <w:szCs w:val="24"/>
              </w:rPr>
              <w:t>20</w:t>
            </w:r>
            <w:r w:rsidRPr="00622F50">
              <w:rPr>
                <w:rFonts w:ascii="Times New Roman" w:eastAsia="Times New Roman" w:hAnsi="Times New Roman" w:cs="Times New Roman"/>
                <w:spacing w:val="-4"/>
                <w:kern w:val="0"/>
                <w:sz w:val="24"/>
                <w:szCs w:val="24"/>
              </w:rPr>
              <w:t xml:space="preserve"> </w:t>
            </w:r>
            <w:r w:rsidRPr="00622F50">
              <w:rPr>
                <w:rFonts w:ascii="Times New Roman" w:eastAsia="Times New Roman" w:hAnsi="Times New Roman" w:cs="Times New Roman"/>
                <w:spacing w:val="-4"/>
                <w:kern w:val="0"/>
                <w:sz w:val="24"/>
                <w:szCs w:val="24"/>
                <w:lang w:val="en-US"/>
              </w:rPr>
              <w:t>год</w:t>
            </w:r>
          </w:p>
        </w:tc>
        <w:tc>
          <w:tcPr>
            <w:tcW w:w="2268" w:type="dxa"/>
            <w:shd w:val="clear" w:color="auto" w:fill="auto"/>
          </w:tcPr>
          <w:p w:rsidR="00955538" w:rsidRPr="00622F50" w:rsidRDefault="00955538" w:rsidP="00CD0816">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lang w:val="en-US"/>
              </w:rPr>
            </w:pPr>
            <w:r w:rsidRPr="00622F50">
              <w:rPr>
                <w:rFonts w:ascii="Times New Roman" w:eastAsia="Times New Roman" w:hAnsi="Times New Roman" w:cs="Times New Roman"/>
                <w:spacing w:val="-4"/>
                <w:kern w:val="0"/>
                <w:sz w:val="24"/>
                <w:szCs w:val="24"/>
              </w:rPr>
              <w:t>202</w:t>
            </w:r>
            <w:r w:rsidR="00CD0816" w:rsidRPr="00622F50">
              <w:rPr>
                <w:rFonts w:ascii="Times New Roman" w:eastAsia="Times New Roman" w:hAnsi="Times New Roman" w:cs="Times New Roman"/>
                <w:spacing w:val="-4"/>
                <w:kern w:val="0"/>
                <w:sz w:val="24"/>
                <w:szCs w:val="24"/>
              </w:rPr>
              <w:t>1</w:t>
            </w:r>
            <w:r w:rsidRPr="00622F50">
              <w:rPr>
                <w:rFonts w:ascii="Times New Roman" w:eastAsia="Times New Roman" w:hAnsi="Times New Roman" w:cs="Times New Roman"/>
                <w:spacing w:val="-4"/>
                <w:kern w:val="0"/>
                <w:sz w:val="24"/>
                <w:szCs w:val="24"/>
              </w:rPr>
              <w:t xml:space="preserve"> </w:t>
            </w:r>
            <w:r w:rsidRPr="00622F50">
              <w:rPr>
                <w:rFonts w:ascii="Times New Roman" w:eastAsia="Times New Roman" w:hAnsi="Times New Roman" w:cs="Times New Roman"/>
                <w:spacing w:val="-4"/>
                <w:kern w:val="0"/>
                <w:sz w:val="24"/>
                <w:szCs w:val="24"/>
                <w:lang w:val="en-US"/>
              </w:rPr>
              <w:t>год</w:t>
            </w:r>
          </w:p>
        </w:tc>
      </w:tr>
      <w:tr w:rsidR="00955538" w:rsidRPr="00622F50" w:rsidTr="00955538">
        <w:trPr>
          <w:trHeight w:val="240"/>
        </w:trPr>
        <w:tc>
          <w:tcPr>
            <w:tcW w:w="567" w:type="dxa"/>
            <w:shd w:val="clear" w:color="auto" w:fill="auto"/>
          </w:tcPr>
          <w:p w:rsidR="00955538" w:rsidRPr="00622F50" w:rsidRDefault="00955538" w:rsidP="00955538">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lang w:val="en-US"/>
              </w:rPr>
            </w:pPr>
            <w:r w:rsidRPr="00622F50">
              <w:rPr>
                <w:rFonts w:ascii="Times New Roman" w:eastAsia="Times New Roman" w:hAnsi="Times New Roman" w:cs="Times New Roman"/>
                <w:spacing w:val="-4"/>
                <w:kern w:val="0"/>
                <w:sz w:val="24"/>
                <w:szCs w:val="24"/>
                <w:lang w:val="en-US"/>
              </w:rPr>
              <w:t>1</w:t>
            </w:r>
          </w:p>
        </w:tc>
        <w:tc>
          <w:tcPr>
            <w:tcW w:w="2835" w:type="dxa"/>
            <w:shd w:val="clear" w:color="auto" w:fill="auto"/>
          </w:tcPr>
          <w:p w:rsidR="00955538" w:rsidRPr="00622F50" w:rsidRDefault="00955538" w:rsidP="00955538">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lang w:val="en-US"/>
              </w:rPr>
            </w:pPr>
            <w:r w:rsidRPr="00622F50">
              <w:rPr>
                <w:rFonts w:ascii="Times New Roman" w:eastAsia="Times New Roman" w:hAnsi="Times New Roman" w:cs="Times New Roman"/>
                <w:spacing w:val="-4"/>
                <w:kern w:val="0"/>
                <w:sz w:val="24"/>
                <w:szCs w:val="24"/>
                <w:lang w:val="en-US"/>
              </w:rPr>
              <w:t>2</w:t>
            </w:r>
          </w:p>
        </w:tc>
        <w:tc>
          <w:tcPr>
            <w:tcW w:w="1384" w:type="dxa"/>
            <w:shd w:val="clear" w:color="auto" w:fill="auto"/>
          </w:tcPr>
          <w:p w:rsidR="00955538" w:rsidRPr="00622F50" w:rsidRDefault="00955538" w:rsidP="00955538">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lang w:val="en-US"/>
              </w:rPr>
            </w:pPr>
            <w:r w:rsidRPr="00622F50">
              <w:rPr>
                <w:rFonts w:ascii="Times New Roman" w:eastAsia="Times New Roman" w:hAnsi="Times New Roman" w:cs="Times New Roman"/>
                <w:spacing w:val="-4"/>
                <w:kern w:val="0"/>
                <w:sz w:val="24"/>
                <w:szCs w:val="24"/>
                <w:lang w:val="en-US"/>
              </w:rPr>
              <w:t>3</w:t>
            </w:r>
          </w:p>
        </w:tc>
        <w:tc>
          <w:tcPr>
            <w:tcW w:w="1701" w:type="dxa"/>
            <w:shd w:val="clear" w:color="auto" w:fill="auto"/>
          </w:tcPr>
          <w:p w:rsidR="00955538" w:rsidRPr="00622F50" w:rsidRDefault="00955538" w:rsidP="00955538">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lang w:val="en-US"/>
              </w:rPr>
            </w:pPr>
            <w:r w:rsidRPr="00622F50">
              <w:rPr>
                <w:rFonts w:ascii="Times New Roman" w:eastAsia="Times New Roman" w:hAnsi="Times New Roman" w:cs="Times New Roman"/>
                <w:spacing w:val="-4"/>
                <w:kern w:val="0"/>
                <w:sz w:val="24"/>
                <w:szCs w:val="24"/>
                <w:lang w:val="en-US"/>
              </w:rPr>
              <w:t>4</w:t>
            </w:r>
          </w:p>
        </w:tc>
        <w:tc>
          <w:tcPr>
            <w:tcW w:w="1985" w:type="dxa"/>
            <w:shd w:val="clear" w:color="auto" w:fill="auto"/>
          </w:tcPr>
          <w:p w:rsidR="00955538" w:rsidRPr="00622F50" w:rsidRDefault="00955538" w:rsidP="00955538">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lang w:val="en-US"/>
              </w:rPr>
            </w:pPr>
            <w:r w:rsidRPr="00622F50">
              <w:rPr>
                <w:rFonts w:ascii="Times New Roman" w:eastAsia="Times New Roman" w:hAnsi="Times New Roman" w:cs="Times New Roman"/>
                <w:spacing w:val="-4"/>
                <w:kern w:val="0"/>
                <w:sz w:val="24"/>
                <w:szCs w:val="24"/>
                <w:lang w:val="en-US"/>
              </w:rPr>
              <w:t>5</w:t>
            </w:r>
          </w:p>
        </w:tc>
        <w:tc>
          <w:tcPr>
            <w:tcW w:w="1984" w:type="dxa"/>
            <w:shd w:val="clear" w:color="auto" w:fill="auto"/>
          </w:tcPr>
          <w:p w:rsidR="00955538" w:rsidRPr="00622F50" w:rsidRDefault="00955538" w:rsidP="00955538">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lang w:val="en-US"/>
              </w:rPr>
            </w:pPr>
            <w:r w:rsidRPr="00622F50">
              <w:rPr>
                <w:rFonts w:ascii="Times New Roman" w:eastAsia="Times New Roman" w:hAnsi="Times New Roman" w:cs="Times New Roman"/>
                <w:spacing w:val="-4"/>
                <w:kern w:val="0"/>
                <w:sz w:val="24"/>
                <w:szCs w:val="24"/>
                <w:lang w:val="en-US"/>
              </w:rPr>
              <w:t>6</w:t>
            </w:r>
          </w:p>
        </w:tc>
        <w:tc>
          <w:tcPr>
            <w:tcW w:w="2268" w:type="dxa"/>
            <w:shd w:val="clear" w:color="auto" w:fill="auto"/>
          </w:tcPr>
          <w:p w:rsidR="00955538" w:rsidRPr="00622F50" w:rsidRDefault="00955538" w:rsidP="00955538">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lang w:val="en-US"/>
              </w:rPr>
            </w:pPr>
            <w:r w:rsidRPr="00622F50">
              <w:rPr>
                <w:rFonts w:ascii="Times New Roman" w:eastAsia="Times New Roman" w:hAnsi="Times New Roman" w:cs="Times New Roman"/>
                <w:spacing w:val="-4"/>
                <w:kern w:val="0"/>
                <w:sz w:val="24"/>
                <w:szCs w:val="24"/>
                <w:lang w:val="en-US"/>
              </w:rPr>
              <w:t>7</w:t>
            </w:r>
          </w:p>
        </w:tc>
        <w:tc>
          <w:tcPr>
            <w:tcW w:w="2268" w:type="dxa"/>
            <w:shd w:val="clear" w:color="auto" w:fill="auto"/>
          </w:tcPr>
          <w:p w:rsidR="00955538" w:rsidRPr="00622F50" w:rsidRDefault="00955538" w:rsidP="00955538">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lang w:val="en-US"/>
              </w:rPr>
            </w:pPr>
            <w:r w:rsidRPr="00622F50">
              <w:rPr>
                <w:rFonts w:ascii="Times New Roman" w:eastAsia="Times New Roman" w:hAnsi="Times New Roman" w:cs="Times New Roman"/>
                <w:spacing w:val="-4"/>
                <w:kern w:val="0"/>
                <w:sz w:val="24"/>
                <w:szCs w:val="24"/>
                <w:lang w:val="en-US"/>
              </w:rPr>
              <w:t>8</w:t>
            </w:r>
          </w:p>
        </w:tc>
      </w:tr>
      <w:tr w:rsidR="00955538" w:rsidRPr="00622F50" w:rsidTr="00712F5F">
        <w:trPr>
          <w:trHeight w:val="384"/>
        </w:trPr>
        <w:tc>
          <w:tcPr>
            <w:tcW w:w="14992" w:type="dxa"/>
            <w:gridSpan w:val="8"/>
            <w:shd w:val="clear" w:color="auto" w:fill="auto"/>
          </w:tcPr>
          <w:p w:rsidR="00955538" w:rsidRPr="00622F50" w:rsidRDefault="00955538" w:rsidP="00955538">
            <w:pPr>
              <w:widowControl w:val="0"/>
              <w:autoSpaceDE w:val="0"/>
              <w:autoSpaceDN w:val="0"/>
              <w:spacing w:after="0" w:line="240" w:lineRule="auto"/>
              <w:ind w:left="-79" w:right="-79"/>
              <w:rPr>
                <w:rFonts w:ascii="Times New Roman" w:eastAsia="Times New Roman" w:hAnsi="Times New Roman" w:cs="Times New Roman"/>
                <w:spacing w:val="-4"/>
                <w:kern w:val="0"/>
                <w:sz w:val="24"/>
                <w:szCs w:val="24"/>
              </w:rPr>
            </w:pPr>
            <w:r w:rsidRPr="00622F50">
              <w:rPr>
                <w:rFonts w:ascii="Times New Roman" w:eastAsia="Times New Roman" w:hAnsi="Times New Roman" w:cs="Times New Roman"/>
                <w:spacing w:val="-4"/>
                <w:kern w:val="0"/>
                <w:sz w:val="24"/>
                <w:szCs w:val="24"/>
              </w:rPr>
              <w:t>Цель подпрограммы</w:t>
            </w:r>
            <w:r w:rsidRPr="00622F50">
              <w:rPr>
                <w:rFonts w:ascii="Times New Roman" w:eastAsia="Times New Roman" w:hAnsi="Times New Roman" w:cs="Times New Roman"/>
                <w:kern w:val="0"/>
                <w:sz w:val="24"/>
                <w:szCs w:val="24"/>
              </w:rPr>
              <w:t>Сохранение и эффективное использование культурного наследия Тасеевского района</w:t>
            </w:r>
          </w:p>
        </w:tc>
      </w:tr>
      <w:tr w:rsidR="00955538" w:rsidRPr="00622F50" w:rsidTr="00955538">
        <w:trPr>
          <w:trHeight w:val="85"/>
        </w:trPr>
        <w:tc>
          <w:tcPr>
            <w:tcW w:w="14992" w:type="dxa"/>
            <w:gridSpan w:val="8"/>
            <w:shd w:val="clear" w:color="auto" w:fill="auto"/>
          </w:tcPr>
          <w:p w:rsidR="00955538" w:rsidRPr="00622F50" w:rsidRDefault="00712F5F" w:rsidP="00712F5F">
            <w:pPr>
              <w:widowControl w:val="0"/>
              <w:autoSpaceDE w:val="0"/>
              <w:autoSpaceDN w:val="0"/>
              <w:spacing w:after="0" w:line="240" w:lineRule="auto"/>
              <w:ind w:left="-79" w:right="-79"/>
              <w:rPr>
                <w:rFonts w:ascii="Times New Roman" w:eastAsia="Times New Roman" w:hAnsi="Times New Roman" w:cs="Times New Roman"/>
                <w:spacing w:val="-4"/>
                <w:kern w:val="0"/>
                <w:sz w:val="24"/>
                <w:szCs w:val="24"/>
              </w:rPr>
            </w:pPr>
            <w:r w:rsidRPr="00622F50">
              <w:rPr>
                <w:rFonts w:ascii="Times New Roman" w:eastAsia="Times New Roman" w:hAnsi="Times New Roman" w:cs="Times New Roman"/>
                <w:spacing w:val="-4"/>
                <w:kern w:val="0"/>
                <w:sz w:val="24"/>
                <w:szCs w:val="24"/>
              </w:rPr>
              <w:t xml:space="preserve">Задача </w:t>
            </w:r>
            <w:r>
              <w:rPr>
                <w:rFonts w:ascii="Times New Roman" w:eastAsia="Times New Roman" w:hAnsi="Times New Roman" w:cs="Times New Roman"/>
                <w:spacing w:val="-4"/>
                <w:kern w:val="0"/>
                <w:sz w:val="24"/>
                <w:szCs w:val="24"/>
              </w:rPr>
              <w:t>1</w:t>
            </w:r>
            <w:r w:rsidRPr="00622F50">
              <w:rPr>
                <w:rFonts w:ascii="Times New Roman" w:eastAsia="Times New Roman" w:hAnsi="Times New Roman" w:cs="Times New Roman"/>
                <w:spacing w:val="-4"/>
                <w:kern w:val="0"/>
                <w:sz w:val="24"/>
                <w:szCs w:val="24"/>
              </w:rPr>
              <w:t>.</w:t>
            </w:r>
            <w:r>
              <w:rPr>
                <w:rFonts w:ascii="Times New Roman" w:eastAsia="Times New Roman" w:hAnsi="Times New Roman" w:cs="Times New Roman"/>
                <w:spacing w:val="-4"/>
                <w:kern w:val="0"/>
                <w:sz w:val="24"/>
                <w:szCs w:val="24"/>
              </w:rPr>
              <w:t xml:space="preserve"> Сохранение и популяризация объектов культурного наследия</w:t>
            </w:r>
          </w:p>
        </w:tc>
      </w:tr>
      <w:tr w:rsidR="00712F5F" w:rsidRPr="00622F50" w:rsidTr="00955538">
        <w:trPr>
          <w:trHeight w:val="360"/>
        </w:trPr>
        <w:tc>
          <w:tcPr>
            <w:tcW w:w="567" w:type="dxa"/>
            <w:shd w:val="clear" w:color="auto" w:fill="auto"/>
          </w:tcPr>
          <w:p w:rsidR="00712F5F" w:rsidRPr="00622F50" w:rsidRDefault="00236C1D" w:rsidP="00955538">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rPr>
            </w:pPr>
            <w:r>
              <w:rPr>
                <w:rFonts w:ascii="Times New Roman" w:eastAsia="Times New Roman" w:hAnsi="Times New Roman" w:cs="Times New Roman"/>
                <w:spacing w:val="-4"/>
                <w:kern w:val="0"/>
                <w:sz w:val="24"/>
                <w:szCs w:val="24"/>
              </w:rPr>
              <w:t>1.1.</w:t>
            </w:r>
          </w:p>
        </w:tc>
        <w:tc>
          <w:tcPr>
            <w:tcW w:w="2835" w:type="dxa"/>
            <w:shd w:val="clear" w:color="auto" w:fill="auto"/>
          </w:tcPr>
          <w:p w:rsidR="00712F5F" w:rsidRPr="00FD304B" w:rsidRDefault="00236C1D" w:rsidP="00236C1D">
            <w:pPr>
              <w:widowControl w:val="0"/>
              <w:autoSpaceDE w:val="0"/>
              <w:spacing w:after="0" w:line="236" w:lineRule="auto"/>
              <w:ind w:firstLine="36"/>
              <w:rPr>
                <w:rFonts w:ascii="Times New Roman" w:eastAsia="Times New Roman" w:hAnsi="Times New Roman" w:cs="Times New Roman"/>
                <w:spacing w:val="-4"/>
                <w:kern w:val="0"/>
                <w:sz w:val="24"/>
                <w:szCs w:val="24"/>
              </w:rPr>
            </w:pPr>
            <w:r w:rsidRPr="00FD304B">
              <w:rPr>
                <w:rFonts w:ascii="Times New Roman" w:hAnsi="Times New Roman" w:cs="Times New Roman"/>
                <w:sz w:val="24"/>
                <w:szCs w:val="24"/>
              </w:rPr>
              <w:t>Число объектов культурного наследия, на которые установлены информационные надписи и обозначения.</w:t>
            </w:r>
          </w:p>
        </w:tc>
        <w:tc>
          <w:tcPr>
            <w:tcW w:w="1384" w:type="dxa"/>
            <w:shd w:val="clear" w:color="auto" w:fill="auto"/>
          </w:tcPr>
          <w:p w:rsidR="00712F5F" w:rsidRPr="00236C1D" w:rsidRDefault="00236C1D" w:rsidP="00955538">
            <w:pPr>
              <w:spacing w:after="0" w:line="240" w:lineRule="auto"/>
              <w:jc w:val="center"/>
              <w:rPr>
                <w:rFonts w:ascii="Times New Roman" w:eastAsia="Times New Roman" w:hAnsi="Times New Roman" w:cs="Times New Roman"/>
                <w:kern w:val="0"/>
              </w:rPr>
            </w:pPr>
            <w:r w:rsidRPr="00236C1D">
              <w:rPr>
                <w:rFonts w:ascii="Times New Roman" w:eastAsia="Times New Roman" w:hAnsi="Times New Roman" w:cs="Times New Roman"/>
                <w:kern w:val="0"/>
              </w:rPr>
              <w:t>ед.</w:t>
            </w:r>
          </w:p>
        </w:tc>
        <w:tc>
          <w:tcPr>
            <w:tcW w:w="1701" w:type="dxa"/>
            <w:shd w:val="clear" w:color="auto" w:fill="auto"/>
          </w:tcPr>
          <w:p w:rsidR="00712F5F" w:rsidRPr="00FD304B" w:rsidRDefault="00FD304B" w:rsidP="00FD304B">
            <w:pPr>
              <w:spacing w:after="0" w:line="100" w:lineRule="atLeast"/>
              <w:rPr>
                <w:rFonts w:ascii="Times New Roman" w:eastAsia="Times New Roman" w:hAnsi="Times New Roman" w:cs="Times New Roman"/>
                <w:kern w:val="0"/>
                <w:sz w:val="20"/>
                <w:szCs w:val="20"/>
              </w:rPr>
            </w:pPr>
            <w:r>
              <w:rPr>
                <w:rFonts w:ascii="Times New Roman" w:hAnsi="Times New Roman" w:cs="Times New Roman"/>
              </w:rPr>
              <w:t>Р</w:t>
            </w:r>
            <w:r w:rsidRPr="00FD304B">
              <w:rPr>
                <w:rFonts w:ascii="Times New Roman" w:hAnsi="Times New Roman" w:cs="Times New Roman"/>
              </w:rPr>
              <w:t xml:space="preserve">асчетный показатель на основе </w:t>
            </w:r>
            <w:r>
              <w:rPr>
                <w:rFonts w:ascii="Times New Roman" w:hAnsi="Times New Roman" w:cs="Times New Roman"/>
              </w:rPr>
              <w:t xml:space="preserve">отраслевой </w:t>
            </w:r>
            <w:r w:rsidRPr="00FD304B">
              <w:rPr>
                <w:rFonts w:ascii="Times New Roman" w:hAnsi="Times New Roman" w:cs="Times New Roman"/>
              </w:rPr>
              <w:t>отчетности</w:t>
            </w:r>
          </w:p>
        </w:tc>
        <w:tc>
          <w:tcPr>
            <w:tcW w:w="1985" w:type="dxa"/>
            <w:shd w:val="clear" w:color="auto" w:fill="auto"/>
          </w:tcPr>
          <w:p w:rsidR="00712F5F" w:rsidRPr="004443C7" w:rsidRDefault="00FD304B" w:rsidP="00211C42">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rPr>
            </w:pPr>
            <w:r>
              <w:rPr>
                <w:rFonts w:ascii="Times New Roman" w:eastAsia="Times New Roman" w:hAnsi="Times New Roman" w:cs="Times New Roman"/>
                <w:spacing w:val="-4"/>
                <w:kern w:val="0"/>
                <w:sz w:val="24"/>
                <w:szCs w:val="24"/>
              </w:rPr>
              <w:t>0</w:t>
            </w:r>
          </w:p>
        </w:tc>
        <w:tc>
          <w:tcPr>
            <w:tcW w:w="1984" w:type="dxa"/>
            <w:shd w:val="clear" w:color="auto" w:fill="auto"/>
          </w:tcPr>
          <w:p w:rsidR="00712F5F" w:rsidRPr="004443C7" w:rsidRDefault="00FD304B" w:rsidP="00211C42">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rPr>
            </w:pPr>
            <w:r>
              <w:rPr>
                <w:rFonts w:ascii="Times New Roman" w:eastAsia="Times New Roman" w:hAnsi="Times New Roman" w:cs="Times New Roman"/>
                <w:spacing w:val="-4"/>
                <w:kern w:val="0"/>
                <w:sz w:val="24"/>
                <w:szCs w:val="24"/>
              </w:rPr>
              <w:t>1</w:t>
            </w:r>
          </w:p>
        </w:tc>
        <w:tc>
          <w:tcPr>
            <w:tcW w:w="2268" w:type="dxa"/>
            <w:shd w:val="clear" w:color="auto" w:fill="auto"/>
          </w:tcPr>
          <w:p w:rsidR="00712F5F" w:rsidRPr="004443C7" w:rsidRDefault="00FD304B" w:rsidP="00211C42">
            <w:pPr>
              <w:spacing w:after="0" w:line="240" w:lineRule="auto"/>
              <w:jc w:val="center"/>
              <w:rPr>
                <w:rFonts w:ascii="Times New Roman" w:eastAsia="Times New Roman" w:hAnsi="Times New Roman" w:cs="Times New Roman"/>
                <w:spacing w:val="-4"/>
                <w:kern w:val="0"/>
                <w:sz w:val="24"/>
                <w:szCs w:val="24"/>
              </w:rPr>
            </w:pPr>
            <w:r>
              <w:rPr>
                <w:rFonts w:ascii="Times New Roman" w:eastAsia="Times New Roman" w:hAnsi="Times New Roman" w:cs="Times New Roman"/>
                <w:spacing w:val="-4"/>
                <w:kern w:val="0"/>
                <w:sz w:val="24"/>
                <w:szCs w:val="24"/>
              </w:rPr>
              <w:t>0</w:t>
            </w:r>
          </w:p>
        </w:tc>
        <w:tc>
          <w:tcPr>
            <w:tcW w:w="2268" w:type="dxa"/>
            <w:shd w:val="clear" w:color="auto" w:fill="auto"/>
          </w:tcPr>
          <w:p w:rsidR="00712F5F" w:rsidRPr="004443C7" w:rsidRDefault="00FD304B" w:rsidP="00211C42">
            <w:pPr>
              <w:spacing w:after="0" w:line="240" w:lineRule="auto"/>
              <w:jc w:val="center"/>
              <w:rPr>
                <w:rFonts w:ascii="Times New Roman" w:eastAsia="Times New Roman" w:hAnsi="Times New Roman" w:cs="Times New Roman"/>
                <w:spacing w:val="-4"/>
                <w:kern w:val="0"/>
                <w:sz w:val="24"/>
                <w:szCs w:val="24"/>
              </w:rPr>
            </w:pPr>
            <w:r>
              <w:rPr>
                <w:rFonts w:ascii="Times New Roman" w:eastAsia="Times New Roman" w:hAnsi="Times New Roman" w:cs="Times New Roman"/>
                <w:spacing w:val="-4"/>
                <w:kern w:val="0"/>
                <w:sz w:val="24"/>
                <w:szCs w:val="24"/>
              </w:rPr>
              <w:t>0</w:t>
            </w:r>
          </w:p>
        </w:tc>
      </w:tr>
      <w:tr w:rsidR="00712F5F" w:rsidRPr="00622F50" w:rsidTr="00D03D73">
        <w:trPr>
          <w:trHeight w:val="360"/>
        </w:trPr>
        <w:tc>
          <w:tcPr>
            <w:tcW w:w="14992" w:type="dxa"/>
            <w:gridSpan w:val="8"/>
            <w:shd w:val="clear" w:color="auto" w:fill="auto"/>
          </w:tcPr>
          <w:p w:rsidR="00712F5F" w:rsidRPr="004443C7" w:rsidRDefault="00712F5F" w:rsidP="00712F5F">
            <w:pPr>
              <w:spacing w:after="0" w:line="240" w:lineRule="auto"/>
              <w:rPr>
                <w:rFonts w:ascii="Times New Roman" w:eastAsia="Times New Roman" w:hAnsi="Times New Roman" w:cs="Times New Roman"/>
                <w:spacing w:val="-4"/>
                <w:kern w:val="0"/>
                <w:sz w:val="24"/>
                <w:szCs w:val="24"/>
              </w:rPr>
            </w:pPr>
            <w:r w:rsidRPr="00622F50">
              <w:rPr>
                <w:rFonts w:ascii="Times New Roman" w:eastAsia="Times New Roman" w:hAnsi="Times New Roman" w:cs="Times New Roman"/>
                <w:spacing w:val="-4"/>
                <w:kern w:val="0"/>
                <w:sz w:val="24"/>
                <w:szCs w:val="24"/>
              </w:rPr>
              <w:t xml:space="preserve">Задача </w:t>
            </w:r>
            <w:r>
              <w:rPr>
                <w:rFonts w:ascii="Times New Roman" w:eastAsia="Times New Roman" w:hAnsi="Times New Roman" w:cs="Times New Roman"/>
                <w:spacing w:val="-4"/>
                <w:kern w:val="0"/>
                <w:sz w:val="24"/>
                <w:szCs w:val="24"/>
              </w:rPr>
              <w:t>2</w:t>
            </w:r>
            <w:r w:rsidRPr="00622F50">
              <w:rPr>
                <w:rFonts w:ascii="Times New Roman" w:eastAsia="Times New Roman" w:hAnsi="Times New Roman" w:cs="Times New Roman"/>
                <w:spacing w:val="-4"/>
                <w:kern w:val="0"/>
                <w:sz w:val="24"/>
                <w:szCs w:val="24"/>
              </w:rPr>
              <w:t>.</w:t>
            </w:r>
            <w:r w:rsidRPr="00622F50">
              <w:rPr>
                <w:rFonts w:ascii="Times New Roman" w:eastAsia="Times New Roman" w:hAnsi="Times New Roman" w:cs="Times New Roman"/>
                <w:color w:val="000000"/>
                <w:kern w:val="0"/>
                <w:sz w:val="24"/>
                <w:szCs w:val="24"/>
              </w:rPr>
              <w:t xml:space="preserve"> Развитие библиотечного дела</w:t>
            </w:r>
          </w:p>
        </w:tc>
      </w:tr>
      <w:tr w:rsidR="00EF5E7E" w:rsidRPr="00622F50" w:rsidTr="00955538">
        <w:trPr>
          <w:trHeight w:val="360"/>
        </w:trPr>
        <w:tc>
          <w:tcPr>
            <w:tcW w:w="567" w:type="dxa"/>
            <w:shd w:val="clear" w:color="auto" w:fill="auto"/>
          </w:tcPr>
          <w:p w:rsidR="00EF5E7E" w:rsidRPr="00622F50" w:rsidRDefault="00236C1D" w:rsidP="00955538">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rPr>
            </w:pPr>
            <w:r>
              <w:rPr>
                <w:rFonts w:ascii="Times New Roman" w:eastAsia="Times New Roman" w:hAnsi="Times New Roman" w:cs="Times New Roman"/>
                <w:spacing w:val="-4"/>
                <w:kern w:val="0"/>
                <w:sz w:val="24"/>
                <w:szCs w:val="24"/>
              </w:rPr>
              <w:t>2</w:t>
            </w:r>
            <w:r w:rsidR="00EF5E7E" w:rsidRPr="00622F50">
              <w:rPr>
                <w:rFonts w:ascii="Times New Roman" w:eastAsia="Times New Roman" w:hAnsi="Times New Roman" w:cs="Times New Roman"/>
                <w:spacing w:val="-4"/>
                <w:kern w:val="0"/>
                <w:sz w:val="24"/>
                <w:szCs w:val="24"/>
              </w:rPr>
              <w:t>.1.</w:t>
            </w:r>
          </w:p>
        </w:tc>
        <w:tc>
          <w:tcPr>
            <w:tcW w:w="2835" w:type="dxa"/>
            <w:shd w:val="clear" w:color="auto" w:fill="auto"/>
          </w:tcPr>
          <w:p w:rsidR="00EF5E7E" w:rsidRPr="00622F50" w:rsidRDefault="00EF5E7E" w:rsidP="00955538">
            <w:pPr>
              <w:widowControl w:val="0"/>
              <w:autoSpaceDE w:val="0"/>
              <w:spacing w:after="0" w:line="236" w:lineRule="auto"/>
              <w:ind w:firstLine="36"/>
              <w:rPr>
                <w:rFonts w:ascii="Times New Roman" w:eastAsia="Times New Roman" w:hAnsi="Times New Roman" w:cs="Times New Roman"/>
                <w:kern w:val="0"/>
                <w:sz w:val="24"/>
                <w:szCs w:val="24"/>
              </w:rPr>
            </w:pPr>
            <w:r w:rsidRPr="00622F50">
              <w:rPr>
                <w:rFonts w:ascii="Times New Roman" w:eastAsia="Times New Roman" w:hAnsi="Times New Roman" w:cs="Times New Roman"/>
                <w:spacing w:val="-4"/>
                <w:kern w:val="0"/>
                <w:sz w:val="24"/>
                <w:szCs w:val="24"/>
              </w:rPr>
              <w:t xml:space="preserve"> Ч</w:t>
            </w:r>
            <w:r w:rsidRPr="00622F50">
              <w:rPr>
                <w:rFonts w:ascii="Times New Roman" w:eastAsia="Times New Roman" w:hAnsi="Times New Roman" w:cs="Times New Roman"/>
                <w:kern w:val="0"/>
                <w:sz w:val="24"/>
                <w:szCs w:val="24"/>
              </w:rPr>
              <w:t>исло посещений библиотек</w:t>
            </w:r>
            <w:r w:rsidRPr="00622F50">
              <w:rPr>
                <w:rFonts w:ascii="Times New Roman" w:eastAsia="Times New Roman" w:hAnsi="Times New Roman" w:cs="Times New Roman"/>
                <w:bCs/>
                <w:kern w:val="0"/>
                <w:sz w:val="24"/>
                <w:szCs w:val="24"/>
              </w:rPr>
              <w:t xml:space="preserve"> в расчете на 1 тыс. человек населения</w:t>
            </w:r>
          </w:p>
          <w:p w:rsidR="00EF5E7E" w:rsidRPr="00622F50" w:rsidRDefault="00EF5E7E" w:rsidP="00955538">
            <w:pPr>
              <w:widowControl w:val="0"/>
              <w:autoSpaceDE w:val="0"/>
              <w:autoSpaceDN w:val="0"/>
              <w:spacing w:after="0" w:line="240" w:lineRule="auto"/>
              <w:ind w:left="-79" w:right="-79"/>
              <w:rPr>
                <w:rFonts w:ascii="Times New Roman" w:eastAsia="Times New Roman" w:hAnsi="Times New Roman" w:cs="Times New Roman"/>
                <w:spacing w:val="-4"/>
                <w:kern w:val="0"/>
                <w:sz w:val="24"/>
                <w:szCs w:val="24"/>
              </w:rPr>
            </w:pPr>
          </w:p>
        </w:tc>
        <w:tc>
          <w:tcPr>
            <w:tcW w:w="1384" w:type="dxa"/>
            <w:shd w:val="clear" w:color="auto" w:fill="auto"/>
          </w:tcPr>
          <w:p w:rsidR="00EF5E7E" w:rsidRPr="00622F50" w:rsidRDefault="00EF5E7E" w:rsidP="00955538">
            <w:pPr>
              <w:spacing w:after="0" w:line="240" w:lineRule="auto"/>
              <w:jc w:val="center"/>
              <w:rPr>
                <w:rFonts w:ascii="Times New Roman" w:eastAsia="Times New Roman" w:hAnsi="Times New Roman" w:cs="Times New Roman"/>
                <w:kern w:val="0"/>
                <w:sz w:val="20"/>
                <w:szCs w:val="20"/>
              </w:rPr>
            </w:pPr>
            <w:r w:rsidRPr="00622F50">
              <w:rPr>
                <w:rFonts w:ascii="Times New Roman" w:eastAsia="Times New Roman" w:hAnsi="Times New Roman" w:cs="Times New Roman"/>
                <w:kern w:val="0"/>
                <w:sz w:val="20"/>
                <w:szCs w:val="20"/>
              </w:rPr>
              <w:t>человек</w:t>
            </w:r>
          </w:p>
        </w:tc>
        <w:tc>
          <w:tcPr>
            <w:tcW w:w="1701" w:type="dxa"/>
            <w:shd w:val="clear" w:color="auto" w:fill="auto"/>
          </w:tcPr>
          <w:p w:rsidR="00EF5E7E" w:rsidRPr="00622F50" w:rsidRDefault="00EF5E7E" w:rsidP="00955538">
            <w:pPr>
              <w:spacing w:after="0" w:line="100" w:lineRule="atLeast"/>
              <w:rPr>
                <w:rFonts w:ascii="Times New Roman" w:eastAsia="Times New Roman" w:hAnsi="Times New Roman" w:cs="Times New Roman"/>
                <w:kern w:val="0"/>
                <w:sz w:val="20"/>
                <w:szCs w:val="20"/>
              </w:rPr>
            </w:pPr>
            <w:r w:rsidRPr="00622F50">
              <w:rPr>
                <w:rFonts w:ascii="Times New Roman" w:eastAsia="Times New Roman" w:hAnsi="Times New Roman" w:cs="Times New Roman"/>
                <w:kern w:val="0"/>
                <w:sz w:val="20"/>
                <w:szCs w:val="20"/>
              </w:rPr>
              <w:t>Расчетный показатель на основе отраслевой  статистической отчетности (форма «Свод годовых сведений об общедоступных (публичных) библиотеках системы Минкультуры России»)</w:t>
            </w:r>
          </w:p>
        </w:tc>
        <w:tc>
          <w:tcPr>
            <w:tcW w:w="1985" w:type="dxa"/>
            <w:shd w:val="clear" w:color="auto" w:fill="auto"/>
          </w:tcPr>
          <w:p w:rsidR="00EF5E7E" w:rsidRPr="004443C7" w:rsidRDefault="00EF5E7E" w:rsidP="00211C42">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rPr>
            </w:pPr>
            <w:r w:rsidRPr="004443C7">
              <w:rPr>
                <w:rFonts w:ascii="Times New Roman" w:eastAsia="Times New Roman" w:hAnsi="Times New Roman" w:cs="Times New Roman"/>
                <w:spacing w:val="-4"/>
                <w:kern w:val="0"/>
                <w:sz w:val="24"/>
                <w:szCs w:val="24"/>
              </w:rPr>
              <w:t>6499</w:t>
            </w:r>
          </w:p>
        </w:tc>
        <w:tc>
          <w:tcPr>
            <w:tcW w:w="1984" w:type="dxa"/>
            <w:shd w:val="clear" w:color="auto" w:fill="auto"/>
          </w:tcPr>
          <w:p w:rsidR="00EF5E7E" w:rsidRPr="004443C7" w:rsidRDefault="00EF5E7E" w:rsidP="00211C42">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rPr>
            </w:pPr>
            <w:r w:rsidRPr="004443C7">
              <w:rPr>
                <w:rFonts w:ascii="Times New Roman" w:eastAsia="Times New Roman" w:hAnsi="Times New Roman" w:cs="Times New Roman"/>
                <w:spacing w:val="-4"/>
                <w:kern w:val="0"/>
                <w:sz w:val="24"/>
                <w:szCs w:val="24"/>
              </w:rPr>
              <w:t>6499</w:t>
            </w:r>
          </w:p>
        </w:tc>
        <w:tc>
          <w:tcPr>
            <w:tcW w:w="2268" w:type="dxa"/>
            <w:shd w:val="clear" w:color="auto" w:fill="auto"/>
          </w:tcPr>
          <w:p w:rsidR="00EF5E7E" w:rsidRPr="004443C7" w:rsidRDefault="00EF5E7E" w:rsidP="00211C42">
            <w:pPr>
              <w:spacing w:after="0" w:line="240" w:lineRule="auto"/>
              <w:jc w:val="center"/>
              <w:rPr>
                <w:rFonts w:ascii="Times New Roman" w:eastAsia="Times New Roman" w:hAnsi="Times New Roman" w:cs="Times New Roman"/>
                <w:kern w:val="0"/>
                <w:sz w:val="24"/>
                <w:szCs w:val="24"/>
                <w:lang w:val="en-US"/>
              </w:rPr>
            </w:pPr>
            <w:r w:rsidRPr="004443C7">
              <w:rPr>
                <w:rFonts w:ascii="Times New Roman" w:eastAsia="Times New Roman" w:hAnsi="Times New Roman" w:cs="Times New Roman"/>
                <w:spacing w:val="-4"/>
                <w:kern w:val="0"/>
                <w:sz w:val="24"/>
                <w:szCs w:val="24"/>
              </w:rPr>
              <w:t>6499</w:t>
            </w:r>
          </w:p>
        </w:tc>
        <w:tc>
          <w:tcPr>
            <w:tcW w:w="2268" w:type="dxa"/>
            <w:shd w:val="clear" w:color="auto" w:fill="auto"/>
          </w:tcPr>
          <w:p w:rsidR="00EF5E7E" w:rsidRPr="004443C7" w:rsidRDefault="00EF5E7E" w:rsidP="00211C42">
            <w:pPr>
              <w:spacing w:after="0" w:line="240" w:lineRule="auto"/>
              <w:jc w:val="center"/>
              <w:rPr>
                <w:rFonts w:ascii="Times New Roman" w:eastAsia="Times New Roman" w:hAnsi="Times New Roman" w:cs="Times New Roman"/>
                <w:kern w:val="0"/>
                <w:sz w:val="24"/>
                <w:szCs w:val="24"/>
                <w:lang w:val="en-US"/>
              </w:rPr>
            </w:pPr>
            <w:r w:rsidRPr="004443C7">
              <w:rPr>
                <w:rFonts w:ascii="Times New Roman" w:eastAsia="Times New Roman" w:hAnsi="Times New Roman" w:cs="Times New Roman"/>
                <w:spacing w:val="-4"/>
                <w:kern w:val="0"/>
                <w:sz w:val="24"/>
                <w:szCs w:val="24"/>
              </w:rPr>
              <w:t>6499</w:t>
            </w:r>
          </w:p>
        </w:tc>
      </w:tr>
      <w:tr w:rsidR="00EF5E7E" w:rsidRPr="00622F50" w:rsidTr="00955538">
        <w:trPr>
          <w:trHeight w:val="360"/>
        </w:trPr>
        <w:tc>
          <w:tcPr>
            <w:tcW w:w="567" w:type="dxa"/>
            <w:shd w:val="clear" w:color="auto" w:fill="auto"/>
          </w:tcPr>
          <w:p w:rsidR="00EF5E7E" w:rsidRPr="00622F50" w:rsidRDefault="00236C1D" w:rsidP="00955538">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rPr>
            </w:pPr>
            <w:r>
              <w:rPr>
                <w:rFonts w:ascii="Times New Roman" w:eastAsia="Times New Roman" w:hAnsi="Times New Roman" w:cs="Times New Roman"/>
                <w:spacing w:val="-4"/>
                <w:kern w:val="0"/>
                <w:sz w:val="24"/>
                <w:szCs w:val="24"/>
              </w:rPr>
              <w:t>2</w:t>
            </w:r>
            <w:r w:rsidR="00EF5E7E" w:rsidRPr="00622F50">
              <w:rPr>
                <w:rFonts w:ascii="Times New Roman" w:eastAsia="Times New Roman" w:hAnsi="Times New Roman" w:cs="Times New Roman"/>
                <w:spacing w:val="-4"/>
                <w:kern w:val="0"/>
                <w:sz w:val="24"/>
                <w:szCs w:val="24"/>
              </w:rPr>
              <w:t>.2.</w:t>
            </w:r>
          </w:p>
        </w:tc>
        <w:tc>
          <w:tcPr>
            <w:tcW w:w="2835" w:type="dxa"/>
            <w:shd w:val="clear" w:color="auto" w:fill="auto"/>
          </w:tcPr>
          <w:p w:rsidR="00EF5E7E" w:rsidRPr="00622F50" w:rsidRDefault="00EF5E7E" w:rsidP="00955538">
            <w:pPr>
              <w:widowControl w:val="0"/>
              <w:autoSpaceDE w:val="0"/>
              <w:spacing w:after="0" w:line="236" w:lineRule="auto"/>
              <w:ind w:firstLine="36"/>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 xml:space="preserve"> Среднее число книговыдач в расчёте </w:t>
            </w:r>
            <w:r w:rsidRPr="00622F50">
              <w:rPr>
                <w:rFonts w:ascii="Times New Roman" w:eastAsia="Times New Roman" w:hAnsi="Times New Roman" w:cs="Times New Roman"/>
                <w:bCs/>
                <w:kern w:val="0"/>
                <w:sz w:val="24"/>
                <w:szCs w:val="24"/>
              </w:rPr>
              <w:t>на  1 тыс. человек населения</w:t>
            </w:r>
          </w:p>
          <w:p w:rsidR="00EF5E7E" w:rsidRPr="00622F50" w:rsidRDefault="00EF5E7E" w:rsidP="00955538">
            <w:pPr>
              <w:spacing w:after="0" w:line="240" w:lineRule="auto"/>
              <w:rPr>
                <w:rFonts w:ascii="Times New Roman" w:eastAsia="Times New Roman" w:hAnsi="Times New Roman" w:cs="Times New Roman"/>
                <w:spacing w:val="-4"/>
                <w:kern w:val="0"/>
                <w:sz w:val="24"/>
                <w:szCs w:val="24"/>
              </w:rPr>
            </w:pPr>
          </w:p>
        </w:tc>
        <w:tc>
          <w:tcPr>
            <w:tcW w:w="1384" w:type="dxa"/>
            <w:shd w:val="clear" w:color="auto" w:fill="auto"/>
          </w:tcPr>
          <w:p w:rsidR="00EF5E7E" w:rsidRPr="00622F50" w:rsidRDefault="00EF5E7E" w:rsidP="00955538">
            <w:pPr>
              <w:autoSpaceDE w:val="0"/>
              <w:spacing w:after="0" w:line="240" w:lineRule="auto"/>
              <w:rPr>
                <w:rFonts w:ascii="Times New Roman" w:eastAsia="Times New Roman" w:hAnsi="Times New Roman" w:cs="Times New Roman"/>
                <w:kern w:val="0"/>
                <w:sz w:val="20"/>
                <w:szCs w:val="20"/>
              </w:rPr>
            </w:pPr>
            <w:r w:rsidRPr="00622F50">
              <w:rPr>
                <w:rFonts w:ascii="Times New Roman" w:eastAsia="Times New Roman" w:hAnsi="Times New Roman" w:cs="Times New Roman"/>
                <w:kern w:val="0"/>
                <w:sz w:val="20"/>
                <w:szCs w:val="20"/>
              </w:rPr>
              <w:lastRenderedPageBreak/>
              <w:t>экземпляров</w:t>
            </w:r>
          </w:p>
        </w:tc>
        <w:tc>
          <w:tcPr>
            <w:tcW w:w="1701" w:type="dxa"/>
            <w:shd w:val="clear" w:color="auto" w:fill="auto"/>
          </w:tcPr>
          <w:p w:rsidR="00EF5E7E" w:rsidRPr="00622F50" w:rsidRDefault="00EF5E7E" w:rsidP="00955538">
            <w:pPr>
              <w:spacing w:after="0" w:line="100" w:lineRule="atLeast"/>
              <w:rPr>
                <w:rFonts w:ascii="Times New Roman" w:eastAsia="Times New Roman" w:hAnsi="Times New Roman" w:cs="Times New Roman"/>
                <w:kern w:val="0"/>
                <w:sz w:val="20"/>
                <w:szCs w:val="20"/>
              </w:rPr>
            </w:pPr>
            <w:r w:rsidRPr="00622F50">
              <w:rPr>
                <w:rFonts w:ascii="Times New Roman" w:eastAsia="Times New Roman" w:hAnsi="Times New Roman" w:cs="Times New Roman"/>
                <w:kern w:val="0"/>
                <w:sz w:val="20"/>
                <w:szCs w:val="20"/>
              </w:rPr>
              <w:t xml:space="preserve">Расчетный показатель на основе </w:t>
            </w:r>
            <w:r w:rsidRPr="00622F50">
              <w:rPr>
                <w:rFonts w:ascii="Times New Roman" w:eastAsia="Times New Roman" w:hAnsi="Times New Roman" w:cs="Times New Roman"/>
                <w:kern w:val="0"/>
                <w:sz w:val="20"/>
                <w:szCs w:val="20"/>
              </w:rPr>
              <w:lastRenderedPageBreak/>
              <w:t>отраслевой  статистической отчетности (форма «Свод годовых сведений об общедоступных (публичных) библиотеках системы Минкультуры России»)</w:t>
            </w:r>
          </w:p>
        </w:tc>
        <w:tc>
          <w:tcPr>
            <w:tcW w:w="1985" w:type="dxa"/>
            <w:shd w:val="clear" w:color="auto" w:fill="auto"/>
          </w:tcPr>
          <w:p w:rsidR="00EF5E7E" w:rsidRPr="004443C7" w:rsidRDefault="00EF5E7E" w:rsidP="00211C42">
            <w:pPr>
              <w:snapToGrid w:val="0"/>
              <w:spacing w:after="0" w:line="240" w:lineRule="auto"/>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lastRenderedPageBreak/>
              <w:t>20443</w:t>
            </w:r>
          </w:p>
        </w:tc>
        <w:tc>
          <w:tcPr>
            <w:tcW w:w="1984" w:type="dxa"/>
            <w:shd w:val="clear" w:color="auto" w:fill="auto"/>
          </w:tcPr>
          <w:p w:rsidR="00EF5E7E" w:rsidRPr="004443C7" w:rsidRDefault="00EF5E7E" w:rsidP="00211C42">
            <w:pPr>
              <w:snapToGrid w:val="0"/>
              <w:spacing w:after="0" w:line="240" w:lineRule="auto"/>
              <w:jc w:val="center"/>
              <w:rPr>
                <w:rFonts w:ascii="Times New Roman" w:eastAsia="Times New Roman" w:hAnsi="Times New Roman" w:cs="Times New Roman"/>
                <w:kern w:val="0"/>
                <w:sz w:val="24"/>
                <w:szCs w:val="24"/>
                <w:lang w:val="en-US"/>
              </w:rPr>
            </w:pPr>
            <w:r w:rsidRPr="004443C7">
              <w:rPr>
                <w:rFonts w:ascii="Times New Roman" w:eastAsia="Times New Roman" w:hAnsi="Times New Roman" w:cs="Times New Roman"/>
                <w:kern w:val="0"/>
                <w:sz w:val="24"/>
                <w:szCs w:val="24"/>
              </w:rPr>
              <w:t>20443</w:t>
            </w:r>
          </w:p>
        </w:tc>
        <w:tc>
          <w:tcPr>
            <w:tcW w:w="2268" w:type="dxa"/>
            <w:shd w:val="clear" w:color="auto" w:fill="auto"/>
          </w:tcPr>
          <w:p w:rsidR="00EF5E7E" w:rsidRPr="004443C7" w:rsidRDefault="00EF5E7E" w:rsidP="00211C42">
            <w:pPr>
              <w:spacing w:after="0" w:line="240" w:lineRule="auto"/>
              <w:jc w:val="center"/>
              <w:rPr>
                <w:rFonts w:ascii="Times New Roman" w:eastAsia="Times New Roman" w:hAnsi="Times New Roman" w:cs="Times New Roman"/>
                <w:kern w:val="0"/>
                <w:sz w:val="24"/>
                <w:szCs w:val="24"/>
                <w:lang w:val="en-US"/>
              </w:rPr>
            </w:pPr>
            <w:r w:rsidRPr="004443C7">
              <w:rPr>
                <w:rFonts w:ascii="Times New Roman" w:eastAsia="Times New Roman" w:hAnsi="Times New Roman" w:cs="Times New Roman"/>
                <w:kern w:val="0"/>
                <w:sz w:val="24"/>
                <w:szCs w:val="24"/>
              </w:rPr>
              <w:t>20443</w:t>
            </w:r>
          </w:p>
        </w:tc>
        <w:tc>
          <w:tcPr>
            <w:tcW w:w="2268" w:type="dxa"/>
            <w:shd w:val="clear" w:color="auto" w:fill="auto"/>
          </w:tcPr>
          <w:p w:rsidR="00EF5E7E" w:rsidRPr="004443C7" w:rsidRDefault="00EF5E7E" w:rsidP="00211C42">
            <w:pPr>
              <w:spacing w:after="0" w:line="240" w:lineRule="auto"/>
              <w:jc w:val="center"/>
              <w:rPr>
                <w:rFonts w:ascii="Times New Roman" w:eastAsia="Times New Roman" w:hAnsi="Times New Roman" w:cs="Times New Roman"/>
                <w:kern w:val="0"/>
                <w:sz w:val="24"/>
                <w:szCs w:val="24"/>
                <w:lang w:val="en-US"/>
              </w:rPr>
            </w:pPr>
            <w:r w:rsidRPr="004443C7">
              <w:rPr>
                <w:rFonts w:ascii="Times New Roman" w:eastAsia="Times New Roman" w:hAnsi="Times New Roman" w:cs="Times New Roman"/>
                <w:kern w:val="0"/>
                <w:sz w:val="24"/>
                <w:szCs w:val="24"/>
              </w:rPr>
              <w:t>20443</w:t>
            </w:r>
          </w:p>
        </w:tc>
      </w:tr>
      <w:tr w:rsidR="00EF5E7E" w:rsidRPr="00622F50" w:rsidTr="00955538">
        <w:trPr>
          <w:trHeight w:val="360"/>
        </w:trPr>
        <w:tc>
          <w:tcPr>
            <w:tcW w:w="14992" w:type="dxa"/>
            <w:gridSpan w:val="8"/>
            <w:shd w:val="clear" w:color="auto" w:fill="auto"/>
          </w:tcPr>
          <w:p w:rsidR="00EF5E7E" w:rsidRPr="00622F50" w:rsidRDefault="00EF5E7E" w:rsidP="00712F5F">
            <w:pPr>
              <w:autoSpaceDE w:val="0"/>
              <w:spacing w:after="0" w:line="240" w:lineRule="auto"/>
              <w:rPr>
                <w:rFonts w:ascii="Times New Roman" w:eastAsia="Times New Roman" w:hAnsi="Times New Roman" w:cs="Times New Roman"/>
                <w:spacing w:val="-4"/>
                <w:kern w:val="0"/>
                <w:sz w:val="20"/>
                <w:szCs w:val="20"/>
              </w:rPr>
            </w:pPr>
            <w:r w:rsidRPr="00622F50">
              <w:rPr>
                <w:rFonts w:ascii="Times New Roman" w:eastAsia="Times New Roman" w:hAnsi="Times New Roman" w:cs="Times New Roman"/>
                <w:spacing w:val="-4"/>
                <w:kern w:val="0"/>
                <w:sz w:val="24"/>
                <w:szCs w:val="24"/>
              </w:rPr>
              <w:t xml:space="preserve">Задача </w:t>
            </w:r>
            <w:r w:rsidR="00712F5F">
              <w:rPr>
                <w:rFonts w:ascii="Times New Roman" w:eastAsia="Times New Roman" w:hAnsi="Times New Roman" w:cs="Times New Roman"/>
                <w:spacing w:val="-4"/>
                <w:kern w:val="0"/>
                <w:sz w:val="24"/>
                <w:szCs w:val="24"/>
              </w:rPr>
              <w:t>3</w:t>
            </w:r>
            <w:r w:rsidRPr="00622F50">
              <w:rPr>
                <w:rFonts w:ascii="Times New Roman" w:eastAsia="Times New Roman" w:hAnsi="Times New Roman" w:cs="Times New Roman"/>
                <w:spacing w:val="-4"/>
                <w:kern w:val="0"/>
                <w:sz w:val="24"/>
                <w:szCs w:val="24"/>
              </w:rPr>
              <w:t xml:space="preserve">. </w:t>
            </w:r>
            <w:r w:rsidRPr="00622F50">
              <w:rPr>
                <w:rFonts w:ascii="Times New Roman" w:eastAsia="Times New Roman" w:hAnsi="Times New Roman" w:cs="Times New Roman"/>
                <w:color w:val="000000"/>
                <w:kern w:val="0"/>
                <w:sz w:val="24"/>
                <w:szCs w:val="24"/>
              </w:rPr>
              <w:t xml:space="preserve"> Развитие музейного дела</w:t>
            </w:r>
          </w:p>
        </w:tc>
      </w:tr>
      <w:tr w:rsidR="00DF1DB8" w:rsidRPr="00622F50" w:rsidTr="00955538">
        <w:trPr>
          <w:trHeight w:val="360"/>
        </w:trPr>
        <w:tc>
          <w:tcPr>
            <w:tcW w:w="567" w:type="dxa"/>
            <w:shd w:val="clear" w:color="auto" w:fill="auto"/>
          </w:tcPr>
          <w:p w:rsidR="00DF1DB8" w:rsidRPr="00622F50" w:rsidRDefault="00236C1D" w:rsidP="00955538">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rPr>
            </w:pPr>
            <w:r>
              <w:rPr>
                <w:rFonts w:ascii="Times New Roman" w:eastAsia="Times New Roman" w:hAnsi="Times New Roman" w:cs="Times New Roman"/>
                <w:spacing w:val="-4"/>
                <w:kern w:val="0"/>
                <w:sz w:val="24"/>
                <w:szCs w:val="24"/>
              </w:rPr>
              <w:t>3</w:t>
            </w:r>
            <w:r w:rsidR="00DF1DB8" w:rsidRPr="00622F50">
              <w:rPr>
                <w:rFonts w:ascii="Times New Roman" w:eastAsia="Times New Roman" w:hAnsi="Times New Roman" w:cs="Times New Roman"/>
                <w:spacing w:val="-4"/>
                <w:kern w:val="0"/>
                <w:sz w:val="24"/>
                <w:szCs w:val="24"/>
              </w:rPr>
              <w:t>.</w:t>
            </w:r>
            <w:r>
              <w:rPr>
                <w:rFonts w:ascii="Times New Roman" w:eastAsia="Times New Roman" w:hAnsi="Times New Roman" w:cs="Times New Roman"/>
                <w:spacing w:val="-4"/>
                <w:kern w:val="0"/>
                <w:sz w:val="24"/>
                <w:szCs w:val="24"/>
              </w:rPr>
              <w:t>1</w:t>
            </w:r>
          </w:p>
        </w:tc>
        <w:tc>
          <w:tcPr>
            <w:tcW w:w="2835" w:type="dxa"/>
            <w:shd w:val="clear" w:color="auto" w:fill="auto"/>
          </w:tcPr>
          <w:p w:rsidR="00DF1DB8" w:rsidRPr="00622F50" w:rsidRDefault="00DF1DB8" w:rsidP="00955538">
            <w:pPr>
              <w:widowControl w:val="0"/>
              <w:autoSpaceDE w:val="0"/>
              <w:autoSpaceDN w:val="0"/>
              <w:adjustRightInd w:val="0"/>
              <w:spacing w:after="0" w:line="236" w:lineRule="auto"/>
              <w:ind w:firstLine="36"/>
              <w:jc w:val="both"/>
              <w:rPr>
                <w:rFonts w:ascii="Times New Roman" w:eastAsia="Times New Roman" w:hAnsi="Times New Roman" w:cs="Times New Roman"/>
                <w:spacing w:val="-4"/>
                <w:kern w:val="0"/>
                <w:sz w:val="24"/>
                <w:szCs w:val="24"/>
              </w:rPr>
            </w:pPr>
            <w:r w:rsidRPr="00622F50">
              <w:rPr>
                <w:rFonts w:ascii="Times New Roman" w:eastAsia="Times New Roman" w:hAnsi="Times New Roman" w:cs="Times New Roman"/>
                <w:kern w:val="0"/>
                <w:sz w:val="24"/>
                <w:szCs w:val="24"/>
              </w:rPr>
              <w:t>Число посещений музеев</w:t>
            </w:r>
          </w:p>
        </w:tc>
        <w:tc>
          <w:tcPr>
            <w:tcW w:w="1384" w:type="dxa"/>
            <w:shd w:val="clear" w:color="auto" w:fill="auto"/>
          </w:tcPr>
          <w:p w:rsidR="00DF1DB8" w:rsidRPr="00622F50" w:rsidRDefault="00DF1DB8" w:rsidP="00955538">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rPr>
            </w:pPr>
            <w:r w:rsidRPr="00622F50">
              <w:rPr>
                <w:rFonts w:ascii="Times New Roman" w:eastAsia="Times New Roman" w:hAnsi="Times New Roman" w:cs="Times New Roman"/>
                <w:kern w:val="0"/>
                <w:sz w:val="20"/>
                <w:szCs w:val="20"/>
              </w:rPr>
              <w:t>человек</w:t>
            </w:r>
          </w:p>
        </w:tc>
        <w:tc>
          <w:tcPr>
            <w:tcW w:w="1701" w:type="dxa"/>
            <w:shd w:val="clear" w:color="auto" w:fill="auto"/>
          </w:tcPr>
          <w:p w:rsidR="00DF1DB8" w:rsidRPr="00622F50" w:rsidRDefault="00DF1DB8" w:rsidP="00955538">
            <w:pPr>
              <w:widowControl w:val="0"/>
              <w:autoSpaceDE w:val="0"/>
              <w:autoSpaceDN w:val="0"/>
              <w:spacing w:after="0" w:line="240" w:lineRule="auto"/>
              <w:ind w:left="-79" w:right="-79"/>
              <w:rPr>
                <w:rFonts w:ascii="Times New Roman" w:eastAsia="Times New Roman" w:hAnsi="Times New Roman" w:cs="Times New Roman"/>
                <w:spacing w:val="-4"/>
                <w:kern w:val="0"/>
                <w:sz w:val="20"/>
                <w:szCs w:val="20"/>
              </w:rPr>
            </w:pPr>
            <w:r w:rsidRPr="00622F50">
              <w:rPr>
                <w:rFonts w:ascii="Times New Roman" w:eastAsia="Times New Roman" w:hAnsi="Times New Roman" w:cs="Times New Roman"/>
                <w:kern w:val="0"/>
                <w:sz w:val="20"/>
                <w:szCs w:val="20"/>
              </w:rPr>
              <w:t>Расчетный показатель на основе отраслевой  статистической отчетности (форма №8-НК «Сведения о деятельности музея»)</w:t>
            </w:r>
          </w:p>
        </w:tc>
        <w:tc>
          <w:tcPr>
            <w:tcW w:w="1985" w:type="dxa"/>
            <w:shd w:val="clear" w:color="auto" w:fill="auto"/>
          </w:tcPr>
          <w:p w:rsidR="00DF1DB8" w:rsidRPr="004443C7" w:rsidRDefault="00DF1DB8" w:rsidP="00211C42">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rPr>
            </w:pPr>
            <w:r w:rsidRPr="004443C7">
              <w:rPr>
                <w:rFonts w:ascii="Times New Roman" w:eastAsia="Times New Roman" w:hAnsi="Times New Roman" w:cs="Times New Roman"/>
                <w:spacing w:val="-4"/>
                <w:kern w:val="0"/>
                <w:sz w:val="24"/>
                <w:szCs w:val="24"/>
              </w:rPr>
              <w:t>6432</w:t>
            </w:r>
          </w:p>
        </w:tc>
        <w:tc>
          <w:tcPr>
            <w:tcW w:w="1984" w:type="dxa"/>
            <w:shd w:val="clear" w:color="auto" w:fill="auto"/>
          </w:tcPr>
          <w:p w:rsidR="00DF1DB8" w:rsidRPr="004443C7" w:rsidRDefault="00DF1DB8" w:rsidP="00211C42">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rPr>
            </w:pPr>
            <w:r w:rsidRPr="004443C7">
              <w:rPr>
                <w:rFonts w:ascii="Times New Roman" w:eastAsia="Times New Roman" w:hAnsi="Times New Roman" w:cs="Times New Roman"/>
                <w:spacing w:val="-4"/>
                <w:kern w:val="0"/>
                <w:sz w:val="24"/>
                <w:szCs w:val="24"/>
              </w:rPr>
              <w:t>5520</w:t>
            </w:r>
          </w:p>
        </w:tc>
        <w:tc>
          <w:tcPr>
            <w:tcW w:w="2268" w:type="dxa"/>
            <w:shd w:val="clear" w:color="auto" w:fill="auto"/>
          </w:tcPr>
          <w:p w:rsidR="00DF1DB8" w:rsidRPr="004443C7" w:rsidRDefault="00DF1DB8" w:rsidP="00211C42">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rPr>
            </w:pPr>
            <w:r w:rsidRPr="004443C7">
              <w:rPr>
                <w:rFonts w:ascii="Times New Roman" w:eastAsia="Times New Roman" w:hAnsi="Times New Roman" w:cs="Times New Roman"/>
                <w:spacing w:val="-4"/>
                <w:kern w:val="0"/>
                <w:sz w:val="24"/>
                <w:szCs w:val="24"/>
              </w:rPr>
              <w:t>5520</w:t>
            </w:r>
          </w:p>
        </w:tc>
        <w:tc>
          <w:tcPr>
            <w:tcW w:w="2268" w:type="dxa"/>
            <w:shd w:val="clear" w:color="auto" w:fill="auto"/>
          </w:tcPr>
          <w:p w:rsidR="00DF1DB8" w:rsidRPr="004443C7" w:rsidRDefault="00DF1DB8" w:rsidP="00211C42">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rPr>
            </w:pPr>
            <w:r w:rsidRPr="004443C7">
              <w:rPr>
                <w:rFonts w:ascii="Times New Roman" w:eastAsia="Times New Roman" w:hAnsi="Times New Roman" w:cs="Times New Roman"/>
                <w:spacing w:val="-4"/>
                <w:kern w:val="0"/>
                <w:sz w:val="24"/>
                <w:szCs w:val="24"/>
              </w:rPr>
              <w:t>5520</w:t>
            </w:r>
          </w:p>
        </w:tc>
      </w:tr>
      <w:tr w:rsidR="00DF1DB8" w:rsidRPr="00622F50" w:rsidTr="00955538">
        <w:trPr>
          <w:trHeight w:val="240"/>
        </w:trPr>
        <w:tc>
          <w:tcPr>
            <w:tcW w:w="567" w:type="dxa"/>
            <w:shd w:val="clear" w:color="auto" w:fill="auto"/>
          </w:tcPr>
          <w:p w:rsidR="00DF1DB8" w:rsidRPr="00622F50" w:rsidRDefault="00DF1DB8" w:rsidP="00236C1D">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rPr>
            </w:pPr>
            <w:r w:rsidRPr="00622F50">
              <w:rPr>
                <w:rFonts w:ascii="Times New Roman" w:eastAsia="Times New Roman" w:hAnsi="Times New Roman" w:cs="Times New Roman"/>
                <w:spacing w:val="-4"/>
                <w:kern w:val="0"/>
                <w:sz w:val="24"/>
                <w:szCs w:val="24"/>
              </w:rPr>
              <w:t>3.</w:t>
            </w:r>
            <w:r w:rsidR="00236C1D">
              <w:rPr>
                <w:rFonts w:ascii="Times New Roman" w:eastAsia="Times New Roman" w:hAnsi="Times New Roman" w:cs="Times New Roman"/>
                <w:spacing w:val="-4"/>
                <w:kern w:val="0"/>
                <w:sz w:val="24"/>
                <w:szCs w:val="24"/>
              </w:rPr>
              <w:t>2.</w:t>
            </w:r>
          </w:p>
        </w:tc>
        <w:tc>
          <w:tcPr>
            <w:tcW w:w="2835" w:type="dxa"/>
            <w:shd w:val="clear" w:color="auto" w:fill="auto"/>
          </w:tcPr>
          <w:p w:rsidR="00DF1DB8" w:rsidRPr="00622F50" w:rsidRDefault="00DF1DB8" w:rsidP="00955538">
            <w:pPr>
              <w:autoSpaceDE w:val="0"/>
              <w:spacing w:after="0" w:line="240" w:lineRule="auto"/>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 xml:space="preserve"> Доля представленных (во всех формах) музейных  предметов от  общего количества  предметов основного фонда музея</w:t>
            </w:r>
          </w:p>
          <w:p w:rsidR="00DF1DB8" w:rsidRPr="00622F50" w:rsidRDefault="00DF1DB8" w:rsidP="00955538">
            <w:pPr>
              <w:widowControl w:val="0"/>
              <w:autoSpaceDE w:val="0"/>
              <w:autoSpaceDN w:val="0"/>
              <w:spacing w:after="0" w:line="240" w:lineRule="auto"/>
              <w:ind w:left="-79" w:right="-79"/>
              <w:rPr>
                <w:rFonts w:ascii="Times New Roman" w:eastAsia="Times New Roman" w:hAnsi="Times New Roman" w:cs="Times New Roman"/>
                <w:spacing w:val="-4"/>
                <w:kern w:val="0"/>
                <w:sz w:val="24"/>
                <w:szCs w:val="24"/>
              </w:rPr>
            </w:pPr>
          </w:p>
        </w:tc>
        <w:tc>
          <w:tcPr>
            <w:tcW w:w="1384" w:type="dxa"/>
            <w:shd w:val="clear" w:color="auto" w:fill="auto"/>
          </w:tcPr>
          <w:p w:rsidR="00DF1DB8" w:rsidRPr="00622F50" w:rsidRDefault="00DF1DB8" w:rsidP="00955538">
            <w:pPr>
              <w:autoSpaceDE w:val="0"/>
              <w:spacing w:after="0" w:line="240" w:lineRule="auto"/>
              <w:jc w:val="center"/>
              <w:rPr>
                <w:rFonts w:ascii="Times New Roman" w:eastAsia="Times New Roman" w:hAnsi="Times New Roman" w:cs="Times New Roman"/>
                <w:kern w:val="0"/>
                <w:sz w:val="20"/>
                <w:szCs w:val="20"/>
              </w:rPr>
            </w:pPr>
            <w:r w:rsidRPr="00622F50">
              <w:rPr>
                <w:rFonts w:ascii="Times New Roman" w:eastAsia="Times New Roman" w:hAnsi="Times New Roman" w:cs="Times New Roman"/>
                <w:kern w:val="0"/>
                <w:sz w:val="20"/>
                <w:szCs w:val="20"/>
              </w:rPr>
              <w:t>%</w:t>
            </w:r>
          </w:p>
        </w:tc>
        <w:tc>
          <w:tcPr>
            <w:tcW w:w="1701" w:type="dxa"/>
            <w:shd w:val="clear" w:color="auto" w:fill="auto"/>
          </w:tcPr>
          <w:p w:rsidR="00DF1DB8" w:rsidRPr="00622F50" w:rsidRDefault="00DF1DB8" w:rsidP="00955538">
            <w:pPr>
              <w:autoSpaceDE w:val="0"/>
              <w:spacing w:after="0" w:line="240" w:lineRule="auto"/>
              <w:rPr>
                <w:rFonts w:ascii="Times New Roman" w:eastAsia="Times New Roman" w:hAnsi="Times New Roman" w:cs="Times New Roman"/>
                <w:kern w:val="0"/>
                <w:sz w:val="20"/>
                <w:szCs w:val="20"/>
              </w:rPr>
            </w:pPr>
            <w:r w:rsidRPr="00622F50">
              <w:rPr>
                <w:rFonts w:ascii="Times New Roman" w:eastAsia="Times New Roman" w:hAnsi="Times New Roman" w:cs="Times New Roman"/>
                <w:kern w:val="0"/>
                <w:sz w:val="20"/>
                <w:szCs w:val="20"/>
              </w:rPr>
              <w:t>Расчетный показатель на основе отраслевой  статистической отчетности (форма №8-НК «Сведения о деятельности музея»)</w:t>
            </w:r>
          </w:p>
        </w:tc>
        <w:tc>
          <w:tcPr>
            <w:tcW w:w="1985" w:type="dxa"/>
            <w:shd w:val="clear" w:color="auto" w:fill="auto"/>
          </w:tcPr>
          <w:p w:rsidR="00DF1DB8" w:rsidRPr="004443C7" w:rsidRDefault="00DF1DB8" w:rsidP="00211C42">
            <w:pPr>
              <w:snapToGrid w:val="0"/>
              <w:spacing w:after="0" w:line="240" w:lineRule="auto"/>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68,9</w:t>
            </w:r>
          </w:p>
        </w:tc>
        <w:tc>
          <w:tcPr>
            <w:tcW w:w="1984" w:type="dxa"/>
            <w:shd w:val="clear" w:color="auto" w:fill="auto"/>
          </w:tcPr>
          <w:p w:rsidR="00DF1DB8" w:rsidRPr="004443C7" w:rsidRDefault="00DF1DB8" w:rsidP="00211C42">
            <w:pPr>
              <w:snapToGrid w:val="0"/>
              <w:spacing w:after="0" w:line="240" w:lineRule="auto"/>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66,6</w:t>
            </w:r>
          </w:p>
        </w:tc>
        <w:tc>
          <w:tcPr>
            <w:tcW w:w="2268" w:type="dxa"/>
            <w:shd w:val="clear" w:color="auto" w:fill="auto"/>
          </w:tcPr>
          <w:p w:rsidR="00DF1DB8" w:rsidRPr="004443C7" w:rsidRDefault="00DF1DB8" w:rsidP="00211C42">
            <w:pPr>
              <w:snapToGrid w:val="0"/>
              <w:spacing w:after="0" w:line="240" w:lineRule="auto"/>
              <w:jc w:val="center"/>
              <w:rPr>
                <w:rFonts w:ascii="Times New Roman" w:eastAsia="Times New Roman" w:hAnsi="Times New Roman" w:cs="Times New Roman"/>
                <w:kern w:val="0"/>
                <w:sz w:val="24"/>
                <w:szCs w:val="24"/>
                <w:lang w:val="en-US"/>
              </w:rPr>
            </w:pPr>
            <w:r w:rsidRPr="004443C7">
              <w:rPr>
                <w:rFonts w:ascii="Times New Roman" w:eastAsia="Times New Roman" w:hAnsi="Times New Roman" w:cs="Times New Roman"/>
                <w:kern w:val="0"/>
                <w:sz w:val="24"/>
                <w:szCs w:val="24"/>
              </w:rPr>
              <w:t>64,7</w:t>
            </w:r>
          </w:p>
        </w:tc>
        <w:tc>
          <w:tcPr>
            <w:tcW w:w="2268" w:type="dxa"/>
            <w:shd w:val="clear" w:color="auto" w:fill="auto"/>
          </w:tcPr>
          <w:p w:rsidR="00DF1DB8" w:rsidRPr="004443C7" w:rsidRDefault="00DF1DB8" w:rsidP="00211C42">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rPr>
            </w:pPr>
            <w:r w:rsidRPr="004443C7">
              <w:rPr>
                <w:rFonts w:ascii="Times New Roman" w:eastAsia="Times New Roman" w:hAnsi="Times New Roman" w:cs="Times New Roman"/>
                <w:spacing w:val="-4"/>
                <w:kern w:val="0"/>
                <w:sz w:val="24"/>
                <w:szCs w:val="24"/>
              </w:rPr>
              <w:t>62,8</w:t>
            </w:r>
          </w:p>
        </w:tc>
      </w:tr>
    </w:tbl>
    <w:p w:rsidR="00955538" w:rsidRPr="00622F50" w:rsidRDefault="00955538" w:rsidP="00955538">
      <w:pPr>
        <w:spacing w:after="0" w:line="240" w:lineRule="auto"/>
        <w:jc w:val="both"/>
        <w:rPr>
          <w:rFonts w:ascii="Times New Roman" w:eastAsia="Times New Roman" w:hAnsi="Times New Roman" w:cs="Times New Roman"/>
          <w:kern w:val="0"/>
          <w:sz w:val="20"/>
          <w:szCs w:val="20"/>
        </w:rPr>
      </w:pPr>
    </w:p>
    <w:p w:rsidR="00955538" w:rsidRPr="00622F50" w:rsidRDefault="00955538">
      <w:pPr>
        <w:suppressAutoHyphens w:val="0"/>
        <w:spacing w:after="0" w:line="240" w:lineRule="auto"/>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br w:type="page"/>
      </w:r>
    </w:p>
    <w:p w:rsidR="00955538" w:rsidRPr="00622F50" w:rsidRDefault="00955538" w:rsidP="00955538">
      <w:pPr>
        <w:autoSpaceDE w:val="0"/>
        <w:spacing w:after="0" w:line="240" w:lineRule="auto"/>
        <w:ind w:left="9781"/>
        <w:jc w:val="right"/>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lastRenderedPageBreak/>
        <w:t xml:space="preserve">Приложение №2 </w:t>
      </w:r>
    </w:p>
    <w:p w:rsidR="00955538" w:rsidRPr="00622F50" w:rsidRDefault="00955538" w:rsidP="00955538">
      <w:pPr>
        <w:autoSpaceDE w:val="0"/>
        <w:spacing w:after="0" w:line="240" w:lineRule="auto"/>
        <w:ind w:left="9781"/>
        <w:jc w:val="right"/>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 xml:space="preserve">        к подпрограмме 1 «Сохранение </w:t>
      </w:r>
    </w:p>
    <w:p w:rsidR="00955538" w:rsidRPr="00622F50" w:rsidRDefault="00955538" w:rsidP="00955538">
      <w:pPr>
        <w:autoSpaceDE w:val="0"/>
        <w:spacing w:after="0" w:line="240" w:lineRule="auto"/>
        <w:ind w:left="9781"/>
        <w:jc w:val="right"/>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 xml:space="preserve">        культурного наследия»</w:t>
      </w:r>
    </w:p>
    <w:p w:rsidR="00955538" w:rsidRPr="00622F50" w:rsidRDefault="00955538" w:rsidP="00955538">
      <w:pPr>
        <w:widowControl w:val="0"/>
        <w:autoSpaceDE w:val="0"/>
        <w:spacing w:after="0" w:line="240" w:lineRule="auto"/>
        <w:ind w:firstLine="720"/>
        <w:jc w:val="right"/>
        <w:rPr>
          <w:rFonts w:ascii="Times New Roman" w:eastAsia="Times New Roman" w:hAnsi="Times New Roman" w:cs="Times New Roman"/>
          <w:kern w:val="0"/>
          <w:sz w:val="24"/>
          <w:szCs w:val="24"/>
        </w:rPr>
      </w:pPr>
    </w:p>
    <w:p w:rsidR="00955538" w:rsidRPr="00622F50" w:rsidRDefault="00955538" w:rsidP="00955538">
      <w:pPr>
        <w:widowControl w:val="0"/>
        <w:autoSpaceDE w:val="0"/>
        <w:spacing w:after="0" w:line="240" w:lineRule="auto"/>
        <w:ind w:firstLine="720"/>
        <w:jc w:val="center"/>
        <w:rPr>
          <w:rFonts w:ascii="Times New Roman" w:eastAsia="Times New Roman" w:hAnsi="Times New Roman" w:cs="Times New Roman"/>
          <w:kern w:val="0"/>
          <w:sz w:val="28"/>
          <w:szCs w:val="28"/>
        </w:rPr>
      </w:pPr>
      <w:bookmarkStart w:id="3" w:name="Par1194"/>
      <w:bookmarkEnd w:id="3"/>
      <w:r w:rsidRPr="00622F50">
        <w:rPr>
          <w:rFonts w:ascii="Times New Roman" w:eastAsia="Times New Roman" w:hAnsi="Times New Roman" w:cs="Times New Roman"/>
          <w:kern w:val="0"/>
          <w:sz w:val="28"/>
          <w:szCs w:val="28"/>
        </w:rPr>
        <w:t>Перечень</w:t>
      </w:r>
    </w:p>
    <w:p w:rsidR="00955538" w:rsidRPr="00622F50" w:rsidRDefault="00955538" w:rsidP="00955538">
      <w:pPr>
        <w:widowControl w:val="0"/>
        <w:autoSpaceDE w:val="0"/>
        <w:spacing w:after="0" w:line="240" w:lineRule="auto"/>
        <w:ind w:firstLine="720"/>
        <w:jc w:val="center"/>
        <w:rPr>
          <w:rFonts w:ascii="Times New Roman" w:eastAsia="Times New Roman" w:hAnsi="Times New Roman" w:cs="Times New Roman"/>
          <w:kern w:val="0"/>
          <w:sz w:val="28"/>
          <w:szCs w:val="28"/>
        </w:rPr>
      </w:pPr>
      <w:r w:rsidRPr="00622F50">
        <w:rPr>
          <w:rFonts w:ascii="Times New Roman" w:eastAsia="Times New Roman" w:hAnsi="Times New Roman" w:cs="Times New Roman"/>
          <w:kern w:val="0"/>
          <w:sz w:val="28"/>
          <w:szCs w:val="28"/>
        </w:rPr>
        <w:t>мероприятий подпрограммы</w:t>
      </w:r>
    </w:p>
    <w:p w:rsidR="00955538" w:rsidRPr="00622F50" w:rsidRDefault="00955538" w:rsidP="00955538">
      <w:pPr>
        <w:widowControl w:val="0"/>
        <w:autoSpaceDE w:val="0"/>
        <w:spacing w:after="0" w:line="240" w:lineRule="auto"/>
        <w:ind w:firstLine="720"/>
        <w:jc w:val="both"/>
        <w:rPr>
          <w:rFonts w:ascii="Times New Roman" w:eastAsia="Times New Roman" w:hAnsi="Times New Roman" w:cs="Times New Roman"/>
          <w:kern w:val="0"/>
          <w:sz w:val="20"/>
          <w:szCs w:val="20"/>
        </w:rPr>
      </w:pPr>
    </w:p>
    <w:tbl>
      <w:tblPr>
        <w:tblW w:w="14841" w:type="dxa"/>
        <w:tblInd w:w="62" w:type="dxa"/>
        <w:tblLayout w:type="fixed"/>
        <w:tblCellMar>
          <w:top w:w="102" w:type="dxa"/>
          <w:left w:w="62" w:type="dxa"/>
          <w:bottom w:w="102" w:type="dxa"/>
          <w:right w:w="62" w:type="dxa"/>
        </w:tblCellMar>
        <w:tblLook w:val="0000" w:firstRow="0" w:lastRow="0" w:firstColumn="0" w:lastColumn="0" w:noHBand="0" w:noVBand="0"/>
      </w:tblPr>
      <w:tblGrid>
        <w:gridCol w:w="785"/>
        <w:gridCol w:w="2050"/>
        <w:gridCol w:w="1701"/>
        <w:gridCol w:w="818"/>
        <w:gridCol w:w="18"/>
        <w:gridCol w:w="733"/>
        <w:gridCol w:w="18"/>
        <w:gridCol w:w="1292"/>
        <w:gridCol w:w="98"/>
        <w:gridCol w:w="709"/>
        <w:gridCol w:w="142"/>
        <w:gridCol w:w="1083"/>
        <w:gridCol w:w="18"/>
        <w:gridCol w:w="1172"/>
        <w:gridCol w:w="18"/>
        <w:gridCol w:w="1172"/>
        <w:gridCol w:w="18"/>
        <w:gridCol w:w="1223"/>
        <w:gridCol w:w="18"/>
        <w:gridCol w:w="1737"/>
        <w:gridCol w:w="18"/>
      </w:tblGrid>
      <w:tr w:rsidR="00955538" w:rsidRPr="00622F50" w:rsidTr="004443C7">
        <w:trPr>
          <w:trHeight w:val="146"/>
        </w:trPr>
        <w:tc>
          <w:tcPr>
            <w:tcW w:w="785" w:type="dxa"/>
            <w:vMerge w:val="restart"/>
            <w:tcBorders>
              <w:top w:val="single" w:sz="4" w:space="0" w:color="auto"/>
              <w:left w:val="single" w:sz="4" w:space="0" w:color="auto"/>
              <w:bottom w:val="single" w:sz="4" w:space="0" w:color="auto"/>
              <w:right w:val="single" w:sz="4" w:space="0" w:color="auto"/>
            </w:tcBorders>
          </w:tcPr>
          <w:p w:rsidR="00955538" w:rsidRPr="00622F50" w:rsidRDefault="00955538" w:rsidP="00955538">
            <w:pPr>
              <w:widowControl w:val="0"/>
              <w:autoSpaceDE w:val="0"/>
              <w:spacing w:after="0" w:line="240" w:lineRule="auto"/>
              <w:jc w:val="center"/>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N п/п</w:t>
            </w:r>
          </w:p>
        </w:tc>
        <w:tc>
          <w:tcPr>
            <w:tcW w:w="2050" w:type="dxa"/>
            <w:vMerge w:val="restart"/>
            <w:tcBorders>
              <w:top w:val="single" w:sz="4" w:space="0" w:color="auto"/>
              <w:left w:val="single" w:sz="4" w:space="0" w:color="auto"/>
              <w:bottom w:val="single" w:sz="4" w:space="0" w:color="auto"/>
              <w:right w:val="single" w:sz="4" w:space="0" w:color="auto"/>
            </w:tcBorders>
          </w:tcPr>
          <w:p w:rsidR="00955538" w:rsidRPr="00622F50" w:rsidRDefault="00955538" w:rsidP="00955538">
            <w:pPr>
              <w:widowControl w:val="0"/>
              <w:autoSpaceDE w:val="0"/>
              <w:spacing w:after="0" w:line="240" w:lineRule="auto"/>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Цели, задачи, мероприятия подпрограммы</w:t>
            </w:r>
          </w:p>
        </w:tc>
        <w:tc>
          <w:tcPr>
            <w:tcW w:w="1701" w:type="dxa"/>
            <w:vMerge w:val="restart"/>
            <w:tcBorders>
              <w:top w:val="single" w:sz="4" w:space="0" w:color="auto"/>
              <w:left w:val="single" w:sz="4" w:space="0" w:color="auto"/>
              <w:bottom w:val="single" w:sz="4" w:space="0" w:color="auto"/>
              <w:right w:val="single" w:sz="4" w:space="0" w:color="auto"/>
            </w:tcBorders>
          </w:tcPr>
          <w:p w:rsidR="00955538" w:rsidRPr="00622F50" w:rsidRDefault="00955538" w:rsidP="00955538">
            <w:pPr>
              <w:widowControl w:val="0"/>
              <w:autoSpaceDE w:val="0"/>
              <w:spacing w:after="0" w:line="240" w:lineRule="auto"/>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ГРБС</w:t>
            </w:r>
          </w:p>
        </w:tc>
        <w:tc>
          <w:tcPr>
            <w:tcW w:w="3828" w:type="dxa"/>
            <w:gridSpan w:val="8"/>
            <w:tcBorders>
              <w:top w:val="single" w:sz="4" w:space="0" w:color="auto"/>
              <w:left w:val="single" w:sz="4" w:space="0" w:color="auto"/>
              <w:bottom w:val="single" w:sz="4" w:space="0" w:color="auto"/>
              <w:right w:val="single" w:sz="4" w:space="0" w:color="auto"/>
            </w:tcBorders>
          </w:tcPr>
          <w:p w:rsidR="00955538" w:rsidRPr="00622F50" w:rsidRDefault="00955538" w:rsidP="00955538">
            <w:pPr>
              <w:widowControl w:val="0"/>
              <w:autoSpaceDE w:val="0"/>
              <w:spacing w:after="0" w:line="240" w:lineRule="auto"/>
              <w:ind w:firstLine="720"/>
              <w:jc w:val="center"/>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Код бюджетной классификации</w:t>
            </w:r>
          </w:p>
        </w:tc>
        <w:tc>
          <w:tcPr>
            <w:tcW w:w="4722" w:type="dxa"/>
            <w:gridSpan w:val="8"/>
            <w:tcBorders>
              <w:top w:val="single" w:sz="4" w:space="0" w:color="auto"/>
              <w:left w:val="single" w:sz="4" w:space="0" w:color="auto"/>
              <w:bottom w:val="single" w:sz="4" w:space="0" w:color="auto"/>
              <w:right w:val="single" w:sz="4" w:space="0" w:color="auto"/>
            </w:tcBorders>
          </w:tcPr>
          <w:p w:rsidR="00955538" w:rsidRPr="00622F50" w:rsidRDefault="00955538" w:rsidP="00955538">
            <w:pPr>
              <w:widowControl w:val="0"/>
              <w:autoSpaceDE w:val="0"/>
              <w:spacing w:after="0" w:line="240" w:lineRule="auto"/>
              <w:ind w:firstLine="720"/>
              <w:jc w:val="center"/>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Расходы по годам реализации программы (тыс. руб.)</w:t>
            </w:r>
          </w:p>
        </w:tc>
        <w:tc>
          <w:tcPr>
            <w:tcW w:w="1755" w:type="dxa"/>
            <w:gridSpan w:val="2"/>
            <w:vMerge w:val="restart"/>
            <w:tcBorders>
              <w:top w:val="single" w:sz="4" w:space="0" w:color="auto"/>
              <w:left w:val="single" w:sz="4" w:space="0" w:color="auto"/>
              <w:bottom w:val="single" w:sz="4" w:space="0" w:color="auto"/>
              <w:right w:val="single" w:sz="4" w:space="0" w:color="auto"/>
            </w:tcBorders>
          </w:tcPr>
          <w:p w:rsidR="00955538" w:rsidRPr="00622F50" w:rsidRDefault="00955538" w:rsidP="000208F7">
            <w:pPr>
              <w:widowControl w:val="0"/>
              <w:autoSpaceDE w:val="0"/>
              <w:spacing w:after="0" w:line="240" w:lineRule="auto"/>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Ожидаемый результат (краткое описание) от реализации мероприятия (в том числе в натуральном выражении)</w:t>
            </w:r>
          </w:p>
        </w:tc>
      </w:tr>
      <w:tr w:rsidR="00955538" w:rsidRPr="00622F50" w:rsidTr="004443C7">
        <w:trPr>
          <w:trHeight w:val="146"/>
        </w:trPr>
        <w:tc>
          <w:tcPr>
            <w:tcW w:w="785" w:type="dxa"/>
            <w:vMerge/>
            <w:tcBorders>
              <w:top w:val="single" w:sz="4" w:space="0" w:color="auto"/>
              <w:left w:val="single" w:sz="4" w:space="0" w:color="auto"/>
              <w:bottom w:val="single" w:sz="4" w:space="0" w:color="auto"/>
              <w:right w:val="single" w:sz="4" w:space="0" w:color="auto"/>
            </w:tcBorders>
          </w:tcPr>
          <w:p w:rsidR="00955538" w:rsidRPr="00622F50" w:rsidRDefault="00955538" w:rsidP="00955538">
            <w:pPr>
              <w:widowControl w:val="0"/>
              <w:autoSpaceDE w:val="0"/>
              <w:spacing w:after="0" w:line="240" w:lineRule="auto"/>
              <w:ind w:firstLine="720"/>
              <w:jc w:val="both"/>
              <w:rPr>
                <w:rFonts w:ascii="Times New Roman" w:eastAsia="Times New Roman" w:hAnsi="Times New Roman" w:cs="Times New Roman"/>
                <w:kern w:val="0"/>
                <w:sz w:val="24"/>
                <w:szCs w:val="24"/>
              </w:rPr>
            </w:pPr>
          </w:p>
        </w:tc>
        <w:tc>
          <w:tcPr>
            <w:tcW w:w="2050" w:type="dxa"/>
            <w:vMerge/>
            <w:tcBorders>
              <w:top w:val="single" w:sz="4" w:space="0" w:color="auto"/>
              <w:left w:val="single" w:sz="4" w:space="0" w:color="auto"/>
              <w:bottom w:val="single" w:sz="4" w:space="0" w:color="auto"/>
              <w:right w:val="single" w:sz="4" w:space="0" w:color="auto"/>
            </w:tcBorders>
          </w:tcPr>
          <w:p w:rsidR="00955538" w:rsidRPr="00622F50" w:rsidRDefault="00955538" w:rsidP="00955538">
            <w:pPr>
              <w:widowControl w:val="0"/>
              <w:autoSpaceDE w:val="0"/>
              <w:spacing w:after="0" w:line="240" w:lineRule="auto"/>
              <w:ind w:firstLine="720"/>
              <w:jc w:val="both"/>
              <w:rPr>
                <w:rFonts w:ascii="Times New Roman" w:eastAsia="Times New Roman" w:hAnsi="Times New Roman" w:cs="Times New Roman"/>
                <w:kern w:val="0"/>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955538" w:rsidRPr="00622F50" w:rsidRDefault="00955538" w:rsidP="00955538">
            <w:pPr>
              <w:widowControl w:val="0"/>
              <w:autoSpaceDE w:val="0"/>
              <w:spacing w:after="0" w:line="240" w:lineRule="auto"/>
              <w:ind w:firstLine="720"/>
              <w:jc w:val="both"/>
              <w:rPr>
                <w:rFonts w:ascii="Times New Roman" w:eastAsia="Times New Roman" w:hAnsi="Times New Roman" w:cs="Times New Roman"/>
                <w:kern w:val="0"/>
                <w:sz w:val="24"/>
                <w:szCs w:val="24"/>
              </w:rPr>
            </w:pPr>
          </w:p>
        </w:tc>
        <w:tc>
          <w:tcPr>
            <w:tcW w:w="836" w:type="dxa"/>
            <w:gridSpan w:val="2"/>
            <w:tcBorders>
              <w:top w:val="single" w:sz="4" w:space="0" w:color="auto"/>
              <w:left w:val="single" w:sz="4" w:space="0" w:color="auto"/>
              <w:bottom w:val="single" w:sz="4" w:space="0" w:color="auto"/>
              <w:right w:val="single" w:sz="4" w:space="0" w:color="auto"/>
            </w:tcBorders>
          </w:tcPr>
          <w:p w:rsidR="00955538" w:rsidRPr="00622F50" w:rsidRDefault="00955538" w:rsidP="00955538">
            <w:pPr>
              <w:widowControl w:val="0"/>
              <w:autoSpaceDE w:val="0"/>
              <w:spacing w:after="0" w:line="240" w:lineRule="auto"/>
              <w:jc w:val="center"/>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ГРБС</w:t>
            </w:r>
          </w:p>
        </w:tc>
        <w:tc>
          <w:tcPr>
            <w:tcW w:w="751" w:type="dxa"/>
            <w:gridSpan w:val="2"/>
            <w:tcBorders>
              <w:top w:val="single" w:sz="4" w:space="0" w:color="auto"/>
              <w:left w:val="single" w:sz="4" w:space="0" w:color="auto"/>
              <w:bottom w:val="single" w:sz="4" w:space="0" w:color="auto"/>
              <w:right w:val="single" w:sz="4" w:space="0" w:color="auto"/>
            </w:tcBorders>
          </w:tcPr>
          <w:p w:rsidR="00955538" w:rsidRPr="00622F50" w:rsidRDefault="00955538" w:rsidP="00955538">
            <w:pPr>
              <w:widowControl w:val="0"/>
              <w:autoSpaceDE w:val="0"/>
              <w:spacing w:after="0" w:line="240" w:lineRule="auto"/>
              <w:jc w:val="center"/>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РзПр</w:t>
            </w:r>
          </w:p>
        </w:tc>
        <w:tc>
          <w:tcPr>
            <w:tcW w:w="1292" w:type="dxa"/>
            <w:tcBorders>
              <w:top w:val="single" w:sz="4" w:space="0" w:color="auto"/>
              <w:left w:val="single" w:sz="4" w:space="0" w:color="auto"/>
              <w:bottom w:val="single" w:sz="4" w:space="0" w:color="auto"/>
              <w:right w:val="single" w:sz="4" w:space="0" w:color="auto"/>
            </w:tcBorders>
          </w:tcPr>
          <w:p w:rsidR="00955538" w:rsidRPr="00622F50" w:rsidRDefault="00955538" w:rsidP="00955538">
            <w:pPr>
              <w:widowControl w:val="0"/>
              <w:autoSpaceDE w:val="0"/>
              <w:spacing w:after="0" w:line="240" w:lineRule="auto"/>
              <w:jc w:val="center"/>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ЦСР</w:t>
            </w:r>
          </w:p>
        </w:tc>
        <w:tc>
          <w:tcPr>
            <w:tcW w:w="949" w:type="dxa"/>
            <w:gridSpan w:val="3"/>
            <w:tcBorders>
              <w:top w:val="single" w:sz="4" w:space="0" w:color="auto"/>
              <w:left w:val="single" w:sz="4" w:space="0" w:color="auto"/>
              <w:bottom w:val="single" w:sz="4" w:space="0" w:color="auto"/>
              <w:right w:val="single" w:sz="4" w:space="0" w:color="auto"/>
            </w:tcBorders>
          </w:tcPr>
          <w:p w:rsidR="00955538" w:rsidRPr="00622F50" w:rsidRDefault="00955538" w:rsidP="00955538">
            <w:pPr>
              <w:widowControl w:val="0"/>
              <w:autoSpaceDE w:val="0"/>
              <w:spacing w:after="0" w:line="240" w:lineRule="auto"/>
              <w:jc w:val="center"/>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ВР</w:t>
            </w:r>
          </w:p>
        </w:tc>
        <w:tc>
          <w:tcPr>
            <w:tcW w:w="1101" w:type="dxa"/>
            <w:gridSpan w:val="2"/>
            <w:tcBorders>
              <w:top w:val="single" w:sz="4" w:space="0" w:color="auto"/>
              <w:left w:val="single" w:sz="4" w:space="0" w:color="auto"/>
              <w:bottom w:val="single" w:sz="4" w:space="0" w:color="auto"/>
              <w:right w:val="single" w:sz="4" w:space="0" w:color="auto"/>
            </w:tcBorders>
          </w:tcPr>
          <w:p w:rsidR="00955538" w:rsidRPr="00622F50" w:rsidRDefault="00955538" w:rsidP="00CD0816">
            <w:pPr>
              <w:widowControl w:val="0"/>
              <w:autoSpaceDE w:val="0"/>
              <w:spacing w:after="0" w:line="240" w:lineRule="auto"/>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201</w:t>
            </w:r>
            <w:r w:rsidR="00CD0816" w:rsidRPr="00622F50">
              <w:rPr>
                <w:rFonts w:ascii="Times New Roman" w:eastAsia="Times New Roman" w:hAnsi="Times New Roman" w:cs="Times New Roman"/>
                <w:kern w:val="0"/>
                <w:sz w:val="24"/>
                <w:szCs w:val="24"/>
              </w:rPr>
              <w:t>9</w:t>
            </w:r>
            <w:r w:rsidRPr="00622F50">
              <w:rPr>
                <w:rFonts w:ascii="Times New Roman" w:eastAsia="Times New Roman" w:hAnsi="Times New Roman" w:cs="Times New Roman"/>
                <w:kern w:val="0"/>
                <w:sz w:val="24"/>
                <w:szCs w:val="24"/>
              </w:rPr>
              <w:t xml:space="preserve"> год </w:t>
            </w:r>
          </w:p>
        </w:tc>
        <w:tc>
          <w:tcPr>
            <w:tcW w:w="1190" w:type="dxa"/>
            <w:gridSpan w:val="2"/>
            <w:tcBorders>
              <w:top w:val="single" w:sz="4" w:space="0" w:color="auto"/>
              <w:left w:val="single" w:sz="4" w:space="0" w:color="auto"/>
              <w:bottom w:val="single" w:sz="4" w:space="0" w:color="auto"/>
              <w:right w:val="single" w:sz="4" w:space="0" w:color="auto"/>
            </w:tcBorders>
          </w:tcPr>
          <w:p w:rsidR="00955538" w:rsidRPr="00622F50" w:rsidRDefault="00955538" w:rsidP="00CD0816">
            <w:pPr>
              <w:widowControl w:val="0"/>
              <w:autoSpaceDE w:val="0"/>
              <w:spacing w:after="0" w:line="240" w:lineRule="auto"/>
              <w:ind w:firstLine="95"/>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20</w:t>
            </w:r>
            <w:r w:rsidR="00CD0816" w:rsidRPr="00622F50">
              <w:rPr>
                <w:rFonts w:ascii="Times New Roman" w:eastAsia="Times New Roman" w:hAnsi="Times New Roman" w:cs="Times New Roman"/>
                <w:kern w:val="0"/>
                <w:sz w:val="24"/>
                <w:szCs w:val="24"/>
              </w:rPr>
              <w:t>20</w:t>
            </w:r>
            <w:r w:rsidRPr="00622F50">
              <w:rPr>
                <w:rFonts w:ascii="Times New Roman" w:eastAsia="Times New Roman" w:hAnsi="Times New Roman" w:cs="Times New Roman"/>
                <w:kern w:val="0"/>
                <w:sz w:val="24"/>
                <w:szCs w:val="24"/>
              </w:rPr>
              <w:t xml:space="preserve"> год </w:t>
            </w:r>
          </w:p>
        </w:tc>
        <w:tc>
          <w:tcPr>
            <w:tcW w:w="1190" w:type="dxa"/>
            <w:gridSpan w:val="2"/>
            <w:tcBorders>
              <w:top w:val="single" w:sz="4" w:space="0" w:color="auto"/>
              <w:left w:val="single" w:sz="4" w:space="0" w:color="auto"/>
              <w:bottom w:val="single" w:sz="4" w:space="0" w:color="auto"/>
              <w:right w:val="single" w:sz="4" w:space="0" w:color="auto"/>
            </w:tcBorders>
          </w:tcPr>
          <w:p w:rsidR="00955538" w:rsidRPr="00622F50" w:rsidRDefault="00955538" w:rsidP="00CD0816">
            <w:pPr>
              <w:widowControl w:val="0"/>
              <w:autoSpaceDE w:val="0"/>
              <w:spacing w:after="0" w:line="240" w:lineRule="auto"/>
              <w:ind w:firstLine="95"/>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202</w:t>
            </w:r>
            <w:r w:rsidR="00CD0816" w:rsidRPr="00622F50">
              <w:rPr>
                <w:rFonts w:ascii="Times New Roman" w:eastAsia="Times New Roman" w:hAnsi="Times New Roman" w:cs="Times New Roman"/>
                <w:kern w:val="0"/>
                <w:sz w:val="24"/>
                <w:szCs w:val="24"/>
              </w:rPr>
              <w:t>1</w:t>
            </w:r>
            <w:r w:rsidRPr="00622F50">
              <w:rPr>
                <w:rFonts w:ascii="Times New Roman" w:eastAsia="Times New Roman" w:hAnsi="Times New Roman" w:cs="Times New Roman"/>
                <w:kern w:val="0"/>
                <w:sz w:val="24"/>
                <w:szCs w:val="24"/>
              </w:rPr>
              <w:t xml:space="preserve"> год </w:t>
            </w:r>
          </w:p>
        </w:tc>
        <w:tc>
          <w:tcPr>
            <w:tcW w:w="1241" w:type="dxa"/>
            <w:gridSpan w:val="2"/>
            <w:tcBorders>
              <w:top w:val="single" w:sz="4" w:space="0" w:color="auto"/>
              <w:left w:val="single" w:sz="4" w:space="0" w:color="auto"/>
              <w:bottom w:val="single" w:sz="4" w:space="0" w:color="auto"/>
              <w:right w:val="single" w:sz="4" w:space="0" w:color="auto"/>
            </w:tcBorders>
          </w:tcPr>
          <w:p w:rsidR="00955538" w:rsidRPr="00622F50" w:rsidRDefault="00955538" w:rsidP="00955538">
            <w:pPr>
              <w:widowControl w:val="0"/>
              <w:autoSpaceDE w:val="0"/>
              <w:spacing w:after="0" w:line="240" w:lineRule="auto"/>
              <w:ind w:firstLine="24"/>
              <w:jc w:val="center"/>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итого</w:t>
            </w:r>
          </w:p>
        </w:tc>
        <w:tc>
          <w:tcPr>
            <w:tcW w:w="1755" w:type="dxa"/>
            <w:gridSpan w:val="2"/>
            <w:vMerge/>
            <w:tcBorders>
              <w:top w:val="single" w:sz="4" w:space="0" w:color="auto"/>
              <w:left w:val="single" w:sz="4" w:space="0" w:color="auto"/>
              <w:bottom w:val="single" w:sz="4" w:space="0" w:color="auto"/>
              <w:right w:val="single" w:sz="4" w:space="0" w:color="auto"/>
            </w:tcBorders>
          </w:tcPr>
          <w:p w:rsidR="00955538" w:rsidRPr="00622F50" w:rsidRDefault="00955538" w:rsidP="00955538">
            <w:pPr>
              <w:widowControl w:val="0"/>
              <w:autoSpaceDE w:val="0"/>
              <w:spacing w:after="0" w:line="240" w:lineRule="auto"/>
              <w:ind w:firstLine="720"/>
              <w:jc w:val="center"/>
              <w:rPr>
                <w:rFonts w:ascii="Times New Roman" w:eastAsia="Times New Roman" w:hAnsi="Times New Roman" w:cs="Times New Roman"/>
                <w:kern w:val="0"/>
                <w:sz w:val="24"/>
                <w:szCs w:val="24"/>
              </w:rPr>
            </w:pPr>
          </w:p>
        </w:tc>
      </w:tr>
      <w:tr w:rsidR="00955538" w:rsidRPr="00622F50" w:rsidTr="004443C7">
        <w:trPr>
          <w:trHeight w:val="146"/>
        </w:trPr>
        <w:tc>
          <w:tcPr>
            <w:tcW w:w="785" w:type="dxa"/>
            <w:tcBorders>
              <w:top w:val="single" w:sz="4" w:space="0" w:color="auto"/>
              <w:left w:val="single" w:sz="4" w:space="0" w:color="auto"/>
              <w:bottom w:val="single" w:sz="4" w:space="0" w:color="auto"/>
              <w:right w:val="single" w:sz="4" w:space="0" w:color="auto"/>
            </w:tcBorders>
          </w:tcPr>
          <w:p w:rsidR="00955538" w:rsidRPr="00622F50" w:rsidRDefault="00955538" w:rsidP="00955538">
            <w:pPr>
              <w:widowControl w:val="0"/>
              <w:autoSpaceDE w:val="0"/>
              <w:spacing w:after="0" w:line="240" w:lineRule="auto"/>
              <w:jc w:val="center"/>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1</w:t>
            </w:r>
          </w:p>
        </w:tc>
        <w:tc>
          <w:tcPr>
            <w:tcW w:w="2050" w:type="dxa"/>
            <w:tcBorders>
              <w:top w:val="single" w:sz="4" w:space="0" w:color="auto"/>
              <w:left w:val="single" w:sz="4" w:space="0" w:color="auto"/>
              <w:bottom w:val="single" w:sz="4" w:space="0" w:color="auto"/>
              <w:right w:val="single" w:sz="4" w:space="0" w:color="auto"/>
            </w:tcBorders>
          </w:tcPr>
          <w:p w:rsidR="00955538" w:rsidRPr="00622F50" w:rsidRDefault="00955538" w:rsidP="00955538">
            <w:pPr>
              <w:widowControl w:val="0"/>
              <w:autoSpaceDE w:val="0"/>
              <w:spacing w:after="0" w:line="240" w:lineRule="auto"/>
              <w:ind w:firstLine="720"/>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2</w:t>
            </w:r>
          </w:p>
        </w:tc>
        <w:tc>
          <w:tcPr>
            <w:tcW w:w="1701" w:type="dxa"/>
            <w:tcBorders>
              <w:top w:val="single" w:sz="4" w:space="0" w:color="auto"/>
              <w:left w:val="single" w:sz="4" w:space="0" w:color="auto"/>
              <w:bottom w:val="single" w:sz="4" w:space="0" w:color="auto"/>
              <w:right w:val="single" w:sz="4" w:space="0" w:color="auto"/>
            </w:tcBorders>
          </w:tcPr>
          <w:p w:rsidR="00955538" w:rsidRPr="00622F50" w:rsidRDefault="00955538" w:rsidP="00955538">
            <w:pPr>
              <w:widowControl w:val="0"/>
              <w:autoSpaceDE w:val="0"/>
              <w:spacing w:after="0" w:line="240" w:lineRule="auto"/>
              <w:jc w:val="center"/>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3</w:t>
            </w:r>
          </w:p>
        </w:tc>
        <w:tc>
          <w:tcPr>
            <w:tcW w:w="836" w:type="dxa"/>
            <w:gridSpan w:val="2"/>
            <w:tcBorders>
              <w:top w:val="single" w:sz="4" w:space="0" w:color="auto"/>
              <w:left w:val="single" w:sz="4" w:space="0" w:color="auto"/>
              <w:bottom w:val="single" w:sz="4" w:space="0" w:color="auto"/>
              <w:right w:val="single" w:sz="4" w:space="0" w:color="auto"/>
            </w:tcBorders>
          </w:tcPr>
          <w:p w:rsidR="00955538" w:rsidRPr="00622F50" w:rsidRDefault="00955538" w:rsidP="00955538">
            <w:pPr>
              <w:widowControl w:val="0"/>
              <w:autoSpaceDE w:val="0"/>
              <w:spacing w:after="0" w:line="240" w:lineRule="auto"/>
              <w:jc w:val="center"/>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4</w:t>
            </w:r>
          </w:p>
        </w:tc>
        <w:tc>
          <w:tcPr>
            <w:tcW w:w="751" w:type="dxa"/>
            <w:gridSpan w:val="2"/>
            <w:tcBorders>
              <w:top w:val="single" w:sz="4" w:space="0" w:color="auto"/>
              <w:left w:val="single" w:sz="4" w:space="0" w:color="auto"/>
              <w:bottom w:val="single" w:sz="4" w:space="0" w:color="auto"/>
              <w:right w:val="single" w:sz="4" w:space="0" w:color="auto"/>
            </w:tcBorders>
          </w:tcPr>
          <w:p w:rsidR="00955538" w:rsidRPr="00622F50" w:rsidRDefault="00955538" w:rsidP="00955538">
            <w:pPr>
              <w:widowControl w:val="0"/>
              <w:autoSpaceDE w:val="0"/>
              <w:spacing w:after="0" w:line="240" w:lineRule="auto"/>
              <w:jc w:val="center"/>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5</w:t>
            </w:r>
          </w:p>
        </w:tc>
        <w:tc>
          <w:tcPr>
            <w:tcW w:w="1292" w:type="dxa"/>
            <w:tcBorders>
              <w:top w:val="single" w:sz="4" w:space="0" w:color="auto"/>
              <w:left w:val="single" w:sz="4" w:space="0" w:color="auto"/>
              <w:bottom w:val="single" w:sz="4" w:space="0" w:color="auto"/>
              <w:right w:val="single" w:sz="4" w:space="0" w:color="auto"/>
            </w:tcBorders>
          </w:tcPr>
          <w:p w:rsidR="00955538" w:rsidRPr="00622F50" w:rsidRDefault="00955538" w:rsidP="00955538">
            <w:pPr>
              <w:widowControl w:val="0"/>
              <w:autoSpaceDE w:val="0"/>
              <w:spacing w:after="0" w:line="240" w:lineRule="auto"/>
              <w:jc w:val="center"/>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6</w:t>
            </w:r>
          </w:p>
        </w:tc>
        <w:tc>
          <w:tcPr>
            <w:tcW w:w="949" w:type="dxa"/>
            <w:gridSpan w:val="3"/>
            <w:tcBorders>
              <w:top w:val="single" w:sz="4" w:space="0" w:color="auto"/>
              <w:left w:val="single" w:sz="4" w:space="0" w:color="auto"/>
              <w:bottom w:val="single" w:sz="4" w:space="0" w:color="auto"/>
              <w:right w:val="single" w:sz="4" w:space="0" w:color="auto"/>
            </w:tcBorders>
          </w:tcPr>
          <w:p w:rsidR="00955538" w:rsidRPr="00622F50" w:rsidRDefault="00955538" w:rsidP="00955538">
            <w:pPr>
              <w:widowControl w:val="0"/>
              <w:autoSpaceDE w:val="0"/>
              <w:spacing w:after="0" w:line="240" w:lineRule="auto"/>
              <w:jc w:val="center"/>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7</w:t>
            </w:r>
          </w:p>
        </w:tc>
        <w:tc>
          <w:tcPr>
            <w:tcW w:w="1101" w:type="dxa"/>
            <w:gridSpan w:val="2"/>
            <w:tcBorders>
              <w:top w:val="single" w:sz="4" w:space="0" w:color="auto"/>
              <w:left w:val="single" w:sz="4" w:space="0" w:color="auto"/>
              <w:bottom w:val="single" w:sz="4" w:space="0" w:color="auto"/>
              <w:right w:val="single" w:sz="4" w:space="0" w:color="auto"/>
            </w:tcBorders>
          </w:tcPr>
          <w:p w:rsidR="00955538" w:rsidRPr="00622F50" w:rsidRDefault="00955538" w:rsidP="00955538">
            <w:pPr>
              <w:widowControl w:val="0"/>
              <w:autoSpaceDE w:val="0"/>
              <w:spacing w:after="0" w:line="240" w:lineRule="auto"/>
              <w:ind w:firstLine="720"/>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8</w:t>
            </w:r>
          </w:p>
        </w:tc>
        <w:tc>
          <w:tcPr>
            <w:tcW w:w="1190" w:type="dxa"/>
            <w:gridSpan w:val="2"/>
            <w:tcBorders>
              <w:top w:val="single" w:sz="4" w:space="0" w:color="auto"/>
              <w:left w:val="single" w:sz="4" w:space="0" w:color="auto"/>
              <w:bottom w:val="single" w:sz="4" w:space="0" w:color="auto"/>
              <w:right w:val="single" w:sz="4" w:space="0" w:color="auto"/>
            </w:tcBorders>
          </w:tcPr>
          <w:p w:rsidR="00955538" w:rsidRPr="00622F50" w:rsidRDefault="00955538" w:rsidP="00955538">
            <w:pPr>
              <w:widowControl w:val="0"/>
              <w:autoSpaceDE w:val="0"/>
              <w:spacing w:after="0" w:line="240" w:lineRule="auto"/>
              <w:ind w:firstLine="720"/>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9</w:t>
            </w:r>
          </w:p>
        </w:tc>
        <w:tc>
          <w:tcPr>
            <w:tcW w:w="1190" w:type="dxa"/>
            <w:gridSpan w:val="2"/>
            <w:tcBorders>
              <w:top w:val="single" w:sz="4" w:space="0" w:color="auto"/>
              <w:left w:val="single" w:sz="4" w:space="0" w:color="auto"/>
              <w:bottom w:val="single" w:sz="4" w:space="0" w:color="auto"/>
              <w:right w:val="single" w:sz="4" w:space="0" w:color="auto"/>
            </w:tcBorders>
          </w:tcPr>
          <w:p w:rsidR="00955538" w:rsidRPr="00622F50" w:rsidRDefault="00955538" w:rsidP="00955538">
            <w:pPr>
              <w:widowControl w:val="0"/>
              <w:autoSpaceDE w:val="0"/>
              <w:spacing w:after="0" w:line="240" w:lineRule="auto"/>
              <w:ind w:firstLine="720"/>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10</w:t>
            </w:r>
          </w:p>
        </w:tc>
        <w:tc>
          <w:tcPr>
            <w:tcW w:w="1241" w:type="dxa"/>
            <w:gridSpan w:val="2"/>
            <w:tcBorders>
              <w:top w:val="single" w:sz="4" w:space="0" w:color="auto"/>
              <w:left w:val="single" w:sz="4" w:space="0" w:color="auto"/>
              <w:bottom w:val="single" w:sz="4" w:space="0" w:color="auto"/>
              <w:right w:val="single" w:sz="4" w:space="0" w:color="auto"/>
            </w:tcBorders>
          </w:tcPr>
          <w:p w:rsidR="00955538" w:rsidRPr="00622F50" w:rsidRDefault="00955538" w:rsidP="00955538">
            <w:pPr>
              <w:widowControl w:val="0"/>
              <w:autoSpaceDE w:val="0"/>
              <w:spacing w:after="0" w:line="240" w:lineRule="auto"/>
              <w:ind w:firstLine="720"/>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11</w:t>
            </w:r>
          </w:p>
        </w:tc>
        <w:tc>
          <w:tcPr>
            <w:tcW w:w="1755" w:type="dxa"/>
            <w:gridSpan w:val="2"/>
            <w:tcBorders>
              <w:top w:val="single" w:sz="4" w:space="0" w:color="auto"/>
              <w:left w:val="single" w:sz="4" w:space="0" w:color="auto"/>
              <w:bottom w:val="single" w:sz="4" w:space="0" w:color="auto"/>
              <w:right w:val="single" w:sz="4" w:space="0" w:color="auto"/>
            </w:tcBorders>
          </w:tcPr>
          <w:p w:rsidR="00955538" w:rsidRPr="00622F50" w:rsidRDefault="00955538" w:rsidP="00955538">
            <w:pPr>
              <w:widowControl w:val="0"/>
              <w:autoSpaceDE w:val="0"/>
              <w:spacing w:after="0" w:line="240" w:lineRule="auto"/>
              <w:ind w:firstLine="720"/>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12</w:t>
            </w:r>
          </w:p>
        </w:tc>
      </w:tr>
      <w:tr w:rsidR="00955538" w:rsidRPr="00622F50" w:rsidTr="00944A65">
        <w:trPr>
          <w:gridAfter w:val="1"/>
          <w:wAfter w:w="18" w:type="dxa"/>
          <w:trHeight w:val="146"/>
        </w:trPr>
        <w:tc>
          <w:tcPr>
            <w:tcW w:w="14823" w:type="dxa"/>
            <w:gridSpan w:val="20"/>
            <w:tcBorders>
              <w:top w:val="single" w:sz="4" w:space="0" w:color="auto"/>
              <w:left w:val="single" w:sz="4" w:space="0" w:color="auto"/>
              <w:bottom w:val="single" w:sz="4" w:space="0" w:color="auto"/>
              <w:right w:val="single" w:sz="4" w:space="0" w:color="auto"/>
            </w:tcBorders>
          </w:tcPr>
          <w:p w:rsidR="00955538" w:rsidRPr="00622F50" w:rsidRDefault="00955538" w:rsidP="00955538">
            <w:pPr>
              <w:widowControl w:val="0"/>
              <w:autoSpaceDE w:val="0"/>
              <w:spacing w:after="0" w:line="240" w:lineRule="auto"/>
              <w:ind w:firstLine="79"/>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Цель подпрограммы «Сохранение и эффективное использование культурного наследия Тасеевского района»</w:t>
            </w:r>
          </w:p>
        </w:tc>
      </w:tr>
      <w:tr w:rsidR="00955538" w:rsidRPr="00622F50" w:rsidTr="00944A65">
        <w:trPr>
          <w:gridAfter w:val="1"/>
          <w:wAfter w:w="18" w:type="dxa"/>
          <w:trHeight w:val="146"/>
        </w:trPr>
        <w:tc>
          <w:tcPr>
            <w:tcW w:w="14823" w:type="dxa"/>
            <w:gridSpan w:val="20"/>
            <w:tcBorders>
              <w:top w:val="single" w:sz="4" w:space="0" w:color="auto"/>
              <w:left w:val="single" w:sz="4" w:space="0" w:color="auto"/>
              <w:bottom w:val="single" w:sz="4" w:space="0" w:color="auto"/>
              <w:right w:val="single" w:sz="4" w:space="0" w:color="auto"/>
            </w:tcBorders>
          </w:tcPr>
          <w:p w:rsidR="00955538" w:rsidRPr="00622F50" w:rsidRDefault="00955538" w:rsidP="00712F5F">
            <w:pPr>
              <w:widowControl w:val="0"/>
              <w:autoSpaceDE w:val="0"/>
              <w:spacing w:after="0" w:line="240" w:lineRule="auto"/>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 xml:space="preserve">  </w:t>
            </w:r>
            <w:r w:rsidR="00712F5F" w:rsidRPr="00622F50">
              <w:rPr>
                <w:rFonts w:ascii="Times New Roman" w:eastAsia="Times New Roman" w:hAnsi="Times New Roman" w:cs="Times New Roman"/>
                <w:kern w:val="0"/>
                <w:sz w:val="24"/>
                <w:szCs w:val="24"/>
              </w:rPr>
              <w:t xml:space="preserve">Задача </w:t>
            </w:r>
            <w:r w:rsidR="00712F5F">
              <w:rPr>
                <w:rFonts w:ascii="Times New Roman" w:eastAsia="Times New Roman" w:hAnsi="Times New Roman" w:cs="Times New Roman"/>
                <w:kern w:val="0"/>
                <w:sz w:val="24"/>
                <w:szCs w:val="24"/>
              </w:rPr>
              <w:t>1</w:t>
            </w:r>
            <w:r w:rsidR="00712F5F" w:rsidRPr="00622F50">
              <w:rPr>
                <w:rFonts w:ascii="Times New Roman" w:eastAsia="Times New Roman" w:hAnsi="Times New Roman" w:cs="Times New Roman"/>
                <w:kern w:val="0"/>
                <w:sz w:val="24"/>
                <w:szCs w:val="24"/>
              </w:rPr>
              <w:t xml:space="preserve">.  </w:t>
            </w:r>
            <w:r w:rsidR="00712F5F">
              <w:rPr>
                <w:rFonts w:ascii="Times New Roman" w:eastAsia="Times New Roman" w:hAnsi="Times New Roman" w:cs="Times New Roman"/>
                <w:spacing w:val="-4"/>
                <w:kern w:val="0"/>
                <w:sz w:val="24"/>
                <w:szCs w:val="24"/>
              </w:rPr>
              <w:t>Сохранение и популяризация объектов культурного наследия</w:t>
            </w:r>
          </w:p>
        </w:tc>
      </w:tr>
      <w:tr w:rsidR="00712F5F" w:rsidRPr="00622F50" w:rsidTr="000F789D">
        <w:trPr>
          <w:gridAfter w:val="1"/>
          <w:wAfter w:w="18" w:type="dxa"/>
          <w:trHeight w:val="1449"/>
        </w:trPr>
        <w:tc>
          <w:tcPr>
            <w:tcW w:w="785" w:type="dxa"/>
            <w:tcBorders>
              <w:top w:val="single" w:sz="4" w:space="0" w:color="auto"/>
              <w:left w:val="single" w:sz="4" w:space="0" w:color="auto"/>
              <w:right w:val="single" w:sz="4" w:space="0" w:color="auto"/>
            </w:tcBorders>
          </w:tcPr>
          <w:p w:rsidR="00712F5F" w:rsidRPr="00622F50" w:rsidRDefault="00712F5F" w:rsidP="00955538">
            <w:pPr>
              <w:widowControl w:val="0"/>
              <w:autoSpaceDE w:val="0"/>
              <w:spacing w:after="0" w:line="240" w:lineRule="auto"/>
              <w:jc w:val="center"/>
              <w:rPr>
                <w:rFonts w:ascii="Times New Roman" w:eastAsia="Times New Roman" w:hAnsi="Times New Roman" w:cs="Times New Roman"/>
                <w:kern w:val="0"/>
              </w:rPr>
            </w:pPr>
            <w:r>
              <w:rPr>
                <w:rFonts w:ascii="Times New Roman" w:eastAsia="Times New Roman" w:hAnsi="Times New Roman" w:cs="Times New Roman"/>
                <w:kern w:val="0"/>
              </w:rPr>
              <w:t>1.1.</w:t>
            </w:r>
          </w:p>
        </w:tc>
        <w:tc>
          <w:tcPr>
            <w:tcW w:w="2050" w:type="dxa"/>
            <w:tcBorders>
              <w:top w:val="single" w:sz="4" w:space="0" w:color="auto"/>
              <w:left w:val="single" w:sz="4" w:space="0" w:color="auto"/>
              <w:right w:val="single" w:sz="4" w:space="0" w:color="auto"/>
            </w:tcBorders>
          </w:tcPr>
          <w:p w:rsidR="00712F5F" w:rsidRPr="00622F50" w:rsidRDefault="00712F5F" w:rsidP="00712F5F">
            <w:pPr>
              <w:spacing w:after="0" w:line="240" w:lineRule="auto"/>
              <w:rPr>
                <w:rFonts w:ascii="Times New Roman" w:eastAsia="Times New Roman" w:hAnsi="Times New Roman" w:cs="Times New Roman"/>
                <w:kern w:val="0"/>
              </w:rPr>
            </w:pPr>
            <w:r w:rsidRPr="00622F50">
              <w:rPr>
                <w:rFonts w:ascii="Times New Roman" w:eastAsia="Times New Roman" w:hAnsi="Times New Roman" w:cs="Times New Roman"/>
                <w:bCs/>
                <w:kern w:val="0"/>
              </w:rPr>
              <w:t>Мероприятие 1.</w:t>
            </w:r>
          </w:p>
          <w:p w:rsidR="00712F5F" w:rsidRPr="00712F5F" w:rsidRDefault="00712F5F" w:rsidP="00712F5F">
            <w:pPr>
              <w:spacing w:after="0" w:line="240" w:lineRule="auto"/>
              <w:rPr>
                <w:rFonts w:ascii="Times New Roman" w:eastAsia="Times New Roman" w:hAnsi="Times New Roman" w:cs="Times New Roman"/>
                <w:bCs/>
                <w:kern w:val="0"/>
              </w:rPr>
            </w:pPr>
            <w:r w:rsidRPr="00712F5F">
              <w:rPr>
                <w:rFonts w:ascii="Times New Roman" w:hAnsi="Times New Roman" w:cs="Times New Roman"/>
              </w:rPr>
              <w:t>Изготовление и установка информационных надписей и обозначений на объектах культурного наследия регионального значения</w:t>
            </w:r>
          </w:p>
        </w:tc>
        <w:tc>
          <w:tcPr>
            <w:tcW w:w="1701" w:type="dxa"/>
            <w:tcBorders>
              <w:top w:val="single" w:sz="4" w:space="0" w:color="auto"/>
              <w:left w:val="single" w:sz="4" w:space="0" w:color="auto"/>
              <w:bottom w:val="single" w:sz="4" w:space="0" w:color="auto"/>
              <w:right w:val="single" w:sz="4" w:space="0" w:color="auto"/>
            </w:tcBorders>
          </w:tcPr>
          <w:p w:rsidR="00712F5F" w:rsidRPr="00622F50" w:rsidRDefault="00236C1D" w:rsidP="00955538">
            <w:pPr>
              <w:widowControl w:val="0"/>
              <w:autoSpaceDE w:val="0"/>
              <w:spacing w:after="0" w:line="240" w:lineRule="auto"/>
              <w:rPr>
                <w:rFonts w:ascii="Times New Roman" w:eastAsia="Times New Roman" w:hAnsi="Times New Roman" w:cs="Times New Roman"/>
                <w:kern w:val="0"/>
              </w:rPr>
            </w:pPr>
            <w:r w:rsidRPr="00622F50">
              <w:rPr>
                <w:rFonts w:ascii="Times New Roman" w:eastAsia="Times New Roman" w:hAnsi="Times New Roman" w:cs="Times New Roman"/>
                <w:kern w:val="0"/>
              </w:rPr>
              <w:t>Администрация Тасеевского района</w:t>
            </w:r>
          </w:p>
        </w:tc>
        <w:tc>
          <w:tcPr>
            <w:tcW w:w="818" w:type="dxa"/>
            <w:tcBorders>
              <w:top w:val="single" w:sz="4" w:space="0" w:color="auto"/>
              <w:left w:val="single" w:sz="4" w:space="0" w:color="auto"/>
              <w:bottom w:val="single" w:sz="4" w:space="0" w:color="auto"/>
              <w:right w:val="single" w:sz="4" w:space="0" w:color="auto"/>
            </w:tcBorders>
          </w:tcPr>
          <w:p w:rsidR="00712F5F" w:rsidRPr="004443C7" w:rsidRDefault="00712F5F" w:rsidP="00D03D73">
            <w:pPr>
              <w:snapToGrid w:val="0"/>
              <w:spacing w:after="0"/>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005</w:t>
            </w:r>
          </w:p>
        </w:tc>
        <w:tc>
          <w:tcPr>
            <w:tcW w:w="751" w:type="dxa"/>
            <w:gridSpan w:val="2"/>
            <w:tcBorders>
              <w:top w:val="single" w:sz="4" w:space="0" w:color="auto"/>
              <w:left w:val="single" w:sz="4" w:space="0" w:color="auto"/>
              <w:bottom w:val="single" w:sz="4" w:space="0" w:color="auto"/>
              <w:right w:val="single" w:sz="4" w:space="0" w:color="auto"/>
            </w:tcBorders>
          </w:tcPr>
          <w:p w:rsidR="00712F5F" w:rsidRPr="004443C7" w:rsidRDefault="00712F5F" w:rsidP="00D03D73">
            <w:pPr>
              <w:snapToGrid w:val="0"/>
              <w:spacing w:after="0"/>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0801</w:t>
            </w:r>
          </w:p>
        </w:tc>
        <w:tc>
          <w:tcPr>
            <w:tcW w:w="1408" w:type="dxa"/>
            <w:gridSpan w:val="3"/>
            <w:tcBorders>
              <w:top w:val="single" w:sz="4" w:space="0" w:color="auto"/>
              <w:left w:val="single" w:sz="4" w:space="0" w:color="auto"/>
              <w:bottom w:val="single" w:sz="4" w:space="0" w:color="auto"/>
              <w:right w:val="single" w:sz="4" w:space="0" w:color="auto"/>
            </w:tcBorders>
          </w:tcPr>
          <w:p w:rsidR="00712F5F" w:rsidRPr="004443C7" w:rsidRDefault="00712F5F" w:rsidP="00D03D73">
            <w:pPr>
              <w:snapToGrid w:val="0"/>
              <w:spacing w:after="0"/>
              <w:jc w:val="center"/>
              <w:rPr>
                <w:rFonts w:ascii="Times New Roman" w:eastAsia="Times New Roman" w:hAnsi="Times New Roman" w:cs="Times New Roman"/>
                <w:kern w:val="0"/>
                <w:sz w:val="24"/>
                <w:szCs w:val="24"/>
              </w:rPr>
            </w:pPr>
          </w:p>
        </w:tc>
        <w:tc>
          <w:tcPr>
            <w:tcW w:w="851" w:type="dxa"/>
            <w:gridSpan w:val="2"/>
            <w:tcBorders>
              <w:top w:val="single" w:sz="4" w:space="0" w:color="auto"/>
              <w:left w:val="single" w:sz="4" w:space="0" w:color="auto"/>
              <w:bottom w:val="single" w:sz="4" w:space="0" w:color="auto"/>
              <w:right w:val="single" w:sz="4" w:space="0" w:color="auto"/>
            </w:tcBorders>
          </w:tcPr>
          <w:p w:rsidR="00712F5F" w:rsidRPr="004443C7" w:rsidRDefault="00712F5F" w:rsidP="00D03D73">
            <w:pPr>
              <w:snapToGrid w:val="0"/>
              <w:spacing w:after="0"/>
              <w:jc w:val="center"/>
              <w:rPr>
                <w:rFonts w:ascii="Times New Roman" w:eastAsia="Times New Roman" w:hAnsi="Times New Roman" w:cs="Times New Roman"/>
                <w:kern w:val="0"/>
                <w:sz w:val="24"/>
                <w:szCs w:val="24"/>
              </w:rPr>
            </w:pPr>
          </w:p>
        </w:tc>
        <w:tc>
          <w:tcPr>
            <w:tcW w:w="1083" w:type="dxa"/>
            <w:tcBorders>
              <w:top w:val="single" w:sz="4" w:space="0" w:color="auto"/>
              <w:left w:val="single" w:sz="4" w:space="0" w:color="auto"/>
              <w:bottom w:val="single" w:sz="4" w:space="0" w:color="auto"/>
              <w:right w:val="single" w:sz="4" w:space="0" w:color="auto"/>
            </w:tcBorders>
          </w:tcPr>
          <w:p w:rsidR="00712F5F" w:rsidRPr="004443C7" w:rsidRDefault="00712F5F" w:rsidP="000F789D">
            <w:pPr>
              <w:widowControl w:val="0"/>
              <w:autoSpaceDE w:val="0"/>
              <w:spacing w:after="0" w:line="240" w:lineRule="auto"/>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0,00</w:t>
            </w:r>
          </w:p>
        </w:tc>
        <w:tc>
          <w:tcPr>
            <w:tcW w:w="1190" w:type="dxa"/>
            <w:gridSpan w:val="2"/>
            <w:tcBorders>
              <w:top w:val="single" w:sz="4" w:space="0" w:color="auto"/>
              <w:left w:val="single" w:sz="4" w:space="0" w:color="auto"/>
              <w:bottom w:val="single" w:sz="4" w:space="0" w:color="auto"/>
              <w:right w:val="single" w:sz="4" w:space="0" w:color="auto"/>
            </w:tcBorders>
          </w:tcPr>
          <w:p w:rsidR="00712F5F" w:rsidRPr="004443C7" w:rsidRDefault="00712F5F" w:rsidP="000F789D">
            <w:pPr>
              <w:widowControl w:val="0"/>
              <w:autoSpaceDE w:val="0"/>
              <w:spacing w:after="0" w:line="240" w:lineRule="auto"/>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0,00</w:t>
            </w:r>
          </w:p>
        </w:tc>
        <w:tc>
          <w:tcPr>
            <w:tcW w:w="1190" w:type="dxa"/>
            <w:gridSpan w:val="2"/>
            <w:tcBorders>
              <w:top w:val="single" w:sz="4" w:space="0" w:color="auto"/>
              <w:left w:val="single" w:sz="4" w:space="0" w:color="auto"/>
              <w:bottom w:val="single" w:sz="4" w:space="0" w:color="auto"/>
              <w:right w:val="single" w:sz="4" w:space="0" w:color="auto"/>
            </w:tcBorders>
          </w:tcPr>
          <w:p w:rsidR="00712F5F" w:rsidRPr="004443C7" w:rsidRDefault="00712F5F" w:rsidP="000F789D">
            <w:pPr>
              <w:widowControl w:val="0"/>
              <w:autoSpaceDE w:val="0"/>
              <w:spacing w:after="0" w:line="240" w:lineRule="auto"/>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0,00</w:t>
            </w:r>
          </w:p>
        </w:tc>
        <w:tc>
          <w:tcPr>
            <w:tcW w:w="1241" w:type="dxa"/>
            <w:gridSpan w:val="2"/>
            <w:tcBorders>
              <w:top w:val="single" w:sz="4" w:space="0" w:color="auto"/>
              <w:left w:val="single" w:sz="4" w:space="0" w:color="auto"/>
              <w:bottom w:val="single" w:sz="4" w:space="0" w:color="auto"/>
              <w:right w:val="single" w:sz="4" w:space="0" w:color="auto"/>
            </w:tcBorders>
          </w:tcPr>
          <w:p w:rsidR="00712F5F" w:rsidRPr="004443C7" w:rsidRDefault="00712F5F" w:rsidP="000F789D">
            <w:pPr>
              <w:widowControl w:val="0"/>
              <w:autoSpaceDE w:val="0"/>
              <w:spacing w:after="0" w:line="240" w:lineRule="auto"/>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0,00</w:t>
            </w:r>
          </w:p>
        </w:tc>
        <w:tc>
          <w:tcPr>
            <w:tcW w:w="1755" w:type="dxa"/>
            <w:gridSpan w:val="2"/>
            <w:tcBorders>
              <w:top w:val="single" w:sz="4" w:space="0" w:color="auto"/>
              <w:left w:val="single" w:sz="4" w:space="0" w:color="auto"/>
              <w:right w:val="single" w:sz="4" w:space="0" w:color="auto"/>
            </w:tcBorders>
          </w:tcPr>
          <w:p w:rsidR="00712F5F" w:rsidRPr="00236C1D" w:rsidRDefault="00236C1D" w:rsidP="00FD304B">
            <w:pPr>
              <w:spacing w:after="0" w:line="240" w:lineRule="auto"/>
              <w:jc w:val="center"/>
              <w:rPr>
                <w:rFonts w:ascii="Times New Roman" w:eastAsia="Times New Roman" w:hAnsi="Times New Roman" w:cs="Times New Roman"/>
                <w:kern w:val="0"/>
              </w:rPr>
            </w:pPr>
            <w:r>
              <w:rPr>
                <w:rFonts w:ascii="Times New Roman" w:hAnsi="Times New Roman" w:cs="Times New Roman"/>
              </w:rPr>
              <w:t>Увеличение числа об</w:t>
            </w:r>
            <w:r w:rsidRPr="00236C1D">
              <w:rPr>
                <w:rFonts w:ascii="Times New Roman" w:hAnsi="Times New Roman" w:cs="Times New Roman"/>
              </w:rPr>
              <w:t>ъектов культурного наследия, на которые установлены информационные надписи и обозначения</w:t>
            </w:r>
          </w:p>
        </w:tc>
      </w:tr>
      <w:tr w:rsidR="00236C1D" w:rsidRPr="00622F50" w:rsidTr="00712F5F">
        <w:trPr>
          <w:gridAfter w:val="1"/>
          <w:wAfter w:w="18" w:type="dxa"/>
          <w:trHeight w:val="353"/>
        </w:trPr>
        <w:tc>
          <w:tcPr>
            <w:tcW w:w="785" w:type="dxa"/>
            <w:tcBorders>
              <w:top w:val="single" w:sz="4" w:space="0" w:color="auto"/>
              <w:left w:val="single" w:sz="4" w:space="0" w:color="auto"/>
              <w:right w:val="single" w:sz="4" w:space="0" w:color="auto"/>
            </w:tcBorders>
          </w:tcPr>
          <w:p w:rsidR="00236C1D" w:rsidRPr="00622F50" w:rsidRDefault="00236C1D" w:rsidP="00955538">
            <w:pPr>
              <w:widowControl w:val="0"/>
              <w:autoSpaceDE w:val="0"/>
              <w:spacing w:after="0" w:line="240" w:lineRule="auto"/>
              <w:jc w:val="center"/>
              <w:rPr>
                <w:rFonts w:ascii="Times New Roman" w:eastAsia="Times New Roman" w:hAnsi="Times New Roman" w:cs="Times New Roman"/>
                <w:kern w:val="0"/>
              </w:rPr>
            </w:pPr>
          </w:p>
        </w:tc>
        <w:tc>
          <w:tcPr>
            <w:tcW w:w="2050" w:type="dxa"/>
            <w:tcBorders>
              <w:top w:val="single" w:sz="4" w:space="0" w:color="auto"/>
              <w:left w:val="single" w:sz="4" w:space="0" w:color="auto"/>
              <w:right w:val="single" w:sz="4" w:space="0" w:color="auto"/>
            </w:tcBorders>
          </w:tcPr>
          <w:p w:rsidR="00236C1D" w:rsidRPr="00622F50" w:rsidRDefault="00236C1D" w:rsidP="000F789D">
            <w:pPr>
              <w:snapToGrid w:val="0"/>
              <w:spacing w:after="0" w:line="240" w:lineRule="auto"/>
              <w:rPr>
                <w:rFonts w:ascii="Times New Roman" w:eastAsia="Times New Roman" w:hAnsi="Times New Roman" w:cs="Times New Roman"/>
                <w:kern w:val="0"/>
              </w:rPr>
            </w:pPr>
            <w:r w:rsidRPr="00622F50">
              <w:rPr>
                <w:rFonts w:ascii="Times New Roman" w:eastAsia="Times New Roman" w:hAnsi="Times New Roman" w:cs="Times New Roman"/>
                <w:kern w:val="0"/>
              </w:rPr>
              <w:t xml:space="preserve">Итого по задаче </w:t>
            </w:r>
            <w:r>
              <w:rPr>
                <w:rFonts w:ascii="Times New Roman" w:eastAsia="Times New Roman" w:hAnsi="Times New Roman" w:cs="Times New Roman"/>
                <w:kern w:val="0"/>
              </w:rPr>
              <w:t>1</w:t>
            </w:r>
            <w:r w:rsidRPr="00622F50">
              <w:rPr>
                <w:rFonts w:ascii="Times New Roman" w:eastAsia="Times New Roman" w:hAnsi="Times New Roman" w:cs="Times New Roman"/>
                <w:kern w:val="0"/>
              </w:rPr>
              <w:t>.</w:t>
            </w:r>
          </w:p>
        </w:tc>
        <w:tc>
          <w:tcPr>
            <w:tcW w:w="1701" w:type="dxa"/>
            <w:tcBorders>
              <w:top w:val="single" w:sz="4" w:space="0" w:color="auto"/>
              <w:left w:val="single" w:sz="4" w:space="0" w:color="auto"/>
              <w:bottom w:val="single" w:sz="4" w:space="0" w:color="auto"/>
              <w:right w:val="single" w:sz="4" w:space="0" w:color="auto"/>
            </w:tcBorders>
          </w:tcPr>
          <w:p w:rsidR="00236C1D" w:rsidRPr="00622F50" w:rsidRDefault="00236C1D" w:rsidP="00D03D73">
            <w:pPr>
              <w:snapToGrid w:val="0"/>
              <w:spacing w:after="0" w:line="240" w:lineRule="auto"/>
              <w:rPr>
                <w:rFonts w:ascii="Times New Roman" w:eastAsia="Times New Roman" w:hAnsi="Times New Roman" w:cs="Times New Roman"/>
                <w:kern w:val="0"/>
              </w:rPr>
            </w:pPr>
            <w:r w:rsidRPr="00622F50">
              <w:rPr>
                <w:rFonts w:ascii="Times New Roman" w:eastAsia="Times New Roman" w:hAnsi="Times New Roman" w:cs="Times New Roman"/>
                <w:kern w:val="0"/>
              </w:rPr>
              <w:t>Администрация Тасеевскогорайона</w:t>
            </w:r>
          </w:p>
        </w:tc>
        <w:tc>
          <w:tcPr>
            <w:tcW w:w="818" w:type="dxa"/>
            <w:tcBorders>
              <w:top w:val="single" w:sz="4" w:space="0" w:color="auto"/>
              <w:left w:val="single" w:sz="4" w:space="0" w:color="auto"/>
              <w:bottom w:val="single" w:sz="4" w:space="0" w:color="auto"/>
              <w:right w:val="single" w:sz="4" w:space="0" w:color="auto"/>
            </w:tcBorders>
          </w:tcPr>
          <w:p w:rsidR="00236C1D" w:rsidRPr="004443C7" w:rsidRDefault="00236C1D" w:rsidP="00D03D73">
            <w:pPr>
              <w:snapToGrid w:val="0"/>
              <w:spacing w:after="0"/>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005</w:t>
            </w:r>
          </w:p>
        </w:tc>
        <w:tc>
          <w:tcPr>
            <w:tcW w:w="751" w:type="dxa"/>
            <w:gridSpan w:val="2"/>
            <w:tcBorders>
              <w:top w:val="single" w:sz="4" w:space="0" w:color="auto"/>
              <w:left w:val="single" w:sz="4" w:space="0" w:color="auto"/>
              <w:bottom w:val="single" w:sz="4" w:space="0" w:color="auto"/>
              <w:right w:val="single" w:sz="4" w:space="0" w:color="auto"/>
            </w:tcBorders>
          </w:tcPr>
          <w:p w:rsidR="00236C1D" w:rsidRPr="004443C7" w:rsidRDefault="00236C1D" w:rsidP="00D03D73">
            <w:pPr>
              <w:snapToGrid w:val="0"/>
              <w:spacing w:after="0"/>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0801</w:t>
            </w:r>
          </w:p>
        </w:tc>
        <w:tc>
          <w:tcPr>
            <w:tcW w:w="1408" w:type="dxa"/>
            <w:gridSpan w:val="3"/>
            <w:tcBorders>
              <w:top w:val="single" w:sz="4" w:space="0" w:color="auto"/>
              <w:left w:val="single" w:sz="4" w:space="0" w:color="auto"/>
              <w:bottom w:val="single" w:sz="4" w:space="0" w:color="auto"/>
              <w:right w:val="single" w:sz="4" w:space="0" w:color="auto"/>
            </w:tcBorders>
          </w:tcPr>
          <w:p w:rsidR="00236C1D" w:rsidRPr="00712F5F" w:rsidRDefault="00236C1D" w:rsidP="00955538">
            <w:pPr>
              <w:spacing w:after="0" w:line="240" w:lineRule="auto"/>
              <w:jc w:val="center"/>
              <w:rPr>
                <w:rFonts w:ascii="Times New Roman" w:eastAsia="Times New Roman" w:hAnsi="Times New Roman" w:cs="Times New Roman"/>
                <w:kern w:val="0"/>
              </w:rPr>
            </w:pPr>
          </w:p>
        </w:tc>
        <w:tc>
          <w:tcPr>
            <w:tcW w:w="851" w:type="dxa"/>
            <w:gridSpan w:val="2"/>
            <w:tcBorders>
              <w:top w:val="single" w:sz="4" w:space="0" w:color="auto"/>
              <w:left w:val="single" w:sz="4" w:space="0" w:color="auto"/>
              <w:bottom w:val="single" w:sz="4" w:space="0" w:color="auto"/>
              <w:right w:val="single" w:sz="4" w:space="0" w:color="auto"/>
            </w:tcBorders>
          </w:tcPr>
          <w:p w:rsidR="00236C1D" w:rsidRPr="004443C7" w:rsidRDefault="00236C1D" w:rsidP="00955538">
            <w:pPr>
              <w:snapToGrid w:val="0"/>
              <w:spacing w:after="0"/>
              <w:jc w:val="center"/>
              <w:rPr>
                <w:rFonts w:ascii="Times New Roman" w:eastAsia="Times New Roman" w:hAnsi="Times New Roman" w:cs="Times New Roman"/>
                <w:kern w:val="0"/>
                <w:sz w:val="24"/>
                <w:szCs w:val="24"/>
              </w:rPr>
            </w:pPr>
          </w:p>
        </w:tc>
        <w:tc>
          <w:tcPr>
            <w:tcW w:w="1083" w:type="dxa"/>
            <w:tcBorders>
              <w:top w:val="single" w:sz="4" w:space="0" w:color="auto"/>
              <w:left w:val="single" w:sz="4" w:space="0" w:color="auto"/>
              <w:bottom w:val="single" w:sz="4" w:space="0" w:color="auto"/>
              <w:right w:val="single" w:sz="4" w:space="0" w:color="auto"/>
            </w:tcBorders>
          </w:tcPr>
          <w:p w:rsidR="00236C1D" w:rsidRPr="004443C7" w:rsidRDefault="00236C1D" w:rsidP="00D03D73">
            <w:pPr>
              <w:widowControl w:val="0"/>
              <w:autoSpaceDE w:val="0"/>
              <w:spacing w:after="0" w:line="240" w:lineRule="auto"/>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0,00</w:t>
            </w:r>
          </w:p>
        </w:tc>
        <w:tc>
          <w:tcPr>
            <w:tcW w:w="1190" w:type="dxa"/>
            <w:gridSpan w:val="2"/>
            <w:tcBorders>
              <w:top w:val="single" w:sz="4" w:space="0" w:color="auto"/>
              <w:left w:val="single" w:sz="4" w:space="0" w:color="auto"/>
              <w:bottom w:val="single" w:sz="4" w:space="0" w:color="auto"/>
              <w:right w:val="single" w:sz="4" w:space="0" w:color="auto"/>
            </w:tcBorders>
          </w:tcPr>
          <w:p w:rsidR="00236C1D" w:rsidRPr="004443C7" w:rsidRDefault="00236C1D" w:rsidP="00D03D73">
            <w:pPr>
              <w:widowControl w:val="0"/>
              <w:autoSpaceDE w:val="0"/>
              <w:spacing w:after="0" w:line="240" w:lineRule="auto"/>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0,00</w:t>
            </w:r>
          </w:p>
        </w:tc>
        <w:tc>
          <w:tcPr>
            <w:tcW w:w="1190" w:type="dxa"/>
            <w:gridSpan w:val="2"/>
            <w:tcBorders>
              <w:top w:val="single" w:sz="4" w:space="0" w:color="auto"/>
              <w:left w:val="single" w:sz="4" w:space="0" w:color="auto"/>
              <w:bottom w:val="single" w:sz="4" w:space="0" w:color="auto"/>
              <w:right w:val="single" w:sz="4" w:space="0" w:color="auto"/>
            </w:tcBorders>
          </w:tcPr>
          <w:p w:rsidR="00236C1D" w:rsidRPr="004443C7" w:rsidRDefault="00236C1D" w:rsidP="00D03D73">
            <w:pPr>
              <w:widowControl w:val="0"/>
              <w:autoSpaceDE w:val="0"/>
              <w:spacing w:after="0" w:line="240" w:lineRule="auto"/>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0,00</w:t>
            </w:r>
          </w:p>
        </w:tc>
        <w:tc>
          <w:tcPr>
            <w:tcW w:w="1241" w:type="dxa"/>
            <w:gridSpan w:val="2"/>
            <w:tcBorders>
              <w:top w:val="single" w:sz="4" w:space="0" w:color="auto"/>
              <w:left w:val="single" w:sz="4" w:space="0" w:color="auto"/>
              <w:bottom w:val="single" w:sz="4" w:space="0" w:color="auto"/>
              <w:right w:val="single" w:sz="4" w:space="0" w:color="auto"/>
            </w:tcBorders>
          </w:tcPr>
          <w:p w:rsidR="00236C1D" w:rsidRPr="004443C7" w:rsidRDefault="00236C1D" w:rsidP="00D03D73">
            <w:pPr>
              <w:widowControl w:val="0"/>
              <w:autoSpaceDE w:val="0"/>
              <w:spacing w:after="0" w:line="240" w:lineRule="auto"/>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0,00</w:t>
            </w:r>
          </w:p>
        </w:tc>
        <w:tc>
          <w:tcPr>
            <w:tcW w:w="1755" w:type="dxa"/>
            <w:gridSpan w:val="2"/>
            <w:tcBorders>
              <w:top w:val="single" w:sz="4" w:space="0" w:color="auto"/>
              <w:left w:val="single" w:sz="4" w:space="0" w:color="auto"/>
              <w:right w:val="single" w:sz="4" w:space="0" w:color="auto"/>
            </w:tcBorders>
          </w:tcPr>
          <w:p w:rsidR="00236C1D" w:rsidRPr="00622F50" w:rsidRDefault="00236C1D" w:rsidP="00955538">
            <w:pPr>
              <w:spacing w:after="0" w:line="240" w:lineRule="auto"/>
              <w:jc w:val="center"/>
              <w:rPr>
                <w:rFonts w:ascii="Times New Roman" w:eastAsia="Times New Roman" w:hAnsi="Times New Roman" w:cs="Times New Roman"/>
                <w:kern w:val="0"/>
              </w:rPr>
            </w:pPr>
          </w:p>
        </w:tc>
      </w:tr>
      <w:tr w:rsidR="00236C1D" w:rsidRPr="00622F50" w:rsidTr="00712F5F">
        <w:trPr>
          <w:gridAfter w:val="1"/>
          <w:wAfter w:w="18" w:type="dxa"/>
          <w:trHeight w:val="456"/>
        </w:trPr>
        <w:tc>
          <w:tcPr>
            <w:tcW w:w="14823" w:type="dxa"/>
            <w:gridSpan w:val="20"/>
            <w:tcBorders>
              <w:top w:val="single" w:sz="4" w:space="0" w:color="auto"/>
              <w:left w:val="single" w:sz="4" w:space="0" w:color="auto"/>
              <w:right w:val="single" w:sz="4" w:space="0" w:color="auto"/>
            </w:tcBorders>
          </w:tcPr>
          <w:p w:rsidR="00236C1D" w:rsidRPr="00622F50" w:rsidRDefault="00236C1D" w:rsidP="00712F5F">
            <w:pPr>
              <w:spacing w:after="0" w:line="240" w:lineRule="auto"/>
              <w:rPr>
                <w:rFonts w:ascii="Times New Roman" w:eastAsia="Times New Roman" w:hAnsi="Times New Roman" w:cs="Times New Roman"/>
                <w:kern w:val="0"/>
              </w:rPr>
            </w:pPr>
            <w:r w:rsidRPr="00622F50">
              <w:rPr>
                <w:rFonts w:ascii="Times New Roman" w:eastAsia="Times New Roman" w:hAnsi="Times New Roman" w:cs="Times New Roman"/>
                <w:kern w:val="0"/>
                <w:sz w:val="24"/>
                <w:szCs w:val="24"/>
              </w:rPr>
              <w:t xml:space="preserve">Задача </w:t>
            </w:r>
            <w:r>
              <w:rPr>
                <w:rFonts w:ascii="Times New Roman" w:eastAsia="Times New Roman" w:hAnsi="Times New Roman" w:cs="Times New Roman"/>
                <w:kern w:val="0"/>
                <w:sz w:val="24"/>
                <w:szCs w:val="24"/>
              </w:rPr>
              <w:t>2</w:t>
            </w:r>
            <w:r w:rsidRPr="00622F50">
              <w:rPr>
                <w:rFonts w:ascii="Times New Roman" w:eastAsia="Times New Roman" w:hAnsi="Times New Roman" w:cs="Times New Roman"/>
                <w:kern w:val="0"/>
                <w:sz w:val="24"/>
                <w:szCs w:val="24"/>
              </w:rPr>
              <w:t>.  Р</w:t>
            </w:r>
            <w:r w:rsidRPr="00622F50">
              <w:rPr>
                <w:rFonts w:ascii="Times New Roman" w:eastAsia="Times New Roman" w:hAnsi="Times New Roman" w:cs="Times New Roman"/>
                <w:color w:val="000000"/>
                <w:kern w:val="0"/>
                <w:sz w:val="24"/>
                <w:szCs w:val="24"/>
              </w:rPr>
              <w:t>азвитие библиотечного дела</w:t>
            </w:r>
          </w:p>
        </w:tc>
      </w:tr>
      <w:tr w:rsidR="00236C1D" w:rsidRPr="00622F50" w:rsidTr="004443C7">
        <w:trPr>
          <w:gridAfter w:val="1"/>
          <w:wAfter w:w="18" w:type="dxa"/>
          <w:trHeight w:val="930"/>
        </w:trPr>
        <w:tc>
          <w:tcPr>
            <w:tcW w:w="785" w:type="dxa"/>
            <w:vMerge w:val="restart"/>
            <w:tcBorders>
              <w:top w:val="single" w:sz="4" w:space="0" w:color="auto"/>
              <w:left w:val="single" w:sz="4" w:space="0" w:color="auto"/>
              <w:right w:val="single" w:sz="4" w:space="0" w:color="auto"/>
            </w:tcBorders>
          </w:tcPr>
          <w:p w:rsidR="00236C1D" w:rsidRPr="00622F50" w:rsidRDefault="00236C1D" w:rsidP="00955538">
            <w:pPr>
              <w:widowControl w:val="0"/>
              <w:autoSpaceDE w:val="0"/>
              <w:spacing w:after="0" w:line="240" w:lineRule="auto"/>
              <w:jc w:val="center"/>
              <w:rPr>
                <w:rFonts w:ascii="Times New Roman" w:eastAsia="Times New Roman" w:hAnsi="Times New Roman" w:cs="Times New Roman"/>
                <w:kern w:val="0"/>
              </w:rPr>
            </w:pPr>
            <w:r>
              <w:rPr>
                <w:rFonts w:ascii="Times New Roman" w:eastAsia="Times New Roman" w:hAnsi="Times New Roman" w:cs="Times New Roman"/>
                <w:kern w:val="0"/>
              </w:rPr>
              <w:t>2</w:t>
            </w:r>
            <w:r w:rsidRPr="00622F50">
              <w:rPr>
                <w:rFonts w:ascii="Times New Roman" w:eastAsia="Times New Roman" w:hAnsi="Times New Roman" w:cs="Times New Roman"/>
                <w:kern w:val="0"/>
              </w:rPr>
              <w:t>.1.</w:t>
            </w:r>
          </w:p>
        </w:tc>
        <w:tc>
          <w:tcPr>
            <w:tcW w:w="2050" w:type="dxa"/>
            <w:vMerge w:val="restart"/>
            <w:tcBorders>
              <w:top w:val="single" w:sz="4" w:space="0" w:color="auto"/>
              <w:left w:val="single" w:sz="4" w:space="0" w:color="auto"/>
              <w:right w:val="single" w:sz="4" w:space="0" w:color="auto"/>
            </w:tcBorders>
          </w:tcPr>
          <w:p w:rsidR="00236C1D" w:rsidRPr="00622F50" w:rsidRDefault="00236C1D" w:rsidP="00955538">
            <w:pPr>
              <w:spacing w:after="0" w:line="240" w:lineRule="auto"/>
              <w:rPr>
                <w:rFonts w:ascii="Times New Roman" w:eastAsia="Times New Roman" w:hAnsi="Times New Roman" w:cs="Times New Roman"/>
                <w:kern w:val="0"/>
              </w:rPr>
            </w:pPr>
            <w:r w:rsidRPr="00622F50">
              <w:rPr>
                <w:rFonts w:ascii="Times New Roman" w:eastAsia="Times New Roman" w:hAnsi="Times New Roman" w:cs="Times New Roman"/>
                <w:bCs/>
                <w:kern w:val="0"/>
              </w:rPr>
              <w:t>Мероприятие 1.</w:t>
            </w:r>
          </w:p>
          <w:p w:rsidR="00236C1D" w:rsidRPr="00622F50" w:rsidRDefault="00236C1D" w:rsidP="00955538">
            <w:pPr>
              <w:spacing w:after="0" w:line="240" w:lineRule="auto"/>
              <w:rPr>
                <w:rFonts w:ascii="Times New Roman" w:eastAsia="Times New Roman" w:hAnsi="Times New Roman" w:cs="Times New Roman"/>
                <w:kern w:val="0"/>
              </w:rPr>
            </w:pPr>
            <w:r w:rsidRPr="00622F50">
              <w:rPr>
                <w:rFonts w:ascii="Times New Roman" w:eastAsia="Times New Roman" w:hAnsi="Times New Roman" w:cs="Times New Roman"/>
                <w:kern w:val="0"/>
              </w:rPr>
              <w:t>Обеспечение деятельности (оказание услуг) подведомственных учреждений</w:t>
            </w:r>
            <w:r w:rsidRPr="00622F50">
              <w:rPr>
                <w:rFonts w:ascii="Times New Roman" w:eastAsia="Times New Roman" w:hAnsi="Times New Roman" w:cs="Times New Roman"/>
                <w:color w:val="000000"/>
                <w:kern w:val="0"/>
              </w:rPr>
              <w:t xml:space="preserve"> в рамках </w:t>
            </w:r>
            <w:r w:rsidRPr="00622F50">
              <w:rPr>
                <w:rFonts w:ascii="Times New Roman" w:eastAsia="Times New Roman" w:hAnsi="Times New Roman" w:cs="Times New Roman"/>
                <w:kern w:val="0"/>
              </w:rPr>
              <w:t>утвержденного  муниципального задания / муниципальное бюджетное учреждений культуры «Тасеевская централизованная система»</w:t>
            </w:r>
          </w:p>
        </w:tc>
        <w:tc>
          <w:tcPr>
            <w:tcW w:w="1701" w:type="dxa"/>
            <w:tcBorders>
              <w:top w:val="single" w:sz="4" w:space="0" w:color="auto"/>
              <w:left w:val="single" w:sz="4" w:space="0" w:color="auto"/>
              <w:bottom w:val="single" w:sz="4" w:space="0" w:color="auto"/>
              <w:right w:val="single" w:sz="4" w:space="0" w:color="auto"/>
            </w:tcBorders>
          </w:tcPr>
          <w:p w:rsidR="00236C1D" w:rsidRPr="00622F50" w:rsidRDefault="00236C1D" w:rsidP="00955538">
            <w:pPr>
              <w:widowControl w:val="0"/>
              <w:autoSpaceDE w:val="0"/>
              <w:spacing w:after="0" w:line="240" w:lineRule="auto"/>
              <w:rPr>
                <w:rFonts w:ascii="Times New Roman" w:eastAsia="Times New Roman" w:hAnsi="Times New Roman" w:cs="Times New Roman"/>
                <w:kern w:val="0"/>
              </w:rPr>
            </w:pPr>
            <w:r w:rsidRPr="00622F50">
              <w:rPr>
                <w:rFonts w:ascii="Times New Roman" w:eastAsia="Times New Roman" w:hAnsi="Times New Roman" w:cs="Times New Roman"/>
                <w:kern w:val="0"/>
              </w:rPr>
              <w:t>Администрация Тасеевского района</w:t>
            </w:r>
          </w:p>
        </w:tc>
        <w:tc>
          <w:tcPr>
            <w:tcW w:w="818" w:type="dxa"/>
            <w:tcBorders>
              <w:top w:val="single" w:sz="4" w:space="0" w:color="auto"/>
              <w:left w:val="single" w:sz="4" w:space="0" w:color="auto"/>
              <w:bottom w:val="single" w:sz="4" w:space="0" w:color="auto"/>
              <w:right w:val="single" w:sz="4" w:space="0" w:color="auto"/>
            </w:tcBorders>
          </w:tcPr>
          <w:p w:rsidR="00236C1D" w:rsidRPr="00622F50" w:rsidRDefault="00236C1D" w:rsidP="00955538">
            <w:pPr>
              <w:snapToGrid w:val="0"/>
              <w:spacing w:after="0"/>
              <w:jc w:val="center"/>
              <w:rPr>
                <w:rFonts w:ascii="Times New Roman" w:eastAsia="Times New Roman" w:hAnsi="Times New Roman" w:cs="Times New Roman"/>
                <w:kern w:val="0"/>
              </w:rPr>
            </w:pPr>
            <w:r w:rsidRPr="00622F50">
              <w:rPr>
                <w:rFonts w:ascii="Times New Roman" w:eastAsia="Times New Roman" w:hAnsi="Times New Roman" w:cs="Times New Roman"/>
                <w:kern w:val="0"/>
              </w:rPr>
              <w:t>005</w:t>
            </w:r>
          </w:p>
        </w:tc>
        <w:tc>
          <w:tcPr>
            <w:tcW w:w="751" w:type="dxa"/>
            <w:gridSpan w:val="2"/>
            <w:tcBorders>
              <w:top w:val="single" w:sz="4" w:space="0" w:color="auto"/>
              <w:left w:val="single" w:sz="4" w:space="0" w:color="auto"/>
              <w:bottom w:val="single" w:sz="4" w:space="0" w:color="auto"/>
              <w:right w:val="single" w:sz="4" w:space="0" w:color="auto"/>
            </w:tcBorders>
          </w:tcPr>
          <w:p w:rsidR="00236C1D" w:rsidRPr="00622F50" w:rsidRDefault="00236C1D" w:rsidP="00955538">
            <w:pPr>
              <w:snapToGrid w:val="0"/>
              <w:spacing w:after="0"/>
              <w:jc w:val="center"/>
              <w:rPr>
                <w:rFonts w:ascii="Times New Roman" w:eastAsia="Times New Roman" w:hAnsi="Times New Roman" w:cs="Times New Roman"/>
                <w:kern w:val="0"/>
              </w:rPr>
            </w:pPr>
            <w:r w:rsidRPr="00622F50">
              <w:rPr>
                <w:rFonts w:ascii="Times New Roman" w:eastAsia="Times New Roman" w:hAnsi="Times New Roman" w:cs="Times New Roman"/>
                <w:kern w:val="0"/>
              </w:rPr>
              <w:t>0801</w:t>
            </w:r>
          </w:p>
        </w:tc>
        <w:tc>
          <w:tcPr>
            <w:tcW w:w="1408" w:type="dxa"/>
            <w:gridSpan w:val="3"/>
            <w:tcBorders>
              <w:top w:val="single" w:sz="4" w:space="0" w:color="auto"/>
              <w:left w:val="single" w:sz="4" w:space="0" w:color="auto"/>
              <w:bottom w:val="single" w:sz="4" w:space="0" w:color="auto"/>
              <w:right w:val="single" w:sz="4" w:space="0" w:color="auto"/>
            </w:tcBorders>
          </w:tcPr>
          <w:p w:rsidR="00236C1D" w:rsidRPr="00622F50" w:rsidRDefault="00236C1D" w:rsidP="00955538">
            <w:pPr>
              <w:spacing w:after="0" w:line="240" w:lineRule="auto"/>
              <w:jc w:val="center"/>
              <w:rPr>
                <w:rFonts w:ascii="Times New Roman" w:eastAsia="Times New Roman" w:hAnsi="Times New Roman" w:cs="Times New Roman"/>
                <w:kern w:val="0"/>
                <w:lang w:val="en-US"/>
              </w:rPr>
            </w:pPr>
            <w:r w:rsidRPr="00622F50">
              <w:rPr>
                <w:rFonts w:ascii="Times New Roman" w:eastAsia="Times New Roman" w:hAnsi="Times New Roman" w:cs="Times New Roman"/>
                <w:kern w:val="0"/>
                <w:lang w:val="en-US"/>
              </w:rPr>
              <w:t>0410000610 М</w:t>
            </w:r>
          </w:p>
          <w:p w:rsidR="00236C1D" w:rsidRPr="00622F50" w:rsidRDefault="00236C1D" w:rsidP="00955538">
            <w:pPr>
              <w:snapToGrid w:val="0"/>
              <w:spacing w:after="0"/>
              <w:jc w:val="center"/>
              <w:rPr>
                <w:rFonts w:ascii="Times New Roman" w:eastAsia="Times New Roman" w:hAnsi="Times New Roman" w:cs="Times New Roman"/>
                <w:kern w:val="0"/>
              </w:rPr>
            </w:pPr>
          </w:p>
        </w:tc>
        <w:tc>
          <w:tcPr>
            <w:tcW w:w="851" w:type="dxa"/>
            <w:gridSpan w:val="2"/>
            <w:tcBorders>
              <w:top w:val="single" w:sz="4" w:space="0" w:color="auto"/>
              <w:left w:val="single" w:sz="4" w:space="0" w:color="auto"/>
              <w:bottom w:val="single" w:sz="4" w:space="0" w:color="auto"/>
              <w:right w:val="single" w:sz="4" w:space="0" w:color="auto"/>
            </w:tcBorders>
          </w:tcPr>
          <w:p w:rsidR="00236C1D" w:rsidRPr="004443C7" w:rsidRDefault="00236C1D" w:rsidP="00955538">
            <w:pPr>
              <w:snapToGrid w:val="0"/>
              <w:spacing w:after="0"/>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611</w:t>
            </w:r>
          </w:p>
        </w:tc>
        <w:tc>
          <w:tcPr>
            <w:tcW w:w="1083" w:type="dxa"/>
            <w:tcBorders>
              <w:top w:val="single" w:sz="4" w:space="0" w:color="auto"/>
              <w:left w:val="single" w:sz="4" w:space="0" w:color="auto"/>
              <w:bottom w:val="single" w:sz="4" w:space="0" w:color="auto"/>
              <w:right w:val="single" w:sz="4" w:space="0" w:color="auto"/>
            </w:tcBorders>
          </w:tcPr>
          <w:p w:rsidR="00236C1D" w:rsidRPr="004443C7" w:rsidRDefault="00236C1D" w:rsidP="00FE2570">
            <w:pPr>
              <w:widowControl w:val="0"/>
              <w:autoSpaceDE w:val="0"/>
              <w:spacing w:after="0" w:line="240" w:lineRule="auto"/>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8790,194</w:t>
            </w:r>
          </w:p>
        </w:tc>
        <w:tc>
          <w:tcPr>
            <w:tcW w:w="1190" w:type="dxa"/>
            <w:gridSpan w:val="2"/>
            <w:tcBorders>
              <w:top w:val="single" w:sz="4" w:space="0" w:color="auto"/>
              <w:left w:val="single" w:sz="4" w:space="0" w:color="auto"/>
              <w:bottom w:val="single" w:sz="4" w:space="0" w:color="auto"/>
              <w:right w:val="single" w:sz="4" w:space="0" w:color="auto"/>
            </w:tcBorders>
          </w:tcPr>
          <w:p w:rsidR="00236C1D" w:rsidRPr="004443C7" w:rsidRDefault="00236C1D" w:rsidP="00955538">
            <w:pPr>
              <w:widowControl w:val="0"/>
              <w:autoSpaceDE w:val="0"/>
              <w:spacing w:after="0" w:line="240" w:lineRule="auto"/>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8290,194</w:t>
            </w:r>
          </w:p>
        </w:tc>
        <w:tc>
          <w:tcPr>
            <w:tcW w:w="1190" w:type="dxa"/>
            <w:gridSpan w:val="2"/>
            <w:tcBorders>
              <w:top w:val="single" w:sz="4" w:space="0" w:color="auto"/>
              <w:left w:val="single" w:sz="4" w:space="0" w:color="auto"/>
              <w:bottom w:val="single" w:sz="4" w:space="0" w:color="auto"/>
              <w:right w:val="single" w:sz="4" w:space="0" w:color="auto"/>
            </w:tcBorders>
          </w:tcPr>
          <w:p w:rsidR="00236C1D" w:rsidRPr="004443C7" w:rsidRDefault="00236C1D" w:rsidP="00955538">
            <w:pPr>
              <w:widowControl w:val="0"/>
              <w:autoSpaceDE w:val="0"/>
              <w:spacing w:after="0" w:line="240" w:lineRule="auto"/>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8290,194</w:t>
            </w:r>
          </w:p>
        </w:tc>
        <w:tc>
          <w:tcPr>
            <w:tcW w:w="1241" w:type="dxa"/>
            <w:gridSpan w:val="2"/>
            <w:tcBorders>
              <w:top w:val="single" w:sz="4" w:space="0" w:color="auto"/>
              <w:left w:val="single" w:sz="4" w:space="0" w:color="auto"/>
              <w:bottom w:val="single" w:sz="4" w:space="0" w:color="auto"/>
              <w:right w:val="single" w:sz="4" w:space="0" w:color="auto"/>
            </w:tcBorders>
          </w:tcPr>
          <w:p w:rsidR="00236C1D" w:rsidRPr="004443C7" w:rsidRDefault="00236C1D" w:rsidP="00955538">
            <w:pPr>
              <w:widowControl w:val="0"/>
              <w:autoSpaceDE w:val="0"/>
              <w:spacing w:after="0" w:line="240" w:lineRule="auto"/>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25370,582</w:t>
            </w:r>
          </w:p>
        </w:tc>
        <w:tc>
          <w:tcPr>
            <w:tcW w:w="1755" w:type="dxa"/>
            <w:gridSpan w:val="2"/>
            <w:vMerge w:val="restart"/>
            <w:tcBorders>
              <w:top w:val="single" w:sz="4" w:space="0" w:color="auto"/>
              <w:left w:val="single" w:sz="4" w:space="0" w:color="auto"/>
              <w:right w:val="single" w:sz="4" w:space="0" w:color="auto"/>
            </w:tcBorders>
          </w:tcPr>
          <w:p w:rsidR="00236C1D" w:rsidRPr="00622F50" w:rsidRDefault="00236C1D" w:rsidP="00955538">
            <w:pPr>
              <w:spacing w:after="0" w:line="240" w:lineRule="auto"/>
              <w:jc w:val="center"/>
              <w:rPr>
                <w:rFonts w:ascii="Times New Roman" w:eastAsia="Times New Roman" w:hAnsi="Times New Roman" w:cs="Times New Roman"/>
                <w:kern w:val="0"/>
              </w:rPr>
            </w:pPr>
            <w:r w:rsidRPr="00622F50">
              <w:rPr>
                <w:rFonts w:ascii="Times New Roman" w:eastAsia="Times New Roman" w:hAnsi="Times New Roman" w:cs="Times New Roman"/>
                <w:kern w:val="0"/>
              </w:rPr>
              <w:t>Выполнение муниципального задания – 100 %</w:t>
            </w:r>
          </w:p>
          <w:p w:rsidR="00236C1D" w:rsidRPr="00622F50" w:rsidRDefault="00236C1D" w:rsidP="00955538">
            <w:pPr>
              <w:spacing w:after="0" w:line="240" w:lineRule="auto"/>
              <w:rPr>
                <w:rFonts w:ascii="Times New Roman" w:eastAsia="Times New Roman" w:hAnsi="Times New Roman" w:cs="Times New Roman"/>
                <w:kern w:val="0"/>
                <w:lang w:val="en-US"/>
              </w:rPr>
            </w:pPr>
          </w:p>
        </w:tc>
      </w:tr>
      <w:tr w:rsidR="00236C1D" w:rsidRPr="00622F50" w:rsidTr="004443C7">
        <w:trPr>
          <w:gridAfter w:val="1"/>
          <w:wAfter w:w="18" w:type="dxa"/>
          <w:trHeight w:val="789"/>
        </w:trPr>
        <w:tc>
          <w:tcPr>
            <w:tcW w:w="785" w:type="dxa"/>
            <w:vMerge/>
            <w:tcBorders>
              <w:left w:val="single" w:sz="4" w:space="0" w:color="auto"/>
              <w:right w:val="single" w:sz="4" w:space="0" w:color="auto"/>
            </w:tcBorders>
          </w:tcPr>
          <w:p w:rsidR="00236C1D" w:rsidRPr="00622F50" w:rsidRDefault="00236C1D" w:rsidP="00955538">
            <w:pPr>
              <w:widowControl w:val="0"/>
              <w:autoSpaceDE w:val="0"/>
              <w:spacing w:after="0" w:line="240" w:lineRule="auto"/>
              <w:jc w:val="center"/>
              <w:rPr>
                <w:rFonts w:ascii="Times New Roman" w:eastAsia="Times New Roman" w:hAnsi="Times New Roman" w:cs="Times New Roman"/>
                <w:kern w:val="0"/>
              </w:rPr>
            </w:pPr>
          </w:p>
        </w:tc>
        <w:tc>
          <w:tcPr>
            <w:tcW w:w="2050" w:type="dxa"/>
            <w:vMerge/>
            <w:tcBorders>
              <w:left w:val="single" w:sz="4" w:space="0" w:color="auto"/>
              <w:right w:val="single" w:sz="4" w:space="0" w:color="auto"/>
            </w:tcBorders>
          </w:tcPr>
          <w:p w:rsidR="00236C1D" w:rsidRPr="00622F50" w:rsidRDefault="00236C1D" w:rsidP="00955538">
            <w:pPr>
              <w:spacing w:after="0" w:line="240" w:lineRule="auto"/>
              <w:rPr>
                <w:rFonts w:ascii="Times New Roman" w:eastAsia="Times New Roman" w:hAnsi="Times New Roman" w:cs="Times New Roman"/>
                <w:bCs/>
                <w:kern w:val="0"/>
              </w:rPr>
            </w:pPr>
          </w:p>
        </w:tc>
        <w:tc>
          <w:tcPr>
            <w:tcW w:w="1701" w:type="dxa"/>
            <w:tcBorders>
              <w:top w:val="single" w:sz="4" w:space="0" w:color="auto"/>
              <w:left w:val="single" w:sz="4" w:space="0" w:color="auto"/>
              <w:bottom w:val="single" w:sz="4" w:space="0" w:color="auto"/>
              <w:right w:val="single" w:sz="4" w:space="0" w:color="auto"/>
            </w:tcBorders>
          </w:tcPr>
          <w:p w:rsidR="00236C1D" w:rsidRPr="00622F50" w:rsidRDefault="00236C1D" w:rsidP="00955538">
            <w:pPr>
              <w:snapToGrid w:val="0"/>
              <w:spacing w:after="0" w:line="240" w:lineRule="auto"/>
              <w:rPr>
                <w:rFonts w:ascii="Times New Roman" w:eastAsia="Times New Roman" w:hAnsi="Times New Roman" w:cs="Times New Roman"/>
                <w:kern w:val="0"/>
              </w:rPr>
            </w:pPr>
            <w:r w:rsidRPr="00622F50">
              <w:rPr>
                <w:rFonts w:ascii="Times New Roman" w:eastAsia="Times New Roman" w:hAnsi="Times New Roman" w:cs="Times New Roman"/>
                <w:kern w:val="0"/>
              </w:rPr>
              <w:t>Администрация Тасеевского района</w:t>
            </w:r>
          </w:p>
        </w:tc>
        <w:tc>
          <w:tcPr>
            <w:tcW w:w="818" w:type="dxa"/>
            <w:tcBorders>
              <w:top w:val="single" w:sz="4" w:space="0" w:color="auto"/>
              <w:left w:val="single" w:sz="4" w:space="0" w:color="auto"/>
              <w:bottom w:val="single" w:sz="4" w:space="0" w:color="auto"/>
              <w:right w:val="single" w:sz="4" w:space="0" w:color="auto"/>
            </w:tcBorders>
          </w:tcPr>
          <w:p w:rsidR="00236C1D" w:rsidRPr="00622F50" w:rsidRDefault="00236C1D" w:rsidP="00955538">
            <w:pPr>
              <w:snapToGrid w:val="0"/>
              <w:spacing w:after="0"/>
              <w:jc w:val="center"/>
              <w:rPr>
                <w:rFonts w:ascii="Times New Roman" w:eastAsia="Times New Roman" w:hAnsi="Times New Roman" w:cs="Times New Roman"/>
                <w:kern w:val="0"/>
              </w:rPr>
            </w:pPr>
            <w:r w:rsidRPr="00622F50">
              <w:rPr>
                <w:rFonts w:ascii="Times New Roman" w:eastAsia="Times New Roman" w:hAnsi="Times New Roman" w:cs="Times New Roman"/>
                <w:kern w:val="0"/>
              </w:rPr>
              <w:t>005</w:t>
            </w:r>
          </w:p>
        </w:tc>
        <w:tc>
          <w:tcPr>
            <w:tcW w:w="751" w:type="dxa"/>
            <w:gridSpan w:val="2"/>
            <w:tcBorders>
              <w:top w:val="single" w:sz="4" w:space="0" w:color="auto"/>
              <w:left w:val="single" w:sz="4" w:space="0" w:color="auto"/>
              <w:bottom w:val="single" w:sz="4" w:space="0" w:color="auto"/>
              <w:right w:val="single" w:sz="4" w:space="0" w:color="auto"/>
            </w:tcBorders>
          </w:tcPr>
          <w:p w:rsidR="00236C1D" w:rsidRPr="00622F50" w:rsidRDefault="00236C1D" w:rsidP="00955538">
            <w:pPr>
              <w:snapToGrid w:val="0"/>
              <w:spacing w:after="0"/>
              <w:jc w:val="center"/>
              <w:rPr>
                <w:rFonts w:ascii="Times New Roman" w:eastAsia="Times New Roman" w:hAnsi="Times New Roman" w:cs="Times New Roman"/>
                <w:kern w:val="0"/>
              </w:rPr>
            </w:pPr>
            <w:r w:rsidRPr="00622F50">
              <w:rPr>
                <w:rFonts w:ascii="Times New Roman" w:eastAsia="Times New Roman" w:hAnsi="Times New Roman" w:cs="Times New Roman"/>
                <w:kern w:val="0"/>
              </w:rPr>
              <w:t>0801</w:t>
            </w:r>
          </w:p>
        </w:tc>
        <w:tc>
          <w:tcPr>
            <w:tcW w:w="1408" w:type="dxa"/>
            <w:gridSpan w:val="3"/>
            <w:tcBorders>
              <w:top w:val="single" w:sz="4" w:space="0" w:color="auto"/>
              <w:left w:val="single" w:sz="4" w:space="0" w:color="auto"/>
              <w:bottom w:val="single" w:sz="4" w:space="0" w:color="auto"/>
              <w:right w:val="single" w:sz="4" w:space="0" w:color="auto"/>
            </w:tcBorders>
          </w:tcPr>
          <w:p w:rsidR="00236C1D" w:rsidRPr="00622F50" w:rsidRDefault="00236C1D" w:rsidP="00955538">
            <w:pPr>
              <w:spacing w:after="0" w:line="240" w:lineRule="auto"/>
              <w:jc w:val="center"/>
              <w:rPr>
                <w:rFonts w:ascii="Times New Roman" w:eastAsia="Times New Roman" w:hAnsi="Times New Roman" w:cs="Times New Roman"/>
                <w:kern w:val="0"/>
                <w:lang w:val="en-US"/>
              </w:rPr>
            </w:pPr>
            <w:r w:rsidRPr="00622F50">
              <w:rPr>
                <w:rFonts w:ascii="Times New Roman" w:eastAsia="Times New Roman" w:hAnsi="Times New Roman" w:cs="Times New Roman"/>
                <w:kern w:val="0"/>
                <w:lang w:val="en-US"/>
              </w:rPr>
              <w:t>0410000610 М</w:t>
            </w:r>
          </w:p>
          <w:p w:rsidR="00236C1D" w:rsidRPr="00622F50" w:rsidRDefault="00236C1D" w:rsidP="00955538">
            <w:pPr>
              <w:snapToGrid w:val="0"/>
              <w:spacing w:after="0"/>
              <w:jc w:val="center"/>
              <w:rPr>
                <w:rFonts w:ascii="Times New Roman" w:eastAsia="Times New Roman" w:hAnsi="Times New Roman" w:cs="Times New Roman"/>
                <w:kern w:val="0"/>
              </w:rPr>
            </w:pPr>
          </w:p>
        </w:tc>
        <w:tc>
          <w:tcPr>
            <w:tcW w:w="851" w:type="dxa"/>
            <w:gridSpan w:val="2"/>
            <w:tcBorders>
              <w:top w:val="single" w:sz="4" w:space="0" w:color="auto"/>
              <w:left w:val="single" w:sz="4" w:space="0" w:color="auto"/>
              <w:bottom w:val="single" w:sz="4" w:space="0" w:color="auto"/>
              <w:right w:val="single" w:sz="4" w:space="0" w:color="auto"/>
            </w:tcBorders>
          </w:tcPr>
          <w:p w:rsidR="00236C1D" w:rsidRPr="004443C7" w:rsidRDefault="00236C1D" w:rsidP="00955538">
            <w:pPr>
              <w:snapToGrid w:val="0"/>
              <w:spacing w:after="0"/>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612</w:t>
            </w:r>
          </w:p>
        </w:tc>
        <w:tc>
          <w:tcPr>
            <w:tcW w:w="1083" w:type="dxa"/>
            <w:tcBorders>
              <w:top w:val="single" w:sz="4" w:space="0" w:color="auto"/>
              <w:left w:val="single" w:sz="4" w:space="0" w:color="auto"/>
              <w:bottom w:val="single" w:sz="4" w:space="0" w:color="auto"/>
              <w:right w:val="single" w:sz="4" w:space="0" w:color="auto"/>
            </w:tcBorders>
          </w:tcPr>
          <w:p w:rsidR="00236C1D" w:rsidRPr="004443C7" w:rsidRDefault="00236C1D" w:rsidP="00FE2570">
            <w:pPr>
              <w:widowControl w:val="0"/>
              <w:autoSpaceDE w:val="0"/>
              <w:spacing w:after="0" w:line="240" w:lineRule="auto"/>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120,40</w:t>
            </w:r>
          </w:p>
        </w:tc>
        <w:tc>
          <w:tcPr>
            <w:tcW w:w="1190" w:type="dxa"/>
            <w:gridSpan w:val="2"/>
            <w:tcBorders>
              <w:top w:val="single" w:sz="4" w:space="0" w:color="auto"/>
              <w:left w:val="single" w:sz="4" w:space="0" w:color="auto"/>
              <w:bottom w:val="single" w:sz="4" w:space="0" w:color="auto"/>
              <w:right w:val="single" w:sz="4" w:space="0" w:color="auto"/>
            </w:tcBorders>
          </w:tcPr>
          <w:p w:rsidR="00236C1D" w:rsidRPr="004443C7" w:rsidRDefault="00236C1D" w:rsidP="00955538">
            <w:pPr>
              <w:widowControl w:val="0"/>
              <w:autoSpaceDE w:val="0"/>
              <w:spacing w:after="0" w:line="240" w:lineRule="auto"/>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120,40</w:t>
            </w:r>
          </w:p>
        </w:tc>
        <w:tc>
          <w:tcPr>
            <w:tcW w:w="1190" w:type="dxa"/>
            <w:gridSpan w:val="2"/>
            <w:tcBorders>
              <w:top w:val="single" w:sz="4" w:space="0" w:color="auto"/>
              <w:left w:val="single" w:sz="4" w:space="0" w:color="auto"/>
              <w:bottom w:val="single" w:sz="4" w:space="0" w:color="auto"/>
              <w:right w:val="single" w:sz="4" w:space="0" w:color="auto"/>
            </w:tcBorders>
          </w:tcPr>
          <w:p w:rsidR="00236C1D" w:rsidRPr="004443C7" w:rsidRDefault="00236C1D" w:rsidP="00955538">
            <w:pPr>
              <w:widowControl w:val="0"/>
              <w:autoSpaceDE w:val="0"/>
              <w:spacing w:after="0" w:line="240" w:lineRule="auto"/>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120,40</w:t>
            </w:r>
          </w:p>
        </w:tc>
        <w:tc>
          <w:tcPr>
            <w:tcW w:w="1241" w:type="dxa"/>
            <w:gridSpan w:val="2"/>
            <w:tcBorders>
              <w:top w:val="single" w:sz="4" w:space="0" w:color="auto"/>
              <w:left w:val="single" w:sz="4" w:space="0" w:color="auto"/>
              <w:bottom w:val="single" w:sz="4" w:space="0" w:color="auto"/>
              <w:right w:val="single" w:sz="4" w:space="0" w:color="auto"/>
            </w:tcBorders>
          </w:tcPr>
          <w:p w:rsidR="00236C1D" w:rsidRPr="004443C7" w:rsidRDefault="00236C1D" w:rsidP="00955538">
            <w:pPr>
              <w:widowControl w:val="0"/>
              <w:autoSpaceDE w:val="0"/>
              <w:spacing w:after="0" w:line="240" w:lineRule="auto"/>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361,20</w:t>
            </w:r>
          </w:p>
        </w:tc>
        <w:tc>
          <w:tcPr>
            <w:tcW w:w="1755" w:type="dxa"/>
            <w:gridSpan w:val="2"/>
            <w:vMerge/>
            <w:tcBorders>
              <w:left w:val="single" w:sz="4" w:space="0" w:color="auto"/>
              <w:right w:val="single" w:sz="4" w:space="0" w:color="auto"/>
            </w:tcBorders>
          </w:tcPr>
          <w:p w:rsidR="00236C1D" w:rsidRPr="00622F50" w:rsidRDefault="00236C1D" w:rsidP="00955538">
            <w:pPr>
              <w:widowControl w:val="0"/>
              <w:autoSpaceDE w:val="0"/>
              <w:spacing w:after="0" w:line="240" w:lineRule="auto"/>
              <w:ind w:firstLine="720"/>
              <w:rPr>
                <w:rFonts w:ascii="Times New Roman" w:eastAsia="Times New Roman" w:hAnsi="Times New Roman" w:cs="Times New Roman"/>
                <w:kern w:val="0"/>
              </w:rPr>
            </w:pPr>
          </w:p>
        </w:tc>
      </w:tr>
      <w:tr w:rsidR="00236C1D" w:rsidRPr="00622F50" w:rsidTr="004443C7">
        <w:trPr>
          <w:gridAfter w:val="1"/>
          <w:wAfter w:w="18" w:type="dxa"/>
          <w:trHeight w:val="789"/>
        </w:trPr>
        <w:tc>
          <w:tcPr>
            <w:tcW w:w="785" w:type="dxa"/>
            <w:vMerge/>
            <w:tcBorders>
              <w:left w:val="single" w:sz="4" w:space="0" w:color="auto"/>
              <w:right w:val="single" w:sz="4" w:space="0" w:color="auto"/>
            </w:tcBorders>
          </w:tcPr>
          <w:p w:rsidR="00236C1D" w:rsidRPr="00622F50" w:rsidRDefault="00236C1D" w:rsidP="00955538">
            <w:pPr>
              <w:widowControl w:val="0"/>
              <w:autoSpaceDE w:val="0"/>
              <w:spacing w:after="0" w:line="240" w:lineRule="auto"/>
              <w:jc w:val="center"/>
              <w:rPr>
                <w:rFonts w:ascii="Times New Roman" w:eastAsia="Times New Roman" w:hAnsi="Times New Roman" w:cs="Times New Roman"/>
                <w:kern w:val="0"/>
              </w:rPr>
            </w:pPr>
          </w:p>
        </w:tc>
        <w:tc>
          <w:tcPr>
            <w:tcW w:w="2050" w:type="dxa"/>
            <w:vMerge/>
            <w:tcBorders>
              <w:left w:val="single" w:sz="4" w:space="0" w:color="auto"/>
              <w:right w:val="single" w:sz="4" w:space="0" w:color="auto"/>
            </w:tcBorders>
          </w:tcPr>
          <w:p w:rsidR="00236C1D" w:rsidRPr="00622F50" w:rsidRDefault="00236C1D" w:rsidP="00955538">
            <w:pPr>
              <w:spacing w:after="0" w:line="240" w:lineRule="auto"/>
              <w:rPr>
                <w:rFonts w:ascii="Times New Roman" w:eastAsia="Times New Roman" w:hAnsi="Times New Roman" w:cs="Times New Roman"/>
                <w:bCs/>
                <w:kern w:val="0"/>
              </w:rPr>
            </w:pPr>
          </w:p>
        </w:tc>
        <w:tc>
          <w:tcPr>
            <w:tcW w:w="1701" w:type="dxa"/>
            <w:tcBorders>
              <w:top w:val="single" w:sz="4" w:space="0" w:color="auto"/>
              <w:left w:val="single" w:sz="4" w:space="0" w:color="auto"/>
              <w:bottom w:val="single" w:sz="4" w:space="0" w:color="auto"/>
              <w:right w:val="single" w:sz="4" w:space="0" w:color="auto"/>
            </w:tcBorders>
          </w:tcPr>
          <w:p w:rsidR="00236C1D" w:rsidRPr="00622F50" w:rsidRDefault="00236C1D" w:rsidP="00955538">
            <w:pPr>
              <w:snapToGrid w:val="0"/>
              <w:spacing w:after="0" w:line="240" w:lineRule="auto"/>
              <w:rPr>
                <w:rFonts w:ascii="Times New Roman" w:eastAsia="Times New Roman" w:hAnsi="Times New Roman" w:cs="Times New Roman"/>
                <w:kern w:val="0"/>
              </w:rPr>
            </w:pPr>
            <w:r w:rsidRPr="00622F50">
              <w:rPr>
                <w:rFonts w:ascii="Times New Roman" w:eastAsia="Times New Roman" w:hAnsi="Times New Roman" w:cs="Times New Roman"/>
                <w:kern w:val="0"/>
              </w:rPr>
              <w:t>Администрация Тасеевского района</w:t>
            </w:r>
          </w:p>
        </w:tc>
        <w:tc>
          <w:tcPr>
            <w:tcW w:w="818" w:type="dxa"/>
            <w:tcBorders>
              <w:top w:val="single" w:sz="4" w:space="0" w:color="auto"/>
              <w:left w:val="single" w:sz="4" w:space="0" w:color="auto"/>
              <w:bottom w:val="single" w:sz="4" w:space="0" w:color="auto"/>
              <w:right w:val="single" w:sz="4" w:space="0" w:color="auto"/>
            </w:tcBorders>
          </w:tcPr>
          <w:p w:rsidR="00236C1D" w:rsidRPr="00622F50" w:rsidRDefault="00236C1D" w:rsidP="00955538">
            <w:pPr>
              <w:snapToGrid w:val="0"/>
              <w:spacing w:after="0"/>
              <w:jc w:val="center"/>
              <w:rPr>
                <w:rFonts w:ascii="Times New Roman" w:eastAsia="Times New Roman" w:hAnsi="Times New Roman" w:cs="Times New Roman"/>
                <w:kern w:val="0"/>
              </w:rPr>
            </w:pPr>
            <w:r w:rsidRPr="00622F50">
              <w:rPr>
                <w:rFonts w:ascii="Times New Roman" w:eastAsia="Times New Roman" w:hAnsi="Times New Roman" w:cs="Times New Roman"/>
                <w:kern w:val="0"/>
              </w:rPr>
              <w:t xml:space="preserve">005 </w:t>
            </w:r>
          </w:p>
        </w:tc>
        <w:tc>
          <w:tcPr>
            <w:tcW w:w="751" w:type="dxa"/>
            <w:gridSpan w:val="2"/>
            <w:tcBorders>
              <w:top w:val="single" w:sz="4" w:space="0" w:color="auto"/>
              <w:left w:val="single" w:sz="4" w:space="0" w:color="auto"/>
              <w:bottom w:val="single" w:sz="4" w:space="0" w:color="auto"/>
              <w:right w:val="single" w:sz="4" w:space="0" w:color="auto"/>
            </w:tcBorders>
          </w:tcPr>
          <w:p w:rsidR="00236C1D" w:rsidRPr="00622F50" w:rsidRDefault="00236C1D" w:rsidP="00955538">
            <w:pPr>
              <w:snapToGrid w:val="0"/>
              <w:spacing w:after="0"/>
              <w:jc w:val="center"/>
              <w:rPr>
                <w:rFonts w:ascii="Times New Roman" w:eastAsia="Times New Roman" w:hAnsi="Times New Roman" w:cs="Times New Roman"/>
                <w:kern w:val="0"/>
              </w:rPr>
            </w:pPr>
            <w:r w:rsidRPr="00622F50">
              <w:rPr>
                <w:rFonts w:ascii="Times New Roman" w:eastAsia="Times New Roman" w:hAnsi="Times New Roman" w:cs="Times New Roman"/>
                <w:kern w:val="0"/>
              </w:rPr>
              <w:t>0801</w:t>
            </w:r>
          </w:p>
        </w:tc>
        <w:tc>
          <w:tcPr>
            <w:tcW w:w="1408" w:type="dxa"/>
            <w:gridSpan w:val="3"/>
            <w:tcBorders>
              <w:top w:val="single" w:sz="4" w:space="0" w:color="auto"/>
              <w:left w:val="single" w:sz="4" w:space="0" w:color="auto"/>
              <w:bottom w:val="single" w:sz="4" w:space="0" w:color="auto"/>
              <w:right w:val="single" w:sz="4" w:space="0" w:color="auto"/>
            </w:tcBorders>
          </w:tcPr>
          <w:p w:rsidR="00236C1D" w:rsidRPr="00622F50" w:rsidRDefault="00236C1D" w:rsidP="00955538">
            <w:pPr>
              <w:spacing w:after="0" w:line="240" w:lineRule="auto"/>
              <w:jc w:val="center"/>
              <w:rPr>
                <w:rFonts w:ascii="Times New Roman" w:eastAsia="Times New Roman" w:hAnsi="Times New Roman" w:cs="Times New Roman"/>
                <w:kern w:val="0"/>
                <w:lang w:val="en-US"/>
              </w:rPr>
            </w:pPr>
            <w:r w:rsidRPr="00622F50">
              <w:rPr>
                <w:rFonts w:ascii="Times New Roman" w:eastAsia="Times New Roman" w:hAnsi="Times New Roman" w:cs="Times New Roman"/>
                <w:kern w:val="0"/>
                <w:lang w:val="en-US"/>
              </w:rPr>
              <w:t>0410010310 К</w:t>
            </w:r>
          </w:p>
          <w:p w:rsidR="00236C1D" w:rsidRPr="00622F50" w:rsidRDefault="00236C1D" w:rsidP="00955538">
            <w:pPr>
              <w:snapToGrid w:val="0"/>
              <w:spacing w:after="0"/>
              <w:jc w:val="center"/>
              <w:rPr>
                <w:rFonts w:ascii="Times New Roman" w:eastAsia="Times New Roman" w:hAnsi="Times New Roman" w:cs="Times New Roman"/>
                <w:kern w:val="0"/>
              </w:rPr>
            </w:pPr>
          </w:p>
        </w:tc>
        <w:tc>
          <w:tcPr>
            <w:tcW w:w="851" w:type="dxa"/>
            <w:gridSpan w:val="2"/>
            <w:tcBorders>
              <w:top w:val="single" w:sz="4" w:space="0" w:color="auto"/>
              <w:left w:val="single" w:sz="4" w:space="0" w:color="auto"/>
              <w:bottom w:val="single" w:sz="4" w:space="0" w:color="auto"/>
              <w:right w:val="single" w:sz="4" w:space="0" w:color="auto"/>
            </w:tcBorders>
          </w:tcPr>
          <w:p w:rsidR="00236C1D" w:rsidRPr="004443C7" w:rsidRDefault="00236C1D" w:rsidP="00955538">
            <w:pPr>
              <w:snapToGrid w:val="0"/>
              <w:spacing w:after="0"/>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611</w:t>
            </w:r>
          </w:p>
        </w:tc>
        <w:tc>
          <w:tcPr>
            <w:tcW w:w="1083" w:type="dxa"/>
            <w:tcBorders>
              <w:top w:val="single" w:sz="4" w:space="0" w:color="auto"/>
              <w:left w:val="single" w:sz="4" w:space="0" w:color="auto"/>
              <w:bottom w:val="single" w:sz="4" w:space="0" w:color="auto"/>
              <w:right w:val="single" w:sz="4" w:space="0" w:color="auto"/>
            </w:tcBorders>
          </w:tcPr>
          <w:p w:rsidR="00236C1D" w:rsidRPr="004443C7" w:rsidRDefault="00236C1D" w:rsidP="005C44F8">
            <w:pPr>
              <w:widowControl w:val="0"/>
              <w:autoSpaceDE w:val="0"/>
              <w:spacing w:after="0" w:line="240" w:lineRule="auto"/>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0,00</w:t>
            </w:r>
          </w:p>
        </w:tc>
        <w:tc>
          <w:tcPr>
            <w:tcW w:w="1190" w:type="dxa"/>
            <w:gridSpan w:val="2"/>
            <w:tcBorders>
              <w:top w:val="single" w:sz="4" w:space="0" w:color="auto"/>
              <w:left w:val="single" w:sz="4" w:space="0" w:color="auto"/>
              <w:bottom w:val="single" w:sz="4" w:space="0" w:color="auto"/>
              <w:right w:val="single" w:sz="4" w:space="0" w:color="auto"/>
            </w:tcBorders>
          </w:tcPr>
          <w:p w:rsidR="00236C1D" w:rsidRPr="004443C7" w:rsidRDefault="00236C1D" w:rsidP="005C44F8">
            <w:pPr>
              <w:widowControl w:val="0"/>
              <w:autoSpaceDE w:val="0"/>
              <w:spacing w:after="0" w:line="240" w:lineRule="auto"/>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0,00</w:t>
            </w:r>
          </w:p>
        </w:tc>
        <w:tc>
          <w:tcPr>
            <w:tcW w:w="1190" w:type="dxa"/>
            <w:gridSpan w:val="2"/>
            <w:tcBorders>
              <w:top w:val="single" w:sz="4" w:space="0" w:color="auto"/>
              <w:left w:val="single" w:sz="4" w:space="0" w:color="auto"/>
              <w:bottom w:val="single" w:sz="4" w:space="0" w:color="auto"/>
              <w:right w:val="single" w:sz="4" w:space="0" w:color="auto"/>
            </w:tcBorders>
          </w:tcPr>
          <w:p w:rsidR="00236C1D" w:rsidRPr="004443C7" w:rsidRDefault="00236C1D" w:rsidP="005C44F8">
            <w:pPr>
              <w:widowControl w:val="0"/>
              <w:autoSpaceDE w:val="0"/>
              <w:spacing w:after="0" w:line="240" w:lineRule="auto"/>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0,00</w:t>
            </w:r>
          </w:p>
        </w:tc>
        <w:tc>
          <w:tcPr>
            <w:tcW w:w="1241" w:type="dxa"/>
            <w:gridSpan w:val="2"/>
            <w:tcBorders>
              <w:top w:val="single" w:sz="4" w:space="0" w:color="auto"/>
              <w:left w:val="single" w:sz="4" w:space="0" w:color="auto"/>
              <w:bottom w:val="single" w:sz="4" w:space="0" w:color="auto"/>
              <w:right w:val="single" w:sz="4" w:space="0" w:color="auto"/>
            </w:tcBorders>
          </w:tcPr>
          <w:p w:rsidR="00236C1D" w:rsidRPr="004443C7" w:rsidRDefault="00236C1D" w:rsidP="005C44F8">
            <w:pPr>
              <w:widowControl w:val="0"/>
              <w:autoSpaceDE w:val="0"/>
              <w:spacing w:after="0" w:line="240" w:lineRule="auto"/>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0,00</w:t>
            </w:r>
          </w:p>
        </w:tc>
        <w:tc>
          <w:tcPr>
            <w:tcW w:w="1755" w:type="dxa"/>
            <w:gridSpan w:val="2"/>
            <w:vMerge/>
            <w:tcBorders>
              <w:left w:val="single" w:sz="4" w:space="0" w:color="auto"/>
              <w:right w:val="single" w:sz="4" w:space="0" w:color="auto"/>
            </w:tcBorders>
          </w:tcPr>
          <w:p w:rsidR="00236C1D" w:rsidRPr="00622F50" w:rsidRDefault="00236C1D" w:rsidP="00955538">
            <w:pPr>
              <w:widowControl w:val="0"/>
              <w:autoSpaceDE w:val="0"/>
              <w:spacing w:after="0" w:line="240" w:lineRule="auto"/>
              <w:ind w:firstLine="720"/>
              <w:rPr>
                <w:rFonts w:ascii="Times New Roman" w:eastAsia="Times New Roman" w:hAnsi="Times New Roman" w:cs="Times New Roman"/>
                <w:kern w:val="0"/>
              </w:rPr>
            </w:pPr>
          </w:p>
        </w:tc>
      </w:tr>
      <w:tr w:rsidR="00236C1D" w:rsidRPr="00622F50" w:rsidTr="004443C7">
        <w:trPr>
          <w:gridAfter w:val="1"/>
          <w:wAfter w:w="18" w:type="dxa"/>
          <w:trHeight w:val="829"/>
        </w:trPr>
        <w:tc>
          <w:tcPr>
            <w:tcW w:w="785" w:type="dxa"/>
            <w:vMerge/>
            <w:tcBorders>
              <w:left w:val="single" w:sz="4" w:space="0" w:color="auto"/>
              <w:right w:val="single" w:sz="4" w:space="0" w:color="auto"/>
            </w:tcBorders>
          </w:tcPr>
          <w:p w:rsidR="00236C1D" w:rsidRPr="00622F50" w:rsidRDefault="00236C1D" w:rsidP="00955538">
            <w:pPr>
              <w:widowControl w:val="0"/>
              <w:autoSpaceDE w:val="0"/>
              <w:spacing w:after="0" w:line="240" w:lineRule="auto"/>
              <w:jc w:val="center"/>
              <w:rPr>
                <w:rFonts w:ascii="Times New Roman" w:eastAsia="Times New Roman" w:hAnsi="Times New Roman" w:cs="Times New Roman"/>
                <w:kern w:val="0"/>
              </w:rPr>
            </w:pPr>
          </w:p>
        </w:tc>
        <w:tc>
          <w:tcPr>
            <w:tcW w:w="2050" w:type="dxa"/>
            <w:vMerge/>
            <w:tcBorders>
              <w:left w:val="single" w:sz="4" w:space="0" w:color="auto"/>
              <w:right w:val="single" w:sz="4" w:space="0" w:color="auto"/>
            </w:tcBorders>
          </w:tcPr>
          <w:p w:rsidR="00236C1D" w:rsidRPr="00622F50" w:rsidRDefault="00236C1D" w:rsidP="00955538">
            <w:pPr>
              <w:spacing w:after="0" w:line="240" w:lineRule="auto"/>
              <w:rPr>
                <w:rFonts w:ascii="Times New Roman" w:eastAsia="Times New Roman" w:hAnsi="Times New Roman" w:cs="Times New Roman"/>
                <w:bCs/>
                <w:kern w:val="0"/>
              </w:rPr>
            </w:pPr>
          </w:p>
        </w:tc>
        <w:tc>
          <w:tcPr>
            <w:tcW w:w="1701" w:type="dxa"/>
            <w:tcBorders>
              <w:top w:val="single" w:sz="4" w:space="0" w:color="auto"/>
              <w:left w:val="single" w:sz="4" w:space="0" w:color="auto"/>
              <w:bottom w:val="single" w:sz="4" w:space="0" w:color="auto"/>
              <w:right w:val="single" w:sz="4" w:space="0" w:color="auto"/>
            </w:tcBorders>
          </w:tcPr>
          <w:p w:rsidR="00236C1D" w:rsidRPr="00622F50" w:rsidRDefault="00236C1D" w:rsidP="00955538">
            <w:pPr>
              <w:snapToGrid w:val="0"/>
              <w:spacing w:after="0" w:line="240" w:lineRule="auto"/>
              <w:rPr>
                <w:rFonts w:ascii="Times New Roman" w:eastAsia="Times New Roman" w:hAnsi="Times New Roman" w:cs="Times New Roman"/>
                <w:kern w:val="0"/>
              </w:rPr>
            </w:pPr>
            <w:r w:rsidRPr="00622F50">
              <w:rPr>
                <w:rFonts w:ascii="Times New Roman" w:eastAsia="Times New Roman" w:hAnsi="Times New Roman" w:cs="Times New Roman"/>
                <w:kern w:val="0"/>
              </w:rPr>
              <w:t>Администрация Тасеевского района</w:t>
            </w:r>
          </w:p>
        </w:tc>
        <w:tc>
          <w:tcPr>
            <w:tcW w:w="818" w:type="dxa"/>
            <w:tcBorders>
              <w:top w:val="single" w:sz="4" w:space="0" w:color="auto"/>
              <w:left w:val="single" w:sz="4" w:space="0" w:color="auto"/>
              <w:bottom w:val="single" w:sz="4" w:space="0" w:color="auto"/>
              <w:right w:val="single" w:sz="4" w:space="0" w:color="auto"/>
            </w:tcBorders>
          </w:tcPr>
          <w:p w:rsidR="00236C1D" w:rsidRPr="004443C7" w:rsidRDefault="00236C1D" w:rsidP="00955538">
            <w:pPr>
              <w:snapToGrid w:val="0"/>
              <w:spacing w:after="0"/>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005</w:t>
            </w:r>
          </w:p>
        </w:tc>
        <w:tc>
          <w:tcPr>
            <w:tcW w:w="751" w:type="dxa"/>
            <w:gridSpan w:val="2"/>
            <w:tcBorders>
              <w:top w:val="single" w:sz="4" w:space="0" w:color="auto"/>
              <w:left w:val="single" w:sz="4" w:space="0" w:color="auto"/>
              <w:bottom w:val="single" w:sz="4" w:space="0" w:color="auto"/>
              <w:right w:val="single" w:sz="4" w:space="0" w:color="auto"/>
            </w:tcBorders>
          </w:tcPr>
          <w:p w:rsidR="00236C1D" w:rsidRPr="004443C7" w:rsidRDefault="00236C1D" w:rsidP="00955538">
            <w:pPr>
              <w:snapToGrid w:val="0"/>
              <w:spacing w:after="0"/>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0801</w:t>
            </w:r>
          </w:p>
        </w:tc>
        <w:tc>
          <w:tcPr>
            <w:tcW w:w="1408" w:type="dxa"/>
            <w:gridSpan w:val="3"/>
            <w:tcBorders>
              <w:top w:val="single" w:sz="4" w:space="0" w:color="auto"/>
              <w:left w:val="single" w:sz="4" w:space="0" w:color="auto"/>
              <w:bottom w:val="single" w:sz="4" w:space="0" w:color="auto"/>
              <w:right w:val="single" w:sz="4" w:space="0" w:color="auto"/>
            </w:tcBorders>
          </w:tcPr>
          <w:p w:rsidR="00236C1D" w:rsidRPr="004443C7" w:rsidRDefault="00236C1D" w:rsidP="00955538">
            <w:pPr>
              <w:spacing w:after="0" w:line="240" w:lineRule="auto"/>
              <w:jc w:val="center"/>
              <w:rPr>
                <w:rFonts w:ascii="Times New Roman" w:eastAsia="Times New Roman" w:hAnsi="Times New Roman" w:cs="Times New Roman"/>
                <w:kern w:val="0"/>
                <w:sz w:val="24"/>
                <w:szCs w:val="24"/>
                <w:lang w:val="en-US"/>
              </w:rPr>
            </w:pPr>
            <w:r w:rsidRPr="004443C7">
              <w:rPr>
                <w:rFonts w:ascii="Times New Roman" w:eastAsia="Times New Roman" w:hAnsi="Times New Roman" w:cs="Times New Roman"/>
                <w:kern w:val="0"/>
                <w:sz w:val="24"/>
                <w:szCs w:val="24"/>
                <w:lang w:val="en-US"/>
              </w:rPr>
              <w:t>0410010210 К</w:t>
            </w:r>
          </w:p>
          <w:p w:rsidR="00236C1D" w:rsidRPr="004443C7" w:rsidRDefault="00236C1D" w:rsidP="00955538">
            <w:pPr>
              <w:snapToGrid w:val="0"/>
              <w:spacing w:after="0"/>
              <w:jc w:val="center"/>
              <w:rPr>
                <w:rFonts w:ascii="Times New Roman" w:eastAsia="Times New Roman" w:hAnsi="Times New Roman" w:cs="Times New Roman"/>
                <w:kern w:val="0"/>
                <w:sz w:val="24"/>
                <w:szCs w:val="24"/>
              </w:rPr>
            </w:pPr>
          </w:p>
        </w:tc>
        <w:tc>
          <w:tcPr>
            <w:tcW w:w="851" w:type="dxa"/>
            <w:gridSpan w:val="2"/>
            <w:tcBorders>
              <w:top w:val="single" w:sz="4" w:space="0" w:color="auto"/>
              <w:left w:val="single" w:sz="4" w:space="0" w:color="auto"/>
              <w:bottom w:val="single" w:sz="4" w:space="0" w:color="auto"/>
              <w:right w:val="single" w:sz="4" w:space="0" w:color="auto"/>
            </w:tcBorders>
          </w:tcPr>
          <w:p w:rsidR="00236C1D" w:rsidRPr="004443C7" w:rsidRDefault="00236C1D" w:rsidP="00955538">
            <w:pPr>
              <w:snapToGrid w:val="0"/>
              <w:spacing w:after="0"/>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611</w:t>
            </w:r>
          </w:p>
        </w:tc>
        <w:tc>
          <w:tcPr>
            <w:tcW w:w="1083" w:type="dxa"/>
            <w:tcBorders>
              <w:top w:val="single" w:sz="4" w:space="0" w:color="auto"/>
              <w:left w:val="single" w:sz="4" w:space="0" w:color="auto"/>
              <w:bottom w:val="single" w:sz="4" w:space="0" w:color="auto"/>
              <w:right w:val="single" w:sz="4" w:space="0" w:color="auto"/>
            </w:tcBorders>
          </w:tcPr>
          <w:p w:rsidR="00236C1D" w:rsidRPr="004443C7" w:rsidRDefault="00236C1D" w:rsidP="005C44F8">
            <w:pPr>
              <w:widowControl w:val="0"/>
              <w:autoSpaceDE w:val="0"/>
              <w:spacing w:after="0" w:line="240" w:lineRule="auto"/>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0,00</w:t>
            </w:r>
          </w:p>
        </w:tc>
        <w:tc>
          <w:tcPr>
            <w:tcW w:w="1190" w:type="dxa"/>
            <w:gridSpan w:val="2"/>
            <w:tcBorders>
              <w:top w:val="single" w:sz="4" w:space="0" w:color="auto"/>
              <w:left w:val="single" w:sz="4" w:space="0" w:color="auto"/>
              <w:bottom w:val="single" w:sz="4" w:space="0" w:color="auto"/>
              <w:right w:val="single" w:sz="4" w:space="0" w:color="auto"/>
            </w:tcBorders>
          </w:tcPr>
          <w:p w:rsidR="00236C1D" w:rsidRPr="004443C7" w:rsidRDefault="00236C1D" w:rsidP="005C44F8">
            <w:pPr>
              <w:widowControl w:val="0"/>
              <w:autoSpaceDE w:val="0"/>
              <w:spacing w:after="0" w:line="240" w:lineRule="auto"/>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0,00</w:t>
            </w:r>
          </w:p>
        </w:tc>
        <w:tc>
          <w:tcPr>
            <w:tcW w:w="1190" w:type="dxa"/>
            <w:gridSpan w:val="2"/>
            <w:tcBorders>
              <w:top w:val="single" w:sz="4" w:space="0" w:color="auto"/>
              <w:left w:val="single" w:sz="4" w:space="0" w:color="auto"/>
              <w:bottom w:val="single" w:sz="4" w:space="0" w:color="auto"/>
              <w:right w:val="single" w:sz="4" w:space="0" w:color="auto"/>
            </w:tcBorders>
          </w:tcPr>
          <w:p w:rsidR="00236C1D" w:rsidRPr="004443C7" w:rsidRDefault="00236C1D" w:rsidP="005C44F8">
            <w:pPr>
              <w:widowControl w:val="0"/>
              <w:autoSpaceDE w:val="0"/>
              <w:spacing w:after="0" w:line="240" w:lineRule="auto"/>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0,00</w:t>
            </w:r>
          </w:p>
        </w:tc>
        <w:tc>
          <w:tcPr>
            <w:tcW w:w="1241" w:type="dxa"/>
            <w:gridSpan w:val="2"/>
            <w:tcBorders>
              <w:top w:val="single" w:sz="4" w:space="0" w:color="auto"/>
              <w:left w:val="single" w:sz="4" w:space="0" w:color="auto"/>
              <w:bottom w:val="single" w:sz="4" w:space="0" w:color="auto"/>
              <w:right w:val="single" w:sz="4" w:space="0" w:color="auto"/>
            </w:tcBorders>
          </w:tcPr>
          <w:p w:rsidR="00236C1D" w:rsidRPr="004443C7" w:rsidRDefault="00236C1D" w:rsidP="005C44F8">
            <w:pPr>
              <w:widowControl w:val="0"/>
              <w:autoSpaceDE w:val="0"/>
              <w:spacing w:after="0" w:line="240" w:lineRule="auto"/>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0,00</w:t>
            </w:r>
          </w:p>
        </w:tc>
        <w:tc>
          <w:tcPr>
            <w:tcW w:w="1755" w:type="dxa"/>
            <w:gridSpan w:val="2"/>
            <w:vMerge/>
            <w:tcBorders>
              <w:left w:val="single" w:sz="4" w:space="0" w:color="auto"/>
              <w:right w:val="single" w:sz="4" w:space="0" w:color="auto"/>
            </w:tcBorders>
          </w:tcPr>
          <w:p w:rsidR="00236C1D" w:rsidRPr="00622F50" w:rsidRDefault="00236C1D" w:rsidP="00955538">
            <w:pPr>
              <w:widowControl w:val="0"/>
              <w:autoSpaceDE w:val="0"/>
              <w:spacing w:after="0" w:line="240" w:lineRule="auto"/>
              <w:ind w:firstLine="720"/>
              <w:rPr>
                <w:rFonts w:ascii="Times New Roman" w:eastAsia="Times New Roman" w:hAnsi="Times New Roman" w:cs="Times New Roman"/>
                <w:kern w:val="0"/>
              </w:rPr>
            </w:pPr>
          </w:p>
        </w:tc>
      </w:tr>
      <w:tr w:rsidR="00236C1D" w:rsidRPr="00622F50" w:rsidTr="004443C7">
        <w:trPr>
          <w:gridAfter w:val="1"/>
          <w:wAfter w:w="18" w:type="dxa"/>
          <w:trHeight w:val="829"/>
        </w:trPr>
        <w:tc>
          <w:tcPr>
            <w:tcW w:w="785" w:type="dxa"/>
            <w:vMerge/>
            <w:tcBorders>
              <w:left w:val="single" w:sz="4" w:space="0" w:color="auto"/>
              <w:right w:val="single" w:sz="4" w:space="0" w:color="auto"/>
            </w:tcBorders>
          </w:tcPr>
          <w:p w:rsidR="00236C1D" w:rsidRPr="00622F50" w:rsidRDefault="00236C1D" w:rsidP="00955538">
            <w:pPr>
              <w:widowControl w:val="0"/>
              <w:autoSpaceDE w:val="0"/>
              <w:spacing w:after="0" w:line="240" w:lineRule="auto"/>
              <w:jc w:val="center"/>
              <w:rPr>
                <w:rFonts w:ascii="Times New Roman" w:eastAsia="Times New Roman" w:hAnsi="Times New Roman" w:cs="Times New Roman"/>
                <w:kern w:val="0"/>
              </w:rPr>
            </w:pPr>
          </w:p>
        </w:tc>
        <w:tc>
          <w:tcPr>
            <w:tcW w:w="2050" w:type="dxa"/>
            <w:vMerge/>
            <w:tcBorders>
              <w:left w:val="single" w:sz="4" w:space="0" w:color="auto"/>
              <w:right w:val="single" w:sz="4" w:space="0" w:color="auto"/>
            </w:tcBorders>
          </w:tcPr>
          <w:p w:rsidR="00236C1D" w:rsidRPr="00622F50" w:rsidRDefault="00236C1D" w:rsidP="00955538">
            <w:pPr>
              <w:spacing w:after="0" w:line="240" w:lineRule="auto"/>
              <w:rPr>
                <w:rFonts w:ascii="Times New Roman" w:eastAsia="Times New Roman" w:hAnsi="Times New Roman" w:cs="Times New Roman"/>
                <w:bCs/>
                <w:kern w:val="0"/>
              </w:rPr>
            </w:pPr>
          </w:p>
        </w:tc>
        <w:tc>
          <w:tcPr>
            <w:tcW w:w="1701" w:type="dxa"/>
            <w:tcBorders>
              <w:top w:val="single" w:sz="4" w:space="0" w:color="auto"/>
              <w:left w:val="single" w:sz="4" w:space="0" w:color="auto"/>
              <w:bottom w:val="single" w:sz="4" w:space="0" w:color="auto"/>
              <w:right w:val="single" w:sz="4" w:space="0" w:color="auto"/>
            </w:tcBorders>
          </w:tcPr>
          <w:p w:rsidR="00236C1D" w:rsidRPr="00622F50" w:rsidRDefault="00236C1D" w:rsidP="00955538">
            <w:pPr>
              <w:snapToGrid w:val="0"/>
              <w:spacing w:after="0" w:line="240" w:lineRule="auto"/>
              <w:rPr>
                <w:rFonts w:ascii="Times New Roman" w:eastAsia="Times New Roman" w:hAnsi="Times New Roman" w:cs="Times New Roman"/>
                <w:kern w:val="0"/>
              </w:rPr>
            </w:pPr>
            <w:r w:rsidRPr="00622F50">
              <w:rPr>
                <w:rFonts w:ascii="Times New Roman" w:eastAsia="Times New Roman" w:hAnsi="Times New Roman" w:cs="Times New Roman"/>
                <w:kern w:val="0"/>
              </w:rPr>
              <w:t>Администрация Тасеевского района</w:t>
            </w:r>
          </w:p>
        </w:tc>
        <w:tc>
          <w:tcPr>
            <w:tcW w:w="818" w:type="dxa"/>
            <w:tcBorders>
              <w:top w:val="single" w:sz="4" w:space="0" w:color="auto"/>
              <w:left w:val="single" w:sz="4" w:space="0" w:color="auto"/>
              <w:bottom w:val="single" w:sz="4" w:space="0" w:color="auto"/>
              <w:right w:val="single" w:sz="4" w:space="0" w:color="auto"/>
            </w:tcBorders>
          </w:tcPr>
          <w:p w:rsidR="00236C1D" w:rsidRPr="004443C7" w:rsidRDefault="00236C1D" w:rsidP="00955538">
            <w:pPr>
              <w:snapToGrid w:val="0"/>
              <w:spacing w:after="0"/>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005</w:t>
            </w:r>
          </w:p>
        </w:tc>
        <w:tc>
          <w:tcPr>
            <w:tcW w:w="751" w:type="dxa"/>
            <w:gridSpan w:val="2"/>
            <w:tcBorders>
              <w:top w:val="single" w:sz="4" w:space="0" w:color="auto"/>
              <w:left w:val="single" w:sz="4" w:space="0" w:color="auto"/>
              <w:bottom w:val="single" w:sz="4" w:space="0" w:color="auto"/>
              <w:right w:val="single" w:sz="4" w:space="0" w:color="auto"/>
            </w:tcBorders>
          </w:tcPr>
          <w:p w:rsidR="00236C1D" w:rsidRPr="004443C7" w:rsidRDefault="00236C1D" w:rsidP="00955538">
            <w:pPr>
              <w:snapToGrid w:val="0"/>
              <w:spacing w:after="0"/>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0801</w:t>
            </w:r>
          </w:p>
        </w:tc>
        <w:tc>
          <w:tcPr>
            <w:tcW w:w="1408" w:type="dxa"/>
            <w:gridSpan w:val="3"/>
            <w:tcBorders>
              <w:top w:val="single" w:sz="4" w:space="0" w:color="auto"/>
              <w:left w:val="single" w:sz="4" w:space="0" w:color="auto"/>
              <w:bottom w:val="single" w:sz="4" w:space="0" w:color="auto"/>
              <w:right w:val="single" w:sz="4" w:space="0" w:color="auto"/>
            </w:tcBorders>
          </w:tcPr>
          <w:p w:rsidR="00236C1D" w:rsidRPr="004443C7" w:rsidRDefault="00236C1D" w:rsidP="00955538">
            <w:pPr>
              <w:spacing w:after="0" w:line="240" w:lineRule="auto"/>
              <w:jc w:val="center"/>
              <w:rPr>
                <w:rFonts w:ascii="Times New Roman" w:eastAsia="Times New Roman" w:hAnsi="Times New Roman" w:cs="Times New Roman"/>
                <w:kern w:val="0"/>
                <w:sz w:val="24"/>
                <w:szCs w:val="24"/>
                <w:lang w:val="en-US"/>
              </w:rPr>
            </w:pPr>
            <w:r w:rsidRPr="004443C7">
              <w:rPr>
                <w:rFonts w:ascii="Times New Roman" w:eastAsia="Times New Roman" w:hAnsi="Times New Roman" w:cs="Times New Roman"/>
                <w:kern w:val="0"/>
                <w:sz w:val="24"/>
                <w:szCs w:val="24"/>
                <w:lang w:val="en-US"/>
              </w:rPr>
              <w:t>0410010440 К</w:t>
            </w:r>
          </w:p>
          <w:p w:rsidR="00236C1D" w:rsidRPr="004443C7" w:rsidRDefault="00236C1D" w:rsidP="00955538">
            <w:pPr>
              <w:snapToGrid w:val="0"/>
              <w:spacing w:after="0"/>
              <w:jc w:val="center"/>
              <w:rPr>
                <w:rFonts w:ascii="Times New Roman" w:eastAsia="Times New Roman" w:hAnsi="Times New Roman" w:cs="Times New Roman"/>
                <w:kern w:val="0"/>
                <w:sz w:val="24"/>
                <w:szCs w:val="24"/>
              </w:rPr>
            </w:pPr>
          </w:p>
        </w:tc>
        <w:tc>
          <w:tcPr>
            <w:tcW w:w="851" w:type="dxa"/>
            <w:gridSpan w:val="2"/>
            <w:tcBorders>
              <w:top w:val="single" w:sz="4" w:space="0" w:color="auto"/>
              <w:left w:val="single" w:sz="4" w:space="0" w:color="auto"/>
              <w:bottom w:val="single" w:sz="4" w:space="0" w:color="auto"/>
              <w:right w:val="single" w:sz="4" w:space="0" w:color="auto"/>
            </w:tcBorders>
          </w:tcPr>
          <w:p w:rsidR="00236C1D" w:rsidRPr="004443C7" w:rsidRDefault="00236C1D" w:rsidP="00955538">
            <w:pPr>
              <w:snapToGrid w:val="0"/>
              <w:spacing w:after="0"/>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611</w:t>
            </w:r>
          </w:p>
        </w:tc>
        <w:tc>
          <w:tcPr>
            <w:tcW w:w="1083" w:type="dxa"/>
            <w:tcBorders>
              <w:top w:val="single" w:sz="4" w:space="0" w:color="auto"/>
              <w:left w:val="single" w:sz="4" w:space="0" w:color="auto"/>
              <w:bottom w:val="single" w:sz="4" w:space="0" w:color="auto"/>
              <w:right w:val="single" w:sz="4" w:space="0" w:color="auto"/>
            </w:tcBorders>
          </w:tcPr>
          <w:p w:rsidR="00236C1D" w:rsidRPr="004443C7" w:rsidRDefault="00236C1D" w:rsidP="005C44F8">
            <w:pPr>
              <w:widowControl w:val="0"/>
              <w:autoSpaceDE w:val="0"/>
              <w:spacing w:after="0" w:line="240" w:lineRule="auto"/>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0,00</w:t>
            </w:r>
          </w:p>
        </w:tc>
        <w:tc>
          <w:tcPr>
            <w:tcW w:w="1190" w:type="dxa"/>
            <w:gridSpan w:val="2"/>
            <w:tcBorders>
              <w:top w:val="single" w:sz="4" w:space="0" w:color="auto"/>
              <w:left w:val="single" w:sz="4" w:space="0" w:color="auto"/>
              <w:bottom w:val="single" w:sz="4" w:space="0" w:color="auto"/>
              <w:right w:val="single" w:sz="4" w:space="0" w:color="auto"/>
            </w:tcBorders>
          </w:tcPr>
          <w:p w:rsidR="00236C1D" w:rsidRPr="004443C7" w:rsidRDefault="00236C1D" w:rsidP="005C44F8">
            <w:pPr>
              <w:widowControl w:val="0"/>
              <w:autoSpaceDE w:val="0"/>
              <w:spacing w:after="0" w:line="240" w:lineRule="auto"/>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0,00</w:t>
            </w:r>
          </w:p>
        </w:tc>
        <w:tc>
          <w:tcPr>
            <w:tcW w:w="1190" w:type="dxa"/>
            <w:gridSpan w:val="2"/>
            <w:tcBorders>
              <w:top w:val="single" w:sz="4" w:space="0" w:color="auto"/>
              <w:left w:val="single" w:sz="4" w:space="0" w:color="auto"/>
              <w:bottom w:val="single" w:sz="4" w:space="0" w:color="auto"/>
              <w:right w:val="single" w:sz="4" w:space="0" w:color="auto"/>
            </w:tcBorders>
          </w:tcPr>
          <w:p w:rsidR="00236C1D" w:rsidRPr="004443C7" w:rsidRDefault="00236C1D" w:rsidP="005C44F8">
            <w:pPr>
              <w:widowControl w:val="0"/>
              <w:autoSpaceDE w:val="0"/>
              <w:spacing w:after="0" w:line="240" w:lineRule="auto"/>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0,00</w:t>
            </w:r>
          </w:p>
        </w:tc>
        <w:tc>
          <w:tcPr>
            <w:tcW w:w="1241" w:type="dxa"/>
            <w:gridSpan w:val="2"/>
            <w:tcBorders>
              <w:top w:val="single" w:sz="4" w:space="0" w:color="auto"/>
              <w:left w:val="single" w:sz="4" w:space="0" w:color="auto"/>
              <w:bottom w:val="single" w:sz="4" w:space="0" w:color="auto"/>
              <w:right w:val="single" w:sz="4" w:space="0" w:color="auto"/>
            </w:tcBorders>
          </w:tcPr>
          <w:p w:rsidR="00236C1D" w:rsidRPr="004443C7" w:rsidRDefault="00236C1D" w:rsidP="005C44F8">
            <w:pPr>
              <w:widowControl w:val="0"/>
              <w:autoSpaceDE w:val="0"/>
              <w:spacing w:after="0" w:line="240" w:lineRule="auto"/>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0,00</w:t>
            </w:r>
          </w:p>
        </w:tc>
        <w:tc>
          <w:tcPr>
            <w:tcW w:w="1755" w:type="dxa"/>
            <w:gridSpan w:val="2"/>
            <w:vMerge/>
            <w:tcBorders>
              <w:left w:val="single" w:sz="4" w:space="0" w:color="auto"/>
              <w:right w:val="single" w:sz="4" w:space="0" w:color="auto"/>
            </w:tcBorders>
          </w:tcPr>
          <w:p w:rsidR="00236C1D" w:rsidRPr="00622F50" w:rsidRDefault="00236C1D" w:rsidP="00955538">
            <w:pPr>
              <w:widowControl w:val="0"/>
              <w:autoSpaceDE w:val="0"/>
              <w:spacing w:after="0" w:line="240" w:lineRule="auto"/>
              <w:ind w:firstLine="720"/>
              <w:rPr>
                <w:rFonts w:ascii="Times New Roman" w:eastAsia="Times New Roman" w:hAnsi="Times New Roman" w:cs="Times New Roman"/>
                <w:kern w:val="0"/>
              </w:rPr>
            </w:pPr>
          </w:p>
        </w:tc>
      </w:tr>
      <w:tr w:rsidR="00236C1D" w:rsidRPr="00622F50" w:rsidTr="004443C7">
        <w:trPr>
          <w:gridAfter w:val="1"/>
          <w:wAfter w:w="18" w:type="dxa"/>
          <w:trHeight w:val="708"/>
        </w:trPr>
        <w:tc>
          <w:tcPr>
            <w:tcW w:w="785" w:type="dxa"/>
            <w:vMerge/>
            <w:tcBorders>
              <w:left w:val="single" w:sz="4" w:space="0" w:color="auto"/>
              <w:right w:val="single" w:sz="4" w:space="0" w:color="auto"/>
            </w:tcBorders>
          </w:tcPr>
          <w:p w:rsidR="00236C1D" w:rsidRPr="00622F50" w:rsidRDefault="00236C1D" w:rsidP="00955538">
            <w:pPr>
              <w:widowControl w:val="0"/>
              <w:autoSpaceDE w:val="0"/>
              <w:spacing w:after="0" w:line="240" w:lineRule="auto"/>
              <w:jc w:val="center"/>
              <w:rPr>
                <w:rFonts w:ascii="Times New Roman" w:eastAsia="Times New Roman" w:hAnsi="Times New Roman" w:cs="Times New Roman"/>
                <w:kern w:val="0"/>
              </w:rPr>
            </w:pPr>
          </w:p>
        </w:tc>
        <w:tc>
          <w:tcPr>
            <w:tcW w:w="2050" w:type="dxa"/>
            <w:vMerge/>
            <w:tcBorders>
              <w:left w:val="single" w:sz="4" w:space="0" w:color="auto"/>
              <w:right w:val="single" w:sz="4" w:space="0" w:color="auto"/>
            </w:tcBorders>
          </w:tcPr>
          <w:p w:rsidR="00236C1D" w:rsidRPr="00622F50" w:rsidRDefault="00236C1D" w:rsidP="00955538">
            <w:pPr>
              <w:spacing w:after="0" w:line="240" w:lineRule="auto"/>
              <w:rPr>
                <w:rFonts w:ascii="Times New Roman" w:eastAsia="Times New Roman" w:hAnsi="Times New Roman" w:cs="Times New Roman"/>
                <w:bCs/>
                <w:kern w:val="0"/>
              </w:rPr>
            </w:pPr>
          </w:p>
        </w:tc>
        <w:tc>
          <w:tcPr>
            <w:tcW w:w="1701" w:type="dxa"/>
            <w:tcBorders>
              <w:top w:val="single" w:sz="4" w:space="0" w:color="auto"/>
              <w:left w:val="single" w:sz="4" w:space="0" w:color="auto"/>
              <w:bottom w:val="single" w:sz="4" w:space="0" w:color="auto"/>
              <w:right w:val="single" w:sz="4" w:space="0" w:color="auto"/>
            </w:tcBorders>
          </w:tcPr>
          <w:p w:rsidR="00236C1D" w:rsidRPr="00622F50" w:rsidRDefault="00236C1D" w:rsidP="00955538">
            <w:pPr>
              <w:snapToGrid w:val="0"/>
              <w:spacing w:after="0" w:line="240" w:lineRule="auto"/>
              <w:rPr>
                <w:rFonts w:ascii="Times New Roman" w:eastAsia="Times New Roman" w:hAnsi="Times New Roman" w:cs="Times New Roman"/>
                <w:kern w:val="0"/>
              </w:rPr>
            </w:pPr>
            <w:r w:rsidRPr="00622F50">
              <w:rPr>
                <w:rFonts w:ascii="Times New Roman" w:eastAsia="Times New Roman" w:hAnsi="Times New Roman" w:cs="Times New Roman"/>
                <w:kern w:val="0"/>
              </w:rPr>
              <w:t>Администрация Тасеевского района</w:t>
            </w:r>
          </w:p>
        </w:tc>
        <w:tc>
          <w:tcPr>
            <w:tcW w:w="818" w:type="dxa"/>
            <w:tcBorders>
              <w:top w:val="single" w:sz="4" w:space="0" w:color="auto"/>
              <w:left w:val="single" w:sz="4" w:space="0" w:color="auto"/>
              <w:bottom w:val="single" w:sz="4" w:space="0" w:color="auto"/>
              <w:right w:val="single" w:sz="4" w:space="0" w:color="auto"/>
            </w:tcBorders>
          </w:tcPr>
          <w:p w:rsidR="00236C1D" w:rsidRPr="004443C7" w:rsidRDefault="00236C1D" w:rsidP="00955538">
            <w:pPr>
              <w:snapToGrid w:val="0"/>
              <w:spacing w:after="0"/>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005</w:t>
            </w:r>
          </w:p>
        </w:tc>
        <w:tc>
          <w:tcPr>
            <w:tcW w:w="751" w:type="dxa"/>
            <w:gridSpan w:val="2"/>
            <w:tcBorders>
              <w:top w:val="single" w:sz="4" w:space="0" w:color="auto"/>
              <w:left w:val="single" w:sz="4" w:space="0" w:color="auto"/>
              <w:bottom w:val="single" w:sz="4" w:space="0" w:color="auto"/>
              <w:right w:val="single" w:sz="4" w:space="0" w:color="auto"/>
            </w:tcBorders>
          </w:tcPr>
          <w:p w:rsidR="00236C1D" w:rsidRPr="004443C7" w:rsidRDefault="00236C1D" w:rsidP="00955538">
            <w:pPr>
              <w:snapToGrid w:val="0"/>
              <w:spacing w:after="0"/>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0801</w:t>
            </w:r>
          </w:p>
        </w:tc>
        <w:tc>
          <w:tcPr>
            <w:tcW w:w="1408" w:type="dxa"/>
            <w:gridSpan w:val="3"/>
            <w:tcBorders>
              <w:top w:val="single" w:sz="4" w:space="0" w:color="auto"/>
              <w:left w:val="single" w:sz="4" w:space="0" w:color="auto"/>
              <w:bottom w:val="single" w:sz="4" w:space="0" w:color="auto"/>
              <w:right w:val="single" w:sz="4" w:space="0" w:color="auto"/>
            </w:tcBorders>
          </w:tcPr>
          <w:p w:rsidR="00236C1D" w:rsidRPr="004443C7" w:rsidRDefault="00236C1D" w:rsidP="00955538">
            <w:pPr>
              <w:spacing w:after="0" w:line="240" w:lineRule="auto"/>
              <w:jc w:val="center"/>
              <w:rPr>
                <w:rFonts w:ascii="Times New Roman" w:eastAsia="Times New Roman" w:hAnsi="Times New Roman" w:cs="Times New Roman"/>
                <w:kern w:val="0"/>
                <w:sz w:val="24"/>
                <w:szCs w:val="24"/>
                <w:lang w:val="en-US"/>
              </w:rPr>
            </w:pPr>
            <w:r w:rsidRPr="004443C7">
              <w:rPr>
                <w:rFonts w:ascii="Times New Roman" w:eastAsia="Times New Roman" w:hAnsi="Times New Roman" w:cs="Times New Roman"/>
                <w:kern w:val="0"/>
                <w:sz w:val="24"/>
                <w:szCs w:val="24"/>
                <w:lang w:val="en-US"/>
              </w:rPr>
              <w:t>0410010460 К</w:t>
            </w:r>
          </w:p>
          <w:p w:rsidR="00236C1D" w:rsidRPr="004443C7" w:rsidRDefault="00236C1D" w:rsidP="00955538">
            <w:pPr>
              <w:snapToGrid w:val="0"/>
              <w:spacing w:after="0"/>
              <w:jc w:val="center"/>
              <w:rPr>
                <w:rFonts w:ascii="Times New Roman" w:eastAsia="Times New Roman" w:hAnsi="Times New Roman" w:cs="Times New Roman"/>
                <w:kern w:val="0"/>
                <w:sz w:val="24"/>
                <w:szCs w:val="24"/>
              </w:rPr>
            </w:pPr>
          </w:p>
        </w:tc>
        <w:tc>
          <w:tcPr>
            <w:tcW w:w="851" w:type="dxa"/>
            <w:gridSpan w:val="2"/>
            <w:tcBorders>
              <w:top w:val="single" w:sz="4" w:space="0" w:color="auto"/>
              <w:left w:val="single" w:sz="4" w:space="0" w:color="auto"/>
              <w:bottom w:val="single" w:sz="4" w:space="0" w:color="auto"/>
              <w:right w:val="single" w:sz="4" w:space="0" w:color="auto"/>
            </w:tcBorders>
          </w:tcPr>
          <w:p w:rsidR="00236C1D" w:rsidRPr="004443C7" w:rsidRDefault="00236C1D" w:rsidP="00955538">
            <w:pPr>
              <w:snapToGrid w:val="0"/>
              <w:spacing w:after="0"/>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611</w:t>
            </w:r>
          </w:p>
        </w:tc>
        <w:tc>
          <w:tcPr>
            <w:tcW w:w="1083" w:type="dxa"/>
            <w:tcBorders>
              <w:top w:val="single" w:sz="4" w:space="0" w:color="auto"/>
              <w:left w:val="single" w:sz="4" w:space="0" w:color="auto"/>
              <w:bottom w:val="single" w:sz="4" w:space="0" w:color="auto"/>
              <w:right w:val="single" w:sz="4" w:space="0" w:color="auto"/>
            </w:tcBorders>
          </w:tcPr>
          <w:p w:rsidR="00236C1D" w:rsidRPr="004443C7" w:rsidRDefault="00236C1D" w:rsidP="005C44F8">
            <w:pPr>
              <w:widowControl w:val="0"/>
              <w:autoSpaceDE w:val="0"/>
              <w:spacing w:after="0" w:line="240" w:lineRule="auto"/>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0,00</w:t>
            </w:r>
          </w:p>
        </w:tc>
        <w:tc>
          <w:tcPr>
            <w:tcW w:w="1190" w:type="dxa"/>
            <w:gridSpan w:val="2"/>
            <w:tcBorders>
              <w:top w:val="single" w:sz="4" w:space="0" w:color="auto"/>
              <w:left w:val="single" w:sz="4" w:space="0" w:color="auto"/>
              <w:bottom w:val="single" w:sz="4" w:space="0" w:color="auto"/>
              <w:right w:val="single" w:sz="4" w:space="0" w:color="auto"/>
            </w:tcBorders>
          </w:tcPr>
          <w:p w:rsidR="00236C1D" w:rsidRPr="004443C7" w:rsidRDefault="00236C1D" w:rsidP="005C44F8">
            <w:pPr>
              <w:widowControl w:val="0"/>
              <w:autoSpaceDE w:val="0"/>
              <w:spacing w:after="0" w:line="240" w:lineRule="auto"/>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0,00</w:t>
            </w:r>
          </w:p>
        </w:tc>
        <w:tc>
          <w:tcPr>
            <w:tcW w:w="1190" w:type="dxa"/>
            <w:gridSpan w:val="2"/>
            <w:tcBorders>
              <w:top w:val="single" w:sz="4" w:space="0" w:color="auto"/>
              <w:left w:val="single" w:sz="4" w:space="0" w:color="auto"/>
              <w:bottom w:val="single" w:sz="4" w:space="0" w:color="auto"/>
              <w:right w:val="single" w:sz="4" w:space="0" w:color="auto"/>
            </w:tcBorders>
          </w:tcPr>
          <w:p w:rsidR="00236C1D" w:rsidRPr="004443C7" w:rsidRDefault="00236C1D" w:rsidP="005C44F8">
            <w:pPr>
              <w:widowControl w:val="0"/>
              <w:autoSpaceDE w:val="0"/>
              <w:spacing w:after="0" w:line="240" w:lineRule="auto"/>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0,00</w:t>
            </w:r>
          </w:p>
        </w:tc>
        <w:tc>
          <w:tcPr>
            <w:tcW w:w="1241" w:type="dxa"/>
            <w:gridSpan w:val="2"/>
            <w:tcBorders>
              <w:top w:val="single" w:sz="4" w:space="0" w:color="auto"/>
              <w:left w:val="single" w:sz="4" w:space="0" w:color="auto"/>
              <w:bottom w:val="single" w:sz="4" w:space="0" w:color="auto"/>
              <w:right w:val="single" w:sz="4" w:space="0" w:color="auto"/>
            </w:tcBorders>
          </w:tcPr>
          <w:p w:rsidR="00236C1D" w:rsidRPr="004443C7" w:rsidRDefault="00236C1D" w:rsidP="005C44F8">
            <w:pPr>
              <w:widowControl w:val="0"/>
              <w:autoSpaceDE w:val="0"/>
              <w:spacing w:after="0" w:line="240" w:lineRule="auto"/>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0,00</w:t>
            </w:r>
          </w:p>
        </w:tc>
        <w:tc>
          <w:tcPr>
            <w:tcW w:w="1755" w:type="dxa"/>
            <w:gridSpan w:val="2"/>
            <w:vMerge/>
            <w:tcBorders>
              <w:left w:val="single" w:sz="4" w:space="0" w:color="auto"/>
              <w:right w:val="single" w:sz="4" w:space="0" w:color="auto"/>
            </w:tcBorders>
          </w:tcPr>
          <w:p w:rsidR="00236C1D" w:rsidRPr="00622F50" w:rsidRDefault="00236C1D" w:rsidP="00955538">
            <w:pPr>
              <w:widowControl w:val="0"/>
              <w:autoSpaceDE w:val="0"/>
              <w:spacing w:after="0" w:line="240" w:lineRule="auto"/>
              <w:ind w:firstLine="720"/>
              <w:rPr>
                <w:rFonts w:ascii="Times New Roman" w:eastAsia="Times New Roman" w:hAnsi="Times New Roman" w:cs="Times New Roman"/>
                <w:kern w:val="0"/>
              </w:rPr>
            </w:pPr>
          </w:p>
        </w:tc>
      </w:tr>
      <w:tr w:rsidR="00236C1D" w:rsidRPr="00622F50" w:rsidTr="004443C7">
        <w:trPr>
          <w:gridAfter w:val="1"/>
          <w:wAfter w:w="18" w:type="dxa"/>
          <w:trHeight w:val="146"/>
        </w:trPr>
        <w:tc>
          <w:tcPr>
            <w:tcW w:w="785" w:type="dxa"/>
            <w:tcBorders>
              <w:top w:val="single" w:sz="4" w:space="0" w:color="auto"/>
              <w:left w:val="single" w:sz="4" w:space="0" w:color="auto"/>
              <w:bottom w:val="single" w:sz="4" w:space="0" w:color="auto"/>
              <w:right w:val="single" w:sz="4" w:space="0" w:color="auto"/>
            </w:tcBorders>
          </w:tcPr>
          <w:p w:rsidR="00236C1D" w:rsidRPr="00622F50" w:rsidRDefault="00236C1D" w:rsidP="00955538">
            <w:pPr>
              <w:widowControl w:val="0"/>
              <w:autoSpaceDE w:val="0"/>
              <w:spacing w:after="0" w:line="240" w:lineRule="auto"/>
              <w:jc w:val="center"/>
              <w:rPr>
                <w:rFonts w:ascii="Times New Roman" w:eastAsia="Times New Roman" w:hAnsi="Times New Roman" w:cs="Times New Roman"/>
                <w:kern w:val="0"/>
              </w:rPr>
            </w:pPr>
            <w:r>
              <w:rPr>
                <w:rFonts w:ascii="Times New Roman" w:eastAsia="Times New Roman" w:hAnsi="Times New Roman" w:cs="Times New Roman"/>
                <w:kern w:val="0"/>
              </w:rPr>
              <w:t>2</w:t>
            </w:r>
            <w:r w:rsidRPr="00622F50">
              <w:rPr>
                <w:rFonts w:ascii="Times New Roman" w:eastAsia="Times New Roman" w:hAnsi="Times New Roman" w:cs="Times New Roman"/>
                <w:kern w:val="0"/>
              </w:rPr>
              <w:t>.2.</w:t>
            </w:r>
          </w:p>
        </w:tc>
        <w:tc>
          <w:tcPr>
            <w:tcW w:w="2050" w:type="dxa"/>
            <w:tcBorders>
              <w:top w:val="single" w:sz="4" w:space="0" w:color="auto"/>
              <w:left w:val="single" w:sz="4" w:space="0" w:color="auto"/>
              <w:bottom w:val="single" w:sz="4" w:space="0" w:color="auto"/>
              <w:right w:val="single" w:sz="4" w:space="0" w:color="auto"/>
            </w:tcBorders>
          </w:tcPr>
          <w:p w:rsidR="00236C1D" w:rsidRPr="00622F50" w:rsidRDefault="00236C1D" w:rsidP="00955538">
            <w:pPr>
              <w:spacing w:after="0" w:line="240" w:lineRule="auto"/>
              <w:rPr>
                <w:rFonts w:ascii="Times New Roman" w:eastAsia="Times New Roman" w:hAnsi="Times New Roman" w:cs="Times New Roman"/>
                <w:kern w:val="0"/>
              </w:rPr>
            </w:pPr>
            <w:r w:rsidRPr="00622F50">
              <w:rPr>
                <w:rFonts w:ascii="Times New Roman" w:eastAsia="Times New Roman" w:hAnsi="Times New Roman" w:cs="Times New Roman"/>
                <w:bCs/>
                <w:kern w:val="0"/>
              </w:rPr>
              <w:t>Мероприятие 2.</w:t>
            </w:r>
          </w:p>
          <w:p w:rsidR="00236C1D" w:rsidRPr="00622F50" w:rsidRDefault="00236C1D" w:rsidP="00955538">
            <w:pPr>
              <w:spacing w:after="0" w:line="240" w:lineRule="auto"/>
              <w:rPr>
                <w:rFonts w:ascii="Times New Roman" w:eastAsia="Times New Roman" w:hAnsi="Times New Roman" w:cs="Times New Roman"/>
                <w:kern w:val="0"/>
              </w:rPr>
            </w:pPr>
            <w:r w:rsidRPr="00622F50">
              <w:rPr>
                <w:rFonts w:ascii="Times New Roman" w:eastAsia="Times New Roman" w:hAnsi="Times New Roman" w:cs="Times New Roman"/>
                <w:kern w:val="0"/>
              </w:rPr>
              <w:t xml:space="preserve">Обеспечение деятельности (оказание услуг) </w:t>
            </w:r>
            <w:r w:rsidRPr="00622F50">
              <w:rPr>
                <w:rFonts w:ascii="Times New Roman" w:eastAsia="Times New Roman" w:hAnsi="Times New Roman" w:cs="Times New Roman"/>
                <w:kern w:val="0"/>
              </w:rPr>
              <w:lastRenderedPageBreak/>
              <w:t>подведомственных учреждений за счет приносящей доход деятельности</w:t>
            </w:r>
          </w:p>
        </w:tc>
        <w:tc>
          <w:tcPr>
            <w:tcW w:w="1701" w:type="dxa"/>
            <w:tcBorders>
              <w:top w:val="single" w:sz="4" w:space="0" w:color="auto"/>
              <w:left w:val="single" w:sz="4" w:space="0" w:color="auto"/>
              <w:bottom w:val="single" w:sz="4" w:space="0" w:color="auto"/>
              <w:right w:val="single" w:sz="4" w:space="0" w:color="auto"/>
            </w:tcBorders>
          </w:tcPr>
          <w:p w:rsidR="00236C1D" w:rsidRPr="00622F50" w:rsidRDefault="00236C1D" w:rsidP="00955538">
            <w:pPr>
              <w:snapToGrid w:val="0"/>
              <w:spacing w:after="0" w:line="240" w:lineRule="auto"/>
              <w:rPr>
                <w:rFonts w:ascii="Times New Roman" w:eastAsia="Times New Roman" w:hAnsi="Times New Roman" w:cs="Times New Roman"/>
                <w:kern w:val="0"/>
              </w:rPr>
            </w:pPr>
            <w:r w:rsidRPr="00622F50">
              <w:rPr>
                <w:rFonts w:ascii="Times New Roman" w:eastAsia="Times New Roman" w:hAnsi="Times New Roman" w:cs="Times New Roman"/>
                <w:kern w:val="0"/>
              </w:rPr>
              <w:lastRenderedPageBreak/>
              <w:t>Подведомственные</w:t>
            </w:r>
          </w:p>
          <w:p w:rsidR="00236C1D" w:rsidRPr="00622F50" w:rsidRDefault="00236C1D" w:rsidP="00955538">
            <w:pPr>
              <w:snapToGrid w:val="0"/>
              <w:spacing w:after="0" w:line="240" w:lineRule="auto"/>
              <w:rPr>
                <w:rFonts w:ascii="Times New Roman" w:eastAsia="Times New Roman" w:hAnsi="Times New Roman" w:cs="Times New Roman"/>
                <w:kern w:val="0"/>
              </w:rPr>
            </w:pPr>
            <w:r w:rsidRPr="00622F50">
              <w:rPr>
                <w:rFonts w:ascii="Times New Roman" w:eastAsia="Times New Roman" w:hAnsi="Times New Roman" w:cs="Times New Roman"/>
                <w:kern w:val="0"/>
              </w:rPr>
              <w:t xml:space="preserve"> учреждения</w:t>
            </w:r>
          </w:p>
        </w:tc>
        <w:tc>
          <w:tcPr>
            <w:tcW w:w="818" w:type="dxa"/>
            <w:tcBorders>
              <w:top w:val="single" w:sz="4" w:space="0" w:color="auto"/>
              <w:left w:val="single" w:sz="4" w:space="0" w:color="auto"/>
              <w:bottom w:val="single" w:sz="4" w:space="0" w:color="auto"/>
              <w:right w:val="single" w:sz="4" w:space="0" w:color="auto"/>
            </w:tcBorders>
          </w:tcPr>
          <w:p w:rsidR="00236C1D" w:rsidRPr="004443C7" w:rsidRDefault="00236C1D" w:rsidP="00955538">
            <w:pPr>
              <w:snapToGrid w:val="0"/>
              <w:spacing w:after="0"/>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005</w:t>
            </w:r>
          </w:p>
          <w:p w:rsidR="00236C1D" w:rsidRPr="004443C7" w:rsidRDefault="00236C1D" w:rsidP="00955538">
            <w:pPr>
              <w:snapToGrid w:val="0"/>
              <w:spacing w:after="0"/>
              <w:jc w:val="center"/>
              <w:rPr>
                <w:rFonts w:ascii="Times New Roman" w:eastAsia="Times New Roman" w:hAnsi="Times New Roman" w:cs="Times New Roman"/>
                <w:kern w:val="0"/>
                <w:sz w:val="24"/>
                <w:szCs w:val="24"/>
              </w:rPr>
            </w:pPr>
          </w:p>
        </w:tc>
        <w:tc>
          <w:tcPr>
            <w:tcW w:w="751" w:type="dxa"/>
            <w:gridSpan w:val="2"/>
            <w:tcBorders>
              <w:top w:val="single" w:sz="4" w:space="0" w:color="auto"/>
              <w:left w:val="single" w:sz="4" w:space="0" w:color="auto"/>
              <w:bottom w:val="single" w:sz="4" w:space="0" w:color="auto"/>
              <w:right w:val="single" w:sz="4" w:space="0" w:color="auto"/>
            </w:tcBorders>
          </w:tcPr>
          <w:p w:rsidR="00236C1D" w:rsidRPr="004443C7" w:rsidRDefault="00236C1D" w:rsidP="00955538">
            <w:pPr>
              <w:snapToGrid w:val="0"/>
              <w:spacing w:after="0"/>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5000</w:t>
            </w:r>
          </w:p>
        </w:tc>
        <w:tc>
          <w:tcPr>
            <w:tcW w:w="1408" w:type="dxa"/>
            <w:gridSpan w:val="3"/>
            <w:tcBorders>
              <w:top w:val="single" w:sz="4" w:space="0" w:color="auto"/>
              <w:left w:val="single" w:sz="4" w:space="0" w:color="auto"/>
              <w:bottom w:val="single" w:sz="4" w:space="0" w:color="auto"/>
              <w:right w:val="single" w:sz="4" w:space="0" w:color="auto"/>
            </w:tcBorders>
          </w:tcPr>
          <w:p w:rsidR="00236C1D" w:rsidRPr="004443C7" w:rsidRDefault="00236C1D" w:rsidP="00955538">
            <w:pPr>
              <w:spacing w:after="0" w:line="240" w:lineRule="auto"/>
              <w:jc w:val="center"/>
              <w:rPr>
                <w:rFonts w:ascii="Times New Roman" w:eastAsia="Times New Roman" w:hAnsi="Times New Roman" w:cs="Times New Roman"/>
                <w:kern w:val="0"/>
                <w:sz w:val="24"/>
                <w:szCs w:val="24"/>
                <w:lang w:val="en-US"/>
              </w:rPr>
            </w:pPr>
            <w:r w:rsidRPr="004443C7">
              <w:rPr>
                <w:rFonts w:ascii="Times New Roman" w:eastAsia="Times New Roman" w:hAnsi="Times New Roman" w:cs="Times New Roman"/>
                <w:kern w:val="0"/>
                <w:sz w:val="24"/>
                <w:szCs w:val="24"/>
                <w:lang w:val="en-US"/>
              </w:rPr>
              <w:t>0410010810</w:t>
            </w:r>
          </w:p>
          <w:p w:rsidR="00236C1D" w:rsidRPr="004443C7" w:rsidRDefault="00236C1D" w:rsidP="00955538">
            <w:pPr>
              <w:snapToGrid w:val="0"/>
              <w:spacing w:after="0"/>
              <w:jc w:val="center"/>
              <w:rPr>
                <w:rFonts w:ascii="Times New Roman" w:eastAsia="Times New Roman" w:hAnsi="Times New Roman" w:cs="Times New Roman"/>
                <w:kern w:val="0"/>
                <w:sz w:val="24"/>
                <w:szCs w:val="24"/>
              </w:rPr>
            </w:pPr>
          </w:p>
        </w:tc>
        <w:tc>
          <w:tcPr>
            <w:tcW w:w="851" w:type="dxa"/>
            <w:gridSpan w:val="2"/>
            <w:tcBorders>
              <w:top w:val="single" w:sz="4" w:space="0" w:color="auto"/>
              <w:left w:val="single" w:sz="4" w:space="0" w:color="auto"/>
              <w:bottom w:val="single" w:sz="4" w:space="0" w:color="auto"/>
              <w:right w:val="single" w:sz="4" w:space="0" w:color="auto"/>
            </w:tcBorders>
          </w:tcPr>
          <w:p w:rsidR="00236C1D" w:rsidRPr="004443C7" w:rsidRDefault="00236C1D" w:rsidP="00955538">
            <w:pPr>
              <w:snapToGrid w:val="0"/>
              <w:spacing w:after="0"/>
              <w:jc w:val="center"/>
              <w:rPr>
                <w:rFonts w:ascii="Times New Roman" w:eastAsia="Times New Roman" w:hAnsi="Times New Roman" w:cs="Times New Roman"/>
                <w:kern w:val="0"/>
                <w:sz w:val="24"/>
                <w:szCs w:val="24"/>
                <w:lang w:val="en-US"/>
              </w:rPr>
            </w:pPr>
          </w:p>
        </w:tc>
        <w:tc>
          <w:tcPr>
            <w:tcW w:w="1083" w:type="dxa"/>
            <w:tcBorders>
              <w:top w:val="single" w:sz="4" w:space="0" w:color="auto"/>
              <w:left w:val="single" w:sz="4" w:space="0" w:color="auto"/>
              <w:bottom w:val="single" w:sz="4" w:space="0" w:color="auto"/>
              <w:right w:val="single" w:sz="4" w:space="0" w:color="auto"/>
            </w:tcBorders>
          </w:tcPr>
          <w:p w:rsidR="00236C1D" w:rsidRPr="004443C7" w:rsidRDefault="00236C1D" w:rsidP="00CD0816">
            <w:pPr>
              <w:widowControl w:val="0"/>
              <w:autoSpaceDE w:val="0"/>
              <w:spacing w:after="0" w:line="240" w:lineRule="auto"/>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60,0</w:t>
            </w:r>
          </w:p>
        </w:tc>
        <w:tc>
          <w:tcPr>
            <w:tcW w:w="1190" w:type="dxa"/>
            <w:gridSpan w:val="2"/>
            <w:tcBorders>
              <w:top w:val="single" w:sz="4" w:space="0" w:color="auto"/>
              <w:left w:val="single" w:sz="4" w:space="0" w:color="auto"/>
              <w:bottom w:val="single" w:sz="4" w:space="0" w:color="auto"/>
              <w:right w:val="single" w:sz="4" w:space="0" w:color="auto"/>
            </w:tcBorders>
          </w:tcPr>
          <w:p w:rsidR="00236C1D" w:rsidRPr="004443C7" w:rsidRDefault="00236C1D" w:rsidP="00CD0816">
            <w:pPr>
              <w:widowControl w:val="0"/>
              <w:autoSpaceDE w:val="0"/>
              <w:spacing w:after="0" w:line="240" w:lineRule="auto"/>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60,0</w:t>
            </w:r>
          </w:p>
        </w:tc>
        <w:tc>
          <w:tcPr>
            <w:tcW w:w="1190" w:type="dxa"/>
            <w:gridSpan w:val="2"/>
            <w:tcBorders>
              <w:top w:val="single" w:sz="4" w:space="0" w:color="auto"/>
              <w:left w:val="single" w:sz="4" w:space="0" w:color="auto"/>
              <w:bottom w:val="single" w:sz="4" w:space="0" w:color="auto"/>
              <w:right w:val="single" w:sz="4" w:space="0" w:color="auto"/>
            </w:tcBorders>
          </w:tcPr>
          <w:p w:rsidR="00236C1D" w:rsidRPr="004443C7" w:rsidRDefault="00236C1D" w:rsidP="00CD0816">
            <w:pPr>
              <w:widowControl w:val="0"/>
              <w:autoSpaceDE w:val="0"/>
              <w:spacing w:after="0" w:line="240" w:lineRule="auto"/>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60,0</w:t>
            </w:r>
          </w:p>
        </w:tc>
        <w:tc>
          <w:tcPr>
            <w:tcW w:w="1241" w:type="dxa"/>
            <w:gridSpan w:val="2"/>
            <w:tcBorders>
              <w:top w:val="single" w:sz="4" w:space="0" w:color="auto"/>
              <w:left w:val="single" w:sz="4" w:space="0" w:color="auto"/>
              <w:bottom w:val="single" w:sz="4" w:space="0" w:color="auto"/>
              <w:right w:val="single" w:sz="4" w:space="0" w:color="auto"/>
            </w:tcBorders>
          </w:tcPr>
          <w:p w:rsidR="00236C1D" w:rsidRPr="004443C7" w:rsidRDefault="00236C1D" w:rsidP="00CD0816">
            <w:pPr>
              <w:widowControl w:val="0"/>
              <w:autoSpaceDE w:val="0"/>
              <w:spacing w:after="0" w:line="240" w:lineRule="auto"/>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180,0</w:t>
            </w:r>
          </w:p>
        </w:tc>
        <w:tc>
          <w:tcPr>
            <w:tcW w:w="1755" w:type="dxa"/>
            <w:gridSpan w:val="2"/>
            <w:tcBorders>
              <w:top w:val="single" w:sz="4" w:space="0" w:color="auto"/>
              <w:left w:val="single" w:sz="4" w:space="0" w:color="auto"/>
              <w:bottom w:val="single" w:sz="4" w:space="0" w:color="auto"/>
              <w:right w:val="single" w:sz="4" w:space="0" w:color="auto"/>
            </w:tcBorders>
          </w:tcPr>
          <w:p w:rsidR="00236C1D" w:rsidRPr="00622F50" w:rsidRDefault="00236C1D" w:rsidP="00955538">
            <w:pPr>
              <w:widowControl w:val="0"/>
              <w:autoSpaceDE w:val="0"/>
              <w:spacing w:after="0" w:line="240" w:lineRule="auto"/>
              <w:ind w:firstLine="720"/>
              <w:rPr>
                <w:rFonts w:ascii="Times New Roman" w:eastAsia="Times New Roman" w:hAnsi="Times New Roman" w:cs="Times New Roman"/>
                <w:kern w:val="0"/>
              </w:rPr>
            </w:pPr>
          </w:p>
        </w:tc>
      </w:tr>
      <w:tr w:rsidR="00236C1D" w:rsidRPr="00622F50" w:rsidTr="004443C7">
        <w:trPr>
          <w:gridAfter w:val="1"/>
          <w:wAfter w:w="18" w:type="dxa"/>
          <w:trHeight w:val="485"/>
        </w:trPr>
        <w:tc>
          <w:tcPr>
            <w:tcW w:w="785" w:type="dxa"/>
            <w:vMerge w:val="restart"/>
            <w:tcBorders>
              <w:top w:val="single" w:sz="4" w:space="0" w:color="auto"/>
              <w:left w:val="single" w:sz="4" w:space="0" w:color="auto"/>
              <w:right w:val="single" w:sz="4" w:space="0" w:color="auto"/>
            </w:tcBorders>
          </w:tcPr>
          <w:p w:rsidR="00236C1D" w:rsidRPr="00622F50" w:rsidRDefault="00236C1D" w:rsidP="00955538">
            <w:pPr>
              <w:widowControl w:val="0"/>
              <w:autoSpaceDE w:val="0"/>
              <w:spacing w:after="0" w:line="240" w:lineRule="auto"/>
              <w:jc w:val="center"/>
              <w:rPr>
                <w:rFonts w:ascii="Times New Roman" w:eastAsia="Times New Roman" w:hAnsi="Times New Roman" w:cs="Times New Roman"/>
                <w:kern w:val="0"/>
              </w:rPr>
            </w:pPr>
            <w:r>
              <w:rPr>
                <w:rFonts w:ascii="Times New Roman" w:eastAsia="Times New Roman" w:hAnsi="Times New Roman" w:cs="Times New Roman"/>
                <w:kern w:val="0"/>
              </w:rPr>
              <w:t>2</w:t>
            </w:r>
            <w:r w:rsidRPr="00622F50">
              <w:rPr>
                <w:rFonts w:ascii="Times New Roman" w:eastAsia="Times New Roman" w:hAnsi="Times New Roman" w:cs="Times New Roman"/>
                <w:kern w:val="0"/>
              </w:rPr>
              <w:t>.3.</w:t>
            </w:r>
          </w:p>
        </w:tc>
        <w:tc>
          <w:tcPr>
            <w:tcW w:w="2050" w:type="dxa"/>
            <w:vMerge w:val="restart"/>
            <w:tcBorders>
              <w:top w:val="single" w:sz="4" w:space="0" w:color="auto"/>
              <w:left w:val="single" w:sz="4" w:space="0" w:color="auto"/>
              <w:right w:val="single" w:sz="4" w:space="0" w:color="auto"/>
            </w:tcBorders>
          </w:tcPr>
          <w:p w:rsidR="00236C1D" w:rsidRPr="00622F50" w:rsidRDefault="00236C1D" w:rsidP="00955538">
            <w:pPr>
              <w:spacing w:after="0" w:line="240" w:lineRule="auto"/>
              <w:rPr>
                <w:rFonts w:ascii="Times New Roman" w:eastAsia="Times New Roman" w:hAnsi="Times New Roman" w:cs="Times New Roman"/>
                <w:bCs/>
                <w:kern w:val="0"/>
              </w:rPr>
            </w:pPr>
            <w:r w:rsidRPr="00622F50">
              <w:rPr>
                <w:rFonts w:ascii="Times New Roman" w:eastAsia="Times New Roman" w:hAnsi="Times New Roman" w:cs="Times New Roman"/>
                <w:bCs/>
                <w:kern w:val="0"/>
              </w:rPr>
              <w:t xml:space="preserve">Мероприятие 3. </w:t>
            </w:r>
            <w:r w:rsidRPr="00622F50">
              <w:rPr>
                <w:rFonts w:ascii="Times New Roman" w:eastAsia="Times New Roman" w:hAnsi="Times New Roman" w:cs="Times New Roman"/>
                <w:kern w:val="0"/>
              </w:rPr>
              <w:t>Комплектование фондов  муниципальных библиотек</w:t>
            </w:r>
          </w:p>
          <w:p w:rsidR="00236C1D" w:rsidRPr="00622F50" w:rsidRDefault="00236C1D" w:rsidP="00955538">
            <w:pPr>
              <w:widowControl w:val="0"/>
              <w:autoSpaceDE w:val="0"/>
              <w:spacing w:after="0" w:line="240" w:lineRule="auto"/>
              <w:ind w:firstLine="720"/>
              <w:rPr>
                <w:rFonts w:ascii="Times New Roman" w:eastAsia="Times New Roman" w:hAnsi="Times New Roman" w:cs="Times New Roman"/>
                <w:kern w:val="0"/>
              </w:rPr>
            </w:pPr>
          </w:p>
        </w:tc>
        <w:tc>
          <w:tcPr>
            <w:tcW w:w="1701" w:type="dxa"/>
            <w:tcBorders>
              <w:top w:val="single" w:sz="4" w:space="0" w:color="auto"/>
              <w:left w:val="single" w:sz="4" w:space="0" w:color="auto"/>
              <w:bottom w:val="single" w:sz="4" w:space="0" w:color="auto"/>
              <w:right w:val="single" w:sz="4" w:space="0" w:color="auto"/>
            </w:tcBorders>
          </w:tcPr>
          <w:p w:rsidR="00236C1D" w:rsidRPr="00622F50" w:rsidRDefault="00236C1D" w:rsidP="00955538">
            <w:pPr>
              <w:snapToGrid w:val="0"/>
              <w:spacing w:after="0" w:line="240" w:lineRule="auto"/>
              <w:rPr>
                <w:rFonts w:ascii="Times New Roman" w:eastAsia="Times New Roman" w:hAnsi="Times New Roman" w:cs="Times New Roman"/>
                <w:kern w:val="0"/>
              </w:rPr>
            </w:pPr>
            <w:r w:rsidRPr="00622F50">
              <w:rPr>
                <w:rFonts w:ascii="Times New Roman" w:eastAsia="Times New Roman" w:hAnsi="Times New Roman" w:cs="Times New Roman"/>
                <w:kern w:val="0"/>
              </w:rPr>
              <w:t>Администрация Тасеевского района</w:t>
            </w:r>
          </w:p>
        </w:tc>
        <w:tc>
          <w:tcPr>
            <w:tcW w:w="818" w:type="dxa"/>
            <w:tcBorders>
              <w:top w:val="single" w:sz="4" w:space="0" w:color="auto"/>
              <w:left w:val="single" w:sz="4" w:space="0" w:color="auto"/>
              <w:bottom w:val="single" w:sz="4" w:space="0" w:color="auto"/>
              <w:right w:val="single" w:sz="4" w:space="0" w:color="auto"/>
            </w:tcBorders>
          </w:tcPr>
          <w:p w:rsidR="00236C1D" w:rsidRPr="004443C7" w:rsidRDefault="00236C1D" w:rsidP="00955538">
            <w:pPr>
              <w:snapToGrid w:val="0"/>
              <w:spacing w:after="0"/>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005</w:t>
            </w:r>
          </w:p>
        </w:tc>
        <w:tc>
          <w:tcPr>
            <w:tcW w:w="751" w:type="dxa"/>
            <w:gridSpan w:val="2"/>
            <w:tcBorders>
              <w:top w:val="single" w:sz="4" w:space="0" w:color="auto"/>
              <w:left w:val="single" w:sz="4" w:space="0" w:color="auto"/>
              <w:bottom w:val="single" w:sz="4" w:space="0" w:color="auto"/>
              <w:right w:val="single" w:sz="4" w:space="0" w:color="auto"/>
            </w:tcBorders>
          </w:tcPr>
          <w:p w:rsidR="00236C1D" w:rsidRPr="004443C7" w:rsidRDefault="00236C1D" w:rsidP="00955538">
            <w:pPr>
              <w:snapToGrid w:val="0"/>
              <w:spacing w:after="0"/>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0801</w:t>
            </w:r>
          </w:p>
        </w:tc>
        <w:tc>
          <w:tcPr>
            <w:tcW w:w="1408" w:type="dxa"/>
            <w:gridSpan w:val="3"/>
            <w:tcBorders>
              <w:top w:val="single" w:sz="4" w:space="0" w:color="auto"/>
              <w:left w:val="single" w:sz="4" w:space="0" w:color="auto"/>
              <w:bottom w:val="single" w:sz="4" w:space="0" w:color="auto"/>
              <w:right w:val="single" w:sz="4" w:space="0" w:color="auto"/>
            </w:tcBorders>
          </w:tcPr>
          <w:p w:rsidR="00236C1D" w:rsidRPr="004443C7" w:rsidRDefault="00236C1D" w:rsidP="00955538">
            <w:pPr>
              <w:spacing w:after="0" w:line="240" w:lineRule="auto"/>
              <w:jc w:val="center"/>
              <w:rPr>
                <w:rFonts w:ascii="Times New Roman" w:eastAsia="Times New Roman" w:hAnsi="Times New Roman" w:cs="Times New Roman"/>
                <w:kern w:val="0"/>
                <w:sz w:val="24"/>
                <w:szCs w:val="24"/>
                <w:lang w:val="en-US"/>
              </w:rPr>
            </w:pPr>
            <w:r w:rsidRPr="004443C7">
              <w:rPr>
                <w:rFonts w:ascii="Times New Roman" w:eastAsia="Times New Roman" w:hAnsi="Times New Roman" w:cs="Times New Roman"/>
                <w:kern w:val="0"/>
                <w:sz w:val="24"/>
                <w:szCs w:val="24"/>
                <w:lang w:val="en-US"/>
              </w:rPr>
              <w:t>04100R5190  Ф</w:t>
            </w:r>
          </w:p>
          <w:p w:rsidR="00236C1D" w:rsidRPr="004443C7" w:rsidRDefault="00236C1D" w:rsidP="00955538">
            <w:pPr>
              <w:snapToGrid w:val="0"/>
              <w:spacing w:after="0"/>
              <w:jc w:val="center"/>
              <w:rPr>
                <w:rFonts w:ascii="Times New Roman" w:eastAsia="Times New Roman" w:hAnsi="Times New Roman" w:cs="Times New Roman"/>
                <w:kern w:val="0"/>
                <w:sz w:val="24"/>
                <w:szCs w:val="24"/>
              </w:rPr>
            </w:pPr>
          </w:p>
        </w:tc>
        <w:tc>
          <w:tcPr>
            <w:tcW w:w="851" w:type="dxa"/>
            <w:gridSpan w:val="2"/>
            <w:tcBorders>
              <w:top w:val="single" w:sz="4" w:space="0" w:color="auto"/>
              <w:left w:val="single" w:sz="4" w:space="0" w:color="auto"/>
              <w:bottom w:val="single" w:sz="4" w:space="0" w:color="auto"/>
              <w:right w:val="single" w:sz="4" w:space="0" w:color="auto"/>
            </w:tcBorders>
          </w:tcPr>
          <w:p w:rsidR="00236C1D" w:rsidRPr="004443C7" w:rsidRDefault="00236C1D" w:rsidP="00955538">
            <w:pPr>
              <w:snapToGrid w:val="0"/>
              <w:spacing w:after="0"/>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612</w:t>
            </w:r>
          </w:p>
        </w:tc>
        <w:tc>
          <w:tcPr>
            <w:tcW w:w="1083" w:type="dxa"/>
            <w:tcBorders>
              <w:top w:val="single" w:sz="4" w:space="0" w:color="auto"/>
              <w:left w:val="single" w:sz="4" w:space="0" w:color="auto"/>
              <w:bottom w:val="single" w:sz="4" w:space="0" w:color="auto"/>
              <w:right w:val="single" w:sz="4" w:space="0" w:color="auto"/>
            </w:tcBorders>
          </w:tcPr>
          <w:p w:rsidR="00236C1D" w:rsidRPr="004443C7" w:rsidRDefault="00236C1D" w:rsidP="005C44F8">
            <w:pPr>
              <w:widowControl w:val="0"/>
              <w:autoSpaceDE w:val="0"/>
              <w:spacing w:after="0" w:line="240" w:lineRule="auto"/>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0,00</w:t>
            </w:r>
          </w:p>
        </w:tc>
        <w:tc>
          <w:tcPr>
            <w:tcW w:w="1190" w:type="dxa"/>
            <w:gridSpan w:val="2"/>
            <w:tcBorders>
              <w:top w:val="single" w:sz="4" w:space="0" w:color="auto"/>
              <w:left w:val="single" w:sz="4" w:space="0" w:color="auto"/>
              <w:bottom w:val="single" w:sz="4" w:space="0" w:color="auto"/>
              <w:right w:val="single" w:sz="4" w:space="0" w:color="auto"/>
            </w:tcBorders>
          </w:tcPr>
          <w:p w:rsidR="00236C1D" w:rsidRPr="004443C7" w:rsidRDefault="00236C1D" w:rsidP="005C44F8">
            <w:pPr>
              <w:widowControl w:val="0"/>
              <w:autoSpaceDE w:val="0"/>
              <w:spacing w:after="0" w:line="240" w:lineRule="auto"/>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0,00</w:t>
            </w:r>
          </w:p>
        </w:tc>
        <w:tc>
          <w:tcPr>
            <w:tcW w:w="1190" w:type="dxa"/>
            <w:gridSpan w:val="2"/>
            <w:tcBorders>
              <w:top w:val="single" w:sz="4" w:space="0" w:color="auto"/>
              <w:left w:val="single" w:sz="4" w:space="0" w:color="auto"/>
              <w:bottom w:val="single" w:sz="4" w:space="0" w:color="auto"/>
              <w:right w:val="single" w:sz="4" w:space="0" w:color="auto"/>
            </w:tcBorders>
          </w:tcPr>
          <w:p w:rsidR="00236C1D" w:rsidRPr="004443C7" w:rsidRDefault="00236C1D" w:rsidP="005C44F8">
            <w:pPr>
              <w:widowControl w:val="0"/>
              <w:autoSpaceDE w:val="0"/>
              <w:spacing w:after="0" w:line="240" w:lineRule="auto"/>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0,00</w:t>
            </w:r>
          </w:p>
        </w:tc>
        <w:tc>
          <w:tcPr>
            <w:tcW w:w="1241" w:type="dxa"/>
            <w:gridSpan w:val="2"/>
            <w:tcBorders>
              <w:top w:val="single" w:sz="4" w:space="0" w:color="auto"/>
              <w:left w:val="single" w:sz="4" w:space="0" w:color="auto"/>
              <w:bottom w:val="single" w:sz="4" w:space="0" w:color="auto"/>
              <w:right w:val="single" w:sz="4" w:space="0" w:color="auto"/>
            </w:tcBorders>
          </w:tcPr>
          <w:p w:rsidR="00236C1D" w:rsidRPr="004443C7" w:rsidRDefault="00236C1D" w:rsidP="005C44F8">
            <w:pPr>
              <w:widowControl w:val="0"/>
              <w:autoSpaceDE w:val="0"/>
              <w:spacing w:after="0" w:line="240" w:lineRule="auto"/>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0,00</w:t>
            </w:r>
          </w:p>
        </w:tc>
        <w:tc>
          <w:tcPr>
            <w:tcW w:w="1755" w:type="dxa"/>
            <w:gridSpan w:val="2"/>
            <w:vMerge w:val="restart"/>
            <w:tcBorders>
              <w:top w:val="single" w:sz="4" w:space="0" w:color="auto"/>
              <w:left w:val="single" w:sz="4" w:space="0" w:color="auto"/>
              <w:right w:val="single" w:sz="4" w:space="0" w:color="auto"/>
            </w:tcBorders>
          </w:tcPr>
          <w:p w:rsidR="00236C1D" w:rsidRPr="00622F50" w:rsidRDefault="00236C1D" w:rsidP="00955538">
            <w:pPr>
              <w:spacing w:after="0" w:line="240" w:lineRule="auto"/>
              <w:jc w:val="center"/>
              <w:rPr>
                <w:rFonts w:ascii="Times New Roman" w:eastAsia="Times New Roman" w:hAnsi="Times New Roman" w:cs="Times New Roman"/>
                <w:color w:val="000000"/>
                <w:kern w:val="0"/>
              </w:rPr>
            </w:pPr>
            <w:r w:rsidRPr="00622F50">
              <w:rPr>
                <w:rFonts w:ascii="Times New Roman" w:eastAsia="Times New Roman" w:hAnsi="Times New Roman" w:cs="Times New Roman"/>
                <w:color w:val="000000"/>
                <w:kern w:val="0"/>
              </w:rPr>
              <w:t>Приобретение изданий на бумажных и электронных носителях</w:t>
            </w:r>
          </w:p>
          <w:p w:rsidR="00236C1D" w:rsidRPr="00622F50" w:rsidRDefault="00236C1D" w:rsidP="00955538">
            <w:pPr>
              <w:widowControl w:val="0"/>
              <w:autoSpaceDE w:val="0"/>
              <w:spacing w:after="0" w:line="240" w:lineRule="auto"/>
              <w:ind w:firstLine="720"/>
              <w:rPr>
                <w:rFonts w:ascii="Times New Roman" w:eastAsia="Times New Roman" w:hAnsi="Times New Roman" w:cs="Times New Roman"/>
                <w:kern w:val="0"/>
              </w:rPr>
            </w:pPr>
          </w:p>
        </w:tc>
      </w:tr>
      <w:tr w:rsidR="00236C1D" w:rsidRPr="00622F50" w:rsidTr="004443C7">
        <w:trPr>
          <w:gridAfter w:val="1"/>
          <w:wAfter w:w="18" w:type="dxa"/>
          <w:trHeight w:val="425"/>
        </w:trPr>
        <w:tc>
          <w:tcPr>
            <w:tcW w:w="785" w:type="dxa"/>
            <w:vMerge/>
            <w:tcBorders>
              <w:left w:val="single" w:sz="4" w:space="0" w:color="auto"/>
              <w:right w:val="single" w:sz="4" w:space="0" w:color="auto"/>
            </w:tcBorders>
          </w:tcPr>
          <w:p w:rsidR="00236C1D" w:rsidRPr="00622F50" w:rsidRDefault="00236C1D" w:rsidP="00955538">
            <w:pPr>
              <w:widowControl w:val="0"/>
              <w:autoSpaceDE w:val="0"/>
              <w:spacing w:after="0" w:line="240" w:lineRule="auto"/>
              <w:jc w:val="center"/>
              <w:rPr>
                <w:rFonts w:ascii="Times New Roman" w:eastAsia="Times New Roman" w:hAnsi="Times New Roman" w:cs="Times New Roman"/>
                <w:kern w:val="0"/>
              </w:rPr>
            </w:pPr>
          </w:p>
        </w:tc>
        <w:tc>
          <w:tcPr>
            <w:tcW w:w="2050" w:type="dxa"/>
            <w:vMerge/>
            <w:tcBorders>
              <w:left w:val="single" w:sz="4" w:space="0" w:color="auto"/>
              <w:right w:val="single" w:sz="4" w:space="0" w:color="auto"/>
            </w:tcBorders>
          </w:tcPr>
          <w:p w:rsidR="00236C1D" w:rsidRPr="00622F50" w:rsidRDefault="00236C1D" w:rsidP="00955538">
            <w:pPr>
              <w:spacing w:after="0" w:line="240" w:lineRule="auto"/>
              <w:rPr>
                <w:rFonts w:ascii="Times New Roman" w:eastAsia="Times New Roman" w:hAnsi="Times New Roman" w:cs="Times New Roman"/>
                <w:bCs/>
                <w:kern w:val="0"/>
              </w:rPr>
            </w:pPr>
          </w:p>
        </w:tc>
        <w:tc>
          <w:tcPr>
            <w:tcW w:w="1701" w:type="dxa"/>
            <w:tcBorders>
              <w:top w:val="single" w:sz="4" w:space="0" w:color="auto"/>
              <w:left w:val="single" w:sz="4" w:space="0" w:color="auto"/>
              <w:bottom w:val="single" w:sz="4" w:space="0" w:color="auto"/>
              <w:right w:val="single" w:sz="4" w:space="0" w:color="auto"/>
            </w:tcBorders>
          </w:tcPr>
          <w:p w:rsidR="00236C1D" w:rsidRPr="00622F50" w:rsidRDefault="00236C1D" w:rsidP="00955538">
            <w:pPr>
              <w:snapToGrid w:val="0"/>
              <w:spacing w:after="0" w:line="240" w:lineRule="auto"/>
              <w:rPr>
                <w:rFonts w:ascii="Times New Roman" w:eastAsia="Times New Roman" w:hAnsi="Times New Roman" w:cs="Times New Roman"/>
                <w:kern w:val="0"/>
              </w:rPr>
            </w:pPr>
            <w:r w:rsidRPr="00622F50">
              <w:rPr>
                <w:rFonts w:ascii="Times New Roman" w:eastAsia="Times New Roman" w:hAnsi="Times New Roman" w:cs="Times New Roman"/>
                <w:kern w:val="0"/>
              </w:rPr>
              <w:t>Администрация Тасеевского района</w:t>
            </w:r>
          </w:p>
        </w:tc>
        <w:tc>
          <w:tcPr>
            <w:tcW w:w="818" w:type="dxa"/>
            <w:tcBorders>
              <w:top w:val="single" w:sz="4" w:space="0" w:color="auto"/>
              <w:left w:val="single" w:sz="4" w:space="0" w:color="auto"/>
              <w:bottom w:val="single" w:sz="4" w:space="0" w:color="auto"/>
              <w:right w:val="single" w:sz="4" w:space="0" w:color="auto"/>
            </w:tcBorders>
          </w:tcPr>
          <w:p w:rsidR="00236C1D" w:rsidRPr="004443C7" w:rsidRDefault="00236C1D" w:rsidP="00955538">
            <w:pPr>
              <w:snapToGrid w:val="0"/>
              <w:spacing w:after="0"/>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005</w:t>
            </w:r>
          </w:p>
        </w:tc>
        <w:tc>
          <w:tcPr>
            <w:tcW w:w="751" w:type="dxa"/>
            <w:gridSpan w:val="2"/>
            <w:tcBorders>
              <w:top w:val="single" w:sz="4" w:space="0" w:color="auto"/>
              <w:left w:val="single" w:sz="4" w:space="0" w:color="auto"/>
              <w:bottom w:val="single" w:sz="4" w:space="0" w:color="auto"/>
              <w:right w:val="single" w:sz="4" w:space="0" w:color="auto"/>
            </w:tcBorders>
          </w:tcPr>
          <w:p w:rsidR="00236C1D" w:rsidRPr="004443C7" w:rsidRDefault="00236C1D" w:rsidP="00955538">
            <w:pPr>
              <w:snapToGrid w:val="0"/>
              <w:spacing w:after="0"/>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0801</w:t>
            </w:r>
          </w:p>
        </w:tc>
        <w:tc>
          <w:tcPr>
            <w:tcW w:w="1408" w:type="dxa"/>
            <w:gridSpan w:val="3"/>
            <w:tcBorders>
              <w:top w:val="single" w:sz="4" w:space="0" w:color="auto"/>
              <w:left w:val="single" w:sz="4" w:space="0" w:color="auto"/>
              <w:bottom w:val="single" w:sz="4" w:space="0" w:color="auto"/>
              <w:right w:val="single" w:sz="4" w:space="0" w:color="auto"/>
            </w:tcBorders>
          </w:tcPr>
          <w:p w:rsidR="00236C1D" w:rsidRPr="004443C7" w:rsidRDefault="00236C1D" w:rsidP="00955538">
            <w:pPr>
              <w:spacing w:after="0" w:line="240" w:lineRule="auto"/>
              <w:jc w:val="center"/>
              <w:rPr>
                <w:rFonts w:ascii="Times New Roman" w:eastAsia="Times New Roman" w:hAnsi="Times New Roman" w:cs="Times New Roman"/>
                <w:kern w:val="0"/>
                <w:sz w:val="24"/>
                <w:szCs w:val="24"/>
                <w:lang w:val="en-US"/>
              </w:rPr>
            </w:pPr>
            <w:r w:rsidRPr="004443C7">
              <w:rPr>
                <w:rFonts w:ascii="Times New Roman" w:eastAsia="Times New Roman" w:hAnsi="Times New Roman" w:cs="Times New Roman"/>
                <w:kern w:val="0"/>
                <w:sz w:val="24"/>
                <w:szCs w:val="24"/>
                <w:lang w:val="en-US"/>
              </w:rPr>
              <w:t>04100R5190 К</w:t>
            </w:r>
          </w:p>
          <w:p w:rsidR="00236C1D" w:rsidRPr="004443C7" w:rsidRDefault="00236C1D" w:rsidP="00955538">
            <w:pPr>
              <w:snapToGrid w:val="0"/>
              <w:spacing w:after="0"/>
              <w:jc w:val="center"/>
              <w:rPr>
                <w:rFonts w:ascii="Times New Roman" w:eastAsia="Times New Roman" w:hAnsi="Times New Roman" w:cs="Times New Roman"/>
                <w:kern w:val="0"/>
                <w:sz w:val="24"/>
                <w:szCs w:val="24"/>
              </w:rPr>
            </w:pPr>
          </w:p>
        </w:tc>
        <w:tc>
          <w:tcPr>
            <w:tcW w:w="851" w:type="dxa"/>
            <w:gridSpan w:val="2"/>
            <w:tcBorders>
              <w:top w:val="single" w:sz="4" w:space="0" w:color="auto"/>
              <w:left w:val="single" w:sz="4" w:space="0" w:color="auto"/>
              <w:bottom w:val="single" w:sz="4" w:space="0" w:color="auto"/>
              <w:right w:val="single" w:sz="4" w:space="0" w:color="auto"/>
            </w:tcBorders>
          </w:tcPr>
          <w:p w:rsidR="00236C1D" w:rsidRPr="004443C7" w:rsidRDefault="00236C1D" w:rsidP="00955538">
            <w:pPr>
              <w:snapToGrid w:val="0"/>
              <w:spacing w:after="0"/>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612</w:t>
            </w:r>
          </w:p>
        </w:tc>
        <w:tc>
          <w:tcPr>
            <w:tcW w:w="1083" w:type="dxa"/>
            <w:tcBorders>
              <w:top w:val="single" w:sz="4" w:space="0" w:color="auto"/>
              <w:left w:val="single" w:sz="4" w:space="0" w:color="auto"/>
              <w:bottom w:val="single" w:sz="4" w:space="0" w:color="auto"/>
              <w:right w:val="single" w:sz="4" w:space="0" w:color="auto"/>
            </w:tcBorders>
          </w:tcPr>
          <w:p w:rsidR="00236C1D" w:rsidRPr="004443C7" w:rsidRDefault="00236C1D" w:rsidP="005C44F8">
            <w:pPr>
              <w:widowControl w:val="0"/>
              <w:autoSpaceDE w:val="0"/>
              <w:spacing w:after="0" w:line="240" w:lineRule="auto"/>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0,00</w:t>
            </w:r>
          </w:p>
        </w:tc>
        <w:tc>
          <w:tcPr>
            <w:tcW w:w="1190" w:type="dxa"/>
            <w:gridSpan w:val="2"/>
            <w:tcBorders>
              <w:top w:val="single" w:sz="4" w:space="0" w:color="auto"/>
              <w:left w:val="single" w:sz="4" w:space="0" w:color="auto"/>
              <w:bottom w:val="single" w:sz="4" w:space="0" w:color="auto"/>
              <w:right w:val="single" w:sz="4" w:space="0" w:color="auto"/>
            </w:tcBorders>
          </w:tcPr>
          <w:p w:rsidR="00236C1D" w:rsidRPr="004443C7" w:rsidRDefault="00236C1D" w:rsidP="005C44F8">
            <w:pPr>
              <w:widowControl w:val="0"/>
              <w:autoSpaceDE w:val="0"/>
              <w:spacing w:after="0" w:line="240" w:lineRule="auto"/>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0,00</w:t>
            </w:r>
          </w:p>
        </w:tc>
        <w:tc>
          <w:tcPr>
            <w:tcW w:w="1190" w:type="dxa"/>
            <w:gridSpan w:val="2"/>
            <w:tcBorders>
              <w:top w:val="single" w:sz="4" w:space="0" w:color="auto"/>
              <w:left w:val="single" w:sz="4" w:space="0" w:color="auto"/>
              <w:bottom w:val="single" w:sz="4" w:space="0" w:color="auto"/>
              <w:right w:val="single" w:sz="4" w:space="0" w:color="auto"/>
            </w:tcBorders>
          </w:tcPr>
          <w:p w:rsidR="00236C1D" w:rsidRPr="004443C7" w:rsidRDefault="00236C1D" w:rsidP="005C44F8">
            <w:pPr>
              <w:widowControl w:val="0"/>
              <w:autoSpaceDE w:val="0"/>
              <w:spacing w:after="0" w:line="240" w:lineRule="auto"/>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0,00</w:t>
            </w:r>
          </w:p>
        </w:tc>
        <w:tc>
          <w:tcPr>
            <w:tcW w:w="1241" w:type="dxa"/>
            <w:gridSpan w:val="2"/>
            <w:tcBorders>
              <w:top w:val="single" w:sz="4" w:space="0" w:color="auto"/>
              <w:left w:val="single" w:sz="4" w:space="0" w:color="auto"/>
              <w:bottom w:val="single" w:sz="4" w:space="0" w:color="auto"/>
              <w:right w:val="single" w:sz="4" w:space="0" w:color="auto"/>
            </w:tcBorders>
          </w:tcPr>
          <w:p w:rsidR="00236C1D" w:rsidRPr="004443C7" w:rsidRDefault="00236C1D" w:rsidP="005C44F8">
            <w:pPr>
              <w:widowControl w:val="0"/>
              <w:autoSpaceDE w:val="0"/>
              <w:spacing w:after="0" w:line="240" w:lineRule="auto"/>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0,00</w:t>
            </w:r>
          </w:p>
        </w:tc>
        <w:tc>
          <w:tcPr>
            <w:tcW w:w="1755" w:type="dxa"/>
            <w:gridSpan w:val="2"/>
            <w:vMerge/>
            <w:tcBorders>
              <w:left w:val="single" w:sz="4" w:space="0" w:color="auto"/>
              <w:right w:val="single" w:sz="4" w:space="0" w:color="auto"/>
            </w:tcBorders>
          </w:tcPr>
          <w:p w:rsidR="00236C1D" w:rsidRPr="00622F50" w:rsidRDefault="00236C1D" w:rsidP="00955538">
            <w:pPr>
              <w:widowControl w:val="0"/>
              <w:autoSpaceDE w:val="0"/>
              <w:spacing w:after="0" w:line="240" w:lineRule="auto"/>
              <w:ind w:firstLine="720"/>
              <w:rPr>
                <w:rFonts w:ascii="Times New Roman" w:eastAsia="Times New Roman" w:hAnsi="Times New Roman" w:cs="Times New Roman"/>
                <w:kern w:val="0"/>
              </w:rPr>
            </w:pPr>
          </w:p>
        </w:tc>
      </w:tr>
      <w:tr w:rsidR="00236C1D" w:rsidRPr="00622F50" w:rsidTr="004443C7">
        <w:trPr>
          <w:gridAfter w:val="1"/>
          <w:wAfter w:w="18" w:type="dxa"/>
          <w:trHeight w:val="506"/>
        </w:trPr>
        <w:tc>
          <w:tcPr>
            <w:tcW w:w="785" w:type="dxa"/>
            <w:vMerge/>
            <w:tcBorders>
              <w:left w:val="single" w:sz="4" w:space="0" w:color="auto"/>
              <w:right w:val="single" w:sz="4" w:space="0" w:color="auto"/>
            </w:tcBorders>
          </w:tcPr>
          <w:p w:rsidR="00236C1D" w:rsidRPr="00622F50" w:rsidRDefault="00236C1D" w:rsidP="00955538">
            <w:pPr>
              <w:widowControl w:val="0"/>
              <w:autoSpaceDE w:val="0"/>
              <w:spacing w:after="0" w:line="240" w:lineRule="auto"/>
              <w:jc w:val="center"/>
              <w:rPr>
                <w:rFonts w:ascii="Times New Roman" w:eastAsia="Times New Roman" w:hAnsi="Times New Roman" w:cs="Times New Roman"/>
                <w:kern w:val="0"/>
              </w:rPr>
            </w:pPr>
          </w:p>
        </w:tc>
        <w:tc>
          <w:tcPr>
            <w:tcW w:w="2050" w:type="dxa"/>
            <w:vMerge/>
            <w:tcBorders>
              <w:left w:val="single" w:sz="4" w:space="0" w:color="auto"/>
              <w:right w:val="single" w:sz="4" w:space="0" w:color="auto"/>
            </w:tcBorders>
          </w:tcPr>
          <w:p w:rsidR="00236C1D" w:rsidRPr="00622F50" w:rsidRDefault="00236C1D" w:rsidP="00955538">
            <w:pPr>
              <w:spacing w:after="0" w:line="240" w:lineRule="auto"/>
              <w:rPr>
                <w:rFonts w:ascii="Times New Roman" w:eastAsia="Times New Roman" w:hAnsi="Times New Roman" w:cs="Times New Roman"/>
                <w:bCs/>
                <w:kern w:val="0"/>
              </w:rPr>
            </w:pPr>
          </w:p>
        </w:tc>
        <w:tc>
          <w:tcPr>
            <w:tcW w:w="1701" w:type="dxa"/>
            <w:tcBorders>
              <w:top w:val="single" w:sz="4" w:space="0" w:color="auto"/>
              <w:left w:val="single" w:sz="4" w:space="0" w:color="auto"/>
              <w:bottom w:val="single" w:sz="4" w:space="0" w:color="auto"/>
              <w:right w:val="single" w:sz="4" w:space="0" w:color="auto"/>
            </w:tcBorders>
          </w:tcPr>
          <w:p w:rsidR="00236C1D" w:rsidRPr="00622F50" w:rsidRDefault="00236C1D" w:rsidP="00955538">
            <w:pPr>
              <w:snapToGrid w:val="0"/>
              <w:spacing w:after="0" w:line="240" w:lineRule="auto"/>
              <w:rPr>
                <w:rFonts w:ascii="Times New Roman" w:eastAsia="Times New Roman" w:hAnsi="Times New Roman" w:cs="Times New Roman"/>
                <w:kern w:val="0"/>
              </w:rPr>
            </w:pPr>
            <w:r w:rsidRPr="00622F50">
              <w:rPr>
                <w:rFonts w:ascii="Times New Roman" w:eastAsia="Times New Roman" w:hAnsi="Times New Roman" w:cs="Times New Roman"/>
                <w:kern w:val="0"/>
              </w:rPr>
              <w:t>Администрация Тасеевского района</w:t>
            </w:r>
          </w:p>
        </w:tc>
        <w:tc>
          <w:tcPr>
            <w:tcW w:w="818" w:type="dxa"/>
            <w:tcBorders>
              <w:top w:val="single" w:sz="4" w:space="0" w:color="auto"/>
              <w:left w:val="single" w:sz="4" w:space="0" w:color="auto"/>
              <w:bottom w:val="single" w:sz="4" w:space="0" w:color="auto"/>
              <w:right w:val="single" w:sz="4" w:space="0" w:color="auto"/>
            </w:tcBorders>
          </w:tcPr>
          <w:p w:rsidR="00236C1D" w:rsidRPr="004443C7" w:rsidRDefault="00236C1D" w:rsidP="00955538">
            <w:pPr>
              <w:snapToGrid w:val="0"/>
              <w:spacing w:after="0"/>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005</w:t>
            </w:r>
          </w:p>
        </w:tc>
        <w:tc>
          <w:tcPr>
            <w:tcW w:w="751" w:type="dxa"/>
            <w:gridSpan w:val="2"/>
            <w:tcBorders>
              <w:top w:val="single" w:sz="4" w:space="0" w:color="auto"/>
              <w:left w:val="single" w:sz="4" w:space="0" w:color="auto"/>
              <w:bottom w:val="single" w:sz="4" w:space="0" w:color="auto"/>
              <w:right w:val="single" w:sz="4" w:space="0" w:color="auto"/>
            </w:tcBorders>
          </w:tcPr>
          <w:p w:rsidR="00236C1D" w:rsidRPr="004443C7" w:rsidRDefault="00236C1D" w:rsidP="00955538">
            <w:pPr>
              <w:snapToGrid w:val="0"/>
              <w:spacing w:after="0"/>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0801</w:t>
            </w:r>
          </w:p>
        </w:tc>
        <w:tc>
          <w:tcPr>
            <w:tcW w:w="1408" w:type="dxa"/>
            <w:gridSpan w:val="3"/>
            <w:tcBorders>
              <w:top w:val="single" w:sz="4" w:space="0" w:color="auto"/>
              <w:left w:val="single" w:sz="4" w:space="0" w:color="auto"/>
              <w:bottom w:val="single" w:sz="4" w:space="0" w:color="auto"/>
              <w:right w:val="single" w:sz="4" w:space="0" w:color="auto"/>
            </w:tcBorders>
          </w:tcPr>
          <w:p w:rsidR="00236C1D" w:rsidRPr="004443C7" w:rsidRDefault="00236C1D" w:rsidP="00955538">
            <w:pPr>
              <w:spacing w:after="0" w:line="240" w:lineRule="auto"/>
              <w:jc w:val="center"/>
              <w:rPr>
                <w:rFonts w:ascii="Times New Roman" w:eastAsia="Times New Roman" w:hAnsi="Times New Roman" w:cs="Times New Roman"/>
                <w:kern w:val="0"/>
                <w:sz w:val="24"/>
                <w:szCs w:val="24"/>
                <w:lang w:val="en-US"/>
              </w:rPr>
            </w:pPr>
            <w:r w:rsidRPr="004443C7">
              <w:rPr>
                <w:rFonts w:ascii="Times New Roman" w:eastAsia="Times New Roman" w:hAnsi="Times New Roman" w:cs="Times New Roman"/>
                <w:kern w:val="0"/>
                <w:sz w:val="24"/>
                <w:szCs w:val="24"/>
                <w:lang w:val="en-US"/>
              </w:rPr>
              <w:t>04100S5190 М</w:t>
            </w:r>
          </w:p>
          <w:p w:rsidR="00236C1D" w:rsidRPr="004443C7" w:rsidRDefault="00236C1D" w:rsidP="00955538">
            <w:pPr>
              <w:snapToGrid w:val="0"/>
              <w:spacing w:after="0"/>
              <w:jc w:val="center"/>
              <w:rPr>
                <w:rFonts w:ascii="Times New Roman" w:eastAsia="Times New Roman" w:hAnsi="Times New Roman" w:cs="Times New Roman"/>
                <w:kern w:val="0"/>
                <w:sz w:val="24"/>
                <w:szCs w:val="24"/>
              </w:rPr>
            </w:pPr>
          </w:p>
        </w:tc>
        <w:tc>
          <w:tcPr>
            <w:tcW w:w="851" w:type="dxa"/>
            <w:gridSpan w:val="2"/>
            <w:tcBorders>
              <w:top w:val="single" w:sz="4" w:space="0" w:color="auto"/>
              <w:left w:val="single" w:sz="4" w:space="0" w:color="auto"/>
              <w:bottom w:val="single" w:sz="4" w:space="0" w:color="auto"/>
              <w:right w:val="single" w:sz="4" w:space="0" w:color="auto"/>
            </w:tcBorders>
          </w:tcPr>
          <w:p w:rsidR="00236C1D" w:rsidRPr="004443C7" w:rsidRDefault="00236C1D" w:rsidP="00955538">
            <w:pPr>
              <w:snapToGrid w:val="0"/>
              <w:spacing w:after="0"/>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612</w:t>
            </w:r>
          </w:p>
        </w:tc>
        <w:tc>
          <w:tcPr>
            <w:tcW w:w="1083" w:type="dxa"/>
            <w:tcBorders>
              <w:top w:val="single" w:sz="4" w:space="0" w:color="auto"/>
              <w:left w:val="single" w:sz="4" w:space="0" w:color="auto"/>
              <w:bottom w:val="single" w:sz="4" w:space="0" w:color="auto"/>
              <w:right w:val="single" w:sz="4" w:space="0" w:color="auto"/>
            </w:tcBorders>
          </w:tcPr>
          <w:p w:rsidR="00236C1D" w:rsidRPr="004443C7" w:rsidRDefault="00236C1D" w:rsidP="005C44F8">
            <w:pPr>
              <w:widowControl w:val="0"/>
              <w:autoSpaceDE w:val="0"/>
              <w:spacing w:after="0" w:line="240" w:lineRule="auto"/>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0,00</w:t>
            </w:r>
          </w:p>
        </w:tc>
        <w:tc>
          <w:tcPr>
            <w:tcW w:w="1190" w:type="dxa"/>
            <w:gridSpan w:val="2"/>
            <w:tcBorders>
              <w:top w:val="single" w:sz="4" w:space="0" w:color="auto"/>
              <w:left w:val="single" w:sz="4" w:space="0" w:color="auto"/>
              <w:bottom w:val="single" w:sz="4" w:space="0" w:color="auto"/>
              <w:right w:val="single" w:sz="4" w:space="0" w:color="auto"/>
            </w:tcBorders>
          </w:tcPr>
          <w:p w:rsidR="00236C1D" w:rsidRPr="004443C7" w:rsidRDefault="00236C1D" w:rsidP="005C44F8">
            <w:pPr>
              <w:widowControl w:val="0"/>
              <w:autoSpaceDE w:val="0"/>
              <w:spacing w:after="0" w:line="240" w:lineRule="auto"/>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0,00</w:t>
            </w:r>
          </w:p>
        </w:tc>
        <w:tc>
          <w:tcPr>
            <w:tcW w:w="1190" w:type="dxa"/>
            <w:gridSpan w:val="2"/>
            <w:tcBorders>
              <w:top w:val="single" w:sz="4" w:space="0" w:color="auto"/>
              <w:left w:val="single" w:sz="4" w:space="0" w:color="auto"/>
              <w:bottom w:val="single" w:sz="4" w:space="0" w:color="auto"/>
              <w:right w:val="single" w:sz="4" w:space="0" w:color="auto"/>
            </w:tcBorders>
          </w:tcPr>
          <w:p w:rsidR="00236C1D" w:rsidRPr="004443C7" w:rsidRDefault="00236C1D" w:rsidP="005C44F8">
            <w:pPr>
              <w:widowControl w:val="0"/>
              <w:autoSpaceDE w:val="0"/>
              <w:spacing w:after="0" w:line="240" w:lineRule="auto"/>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0,00</w:t>
            </w:r>
          </w:p>
        </w:tc>
        <w:tc>
          <w:tcPr>
            <w:tcW w:w="1241" w:type="dxa"/>
            <w:gridSpan w:val="2"/>
            <w:tcBorders>
              <w:top w:val="single" w:sz="4" w:space="0" w:color="auto"/>
              <w:left w:val="single" w:sz="4" w:space="0" w:color="auto"/>
              <w:bottom w:val="single" w:sz="4" w:space="0" w:color="auto"/>
              <w:right w:val="single" w:sz="4" w:space="0" w:color="auto"/>
            </w:tcBorders>
          </w:tcPr>
          <w:p w:rsidR="00236C1D" w:rsidRPr="004443C7" w:rsidRDefault="00236C1D" w:rsidP="005C44F8">
            <w:pPr>
              <w:widowControl w:val="0"/>
              <w:autoSpaceDE w:val="0"/>
              <w:spacing w:after="0" w:line="240" w:lineRule="auto"/>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0,00</w:t>
            </w:r>
          </w:p>
        </w:tc>
        <w:tc>
          <w:tcPr>
            <w:tcW w:w="1755" w:type="dxa"/>
            <w:gridSpan w:val="2"/>
            <w:vMerge/>
            <w:tcBorders>
              <w:left w:val="single" w:sz="4" w:space="0" w:color="auto"/>
              <w:right w:val="single" w:sz="4" w:space="0" w:color="auto"/>
            </w:tcBorders>
          </w:tcPr>
          <w:p w:rsidR="00236C1D" w:rsidRPr="00622F50" w:rsidRDefault="00236C1D" w:rsidP="00955538">
            <w:pPr>
              <w:widowControl w:val="0"/>
              <w:autoSpaceDE w:val="0"/>
              <w:spacing w:after="0" w:line="240" w:lineRule="auto"/>
              <w:ind w:firstLine="720"/>
              <w:rPr>
                <w:rFonts w:ascii="Times New Roman" w:eastAsia="Times New Roman" w:hAnsi="Times New Roman" w:cs="Times New Roman"/>
                <w:kern w:val="0"/>
              </w:rPr>
            </w:pPr>
          </w:p>
        </w:tc>
      </w:tr>
      <w:tr w:rsidR="00236C1D" w:rsidRPr="00622F50" w:rsidTr="004443C7">
        <w:trPr>
          <w:gridAfter w:val="1"/>
          <w:wAfter w:w="18" w:type="dxa"/>
          <w:trHeight w:val="146"/>
        </w:trPr>
        <w:tc>
          <w:tcPr>
            <w:tcW w:w="785" w:type="dxa"/>
            <w:tcBorders>
              <w:top w:val="single" w:sz="4" w:space="0" w:color="auto"/>
              <w:left w:val="single" w:sz="4" w:space="0" w:color="auto"/>
              <w:bottom w:val="single" w:sz="4" w:space="0" w:color="auto"/>
              <w:right w:val="single" w:sz="4" w:space="0" w:color="auto"/>
            </w:tcBorders>
          </w:tcPr>
          <w:p w:rsidR="00236C1D" w:rsidRPr="00622F50" w:rsidRDefault="00236C1D" w:rsidP="00955538">
            <w:pPr>
              <w:widowControl w:val="0"/>
              <w:autoSpaceDE w:val="0"/>
              <w:spacing w:after="0" w:line="240" w:lineRule="auto"/>
              <w:jc w:val="center"/>
              <w:rPr>
                <w:rFonts w:ascii="Times New Roman" w:eastAsia="Times New Roman" w:hAnsi="Times New Roman" w:cs="Times New Roman"/>
                <w:kern w:val="0"/>
              </w:rPr>
            </w:pPr>
          </w:p>
        </w:tc>
        <w:tc>
          <w:tcPr>
            <w:tcW w:w="2050" w:type="dxa"/>
            <w:tcBorders>
              <w:top w:val="single" w:sz="4" w:space="0" w:color="auto"/>
              <w:left w:val="single" w:sz="4" w:space="0" w:color="auto"/>
              <w:bottom w:val="single" w:sz="4" w:space="0" w:color="auto"/>
              <w:right w:val="single" w:sz="4" w:space="0" w:color="auto"/>
            </w:tcBorders>
          </w:tcPr>
          <w:p w:rsidR="00236C1D" w:rsidRPr="00622F50" w:rsidRDefault="00236C1D" w:rsidP="00712F5F">
            <w:pPr>
              <w:snapToGrid w:val="0"/>
              <w:spacing w:after="0" w:line="240" w:lineRule="auto"/>
              <w:rPr>
                <w:rFonts w:ascii="Times New Roman" w:eastAsia="Times New Roman" w:hAnsi="Times New Roman" w:cs="Times New Roman"/>
                <w:kern w:val="0"/>
              </w:rPr>
            </w:pPr>
            <w:r w:rsidRPr="00622F50">
              <w:rPr>
                <w:rFonts w:ascii="Times New Roman" w:eastAsia="Times New Roman" w:hAnsi="Times New Roman" w:cs="Times New Roman"/>
                <w:kern w:val="0"/>
              </w:rPr>
              <w:t xml:space="preserve">Итого по задаче </w:t>
            </w:r>
            <w:r>
              <w:rPr>
                <w:rFonts w:ascii="Times New Roman" w:eastAsia="Times New Roman" w:hAnsi="Times New Roman" w:cs="Times New Roman"/>
                <w:kern w:val="0"/>
              </w:rPr>
              <w:t>2</w:t>
            </w:r>
            <w:r w:rsidRPr="00622F50">
              <w:rPr>
                <w:rFonts w:ascii="Times New Roman" w:eastAsia="Times New Roman" w:hAnsi="Times New Roman" w:cs="Times New Roman"/>
                <w:kern w:val="0"/>
              </w:rPr>
              <w:t>.</w:t>
            </w:r>
          </w:p>
        </w:tc>
        <w:tc>
          <w:tcPr>
            <w:tcW w:w="1701" w:type="dxa"/>
            <w:tcBorders>
              <w:top w:val="single" w:sz="4" w:space="0" w:color="auto"/>
              <w:left w:val="single" w:sz="4" w:space="0" w:color="auto"/>
              <w:bottom w:val="single" w:sz="4" w:space="0" w:color="auto"/>
              <w:right w:val="single" w:sz="4" w:space="0" w:color="auto"/>
            </w:tcBorders>
          </w:tcPr>
          <w:p w:rsidR="00236C1D" w:rsidRPr="00622F50" w:rsidRDefault="00236C1D" w:rsidP="00955538">
            <w:pPr>
              <w:snapToGrid w:val="0"/>
              <w:spacing w:after="0" w:line="240" w:lineRule="auto"/>
              <w:rPr>
                <w:rFonts w:ascii="Times New Roman" w:eastAsia="Times New Roman" w:hAnsi="Times New Roman" w:cs="Times New Roman"/>
                <w:kern w:val="0"/>
              </w:rPr>
            </w:pPr>
            <w:r w:rsidRPr="00622F50">
              <w:rPr>
                <w:rFonts w:ascii="Times New Roman" w:eastAsia="Times New Roman" w:hAnsi="Times New Roman" w:cs="Times New Roman"/>
                <w:kern w:val="0"/>
              </w:rPr>
              <w:t>Администрация Тасеевскогорайона</w:t>
            </w:r>
          </w:p>
        </w:tc>
        <w:tc>
          <w:tcPr>
            <w:tcW w:w="818" w:type="dxa"/>
            <w:tcBorders>
              <w:top w:val="single" w:sz="4" w:space="0" w:color="auto"/>
              <w:left w:val="single" w:sz="4" w:space="0" w:color="auto"/>
              <w:bottom w:val="single" w:sz="4" w:space="0" w:color="auto"/>
              <w:right w:val="single" w:sz="4" w:space="0" w:color="auto"/>
            </w:tcBorders>
          </w:tcPr>
          <w:p w:rsidR="00236C1D" w:rsidRPr="004443C7" w:rsidRDefault="00236C1D" w:rsidP="00955538">
            <w:pPr>
              <w:snapToGrid w:val="0"/>
              <w:spacing w:after="0"/>
              <w:jc w:val="center"/>
              <w:rPr>
                <w:rFonts w:ascii="Times New Roman" w:eastAsia="Times New Roman" w:hAnsi="Times New Roman" w:cs="Times New Roman"/>
                <w:kern w:val="0"/>
                <w:sz w:val="24"/>
                <w:szCs w:val="24"/>
              </w:rPr>
            </w:pPr>
          </w:p>
        </w:tc>
        <w:tc>
          <w:tcPr>
            <w:tcW w:w="751" w:type="dxa"/>
            <w:gridSpan w:val="2"/>
            <w:tcBorders>
              <w:top w:val="single" w:sz="4" w:space="0" w:color="auto"/>
              <w:left w:val="single" w:sz="4" w:space="0" w:color="auto"/>
              <w:bottom w:val="single" w:sz="4" w:space="0" w:color="auto"/>
              <w:right w:val="single" w:sz="4" w:space="0" w:color="auto"/>
            </w:tcBorders>
          </w:tcPr>
          <w:p w:rsidR="00236C1D" w:rsidRPr="004443C7" w:rsidRDefault="00236C1D" w:rsidP="00955538">
            <w:pPr>
              <w:snapToGrid w:val="0"/>
              <w:spacing w:after="0"/>
              <w:jc w:val="center"/>
              <w:rPr>
                <w:rFonts w:ascii="Times New Roman" w:eastAsia="Times New Roman" w:hAnsi="Times New Roman" w:cs="Times New Roman"/>
                <w:kern w:val="0"/>
                <w:sz w:val="24"/>
                <w:szCs w:val="24"/>
              </w:rPr>
            </w:pPr>
          </w:p>
        </w:tc>
        <w:tc>
          <w:tcPr>
            <w:tcW w:w="1408" w:type="dxa"/>
            <w:gridSpan w:val="3"/>
            <w:tcBorders>
              <w:top w:val="single" w:sz="4" w:space="0" w:color="auto"/>
              <w:left w:val="single" w:sz="4" w:space="0" w:color="auto"/>
              <w:bottom w:val="single" w:sz="4" w:space="0" w:color="auto"/>
              <w:right w:val="single" w:sz="4" w:space="0" w:color="auto"/>
            </w:tcBorders>
          </w:tcPr>
          <w:p w:rsidR="00236C1D" w:rsidRPr="004443C7" w:rsidRDefault="00236C1D" w:rsidP="00955538">
            <w:pPr>
              <w:spacing w:after="0" w:line="240" w:lineRule="auto"/>
              <w:jc w:val="center"/>
              <w:rPr>
                <w:rFonts w:ascii="Times New Roman" w:eastAsia="Times New Roman" w:hAnsi="Times New Roman" w:cs="Times New Roman"/>
                <w:kern w:val="0"/>
                <w:sz w:val="24"/>
                <w:szCs w:val="24"/>
                <w:lang w:val="en-US"/>
              </w:rPr>
            </w:pPr>
          </w:p>
        </w:tc>
        <w:tc>
          <w:tcPr>
            <w:tcW w:w="851" w:type="dxa"/>
            <w:gridSpan w:val="2"/>
            <w:tcBorders>
              <w:top w:val="single" w:sz="4" w:space="0" w:color="auto"/>
              <w:left w:val="single" w:sz="4" w:space="0" w:color="auto"/>
              <w:bottom w:val="single" w:sz="4" w:space="0" w:color="auto"/>
              <w:right w:val="single" w:sz="4" w:space="0" w:color="auto"/>
            </w:tcBorders>
          </w:tcPr>
          <w:p w:rsidR="00236C1D" w:rsidRPr="004443C7" w:rsidRDefault="00236C1D" w:rsidP="00955538">
            <w:pPr>
              <w:spacing w:after="0" w:line="240" w:lineRule="auto"/>
              <w:jc w:val="center"/>
              <w:rPr>
                <w:rFonts w:ascii="Times New Roman" w:eastAsia="Times New Roman" w:hAnsi="Times New Roman" w:cs="Times New Roman"/>
                <w:kern w:val="0"/>
                <w:sz w:val="24"/>
                <w:szCs w:val="24"/>
              </w:rPr>
            </w:pPr>
          </w:p>
        </w:tc>
        <w:tc>
          <w:tcPr>
            <w:tcW w:w="1083" w:type="dxa"/>
            <w:tcBorders>
              <w:top w:val="single" w:sz="4" w:space="0" w:color="auto"/>
              <w:left w:val="single" w:sz="4" w:space="0" w:color="auto"/>
              <w:bottom w:val="single" w:sz="4" w:space="0" w:color="auto"/>
              <w:right w:val="single" w:sz="4" w:space="0" w:color="auto"/>
            </w:tcBorders>
          </w:tcPr>
          <w:p w:rsidR="00236C1D" w:rsidRPr="004443C7" w:rsidRDefault="00236C1D" w:rsidP="00955538">
            <w:pPr>
              <w:widowControl w:val="0"/>
              <w:autoSpaceDE w:val="0"/>
              <w:spacing w:after="0" w:line="240" w:lineRule="auto"/>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8970,59</w:t>
            </w:r>
            <w:r>
              <w:rPr>
                <w:rFonts w:ascii="Times New Roman" w:eastAsia="Times New Roman" w:hAnsi="Times New Roman" w:cs="Times New Roman"/>
                <w:kern w:val="0"/>
                <w:sz w:val="24"/>
                <w:szCs w:val="24"/>
              </w:rPr>
              <w:t>4</w:t>
            </w:r>
          </w:p>
        </w:tc>
        <w:tc>
          <w:tcPr>
            <w:tcW w:w="1190" w:type="dxa"/>
            <w:gridSpan w:val="2"/>
            <w:tcBorders>
              <w:top w:val="single" w:sz="4" w:space="0" w:color="auto"/>
              <w:left w:val="single" w:sz="4" w:space="0" w:color="auto"/>
              <w:bottom w:val="single" w:sz="4" w:space="0" w:color="auto"/>
              <w:right w:val="single" w:sz="4" w:space="0" w:color="auto"/>
            </w:tcBorders>
          </w:tcPr>
          <w:p w:rsidR="00236C1D" w:rsidRPr="004443C7" w:rsidRDefault="00236C1D" w:rsidP="00575BBA">
            <w:pPr>
              <w:widowControl w:val="0"/>
              <w:autoSpaceDE w:val="0"/>
              <w:spacing w:after="0" w:line="240" w:lineRule="auto"/>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8</w:t>
            </w:r>
            <w:r>
              <w:rPr>
                <w:rFonts w:ascii="Times New Roman" w:eastAsia="Times New Roman" w:hAnsi="Times New Roman" w:cs="Times New Roman"/>
                <w:kern w:val="0"/>
                <w:sz w:val="24"/>
                <w:szCs w:val="24"/>
              </w:rPr>
              <w:t>4</w:t>
            </w:r>
            <w:r w:rsidRPr="004443C7">
              <w:rPr>
                <w:rFonts w:ascii="Times New Roman" w:eastAsia="Times New Roman" w:hAnsi="Times New Roman" w:cs="Times New Roman"/>
                <w:kern w:val="0"/>
                <w:sz w:val="24"/>
                <w:szCs w:val="24"/>
              </w:rPr>
              <w:t>70,59</w:t>
            </w:r>
            <w:r>
              <w:rPr>
                <w:rFonts w:ascii="Times New Roman" w:eastAsia="Times New Roman" w:hAnsi="Times New Roman" w:cs="Times New Roman"/>
                <w:kern w:val="0"/>
                <w:sz w:val="24"/>
                <w:szCs w:val="24"/>
              </w:rPr>
              <w:t>4</w:t>
            </w:r>
          </w:p>
        </w:tc>
        <w:tc>
          <w:tcPr>
            <w:tcW w:w="1190" w:type="dxa"/>
            <w:gridSpan w:val="2"/>
            <w:tcBorders>
              <w:top w:val="single" w:sz="4" w:space="0" w:color="auto"/>
              <w:left w:val="single" w:sz="4" w:space="0" w:color="auto"/>
              <w:bottom w:val="single" w:sz="4" w:space="0" w:color="auto"/>
              <w:right w:val="single" w:sz="4" w:space="0" w:color="auto"/>
            </w:tcBorders>
          </w:tcPr>
          <w:p w:rsidR="00236C1D" w:rsidRPr="004443C7" w:rsidRDefault="00236C1D" w:rsidP="00955538">
            <w:pPr>
              <w:widowControl w:val="0"/>
              <w:autoSpaceDE w:val="0"/>
              <w:spacing w:after="0" w:line="240" w:lineRule="auto"/>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8470,59</w:t>
            </w:r>
            <w:r>
              <w:rPr>
                <w:rFonts w:ascii="Times New Roman" w:eastAsia="Times New Roman" w:hAnsi="Times New Roman" w:cs="Times New Roman"/>
                <w:kern w:val="0"/>
                <w:sz w:val="24"/>
                <w:szCs w:val="24"/>
              </w:rPr>
              <w:t>4</w:t>
            </w:r>
          </w:p>
        </w:tc>
        <w:tc>
          <w:tcPr>
            <w:tcW w:w="1241" w:type="dxa"/>
            <w:gridSpan w:val="2"/>
            <w:tcBorders>
              <w:top w:val="single" w:sz="4" w:space="0" w:color="auto"/>
              <w:left w:val="single" w:sz="4" w:space="0" w:color="auto"/>
              <w:bottom w:val="single" w:sz="4" w:space="0" w:color="auto"/>
              <w:right w:val="single" w:sz="4" w:space="0" w:color="auto"/>
            </w:tcBorders>
          </w:tcPr>
          <w:p w:rsidR="00236C1D" w:rsidRPr="004443C7" w:rsidRDefault="00236C1D" w:rsidP="00063D75">
            <w:pPr>
              <w:widowControl w:val="0"/>
              <w:autoSpaceDE w:val="0"/>
              <w:spacing w:after="0" w:line="240" w:lineRule="auto"/>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25911,782</w:t>
            </w:r>
          </w:p>
        </w:tc>
        <w:tc>
          <w:tcPr>
            <w:tcW w:w="1755" w:type="dxa"/>
            <w:gridSpan w:val="2"/>
            <w:tcBorders>
              <w:top w:val="single" w:sz="4" w:space="0" w:color="auto"/>
              <w:left w:val="single" w:sz="4" w:space="0" w:color="auto"/>
              <w:bottom w:val="single" w:sz="4" w:space="0" w:color="auto"/>
              <w:right w:val="single" w:sz="4" w:space="0" w:color="auto"/>
            </w:tcBorders>
          </w:tcPr>
          <w:p w:rsidR="00236C1D" w:rsidRPr="00622F50" w:rsidRDefault="00236C1D" w:rsidP="00955538">
            <w:pPr>
              <w:widowControl w:val="0"/>
              <w:autoSpaceDE w:val="0"/>
              <w:spacing w:after="0" w:line="240" w:lineRule="auto"/>
              <w:ind w:firstLine="720"/>
              <w:rPr>
                <w:rFonts w:ascii="Times New Roman" w:eastAsia="Times New Roman" w:hAnsi="Times New Roman" w:cs="Times New Roman"/>
                <w:kern w:val="0"/>
              </w:rPr>
            </w:pPr>
          </w:p>
        </w:tc>
      </w:tr>
      <w:tr w:rsidR="00236C1D" w:rsidRPr="00622F50" w:rsidTr="00944A65">
        <w:trPr>
          <w:gridAfter w:val="1"/>
          <w:wAfter w:w="18" w:type="dxa"/>
          <w:trHeight w:val="146"/>
        </w:trPr>
        <w:tc>
          <w:tcPr>
            <w:tcW w:w="14823" w:type="dxa"/>
            <w:gridSpan w:val="20"/>
            <w:tcBorders>
              <w:top w:val="single" w:sz="4" w:space="0" w:color="auto"/>
              <w:left w:val="single" w:sz="4" w:space="0" w:color="auto"/>
              <w:bottom w:val="single" w:sz="4" w:space="0" w:color="auto"/>
              <w:right w:val="single" w:sz="4" w:space="0" w:color="auto"/>
            </w:tcBorders>
          </w:tcPr>
          <w:p w:rsidR="00236C1D" w:rsidRPr="00622F50" w:rsidRDefault="00236C1D" w:rsidP="00712F5F">
            <w:pPr>
              <w:snapToGrid w:val="0"/>
              <w:spacing w:after="0" w:line="240" w:lineRule="auto"/>
              <w:rPr>
                <w:rFonts w:ascii="Times New Roman" w:eastAsia="Times New Roman" w:hAnsi="Times New Roman" w:cs="Times New Roman"/>
                <w:kern w:val="0"/>
                <w:lang w:val="en-US"/>
              </w:rPr>
            </w:pPr>
            <w:r w:rsidRPr="00622F50">
              <w:rPr>
                <w:rFonts w:ascii="Times New Roman" w:eastAsia="Times New Roman" w:hAnsi="Times New Roman" w:cs="Times New Roman"/>
                <w:kern w:val="0"/>
              </w:rPr>
              <w:t xml:space="preserve">Задача </w:t>
            </w:r>
            <w:r>
              <w:rPr>
                <w:rFonts w:ascii="Times New Roman" w:eastAsia="Times New Roman" w:hAnsi="Times New Roman" w:cs="Times New Roman"/>
                <w:kern w:val="0"/>
              </w:rPr>
              <w:t>3</w:t>
            </w:r>
            <w:r w:rsidRPr="00622F50">
              <w:rPr>
                <w:rFonts w:ascii="Times New Roman" w:eastAsia="Times New Roman" w:hAnsi="Times New Roman" w:cs="Times New Roman"/>
                <w:kern w:val="0"/>
              </w:rPr>
              <w:t>.  Р</w:t>
            </w:r>
            <w:r w:rsidRPr="00622F50">
              <w:rPr>
                <w:rFonts w:ascii="Times New Roman" w:eastAsia="Times New Roman" w:hAnsi="Times New Roman" w:cs="Times New Roman"/>
                <w:color w:val="000000"/>
                <w:kern w:val="0"/>
              </w:rPr>
              <w:t xml:space="preserve">азвитие музейного дела </w:t>
            </w:r>
          </w:p>
        </w:tc>
      </w:tr>
      <w:tr w:rsidR="00236C1D" w:rsidRPr="00622F50" w:rsidTr="00575BBA">
        <w:trPr>
          <w:trHeight w:val="384"/>
        </w:trPr>
        <w:tc>
          <w:tcPr>
            <w:tcW w:w="785" w:type="dxa"/>
            <w:vMerge w:val="restart"/>
            <w:tcBorders>
              <w:top w:val="single" w:sz="4" w:space="0" w:color="auto"/>
              <w:left w:val="single" w:sz="4" w:space="0" w:color="auto"/>
              <w:right w:val="single" w:sz="4" w:space="0" w:color="auto"/>
            </w:tcBorders>
          </w:tcPr>
          <w:p w:rsidR="00236C1D" w:rsidRPr="00622F50" w:rsidRDefault="00236C1D" w:rsidP="00955538">
            <w:pPr>
              <w:widowControl w:val="0"/>
              <w:autoSpaceDE w:val="0"/>
              <w:spacing w:after="0" w:line="240" w:lineRule="auto"/>
              <w:jc w:val="center"/>
              <w:rPr>
                <w:rFonts w:ascii="Times New Roman" w:eastAsia="Times New Roman" w:hAnsi="Times New Roman" w:cs="Times New Roman"/>
                <w:kern w:val="0"/>
              </w:rPr>
            </w:pPr>
            <w:r>
              <w:rPr>
                <w:rFonts w:ascii="Times New Roman" w:eastAsia="Times New Roman" w:hAnsi="Times New Roman" w:cs="Times New Roman"/>
                <w:kern w:val="0"/>
              </w:rPr>
              <w:t>3</w:t>
            </w:r>
            <w:r w:rsidRPr="00622F50">
              <w:rPr>
                <w:rFonts w:ascii="Times New Roman" w:eastAsia="Times New Roman" w:hAnsi="Times New Roman" w:cs="Times New Roman"/>
                <w:kern w:val="0"/>
              </w:rPr>
              <w:t>.1.</w:t>
            </w:r>
          </w:p>
        </w:tc>
        <w:tc>
          <w:tcPr>
            <w:tcW w:w="2050" w:type="dxa"/>
            <w:vMerge w:val="restart"/>
            <w:tcBorders>
              <w:top w:val="single" w:sz="4" w:space="0" w:color="auto"/>
              <w:left w:val="single" w:sz="4" w:space="0" w:color="auto"/>
              <w:right w:val="single" w:sz="4" w:space="0" w:color="auto"/>
            </w:tcBorders>
          </w:tcPr>
          <w:p w:rsidR="00236C1D" w:rsidRPr="00622F50" w:rsidRDefault="00236C1D" w:rsidP="00955538">
            <w:pPr>
              <w:spacing w:after="0" w:line="240" w:lineRule="auto"/>
              <w:rPr>
                <w:rFonts w:ascii="Times New Roman" w:eastAsia="Times New Roman" w:hAnsi="Times New Roman" w:cs="Times New Roman"/>
                <w:kern w:val="0"/>
              </w:rPr>
            </w:pPr>
            <w:r w:rsidRPr="00622F50">
              <w:rPr>
                <w:rFonts w:ascii="Times New Roman" w:eastAsia="Times New Roman" w:hAnsi="Times New Roman" w:cs="Times New Roman"/>
                <w:bCs/>
                <w:kern w:val="0"/>
              </w:rPr>
              <w:t>Мероприятие 1</w:t>
            </w:r>
          </w:p>
          <w:p w:rsidR="00236C1D" w:rsidRPr="00622F50" w:rsidRDefault="00236C1D" w:rsidP="00955538">
            <w:pPr>
              <w:snapToGrid w:val="0"/>
              <w:spacing w:after="0" w:line="240" w:lineRule="auto"/>
              <w:rPr>
                <w:rFonts w:ascii="Times New Roman" w:eastAsia="Times New Roman" w:hAnsi="Times New Roman" w:cs="Times New Roman"/>
                <w:kern w:val="0"/>
              </w:rPr>
            </w:pPr>
            <w:r w:rsidRPr="00622F50">
              <w:rPr>
                <w:rFonts w:ascii="Times New Roman" w:eastAsia="Times New Roman" w:hAnsi="Times New Roman" w:cs="Times New Roman"/>
                <w:kern w:val="0"/>
              </w:rPr>
              <w:t xml:space="preserve">Обеспечение деятельности (оказание услуг) подведомственных учреждений   </w:t>
            </w:r>
            <w:r w:rsidRPr="00622F50">
              <w:rPr>
                <w:rFonts w:ascii="Times New Roman" w:eastAsia="Times New Roman" w:hAnsi="Times New Roman" w:cs="Times New Roman"/>
                <w:color w:val="000000"/>
                <w:kern w:val="0"/>
              </w:rPr>
              <w:t xml:space="preserve">в рамках </w:t>
            </w:r>
            <w:r w:rsidRPr="00622F50">
              <w:rPr>
                <w:rFonts w:ascii="Times New Roman" w:eastAsia="Times New Roman" w:hAnsi="Times New Roman" w:cs="Times New Roman"/>
                <w:kern w:val="0"/>
              </w:rPr>
              <w:t xml:space="preserve">утвержденного  муниципального задания  / муниципальное бюджетное </w:t>
            </w:r>
            <w:r w:rsidRPr="00622F50">
              <w:rPr>
                <w:rFonts w:ascii="Times New Roman" w:eastAsia="Times New Roman" w:hAnsi="Times New Roman" w:cs="Times New Roman"/>
                <w:kern w:val="0"/>
              </w:rPr>
              <w:lastRenderedPageBreak/>
              <w:t>учреждение культуры «Тасеевский краеведческий музей»</w:t>
            </w:r>
          </w:p>
        </w:tc>
        <w:tc>
          <w:tcPr>
            <w:tcW w:w="1701" w:type="dxa"/>
            <w:tcBorders>
              <w:top w:val="single" w:sz="4" w:space="0" w:color="auto"/>
              <w:left w:val="single" w:sz="4" w:space="0" w:color="auto"/>
              <w:bottom w:val="single" w:sz="4" w:space="0" w:color="auto"/>
              <w:right w:val="single" w:sz="4" w:space="0" w:color="auto"/>
            </w:tcBorders>
          </w:tcPr>
          <w:p w:rsidR="00236C1D" w:rsidRPr="00622F50" w:rsidRDefault="00236C1D" w:rsidP="00955538">
            <w:pPr>
              <w:snapToGrid w:val="0"/>
              <w:spacing w:after="0"/>
              <w:rPr>
                <w:rFonts w:ascii="Times New Roman" w:eastAsia="Times New Roman" w:hAnsi="Times New Roman" w:cs="Times New Roman"/>
                <w:kern w:val="0"/>
              </w:rPr>
            </w:pPr>
            <w:r w:rsidRPr="00622F50">
              <w:rPr>
                <w:rFonts w:ascii="Times New Roman" w:eastAsia="Times New Roman" w:hAnsi="Times New Roman" w:cs="Times New Roman"/>
                <w:kern w:val="0"/>
              </w:rPr>
              <w:lastRenderedPageBreak/>
              <w:t>Администрация Тасеевского района</w:t>
            </w:r>
          </w:p>
        </w:tc>
        <w:tc>
          <w:tcPr>
            <w:tcW w:w="836" w:type="dxa"/>
            <w:gridSpan w:val="2"/>
            <w:tcBorders>
              <w:top w:val="single" w:sz="4" w:space="0" w:color="auto"/>
              <w:left w:val="single" w:sz="4" w:space="0" w:color="auto"/>
              <w:bottom w:val="single" w:sz="4" w:space="0" w:color="auto"/>
              <w:right w:val="single" w:sz="4" w:space="0" w:color="auto"/>
            </w:tcBorders>
          </w:tcPr>
          <w:p w:rsidR="00236C1D" w:rsidRPr="004443C7" w:rsidRDefault="00236C1D" w:rsidP="00955538">
            <w:pPr>
              <w:snapToGrid w:val="0"/>
              <w:spacing w:after="0"/>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005</w:t>
            </w:r>
          </w:p>
        </w:tc>
        <w:tc>
          <w:tcPr>
            <w:tcW w:w="751" w:type="dxa"/>
            <w:gridSpan w:val="2"/>
            <w:tcBorders>
              <w:top w:val="single" w:sz="4" w:space="0" w:color="auto"/>
              <w:left w:val="single" w:sz="4" w:space="0" w:color="auto"/>
              <w:bottom w:val="single" w:sz="4" w:space="0" w:color="auto"/>
              <w:right w:val="single" w:sz="4" w:space="0" w:color="auto"/>
            </w:tcBorders>
          </w:tcPr>
          <w:p w:rsidR="00236C1D" w:rsidRPr="004443C7" w:rsidRDefault="00236C1D" w:rsidP="00955538">
            <w:pPr>
              <w:snapToGrid w:val="0"/>
              <w:spacing w:after="0"/>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0801</w:t>
            </w:r>
          </w:p>
        </w:tc>
        <w:tc>
          <w:tcPr>
            <w:tcW w:w="1390" w:type="dxa"/>
            <w:gridSpan w:val="2"/>
            <w:tcBorders>
              <w:top w:val="single" w:sz="4" w:space="0" w:color="auto"/>
              <w:left w:val="single" w:sz="4" w:space="0" w:color="auto"/>
              <w:bottom w:val="single" w:sz="4" w:space="0" w:color="auto"/>
              <w:right w:val="single" w:sz="4" w:space="0" w:color="auto"/>
            </w:tcBorders>
          </w:tcPr>
          <w:p w:rsidR="00236C1D" w:rsidRPr="004443C7" w:rsidRDefault="00236C1D" w:rsidP="00955538">
            <w:pPr>
              <w:spacing w:after="0" w:line="240" w:lineRule="auto"/>
              <w:jc w:val="center"/>
              <w:rPr>
                <w:rFonts w:ascii="Times New Roman" w:eastAsia="Times New Roman" w:hAnsi="Times New Roman" w:cs="Times New Roman"/>
                <w:kern w:val="0"/>
                <w:sz w:val="24"/>
                <w:szCs w:val="24"/>
                <w:lang w:val="en-US"/>
              </w:rPr>
            </w:pPr>
            <w:r w:rsidRPr="004443C7">
              <w:rPr>
                <w:rFonts w:ascii="Times New Roman" w:eastAsia="Times New Roman" w:hAnsi="Times New Roman" w:cs="Times New Roman"/>
                <w:kern w:val="0"/>
                <w:sz w:val="24"/>
                <w:szCs w:val="24"/>
                <w:lang w:val="en-US"/>
              </w:rPr>
              <w:t>0410000620 М</w:t>
            </w:r>
          </w:p>
          <w:p w:rsidR="00236C1D" w:rsidRPr="004443C7" w:rsidRDefault="00236C1D" w:rsidP="00955538">
            <w:pPr>
              <w:snapToGrid w:val="0"/>
              <w:spacing w:after="0"/>
              <w:jc w:val="center"/>
              <w:rPr>
                <w:rFonts w:ascii="Times New Roman" w:eastAsia="Times New Roman"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tcPr>
          <w:p w:rsidR="00236C1D" w:rsidRPr="004443C7" w:rsidRDefault="00236C1D" w:rsidP="00955538">
            <w:pPr>
              <w:snapToGrid w:val="0"/>
              <w:spacing w:after="0"/>
              <w:jc w:val="center"/>
              <w:rPr>
                <w:rFonts w:ascii="Times New Roman" w:eastAsia="Times New Roman" w:hAnsi="Times New Roman" w:cs="Times New Roman"/>
                <w:kern w:val="0"/>
                <w:sz w:val="24"/>
                <w:szCs w:val="24"/>
                <w:lang w:val="en-US"/>
              </w:rPr>
            </w:pPr>
            <w:r w:rsidRPr="004443C7">
              <w:rPr>
                <w:rFonts w:ascii="Times New Roman" w:eastAsia="Times New Roman" w:hAnsi="Times New Roman" w:cs="Times New Roman"/>
                <w:kern w:val="0"/>
                <w:sz w:val="24"/>
                <w:szCs w:val="24"/>
              </w:rPr>
              <w:t>611</w:t>
            </w:r>
          </w:p>
        </w:tc>
        <w:tc>
          <w:tcPr>
            <w:tcW w:w="1243" w:type="dxa"/>
            <w:gridSpan w:val="3"/>
            <w:tcBorders>
              <w:top w:val="single" w:sz="4" w:space="0" w:color="auto"/>
              <w:left w:val="single" w:sz="4" w:space="0" w:color="auto"/>
              <w:bottom w:val="single" w:sz="4" w:space="0" w:color="auto"/>
              <w:right w:val="single" w:sz="4" w:space="0" w:color="auto"/>
            </w:tcBorders>
          </w:tcPr>
          <w:p w:rsidR="00236C1D" w:rsidRPr="004443C7" w:rsidRDefault="00236C1D" w:rsidP="00575BBA">
            <w:pPr>
              <w:widowControl w:val="0"/>
              <w:autoSpaceDE w:val="0"/>
              <w:spacing w:after="0" w:line="240" w:lineRule="auto"/>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2954,3</w:t>
            </w:r>
            <w:r>
              <w:rPr>
                <w:rFonts w:ascii="Times New Roman" w:eastAsia="Times New Roman" w:hAnsi="Times New Roman" w:cs="Times New Roman"/>
                <w:kern w:val="0"/>
                <w:sz w:val="24"/>
                <w:szCs w:val="24"/>
              </w:rPr>
              <w:t>18</w:t>
            </w:r>
          </w:p>
        </w:tc>
        <w:tc>
          <w:tcPr>
            <w:tcW w:w="1190" w:type="dxa"/>
            <w:gridSpan w:val="2"/>
            <w:tcBorders>
              <w:top w:val="single" w:sz="4" w:space="0" w:color="auto"/>
              <w:left w:val="single" w:sz="4" w:space="0" w:color="auto"/>
              <w:bottom w:val="single" w:sz="4" w:space="0" w:color="auto"/>
              <w:right w:val="single" w:sz="4" w:space="0" w:color="auto"/>
            </w:tcBorders>
          </w:tcPr>
          <w:p w:rsidR="00236C1D" w:rsidRPr="004443C7" w:rsidRDefault="00236C1D" w:rsidP="00955538">
            <w:pPr>
              <w:widowControl w:val="0"/>
              <w:autoSpaceDE w:val="0"/>
              <w:spacing w:after="0" w:line="240" w:lineRule="auto"/>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2954,3</w:t>
            </w:r>
            <w:r>
              <w:rPr>
                <w:rFonts w:ascii="Times New Roman" w:eastAsia="Times New Roman" w:hAnsi="Times New Roman" w:cs="Times New Roman"/>
                <w:kern w:val="0"/>
                <w:sz w:val="24"/>
                <w:szCs w:val="24"/>
              </w:rPr>
              <w:t>18</w:t>
            </w:r>
          </w:p>
        </w:tc>
        <w:tc>
          <w:tcPr>
            <w:tcW w:w="1190" w:type="dxa"/>
            <w:gridSpan w:val="2"/>
            <w:tcBorders>
              <w:top w:val="single" w:sz="4" w:space="0" w:color="auto"/>
              <w:left w:val="single" w:sz="4" w:space="0" w:color="auto"/>
              <w:bottom w:val="single" w:sz="4" w:space="0" w:color="auto"/>
              <w:right w:val="single" w:sz="4" w:space="0" w:color="auto"/>
            </w:tcBorders>
          </w:tcPr>
          <w:p w:rsidR="00236C1D" w:rsidRPr="004443C7" w:rsidRDefault="00236C1D" w:rsidP="00955538">
            <w:pPr>
              <w:widowControl w:val="0"/>
              <w:autoSpaceDE w:val="0"/>
              <w:spacing w:after="0" w:line="240" w:lineRule="auto"/>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2954,3</w:t>
            </w:r>
            <w:r>
              <w:rPr>
                <w:rFonts w:ascii="Times New Roman" w:eastAsia="Times New Roman" w:hAnsi="Times New Roman" w:cs="Times New Roman"/>
                <w:kern w:val="0"/>
                <w:sz w:val="24"/>
                <w:szCs w:val="24"/>
              </w:rPr>
              <w:t>18</w:t>
            </w:r>
          </w:p>
        </w:tc>
        <w:tc>
          <w:tcPr>
            <w:tcW w:w="1241" w:type="dxa"/>
            <w:gridSpan w:val="2"/>
            <w:tcBorders>
              <w:top w:val="single" w:sz="4" w:space="0" w:color="auto"/>
              <w:left w:val="single" w:sz="4" w:space="0" w:color="auto"/>
              <w:bottom w:val="single" w:sz="4" w:space="0" w:color="auto"/>
              <w:right w:val="single" w:sz="4" w:space="0" w:color="auto"/>
            </w:tcBorders>
          </w:tcPr>
          <w:p w:rsidR="00236C1D" w:rsidRPr="004443C7" w:rsidRDefault="00236C1D" w:rsidP="00575BBA">
            <w:pPr>
              <w:widowControl w:val="0"/>
              <w:autoSpaceDE w:val="0"/>
              <w:spacing w:after="0" w:line="240" w:lineRule="auto"/>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8862,9</w:t>
            </w:r>
            <w:r>
              <w:rPr>
                <w:rFonts w:ascii="Times New Roman" w:eastAsia="Times New Roman" w:hAnsi="Times New Roman" w:cs="Times New Roman"/>
                <w:kern w:val="0"/>
                <w:sz w:val="24"/>
                <w:szCs w:val="24"/>
              </w:rPr>
              <w:t>54</w:t>
            </w:r>
          </w:p>
        </w:tc>
        <w:tc>
          <w:tcPr>
            <w:tcW w:w="1755" w:type="dxa"/>
            <w:gridSpan w:val="2"/>
            <w:vMerge w:val="restart"/>
            <w:tcBorders>
              <w:top w:val="single" w:sz="4" w:space="0" w:color="auto"/>
              <w:left w:val="single" w:sz="4" w:space="0" w:color="auto"/>
              <w:right w:val="single" w:sz="4" w:space="0" w:color="auto"/>
            </w:tcBorders>
          </w:tcPr>
          <w:p w:rsidR="00236C1D" w:rsidRPr="00622F50" w:rsidRDefault="00236C1D" w:rsidP="00955538">
            <w:pPr>
              <w:spacing w:after="0" w:line="240" w:lineRule="auto"/>
              <w:jc w:val="center"/>
              <w:rPr>
                <w:rFonts w:ascii="Times New Roman" w:eastAsia="Times New Roman" w:hAnsi="Times New Roman" w:cs="Times New Roman"/>
                <w:kern w:val="0"/>
              </w:rPr>
            </w:pPr>
            <w:r w:rsidRPr="00622F50">
              <w:rPr>
                <w:rFonts w:ascii="Times New Roman" w:eastAsia="Times New Roman" w:hAnsi="Times New Roman" w:cs="Times New Roman"/>
                <w:kern w:val="0"/>
              </w:rPr>
              <w:t>Выполнение муниципального задания – 100 %</w:t>
            </w:r>
          </w:p>
          <w:p w:rsidR="00236C1D" w:rsidRPr="00622F50" w:rsidRDefault="00236C1D" w:rsidP="00955538">
            <w:pPr>
              <w:widowControl w:val="0"/>
              <w:autoSpaceDE w:val="0"/>
              <w:spacing w:after="0" w:line="240" w:lineRule="auto"/>
              <w:ind w:firstLine="720"/>
              <w:rPr>
                <w:rFonts w:ascii="Times New Roman" w:eastAsia="Times New Roman" w:hAnsi="Times New Roman" w:cs="Times New Roman"/>
                <w:kern w:val="0"/>
              </w:rPr>
            </w:pPr>
          </w:p>
        </w:tc>
      </w:tr>
      <w:tr w:rsidR="00236C1D" w:rsidRPr="00622F50" w:rsidTr="00575BBA">
        <w:trPr>
          <w:trHeight w:val="506"/>
        </w:trPr>
        <w:tc>
          <w:tcPr>
            <w:tcW w:w="785" w:type="dxa"/>
            <w:vMerge/>
            <w:tcBorders>
              <w:left w:val="single" w:sz="4" w:space="0" w:color="auto"/>
              <w:right w:val="single" w:sz="4" w:space="0" w:color="auto"/>
            </w:tcBorders>
          </w:tcPr>
          <w:p w:rsidR="00236C1D" w:rsidRPr="00622F50" w:rsidRDefault="00236C1D" w:rsidP="00955538">
            <w:pPr>
              <w:widowControl w:val="0"/>
              <w:autoSpaceDE w:val="0"/>
              <w:spacing w:after="0" w:line="240" w:lineRule="auto"/>
              <w:jc w:val="center"/>
              <w:rPr>
                <w:rFonts w:ascii="Times New Roman" w:eastAsia="Times New Roman" w:hAnsi="Times New Roman" w:cs="Times New Roman"/>
                <w:kern w:val="0"/>
              </w:rPr>
            </w:pPr>
          </w:p>
        </w:tc>
        <w:tc>
          <w:tcPr>
            <w:tcW w:w="2050" w:type="dxa"/>
            <w:vMerge/>
            <w:tcBorders>
              <w:left w:val="single" w:sz="4" w:space="0" w:color="auto"/>
              <w:right w:val="single" w:sz="4" w:space="0" w:color="auto"/>
            </w:tcBorders>
          </w:tcPr>
          <w:p w:rsidR="00236C1D" w:rsidRPr="00622F50" w:rsidRDefault="00236C1D" w:rsidP="00955538">
            <w:pPr>
              <w:spacing w:after="0" w:line="240" w:lineRule="auto"/>
              <w:rPr>
                <w:rFonts w:ascii="Times New Roman" w:eastAsia="Times New Roman" w:hAnsi="Times New Roman" w:cs="Times New Roman"/>
                <w:bCs/>
                <w:kern w:val="0"/>
              </w:rPr>
            </w:pPr>
          </w:p>
        </w:tc>
        <w:tc>
          <w:tcPr>
            <w:tcW w:w="1701" w:type="dxa"/>
            <w:tcBorders>
              <w:top w:val="single" w:sz="4" w:space="0" w:color="auto"/>
              <w:left w:val="single" w:sz="4" w:space="0" w:color="auto"/>
              <w:bottom w:val="single" w:sz="4" w:space="0" w:color="auto"/>
              <w:right w:val="single" w:sz="4" w:space="0" w:color="auto"/>
            </w:tcBorders>
          </w:tcPr>
          <w:p w:rsidR="00236C1D" w:rsidRPr="00622F50" w:rsidRDefault="00236C1D" w:rsidP="00955538">
            <w:pPr>
              <w:snapToGrid w:val="0"/>
              <w:spacing w:after="0"/>
              <w:rPr>
                <w:rFonts w:ascii="Times New Roman" w:eastAsia="Times New Roman" w:hAnsi="Times New Roman" w:cs="Times New Roman"/>
                <w:kern w:val="0"/>
              </w:rPr>
            </w:pPr>
            <w:r w:rsidRPr="00622F50">
              <w:rPr>
                <w:rFonts w:ascii="Times New Roman" w:eastAsia="Times New Roman" w:hAnsi="Times New Roman" w:cs="Times New Roman"/>
                <w:kern w:val="0"/>
              </w:rPr>
              <w:t>Администрация Тасеевского района</w:t>
            </w:r>
          </w:p>
        </w:tc>
        <w:tc>
          <w:tcPr>
            <w:tcW w:w="836" w:type="dxa"/>
            <w:gridSpan w:val="2"/>
            <w:tcBorders>
              <w:top w:val="single" w:sz="4" w:space="0" w:color="auto"/>
              <w:left w:val="single" w:sz="4" w:space="0" w:color="auto"/>
              <w:bottom w:val="single" w:sz="4" w:space="0" w:color="auto"/>
              <w:right w:val="single" w:sz="4" w:space="0" w:color="auto"/>
            </w:tcBorders>
          </w:tcPr>
          <w:p w:rsidR="00236C1D" w:rsidRPr="004443C7" w:rsidRDefault="00236C1D" w:rsidP="00955538">
            <w:pPr>
              <w:snapToGrid w:val="0"/>
              <w:spacing w:after="0"/>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005</w:t>
            </w:r>
          </w:p>
        </w:tc>
        <w:tc>
          <w:tcPr>
            <w:tcW w:w="751" w:type="dxa"/>
            <w:gridSpan w:val="2"/>
            <w:tcBorders>
              <w:top w:val="single" w:sz="4" w:space="0" w:color="auto"/>
              <w:left w:val="single" w:sz="4" w:space="0" w:color="auto"/>
              <w:bottom w:val="single" w:sz="4" w:space="0" w:color="auto"/>
              <w:right w:val="single" w:sz="4" w:space="0" w:color="auto"/>
            </w:tcBorders>
          </w:tcPr>
          <w:p w:rsidR="00236C1D" w:rsidRPr="004443C7" w:rsidRDefault="00236C1D" w:rsidP="00955538">
            <w:pPr>
              <w:snapToGrid w:val="0"/>
              <w:spacing w:after="0"/>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005</w:t>
            </w:r>
          </w:p>
        </w:tc>
        <w:tc>
          <w:tcPr>
            <w:tcW w:w="1390" w:type="dxa"/>
            <w:gridSpan w:val="2"/>
            <w:tcBorders>
              <w:top w:val="single" w:sz="4" w:space="0" w:color="auto"/>
              <w:left w:val="single" w:sz="4" w:space="0" w:color="auto"/>
              <w:bottom w:val="single" w:sz="4" w:space="0" w:color="auto"/>
              <w:right w:val="single" w:sz="4" w:space="0" w:color="auto"/>
            </w:tcBorders>
          </w:tcPr>
          <w:p w:rsidR="00236C1D" w:rsidRPr="004443C7" w:rsidRDefault="00236C1D" w:rsidP="00955538">
            <w:pPr>
              <w:spacing w:after="0" w:line="240" w:lineRule="auto"/>
              <w:jc w:val="center"/>
              <w:rPr>
                <w:rFonts w:ascii="Times New Roman" w:eastAsia="Times New Roman" w:hAnsi="Times New Roman" w:cs="Times New Roman"/>
                <w:kern w:val="0"/>
                <w:sz w:val="24"/>
                <w:szCs w:val="24"/>
                <w:lang w:val="en-US"/>
              </w:rPr>
            </w:pPr>
            <w:r w:rsidRPr="004443C7">
              <w:rPr>
                <w:rFonts w:ascii="Times New Roman" w:eastAsia="Times New Roman" w:hAnsi="Times New Roman" w:cs="Times New Roman"/>
                <w:kern w:val="0"/>
                <w:sz w:val="24"/>
                <w:szCs w:val="24"/>
                <w:lang w:val="en-US"/>
              </w:rPr>
              <w:t>0410000620 М</w:t>
            </w:r>
          </w:p>
          <w:p w:rsidR="00236C1D" w:rsidRPr="004443C7" w:rsidRDefault="00236C1D" w:rsidP="00955538">
            <w:pPr>
              <w:snapToGrid w:val="0"/>
              <w:spacing w:after="0"/>
              <w:jc w:val="center"/>
              <w:rPr>
                <w:rFonts w:ascii="Times New Roman" w:eastAsia="Times New Roman"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tcPr>
          <w:p w:rsidR="00236C1D" w:rsidRPr="004443C7" w:rsidRDefault="00236C1D" w:rsidP="00955538">
            <w:pPr>
              <w:snapToGrid w:val="0"/>
              <w:spacing w:after="0"/>
              <w:jc w:val="center"/>
              <w:rPr>
                <w:rFonts w:ascii="Times New Roman" w:eastAsia="Times New Roman" w:hAnsi="Times New Roman" w:cs="Times New Roman"/>
                <w:kern w:val="0"/>
                <w:sz w:val="24"/>
                <w:szCs w:val="24"/>
                <w:lang w:val="en-US"/>
              </w:rPr>
            </w:pPr>
            <w:r w:rsidRPr="004443C7">
              <w:rPr>
                <w:rFonts w:ascii="Times New Roman" w:eastAsia="Times New Roman" w:hAnsi="Times New Roman" w:cs="Times New Roman"/>
                <w:kern w:val="0"/>
                <w:sz w:val="24"/>
                <w:szCs w:val="24"/>
              </w:rPr>
              <w:t>612</w:t>
            </w:r>
          </w:p>
        </w:tc>
        <w:tc>
          <w:tcPr>
            <w:tcW w:w="1243" w:type="dxa"/>
            <w:gridSpan w:val="3"/>
            <w:tcBorders>
              <w:top w:val="single" w:sz="4" w:space="0" w:color="auto"/>
              <w:left w:val="single" w:sz="4" w:space="0" w:color="auto"/>
              <w:bottom w:val="single" w:sz="4" w:space="0" w:color="auto"/>
              <w:right w:val="single" w:sz="4" w:space="0" w:color="auto"/>
            </w:tcBorders>
          </w:tcPr>
          <w:p w:rsidR="00236C1D" w:rsidRPr="004443C7" w:rsidRDefault="00236C1D" w:rsidP="005C44F8">
            <w:pPr>
              <w:widowControl w:val="0"/>
              <w:autoSpaceDE w:val="0"/>
              <w:spacing w:after="0" w:line="240" w:lineRule="auto"/>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0,00</w:t>
            </w:r>
          </w:p>
        </w:tc>
        <w:tc>
          <w:tcPr>
            <w:tcW w:w="1190" w:type="dxa"/>
            <w:gridSpan w:val="2"/>
            <w:tcBorders>
              <w:top w:val="single" w:sz="4" w:space="0" w:color="auto"/>
              <w:left w:val="single" w:sz="4" w:space="0" w:color="auto"/>
              <w:bottom w:val="single" w:sz="4" w:space="0" w:color="auto"/>
              <w:right w:val="single" w:sz="4" w:space="0" w:color="auto"/>
            </w:tcBorders>
          </w:tcPr>
          <w:p w:rsidR="00236C1D" w:rsidRPr="004443C7" w:rsidRDefault="00236C1D" w:rsidP="005C44F8">
            <w:pPr>
              <w:widowControl w:val="0"/>
              <w:autoSpaceDE w:val="0"/>
              <w:spacing w:after="0" w:line="240" w:lineRule="auto"/>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0,00</w:t>
            </w:r>
          </w:p>
        </w:tc>
        <w:tc>
          <w:tcPr>
            <w:tcW w:w="1190" w:type="dxa"/>
            <w:gridSpan w:val="2"/>
            <w:tcBorders>
              <w:top w:val="single" w:sz="4" w:space="0" w:color="auto"/>
              <w:left w:val="single" w:sz="4" w:space="0" w:color="auto"/>
              <w:bottom w:val="single" w:sz="4" w:space="0" w:color="auto"/>
              <w:right w:val="single" w:sz="4" w:space="0" w:color="auto"/>
            </w:tcBorders>
          </w:tcPr>
          <w:p w:rsidR="00236C1D" w:rsidRPr="004443C7" w:rsidRDefault="00236C1D" w:rsidP="005C44F8">
            <w:pPr>
              <w:widowControl w:val="0"/>
              <w:autoSpaceDE w:val="0"/>
              <w:spacing w:after="0" w:line="240" w:lineRule="auto"/>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0,00</w:t>
            </w:r>
          </w:p>
        </w:tc>
        <w:tc>
          <w:tcPr>
            <w:tcW w:w="1241" w:type="dxa"/>
            <w:gridSpan w:val="2"/>
            <w:tcBorders>
              <w:top w:val="single" w:sz="4" w:space="0" w:color="auto"/>
              <w:left w:val="single" w:sz="4" w:space="0" w:color="auto"/>
              <w:bottom w:val="single" w:sz="4" w:space="0" w:color="auto"/>
              <w:right w:val="single" w:sz="4" w:space="0" w:color="auto"/>
            </w:tcBorders>
          </w:tcPr>
          <w:p w:rsidR="00236C1D" w:rsidRPr="004443C7" w:rsidRDefault="00236C1D" w:rsidP="005C44F8">
            <w:pPr>
              <w:widowControl w:val="0"/>
              <w:autoSpaceDE w:val="0"/>
              <w:spacing w:after="0" w:line="240" w:lineRule="auto"/>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0,00</w:t>
            </w:r>
          </w:p>
        </w:tc>
        <w:tc>
          <w:tcPr>
            <w:tcW w:w="1755" w:type="dxa"/>
            <w:gridSpan w:val="2"/>
            <w:vMerge/>
            <w:tcBorders>
              <w:left w:val="single" w:sz="4" w:space="0" w:color="auto"/>
              <w:right w:val="single" w:sz="4" w:space="0" w:color="auto"/>
            </w:tcBorders>
          </w:tcPr>
          <w:p w:rsidR="00236C1D" w:rsidRPr="00622F50" w:rsidRDefault="00236C1D" w:rsidP="00955538">
            <w:pPr>
              <w:widowControl w:val="0"/>
              <w:autoSpaceDE w:val="0"/>
              <w:spacing w:after="0" w:line="240" w:lineRule="auto"/>
              <w:ind w:firstLine="720"/>
              <w:rPr>
                <w:rFonts w:ascii="Times New Roman" w:eastAsia="Times New Roman" w:hAnsi="Times New Roman" w:cs="Times New Roman"/>
                <w:kern w:val="0"/>
              </w:rPr>
            </w:pPr>
          </w:p>
        </w:tc>
      </w:tr>
      <w:tr w:rsidR="00236C1D" w:rsidRPr="00622F50" w:rsidTr="00575BBA">
        <w:trPr>
          <w:trHeight w:val="526"/>
        </w:trPr>
        <w:tc>
          <w:tcPr>
            <w:tcW w:w="785" w:type="dxa"/>
            <w:vMerge/>
            <w:tcBorders>
              <w:left w:val="single" w:sz="4" w:space="0" w:color="auto"/>
              <w:right w:val="single" w:sz="4" w:space="0" w:color="auto"/>
            </w:tcBorders>
          </w:tcPr>
          <w:p w:rsidR="00236C1D" w:rsidRPr="00622F50" w:rsidRDefault="00236C1D" w:rsidP="00955538">
            <w:pPr>
              <w:widowControl w:val="0"/>
              <w:autoSpaceDE w:val="0"/>
              <w:spacing w:after="0" w:line="240" w:lineRule="auto"/>
              <w:jc w:val="center"/>
              <w:rPr>
                <w:rFonts w:ascii="Times New Roman" w:eastAsia="Times New Roman" w:hAnsi="Times New Roman" w:cs="Times New Roman"/>
                <w:kern w:val="0"/>
              </w:rPr>
            </w:pPr>
          </w:p>
        </w:tc>
        <w:tc>
          <w:tcPr>
            <w:tcW w:w="2050" w:type="dxa"/>
            <w:vMerge/>
            <w:tcBorders>
              <w:left w:val="single" w:sz="4" w:space="0" w:color="auto"/>
              <w:right w:val="single" w:sz="4" w:space="0" w:color="auto"/>
            </w:tcBorders>
          </w:tcPr>
          <w:p w:rsidR="00236C1D" w:rsidRPr="00622F50" w:rsidRDefault="00236C1D" w:rsidP="00955538">
            <w:pPr>
              <w:spacing w:after="0" w:line="240" w:lineRule="auto"/>
              <w:rPr>
                <w:rFonts w:ascii="Times New Roman" w:eastAsia="Times New Roman" w:hAnsi="Times New Roman" w:cs="Times New Roman"/>
                <w:bCs/>
                <w:kern w:val="0"/>
              </w:rPr>
            </w:pPr>
          </w:p>
        </w:tc>
        <w:tc>
          <w:tcPr>
            <w:tcW w:w="1701" w:type="dxa"/>
            <w:tcBorders>
              <w:top w:val="single" w:sz="4" w:space="0" w:color="auto"/>
              <w:left w:val="single" w:sz="4" w:space="0" w:color="auto"/>
              <w:bottom w:val="single" w:sz="4" w:space="0" w:color="auto"/>
              <w:right w:val="single" w:sz="4" w:space="0" w:color="auto"/>
            </w:tcBorders>
          </w:tcPr>
          <w:p w:rsidR="00236C1D" w:rsidRPr="00622F50" w:rsidRDefault="00236C1D" w:rsidP="00955538">
            <w:pPr>
              <w:snapToGrid w:val="0"/>
              <w:spacing w:after="0"/>
              <w:rPr>
                <w:rFonts w:ascii="Times New Roman" w:eastAsia="Times New Roman" w:hAnsi="Times New Roman" w:cs="Times New Roman"/>
                <w:kern w:val="0"/>
              </w:rPr>
            </w:pPr>
            <w:r w:rsidRPr="00622F50">
              <w:rPr>
                <w:rFonts w:ascii="Times New Roman" w:eastAsia="Times New Roman" w:hAnsi="Times New Roman" w:cs="Times New Roman"/>
                <w:kern w:val="0"/>
              </w:rPr>
              <w:t>Администрация Тасеевского района</w:t>
            </w:r>
          </w:p>
        </w:tc>
        <w:tc>
          <w:tcPr>
            <w:tcW w:w="836" w:type="dxa"/>
            <w:gridSpan w:val="2"/>
            <w:tcBorders>
              <w:top w:val="single" w:sz="4" w:space="0" w:color="auto"/>
              <w:left w:val="single" w:sz="4" w:space="0" w:color="auto"/>
              <w:bottom w:val="single" w:sz="4" w:space="0" w:color="auto"/>
              <w:right w:val="single" w:sz="4" w:space="0" w:color="auto"/>
            </w:tcBorders>
          </w:tcPr>
          <w:p w:rsidR="00236C1D" w:rsidRPr="004443C7" w:rsidRDefault="00236C1D" w:rsidP="00955538">
            <w:pPr>
              <w:snapToGrid w:val="0"/>
              <w:spacing w:after="0"/>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005</w:t>
            </w:r>
          </w:p>
        </w:tc>
        <w:tc>
          <w:tcPr>
            <w:tcW w:w="751" w:type="dxa"/>
            <w:gridSpan w:val="2"/>
            <w:tcBorders>
              <w:top w:val="single" w:sz="4" w:space="0" w:color="auto"/>
              <w:left w:val="single" w:sz="4" w:space="0" w:color="auto"/>
              <w:bottom w:val="single" w:sz="4" w:space="0" w:color="auto"/>
              <w:right w:val="single" w:sz="4" w:space="0" w:color="auto"/>
            </w:tcBorders>
          </w:tcPr>
          <w:p w:rsidR="00236C1D" w:rsidRPr="004443C7" w:rsidRDefault="00236C1D" w:rsidP="00955538">
            <w:pPr>
              <w:snapToGrid w:val="0"/>
              <w:spacing w:after="0"/>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005</w:t>
            </w:r>
          </w:p>
        </w:tc>
        <w:tc>
          <w:tcPr>
            <w:tcW w:w="1390" w:type="dxa"/>
            <w:gridSpan w:val="2"/>
            <w:tcBorders>
              <w:top w:val="single" w:sz="4" w:space="0" w:color="auto"/>
              <w:left w:val="single" w:sz="4" w:space="0" w:color="auto"/>
              <w:bottom w:val="single" w:sz="4" w:space="0" w:color="auto"/>
              <w:right w:val="single" w:sz="4" w:space="0" w:color="auto"/>
            </w:tcBorders>
          </w:tcPr>
          <w:p w:rsidR="00236C1D" w:rsidRPr="004443C7" w:rsidRDefault="00236C1D" w:rsidP="00955538">
            <w:pPr>
              <w:spacing w:after="0" w:line="240" w:lineRule="auto"/>
              <w:jc w:val="center"/>
              <w:rPr>
                <w:rFonts w:ascii="Times New Roman" w:eastAsia="Times New Roman" w:hAnsi="Times New Roman" w:cs="Times New Roman"/>
                <w:kern w:val="0"/>
                <w:sz w:val="24"/>
                <w:szCs w:val="24"/>
                <w:lang w:val="en-US"/>
              </w:rPr>
            </w:pPr>
            <w:r w:rsidRPr="004443C7">
              <w:rPr>
                <w:rFonts w:ascii="Times New Roman" w:eastAsia="Times New Roman" w:hAnsi="Times New Roman" w:cs="Times New Roman"/>
                <w:kern w:val="0"/>
                <w:sz w:val="24"/>
                <w:szCs w:val="24"/>
                <w:lang w:val="en-US"/>
              </w:rPr>
              <w:t>0410010210 К</w:t>
            </w:r>
          </w:p>
          <w:p w:rsidR="00236C1D" w:rsidRPr="004443C7" w:rsidRDefault="00236C1D" w:rsidP="00955538">
            <w:pPr>
              <w:snapToGrid w:val="0"/>
              <w:spacing w:after="0"/>
              <w:jc w:val="center"/>
              <w:rPr>
                <w:rFonts w:ascii="Times New Roman" w:eastAsia="Times New Roman"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tcPr>
          <w:p w:rsidR="00236C1D" w:rsidRPr="004443C7" w:rsidRDefault="00236C1D" w:rsidP="00955538">
            <w:pPr>
              <w:snapToGrid w:val="0"/>
              <w:spacing w:after="0"/>
              <w:jc w:val="center"/>
              <w:rPr>
                <w:rFonts w:ascii="Times New Roman" w:eastAsia="Times New Roman" w:hAnsi="Times New Roman" w:cs="Times New Roman"/>
                <w:kern w:val="0"/>
                <w:sz w:val="24"/>
                <w:szCs w:val="24"/>
                <w:lang w:val="en-US"/>
              </w:rPr>
            </w:pPr>
            <w:r w:rsidRPr="004443C7">
              <w:rPr>
                <w:rFonts w:ascii="Times New Roman" w:eastAsia="Times New Roman" w:hAnsi="Times New Roman" w:cs="Times New Roman"/>
                <w:kern w:val="0"/>
                <w:sz w:val="24"/>
                <w:szCs w:val="24"/>
              </w:rPr>
              <w:t>611</w:t>
            </w:r>
          </w:p>
        </w:tc>
        <w:tc>
          <w:tcPr>
            <w:tcW w:w="1243" w:type="dxa"/>
            <w:gridSpan w:val="3"/>
            <w:tcBorders>
              <w:top w:val="single" w:sz="4" w:space="0" w:color="auto"/>
              <w:left w:val="single" w:sz="4" w:space="0" w:color="auto"/>
              <w:bottom w:val="single" w:sz="4" w:space="0" w:color="auto"/>
              <w:right w:val="single" w:sz="4" w:space="0" w:color="auto"/>
            </w:tcBorders>
          </w:tcPr>
          <w:p w:rsidR="00236C1D" w:rsidRPr="004443C7" w:rsidRDefault="00236C1D" w:rsidP="005C44F8">
            <w:pPr>
              <w:widowControl w:val="0"/>
              <w:autoSpaceDE w:val="0"/>
              <w:spacing w:after="0" w:line="240" w:lineRule="auto"/>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0,00</w:t>
            </w:r>
          </w:p>
        </w:tc>
        <w:tc>
          <w:tcPr>
            <w:tcW w:w="1190" w:type="dxa"/>
            <w:gridSpan w:val="2"/>
            <w:tcBorders>
              <w:top w:val="single" w:sz="4" w:space="0" w:color="auto"/>
              <w:left w:val="single" w:sz="4" w:space="0" w:color="auto"/>
              <w:bottom w:val="single" w:sz="4" w:space="0" w:color="auto"/>
              <w:right w:val="single" w:sz="4" w:space="0" w:color="auto"/>
            </w:tcBorders>
          </w:tcPr>
          <w:p w:rsidR="00236C1D" w:rsidRPr="004443C7" w:rsidRDefault="00236C1D" w:rsidP="005C44F8">
            <w:pPr>
              <w:widowControl w:val="0"/>
              <w:autoSpaceDE w:val="0"/>
              <w:spacing w:after="0" w:line="240" w:lineRule="auto"/>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0,00</w:t>
            </w:r>
          </w:p>
        </w:tc>
        <w:tc>
          <w:tcPr>
            <w:tcW w:w="1190" w:type="dxa"/>
            <w:gridSpan w:val="2"/>
            <w:tcBorders>
              <w:top w:val="single" w:sz="4" w:space="0" w:color="auto"/>
              <w:left w:val="single" w:sz="4" w:space="0" w:color="auto"/>
              <w:bottom w:val="single" w:sz="4" w:space="0" w:color="auto"/>
              <w:right w:val="single" w:sz="4" w:space="0" w:color="auto"/>
            </w:tcBorders>
          </w:tcPr>
          <w:p w:rsidR="00236C1D" w:rsidRPr="004443C7" w:rsidRDefault="00236C1D" w:rsidP="005C44F8">
            <w:pPr>
              <w:widowControl w:val="0"/>
              <w:autoSpaceDE w:val="0"/>
              <w:spacing w:after="0" w:line="240" w:lineRule="auto"/>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0,00</w:t>
            </w:r>
          </w:p>
        </w:tc>
        <w:tc>
          <w:tcPr>
            <w:tcW w:w="1241" w:type="dxa"/>
            <w:gridSpan w:val="2"/>
            <w:tcBorders>
              <w:top w:val="single" w:sz="4" w:space="0" w:color="auto"/>
              <w:left w:val="single" w:sz="4" w:space="0" w:color="auto"/>
              <w:bottom w:val="single" w:sz="4" w:space="0" w:color="auto"/>
              <w:right w:val="single" w:sz="4" w:space="0" w:color="auto"/>
            </w:tcBorders>
          </w:tcPr>
          <w:p w:rsidR="00236C1D" w:rsidRPr="004443C7" w:rsidRDefault="00236C1D" w:rsidP="005C44F8">
            <w:pPr>
              <w:widowControl w:val="0"/>
              <w:autoSpaceDE w:val="0"/>
              <w:spacing w:after="0" w:line="240" w:lineRule="auto"/>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0,00</w:t>
            </w:r>
          </w:p>
        </w:tc>
        <w:tc>
          <w:tcPr>
            <w:tcW w:w="1755" w:type="dxa"/>
            <w:gridSpan w:val="2"/>
            <w:vMerge/>
            <w:tcBorders>
              <w:left w:val="single" w:sz="4" w:space="0" w:color="auto"/>
              <w:right w:val="single" w:sz="4" w:space="0" w:color="auto"/>
            </w:tcBorders>
          </w:tcPr>
          <w:p w:rsidR="00236C1D" w:rsidRPr="00622F50" w:rsidRDefault="00236C1D" w:rsidP="00955538">
            <w:pPr>
              <w:widowControl w:val="0"/>
              <w:autoSpaceDE w:val="0"/>
              <w:spacing w:after="0" w:line="240" w:lineRule="auto"/>
              <w:ind w:firstLine="720"/>
              <w:rPr>
                <w:rFonts w:ascii="Times New Roman" w:eastAsia="Times New Roman" w:hAnsi="Times New Roman" w:cs="Times New Roman"/>
                <w:kern w:val="0"/>
              </w:rPr>
            </w:pPr>
          </w:p>
        </w:tc>
      </w:tr>
      <w:tr w:rsidR="00236C1D" w:rsidRPr="00622F50" w:rsidTr="00575BBA">
        <w:trPr>
          <w:trHeight w:val="647"/>
        </w:trPr>
        <w:tc>
          <w:tcPr>
            <w:tcW w:w="785" w:type="dxa"/>
            <w:vMerge/>
            <w:tcBorders>
              <w:left w:val="single" w:sz="4" w:space="0" w:color="auto"/>
              <w:right w:val="single" w:sz="4" w:space="0" w:color="auto"/>
            </w:tcBorders>
          </w:tcPr>
          <w:p w:rsidR="00236C1D" w:rsidRPr="00622F50" w:rsidRDefault="00236C1D" w:rsidP="00955538">
            <w:pPr>
              <w:widowControl w:val="0"/>
              <w:autoSpaceDE w:val="0"/>
              <w:spacing w:after="0" w:line="240" w:lineRule="auto"/>
              <w:jc w:val="center"/>
              <w:rPr>
                <w:rFonts w:ascii="Times New Roman" w:eastAsia="Times New Roman" w:hAnsi="Times New Roman" w:cs="Times New Roman"/>
                <w:kern w:val="0"/>
              </w:rPr>
            </w:pPr>
          </w:p>
        </w:tc>
        <w:tc>
          <w:tcPr>
            <w:tcW w:w="2050" w:type="dxa"/>
            <w:vMerge/>
            <w:tcBorders>
              <w:left w:val="single" w:sz="4" w:space="0" w:color="auto"/>
              <w:right w:val="single" w:sz="4" w:space="0" w:color="auto"/>
            </w:tcBorders>
          </w:tcPr>
          <w:p w:rsidR="00236C1D" w:rsidRPr="00622F50" w:rsidRDefault="00236C1D" w:rsidP="00955538">
            <w:pPr>
              <w:spacing w:after="0" w:line="240" w:lineRule="auto"/>
              <w:rPr>
                <w:rFonts w:ascii="Times New Roman" w:eastAsia="Times New Roman" w:hAnsi="Times New Roman" w:cs="Times New Roman"/>
                <w:bCs/>
                <w:kern w:val="0"/>
              </w:rPr>
            </w:pPr>
          </w:p>
        </w:tc>
        <w:tc>
          <w:tcPr>
            <w:tcW w:w="1701" w:type="dxa"/>
            <w:tcBorders>
              <w:top w:val="single" w:sz="4" w:space="0" w:color="auto"/>
              <w:left w:val="single" w:sz="4" w:space="0" w:color="auto"/>
              <w:bottom w:val="single" w:sz="4" w:space="0" w:color="auto"/>
              <w:right w:val="single" w:sz="4" w:space="0" w:color="auto"/>
            </w:tcBorders>
          </w:tcPr>
          <w:p w:rsidR="00236C1D" w:rsidRPr="00622F50" w:rsidRDefault="00236C1D" w:rsidP="00955538">
            <w:pPr>
              <w:snapToGrid w:val="0"/>
              <w:spacing w:after="0"/>
              <w:rPr>
                <w:rFonts w:ascii="Times New Roman" w:eastAsia="Times New Roman" w:hAnsi="Times New Roman" w:cs="Times New Roman"/>
                <w:kern w:val="0"/>
              </w:rPr>
            </w:pPr>
            <w:r w:rsidRPr="00622F50">
              <w:rPr>
                <w:rFonts w:ascii="Times New Roman" w:eastAsia="Times New Roman" w:hAnsi="Times New Roman" w:cs="Times New Roman"/>
                <w:kern w:val="0"/>
              </w:rPr>
              <w:t>Администрация Тасеевского района</w:t>
            </w:r>
          </w:p>
        </w:tc>
        <w:tc>
          <w:tcPr>
            <w:tcW w:w="836" w:type="dxa"/>
            <w:gridSpan w:val="2"/>
            <w:tcBorders>
              <w:top w:val="single" w:sz="4" w:space="0" w:color="auto"/>
              <w:left w:val="single" w:sz="4" w:space="0" w:color="auto"/>
              <w:bottom w:val="single" w:sz="4" w:space="0" w:color="auto"/>
              <w:right w:val="single" w:sz="4" w:space="0" w:color="auto"/>
            </w:tcBorders>
          </w:tcPr>
          <w:p w:rsidR="00236C1D" w:rsidRPr="004443C7" w:rsidRDefault="00236C1D" w:rsidP="00955538">
            <w:pPr>
              <w:snapToGrid w:val="0"/>
              <w:spacing w:after="0"/>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005</w:t>
            </w:r>
          </w:p>
        </w:tc>
        <w:tc>
          <w:tcPr>
            <w:tcW w:w="751" w:type="dxa"/>
            <w:gridSpan w:val="2"/>
            <w:tcBorders>
              <w:top w:val="single" w:sz="4" w:space="0" w:color="auto"/>
              <w:left w:val="single" w:sz="4" w:space="0" w:color="auto"/>
              <w:bottom w:val="single" w:sz="4" w:space="0" w:color="auto"/>
              <w:right w:val="single" w:sz="4" w:space="0" w:color="auto"/>
            </w:tcBorders>
          </w:tcPr>
          <w:p w:rsidR="00236C1D" w:rsidRPr="004443C7" w:rsidRDefault="00236C1D" w:rsidP="00955538">
            <w:pPr>
              <w:snapToGrid w:val="0"/>
              <w:spacing w:after="0"/>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005</w:t>
            </w:r>
          </w:p>
        </w:tc>
        <w:tc>
          <w:tcPr>
            <w:tcW w:w="1390" w:type="dxa"/>
            <w:gridSpan w:val="2"/>
            <w:tcBorders>
              <w:top w:val="single" w:sz="4" w:space="0" w:color="auto"/>
              <w:left w:val="single" w:sz="4" w:space="0" w:color="auto"/>
              <w:bottom w:val="single" w:sz="4" w:space="0" w:color="auto"/>
              <w:right w:val="single" w:sz="4" w:space="0" w:color="auto"/>
            </w:tcBorders>
          </w:tcPr>
          <w:p w:rsidR="00236C1D" w:rsidRPr="004443C7" w:rsidRDefault="00236C1D" w:rsidP="00955538">
            <w:pPr>
              <w:spacing w:after="0" w:line="240" w:lineRule="auto"/>
              <w:jc w:val="center"/>
              <w:rPr>
                <w:rFonts w:ascii="Times New Roman" w:eastAsia="Times New Roman" w:hAnsi="Times New Roman" w:cs="Times New Roman"/>
                <w:kern w:val="0"/>
                <w:sz w:val="24"/>
                <w:szCs w:val="24"/>
                <w:lang w:val="en-US"/>
              </w:rPr>
            </w:pPr>
            <w:r w:rsidRPr="004443C7">
              <w:rPr>
                <w:rFonts w:ascii="Times New Roman" w:eastAsia="Times New Roman" w:hAnsi="Times New Roman" w:cs="Times New Roman"/>
                <w:kern w:val="0"/>
                <w:sz w:val="24"/>
                <w:szCs w:val="24"/>
                <w:lang w:val="en-US"/>
              </w:rPr>
              <w:t>0410010310 К</w:t>
            </w:r>
          </w:p>
          <w:p w:rsidR="00236C1D" w:rsidRPr="004443C7" w:rsidRDefault="00236C1D" w:rsidP="00955538">
            <w:pPr>
              <w:snapToGrid w:val="0"/>
              <w:spacing w:after="0"/>
              <w:jc w:val="center"/>
              <w:rPr>
                <w:rFonts w:ascii="Times New Roman" w:eastAsia="Times New Roman"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tcPr>
          <w:p w:rsidR="00236C1D" w:rsidRPr="004443C7" w:rsidRDefault="00236C1D" w:rsidP="00955538">
            <w:pPr>
              <w:snapToGrid w:val="0"/>
              <w:spacing w:after="0"/>
              <w:jc w:val="center"/>
              <w:rPr>
                <w:rFonts w:ascii="Times New Roman" w:eastAsia="Times New Roman" w:hAnsi="Times New Roman" w:cs="Times New Roman"/>
                <w:kern w:val="0"/>
                <w:sz w:val="24"/>
                <w:szCs w:val="24"/>
                <w:lang w:val="en-US"/>
              </w:rPr>
            </w:pPr>
            <w:r w:rsidRPr="004443C7">
              <w:rPr>
                <w:rFonts w:ascii="Times New Roman" w:eastAsia="Times New Roman" w:hAnsi="Times New Roman" w:cs="Times New Roman"/>
                <w:kern w:val="0"/>
                <w:sz w:val="24"/>
                <w:szCs w:val="24"/>
              </w:rPr>
              <w:t>611</w:t>
            </w:r>
          </w:p>
        </w:tc>
        <w:tc>
          <w:tcPr>
            <w:tcW w:w="1243" w:type="dxa"/>
            <w:gridSpan w:val="3"/>
            <w:tcBorders>
              <w:top w:val="single" w:sz="4" w:space="0" w:color="auto"/>
              <w:left w:val="single" w:sz="4" w:space="0" w:color="auto"/>
              <w:bottom w:val="single" w:sz="4" w:space="0" w:color="auto"/>
              <w:right w:val="single" w:sz="4" w:space="0" w:color="auto"/>
            </w:tcBorders>
          </w:tcPr>
          <w:p w:rsidR="00236C1D" w:rsidRPr="004443C7" w:rsidRDefault="00236C1D" w:rsidP="005C44F8">
            <w:pPr>
              <w:widowControl w:val="0"/>
              <w:autoSpaceDE w:val="0"/>
              <w:spacing w:after="0" w:line="240" w:lineRule="auto"/>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0,00</w:t>
            </w:r>
          </w:p>
        </w:tc>
        <w:tc>
          <w:tcPr>
            <w:tcW w:w="1190" w:type="dxa"/>
            <w:gridSpan w:val="2"/>
            <w:tcBorders>
              <w:top w:val="single" w:sz="4" w:space="0" w:color="auto"/>
              <w:left w:val="single" w:sz="4" w:space="0" w:color="auto"/>
              <w:bottom w:val="single" w:sz="4" w:space="0" w:color="auto"/>
              <w:right w:val="single" w:sz="4" w:space="0" w:color="auto"/>
            </w:tcBorders>
          </w:tcPr>
          <w:p w:rsidR="00236C1D" w:rsidRPr="004443C7" w:rsidRDefault="00236C1D" w:rsidP="005C44F8">
            <w:pPr>
              <w:widowControl w:val="0"/>
              <w:autoSpaceDE w:val="0"/>
              <w:spacing w:after="0" w:line="240" w:lineRule="auto"/>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0,00</w:t>
            </w:r>
          </w:p>
        </w:tc>
        <w:tc>
          <w:tcPr>
            <w:tcW w:w="1190" w:type="dxa"/>
            <w:gridSpan w:val="2"/>
            <w:tcBorders>
              <w:top w:val="single" w:sz="4" w:space="0" w:color="auto"/>
              <w:left w:val="single" w:sz="4" w:space="0" w:color="auto"/>
              <w:bottom w:val="single" w:sz="4" w:space="0" w:color="auto"/>
              <w:right w:val="single" w:sz="4" w:space="0" w:color="auto"/>
            </w:tcBorders>
          </w:tcPr>
          <w:p w:rsidR="00236C1D" w:rsidRPr="004443C7" w:rsidRDefault="00236C1D" w:rsidP="005C44F8">
            <w:pPr>
              <w:widowControl w:val="0"/>
              <w:autoSpaceDE w:val="0"/>
              <w:spacing w:after="0" w:line="240" w:lineRule="auto"/>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0,00</w:t>
            </w:r>
          </w:p>
        </w:tc>
        <w:tc>
          <w:tcPr>
            <w:tcW w:w="1241" w:type="dxa"/>
            <w:gridSpan w:val="2"/>
            <w:tcBorders>
              <w:top w:val="single" w:sz="4" w:space="0" w:color="auto"/>
              <w:left w:val="single" w:sz="4" w:space="0" w:color="auto"/>
              <w:bottom w:val="single" w:sz="4" w:space="0" w:color="auto"/>
              <w:right w:val="single" w:sz="4" w:space="0" w:color="auto"/>
            </w:tcBorders>
          </w:tcPr>
          <w:p w:rsidR="00236C1D" w:rsidRPr="004443C7" w:rsidRDefault="00236C1D" w:rsidP="005C44F8">
            <w:pPr>
              <w:widowControl w:val="0"/>
              <w:autoSpaceDE w:val="0"/>
              <w:spacing w:after="0" w:line="240" w:lineRule="auto"/>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0,00</w:t>
            </w:r>
          </w:p>
        </w:tc>
        <w:tc>
          <w:tcPr>
            <w:tcW w:w="1755" w:type="dxa"/>
            <w:gridSpan w:val="2"/>
            <w:vMerge/>
            <w:tcBorders>
              <w:left w:val="single" w:sz="4" w:space="0" w:color="auto"/>
              <w:right w:val="single" w:sz="4" w:space="0" w:color="auto"/>
            </w:tcBorders>
          </w:tcPr>
          <w:p w:rsidR="00236C1D" w:rsidRPr="00622F50" w:rsidRDefault="00236C1D" w:rsidP="00955538">
            <w:pPr>
              <w:widowControl w:val="0"/>
              <w:autoSpaceDE w:val="0"/>
              <w:spacing w:after="0" w:line="240" w:lineRule="auto"/>
              <w:ind w:firstLine="720"/>
              <w:rPr>
                <w:rFonts w:ascii="Times New Roman" w:eastAsia="Times New Roman" w:hAnsi="Times New Roman" w:cs="Times New Roman"/>
                <w:kern w:val="0"/>
              </w:rPr>
            </w:pPr>
          </w:p>
        </w:tc>
      </w:tr>
      <w:tr w:rsidR="00236C1D" w:rsidRPr="00622F50" w:rsidTr="00575BBA">
        <w:trPr>
          <w:trHeight w:val="1011"/>
        </w:trPr>
        <w:tc>
          <w:tcPr>
            <w:tcW w:w="785" w:type="dxa"/>
            <w:vMerge/>
            <w:tcBorders>
              <w:left w:val="single" w:sz="4" w:space="0" w:color="auto"/>
              <w:right w:val="single" w:sz="4" w:space="0" w:color="auto"/>
            </w:tcBorders>
          </w:tcPr>
          <w:p w:rsidR="00236C1D" w:rsidRPr="00622F50" w:rsidRDefault="00236C1D" w:rsidP="00955538">
            <w:pPr>
              <w:widowControl w:val="0"/>
              <w:autoSpaceDE w:val="0"/>
              <w:spacing w:after="0" w:line="240" w:lineRule="auto"/>
              <w:jc w:val="center"/>
              <w:rPr>
                <w:rFonts w:ascii="Times New Roman" w:eastAsia="Times New Roman" w:hAnsi="Times New Roman" w:cs="Times New Roman"/>
                <w:kern w:val="0"/>
              </w:rPr>
            </w:pPr>
          </w:p>
        </w:tc>
        <w:tc>
          <w:tcPr>
            <w:tcW w:w="2050" w:type="dxa"/>
            <w:vMerge/>
            <w:tcBorders>
              <w:left w:val="single" w:sz="4" w:space="0" w:color="auto"/>
              <w:right w:val="single" w:sz="4" w:space="0" w:color="auto"/>
            </w:tcBorders>
          </w:tcPr>
          <w:p w:rsidR="00236C1D" w:rsidRPr="00622F50" w:rsidRDefault="00236C1D" w:rsidP="00955538">
            <w:pPr>
              <w:spacing w:after="0" w:line="240" w:lineRule="auto"/>
              <w:rPr>
                <w:rFonts w:ascii="Times New Roman" w:eastAsia="Times New Roman" w:hAnsi="Times New Roman" w:cs="Times New Roman"/>
                <w:bCs/>
                <w:kern w:val="0"/>
              </w:rPr>
            </w:pPr>
          </w:p>
        </w:tc>
        <w:tc>
          <w:tcPr>
            <w:tcW w:w="1701" w:type="dxa"/>
            <w:tcBorders>
              <w:top w:val="single" w:sz="4" w:space="0" w:color="auto"/>
              <w:left w:val="single" w:sz="4" w:space="0" w:color="auto"/>
              <w:bottom w:val="single" w:sz="4" w:space="0" w:color="auto"/>
              <w:right w:val="single" w:sz="4" w:space="0" w:color="auto"/>
            </w:tcBorders>
          </w:tcPr>
          <w:p w:rsidR="00236C1D" w:rsidRPr="00622F50" w:rsidRDefault="00236C1D" w:rsidP="00955538">
            <w:pPr>
              <w:snapToGrid w:val="0"/>
              <w:spacing w:after="0" w:line="240" w:lineRule="auto"/>
              <w:rPr>
                <w:rFonts w:ascii="Times New Roman" w:eastAsia="Times New Roman" w:hAnsi="Times New Roman" w:cs="Times New Roman"/>
                <w:kern w:val="0"/>
              </w:rPr>
            </w:pPr>
            <w:r w:rsidRPr="00622F50">
              <w:rPr>
                <w:rFonts w:ascii="Times New Roman" w:eastAsia="Times New Roman" w:hAnsi="Times New Roman" w:cs="Times New Roman"/>
                <w:kern w:val="0"/>
              </w:rPr>
              <w:t>Администрация Тасеевского района</w:t>
            </w:r>
          </w:p>
        </w:tc>
        <w:tc>
          <w:tcPr>
            <w:tcW w:w="836" w:type="dxa"/>
            <w:gridSpan w:val="2"/>
            <w:tcBorders>
              <w:top w:val="single" w:sz="4" w:space="0" w:color="auto"/>
              <w:left w:val="single" w:sz="4" w:space="0" w:color="auto"/>
              <w:bottom w:val="single" w:sz="4" w:space="0" w:color="auto"/>
              <w:right w:val="single" w:sz="4" w:space="0" w:color="auto"/>
            </w:tcBorders>
          </w:tcPr>
          <w:p w:rsidR="00236C1D" w:rsidRPr="004443C7" w:rsidRDefault="00236C1D" w:rsidP="00955538">
            <w:pPr>
              <w:snapToGrid w:val="0"/>
              <w:spacing w:after="0"/>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005</w:t>
            </w:r>
          </w:p>
          <w:p w:rsidR="00236C1D" w:rsidRPr="004443C7" w:rsidRDefault="00236C1D" w:rsidP="00955538">
            <w:pPr>
              <w:snapToGrid w:val="0"/>
              <w:spacing w:after="0"/>
              <w:jc w:val="center"/>
              <w:rPr>
                <w:rFonts w:ascii="Times New Roman" w:eastAsia="Times New Roman" w:hAnsi="Times New Roman" w:cs="Times New Roman"/>
                <w:kern w:val="0"/>
                <w:sz w:val="24"/>
                <w:szCs w:val="24"/>
              </w:rPr>
            </w:pPr>
          </w:p>
        </w:tc>
        <w:tc>
          <w:tcPr>
            <w:tcW w:w="751" w:type="dxa"/>
            <w:gridSpan w:val="2"/>
            <w:tcBorders>
              <w:top w:val="single" w:sz="4" w:space="0" w:color="auto"/>
              <w:left w:val="single" w:sz="4" w:space="0" w:color="auto"/>
              <w:bottom w:val="single" w:sz="4" w:space="0" w:color="auto"/>
              <w:right w:val="single" w:sz="4" w:space="0" w:color="auto"/>
            </w:tcBorders>
          </w:tcPr>
          <w:p w:rsidR="00236C1D" w:rsidRPr="004443C7" w:rsidRDefault="00236C1D" w:rsidP="00955538">
            <w:pPr>
              <w:snapToGrid w:val="0"/>
              <w:spacing w:after="0"/>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0801</w:t>
            </w:r>
          </w:p>
        </w:tc>
        <w:tc>
          <w:tcPr>
            <w:tcW w:w="1390" w:type="dxa"/>
            <w:gridSpan w:val="2"/>
            <w:tcBorders>
              <w:top w:val="single" w:sz="4" w:space="0" w:color="auto"/>
              <w:left w:val="single" w:sz="4" w:space="0" w:color="auto"/>
              <w:bottom w:val="single" w:sz="4" w:space="0" w:color="auto"/>
              <w:right w:val="single" w:sz="4" w:space="0" w:color="auto"/>
            </w:tcBorders>
          </w:tcPr>
          <w:p w:rsidR="00236C1D" w:rsidRPr="004443C7" w:rsidRDefault="00236C1D" w:rsidP="00955538">
            <w:pPr>
              <w:spacing w:after="0" w:line="240" w:lineRule="auto"/>
              <w:jc w:val="center"/>
              <w:rPr>
                <w:rFonts w:ascii="Times New Roman" w:eastAsia="Times New Roman" w:hAnsi="Times New Roman" w:cs="Times New Roman"/>
                <w:kern w:val="0"/>
                <w:sz w:val="24"/>
                <w:szCs w:val="24"/>
                <w:lang w:val="en-US"/>
              </w:rPr>
            </w:pPr>
            <w:r w:rsidRPr="004443C7">
              <w:rPr>
                <w:rFonts w:ascii="Times New Roman" w:eastAsia="Times New Roman" w:hAnsi="Times New Roman" w:cs="Times New Roman"/>
                <w:kern w:val="0"/>
                <w:sz w:val="24"/>
                <w:szCs w:val="24"/>
                <w:lang w:val="en-US"/>
              </w:rPr>
              <w:t>0410010440 К</w:t>
            </w:r>
          </w:p>
          <w:p w:rsidR="00236C1D" w:rsidRPr="004443C7" w:rsidRDefault="00236C1D" w:rsidP="00955538">
            <w:pPr>
              <w:snapToGrid w:val="0"/>
              <w:spacing w:after="0"/>
              <w:jc w:val="center"/>
              <w:rPr>
                <w:rFonts w:ascii="Times New Roman" w:eastAsia="Times New Roman"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tcPr>
          <w:p w:rsidR="00236C1D" w:rsidRPr="004443C7" w:rsidRDefault="00236C1D" w:rsidP="00955538">
            <w:pPr>
              <w:snapToGrid w:val="0"/>
              <w:spacing w:after="0"/>
              <w:jc w:val="center"/>
              <w:rPr>
                <w:rFonts w:ascii="Times New Roman" w:eastAsia="Times New Roman" w:hAnsi="Times New Roman" w:cs="Times New Roman"/>
                <w:kern w:val="0"/>
                <w:sz w:val="24"/>
                <w:szCs w:val="24"/>
                <w:lang w:val="en-US"/>
              </w:rPr>
            </w:pPr>
            <w:r w:rsidRPr="004443C7">
              <w:rPr>
                <w:rFonts w:ascii="Times New Roman" w:eastAsia="Times New Roman" w:hAnsi="Times New Roman" w:cs="Times New Roman"/>
                <w:kern w:val="0"/>
                <w:sz w:val="24"/>
                <w:szCs w:val="24"/>
              </w:rPr>
              <w:t>611</w:t>
            </w:r>
          </w:p>
        </w:tc>
        <w:tc>
          <w:tcPr>
            <w:tcW w:w="1243" w:type="dxa"/>
            <w:gridSpan w:val="3"/>
            <w:tcBorders>
              <w:top w:val="single" w:sz="4" w:space="0" w:color="auto"/>
              <w:left w:val="single" w:sz="4" w:space="0" w:color="auto"/>
              <w:bottom w:val="single" w:sz="4" w:space="0" w:color="auto"/>
              <w:right w:val="single" w:sz="4" w:space="0" w:color="auto"/>
            </w:tcBorders>
          </w:tcPr>
          <w:p w:rsidR="00236C1D" w:rsidRPr="004443C7" w:rsidRDefault="00236C1D" w:rsidP="005C44F8">
            <w:pPr>
              <w:widowControl w:val="0"/>
              <w:autoSpaceDE w:val="0"/>
              <w:spacing w:after="0" w:line="240" w:lineRule="auto"/>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0,00</w:t>
            </w:r>
          </w:p>
        </w:tc>
        <w:tc>
          <w:tcPr>
            <w:tcW w:w="1190" w:type="dxa"/>
            <w:gridSpan w:val="2"/>
            <w:tcBorders>
              <w:top w:val="single" w:sz="4" w:space="0" w:color="auto"/>
              <w:left w:val="single" w:sz="4" w:space="0" w:color="auto"/>
              <w:bottom w:val="single" w:sz="4" w:space="0" w:color="auto"/>
              <w:right w:val="single" w:sz="4" w:space="0" w:color="auto"/>
            </w:tcBorders>
          </w:tcPr>
          <w:p w:rsidR="00236C1D" w:rsidRPr="004443C7" w:rsidRDefault="00236C1D" w:rsidP="005C44F8">
            <w:pPr>
              <w:widowControl w:val="0"/>
              <w:autoSpaceDE w:val="0"/>
              <w:spacing w:after="0" w:line="240" w:lineRule="auto"/>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0,00</w:t>
            </w:r>
          </w:p>
        </w:tc>
        <w:tc>
          <w:tcPr>
            <w:tcW w:w="1190" w:type="dxa"/>
            <w:gridSpan w:val="2"/>
            <w:tcBorders>
              <w:top w:val="single" w:sz="4" w:space="0" w:color="auto"/>
              <w:left w:val="single" w:sz="4" w:space="0" w:color="auto"/>
              <w:bottom w:val="single" w:sz="4" w:space="0" w:color="auto"/>
              <w:right w:val="single" w:sz="4" w:space="0" w:color="auto"/>
            </w:tcBorders>
          </w:tcPr>
          <w:p w:rsidR="00236C1D" w:rsidRPr="004443C7" w:rsidRDefault="00236C1D" w:rsidP="005C44F8">
            <w:pPr>
              <w:widowControl w:val="0"/>
              <w:autoSpaceDE w:val="0"/>
              <w:spacing w:after="0" w:line="240" w:lineRule="auto"/>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0,00</w:t>
            </w:r>
          </w:p>
        </w:tc>
        <w:tc>
          <w:tcPr>
            <w:tcW w:w="1241" w:type="dxa"/>
            <w:gridSpan w:val="2"/>
            <w:tcBorders>
              <w:top w:val="single" w:sz="4" w:space="0" w:color="auto"/>
              <w:left w:val="single" w:sz="4" w:space="0" w:color="auto"/>
              <w:bottom w:val="single" w:sz="4" w:space="0" w:color="auto"/>
              <w:right w:val="single" w:sz="4" w:space="0" w:color="auto"/>
            </w:tcBorders>
          </w:tcPr>
          <w:p w:rsidR="00236C1D" w:rsidRPr="004443C7" w:rsidRDefault="00236C1D" w:rsidP="005C44F8">
            <w:pPr>
              <w:widowControl w:val="0"/>
              <w:autoSpaceDE w:val="0"/>
              <w:spacing w:after="0" w:line="240" w:lineRule="auto"/>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0,00</w:t>
            </w:r>
          </w:p>
        </w:tc>
        <w:tc>
          <w:tcPr>
            <w:tcW w:w="1755" w:type="dxa"/>
            <w:gridSpan w:val="2"/>
            <w:vMerge/>
            <w:tcBorders>
              <w:left w:val="single" w:sz="4" w:space="0" w:color="auto"/>
              <w:right w:val="single" w:sz="4" w:space="0" w:color="auto"/>
            </w:tcBorders>
          </w:tcPr>
          <w:p w:rsidR="00236C1D" w:rsidRPr="00622F50" w:rsidRDefault="00236C1D" w:rsidP="00955538">
            <w:pPr>
              <w:widowControl w:val="0"/>
              <w:autoSpaceDE w:val="0"/>
              <w:spacing w:after="0" w:line="240" w:lineRule="auto"/>
              <w:ind w:firstLine="720"/>
              <w:rPr>
                <w:rFonts w:ascii="Times New Roman" w:eastAsia="Times New Roman" w:hAnsi="Times New Roman" w:cs="Times New Roman"/>
                <w:kern w:val="0"/>
              </w:rPr>
            </w:pPr>
          </w:p>
        </w:tc>
      </w:tr>
      <w:tr w:rsidR="00236C1D" w:rsidRPr="00622F50" w:rsidTr="00575BBA">
        <w:trPr>
          <w:trHeight w:val="1011"/>
        </w:trPr>
        <w:tc>
          <w:tcPr>
            <w:tcW w:w="785" w:type="dxa"/>
            <w:vMerge/>
            <w:tcBorders>
              <w:left w:val="single" w:sz="4" w:space="0" w:color="auto"/>
              <w:bottom w:val="single" w:sz="4" w:space="0" w:color="auto"/>
              <w:right w:val="single" w:sz="4" w:space="0" w:color="auto"/>
            </w:tcBorders>
          </w:tcPr>
          <w:p w:rsidR="00236C1D" w:rsidRPr="00622F50" w:rsidRDefault="00236C1D" w:rsidP="00955538">
            <w:pPr>
              <w:widowControl w:val="0"/>
              <w:autoSpaceDE w:val="0"/>
              <w:spacing w:after="0" w:line="240" w:lineRule="auto"/>
              <w:jc w:val="center"/>
              <w:rPr>
                <w:rFonts w:ascii="Times New Roman" w:eastAsia="Times New Roman" w:hAnsi="Times New Roman" w:cs="Times New Roman"/>
                <w:kern w:val="0"/>
              </w:rPr>
            </w:pPr>
          </w:p>
        </w:tc>
        <w:tc>
          <w:tcPr>
            <w:tcW w:w="2050" w:type="dxa"/>
            <w:vMerge/>
            <w:tcBorders>
              <w:left w:val="single" w:sz="4" w:space="0" w:color="auto"/>
              <w:bottom w:val="single" w:sz="4" w:space="0" w:color="auto"/>
              <w:right w:val="single" w:sz="4" w:space="0" w:color="auto"/>
            </w:tcBorders>
          </w:tcPr>
          <w:p w:rsidR="00236C1D" w:rsidRPr="00622F50" w:rsidRDefault="00236C1D" w:rsidP="00955538">
            <w:pPr>
              <w:spacing w:after="0" w:line="240" w:lineRule="auto"/>
              <w:rPr>
                <w:rFonts w:ascii="Times New Roman" w:eastAsia="Times New Roman" w:hAnsi="Times New Roman" w:cs="Times New Roman"/>
                <w:bCs/>
                <w:kern w:val="0"/>
              </w:rPr>
            </w:pPr>
          </w:p>
        </w:tc>
        <w:tc>
          <w:tcPr>
            <w:tcW w:w="1701" w:type="dxa"/>
            <w:tcBorders>
              <w:top w:val="single" w:sz="4" w:space="0" w:color="auto"/>
              <w:left w:val="single" w:sz="4" w:space="0" w:color="auto"/>
              <w:bottom w:val="single" w:sz="4" w:space="0" w:color="auto"/>
              <w:right w:val="single" w:sz="4" w:space="0" w:color="auto"/>
            </w:tcBorders>
          </w:tcPr>
          <w:p w:rsidR="00236C1D" w:rsidRPr="00622F50" w:rsidRDefault="00236C1D" w:rsidP="00955538">
            <w:pPr>
              <w:snapToGrid w:val="0"/>
              <w:spacing w:after="0" w:line="240" w:lineRule="auto"/>
              <w:rPr>
                <w:rFonts w:ascii="Times New Roman" w:eastAsia="Times New Roman" w:hAnsi="Times New Roman" w:cs="Times New Roman"/>
                <w:kern w:val="0"/>
              </w:rPr>
            </w:pPr>
            <w:r w:rsidRPr="00622F50">
              <w:rPr>
                <w:rFonts w:ascii="Times New Roman" w:eastAsia="Times New Roman" w:hAnsi="Times New Roman" w:cs="Times New Roman"/>
                <w:kern w:val="0"/>
              </w:rPr>
              <w:t>Администрация Тасеевского района</w:t>
            </w:r>
          </w:p>
        </w:tc>
        <w:tc>
          <w:tcPr>
            <w:tcW w:w="836" w:type="dxa"/>
            <w:gridSpan w:val="2"/>
            <w:tcBorders>
              <w:top w:val="single" w:sz="4" w:space="0" w:color="auto"/>
              <w:left w:val="single" w:sz="4" w:space="0" w:color="auto"/>
              <w:bottom w:val="single" w:sz="4" w:space="0" w:color="auto"/>
              <w:right w:val="single" w:sz="4" w:space="0" w:color="auto"/>
            </w:tcBorders>
          </w:tcPr>
          <w:p w:rsidR="00236C1D" w:rsidRPr="004443C7" w:rsidRDefault="00236C1D" w:rsidP="00955538">
            <w:pPr>
              <w:snapToGrid w:val="0"/>
              <w:spacing w:after="0"/>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005</w:t>
            </w:r>
          </w:p>
          <w:p w:rsidR="00236C1D" w:rsidRPr="004443C7" w:rsidRDefault="00236C1D" w:rsidP="00955538">
            <w:pPr>
              <w:snapToGrid w:val="0"/>
              <w:spacing w:after="0"/>
              <w:jc w:val="center"/>
              <w:rPr>
                <w:rFonts w:ascii="Times New Roman" w:eastAsia="Times New Roman" w:hAnsi="Times New Roman" w:cs="Times New Roman"/>
                <w:kern w:val="0"/>
                <w:sz w:val="24"/>
                <w:szCs w:val="24"/>
              </w:rPr>
            </w:pPr>
          </w:p>
        </w:tc>
        <w:tc>
          <w:tcPr>
            <w:tcW w:w="751" w:type="dxa"/>
            <w:gridSpan w:val="2"/>
            <w:tcBorders>
              <w:top w:val="single" w:sz="4" w:space="0" w:color="auto"/>
              <w:left w:val="single" w:sz="4" w:space="0" w:color="auto"/>
              <w:bottom w:val="single" w:sz="4" w:space="0" w:color="auto"/>
              <w:right w:val="single" w:sz="4" w:space="0" w:color="auto"/>
            </w:tcBorders>
          </w:tcPr>
          <w:p w:rsidR="00236C1D" w:rsidRPr="004443C7" w:rsidRDefault="00236C1D" w:rsidP="00955538">
            <w:pPr>
              <w:snapToGrid w:val="0"/>
              <w:spacing w:after="0"/>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0801</w:t>
            </w:r>
          </w:p>
        </w:tc>
        <w:tc>
          <w:tcPr>
            <w:tcW w:w="1390" w:type="dxa"/>
            <w:gridSpan w:val="2"/>
            <w:tcBorders>
              <w:top w:val="single" w:sz="4" w:space="0" w:color="auto"/>
              <w:left w:val="single" w:sz="4" w:space="0" w:color="auto"/>
              <w:bottom w:val="single" w:sz="4" w:space="0" w:color="auto"/>
              <w:right w:val="single" w:sz="4" w:space="0" w:color="auto"/>
            </w:tcBorders>
          </w:tcPr>
          <w:p w:rsidR="00236C1D" w:rsidRPr="004443C7" w:rsidRDefault="00236C1D" w:rsidP="00955538">
            <w:pPr>
              <w:spacing w:after="0" w:line="240" w:lineRule="auto"/>
              <w:jc w:val="center"/>
              <w:rPr>
                <w:rFonts w:ascii="Times New Roman" w:eastAsia="Times New Roman" w:hAnsi="Times New Roman" w:cs="Times New Roman"/>
                <w:kern w:val="0"/>
                <w:sz w:val="24"/>
                <w:szCs w:val="24"/>
                <w:lang w:val="en-US"/>
              </w:rPr>
            </w:pPr>
            <w:r w:rsidRPr="004443C7">
              <w:rPr>
                <w:rFonts w:ascii="Times New Roman" w:eastAsia="Times New Roman" w:hAnsi="Times New Roman" w:cs="Times New Roman"/>
                <w:kern w:val="0"/>
                <w:sz w:val="24"/>
                <w:szCs w:val="24"/>
                <w:lang w:val="en-US"/>
              </w:rPr>
              <w:t>0410010460 К</w:t>
            </w:r>
          </w:p>
          <w:p w:rsidR="00236C1D" w:rsidRPr="004443C7" w:rsidRDefault="00236C1D" w:rsidP="00955538">
            <w:pPr>
              <w:spacing w:after="0" w:line="240" w:lineRule="auto"/>
              <w:jc w:val="center"/>
              <w:rPr>
                <w:rFonts w:ascii="Times New Roman" w:eastAsia="Times New Roman" w:hAnsi="Times New Roman" w:cs="Times New Roman"/>
                <w:kern w:val="0"/>
                <w:sz w:val="24"/>
                <w:szCs w:val="24"/>
                <w:lang w:val="en-US"/>
              </w:rPr>
            </w:pPr>
          </w:p>
        </w:tc>
        <w:tc>
          <w:tcPr>
            <w:tcW w:w="709" w:type="dxa"/>
            <w:tcBorders>
              <w:top w:val="single" w:sz="4" w:space="0" w:color="auto"/>
              <w:left w:val="single" w:sz="4" w:space="0" w:color="auto"/>
              <w:bottom w:val="single" w:sz="4" w:space="0" w:color="auto"/>
              <w:right w:val="single" w:sz="4" w:space="0" w:color="auto"/>
            </w:tcBorders>
          </w:tcPr>
          <w:p w:rsidR="00236C1D" w:rsidRPr="004443C7" w:rsidRDefault="00236C1D" w:rsidP="00955538">
            <w:pPr>
              <w:snapToGrid w:val="0"/>
              <w:spacing w:after="0"/>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611</w:t>
            </w:r>
          </w:p>
        </w:tc>
        <w:tc>
          <w:tcPr>
            <w:tcW w:w="1243" w:type="dxa"/>
            <w:gridSpan w:val="3"/>
            <w:tcBorders>
              <w:top w:val="single" w:sz="4" w:space="0" w:color="auto"/>
              <w:left w:val="single" w:sz="4" w:space="0" w:color="auto"/>
              <w:bottom w:val="single" w:sz="4" w:space="0" w:color="auto"/>
              <w:right w:val="single" w:sz="4" w:space="0" w:color="auto"/>
            </w:tcBorders>
          </w:tcPr>
          <w:p w:rsidR="00236C1D" w:rsidRPr="004443C7" w:rsidRDefault="00236C1D" w:rsidP="005C44F8">
            <w:pPr>
              <w:widowControl w:val="0"/>
              <w:autoSpaceDE w:val="0"/>
              <w:spacing w:after="0" w:line="240" w:lineRule="auto"/>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0,00</w:t>
            </w:r>
          </w:p>
        </w:tc>
        <w:tc>
          <w:tcPr>
            <w:tcW w:w="1190" w:type="dxa"/>
            <w:gridSpan w:val="2"/>
            <w:tcBorders>
              <w:top w:val="single" w:sz="4" w:space="0" w:color="auto"/>
              <w:left w:val="single" w:sz="4" w:space="0" w:color="auto"/>
              <w:bottom w:val="single" w:sz="4" w:space="0" w:color="auto"/>
              <w:right w:val="single" w:sz="4" w:space="0" w:color="auto"/>
            </w:tcBorders>
          </w:tcPr>
          <w:p w:rsidR="00236C1D" w:rsidRPr="004443C7" w:rsidRDefault="00236C1D" w:rsidP="005C44F8">
            <w:pPr>
              <w:widowControl w:val="0"/>
              <w:autoSpaceDE w:val="0"/>
              <w:spacing w:after="0" w:line="240" w:lineRule="auto"/>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0,00</w:t>
            </w:r>
          </w:p>
        </w:tc>
        <w:tc>
          <w:tcPr>
            <w:tcW w:w="1190" w:type="dxa"/>
            <w:gridSpan w:val="2"/>
            <w:tcBorders>
              <w:top w:val="single" w:sz="4" w:space="0" w:color="auto"/>
              <w:left w:val="single" w:sz="4" w:space="0" w:color="auto"/>
              <w:bottom w:val="single" w:sz="4" w:space="0" w:color="auto"/>
              <w:right w:val="single" w:sz="4" w:space="0" w:color="auto"/>
            </w:tcBorders>
          </w:tcPr>
          <w:p w:rsidR="00236C1D" w:rsidRPr="004443C7" w:rsidRDefault="00236C1D" w:rsidP="005C44F8">
            <w:pPr>
              <w:widowControl w:val="0"/>
              <w:autoSpaceDE w:val="0"/>
              <w:spacing w:after="0" w:line="240" w:lineRule="auto"/>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0,00</w:t>
            </w:r>
          </w:p>
        </w:tc>
        <w:tc>
          <w:tcPr>
            <w:tcW w:w="1241" w:type="dxa"/>
            <w:gridSpan w:val="2"/>
            <w:tcBorders>
              <w:top w:val="single" w:sz="4" w:space="0" w:color="auto"/>
              <w:left w:val="single" w:sz="4" w:space="0" w:color="auto"/>
              <w:bottom w:val="single" w:sz="4" w:space="0" w:color="auto"/>
              <w:right w:val="single" w:sz="4" w:space="0" w:color="auto"/>
            </w:tcBorders>
          </w:tcPr>
          <w:p w:rsidR="00236C1D" w:rsidRPr="004443C7" w:rsidRDefault="00236C1D" w:rsidP="005C44F8">
            <w:pPr>
              <w:widowControl w:val="0"/>
              <w:autoSpaceDE w:val="0"/>
              <w:spacing w:after="0" w:line="240" w:lineRule="auto"/>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0,00</w:t>
            </w:r>
          </w:p>
        </w:tc>
        <w:tc>
          <w:tcPr>
            <w:tcW w:w="1755" w:type="dxa"/>
            <w:gridSpan w:val="2"/>
            <w:vMerge/>
            <w:tcBorders>
              <w:left w:val="single" w:sz="4" w:space="0" w:color="auto"/>
              <w:bottom w:val="single" w:sz="4" w:space="0" w:color="auto"/>
              <w:right w:val="single" w:sz="4" w:space="0" w:color="auto"/>
            </w:tcBorders>
          </w:tcPr>
          <w:p w:rsidR="00236C1D" w:rsidRPr="00622F50" w:rsidRDefault="00236C1D" w:rsidP="00955538">
            <w:pPr>
              <w:widowControl w:val="0"/>
              <w:autoSpaceDE w:val="0"/>
              <w:spacing w:after="0" w:line="240" w:lineRule="auto"/>
              <w:ind w:firstLine="720"/>
              <w:rPr>
                <w:rFonts w:ascii="Times New Roman" w:eastAsia="Times New Roman" w:hAnsi="Times New Roman" w:cs="Times New Roman"/>
                <w:kern w:val="0"/>
              </w:rPr>
            </w:pPr>
          </w:p>
        </w:tc>
      </w:tr>
      <w:tr w:rsidR="00236C1D" w:rsidRPr="00622F50" w:rsidTr="00575BBA">
        <w:trPr>
          <w:trHeight w:val="2164"/>
        </w:trPr>
        <w:tc>
          <w:tcPr>
            <w:tcW w:w="785" w:type="dxa"/>
            <w:tcBorders>
              <w:left w:val="single" w:sz="4" w:space="0" w:color="auto"/>
              <w:bottom w:val="single" w:sz="4" w:space="0" w:color="auto"/>
              <w:right w:val="single" w:sz="4" w:space="0" w:color="auto"/>
            </w:tcBorders>
          </w:tcPr>
          <w:p w:rsidR="00236C1D" w:rsidRPr="00622F50" w:rsidRDefault="00236C1D" w:rsidP="00955538">
            <w:pPr>
              <w:widowControl w:val="0"/>
              <w:autoSpaceDE w:val="0"/>
              <w:spacing w:after="0" w:line="240" w:lineRule="auto"/>
              <w:jc w:val="center"/>
              <w:rPr>
                <w:rFonts w:ascii="Times New Roman" w:eastAsia="Times New Roman" w:hAnsi="Times New Roman" w:cs="Times New Roman"/>
                <w:kern w:val="0"/>
              </w:rPr>
            </w:pPr>
            <w:r>
              <w:rPr>
                <w:rFonts w:ascii="Times New Roman" w:eastAsia="Times New Roman" w:hAnsi="Times New Roman" w:cs="Times New Roman"/>
                <w:kern w:val="0"/>
              </w:rPr>
              <w:t>3</w:t>
            </w:r>
            <w:r w:rsidRPr="00622F50">
              <w:rPr>
                <w:rFonts w:ascii="Times New Roman" w:eastAsia="Times New Roman" w:hAnsi="Times New Roman" w:cs="Times New Roman"/>
                <w:kern w:val="0"/>
              </w:rPr>
              <w:t>.2.</w:t>
            </w:r>
          </w:p>
        </w:tc>
        <w:tc>
          <w:tcPr>
            <w:tcW w:w="2050" w:type="dxa"/>
            <w:tcBorders>
              <w:left w:val="single" w:sz="4" w:space="0" w:color="auto"/>
              <w:bottom w:val="single" w:sz="4" w:space="0" w:color="auto"/>
              <w:right w:val="single" w:sz="4" w:space="0" w:color="auto"/>
            </w:tcBorders>
          </w:tcPr>
          <w:p w:rsidR="00236C1D" w:rsidRPr="00622F50" w:rsidRDefault="00236C1D" w:rsidP="00955538">
            <w:pPr>
              <w:spacing w:after="0" w:line="240" w:lineRule="auto"/>
              <w:rPr>
                <w:rFonts w:ascii="Times New Roman" w:eastAsia="Times New Roman" w:hAnsi="Times New Roman" w:cs="Times New Roman"/>
                <w:kern w:val="0"/>
              </w:rPr>
            </w:pPr>
            <w:r w:rsidRPr="00622F50">
              <w:rPr>
                <w:rFonts w:ascii="Times New Roman" w:eastAsia="Times New Roman" w:hAnsi="Times New Roman" w:cs="Times New Roman"/>
                <w:bCs/>
                <w:kern w:val="0"/>
              </w:rPr>
              <w:t>Мероприятие 2.</w:t>
            </w:r>
          </w:p>
          <w:p w:rsidR="00236C1D" w:rsidRPr="00622F50" w:rsidRDefault="00236C1D" w:rsidP="00955538">
            <w:pPr>
              <w:spacing w:after="0" w:line="240" w:lineRule="auto"/>
              <w:rPr>
                <w:rFonts w:ascii="Times New Roman" w:eastAsia="Times New Roman" w:hAnsi="Times New Roman" w:cs="Times New Roman"/>
                <w:kern w:val="0"/>
              </w:rPr>
            </w:pPr>
            <w:r w:rsidRPr="00622F50">
              <w:rPr>
                <w:rFonts w:ascii="Times New Roman" w:eastAsia="Times New Roman" w:hAnsi="Times New Roman" w:cs="Times New Roman"/>
                <w:kern w:val="0"/>
              </w:rPr>
              <w:t>Обеспечение деятельности (оказание услуг) подведомственных учреждений за счет приносящей доход деятельности</w:t>
            </w:r>
          </w:p>
        </w:tc>
        <w:tc>
          <w:tcPr>
            <w:tcW w:w="1701" w:type="dxa"/>
            <w:tcBorders>
              <w:top w:val="single" w:sz="4" w:space="0" w:color="auto"/>
              <w:left w:val="single" w:sz="4" w:space="0" w:color="auto"/>
              <w:bottom w:val="single" w:sz="4" w:space="0" w:color="auto"/>
              <w:right w:val="single" w:sz="4" w:space="0" w:color="auto"/>
            </w:tcBorders>
          </w:tcPr>
          <w:p w:rsidR="00236C1D" w:rsidRPr="00622F50" w:rsidRDefault="00236C1D" w:rsidP="00955538">
            <w:pPr>
              <w:snapToGrid w:val="0"/>
              <w:spacing w:after="0" w:line="240" w:lineRule="auto"/>
              <w:rPr>
                <w:rFonts w:ascii="Times New Roman" w:eastAsia="Times New Roman" w:hAnsi="Times New Roman" w:cs="Times New Roman"/>
                <w:kern w:val="0"/>
              </w:rPr>
            </w:pPr>
            <w:r w:rsidRPr="00622F50">
              <w:rPr>
                <w:rFonts w:ascii="Times New Roman" w:eastAsia="Times New Roman" w:hAnsi="Times New Roman" w:cs="Times New Roman"/>
                <w:kern w:val="0"/>
              </w:rPr>
              <w:t>Подведомственные учреждения</w:t>
            </w:r>
          </w:p>
        </w:tc>
        <w:tc>
          <w:tcPr>
            <w:tcW w:w="836" w:type="dxa"/>
            <w:gridSpan w:val="2"/>
            <w:tcBorders>
              <w:top w:val="single" w:sz="4" w:space="0" w:color="auto"/>
              <w:left w:val="single" w:sz="4" w:space="0" w:color="auto"/>
              <w:bottom w:val="single" w:sz="4" w:space="0" w:color="auto"/>
              <w:right w:val="single" w:sz="4" w:space="0" w:color="auto"/>
            </w:tcBorders>
          </w:tcPr>
          <w:p w:rsidR="00236C1D" w:rsidRPr="004443C7" w:rsidRDefault="00236C1D" w:rsidP="00955538">
            <w:pPr>
              <w:snapToGrid w:val="0"/>
              <w:spacing w:after="0"/>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005</w:t>
            </w:r>
          </w:p>
          <w:p w:rsidR="00236C1D" w:rsidRPr="004443C7" w:rsidRDefault="00236C1D" w:rsidP="00955538">
            <w:pPr>
              <w:snapToGrid w:val="0"/>
              <w:spacing w:after="0"/>
              <w:jc w:val="center"/>
              <w:rPr>
                <w:rFonts w:ascii="Times New Roman" w:eastAsia="Times New Roman" w:hAnsi="Times New Roman" w:cs="Times New Roman"/>
                <w:kern w:val="0"/>
                <w:sz w:val="24"/>
                <w:szCs w:val="24"/>
              </w:rPr>
            </w:pPr>
          </w:p>
        </w:tc>
        <w:tc>
          <w:tcPr>
            <w:tcW w:w="751" w:type="dxa"/>
            <w:gridSpan w:val="2"/>
            <w:tcBorders>
              <w:top w:val="single" w:sz="4" w:space="0" w:color="auto"/>
              <w:left w:val="single" w:sz="4" w:space="0" w:color="auto"/>
              <w:bottom w:val="single" w:sz="4" w:space="0" w:color="auto"/>
              <w:right w:val="single" w:sz="4" w:space="0" w:color="auto"/>
            </w:tcBorders>
          </w:tcPr>
          <w:p w:rsidR="00236C1D" w:rsidRPr="004443C7" w:rsidRDefault="00236C1D" w:rsidP="00955538">
            <w:pPr>
              <w:snapToGrid w:val="0"/>
              <w:spacing w:after="0"/>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5000</w:t>
            </w:r>
          </w:p>
        </w:tc>
        <w:tc>
          <w:tcPr>
            <w:tcW w:w="1390" w:type="dxa"/>
            <w:gridSpan w:val="2"/>
            <w:tcBorders>
              <w:top w:val="single" w:sz="4" w:space="0" w:color="auto"/>
              <w:left w:val="single" w:sz="4" w:space="0" w:color="auto"/>
              <w:bottom w:val="single" w:sz="4" w:space="0" w:color="auto"/>
              <w:right w:val="single" w:sz="4" w:space="0" w:color="auto"/>
            </w:tcBorders>
          </w:tcPr>
          <w:p w:rsidR="00236C1D" w:rsidRPr="004443C7" w:rsidRDefault="00236C1D" w:rsidP="00955538">
            <w:pPr>
              <w:spacing w:after="0" w:line="240" w:lineRule="auto"/>
              <w:jc w:val="center"/>
              <w:rPr>
                <w:rFonts w:ascii="Times New Roman" w:eastAsia="Times New Roman" w:hAnsi="Times New Roman" w:cs="Times New Roman"/>
                <w:kern w:val="0"/>
                <w:sz w:val="24"/>
                <w:szCs w:val="24"/>
                <w:lang w:val="en-US"/>
              </w:rPr>
            </w:pPr>
            <w:r w:rsidRPr="004443C7">
              <w:rPr>
                <w:rFonts w:ascii="Times New Roman" w:eastAsia="Times New Roman" w:hAnsi="Times New Roman" w:cs="Times New Roman"/>
                <w:kern w:val="0"/>
                <w:sz w:val="24"/>
                <w:szCs w:val="24"/>
                <w:lang w:val="en-US"/>
              </w:rPr>
              <w:t>0410010810</w:t>
            </w:r>
          </w:p>
          <w:p w:rsidR="00236C1D" w:rsidRPr="004443C7" w:rsidRDefault="00236C1D" w:rsidP="00955538">
            <w:pPr>
              <w:snapToGrid w:val="0"/>
              <w:spacing w:after="0"/>
              <w:jc w:val="center"/>
              <w:rPr>
                <w:rFonts w:ascii="Times New Roman" w:eastAsia="Times New Roman"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tcPr>
          <w:p w:rsidR="00236C1D" w:rsidRPr="004443C7" w:rsidRDefault="00236C1D" w:rsidP="00955538">
            <w:pPr>
              <w:snapToGrid w:val="0"/>
              <w:spacing w:after="0"/>
              <w:jc w:val="center"/>
              <w:rPr>
                <w:rFonts w:ascii="Times New Roman" w:eastAsia="Times New Roman" w:hAnsi="Times New Roman" w:cs="Times New Roman"/>
                <w:kern w:val="0"/>
                <w:sz w:val="24"/>
                <w:szCs w:val="24"/>
                <w:lang w:val="en-US"/>
              </w:rPr>
            </w:pPr>
          </w:p>
        </w:tc>
        <w:tc>
          <w:tcPr>
            <w:tcW w:w="1243" w:type="dxa"/>
            <w:gridSpan w:val="3"/>
            <w:tcBorders>
              <w:left w:val="single" w:sz="4" w:space="0" w:color="auto"/>
              <w:bottom w:val="single" w:sz="4" w:space="0" w:color="auto"/>
              <w:right w:val="single" w:sz="4" w:space="0" w:color="auto"/>
            </w:tcBorders>
          </w:tcPr>
          <w:p w:rsidR="00236C1D" w:rsidRPr="004443C7" w:rsidRDefault="00236C1D" w:rsidP="00955538">
            <w:pPr>
              <w:widowControl w:val="0"/>
              <w:autoSpaceDE w:val="0"/>
              <w:spacing w:after="0" w:line="240" w:lineRule="auto"/>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50,0</w:t>
            </w:r>
          </w:p>
        </w:tc>
        <w:tc>
          <w:tcPr>
            <w:tcW w:w="1190" w:type="dxa"/>
            <w:gridSpan w:val="2"/>
            <w:tcBorders>
              <w:left w:val="single" w:sz="4" w:space="0" w:color="auto"/>
              <w:bottom w:val="single" w:sz="4" w:space="0" w:color="auto"/>
              <w:right w:val="single" w:sz="4" w:space="0" w:color="auto"/>
            </w:tcBorders>
          </w:tcPr>
          <w:p w:rsidR="00236C1D" w:rsidRPr="004443C7" w:rsidRDefault="00236C1D" w:rsidP="00955538">
            <w:pPr>
              <w:widowControl w:val="0"/>
              <w:autoSpaceDE w:val="0"/>
              <w:spacing w:after="0" w:line="240" w:lineRule="auto"/>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50,0</w:t>
            </w:r>
          </w:p>
        </w:tc>
        <w:tc>
          <w:tcPr>
            <w:tcW w:w="1190" w:type="dxa"/>
            <w:gridSpan w:val="2"/>
            <w:tcBorders>
              <w:left w:val="single" w:sz="4" w:space="0" w:color="auto"/>
              <w:bottom w:val="single" w:sz="4" w:space="0" w:color="auto"/>
              <w:right w:val="single" w:sz="4" w:space="0" w:color="auto"/>
            </w:tcBorders>
          </w:tcPr>
          <w:p w:rsidR="00236C1D" w:rsidRPr="004443C7" w:rsidRDefault="00236C1D" w:rsidP="00955538">
            <w:pPr>
              <w:widowControl w:val="0"/>
              <w:autoSpaceDE w:val="0"/>
              <w:spacing w:after="0" w:line="240" w:lineRule="auto"/>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50,0</w:t>
            </w:r>
          </w:p>
        </w:tc>
        <w:tc>
          <w:tcPr>
            <w:tcW w:w="1241" w:type="dxa"/>
            <w:gridSpan w:val="2"/>
            <w:tcBorders>
              <w:left w:val="single" w:sz="4" w:space="0" w:color="auto"/>
              <w:bottom w:val="single" w:sz="4" w:space="0" w:color="auto"/>
              <w:right w:val="single" w:sz="4" w:space="0" w:color="auto"/>
            </w:tcBorders>
          </w:tcPr>
          <w:p w:rsidR="00236C1D" w:rsidRPr="004443C7" w:rsidRDefault="00236C1D" w:rsidP="00104788">
            <w:pPr>
              <w:widowControl w:val="0"/>
              <w:autoSpaceDE w:val="0"/>
              <w:spacing w:after="0" w:line="240" w:lineRule="auto"/>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150,0</w:t>
            </w:r>
          </w:p>
        </w:tc>
        <w:tc>
          <w:tcPr>
            <w:tcW w:w="1755" w:type="dxa"/>
            <w:gridSpan w:val="2"/>
            <w:tcBorders>
              <w:left w:val="single" w:sz="4" w:space="0" w:color="auto"/>
              <w:bottom w:val="single" w:sz="4" w:space="0" w:color="auto"/>
              <w:right w:val="single" w:sz="4" w:space="0" w:color="auto"/>
            </w:tcBorders>
          </w:tcPr>
          <w:p w:rsidR="00236C1D" w:rsidRPr="00622F50" w:rsidRDefault="00236C1D" w:rsidP="00955538">
            <w:pPr>
              <w:widowControl w:val="0"/>
              <w:autoSpaceDE w:val="0"/>
              <w:spacing w:after="0" w:line="240" w:lineRule="auto"/>
              <w:ind w:firstLine="720"/>
              <w:rPr>
                <w:rFonts w:ascii="Times New Roman" w:eastAsia="Times New Roman" w:hAnsi="Times New Roman" w:cs="Times New Roman"/>
                <w:kern w:val="0"/>
              </w:rPr>
            </w:pPr>
          </w:p>
        </w:tc>
      </w:tr>
      <w:tr w:rsidR="00236C1D" w:rsidRPr="00622F50" w:rsidTr="00575BBA">
        <w:trPr>
          <w:trHeight w:val="1173"/>
        </w:trPr>
        <w:tc>
          <w:tcPr>
            <w:tcW w:w="785" w:type="dxa"/>
            <w:tcBorders>
              <w:top w:val="single" w:sz="4" w:space="0" w:color="auto"/>
              <w:left w:val="single" w:sz="4" w:space="0" w:color="auto"/>
              <w:bottom w:val="single" w:sz="4" w:space="0" w:color="auto"/>
              <w:right w:val="single" w:sz="4" w:space="0" w:color="auto"/>
            </w:tcBorders>
          </w:tcPr>
          <w:p w:rsidR="00236C1D" w:rsidRPr="00622F50" w:rsidRDefault="00236C1D" w:rsidP="00955538">
            <w:pPr>
              <w:widowControl w:val="0"/>
              <w:autoSpaceDE w:val="0"/>
              <w:spacing w:after="0" w:line="240" w:lineRule="auto"/>
              <w:jc w:val="center"/>
              <w:rPr>
                <w:rFonts w:ascii="Times New Roman" w:eastAsia="Times New Roman" w:hAnsi="Times New Roman" w:cs="Times New Roman"/>
                <w:kern w:val="0"/>
              </w:rPr>
            </w:pPr>
          </w:p>
        </w:tc>
        <w:tc>
          <w:tcPr>
            <w:tcW w:w="2050" w:type="dxa"/>
            <w:tcBorders>
              <w:top w:val="single" w:sz="4" w:space="0" w:color="auto"/>
              <w:left w:val="single" w:sz="4" w:space="0" w:color="auto"/>
              <w:bottom w:val="single" w:sz="4" w:space="0" w:color="auto"/>
              <w:right w:val="single" w:sz="4" w:space="0" w:color="auto"/>
            </w:tcBorders>
          </w:tcPr>
          <w:p w:rsidR="00236C1D" w:rsidRPr="00622F50" w:rsidRDefault="00236C1D" w:rsidP="00712F5F">
            <w:pPr>
              <w:spacing w:after="0" w:line="240" w:lineRule="auto"/>
              <w:rPr>
                <w:rFonts w:ascii="Times New Roman" w:eastAsia="Times New Roman" w:hAnsi="Times New Roman" w:cs="Times New Roman"/>
                <w:kern w:val="0"/>
              </w:rPr>
            </w:pPr>
            <w:r w:rsidRPr="00622F50">
              <w:rPr>
                <w:rFonts w:ascii="Times New Roman" w:eastAsia="Times New Roman" w:hAnsi="Times New Roman" w:cs="Times New Roman"/>
                <w:kern w:val="0"/>
              </w:rPr>
              <w:t xml:space="preserve">Итого по задаче </w:t>
            </w:r>
            <w:r>
              <w:rPr>
                <w:rFonts w:ascii="Times New Roman" w:eastAsia="Times New Roman" w:hAnsi="Times New Roman" w:cs="Times New Roman"/>
                <w:kern w:val="0"/>
              </w:rPr>
              <w:t>3</w:t>
            </w:r>
            <w:r w:rsidRPr="00622F50">
              <w:rPr>
                <w:rFonts w:ascii="Times New Roman" w:eastAsia="Times New Roman" w:hAnsi="Times New Roman" w:cs="Times New Roman"/>
                <w:kern w:val="0"/>
              </w:rPr>
              <w:t>.</w:t>
            </w:r>
          </w:p>
        </w:tc>
        <w:tc>
          <w:tcPr>
            <w:tcW w:w="1701" w:type="dxa"/>
            <w:tcBorders>
              <w:top w:val="single" w:sz="4" w:space="0" w:color="auto"/>
              <w:left w:val="single" w:sz="4" w:space="0" w:color="auto"/>
              <w:bottom w:val="single" w:sz="4" w:space="0" w:color="auto"/>
              <w:right w:val="single" w:sz="4" w:space="0" w:color="auto"/>
            </w:tcBorders>
          </w:tcPr>
          <w:p w:rsidR="00236C1D" w:rsidRPr="00622F50" w:rsidRDefault="00236C1D" w:rsidP="00955538">
            <w:pPr>
              <w:snapToGrid w:val="0"/>
              <w:spacing w:after="0"/>
              <w:rPr>
                <w:rFonts w:ascii="Times New Roman" w:eastAsia="Times New Roman" w:hAnsi="Times New Roman" w:cs="Times New Roman"/>
                <w:kern w:val="0"/>
              </w:rPr>
            </w:pPr>
            <w:r w:rsidRPr="00622F50">
              <w:rPr>
                <w:rFonts w:ascii="Times New Roman" w:eastAsia="Times New Roman" w:hAnsi="Times New Roman" w:cs="Times New Roman"/>
                <w:kern w:val="0"/>
              </w:rPr>
              <w:t>Администрация Тасеевского района</w:t>
            </w:r>
          </w:p>
        </w:tc>
        <w:tc>
          <w:tcPr>
            <w:tcW w:w="836" w:type="dxa"/>
            <w:gridSpan w:val="2"/>
            <w:tcBorders>
              <w:top w:val="single" w:sz="4" w:space="0" w:color="auto"/>
              <w:left w:val="single" w:sz="4" w:space="0" w:color="auto"/>
              <w:bottom w:val="single" w:sz="4" w:space="0" w:color="auto"/>
              <w:right w:val="single" w:sz="4" w:space="0" w:color="auto"/>
            </w:tcBorders>
          </w:tcPr>
          <w:p w:rsidR="00236C1D" w:rsidRPr="004443C7" w:rsidRDefault="00236C1D" w:rsidP="00955538">
            <w:pPr>
              <w:snapToGrid w:val="0"/>
              <w:spacing w:after="0"/>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005</w:t>
            </w:r>
          </w:p>
        </w:tc>
        <w:tc>
          <w:tcPr>
            <w:tcW w:w="751" w:type="dxa"/>
            <w:gridSpan w:val="2"/>
            <w:tcBorders>
              <w:top w:val="single" w:sz="4" w:space="0" w:color="auto"/>
              <w:left w:val="single" w:sz="4" w:space="0" w:color="auto"/>
              <w:bottom w:val="single" w:sz="4" w:space="0" w:color="auto"/>
              <w:right w:val="single" w:sz="4" w:space="0" w:color="auto"/>
            </w:tcBorders>
          </w:tcPr>
          <w:p w:rsidR="00236C1D" w:rsidRPr="004443C7" w:rsidRDefault="00236C1D" w:rsidP="00955538">
            <w:pPr>
              <w:snapToGrid w:val="0"/>
              <w:spacing w:after="0"/>
              <w:jc w:val="center"/>
              <w:rPr>
                <w:rFonts w:ascii="Times New Roman" w:eastAsia="Times New Roman" w:hAnsi="Times New Roman" w:cs="Times New Roman"/>
                <w:kern w:val="0"/>
                <w:sz w:val="24"/>
                <w:szCs w:val="24"/>
                <w:lang w:val="en-US"/>
              </w:rPr>
            </w:pPr>
            <w:r w:rsidRPr="004443C7">
              <w:rPr>
                <w:rFonts w:ascii="Times New Roman" w:eastAsia="Times New Roman" w:hAnsi="Times New Roman" w:cs="Times New Roman"/>
                <w:kern w:val="0"/>
                <w:sz w:val="24"/>
                <w:szCs w:val="24"/>
              </w:rPr>
              <w:t>0801</w:t>
            </w:r>
          </w:p>
        </w:tc>
        <w:tc>
          <w:tcPr>
            <w:tcW w:w="1390" w:type="dxa"/>
            <w:gridSpan w:val="2"/>
            <w:tcBorders>
              <w:top w:val="single" w:sz="4" w:space="0" w:color="auto"/>
              <w:left w:val="single" w:sz="4" w:space="0" w:color="auto"/>
              <w:bottom w:val="single" w:sz="4" w:space="0" w:color="auto"/>
              <w:right w:val="single" w:sz="4" w:space="0" w:color="auto"/>
            </w:tcBorders>
          </w:tcPr>
          <w:p w:rsidR="00236C1D" w:rsidRPr="004443C7" w:rsidRDefault="00236C1D" w:rsidP="00955538">
            <w:pPr>
              <w:autoSpaceDE w:val="0"/>
              <w:snapToGrid w:val="0"/>
              <w:spacing w:after="0" w:line="240" w:lineRule="auto"/>
              <w:jc w:val="center"/>
              <w:rPr>
                <w:rFonts w:ascii="Times New Roman" w:eastAsia="Times New Roman"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tcPr>
          <w:p w:rsidR="00236C1D" w:rsidRPr="004443C7" w:rsidRDefault="00236C1D" w:rsidP="00955538">
            <w:pPr>
              <w:snapToGrid w:val="0"/>
              <w:spacing w:after="0"/>
              <w:jc w:val="center"/>
              <w:rPr>
                <w:rFonts w:ascii="Times New Roman" w:eastAsia="Times New Roman" w:hAnsi="Times New Roman" w:cs="Times New Roman"/>
                <w:kern w:val="0"/>
                <w:sz w:val="24"/>
                <w:szCs w:val="24"/>
                <w:lang w:val="en-US"/>
              </w:rPr>
            </w:pPr>
          </w:p>
        </w:tc>
        <w:tc>
          <w:tcPr>
            <w:tcW w:w="1243" w:type="dxa"/>
            <w:gridSpan w:val="3"/>
            <w:tcBorders>
              <w:top w:val="single" w:sz="4" w:space="0" w:color="auto"/>
              <w:left w:val="single" w:sz="4" w:space="0" w:color="auto"/>
              <w:bottom w:val="single" w:sz="4" w:space="0" w:color="auto"/>
              <w:right w:val="single" w:sz="4" w:space="0" w:color="auto"/>
            </w:tcBorders>
          </w:tcPr>
          <w:p w:rsidR="00236C1D" w:rsidRPr="004443C7" w:rsidRDefault="00236C1D" w:rsidP="00390487">
            <w:pPr>
              <w:widowControl w:val="0"/>
              <w:autoSpaceDE w:val="0"/>
              <w:spacing w:after="0" w:line="240" w:lineRule="auto"/>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3004,3</w:t>
            </w:r>
            <w:r>
              <w:rPr>
                <w:rFonts w:ascii="Times New Roman" w:eastAsia="Times New Roman" w:hAnsi="Times New Roman" w:cs="Times New Roman"/>
                <w:kern w:val="0"/>
                <w:sz w:val="24"/>
                <w:szCs w:val="24"/>
              </w:rPr>
              <w:t>18</w:t>
            </w:r>
          </w:p>
        </w:tc>
        <w:tc>
          <w:tcPr>
            <w:tcW w:w="1190" w:type="dxa"/>
            <w:gridSpan w:val="2"/>
            <w:tcBorders>
              <w:top w:val="single" w:sz="4" w:space="0" w:color="auto"/>
              <w:left w:val="single" w:sz="4" w:space="0" w:color="auto"/>
              <w:bottom w:val="single" w:sz="4" w:space="0" w:color="auto"/>
              <w:right w:val="single" w:sz="4" w:space="0" w:color="auto"/>
            </w:tcBorders>
          </w:tcPr>
          <w:p w:rsidR="00236C1D" w:rsidRPr="004443C7" w:rsidRDefault="00236C1D" w:rsidP="00955538">
            <w:pPr>
              <w:widowControl w:val="0"/>
              <w:autoSpaceDE w:val="0"/>
              <w:spacing w:after="0" w:line="240" w:lineRule="auto"/>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3004,3</w:t>
            </w:r>
            <w:r>
              <w:rPr>
                <w:rFonts w:ascii="Times New Roman" w:eastAsia="Times New Roman" w:hAnsi="Times New Roman" w:cs="Times New Roman"/>
                <w:kern w:val="0"/>
                <w:sz w:val="24"/>
                <w:szCs w:val="24"/>
              </w:rPr>
              <w:t>18</w:t>
            </w:r>
          </w:p>
        </w:tc>
        <w:tc>
          <w:tcPr>
            <w:tcW w:w="1190" w:type="dxa"/>
            <w:gridSpan w:val="2"/>
            <w:tcBorders>
              <w:top w:val="single" w:sz="4" w:space="0" w:color="auto"/>
              <w:left w:val="single" w:sz="4" w:space="0" w:color="auto"/>
              <w:bottom w:val="single" w:sz="4" w:space="0" w:color="auto"/>
              <w:right w:val="single" w:sz="4" w:space="0" w:color="auto"/>
            </w:tcBorders>
          </w:tcPr>
          <w:p w:rsidR="00236C1D" w:rsidRPr="004443C7" w:rsidRDefault="00236C1D" w:rsidP="00575BBA">
            <w:pPr>
              <w:widowControl w:val="0"/>
              <w:autoSpaceDE w:val="0"/>
              <w:spacing w:after="0" w:line="240" w:lineRule="auto"/>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3004,3</w:t>
            </w:r>
            <w:r>
              <w:rPr>
                <w:rFonts w:ascii="Times New Roman" w:eastAsia="Times New Roman" w:hAnsi="Times New Roman" w:cs="Times New Roman"/>
                <w:kern w:val="0"/>
                <w:sz w:val="24"/>
                <w:szCs w:val="24"/>
              </w:rPr>
              <w:t>18</w:t>
            </w:r>
          </w:p>
        </w:tc>
        <w:tc>
          <w:tcPr>
            <w:tcW w:w="1241" w:type="dxa"/>
            <w:gridSpan w:val="2"/>
            <w:tcBorders>
              <w:top w:val="single" w:sz="4" w:space="0" w:color="auto"/>
              <w:left w:val="single" w:sz="4" w:space="0" w:color="auto"/>
              <w:bottom w:val="single" w:sz="4" w:space="0" w:color="auto"/>
              <w:right w:val="single" w:sz="4" w:space="0" w:color="auto"/>
            </w:tcBorders>
          </w:tcPr>
          <w:p w:rsidR="00236C1D" w:rsidRPr="004443C7" w:rsidRDefault="00236C1D" w:rsidP="00575BBA">
            <w:pPr>
              <w:widowControl w:val="0"/>
              <w:autoSpaceDE w:val="0"/>
              <w:spacing w:after="0" w:line="240" w:lineRule="auto"/>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9012,9</w:t>
            </w:r>
            <w:r>
              <w:rPr>
                <w:rFonts w:ascii="Times New Roman" w:eastAsia="Times New Roman" w:hAnsi="Times New Roman" w:cs="Times New Roman"/>
                <w:kern w:val="0"/>
                <w:sz w:val="24"/>
                <w:szCs w:val="24"/>
              </w:rPr>
              <w:t>54</w:t>
            </w:r>
          </w:p>
        </w:tc>
        <w:tc>
          <w:tcPr>
            <w:tcW w:w="1755" w:type="dxa"/>
            <w:gridSpan w:val="2"/>
            <w:tcBorders>
              <w:top w:val="single" w:sz="4" w:space="0" w:color="auto"/>
              <w:left w:val="single" w:sz="4" w:space="0" w:color="auto"/>
              <w:bottom w:val="single" w:sz="4" w:space="0" w:color="auto"/>
              <w:right w:val="single" w:sz="4" w:space="0" w:color="auto"/>
            </w:tcBorders>
          </w:tcPr>
          <w:p w:rsidR="00236C1D" w:rsidRPr="00622F50" w:rsidRDefault="00236C1D" w:rsidP="00955538">
            <w:pPr>
              <w:widowControl w:val="0"/>
              <w:autoSpaceDE w:val="0"/>
              <w:spacing w:after="0" w:line="240" w:lineRule="auto"/>
              <w:ind w:firstLine="720"/>
              <w:rPr>
                <w:rFonts w:ascii="Times New Roman" w:eastAsia="Times New Roman" w:hAnsi="Times New Roman" w:cs="Times New Roman"/>
                <w:kern w:val="0"/>
              </w:rPr>
            </w:pPr>
          </w:p>
        </w:tc>
      </w:tr>
      <w:tr w:rsidR="00236C1D" w:rsidRPr="00622F50" w:rsidTr="00575BBA">
        <w:trPr>
          <w:trHeight w:val="1173"/>
        </w:trPr>
        <w:tc>
          <w:tcPr>
            <w:tcW w:w="785" w:type="dxa"/>
            <w:tcBorders>
              <w:top w:val="single" w:sz="4" w:space="0" w:color="auto"/>
              <w:left w:val="single" w:sz="4" w:space="0" w:color="auto"/>
              <w:bottom w:val="single" w:sz="4" w:space="0" w:color="auto"/>
              <w:right w:val="single" w:sz="4" w:space="0" w:color="auto"/>
            </w:tcBorders>
          </w:tcPr>
          <w:p w:rsidR="00236C1D" w:rsidRPr="00622F50" w:rsidRDefault="00236C1D" w:rsidP="00955538">
            <w:pPr>
              <w:widowControl w:val="0"/>
              <w:autoSpaceDE w:val="0"/>
              <w:spacing w:after="0" w:line="240" w:lineRule="auto"/>
              <w:jc w:val="center"/>
              <w:rPr>
                <w:rFonts w:ascii="Times New Roman" w:eastAsia="Times New Roman" w:hAnsi="Times New Roman" w:cs="Times New Roman"/>
                <w:kern w:val="0"/>
              </w:rPr>
            </w:pPr>
            <w:r>
              <w:rPr>
                <w:rFonts w:ascii="Times New Roman" w:eastAsia="Times New Roman" w:hAnsi="Times New Roman" w:cs="Times New Roman"/>
                <w:kern w:val="0"/>
              </w:rPr>
              <w:t>4</w:t>
            </w:r>
            <w:r w:rsidRPr="00622F50">
              <w:rPr>
                <w:rFonts w:ascii="Times New Roman" w:eastAsia="Times New Roman" w:hAnsi="Times New Roman" w:cs="Times New Roman"/>
                <w:kern w:val="0"/>
              </w:rPr>
              <w:t>.</w:t>
            </w:r>
          </w:p>
        </w:tc>
        <w:tc>
          <w:tcPr>
            <w:tcW w:w="2050" w:type="dxa"/>
            <w:tcBorders>
              <w:top w:val="single" w:sz="4" w:space="0" w:color="auto"/>
              <w:left w:val="single" w:sz="4" w:space="0" w:color="auto"/>
              <w:bottom w:val="single" w:sz="4" w:space="0" w:color="auto"/>
              <w:right w:val="single" w:sz="4" w:space="0" w:color="auto"/>
            </w:tcBorders>
          </w:tcPr>
          <w:p w:rsidR="00236C1D" w:rsidRPr="00622F50" w:rsidRDefault="00236C1D" w:rsidP="00955538">
            <w:pPr>
              <w:spacing w:after="0" w:line="240" w:lineRule="auto"/>
              <w:rPr>
                <w:rFonts w:ascii="Times New Roman" w:eastAsia="Times New Roman" w:hAnsi="Times New Roman" w:cs="Times New Roman"/>
                <w:kern w:val="0"/>
              </w:rPr>
            </w:pPr>
            <w:r w:rsidRPr="00622F50">
              <w:rPr>
                <w:rFonts w:ascii="Times New Roman" w:eastAsia="Times New Roman" w:hAnsi="Times New Roman" w:cs="Times New Roman"/>
                <w:kern w:val="0"/>
              </w:rPr>
              <w:t>Всего по подпрограмме:</w:t>
            </w:r>
          </w:p>
        </w:tc>
        <w:tc>
          <w:tcPr>
            <w:tcW w:w="1701" w:type="dxa"/>
            <w:tcBorders>
              <w:top w:val="single" w:sz="4" w:space="0" w:color="auto"/>
              <w:left w:val="single" w:sz="4" w:space="0" w:color="auto"/>
              <w:bottom w:val="single" w:sz="4" w:space="0" w:color="auto"/>
              <w:right w:val="single" w:sz="4" w:space="0" w:color="auto"/>
            </w:tcBorders>
          </w:tcPr>
          <w:p w:rsidR="00236C1D" w:rsidRPr="00622F50" w:rsidRDefault="00236C1D" w:rsidP="00955538">
            <w:pPr>
              <w:snapToGrid w:val="0"/>
              <w:spacing w:after="0"/>
              <w:rPr>
                <w:rFonts w:ascii="Times New Roman" w:eastAsia="Times New Roman" w:hAnsi="Times New Roman" w:cs="Times New Roman"/>
                <w:kern w:val="0"/>
              </w:rPr>
            </w:pPr>
            <w:r w:rsidRPr="00622F50">
              <w:rPr>
                <w:rFonts w:ascii="Times New Roman" w:eastAsia="Times New Roman" w:hAnsi="Times New Roman" w:cs="Times New Roman"/>
                <w:kern w:val="0"/>
              </w:rPr>
              <w:t>Администрация Тасеевского района</w:t>
            </w:r>
          </w:p>
        </w:tc>
        <w:tc>
          <w:tcPr>
            <w:tcW w:w="836" w:type="dxa"/>
            <w:gridSpan w:val="2"/>
            <w:tcBorders>
              <w:top w:val="single" w:sz="4" w:space="0" w:color="auto"/>
              <w:left w:val="single" w:sz="4" w:space="0" w:color="auto"/>
              <w:bottom w:val="single" w:sz="4" w:space="0" w:color="auto"/>
              <w:right w:val="single" w:sz="4" w:space="0" w:color="auto"/>
            </w:tcBorders>
          </w:tcPr>
          <w:p w:rsidR="00236C1D" w:rsidRPr="004443C7" w:rsidRDefault="00236C1D" w:rsidP="00955538">
            <w:pPr>
              <w:snapToGrid w:val="0"/>
              <w:spacing w:after="0"/>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005</w:t>
            </w:r>
          </w:p>
        </w:tc>
        <w:tc>
          <w:tcPr>
            <w:tcW w:w="751" w:type="dxa"/>
            <w:gridSpan w:val="2"/>
            <w:tcBorders>
              <w:top w:val="single" w:sz="4" w:space="0" w:color="auto"/>
              <w:left w:val="single" w:sz="4" w:space="0" w:color="auto"/>
              <w:bottom w:val="single" w:sz="4" w:space="0" w:color="auto"/>
              <w:right w:val="single" w:sz="4" w:space="0" w:color="auto"/>
            </w:tcBorders>
          </w:tcPr>
          <w:p w:rsidR="00236C1D" w:rsidRPr="004443C7" w:rsidRDefault="00236C1D" w:rsidP="00955538">
            <w:pPr>
              <w:snapToGrid w:val="0"/>
              <w:spacing w:after="0"/>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0801</w:t>
            </w:r>
          </w:p>
        </w:tc>
        <w:tc>
          <w:tcPr>
            <w:tcW w:w="1390" w:type="dxa"/>
            <w:gridSpan w:val="2"/>
            <w:tcBorders>
              <w:top w:val="single" w:sz="4" w:space="0" w:color="auto"/>
              <w:left w:val="single" w:sz="4" w:space="0" w:color="auto"/>
              <w:bottom w:val="single" w:sz="4" w:space="0" w:color="auto"/>
              <w:right w:val="single" w:sz="4" w:space="0" w:color="auto"/>
            </w:tcBorders>
          </w:tcPr>
          <w:p w:rsidR="00236C1D" w:rsidRPr="004443C7" w:rsidRDefault="00236C1D" w:rsidP="00955538">
            <w:pPr>
              <w:autoSpaceDE w:val="0"/>
              <w:snapToGrid w:val="0"/>
              <w:spacing w:after="0" w:line="240" w:lineRule="auto"/>
              <w:jc w:val="center"/>
              <w:rPr>
                <w:rFonts w:ascii="Times New Roman" w:eastAsia="Times New Roman"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tcPr>
          <w:p w:rsidR="00236C1D" w:rsidRPr="004443C7" w:rsidRDefault="00236C1D" w:rsidP="00955538">
            <w:pPr>
              <w:snapToGrid w:val="0"/>
              <w:spacing w:after="0"/>
              <w:jc w:val="center"/>
              <w:rPr>
                <w:rFonts w:ascii="Times New Roman" w:eastAsia="Times New Roman" w:hAnsi="Times New Roman" w:cs="Times New Roman"/>
                <w:kern w:val="0"/>
                <w:sz w:val="24"/>
                <w:szCs w:val="24"/>
                <w:lang w:val="en-US"/>
              </w:rPr>
            </w:pPr>
          </w:p>
        </w:tc>
        <w:tc>
          <w:tcPr>
            <w:tcW w:w="1243" w:type="dxa"/>
            <w:gridSpan w:val="3"/>
            <w:tcBorders>
              <w:top w:val="single" w:sz="4" w:space="0" w:color="auto"/>
              <w:left w:val="single" w:sz="4" w:space="0" w:color="auto"/>
              <w:bottom w:val="single" w:sz="4" w:space="0" w:color="auto"/>
              <w:right w:val="single" w:sz="4" w:space="0" w:color="auto"/>
            </w:tcBorders>
          </w:tcPr>
          <w:p w:rsidR="00236C1D" w:rsidRPr="004443C7" w:rsidRDefault="00236C1D" w:rsidP="00390487">
            <w:pPr>
              <w:widowControl w:val="0"/>
              <w:autoSpaceDE w:val="0"/>
              <w:spacing w:after="0" w:line="240" w:lineRule="auto"/>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11974,91</w:t>
            </w:r>
            <w:r>
              <w:rPr>
                <w:rFonts w:ascii="Times New Roman" w:eastAsia="Times New Roman" w:hAnsi="Times New Roman" w:cs="Times New Roman"/>
                <w:kern w:val="0"/>
                <w:sz w:val="24"/>
                <w:szCs w:val="24"/>
              </w:rPr>
              <w:t>2</w:t>
            </w:r>
          </w:p>
        </w:tc>
        <w:tc>
          <w:tcPr>
            <w:tcW w:w="1190" w:type="dxa"/>
            <w:gridSpan w:val="2"/>
            <w:tcBorders>
              <w:top w:val="single" w:sz="4" w:space="0" w:color="auto"/>
              <w:left w:val="single" w:sz="4" w:space="0" w:color="auto"/>
              <w:bottom w:val="single" w:sz="4" w:space="0" w:color="auto"/>
              <w:right w:val="single" w:sz="4" w:space="0" w:color="auto"/>
            </w:tcBorders>
          </w:tcPr>
          <w:p w:rsidR="00236C1D" w:rsidRPr="004443C7" w:rsidRDefault="00236C1D" w:rsidP="005C44F8">
            <w:pPr>
              <w:widowControl w:val="0"/>
              <w:autoSpaceDE w:val="0"/>
              <w:spacing w:after="0" w:line="240" w:lineRule="auto"/>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11474,91</w:t>
            </w:r>
            <w:r>
              <w:rPr>
                <w:rFonts w:ascii="Times New Roman" w:eastAsia="Times New Roman" w:hAnsi="Times New Roman" w:cs="Times New Roman"/>
                <w:kern w:val="0"/>
                <w:sz w:val="24"/>
                <w:szCs w:val="24"/>
              </w:rPr>
              <w:t>2</w:t>
            </w:r>
          </w:p>
        </w:tc>
        <w:tc>
          <w:tcPr>
            <w:tcW w:w="1190" w:type="dxa"/>
            <w:gridSpan w:val="2"/>
            <w:tcBorders>
              <w:top w:val="single" w:sz="4" w:space="0" w:color="auto"/>
              <w:left w:val="single" w:sz="4" w:space="0" w:color="auto"/>
              <w:bottom w:val="single" w:sz="4" w:space="0" w:color="auto"/>
              <w:right w:val="single" w:sz="4" w:space="0" w:color="auto"/>
            </w:tcBorders>
          </w:tcPr>
          <w:p w:rsidR="00236C1D" w:rsidRPr="004443C7" w:rsidRDefault="00236C1D" w:rsidP="00955538">
            <w:pPr>
              <w:widowControl w:val="0"/>
              <w:autoSpaceDE w:val="0"/>
              <w:spacing w:after="0" w:line="240" w:lineRule="auto"/>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11474,91</w:t>
            </w:r>
            <w:r>
              <w:rPr>
                <w:rFonts w:ascii="Times New Roman" w:eastAsia="Times New Roman" w:hAnsi="Times New Roman" w:cs="Times New Roman"/>
                <w:kern w:val="0"/>
                <w:sz w:val="24"/>
                <w:szCs w:val="24"/>
              </w:rPr>
              <w:t>2</w:t>
            </w:r>
          </w:p>
        </w:tc>
        <w:tc>
          <w:tcPr>
            <w:tcW w:w="1241" w:type="dxa"/>
            <w:gridSpan w:val="2"/>
            <w:tcBorders>
              <w:top w:val="single" w:sz="4" w:space="0" w:color="auto"/>
              <w:left w:val="single" w:sz="4" w:space="0" w:color="auto"/>
              <w:bottom w:val="single" w:sz="4" w:space="0" w:color="auto"/>
              <w:right w:val="single" w:sz="4" w:space="0" w:color="auto"/>
            </w:tcBorders>
          </w:tcPr>
          <w:p w:rsidR="00236C1D" w:rsidRPr="004443C7" w:rsidRDefault="00236C1D" w:rsidP="00955538">
            <w:pPr>
              <w:widowControl w:val="0"/>
              <w:autoSpaceDE w:val="0"/>
              <w:spacing w:after="0" w:line="240" w:lineRule="auto"/>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34924,736</w:t>
            </w:r>
          </w:p>
        </w:tc>
        <w:tc>
          <w:tcPr>
            <w:tcW w:w="1755" w:type="dxa"/>
            <w:gridSpan w:val="2"/>
            <w:tcBorders>
              <w:top w:val="single" w:sz="4" w:space="0" w:color="auto"/>
              <w:left w:val="single" w:sz="4" w:space="0" w:color="auto"/>
              <w:bottom w:val="single" w:sz="4" w:space="0" w:color="auto"/>
              <w:right w:val="single" w:sz="4" w:space="0" w:color="auto"/>
            </w:tcBorders>
          </w:tcPr>
          <w:p w:rsidR="00236C1D" w:rsidRPr="00622F50" w:rsidRDefault="00236C1D" w:rsidP="00955538">
            <w:pPr>
              <w:widowControl w:val="0"/>
              <w:autoSpaceDE w:val="0"/>
              <w:spacing w:after="0" w:line="240" w:lineRule="auto"/>
              <w:ind w:firstLine="720"/>
              <w:rPr>
                <w:rFonts w:ascii="Times New Roman" w:eastAsia="Times New Roman" w:hAnsi="Times New Roman" w:cs="Times New Roman"/>
                <w:kern w:val="0"/>
              </w:rPr>
            </w:pPr>
          </w:p>
        </w:tc>
      </w:tr>
      <w:tr w:rsidR="00236C1D" w:rsidRPr="00622F50" w:rsidTr="00575BBA">
        <w:trPr>
          <w:trHeight w:val="303"/>
        </w:trPr>
        <w:tc>
          <w:tcPr>
            <w:tcW w:w="785" w:type="dxa"/>
            <w:tcBorders>
              <w:top w:val="single" w:sz="4" w:space="0" w:color="auto"/>
              <w:left w:val="single" w:sz="4" w:space="0" w:color="auto"/>
              <w:bottom w:val="single" w:sz="4" w:space="0" w:color="auto"/>
              <w:right w:val="single" w:sz="4" w:space="0" w:color="auto"/>
            </w:tcBorders>
          </w:tcPr>
          <w:p w:rsidR="00236C1D" w:rsidRPr="00622F50" w:rsidRDefault="00236C1D" w:rsidP="00955538">
            <w:pPr>
              <w:widowControl w:val="0"/>
              <w:autoSpaceDE w:val="0"/>
              <w:spacing w:after="0" w:line="240" w:lineRule="auto"/>
              <w:jc w:val="center"/>
              <w:rPr>
                <w:rFonts w:ascii="Times New Roman" w:eastAsia="Times New Roman" w:hAnsi="Times New Roman" w:cs="Times New Roman"/>
                <w:kern w:val="0"/>
              </w:rPr>
            </w:pPr>
            <w:r>
              <w:rPr>
                <w:rFonts w:ascii="Times New Roman" w:eastAsia="Times New Roman" w:hAnsi="Times New Roman" w:cs="Times New Roman"/>
                <w:kern w:val="0"/>
              </w:rPr>
              <w:t>4</w:t>
            </w:r>
            <w:r w:rsidRPr="00622F50">
              <w:rPr>
                <w:rFonts w:ascii="Times New Roman" w:eastAsia="Times New Roman" w:hAnsi="Times New Roman" w:cs="Times New Roman"/>
                <w:kern w:val="0"/>
              </w:rPr>
              <w:t>.1.</w:t>
            </w:r>
          </w:p>
        </w:tc>
        <w:tc>
          <w:tcPr>
            <w:tcW w:w="2050" w:type="dxa"/>
            <w:tcBorders>
              <w:top w:val="single" w:sz="4" w:space="0" w:color="auto"/>
              <w:left w:val="single" w:sz="4" w:space="0" w:color="auto"/>
              <w:bottom w:val="single" w:sz="4" w:space="0" w:color="auto"/>
              <w:right w:val="single" w:sz="4" w:space="0" w:color="auto"/>
            </w:tcBorders>
          </w:tcPr>
          <w:p w:rsidR="00236C1D" w:rsidRPr="00622F50" w:rsidRDefault="00236C1D" w:rsidP="00955538">
            <w:pPr>
              <w:spacing w:after="0" w:line="240" w:lineRule="auto"/>
              <w:rPr>
                <w:rFonts w:ascii="Times New Roman" w:eastAsia="Times New Roman" w:hAnsi="Times New Roman" w:cs="Times New Roman"/>
                <w:kern w:val="0"/>
                <w:lang w:val="en-US"/>
              </w:rPr>
            </w:pPr>
            <w:r w:rsidRPr="00622F50">
              <w:rPr>
                <w:rFonts w:ascii="Times New Roman" w:eastAsia="Times New Roman" w:hAnsi="Times New Roman" w:cs="Times New Roman"/>
                <w:kern w:val="0"/>
              </w:rPr>
              <w:t xml:space="preserve">в </w:t>
            </w:r>
            <w:r w:rsidRPr="00622F50">
              <w:rPr>
                <w:rFonts w:ascii="Times New Roman" w:eastAsia="Times New Roman" w:hAnsi="Times New Roman" w:cs="Times New Roman"/>
                <w:kern w:val="0"/>
                <w:lang w:val="en-US"/>
              </w:rPr>
              <w:t>том</w:t>
            </w:r>
            <w:r w:rsidRPr="00622F50">
              <w:rPr>
                <w:rFonts w:ascii="Times New Roman" w:eastAsia="Times New Roman" w:hAnsi="Times New Roman" w:cs="Times New Roman"/>
                <w:kern w:val="0"/>
              </w:rPr>
              <w:t xml:space="preserve">  </w:t>
            </w:r>
            <w:r w:rsidRPr="00622F50">
              <w:rPr>
                <w:rFonts w:ascii="Times New Roman" w:eastAsia="Times New Roman" w:hAnsi="Times New Roman" w:cs="Times New Roman"/>
                <w:kern w:val="0"/>
                <w:lang w:val="en-US"/>
              </w:rPr>
              <w:t>числе</w:t>
            </w:r>
            <w:r w:rsidRPr="00622F50">
              <w:rPr>
                <w:rFonts w:ascii="Times New Roman" w:eastAsia="Times New Roman" w:hAnsi="Times New Roman" w:cs="Times New Roman"/>
                <w:kern w:val="0"/>
              </w:rPr>
              <w:t>:</w:t>
            </w:r>
          </w:p>
        </w:tc>
        <w:tc>
          <w:tcPr>
            <w:tcW w:w="1701" w:type="dxa"/>
            <w:tcBorders>
              <w:top w:val="single" w:sz="4" w:space="0" w:color="auto"/>
              <w:left w:val="single" w:sz="4" w:space="0" w:color="auto"/>
              <w:bottom w:val="single" w:sz="4" w:space="0" w:color="auto"/>
              <w:right w:val="single" w:sz="4" w:space="0" w:color="auto"/>
            </w:tcBorders>
          </w:tcPr>
          <w:p w:rsidR="00236C1D" w:rsidRPr="00622F50" w:rsidRDefault="00236C1D" w:rsidP="00955538">
            <w:pPr>
              <w:snapToGrid w:val="0"/>
              <w:spacing w:after="0"/>
              <w:rPr>
                <w:rFonts w:ascii="Times New Roman" w:eastAsia="Times New Roman" w:hAnsi="Times New Roman" w:cs="Times New Roman"/>
                <w:kern w:val="0"/>
                <w:lang w:val="en-US"/>
              </w:rPr>
            </w:pPr>
          </w:p>
        </w:tc>
        <w:tc>
          <w:tcPr>
            <w:tcW w:w="836" w:type="dxa"/>
            <w:gridSpan w:val="2"/>
            <w:tcBorders>
              <w:top w:val="single" w:sz="4" w:space="0" w:color="auto"/>
              <w:left w:val="single" w:sz="4" w:space="0" w:color="auto"/>
              <w:bottom w:val="single" w:sz="4" w:space="0" w:color="auto"/>
              <w:right w:val="single" w:sz="4" w:space="0" w:color="auto"/>
            </w:tcBorders>
          </w:tcPr>
          <w:p w:rsidR="00236C1D" w:rsidRPr="004443C7" w:rsidRDefault="00236C1D" w:rsidP="00955538">
            <w:pPr>
              <w:snapToGrid w:val="0"/>
              <w:spacing w:after="0"/>
              <w:jc w:val="center"/>
              <w:rPr>
                <w:rFonts w:ascii="Times New Roman" w:eastAsia="Times New Roman" w:hAnsi="Times New Roman" w:cs="Times New Roman"/>
                <w:kern w:val="0"/>
                <w:sz w:val="24"/>
                <w:szCs w:val="24"/>
              </w:rPr>
            </w:pPr>
          </w:p>
        </w:tc>
        <w:tc>
          <w:tcPr>
            <w:tcW w:w="751" w:type="dxa"/>
            <w:gridSpan w:val="2"/>
            <w:tcBorders>
              <w:top w:val="single" w:sz="4" w:space="0" w:color="auto"/>
              <w:left w:val="single" w:sz="4" w:space="0" w:color="auto"/>
              <w:bottom w:val="single" w:sz="4" w:space="0" w:color="auto"/>
              <w:right w:val="single" w:sz="4" w:space="0" w:color="auto"/>
            </w:tcBorders>
          </w:tcPr>
          <w:p w:rsidR="00236C1D" w:rsidRPr="004443C7" w:rsidRDefault="00236C1D" w:rsidP="00955538">
            <w:pPr>
              <w:snapToGrid w:val="0"/>
              <w:spacing w:after="0"/>
              <w:jc w:val="center"/>
              <w:rPr>
                <w:rFonts w:ascii="Times New Roman" w:eastAsia="Times New Roman" w:hAnsi="Times New Roman" w:cs="Times New Roman"/>
                <w:kern w:val="0"/>
                <w:sz w:val="24"/>
                <w:szCs w:val="24"/>
              </w:rPr>
            </w:pPr>
          </w:p>
        </w:tc>
        <w:tc>
          <w:tcPr>
            <w:tcW w:w="1390" w:type="dxa"/>
            <w:gridSpan w:val="2"/>
            <w:tcBorders>
              <w:top w:val="single" w:sz="4" w:space="0" w:color="auto"/>
              <w:left w:val="single" w:sz="4" w:space="0" w:color="auto"/>
              <w:bottom w:val="single" w:sz="4" w:space="0" w:color="auto"/>
              <w:right w:val="single" w:sz="4" w:space="0" w:color="auto"/>
            </w:tcBorders>
          </w:tcPr>
          <w:p w:rsidR="00236C1D" w:rsidRPr="004443C7" w:rsidRDefault="00236C1D" w:rsidP="00955538">
            <w:pPr>
              <w:snapToGrid w:val="0"/>
              <w:spacing w:after="0"/>
              <w:jc w:val="center"/>
              <w:rPr>
                <w:rFonts w:ascii="Times New Roman" w:eastAsia="Times New Roman"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tcPr>
          <w:p w:rsidR="00236C1D" w:rsidRPr="004443C7" w:rsidRDefault="00236C1D" w:rsidP="00955538">
            <w:pPr>
              <w:snapToGrid w:val="0"/>
              <w:spacing w:after="0"/>
              <w:jc w:val="center"/>
              <w:rPr>
                <w:rFonts w:ascii="Times New Roman" w:eastAsia="Times New Roman" w:hAnsi="Times New Roman" w:cs="Times New Roman"/>
                <w:kern w:val="0"/>
                <w:sz w:val="24"/>
                <w:szCs w:val="24"/>
              </w:rPr>
            </w:pPr>
          </w:p>
        </w:tc>
        <w:tc>
          <w:tcPr>
            <w:tcW w:w="1243" w:type="dxa"/>
            <w:gridSpan w:val="3"/>
            <w:tcBorders>
              <w:top w:val="single" w:sz="4" w:space="0" w:color="auto"/>
              <w:left w:val="single" w:sz="4" w:space="0" w:color="auto"/>
              <w:bottom w:val="single" w:sz="4" w:space="0" w:color="auto"/>
              <w:right w:val="single" w:sz="4" w:space="0" w:color="auto"/>
            </w:tcBorders>
          </w:tcPr>
          <w:p w:rsidR="00236C1D" w:rsidRPr="004443C7" w:rsidRDefault="00236C1D" w:rsidP="001D3E6B">
            <w:pPr>
              <w:widowControl w:val="0"/>
              <w:autoSpaceDE w:val="0"/>
              <w:spacing w:after="0" w:line="240" w:lineRule="auto"/>
              <w:jc w:val="center"/>
              <w:rPr>
                <w:rFonts w:ascii="Times New Roman" w:eastAsia="Times New Roman" w:hAnsi="Times New Roman" w:cs="Times New Roman"/>
                <w:kern w:val="0"/>
                <w:sz w:val="24"/>
                <w:szCs w:val="24"/>
              </w:rPr>
            </w:pPr>
          </w:p>
        </w:tc>
        <w:tc>
          <w:tcPr>
            <w:tcW w:w="1190" w:type="dxa"/>
            <w:gridSpan w:val="2"/>
            <w:tcBorders>
              <w:top w:val="single" w:sz="4" w:space="0" w:color="auto"/>
              <w:left w:val="single" w:sz="4" w:space="0" w:color="auto"/>
              <w:bottom w:val="single" w:sz="4" w:space="0" w:color="auto"/>
              <w:right w:val="single" w:sz="4" w:space="0" w:color="auto"/>
            </w:tcBorders>
          </w:tcPr>
          <w:p w:rsidR="00236C1D" w:rsidRPr="004443C7" w:rsidRDefault="00236C1D" w:rsidP="005C44F8">
            <w:pPr>
              <w:widowControl w:val="0"/>
              <w:autoSpaceDE w:val="0"/>
              <w:spacing w:after="0" w:line="240" w:lineRule="auto"/>
              <w:jc w:val="center"/>
              <w:rPr>
                <w:rFonts w:ascii="Times New Roman" w:eastAsia="Times New Roman" w:hAnsi="Times New Roman" w:cs="Times New Roman"/>
                <w:kern w:val="0"/>
                <w:sz w:val="24"/>
                <w:szCs w:val="24"/>
              </w:rPr>
            </w:pPr>
          </w:p>
        </w:tc>
        <w:tc>
          <w:tcPr>
            <w:tcW w:w="1190" w:type="dxa"/>
            <w:gridSpan w:val="2"/>
            <w:tcBorders>
              <w:top w:val="single" w:sz="4" w:space="0" w:color="auto"/>
              <w:left w:val="single" w:sz="4" w:space="0" w:color="auto"/>
              <w:bottom w:val="single" w:sz="4" w:space="0" w:color="auto"/>
              <w:right w:val="single" w:sz="4" w:space="0" w:color="auto"/>
            </w:tcBorders>
          </w:tcPr>
          <w:p w:rsidR="00236C1D" w:rsidRPr="004443C7" w:rsidRDefault="00236C1D" w:rsidP="001D3E6B">
            <w:pPr>
              <w:widowControl w:val="0"/>
              <w:autoSpaceDE w:val="0"/>
              <w:spacing w:after="0" w:line="240" w:lineRule="auto"/>
              <w:jc w:val="center"/>
              <w:rPr>
                <w:rFonts w:ascii="Times New Roman" w:eastAsia="Times New Roman" w:hAnsi="Times New Roman" w:cs="Times New Roman"/>
                <w:kern w:val="0"/>
                <w:sz w:val="24"/>
                <w:szCs w:val="24"/>
              </w:rPr>
            </w:pPr>
          </w:p>
        </w:tc>
        <w:tc>
          <w:tcPr>
            <w:tcW w:w="1241" w:type="dxa"/>
            <w:gridSpan w:val="2"/>
            <w:tcBorders>
              <w:top w:val="single" w:sz="4" w:space="0" w:color="auto"/>
              <w:left w:val="single" w:sz="4" w:space="0" w:color="auto"/>
              <w:bottom w:val="single" w:sz="4" w:space="0" w:color="auto"/>
              <w:right w:val="single" w:sz="4" w:space="0" w:color="auto"/>
            </w:tcBorders>
          </w:tcPr>
          <w:p w:rsidR="00236C1D" w:rsidRPr="004443C7" w:rsidRDefault="00236C1D" w:rsidP="001D3E6B">
            <w:pPr>
              <w:widowControl w:val="0"/>
              <w:autoSpaceDE w:val="0"/>
              <w:spacing w:after="0" w:line="240" w:lineRule="auto"/>
              <w:jc w:val="center"/>
              <w:rPr>
                <w:rFonts w:ascii="Times New Roman" w:eastAsia="Times New Roman" w:hAnsi="Times New Roman" w:cs="Times New Roman"/>
                <w:kern w:val="0"/>
                <w:sz w:val="24"/>
                <w:szCs w:val="24"/>
              </w:rPr>
            </w:pPr>
          </w:p>
        </w:tc>
        <w:tc>
          <w:tcPr>
            <w:tcW w:w="1755" w:type="dxa"/>
            <w:gridSpan w:val="2"/>
            <w:tcBorders>
              <w:top w:val="single" w:sz="4" w:space="0" w:color="auto"/>
              <w:left w:val="single" w:sz="4" w:space="0" w:color="auto"/>
              <w:bottom w:val="single" w:sz="4" w:space="0" w:color="auto"/>
              <w:right w:val="single" w:sz="4" w:space="0" w:color="auto"/>
            </w:tcBorders>
          </w:tcPr>
          <w:p w:rsidR="00236C1D" w:rsidRPr="00622F50" w:rsidRDefault="00236C1D" w:rsidP="00955538">
            <w:pPr>
              <w:widowControl w:val="0"/>
              <w:autoSpaceDE w:val="0"/>
              <w:spacing w:after="0" w:line="240" w:lineRule="auto"/>
              <w:ind w:firstLine="720"/>
              <w:rPr>
                <w:rFonts w:ascii="Times New Roman" w:eastAsia="Times New Roman" w:hAnsi="Times New Roman" w:cs="Times New Roman"/>
                <w:kern w:val="0"/>
              </w:rPr>
            </w:pPr>
          </w:p>
        </w:tc>
      </w:tr>
      <w:tr w:rsidR="00236C1D" w:rsidRPr="00622F50" w:rsidTr="00575BBA">
        <w:trPr>
          <w:trHeight w:val="769"/>
        </w:trPr>
        <w:tc>
          <w:tcPr>
            <w:tcW w:w="785" w:type="dxa"/>
            <w:tcBorders>
              <w:top w:val="single" w:sz="4" w:space="0" w:color="auto"/>
              <w:left w:val="single" w:sz="4" w:space="0" w:color="auto"/>
              <w:bottom w:val="single" w:sz="4" w:space="0" w:color="auto"/>
              <w:right w:val="single" w:sz="4" w:space="0" w:color="auto"/>
            </w:tcBorders>
          </w:tcPr>
          <w:p w:rsidR="00236C1D" w:rsidRPr="00622F50" w:rsidRDefault="00236C1D" w:rsidP="00955538">
            <w:pPr>
              <w:widowControl w:val="0"/>
              <w:autoSpaceDE w:val="0"/>
              <w:spacing w:after="0" w:line="240" w:lineRule="auto"/>
              <w:ind w:firstLine="720"/>
              <w:rPr>
                <w:rFonts w:ascii="Times New Roman" w:eastAsia="Times New Roman" w:hAnsi="Times New Roman" w:cs="Times New Roman"/>
                <w:kern w:val="0"/>
              </w:rPr>
            </w:pPr>
          </w:p>
        </w:tc>
        <w:tc>
          <w:tcPr>
            <w:tcW w:w="2050" w:type="dxa"/>
            <w:tcBorders>
              <w:top w:val="single" w:sz="4" w:space="0" w:color="auto"/>
              <w:left w:val="single" w:sz="4" w:space="0" w:color="auto"/>
              <w:bottom w:val="single" w:sz="4" w:space="0" w:color="auto"/>
              <w:right w:val="single" w:sz="4" w:space="0" w:color="auto"/>
            </w:tcBorders>
          </w:tcPr>
          <w:p w:rsidR="00236C1D" w:rsidRPr="00622F50" w:rsidRDefault="00236C1D" w:rsidP="00955538">
            <w:pPr>
              <w:spacing w:after="0" w:line="240" w:lineRule="auto"/>
              <w:rPr>
                <w:rFonts w:ascii="Times New Roman" w:eastAsia="Times New Roman" w:hAnsi="Times New Roman" w:cs="Times New Roman"/>
                <w:kern w:val="0"/>
                <w:lang w:val="en-US"/>
              </w:rPr>
            </w:pPr>
            <w:r w:rsidRPr="00622F50">
              <w:rPr>
                <w:rFonts w:ascii="Times New Roman" w:eastAsia="Times New Roman" w:hAnsi="Times New Roman" w:cs="Times New Roman"/>
                <w:kern w:val="0"/>
              </w:rPr>
              <w:t>Администрация Тасеевского района</w:t>
            </w:r>
          </w:p>
        </w:tc>
        <w:tc>
          <w:tcPr>
            <w:tcW w:w="1701" w:type="dxa"/>
            <w:tcBorders>
              <w:top w:val="single" w:sz="4" w:space="0" w:color="auto"/>
              <w:left w:val="single" w:sz="4" w:space="0" w:color="auto"/>
              <w:bottom w:val="single" w:sz="4" w:space="0" w:color="auto"/>
              <w:right w:val="single" w:sz="4" w:space="0" w:color="auto"/>
            </w:tcBorders>
          </w:tcPr>
          <w:p w:rsidR="00236C1D" w:rsidRPr="00622F50" w:rsidRDefault="00236C1D" w:rsidP="00955538">
            <w:pPr>
              <w:snapToGrid w:val="0"/>
              <w:spacing w:after="0"/>
              <w:rPr>
                <w:rFonts w:ascii="Times New Roman" w:eastAsia="Times New Roman" w:hAnsi="Times New Roman" w:cs="Times New Roman"/>
                <w:kern w:val="0"/>
                <w:lang w:val="en-US"/>
              </w:rPr>
            </w:pPr>
          </w:p>
        </w:tc>
        <w:tc>
          <w:tcPr>
            <w:tcW w:w="836" w:type="dxa"/>
            <w:gridSpan w:val="2"/>
            <w:tcBorders>
              <w:top w:val="single" w:sz="4" w:space="0" w:color="auto"/>
              <w:left w:val="single" w:sz="4" w:space="0" w:color="auto"/>
              <w:bottom w:val="single" w:sz="4" w:space="0" w:color="auto"/>
              <w:right w:val="single" w:sz="4" w:space="0" w:color="auto"/>
            </w:tcBorders>
          </w:tcPr>
          <w:p w:rsidR="00236C1D" w:rsidRPr="004443C7" w:rsidRDefault="00236C1D" w:rsidP="00955538">
            <w:pPr>
              <w:snapToGrid w:val="0"/>
              <w:spacing w:after="0"/>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005</w:t>
            </w:r>
          </w:p>
        </w:tc>
        <w:tc>
          <w:tcPr>
            <w:tcW w:w="751" w:type="dxa"/>
            <w:gridSpan w:val="2"/>
            <w:tcBorders>
              <w:top w:val="single" w:sz="4" w:space="0" w:color="auto"/>
              <w:left w:val="single" w:sz="4" w:space="0" w:color="auto"/>
              <w:bottom w:val="single" w:sz="4" w:space="0" w:color="auto"/>
              <w:right w:val="single" w:sz="4" w:space="0" w:color="auto"/>
            </w:tcBorders>
          </w:tcPr>
          <w:p w:rsidR="00236C1D" w:rsidRPr="004443C7" w:rsidRDefault="00236C1D" w:rsidP="00955538">
            <w:pPr>
              <w:snapToGrid w:val="0"/>
              <w:spacing w:after="0"/>
              <w:jc w:val="center"/>
              <w:rPr>
                <w:rFonts w:ascii="Times New Roman" w:eastAsia="Times New Roman" w:hAnsi="Times New Roman" w:cs="Times New Roman"/>
                <w:kern w:val="0"/>
                <w:sz w:val="24"/>
                <w:szCs w:val="24"/>
                <w:lang w:val="en-US"/>
              </w:rPr>
            </w:pPr>
            <w:r w:rsidRPr="004443C7">
              <w:rPr>
                <w:rFonts w:ascii="Times New Roman" w:eastAsia="Times New Roman" w:hAnsi="Times New Roman" w:cs="Times New Roman"/>
                <w:kern w:val="0"/>
                <w:sz w:val="24"/>
                <w:szCs w:val="24"/>
              </w:rPr>
              <w:t>0801</w:t>
            </w:r>
          </w:p>
        </w:tc>
        <w:tc>
          <w:tcPr>
            <w:tcW w:w="1390" w:type="dxa"/>
            <w:gridSpan w:val="2"/>
            <w:tcBorders>
              <w:top w:val="single" w:sz="4" w:space="0" w:color="auto"/>
              <w:left w:val="single" w:sz="4" w:space="0" w:color="auto"/>
              <w:bottom w:val="single" w:sz="4" w:space="0" w:color="auto"/>
              <w:right w:val="single" w:sz="4" w:space="0" w:color="auto"/>
            </w:tcBorders>
          </w:tcPr>
          <w:p w:rsidR="00236C1D" w:rsidRPr="004443C7" w:rsidRDefault="00236C1D" w:rsidP="00955538">
            <w:pPr>
              <w:autoSpaceDE w:val="0"/>
              <w:snapToGrid w:val="0"/>
              <w:spacing w:after="0" w:line="240" w:lineRule="auto"/>
              <w:jc w:val="center"/>
              <w:rPr>
                <w:rFonts w:ascii="Times New Roman" w:eastAsia="Times New Roman"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tcPr>
          <w:p w:rsidR="00236C1D" w:rsidRPr="004443C7" w:rsidRDefault="00236C1D" w:rsidP="00955538">
            <w:pPr>
              <w:snapToGrid w:val="0"/>
              <w:spacing w:after="0"/>
              <w:jc w:val="center"/>
              <w:rPr>
                <w:rFonts w:ascii="Times New Roman" w:eastAsia="Times New Roman" w:hAnsi="Times New Roman" w:cs="Times New Roman"/>
                <w:kern w:val="0"/>
                <w:sz w:val="24"/>
                <w:szCs w:val="24"/>
              </w:rPr>
            </w:pPr>
          </w:p>
        </w:tc>
        <w:tc>
          <w:tcPr>
            <w:tcW w:w="1243" w:type="dxa"/>
            <w:gridSpan w:val="3"/>
            <w:tcBorders>
              <w:top w:val="single" w:sz="4" w:space="0" w:color="auto"/>
              <w:left w:val="single" w:sz="4" w:space="0" w:color="auto"/>
              <w:bottom w:val="single" w:sz="4" w:space="0" w:color="auto"/>
              <w:right w:val="single" w:sz="4" w:space="0" w:color="auto"/>
            </w:tcBorders>
          </w:tcPr>
          <w:p w:rsidR="00236C1D" w:rsidRPr="004443C7" w:rsidRDefault="00236C1D" w:rsidP="00955538">
            <w:pPr>
              <w:widowControl w:val="0"/>
              <w:autoSpaceDE w:val="0"/>
              <w:spacing w:after="0" w:line="240" w:lineRule="auto"/>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11864,91</w:t>
            </w:r>
            <w:r>
              <w:rPr>
                <w:rFonts w:ascii="Times New Roman" w:eastAsia="Times New Roman" w:hAnsi="Times New Roman" w:cs="Times New Roman"/>
                <w:kern w:val="0"/>
                <w:sz w:val="24"/>
                <w:szCs w:val="24"/>
              </w:rPr>
              <w:t>2</w:t>
            </w:r>
          </w:p>
        </w:tc>
        <w:tc>
          <w:tcPr>
            <w:tcW w:w="1190" w:type="dxa"/>
            <w:gridSpan w:val="2"/>
            <w:tcBorders>
              <w:top w:val="single" w:sz="4" w:space="0" w:color="auto"/>
              <w:left w:val="single" w:sz="4" w:space="0" w:color="auto"/>
              <w:bottom w:val="single" w:sz="4" w:space="0" w:color="auto"/>
              <w:right w:val="single" w:sz="4" w:space="0" w:color="auto"/>
            </w:tcBorders>
          </w:tcPr>
          <w:p w:rsidR="00236C1D" w:rsidRPr="004443C7" w:rsidRDefault="00236C1D" w:rsidP="005C44F8">
            <w:pPr>
              <w:widowControl w:val="0"/>
              <w:autoSpaceDE w:val="0"/>
              <w:spacing w:after="0" w:line="240" w:lineRule="auto"/>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11364,91</w:t>
            </w:r>
            <w:r>
              <w:rPr>
                <w:rFonts w:ascii="Times New Roman" w:eastAsia="Times New Roman" w:hAnsi="Times New Roman" w:cs="Times New Roman"/>
                <w:kern w:val="0"/>
                <w:sz w:val="24"/>
                <w:szCs w:val="24"/>
              </w:rPr>
              <w:t>2</w:t>
            </w:r>
          </w:p>
        </w:tc>
        <w:tc>
          <w:tcPr>
            <w:tcW w:w="1190" w:type="dxa"/>
            <w:gridSpan w:val="2"/>
            <w:tcBorders>
              <w:top w:val="single" w:sz="4" w:space="0" w:color="auto"/>
              <w:left w:val="single" w:sz="4" w:space="0" w:color="auto"/>
              <w:bottom w:val="single" w:sz="4" w:space="0" w:color="auto"/>
              <w:right w:val="single" w:sz="4" w:space="0" w:color="auto"/>
            </w:tcBorders>
          </w:tcPr>
          <w:p w:rsidR="00236C1D" w:rsidRPr="004443C7" w:rsidRDefault="00236C1D" w:rsidP="00955538">
            <w:pPr>
              <w:widowControl w:val="0"/>
              <w:autoSpaceDE w:val="0"/>
              <w:spacing w:after="0" w:line="240" w:lineRule="auto"/>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11364,91</w:t>
            </w:r>
            <w:r>
              <w:rPr>
                <w:rFonts w:ascii="Times New Roman" w:eastAsia="Times New Roman" w:hAnsi="Times New Roman" w:cs="Times New Roman"/>
                <w:kern w:val="0"/>
                <w:sz w:val="24"/>
                <w:szCs w:val="24"/>
              </w:rPr>
              <w:t>2</w:t>
            </w:r>
          </w:p>
        </w:tc>
        <w:tc>
          <w:tcPr>
            <w:tcW w:w="1241" w:type="dxa"/>
            <w:gridSpan w:val="2"/>
            <w:tcBorders>
              <w:top w:val="single" w:sz="4" w:space="0" w:color="auto"/>
              <w:left w:val="single" w:sz="4" w:space="0" w:color="auto"/>
              <w:bottom w:val="single" w:sz="4" w:space="0" w:color="auto"/>
              <w:right w:val="single" w:sz="4" w:space="0" w:color="auto"/>
            </w:tcBorders>
          </w:tcPr>
          <w:p w:rsidR="00236C1D" w:rsidRPr="004443C7" w:rsidRDefault="00236C1D" w:rsidP="00955538">
            <w:pPr>
              <w:widowControl w:val="0"/>
              <w:autoSpaceDE w:val="0"/>
              <w:spacing w:after="0" w:line="240" w:lineRule="auto"/>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34594,736</w:t>
            </w:r>
          </w:p>
        </w:tc>
        <w:tc>
          <w:tcPr>
            <w:tcW w:w="1755" w:type="dxa"/>
            <w:gridSpan w:val="2"/>
            <w:tcBorders>
              <w:top w:val="single" w:sz="4" w:space="0" w:color="auto"/>
              <w:left w:val="single" w:sz="4" w:space="0" w:color="auto"/>
              <w:bottom w:val="single" w:sz="4" w:space="0" w:color="auto"/>
              <w:right w:val="single" w:sz="4" w:space="0" w:color="auto"/>
            </w:tcBorders>
          </w:tcPr>
          <w:p w:rsidR="00236C1D" w:rsidRPr="00622F50" w:rsidRDefault="00236C1D" w:rsidP="00955538">
            <w:pPr>
              <w:widowControl w:val="0"/>
              <w:autoSpaceDE w:val="0"/>
              <w:spacing w:after="0" w:line="240" w:lineRule="auto"/>
              <w:ind w:firstLine="720"/>
              <w:rPr>
                <w:rFonts w:ascii="Times New Roman" w:eastAsia="Times New Roman" w:hAnsi="Times New Roman" w:cs="Times New Roman"/>
                <w:kern w:val="0"/>
              </w:rPr>
            </w:pPr>
          </w:p>
        </w:tc>
      </w:tr>
      <w:tr w:rsidR="00236C1D" w:rsidRPr="00622F50" w:rsidTr="00575BBA">
        <w:trPr>
          <w:trHeight w:val="607"/>
        </w:trPr>
        <w:tc>
          <w:tcPr>
            <w:tcW w:w="785" w:type="dxa"/>
            <w:tcBorders>
              <w:top w:val="single" w:sz="4" w:space="0" w:color="auto"/>
              <w:left w:val="single" w:sz="4" w:space="0" w:color="auto"/>
              <w:bottom w:val="single" w:sz="4" w:space="0" w:color="auto"/>
              <w:right w:val="single" w:sz="4" w:space="0" w:color="auto"/>
            </w:tcBorders>
          </w:tcPr>
          <w:p w:rsidR="00236C1D" w:rsidRPr="00622F50" w:rsidRDefault="00236C1D" w:rsidP="00955538">
            <w:pPr>
              <w:widowControl w:val="0"/>
              <w:autoSpaceDE w:val="0"/>
              <w:spacing w:after="0" w:line="240" w:lineRule="auto"/>
              <w:ind w:firstLine="720"/>
              <w:rPr>
                <w:rFonts w:ascii="Times New Roman" w:eastAsia="Times New Roman" w:hAnsi="Times New Roman" w:cs="Times New Roman"/>
                <w:kern w:val="0"/>
              </w:rPr>
            </w:pPr>
          </w:p>
        </w:tc>
        <w:tc>
          <w:tcPr>
            <w:tcW w:w="2050" w:type="dxa"/>
            <w:tcBorders>
              <w:top w:val="single" w:sz="4" w:space="0" w:color="auto"/>
              <w:left w:val="single" w:sz="4" w:space="0" w:color="auto"/>
              <w:bottom w:val="single" w:sz="4" w:space="0" w:color="auto"/>
              <w:right w:val="single" w:sz="4" w:space="0" w:color="auto"/>
            </w:tcBorders>
          </w:tcPr>
          <w:p w:rsidR="00236C1D" w:rsidRPr="00622F50" w:rsidRDefault="00236C1D" w:rsidP="00955538">
            <w:pPr>
              <w:spacing w:after="0" w:line="240" w:lineRule="auto"/>
              <w:rPr>
                <w:rFonts w:ascii="Times New Roman" w:eastAsia="Times New Roman" w:hAnsi="Times New Roman" w:cs="Times New Roman"/>
                <w:kern w:val="0"/>
                <w:lang w:val="en-US"/>
              </w:rPr>
            </w:pPr>
            <w:r w:rsidRPr="00622F50">
              <w:rPr>
                <w:rFonts w:ascii="Times New Roman" w:eastAsia="Times New Roman" w:hAnsi="Times New Roman" w:cs="Times New Roman"/>
                <w:kern w:val="0"/>
              </w:rPr>
              <w:t>Подведомственные учреждения</w:t>
            </w:r>
          </w:p>
        </w:tc>
        <w:tc>
          <w:tcPr>
            <w:tcW w:w="1701" w:type="dxa"/>
            <w:tcBorders>
              <w:top w:val="single" w:sz="4" w:space="0" w:color="auto"/>
              <w:left w:val="single" w:sz="4" w:space="0" w:color="auto"/>
              <w:bottom w:val="single" w:sz="4" w:space="0" w:color="auto"/>
              <w:right w:val="single" w:sz="4" w:space="0" w:color="auto"/>
            </w:tcBorders>
          </w:tcPr>
          <w:p w:rsidR="00236C1D" w:rsidRPr="00622F50" w:rsidRDefault="00236C1D" w:rsidP="00955538">
            <w:pPr>
              <w:snapToGrid w:val="0"/>
              <w:spacing w:after="0"/>
              <w:rPr>
                <w:rFonts w:ascii="Times New Roman" w:eastAsia="Times New Roman" w:hAnsi="Times New Roman" w:cs="Times New Roman"/>
                <w:kern w:val="0"/>
                <w:lang w:val="en-US"/>
              </w:rPr>
            </w:pPr>
          </w:p>
        </w:tc>
        <w:tc>
          <w:tcPr>
            <w:tcW w:w="836" w:type="dxa"/>
            <w:gridSpan w:val="2"/>
            <w:tcBorders>
              <w:top w:val="single" w:sz="4" w:space="0" w:color="auto"/>
              <w:left w:val="single" w:sz="4" w:space="0" w:color="auto"/>
              <w:bottom w:val="single" w:sz="4" w:space="0" w:color="auto"/>
              <w:right w:val="single" w:sz="4" w:space="0" w:color="auto"/>
            </w:tcBorders>
          </w:tcPr>
          <w:p w:rsidR="00236C1D" w:rsidRPr="004443C7" w:rsidRDefault="00236C1D" w:rsidP="00955538">
            <w:pPr>
              <w:snapToGrid w:val="0"/>
              <w:spacing w:after="0"/>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000</w:t>
            </w:r>
          </w:p>
          <w:p w:rsidR="00236C1D" w:rsidRPr="004443C7" w:rsidRDefault="00236C1D" w:rsidP="00955538">
            <w:pPr>
              <w:snapToGrid w:val="0"/>
              <w:spacing w:after="0"/>
              <w:jc w:val="center"/>
              <w:rPr>
                <w:rFonts w:ascii="Times New Roman" w:eastAsia="Times New Roman" w:hAnsi="Times New Roman" w:cs="Times New Roman"/>
                <w:kern w:val="0"/>
                <w:sz w:val="24"/>
                <w:szCs w:val="24"/>
              </w:rPr>
            </w:pPr>
          </w:p>
        </w:tc>
        <w:tc>
          <w:tcPr>
            <w:tcW w:w="751" w:type="dxa"/>
            <w:gridSpan w:val="2"/>
            <w:tcBorders>
              <w:top w:val="single" w:sz="4" w:space="0" w:color="auto"/>
              <w:left w:val="single" w:sz="4" w:space="0" w:color="auto"/>
              <w:bottom w:val="single" w:sz="4" w:space="0" w:color="auto"/>
              <w:right w:val="single" w:sz="4" w:space="0" w:color="auto"/>
            </w:tcBorders>
          </w:tcPr>
          <w:p w:rsidR="00236C1D" w:rsidRPr="004443C7" w:rsidRDefault="00236C1D" w:rsidP="00955538">
            <w:pPr>
              <w:snapToGrid w:val="0"/>
              <w:spacing w:after="0"/>
              <w:jc w:val="center"/>
              <w:rPr>
                <w:rFonts w:ascii="Times New Roman" w:eastAsia="Times New Roman" w:hAnsi="Times New Roman" w:cs="Times New Roman"/>
                <w:kern w:val="0"/>
                <w:sz w:val="24"/>
                <w:szCs w:val="24"/>
                <w:lang w:val="en-US"/>
              </w:rPr>
            </w:pPr>
            <w:r w:rsidRPr="004443C7">
              <w:rPr>
                <w:rFonts w:ascii="Times New Roman" w:eastAsia="Times New Roman" w:hAnsi="Times New Roman" w:cs="Times New Roman"/>
                <w:kern w:val="0"/>
                <w:sz w:val="24"/>
                <w:szCs w:val="24"/>
              </w:rPr>
              <w:t>0000</w:t>
            </w:r>
          </w:p>
        </w:tc>
        <w:tc>
          <w:tcPr>
            <w:tcW w:w="1390" w:type="dxa"/>
            <w:gridSpan w:val="2"/>
            <w:tcBorders>
              <w:top w:val="single" w:sz="4" w:space="0" w:color="auto"/>
              <w:left w:val="single" w:sz="4" w:space="0" w:color="auto"/>
              <w:bottom w:val="single" w:sz="4" w:space="0" w:color="auto"/>
              <w:right w:val="single" w:sz="4" w:space="0" w:color="auto"/>
            </w:tcBorders>
          </w:tcPr>
          <w:p w:rsidR="00236C1D" w:rsidRPr="004443C7" w:rsidRDefault="00236C1D" w:rsidP="00955538">
            <w:pPr>
              <w:autoSpaceDE w:val="0"/>
              <w:snapToGrid w:val="0"/>
              <w:spacing w:after="0" w:line="240" w:lineRule="auto"/>
              <w:jc w:val="center"/>
              <w:rPr>
                <w:rFonts w:ascii="Times New Roman" w:eastAsia="Times New Roman"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tcPr>
          <w:p w:rsidR="00236C1D" w:rsidRPr="004443C7" w:rsidRDefault="00236C1D" w:rsidP="00955538">
            <w:pPr>
              <w:snapToGrid w:val="0"/>
              <w:spacing w:after="0"/>
              <w:jc w:val="center"/>
              <w:rPr>
                <w:rFonts w:ascii="Times New Roman" w:eastAsia="Times New Roman" w:hAnsi="Times New Roman" w:cs="Times New Roman"/>
                <w:kern w:val="0"/>
                <w:sz w:val="24"/>
                <w:szCs w:val="24"/>
              </w:rPr>
            </w:pPr>
          </w:p>
        </w:tc>
        <w:tc>
          <w:tcPr>
            <w:tcW w:w="1243" w:type="dxa"/>
            <w:gridSpan w:val="3"/>
            <w:tcBorders>
              <w:top w:val="single" w:sz="4" w:space="0" w:color="auto"/>
              <w:left w:val="single" w:sz="4" w:space="0" w:color="auto"/>
              <w:bottom w:val="single" w:sz="4" w:space="0" w:color="auto"/>
              <w:right w:val="single" w:sz="4" w:space="0" w:color="auto"/>
            </w:tcBorders>
          </w:tcPr>
          <w:p w:rsidR="00236C1D" w:rsidRPr="004443C7" w:rsidRDefault="00236C1D" w:rsidP="00FC033A">
            <w:pPr>
              <w:widowControl w:val="0"/>
              <w:autoSpaceDE w:val="0"/>
              <w:spacing w:after="0" w:line="240" w:lineRule="auto"/>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110,00</w:t>
            </w:r>
          </w:p>
        </w:tc>
        <w:tc>
          <w:tcPr>
            <w:tcW w:w="1190" w:type="dxa"/>
            <w:gridSpan w:val="2"/>
            <w:tcBorders>
              <w:top w:val="single" w:sz="4" w:space="0" w:color="auto"/>
              <w:left w:val="single" w:sz="4" w:space="0" w:color="auto"/>
              <w:bottom w:val="single" w:sz="4" w:space="0" w:color="auto"/>
              <w:right w:val="single" w:sz="4" w:space="0" w:color="auto"/>
            </w:tcBorders>
          </w:tcPr>
          <w:p w:rsidR="00236C1D" w:rsidRPr="004443C7" w:rsidRDefault="00236C1D" w:rsidP="005C44F8">
            <w:pPr>
              <w:widowControl w:val="0"/>
              <w:autoSpaceDE w:val="0"/>
              <w:spacing w:after="0" w:line="240" w:lineRule="auto"/>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110,00</w:t>
            </w:r>
          </w:p>
        </w:tc>
        <w:tc>
          <w:tcPr>
            <w:tcW w:w="1190" w:type="dxa"/>
            <w:gridSpan w:val="2"/>
            <w:tcBorders>
              <w:top w:val="single" w:sz="4" w:space="0" w:color="auto"/>
              <w:left w:val="single" w:sz="4" w:space="0" w:color="auto"/>
              <w:bottom w:val="single" w:sz="4" w:space="0" w:color="auto"/>
              <w:right w:val="single" w:sz="4" w:space="0" w:color="auto"/>
            </w:tcBorders>
          </w:tcPr>
          <w:p w:rsidR="00236C1D" w:rsidRPr="004443C7" w:rsidRDefault="00236C1D" w:rsidP="00FC033A">
            <w:pPr>
              <w:widowControl w:val="0"/>
              <w:autoSpaceDE w:val="0"/>
              <w:spacing w:after="0" w:line="240" w:lineRule="auto"/>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110,00</w:t>
            </w:r>
          </w:p>
        </w:tc>
        <w:tc>
          <w:tcPr>
            <w:tcW w:w="1241" w:type="dxa"/>
            <w:gridSpan w:val="2"/>
            <w:tcBorders>
              <w:top w:val="single" w:sz="4" w:space="0" w:color="auto"/>
              <w:left w:val="single" w:sz="4" w:space="0" w:color="auto"/>
              <w:bottom w:val="single" w:sz="4" w:space="0" w:color="auto"/>
              <w:right w:val="single" w:sz="4" w:space="0" w:color="auto"/>
            </w:tcBorders>
          </w:tcPr>
          <w:p w:rsidR="00236C1D" w:rsidRPr="004443C7" w:rsidRDefault="00236C1D" w:rsidP="00FC033A">
            <w:pPr>
              <w:widowControl w:val="0"/>
              <w:autoSpaceDE w:val="0"/>
              <w:spacing w:after="0" w:line="240" w:lineRule="auto"/>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330,0</w:t>
            </w:r>
            <w:r>
              <w:rPr>
                <w:rFonts w:ascii="Times New Roman" w:eastAsia="Times New Roman" w:hAnsi="Times New Roman" w:cs="Times New Roman"/>
                <w:kern w:val="0"/>
                <w:sz w:val="24"/>
                <w:szCs w:val="24"/>
              </w:rPr>
              <w:t>0</w:t>
            </w:r>
          </w:p>
        </w:tc>
        <w:tc>
          <w:tcPr>
            <w:tcW w:w="1755" w:type="dxa"/>
            <w:gridSpan w:val="2"/>
            <w:tcBorders>
              <w:top w:val="single" w:sz="4" w:space="0" w:color="auto"/>
              <w:left w:val="single" w:sz="4" w:space="0" w:color="auto"/>
              <w:bottom w:val="single" w:sz="4" w:space="0" w:color="auto"/>
              <w:right w:val="single" w:sz="4" w:space="0" w:color="auto"/>
            </w:tcBorders>
          </w:tcPr>
          <w:p w:rsidR="00236C1D" w:rsidRPr="00622F50" w:rsidRDefault="00236C1D" w:rsidP="00955538">
            <w:pPr>
              <w:widowControl w:val="0"/>
              <w:autoSpaceDE w:val="0"/>
              <w:spacing w:after="0" w:line="240" w:lineRule="auto"/>
              <w:ind w:firstLine="720"/>
              <w:rPr>
                <w:rFonts w:ascii="Times New Roman" w:eastAsia="Times New Roman" w:hAnsi="Times New Roman" w:cs="Times New Roman"/>
                <w:kern w:val="0"/>
              </w:rPr>
            </w:pPr>
          </w:p>
        </w:tc>
      </w:tr>
    </w:tbl>
    <w:p w:rsidR="00955538" w:rsidRPr="00622F50" w:rsidRDefault="00955538" w:rsidP="00955538">
      <w:pPr>
        <w:widowControl w:val="0"/>
        <w:autoSpaceDE w:val="0"/>
        <w:spacing w:after="0" w:line="240" w:lineRule="auto"/>
        <w:ind w:firstLine="720"/>
        <w:jc w:val="both"/>
        <w:rPr>
          <w:rFonts w:ascii="Times New Roman" w:eastAsia="Times New Roman" w:hAnsi="Times New Roman" w:cs="Times New Roman"/>
          <w:kern w:val="0"/>
        </w:rPr>
      </w:pPr>
    </w:p>
    <w:p w:rsidR="00955538" w:rsidRPr="00622F50" w:rsidRDefault="00955538" w:rsidP="00955538">
      <w:pPr>
        <w:autoSpaceDE w:val="0"/>
        <w:spacing w:after="0" w:line="240" w:lineRule="auto"/>
        <w:ind w:left="9781"/>
        <w:jc w:val="right"/>
        <w:rPr>
          <w:rFonts w:ascii="Times New Roman" w:eastAsia="Times New Roman" w:hAnsi="Times New Roman" w:cs="Times New Roman"/>
          <w:kern w:val="0"/>
          <w:sz w:val="24"/>
          <w:szCs w:val="24"/>
        </w:rPr>
      </w:pPr>
    </w:p>
    <w:p w:rsidR="00955538" w:rsidRPr="00622F50" w:rsidRDefault="00955538">
      <w:pPr>
        <w:suppressAutoHyphens w:val="0"/>
        <w:spacing w:after="0" w:line="240" w:lineRule="auto"/>
        <w:rPr>
          <w:rFonts w:ascii="Times New Roman" w:eastAsia="Times New Roman" w:hAnsi="Times New Roman" w:cs="Times New Roman"/>
          <w:sz w:val="28"/>
          <w:szCs w:val="28"/>
        </w:rPr>
      </w:pPr>
      <w:r w:rsidRPr="00622F50">
        <w:rPr>
          <w:rFonts w:ascii="Times New Roman" w:hAnsi="Times New Roman" w:cs="Times New Roman"/>
          <w:sz w:val="28"/>
          <w:szCs w:val="28"/>
        </w:rPr>
        <w:br w:type="page"/>
      </w:r>
    </w:p>
    <w:p w:rsidR="00955538" w:rsidRPr="00622F50" w:rsidRDefault="00955538" w:rsidP="00560859">
      <w:pPr>
        <w:pStyle w:val="ConsPlusNormal"/>
        <w:widowControl/>
        <w:ind w:firstLine="0"/>
        <w:jc w:val="right"/>
        <w:rPr>
          <w:rFonts w:ascii="Times New Roman" w:hAnsi="Times New Roman" w:cs="Times New Roman"/>
          <w:sz w:val="28"/>
          <w:szCs w:val="28"/>
        </w:rPr>
        <w:sectPr w:rsidR="00955538" w:rsidRPr="00622F50" w:rsidSect="00A53BD1">
          <w:footnotePr>
            <w:numRestart w:val="eachSect"/>
          </w:footnotePr>
          <w:pgSz w:w="16838" w:h="11905" w:orient="landscape"/>
          <w:pgMar w:top="1134" w:right="851" w:bottom="1134" w:left="1418" w:header="720" w:footer="0" w:gutter="0"/>
          <w:pgNumType w:start="1"/>
          <w:cols w:space="720"/>
          <w:titlePg/>
          <w:docGrid w:linePitch="299"/>
        </w:sectPr>
      </w:pPr>
    </w:p>
    <w:tbl>
      <w:tblPr>
        <w:tblW w:w="9997" w:type="dxa"/>
        <w:tblLook w:val="04A0" w:firstRow="1" w:lastRow="0" w:firstColumn="1" w:lastColumn="0" w:noHBand="0" w:noVBand="1"/>
      </w:tblPr>
      <w:tblGrid>
        <w:gridCol w:w="5211"/>
        <w:gridCol w:w="4786"/>
      </w:tblGrid>
      <w:tr w:rsidR="00955538" w:rsidRPr="00622F50" w:rsidTr="00955538">
        <w:tc>
          <w:tcPr>
            <w:tcW w:w="5211" w:type="dxa"/>
          </w:tcPr>
          <w:p w:rsidR="00955538" w:rsidRPr="00622F50" w:rsidRDefault="00955538" w:rsidP="00955538">
            <w:pPr>
              <w:autoSpaceDE w:val="0"/>
              <w:spacing w:after="0" w:line="240" w:lineRule="auto"/>
              <w:jc w:val="right"/>
              <w:rPr>
                <w:rFonts w:ascii="Times New Roman" w:hAnsi="Times New Roman" w:cs="Times New Roman"/>
                <w:sz w:val="24"/>
                <w:szCs w:val="24"/>
              </w:rPr>
            </w:pPr>
          </w:p>
        </w:tc>
        <w:tc>
          <w:tcPr>
            <w:tcW w:w="4786" w:type="dxa"/>
          </w:tcPr>
          <w:p w:rsidR="00955538" w:rsidRPr="00622F50" w:rsidRDefault="00955538" w:rsidP="00955538">
            <w:pPr>
              <w:autoSpaceDE w:val="0"/>
              <w:spacing w:after="0" w:line="240" w:lineRule="auto"/>
              <w:rPr>
                <w:rFonts w:ascii="Times New Roman" w:hAnsi="Times New Roman" w:cs="Times New Roman"/>
                <w:sz w:val="24"/>
                <w:szCs w:val="24"/>
              </w:rPr>
            </w:pPr>
            <w:r w:rsidRPr="00622F50">
              <w:rPr>
                <w:rFonts w:ascii="Times New Roman" w:hAnsi="Times New Roman" w:cs="Times New Roman"/>
                <w:sz w:val="24"/>
                <w:szCs w:val="24"/>
              </w:rPr>
              <w:t xml:space="preserve">Приложение № </w:t>
            </w:r>
            <w:r w:rsidR="00C71696" w:rsidRPr="00622F50">
              <w:rPr>
                <w:rFonts w:ascii="Times New Roman" w:hAnsi="Times New Roman" w:cs="Times New Roman"/>
                <w:sz w:val="24"/>
                <w:szCs w:val="24"/>
              </w:rPr>
              <w:t>2</w:t>
            </w:r>
          </w:p>
          <w:p w:rsidR="00955538" w:rsidRPr="00622F50" w:rsidRDefault="00955538" w:rsidP="00955538">
            <w:pPr>
              <w:autoSpaceDE w:val="0"/>
              <w:spacing w:after="0" w:line="240" w:lineRule="auto"/>
              <w:rPr>
                <w:rFonts w:ascii="Times New Roman" w:hAnsi="Times New Roman" w:cs="Times New Roman"/>
                <w:sz w:val="24"/>
                <w:szCs w:val="24"/>
              </w:rPr>
            </w:pPr>
            <w:r w:rsidRPr="00622F50">
              <w:rPr>
                <w:rFonts w:ascii="Times New Roman" w:hAnsi="Times New Roman" w:cs="Times New Roman"/>
                <w:sz w:val="24"/>
                <w:szCs w:val="24"/>
              </w:rPr>
              <w:t>к муниципальной программе</w:t>
            </w:r>
          </w:p>
          <w:p w:rsidR="00955538" w:rsidRPr="00622F50" w:rsidRDefault="00955538" w:rsidP="00955538">
            <w:pPr>
              <w:autoSpaceDE w:val="0"/>
              <w:spacing w:after="0" w:line="240" w:lineRule="auto"/>
              <w:rPr>
                <w:rFonts w:ascii="Times New Roman" w:hAnsi="Times New Roman" w:cs="Times New Roman"/>
                <w:sz w:val="24"/>
                <w:szCs w:val="24"/>
              </w:rPr>
            </w:pPr>
            <w:r w:rsidRPr="00622F50">
              <w:rPr>
                <w:rFonts w:ascii="Times New Roman" w:hAnsi="Times New Roman" w:cs="Times New Roman"/>
                <w:sz w:val="24"/>
                <w:szCs w:val="24"/>
              </w:rPr>
              <w:t xml:space="preserve">«Развитие культуры и туризма в Тасеевском                                                                                                районе»  </w:t>
            </w:r>
          </w:p>
        </w:tc>
      </w:tr>
    </w:tbl>
    <w:p w:rsidR="00955538" w:rsidRPr="00622F50" w:rsidRDefault="00955538" w:rsidP="00955538">
      <w:pPr>
        <w:autoSpaceDE w:val="0"/>
        <w:spacing w:after="0" w:line="240" w:lineRule="auto"/>
        <w:jc w:val="right"/>
        <w:rPr>
          <w:rFonts w:ascii="Times New Roman" w:hAnsi="Times New Roman" w:cs="Times New Roman"/>
          <w:sz w:val="24"/>
          <w:szCs w:val="24"/>
        </w:rPr>
      </w:pPr>
    </w:p>
    <w:p w:rsidR="00955538" w:rsidRPr="00622F50" w:rsidRDefault="00955538" w:rsidP="00955538">
      <w:pPr>
        <w:tabs>
          <w:tab w:val="left" w:pos="5040"/>
          <w:tab w:val="left" w:pos="5220"/>
        </w:tabs>
        <w:autoSpaceDE w:val="0"/>
        <w:spacing w:after="0" w:line="240" w:lineRule="auto"/>
        <w:jc w:val="center"/>
        <w:rPr>
          <w:rFonts w:ascii="Times New Roman" w:hAnsi="Times New Roman" w:cs="Times New Roman"/>
          <w:sz w:val="28"/>
          <w:szCs w:val="28"/>
        </w:rPr>
      </w:pPr>
      <w:r w:rsidRPr="00622F50">
        <w:rPr>
          <w:rFonts w:ascii="Times New Roman" w:eastAsia="Times New Roman" w:hAnsi="Times New Roman" w:cs="Times New Roman"/>
          <w:bCs/>
          <w:sz w:val="28"/>
          <w:szCs w:val="28"/>
        </w:rPr>
        <w:t>Подпрограмма 2 «Развитие архивного дела в Тасеевском районе»</w:t>
      </w:r>
    </w:p>
    <w:p w:rsidR="00955538" w:rsidRPr="00622F50" w:rsidRDefault="00955538" w:rsidP="00955538">
      <w:pPr>
        <w:autoSpaceDE w:val="0"/>
        <w:spacing w:after="0" w:line="240" w:lineRule="auto"/>
        <w:jc w:val="center"/>
        <w:rPr>
          <w:rFonts w:ascii="Times New Roman" w:hAnsi="Times New Roman" w:cs="Times New Roman"/>
          <w:sz w:val="28"/>
          <w:szCs w:val="28"/>
        </w:rPr>
      </w:pPr>
    </w:p>
    <w:p w:rsidR="00955538" w:rsidRPr="00622F50" w:rsidRDefault="00955538" w:rsidP="00955538">
      <w:pPr>
        <w:numPr>
          <w:ilvl w:val="0"/>
          <w:numId w:val="1"/>
        </w:numPr>
        <w:tabs>
          <w:tab w:val="clear" w:pos="432"/>
          <w:tab w:val="num" w:pos="0"/>
        </w:tabs>
        <w:autoSpaceDE w:val="0"/>
        <w:spacing w:after="0" w:line="240" w:lineRule="auto"/>
        <w:ind w:left="720" w:hanging="360"/>
        <w:jc w:val="center"/>
        <w:rPr>
          <w:rFonts w:ascii="Times New Roman" w:hAnsi="Times New Roman" w:cs="Times New Roman"/>
          <w:bCs/>
          <w:sz w:val="28"/>
          <w:szCs w:val="28"/>
        </w:rPr>
      </w:pPr>
      <w:r w:rsidRPr="00622F50">
        <w:rPr>
          <w:rFonts w:ascii="Times New Roman" w:eastAsia="Times New Roman" w:hAnsi="Times New Roman" w:cs="Times New Roman"/>
          <w:bCs/>
          <w:sz w:val="28"/>
          <w:szCs w:val="28"/>
        </w:rPr>
        <w:t>Паспорт подпрограммы</w:t>
      </w:r>
    </w:p>
    <w:tbl>
      <w:tblPr>
        <w:tblW w:w="9610" w:type="dxa"/>
        <w:tblInd w:w="-20" w:type="dxa"/>
        <w:tblLayout w:type="fixed"/>
        <w:tblLook w:val="0000" w:firstRow="0" w:lastRow="0" w:firstColumn="0" w:lastColumn="0" w:noHBand="0" w:noVBand="0"/>
      </w:tblPr>
      <w:tblGrid>
        <w:gridCol w:w="3085"/>
        <w:gridCol w:w="6525"/>
      </w:tblGrid>
      <w:tr w:rsidR="00955538" w:rsidRPr="00622F50" w:rsidTr="00955538">
        <w:tc>
          <w:tcPr>
            <w:tcW w:w="3085" w:type="dxa"/>
            <w:tcBorders>
              <w:top w:val="single" w:sz="4" w:space="0" w:color="000000"/>
              <w:left w:val="single" w:sz="4" w:space="0" w:color="000000"/>
              <w:bottom w:val="single" w:sz="4" w:space="0" w:color="000000"/>
            </w:tcBorders>
            <w:shd w:val="clear" w:color="auto" w:fill="auto"/>
          </w:tcPr>
          <w:p w:rsidR="00955538" w:rsidRPr="00622F50" w:rsidRDefault="00955538" w:rsidP="00955538">
            <w:pPr>
              <w:spacing w:after="0" w:line="240" w:lineRule="auto"/>
              <w:jc w:val="both"/>
              <w:rPr>
                <w:rFonts w:ascii="Times New Roman" w:hAnsi="Times New Roman" w:cs="Times New Roman"/>
                <w:bCs/>
                <w:sz w:val="28"/>
                <w:szCs w:val="28"/>
              </w:rPr>
            </w:pPr>
            <w:r w:rsidRPr="00622F50">
              <w:rPr>
                <w:rFonts w:ascii="Times New Roman" w:hAnsi="Times New Roman" w:cs="Times New Roman"/>
                <w:bCs/>
                <w:sz w:val="28"/>
                <w:szCs w:val="28"/>
              </w:rPr>
              <w:t>Наименование подпрограммы</w:t>
            </w:r>
          </w:p>
        </w:tc>
        <w:tc>
          <w:tcPr>
            <w:tcW w:w="6525" w:type="dxa"/>
            <w:tcBorders>
              <w:top w:val="single" w:sz="4" w:space="0" w:color="000000"/>
              <w:left w:val="single" w:sz="4" w:space="0" w:color="000000"/>
              <w:bottom w:val="single" w:sz="4" w:space="0" w:color="000000"/>
              <w:right w:val="single" w:sz="4" w:space="0" w:color="000000"/>
            </w:tcBorders>
            <w:shd w:val="clear" w:color="auto" w:fill="auto"/>
          </w:tcPr>
          <w:p w:rsidR="00955538" w:rsidRPr="00622F50" w:rsidRDefault="00955538" w:rsidP="00955538">
            <w:pPr>
              <w:spacing w:after="0" w:line="240" w:lineRule="auto"/>
              <w:jc w:val="both"/>
              <w:rPr>
                <w:rFonts w:ascii="Times New Roman" w:hAnsi="Times New Roman" w:cs="Times New Roman"/>
              </w:rPr>
            </w:pPr>
            <w:r w:rsidRPr="00622F50">
              <w:rPr>
                <w:rFonts w:ascii="Times New Roman" w:hAnsi="Times New Roman" w:cs="Times New Roman"/>
                <w:bCs/>
                <w:sz w:val="28"/>
                <w:szCs w:val="28"/>
              </w:rPr>
              <w:t>«Развитие архивного дела в Тасеевском районе» (далее - подпрограмма)</w:t>
            </w:r>
          </w:p>
        </w:tc>
      </w:tr>
      <w:tr w:rsidR="00955538" w:rsidRPr="00622F50" w:rsidTr="00955538">
        <w:tc>
          <w:tcPr>
            <w:tcW w:w="3085" w:type="dxa"/>
            <w:tcBorders>
              <w:top w:val="single" w:sz="4" w:space="0" w:color="000000"/>
              <w:left w:val="single" w:sz="4" w:space="0" w:color="000000"/>
              <w:bottom w:val="single" w:sz="4" w:space="0" w:color="000000"/>
            </w:tcBorders>
            <w:shd w:val="clear" w:color="auto" w:fill="auto"/>
          </w:tcPr>
          <w:p w:rsidR="00955538" w:rsidRPr="00622F50" w:rsidRDefault="00955538" w:rsidP="00955538">
            <w:pPr>
              <w:spacing w:after="0" w:line="240" w:lineRule="auto"/>
              <w:jc w:val="both"/>
              <w:rPr>
                <w:rFonts w:ascii="Times New Roman" w:hAnsi="Times New Roman" w:cs="Times New Roman"/>
                <w:bCs/>
                <w:sz w:val="28"/>
                <w:szCs w:val="28"/>
              </w:rPr>
            </w:pPr>
            <w:r w:rsidRPr="00622F50">
              <w:rPr>
                <w:rFonts w:ascii="Times New Roman" w:hAnsi="Times New Roman" w:cs="Times New Roman"/>
                <w:bCs/>
                <w:sz w:val="28"/>
                <w:szCs w:val="28"/>
              </w:rPr>
              <w:t>Наименование муниципальной Программы, в рамках которой реализуется подпрограмма</w:t>
            </w:r>
          </w:p>
        </w:tc>
        <w:tc>
          <w:tcPr>
            <w:tcW w:w="6525" w:type="dxa"/>
            <w:tcBorders>
              <w:top w:val="single" w:sz="4" w:space="0" w:color="000000"/>
              <w:left w:val="single" w:sz="4" w:space="0" w:color="000000"/>
              <w:bottom w:val="single" w:sz="4" w:space="0" w:color="000000"/>
              <w:right w:val="single" w:sz="4" w:space="0" w:color="000000"/>
            </w:tcBorders>
            <w:shd w:val="clear" w:color="auto" w:fill="auto"/>
          </w:tcPr>
          <w:p w:rsidR="00955538" w:rsidRPr="00622F50" w:rsidRDefault="00955538" w:rsidP="00955538">
            <w:pPr>
              <w:spacing w:after="0" w:line="240" w:lineRule="auto"/>
              <w:jc w:val="both"/>
              <w:rPr>
                <w:rFonts w:ascii="Times New Roman" w:hAnsi="Times New Roman" w:cs="Times New Roman"/>
              </w:rPr>
            </w:pPr>
            <w:r w:rsidRPr="00622F50">
              <w:rPr>
                <w:rFonts w:ascii="Times New Roman" w:hAnsi="Times New Roman" w:cs="Times New Roman"/>
                <w:bCs/>
                <w:sz w:val="28"/>
                <w:szCs w:val="28"/>
              </w:rPr>
              <w:t>муниципальная Программа «Развитие культуры и туризма в Тасеевском районе» (далее - Программа)</w:t>
            </w:r>
          </w:p>
        </w:tc>
      </w:tr>
      <w:tr w:rsidR="00955538" w:rsidRPr="00622F50" w:rsidTr="00955538">
        <w:tc>
          <w:tcPr>
            <w:tcW w:w="3085" w:type="dxa"/>
            <w:tcBorders>
              <w:top w:val="single" w:sz="4" w:space="0" w:color="000000"/>
              <w:left w:val="single" w:sz="4" w:space="0" w:color="000000"/>
              <w:bottom w:val="single" w:sz="4" w:space="0" w:color="000000"/>
            </w:tcBorders>
            <w:shd w:val="clear" w:color="auto" w:fill="auto"/>
          </w:tcPr>
          <w:p w:rsidR="00955538" w:rsidRPr="00622F50" w:rsidRDefault="00955538" w:rsidP="00955538">
            <w:pPr>
              <w:pStyle w:val="ConsPlusNormal"/>
              <w:ind w:firstLine="0"/>
              <w:jc w:val="both"/>
              <w:rPr>
                <w:rFonts w:ascii="Times New Roman" w:hAnsi="Times New Roman" w:cs="Times New Roman"/>
              </w:rPr>
            </w:pPr>
            <w:r w:rsidRPr="00622F50">
              <w:rPr>
                <w:rFonts w:ascii="Times New Roman" w:hAnsi="Times New Roman" w:cs="Times New Roman"/>
                <w:sz w:val="28"/>
                <w:szCs w:val="28"/>
              </w:rPr>
              <w:t>Орган исполнительной власти Тасеевского района и (или) иной главный распорядитель бюджетных средств, определенный в муниципальной  программе соисполнителем программы, реализующим подпрограмму (далее - исполнитель подпрограммы)</w:t>
            </w:r>
          </w:p>
        </w:tc>
        <w:tc>
          <w:tcPr>
            <w:tcW w:w="6525" w:type="dxa"/>
            <w:tcBorders>
              <w:top w:val="single" w:sz="4" w:space="0" w:color="000000"/>
              <w:left w:val="single" w:sz="4" w:space="0" w:color="000000"/>
              <w:bottom w:val="single" w:sz="4" w:space="0" w:color="000000"/>
              <w:right w:val="single" w:sz="4" w:space="0" w:color="000000"/>
            </w:tcBorders>
            <w:shd w:val="clear" w:color="auto" w:fill="auto"/>
          </w:tcPr>
          <w:p w:rsidR="00955538" w:rsidRPr="00622F50" w:rsidRDefault="00955538" w:rsidP="00955538">
            <w:pPr>
              <w:pStyle w:val="ConsPlusTitle"/>
              <w:tabs>
                <w:tab w:val="left" w:pos="5040"/>
                <w:tab w:val="left" w:pos="5220"/>
              </w:tabs>
              <w:rPr>
                <w:rFonts w:ascii="Times New Roman" w:hAnsi="Times New Roman" w:cs="Times New Roman"/>
                <w:b w:val="0"/>
                <w:sz w:val="28"/>
                <w:szCs w:val="28"/>
              </w:rPr>
            </w:pPr>
            <w:r w:rsidRPr="00622F50">
              <w:rPr>
                <w:rFonts w:ascii="Times New Roman" w:hAnsi="Times New Roman" w:cs="Times New Roman"/>
                <w:b w:val="0"/>
                <w:bCs w:val="0"/>
                <w:sz w:val="28"/>
                <w:szCs w:val="28"/>
              </w:rPr>
              <w:t xml:space="preserve">отдел культуры, спорта, молодежной политики, туризма,  связей со СМИ и общественными организациями  </w:t>
            </w:r>
            <w:r w:rsidRPr="00622F50">
              <w:rPr>
                <w:rFonts w:ascii="Times New Roman" w:hAnsi="Times New Roman" w:cs="Times New Roman"/>
                <w:b w:val="0"/>
                <w:sz w:val="28"/>
                <w:szCs w:val="28"/>
              </w:rPr>
              <w:t>администрации  Тасеевского района;</w:t>
            </w:r>
          </w:p>
          <w:p w:rsidR="00955538" w:rsidRPr="00622F50" w:rsidRDefault="00955538" w:rsidP="00955538">
            <w:pPr>
              <w:pStyle w:val="ConsPlusTitle"/>
              <w:tabs>
                <w:tab w:val="left" w:pos="5040"/>
                <w:tab w:val="left" w:pos="5220"/>
              </w:tabs>
              <w:rPr>
                <w:rFonts w:ascii="Times New Roman" w:hAnsi="Times New Roman" w:cs="Times New Roman"/>
                <w:sz w:val="28"/>
                <w:szCs w:val="28"/>
              </w:rPr>
            </w:pPr>
            <w:r w:rsidRPr="00622F50">
              <w:rPr>
                <w:rFonts w:ascii="Times New Roman" w:hAnsi="Times New Roman" w:cs="Times New Roman"/>
                <w:b w:val="0"/>
                <w:sz w:val="28"/>
                <w:szCs w:val="28"/>
              </w:rPr>
              <w:t>Муниципальное казенное учреждение «Архив Тасеевского района»</w:t>
            </w:r>
          </w:p>
        </w:tc>
      </w:tr>
      <w:tr w:rsidR="00955538" w:rsidRPr="00622F50" w:rsidTr="00955538">
        <w:tc>
          <w:tcPr>
            <w:tcW w:w="3085" w:type="dxa"/>
            <w:tcBorders>
              <w:top w:val="single" w:sz="4" w:space="0" w:color="000000"/>
              <w:left w:val="single" w:sz="4" w:space="0" w:color="000000"/>
              <w:bottom w:val="single" w:sz="4" w:space="0" w:color="000000"/>
            </w:tcBorders>
            <w:shd w:val="clear" w:color="auto" w:fill="auto"/>
          </w:tcPr>
          <w:p w:rsidR="00955538" w:rsidRPr="00622F50" w:rsidRDefault="00955538" w:rsidP="00955538">
            <w:pPr>
              <w:pStyle w:val="ConsPlusNormal"/>
              <w:ind w:hanging="17"/>
              <w:jc w:val="both"/>
              <w:rPr>
                <w:rFonts w:ascii="Times New Roman" w:hAnsi="Times New Roman" w:cs="Times New Roman"/>
                <w:sz w:val="28"/>
                <w:szCs w:val="28"/>
              </w:rPr>
            </w:pPr>
            <w:r w:rsidRPr="00622F50">
              <w:rPr>
                <w:rFonts w:ascii="Times New Roman" w:hAnsi="Times New Roman" w:cs="Times New Roman"/>
                <w:sz w:val="28"/>
                <w:szCs w:val="28"/>
              </w:rPr>
              <w:t>Главные распорядители бюджетных средств, ответственные за реализацию мероприятий подпрограммы</w:t>
            </w:r>
          </w:p>
        </w:tc>
        <w:tc>
          <w:tcPr>
            <w:tcW w:w="6525" w:type="dxa"/>
            <w:tcBorders>
              <w:top w:val="single" w:sz="4" w:space="0" w:color="000000"/>
              <w:left w:val="single" w:sz="4" w:space="0" w:color="000000"/>
              <w:bottom w:val="single" w:sz="4" w:space="0" w:color="000000"/>
              <w:right w:val="single" w:sz="4" w:space="0" w:color="000000"/>
            </w:tcBorders>
            <w:shd w:val="clear" w:color="auto" w:fill="auto"/>
          </w:tcPr>
          <w:p w:rsidR="00955538" w:rsidRPr="00622F50" w:rsidRDefault="00955538" w:rsidP="00955538">
            <w:pPr>
              <w:pStyle w:val="ConsPlusTitle"/>
              <w:tabs>
                <w:tab w:val="left" w:pos="5040"/>
                <w:tab w:val="left" w:pos="5220"/>
              </w:tabs>
              <w:rPr>
                <w:rFonts w:ascii="Times New Roman" w:hAnsi="Times New Roman" w:cs="Times New Roman"/>
                <w:b w:val="0"/>
                <w:bCs w:val="0"/>
                <w:sz w:val="28"/>
                <w:szCs w:val="28"/>
              </w:rPr>
            </w:pPr>
            <w:r w:rsidRPr="00622F50">
              <w:rPr>
                <w:rFonts w:ascii="Times New Roman" w:hAnsi="Times New Roman" w:cs="Times New Roman"/>
                <w:b w:val="0"/>
                <w:sz w:val="28"/>
                <w:szCs w:val="28"/>
              </w:rPr>
              <w:t>Администраци</w:t>
            </w:r>
            <w:r w:rsidRPr="00622F50">
              <w:rPr>
                <w:rFonts w:ascii="Times New Roman" w:hAnsi="Times New Roman" w:cs="Times New Roman"/>
                <w:b w:val="0"/>
                <w:bCs w:val="0"/>
                <w:sz w:val="28"/>
                <w:szCs w:val="28"/>
              </w:rPr>
              <w:t>я Тасеевского</w:t>
            </w:r>
            <w:r w:rsidRPr="00622F50">
              <w:rPr>
                <w:rFonts w:ascii="Times New Roman" w:hAnsi="Times New Roman" w:cs="Times New Roman"/>
                <w:b w:val="0"/>
                <w:sz w:val="28"/>
                <w:szCs w:val="28"/>
              </w:rPr>
              <w:t xml:space="preserve"> района</w:t>
            </w:r>
          </w:p>
        </w:tc>
      </w:tr>
      <w:tr w:rsidR="00955538" w:rsidRPr="00622F50" w:rsidTr="00955538">
        <w:tc>
          <w:tcPr>
            <w:tcW w:w="3085" w:type="dxa"/>
            <w:tcBorders>
              <w:top w:val="single" w:sz="4" w:space="0" w:color="000000"/>
              <w:left w:val="single" w:sz="4" w:space="0" w:color="000000"/>
              <w:bottom w:val="single" w:sz="4" w:space="0" w:color="000000"/>
            </w:tcBorders>
            <w:shd w:val="clear" w:color="auto" w:fill="auto"/>
          </w:tcPr>
          <w:p w:rsidR="00955538" w:rsidRPr="00622F50" w:rsidRDefault="00955538" w:rsidP="00955538">
            <w:pPr>
              <w:spacing w:after="0" w:line="240" w:lineRule="auto"/>
              <w:jc w:val="both"/>
              <w:rPr>
                <w:rFonts w:ascii="Times New Roman" w:hAnsi="Times New Roman" w:cs="Times New Roman"/>
                <w:bCs/>
                <w:sz w:val="28"/>
                <w:szCs w:val="28"/>
              </w:rPr>
            </w:pPr>
            <w:r w:rsidRPr="00622F50">
              <w:rPr>
                <w:rFonts w:ascii="Times New Roman" w:hAnsi="Times New Roman" w:cs="Times New Roman"/>
                <w:bCs/>
                <w:sz w:val="28"/>
                <w:szCs w:val="28"/>
              </w:rPr>
              <w:t>Цель подпрограммы</w:t>
            </w:r>
          </w:p>
        </w:tc>
        <w:tc>
          <w:tcPr>
            <w:tcW w:w="6525" w:type="dxa"/>
            <w:tcBorders>
              <w:top w:val="single" w:sz="4" w:space="0" w:color="000000"/>
              <w:left w:val="single" w:sz="4" w:space="0" w:color="000000"/>
              <w:bottom w:val="single" w:sz="4" w:space="0" w:color="000000"/>
              <w:right w:val="single" w:sz="4" w:space="0" w:color="000000"/>
            </w:tcBorders>
            <w:shd w:val="clear" w:color="auto" w:fill="auto"/>
          </w:tcPr>
          <w:p w:rsidR="00955538" w:rsidRPr="00622F50" w:rsidRDefault="00955538" w:rsidP="00CD0816">
            <w:pPr>
              <w:spacing w:after="0" w:line="240" w:lineRule="auto"/>
              <w:rPr>
                <w:rFonts w:ascii="Times New Roman" w:hAnsi="Times New Roman" w:cs="Times New Roman"/>
              </w:rPr>
            </w:pPr>
            <w:r w:rsidRPr="00622F50">
              <w:rPr>
                <w:rFonts w:ascii="Times New Roman" w:hAnsi="Times New Roman" w:cs="Times New Roman"/>
                <w:bCs/>
                <w:sz w:val="28"/>
                <w:szCs w:val="28"/>
              </w:rPr>
              <w:t xml:space="preserve">обеспечение сохранности документов Архивного фонда Российской Федерации и других архивных документов </w:t>
            </w:r>
            <w:r w:rsidRPr="00622F50">
              <w:rPr>
                <w:rFonts w:ascii="Times New Roman" w:eastAsia="Times New Roman" w:hAnsi="Times New Roman" w:cs="Times New Roman"/>
                <w:color w:val="000000"/>
                <w:sz w:val="28"/>
                <w:szCs w:val="28"/>
                <w:lang w:eastAsia="ru-RU"/>
              </w:rPr>
              <w:t>(далее</w:t>
            </w:r>
            <w:r w:rsidR="00CD0816" w:rsidRPr="00622F50">
              <w:rPr>
                <w:rFonts w:ascii="Times New Roman" w:eastAsia="Times New Roman" w:hAnsi="Times New Roman" w:cs="Times New Roman"/>
                <w:color w:val="000000"/>
                <w:sz w:val="28"/>
                <w:szCs w:val="28"/>
                <w:lang w:eastAsia="ru-RU"/>
              </w:rPr>
              <w:t xml:space="preserve"> -</w:t>
            </w:r>
            <w:r w:rsidRPr="00622F50">
              <w:rPr>
                <w:rFonts w:ascii="Times New Roman" w:eastAsia="Times New Roman" w:hAnsi="Times New Roman" w:cs="Times New Roman"/>
                <w:color w:val="000000"/>
                <w:sz w:val="28"/>
                <w:szCs w:val="28"/>
                <w:lang w:eastAsia="ru-RU"/>
              </w:rPr>
              <w:t xml:space="preserve"> архивные документы)</w:t>
            </w:r>
            <w:r w:rsidRPr="00622F50">
              <w:rPr>
                <w:rFonts w:ascii="Times New Roman" w:hAnsi="Times New Roman" w:cs="Times New Roman"/>
                <w:bCs/>
                <w:sz w:val="28"/>
                <w:szCs w:val="28"/>
              </w:rPr>
              <w:t xml:space="preserve">, хранящихся в муниципальном архиве Тасеевского района </w:t>
            </w:r>
          </w:p>
        </w:tc>
      </w:tr>
      <w:tr w:rsidR="00955538" w:rsidRPr="00622F50" w:rsidTr="00955538">
        <w:tc>
          <w:tcPr>
            <w:tcW w:w="3085" w:type="dxa"/>
            <w:tcBorders>
              <w:top w:val="single" w:sz="4" w:space="0" w:color="000000"/>
              <w:left w:val="single" w:sz="4" w:space="0" w:color="000000"/>
              <w:bottom w:val="single" w:sz="4" w:space="0" w:color="000000"/>
            </w:tcBorders>
            <w:shd w:val="clear" w:color="auto" w:fill="auto"/>
          </w:tcPr>
          <w:p w:rsidR="00955538" w:rsidRPr="00622F50" w:rsidRDefault="00955538" w:rsidP="00955538">
            <w:pPr>
              <w:spacing w:after="0" w:line="240" w:lineRule="auto"/>
              <w:jc w:val="both"/>
              <w:rPr>
                <w:rFonts w:ascii="Times New Roman" w:hAnsi="Times New Roman" w:cs="Times New Roman"/>
                <w:bCs/>
                <w:sz w:val="28"/>
                <w:szCs w:val="28"/>
              </w:rPr>
            </w:pPr>
            <w:r w:rsidRPr="00622F50">
              <w:rPr>
                <w:rFonts w:ascii="Times New Roman" w:hAnsi="Times New Roman" w:cs="Times New Roman"/>
                <w:bCs/>
                <w:sz w:val="28"/>
                <w:szCs w:val="28"/>
              </w:rPr>
              <w:t>Задачи подпрограммы</w:t>
            </w:r>
          </w:p>
        </w:tc>
        <w:tc>
          <w:tcPr>
            <w:tcW w:w="6525" w:type="dxa"/>
            <w:tcBorders>
              <w:top w:val="single" w:sz="4" w:space="0" w:color="000000"/>
              <w:left w:val="single" w:sz="4" w:space="0" w:color="000000"/>
              <w:bottom w:val="single" w:sz="4" w:space="0" w:color="000000"/>
              <w:right w:val="single" w:sz="4" w:space="0" w:color="000000"/>
            </w:tcBorders>
            <w:shd w:val="clear" w:color="auto" w:fill="auto"/>
          </w:tcPr>
          <w:p w:rsidR="00955538" w:rsidRPr="00622F50" w:rsidRDefault="00955538" w:rsidP="00955538">
            <w:pPr>
              <w:spacing w:after="0" w:line="240" w:lineRule="auto"/>
              <w:jc w:val="both"/>
              <w:rPr>
                <w:rFonts w:ascii="Times New Roman" w:hAnsi="Times New Roman" w:cs="Times New Roman"/>
                <w:bCs/>
                <w:sz w:val="28"/>
                <w:szCs w:val="28"/>
              </w:rPr>
            </w:pPr>
            <w:r w:rsidRPr="00622F50">
              <w:rPr>
                <w:rFonts w:ascii="Times New Roman" w:hAnsi="Times New Roman" w:cs="Times New Roman"/>
                <w:sz w:val="28"/>
                <w:szCs w:val="28"/>
              </w:rPr>
              <w:t xml:space="preserve">Задача </w:t>
            </w:r>
            <w:r w:rsidRPr="00622F50">
              <w:rPr>
                <w:rFonts w:ascii="Times New Roman" w:hAnsi="Times New Roman" w:cs="Times New Roman"/>
                <w:bCs/>
                <w:sz w:val="28"/>
                <w:szCs w:val="28"/>
              </w:rPr>
              <w:t>1.</w:t>
            </w:r>
          </w:p>
          <w:p w:rsidR="00955538" w:rsidRPr="00622F50" w:rsidRDefault="00955538" w:rsidP="00955538">
            <w:pPr>
              <w:spacing w:after="0" w:line="240" w:lineRule="auto"/>
              <w:jc w:val="both"/>
              <w:rPr>
                <w:rFonts w:ascii="Times New Roman" w:hAnsi="Times New Roman" w:cs="Times New Roman"/>
                <w:bCs/>
                <w:sz w:val="28"/>
                <w:szCs w:val="28"/>
              </w:rPr>
            </w:pPr>
            <w:r w:rsidRPr="00622F50">
              <w:rPr>
                <w:rFonts w:ascii="Times New Roman" w:hAnsi="Times New Roman" w:cs="Times New Roman"/>
                <w:bCs/>
                <w:sz w:val="28"/>
                <w:szCs w:val="28"/>
              </w:rPr>
              <w:t>Формирование современной информационно-технологической инфраструктуры архива района и перевод архивных фондов в электронную форму.</w:t>
            </w:r>
          </w:p>
          <w:p w:rsidR="00955538" w:rsidRPr="00622F50" w:rsidRDefault="00955538" w:rsidP="00955538">
            <w:pPr>
              <w:spacing w:after="0" w:line="240" w:lineRule="auto"/>
              <w:jc w:val="both"/>
              <w:rPr>
                <w:rFonts w:ascii="Times New Roman" w:hAnsi="Times New Roman" w:cs="Times New Roman"/>
                <w:sz w:val="28"/>
                <w:szCs w:val="28"/>
              </w:rPr>
            </w:pPr>
          </w:p>
          <w:p w:rsidR="00955538" w:rsidRPr="00622F50" w:rsidRDefault="00955538" w:rsidP="00955538">
            <w:pPr>
              <w:spacing w:after="0" w:line="240" w:lineRule="auto"/>
              <w:jc w:val="both"/>
              <w:rPr>
                <w:rFonts w:ascii="Times New Roman" w:hAnsi="Times New Roman" w:cs="Times New Roman"/>
                <w:bCs/>
                <w:sz w:val="28"/>
                <w:szCs w:val="28"/>
              </w:rPr>
            </w:pPr>
            <w:r w:rsidRPr="00622F50">
              <w:rPr>
                <w:rFonts w:ascii="Times New Roman" w:hAnsi="Times New Roman" w:cs="Times New Roman"/>
                <w:sz w:val="28"/>
                <w:szCs w:val="28"/>
              </w:rPr>
              <w:lastRenderedPageBreak/>
              <w:t>Задача 2</w:t>
            </w:r>
            <w:r w:rsidRPr="00622F50">
              <w:rPr>
                <w:rFonts w:ascii="Times New Roman" w:hAnsi="Times New Roman" w:cs="Times New Roman"/>
                <w:bCs/>
                <w:sz w:val="28"/>
                <w:szCs w:val="28"/>
              </w:rPr>
              <w:t>.</w:t>
            </w:r>
          </w:p>
          <w:p w:rsidR="00955538" w:rsidRPr="00622F50" w:rsidRDefault="00955538" w:rsidP="00955538">
            <w:pPr>
              <w:spacing w:after="0" w:line="240" w:lineRule="auto"/>
              <w:jc w:val="both"/>
              <w:rPr>
                <w:rFonts w:ascii="Times New Roman" w:hAnsi="Times New Roman" w:cs="Times New Roman"/>
                <w:bCs/>
                <w:sz w:val="28"/>
                <w:szCs w:val="28"/>
              </w:rPr>
            </w:pPr>
            <w:r w:rsidRPr="00622F50">
              <w:rPr>
                <w:rFonts w:ascii="Times New Roman" w:hAnsi="Times New Roman" w:cs="Times New Roman"/>
                <w:bCs/>
                <w:sz w:val="28"/>
                <w:szCs w:val="28"/>
              </w:rPr>
              <w:t xml:space="preserve">Сохранение, пополнение и эффективное использование архивных документов. </w:t>
            </w:r>
          </w:p>
          <w:p w:rsidR="00955538" w:rsidRPr="00622F50" w:rsidRDefault="00955538" w:rsidP="00955538">
            <w:pPr>
              <w:spacing w:after="0" w:line="240" w:lineRule="auto"/>
              <w:jc w:val="both"/>
              <w:rPr>
                <w:rFonts w:ascii="Times New Roman" w:hAnsi="Times New Roman" w:cs="Times New Roman"/>
              </w:rPr>
            </w:pPr>
          </w:p>
        </w:tc>
      </w:tr>
      <w:tr w:rsidR="00955538" w:rsidRPr="00622F50" w:rsidTr="00955538">
        <w:tc>
          <w:tcPr>
            <w:tcW w:w="3085" w:type="dxa"/>
            <w:tcBorders>
              <w:top w:val="single" w:sz="4" w:space="0" w:color="000000"/>
              <w:left w:val="single" w:sz="4" w:space="0" w:color="000000"/>
              <w:bottom w:val="single" w:sz="4" w:space="0" w:color="000000"/>
            </w:tcBorders>
            <w:shd w:val="clear" w:color="auto" w:fill="auto"/>
          </w:tcPr>
          <w:p w:rsidR="00955538" w:rsidRPr="00622F50" w:rsidRDefault="00955538" w:rsidP="00955538">
            <w:pPr>
              <w:pStyle w:val="ConsPlusNormal"/>
              <w:ind w:firstLine="0"/>
              <w:rPr>
                <w:rFonts w:ascii="Times New Roman" w:hAnsi="Times New Roman" w:cs="Times New Roman"/>
                <w:color w:val="000000"/>
                <w:sz w:val="28"/>
                <w:szCs w:val="28"/>
              </w:rPr>
            </w:pPr>
            <w:r w:rsidRPr="00622F50">
              <w:rPr>
                <w:rFonts w:ascii="Times New Roman" w:hAnsi="Times New Roman" w:cs="Times New Roman"/>
                <w:color w:val="000000"/>
                <w:sz w:val="28"/>
                <w:szCs w:val="28"/>
              </w:rPr>
              <w:lastRenderedPageBreak/>
              <w:t>Ожидаемые результаты от реализации подпрограммы</w:t>
            </w:r>
          </w:p>
        </w:tc>
        <w:tc>
          <w:tcPr>
            <w:tcW w:w="6525" w:type="dxa"/>
            <w:tcBorders>
              <w:top w:val="single" w:sz="4" w:space="0" w:color="000000"/>
              <w:left w:val="single" w:sz="4" w:space="0" w:color="000000"/>
              <w:bottom w:val="single" w:sz="4" w:space="0" w:color="000000"/>
              <w:right w:val="single" w:sz="4" w:space="0" w:color="000000"/>
            </w:tcBorders>
            <w:shd w:val="clear" w:color="auto" w:fill="auto"/>
          </w:tcPr>
          <w:p w:rsidR="00955538" w:rsidRPr="00622F50" w:rsidRDefault="00955538" w:rsidP="00955538">
            <w:pPr>
              <w:pStyle w:val="ConsPlusNormal"/>
              <w:ind w:firstLine="31"/>
              <w:rPr>
                <w:rFonts w:ascii="Times New Roman" w:hAnsi="Times New Roman" w:cs="Times New Roman"/>
                <w:color w:val="000000"/>
                <w:sz w:val="28"/>
                <w:szCs w:val="28"/>
              </w:rPr>
            </w:pPr>
            <w:r w:rsidRPr="00622F50">
              <w:rPr>
                <w:rFonts w:ascii="Times New Roman" w:hAnsi="Times New Roman" w:cs="Times New Roman"/>
                <w:color w:val="000000"/>
                <w:sz w:val="28"/>
                <w:szCs w:val="28"/>
                <w:lang w:eastAsia="ru-RU"/>
              </w:rPr>
              <w:t>перечень и значения показателей результативности приведен в приложении № 1 к подпрограмме</w:t>
            </w:r>
          </w:p>
        </w:tc>
      </w:tr>
      <w:tr w:rsidR="00955538" w:rsidRPr="00622F50" w:rsidTr="00955538">
        <w:tc>
          <w:tcPr>
            <w:tcW w:w="3085" w:type="dxa"/>
            <w:tcBorders>
              <w:top w:val="single" w:sz="4" w:space="0" w:color="000000"/>
              <w:left w:val="single" w:sz="4" w:space="0" w:color="000000"/>
              <w:bottom w:val="single" w:sz="4" w:space="0" w:color="000000"/>
            </w:tcBorders>
            <w:shd w:val="clear" w:color="auto" w:fill="auto"/>
          </w:tcPr>
          <w:p w:rsidR="00955538" w:rsidRPr="00622F50" w:rsidRDefault="00955538" w:rsidP="00955538">
            <w:pPr>
              <w:spacing w:after="0" w:line="240" w:lineRule="auto"/>
              <w:jc w:val="both"/>
              <w:rPr>
                <w:rFonts w:ascii="Times New Roman" w:hAnsi="Times New Roman" w:cs="Times New Roman"/>
                <w:bCs/>
                <w:sz w:val="28"/>
                <w:szCs w:val="28"/>
              </w:rPr>
            </w:pPr>
            <w:r w:rsidRPr="00622F50">
              <w:rPr>
                <w:rFonts w:ascii="Times New Roman" w:hAnsi="Times New Roman" w:cs="Times New Roman"/>
                <w:bCs/>
                <w:sz w:val="28"/>
                <w:szCs w:val="28"/>
              </w:rPr>
              <w:t>Сроки реализации подпрограммы</w:t>
            </w:r>
          </w:p>
        </w:tc>
        <w:tc>
          <w:tcPr>
            <w:tcW w:w="6525" w:type="dxa"/>
            <w:tcBorders>
              <w:top w:val="single" w:sz="4" w:space="0" w:color="000000"/>
              <w:left w:val="single" w:sz="4" w:space="0" w:color="000000"/>
              <w:bottom w:val="single" w:sz="4" w:space="0" w:color="000000"/>
              <w:right w:val="single" w:sz="4" w:space="0" w:color="000000"/>
            </w:tcBorders>
            <w:shd w:val="clear" w:color="auto" w:fill="auto"/>
          </w:tcPr>
          <w:p w:rsidR="00955538" w:rsidRPr="00622F50" w:rsidRDefault="00955538" w:rsidP="00955538">
            <w:pPr>
              <w:spacing w:after="0" w:line="240" w:lineRule="auto"/>
              <w:jc w:val="both"/>
              <w:rPr>
                <w:rFonts w:ascii="Times New Roman" w:hAnsi="Times New Roman" w:cs="Times New Roman"/>
                <w:bCs/>
                <w:sz w:val="28"/>
                <w:szCs w:val="28"/>
              </w:rPr>
            </w:pPr>
            <w:r w:rsidRPr="00622F50">
              <w:rPr>
                <w:rFonts w:ascii="Times New Roman" w:hAnsi="Times New Roman" w:cs="Times New Roman"/>
                <w:bCs/>
                <w:sz w:val="28"/>
                <w:szCs w:val="28"/>
              </w:rPr>
              <w:t>201</w:t>
            </w:r>
            <w:r w:rsidR="00CD0816" w:rsidRPr="00622F50">
              <w:rPr>
                <w:rFonts w:ascii="Times New Roman" w:hAnsi="Times New Roman" w:cs="Times New Roman"/>
                <w:bCs/>
                <w:sz w:val="28"/>
                <w:szCs w:val="28"/>
              </w:rPr>
              <w:t>9 год и плановый период 2020</w:t>
            </w:r>
            <w:r w:rsidRPr="00622F50">
              <w:rPr>
                <w:rFonts w:ascii="Times New Roman" w:hAnsi="Times New Roman" w:cs="Times New Roman"/>
                <w:bCs/>
                <w:sz w:val="28"/>
                <w:szCs w:val="28"/>
              </w:rPr>
              <w:t xml:space="preserve"> - 202</w:t>
            </w:r>
            <w:r w:rsidR="00CD0816" w:rsidRPr="00622F50">
              <w:rPr>
                <w:rFonts w:ascii="Times New Roman" w:hAnsi="Times New Roman" w:cs="Times New Roman"/>
                <w:bCs/>
                <w:sz w:val="28"/>
                <w:szCs w:val="28"/>
              </w:rPr>
              <w:t>1</w:t>
            </w:r>
            <w:r w:rsidRPr="00622F50">
              <w:rPr>
                <w:rFonts w:ascii="Times New Roman" w:hAnsi="Times New Roman" w:cs="Times New Roman"/>
                <w:bCs/>
                <w:sz w:val="28"/>
                <w:szCs w:val="28"/>
              </w:rPr>
              <w:t xml:space="preserve"> годы</w:t>
            </w:r>
          </w:p>
          <w:p w:rsidR="00955538" w:rsidRPr="00622F50" w:rsidRDefault="00955538" w:rsidP="00955538">
            <w:pPr>
              <w:spacing w:after="0" w:line="240" w:lineRule="auto"/>
              <w:jc w:val="both"/>
              <w:rPr>
                <w:rFonts w:ascii="Times New Roman" w:hAnsi="Times New Roman" w:cs="Times New Roman"/>
                <w:bCs/>
                <w:sz w:val="28"/>
                <w:szCs w:val="28"/>
              </w:rPr>
            </w:pPr>
          </w:p>
        </w:tc>
      </w:tr>
      <w:tr w:rsidR="00955538" w:rsidRPr="00622F50" w:rsidTr="00955538">
        <w:tc>
          <w:tcPr>
            <w:tcW w:w="3085" w:type="dxa"/>
            <w:tcBorders>
              <w:top w:val="single" w:sz="4" w:space="0" w:color="000000"/>
              <w:left w:val="single" w:sz="4" w:space="0" w:color="000000"/>
              <w:bottom w:val="single" w:sz="4" w:space="0" w:color="000000"/>
            </w:tcBorders>
            <w:shd w:val="clear" w:color="auto" w:fill="auto"/>
          </w:tcPr>
          <w:p w:rsidR="00955538" w:rsidRPr="00622F50" w:rsidRDefault="00955538" w:rsidP="00955538">
            <w:pPr>
              <w:spacing w:after="0" w:line="240" w:lineRule="auto"/>
              <w:jc w:val="both"/>
              <w:rPr>
                <w:rFonts w:ascii="Times New Roman" w:hAnsi="Times New Roman" w:cs="Times New Roman"/>
                <w:bCs/>
                <w:sz w:val="28"/>
                <w:szCs w:val="28"/>
              </w:rPr>
            </w:pPr>
            <w:r w:rsidRPr="00622F50">
              <w:rPr>
                <w:rFonts w:ascii="Times New Roman" w:hAnsi="Times New Roman" w:cs="Times New Roman"/>
                <w:color w:val="000000"/>
                <w:sz w:val="28"/>
                <w:szCs w:val="28"/>
              </w:rPr>
              <w:t>Информация по ресурсному обеспечению подпрограммы</w:t>
            </w:r>
          </w:p>
        </w:tc>
        <w:tc>
          <w:tcPr>
            <w:tcW w:w="6525" w:type="dxa"/>
            <w:tcBorders>
              <w:top w:val="single" w:sz="4" w:space="0" w:color="000000"/>
              <w:left w:val="single" w:sz="4" w:space="0" w:color="000000"/>
              <w:bottom w:val="single" w:sz="4" w:space="0" w:color="000000"/>
              <w:right w:val="single" w:sz="4" w:space="0" w:color="000000"/>
            </w:tcBorders>
            <w:shd w:val="clear" w:color="auto" w:fill="auto"/>
          </w:tcPr>
          <w:p w:rsidR="00955538" w:rsidRPr="00622F50" w:rsidRDefault="00955538" w:rsidP="00955538">
            <w:pPr>
              <w:pStyle w:val="ConsPlusNormal"/>
              <w:ind w:firstLine="31"/>
              <w:rPr>
                <w:rFonts w:ascii="Times New Roman" w:hAnsi="Times New Roman" w:cs="Times New Roman"/>
                <w:sz w:val="28"/>
                <w:szCs w:val="28"/>
              </w:rPr>
            </w:pPr>
            <w:r w:rsidRPr="00622F50">
              <w:rPr>
                <w:rFonts w:ascii="Times New Roman" w:hAnsi="Times New Roman" w:cs="Times New Roman"/>
                <w:sz w:val="28"/>
                <w:szCs w:val="28"/>
              </w:rPr>
              <w:t xml:space="preserve">общий объем финансирования – </w:t>
            </w:r>
            <w:r w:rsidR="00390487" w:rsidRPr="00622F50">
              <w:rPr>
                <w:rFonts w:ascii="Times New Roman" w:hAnsi="Times New Roman" w:cs="Times New Roman"/>
                <w:sz w:val="28"/>
                <w:szCs w:val="28"/>
              </w:rPr>
              <w:t>3488,28</w:t>
            </w:r>
            <w:r w:rsidRPr="00622F50">
              <w:rPr>
                <w:rFonts w:ascii="Times New Roman" w:hAnsi="Times New Roman" w:cs="Times New Roman"/>
                <w:bCs/>
                <w:sz w:val="28"/>
                <w:szCs w:val="28"/>
              </w:rPr>
              <w:t xml:space="preserve"> </w:t>
            </w:r>
            <w:r w:rsidRPr="00622F50">
              <w:rPr>
                <w:rFonts w:ascii="Times New Roman" w:hAnsi="Times New Roman" w:cs="Times New Roman"/>
                <w:sz w:val="28"/>
                <w:szCs w:val="28"/>
              </w:rPr>
              <w:t>тыс. руб., из них по годам:</w:t>
            </w:r>
          </w:p>
          <w:p w:rsidR="00955538" w:rsidRPr="00622F50" w:rsidRDefault="00955538" w:rsidP="00955538">
            <w:pPr>
              <w:pStyle w:val="ConsPlusNormal"/>
              <w:ind w:firstLine="31"/>
              <w:rPr>
                <w:rFonts w:ascii="Times New Roman" w:hAnsi="Times New Roman" w:cs="Times New Roman"/>
                <w:sz w:val="28"/>
                <w:szCs w:val="28"/>
              </w:rPr>
            </w:pPr>
            <w:r w:rsidRPr="00622F50">
              <w:rPr>
                <w:rFonts w:ascii="Times New Roman" w:hAnsi="Times New Roman" w:cs="Times New Roman"/>
                <w:sz w:val="28"/>
                <w:szCs w:val="28"/>
              </w:rPr>
              <w:t>201</w:t>
            </w:r>
            <w:r w:rsidR="00CD0816" w:rsidRPr="00622F50">
              <w:rPr>
                <w:rFonts w:ascii="Times New Roman" w:hAnsi="Times New Roman" w:cs="Times New Roman"/>
                <w:sz w:val="28"/>
                <w:szCs w:val="28"/>
              </w:rPr>
              <w:t>9</w:t>
            </w:r>
            <w:r w:rsidRPr="00622F50">
              <w:rPr>
                <w:rFonts w:ascii="Times New Roman" w:hAnsi="Times New Roman" w:cs="Times New Roman"/>
                <w:sz w:val="28"/>
                <w:szCs w:val="28"/>
              </w:rPr>
              <w:t xml:space="preserve"> год – </w:t>
            </w:r>
            <w:r w:rsidR="00390487" w:rsidRPr="00622F50">
              <w:rPr>
                <w:rFonts w:ascii="Times New Roman" w:hAnsi="Times New Roman" w:cs="Times New Roman"/>
                <w:sz w:val="28"/>
                <w:szCs w:val="28"/>
              </w:rPr>
              <w:t xml:space="preserve">1162,76 </w:t>
            </w:r>
            <w:r w:rsidRPr="00622F50">
              <w:rPr>
                <w:rFonts w:ascii="Times New Roman" w:hAnsi="Times New Roman" w:cs="Times New Roman"/>
                <w:sz w:val="28"/>
                <w:szCs w:val="28"/>
              </w:rPr>
              <w:t>тыс. руб.;</w:t>
            </w:r>
          </w:p>
          <w:p w:rsidR="00955538" w:rsidRPr="00622F50" w:rsidRDefault="00955538" w:rsidP="00955538">
            <w:pPr>
              <w:pStyle w:val="ConsPlusNormal"/>
              <w:ind w:firstLine="31"/>
              <w:rPr>
                <w:rFonts w:ascii="Times New Roman" w:hAnsi="Times New Roman" w:cs="Times New Roman"/>
                <w:sz w:val="28"/>
                <w:szCs w:val="28"/>
              </w:rPr>
            </w:pPr>
            <w:r w:rsidRPr="00622F50">
              <w:rPr>
                <w:rFonts w:ascii="Times New Roman" w:hAnsi="Times New Roman" w:cs="Times New Roman"/>
                <w:sz w:val="28"/>
                <w:szCs w:val="28"/>
              </w:rPr>
              <w:t>20</w:t>
            </w:r>
            <w:r w:rsidR="00CD0816" w:rsidRPr="00622F50">
              <w:rPr>
                <w:rFonts w:ascii="Times New Roman" w:hAnsi="Times New Roman" w:cs="Times New Roman"/>
                <w:sz w:val="28"/>
                <w:szCs w:val="28"/>
              </w:rPr>
              <w:t>20</w:t>
            </w:r>
            <w:r w:rsidRPr="00622F50">
              <w:rPr>
                <w:rFonts w:ascii="Times New Roman" w:hAnsi="Times New Roman" w:cs="Times New Roman"/>
                <w:sz w:val="28"/>
                <w:szCs w:val="28"/>
              </w:rPr>
              <w:t xml:space="preserve"> год – </w:t>
            </w:r>
            <w:r w:rsidR="00390487" w:rsidRPr="00622F50">
              <w:rPr>
                <w:rFonts w:ascii="Times New Roman" w:hAnsi="Times New Roman" w:cs="Times New Roman"/>
                <w:sz w:val="28"/>
                <w:szCs w:val="28"/>
              </w:rPr>
              <w:t xml:space="preserve">1162,76 </w:t>
            </w:r>
            <w:r w:rsidRPr="00622F50">
              <w:rPr>
                <w:rFonts w:ascii="Times New Roman" w:hAnsi="Times New Roman" w:cs="Times New Roman"/>
                <w:sz w:val="28"/>
                <w:szCs w:val="28"/>
              </w:rPr>
              <w:t>тыс. руб.;</w:t>
            </w:r>
          </w:p>
          <w:p w:rsidR="00955538" w:rsidRPr="00622F50" w:rsidRDefault="00955538" w:rsidP="00955538">
            <w:pPr>
              <w:pStyle w:val="ConsPlusNormal"/>
              <w:ind w:firstLine="31"/>
              <w:rPr>
                <w:rFonts w:ascii="Times New Roman" w:hAnsi="Times New Roman" w:cs="Times New Roman"/>
                <w:sz w:val="28"/>
                <w:szCs w:val="28"/>
              </w:rPr>
            </w:pPr>
            <w:r w:rsidRPr="00622F50">
              <w:rPr>
                <w:rFonts w:ascii="Times New Roman" w:hAnsi="Times New Roman" w:cs="Times New Roman"/>
                <w:sz w:val="28"/>
                <w:szCs w:val="28"/>
              </w:rPr>
              <w:t>202</w:t>
            </w:r>
            <w:r w:rsidR="00CD0816" w:rsidRPr="00622F50">
              <w:rPr>
                <w:rFonts w:ascii="Times New Roman" w:hAnsi="Times New Roman" w:cs="Times New Roman"/>
                <w:sz w:val="28"/>
                <w:szCs w:val="28"/>
              </w:rPr>
              <w:t>1</w:t>
            </w:r>
            <w:r w:rsidRPr="00622F50">
              <w:rPr>
                <w:rFonts w:ascii="Times New Roman" w:hAnsi="Times New Roman" w:cs="Times New Roman"/>
                <w:sz w:val="28"/>
                <w:szCs w:val="28"/>
              </w:rPr>
              <w:t xml:space="preserve"> год – </w:t>
            </w:r>
            <w:r w:rsidR="00390487" w:rsidRPr="00622F50">
              <w:rPr>
                <w:rFonts w:ascii="Times New Roman" w:hAnsi="Times New Roman" w:cs="Times New Roman"/>
                <w:sz w:val="28"/>
                <w:szCs w:val="28"/>
              </w:rPr>
              <w:t>1162,76</w:t>
            </w:r>
            <w:r w:rsidR="00CD0816" w:rsidRPr="00622F50">
              <w:rPr>
                <w:rFonts w:ascii="Times New Roman" w:hAnsi="Times New Roman" w:cs="Times New Roman"/>
                <w:sz w:val="28"/>
                <w:szCs w:val="28"/>
              </w:rPr>
              <w:t xml:space="preserve"> </w:t>
            </w:r>
            <w:r w:rsidRPr="00622F50">
              <w:rPr>
                <w:rFonts w:ascii="Times New Roman" w:hAnsi="Times New Roman" w:cs="Times New Roman"/>
                <w:sz w:val="28"/>
                <w:szCs w:val="28"/>
              </w:rPr>
              <w:t>тыс. руб.</w:t>
            </w:r>
          </w:p>
          <w:p w:rsidR="00955538" w:rsidRPr="00622F50" w:rsidRDefault="00955538" w:rsidP="00955538">
            <w:pPr>
              <w:pStyle w:val="ConsPlusNormal"/>
              <w:ind w:firstLine="0"/>
              <w:jc w:val="both"/>
              <w:rPr>
                <w:rFonts w:ascii="Times New Roman" w:hAnsi="Times New Roman" w:cs="Times New Roman"/>
                <w:sz w:val="28"/>
                <w:szCs w:val="28"/>
              </w:rPr>
            </w:pPr>
            <w:r w:rsidRPr="00622F50">
              <w:rPr>
                <w:rFonts w:ascii="Times New Roman" w:hAnsi="Times New Roman" w:cs="Times New Roman"/>
                <w:sz w:val="28"/>
                <w:szCs w:val="28"/>
              </w:rPr>
              <w:t xml:space="preserve">общий объем финансирования за счет средств муниципального бюджета – </w:t>
            </w:r>
            <w:r w:rsidR="00390487" w:rsidRPr="00622F50">
              <w:rPr>
                <w:rFonts w:ascii="Times New Roman" w:hAnsi="Times New Roman" w:cs="Times New Roman"/>
                <w:sz w:val="28"/>
                <w:szCs w:val="28"/>
              </w:rPr>
              <w:t>2992,68</w:t>
            </w:r>
            <w:r w:rsidRPr="00622F50">
              <w:rPr>
                <w:rFonts w:ascii="Times New Roman" w:hAnsi="Times New Roman" w:cs="Times New Roman"/>
                <w:bCs/>
                <w:color w:val="000000"/>
                <w:sz w:val="28"/>
                <w:szCs w:val="28"/>
              </w:rPr>
              <w:t xml:space="preserve"> </w:t>
            </w:r>
            <w:r w:rsidRPr="00622F50">
              <w:rPr>
                <w:rFonts w:ascii="Times New Roman" w:hAnsi="Times New Roman" w:cs="Times New Roman"/>
                <w:sz w:val="28"/>
                <w:szCs w:val="28"/>
              </w:rPr>
              <w:t xml:space="preserve">тыс. руб., </w:t>
            </w:r>
          </w:p>
          <w:p w:rsidR="00955538" w:rsidRPr="00622F50" w:rsidRDefault="00955538" w:rsidP="00955538">
            <w:pPr>
              <w:pStyle w:val="ConsPlusNormal"/>
              <w:ind w:firstLine="0"/>
              <w:jc w:val="both"/>
              <w:rPr>
                <w:rFonts w:ascii="Times New Roman" w:hAnsi="Times New Roman" w:cs="Times New Roman"/>
                <w:sz w:val="28"/>
                <w:szCs w:val="28"/>
              </w:rPr>
            </w:pPr>
            <w:r w:rsidRPr="00622F50">
              <w:rPr>
                <w:rFonts w:ascii="Times New Roman" w:hAnsi="Times New Roman" w:cs="Times New Roman"/>
                <w:sz w:val="28"/>
                <w:szCs w:val="28"/>
              </w:rPr>
              <w:t>в том числе по годам:</w:t>
            </w:r>
          </w:p>
          <w:p w:rsidR="00955538" w:rsidRPr="00622F50" w:rsidRDefault="00955538" w:rsidP="00955538">
            <w:pPr>
              <w:pStyle w:val="ConsPlusNormal"/>
              <w:ind w:firstLine="0"/>
              <w:jc w:val="both"/>
              <w:rPr>
                <w:rFonts w:ascii="Times New Roman" w:hAnsi="Times New Roman" w:cs="Times New Roman"/>
                <w:sz w:val="28"/>
                <w:szCs w:val="28"/>
              </w:rPr>
            </w:pPr>
            <w:r w:rsidRPr="00622F50">
              <w:rPr>
                <w:rFonts w:ascii="Times New Roman" w:hAnsi="Times New Roman" w:cs="Times New Roman"/>
                <w:sz w:val="28"/>
                <w:szCs w:val="28"/>
              </w:rPr>
              <w:t>201</w:t>
            </w:r>
            <w:r w:rsidR="00CD0816" w:rsidRPr="00622F50">
              <w:rPr>
                <w:rFonts w:ascii="Times New Roman" w:hAnsi="Times New Roman" w:cs="Times New Roman"/>
                <w:sz w:val="28"/>
                <w:szCs w:val="28"/>
              </w:rPr>
              <w:t>9</w:t>
            </w:r>
            <w:r w:rsidRPr="00622F50">
              <w:rPr>
                <w:rFonts w:ascii="Times New Roman" w:hAnsi="Times New Roman" w:cs="Times New Roman"/>
                <w:sz w:val="28"/>
                <w:szCs w:val="28"/>
              </w:rPr>
              <w:t xml:space="preserve"> год – </w:t>
            </w:r>
            <w:r w:rsidR="00390487" w:rsidRPr="00622F50">
              <w:rPr>
                <w:rFonts w:ascii="Times New Roman" w:hAnsi="Times New Roman" w:cs="Times New Roman"/>
                <w:sz w:val="28"/>
                <w:szCs w:val="28"/>
              </w:rPr>
              <w:t>997,56</w:t>
            </w:r>
            <w:r w:rsidRPr="00622F50">
              <w:rPr>
                <w:rFonts w:ascii="Times New Roman" w:hAnsi="Times New Roman" w:cs="Times New Roman"/>
                <w:color w:val="000000"/>
                <w:sz w:val="28"/>
                <w:szCs w:val="28"/>
              </w:rPr>
              <w:t xml:space="preserve"> </w:t>
            </w:r>
            <w:r w:rsidRPr="00622F50">
              <w:rPr>
                <w:rFonts w:ascii="Times New Roman" w:hAnsi="Times New Roman" w:cs="Times New Roman"/>
                <w:sz w:val="28"/>
                <w:szCs w:val="28"/>
              </w:rPr>
              <w:t>тыс. руб.;</w:t>
            </w:r>
          </w:p>
          <w:p w:rsidR="00955538" w:rsidRPr="00622F50" w:rsidRDefault="00955538" w:rsidP="00955538">
            <w:pPr>
              <w:pStyle w:val="ConsPlusNormal"/>
              <w:ind w:firstLine="0"/>
              <w:jc w:val="both"/>
              <w:rPr>
                <w:rFonts w:ascii="Times New Roman" w:hAnsi="Times New Roman" w:cs="Times New Roman"/>
                <w:sz w:val="28"/>
                <w:szCs w:val="28"/>
              </w:rPr>
            </w:pPr>
            <w:r w:rsidRPr="00622F50">
              <w:rPr>
                <w:rFonts w:ascii="Times New Roman" w:hAnsi="Times New Roman" w:cs="Times New Roman"/>
                <w:sz w:val="28"/>
                <w:szCs w:val="28"/>
              </w:rPr>
              <w:t>20</w:t>
            </w:r>
            <w:r w:rsidR="00CD0816" w:rsidRPr="00622F50">
              <w:rPr>
                <w:rFonts w:ascii="Times New Roman" w:hAnsi="Times New Roman" w:cs="Times New Roman"/>
                <w:sz w:val="28"/>
                <w:szCs w:val="28"/>
              </w:rPr>
              <w:t>20</w:t>
            </w:r>
            <w:r w:rsidRPr="00622F50">
              <w:rPr>
                <w:rFonts w:ascii="Times New Roman" w:hAnsi="Times New Roman" w:cs="Times New Roman"/>
                <w:sz w:val="28"/>
                <w:szCs w:val="28"/>
              </w:rPr>
              <w:t xml:space="preserve"> год – </w:t>
            </w:r>
            <w:r w:rsidR="00390487" w:rsidRPr="00622F50">
              <w:rPr>
                <w:rFonts w:ascii="Times New Roman" w:hAnsi="Times New Roman" w:cs="Times New Roman"/>
                <w:sz w:val="28"/>
                <w:szCs w:val="28"/>
              </w:rPr>
              <w:t>997,56</w:t>
            </w:r>
            <w:r w:rsidR="00390487" w:rsidRPr="00622F50">
              <w:rPr>
                <w:rFonts w:ascii="Times New Roman" w:hAnsi="Times New Roman" w:cs="Times New Roman"/>
                <w:color w:val="000000"/>
                <w:sz w:val="28"/>
                <w:szCs w:val="28"/>
              </w:rPr>
              <w:t xml:space="preserve"> </w:t>
            </w:r>
            <w:r w:rsidRPr="00622F50">
              <w:rPr>
                <w:rFonts w:ascii="Times New Roman" w:hAnsi="Times New Roman" w:cs="Times New Roman"/>
                <w:sz w:val="28"/>
                <w:szCs w:val="28"/>
              </w:rPr>
              <w:t>тыс. руб.;</w:t>
            </w:r>
          </w:p>
          <w:p w:rsidR="00955538" w:rsidRPr="00622F50" w:rsidRDefault="00955538" w:rsidP="00955538">
            <w:pPr>
              <w:pStyle w:val="ConsPlusNormal"/>
              <w:ind w:firstLine="0"/>
              <w:jc w:val="both"/>
              <w:rPr>
                <w:rFonts w:ascii="Times New Roman" w:hAnsi="Times New Roman" w:cs="Times New Roman"/>
                <w:sz w:val="28"/>
                <w:szCs w:val="28"/>
              </w:rPr>
            </w:pPr>
            <w:r w:rsidRPr="00622F50">
              <w:rPr>
                <w:rFonts w:ascii="Times New Roman" w:hAnsi="Times New Roman" w:cs="Times New Roman"/>
                <w:sz w:val="28"/>
                <w:szCs w:val="28"/>
              </w:rPr>
              <w:t>202</w:t>
            </w:r>
            <w:r w:rsidR="00CD0816" w:rsidRPr="00622F50">
              <w:rPr>
                <w:rFonts w:ascii="Times New Roman" w:hAnsi="Times New Roman" w:cs="Times New Roman"/>
                <w:sz w:val="28"/>
                <w:szCs w:val="28"/>
              </w:rPr>
              <w:t>1</w:t>
            </w:r>
            <w:r w:rsidRPr="00622F50">
              <w:rPr>
                <w:rFonts w:ascii="Times New Roman" w:hAnsi="Times New Roman" w:cs="Times New Roman"/>
                <w:sz w:val="28"/>
                <w:szCs w:val="28"/>
              </w:rPr>
              <w:t xml:space="preserve"> год – </w:t>
            </w:r>
            <w:r w:rsidR="00390487" w:rsidRPr="00622F50">
              <w:rPr>
                <w:rFonts w:ascii="Times New Roman" w:hAnsi="Times New Roman" w:cs="Times New Roman"/>
                <w:sz w:val="28"/>
                <w:szCs w:val="28"/>
              </w:rPr>
              <w:t>997,56</w:t>
            </w:r>
            <w:r w:rsidR="00390487" w:rsidRPr="00622F50">
              <w:rPr>
                <w:rFonts w:ascii="Times New Roman" w:hAnsi="Times New Roman" w:cs="Times New Roman"/>
                <w:color w:val="000000"/>
                <w:sz w:val="28"/>
                <w:szCs w:val="28"/>
              </w:rPr>
              <w:t xml:space="preserve"> </w:t>
            </w:r>
            <w:r w:rsidRPr="00622F50">
              <w:rPr>
                <w:rFonts w:ascii="Times New Roman" w:hAnsi="Times New Roman" w:cs="Times New Roman"/>
                <w:sz w:val="28"/>
                <w:szCs w:val="28"/>
              </w:rPr>
              <w:t>тыс. руб.;</w:t>
            </w:r>
          </w:p>
          <w:p w:rsidR="00955538" w:rsidRPr="00622F50" w:rsidRDefault="00955538" w:rsidP="00955538">
            <w:pPr>
              <w:pStyle w:val="ConsPlusNormal"/>
              <w:ind w:firstLine="0"/>
              <w:jc w:val="both"/>
              <w:rPr>
                <w:rFonts w:ascii="Times New Roman" w:hAnsi="Times New Roman" w:cs="Times New Roman"/>
                <w:sz w:val="28"/>
                <w:szCs w:val="28"/>
              </w:rPr>
            </w:pPr>
            <w:r w:rsidRPr="00622F50">
              <w:rPr>
                <w:rFonts w:ascii="Times New Roman" w:hAnsi="Times New Roman" w:cs="Times New Roman"/>
                <w:sz w:val="28"/>
                <w:szCs w:val="28"/>
              </w:rPr>
              <w:t xml:space="preserve">общий объем финансирования за счет средств краевого бюджета – </w:t>
            </w:r>
            <w:r w:rsidR="00390487" w:rsidRPr="00622F50">
              <w:rPr>
                <w:rFonts w:ascii="Times New Roman" w:hAnsi="Times New Roman" w:cs="Times New Roman"/>
                <w:sz w:val="28"/>
                <w:szCs w:val="28"/>
              </w:rPr>
              <w:t>495,60</w:t>
            </w:r>
            <w:r w:rsidRPr="00622F50">
              <w:rPr>
                <w:rFonts w:ascii="Times New Roman" w:hAnsi="Times New Roman" w:cs="Times New Roman"/>
                <w:sz w:val="28"/>
                <w:szCs w:val="28"/>
              </w:rPr>
              <w:t xml:space="preserve"> тыс. руб., </w:t>
            </w:r>
          </w:p>
          <w:p w:rsidR="00955538" w:rsidRPr="00622F50" w:rsidRDefault="00955538" w:rsidP="00955538">
            <w:pPr>
              <w:pStyle w:val="ConsPlusNormal"/>
              <w:ind w:firstLine="0"/>
              <w:jc w:val="both"/>
              <w:rPr>
                <w:rFonts w:ascii="Times New Roman" w:hAnsi="Times New Roman" w:cs="Times New Roman"/>
                <w:sz w:val="28"/>
                <w:szCs w:val="28"/>
              </w:rPr>
            </w:pPr>
            <w:r w:rsidRPr="00622F50">
              <w:rPr>
                <w:rFonts w:ascii="Times New Roman" w:hAnsi="Times New Roman" w:cs="Times New Roman"/>
                <w:sz w:val="28"/>
                <w:szCs w:val="28"/>
              </w:rPr>
              <w:t>в том числе по годам:</w:t>
            </w:r>
          </w:p>
          <w:p w:rsidR="00955538" w:rsidRPr="00622F50" w:rsidRDefault="00955538" w:rsidP="00955538">
            <w:pPr>
              <w:pStyle w:val="ConsPlusNormal"/>
              <w:ind w:firstLine="0"/>
              <w:jc w:val="both"/>
              <w:rPr>
                <w:rFonts w:ascii="Times New Roman" w:hAnsi="Times New Roman" w:cs="Times New Roman"/>
                <w:sz w:val="28"/>
                <w:szCs w:val="28"/>
              </w:rPr>
            </w:pPr>
            <w:r w:rsidRPr="00622F50">
              <w:rPr>
                <w:rFonts w:ascii="Times New Roman" w:hAnsi="Times New Roman" w:cs="Times New Roman"/>
                <w:sz w:val="28"/>
                <w:szCs w:val="28"/>
              </w:rPr>
              <w:t>201</w:t>
            </w:r>
            <w:r w:rsidR="00CD0816" w:rsidRPr="00622F50">
              <w:rPr>
                <w:rFonts w:ascii="Times New Roman" w:hAnsi="Times New Roman" w:cs="Times New Roman"/>
                <w:sz w:val="28"/>
                <w:szCs w:val="28"/>
              </w:rPr>
              <w:t>9</w:t>
            </w:r>
            <w:r w:rsidRPr="00622F50">
              <w:rPr>
                <w:rFonts w:ascii="Times New Roman" w:hAnsi="Times New Roman" w:cs="Times New Roman"/>
                <w:sz w:val="28"/>
                <w:szCs w:val="28"/>
              </w:rPr>
              <w:t xml:space="preserve"> год – 1</w:t>
            </w:r>
            <w:r w:rsidR="006A565A" w:rsidRPr="00622F50">
              <w:rPr>
                <w:rFonts w:ascii="Times New Roman" w:hAnsi="Times New Roman" w:cs="Times New Roman"/>
                <w:sz w:val="28"/>
                <w:szCs w:val="28"/>
              </w:rPr>
              <w:t>6</w:t>
            </w:r>
            <w:r w:rsidRPr="00622F50">
              <w:rPr>
                <w:rFonts w:ascii="Times New Roman" w:hAnsi="Times New Roman" w:cs="Times New Roman"/>
                <w:sz w:val="28"/>
                <w:szCs w:val="28"/>
              </w:rPr>
              <w:t>5,</w:t>
            </w:r>
            <w:r w:rsidR="006A565A" w:rsidRPr="00622F50">
              <w:rPr>
                <w:rFonts w:ascii="Times New Roman" w:hAnsi="Times New Roman" w:cs="Times New Roman"/>
                <w:sz w:val="28"/>
                <w:szCs w:val="28"/>
              </w:rPr>
              <w:t>2</w:t>
            </w:r>
            <w:r w:rsidRPr="00622F50">
              <w:rPr>
                <w:rFonts w:ascii="Times New Roman" w:hAnsi="Times New Roman" w:cs="Times New Roman"/>
                <w:sz w:val="28"/>
                <w:szCs w:val="28"/>
              </w:rPr>
              <w:t>0 тыс. руб.;</w:t>
            </w:r>
          </w:p>
          <w:p w:rsidR="00955538" w:rsidRPr="00622F50" w:rsidRDefault="00955538" w:rsidP="00955538">
            <w:pPr>
              <w:pStyle w:val="ConsPlusNormal"/>
              <w:ind w:firstLine="0"/>
              <w:jc w:val="both"/>
              <w:rPr>
                <w:rFonts w:ascii="Times New Roman" w:hAnsi="Times New Roman" w:cs="Times New Roman"/>
                <w:sz w:val="28"/>
                <w:szCs w:val="28"/>
              </w:rPr>
            </w:pPr>
            <w:r w:rsidRPr="00622F50">
              <w:rPr>
                <w:rFonts w:ascii="Times New Roman" w:hAnsi="Times New Roman" w:cs="Times New Roman"/>
                <w:sz w:val="28"/>
                <w:szCs w:val="28"/>
              </w:rPr>
              <w:t>20</w:t>
            </w:r>
            <w:r w:rsidR="00CD0816" w:rsidRPr="00622F50">
              <w:rPr>
                <w:rFonts w:ascii="Times New Roman" w:hAnsi="Times New Roman" w:cs="Times New Roman"/>
                <w:sz w:val="28"/>
                <w:szCs w:val="28"/>
              </w:rPr>
              <w:t>20</w:t>
            </w:r>
            <w:r w:rsidRPr="00622F50">
              <w:rPr>
                <w:rFonts w:ascii="Times New Roman" w:hAnsi="Times New Roman" w:cs="Times New Roman"/>
                <w:sz w:val="28"/>
                <w:szCs w:val="28"/>
              </w:rPr>
              <w:t xml:space="preserve"> год – </w:t>
            </w:r>
            <w:r w:rsidR="006A565A" w:rsidRPr="00622F50">
              <w:rPr>
                <w:rFonts w:ascii="Times New Roman" w:hAnsi="Times New Roman" w:cs="Times New Roman"/>
                <w:sz w:val="28"/>
                <w:szCs w:val="28"/>
              </w:rPr>
              <w:t xml:space="preserve">165,20 </w:t>
            </w:r>
            <w:r w:rsidRPr="00622F50">
              <w:rPr>
                <w:rFonts w:ascii="Times New Roman" w:hAnsi="Times New Roman" w:cs="Times New Roman"/>
                <w:sz w:val="28"/>
                <w:szCs w:val="28"/>
              </w:rPr>
              <w:t>тыс. руб.;</w:t>
            </w:r>
          </w:p>
          <w:p w:rsidR="00955538" w:rsidRPr="00622F50" w:rsidRDefault="00955538" w:rsidP="00955538">
            <w:pPr>
              <w:pStyle w:val="ConsPlusNormal"/>
              <w:ind w:firstLine="0"/>
              <w:jc w:val="both"/>
              <w:rPr>
                <w:rFonts w:ascii="Times New Roman" w:hAnsi="Times New Roman" w:cs="Times New Roman"/>
                <w:sz w:val="28"/>
                <w:szCs w:val="28"/>
              </w:rPr>
            </w:pPr>
            <w:r w:rsidRPr="00622F50">
              <w:rPr>
                <w:rFonts w:ascii="Times New Roman" w:hAnsi="Times New Roman" w:cs="Times New Roman"/>
                <w:sz w:val="28"/>
                <w:szCs w:val="28"/>
              </w:rPr>
              <w:t>202</w:t>
            </w:r>
            <w:r w:rsidR="00CD0816" w:rsidRPr="00622F50">
              <w:rPr>
                <w:rFonts w:ascii="Times New Roman" w:hAnsi="Times New Roman" w:cs="Times New Roman"/>
                <w:sz w:val="28"/>
                <w:szCs w:val="28"/>
              </w:rPr>
              <w:t>1</w:t>
            </w:r>
            <w:r w:rsidRPr="00622F50">
              <w:rPr>
                <w:rFonts w:ascii="Times New Roman" w:hAnsi="Times New Roman" w:cs="Times New Roman"/>
                <w:sz w:val="28"/>
                <w:szCs w:val="28"/>
              </w:rPr>
              <w:t xml:space="preserve"> год – </w:t>
            </w:r>
            <w:r w:rsidR="006A565A" w:rsidRPr="00622F50">
              <w:rPr>
                <w:rFonts w:ascii="Times New Roman" w:hAnsi="Times New Roman" w:cs="Times New Roman"/>
                <w:sz w:val="28"/>
                <w:szCs w:val="28"/>
              </w:rPr>
              <w:t xml:space="preserve">165,20 </w:t>
            </w:r>
            <w:r w:rsidRPr="00622F50">
              <w:rPr>
                <w:rFonts w:ascii="Times New Roman" w:hAnsi="Times New Roman" w:cs="Times New Roman"/>
                <w:sz w:val="28"/>
                <w:szCs w:val="28"/>
              </w:rPr>
              <w:t>тыс. руб.;</w:t>
            </w:r>
          </w:p>
          <w:p w:rsidR="00955538" w:rsidRPr="00622F50" w:rsidRDefault="00955538" w:rsidP="00955538">
            <w:pPr>
              <w:pStyle w:val="ConsPlusNormal"/>
              <w:ind w:firstLine="0"/>
              <w:jc w:val="both"/>
              <w:rPr>
                <w:rFonts w:ascii="Times New Roman" w:hAnsi="Times New Roman" w:cs="Times New Roman"/>
                <w:sz w:val="28"/>
                <w:szCs w:val="28"/>
              </w:rPr>
            </w:pPr>
            <w:r w:rsidRPr="00622F50">
              <w:rPr>
                <w:rFonts w:ascii="Times New Roman" w:hAnsi="Times New Roman" w:cs="Times New Roman"/>
                <w:sz w:val="28"/>
                <w:szCs w:val="28"/>
              </w:rPr>
              <w:t xml:space="preserve">общий объем финансирования за счет средств федерального бюджета –  </w:t>
            </w:r>
            <w:r w:rsidRPr="00622F50">
              <w:rPr>
                <w:rFonts w:ascii="Times New Roman" w:hAnsi="Times New Roman" w:cs="Times New Roman"/>
                <w:color w:val="000000"/>
                <w:sz w:val="28"/>
                <w:szCs w:val="28"/>
              </w:rPr>
              <w:t>0,00</w:t>
            </w:r>
            <w:r w:rsidRPr="00622F50">
              <w:rPr>
                <w:rFonts w:ascii="Times New Roman" w:hAnsi="Times New Roman" w:cs="Times New Roman"/>
                <w:sz w:val="28"/>
                <w:szCs w:val="28"/>
              </w:rPr>
              <w:t xml:space="preserve">  тыс. руб., </w:t>
            </w:r>
          </w:p>
          <w:p w:rsidR="00955538" w:rsidRPr="00622F50" w:rsidRDefault="00955538" w:rsidP="00955538">
            <w:pPr>
              <w:pStyle w:val="ConsPlusNormal"/>
              <w:ind w:firstLine="0"/>
              <w:jc w:val="both"/>
              <w:rPr>
                <w:rFonts w:ascii="Times New Roman" w:hAnsi="Times New Roman" w:cs="Times New Roman"/>
                <w:sz w:val="28"/>
                <w:szCs w:val="28"/>
              </w:rPr>
            </w:pPr>
            <w:r w:rsidRPr="00622F50">
              <w:rPr>
                <w:rFonts w:ascii="Times New Roman" w:hAnsi="Times New Roman" w:cs="Times New Roman"/>
                <w:sz w:val="28"/>
                <w:szCs w:val="28"/>
              </w:rPr>
              <w:t>в том числе по годам:</w:t>
            </w:r>
          </w:p>
          <w:p w:rsidR="00955538" w:rsidRPr="00622F50" w:rsidRDefault="00955538" w:rsidP="00955538">
            <w:pPr>
              <w:pStyle w:val="ConsPlusNormal"/>
              <w:ind w:firstLine="0"/>
              <w:jc w:val="both"/>
              <w:rPr>
                <w:rFonts w:ascii="Times New Roman" w:hAnsi="Times New Roman" w:cs="Times New Roman"/>
                <w:sz w:val="28"/>
                <w:szCs w:val="28"/>
              </w:rPr>
            </w:pPr>
            <w:r w:rsidRPr="00622F50">
              <w:rPr>
                <w:rFonts w:ascii="Times New Roman" w:hAnsi="Times New Roman" w:cs="Times New Roman"/>
                <w:sz w:val="28"/>
                <w:szCs w:val="28"/>
              </w:rPr>
              <w:t>201</w:t>
            </w:r>
            <w:r w:rsidR="00EA7B38" w:rsidRPr="00622F50">
              <w:rPr>
                <w:rFonts w:ascii="Times New Roman" w:hAnsi="Times New Roman" w:cs="Times New Roman"/>
                <w:sz w:val="28"/>
                <w:szCs w:val="28"/>
              </w:rPr>
              <w:t>9</w:t>
            </w:r>
            <w:r w:rsidRPr="00622F50">
              <w:rPr>
                <w:rFonts w:ascii="Times New Roman" w:hAnsi="Times New Roman" w:cs="Times New Roman"/>
                <w:sz w:val="28"/>
                <w:szCs w:val="28"/>
              </w:rPr>
              <w:t xml:space="preserve"> год – </w:t>
            </w:r>
            <w:r w:rsidRPr="00622F50">
              <w:rPr>
                <w:rFonts w:ascii="Times New Roman" w:hAnsi="Times New Roman" w:cs="Times New Roman"/>
                <w:color w:val="000000"/>
                <w:sz w:val="28"/>
                <w:szCs w:val="28"/>
              </w:rPr>
              <w:t>0,00</w:t>
            </w:r>
            <w:r w:rsidRPr="00622F50">
              <w:rPr>
                <w:rFonts w:ascii="Times New Roman" w:hAnsi="Times New Roman" w:cs="Times New Roman"/>
                <w:sz w:val="28"/>
                <w:szCs w:val="28"/>
              </w:rPr>
              <w:t xml:space="preserve"> тыс. руб.;</w:t>
            </w:r>
          </w:p>
          <w:p w:rsidR="00955538" w:rsidRPr="00622F50" w:rsidRDefault="00955538" w:rsidP="00955538">
            <w:pPr>
              <w:pStyle w:val="ConsPlusNormal"/>
              <w:ind w:firstLine="0"/>
              <w:jc w:val="both"/>
              <w:rPr>
                <w:rFonts w:ascii="Times New Roman" w:hAnsi="Times New Roman" w:cs="Times New Roman"/>
                <w:sz w:val="28"/>
                <w:szCs w:val="28"/>
              </w:rPr>
            </w:pPr>
            <w:r w:rsidRPr="00622F50">
              <w:rPr>
                <w:rFonts w:ascii="Times New Roman" w:hAnsi="Times New Roman" w:cs="Times New Roman"/>
                <w:sz w:val="28"/>
                <w:szCs w:val="28"/>
              </w:rPr>
              <w:t>20</w:t>
            </w:r>
            <w:r w:rsidR="00EA7B38" w:rsidRPr="00622F50">
              <w:rPr>
                <w:rFonts w:ascii="Times New Roman" w:hAnsi="Times New Roman" w:cs="Times New Roman"/>
                <w:sz w:val="28"/>
                <w:szCs w:val="28"/>
              </w:rPr>
              <w:t>20</w:t>
            </w:r>
            <w:r w:rsidRPr="00622F50">
              <w:rPr>
                <w:rFonts w:ascii="Times New Roman" w:hAnsi="Times New Roman" w:cs="Times New Roman"/>
                <w:sz w:val="28"/>
                <w:szCs w:val="28"/>
              </w:rPr>
              <w:t xml:space="preserve">год –  </w:t>
            </w:r>
            <w:r w:rsidRPr="00622F50">
              <w:rPr>
                <w:rFonts w:ascii="Times New Roman" w:hAnsi="Times New Roman" w:cs="Times New Roman"/>
                <w:color w:val="000000"/>
                <w:sz w:val="28"/>
                <w:szCs w:val="28"/>
              </w:rPr>
              <w:t xml:space="preserve">0,00 </w:t>
            </w:r>
            <w:r w:rsidRPr="00622F50">
              <w:rPr>
                <w:rFonts w:ascii="Times New Roman" w:hAnsi="Times New Roman" w:cs="Times New Roman"/>
                <w:sz w:val="28"/>
                <w:szCs w:val="28"/>
              </w:rPr>
              <w:t>тыс. руб.;</w:t>
            </w:r>
          </w:p>
          <w:p w:rsidR="00955538" w:rsidRPr="00622F50" w:rsidRDefault="00955538" w:rsidP="00EA7B38">
            <w:pPr>
              <w:autoSpaceDE w:val="0"/>
              <w:spacing w:after="0" w:line="240" w:lineRule="auto"/>
              <w:jc w:val="both"/>
              <w:rPr>
                <w:rFonts w:ascii="Times New Roman" w:hAnsi="Times New Roman" w:cs="Times New Roman"/>
              </w:rPr>
            </w:pPr>
            <w:r w:rsidRPr="00622F50">
              <w:rPr>
                <w:rFonts w:ascii="Times New Roman" w:hAnsi="Times New Roman" w:cs="Times New Roman"/>
                <w:sz w:val="28"/>
                <w:szCs w:val="28"/>
              </w:rPr>
              <w:t>202</w:t>
            </w:r>
            <w:r w:rsidR="00EA7B38" w:rsidRPr="00622F50">
              <w:rPr>
                <w:rFonts w:ascii="Times New Roman" w:hAnsi="Times New Roman" w:cs="Times New Roman"/>
                <w:sz w:val="28"/>
                <w:szCs w:val="28"/>
              </w:rPr>
              <w:t>1</w:t>
            </w:r>
            <w:r w:rsidRPr="00622F50">
              <w:rPr>
                <w:rFonts w:ascii="Times New Roman" w:hAnsi="Times New Roman" w:cs="Times New Roman"/>
                <w:sz w:val="28"/>
                <w:szCs w:val="28"/>
              </w:rPr>
              <w:t xml:space="preserve"> год –  </w:t>
            </w:r>
            <w:r w:rsidRPr="00622F50">
              <w:rPr>
                <w:rFonts w:ascii="Times New Roman" w:hAnsi="Times New Roman" w:cs="Times New Roman"/>
                <w:color w:val="000000"/>
                <w:sz w:val="28"/>
                <w:szCs w:val="28"/>
              </w:rPr>
              <w:t xml:space="preserve">0,00 </w:t>
            </w:r>
            <w:r w:rsidRPr="00622F50">
              <w:rPr>
                <w:rFonts w:ascii="Times New Roman" w:hAnsi="Times New Roman" w:cs="Times New Roman"/>
                <w:sz w:val="28"/>
                <w:szCs w:val="28"/>
              </w:rPr>
              <w:t>тыс. руб.;</w:t>
            </w:r>
            <w:r w:rsidRPr="00622F50">
              <w:rPr>
                <w:rFonts w:ascii="Times New Roman" w:hAnsi="Times New Roman" w:cs="Times New Roman"/>
                <w:bCs/>
                <w:sz w:val="28"/>
                <w:szCs w:val="28"/>
              </w:rPr>
              <w:t>.</w:t>
            </w:r>
          </w:p>
        </w:tc>
      </w:tr>
    </w:tbl>
    <w:p w:rsidR="00955538" w:rsidRPr="00622F50" w:rsidRDefault="00955538" w:rsidP="00955538">
      <w:pPr>
        <w:spacing w:after="0" w:line="240" w:lineRule="auto"/>
        <w:jc w:val="both"/>
        <w:rPr>
          <w:rFonts w:ascii="Times New Roman" w:eastAsia="Times New Roman" w:hAnsi="Times New Roman" w:cs="Times New Roman"/>
          <w:b/>
          <w:sz w:val="28"/>
          <w:szCs w:val="28"/>
        </w:rPr>
      </w:pPr>
    </w:p>
    <w:p w:rsidR="00955538" w:rsidRPr="00622F50" w:rsidRDefault="00955538" w:rsidP="00955538">
      <w:pPr>
        <w:autoSpaceDE w:val="0"/>
        <w:autoSpaceDN w:val="0"/>
        <w:adjustRightInd w:val="0"/>
        <w:spacing w:after="0" w:line="240" w:lineRule="auto"/>
        <w:jc w:val="center"/>
        <w:rPr>
          <w:rFonts w:ascii="Times New Roman" w:hAnsi="Times New Roman" w:cs="Times New Roman"/>
          <w:color w:val="000000"/>
          <w:sz w:val="28"/>
          <w:szCs w:val="28"/>
          <w:lang w:eastAsia="ru-RU"/>
        </w:rPr>
      </w:pPr>
      <w:r w:rsidRPr="00622F50">
        <w:rPr>
          <w:rFonts w:ascii="Times New Roman" w:hAnsi="Times New Roman" w:cs="Times New Roman"/>
          <w:color w:val="000000"/>
          <w:sz w:val="28"/>
          <w:szCs w:val="28"/>
          <w:lang w:eastAsia="ru-RU"/>
        </w:rPr>
        <w:t>2. Мероприятия подпрограммы</w:t>
      </w:r>
    </w:p>
    <w:p w:rsidR="00955538" w:rsidRPr="00622F50" w:rsidRDefault="00955538" w:rsidP="00955538">
      <w:pPr>
        <w:pStyle w:val="ConsPlusNormal"/>
        <w:ind w:firstLine="709"/>
        <w:jc w:val="both"/>
        <w:rPr>
          <w:rFonts w:ascii="Times New Roman" w:hAnsi="Times New Roman" w:cs="Times New Roman"/>
          <w:color w:val="000000"/>
          <w:sz w:val="28"/>
          <w:szCs w:val="28"/>
        </w:rPr>
      </w:pPr>
    </w:p>
    <w:p w:rsidR="00EA7B38" w:rsidRPr="00622F50" w:rsidRDefault="00EA7B38" w:rsidP="00EA7B38">
      <w:pPr>
        <w:pStyle w:val="ConsPlusNormal"/>
        <w:ind w:firstLine="709"/>
        <w:jc w:val="both"/>
        <w:rPr>
          <w:rFonts w:ascii="Times New Roman" w:hAnsi="Times New Roman" w:cs="Times New Roman"/>
          <w:sz w:val="28"/>
          <w:szCs w:val="28"/>
          <w:lang w:eastAsia="ru-RU"/>
        </w:rPr>
      </w:pPr>
      <w:r w:rsidRPr="00622F50">
        <w:rPr>
          <w:rFonts w:ascii="Times New Roman" w:hAnsi="Times New Roman" w:cs="Times New Roman"/>
          <w:sz w:val="28"/>
          <w:szCs w:val="28"/>
        </w:rPr>
        <w:t xml:space="preserve">2.1.Выбор мероприятий обусловлен необходимостью достижения поставленных задач и конечных показателей подпрограммы. </w:t>
      </w:r>
      <w:r w:rsidRPr="00622F50">
        <w:rPr>
          <w:rFonts w:ascii="Times New Roman" w:hAnsi="Times New Roman" w:cs="Times New Roman"/>
          <w:sz w:val="28"/>
          <w:szCs w:val="28"/>
          <w:lang w:eastAsia="ru-RU"/>
        </w:rPr>
        <w:t>В рамках подпрограммы планируется осуществить следующие мероприятия:</w:t>
      </w:r>
    </w:p>
    <w:p w:rsidR="00EA7B38" w:rsidRPr="00622F50" w:rsidRDefault="00EA7B38" w:rsidP="00EA7B38">
      <w:pPr>
        <w:widowControl w:val="0"/>
        <w:autoSpaceDE w:val="0"/>
        <w:spacing w:after="0" w:line="240" w:lineRule="auto"/>
        <w:ind w:firstLine="720"/>
        <w:jc w:val="both"/>
        <w:rPr>
          <w:rFonts w:ascii="Times New Roman" w:hAnsi="Times New Roman" w:cs="Times New Roman"/>
          <w:sz w:val="28"/>
          <w:szCs w:val="28"/>
        </w:rPr>
      </w:pPr>
      <w:r w:rsidRPr="00622F50">
        <w:rPr>
          <w:rFonts w:ascii="Times New Roman" w:hAnsi="Times New Roman" w:cs="Times New Roman"/>
          <w:sz w:val="28"/>
          <w:szCs w:val="28"/>
        </w:rPr>
        <w:t>Мероприятие «Обеспечение деятельности (оказание услуг) подведомственных учреждений» реализуется м</w:t>
      </w:r>
      <w:r w:rsidRPr="00622F50">
        <w:rPr>
          <w:rFonts w:ascii="Times New Roman" w:hAnsi="Times New Roman" w:cs="Times New Roman"/>
          <w:bCs/>
          <w:sz w:val="28"/>
          <w:szCs w:val="28"/>
        </w:rPr>
        <w:t>униципальным казенным учреждением «Архив Тасеевского района».</w:t>
      </w:r>
    </w:p>
    <w:p w:rsidR="00EA7B38" w:rsidRPr="00622F50" w:rsidRDefault="00EA7B38" w:rsidP="00EA7B38">
      <w:pPr>
        <w:pStyle w:val="ConsPlusNormal"/>
        <w:ind w:firstLine="709"/>
        <w:jc w:val="both"/>
        <w:rPr>
          <w:rFonts w:ascii="Times New Roman" w:hAnsi="Times New Roman" w:cs="Times New Roman"/>
          <w:sz w:val="28"/>
          <w:szCs w:val="28"/>
        </w:rPr>
      </w:pPr>
      <w:r w:rsidRPr="00622F50">
        <w:rPr>
          <w:rFonts w:ascii="Times New Roman" w:hAnsi="Times New Roman" w:cs="Times New Roman"/>
          <w:sz w:val="28"/>
          <w:szCs w:val="28"/>
        </w:rPr>
        <w:t>Данное мероприятие позволит обеспечить текущее содержание  учреждени</w:t>
      </w:r>
      <w:r w:rsidRPr="00622F50">
        <w:rPr>
          <w:rFonts w:ascii="Times New Roman" w:hAnsi="Times New Roman" w:cs="Times New Roman"/>
          <w:color w:val="000000"/>
          <w:sz w:val="28"/>
          <w:szCs w:val="28"/>
        </w:rPr>
        <w:t>я</w:t>
      </w:r>
      <w:r w:rsidRPr="00622F50">
        <w:rPr>
          <w:rFonts w:ascii="Times New Roman" w:hAnsi="Times New Roman" w:cs="Times New Roman"/>
          <w:sz w:val="28"/>
          <w:szCs w:val="28"/>
        </w:rPr>
        <w:t>, выплату заработной платы и начислений работникам учреждени</w:t>
      </w:r>
      <w:r w:rsidRPr="00622F50">
        <w:rPr>
          <w:rFonts w:ascii="Times New Roman" w:hAnsi="Times New Roman" w:cs="Times New Roman"/>
          <w:color w:val="000000"/>
          <w:sz w:val="28"/>
          <w:szCs w:val="28"/>
        </w:rPr>
        <w:t>я</w:t>
      </w:r>
      <w:r w:rsidRPr="00622F50">
        <w:rPr>
          <w:rFonts w:ascii="Times New Roman" w:hAnsi="Times New Roman" w:cs="Times New Roman"/>
          <w:sz w:val="28"/>
          <w:szCs w:val="28"/>
        </w:rPr>
        <w:t>, иные расходы.</w:t>
      </w:r>
    </w:p>
    <w:p w:rsidR="00EA7B38" w:rsidRPr="00622F50" w:rsidRDefault="00EA7B38" w:rsidP="00EA7B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22F50">
        <w:rPr>
          <w:rFonts w:ascii="Times New Roman" w:hAnsi="Times New Roman" w:cs="Times New Roman"/>
          <w:color w:val="000000"/>
          <w:sz w:val="28"/>
          <w:szCs w:val="28"/>
        </w:rPr>
        <w:lastRenderedPageBreak/>
        <w:t>Выполнение мероприятия запланировано на 2019 год и плановый период 2020–2021 годы.</w:t>
      </w:r>
    </w:p>
    <w:p w:rsidR="00955538" w:rsidRPr="00622F50" w:rsidRDefault="004353EC" w:rsidP="00EA7B38">
      <w:pPr>
        <w:autoSpaceDE w:val="0"/>
        <w:autoSpaceDN w:val="0"/>
        <w:adjustRightInd w:val="0"/>
        <w:spacing w:after="0" w:line="240" w:lineRule="auto"/>
        <w:ind w:firstLine="709"/>
        <w:jc w:val="both"/>
        <w:rPr>
          <w:rFonts w:ascii="Times New Roman" w:hAnsi="Times New Roman" w:cs="Times New Roman"/>
          <w:color w:val="000000"/>
          <w:sz w:val="28"/>
          <w:szCs w:val="28"/>
        </w:rPr>
      </w:pPr>
      <w:hyperlink r:id="rId18" w:history="1">
        <w:r w:rsidR="00955538" w:rsidRPr="00622F50">
          <w:rPr>
            <w:rFonts w:ascii="Times New Roman" w:hAnsi="Times New Roman" w:cs="Times New Roman"/>
            <w:color w:val="000000"/>
            <w:sz w:val="28"/>
            <w:szCs w:val="28"/>
          </w:rPr>
          <w:t>Перечень</w:t>
        </w:r>
      </w:hyperlink>
      <w:r w:rsidR="00955538" w:rsidRPr="00622F50">
        <w:rPr>
          <w:rFonts w:ascii="Times New Roman" w:hAnsi="Times New Roman" w:cs="Times New Roman"/>
          <w:color w:val="000000"/>
          <w:sz w:val="28"/>
          <w:szCs w:val="28"/>
        </w:rPr>
        <w:t xml:space="preserve"> мероприятий подпрограммы приведен в приложении № 2 к подпрограмме.</w:t>
      </w:r>
    </w:p>
    <w:p w:rsidR="00955538" w:rsidRPr="00622F50" w:rsidRDefault="00955538" w:rsidP="00955538">
      <w:pPr>
        <w:autoSpaceDE w:val="0"/>
        <w:spacing w:after="0" w:line="240" w:lineRule="auto"/>
        <w:ind w:firstLine="709"/>
        <w:jc w:val="center"/>
        <w:rPr>
          <w:rFonts w:ascii="Times New Roman" w:hAnsi="Times New Roman" w:cs="Times New Roman"/>
          <w:sz w:val="28"/>
          <w:szCs w:val="28"/>
        </w:rPr>
      </w:pPr>
    </w:p>
    <w:p w:rsidR="00955538" w:rsidRPr="00622F50" w:rsidRDefault="00EA7B38" w:rsidP="00955538">
      <w:pPr>
        <w:autoSpaceDE w:val="0"/>
        <w:spacing w:after="0" w:line="240" w:lineRule="auto"/>
        <w:jc w:val="center"/>
        <w:rPr>
          <w:rFonts w:ascii="Times New Roman" w:hAnsi="Times New Roman" w:cs="Times New Roman"/>
          <w:color w:val="000000"/>
          <w:sz w:val="28"/>
          <w:szCs w:val="28"/>
        </w:rPr>
      </w:pPr>
      <w:r w:rsidRPr="00622F50">
        <w:rPr>
          <w:rFonts w:ascii="Times New Roman" w:hAnsi="Times New Roman" w:cs="Times New Roman"/>
          <w:color w:val="000000"/>
          <w:sz w:val="28"/>
          <w:szCs w:val="28"/>
        </w:rPr>
        <w:t>3</w:t>
      </w:r>
      <w:r w:rsidR="00955538" w:rsidRPr="00622F50">
        <w:rPr>
          <w:rFonts w:ascii="Times New Roman" w:hAnsi="Times New Roman" w:cs="Times New Roman"/>
          <w:color w:val="000000"/>
          <w:sz w:val="28"/>
          <w:szCs w:val="28"/>
        </w:rPr>
        <w:t>. Механизм реализации подпрограммы</w:t>
      </w:r>
    </w:p>
    <w:p w:rsidR="00955538" w:rsidRPr="00622F50" w:rsidRDefault="00955538" w:rsidP="00955538">
      <w:pPr>
        <w:widowControl w:val="0"/>
        <w:autoSpaceDE w:val="0"/>
        <w:spacing w:after="0" w:line="240" w:lineRule="auto"/>
        <w:ind w:firstLine="540"/>
        <w:jc w:val="both"/>
        <w:rPr>
          <w:rFonts w:ascii="Times New Roman" w:hAnsi="Times New Roman" w:cs="Times New Roman"/>
          <w:color w:val="000000"/>
          <w:sz w:val="28"/>
          <w:szCs w:val="28"/>
        </w:rPr>
      </w:pPr>
    </w:p>
    <w:p w:rsidR="00955538" w:rsidRPr="00622F50" w:rsidRDefault="00EA7B38" w:rsidP="00955538">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22F50">
        <w:rPr>
          <w:rFonts w:ascii="Times New Roman" w:hAnsi="Times New Roman" w:cs="Times New Roman"/>
          <w:color w:val="000000"/>
          <w:sz w:val="28"/>
          <w:szCs w:val="28"/>
        </w:rPr>
        <w:t>3.</w:t>
      </w:r>
      <w:r w:rsidR="00955538" w:rsidRPr="00622F50">
        <w:rPr>
          <w:rFonts w:ascii="Times New Roman" w:hAnsi="Times New Roman" w:cs="Times New Roman"/>
          <w:color w:val="000000"/>
          <w:sz w:val="28"/>
          <w:szCs w:val="28"/>
        </w:rPr>
        <w:t>1.</w:t>
      </w:r>
      <w:r w:rsidR="00955538" w:rsidRPr="00622F50">
        <w:rPr>
          <w:rFonts w:ascii="Times New Roman" w:hAnsi="Times New Roman" w:cs="Times New Roman"/>
          <w:sz w:val="28"/>
          <w:szCs w:val="28"/>
        </w:rPr>
        <w:t>Реализация подпрограммы осуществляется в соответствии с законодательством Российской Федерации и нормативными правовыми актами Тасеевского района.</w:t>
      </w:r>
    </w:p>
    <w:p w:rsidR="00955538" w:rsidRPr="00622F50" w:rsidRDefault="00EA7B38" w:rsidP="00955538">
      <w:pPr>
        <w:pStyle w:val="ConsPlusNormal"/>
        <w:ind w:firstLine="708"/>
        <w:jc w:val="both"/>
        <w:rPr>
          <w:rFonts w:ascii="Times New Roman" w:hAnsi="Times New Roman" w:cs="Times New Roman"/>
          <w:sz w:val="28"/>
          <w:szCs w:val="28"/>
        </w:rPr>
      </w:pPr>
      <w:r w:rsidRPr="00622F50">
        <w:rPr>
          <w:rFonts w:ascii="Times New Roman" w:hAnsi="Times New Roman" w:cs="Times New Roman"/>
          <w:sz w:val="28"/>
          <w:szCs w:val="28"/>
        </w:rPr>
        <w:t>3.</w:t>
      </w:r>
      <w:r w:rsidR="00955538" w:rsidRPr="00622F50">
        <w:rPr>
          <w:rFonts w:ascii="Times New Roman" w:hAnsi="Times New Roman" w:cs="Times New Roman"/>
          <w:sz w:val="28"/>
          <w:szCs w:val="28"/>
        </w:rPr>
        <w:t>2.Главным распорядителем бюджетных средств на реализацию мероприятий подпрограммы является администрация Тасеевского района.</w:t>
      </w:r>
    </w:p>
    <w:p w:rsidR="00955538" w:rsidRPr="00622F50" w:rsidRDefault="00EA7B38" w:rsidP="00955538">
      <w:pPr>
        <w:widowControl w:val="0"/>
        <w:autoSpaceDE w:val="0"/>
        <w:spacing w:after="0" w:line="240" w:lineRule="auto"/>
        <w:ind w:firstLine="720"/>
        <w:jc w:val="both"/>
        <w:rPr>
          <w:rFonts w:ascii="Times New Roman" w:hAnsi="Times New Roman" w:cs="Times New Roman"/>
          <w:color w:val="000000"/>
          <w:sz w:val="28"/>
          <w:szCs w:val="28"/>
        </w:rPr>
      </w:pPr>
      <w:r w:rsidRPr="00622F50">
        <w:rPr>
          <w:rFonts w:ascii="Times New Roman" w:hAnsi="Times New Roman" w:cs="Times New Roman"/>
          <w:color w:val="000000"/>
          <w:sz w:val="28"/>
          <w:szCs w:val="28"/>
        </w:rPr>
        <w:t>3</w:t>
      </w:r>
      <w:r w:rsidR="00955538" w:rsidRPr="00622F50">
        <w:rPr>
          <w:rFonts w:ascii="Times New Roman" w:hAnsi="Times New Roman" w:cs="Times New Roman"/>
          <w:color w:val="000000"/>
          <w:sz w:val="28"/>
          <w:szCs w:val="28"/>
        </w:rPr>
        <w:t>.</w:t>
      </w:r>
      <w:r w:rsidR="00955538" w:rsidRPr="00622F50">
        <w:rPr>
          <w:rFonts w:ascii="Times New Roman" w:hAnsi="Times New Roman" w:cs="Times New Roman"/>
          <w:sz w:val="28"/>
          <w:szCs w:val="28"/>
        </w:rPr>
        <w:t>3.Получателем бюджетных средств является м</w:t>
      </w:r>
      <w:r w:rsidR="00955538" w:rsidRPr="00622F50">
        <w:rPr>
          <w:rFonts w:ascii="Times New Roman" w:hAnsi="Times New Roman" w:cs="Times New Roman"/>
          <w:bCs/>
          <w:sz w:val="28"/>
          <w:szCs w:val="28"/>
        </w:rPr>
        <w:t>униципальное казенное учреждение «Архив Тасеевского района».</w:t>
      </w:r>
    </w:p>
    <w:p w:rsidR="00955538" w:rsidRPr="00622F50" w:rsidRDefault="00EA7B38" w:rsidP="00955538">
      <w:pPr>
        <w:widowControl w:val="0"/>
        <w:spacing w:after="0" w:line="240" w:lineRule="auto"/>
        <w:ind w:firstLine="709"/>
        <w:jc w:val="both"/>
        <w:rPr>
          <w:rFonts w:ascii="Times New Roman" w:hAnsi="Times New Roman" w:cs="Times New Roman"/>
          <w:sz w:val="28"/>
          <w:szCs w:val="28"/>
        </w:rPr>
      </w:pPr>
      <w:r w:rsidRPr="00622F50">
        <w:rPr>
          <w:rFonts w:ascii="Times New Roman" w:hAnsi="Times New Roman" w:cs="Times New Roman"/>
          <w:sz w:val="28"/>
          <w:szCs w:val="28"/>
        </w:rPr>
        <w:t>3</w:t>
      </w:r>
      <w:r w:rsidR="00955538" w:rsidRPr="00622F50">
        <w:rPr>
          <w:rFonts w:ascii="Times New Roman" w:hAnsi="Times New Roman" w:cs="Times New Roman"/>
          <w:sz w:val="28"/>
          <w:szCs w:val="28"/>
        </w:rPr>
        <w:t>.4. Реализация мероприятий подпрограммы осуществляется за счет средств краевого и районного бюджетов.</w:t>
      </w:r>
    </w:p>
    <w:p w:rsidR="00955538" w:rsidRPr="00622F50" w:rsidRDefault="00EA7B38" w:rsidP="00955538">
      <w:pPr>
        <w:autoSpaceDE w:val="0"/>
        <w:spacing w:after="0" w:line="240" w:lineRule="auto"/>
        <w:ind w:firstLine="720"/>
        <w:jc w:val="both"/>
        <w:rPr>
          <w:rFonts w:ascii="Times New Roman" w:hAnsi="Times New Roman" w:cs="Times New Roman"/>
          <w:sz w:val="28"/>
          <w:szCs w:val="28"/>
        </w:rPr>
      </w:pPr>
      <w:r w:rsidRPr="00622F50">
        <w:rPr>
          <w:rFonts w:ascii="Times New Roman" w:hAnsi="Times New Roman" w:cs="Times New Roman"/>
          <w:color w:val="000000"/>
          <w:sz w:val="28"/>
          <w:szCs w:val="28"/>
        </w:rPr>
        <w:t>3</w:t>
      </w:r>
      <w:r w:rsidR="00955538" w:rsidRPr="00622F50">
        <w:rPr>
          <w:rFonts w:ascii="Times New Roman" w:hAnsi="Times New Roman" w:cs="Times New Roman"/>
          <w:color w:val="000000"/>
          <w:sz w:val="28"/>
          <w:szCs w:val="28"/>
        </w:rPr>
        <w:t>.</w:t>
      </w:r>
      <w:r w:rsidRPr="00622F50">
        <w:rPr>
          <w:rFonts w:ascii="Times New Roman" w:hAnsi="Times New Roman" w:cs="Times New Roman"/>
          <w:color w:val="000000"/>
          <w:sz w:val="28"/>
          <w:szCs w:val="28"/>
        </w:rPr>
        <w:t>5</w:t>
      </w:r>
      <w:r w:rsidR="00955538" w:rsidRPr="00622F50">
        <w:rPr>
          <w:rFonts w:ascii="Times New Roman" w:hAnsi="Times New Roman" w:cs="Times New Roman"/>
          <w:color w:val="000000"/>
          <w:sz w:val="28"/>
          <w:szCs w:val="28"/>
        </w:rPr>
        <w:t>.</w:t>
      </w:r>
      <w:r w:rsidR="00955538" w:rsidRPr="00622F50">
        <w:rPr>
          <w:rFonts w:ascii="Times New Roman" w:hAnsi="Times New Roman" w:cs="Times New Roman"/>
          <w:sz w:val="28"/>
          <w:szCs w:val="28"/>
        </w:rPr>
        <w:t xml:space="preserve">Реализация мероприятий подпрограммы осуществляется посредством заключения муниципальных контрактов (договоров) на закупку товаров, выполнение работ, оказание услуг в соответствии с бюджетным законодательством и законодательством в сфере закупок товаров, работ, услуг для муниципальных нужд в соответствии с Федеральными законами от 05.04.2013 </w:t>
      </w:r>
      <w:hyperlink r:id="rId19" w:history="1">
        <w:r w:rsidR="00955538" w:rsidRPr="00622F50">
          <w:rPr>
            <w:rFonts w:ascii="Times New Roman" w:hAnsi="Times New Roman" w:cs="Times New Roman"/>
            <w:sz w:val="28"/>
            <w:szCs w:val="28"/>
          </w:rPr>
          <w:t>N 44-ФЗ</w:t>
        </w:r>
      </w:hyperlink>
      <w:r w:rsidR="00955538" w:rsidRPr="00622F50">
        <w:rPr>
          <w:rFonts w:ascii="Times New Roman" w:hAnsi="Times New Roman" w:cs="Times New Roman"/>
          <w:sz w:val="28"/>
          <w:szCs w:val="28"/>
        </w:rPr>
        <w:t xml:space="preserve"> "О контрактной системе в сфере закупок товаров, работ, услуг для обеспечения государственных и муниципальных нужд", от 18.07.2011 </w:t>
      </w:r>
      <w:hyperlink r:id="rId20" w:history="1">
        <w:r w:rsidR="00955538" w:rsidRPr="00622F50">
          <w:rPr>
            <w:rFonts w:ascii="Times New Roman" w:hAnsi="Times New Roman" w:cs="Times New Roman"/>
            <w:sz w:val="28"/>
            <w:szCs w:val="28"/>
          </w:rPr>
          <w:t>N 223-ФЗ</w:t>
        </w:r>
      </w:hyperlink>
      <w:r w:rsidR="00955538" w:rsidRPr="00622F50">
        <w:rPr>
          <w:rFonts w:ascii="Times New Roman" w:hAnsi="Times New Roman" w:cs="Times New Roman"/>
          <w:sz w:val="28"/>
          <w:szCs w:val="28"/>
        </w:rPr>
        <w:t xml:space="preserve"> "О закупках товаров, работ, услуг отдельными видами юридических лиц".</w:t>
      </w:r>
    </w:p>
    <w:p w:rsidR="00955538" w:rsidRPr="00622F50" w:rsidRDefault="00955538" w:rsidP="00955538">
      <w:pPr>
        <w:widowControl w:val="0"/>
        <w:autoSpaceDE w:val="0"/>
        <w:autoSpaceDN w:val="0"/>
        <w:adjustRightInd w:val="0"/>
        <w:spacing w:after="0" w:line="240" w:lineRule="auto"/>
        <w:jc w:val="center"/>
        <w:rPr>
          <w:rFonts w:ascii="Times New Roman" w:hAnsi="Times New Roman" w:cs="Times New Roman"/>
          <w:sz w:val="28"/>
          <w:szCs w:val="28"/>
        </w:rPr>
      </w:pPr>
    </w:p>
    <w:p w:rsidR="00955538" w:rsidRPr="00622F50" w:rsidRDefault="00955538" w:rsidP="00955538">
      <w:pPr>
        <w:autoSpaceDE w:val="0"/>
        <w:spacing w:after="0" w:line="240" w:lineRule="auto"/>
        <w:ind w:firstLine="709"/>
        <w:jc w:val="center"/>
        <w:rPr>
          <w:rFonts w:ascii="Times New Roman" w:hAnsi="Times New Roman" w:cs="Times New Roman"/>
          <w:color w:val="000000"/>
          <w:sz w:val="28"/>
          <w:szCs w:val="28"/>
        </w:rPr>
      </w:pPr>
      <w:r w:rsidRPr="00622F50">
        <w:rPr>
          <w:rFonts w:ascii="Times New Roman" w:hAnsi="Times New Roman" w:cs="Times New Roman"/>
          <w:color w:val="000000"/>
          <w:sz w:val="28"/>
          <w:szCs w:val="28"/>
        </w:rPr>
        <w:t>4. Управление подпрограммой и контроль за исполнением подпрограммы</w:t>
      </w:r>
    </w:p>
    <w:p w:rsidR="00955538" w:rsidRPr="00622F50" w:rsidRDefault="00955538" w:rsidP="00955538">
      <w:pPr>
        <w:widowControl w:val="0"/>
        <w:autoSpaceDE w:val="0"/>
        <w:spacing w:after="0" w:line="240" w:lineRule="auto"/>
        <w:jc w:val="both"/>
        <w:rPr>
          <w:rFonts w:ascii="Times New Roman" w:hAnsi="Times New Roman" w:cs="Times New Roman"/>
          <w:color w:val="000000"/>
          <w:sz w:val="28"/>
          <w:szCs w:val="28"/>
        </w:rPr>
      </w:pPr>
    </w:p>
    <w:p w:rsidR="00955538" w:rsidRPr="00622F50" w:rsidRDefault="00955538" w:rsidP="00955538">
      <w:pPr>
        <w:widowControl w:val="0"/>
        <w:autoSpaceDE w:val="0"/>
        <w:spacing w:after="0" w:line="240" w:lineRule="auto"/>
        <w:ind w:firstLine="709"/>
        <w:jc w:val="both"/>
        <w:rPr>
          <w:rFonts w:ascii="Times New Roman" w:hAnsi="Times New Roman" w:cs="Times New Roman"/>
          <w:color w:val="000000"/>
          <w:sz w:val="28"/>
          <w:szCs w:val="28"/>
        </w:rPr>
      </w:pPr>
      <w:r w:rsidRPr="00622F50">
        <w:rPr>
          <w:rFonts w:ascii="Times New Roman" w:hAnsi="Times New Roman" w:cs="Times New Roman"/>
          <w:color w:val="000000"/>
          <w:sz w:val="28"/>
          <w:szCs w:val="28"/>
        </w:rPr>
        <w:t>4.</w:t>
      </w:r>
      <w:r w:rsidR="00EA7B38" w:rsidRPr="00622F50">
        <w:rPr>
          <w:rFonts w:ascii="Times New Roman" w:hAnsi="Times New Roman" w:cs="Times New Roman"/>
          <w:color w:val="000000"/>
          <w:sz w:val="28"/>
          <w:szCs w:val="28"/>
        </w:rPr>
        <w:t>1</w:t>
      </w:r>
      <w:r w:rsidRPr="00622F50">
        <w:rPr>
          <w:rFonts w:ascii="Times New Roman" w:hAnsi="Times New Roman" w:cs="Times New Roman"/>
          <w:color w:val="000000"/>
          <w:sz w:val="28"/>
          <w:szCs w:val="28"/>
        </w:rPr>
        <w:t xml:space="preserve">.МКУ «Архив Тасеевского района» несет ответственность </w:t>
      </w:r>
      <w:r w:rsidRPr="00622F50">
        <w:rPr>
          <w:rFonts w:ascii="Times New Roman" w:hAnsi="Times New Roman" w:cs="Times New Roman"/>
          <w:color w:val="000000"/>
          <w:sz w:val="28"/>
          <w:szCs w:val="28"/>
        </w:rPr>
        <w:br/>
        <w:t>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955538" w:rsidRPr="00622F50" w:rsidRDefault="00955538" w:rsidP="00955538">
      <w:pPr>
        <w:widowControl w:val="0"/>
        <w:autoSpaceDE w:val="0"/>
        <w:spacing w:after="0" w:line="240" w:lineRule="auto"/>
        <w:ind w:firstLine="720"/>
        <w:jc w:val="both"/>
        <w:rPr>
          <w:rFonts w:ascii="Times New Roman" w:hAnsi="Times New Roman" w:cs="Times New Roman"/>
          <w:color w:val="000000"/>
          <w:sz w:val="28"/>
          <w:szCs w:val="28"/>
        </w:rPr>
      </w:pPr>
      <w:r w:rsidRPr="00622F50">
        <w:rPr>
          <w:rFonts w:ascii="Times New Roman" w:hAnsi="Times New Roman" w:cs="Times New Roman"/>
          <w:color w:val="000000"/>
          <w:sz w:val="28"/>
          <w:szCs w:val="28"/>
        </w:rPr>
        <w:t xml:space="preserve">2.4.3. Обеспечение целевого расходования бюджетных средств, контроля </w:t>
      </w:r>
      <w:r w:rsidR="00EA7B38" w:rsidRPr="00622F50">
        <w:rPr>
          <w:rFonts w:ascii="Times New Roman" w:hAnsi="Times New Roman" w:cs="Times New Roman"/>
          <w:color w:val="000000"/>
          <w:sz w:val="28"/>
          <w:szCs w:val="28"/>
        </w:rPr>
        <w:t xml:space="preserve"> </w:t>
      </w:r>
      <w:r w:rsidRPr="00622F50">
        <w:rPr>
          <w:rFonts w:ascii="Times New Roman" w:hAnsi="Times New Roman" w:cs="Times New Roman"/>
          <w:color w:val="000000"/>
          <w:sz w:val="28"/>
          <w:szCs w:val="28"/>
        </w:rPr>
        <w:t>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w:t>
      </w:r>
    </w:p>
    <w:p w:rsidR="00955538" w:rsidRPr="00622F50" w:rsidRDefault="00955538" w:rsidP="00955538">
      <w:pPr>
        <w:widowControl w:val="0"/>
        <w:autoSpaceDE w:val="0"/>
        <w:spacing w:after="0" w:line="240" w:lineRule="auto"/>
        <w:ind w:firstLine="708"/>
        <w:jc w:val="both"/>
        <w:rPr>
          <w:rFonts w:ascii="Times New Roman" w:hAnsi="Times New Roman" w:cs="Times New Roman"/>
          <w:b/>
          <w:sz w:val="28"/>
          <w:szCs w:val="28"/>
        </w:rPr>
      </w:pPr>
      <w:r w:rsidRPr="00622F50">
        <w:rPr>
          <w:rFonts w:ascii="Times New Roman" w:hAnsi="Times New Roman" w:cs="Times New Roman"/>
          <w:color w:val="000000"/>
          <w:sz w:val="28"/>
          <w:szCs w:val="28"/>
        </w:rPr>
        <w:t>2.4.4. Контроль  за  соблюдением условий выделения, получения, целевого использования и возврата средств муниципального  бюджета осуществляет финансовое управление администрации Тасеевского района</w:t>
      </w:r>
    </w:p>
    <w:p w:rsidR="00955538" w:rsidRPr="00622F50" w:rsidRDefault="00955538" w:rsidP="00955538">
      <w:pPr>
        <w:pStyle w:val="ConsPlusNormal"/>
        <w:ind w:firstLine="709"/>
        <w:jc w:val="both"/>
        <w:rPr>
          <w:rFonts w:ascii="Times New Roman" w:hAnsi="Times New Roman" w:cs="Times New Roman"/>
          <w:sz w:val="28"/>
          <w:szCs w:val="28"/>
        </w:rPr>
      </w:pPr>
      <w:r w:rsidRPr="00622F50">
        <w:rPr>
          <w:rFonts w:ascii="Times New Roman" w:hAnsi="Times New Roman" w:cs="Times New Roman"/>
          <w:color w:val="000000"/>
          <w:sz w:val="28"/>
          <w:szCs w:val="28"/>
        </w:rPr>
        <w:t xml:space="preserve">2.4.5.  Отчеты о реализации подпрограммы формируются по форме и содержанию в соответствии с требованиями к отчету о реализации муниципальной программы, утвержденными </w:t>
      </w:r>
      <w:hyperlink r:id="rId21" w:history="1">
        <w:r w:rsidRPr="00622F50">
          <w:rPr>
            <w:rFonts w:ascii="Times New Roman" w:hAnsi="Times New Roman" w:cs="Times New Roman"/>
            <w:color w:val="000000"/>
            <w:sz w:val="28"/>
            <w:szCs w:val="28"/>
          </w:rPr>
          <w:t>постановлением</w:t>
        </w:r>
      </w:hyperlink>
      <w:r w:rsidRPr="00622F50">
        <w:rPr>
          <w:rFonts w:ascii="Times New Roman" w:hAnsi="Times New Roman" w:cs="Times New Roman"/>
          <w:color w:val="000000"/>
          <w:sz w:val="28"/>
          <w:szCs w:val="28"/>
        </w:rPr>
        <w:t xml:space="preserve"> администрации Тасеевского района от 09.11.2016 № 611 «</w:t>
      </w:r>
      <w:r w:rsidRPr="00622F50">
        <w:rPr>
          <w:rFonts w:ascii="Times New Roman" w:hAnsi="Times New Roman" w:cs="Times New Roman"/>
          <w:sz w:val="28"/>
          <w:szCs w:val="28"/>
        </w:rPr>
        <w:t xml:space="preserve">Об утверждении Порядка принятия </w:t>
      </w:r>
      <w:r w:rsidRPr="00622F50">
        <w:rPr>
          <w:rFonts w:ascii="Times New Roman" w:hAnsi="Times New Roman" w:cs="Times New Roman"/>
          <w:sz w:val="28"/>
          <w:szCs w:val="28"/>
        </w:rPr>
        <w:lastRenderedPageBreak/>
        <w:t>решений о разработке, формировании и реализации муниципальных программ Тасеевского района».</w:t>
      </w:r>
    </w:p>
    <w:p w:rsidR="00955538" w:rsidRPr="00622F50" w:rsidRDefault="00955538" w:rsidP="00955538">
      <w:pPr>
        <w:rPr>
          <w:rFonts w:ascii="Times New Roman" w:hAnsi="Times New Roman" w:cs="Times New Roman"/>
        </w:rPr>
        <w:sectPr w:rsidR="00955538" w:rsidRPr="00622F50">
          <w:pgSz w:w="11906" w:h="16838"/>
          <w:pgMar w:top="1134" w:right="850" w:bottom="1134" w:left="1701" w:header="720" w:footer="720" w:gutter="0"/>
          <w:cols w:space="720"/>
          <w:docGrid w:linePitch="600" w:charSpace="36864"/>
        </w:sectPr>
      </w:pPr>
    </w:p>
    <w:p w:rsidR="00955538" w:rsidRPr="00622F50" w:rsidRDefault="00955538" w:rsidP="00955538">
      <w:pPr>
        <w:autoSpaceDE w:val="0"/>
        <w:spacing w:after="0" w:line="240" w:lineRule="auto"/>
        <w:ind w:firstLine="708"/>
        <w:jc w:val="center"/>
        <w:rPr>
          <w:rFonts w:ascii="Times New Roman" w:hAnsi="Times New Roman" w:cs="Times New Roman"/>
          <w:sz w:val="24"/>
          <w:szCs w:val="24"/>
        </w:rPr>
      </w:pPr>
      <w:r w:rsidRPr="00622F50">
        <w:rPr>
          <w:rFonts w:ascii="Times New Roman" w:hAnsi="Times New Roman" w:cs="Times New Roman"/>
          <w:sz w:val="24"/>
          <w:szCs w:val="24"/>
        </w:rPr>
        <w:lastRenderedPageBreak/>
        <w:t xml:space="preserve">                                                                                                                           Приложение № 1             </w:t>
      </w:r>
    </w:p>
    <w:p w:rsidR="00955538" w:rsidRPr="00622F50" w:rsidRDefault="00955538" w:rsidP="00955538">
      <w:pPr>
        <w:autoSpaceDE w:val="0"/>
        <w:spacing w:after="0" w:line="240" w:lineRule="auto"/>
        <w:ind w:firstLine="708"/>
        <w:jc w:val="both"/>
        <w:rPr>
          <w:rFonts w:ascii="Times New Roman" w:hAnsi="Times New Roman" w:cs="Times New Roman"/>
          <w:sz w:val="24"/>
          <w:szCs w:val="24"/>
        </w:rPr>
      </w:pPr>
      <w:r w:rsidRPr="00622F50">
        <w:rPr>
          <w:rFonts w:ascii="Times New Roman" w:hAnsi="Times New Roman" w:cs="Times New Roman"/>
          <w:sz w:val="24"/>
          <w:szCs w:val="24"/>
        </w:rPr>
        <w:t xml:space="preserve">                                                                                                                                                                   к подпрограмме  2 «Развитие </w:t>
      </w:r>
    </w:p>
    <w:p w:rsidR="00955538" w:rsidRPr="00622F50" w:rsidRDefault="00955538" w:rsidP="00955538">
      <w:pPr>
        <w:autoSpaceDE w:val="0"/>
        <w:spacing w:after="0" w:line="240" w:lineRule="auto"/>
        <w:ind w:firstLine="708"/>
        <w:jc w:val="both"/>
        <w:rPr>
          <w:rFonts w:ascii="Times New Roman" w:hAnsi="Times New Roman" w:cs="Times New Roman"/>
          <w:sz w:val="24"/>
          <w:szCs w:val="24"/>
        </w:rPr>
      </w:pPr>
      <w:r w:rsidRPr="00622F50">
        <w:rPr>
          <w:rFonts w:ascii="Times New Roman" w:hAnsi="Times New Roman" w:cs="Times New Roman"/>
          <w:sz w:val="24"/>
          <w:szCs w:val="24"/>
        </w:rPr>
        <w:t xml:space="preserve">                                                                                                                                                                   архивного дела в Тасеевском районе»</w:t>
      </w:r>
    </w:p>
    <w:p w:rsidR="00955538" w:rsidRPr="00622F50" w:rsidRDefault="00955538" w:rsidP="00955538">
      <w:pPr>
        <w:autoSpaceDE w:val="0"/>
        <w:spacing w:after="0" w:line="240" w:lineRule="auto"/>
        <w:ind w:firstLine="708"/>
        <w:jc w:val="center"/>
        <w:rPr>
          <w:rFonts w:ascii="Times New Roman" w:hAnsi="Times New Roman" w:cs="Times New Roman"/>
          <w:sz w:val="28"/>
          <w:szCs w:val="28"/>
        </w:rPr>
      </w:pPr>
    </w:p>
    <w:p w:rsidR="00955538" w:rsidRPr="00622F50" w:rsidRDefault="00955538" w:rsidP="00955538">
      <w:pPr>
        <w:autoSpaceDE w:val="0"/>
        <w:autoSpaceDN w:val="0"/>
        <w:adjustRightInd w:val="0"/>
        <w:ind w:firstLine="540"/>
        <w:jc w:val="center"/>
        <w:outlineLvl w:val="0"/>
        <w:rPr>
          <w:rFonts w:ascii="Times New Roman" w:hAnsi="Times New Roman" w:cs="Times New Roman"/>
          <w:sz w:val="28"/>
          <w:szCs w:val="28"/>
          <w:lang w:eastAsia="en-US"/>
        </w:rPr>
      </w:pPr>
      <w:r w:rsidRPr="00622F50">
        <w:rPr>
          <w:rFonts w:ascii="Times New Roman" w:hAnsi="Times New Roman" w:cs="Times New Roman"/>
          <w:sz w:val="28"/>
          <w:szCs w:val="28"/>
          <w:lang w:eastAsia="en-US"/>
        </w:rPr>
        <w:t>Перечень и значения показателей результативности подпрограммы</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786"/>
        <w:gridCol w:w="1418"/>
        <w:gridCol w:w="2693"/>
        <w:gridCol w:w="1417"/>
        <w:gridCol w:w="1418"/>
        <w:gridCol w:w="1417"/>
        <w:gridCol w:w="1134"/>
      </w:tblGrid>
      <w:tr w:rsidR="00955538" w:rsidRPr="00622F50" w:rsidTr="006A565A">
        <w:trPr>
          <w:trHeight w:val="240"/>
        </w:trPr>
        <w:tc>
          <w:tcPr>
            <w:tcW w:w="567" w:type="dxa"/>
            <w:vMerge w:val="restart"/>
            <w:shd w:val="clear" w:color="auto" w:fill="auto"/>
          </w:tcPr>
          <w:p w:rsidR="00955538" w:rsidRPr="00622F50" w:rsidRDefault="00955538" w:rsidP="00955538">
            <w:pPr>
              <w:widowControl w:val="0"/>
              <w:autoSpaceDE w:val="0"/>
              <w:autoSpaceDN w:val="0"/>
              <w:spacing w:after="0" w:line="240" w:lineRule="auto"/>
              <w:jc w:val="center"/>
              <w:rPr>
                <w:rFonts w:ascii="Times New Roman" w:hAnsi="Times New Roman" w:cs="Times New Roman"/>
                <w:spacing w:val="-4"/>
                <w:sz w:val="24"/>
                <w:szCs w:val="24"/>
              </w:rPr>
            </w:pPr>
            <w:r w:rsidRPr="00622F50">
              <w:rPr>
                <w:rFonts w:ascii="Times New Roman" w:hAnsi="Times New Roman" w:cs="Times New Roman"/>
                <w:spacing w:val="-4"/>
                <w:sz w:val="24"/>
                <w:szCs w:val="24"/>
              </w:rPr>
              <w:t>№ п/п</w:t>
            </w:r>
          </w:p>
        </w:tc>
        <w:tc>
          <w:tcPr>
            <w:tcW w:w="4786" w:type="dxa"/>
            <w:vMerge w:val="restart"/>
            <w:shd w:val="clear" w:color="auto" w:fill="auto"/>
          </w:tcPr>
          <w:p w:rsidR="00955538" w:rsidRPr="00622F50" w:rsidRDefault="00955538" w:rsidP="00955538">
            <w:pPr>
              <w:widowControl w:val="0"/>
              <w:autoSpaceDE w:val="0"/>
              <w:autoSpaceDN w:val="0"/>
              <w:spacing w:after="0" w:line="240" w:lineRule="auto"/>
              <w:jc w:val="center"/>
              <w:rPr>
                <w:rFonts w:ascii="Times New Roman" w:hAnsi="Times New Roman" w:cs="Times New Roman"/>
                <w:spacing w:val="-4"/>
                <w:sz w:val="24"/>
                <w:szCs w:val="24"/>
              </w:rPr>
            </w:pPr>
            <w:r w:rsidRPr="00622F50">
              <w:rPr>
                <w:rFonts w:ascii="Times New Roman" w:hAnsi="Times New Roman" w:cs="Times New Roman"/>
                <w:spacing w:val="-4"/>
                <w:sz w:val="24"/>
                <w:szCs w:val="24"/>
              </w:rPr>
              <w:t>Цель, показатели результативности</w:t>
            </w:r>
          </w:p>
        </w:tc>
        <w:tc>
          <w:tcPr>
            <w:tcW w:w="1418" w:type="dxa"/>
            <w:vMerge w:val="restart"/>
            <w:shd w:val="clear" w:color="auto" w:fill="auto"/>
          </w:tcPr>
          <w:p w:rsidR="00955538" w:rsidRPr="00622F50" w:rsidRDefault="00955538" w:rsidP="00955538">
            <w:pPr>
              <w:widowControl w:val="0"/>
              <w:autoSpaceDE w:val="0"/>
              <w:autoSpaceDN w:val="0"/>
              <w:spacing w:after="0" w:line="240" w:lineRule="auto"/>
              <w:jc w:val="center"/>
              <w:rPr>
                <w:rFonts w:ascii="Times New Roman" w:hAnsi="Times New Roman" w:cs="Times New Roman"/>
                <w:spacing w:val="-4"/>
                <w:sz w:val="24"/>
                <w:szCs w:val="24"/>
              </w:rPr>
            </w:pPr>
            <w:r w:rsidRPr="00622F50">
              <w:rPr>
                <w:rFonts w:ascii="Times New Roman" w:hAnsi="Times New Roman" w:cs="Times New Roman"/>
                <w:spacing w:val="-4"/>
                <w:sz w:val="24"/>
                <w:szCs w:val="24"/>
              </w:rPr>
              <w:t>Единица измерения</w:t>
            </w:r>
          </w:p>
        </w:tc>
        <w:tc>
          <w:tcPr>
            <w:tcW w:w="2693" w:type="dxa"/>
            <w:vMerge w:val="restart"/>
            <w:shd w:val="clear" w:color="auto" w:fill="auto"/>
          </w:tcPr>
          <w:p w:rsidR="00955538" w:rsidRPr="00622F50" w:rsidRDefault="00955538" w:rsidP="00955538">
            <w:pPr>
              <w:widowControl w:val="0"/>
              <w:autoSpaceDE w:val="0"/>
              <w:autoSpaceDN w:val="0"/>
              <w:spacing w:after="0" w:line="240" w:lineRule="auto"/>
              <w:jc w:val="center"/>
              <w:rPr>
                <w:rFonts w:ascii="Times New Roman" w:hAnsi="Times New Roman" w:cs="Times New Roman"/>
                <w:spacing w:val="-4"/>
                <w:sz w:val="24"/>
                <w:szCs w:val="24"/>
              </w:rPr>
            </w:pPr>
            <w:r w:rsidRPr="00622F50">
              <w:rPr>
                <w:rFonts w:ascii="Times New Roman" w:hAnsi="Times New Roman" w:cs="Times New Roman"/>
                <w:spacing w:val="-4"/>
                <w:sz w:val="24"/>
                <w:szCs w:val="24"/>
              </w:rPr>
              <w:t>Источник информации</w:t>
            </w:r>
          </w:p>
        </w:tc>
        <w:tc>
          <w:tcPr>
            <w:tcW w:w="5386" w:type="dxa"/>
            <w:gridSpan w:val="4"/>
            <w:shd w:val="clear" w:color="auto" w:fill="auto"/>
          </w:tcPr>
          <w:p w:rsidR="00955538" w:rsidRPr="00622F50" w:rsidRDefault="00955538" w:rsidP="00955538">
            <w:pPr>
              <w:widowControl w:val="0"/>
              <w:autoSpaceDE w:val="0"/>
              <w:autoSpaceDN w:val="0"/>
              <w:spacing w:after="0" w:line="240" w:lineRule="auto"/>
              <w:jc w:val="center"/>
              <w:rPr>
                <w:rFonts w:ascii="Times New Roman" w:hAnsi="Times New Roman" w:cs="Times New Roman"/>
                <w:spacing w:val="-4"/>
                <w:sz w:val="24"/>
                <w:szCs w:val="24"/>
              </w:rPr>
            </w:pPr>
            <w:r w:rsidRPr="00622F50">
              <w:rPr>
                <w:rFonts w:ascii="Times New Roman" w:hAnsi="Times New Roman" w:cs="Times New Roman"/>
                <w:spacing w:val="-4"/>
                <w:sz w:val="24"/>
                <w:szCs w:val="24"/>
              </w:rPr>
              <w:t>Годы реализации подпрограммы</w:t>
            </w:r>
          </w:p>
        </w:tc>
      </w:tr>
      <w:tr w:rsidR="00955538" w:rsidRPr="00622F50" w:rsidTr="006A565A">
        <w:trPr>
          <w:trHeight w:val="240"/>
        </w:trPr>
        <w:tc>
          <w:tcPr>
            <w:tcW w:w="567" w:type="dxa"/>
            <w:vMerge/>
            <w:shd w:val="clear" w:color="auto" w:fill="auto"/>
          </w:tcPr>
          <w:p w:rsidR="00955538" w:rsidRPr="00622F50" w:rsidRDefault="00955538" w:rsidP="00955538">
            <w:pPr>
              <w:widowControl w:val="0"/>
              <w:autoSpaceDE w:val="0"/>
              <w:autoSpaceDN w:val="0"/>
              <w:spacing w:after="0" w:line="240" w:lineRule="auto"/>
              <w:jc w:val="center"/>
              <w:rPr>
                <w:rFonts w:ascii="Times New Roman" w:hAnsi="Times New Roman" w:cs="Times New Roman"/>
                <w:spacing w:val="-4"/>
                <w:sz w:val="24"/>
                <w:szCs w:val="24"/>
              </w:rPr>
            </w:pPr>
          </w:p>
        </w:tc>
        <w:tc>
          <w:tcPr>
            <w:tcW w:w="4786" w:type="dxa"/>
            <w:vMerge/>
            <w:shd w:val="clear" w:color="auto" w:fill="auto"/>
          </w:tcPr>
          <w:p w:rsidR="00955538" w:rsidRPr="00622F50" w:rsidRDefault="00955538" w:rsidP="00955538">
            <w:pPr>
              <w:widowControl w:val="0"/>
              <w:autoSpaceDE w:val="0"/>
              <w:autoSpaceDN w:val="0"/>
              <w:spacing w:after="0" w:line="240" w:lineRule="auto"/>
              <w:jc w:val="center"/>
              <w:rPr>
                <w:rFonts w:ascii="Times New Roman" w:hAnsi="Times New Roman" w:cs="Times New Roman"/>
                <w:spacing w:val="-4"/>
                <w:sz w:val="24"/>
                <w:szCs w:val="24"/>
              </w:rPr>
            </w:pPr>
          </w:p>
        </w:tc>
        <w:tc>
          <w:tcPr>
            <w:tcW w:w="1418" w:type="dxa"/>
            <w:vMerge/>
            <w:shd w:val="clear" w:color="auto" w:fill="auto"/>
          </w:tcPr>
          <w:p w:rsidR="00955538" w:rsidRPr="00622F50" w:rsidRDefault="00955538" w:rsidP="00955538">
            <w:pPr>
              <w:widowControl w:val="0"/>
              <w:autoSpaceDE w:val="0"/>
              <w:autoSpaceDN w:val="0"/>
              <w:spacing w:after="0" w:line="240" w:lineRule="auto"/>
              <w:jc w:val="center"/>
              <w:rPr>
                <w:rFonts w:ascii="Times New Roman" w:hAnsi="Times New Roman" w:cs="Times New Roman"/>
                <w:spacing w:val="-4"/>
                <w:sz w:val="24"/>
                <w:szCs w:val="24"/>
              </w:rPr>
            </w:pPr>
          </w:p>
        </w:tc>
        <w:tc>
          <w:tcPr>
            <w:tcW w:w="2693" w:type="dxa"/>
            <w:vMerge/>
            <w:shd w:val="clear" w:color="auto" w:fill="auto"/>
          </w:tcPr>
          <w:p w:rsidR="00955538" w:rsidRPr="00622F50" w:rsidRDefault="00955538" w:rsidP="00955538">
            <w:pPr>
              <w:widowControl w:val="0"/>
              <w:autoSpaceDE w:val="0"/>
              <w:autoSpaceDN w:val="0"/>
              <w:spacing w:after="0" w:line="240" w:lineRule="auto"/>
              <w:jc w:val="center"/>
              <w:rPr>
                <w:rFonts w:ascii="Times New Roman" w:hAnsi="Times New Roman" w:cs="Times New Roman"/>
                <w:spacing w:val="-4"/>
                <w:sz w:val="24"/>
                <w:szCs w:val="24"/>
              </w:rPr>
            </w:pPr>
          </w:p>
        </w:tc>
        <w:tc>
          <w:tcPr>
            <w:tcW w:w="1417" w:type="dxa"/>
            <w:shd w:val="clear" w:color="auto" w:fill="auto"/>
          </w:tcPr>
          <w:p w:rsidR="00955538" w:rsidRPr="00622F50" w:rsidRDefault="00955538" w:rsidP="00F9335D">
            <w:pPr>
              <w:widowControl w:val="0"/>
              <w:autoSpaceDE w:val="0"/>
              <w:autoSpaceDN w:val="0"/>
              <w:spacing w:after="0" w:line="240" w:lineRule="auto"/>
              <w:jc w:val="center"/>
              <w:rPr>
                <w:rFonts w:ascii="Times New Roman" w:hAnsi="Times New Roman" w:cs="Times New Roman"/>
                <w:spacing w:val="-4"/>
                <w:sz w:val="24"/>
                <w:szCs w:val="24"/>
              </w:rPr>
            </w:pPr>
            <w:r w:rsidRPr="00622F50">
              <w:rPr>
                <w:rFonts w:ascii="Times New Roman" w:hAnsi="Times New Roman" w:cs="Times New Roman"/>
                <w:spacing w:val="-4"/>
                <w:sz w:val="24"/>
                <w:szCs w:val="24"/>
              </w:rPr>
              <w:t>201</w:t>
            </w:r>
            <w:r w:rsidR="00F9335D" w:rsidRPr="00622F50">
              <w:rPr>
                <w:rFonts w:ascii="Times New Roman" w:hAnsi="Times New Roman" w:cs="Times New Roman"/>
                <w:spacing w:val="-4"/>
                <w:sz w:val="24"/>
                <w:szCs w:val="24"/>
              </w:rPr>
              <w:t>8</w:t>
            </w:r>
            <w:r w:rsidRPr="00622F50">
              <w:rPr>
                <w:rFonts w:ascii="Times New Roman" w:hAnsi="Times New Roman" w:cs="Times New Roman"/>
                <w:spacing w:val="-4"/>
                <w:sz w:val="24"/>
                <w:szCs w:val="24"/>
              </w:rPr>
              <w:t xml:space="preserve"> год</w:t>
            </w:r>
          </w:p>
        </w:tc>
        <w:tc>
          <w:tcPr>
            <w:tcW w:w="1418" w:type="dxa"/>
            <w:shd w:val="clear" w:color="auto" w:fill="auto"/>
          </w:tcPr>
          <w:p w:rsidR="00955538" w:rsidRPr="00622F50" w:rsidRDefault="00955538" w:rsidP="00F9335D">
            <w:pPr>
              <w:widowControl w:val="0"/>
              <w:autoSpaceDE w:val="0"/>
              <w:autoSpaceDN w:val="0"/>
              <w:spacing w:after="0" w:line="240" w:lineRule="auto"/>
              <w:jc w:val="center"/>
              <w:rPr>
                <w:rFonts w:ascii="Times New Roman" w:hAnsi="Times New Roman" w:cs="Times New Roman"/>
                <w:spacing w:val="-4"/>
                <w:sz w:val="24"/>
                <w:szCs w:val="24"/>
              </w:rPr>
            </w:pPr>
            <w:r w:rsidRPr="00622F50">
              <w:rPr>
                <w:rFonts w:ascii="Times New Roman" w:hAnsi="Times New Roman" w:cs="Times New Roman"/>
                <w:spacing w:val="-4"/>
                <w:sz w:val="24"/>
                <w:szCs w:val="24"/>
              </w:rPr>
              <w:t>201</w:t>
            </w:r>
            <w:r w:rsidR="00F9335D" w:rsidRPr="00622F50">
              <w:rPr>
                <w:rFonts w:ascii="Times New Roman" w:hAnsi="Times New Roman" w:cs="Times New Roman"/>
                <w:spacing w:val="-4"/>
                <w:sz w:val="24"/>
                <w:szCs w:val="24"/>
              </w:rPr>
              <w:t>9</w:t>
            </w:r>
            <w:r w:rsidRPr="00622F50">
              <w:rPr>
                <w:rFonts w:ascii="Times New Roman" w:hAnsi="Times New Roman" w:cs="Times New Roman"/>
                <w:spacing w:val="-4"/>
                <w:sz w:val="24"/>
                <w:szCs w:val="24"/>
              </w:rPr>
              <w:t xml:space="preserve"> год</w:t>
            </w:r>
          </w:p>
        </w:tc>
        <w:tc>
          <w:tcPr>
            <w:tcW w:w="1417" w:type="dxa"/>
            <w:shd w:val="clear" w:color="auto" w:fill="auto"/>
          </w:tcPr>
          <w:p w:rsidR="00955538" w:rsidRPr="00622F50" w:rsidRDefault="00955538" w:rsidP="00F9335D">
            <w:pPr>
              <w:widowControl w:val="0"/>
              <w:autoSpaceDE w:val="0"/>
              <w:autoSpaceDN w:val="0"/>
              <w:spacing w:after="0" w:line="240" w:lineRule="auto"/>
              <w:jc w:val="center"/>
              <w:rPr>
                <w:rFonts w:ascii="Times New Roman" w:hAnsi="Times New Roman" w:cs="Times New Roman"/>
                <w:spacing w:val="-4"/>
                <w:sz w:val="24"/>
                <w:szCs w:val="24"/>
              </w:rPr>
            </w:pPr>
            <w:r w:rsidRPr="00622F50">
              <w:rPr>
                <w:rFonts w:ascii="Times New Roman" w:hAnsi="Times New Roman" w:cs="Times New Roman"/>
                <w:spacing w:val="-4"/>
                <w:sz w:val="24"/>
                <w:szCs w:val="24"/>
              </w:rPr>
              <w:t>20</w:t>
            </w:r>
            <w:r w:rsidR="00F9335D" w:rsidRPr="00622F50">
              <w:rPr>
                <w:rFonts w:ascii="Times New Roman" w:hAnsi="Times New Roman" w:cs="Times New Roman"/>
                <w:spacing w:val="-4"/>
                <w:sz w:val="24"/>
                <w:szCs w:val="24"/>
              </w:rPr>
              <w:t>20</w:t>
            </w:r>
            <w:r w:rsidRPr="00622F50">
              <w:rPr>
                <w:rFonts w:ascii="Times New Roman" w:hAnsi="Times New Roman" w:cs="Times New Roman"/>
                <w:spacing w:val="-4"/>
                <w:sz w:val="24"/>
                <w:szCs w:val="24"/>
              </w:rPr>
              <w:t xml:space="preserve"> год </w:t>
            </w:r>
          </w:p>
        </w:tc>
        <w:tc>
          <w:tcPr>
            <w:tcW w:w="1134" w:type="dxa"/>
            <w:shd w:val="clear" w:color="auto" w:fill="auto"/>
          </w:tcPr>
          <w:p w:rsidR="00955538" w:rsidRPr="00622F50" w:rsidRDefault="00955538" w:rsidP="00F9335D">
            <w:pPr>
              <w:widowControl w:val="0"/>
              <w:autoSpaceDE w:val="0"/>
              <w:autoSpaceDN w:val="0"/>
              <w:spacing w:after="0" w:line="240" w:lineRule="auto"/>
              <w:jc w:val="center"/>
              <w:rPr>
                <w:rFonts w:ascii="Times New Roman" w:hAnsi="Times New Roman" w:cs="Times New Roman"/>
                <w:spacing w:val="-4"/>
                <w:sz w:val="24"/>
                <w:szCs w:val="24"/>
              </w:rPr>
            </w:pPr>
            <w:r w:rsidRPr="00622F50">
              <w:rPr>
                <w:rFonts w:ascii="Times New Roman" w:hAnsi="Times New Roman" w:cs="Times New Roman"/>
                <w:spacing w:val="-4"/>
                <w:sz w:val="24"/>
                <w:szCs w:val="24"/>
              </w:rPr>
              <w:t>202</w:t>
            </w:r>
            <w:r w:rsidR="00F9335D" w:rsidRPr="00622F50">
              <w:rPr>
                <w:rFonts w:ascii="Times New Roman" w:hAnsi="Times New Roman" w:cs="Times New Roman"/>
                <w:spacing w:val="-4"/>
                <w:sz w:val="24"/>
                <w:szCs w:val="24"/>
              </w:rPr>
              <w:t>1</w:t>
            </w:r>
            <w:r w:rsidRPr="00622F50">
              <w:rPr>
                <w:rFonts w:ascii="Times New Roman" w:hAnsi="Times New Roman" w:cs="Times New Roman"/>
                <w:spacing w:val="-4"/>
                <w:sz w:val="24"/>
                <w:szCs w:val="24"/>
              </w:rPr>
              <w:t xml:space="preserve"> год </w:t>
            </w:r>
          </w:p>
        </w:tc>
      </w:tr>
      <w:tr w:rsidR="00955538" w:rsidRPr="00622F50" w:rsidTr="006A565A">
        <w:trPr>
          <w:trHeight w:val="240"/>
        </w:trPr>
        <w:tc>
          <w:tcPr>
            <w:tcW w:w="567" w:type="dxa"/>
            <w:shd w:val="clear" w:color="auto" w:fill="auto"/>
          </w:tcPr>
          <w:p w:rsidR="00955538" w:rsidRPr="00622F50" w:rsidRDefault="00955538" w:rsidP="00955538">
            <w:pPr>
              <w:widowControl w:val="0"/>
              <w:autoSpaceDE w:val="0"/>
              <w:autoSpaceDN w:val="0"/>
              <w:spacing w:after="0" w:line="240" w:lineRule="auto"/>
              <w:jc w:val="center"/>
              <w:rPr>
                <w:rFonts w:ascii="Times New Roman" w:hAnsi="Times New Roman" w:cs="Times New Roman"/>
                <w:spacing w:val="-4"/>
                <w:sz w:val="24"/>
                <w:szCs w:val="24"/>
              </w:rPr>
            </w:pPr>
            <w:r w:rsidRPr="00622F50">
              <w:rPr>
                <w:rFonts w:ascii="Times New Roman" w:hAnsi="Times New Roman" w:cs="Times New Roman"/>
                <w:spacing w:val="-4"/>
                <w:sz w:val="24"/>
                <w:szCs w:val="24"/>
              </w:rPr>
              <w:t>1</w:t>
            </w:r>
          </w:p>
        </w:tc>
        <w:tc>
          <w:tcPr>
            <w:tcW w:w="4786" w:type="dxa"/>
            <w:shd w:val="clear" w:color="auto" w:fill="auto"/>
          </w:tcPr>
          <w:p w:rsidR="00955538" w:rsidRPr="00622F50" w:rsidRDefault="00955538" w:rsidP="00955538">
            <w:pPr>
              <w:widowControl w:val="0"/>
              <w:autoSpaceDE w:val="0"/>
              <w:autoSpaceDN w:val="0"/>
              <w:spacing w:after="0" w:line="240" w:lineRule="auto"/>
              <w:jc w:val="center"/>
              <w:rPr>
                <w:rFonts w:ascii="Times New Roman" w:hAnsi="Times New Roman" w:cs="Times New Roman"/>
                <w:spacing w:val="-4"/>
                <w:sz w:val="24"/>
                <w:szCs w:val="24"/>
              </w:rPr>
            </w:pPr>
            <w:r w:rsidRPr="00622F50">
              <w:rPr>
                <w:rFonts w:ascii="Times New Roman" w:hAnsi="Times New Roman" w:cs="Times New Roman"/>
                <w:spacing w:val="-4"/>
                <w:sz w:val="24"/>
                <w:szCs w:val="24"/>
              </w:rPr>
              <w:t>2</w:t>
            </w:r>
          </w:p>
        </w:tc>
        <w:tc>
          <w:tcPr>
            <w:tcW w:w="1418" w:type="dxa"/>
            <w:shd w:val="clear" w:color="auto" w:fill="auto"/>
          </w:tcPr>
          <w:p w:rsidR="00955538" w:rsidRPr="00622F50" w:rsidRDefault="00955538" w:rsidP="00955538">
            <w:pPr>
              <w:widowControl w:val="0"/>
              <w:autoSpaceDE w:val="0"/>
              <w:autoSpaceDN w:val="0"/>
              <w:spacing w:after="0" w:line="240" w:lineRule="auto"/>
              <w:jc w:val="center"/>
              <w:rPr>
                <w:rFonts w:ascii="Times New Roman" w:hAnsi="Times New Roman" w:cs="Times New Roman"/>
                <w:spacing w:val="-4"/>
                <w:sz w:val="24"/>
                <w:szCs w:val="24"/>
              </w:rPr>
            </w:pPr>
            <w:r w:rsidRPr="00622F50">
              <w:rPr>
                <w:rFonts w:ascii="Times New Roman" w:hAnsi="Times New Roman" w:cs="Times New Roman"/>
                <w:spacing w:val="-4"/>
                <w:sz w:val="24"/>
                <w:szCs w:val="24"/>
              </w:rPr>
              <w:t>3</w:t>
            </w:r>
          </w:p>
        </w:tc>
        <w:tc>
          <w:tcPr>
            <w:tcW w:w="2693" w:type="dxa"/>
            <w:shd w:val="clear" w:color="auto" w:fill="auto"/>
          </w:tcPr>
          <w:p w:rsidR="00955538" w:rsidRPr="00622F50" w:rsidRDefault="00955538" w:rsidP="00955538">
            <w:pPr>
              <w:widowControl w:val="0"/>
              <w:autoSpaceDE w:val="0"/>
              <w:autoSpaceDN w:val="0"/>
              <w:spacing w:after="0" w:line="240" w:lineRule="auto"/>
              <w:jc w:val="center"/>
              <w:rPr>
                <w:rFonts w:ascii="Times New Roman" w:hAnsi="Times New Roman" w:cs="Times New Roman"/>
                <w:spacing w:val="-4"/>
                <w:sz w:val="24"/>
                <w:szCs w:val="24"/>
              </w:rPr>
            </w:pPr>
            <w:r w:rsidRPr="00622F50">
              <w:rPr>
                <w:rFonts w:ascii="Times New Roman" w:hAnsi="Times New Roman" w:cs="Times New Roman"/>
                <w:spacing w:val="-4"/>
                <w:sz w:val="24"/>
                <w:szCs w:val="24"/>
              </w:rPr>
              <w:t>4</w:t>
            </w:r>
          </w:p>
        </w:tc>
        <w:tc>
          <w:tcPr>
            <w:tcW w:w="1417" w:type="dxa"/>
            <w:shd w:val="clear" w:color="auto" w:fill="auto"/>
          </w:tcPr>
          <w:p w:rsidR="00955538" w:rsidRPr="00622F50" w:rsidRDefault="00955538" w:rsidP="00955538">
            <w:pPr>
              <w:widowControl w:val="0"/>
              <w:autoSpaceDE w:val="0"/>
              <w:autoSpaceDN w:val="0"/>
              <w:spacing w:after="0" w:line="240" w:lineRule="auto"/>
              <w:jc w:val="center"/>
              <w:rPr>
                <w:rFonts w:ascii="Times New Roman" w:hAnsi="Times New Roman" w:cs="Times New Roman"/>
                <w:spacing w:val="-4"/>
                <w:sz w:val="24"/>
                <w:szCs w:val="24"/>
              </w:rPr>
            </w:pPr>
            <w:r w:rsidRPr="00622F50">
              <w:rPr>
                <w:rFonts w:ascii="Times New Roman" w:hAnsi="Times New Roman" w:cs="Times New Roman"/>
                <w:spacing w:val="-4"/>
                <w:sz w:val="24"/>
                <w:szCs w:val="24"/>
              </w:rPr>
              <w:t>5</w:t>
            </w:r>
          </w:p>
        </w:tc>
        <w:tc>
          <w:tcPr>
            <w:tcW w:w="1418" w:type="dxa"/>
            <w:shd w:val="clear" w:color="auto" w:fill="auto"/>
          </w:tcPr>
          <w:p w:rsidR="00955538" w:rsidRPr="00622F50" w:rsidRDefault="00955538" w:rsidP="00955538">
            <w:pPr>
              <w:widowControl w:val="0"/>
              <w:autoSpaceDE w:val="0"/>
              <w:autoSpaceDN w:val="0"/>
              <w:spacing w:after="0" w:line="240" w:lineRule="auto"/>
              <w:jc w:val="center"/>
              <w:rPr>
                <w:rFonts w:ascii="Times New Roman" w:hAnsi="Times New Roman" w:cs="Times New Roman"/>
                <w:spacing w:val="-4"/>
                <w:sz w:val="24"/>
                <w:szCs w:val="24"/>
              </w:rPr>
            </w:pPr>
            <w:r w:rsidRPr="00622F50">
              <w:rPr>
                <w:rFonts w:ascii="Times New Roman" w:hAnsi="Times New Roman" w:cs="Times New Roman"/>
                <w:spacing w:val="-4"/>
                <w:sz w:val="24"/>
                <w:szCs w:val="24"/>
              </w:rPr>
              <w:t>6</w:t>
            </w:r>
          </w:p>
        </w:tc>
        <w:tc>
          <w:tcPr>
            <w:tcW w:w="1417" w:type="dxa"/>
            <w:shd w:val="clear" w:color="auto" w:fill="auto"/>
          </w:tcPr>
          <w:p w:rsidR="00955538" w:rsidRPr="00622F50" w:rsidRDefault="00955538" w:rsidP="00955538">
            <w:pPr>
              <w:widowControl w:val="0"/>
              <w:autoSpaceDE w:val="0"/>
              <w:autoSpaceDN w:val="0"/>
              <w:spacing w:after="0" w:line="240" w:lineRule="auto"/>
              <w:jc w:val="center"/>
              <w:rPr>
                <w:rFonts w:ascii="Times New Roman" w:hAnsi="Times New Roman" w:cs="Times New Roman"/>
                <w:spacing w:val="-4"/>
                <w:sz w:val="24"/>
                <w:szCs w:val="24"/>
              </w:rPr>
            </w:pPr>
            <w:r w:rsidRPr="00622F50">
              <w:rPr>
                <w:rFonts w:ascii="Times New Roman" w:hAnsi="Times New Roman" w:cs="Times New Roman"/>
                <w:spacing w:val="-4"/>
                <w:sz w:val="24"/>
                <w:szCs w:val="24"/>
              </w:rPr>
              <w:t>7</w:t>
            </w:r>
          </w:p>
        </w:tc>
        <w:tc>
          <w:tcPr>
            <w:tcW w:w="1134" w:type="dxa"/>
            <w:shd w:val="clear" w:color="auto" w:fill="auto"/>
          </w:tcPr>
          <w:p w:rsidR="00955538" w:rsidRPr="00622F50" w:rsidRDefault="00955538" w:rsidP="00955538">
            <w:pPr>
              <w:widowControl w:val="0"/>
              <w:autoSpaceDE w:val="0"/>
              <w:autoSpaceDN w:val="0"/>
              <w:spacing w:after="0" w:line="240" w:lineRule="auto"/>
              <w:jc w:val="center"/>
              <w:rPr>
                <w:rFonts w:ascii="Times New Roman" w:hAnsi="Times New Roman" w:cs="Times New Roman"/>
                <w:spacing w:val="-4"/>
                <w:sz w:val="24"/>
                <w:szCs w:val="24"/>
              </w:rPr>
            </w:pPr>
            <w:r w:rsidRPr="00622F50">
              <w:rPr>
                <w:rFonts w:ascii="Times New Roman" w:hAnsi="Times New Roman" w:cs="Times New Roman"/>
                <w:spacing w:val="-4"/>
                <w:sz w:val="24"/>
                <w:szCs w:val="24"/>
              </w:rPr>
              <w:t>8</w:t>
            </w:r>
          </w:p>
        </w:tc>
      </w:tr>
      <w:tr w:rsidR="00955538" w:rsidRPr="00622F50" w:rsidTr="006A565A">
        <w:trPr>
          <w:trHeight w:val="240"/>
        </w:trPr>
        <w:tc>
          <w:tcPr>
            <w:tcW w:w="14850" w:type="dxa"/>
            <w:gridSpan w:val="8"/>
            <w:shd w:val="clear" w:color="auto" w:fill="auto"/>
          </w:tcPr>
          <w:p w:rsidR="00955538" w:rsidRPr="00622F50" w:rsidRDefault="00955538" w:rsidP="00955538">
            <w:pPr>
              <w:widowControl w:val="0"/>
              <w:autoSpaceDE w:val="0"/>
              <w:autoSpaceDN w:val="0"/>
              <w:spacing w:after="0" w:line="240" w:lineRule="auto"/>
              <w:rPr>
                <w:rFonts w:ascii="Times New Roman" w:hAnsi="Times New Roman" w:cs="Times New Roman"/>
                <w:spacing w:val="-4"/>
                <w:sz w:val="24"/>
                <w:szCs w:val="24"/>
              </w:rPr>
            </w:pPr>
            <w:r w:rsidRPr="00622F50">
              <w:rPr>
                <w:rFonts w:ascii="Times New Roman" w:hAnsi="Times New Roman" w:cs="Times New Roman"/>
                <w:spacing w:val="-4"/>
                <w:sz w:val="24"/>
                <w:szCs w:val="24"/>
              </w:rPr>
              <w:t>Цель</w:t>
            </w:r>
            <w:r w:rsidRPr="00622F50">
              <w:rPr>
                <w:rFonts w:ascii="Times New Roman" w:hAnsi="Times New Roman" w:cs="Times New Roman"/>
                <w:sz w:val="24"/>
                <w:szCs w:val="24"/>
              </w:rPr>
              <w:t>: О</w:t>
            </w:r>
            <w:r w:rsidRPr="00622F50">
              <w:rPr>
                <w:rFonts w:ascii="Times New Roman" w:hAnsi="Times New Roman" w:cs="Times New Roman"/>
                <w:bCs/>
                <w:sz w:val="24"/>
                <w:szCs w:val="24"/>
              </w:rPr>
              <w:t xml:space="preserve">беспечение сохранности документов Архивного фонда Российской Федерации и других архивных документов  хранящихся в муниципальном архиве Тасеевского района </w:t>
            </w:r>
          </w:p>
        </w:tc>
      </w:tr>
      <w:tr w:rsidR="00955538" w:rsidRPr="00622F50" w:rsidTr="006A565A">
        <w:trPr>
          <w:trHeight w:val="85"/>
        </w:trPr>
        <w:tc>
          <w:tcPr>
            <w:tcW w:w="14850" w:type="dxa"/>
            <w:gridSpan w:val="8"/>
            <w:shd w:val="clear" w:color="auto" w:fill="auto"/>
          </w:tcPr>
          <w:p w:rsidR="00955538" w:rsidRPr="00622F50" w:rsidRDefault="00955538" w:rsidP="00955538">
            <w:pPr>
              <w:spacing w:after="0" w:line="240" w:lineRule="auto"/>
              <w:jc w:val="both"/>
              <w:rPr>
                <w:rFonts w:ascii="Times New Roman" w:hAnsi="Times New Roman" w:cs="Times New Roman"/>
                <w:spacing w:val="-4"/>
                <w:sz w:val="24"/>
                <w:szCs w:val="24"/>
              </w:rPr>
            </w:pPr>
            <w:r w:rsidRPr="00622F50">
              <w:rPr>
                <w:rFonts w:ascii="Times New Roman" w:hAnsi="Times New Roman" w:cs="Times New Roman"/>
                <w:spacing w:val="-4"/>
                <w:sz w:val="24"/>
                <w:szCs w:val="24"/>
              </w:rPr>
              <w:t xml:space="preserve">Задача 1. </w:t>
            </w:r>
            <w:r w:rsidRPr="00622F50">
              <w:rPr>
                <w:rFonts w:ascii="Times New Roman" w:hAnsi="Times New Roman" w:cs="Times New Roman"/>
                <w:bCs/>
                <w:sz w:val="24"/>
                <w:szCs w:val="24"/>
              </w:rPr>
              <w:t>Формирование современной информационно-технологической инфраструктуры архива района и перевод архивных фондов в электронную форму</w:t>
            </w:r>
          </w:p>
        </w:tc>
      </w:tr>
      <w:tr w:rsidR="00955538" w:rsidRPr="00622F50" w:rsidTr="006A565A">
        <w:trPr>
          <w:trHeight w:val="360"/>
        </w:trPr>
        <w:tc>
          <w:tcPr>
            <w:tcW w:w="567" w:type="dxa"/>
            <w:shd w:val="clear" w:color="auto" w:fill="auto"/>
          </w:tcPr>
          <w:p w:rsidR="00955538" w:rsidRPr="00622F50" w:rsidRDefault="00955538" w:rsidP="00955538">
            <w:pPr>
              <w:widowControl w:val="0"/>
              <w:autoSpaceDE w:val="0"/>
              <w:autoSpaceDN w:val="0"/>
              <w:ind w:left="-79" w:right="-79"/>
              <w:jc w:val="center"/>
              <w:rPr>
                <w:rFonts w:ascii="Times New Roman" w:hAnsi="Times New Roman" w:cs="Times New Roman"/>
                <w:spacing w:val="-4"/>
              </w:rPr>
            </w:pPr>
            <w:r w:rsidRPr="00622F50">
              <w:rPr>
                <w:rFonts w:ascii="Times New Roman" w:hAnsi="Times New Roman" w:cs="Times New Roman"/>
                <w:spacing w:val="-4"/>
              </w:rPr>
              <w:t>1.1.</w:t>
            </w:r>
          </w:p>
        </w:tc>
        <w:tc>
          <w:tcPr>
            <w:tcW w:w="4786" w:type="dxa"/>
            <w:shd w:val="clear" w:color="auto" w:fill="auto"/>
          </w:tcPr>
          <w:p w:rsidR="00955538" w:rsidRPr="00622F50" w:rsidRDefault="00955538" w:rsidP="00955538">
            <w:pPr>
              <w:autoSpaceDE w:val="0"/>
              <w:spacing w:after="0" w:line="240" w:lineRule="auto"/>
              <w:ind w:hanging="81"/>
              <w:jc w:val="both"/>
              <w:rPr>
                <w:rFonts w:ascii="Times New Roman" w:hAnsi="Times New Roman" w:cs="Times New Roman"/>
                <w:sz w:val="24"/>
                <w:szCs w:val="24"/>
              </w:rPr>
            </w:pPr>
            <w:r w:rsidRPr="00622F50">
              <w:rPr>
                <w:rFonts w:ascii="Times New Roman" w:hAnsi="Times New Roman" w:cs="Times New Roman"/>
                <w:sz w:val="24"/>
                <w:szCs w:val="24"/>
              </w:rPr>
              <w:t xml:space="preserve"> Доля оцифрованных названий фондов, переведенных в электронный формат программного комплекса «Архивный фонд РФ» </w:t>
            </w:r>
          </w:p>
        </w:tc>
        <w:tc>
          <w:tcPr>
            <w:tcW w:w="1418" w:type="dxa"/>
            <w:shd w:val="clear" w:color="auto" w:fill="auto"/>
          </w:tcPr>
          <w:p w:rsidR="00955538" w:rsidRPr="00622F50" w:rsidRDefault="00955538" w:rsidP="00955538">
            <w:pPr>
              <w:autoSpaceDE w:val="0"/>
              <w:spacing w:after="0" w:line="240" w:lineRule="auto"/>
              <w:jc w:val="center"/>
              <w:rPr>
                <w:rFonts w:ascii="Times New Roman" w:hAnsi="Times New Roman" w:cs="Times New Roman"/>
                <w:sz w:val="24"/>
                <w:szCs w:val="24"/>
              </w:rPr>
            </w:pPr>
            <w:r w:rsidRPr="00622F50">
              <w:rPr>
                <w:rFonts w:ascii="Times New Roman" w:hAnsi="Times New Roman" w:cs="Times New Roman"/>
                <w:sz w:val="24"/>
                <w:szCs w:val="24"/>
              </w:rPr>
              <w:t>%</w:t>
            </w:r>
          </w:p>
        </w:tc>
        <w:tc>
          <w:tcPr>
            <w:tcW w:w="2693" w:type="dxa"/>
            <w:shd w:val="clear" w:color="auto" w:fill="auto"/>
          </w:tcPr>
          <w:p w:rsidR="00955538" w:rsidRPr="00622F50" w:rsidRDefault="00955538" w:rsidP="00955538">
            <w:pPr>
              <w:spacing w:after="0" w:line="240" w:lineRule="auto"/>
              <w:rPr>
                <w:rFonts w:ascii="Times New Roman" w:hAnsi="Times New Roman" w:cs="Times New Roman"/>
                <w:sz w:val="24"/>
                <w:szCs w:val="24"/>
              </w:rPr>
            </w:pPr>
            <w:r w:rsidRPr="00622F50">
              <w:rPr>
                <w:rFonts w:ascii="Times New Roman" w:hAnsi="Times New Roman" w:cs="Times New Roman"/>
                <w:sz w:val="24"/>
                <w:szCs w:val="24"/>
              </w:rPr>
              <w:t>Расчетный показатель на основе ведомственной отчетности</w:t>
            </w:r>
          </w:p>
          <w:p w:rsidR="00955538" w:rsidRPr="00622F50" w:rsidRDefault="00955538" w:rsidP="00955538">
            <w:pPr>
              <w:autoSpaceDE w:val="0"/>
              <w:spacing w:after="0" w:line="240" w:lineRule="auto"/>
              <w:ind w:hanging="108"/>
              <w:rPr>
                <w:rFonts w:ascii="Times New Roman" w:hAnsi="Times New Roman" w:cs="Times New Roman"/>
                <w:sz w:val="24"/>
                <w:szCs w:val="24"/>
              </w:rPr>
            </w:pPr>
          </w:p>
        </w:tc>
        <w:tc>
          <w:tcPr>
            <w:tcW w:w="1417" w:type="dxa"/>
            <w:shd w:val="clear" w:color="auto" w:fill="auto"/>
          </w:tcPr>
          <w:p w:rsidR="00955538" w:rsidRPr="004443C7" w:rsidRDefault="00955538" w:rsidP="00955538">
            <w:pPr>
              <w:autoSpaceDE w:val="0"/>
              <w:snapToGrid w:val="0"/>
              <w:spacing w:after="0" w:line="240" w:lineRule="auto"/>
              <w:jc w:val="center"/>
              <w:rPr>
                <w:rFonts w:ascii="Times New Roman" w:hAnsi="Times New Roman" w:cs="Times New Roman"/>
                <w:sz w:val="24"/>
                <w:szCs w:val="24"/>
              </w:rPr>
            </w:pPr>
          </w:p>
          <w:p w:rsidR="00955538" w:rsidRPr="004443C7" w:rsidRDefault="00955538" w:rsidP="00955538">
            <w:pPr>
              <w:autoSpaceDE w:val="0"/>
              <w:spacing w:after="0" w:line="240" w:lineRule="auto"/>
              <w:jc w:val="center"/>
              <w:rPr>
                <w:rFonts w:ascii="Times New Roman" w:hAnsi="Times New Roman" w:cs="Times New Roman"/>
                <w:sz w:val="24"/>
                <w:szCs w:val="24"/>
              </w:rPr>
            </w:pPr>
            <w:r w:rsidRPr="004443C7">
              <w:rPr>
                <w:rFonts w:ascii="Times New Roman" w:hAnsi="Times New Roman" w:cs="Times New Roman"/>
                <w:sz w:val="24"/>
                <w:szCs w:val="24"/>
              </w:rPr>
              <w:t>100</w:t>
            </w:r>
          </w:p>
        </w:tc>
        <w:tc>
          <w:tcPr>
            <w:tcW w:w="1418" w:type="dxa"/>
            <w:shd w:val="clear" w:color="auto" w:fill="auto"/>
          </w:tcPr>
          <w:p w:rsidR="00955538" w:rsidRPr="004443C7" w:rsidRDefault="00955538" w:rsidP="00955538">
            <w:pPr>
              <w:autoSpaceDE w:val="0"/>
              <w:snapToGrid w:val="0"/>
              <w:spacing w:after="0" w:line="240" w:lineRule="auto"/>
              <w:ind w:firstLine="35"/>
              <w:jc w:val="center"/>
              <w:rPr>
                <w:rFonts w:ascii="Times New Roman" w:hAnsi="Times New Roman" w:cs="Times New Roman"/>
                <w:sz w:val="24"/>
                <w:szCs w:val="24"/>
              </w:rPr>
            </w:pPr>
          </w:p>
          <w:p w:rsidR="00955538" w:rsidRPr="004443C7" w:rsidRDefault="00955538" w:rsidP="00955538">
            <w:pPr>
              <w:autoSpaceDE w:val="0"/>
              <w:spacing w:after="0" w:line="240" w:lineRule="auto"/>
              <w:ind w:firstLine="35"/>
              <w:jc w:val="center"/>
              <w:rPr>
                <w:rFonts w:ascii="Times New Roman" w:hAnsi="Times New Roman" w:cs="Times New Roman"/>
                <w:sz w:val="24"/>
                <w:szCs w:val="24"/>
              </w:rPr>
            </w:pPr>
            <w:r w:rsidRPr="004443C7">
              <w:rPr>
                <w:rFonts w:ascii="Times New Roman" w:hAnsi="Times New Roman" w:cs="Times New Roman"/>
                <w:sz w:val="24"/>
                <w:szCs w:val="24"/>
              </w:rPr>
              <w:t>100</w:t>
            </w:r>
          </w:p>
        </w:tc>
        <w:tc>
          <w:tcPr>
            <w:tcW w:w="1417" w:type="dxa"/>
            <w:shd w:val="clear" w:color="auto" w:fill="auto"/>
          </w:tcPr>
          <w:p w:rsidR="00955538" w:rsidRPr="004443C7" w:rsidRDefault="00955538" w:rsidP="00955538">
            <w:pPr>
              <w:autoSpaceDE w:val="0"/>
              <w:snapToGrid w:val="0"/>
              <w:spacing w:after="0" w:line="240" w:lineRule="auto"/>
              <w:jc w:val="center"/>
              <w:rPr>
                <w:rFonts w:ascii="Times New Roman" w:hAnsi="Times New Roman" w:cs="Times New Roman"/>
                <w:sz w:val="24"/>
                <w:szCs w:val="24"/>
              </w:rPr>
            </w:pPr>
          </w:p>
          <w:p w:rsidR="00955538" w:rsidRPr="004443C7" w:rsidRDefault="00955538" w:rsidP="00955538">
            <w:pPr>
              <w:autoSpaceDE w:val="0"/>
              <w:spacing w:after="0" w:line="240" w:lineRule="auto"/>
              <w:jc w:val="center"/>
              <w:rPr>
                <w:rFonts w:ascii="Times New Roman" w:hAnsi="Times New Roman" w:cs="Times New Roman"/>
                <w:sz w:val="24"/>
                <w:szCs w:val="24"/>
              </w:rPr>
            </w:pPr>
            <w:r w:rsidRPr="004443C7">
              <w:rPr>
                <w:rFonts w:ascii="Times New Roman" w:hAnsi="Times New Roman" w:cs="Times New Roman"/>
                <w:sz w:val="24"/>
                <w:szCs w:val="24"/>
              </w:rPr>
              <w:t>100</w:t>
            </w:r>
          </w:p>
        </w:tc>
        <w:tc>
          <w:tcPr>
            <w:tcW w:w="1134" w:type="dxa"/>
            <w:shd w:val="clear" w:color="auto" w:fill="auto"/>
          </w:tcPr>
          <w:p w:rsidR="00955538" w:rsidRPr="004443C7" w:rsidRDefault="00955538" w:rsidP="00955538">
            <w:pPr>
              <w:autoSpaceDE w:val="0"/>
              <w:snapToGrid w:val="0"/>
              <w:spacing w:after="0" w:line="240" w:lineRule="auto"/>
              <w:jc w:val="right"/>
              <w:rPr>
                <w:rFonts w:ascii="Times New Roman" w:hAnsi="Times New Roman" w:cs="Times New Roman"/>
                <w:sz w:val="24"/>
                <w:szCs w:val="24"/>
              </w:rPr>
            </w:pPr>
          </w:p>
          <w:p w:rsidR="00955538" w:rsidRPr="004443C7" w:rsidRDefault="00955538" w:rsidP="00955538">
            <w:pPr>
              <w:autoSpaceDE w:val="0"/>
              <w:spacing w:after="0" w:line="240" w:lineRule="auto"/>
              <w:jc w:val="center"/>
              <w:rPr>
                <w:rFonts w:ascii="Times New Roman" w:hAnsi="Times New Roman" w:cs="Times New Roman"/>
                <w:sz w:val="24"/>
                <w:szCs w:val="24"/>
              </w:rPr>
            </w:pPr>
            <w:r w:rsidRPr="004443C7">
              <w:rPr>
                <w:rFonts w:ascii="Times New Roman" w:hAnsi="Times New Roman" w:cs="Times New Roman"/>
                <w:sz w:val="24"/>
                <w:szCs w:val="24"/>
              </w:rPr>
              <w:t>100</w:t>
            </w:r>
          </w:p>
        </w:tc>
      </w:tr>
      <w:tr w:rsidR="00955538" w:rsidRPr="00622F50" w:rsidTr="006A565A">
        <w:trPr>
          <w:trHeight w:val="360"/>
        </w:trPr>
        <w:tc>
          <w:tcPr>
            <w:tcW w:w="567" w:type="dxa"/>
            <w:shd w:val="clear" w:color="auto" w:fill="auto"/>
          </w:tcPr>
          <w:p w:rsidR="00955538" w:rsidRPr="00622F50" w:rsidRDefault="00955538" w:rsidP="00955538">
            <w:pPr>
              <w:widowControl w:val="0"/>
              <w:autoSpaceDE w:val="0"/>
              <w:autoSpaceDN w:val="0"/>
              <w:ind w:left="-79" w:right="-79"/>
              <w:jc w:val="center"/>
              <w:rPr>
                <w:rFonts w:ascii="Times New Roman" w:hAnsi="Times New Roman" w:cs="Times New Roman"/>
                <w:spacing w:val="-4"/>
              </w:rPr>
            </w:pPr>
            <w:r w:rsidRPr="00622F50">
              <w:rPr>
                <w:rFonts w:ascii="Times New Roman" w:hAnsi="Times New Roman" w:cs="Times New Roman"/>
                <w:spacing w:val="-4"/>
              </w:rPr>
              <w:t>1.2.</w:t>
            </w:r>
          </w:p>
        </w:tc>
        <w:tc>
          <w:tcPr>
            <w:tcW w:w="4786" w:type="dxa"/>
            <w:shd w:val="clear" w:color="auto" w:fill="auto"/>
          </w:tcPr>
          <w:p w:rsidR="00955538" w:rsidRPr="00622F50" w:rsidRDefault="00955538" w:rsidP="00955538">
            <w:pPr>
              <w:autoSpaceDE w:val="0"/>
              <w:spacing w:after="0" w:line="240" w:lineRule="auto"/>
              <w:jc w:val="both"/>
              <w:rPr>
                <w:rFonts w:ascii="Times New Roman" w:hAnsi="Times New Roman" w:cs="Times New Roman"/>
                <w:sz w:val="24"/>
                <w:szCs w:val="24"/>
              </w:rPr>
            </w:pPr>
            <w:r w:rsidRPr="00622F50">
              <w:rPr>
                <w:rFonts w:ascii="Times New Roman" w:hAnsi="Times New Roman" w:cs="Times New Roman"/>
                <w:sz w:val="24"/>
                <w:szCs w:val="24"/>
              </w:rPr>
              <w:t>Доля оцифрованных заголовков единиц хранения, переведенных в электронный формат программного комплекса «Архивный фонд» (создание электронных описей), в общем количестве дел, хранящихся в муниципальном районном архиве</w:t>
            </w:r>
          </w:p>
        </w:tc>
        <w:tc>
          <w:tcPr>
            <w:tcW w:w="1418" w:type="dxa"/>
            <w:shd w:val="clear" w:color="auto" w:fill="auto"/>
          </w:tcPr>
          <w:p w:rsidR="00955538" w:rsidRPr="00622F50" w:rsidRDefault="00955538" w:rsidP="00955538">
            <w:pPr>
              <w:autoSpaceDE w:val="0"/>
              <w:spacing w:after="0" w:line="240" w:lineRule="auto"/>
              <w:jc w:val="center"/>
              <w:rPr>
                <w:rFonts w:ascii="Times New Roman" w:hAnsi="Times New Roman" w:cs="Times New Roman"/>
                <w:sz w:val="24"/>
                <w:szCs w:val="24"/>
              </w:rPr>
            </w:pPr>
            <w:r w:rsidRPr="00622F50">
              <w:rPr>
                <w:rFonts w:ascii="Times New Roman" w:hAnsi="Times New Roman" w:cs="Times New Roman"/>
                <w:sz w:val="24"/>
                <w:szCs w:val="24"/>
              </w:rPr>
              <w:t>%</w:t>
            </w:r>
          </w:p>
        </w:tc>
        <w:tc>
          <w:tcPr>
            <w:tcW w:w="2693" w:type="dxa"/>
            <w:shd w:val="clear" w:color="auto" w:fill="auto"/>
          </w:tcPr>
          <w:p w:rsidR="00955538" w:rsidRPr="00622F50" w:rsidRDefault="00955538" w:rsidP="00955538">
            <w:pPr>
              <w:spacing w:after="0" w:line="240" w:lineRule="auto"/>
              <w:rPr>
                <w:rFonts w:ascii="Times New Roman" w:hAnsi="Times New Roman" w:cs="Times New Roman"/>
                <w:sz w:val="24"/>
                <w:szCs w:val="24"/>
              </w:rPr>
            </w:pPr>
            <w:r w:rsidRPr="00622F50">
              <w:rPr>
                <w:rFonts w:ascii="Times New Roman" w:hAnsi="Times New Roman" w:cs="Times New Roman"/>
                <w:sz w:val="24"/>
                <w:szCs w:val="24"/>
              </w:rPr>
              <w:t>Расчетный показатель на основе ведомственной отчетности</w:t>
            </w:r>
          </w:p>
          <w:p w:rsidR="00955538" w:rsidRPr="00622F50" w:rsidRDefault="00955538" w:rsidP="00955538">
            <w:pPr>
              <w:autoSpaceDE w:val="0"/>
              <w:spacing w:after="0" w:line="240" w:lineRule="auto"/>
              <w:rPr>
                <w:rFonts w:ascii="Times New Roman" w:hAnsi="Times New Roman" w:cs="Times New Roman"/>
                <w:sz w:val="24"/>
                <w:szCs w:val="24"/>
              </w:rPr>
            </w:pPr>
          </w:p>
        </w:tc>
        <w:tc>
          <w:tcPr>
            <w:tcW w:w="1417" w:type="dxa"/>
            <w:shd w:val="clear" w:color="auto" w:fill="auto"/>
          </w:tcPr>
          <w:p w:rsidR="00955538" w:rsidRPr="004443C7" w:rsidRDefault="00955538" w:rsidP="00955538">
            <w:pPr>
              <w:autoSpaceDE w:val="0"/>
              <w:snapToGrid w:val="0"/>
              <w:spacing w:after="0" w:line="240" w:lineRule="auto"/>
              <w:jc w:val="center"/>
              <w:rPr>
                <w:rFonts w:ascii="Times New Roman" w:hAnsi="Times New Roman" w:cs="Times New Roman"/>
                <w:sz w:val="24"/>
                <w:szCs w:val="24"/>
              </w:rPr>
            </w:pPr>
          </w:p>
          <w:p w:rsidR="00955538" w:rsidRPr="004443C7" w:rsidRDefault="00955538" w:rsidP="00955538">
            <w:pPr>
              <w:autoSpaceDE w:val="0"/>
              <w:spacing w:after="0" w:line="240" w:lineRule="auto"/>
              <w:jc w:val="center"/>
              <w:rPr>
                <w:rFonts w:ascii="Times New Roman" w:hAnsi="Times New Roman" w:cs="Times New Roman"/>
                <w:sz w:val="24"/>
                <w:szCs w:val="24"/>
              </w:rPr>
            </w:pPr>
            <w:r w:rsidRPr="004443C7">
              <w:rPr>
                <w:rFonts w:ascii="Times New Roman" w:hAnsi="Times New Roman" w:cs="Times New Roman"/>
                <w:sz w:val="24"/>
                <w:szCs w:val="24"/>
              </w:rPr>
              <w:t>100</w:t>
            </w:r>
          </w:p>
        </w:tc>
        <w:tc>
          <w:tcPr>
            <w:tcW w:w="1418" w:type="dxa"/>
            <w:shd w:val="clear" w:color="auto" w:fill="auto"/>
          </w:tcPr>
          <w:p w:rsidR="00955538" w:rsidRPr="004443C7" w:rsidRDefault="00955538" w:rsidP="00955538">
            <w:pPr>
              <w:autoSpaceDE w:val="0"/>
              <w:snapToGrid w:val="0"/>
              <w:spacing w:after="0" w:line="240" w:lineRule="auto"/>
              <w:ind w:firstLine="35"/>
              <w:jc w:val="center"/>
              <w:rPr>
                <w:rFonts w:ascii="Times New Roman" w:hAnsi="Times New Roman" w:cs="Times New Roman"/>
                <w:sz w:val="24"/>
                <w:szCs w:val="24"/>
              </w:rPr>
            </w:pPr>
          </w:p>
          <w:p w:rsidR="00955538" w:rsidRPr="004443C7" w:rsidRDefault="00955538" w:rsidP="00955538">
            <w:pPr>
              <w:autoSpaceDE w:val="0"/>
              <w:spacing w:after="0" w:line="240" w:lineRule="auto"/>
              <w:ind w:firstLine="35"/>
              <w:jc w:val="center"/>
              <w:rPr>
                <w:rFonts w:ascii="Times New Roman" w:hAnsi="Times New Roman" w:cs="Times New Roman"/>
                <w:sz w:val="24"/>
                <w:szCs w:val="24"/>
              </w:rPr>
            </w:pPr>
            <w:r w:rsidRPr="004443C7">
              <w:rPr>
                <w:rFonts w:ascii="Times New Roman" w:hAnsi="Times New Roman" w:cs="Times New Roman"/>
                <w:sz w:val="24"/>
                <w:szCs w:val="24"/>
              </w:rPr>
              <w:t>100</w:t>
            </w:r>
          </w:p>
        </w:tc>
        <w:tc>
          <w:tcPr>
            <w:tcW w:w="1417" w:type="dxa"/>
            <w:shd w:val="clear" w:color="auto" w:fill="auto"/>
          </w:tcPr>
          <w:p w:rsidR="00955538" w:rsidRPr="004443C7" w:rsidRDefault="00955538" w:rsidP="00955538">
            <w:pPr>
              <w:autoSpaceDE w:val="0"/>
              <w:snapToGrid w:val="0"/>
              <w:spacing w:after="0" w:line="240" w:lineRule="auto"/>
              <w:jc w:val="center"/>
              <w:rPr>
                <w:rFonts w:ascii="Times New Roman" w:hAnsi="Times New Roman" w:cs="Times New Roman"/>
                <w:sz w:val="24"/>
                <w:szCs w:val="24"/>
              </w:rPr>
            </w:pPr>
          </w:p>
          <w:p w:rsidR="00955538" w:rsidRPr="004443C7" w:rsidRDefault="00955538" w:rsidP="00955538">
            <w:pPr>
              <w:autoSpaceDE w:val="0"/>
              <w:spacing w:after="0" w:line="240" w:lineRule="auto"/>
              <w:jc w:val="center"/>
              <w:rPr>
                <w:rFonts w:ascii="Times New Roman" w:hAnsi="Times New Roman" w:cs="Times New Roman"/>
                <w:sz w:val="24"/>
                <w:szCs w:val="24"/>
              </w:rPr>
            </w:pPr>
            <w:r w:rsidRPr="004443C7">
              <w:rPr>
                <w:rFonts w:ascii="Times New Roman" w:hAnsi="Times New Roman" w:cs="Times New Roman"/>
                <w:sz w:val="24"/>
                <w:szCs w:val="24"/>
              </w:rPr>
              <w:t>100</w:t>
            </w:r>
          </w:p>
        </w:tc>
        <w:tc>
          <w:tcPr>
            <w:tcW w:w="1134" w:type="dxa"/>
            <w:shd w:val="clear" w:color="auto" w:fill="auto"/>
          </w:tcPr>
          <w:p w:rsidR="00955538" w:rsidRPr="004443C7" w:rsidRDefault="00955538" w:rsidP="00955538">
            <w:pPr>
              <w:autoSpaceDE w:val="0"/>
              <w:snapToGrid w:val="0"/>
              <w:spacing w:after="0" w:line="240" w:lineRule="auto"/>
              <w:jc w:val="right"/>
              <w:rPr>
                <w:rFonts w:ascii="Times New Roman" w:hAnsi="Times New Roman" w:cs="Times New Roman"/>
                <w:sz w:val="24"/>
                <w:szCs w:val="24"/>
              </w:rPr>
            </w:pPr>
          </w:p>
          <w:p w:rsidR="00955538" w:rsidRPr="004443C7" w:rsidRDefault="00955538" w:rsidP="00955538">
            <w:pPr>
              <w:autoSpaceDE w:val="0"/>
              <w:spacing w:after="0" w:line="240" w:lineRule="auto"/>
              <w:jc w:val="center"/>
              <w:rPr>
                <w:rFonts w:ascii="Times New Roman" w:hAnsi="Times New Roman" w:cs="Times New Roman"/>
                <w:sz w:val="24"/>
                <w:szCs w:val="24"/>
              </w:rPr>
            </w:pPr>
            <w:r w:rsidRPr="004443C7">
              <w:rPr>
                <w:rFonts w:ascii="Times New Roman" w:hAnsi="Times New Roman" w:cs="Times New Roman"/>
                <w:sz w:val="24"/>
                <w:szCs w:val="24"/>
              </w:rPr>
              <w:t>100</w:t>
            </w:r>
          </w:p>
        </w:tc>
      </w:tr>
      <w:tr w:rsidR="00955538" w:rsidRPr="00622F50" w:rsidTr="006A565A">
        <w:trPr>
          <w:trHeight w:val="360"/>
        </w:trPr>
        <w:tc>
          <w:tcPr>
            <w:tcW w:w="14850" w:type="dxa"/>
            <w:gridSpan w:val="8"/>
            <w:shd w:val="clear" w:color="auto" w:fill="auto"/>
          </w:tcPr>
          <w:p w:rsidR="00955538" w:rsidRPr="00622F50" w:rsidRDefault="00955538" w:rsidP="00955538">
            <w:pPr>
              <w:spacing w:after="0" w:line="240" w:lineRule="auto"/>
              <w:rPr>
                <w:rFonts w:ascii="Times New Roman" w:hAnsi="Times New Roman" w:cs="Times New Roman"/>
                <w:spacing w:val="-4"/>
                <w:sz w:val="24"/>
                <w:szCs w:val="24"/>
              </w:rPr>
            </w:pPr>
            <w:r w:rsidRPr="00622F50">
              <w:rPr>
                <w:rFonts w:ascii="Times New Roman" w:hAnsi="Times New Roman" w:cs="Times New Roman"/>
                <w:sz w:val="24"/>
                <w:szCs w:val="24"/>
              </w:rPr>
              <w:t>Задача 2</w:t>
            </w:r>
            <w:r w:rsidRPr="00622F50">
              <w:rPr>
                <w:rFonts w:ascii="Times New Roman" w:hAnsi="Times New Roman" w:cs="Times New Roman"/>
                <w:bCs/>
                <w:sz w:val="24"/>
                <w:szCs w:val="24"/>
              </w:rPr>
              <w:t>.Сохранение, пополнение и эффективное использование архивных документов</w:t>
            </w:r>
          </w:p>
        </w:tc>
      </w:tr>
      <w:tr w:rsidR="00955538" w:rsidRPr="00622F50" w:rsidTr="006A565A">
        <w:trPr>
          <w:trHeight w:val="360"/>
        </w:trPr>
        <w:tc>
          <w:tcPr>
            <w:tcW w:w="567" w:type="dxa"/>
            <w:shd w:val="clear" w:color="auto" w:fill="auto"/>
          </w:tcPr>
          <w:p w:rsidR="00955538" w:rsidRPr="00622F50" w:rsidRDefault="00955538" w:rsidP="00955538">
            <w:pPr>
              <w:widowControl w:val="0"/>
              <w:autoSpaceDE w:val="0"/>
              <w:autoSpaceDN w:val="0"/>
              <w:ind w:left="-79" w:right="-79"/>
              <w:jc w:val="center"/>
              <w:rPr>
                <w:rFonts w:ascii="Times New Roman" w:hAnsi="Times New Roman" w:cs="Times New Roman"/>
                <w:spacing w:val="-4"/>
              </w:rPr>
            </w:pPr>
            <w:r w:rsidRPr="00622F50">
              <w:rPr>
                <w:rFonts w:ascii="Times New Roman" w:hAnsi="Times New Roman" w:cs="Times New Roman"/>
                <w:spacing w:val="-4"/>
              </w:rPr>
              <w:t>2.1.</w:t>
            </w:r>
          </w:p>
        </w:tc>
        <w:tc>
          <w:tcPr>
            <w:tcW w:w="4786" w:type="dxa"/>
            <w:shd w:val="clear" w:color="auto" w:fill="auto"/>
          </w:tcPr>
          <w:p w:rsidR="00955538" w:rsidRPr="00622F50" w:rsidRDefault="00955538" w:rsidP="00955538">
            <w:pPr>
              <w:autoSpaceDE w:val="0"/>
              <w:spacing w:after="0" w:line="240" w:lineRule="auto"/>
              <w:ind w:hanging="81"/>
              <w:jc w:val="both"/>
              <w:rPr>
                <w:rFonts w:ascii="Times New Roman" w:hAnsi="Times New Roman" w:cs="Times New Roman"/>
                <w:sz w:val="24"/>
                <w:szCs w:val="24"/>
              </w:rPr>
            </w:pPr>
            <w:r w:rsidRPr="00622F50">
              <w:rPr>
                <w:rFonts w:ascii="Times New Roman" w:hAnsi="Times New Roman" w:cs="Times New Roman"/>
                <w:sz w:val="24"/>
                <w:szCs w:val="24"/>
              </w:rPr>
              <w:t>Доля документов, хранящихся в нормативных условиях, от общего числа документов архива района</w:t>
            </w:r>
          </w:p>
        </w:tc>
        <w:tc>
          <w:tcPr>
            <w:tcW w:w="1418" w:type="dxa"/>
            <w:shd w:val="clear" w:color="auto" w:fill="auto"/>
          </w:tcPr>
          <w:p w:rsidR="00955538" w:rsidRPr="00622F50" w:rsidRDefault="00955538" w:rsidP="00955538">
            <w:pPr>
              <w:autoSpaceDE w:val="0"/>
              <w:spacing w:after="0" w:line="240" w:lineRule="auto"/>
              <w:jc w:val="center"/>
              <w:rPr>
                <w:rFonts w:ascii="Times New Roman" w:hAnsi="Times New Roman" w:cs="Times New Roman"/>
                <w:sz w:val="24"/>
                <w:szCs w:val="24"/>
              </w:rPr>
            </w:pPr>
            <w:r w:rsidRPr="00622F50">
              <w:rPr>
                <w:rFonts w:ascii="Times New Roman" w:hAnsi="Times New Roman" w:cs="Times New Roman"/>
                <w:sz w:val="24"/>
                <w:szCs w:val="24"/>
              </w:rPr>
              <w:t>%</w:t>
            </w:r>
          </w:p>
        </w:tc>
        <w:tc>
          <w:tcPr>
            <w:tcW w:w="2693" w:type="dxa"/>
            <w:shd w:val="clear" w:color="auto" w:fill="auto"/>
          </w:tcPr>
          <w:p w:rsidR="00955538" w:rsidRPr="00622F50" w:rsidRDefault="00955538" w:rsidP="00955538">
            <w:pPr>
              <w:spacing w:after="0" w:line="240" w:lineRule="auto"/>
              <w:rPr>
                <w:rFonts w:ascii="Times New Roman" w:hAnsi="Times New Roman" w:cs="Times New Roman"/>
                <w:sz w:val="24"/>
                <w:szCs w:val="24"/>
              </w:rPr>
            </w:pPr>
            <w:r w:rsidRPr="00622F50">
              <w:rPr>
                <w:rFonts w:ascii="Times New Roman" w:hAnsi="Times New Roman" w:cs="Times New Roman"/>
                <w:sz w:val="24"/>
                <w:szCs w:val="24"/>
              </w:rPr>
              <w:t>Расчетный показатель на основе ведомственной отчетности</w:t>
            </w:r>
          </w:p>
          <w:p w:rsidR="00955538" w:rsidRPr="00622F50" w:rsidRDefault="00955538" w:rsidP="00955538">
            <w:pPr>
              <w:autoSpaceDE w:val="0"/>
              <w:spacing w:after="0" w:line="240" w:lineRule="auto"/>
              <w:ind w:left="-108"/>
              <w:rPr>
                <w:rFonts w:ascii="Times New Roman" w:hAnsi="Times New Roman" w:cs="Times New Roman"/>
                <w:sz w:val="24"/>
                <w:szCs w:val="24"/>
              </w:rPr>
            </w:pPr>
          </w:p>
        </w:tc>
        <w:tc>
          <w:tcPr>
            <w:tcW w:w="1417" w:type="dxa"/>
            <w:shd w:val="clear" w:color="auto" w:fill="auto"/>
          </w:tcPr>
          <w:p w:rsidR="00955538" w:rsidRPr="004443C7" w:rsidRDefault="00955538" w:rsidP="00955538">
            <w:pPr>
              <w:autoSpaceDE w:val="0"/>
              <w:snapToGrid w:val="0"/>
              <w:spacing w:after="0" w:line="240" w:lineRule="auto"/>
              <w:jc w:val="center"/>
              <w:rPr>
                <w:rFonts w:ascii="Times New Roman" w:hAnsi="Times New Roman" w:cs="Times New Roman"/>
                <w:sz w:val="24"/>
                <w:szCs w:val="24"/>
              </w:rPr>
            </w:pPr>
          </w:p>
          <w:p w:rsidR="00955538" w:rsidRPr="004443C7" w:rsidRDefault="00955538" w:rsidP="00955538">
            <w:pPr>
              <w:autoSpaceDE w:val="0"/>
              <w:spacing w:after="0" w:line="240" w:lineRule="auto"/>
              <w:jc w:val="center"/>
              <w:rPr>
                <w:rFonts w:ascii="Times New Roman" w:hAnsi="Times New Roman" w:cs="Times New Roman"/>
                <w:sz w:val="24"/>
                <w:szCs w:val="24"/>
              </w:rPr>
            </w:pPr>
            <w:r w:rsidRPr="004443C7">
              <w:rPr>
                <w:rFonts w:ascii="Times New Roman" w:hAnsi="Times New Roman" w:cs="Times New Roman"/>
                <w:sz w:val="24"/>
                <w:szCs w:val="24"/>
              </w:rPr>
              <w:t>100</w:t>
            </w:r>
          </w:p>
        </w:tc>
        <w:tc>
          <w:tcPr>
            <w:tcW w:w="1418" w:type="dxa"/>
            <w:shd w:val="clear" w:color="auto" w:fill="auto"/>
          </w:tcPr>
          <w:p w:rsidR="00955538" w:rsidRPr="004443C7" w:rsidRDefault="00955538" w:rsidP="00955538">
            <w:pPr>
              <w:autoSpaceDE w:val="0"/>
              <w:snapToGrid w:val="0"/>
              <w:spacing w:after="0" w:line="240" w:lineRule="auto"/>
              <w:ind w:firstLine="35"/>
              <w:jc w:val="center"/>
              <w:rPr>
                <w:rFonts w:ascii="Times New Roman" w:hAnsi="Times New Roman" w:cs="Times New Roman"/>
                <w:sz w:val="24"/>
                <w:szCs w:val="24"/>
              </w:rPr>
            </w:pPr>
          </w:p>
          <w:p w:rsidR="00955538" w:rsidRPr="004443C7" w:rsidRDefault="00955538" w:rsidP="00955538">
            <w:pPr>
              <w:autoSpaceDE w:val="0"/>
              <w:spacing w:after="0" w:line="240" w:lineRule="auto"/>
              <w:ind w:firstLine="35"/>
              <w:jc w:val="center"/>
              <w:rPr>
                <w:rFonts w:ascii="Times New Roman" w:hAnsi="Times New Roman" w:cs="Times New Roman"/>
                <w:sz w:val="24"/>
                <w:szCs w:val="24"/>
              </w:rPr>
            </w:pPr>
            <w:r w:rsidRPr="004443C7">
              <w:rPr>
                <w:rFonts w:ascii="Times New Roman" w:hAnsi="Times New Roman" w:cs="Times New Roman"/>
                <w:sz w:val="24"/>
                <w:szCs w:val="24"/>
              </w:rPr>
              <w:t>100</w:t>
            </w:r>
          </w:p>
        </w:tc>
        <w:tc>
          <w:tcPr>
            <w:tcW w:w="1417" w:type="dxa"/>
            <w:shd w:val="clear" w:color="auto" w:fill="auto"/>
          </w:tcPr>
          <w:p w:rsidR="00955538" w:rsidRPr="004443C7" w:rsidRDefault="00955538" w:rsidP="00955538">
            <w:pPr>
              <w:autoSpaceDE w:val="0"/>
              <w:snapToGrid w:val="0"/>
              <w:spacing w:after="0" w:line="240" w:lineRule="auto"/>
              <w:jc w:val="center"/>
              <w:rPr>
                <w:rFonts w:ascii="Times New Roman" w:hAnsi="Times New Roman" w:cs="Times New Roman"/>
                <w:sz w:val="24"/>
                <w:szCs w:val="24"/>
              </w:rPr>
            </w:pPr>
          </w:p>
          <w:p w:rsidR="00955538" w:rsidRPr="004443C7" w:rsidRDefault="00955538" w:rsidP="00955538">
            <w:pPr>
              <w:autoSpaceDE w:val="0"/>
              <w:spacing w:after="0" w:line="240" w:lineRule="auto"/>
              <w:jc w:val="center"/>
              <w:rPr>
                <w:rFonts w:ascii="Times New Roman" w:hAnsi="Times New Roman" w:cs="Times New Roman"/>
                <w:sz w:val="24"/>
                <w:szCs w:val="24"/>
              </w:rPr>
            </w:pPr>
            <w:r w:rsidRPr="004443C7">
              <w:rPr>
                <w:rFonts w:ascii="Times New Roman" w:hAnsi="Times New Roman" w:cs="Times New Roman"/>
                <w:sz w:val="24"/>
                <w:szCs w:val="24"/>
              </w:rPr>
              <w:t>100</w:t>
            </w:r>
          </w:p>
        </w:tc>
        <w:tc>
          <w:tcPr>
            <w:tcW w:w="1134" w:type="dxa"/>
            <w:shd w:val="clear" w:color="auto" w:fill="auto"/>
          </w:tcPr>
          <w:p w:rsidR="00955538" w:rsidRPr="004443C7" w:rsidRDefault="00955538" w:rsidP="00955538">
            <w:pPr>
              <w:autoSpaceDE w:val="0"/>
              <w:snapToGrid w:val="0"/>
              <w:spacing w:after="0" w:line="240" w:lineRule="auto"/>
              <w:jc w:val="right"/>
              <w:rPr>
                <w:rFonts w:ascii="Times New Roman" w:hAnsi="Times New Roman" w:cs="Times New Roman"/>
                <w:sz w:val="24"/>
                <w:szCs w:val="24"/>
              </w:rPr>
            </w:pPr>
          </w:p>
          <w:p w:rsidR="00955538" w:rsidRPr="004443C7" w:rsidRDefault="00955538" w:rsidP="00955538">
            <w:pPr>
              <w:autoSpaceDE w:val="0"/>
              <w:spacing w:after="0" w:line="240" w:lineRule="auto"/>
              <w:jc w:val="center"/>
              <w:rPr>
                <w:rFonts w:ascii="Times New Roman" w:hAnsi="Times New Roman" w:cs="Times New Roman"/>
                <w:sz w:val="24"/>
                <w:szCs w:val="24"/>
              </w:rPr>
            </w:pPr>
            <w:r w:rsidRPr="004443C7">
              <w:rPr>
                <w:rFonts w:ascii="Times New Roman" w:hAnsi="Times New Roman" w:cs="Times New Roman"/>
                <w:sz w:val="24"/>
                <w:szCs w:val="24"/>
              </w:rPr>
              <w:t>100</w:t>
            </w:r>
          </w:p>
        </w:tc>
      </w:tr>
    </w:tbl>
    <w:p w:rsidR="006A565A" w:rsidRPr="00622F50" w:rsidRDefault="006A565A" w:rsidP="00955538">
      <w:pPr>
        <w:autoSpaceDE w:val="0"/>
        <w:spacing w:after="0" w:line="240" w:lineRule="auto"/>
        <w:ind w:firstLine="708"/>
        <w:jc w:val="center"/>
        <w:rPr>
          <w:rFonts w:ascii="Times New Roman" w:hAnsi="Times New Roman" w:cs="Times New Roman"/>
          <w:sz w:val="24"/>
          <w:szCs w:val="24"/>
        </w:rPr>
      </w:pPr>
    </w:p>
    <w:p w:rsidR="006A565A" w:rsidRPr="00622F50" w:rsidRDefault="006A565A" w:rsidP="00955538">
      <w:pPr>
        <w:autoSpaceDE w:val="0"/>
        <w:spacing w:after="0" w:line="240" w:lineRule="auto"/>
        <w:ind w:firstLine="708"/>
        <w:jc w:val="center"/>
        <w:rPr>
          <w:rFonts w:ascii="Times New Roman" w:hAnsi="Times New Roman" w:cs="Times New Roman"/>
          <w:sz w:val="24"/>
          <w:szCs w:val="24"/>
        </w:rPr>
      </w:pPr>
    </w:p>
    <w:p w:rsidR="00955538" w:rsidRPr="00622F50" w:rsidRDefault="00955538" w:rsidP="00955538">
      <w:pPr>
        <w:autoSpaceDE w:val="0"/>
        <w:spacing w:after="0" w:line="240" w:lineRule="auto"/>
        <w:ind w:firstLine="708"/>
        <w:jc w:val="center"/>
        <w:rPr>
          <w:rFonts w:ascii="Times New Roman" w:hAnsi="Times New Roman" w:cs="Times New Roman"/>
          <w:sz w:val="24"/>
          <w:szCs w:val="24"/>
        </w:rPr>
      </w:pPr>
      <w:r w:rsidRPr="00622F50">
        <w:rPr>
          <w:rFonts w:ascii="Times New Roman" w:hAnsi="Times New Roman" w:cs="Times New Roman"/>
          <w:sz w:val="24"/>
          <w:szCs w:val="24"/>
        </w:rPr>
        <w:lastRenderedPageBreak/>
        <w:t xml:space="preserve">                                                                                                                           Приложение №2             </w:t>
      </w:r>
    </w:p>
    <w:p w:rsidR="00955538" w:rsidRPr="00622F50" w:rsidRDefault="00955538" w:rsidP="00955538">
      <w:pPr>
        <w:autoSpaceDE w:val="0"/>
        <w:spacing w:after="0" w:line="240" w:lineRule="auto"/>
        <w:ind w:firstLine="708"/>
        <w:jc w:val="both"/>
        <w:rPr>
          <w:rFonts w:ascii="Times New Roman" w:hAnsi="Times New Roman" w:cs="Times New Roman"/>
          <w:sz w:val="24"/>
          <w:szCs w:val="24"/>
        </w:rPr>
      </w:pPr>
      <w:r w:rsidRPr="00622F50">
        <w:rPr>
          <w:rFonts w:ascii="Times New Roman" w:hAnsi="Times New Roman" w:cs="Times New Roman"/>
          <w:sz w:val="24"/>
          <w:szCs w:val="24"/>
        </w:rPr>
        <w:t xml:space="preserve">                                                                                                                                                                   к подпрограмме  2 «Развитие </w:t>
      </w:r>
    </w:p>
    <w:p w:rsidR="00955538" w:rsidRPr="00622F50" w:rsidRDefault="00955538" w:rsidP="00955538">
      <w:pPr>
        <w:autoSpaceDE w:val="0"/>
        <w:spacing w:after="0" w:line="240" w:lineRule="auto"/>
        <w:ind w:firstLine="708"/>
        <w:jc w:val="both"/>
        <w:rPr>
          <w:rFonts w:ascii="Times New Roman" w:hAnsi="Times New Roman" w:cs="Times New Roman"/>
          <w:sz w:val="24"/>
          <w:szCs w:val="24"/>
        </w:rPr>
      </w:pPr>
      <w:r w:rsidRPr="00622F50">
        <w:rPr>
          <w:rFonts w:ascii="Times New Roman" w:hAnsi="Times New Roman" w:cs="Times New Roman"/>
          <w:sz w:val="24"/>
          <w:szCs w:val="24"/>
        </w:rPr>
        <w:t xml:space="preserve">                                                                                                                                                                   архивного дела в Тасеевском районе»</w:t>
      </w:r>
    </w:p>
    <w:p w:rsidR="00955538" w:rsidRPr="00622F50" w:rsidRDefault="00955538" w:rsidP="00955538">
      <w:pPr>
        <w:pStyle w:val="ConsPlusNormal"/>
        <w:jc w:val="center"/>
        <w:rPr>
          <w:rFonts w:ascii="Times New Roman" w:hAnsi="Times New Roman" w:cs="Times New Roman"/>
        </w:rPr>
      </w:pPr>
      <w:r w:rsidRPr="00622F50">
        <w:rPr>
          <w:rFonts w:ascii="Times New Roman" w:hAnsi="Times New Roman" w:cs="Times New Roman"/>
        </w:rPr>
        <w:t>Перечень</w:t>
      </w:r>
    </w:p>
    <w:p w:rsidR="00955538" w:rsidRPr="00622F50" w:rsidRDefault="00955538" w:rsidP="00955538">
      <w:pPr>
        <w:pStyle w:val="ConsPlusNormal"/>
        <w:jc w:val="center"/>
        <w:rPr>
          <w:rFonts w:ascii="Times New Roman" w:hAnsi="Times New Roman" w:cs="Times New Roman"/>
        </w:rPr>
      </w:pPr>
      <w:r w:rsidRPr="00622F50">
        <w:rPr>
          <w:rFonts w:ascii="Times New Roman" w:hAnsi="Times New Roman" w:cs="Times New Roman"/>
        </w:rPr>
        <w:t>мероприятий подпрограммы</w:t>
      </w:r>
    </w:p>
    <w:p w:rsidR="00955538" w:rsidRPr="00622F50" w:rsidRDefault="00955538" w:rsidP="00955538">
      <w:pPr>
        <w:pStyle w:val="ConsPlusNormal"/>
        <w:jc w:val="both"/>
        <w:rPr>
          <w:rFonts w:ascii="Times New Roman" w:hAnsi="Times New Roman" w:cs="Times New Roman"/>
        </w:rPr>
      </w:pPr>
    </w:p>
    <w:tbl>
      <w:tblPr>
        <w:tblW w:w="15001" w:type="dxa"/>
        <w:tblInd w:w="62" w:type="dxa"/>
        <w:tblLayout w:type="fixed"/>
        <w:tblCellMar>
          <w:top w:w="102" w:type="dxa"/>
          <w:left w:w="62" w:type="dxa"/>
          <w:bottom w:w="102" w:type="dxa"/>
          <w:right w:w="62" w:type="dxa"/>
        </w:tblCellMar>
        <w:tblLook w:val="0000" w:firstRow="0" w:lastRow="0" w:firstColumn="0" w:lastColumn="0" w:noHBand="0" w:noVBand="0"/>
      </w:tblPr>
      <w:tblGrid>
        <w:gridCol w:w="616"/>
        <w:gridCol w:w="1936"/>
        <w:gridCol w:w="1417"/>
        <w:gridCol w:w="907"/>
        <w:gridCol w:w="759"/>
        <w:gridCol w:w="1365"/>
        <w:gridCol w:w="624"/>
        <w:gridCol w:w="1307"/>
        <w:gridCol w:w="1304"/>
        <w:gridCol w:w="1304"/>
        <w:gridCol w:w="1194"/>
        <w:gridCol w:w="2268"/>
      </w:tblGrid>
      <w:tr w:rsidR="00955538" w:rsidRPr="00622F50" w:rsidTr="00F9335D">
        <w:tc>
          <w:tcPr>
            <w:tcW w:w="616" w:type="dxa"/>
            <w:vMerge w:val="restart"/>
            <w:tcBorders>
              <w:top w:val="single" w:sz="4" w:space="0" w:color="auto"/>
              <w:left w:val="single" w:sz="4" w:space="0" w:color="auto"/>
              <w:bottom w:val="single" w:sz="4" w:space="0" w:color="auto"/>
              <w:right w:val="single" w:sz="4" w:space="0" w:color="auto"/>
            </w:tcBorders>
          </w:tcPr>
          <w:p w:rsidR="00955538" w:rsidRPr="00622F50" w:rsidRDefault="00955538" w:rsidP="00955538">
            <w:pPr>
              <w:pStyle w:val="ConsPlusNormal"/>
              <w:ind w:firstLine="0"/>
              <w:rPr>
                <w:rFonts w:ascii="Times New Roman" w:hAnsi="Times New Roman" w:cs="Times New Roman"/>
                <w:sz w:val="24"/>
                <w:szCs w:val="24"/>
              </w:rPr>
            </w:pPr>
            <w:r w:rsidRPr="00622F50">
              <w:rPr>
                <w:rFonts w:ascii="Times New Roman" w:hAnsi="Times New Roman" w:cs="Times New Roman"/>
                <w:sz w:val="24"/>
                <w:szCs w:val="24"/>
              </w:rPr>
              <w:t>N п/п</w:t>
            </w:r>
          </w:p>
        </w:tc>
        <w:tc>
          <w:tcPr>
            <w:tcW w:w="1936" w:type="dxa"/>
            <w:vMerge w:val="restart"/>
            <w:tcBorders>
              <w:top w:val="single" w:sz="4" w:space="0" w:color="auto"/>
              <w:left w:val="single" w:sz="4" w:space="0" w:color="auto"/>
              <w:bottom w:val="single" w:sz="4" w:space="0" w:color="auto"/>
              <w:right w:val="single" w:sz="4" w:space="0" w:color="auto"/>
            </w:tcBorders>
          </w:tcPr>
          <w:p w:rsidR="00955538" w:rsidRPr="00622F50" w:rsidRDefault="00955538" w:rsidP="00955538">
            <w:pPr>
              <w:pStyle w:val="ConsPlusNormal"/>
              <w:ind w:firstLine="0"/>
              <w:rPr>
                <w:rFonts w:ascii="Times New Roman" w:hAnsi="Times New Roman" w:cs="Times New Roman"/>
                <w:sz w:val="24"/>
                <w:szCs w:val="24"/>
              </w:rPr>
            </w:pPr>
            <w:r w:rsidRPr="00622F50">
              <w:rPr>
                <w:rFonts w:ascii="Times New Roman" w:hAnsi="Times New Roman" w:cs="Times New Roman"/>
                <w:sz w:val="24"/>
                <w:szCs w:val="24"/>
              </w:rPr>
              <w:t>Цели, задачи, мероприятия подпрограммы</w:t>
            </w:r>
          </w:p>
        </w:tc>
        <w:tc>
          <w:tcPr>
            <w:tcW w:w="1417" w:type="dxa"/>
            <w:vMerge w:val="restart"/>
            <w:tcBorders>
              <w:top w:val="single" w:sz="4" w:space="0" w:color="auto"/>
              <w:left w:val="single" w:sz="4" w:space="0" w:color="auto"/>
              <w:bottom w:val="single" w:sz="4" w:space="0" w:color="auto"/>
              <w:right w:val="single" w:sz="4" w:space="0" w:color="auto"/>
            </w:tcBorders>
          </w:tcPr>
          <w:p w:rsidR="00955538" w:rsidRPr="00622F50" w:rsidRDefault="00955538" w:rsidP="00955538">
            <w:pPr>
              <w:pStyle w:val="ConsPlusNormal"/>
              <w:ind w:firstLine="0"/>
              <w:jc w:val="center"/>
              <w:rPr>
                <w:rFonts w:ascii="Times New Roman" w:hAnsi="Times New Roman" w:cs="Times New Roman"/>
                <w:sz w:val="24"/>
                <w:szCs w:val="24"/>
              </w:rPr>
            </w:pPr>
            <w:r w:rsidRPr="00622F50">
              <w:rPr>
                <w:rFonts w:ascii="Times New Roman" w:hAnsi="Times New Roman" w:cs="Times New Roman"/>
                <w:sz w:val="24"/>
                <w:szCs w:val="24"/>
              </w:rPr>
              <w:t>ГРБС</w:t>
            </w:r>
          </w:p>
        </w:tc>
        <w:tc>
          <w:tcPr>
            <w:tcW w:w="3655" w:type="dxa"/>
            <w:gridSpan w:val="4"/>
            <w:tcBorders>
              <w:top w:val="single" w:sz="4" w:space="0" w:color="auto"/>
              <w:left w:val="single" w:sz="4" w:space="0" w:color="auto"/>
              <w:bottom w:val="single" w:sz="4" w:space="0" w:color="auto"/>
              <w:right w:val="single" w:sz="4" w:space="0" w:color="auto"/>
            </w:tcBorders>
          </w:tcPr>
          <w:p w:rsidR="00955538" w:rsidRPr="00622F50" w:rsidRDefault="00955538" w:rsidP="00955538">
            <w:pPr>
              <w:pStyle w:val="ConsPlusNormal"/>
              <w:jc w:val="center"/>
              <w:rPr>
                <w:rFonts w:ascii="Times New Roman" w:hAnsi="Times New Roman" w:cs="Times New Roman"/>
                <w:sz w:val="24"/>
                <w:szCs w:val="24"/>
              </w:rPr>
            </w:pPr>
            <w:r w:rsidRPr="00622F50">
              <w:rPr>
                <w:rFonts w:ascii="Times New Roman" w:hAnsi="Times New Roman" w:cs="Times New Roman"/>
                <w:sz w:val="24"/>
                <w:szCs w:val="24"/>
              </w:rPr>
              <w:t>Код бюджетной классификации</w:t>
            </w:r>
          </w:p>
        </w:tc>
        <w:tc>
          <w:tcPr>
            <w:tcW w:w="5109" w:type="dxa"/>
            <w:gridSpan w:val="4"/>
            <w:tcBorders>
              <w:top w:val="single" w:sz="4" w:space="0" w:color="auto"/>
              <w:left w:val="single" w:sz="4" w:space="0" w:color="auto"/>
              <w:bottom w:val="single" w:sz="4" w:space="0" w:color="auto"/>
              <w:right w:val="single" w:sz="4" w:space="0" w:color="auto"/>
            </w:tcBorders>
          </w:tcPr>
          <w:p w:rsidR="00955538" w:rsidRPr="00622F50" w:rsidRDefault="00955538" w:rsidP="00955538">
            <w:pPr>
              <w:pStyle w:val="ConsPlusNormal"/>
              <w:jc w:val="center"/>
              <w:rPr>
                <w:rFonts w:ascii="Times New Roman" w:hAnsi="Times New Roman" w:cs="Times New Roman"/>
                <w:sz w:val="24"/>
                <w:szCs w:val="24"/>
              </w:rPr>
            </w:pPr>
            <w:r w:rsidRPr="00622F50">
              <w:rPr>
                <w:rFonts w:ascii="Times New Roman" w:hAnsi="Times New Roman" w:cs="Times New Roman"/>
                <w:sz w:val="24"/>
                <w:szCs w:val="24"/>
              </w:rPr>
              <w:t>Расходы по годам реализации подпрограммы (тыс. руб.)</w:t>
            </w:r>
          </w:p>
        </w:tc>
        <w:tc>
          <w:tcPr>
            <w:tcW w:w="2268" w:type="dxa"/>
            <w:vMerge w:val="restart"/>
            <w:tcBorders>
              <w:top w:val="single" w:sz="4" w:space="0" w:color="auto"/>
              <w:left w:val="single" w:sz="4" w:space="0" w:color="auto"/>
              <w:bottom w:val="single" w:sz="4" w:space="0" w:color="auto"/>
              <w:right w:val="single" w:sz="4" w:space="0" w:color="auto"/>
            </w:tcBorders>
          </w:tcPr>
          <w:p w:rsidR="00955538" w:rsidRPr="00622F50" w:rsidRDefault="00955538" w:rsidP="00955538">
            <w:pPr>
              <w:pStyle w:val="ConsPlusNormal"/>
              <w:jc w:val="center"/>
              <w:rPr>
                <w:rFonts w:ascii="Times New Roman" w:hAnsi="Times New Roman" w:cs="Times New Roman"/>
                <w:sz w:val="24"/>
                <w:szCs w:val="24"/>
              </w:rPr>
            </w:pPr>
            <w:r w:rsidRPr="00622F50">
              <w:rPr>
                <w:rFonts w:ascii="Times New Roman" w:hAnsi="Times New Roman" w:cs="Times New Roman"/>
                <w:sz w:val="24"/>
                <w:szCs w:val="24"/>
              </w:rPr>
              <w:t>Ожидаемый результат (краткое описание) от реализации мероприятия (в том числе в натуральном выражении)</w:t>
            </w:r>
          </w:p>
        </w:tc>
      </w:tr>
      <w:tr w:rsidR="00955538" w:rsidRPr="00622F50" w:rsidTr="00F9335D">
        <w:tc>
          <w:tcPr>
            <w:tcW w:w="616" w:type="dxa"/>
            <w:vMerge/>
            <w:tcBorders>
              <w:top w:val="single" w:sz="4" w:space="0" w:color="auto"/>
              <w:left w:val="single" w:sz="4" w:space="0" w:color="auto"/>
              <w:bottom w:val="single" w:sz="4" w:space="0" w:color="auto"/>
              <w:right w:val="single" w:sz="4" w:space="0" w:color="auto"/>
            </w:tcBorders>
          </w:tcPr>
          <w:p w:rsidR="00955538" w:rsidRPr="00622F50" w:rsidRDefault="00955538" w:rsidP="00955538">
            <w:pPr>
              <w:pStyle w:val="ConsPlusNormal"/>
              <w:jc w:val="both"/>
              <w:rPr>
                <w:rFonts w:ascii="Times New Roman" w:hAnsi="Times New Roman" w:cs="Times New Roman"/>
                <w:sz w:val="24"/>
                <w:szCs w:val="24"/>
              </w:rPr>
            </w:pPr>
          </w:p>
        </w:tc>
        <w:tc>
          <w:tcPr>
            <w:tcW w:w="1936" w:type="dxa"/>
            <w:vMerge/>
            <w:tcBorders>
              <w:top w:val="single" w:sz="4" w:space="0" w:color="auto"/>
              <w:left w:val="single" w:sz="4" w:space="0" w:color="auto"/>
              <w:bottom w:val="single" w:sz="4" w:space="0" w:color="auto"/>
              <w:right w:val="single" w:sz="4" w:space="0" w:color="auto"/>
            </w:tcBorders>
          </w:tcPr>
          <w:p w:rsidR="00955538" w:rsidRPr="00622F50" w:rsidRDefault="00955538" w:rsidP="00955538">
            <w:pPr>
              <w:pStyle w:val="ConsPlusNormal"/>
              <w:jc w:val="both"/>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tcPr>
          <w:p w:rsidR="00955538" w:rsidRPr="00622F50" w:rsidRDefault="00955538" w:rsidP="00955538">
            <w:pPr>
              <w:pStyle w:val="ConsPlusNormal"/>
              <w:jc w:val="both"/>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955538" w:rsidRPr="00622F50" w:rsidRDefault="00955538" w:rsidP="00955538">
            <w:pPr>
              <w:pStyle w:val="ConsPlusNormal"/>
              <w:ind w:firstLine="0"/>
              <w:jc w:val="center"/>
              <w:rPr>
                <w:rFonts w:ascii="Times New Roman" w:hAnsi="Times New Roman" w:cs="Times New Roman"/>
                <w:sz w:val="24"/>
                <w:szCs w:val="24"/>
              </w:rPr>
            </w:pPr>
            <w:r w:rsidRPr="00622F50">
              <w:rPr>
                <w:rFonts w:ascii="Times New Roman" w:hAnsi="Times New Roman" w:cs="Times New Roman"/>
                <w:sz w:val="24"/>
                <w:szCs w:val="24"/>
              </w:rPr>
              <w:t>ГРБС</w:t>
            </w:r>
          </w:p>
        </w:tc>
        <w:tc>
          <w:tcPr>
            <w:tcW w:w="759" w:type="dxa"/>
            <w:tcBorders>
              <w:top w:val="single" w:sz="4" w:space="0" w:color="auto"/>
              <w:left w:val="single" w:sz="4" w:space="0" w:color="auto"/>
              <w:bottom w:val="single" w:sz="4" w:space="0" w:color="auto"/>
              <w:right w:val="single" w:sz="4" w:space="0" w:color="auto"/>
            </w:tcBorders>
          </w:tcPr>
          <w:p w:rsidR="00955538" w:rsidRPr="00622F50" w:rsidRDefault="00955538" w:rsidP="00955538">
            <w:pPr>
              <w:pStyle w:val="ConsPlusNormal"/>
              <w:ind w:firstLine="0"/>
              <w:jc w:val="center"/>
              <w:rPr>
                <w:rFonts w:ascii="Times New Roman" w:hAnsi="Times New Roman" w:cs="Times New Roman"/>
                <w:sz w:val="24"/>
                <w:szCs w:val="24"/>
              </w:rPr>
            </w:pPr>
            <w:r w:rsidRPr="00622F50">
              <w:rPr>
                <w:rFonts w:ascii="Times New Roman" w:hAnsi="Times New Roman" w:cs="Times New Roman"/>
                <w:sz w:val="24"/>
                <w:szCs w:val="24"/>
              </w:rPr>
              <w:t>РзПр</w:t>
            </w:r>
          </w:p>
        </w:tc>
        <w:tc>
          <w:tcPr>
            <w:tcW w:w="1365" w:type="dxa"/>
            <w:tcBorders>
              <w:top w:val="single" w:sz="4" w:space="0" w:color="auto"/>
              <w:left w:val="single" w:sz="4" w:space="0" w:color="auto"/>
              <w:bottom w:val="single" w:sz="4" w:space="0" w:color="auto"/>
              <w:right w:val="single" w:sz="4" w:space="0" w:color="auto"/>
            </w:tcBorders>
          </w:tcPr>
          <w:p w:rsidR="00955538" w:rsidRPr="00622F50" w:rsidRDefault="00955538" w:rsidP="00955538">
            <w:pPr>
              <w:pStyle w:val="ConsPlusNormal"/>
              <w:ind w:firstLine="0"/>
              <w:jc w:val="center"/>
              <w:rPr>
                <w:rFonts w:ascii="Times New Roman" w:hAnsi="Times New Roman" w:cs="Times New Roman"/>
                <w:sz w:val="24"/>
                <w:szCs w:val="24"/>
              </w:rPr>
            </w:pPr>
            <w:r w:rsidRPr="00622F50">
              <w:rPr>
                <w:rFonts w:ascii="Times New Roman" w:hAnsi="Times New Roman" w:cs="Times New Roman"/>
                <w:sz w:val="24"/>
                <w:szCs w:val="24"/>
              </w:rPr>
              <w:t>ЦСР</w:t>
            </w:r>
          </w:p>
        </w:tc>
        <w:tc>
          <w:tcPr>
            <w:tcW w:w="624" w:type="dxa"/>
            <w:tcBorders>
              <w:top w:val="single" w:sz="4" w:space="0" w:color="auto"/>
              <w:left w:val="single" w:sz="4" w:space="0" w:color="auto"/>
              <w:bottom w:val="single" w:sz="4" w:space="0" w:color="auto"/>
              <w:right w:val="single" w:sz="4" w:space="0" w:color="auto"/>
            </w:tcBorders>
          </w:tcPr>
          <w:p w:rsidR="00955538" w:rsidRPr="00622F50" w:rsidRDefault="00955538" w:rsidP="00955538">
            <w:pPr>
              <w:pStyle w:val="ConsPlusNormal"/>
              <w:ind w:firstLine="0"/>
              <w:jc w:val="center"/>
              <w:rPr>
                <w:rFonts w:ascii="Times New Roman" w:hAnsi="Times New Roman" w:cs="Times New Roman"/>
                <w:sz w:val="24"/>
                <w:szCs w:val="24"/>
              </w:rPr>
            </w:pPr>
            <w:r w:rsidRPr="00622F50">
              <w:rPr>
                <w:rFonts w:ascii="Times New Roman" w:hAnsi="Times New Roman" w:cs="Times New Roman"/>
                <w:sz w:val="24"/>
                <w:szCs w:val="24"/>
              </w:rPr>
              <w:t>ВР</w:t>
            </w:r>
          </w:p>
        </w:tc>
        <w:tc>
          <w:tcPr>
            <w:tcW w:w="1307" w:type="dxa"/>
            <w:tcBorders>
              <w:top w:val="single" w:sz="4" w:space="0" w:color="auto"/>
              <w:left w:val="single" w:sz="4" w:space="0" w:color="auto"/>
              <w:bottom w:val="single" w:sz="4" w:space="0" w:color="auto"/>
              <w:right w:val="single" w:sz="4" w:space="0" w:color="auto"/>
            </w:tcBorders>
          </w:tcPr>
          <w:p w:rsidR="00955538" w:rsidRPr="00622F50" w:rsidRDefault="00955538" w:rsidP="00F9335D">
            <w:pPr>
              <w:pStyle w:val="ConsPlusNormal"/>
              <w:ind w:firstLine="0"/>
              <w:jc w:val="center"/>
              <w:rPr>
                <w:rFonts w:ascii="Times New Roman" w:hAnsi="Times New Roman" w:cs="Times New Roman"/>
                <w:sz w:val="24"/>
                <w:szCs w:val="24"/>
              </w:rPr>
            </w:pPr>
            <w:r w:rsidRPr="00622F50">
              <w:rPr>
                <w:rFonts w:ascii="Times New Roman" w:hAnsi="Times New Roman" w:cs="Times New Roman"/>
                <w:sz w:val="24"/>
                <w:szCs w:val="24"/>
              </w:rPr>
              <w:t>201</w:t>
            </w:r>
            <w:r w:rsidR="00F9335D" w:rsidRPr="00622F50">
              <w:rPr>
                <w:rFonts w:ascii="Times New Roman" w:hAnsi="Times New Roman" w:cs="Times New Roman"/>
                <w:sz w:val="24"/>
                <w:szCs w:val="24"/>
              </w:rPr>
              <w:t>9</w:t>
            </w:r>
            <w:r w:rsidRPr="00622F50">
              <w:rPr>
                <w:rFonts w:ascii="Times New Roman" w:hAnsi="Times New Roman" w:cs="Times New Roman"/>
                <w:sz w:val="24"/>
                <w:szCs w:val="24"/>
              </w:rPr>
              <w:t xml:space="preserve"> год</w:t>
            </w:r>
          </w:p>
        </w:tc>
        <w:tc>
          <w:tcPr>
            <w:tcW w:w="1304" w:type="dxa"/>
            <w:tcBorders>
              <w:top w:val="single" w:sz="4" w:space="0" w:color="auto"/>
              <w:left w:val="single" w:sz="4" w:space="0" w:color="auto"/>
              <w:bottom w:val="single" w:sz="4" w:space="0" w:color="auto"/>
              <w:right w:val="single" w:sz="4" w:space="0" w:color="auto"/>
            </w:tcBorders>
          </w:tcPr>
          <w:p w:rsidR="00955538" w:rsidRPr="00622F50" w:rsidRDefault="00955538" w:rsidP="00F9335D">
            <w:pPr>
              <w:pStyle w:val="ConsPlusNormal"/>
              <w:ind w:firstLine="0"/>
              <w:rPr>
                <w:rFonts w:ascii="Times New Roman" w:hAnsi="Times New Roman" w:cs="Times New Roman"/>
                <w:sz w:val="24"/>
                <w:szCs w:val="24"/>
              </w:rPr>
            </w:pPr>
            <w:r w:rsidRPr="00622F50">
              <w:rPr>
                <w:rFonts w:ascii="Times New Roman" w:hAnsi="Times New Roman" w:cs="Times New Roman"/>
                <w:sz w:val="24"/>
                <w:szCs w:val="24"/>
              </w:rPr>
              <w:t>20</w:t>
            </w:r>
            <w:r w:rsidR="00F9335D" w:rsidRPr="00622F50">
              <w:rPr>
                <w:rFonts w:ascii="Times New Roman" w:hAnsi="Times New Roman" w:cs="Times New Roman"/>
                <w:sz w:val="24"/>
                <w:szCs w:val="24"/>
              </w:rPr>
              <w:t xml:space="preserve">20 </w:t>
            </w:r>
            <w:r w:rsidRPr="00622F50">
              <w:rPr>
                <w:rFonts w:ascii="Times New Roman" w:hAnsi="Times New Roman" w:cs="Times New Roman"/>
                <w:sz w:val="24"/>
                <w:szCs w:val="24"/>
              </w:rPr>
              <w:t xml:space="preserve"> год</w:t>
            </w:r>
          </w:p>
        </w:tc>
        <w:tc>
          <w:tcPr>
            <w:tcW w:w="1304" w:type="dxa"/>
            <w:tcBorders>
              <w:top w:val="single" w:sz="4" w:space="0" w:color="auto"/>
              <w:left w:val="single" w:sz="4" w:space="0" w:color="auto"/>
              <w:bottom w:val="single" w:sz="4" w:space="0" w:color="auto"/>
              <w:right w:val="single" w:sz="4" w:space="0" w:color="auto"/>
            </w:tcBorders>
          </w:tcPr>
          <w:p w:rsidR="00955538" w:rsidRPr="00622F50" w:rsidRDefault="00955538" w:rsidP="00F9335D">
            <w:pPr>
              <w:pStyle w:val="ConsPlusNormal"/>
              <w:ind w:firstLine="0"/>
              <w:jc w:val="center"/>
              <w:rPr>
                <w:rFonts w:ascii="Times New Roman" w:hAnsi="Times New Roman" w:cs="Times New Roman"/>
                <w:sz w:val="24"/>
                <w:szCs w:val="24"/>
              </w:rPr>
            </w:pPr>
            <w:r w:rsidRPr="00622F50">
              <w:rPr>
                <w:rFonts w:ascii="Times New Roman" w:hAnsi="Times New Roman" w:cs="Times New Roman"/>
                <w:sz w:val="24"/>
                <w:szCs w:val="24"/>
              </w:rPr>
              <w:t>202</w:t>
            </w:r>
            <w:r w:rsidR="00F9335D" w:rsidRPr="00622F50">
              <w:rPr>
                <w:rFonts w:ascii="Times New Roman" w:hAnsi="Times New Roman" w:cs="Times New Roman"/>
                <w:sz w:val="24"/>
                <w:szCs w:val="24"/>
              </w:rPr>
              <w:t>1</w:t>
            </w:r>
            <w:r w:rsidRPr="00622F50">
              <w:rPr>
                <w:rFonts w:ascii="Times New Roman" w:hAnsi="Times New Roman" w:cs="Times New Roman"/>
                <w:sz w:val="24"/>
                <w:szCs w:val="24"/>
              </w:rPr>
              <w:t xml:space="preserve"> год</w:t>
            </w:r>
          </w:p>
        </w:tc>
        <w:tc>
          <w:tcPr>
            <w:tcW w:w="1194" w:type="dxa"/>
            <w:tcBorders>
              <w:top w:val="single" w:sz="4" w:space="0" w:color="auto"/>
              <w:left w:val="single" w:sz="4" w:space="0" w:color="auto"/>
              <w:bottom w:val="single" w:sz="4" w:space="0" w:color="auto"/>
              <w:right w:val="single" w:sz="4" w:space="0" w:color="auto"/>
            </w:tcBorders>
          </w:tcPr>
          <w:p w:rsidR="00955538" w:rsidRPr="00622F50" w:rsidRDefault="00955538" w:rsidP="00955538">
            <w:pPr>
              <w:pStyle w:val="ConsPlusNormal"/>
              <w:ind w:firstLine="0"/>
              <w:jc w:val="center"/>
              <w:rPr>
                <w:rFonts w:ascii="Times New Roman" w:hAnsi="Times New Roman" w:cs="Times New Roman"/>
                <w:sz w:val="24"/>
                <w:szCs w:val="24"/>
              </w:rPr>
            </w:pPr>
            <w:r w:rsidRPr="00622F50">
              <w:rPr>
                <w:rFonts w:ascii="Times New Roman" w:hAnsi="Times New Roman" w:cs="Times New Roman"/>
                <w:sz w:val="24"/>
                <w:szCs w:val="24"/>
              </w:rPr>
              <w:t>итого</w:t>
            </w:r>
          </w:p>
        </w:tc>
        <w:tc>
          <w:tcPr>
            <w:tcW w:w="2268" w:type="dxa"/>
            <w:vMerge/>
            <w:tcBorders>
              <w:top w:val="single" w:sz="4" w:space="0" w:color="auto"/>
              <w:left w:val="single" w:sz="4" w:space="0" w:color="auto"/>
              <w:bottom w:val="single" w:sz="4" w:space="0" w:color="auto"/>
              <w:right w:val="single" w:sz="4" w:space="0" w:color="auto"/>
            </w:tcBorders>
          </w:tcPr>
          <w:p w:rsidR="00955538" w:rsidRPr="00622F50" w:rsidRDefault="00955538" w:rsidP="00955538">
            <w:pPr>
              <w:pStyle w:val="ConsPlusNormal"/>
              <w:jc w:val="center"/>
              <w:rPr>
                <w:rFonts w:ascii="Times New Roman" w:hAnsi="Times New Roman" w:cs="Times New Roman"/>
                <w:sz w:val="24"/>
                <w:szCs w:val="24"/>
              </w:rPr>
            </w:pPr>
          </w:p>
        </w:tc>
      </w:tr>
      <w:tr w:rsidR="00955538" w:rsidRPr="00622F50" w:rsidTr="00F9335D">
        <w:tc>
          <w:tcPr>
            <w:tcW w:w="616" w:type="dxa"/>
            <w:tcBorders>
              <w:top w:val="single" w:sz="4" w:space="0" w:color="auto"/>
              <w:left w:val="single" w:sz="4" w:space="0" w:color="auto"/>
              <w:bottom w:val="single" w:sz="4" w:space="0" w:color="auto"/>
              <w:right w:val="single" w:sz="4" w:space="0" w:color="auto"/>
            </w:tcBorders>
          </w:tcPr>
          <w:p w:rsidR="00955538" w:rsidRPr="00622F50" w:rsidRDefault="00955538" w:rsidP="00955538">
            <w:pPr>
              <w:pStyle w:val="ConsPlusNormal"/>
              <w:ind w:firstLine="0"/>
              <w:jc w:val="center"/>
              <w:rPr>
                <w:rFonts w:ascii="Times New Roman" w:hAnsi="Times New Roman" w:cs="Times New Roman"/>
                <w:sz w:val="24"/>
                <w:szCs w:val="24"/>
              </w:rPr>
            </w:pPr>
            <w:r w:rsidRPr="00622F50">
              <w:rPr>
                <w:rFonts w:ascii="Times New Roman" w:hAnsi="Times New Roman" w:cs="Times New Roman"/>
                <w:sz w:val="24"/>
                <w:szCs w:val="24"/>
              </w:rPr>
              <w:t>1</w:t>
            </w:r>
          </w:p>
        </w:tc>
        <w:tc>
          <w:tcPr>
            <w:tcW w:w="1936" w:type="dxa"/>
            <w:tcBorders>
              <w:top w:val="single" w:sz="4" w:space="0" w:color="auto"/>
              <w:left w:val="single" w:sz="4" w:space="0" w:color="auto"/>
              <w:bottom w:val="single" w:sz="4" w:space="0" w:color="auto"/>
              <w:right w:val="single" w:sz="4" w:space="0" w:color="auto"/>
            </w:tcBorders>
          </w:tcPr>
          <w:p w:rsidR="00955538" w:rsidRPr="00622F50" w:rsidRDefault="00955538" w:rsidP="00955538">
            <w:pPr>
              <w:pStyle w:val="ConsPlusNormal"/>
              <w:rPr>
                <w:rFonts w:ascii="Times New Roman" w:hAnsi="Times New Roman" w:cs="Times New Roman"/>
                <w:sz w:val="24"/>
                <w:szCs w:val="24"/>
              </w:rPr>
            </w:pPr>
            <w:r w:rsidRPr="00622F50">
              <w:rPr>
                <w:rFonts w:ascii="Times New Roman" w:hAnsi="Times New Roman" w:cs="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955538" w:rsidRPr="00622F50" w:rsidRDefault="00955538" w:rsidP="00955538">
            <w:pPr>
              <w:pStyle w:val="ConsPlusNormal"/>
              <w:ind w:firstLine="0"/>
              <w:jc w:val="center"/>
              <w:rPr>
                <w:rFonts w:ascii="Times New Roman" w:hAnsi="Times New Roman" w:cs="Times New Roman"/>
                <w:sz w:val="24"/>
                <w:szCs w:val="24"/>
              </w:rPr>
            </w:pPr>
            <w:r w:rsidRPr="00622F50">
              <w:rPr>
                <w:rFonts w:ascii="Times New Roman" w:hAnsi="Times New Roman" w:cs="Times New Roman"/>
                <w:sz w:val="24"/>
                <w:szCs w:val="24"/>
              </w:rPr>
              <w:t>3</w:t>
            </w:r>
          </w:p>
        </w:tc>
        <w:tc>
          <w:tcPr>
            <w:tcW w:w="907" w:type="dxa"/>
            <w:tcBorders>
              <w:top w:val="single" w:sz="4" w:space="0" w:color="auto"/>
              <w:left w:val="single" w:sz="4" w:space="0" w:color="auto"/>
              <w:bottom w:val="single" w:sz="4" w:space="0" w:color="auto"/>
              <w:right w:val="single" w:sz="4" w:space="0" w:color="auto"/>
            </w:tcBorders>
          </w:tcPr>
          <w:p w:rsidR="00955538" w:rsidRPr="00622F50" w:rsidRDefault="00955538" w:rsidP="00955538">
            <w:pPr>
              <w:pStyle w:val="ConsPlusNormal"/>
              <w:ind w:firstLine="0"/>
              <w:jc w:val="center"/>
              <w:rPr>
                <w:rFonts w:ascii="Times New Roman" w:hAnsi="Times New Roman" w:cs="Times New Roman"/>
                <w:sz w:val="24"/>
                <w:szCs w:val="24"/>
              </w:rPr>
            </w:pPr>
            <w:r w:rsidRPr="00622F50">
              <w:rPr>
                <w:rFonts w:ascii="Times New Roman" w:hAnsi="Times New Roman" w:cs="Times New Roman"/>
                <w:sz w:val="24"/>
                <w:szCs w:val="24"/>
              </w:rPr>
              <w:t>4</w:t>
            </w:r>
          </w:p>
        </w:tc>
        <w:tc>
          <w:tcPr>
            <w:tcW w:w="759" w:type="dxa"/>
            <w:tcBorders>
              <w:top w:val="single" w:sz="4" w:space="0" w:color="auto"/>
              <w:left w:val="single" w:sz="4" w:space="0" w:color="auto"/>
              <w:bottom w:val="single" w:sz="4" w:space="0" w:color="auto"/>
              <w:right w:val="single" w:sz="4" w:space="0" w:color="auto"/>
            </w:tcBorders>
          </w:tcPr>
          <w:p w:rsidR="00955538" w:rsidRPr="00622F50" w:rsidRDefault="00955538" w:rsidP="00955538">
            <w:pPr>
              <w:pStyle w:val="ConsPlusNormal"/>
              <w:ind w:firstLine="0"/>
              <w:jc w:val="center"/>
              <w:rPr>
                <w:rFonts w:ascii="Times New Roman" w:hAnsi="Times New Roman" w:cs="Times New Roman"/>
                <w:sz w:val="24"/>
                <w:szCs w:val="24"/>
              </w:rPr>
            </w:pPr>
            <w:r w:rsidRPr="00622F50">
              <w:rPr>
                <w:rFonts w:ascii="Times New Roman" w:hAnsi="Times New Roman" w:cs="Times New Roman"/>
                <w:sz w:val="24"/>
                <w:szCs w:val="24"/>
              </w:rPr>
              <w:t>5</w:t>
            </w:r>
          </w:p>
        </w:tc>
        <w:tc>
          <w:tcPr>
            <w:tcW w:w="1365" w:type="dxa"/>
            <w:tcBorders>
              <w:top w:val="single" w:sz="4" w:space="0" w:color="auto"/>
              <w:left w:val="single" w:sz="4" w:space="0" w:color="auto"/>
              <w:bottom w:val="single" w:sz="4" w:space="0" w:color="auto"/>
              <w:right w:val="single" w:sz="4" w:space="0" w:color="auto"/>
            </w:tcBorders>
          </w:tcPr>
          <w:p w:rsidR="00955538" w:rsidRPr="00622F50" w:rsidRDefault="00955538" w:rsidP="00955538">
            <w:pPr>
              <w:pStyle w:val="ConsPlusNormal"/>
              <w:ind w:firstLine="0"/>
              <w:jc w:val="center"/>
              <w:rPr>
                <w:rFonts w:ascii="Times New Roman" w:hAnsi="Times New Roman" w:cs="Times New Roman"/>
                <w:sz w:val="24"/>
                <w:szCs w:val="24"/>
              </w:rPr>
            </w:pPr>
            <w:r w:rsidRPr="00622F50">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tcPr>
          <w:p w:rsidR="00955538" w:rsidRPr="00622F50" w:rsidRDefault="00955538" w:rsidP="00955538">
            <w:pPr>
              <w:pStyle w:val="ConsPlusNormal"/>
              <w:ind w:firstLine="0"/>
              <w:jc w:val="center"/>
              <w:rPr>
                <w:rFonts w:ascii="Times New Roman" w:hAnsi="Times New Roman" w:cs="Times New Roman"/>
                <w:sz w:val="24"/>
                <w:szCs w:val="24"/>
              </w:rPr>
            </w:pPr>
            <w:r w:rsidRPr="00622F50">
              <w:rPr>
                <w:rFonts w:ascii="Times New Roman" w:hAnsi="Times New Roman" w:cs="Times New Roman"/>
                <w:sz w:val="24"/>
                <w:szCs w:val="24"/>
              </w:rPr>
              <w:t>7</w:t>
            </w:r>
          </w:p>
        </w:tc>
        <w:tc>
          <w:tcPr>
            <w:tcW w:w="1307" w:type="dxa"/>
            <w:tcBorders>
              <w:top w:val="single" w:sz="4" w:space="0" w:color="auto"/>
              <w:left w:val="single" w:sz="4" w:space="0" w:color="auto"/>
              <w:bottom w:val="single" w:sz="4" w:space="0" w:color="auto"/>
              <w:right w:val="single" w:sz="4" w:space="0" w:color="auto"/>
            </w:tcBorders>
          </w:tcPr>
          <w:p w:rsidR="00955538" w:rsidRPr="00622F50" w:rsidRDefault="00955538" w:rsidP="00955538">
            <w:pPr>
              <w:pStyle w:val="ConsPlusNormal"/>
              <w:rPr>
                <w:rFonts w:ascii="Times New Roman" w:hAnsi="Times New Roman" w:cs="Times New Roman"/>
                <w:sz w:val="24"/>
                <w:szCs w:val="24"/>
              </w:rPr>
            </w:pPr>
            <w:r w:rsidRPr="00622F50">
              <w:rPr>
                <w:rFonts w:ascii="Times New Roman" w:hAnsi="Times New Roman" w:cs="Times New Roman"/>
                <w:sz w:val="24"/>
                <w:szCs w:val="24"/>
              </w:rPr>
              <w:t>8</w:t>
            </w:r>
          </w:p>
        </w:tc>
        <w:tc>
          <w:tcPr>
            <w:tcW w:w="1304" w:type="dxa"/>
            <w:tcBorders>
              <w:top w:val="single" w:sz="4" w:space="0" w:color="auto"/>
              <w:left w:val="single" w:sz="4" w:space="0" w:color="auto"/>
              <w:bottom w:val="single" w:sz="4" w:space="0" w:color="auto"/>
              <w:right w:val="single" w:sz="4" w:space="0" w:color="auto"/>
            </w:tcBorders>
          </w:tcPr>
          <w:p w:rsidR="00955538" w:rsidRPr="00622F50" w:rsidRDefault="00955538" w:rsidP="00955538">
            <w:pPr>
              <w:pStyle w:val="ConsPlusNormal"/>
              <w:rPr>
                <w:rFonts w:ascii="Times New Roman" w:hAnsi="Times New Roman" w:cs="Times New Roman"/>
                <w:sz w:val="24"/>
                <w:szCs w:val="24"/>
              </w:rPr>
            </w:pPr>
            <w:r w:rsidRPr="00622F50">
              <w:rPr>
                <w:rFonts w:ascii="Times New Roman" w:hAnsi="Times New Roman" w:cs="Times New Roman"/>
                <w:sz w:val="24"/>
                <w:szCs w:val="24"/>
              </w:rPr>
              <w:t>9</w:t>
            </w:r>
          </w:p>
        </w:tc>
        <w:tc>
          <w:tcPr>
            <w:tcW w:w="1304" w:type="dxa"/>
            <w:tcBorders>
              <w:top w:val="single" w:sz="4" w:space="0" w:color="auto"/>
              <w:left w:val="single" w:sz="4" w:space="0" w:color="auto"/>
              <w:bottom w:val="single" w:sz="4" w:space="0" w:color="auto"/>
              <w:right w:val="single" w:sz="4" w:space="0" w:color="auto"/>
            </w:tcBorders>
          </w:tcPr>
          <w:p w:rsidR="00955538" w:rsidRPr="00622F50" w:rsidRDefault="00955538" w:rsidP="00955538">
            <w:pPr>
              <w:pStyle w:val="ConsPlusNormal"/>
              <w:rPr>
                <w:rFonts w:ascii="Times New Roman" w:hAnsi="Times New Roman" w:cs="Times New Roman"/>
                <w:sz w:val="24"/>
                <w:szCs w:val="24"/>
              </w:rPr>
            </w:pPr>
            <w:r w:rsidRPr="00622F50">
              <w:rPr>
                <w:rFonts w:ascii="Times New Roman" w:hAnsi="Times New Roman" w:cs="Times New Roman"/>
                <w:sz w:val="24"/>
                <w:szCs w:val="24"/>
              </w:rPr>
              <w:t>10</w:t>
            </w:r>
          </w:p>
        </w:tc>
        <w:tc>
          <w:tcPr>
            <w:tcW w:w="1194" w:type="dxa"/>
            <w:tcBorders>
              <w:top w:val="single" w:sz="4" w:space="0" w:color="auto"/>
              <w:left w:val="single" w:sz="4" w:space="0" w:color="auto"/>
              <w:bottom w:val="single" w:sz="4" w:space="0" w:color="auto"/>
              <w:right w:val="single" w:sz="4" w:space="0" w:color="auto"/>
            </w:tcBorders>
          </w:tcPr>
          <w:p w:rsidR="00955538" w:rsidRPr="00622F50" w:rsidRDefault="00955538" w:rsidP="00955538">
            <w:pPr>
              <w:pStyle w:val="ConsPlusNormal"/>
              <w:rPr>
                <w:rFonts w:ascii="Times New Roman" w:hAnsi="Times New Roman" w:cs="Times New Roman"/>
                <w:sz w:val="24"/>
                <w:szCs w:val="24"/>
              </w:rPr>
            </w:pPr>
            <w:r w:rsidRPr="00622F50">
              <w:rPr>
                <w:rFonts w:ascii="Times New Roman" w:hAnsi="Times New Roman" w:cs="Times New Roman"/>
                <w:sz w:val="24"/>
                <w:szCs w:val="24"/>
              </w:rPr>
              <w:t>11</w:t>
            </w:r>
          </w:p>
        </w:tc>
        <w:tc>
          <w:tcPr>
            <w:tcW w:w="2268" w:type="dxa"/>
            <w:tcBorders>
              <w:top w:val="single" w:sz="4" w:space="0" w:color="auto"/>
              <w:left w:val="single" w:sz="4" w:space="0" w:color="auto"/>
              <w:bottom w:val="single" w:sz="4" w:space="0" w:color="auto"/>
              <w:right w:val="single" w:sz="4" w:space="0" w:color="auto"/>
            </w:tcBorders>
          </w:tcPr>
          <w:p w:rsidR="00955538" w:rsidRPr="00622F50" w:rsidRDefault="00955538" w:rsidP="00955538">
            <w:pPr>
              <w:pStyle w:val="ConsPlusNormal"/>
              <w:rPr>
                <w:rFonts w:ascii="Times New Roman" w:hAnsi="Times New Roman" w:cs="Times New Roman"/>
                <w:sz w:val="24"/>
                <w:szCs w:val="24"/>
              </w:rPr>
            </w:pPr>
            <w:r w:rsidRPr="00622F50">
              <w:rPr>
                <w:rFonts w:ascii="Times New Roman" w:hAnsi="Times New Roman" w:cs="Times New Roman"/>
                <w:sz w:val="24"/>
                <w:szCs w:val="24"/>
              </w:rPr>
              <w:t>12</w:t>
            </w:r>
          </w:p>
        </w:tc>
      </w:tr>
      <w:tr w:rsidR="00955538" w:rsidRPr="00622F50" w:rsidTr="00F9335D">
        <w:tc>
          <w:tcPr>
            <w:tcW w:w="15001" w:type="dxa"/>
            <w:gridSpan w:val="12"/>
            <w:tcBorders>
              <w:top w:val="single" w:sz="4" w:space="0" w:color="auto"/>
              <w:left w:val="single" w:sz="4" w:space="0" w:color="auto"/>
              <w:bottom w:val="single" w:sz="4" w:space="0" w:color="auto"/>
              <w:right w:val="single" w:sz="4" w:space="0" w:color="auto"/>
            </w:tcBorders>
          </w:tcPr>
          <w:p w:rsidR="00955538" w:rsidRPr="00622F50" w:rsidRDefault="00955538" w:rsidP="00955538">
            <w:pPr>
              <w:pStyle w:val="ConsPlusNormal"/>
              <w:ind w:firstLine="0"/>
              <w:jc w:val="both"/>
              <w:rPr>
                <w:rFonts w:ascii="Times New Roman" w:hAnsi="Times New Roman" w:cs="Times New Roman"/>
                <w:sz w:val="24"/>
                <w:szCs w:val="24"/>
              </w:rPr>
            </w:pPr>
            <w:r w:rsidRPr="00622F50">
              <w:rPr>
                <w:rFonts w:ascii="Times New Roman" w:hAnsi="Times New Roman" w:cs="Times New Roman"/>
                <w:sz w:val="24"/>
                <w:szCs w:val="24"/>
              </w:rPr>
              <w:t>Цель подпрограммы Обеспечение сохранности документов Архивного фонда Российской Федерации и других архивных документов, хранящихся в муниципальном архиве Тасеевского района</w:t>
            </w:r>
          </w:p>
        </w:tc>
      </w:tr>
      <w:tr w:rsidR="00955538" w:rsidRPr="00622F50" w:rsidTr="00F9335D">
        <w:tc>
          <w:tcPr>
            <w:tcW w:w="15001" w:type="dxa"/>
            <w:gridSpan w:val="12"/>
            <w:tcBorders>
              <w:top w:val="single" w:sz="4" w:space="0" w:color="auto"/>
              <w:left w:val="single" w:sz="4" w:space="0" w:color="auto"/>
              <w:bottom w:val="single" w:sz="4" w:space="0" w:color="auto"/>
              <w:right w:val="single" w:sz="4" w:space="0" w:color="auto"/>
            </w:tcBorders>
          </w:tcPr>
          <w:p w:rsidR="00955538" w:rsidRPr="00622F50" w:rsidRDefault="00955538" w:rsidP="00955538">
            <w:pPr>
              <w:pStyle w:val="ConsPlusNormal"/>
              <w:ind w:firstLine="0"/>
              <w:rPr>
                <w:rFonts w:ascii="Times New Roman" w:hAnsi="Times New Roman" w:cs="Times New Roman"/>
                <w:sz w:val="24"/>
                <w:szCs w:val="24"/>
              </w:rPr>
            </w:pPr>
            <w:r w:rsidRPr="00622F50">
              <w:rPr>
                <w:rFonts w:ascii="Times New Roman" w:hAnsi="Times New Roman" w:cs="Times New Roman"/>
                <w:sz w:val="24"/>
                <w:szCs w:val="24"/>
              </w:rPr>
              <w:t>Задача 1 Формирование современной информационно-технологической инфраструктуры архивов края, перевод архивных фондов в электронную форму</w:t>
            </w:r>
          </w:p>
        </w:tc>
      </w:tr>
      <w:tr w:rsidR="00955538" w:rsidRPr="00622F50" w:rsidTr="00F9335D">
        <w:trPr>
          <w:trHeight w:val="1220"/>
        </w:trPr>
        <w:tc>
          <w:tcPr>
            <w:tcW w:w="616" w:type="dxa"/>
            <w:tcBorders>
              <w:top w:val="single" w:sz="4" w:space="0" w:color="auto"/>
              <w:left w:val="single" w:sz="4" w:space="0" w:color="auto"/>
              <w:right w:val="single" w:sz="4" w:space="0" w:color="auto"/>
            </w:tcBorders>
          </w:tcPr>
          <w:p w:rsidR="00955538" w:rsidRPr="00622F50" w:rsidRDefault="00955538" w:rsidP="00955538">
            <w:pPr>
              <w:pStyle w:val="ConsPlusNormal"/>
              <w:ind w:firstLine="0"/>
              <w:jc w:val="center"/>
              <w:rPr>
                <w:rFonts w:ascii="Times New Roman" w:hAnsi="Times New Roman" w:cs="Times New Roman"/>
                <w:sz w:val="22"/>
                <w:szCs w:val="22"/>
              </w:rPr>
            </w:pPr>
            <w:r w:rsidRPr="00622F50">
              <w:rPr>
                <w:rFonts w:ascii="Times New Roman" w:hAnsi="Times New Roman" w:cs="Times New Roman"/>
                <w:sz w:val="22"/>
                <w:szCs w:val="22"/>
              </w:rPr>
              <w:t>1.1.</w:t>
            </w:r>
          </w:p>
        </w:tc>
        <w:tc>
          <w:tcPr>
            <w:tcW w:w="1936" w:type="dxa"/>
            <w:tcBorders>
              <w:top w:val="single" w:sz="4" w:space="0" w:color="auto"/>
              <w:left w:val="single" w:sz="4" w:space="0" w:color="auto"/>
              <w:right w:val="single" w:sz="4" w:space="0" w:color="auto"/>
            </w:tcBorders>
          </w:tcPr>
          <w:p w:rsidR="00955538" w:rsidRPr="00622F50" w:rsidRDefault="00955538" w:rsidP="00955538">
            <w:pPr>
              <w:pStyle w:val="ConsPlusNormal"/>
              <w:ind w:firstLine="0"/>
              <w:rPr>
                <w:rFonts w:ascii="Times New Roman" w:hAnsi="Times New Roman" w:cs="Times New Roman"/>
                <w:sz w:val="22"/>
                <w:szCs w:val="22"/>
              </w:rPr>
            </w:pPr>
            <w:r w:rsidRPr="00622F50">
              <w:rPr>
                <w:rFonts w:ascii="Times New Roman" w:hAnsi="Times New Roman" w:cs="Times New Roman"/>
                <w:sz w:val="22"/>
                <w:szCs w:val="22"/>
              </w:rPr>
              <w:t>Мероприятие 1</w:t>
            </w:r>
          </w:p>
          <w:p w:rsidR="00955538" w:rsidRPr="00622F50" w:rsidRDefault="00955538" w:rsidP="00955538">
            <w:pPr>
              <w:pStyle w:val="ConsPlusNormal"/>
              <w:ind w:firstLine="0"/>
              <w:rPr>
                <w:rFonts w:ascii="Times New Roman" w:hAnsi="Times New Roman" w:cs="Times New Roman"/>
                <w:sz w:val="22"/>
                <w:szCs w:val="22"/>
              </w:rPr>
            </w:pPr>
            <w:r w:rsidRPr="00622F50">
              <w:rPr>
                <w:rFonts w:ascii="Times New Roman" w:hAnsi="Times New Roman" w:cs="Times New Roman"/>
                <w:sz w:val="22"/>
                <w:szCs w:val="22"/>
              </w:rPr>
              <w:t>Работы по оцифровке заголовков дел и ввод их в программный комплекс «Архивный фонд»</w:t>
            </w:r>
          </w:p>
        </w:tc>
        <w:tc>
          <w:tcPr>
            <w:tcW w:w="1417" w:type="dxa"/>
            <w:tcBorders>
              <w:top w:val="single" w:sz="4" w:space="0" w:color="auto"/>
              <w:left w:val="single" w:sz="4" w:space="0" w:color="auto"/>
              <w:bottom w:val="single" w:sz="4" w:space="0" w:color="auto"/>
              <w:right w:val="single" w:sz="4" w:space="0" w:color="auto"/>
            </w:tcBorders>
          </w:tcPr>
          <w:p w:rsidR="00955538" w:rsidRPr="00622F50" w:rsidRDefault="00955538" w:rsidP="00955538">
            <w:pPr>
              <w:autoSpaceDE w:val="0"/>
              <w:spacing w:after="0" w:line="240" w:lineRule="auto"/>
              <w:ind w:left="10" w:hanging="10"/>
              <w:rPr>
                <w:rFonts w:ascii="Times New Roman" w:hAnsi="Times New Roman" w:cs="Times New Roman"/>
                <w:sz w:val="18"/>
                <w:szCs w:val="18"/>
              </w:rPr>
            </w:pPr>
            <w:r w:rsidRPr="00622F50">
              <w:rPr>
                <w:rFonts w:ascii="Times New Roman" w:hAnsi="Times New Roman" w:cs="Times New Roman"/>
                <w:sz w:val="18"/>
                <w:szCs w:val="18"/>
              </w:rPr>
              <w:t>Администрация Тасеевского района</w:t>
            </w:r>
          </w:p>
        </w:tc>
        <w:tc>
          <w:tcPr>
            <w:tcW w:w="907" w:type="dxa"/>
            <w:tcBorders>
              <w:top w:val="single" w:sz="4" w:space="0" w:color="auto"/>
              <w:left w:val="single" w:sz="4" w:space="0" w:color="auto"/>
              <w:bottom w:val="single" w:sz="4" w:space="0" w:color="auto"/>
              <w:right w:val="single" w:sz="4" w:space="0" w:color="auto"/>
            </w:tcBorders>
          </w:tcPr>
          <w:p w:rsidR="00955538" w:rsidRPr="004443C7" w:rsidRDefault="00955538" w:rsidP="00955538">
            <w:pPr>
              <w:autoSpaceDE w:val="0"/>
              <w:spacing w:after="0" w:line="240" w:lineRule="auto"/>
              <w:ind w:left="10" w:hanging="10"/>
              <w:jc w:val="center"/>
              <w:rPr>
                <w:rFonts w:ascii="Times New Roman" w:hAnsi="Times New Roman" w:cs="Times New Roman"/>
                <w:sz w:val="24"/>
                <w:szCs w:val="24"/>
              </w:rPr>
            </w:pPr>
            <w:r w:rsidRPr="004443C7">
              <w:rPr>
                <w:rFonts w:ascii="Times New Roman" w:hAnsi="Times New Roman" w:cs="Times New Roman"/>
                <w:sz w:val="24"/>
                <w:szCs w:val="24"/>
              </w:rPr>
              <w:t>005</w:t>
            </w:r>
          </w:p>
        </w:tc>
        <w:tc>
          <w:tcPr>
            <w:tcW w:w="759" w:type="dxa"/>
            <w:tcBorders>
              <w:top w:val="single" w:sz="4" w:space="0" w:color="auto"/>
              <w:left w:val="single" w:sz="4" w:space="0" w:color="auto"/>
              <w:bottom w:val="single" w:sz="4" w:space="0" w:color="auto"/>
              <w:right w:val="single" w:sz="4" w:space="0" w:color="auto"/>
            </w:tcBorders>
          </w:tcPr>
          <w:p w:rsidR="00955538" w:rsidRPr="004443C7" w:rsidRDefault="00955538" w:rsidP="00955538">
            <w:pPr>
              <w:autoSpaceDE w:val="0"/>
              <w:spacing w:after="0" w:line="240" w:lineRule="auto"/>
              <w:ind w:left="10" w:hanging="10"/>
              <w:rPr>
                <w:rFonts w:ascii="Times New Roman" w:hAnsi="Times New Roman" w:cs="Times New Roman"/>
                <w:sz w:val="24"/>
                <w:szCs w:val="24"/>
              </w:rPr>
            </w:pPr>
            <w:r w:rsidRPr="004443C7">
              <w:rPr>
                <w:rFonts w:ascii="Times New Roman" w:hAnsi="Times New Roman" w:cs="Times New Roman"/>
                <w:sz w:val="24"/>
                <w:szCs w:val="24"/>
              </w:rPr>
              <w:t>0113</w:t>
            </w:r>
          </w:p>
        </w:tc>
        <w:tc>
          <w:tcPr>
            <w:tcW w:w="1365" w:type="dxa"/>
            <w:tcBorders>
              <w:top w:val="single" w:sz="4" w:space="0" w:color="auto"/>
              <w:left w:val="single" w:sz="4" w:space="0" w:color="auto"/>
              <w:bottom w:val="single" w:sz="4" w:space="0" w:color="auto"/>
              <w:right w:val="single" w:sz="4" w:space="0" w:color="auto"/>
            </w:tcBorders>
          </w:tcPr>
          <w:p w:rsidR="00955538" w:rsidRPr="004443C7" w:rsidRDefault="00955538" w:rsidP="00955538">
            <w:pPr>
              <w:rPr>
                <w:rFonts w:ascii="Times New Roman" w:hAnsi="Times New Roman" w:cs="Times New Roman"/>
                <w:sz w:val="24"/>
                <w:szCs w:val="24"/>
              </w:rPr>
            </w:pPr>
            <w:r w:rsidRPr="004443C7">
              <w:rPr>
                <w:rFonts w:ascii="Times New Roman" w:hAnsi="Times New Roman" w:cs="Times New Roman"/>
                <w:sz w:val="24"/>
                <w:szCs w:val="24"/>
              </w:rPr>
              <w:t>0420075190 К</w:t>
            </w:r>
          </w:p>
          <w:p w:rsidR="00955538" w:rsidRPr="004443C7" w:rsidRDefault="00955538" w:rsidP="00955538">
            <w:pPr>
              <w:autoSpaceDE w:val="0"/>
              <w:spacing w:after="0" w:line="240" w:lineRule="auto"/>
              <w:ind w:left="10" w:hanging="10"/>
              <w:rPr>
                <w:rFonts w:ascii="Times New Roman" w:hAnsi="Times New Roman" w:cs="Times New Roman"/>
                <w:sz w:val="24"/>
                <w:szCs w:val="24"/>
              </w:rPr>
            </w:pPr>
          </w:p>
        </w:tc>
        <w:tc>
          <w:tcPr>
            <w:tcW w:w="624" w:type="dxa"/>
            <w:tcBorders>
              <w:top w:val="single" w:sz="4" w:space="0" w:color="auto"/>
              <w:left w:val="single" w:sz="4" w:space="0" w:color="auto"/>
              <w:bottom w:val="single" w:sz="4" w:space="0" w:color="auto"/>
              <w:right w:val="single" w:sz="4" w:space="0" w:color="auto"/>
            </w:tcBorders>
          </w:tcPr>
          <w:p w:rsidR="00955538" w:rsidRPr="004443C7" w:rsidRDefault="00955538" w:rsidP="00955538">
            <w:pPr>
              <w:autoSpaceDE w:val="0"/>
              <w:spacing w:after="0" w:line="240" w:lineRule="auto"/>
              <w:rPr>
                <w:rFonts w:ascii="Times New Roman" w:hAnsi="Times New Roman" w:cs="Times New Roman"/>
                <w:sz w:val="24"/>
                <w:szCs w:val="24"/>
              </w:rPr>
            </w:pPr>
            <w:r w:rsidRPr="004443C7">
              <w:rPr>
                <w:rFonts w:ascii="Times New Roman" w:hAnsi="Times New Roman" w:cs="Times New Roman"/>
                <w:sz w:val="24"/>
                <w:szCs w:val="24"/>
              </w:rPr>
              <w:t>244</w:t>
            </w:r>
          </w:p>
        </w:tc>
        <w:tc>
          <w:tcPr>
            <w:tcW w:w="1307" w:type="dxa"/>
            <w:tcBorders>
              <w:top w:val="single" w:sz="4" w:space="0" w:color="auto"/>
              <w:left w:val="single" w:sz="4" w:space="0" w:color="auto"/>
              <w:bottom w:val="single" w:sz="4" w:space="0" w:color="auto"/>
              <w:right w:val="single" w:sz="4" w:space="0" w:color="auto"/>
            </w:tcBorders>
          </w:tcPr>
          <w:p w:rsidR="00955538" w:rsidRPr="004443C7" w:rsidRDefault="00955538" w:rsidP="005F5A03">
            <w:pPr>
              <w:autoSpaceDE w:val="0"/>
              <w:snapToGrid w:val="0"/>
              <w:spacing w:after="0" w:line="240" w:lineRule="auto"/>
              <w:jc w:val="center"/>
              <w:rPr>
                <w:rFonts w:ascii="Times New Roman" w:hAnsi="Times New Roman" w:cs="Times New Roman"/>
                <w:sz w:val="24"/>
                <w:szCs w:val="24"/>
              </w:rPr>
            </w:pPr>
            <w:r w:rsidRPr="004443C7">
              <w:rPr>
                <w:rFonts w:ascii="Times New Roman" w:hAnsi="Times New Roman" w:cs="Times New Roman"/>
                <w:sz w:val="24"/>
                <w:szCs w:val="24"/>
              </w:rPr>
              <w:t>0,00</w:t>
            </w:r>
          </w:p>
        </w:tc>
        <w:tc>
          <w:tcPr>
            <w:tcW w:w="1304" w:type="dxa"/>
            <w:tcBorders>
              <w:top w:val="single" w:sz="4" w:space="0" w:color="auto"/>
              <w:left w:val="single" w:sz="4" w:space="0" w:color="auto"/>
              <w:bottom w:val="single" w:sz="4" w:space="0" w:color="auto"/>
              <w:right w:val="single" w:sz="4" w:space="0" w:color="auto"/>
            </w:tcBorders>
          </w:tcPr>
          <w:p w:rsidR="00955538" w:rsidRPr="004443C7" w:rsidRDefault="00955538" w:rsidP="005F5A03">
            <w:pPr>
              <w:pStyle w:val="ConsPlusNormal"/>
              <w:ind w:firstLine="0"/>
              <w:rPr>
                <w:rFonts w:ascii="Times New Roman" w:hAnsi="Times New Roman" w:cs="Times New Roman"/>
                <w:sz w:val="24"/>
                <w:szCs w:val="24"/>
              </w:rPr>
            </w:pPr>
            <w:r w:rsidRPr="004443C7">
              <w:rPr>
                <w:rFonts w:ascii="Times New Roman" w:hAnsi="Times New Roman" w:cs="Times New Roman"/>
                <w:sz w:val="24"/>
                <w:szCs w:val="24"/>
              </w:rPr>
              <w:t>0,00</w:t>
            </w:r>
          </w:p>
        </w:tc>
        <w:tc>
          <w:tcPr>
            <w:tcW w:w="1304" w:type="dxa"/>
            <w:tcBorders>
              <w:top w:val="single" w:sz="4" w:space="0" w:color="auto"/>
              <w:left w:val="single" w:sz="4" w:space="0" w:color="auto"/>
              <w:bottom w:val="single" w:sz="4" w:space="0" w:color="auto"/>
              <w:right w:val="single" w:sz="4" w:space="0" w:color="auto"/>
            </w:tcBorders>
          </w:tcPr>
          <w:p w:rsidR="00955538" w:rsidRPr="004443C7" w:rsidRDefault="00955538" w:rsidP="005F5A03">
            <w:pPr>
              <w:pStyle w:val="ConsPlusNormal"/>
              <w:ind w:firstLine="0"/>
              <w:rPr>
                <w:rFonts w:ascii="Times New Roman" w:hAnsi="Times New Roman" w:cs="Times New Roman"/>
                <w:sz w:val="24"/>
                <w:szCs w:val="24"/>
              </w:rPr>
            </w:pPr>
            <w:r w:rsidRPr="004443C7">
              <w:rPr>
                <w:rFonts w:ascii="Times New Roman" w:hAnsi="Times New Roman" w:cs="Times New Roman"/>
                <w:sz w:val="24"/>
                <w:szCs w:val="24"/>
              </w:rPr>
              <w:t>0,00</w:t>
            </w:r>
          </w:p>
        </w:tc>
        <w:tc>
          <w:tcPr>
            <w:tcW w:w="1194" w:type="dxa"/>
            <w:tcBorders>
              <w:top w:val="single" w:sz="4" w:space="0" w:color="auto"/>
              <w:left w:val="single" w:sz="4" w:space="0" w:color="auto"/>
              <w:bottom w:val="single" w:sz="4" w:space="0" w:color="auto"/>
              <w:right w:val="single" w:sz="4" w:space="0" w:color="auto"/>
            </w:tcBorders>
          </w:tcPr>
          <w:p w:rsidR="00955538" w:rsidRPr="004443C7" w:rsidRDefault="00955538" w:rsidP="005F5A03">
            <w:pPr>
              <w:pStyle w:val="ConsPlusNormal"/>
              <w:ind w:firstLine="51"/>
              <w:jc w:val="center"/>
              <w:rPr>
                <w:rFonts w:ascii="Times New Roman" w:hAnsi="Times New Roman" w:cs="Times New Roman"/>
                <w:sz w:val="24"/>
                <w:szCs w:val="24"/>
              </w:rPr>
            </w:pPr>
            <w:r w:rsidRPr="004443C7">
              <w:rPr>
                <w:rFonts w:ascii="Times New Roman" w:hAnsi="Times New Roman" w:cs="Times New Roman"/>
                <w:sz w:val="24"/>
                <w:szCs w:val="24"/>
              </w:rPr>
              <w:t>0,00</w:t>
            </w:r>
          </w:p>
        </w:tc>
        <w:tc>
          <w:tcPr>
            <w:tcW w:w="2268" w:type="dxa"/>
            <w:tcBorders>
              <w:top w:val="single" w:sz="4" w:space="0" w:color="auto"/>
              <w:left w:val="single" w:sz="4" w:space="0" w:color="auto"/>
              <w:right w:val="single" w:sz="4" w:space="0" w:color="auto"/>
            </w:tcBorders>
          </w:tcPr>
          <w:p w:rsidR="00955538" w:rsidRPr="00622F50" w:rsidRDefault="00955538" w:rsidP="00955538">
            <w:pPr>
              <w:pStyle w:val="ConsPlusNormal"/>
              <w:ind w:firstLine="0"/>
              <w:rPr>
                <w:rFonts w:ascii="Times New Roman" w:hAnsi="Times New Roman" w:cs="Times New Roman"/>
                <w:sz w:val="22"/>
                <w:szCs w:val="22"/>
              </w:rPr>
            </w:pPr>
            <w:r w:rsidRPr="00622F50">
              <w:rPr>
                <w:rFonts w:ascii="Times New Roman" w:hAnsi="Times New Roman" w:cs="Times New Roman"/>
                <w:sz w:val="22"/>
                <w:szCs w:val="22"/>
              </w:rPr>
              <w:t>Оцифровано (переведено в электронный формат ПК «Архивный фонд») описей на 9200 единиц хранения</w:t>
            </w:r>
          </w:p>
        </w:tc>
      </w:tr>
      <w:tr w:rsidR="00955538" w:rsidRPr="00622F50" w:rsidTr="00F9335D">
        <w:tc>
          <w:tcPr>
            <w:tcW w:w="616" w:type="dxa"/>
            <w:tcBorders>
              <w:top w:val="single" w:sz="4" w:space="0" w:color="auto"/>
              <w:left w:val="single" w:sz="4" w:space="0" w:color="auto"/>
              <w:bottom w:val="single" w:sz="4" w:space="0" w:color="auto"/>
              <w:right w:val="single" w:sz="4" w:space="0" w:color="auto"/>
            </w:tcBorders>
          </w:tcPr>
          <w:p w:rsidR="00955538" w:rsidRPr="00622F50" w:rsidRDefault="00955538" w:rsidP="00955538">
            <w:pPr>
              <w:pStyle w:val="ConsPlusNormal"/>
              <w:ind w:firstLine="0"/>
              <w:jc w:val="center"/>
              <w:rPr>
                <w:rFonts w:ascii="Times New Roman" w:hAnsi="Times New Roman" w:cs="Times New Roman"/>
                <w:sz w:val="24"/>
                <w:szCs w:val="24"/>
              </w:rPr>
            </w:pPr>
          </w:p>
        </w:tc>
        <w:tc>
          <w:tcPr>
            <w:tcW w:w="1936" w:type="dxa"/>
            <w:tcBorders>
              <w:top w:val="single" w:sz="4" w:space="0" w:color="auto"/>
              <w:left w:val="single" w:sz="4" w:space="0" w:color="auto"/>
              <w:bottom w:val="single" w:sz="4" w:space="0" w:color="auto"/>
              <w:right w:val="single" w:sz="4" w:space="0" w:color="auto"/>
            </w:tcBorders>
          </w:tcPr>
          <w:p w:rsidR="00955538" w:rsidRPr="00622F50" w:rsidRDefault="00955538" w:rsidP="00955538">
            <w:pPr>
              <w:pStyle w:val="ConsPlusNormal"/>
              <w:ind w:firstLine="0"/>
              <w:rPr>
                <w:rFonts w:ascii="Times New Roman" w:hAnsi="Times New Roman" w:cs="Times New Roman"/>
                <w:sz w:val="22"/>
                <w:szCs w:val="22"/>
              </w:rPr>
            </w:pPr>
            <w:r w:rsidRPr="00622F50">
              <w:rPr>
                <w:rFonts w:ascii="Times New Roman" w:hAnsi="Times New Roman" w:cs="Times New Roman"/>
                <w:sz w:val="22"/>
                <w:szCs w:val="22"/>
              </w:rPr>
              <w:t>Итого по задаче 1</w:t>
            </w:r>
          </w:p>
        </w:tc>
        <w:tc>
          <w:tcPr>
            <w:tcW w:w="1417" w:type="dxa"/>
            <w:tcBorders>
              <w:top w:val="single" w:sz="4" w:space="0" w:color="auto"/>
              <w:left w:val="single" w:sz="4" w:space="0" w:color="auto"/>
              <w:bottom w:val="single" w:sz="4" w:space="0" w:color="auto"/>
              <w:right w:val="single" w:sz="4" w:space="0" w:color="auto"/>
            </w:tcBorders>
          </w:tcPr>
          <w:p w:rsidR="00955538" w:rsidRPr="00622F50" w:rsidRDefault="00955538" w:rsidP="00955538">
            <w:pPr>
              <w:autoSpaceDE w:val="0"/>
              <w:spacing w:after="0" w:line="240" w:lineRule="auto"/>
              <w:ind w:left="10" w:hanging="10"/>
              <w:rPr>
                <w:rFonts w:ascii="Times New Roman" w:hAnsi="Times New Roman" w:cs="Times New Roman"/>
                <w:sz w:val="18"/>
                <w:szCs w:val="18"/>
              </w:rPr>
            </w:pPr>
            <w:r w:rsidRPr="00622F50">
              <w:rPr>
                <w:rFonts w:ascii="Times New Roman" w:hAnsi="Times New Roman" w:cs="Times New Roman"/>
                <w:sz w:val="18"/>
                <w:szCs w:val="18"/>
              </w:rPr>
              <w:t>Администрация Тасеевскогорайона</w:t>
            </w:r>
          </w:p>
        </w:tc>
        <w:tc>
          <w:tcPr>
            <w:tcW w:w="907" w:type="dxa"/>
            <w:tcBorders>
              <w:top w:val="single" w:sz="4" w:space="0" w:color="auto"/>
              <w:left w:val="single" w:sz="4" w:space="0" w:color="auto"/>
              <w:bottom w:val="single" w:sz="4" w:space="0" w:color="auto"/>
              <w:right w:val="single" w:sz="4" w:space="0" w:color="auto"/>
            </w:tcBorders>
          </w:tcPr>
          <w:p w:rsidR="00955538" w:rsidRPr="004443C7" w:rsidRDefault="00955538" w:rsidP="00955538">
            <w:pPr>
              <w:pStyle w:val="ConsPlusNormal"/>
              <w:ind w:firstLine="0"/>
              <w:jc w:val="center"/>
              <w:rPr>
                <w:rFonts w:ascii="Times New Roman" w:hAnsi="Times New Roman" w:cs="Times New Roman"/>
                <w:sz w:val="24"/>
                <w:szCs w:val="24"/>
              </w:rPr>
            </w:pPr>
            <w:r w:rsidRPr="004443C7">
              <w:rPr>
                <w:rFonts w:ascii="Times New Roman" w:hAnsi="Times New Roman" w:cs="Times New Roman"/>
                <w:sz w:val="24"/>
                <w:szCs w:val="24"/>
              </w:rPr>
              <w:t>005</w:t>
            </w:r>
          </w:p>
        </w:tc>
        <w:tc>
          <w:tcPr>
            <w:tcW w:w="759" w:type="dxa"/>
            <w:tcBorders>
              <w:top w:val="single" w:sz="4" w:space="0" w:color="auto"/>
              <w:left w:val="single" w:sz="4" w:space="0" w:color="auto"/>
              <w:bottom w:val="single" w:sz="4" w:space="0" w:color="auto"/>
              <w:right w:val="single" w:sz="4" w:space="0" w:color="auto"/>
            </w:tcBorders>
          </w:tcPr>
          <w:p w:rsidR="00955538" w:rsidRPr="004443C7" w:rsidRDefault="00955538" w:rsidP="00955538">
            <w:pPr>
              <w:pStyle w:val="ConsPlusNormal"/>
              <w:ind w:firstLine="0"/>
              <w:rPr>
                <w:rFonts w:ascii="Times New Roman" w:hAnsi="Times New Roman" w:cs="Times New Roman"/>
                <w:sz w:val="24"/>
                <w:szCs w:val="24"/>
              </w:rPr>
            </w:pPr>
            <w:r w:rsidRPr="004443C7">
              <w:rPr>
                <w:rFonts w:ascii="Times New Roman" w:hAnsi="Times New Roman" w:cs="Times New Roman"/>
                <w:sz w:val="24"/>
                <w:szCs w:val="24"/>
              </w:rPr>
              <w:t>0113</w:t>
            </w:r>
          </w:p>
        </w:tc>
        <w:tc>
          <w:tcPr>
            <w:tcW w:w="1365" w:type="dxa"/>
            <w:tcBorders>
              <w:top w:val="single" w:sz="4" w:space="0" w:color="auto"/>
              <w:left w:val="single" w:sz="4" w:space="0" w:color="auto"/>
              <w:bottom w:val="single" w:sz="4" w:space="0" w:color="auto"/>
              <w:right w:val="single" w:sz="4" w:space="0" w:color="auto"/>
            </w:tcBorders>
          </w:tcPr>
          <w:p w:rsidR="00955538" w:rsidRPr="004443C7" w:rsidRDefault="00955538" w:rsidP="00955538">
            <w:pPr>
              <w:rPr>
                <w:rFonts w:ascii="Times New Roman" w:hAnsi="Times New Roman" w:cs="Times New Roman"/>
                <w:sz w:val="24"/>
                <w:szCs w:val="24"/>
              </w:rPr>
            </w:pPr>
            <w:r w:rsidRPr="004443C7">
              <w:rPr>
                <w:rFonts w:ascii="Times New Roman" w:hAnsi="Times New Roman" w:cs="Times New Roman"/>
                <w:sz w:val="24"/>
                <w:szCs w:val="24"/>
              </w:rPr>
              <w:t>0420075190 К</w:t>
            </w:r>
          </w:p>
          <w:p w:rsidR="00955538" w:rsidRPr="004443C7" w:rsidRDefault="00955538" w:rsidP="00955538">
            <w:pPr>
              <w:pStyle w:val="ConsPlusNormal"/>
              <w:ind w:firstLine="0"/>
              <w:rPr>
                <w:rFonts w:ascii="Times New Roman" w:hAnsi="Times New Roman" w:cs="Times New Roman"/>
                <w:sz w:val="24"/>
                <w:szCs w:val="24"/>
              </w:rPr>
            </w:pPr>
          </w:p>
        </w:tc>
        <w:tc>
          <w:tcPr>
            <w:tcW w:w="624" w:type="dxa"/>
            <w:tcBorders>
              <w:top w:val="single" w:sz="4" w:space="0" w:color="auto"/>
              <w:left w:val="single" w:sz="4" w:space="0" w:color="auto"/>
              <w:bottom w:val="single" w:sz="4" w:space="0" w:color="auto"/>
              <w:right w:val="single" w:sz="4" w:space="0" w:color="auto"/>
            </w:tcBorders>
          </w:tcPr>
          <w:p w:rsidR="00955538" w:rsidRPr="004443C7" w:rsidRDefault="00955538" w:rsidP="00955538">
            <w:pPr>
              <w:pStyle w:val="ConsPlusNormal"/>
              <w:ind w:firstLine="0"/>
              <w:jc w:val="center"/>
              <w:rPr>
                <w:rFonts w:ascii="Times New Roman" w:hAnsi="Times New Roman" w:cs="Times New Roman"/>
                <w:sz w:val="24"/>
                <w:szCs w:val="24"/>
              </w:rPr>
            </w:pPr>
            <w:r w:rsidRPr="004443C7">
              <w:rPr>
                <w:rFonts w:ascii="Times New Roman" w:hAnsi="Times New Roman" w:cs="Times New Roman"/>
                <w:sz w:val="24"/>
                <w:szCs w:val="24"/>
              </w:rPr>
              <w:t>244</w:t>
            </w:r>
          </w:p>
        </w:tc>
        <w:tc>
          <w:tcPr>
            <w:tcW w:w="1307" w:type="dxa"/>
            <w:tcBorders>
              <w:top w:val="single" w:sz="4" w:space="0" w:color="auto"/>
              <w:left w:val="single" w:sz="4" w:space="0" w:color="auto"/>
              <w:bottom w:val="single" w:sz="4" w:space="0" w:color="auto"/>
              <w:right w:val="single" w:sz="4" w:space="0" w:color="auto"/>
            </w:tcBorders>
          </w:tcPr>
          <w:p w:rsidR="00955538" w:rsidRPr="004443C7" w:rsidRDefault="00955538" w:rsidP="005F5A03">
            <w:pPr>
              <w:pStyle w:val="ConsPlusNormal"/>
              <w:ind w:firstLine="0"/>
              <w:rPr>
                <w:rFonts w:ascii="Times New Roman" w:hAnsi="Times New Roman" w:cs="Times New Roman"/>
                <w:sz w:val="24"/>
                <w:szCs w:val="24"/>
              </w:rPr>
            </w:pPr>
            <w:r w:rsidRPr="004443C7">
              <w:rPr>
                <w:rFonts w:ascii="Times New Roman" w:hAnsi="Times New Roman" w:cs="Times New Roman"/>
                <w:sz w:val="24"/>
                <w:szCs w:val="24"/>
              </w:rPr>
              <w:t>0,00</w:t>
            </w:r>
          </w:p>
        </w:tc>
        <w:tc>
          <w:tcPr>
            <w:tcW w:w="1304" w:type="dxa"/>
            <w:tcBorders>
              <w:top w:val="single" w:sz="4" w:space="0" w:color="auto"/>
              <w:left w:val="single" w:sz="4" w:space="0" w:color="auto"/>
              <w:bottom w:val="single" w:sz="4" w:space="0" w:color="auto"/>
              <w:right w:val="single" w:sz="4" w:space="0" w:color="auto"/>
            </w:tcBorders>
          </w:tcPr>
          <w:p w:rsidR="00955538" w:rsidRPr="004443C7" w:rsidRDefault="00955538" w:rsidP="005F5A03">
            <w:pPr>
              <w:pStyle w:val="ConsPlusNormal"/>
              <w:ind w:firstLine="0"/>
              <w:rPr>
                <w:rFonts w:ascii="Times New Roman" w:hAnsi="Times New Roman" w:cs="Times New Roman"/>
                <w:sz w:val="24"/>
                <w:szCs w:val="24"/>
              </w:rPr>
            </w:pPr>
            <w:r w:rsidRPr="004443C7">
              <w:rPr>
                <w:rFonts w:ascii="Times New Roman" w:hAnsi="Times New Roman" w:cs="Times New Roman"/>
                <w:sz w:val="24"/>
                <w:szCs w:val="24"/>
              </w:rPr>
              <w:t>0,00</w:t>
            </w:r>
          </w:p>
        </w:tc>
        <w:tc>
          <w:tcPr>
            <w:tcW w:w="1304" w:type="dxa"/>
            <w:tcBorders>
              <w:top w:val="single" w:sz="4" w:space="0" w:color="auto"/>
              <w:left w:val="single" w:sz="4" w:space="0" w:color="auto"/>
              <w:bottom w:val="single" w:sz="4" w:space="0" w:color="auto"/>
              <w:right w:val="single" w:sz="4" w:space="0" w:color="auto"/>
            </w:tcBorders>
          </w:tcPr>
          <w:p w:rsidR="00955538" w:rsidRPr="004443C7" w:rsidRDefault="00955538" w:rsidP="005F5A03">
            <w:pPr>
              <w:pStyle w:val="ConsPlusNormal"/>
              <w:ind w:firstLine="0"/>
              <w:rPr>
                <w:rFonts w:ascii="Times New Roman" w:hAnsi="Times New Roman" w:cs="Times New Roman"/>
                <w:sz w:val="24"/>
                <w:szCs w:val="24"/>
              </w:rPr>
            </w:pPr>
            <w:r w:rsidRPr="004443C7">
              <w:rPr>
                <w:rFonts w:ascii="Times New Roman" w:hAnsi="Times New Roman" w:cs="Times New Roman"/>
                <w:sz w:val="24"/>
                <w:szCs w:val="24"/>
              </w:rPr>
              <w:t>0,00</w:t>
            </w:r>
          </w:p>
        </w:tc>
        <w:tc>
          <w:tcPr>
            <w:tcW w:w="1194" w:type="dxa"/>
            <w:tcBorders>
              <w:top w:val="single" w:sz="4" w:space="0" w:color="auto"/>
              <w:left w:val="single" w:sz="4" w:space="0" w:color="auto"/>
              <w:bottom w:val="single" w:sz="4" w:space="0" w:color="auto"/>
              <w:right w:val="single" w:sz="4" w:space="0" w:color="auto"/>
            </w:tcBorders>
          </w:tcPr>
          <w:p w:rsidR="00955538" w:rsidRPr="004443C7" w:rsidRDefault="00955538" w:rsidP="004443C7">
            <w:pPr>
              <w:pStyle w:val="ConsPlusNormal"/>
              <w:ind w:firstLine="0"/>
              <w:jc w:val="center"/>
              <w:rPr>
                <w:rFonts w:ascii="Times New Roman" w:hAnsi="Times New Roman" w:cs="Times New Roman"/>
                <w:sz w:val="24"/>
                <w:szCs w:val="24"/>
              </w:rPr>
            </w:pPr>
            <w:r w:rsidRPr="004443C7">
              <w:rPr>
                <w:rFonts w:ascii="Times New Roman" w:hAnsi="Times New Roman" w:cs="Times New Roman"/>
                <w:sz w:val="24"/>
                <w:szCs w:val="24"/>
              </w:rPr>
              <w:t>0,00</w:t>
            </w:r>
          </w:p>
        </w:tc>
        <w:tc>
          <w:tcPr>
            <w:tcW w:w="2268" w:type="dxa"/>
            <w:tcBorders>
              <w:top w:val="single" w:sz="4" w:space="0" w:color="auto"/>
              <w:left w:val="single" w:sz="4" w:space="0" w:color="auto"/>
              <w:bottom w:val="single" w:sz="4" w:space="0" w:color="auto"/>
              <w:right w:val="single" w:sz="4" w:space="0" w:color="auto"/>
            </w:tcBorders>
          </w:tcPr>
          <w:p w:rsidR="00955538" w:rsidRPr="00622F50" w:rsidRDefault="00955538" w:rsidP="00955538">
            <w:pPr>
              <w:pStyle w:val="ConsPlusNormal"/>
              <w:rPr>
                <w:rFonts w:ascii="Times New Roman" w:hAnsi="Times New Roman" w:cs="Times New Roman"/>
                <w:sz w:val="24"/>
                <w:szCs w:val="24"/>
              </w:rPr>
            </w:pPr>
          </w:p>
        </w:tc>
      </w:tr>
      <w:tr w:rsidR="00955538" w:rsidRPr="00622F50" w:rsidTr="00F9335D">
        <w:tc>
          <w:tcPr>
            <w:tcW w:w="15001" w:type="dxa"/>
            <w:gridSpan w:val="12"/>
            <w:tcBorders>
              <w:top w:val="single" w:sz="4" w:space="0" w:color="auto"/>
              <w:left w:val="single" w:sz="4" w:space="0" w:color="auto"/>
              <w:bottom w:val="single" w:sz="4" w:space="0" w:color="auto"/>
              <w:right w:val="single" w:sz="4" w:space="0" w:color="auto"/>
            </w:tcBorders>
          </w:tcPr>
          <w:p w:rsidR="00955538" w:rsidRPr="00622F50" w:rsidRDefault="00955538" w:rsidP="00F9335D">
            <w:pPr>
              <w:pStyle w:val="ConsPlusNormal"/>
              <w:ind w:firstLine="0"/>
              <w:rPr>
                <w:rFonts w:ascii="Times New Roman" w:hAnsi="Times New Roman" w:cs="Times New Roman"/>
                <w:sz w:val="24"/>
                <w:szCs w:val="24"/>
              </w:rPr>
            </w:pPr>
            <w:r w:rsidRPr="00622F50">
              <w:rPr>
                <w:rFonts w:ascii="Times New Roman" w:hAnsi="Times New Roman" w:cs="Times New Roman"/>
                <w:sz w:val="24"/>
                <w:szCs w:val="24"/>
              </w:rPr>
              <w:lastRenderedPageBreak/>
              <w:t xml:space="preserve">Задача </w:t>
            </w:r>
            <w:r w:rsidR="00F9335D" w:rsidRPr="00622F50">
              <w:rPr>
                <w:rFonts w:ascii="Times New Roman" w:hAnsi="Times New Roman" w:cs="Times New Roman"/>
                <w:sz w:val="24"/>
                <w:szCs w:val="24"/>
              </w:rPr>
              <w:t>2</w:t>
            </w:r>
            <w:r w:rsidRPr="00622F50">
              <w:rPr>
                <w:rFonts w:ascii="Times New Roman" w:hAnsi="Times New Roman" w:cs="Times New Roman"/>
                <w:sz w:val="24"/>
                <w:szCs w:val="24"/>
              </w:rPr>
              <w:t>. Сохранение, пополнение и эффективное использование архивных документов</w:t>
            </w:r>
          </w:p>
        </w:tc>
      </w:tr>
      <w:tr w:rsidR="00955538" w:rsidRPr="00622F50" w:rsidTr="00F9335D">
        <w:trPr>
          <w:trHeight w:val="500"/>
        </w:trPr>
        <w:tc>
          <w:tcPr>
            <w:tcW w:w="616" w:type="dxa"/>
            <w:vMerge w:val="restart"/>
            <w:tcBorders>
              <w:top w:val="single" w:sz="4" w:space="0" w:color="auto"/>
              <w:left w:val="single" w:sz="4" w:space="0" w:color="auto"/>
              <w:right w:val="single" w:sz="4" w:space="0" w:color="auto"/>
            </w:tcBorders>
          </w:tcPr>
          <w:p w:rsidR="00955538" w:rsidRPr="00622F50" w:rsidRDefault="00106B15" w:rsidP="00955538">
            <w:pPr>
              <w:pStyle w:val="ConsPlusNormal"/>
              <w:ind w:firstLine="0"/>
              <w:jc w:val="center"/>
              <w:rPr>
                <w:rFonts w:ascii="Times New Roman" w:hAnsi="Times New Roman" w:cs="Times New Roman"/>
                <w:sz w:val="22"/>
                <w:szCs w:val="22"/>
              </w:rPr>
            </w:pPr>
            <w:r w:rsidRPr="00622F50">
              <w:rPr>
                <w:rFonts w:ascii="Times New Roman" w:hAnsi="Times New Roman" w:cs="Times New Roman"/>
                <w:sz w:val="22"/>
                <w:szCs w:val="22"/>
              </w:rPr>
              <w:t>2</w:t>
            </w:r>
            <w:r w:rsidR="00955538" w:rsidRPr="00622F50">
              <w:rPr>
                <w:rFonts w:ascii="Times New Roman" w:hAnsi="Times New Roman" w:cs="Times New Roman"/>
                <w:sz w:val="22"/>
                <w:szCs w:val="22"/>
              </w:rPr>
              <w:t>.1.</w:t>
            </w:r>
          </w:p>
        </w:tc>
        <w:tc>
          <w:tcPr>
            <w:tcW w:w="1936" w:type="dxa"/>
            <w:vMerge w:val="restart"/>
            <w:tcBorders>
              <w:top w:val="single" w:sz="4" w:space="0" w:color="auto"/>
              <w:left w:val="single" w:sz="4" w:space="0" w:color="auto"/>
              <w:right w:val="single" w:sz="4" w:space="0" w:color="auto"/>
            </w:tcBorders>
          </w:tcPr>
          <w:p w:rsidR="00955538" w:rsidRPr="00622F50" w:rsidRDefault="00955538" w:rsidP="00955538">
            <w:pPr>
              <w:autoSpaceDE w:val="0"/>
              <w:spacing w:after="0" w:line="240" w:lineRule="auto"/>
              <w:ind w:hanging="36"/>
              <w:rPr>
                <w:rFonts w:ascii="Times New Roman" w:hAnsi="Times New Roman" w:cs="Times New Roman"/>
              </w:rPr>
            </w:pPr>
            <w:r w:rsidRPr="00622F50">
              <w:rPr>
                <w:rFonts w:ascii="Times New Roman" w:hAnsi="Times New Roman" w:cs="Times New Roman"/>
              </w:rPr>
              <w:t>Мероприятие 1</w:t>
            </w:r>
          </w:p>
          <w:p w:rsidR="00955538" w:rsidRPr="00622F50" w:rsidRDefault="00955538" w:rsidP="00955538">
            <w:pPr>
              <w:autoSpaceDE w:val="0"/>
              <w:spacing w:after="0" w:line="240" w:lineRule="auto"/>
              <w:ind w:hanging="36"/>
              <w:rPr>
                <w:rFonts w:ascii="Times New Roman" w:hAnsi="Times New Roman" w:cs="Times New Roman"/>
              </w:rPr>
            </w:pPr>
            <w:r w:rsidRPr="00622F50">
              <w:rPr>
                <w:rFonts w:ascii="Times New Roman" w:hAnsi="Times New Roman" w:cs="Times New Roman"/>
              </w:rPr>
              <w:t>Обеспечение деятельности (оказание услуг)подведомственных учреждений</w:t>
            </w:r>
          </w:p>
          <w:p w:rsidR="00955538" w:rsidRPr="00622F50" w:rsidRDefault="00955538" w:rsidP="00955538">
            <w:pPr>
              <w:autoSpaceDE w:val="0"/>
              <w:spacing w:after="0" w:line="240" w:lineRule="auto"/>
              <w:ind w:hanging="36"/>
              <w:rPr>
                <w:rFonts w:ascii="Times New Roman" w:hAnsi="Times New Roman" w:cs="Times New Roman"/>
              </w:rPr>
            </w:pPr>
            <w:r w:rsidRPr="00622F50">
              <w:rPr>
                <w:rFonts w:ascii="Times New Roman" w:hAnsi="Times New Roman" w:cs="Times New Roman"/>
              </w:rPr>
              <w:t>/ муниципальное казенное учреждение «Архив Тасеевского района»</w:t>
            </w:r>
          </w:p>
        </w:tc>
        <w:tc>
          <w:tcPr>
            <w:tcW w:w="1417" w:type="dxa"/>
            <w:tcBorders>
              <w:top w:val="single" w:sz="4" w:space="0" w:color="auto"/>
              <w:left w:val="single" w:sz="4" w:space="0" w:color="auto"/>
              <w:bottom w:val="single" w:sz="4" w:space="0" w:color="auto"/>
              <w:right w:val="single" w:sz="4" w:space="0" w:color="auto"/>
            </w:tcBorders>
          </w:tcPr>
          <w:p w:rsidR="00955538" w:rsidRPr="00622F50" w:rsidRDefault="00955538" w:rsidP="00955538">
            <w:pPr>
              <w:autoSpaceDE w:val="0"/>
              <w:spacing w:after="0" w:line="240" w:lineRule="auto"/>
              <w:rPr>
                <w:rFonts w:ascii="Times New Roman" w:hAnsi="Times New Roman" w:cs="Times New Roman"/>
                <w:sz w:val="18"/>
                <w:szCs w:val="18"/>
              </w:rPr>
            </w:pPr>
            <w:r w:rsidRPr="00622F50">
              <w:rPr>
                <w:rFonts w:ascii="Times New Roman" w:hAnsi="Times New Roman" w:cs="Times New Roman"/>
                <w:sz w:val="18"/>
                <w:szCs w:val="18"/>
              </w:rPr>
              <w:t>Администрация Тасеевского района</w:t>
            </w:r>
          </w:p>
        </w:tc>
        <w:tc>
          <w:tcPr>
            <w:tcW w:w="907" w:type="dxa"/>
            <w:tcBorders>
              <w:top w:val="single" w:sz="4" w:space="0" w:color="auto"/>
              <w:left w:val="single" w:sz="4" w:space="0" w:color="auto"/>
              <w:bottom w:val="single" w:sz="4" w:space="0" w:color="auto"/>
              <w:right w:val="single" w:sz="4" w:space="0" w:color="auto"/>
            </w:tcBorders>
          </w:tcPr>
          <w:p w:rsidR="00955538" w:rsidRPr="004443C7" w:rsidRDefault="00955538" w:rsidP="00955538">
            <w:pPr>
              <w:autoSpaceDE w:val="0"/>
              <w:spacing w:after="0" w:line="240" w:lineRule="auto"/>
              <w:jc w:val="center"/>
              <w:rPr>
                <w:rFonts w:ascii="Times New Roman" w:hAnsi="Times New Roman" w:cs="Times New Roman"/>
                <w:sz w:val="24"/>
                <w:szCs w:val="24"/>
              </w:rPr>
            </w:pPr>
            <w:r w:rsidRPr="004443C7">
              <w:rPr>
                <w:rFonts w:ascii="Times New Roman" w:hAnsi="Times New Roman" w:cs="Times New Roman"/>
                <w:sz w:val="24"/>
                <w:szCs w:val="24"/>
              </w:rPr>
              <w:t>005</w:t>
            </w:r>
          </w:p>
        </w:tc>
        <w:tc>
          <w:tcPr>
            <w:tcW w:w="759" w:type="dxa"/>
            <w:tcBorders>
              <w:top w:val="single" w:sz="4" w:space="0" w:color="auto"/>
              <w:left w:val="single" w:sz="4" w:space="0" w:color="auto"/>
              <w:bottom w:val="single" w:sz="4" w:space="0" w:color="auto"/>
              <w:right w:val="single" w:sz="4" w:space="0" w:color="auto"/>
            </w:tcBorders>
          </w:tcPr>
          <w:p w:rsidR="00955538" w:rsidRPr="004443C7" w:rsidRDefault="00955538" w:rsidP="00955538">
            <w:pPr>
              <w:autoSpaceDE w:val="0"/>
              <w:spacing w:after="0" w:line="240" w:lineRule="auto"/>
              <w:jc w:val="center"/>
              <w:rPr>
                <w:rFonts w:ascii="Times New Roman" w:hAnsi="Times New Roman" w:cs="Times New Roman"/>
                <w:sz w:val="24"/>
                <w:szCs w:val="24"/>
              </w:rPr>
            </w:pPr>
            <w:r w:rsidRPr="004443C7">
              <w:rPr>
                <w:rFonts w:ascii="Times New Roman" w:hAnsi="Times New Roman" w:cs="Times New Roman"/>
                <w:sz w:val="24"/>
                <w:szCs w:val="24"/>
              </w:rPr>
              <w:t>0113</w:t>
            </w:r>
          </w:p>
        </w:tc>
        <w:tc>
          <w:tcPr>
            <w:tcW w:w="1365" w:type="dxa"/>
            <w:tcBorders>
              <w:top w:val="single" w:sz="4" w:space="0" w:color="auto"/>
              <w:left w:val="single" w:sz="4" w:space="0" w:color="auto"/>
              <w:bottom w:val="single" w:sz="4" w:space="0" w:color="auto"/>
              <w:right w:val="single" w:sz="4" w:space="0" w:color="auto"/>
            </w:tcBorders>
          </w:tcPr>
          <w:p w:rsidR="00955538" w:rsidRPr="004443C7" w:rsidRDefault="00955538" w:rsidP="00955538">
            <w:pPr>
              <w:jc w:val="both"/>
              <w:rPr>
                <w:rFonts w:ascii="Times New Roman" w:hAnsi="Times New Roman" w:cs="Times New Roman"/>
                <w:sz w:val="24"/>
                <w:szCs w:val="24"/>
              </w:rPr>
            </w:pPr>
            <w:r w:rsidRPr="004443C7">
              <w:rPr>
                <w:rFonts w:ascii="Times New Roman" w:hAnsi="Times New Roman" w:cs="Times New Roman"/>
                <w:sz w:val="24"/>
                <w:szCs w:val="24"/>
              </w:rPr>
              <w:t>0420000610 М</w:t>
            </w:r>
          </w:p>
          <w:p w:rsidR="00955538" w:rsidRPr="004443C7" w:rsidRDefault="00955538" w:rsidP="00955538">
            <w:pPr>
              <w:autoSpaceDE w:val="0"/>
              <w:snapToGrid w:val="0"/>
              <w:spacing w:after="0" w:line="240" w:lineRule="auto"/>
              <w:jc w:val="both"/>
              <w:rPr>
                <w:rFonts w:ascii="Times New Roman" w:hAnsi="Times New Roman" w:cs="Times New Roman"/>
                <w:sz w:val="24"/>
                <w:szCs w:val="24"/>
              </w:rPr>
            </w:pPr>
          </w:p>
        </w:tc>
        <w:tc>
          <w:tcPr>
            <w:tcW w:w="624" w:type="dxa"/>
            <w:tcBorders>
              <w:top w:val="single" w:sz="4" w:space="0" w:color="auto"/>
              <w:left w:val="single" w:sz="4" w:space="0" w:color="auto"/>
              <w:bottom w:val="single" w:sz="4" w:space="0" w:color="auto"/>
              <w:right w:val="single" w:sz="4" w:space="0" w:color="auto"/>
            </w:tcBorders>
          </w:tcPr>
          <w:p w:rsidR="00955538" w:rsidRPr="004443C7" w:rsidRDefault="00955538" w:rsidP="00955538">
            <w:pPr>
              <w:jc w:val="center"/>
              <w:rPr>
                <w:rFonts w:ascii="Times New Roman" w:hAnsi="Times New Roman" w:cs="Times New Roman"/>
                <w:sz w:val="24"/>
                <w:szCs w:val="24"/>
              </w:rPr>
            </w:pPr>
            <w:r w:rsidRPr="004443C7">
              <w:rPr>
                <w:rFonts w:ascii="Times New Roman" w:hAnsi="Times New Roman" w:cs="Times New Roman"/>
                <w:sz w:val="24"/>
                <w:szCs w:val="24"/>
              </w:rPr>
              <w:t>110</w:t>
            </w:r>
          </w:p>
          <w:p w:rsidR="00955538" w:rsidRPr="004443C7" w:rsidRDefault="00955538" w:rsidP="00955538">
            <w:pPr>
              <w:autoSpaceDE w:val="0"/>
              <w:snapToGrid w:val="0"/>
              <w:spacing w:after="0" w:line="240" w:lineRule="auto"/>
              <w:jc w:val="center"/>
              <w:rPr>
                <w:rFonts w:ascii="Times New Roman" w:hAnsi="Times New Roman" w:cs="Times New Roman"/>
                <w:sz w:val="24"/>
                <w:szCs w:val="24"/>
              </w:rPr>
            </w:pPr>
          </w:p>
        </w:tc>
        <w:tc>
          <w:tcPr>
            <w:tcW w:w="1307" w:type="dxa"/>
            <w:tcBorders>
              <w:top w:val="single" w:sz="4" w:space="0" w:color="auto"/>
              <w:left w:val="single" w:sz="4" w:space="0" w:color="auto"/>
              <w:bottom w:val="single" w:sz="4" w:space="0" w:color="auto"/>
              <w:right w:val="single" w:sz="4" w:space="0" w:color="auto"/>
            </w:tcBorders>
          </w:tcPr>
          <w:p w:rsidR="00955538" w:rsidRPr="004443C7" w:rsidRDefault="002A4FAB" w:rsidP="005F5A03">
            <w:pPr>
              <w:pStyle w:val="ConsPlusNormal"/>
              <w:ind w:firstLine="0"/>
              <w:jc w:val="center"/>
              <w:rPr>
                <w:rFonts w:ascii="Times New Roman" w:hAnsi="Times New Roman" w:cs="Times New Roman"/>
                <w:sz w:val="24"/>
                <w:szCs w:val="24"/>
              </w:rPr>
            </w:pPr>
            <w:r w:rsidRPr="004443C7">
              <w:rPr>
                <w:rFonts w:ascii="Times New Roman" w:hAnsi="Times New Roman" w:cs="Times New Roman"/>
                <w:sz w:val="24"/>
                <w:szCs w:val="24"/>
              </w:rPr>
              <w:t>947,36</w:t>
            </w:r>
          </w:p>
        </w:tc>
        <w:tc>
          <w:tcPr>
            <w:tcW w:w="1304" w:type="dxa"/>
            <w:tcBorders>
              <w:top w:val="single" w:sz="4" w:space="0" w:color="auto"/>
              <w:left w:val="single" w:sz="4" w:space="0" w:color="auto"/>
              <w:bottom w:val="single" w:sz="4" w:space="0" w:color="auto"/>
              <w:right w:val="single" w:sz="4" w:space="0" w:color="auto"/>
            </w:tcBorders>
          </w:tcPr>
          <w:p w:rsidR="00955538" w:rsidRPr="004443C7" w:rsidRDefault="002A4FAB" w:rsidP="005F5A03">
            <w:pPr>
              <w:pStyle w:val="ConsPlusNormal"/>
              <w:ind w:firstLine="0"/>
              <w:jc w:val="center"/>
              <w:rPr>
                <w:rFonts w:ascii="Times New Roman" w:hAnsi="Times New Roman" w:cs="Times New Roman"/>
                <w:sz w:val="24"/>
                <w:szCs w:val="24"/>
              </w:rPr>
            </w:pPr>
            <w:r w:rsidRPr="004443C7">
              <w:rPr>
                <w:rFonts w:ascii="Times New Roman" w:hAnsi="Times New Roman" w:cs="Times New Roman"/>
                <w:sz w:val="24"/>
                <w:szCs w:val="24"/>
              </w:rPr>
              <w:t>947,36</w:t>
            </w:r>
          </w:p>
        </w:tc>
        <w:tc>
          <w:tcPr>
            <w:tcW w:w="1304" w:type="dxa"/>
            <w:tcBorders>
              <w:top w:val="single" w:sz="4" w:space="0" w:color="auto"/>
              <w:left w:val="single" w:sz="4" w:space="0" w:color="auto"/>
              <w:bottom w:val="single" w:sz="4" w:space="0" w:color="auto"/>
              <w:right w:val="single" w:sz="4" w:space="0" w:color="auto"/>
            </w:tcBorders>
          </w:tcPr>
          <w:p w:rsidR="00955538" w:rsidRPr="004443C7" w:rsidRDefault="002A4FAB" w:rsidP="005F5A03">
            <w:pPr>
              <w:pStyle w:val="ConsPlusNormal"/>
              <w:ind w:firstLine="0"/>
              <w:jc w:val="center"/>
              <w:rPr>
                <w:rFonts w:ascii="Times New Roman" w:hAnsi="Times New Roman" w:cs="Times New Roman"/>
                <w:sz w:val="24"/>
                <w:szCs w:val="24"/>
              </w:rPr>
            </w:pPr>
            <w:r w:rsidRPr="004443C7">
              <w:rPr>
                <w:rFonts w:ascii="Times New Roman" w:hAnsi="Times New Roman" w:cs="Times New Roman"/>
                <w:sz w:val="24"/>
                <w:szCs w:val="24"/>
              </w:rPr>
              <w:t>947,36</w:t>
            </w:r>
          </w:p>
        </w:tc>
        <w:tc>
          <w:tcPr>
            <w:tcW w:w="1194" w:type="dxa"/>
            <w:tcBorders>
              <w:top w:val="single" w:sz="4" w:space="0" w:color="auto"/>
              <w:left w:val="single" w:sz="4" w:space="0" w:color="auto"/>
              <w:bottom w:val="single" w:sz="4" w:space="0" w:color="auto"/>
              <w:right w:val="single" w:sz="4" w:space="0" w:color="auto"/>
            </w:tcBorders>
          </w:tcPr>
          <w:p w:rsidR="00955538" w:rsidRPr="004443C7" w:rsidRDefault="002A4FAB" w:rsidP="005F5A03">
            <w:pPr>
              <w:pStyle w:val="ConsPlusNormal"/>
              <w:ind w:firstLine="0"/>
              <w:jc w:val="center"/>
              <w:rPr>
                <w:rFonts w:ascii="Times New Roman" w:hAnsi="Times New Roman" w:cs="Times New Roman"/>
                <w:sz w:val="24"/>
                <w:szCs w:val="24"/>
              </w:rPr>
            </w:pPr>
            <w:r w:rsidRPr="004443C7">
              <w:rPr>
                <w:rFonts w:ascii="Times New Roman" w:hAnsi="Times New Roman" w:cs="Times New Roman"/>
                <w:sz w:val="24"/>
                <w:szCs w:val="24"/>
              </w:rPr>
              <w:t>2842,08</w:t>
            </w:r>
          </w:p>
        </w:tc>
        <w:tc>
          <w:tcPr>
            <w:tcW w:w="2268" w:type="dxa"/>
            <w:vMerge w:val="restart"/>
            <w:tcBorders>
              <w:top w:val="single" w:sz="4" w:space="0" w:color="auto"/>
              <w:left w:val="single" w:sz="4" w:space="0" w:color="auto"/>
              <w:right w:val="single" w:sz="4" w:space="0" w:color="auto"/>
            </w:tcBorders>
          </w:tcPr>
          <w:p w:rsidR="00955538" w:rsidRPr="00622F50" w:rsidRDefault="00955538" w:rsidP="00955538">
            <w:pPr>
              <w:pStyle w:val="ConsPlusNormal"/>
              <w:ind w:firstLine="0"/>
              <w:rPr>
                <w:rFonts w:ascii="Times New Roman" w:hAnsi="Times New Roman" w:cs="Times New Roman"/>
                <w:sz w:val="24"/>
                <w:szCs w:val="24"/>
              </w:rPr>
            </w:pPr>
            <w:r w:rsidRPr="00622F50">
              <w:rPr>
                <w:rFonts w:ascii="Times New Roman" w:hAnsi="Times New Roman" w:cs="Times New Roman"/>
              </w:rPr>
              <w:t>Ежегодный прием на хранение не менее 230 единиц хранения, ежегодное обеспечение не менее 100 пользователей ретроспективной информацией</w:t>
            </w:r>
          </w:p>
        </w:tc>
      </w:tr>
      <w:tr w:rsidR="00955538" w:rsidRPr="00622F50" w:rsidTr="00F9335D">
        <w:trPr>
          <w:trHeight w:val="580"/>
        </w:trPr>
        <w:tc>
          <w:tcPr>
            <w:tcW w:w="616" w:type="dxa"/>
            <w:vMerge/>
            <w:tcBorders>
              <w:left w:val="single" w:sz="4" w:space="0" w:color="auto"/>
              <w:right w:val="single" w:sz="4" w:space="0" w:color="auto"/>
            </w:tcBorders>
          </w:tcPr>
          <w:p w:rsidR="00955538" w:rsidRPr="00622F50" w:rsidRDefault="00955538" w:rsidP="00955538">
            <w:pPr>
              <w:pStyle w:val="ConsPlusNormal"/>
              <w:ind w:firstLine="0"/>
              <w:jc w:val="center"/>
              <w:rPr>
                <w:rFonts w:ascii="Times New Roman" w:hAnsi="Times New Roman" w:cs="Times New Roman"/>
                <w:sz w:val="24"/>
                <w:szCs w:val="24"/>
              </w:rPr>
            </w:pPr>
          </w:p>
        </w:tc>
        <w:tc>
          <w:tcPr>
            <w:tcW w:w="1936" w:type="dxa"/>
            <w:vMerge/>
            <w:tcBorders>
              <w:left w:val="single" w:sz="4" w:space="0" w:color="auto"/>
              <w:right w:val="single" w:sz="4" w:space="0" w:color="auto"/>
            </w:tcBorders>
          </w:tcPr>
          <w:p w:rsidR="00955538" w:rsidRPr="00622F50" w:rsidRDefault="00955538" w:rsidP="00955538">
            <w:pPr>
              <w:autoSpaceDE w:val="0"/>
              <w:spacing w:after="0" w:line="240" w:lineRule="auto"/>
              <w:ind w:hanging="36"/>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55538" w:rsidRPr="00622F50" w:rsidRDefault="00955538" w:rsidP="00955538">
            <w:pPr>
              <w:autoSpaceDE w:val="0"/>
              <w:spacing w:after="0" w:line="240" w:lineRule="auto"/>
              <w:rPr>
                <w:rFonts w:ascii="Times New Roman" w:hAnsi="Times New Roman" w:cs="Times New Roman"/>
                <w:sz w:val="18"/>
                <w:szCs w:val="18"/>
              </w:rPr>
            </w:pPr>
            <w:r w:rsidRPr="00622F50">
              <w:rPr>
                <w:rFonts w:ascii="Times New Roman" w:hAnsi="Times New Roman" w:cs="Times New Roman"/>
                <w:sz w:val="18"/>
                <w:szCs w:val="18"/>
              </w:rPr>
              <w:t>Администрация Тасеевского района</w:t>
            </w:r>
          </w:p>
        </w:tc>
        <w:tc>
          <w:tcPr>
            <w:tcW w:w="907" w:type="dxa"/>
            <w:tcBorders>
              <w:top w:val="single" w:sz="4" w:space="0" w:color="auto"/>
              <w:left w:val="single" w:sz="4" w:space="0" w:color="auto"/>
              <w:bottom w:val="single" w:sz="4" w:space="0" w:color="auto"/>
              <w:right w:val="single" w:sz="4" w:space="0" w:color="auto"/>
            </w:tcBorders>
          </w:tcPr>
          <w:p w:rsidR="00955538" w:rsidRPr="004443C7" w:rsidRDefault="00955538" w:rsidP="00955538">
            <w:pPr>
              <w:autoSpaceDE w:val="0"/>
              <w:spacing w:after="0" w:line="240" w:lineRule="auto"/>
              <w:jc w:val="center"/>
              <w:rPr>
                <w:rFonts w:ascii="Times New Roman" w:hAnsi="Times New Roman" w:cs="Times New Roman"/>
                <w:sz w:val="24"/>
                <w:szCs w:val="24"/>
              </w:rPr>
            </w:pPr>
            <w:r w:rsidRPr="004443C7">
              <w:rPr>
                <w:rFonts w:ascii="Times New Roman" w:hAnsi="Times New Roman" w:cs="Times New Roman"/>
                <w:sz w:val="24"/>
                <w:szCs w:val="24"/>
              </w:rPr>
              <w:t>005</w:t>
            </w:r>
          </w:p>
        </w:tc>
        <w:tc>
          <w:tcPr>
            <w:tcW w:w="759" w:type="dxa"/>
            <w:tcBorders>
              <w:top w:val="single" w:sz="4" w:space="0" w:color="auto"/>
              <w:left w:val="single" w:sz="4" w:space="0" w:color="auto"/>
              <w:bottom w:val="single" w:sz="4" w:space="0" w:color="auto"/>
              <w:right w:val="single" w:sz="4" w:space="0" w:color="auto"/>
            </w:tcBorders>
          </w:tcPr>
          <w:p w:rsidR="00955538" w:rsidRPr="004443C7" w:rsidRDefault="00955538" w:rsidP="00955538">
            <w:pPr>
              <w:autoSpaceDE w:val="0"/>
              <w:spacing w:after="0" w:line="240" w:lineRule="auto"/>
              <w:jc w:val="center"/>
              <w:rPr>
                <w:rFonts w:ascii="Times New Roman" w:hAnsi="Times New Roman" w:cs="Times New Roman"/>
                <w:sz w:val="24"/>
                <w:szCs w:val="24"/>
              </w:rPr>
            </w:pPr>
            <w:r w:rsidRPr="004443C7">
              <w:rPr>
                <w:rFonts w:ascii="Times New Roman" w:hAnsi="Times New Roman" w:cs="Times New Roman"/>
                <w:sz w:val="24"/>
                <w:szCs w:val="24"/>
              </w:rPr>
              <w:t>0113</w:t>
            </w:r>
          </w:p>
        </w:tc>
        <w:tc>
          <w:tcPr>
            <w:tcW w:w="1365" w:type="dxa"/>
            <w:tcBorders>
              <w:top w:val="single" w:sz="4" w:space="0" w:color="auto"/>
              <w:left w:val="single" w:sz="4" w:space="0" w:color="auto"/>
              <w:bottom w:val="single" w:sz="4" w:space="0" w:color="auto"/>
              <w:right w:val="single" w:sz="4" w:space="0" w:color="auto"/>
            </w:tcBorders>
          </w:tcPr>
          <w:p w:rsidR="00955538" w:rsidRPr="004443C7" w:rsidRDefault="00955538" w:rsidP="00955538">
            <w:pPr>
              <w:jc w:val="both"/>
              <w:rPr>
                <w:rFonts w:ascii="Times New Roman" w:hAnsi="Times New Roman" w:cs="Times New Roman"/>
                <w:sz w:val="24"/>
                <w:szCs w:val="24"/>
              </w:rPr>
            </w:pPr>
            <w:r w:rsidRPr="004443C7">
              <w:rPr>
                <w:rFonts w:ascii="Times New Roman" w:hAnsi="Times New Roman" w:cs="Times New Roman"/>
                <w:sz w:val="24"/>
                <w:szCs w:val="24"/>
              </w:rPr>
              <w:t>0420000610 М</w:t>
            </w:r>
          </w:p>
          <w:p w:rsidR="00955538" w:rsidRPr="004443C7" w:rsidRDefault="00955538" w:rsidP="00955538">
            <w:pPr>
              <w:autoSpaceDE w:val="0"/>
              <w:snapToGrid w:val="0"/>
              <w:spacing w:after="0" w:line="240" w:lineRule="auto"/>
              <w:jc w:val="both"/>
              <w:rPr>
                <w:rFonts w:ascii="Times New Roman" w:hAnsi="Times New Roman" w:cs="Times New Roman"/>
                <w:sz w:val="24"/>
                <w:szCs w:val="24"/>
              </w:rPr>
            </w:pPr>
          </w:p>
        </w:tc>
        <w:tc>
          <w:tcPr>
            <w:tcW w:w="624" w:type="dxa"/>
            <w:tcBorders>
              <w:top w:val="single" w:sz="4" w:space="0" w:color="auto"/>
              <w:left w:val="single" w:sz="4" w:space="0" w:color="auto"/>
              <w:bottom w:val="single" w:sz="4" w:space="0" w:color="auto"/>
              <w:right w:val="single" w:sz="4" w:space="0" w:color="auto"/>
            </w:tcBorders>
          </w:tcPr>
          <w:p w:rsidR="00955538" w:rsidRPr="004443C7" w:rsidRDefault="00955538" w:rsidP="00955538">
            <w:pPr>
              <w:jc w:val="center"/>
              <w:rPr>
                <w:rFonts w:ascii="Times New Roman" w:hAnsi="Times New Roman" w:cs="Times New Roman"/>
                <w:sz w:val="24"/>
                <w:szCs w:val="24"/>
              </w:rPr>
            </w:pPr>
            <w:r w:rsidRPr="004443C7">
              <w:rPr>
                <w:rFonts w:ascii="Times New Roman" w:hAnsi="Times New Roman" w:cs="Times New Roman"/>
                <w:sz w:val="24"/>
                <w:szCs w:val="24"/>
              </w:rPr>
              <w:t>244</w:t>
            </w:r>
          </w:p>
          <w:p w:rsidR="00955538" w:rsidRPr="004443C7" w:rsidRDefault="00955538" w:rsidP="00955538">
            <w:pPr>
              <w:autoSpaceDE w:val="0"/>
              <w:snapToGrid w:val="0"/>
              <w:spacing w:after="0" w:line="240" w:lineRule="auto"/>
              <w:jc w:val="center"/>
              <w:rPr>
                <w:rFonts w:ascii="Times New Roman" w:hAnsi="Times New Roman" w:cs="Times New Roman"/>
                <w:sz w:val="24"/>
                <w:szCs w:val="24"/>
              </w:rPr>
            </w:pPr>
          </w:p>
          <w:p w:rsidR="00955538" w:rsidRPr="004443C7" w:rsidRDefault="00955538" w:rsidP="00955538">
            <w:pPr>
              <w:autoSpaceDE w:val="0"/>
              <w:snapToGrid w:val="0"/>
              <w:spacing w:after="0" w:line="240" w:lineRule="auto"/>
              <w:rPr>
                <w:rFonts w:ascii="Times New Roman" w:hAnsi="Times New Roman" w:cs="Times New Roman"/>
                <w:sz w:val="24"/>
                <w:szCs w:val="24"/>
              </w:rPr>
            </w:pPr>
          </w:p>
        </w:tc>
        <w:tc>
          <w:tcPr>
            <w:tcW w:w="1307" w:type="dxa"/>
            <w:tcBorders>
              <w:top w:val="single" w:sz="4" w:space="0" w:color="auto"/>
              <w:left w:val="single" w:sz="4" w:space="0" w:color="auto"/>
              <w:bottom w:val="single" w:sz="4" w:space="0" w:color="auto"/>
              <w:right w:val="single" w:sz="4" w:space="0" w:color="auto"/>
            </w:tcBorders>
          </w:tcPr>
          <w:p w:rsidR="00955538" w:rsidRPr="004443C7" w:rsidRDefault="002A4FAB" w:rsidP="005F5A03">
            <w:pPr>
              <w:pStyle w:val="ConsPlusNormal"/>
              <w:ind w:firstLine="0"/>
              <w:jc w:val="center"/>
              <w:rPr>
                <w:rFonts w:ascii="Times New Roman" w:hAnsi="Times New Roman" w:cs="Times New Roman"/>
                <w:sz w:val="24"/>
                <w:szCs w:val="24"/>
              </w:rPr>
            </w:pPr>
            <w:r w:rsidRPr="004443C7">
              <w:rPr>
                <w:rFonts w:ascii="Times New Roman" w:hAnsi="Times New Roman" w:cs="Times New Roman"/>
                <w:sz w:val="24"/>
                <w:szCs w:val="24"/>
              </w:rPr>
              <w:t>50,20</w:t>
            </w:r>
          </w:p>
        </w:tc>
        <w:tc>
          <w:tcPr>
            <w:tcW w:w="1304" w:type="dxa"/>
            <w:tcBorders>
              <w:top w:val="single" w:sz="4" w:space="0" w:color="auto"/>
              <w:left w:val="single" w:sz="4" w:space="0" w:color="auto"/>
              <w:bottom w:val="single" w:sz="4" w:space="0" w:color="auto"/>
              <w:right w:val="single" w:sz="4" w:space="0" w:color="auto"/>
            </w:tcBorders>
          </w:tcPr>
          <w:p w:rsidR="00955538" w:rsidRPr="004443C7" w:rsidRDefault="002A4FAB" w:rsidP="002A4FAB">
            <w:pPr>
              <w:pStyle w:val="ConsPlusNormal"/>
              <w:ind w:firstLine="0"/>
              <w:jc w:val="center"/>
              <w:rPr>
                <w:rFonts w:ascii="Times New Roman" w:hAnsi="Times New Roman" w:cs="Times New Roman"/>
                <w:sz w:val="24"/>
                <w:szCs w:val="24"/>
              </w:rPr>
            </w:pPr>
            <w:r w:rsidRPr="004443C7">
              <w:rPr>
                <w:rFonts w:ascii="Times New Roman" w:hAnsi="Times New Roman" w:cs="Times New Roman"/>
                <w:sz w:val="24"/>
                <w:szCs w:val="24"/>
              </w:rPr>
              <w:t>50,20</w:t>
            </w:r>
          </w:p>
        </w:tc>
        <w:tc>
          <w:tcPr>
            <w:tcW w:w="1304" w:type="dxa"/>
            <w:tcBorders>
              <w:top w:val="single" w:sz="4" w:space="0" w:color="auto"/>
              <w:left w:val="single" w:sz="4" w:space="0" w:color="auto"/>
              <w:bottom w:val="single" w:sz="4" w:space="0" w:color="auto"/>
              <w:right w:val="single" w:sz="4" w:space="0" w:color="auto"/>
            </w:tcBorders>
          </w:tcPr>
          <w:p w:rsidR="00955538" w:rsidRPr="004443C7" w:rsidRDefault="002A4FAB" w:rsidP="005F5A03">
            <w:pPr>
              <w:pStyle w:val="ConsPlusNormal"/>
              <w:ind w:firstLine="0"/>
              <w:jc w:val="center"/>
              <w:rPr>
                <w:rFonts w:ascii="Times New Roman" w:hAnsi="Times New Roman" w:cs="Times New Roman"/>
                <w:sz w:val="24"/>
                <w:szCs w:val="24"/>
              </w:rPr>
            </w:pPr>
            <w:r w:rsidRPr="004443C7">
              <w:rPr>
                <w:rFonts w:ascii="Times New Roman" w:hAnsi="Times New Roman" w:cs="Times New Roman"/>
                <w:sz w:val="24"/>
                <w:szCs w:val="24"/>
              </w:rPr>
              <w:t>50,20</w:t>
            </w:r>
          </w:p>
        </w:tc>
        <w:tc>
          <w:tcPr>
            <w:tcW w:w="1194" w:type="dxa"/>
            <w:tcBorders>
              <w:top w:val="single" w:sz="4" w:space="0" w:color="auto"/>
              <w:left w:val="single" w:sz="4" w:space="0" w:color="auto"/>
              <w:bottom w:val="single" w:sz="4" w:space="0" w:color="auto"/>
              <w:right w:val="single" w:sz="4" w:space="0" w:color="auto"/>
            </w:tcBorders>
          </w:tcPr>
          <w:p w:rsidR="00955538" w:rsidRPr="004443C7" w:rsidRDefault="002A4FAB" w:rsidP="002A4FAB">
            <w:pPr>
              <w:pStyle w:val="ConsPlusNormal"/>
              <w:ind w:firstLine="0"/>
              <w:jc w:val="center"/>
              <w:rPr>
                <w:rFonts w:ascii="Times New Roman" w:hAnsi="Times New Roman" w:cs="Times New Roman"/>
                <w:sz w:val="24"/>
                <w:szCs w:val="24"/>
              </w:rPr>
            </w:pPr>
            <w:r w:rsidRPr="004443C7">
              <w:rPr>
                <w:rFonts w:ascii="Times New Roman" w:hAnsi="Times New Roman" w:cs="Times New Roman"/>
                <w:sz w:val="24"/>
                <w:szCs w:val="24"/>
              </w:rPr>
              <w:t>150,60</w:t>
            </w:r>
          </w:p>
        </w:tc>
        <w:tc>
          <w:tcPr>
            <w:tcW w:w="2268" w:type="dxa"/>
            <w:vMerge/>
            <w:tcBorders>
              <w:left w:val="single" w:sz="4" w:space="0" w:color="auto"/>
              <w:right w:val="single" w:sz="4" w:space="0" w:color="auto"/>
            </w:tcBorders>
          </w:tcPr>
          <w:p w:rsidR="00955538" w:rsidRPr="00622F50" w:rsidRDefault="00955538" w:rsidP="00955538">
            <w:pPr>
              <w:pStyle w:val="ConsPlusNormal"/>
              <w:rPr>
                <w:rFonts w:ascii="Times New Roman" w:hAnsi="Times New Roman" w:cs="Times New Roman"/>
                <w:sz w:val="24"/>
                <w:szCs w:val="24"/>
              </w:rPr>
            </w:pPr>
          </w:p>
        </w:tc>
      </w:tr>
      <w:tr w:rsidR="002A4FAB" w:rsidRPr="00622F50" w:rsidTr="00F9335D">
        <w:trPr>
          <w:trHeight w:val="840"/>
        </w:trPr>
        <w:tc>
          <w:tcPr>
            <w:tcW w:w="616" w:type="dxa"/>
            <w:vMerge w:val="restart"/>
            <w:tcBorders>
              <w:top w:val="single" w:sz="4" w:space="0" w:color="auto"/>
              <w:left w:val="single" w:sz="4" w:space="0" w:color="auto"/>
              <w:right w:val="single" w:sz="4" w:space="0" w:color="auto"/>
            </w:tcBorders>
          </w:tcPr>
          <w:p w:rsidR="002A4FAB" w:rsidRPr="00622F50" w:rsidRDefault="002A4FAB" w:rsidP="00955538">
            <w:pPr>
              <w:pStyle w:val="ConsPlusNormal"/>
              <w:ind w:firstLine="0"/>
              <w:rPr>
                <w:rFonts w:ascii="Times New Roman" w:hAnsi="Times New Roman" w:cs="Times New Roman"/>
                <w:sz w:val="24"/>
                <w:szCs w:val="24"/>
              </w:rPr>
            </w:pPr>
            <w:r w:rsidRPr="00622F50">
              <w:rPr>
                <w:rFonts w:ascii="Times New Roman" w:hAnsi="Times New Roman" w:cs="Times New Roman"/>
                <w:sz w:val="24"/>
                <w:szCs w:val="24"/>
              </w:rPr>
              <w:t>2.2.</w:t>
            </w:r>
          </w:p>
        </w:tc>
        <w:tc>
          <w:tcPr>
            <w:tcW w:w="1936" w:type="dxa"/>
            <w:vMerge w:val="restart"/>
            <w:tcBorders>
              <w:top w:val="single" w:sz="4" w:space="0" w:color="auto"/>
              <w:left w:val="single" w:sz="4" w:space="0" w:color="auto"/>
              <w:right w:val="single" w:sz="4" w:space="0" w:color="auto"/>
            </w:tcBorders>
          </w:tcPr>
          <w:p w:rsidR="002A4FAB" w:rsidRPr="00622F50" w:rsidRDefault="002A4FAB" w:rsidP="00F9335D">
            <w:pPr>
              <w:pStyle w:val="ConsPlusNormal"/>
              <w:ind w:firstLine="0"/>
              <w:rPr>
                <w:rFonts w:ascii="Times New Roman" w:hAnsi="Times New Roman" w:cs="Times New Roman"/>
                <w:sz w:val="24"/>
                <w:szCs w:val="24"/>
              </w:rPr>
            </w:pPr>
            <w:r w:rsidRPr="00622F50">
              <w:rPr>
                <w:rFonts w:ascii="Times New Roman" w:hAnsi="Times New Roman" w:cs="Times New Roman"/>
                <w:sz w:val="24"/>
                <w:szCs w:val="24"/>
              </w:rPr>
              <w:t>Мероприятие 2</w:t>
            </w:r>
          </w:p>
          <w:p w:rsidR="002A4FAB" w:rsidRPr="00622F50" w:rsidRDefault="002A4FAB" w:rsidP="00F9335D">
            <w:pPr>
              <w:autoSpaceDE w:val="0"/>
              <w:snapToGrid w:val="0"/>
              <w:spacing w:after="0" w:line="240" w:lineRule="auto"/>
              <w:ind w:hanging="36"/>
              <w:rPr>
                <w:rFonts w:ascii="Times New Roman" w:hAnsi="Times New Roman" w:cs="Times New Roman"/>
                <w:sz w:val="24"/>
                <w:szCs w:val="24"/>
              </w:rPr>
            </w:pPr>
            <w:r w:rsidRPr="00622F50">
              <w:rPr>
                <w:rFonts w:ascii="Times New Roman" w:hAnsi="Times New Roman" w:cs="Times New Roman"/>
                <w:sz w:val="24"/>
                <w:szCs w:val="24"/>
              </w:rPr>
              <w:t>Реализация государственных полномочий в области архивного дела</w:t>
            </w:r>
          </w:p>
        </w:tc>
        <w:tc>
          <w:tcPr>
            <w:tcW w:w="1417" w:type="dxa"/>
            <w:tcBorders>
              <w:top w:val="single" w:sz="4" w:space="0" w:color="auto"/>
              <w:left w:val="single" w:sz="4" w:space="0" w:color="auto"/>
              <w:bottom w:val="single" w:sz="4" w:space="0" w:color="auto"/>
              <w:right w:val="single" w:sz="4" w:space="0" w:color="auto"/>
            </w:tcBorders>
          </w:tcPr>
          <w:p w:rsidR="002A4FAB" w:rsidRPr="00622F50" w:rsidRDefault="002A4FAB" w:rsidP="00F9335D">
            <w:pPr>
              <w:autoSpaceDE w:val="0"/>
              <w:snapToGrid w:val="0"/>
              <w:spacing w:after="0" w:line="240" w:lineRule="auto"/>
              <w:rPr>
                <w:rFonts w:ascii="Times New Roman" w:hAnsi="Times New Roman" w:cs="Times New Roman"/>
                <w:sz w:val="18"/>
                <w:szCs w:val="18"/>
              </w:rPr>
            </w:pPr>
            <w:r w:rsidRPr="00622F50">
              <w:rPr>
                <w:rFonts w:ascii="Times New Roman" w:hAnsi="Times New Roman" w:cs="Times New Roman"/>
                <w:sz w:val="18"/>
                <w:szCs w:val="18"/>
              </w:rPr>
              <w:t>Администрация Тасеевского района</w:t>
            </w:r>
          </w:p>
        </w:tc>
        <w:tc>
          <w:tcPr>
            <w:tcW w:w="907" w:type="dxa"/>
            <w:tcBorders>
              <w:top w:val="single" w:sz="4" w:space="0" w:color="auto"/>
              <w:left w:val="single" w:sz="4" w:space="0" w:color="auto"/>
              <w:bottom w:val="single" w:sz="4" w:space="0" w:color="auto"/>
              <w:right w:val="single" w:sz="4" w:space="0" w:color="auto"/>
            </w:tcBorders>
          </w:tcPr>
          <w:p w:rsidR="002A4FAB" w:rsidRPr="004443C7" w:rsidRDefault="002A4FAB" w:rsidP="00F9335D">
            <w:pPr>
              <w:autoSpaceDE w:val="0"/>
              <w:spacing w:after="0" w:line="240" w:lineRule="auto"/>
              <w:jc w:val="center"/>
              <w:rPr>
                <w:rFonts w:ascii="Times New Roman" w:hAnsi="Times New Roman" w:cs="Times New Roman"/>
                <w:sz w:val="24"/>
                <w:szCs w:val="24"/>
              </w:rPr>
            </w:pPr>
            <w:r w:rsidRPr="004443C7">
              <w:rPr>
                <w:rFonts w:ascii="Times New Roman" w:hAnsi="Times New Roman" w:cs="Times New Roman"/>
                <w:sz w:val="24"/>
                <w:szCs w:val="24"/>
              </w:rPr>
              <w:t>005</w:t>
            </w:r>
          </w:p>
          <w:p w:rsidR="002A4FAB" w:rsidRPr="004443C7" w:rsidRDefault="002A4FAB" w:rsidP="00F9335D">
            <w:pPr>
              <w:autoSpaceDE w:val="0"/>
              <w:spacing w:after="0" w:line="240" w:lineRule="auto"/>
              <w:jc w:val="center"/>
              <w:rPr>
                <w:rFonts w:ascii="Times New Roman" w:hAnsi="Times New Roman" w:cs="Times New Roman"/>
                <w:sz w:val="24"/>
                <w:szCs w:val="24"/>
              </w:rPr>
            </w:pPr>
          </w:p>
        </w:tc>
        <w:tc>
          <w:tcPr>
            <w:tcW w:w="759" w:type="dxa"/>
            <w:tcBorders>
              <w:top w:val="single" w:sz="4" w:space="0" w:color="auto"/>
              <w:left w:val="single" w:sz="4" w:space="0" w:color="auto"/>
              <w:bottom w:val="single" w:sz="4" w:space="0" w:color="auto"/>
              <w:right w:val="single" w:sz="4" w:space="0" w:color="auto"/>
            </w:tcBorders>
          </w:tcPr>
          <w:p w:rsidR="002A4FAB" w:rsidRPr="004443C7" w:rsidRDefault="002A4FAB" w:rsidP="00F9335D">
            <w:pPr>
              <w:autoSpaceDE w:val="0"/>
              <w:spacing w:after="0" w:line="240" w:lineRule="auto"/>
              <w:jc w:val="center"/>
              <w:rPr>
                <w:rFonts w:ascii="Times New Roman" w:hAnsi="Times New Roman" w:cs="Times New Roman"/>
                <w:sz w:val="24"/>
                <w:szCs w:val="24"/>
              </w:rPr>
            </w:pPr>
            <w:r w:rsidRPr="004443C7">
              <w:rPr>
                <w:rFonts w:ascii="Times New Roman" w:hAnsi="Times New Roman" w:cs="Times New Roman"/>
                <w:sz w:val="24"/>
                <w:szCs w:val="24"/>
              </w:rPr>
              <w:t>0113</w:t>
            </w:r>
          </w:p>
        </w:tc>
        <w:tc>
          <w:tcPr>
            <w:tcW w:w="1365" w:type="dxa"/>
            <w:tcBorders>
              <w:top w:val="single" w:sz="4" w:space="0" w:color="auto"/>
              <w:left w:val="single" w:sz="4" w:space="0" w:color="auto"/>
              <w:bottom w:val="single" w:sz="4" w:space="0" w:color="auto"/>
              <w:right w:val="single" w:sz="4" w:space="0" w:color="auto"/>
            </w:tcBorders>
          </w:tcPr>
          <w:p w:rsidR="002A4FAB" w:rsidRPr="004443C7" w:rsidRDefault="002A4FAB" w:rsidP="00F9335D">
            <w:pPr>
              <w:jc w:val="center"/>
              <w:rPr>
                <w:rFonts w:ascii="Times New Roman" w:hAnsi="Times New Roman" w:cs="Times New Roman"/>
                <w:sz w:val="24"/>
                <w:szCs w:val="24"/>
              </w:rPr>
            </w:pPr>
            <w:r w:rsidRPr="004443C7">
              <w:rPr>
                <w:rFonts w:ascii="Times New Roman" w:hAnsi="Times New Roman" w:cs="Times New Roman"/>
                <w:sz w:val="24"/>
                <w:szCs w:val="24"/>
              </w:rPr>
              <w:t>420075190 К</w:t>
            </w:r>
          </w:p>
          <w:p w:rsidR="002A4FAB" w:rsidRPr="004443C7" w:rsidRDefault="002A4FAB" w:rsidP="00F9335D">
            <w:pPr>
              <w:autoSpaceDE w:val="0"/>
              <w:spacing w:after="0" w:line="240" w:lineRule="auto"/>
              <w:ind w:right="-44" w:hanging="139"/>
              <w:jc w:val="center"/>
              <w:rPr>
                <w:rFonts w:ascii="Times New Roman" w:hAnsi="Times New Roman" w:cs="Times New Roman"/>
                <w:sz w:val="24"/>
                <w:szCs w:val="24"/>
              </w:rPr>
            </w:pPr>
          </w:p>
        </w:tc>
        <w:tc>
          <w:tcPr>
            <w:tcW w:w="624" w:type="dxa"/>
            <w:tcBorders>
              <w:top w:val="single" w:sz="4" w:space="0" w:color="auto"/>
              <w:left w:val="single" w:sz="4" w:space="0" w:color="auto"/>
              <w:bottom w:val="single" w:sz="4" w:space="0" w:color="auto"/>
              <w:right w:val="single" w:sz="4" w:space="0" w:color="auto"/>
            </w:tcBorders>
          </w:tcPr>
          <w:p w:rsidR="002A4FAB" w:rsidRPr="004443C7" w:rsidRDefault="002A4FAB" w:rsidP="00F9335D">
            <w:pPr>
              <w:jc w:val="center"/>
              <w:rPr>
                <w:rFonts w:ascii="Times New Roman" w:hAnsi="Times New Roman" w:cs="Times New Roman"/>
                <w:sz w:val="24"/>
                <w:szCs w:val="24"/>
              </w:rPr>
            </w:pPr>
            <w:r w:rsidRPr="004443C7">
              <w:rPr>
                <w:rFonts w:ascii="Times New Roman" w:hAnsi="Times New Roman" w:cs="Times New Roman"/>
                <w:sz w:val="24"/>
                <w:szCs w:val="24"/>
              </w:rPr>
              <w:t>110</w:t>
            </w:r>
          </w:p>
          <w:p w:rsidR="002A4FAB" w:rsidRPr="004443C7" w:rsidRDefault="002A4FAB" w:rsidP="00F9335D">
            <w:pPr>
              <w:autoSpaceDE w:val="0"/>
              <w:spacing w:after="0" w:line="240" w:lineRule="auto"/>
              <w:jc w:val="center"/>
              <w:rPr>
                <w:rFonts w:ascii="Times New Roman" w:hAnsi="Times New Roman" w:cs="Times New Roman"/>
                <w:sz w:val="24"/>
                <w:szCs w:val="24"/>
              </w:rPr>
            </w:pPr>
          </w:p>
        </w:tc>
        <w:tc>
          <w:tcPr>
            <w:tcW w:w="1307" w:type="dxa"/>
            <w:tcBorders>
              <w:top w:val="single" w:sz="4" w:space="0" w:color="auto"/>
              <w:left w:val="single" w:sz="4" w:space="0" w:color="auto"/>
              <w:bottom w:val="single" w:sz="4" w:space="0" w:color="auto"/>
              <w:right w:val="single" w:sz="4" w:space="0" w:color="auto"/>
            </w:tcBorders>
          </w:tcPr>
          <w:p w:rsidR="002A4FAB" w:rsidRPr="004443C7" w:rsidRDefault="002A4FAB" w:rsidP="005C44F8">
            <w:pPr>
              <w:pStyle w:val="ConsPlusNormal"/>
              <w:ind w:firstLine="0"/>
              <w:jc w:val="center"/>
              <w:rPr>
                <w:rFonts w:ascii="Times New Roman" w:hAnsi="Times New Roman" w:cs="Times New Roman"/>
                <w:sz w:val="24"/>
                <w:szCs w:val="24"/>
              </w:rPr>
            </w:pPr>
            <w:r w:rsidRPr="004443C7">
              <w:rPr>
                <w:rFonts w:ascii="Times New Roman" w:hAnsi="Times New Roman" w:cs="Times New Roman"/>
                <w:sz w:val="24"/>
                <w:szCs w:val="24"/>
              </w:rPr>
              <w:t>138,60</w:t>
            </w:r>
          </w:p>
        </w:tc>
        <w:tc>
          <w:tcPr>
            <w:tcW w:w="1304" w:type="dxa"/>
            <w:tcBorders>
              <w:top w:val="single" w:sz="4" w:space="0" w:color="auto"/>
              <w:left w:val="single" w:sz="4" w:space="0" w:color="auto"/>
              <w:bottom w:val="single" w:sz="4" w:space="0" w:color="auto"/>
              <w:right w:val="single" w:sz="4" w:space="0" w:color="auto"/>
            </w:tcBorders>
          </w:tcPr>
          <w:p w:rsidR="002A4FAB" w:rsidRPr="004443C7" w:rsidRDefault="002A4FAB" w:rsidP="005C44F8">
            <w:pPr>
              <w:pStyle w:val="ConsPlusNormal"/>
              <w:ind w:firstLine="0"/>
              <w:jc w:val="center"/>
              <w:rPr>
                <w:rFonts w:ascii="Times New Roman" w:hAnsi="Times New Roman" w:cs="Times New Roman"/>
                <w:sz w:val="24"/>
                <w:szCs w:val="24"/>
              </w:rPr>
            </w:pPr>
            <w:r w:rsidRPr="004443C7">
              <w:rPr>
                <w:rFonts w:ascii="Times New Roman" w:hAnsi="Times New Roman" w:cs="Times New Roman"/>
                <w:sz w:val="24"/>
                <w:szCs w:val="24"/>
              </w:rPr>
              <w:t>138,60</w:t>
            </w:r>
          </w:p>
        </w:tc>
        <w:tc>
          <w:tcPr>
            <w:tcW w:w="1304" w:type="dxa"/>
            <w:tcBorders>
              <w:top w:val="single" w:sz="4" w:space="0" w:color="auto"/>
              <w:left w:val="single" w:sz="4" w:space="0" w:color="auto"/>
              <w:bottom w:val="single" w:sz="4" w:space="0" w:color="auto"/>
              <w:right w:val="single" w:sz="4" w:space="0" w:color="auto"/>
            </w:tcBorders>
          </w:tcPr>
          <w:p w:rsidR="002A4FAB" w:rsidRPr="004443C7" w:rsidRDefault="002A4FAB" w:rsidP="005C44F8">
            <w:pPr>
              <w:pStyle w:val="ConsPlusNormal"/>
              <w:ind w:firstLine="0"/>
              <w:jc w:val="center"/>
              <w:rPr>
                <w:rFonts w:ascii="Times New Roman" w:hAnsi="Times New Roman" w:cs="Times New Roman"/>
                <w:sz w:val="24"/>
                <w:szCs w:val="24"/>
              </w:rPr>
            </w:pPr>
            <w:r w:rsidRPr="004443C7">
              <w:rPr>
                <w:rFonts w:ascii="Times New Roman" w:hAnsi="Times New Roman" w:cs="Times New Roman"/>
                <w:sz w:val="24"/>
                <w:szCs w:val="24"/>
              </w:rPr>
              <w:t>138,60</w:t>
            </w:r>
          </w:p>
        </w:tc>
        <w:tc>
          <w:tcPr>
            <w:tcW w:w="1194" w:type="dxa"/>
            <w:tcBorders>
              <w:top w:val="single" w:sz="4" w:space="0" w:color="auto"/>
              <w:left w:val="single" w:sz="4" w:space="0" w:color="auto"/>
              <w:bottom w:val="single" w:sz="4" w:space="0" w:color="auto"/>
              <w:right w:val="single" w:sz="4" w:space="0" w:color="auto"/>
            </w:tcBorders>
          </w:tcPr>
          <w:p w:rsidR="002A4FAB" w:rsidRPr="004443C7" w:rsidRDefault="002A4FAB" w:rsidP="005C44F8">
            <w:pPr>
              <w:pStyle w:val="ConsPlusNormal"/>
              <w:ind w:firstLine="0"/>
              <w:jc w:val="center"/>
              <w:rPr>
                <w:rFonts w:ascii="Times New Roman" w:hAnsi="Times New Roman" w:cs="Times New Roman"/>
                <w:sz w:val="24"/>
                <w:szCs w:val="24"/>
              </w:rPr>
            </w:pPr>
            <w:r w:rsidRPr="004443C7">
              <w:rPr>
                <w:rFonts w:ascii="Times New Roman" w:hAnsi="Times New Roman" w:cs="Times New Roman"/>
                <w:sz w:val="24"/>
                <w:szCs w:val="24"/>
              </w:rPr>
              <w:t>415,80</w:t>
            </w:r>
          </w:p>
        </w:tc>
        <w:tc>
          <w:tcPr>
            <w:tcW w:w="2268" w:type="dxa"/>
            <w:vMerge w:val="restart"/>
            <w:tcBorders>
              <w:top w:val="single" w:sz="4" w:space="0" w:color="auto"/>
              <w:left w:val="single" w:sz="4" w:space="0" w:color="auto"/>
              <w:right w:val="single" w:sz="4" w:space="0" w:color="auto"/>
            </w:tcBorders>
          </w:tcPr>
          <w:p w:rsidR="002A4FAB" w:rsidRPr="00622F50" w:rsidRDefault="002A4FAB" w:rsidP="00F9335D">
            <w:pPr>
              <w:autoSpaceDE w:val="0"/>
              <w:spacing w:after="0" w:line="240" w:lineRule="auto"/>
              <w:rPr>
                <w:rFonts w:ascii="Times New Roman" w:hAnsi="Times New Roman" w:cs="Times New Roman"/>
                <w:sz w:val="24"/>
                <w:szCs w:val="24"/>
              </w:rPr>
            </w:pPr>
            <w:r w:rsidRPr="00622F50">
              <w:rPr>
                <w:rFonts w:ascii="Times New Roman" w:hAnsi="Times New Roman" w:cs="Times New Roman"/>
                <w:sz w:val="20"/>
                <w:szCs w:val="20"/>
              </w:rPr>
              <w:t>Обеспечение реализации муниципальной Программы на 100%</w:t>
            </w:r>
          </w:p>
          <w:p w:rsidR="002A4FAB" w:rsidRPr="00622F50" w:rsidRDefault="002A4FAB" w:rsidP="00955538">
            <w:pPr>
              <w:pStyle w:val="ConsPlusNormal"/>
              <w:rPr>
                <w:rFonts w:ascii="Times New Roman" w:hAnsi="Times New Roman" w:cs="Times New Roman"/>
                <w:sz w:val="24"/>
                <w:szCs w:val="24"/>
              </w:rPr>
            </w:pPr>
          </w:p>
        </w:tc>
      </w:tr>
      <w:tr w:rsidR="002A4FAB" w:rsidRPr="00622F50" w:rsidTr="00F9335D">
        <w:trPr>
          <w:trHeight w:val="1217"/>
        </w:trPr>
        <w:tc>
          <w:tcPr>
            <w:tcW w:w="616" w:type="dxa"/>
            <w:vMerge/>
            <w:tcBorders>
              <w:left w:val="single" w:sz="4" w:space="0" w:color="auto"/>
              <w:right w:val="single" w:sz="4" w:space="0" w:color="auto"/>
            </w:tcBorders>
          </w:tcPr>
          <w:p w:rsidR="002A4FAB" w:rsidRPr="00622F50" w:rsidRDefault="002A4FAB" w:rsidP="00955538">
            <w:pPr>
              <w:pStyle w:val="ConsPlusNormal"/>
              <w:ind w:firstLine="0"/>
              <w:rPr>
                <w:rFonts w:ascii="Times New Roman" w:hAnsi="Times New Roman" w:cs="Times New Roman"/>
                <w:sz w:val="24"/>
                <w:szCs w:val="24"/>
              </w:rPr>
            </w:pPr>
          </w:p>
        </w:tc>
        <w:tc>
          <w:tcPr>
            <w:tcW w:w="1936" w:type="dxa"/>
            <w:vMerge/>
            <w:tcBorders>
              <w:left w:val="single" w:sz="4" w:space="0" w:color="auto"/>
              <w:right w:val="single" w:sz="4" w:space="0" w:color="auto"/>
            </w:tcBorders>
          </w:tcPr>
          <w:p w:rsidR="002A4FAB" w:rsidRPr="00622F50" w:rsidRDefault="002A4FAB" w:rsidP="00F9335D">
            <w:pPr>
              <w:pStyle w:val="ConsPlusNormal"/>
              <w:ind w:firstLine="0"/>
              <w:rPr>
                <w:rFonts w:ascii="Times New Roman" w:hAnsi="Times New Roman" w:cs="Times New Roman"/>
                <w:sz w:val="24"/>
                <w:szCs w:val="24"/>
              </w:rPr>
            </w:pPr>
          </w:p>
        </w:tc>
        <w:tc>
          <w:tcPr>
            <w:tcW w:w="1417" w:type="dxa"/>
            <w:tcBorders>
              <w:top w:val="single" w:sz="4" w:space="0" w:color="auto"/>
              <w:left w:val="single" w:sz="4" w:space="0" w:color="auto"/>
              <w:right w:val="single" w:sz="4" w:space="0" w:color="auto"/>
            </w:tcBorders>
          </w:tcPr>
          <w:p w:rsidR="002A4FAB" w:rsidRPr="00622F50" w:rsidRDefault="002A4FAB" w:rsidP="00F9335D">
            <w:pPr>
              <w:autoSpaceDE w:val="0"/>
              <w:snapToGrid w:val="0"/>
              <w:spacing w:after="0" w:line="240" w:lineRule="auto"/>
              <w:rPr>
                <w:rFonts w:ascii="Times New Roman" w:hAnsi="Times New Roman" w:cs="Times New Roman"/>
                <w:sz w:val="18"/>
                <w:szCs w:val="18"/>
              </w:rPr>
            </w:pPr>
            <w:r w:rsidRPr="00622F50">
              <w:rPr>
                <w:rFonts w:ascii="Times New Roman" w:hAnsi="Times New Roman" w:cs="Times New Roman"/>
                <w:sz w:val="18"/>
                <w:szCs w:val="18"/>
              </w:rPr>
              <w:t>Администрация Тасеевского района</w:t>
            </w:r>
          </w:p>
        </w:tc>
        <w:tc>
          <w:tcPr>
            <w:tcW w:w="907" w:type="dxa"/>
            <w:tcBorders>
              <w:top w:val="single" w:sz="4" w:space="0" w:color="auto"/>
              <w:left w:val="single" w:sz="4" w:space="0" w:color="auto"/>
              <w:right w:val="single" w:sz="4" w:space="0" w:color="auto"/>
            </w:tcBorders>
          </w:tcPr>
          <w:p w:rsidR="002A4FAB" w:rsidRPr="004443C7" w:rsidRDefault="002A4FAB" w:rsidP="00F9335D">
            <w:pPr>
              <w:autoSpaceDE w:val="0"/>
              <w:spacing w:after="0" w:line="240" w:lineRule="auto"/>
              <w:jc w:val="center"/>
              <w:rPr>
                <w:rFonts w:ascii="Times New Roman" w:hAnsi="Times New Roman" w:cs="Times New Roman"/>
                <w:sz w:val="24"/>
                <w:szCs w:val="24"/>
              </w:rPr>
            </w:pPr>
            <w:r w:rsidRPr="004443C7">
              <w:rPr>
                <w:rFonts w:ascii="Times New Roman" w:hAnsi="Times New Roman" w:cs="Times New Roman"/>
                <w:sz w:val="24"/>
                <w:szCs w:val="24"/>
              </w:rPr>
              <w:t>005</w:t>
            </w:r>
          </w:p>
        </w:tc>
        <w:tc>
          <w:tcPr>
            <w:tcW w:w="759" w:type="dxa"/>
            <w:tcBorders>
              <w:top w:val="single" w:sz="4" w:space="0" w:color="auto"/>
              <w:left w:val="single" w:sz="4" w:space="0" w:color="auto"/>
              <w:right w:val="single" w:sz="4" w:space="0" w:color="auto"/>
            </w:tcBorders>
          </w:tcPr>
          <w:p w:rsidR="002A4FAB" w:rsidRPr="004443C7" w:rsidRDefault="002A4FAB" w:rsidP="00F9335D">
            <w:pPr>
              <w:autoSpaceDE w:val="0"/>
              <w:spacing w:after="0" w:line="240" w:lineRule="auto"/>
              <w:jc w:val="center"/>
              <w:rPr>
                <w:rFonts w:ascii="Times New Roman" w:hAnsi="Times New Roman" w:cs="Times New Roman"/>
                <w:sz w:val="24"/>
                <w:szCs w:val="24"/>
              </w:rPr>
            </w:pPr>
            <w:r w:rsidRPr="004443C7">
              <w:rPr>
                <w:rFonts w:ascii="Times New Roman" w:hAnsi="Times New Roman" w:cs="Times New Roman"/>
                <w:sz w:val="24"/>
                <w:szCs w:val="24"/>
              </w:rPr>
              <w:t>0113</w:t>
            </w:r>
          </w:p>
        </w:tc>
        <w:tc>
          <w:tcPr>
            <w:tcW w:w="1365" w:type="dxa"/>
            <w:tcBorders>
              <w:top w:val="single" w:sz="4" w:space="0" w:color="auto"/>
              <w:left w:val="single" w:sz="4" w:space="0" w:color="auto"/>
              <w:right w:val="single" w:sz="4" w:space="0" w:color="auto"/>
            </w:tcBorders>
          </w:tcPr>
          <w:p w:rsidR="002A4FAB" w:rsidRPr="004443C7" w:rsidRDefault="002A4FAB" w:rsidP="00F9335D">
            <w:pPr>
              <w:jc w:val="center"/>
              <w:rPr>
                <w:rFonts w:ascii="Times New Roman" w:hAnsi="Times New Roman" w:cs="Times New Roman"/>
                <w:sz w:val="24"/>
                <w:szCs w:val="24"/>
              </w:rPr>
            </w:pPr>
            <w:r w:rsidRPr="004443C7">
              <w:rPr>
                <w:rFonts w:ascii="Times New Roman" w:hAnsi="Times New Roman" w:cs="Times New Roman"/>
                <w:sz w:val="24"/>
                <w:szCs w:val="24"/>
              </w:rPr>
              <w:t>0420075190 К</w:t>
            </w:r>
          </w:p>
          <w:p w:rsidR="002A4FAB" w:rsidRPr="004443C7" w:rsidRDefault="002A4FAB" w:rsidP="00F9335D">
            <w:pPr>
              <w:autoSpaceDE w:val="0"/>
              <w:spacing w:after="0" w:line="240" w:lineRule="auto"/>
              <w:ind w:right="-44" w:hanging="139"/>
              <w:jc w:val="center"/>
              <w:rPr>
                <w:rFonts w:ascii="Times New Roman" w:hAnsi="Times New Roman" w:cs="Times New Roman"/>
                <w:sz w:val="24"/>
                <w:szCs w:val="24"/>
              </w:rPr>
            </w:pPr>
          </w:p>
        </w:tc>
        <w:tc>
          <w:tcPr>
            <w:tcW w:w="624" w:type="dxa"/>
            <w:tcBorders>
              <w:top w:val="single" w:sz="4" w:space="0" w:color="auto"/>
              <w:left w:val="single" w:sz="4" w:space="0" w:color="auto"/>
              <w:right w:val="single" w:sz="4" w:space="0" w:color="auto"/>
            </w:tcBorders>
          </w:tcPr>
          <w:p w:rsidR="002A4FAB" w:rsidRPr="004443C7" w:rsidRDefault="002A4FAB" w:rsidP="00F9335D">
            <w:pPr>
              <w:autoSpaceDE w:val="0"/>
              <w:spacing w:after="0" w:line="240" w:lineRule="auto"/>
              <w:jc w:val="center"/>
              <w:rPr>
                <w:rFonts w:ascii="Times New Roman" w:hAnsi="Times New Roman" w:cs="Times New Roman"/>
                <w:sz w:val="24"/>
                <w:szCs w:val="24"/>
              </w:rPr>
            </w:pPr>
            <w:r w:rsidRPr="004443C7">
              <w:rPr>
                <w:rFonts w:ascii="Times New Roman" w:hAnsi="Times New Roman" w:cs="Times New Roman"/>
                <w:sz w:val="24"/>
                <w:szCs w:val="24"/>
              </w:rPr>
              <w:t>244</w:t>
            </w:r>
          </w:p>
        </w:tc>
        <w:tc>
          <w:tcPr>
            <w:tcW w:w="1307" w:type="dxa"/>
            <w:tcBorders>
              <w:top w:val="single" w:sz="4" w:space="0" w:color="auto"/>
              <w:left w:val="single" w:sz="4" w:space="0" w:color="auto"/>
              <w:right w:val="single" w:sz="4" w:space="0" w:color="auto"/>
            </w:tcBorders>
          </w:tcPr>
          <w:p w:rsidR="002A4FAB" w:rsidRPr="004443C7" w:rsidRDefault="002A4FAB" w:rsidP="005C44F8">
            <w:pPr>
              <w:pStyle w:val="ConsPlusNormal"/>
              <w:ind w:firstLine="0"/>
              <w:jc w:val="center"/>
              <w:rPr>
                <w:rFonts w:ascii="Times New Roman" w:hAnsi="Times New Roman" w:cs="Times New Roman"/>
                <w:sz w:val="24"/>
                <w:szCs w:val="24"/>
              </w:rPr>
            </w:pPr>
            <w:r w:rsidRPr="004443C7">
              <w:rPr>
                <w:rFonts w:ascii="Times New Roman" w:hAnsi="Times New Roman" w:cs="Times New Roman"/>
                <w:sz w:val="24"/>
                <w:szCs w:val="24"/>
              </w:rPr>
              <w:t>26,60</w:t>
            </w:r>
          </w:p>
        </w:tc>
        <w:tc>
          <w:tcPr>
            <w:tcW w:w="1304" w:type="dxa"/>
            <w:tcBorders>
              <w:top w:val="single" w:sz="4" w:space="0" w:color="auto"/>
              <w:left w:val="single" w:sz="4" w:space="0" w:color="auto"/>
              <w:right w:val="single" w:sz="4" w:space="0" w:color="auto"/>
            </w:tcBorders>
          </w:tcPr>
          <w:p w:rsidR="002A4FAB" w:rsidRPr="004443C7" w:rsidRDefault="002A4FAB" w:rsidP="005C44F8">
            <w:pPr>
              <w:pStyle w:val="ConsPlusNormal"/>
              <w:ind w:firstLine="0"/>
              <w:jc w:val="center"/>
              <w:rPr>
                <w:rFonts w:ascii="Times New Roman" w:hAnsi="Times New Roman" w:cs="Times New Roman"/>
                <w:sz w:val="24"/>
                <w:szCs w:val="24"/>
              </w:rPr>
            </w:pPr>
            <w:r w:rsidRPr="004443C7">
              <w:rPr>
                <w:rFonts w:ascii="Times New Roman" w:hAnsi="Times New Roman" w:cs="Times New Roman"/>
                <w:sz w:val="24"/>
                <w:szCs w:val="24"/>
              </w:rPr>
              <w:t>26,60</w:t>
            </w:r>
          </w:p>
        </w:tc>
        <w:tc>
          <w:tcPr>
            <w:tcW w:w="1304" w:type="dxa"/>
            <w:tcBorders>
              <w:top w:val="single" w:sz="4" w:space="0" w:color="auto"/>
              <w:left w:val="single" w:sz="4" w:space="0" w:color="auto"/>
              <w:right w:val="single" w:sz="4" w:space="0" w:color="auto"/>
            </w:tcBorders>
          </w:tcPr>
          <w:p w:rsidR="002A4FAB" w:rsidRPr="004443C7" w:rsidRDefault="002A4FAB" w:rsidP="005C44F8">
            <w:pPr>
              <w:pStyle w:val="ConsPlusNormal"/>
              <w:ind w:firstLine="0"/>
              <w:jc w:val="center"/>
              <w:rPr>
                <w:rFonts w:ascii="Times New Roman" w:hAnsi="Times New Roman" w:cs="Times New Roman"/>
                <w:sz w:val="24"/>
                <w:szCs w:val="24"/>
              </w:rPr>
            </w:pPr>
            <w:r w:rsidRPr="004443C7">
              <w:rPr>
                <w:rFonts w:ascii="Times New Roman" w:hAnsi="Times New Roman" w:cs="Times New Roman"/>
                <w:sz w:val="24"/>
                <w:szCs w:val="24"/>
              </w:rPr>
              <w:t>26,60</w:t>
            </w:r>
          </w:p>
        </w:tc>
        <w:tc>
          <w:tcPr>
            <w:tcW w:w="1194" w:type="dxa"/>
            <w:tcBorders>
              <w:top w:val="single" w:sz="4" w:space="0" w:color="auto"/>
              <w:left w:val="single" w:sz="4" w:space="0" w:color="auto"/>
              <w:right w:val="single" w:sz="4" w:space="0" w:color="auto"/>
            </w:tcBorders>
          </w:tcPr>
          <w:p w:rsidR="002A4FAB" w:rsidRPr="004443C7" w:rsidRDefault="002A4FAB" w:rsidP="005C44F8">
            <w:pPr>
              <w:pStyle w:val="ConsPlusNormal"/>
              <w:ind w:firstLine="0"/>
              <w:jc w:val="center"/>
              <w:rPr>
                <w:rFonts w:ascii="Times New Roman" w:hAnsi="Times New Roman" w:cs="Times New Roman"/>
                <w:sz w:val="24"/>
                <w:szCs w:val="24"/>
              </w:rPr>
            </w:pPr>
            <w:r w:rsidRPr="004443C7">
              <w:rPr>
                <w:rFonts w:ascii="Times New Roman" w:hAnsi="Times New Roman" w:cs="Times New Roman"/>
                <w:sz w:val="24"/>
                <w:szCs w:val="24"/>
              </w:rPr>
              <w:t>79,80</w:t>
            </w:r>
          </w:p>
        </w:tc>
        <w:tc>
          <w:tcPr>
            <w:tcW w:w="2268" w:type="dxa"/>
            <w:vMerge/>
            <w:tcBorders>
              <w:left w:val="single" w:sz="4" w:space="0" w:color="auto"/>
              <w:right w:val="single" w:sz="4" w:space="0" w:color="auto"/>
            </w:tcBorders>
          </w:tcPr>
          <w:p w:rsidR="002A4FAB" w:rsidRPr="00622F50" w:rsidRDefault="002A4FAB" w:rsidP="00955538">
            <w:pPr>
              <w:pStyle w:val="ConsPlusNormal"/>
              <w:rPr>
                <w:rFonts w:ascii="Times New Roman" w:hAnsi="Times New Roman" w:cs="Times New Roman"/>
                <w:sz w:val="24"/>
                <w:szCs w:val="24"/>
              </w:rPr>
            </w:pPr>
          </w:p>
        </w:tc>
      </w:tr>
      <w:tr w:rsidR="002A4FAB" w:rsidRPr="00622F50" w:rsidTr="00F9335D">
        <w:tc>
          <w:tcPr>
            <w:tcW w:w="616" w:type="dxa"/>
            <w:tcBorders>
              <w:top w:val="single" w:sz="4" w:space="0" w:color="auto"/>
              <w:left w:val="single" w:sz="4" w:space="0" w:color="auto"/>
              <w:bottom w:val="single" w:sz="4" w:space="0" w:color="auto"/>
              <w:right w:val="single" w:sz="4" w:space="0" w:color="auto"/>
            </w:tcBorders>
          </w:tcPr>
          <w:p w:rsidR="002A4FAB" w:rsidRPr="00622F50" w:rsidRDefault="002A4FAB" w:rsidP="00106B15">
            <w:pPr>
              <w:pStyle w:val="ConsPlusNormal"/>
              <w:ind w:firstLine="0"/>
              <w:rPr>
                <w:rFonts w:ascii="Times New Roman" w:hAnsi="Times New Roman" w:cs="Times New Roman"/>
                <w:sz w:val="24"/>
                <w:szCs w:val="24"/>
              </w:rPr>
            </w:pPr>
          </w:p>
        </w:tc>
        <w:tc>
          <w:tcPr>
            <w:tcW w:w="1936" w:type="dxa"/>
            <w:tcBorders>
              <w:top w:val="single" w:sz="4" w:space="0" w:color="auto"/>
              <w:left w:val="single" w:sz="4" w:space="0" w:color="auto"/>
              <w:bottom w:val="single" w:sz="4" w:space="0" w:color="auto"/>
              <w:right w:val="single" w:sz="4" w:space="0" w:color="auto"/>
            </w:tcBorders>
          </w:tcPr>
          <w:p w:rsidR="002A4FAB" w:rsidRPr="00622F50" w:rsidRDefault="002A4FAB" w:rsidP="00F9335D">
            <w:pPr>
              <w:autoSpaceDE w:val="0"/>
              <w:spacing w:after="0" w:line="240" w:lineRule="auto"/>
              <w:ind w:hanging="36"/>
              <w:rPr>
                <w:rFonts w:ascii="Times New Roman" w:hAnsi="Times New Roman" w:cs="Times New Roman"/>
              </w:rPr>
            </w:pPr>
            <w:r w:rsidRPr="00622F50">
              <w:rPr>
                <w:rFonts w:ascii="Times New Roman" w:hAnsi="Times New Roman" w:cs="Times New Roman"/>
              </w:rPr>
              <w:t>Итого по задаче 2</w:t>
            </w:r>
          </w:p>
        </w:tc>
        <w:tc>
          <w:tcPr>
            <w:tcW w:w="1417" w:type="dxa"/>
            <w:tcBorders>
              <w:top w:val="single" w:sz="4" w:space="0" w:color="auto"/>
              <w:left w:val="single" w:sz="4" w:space="0" w:color="auto"/>
              <w:bottom w:val="single" w:sz="4" w:space="0" w:color="auto"/>
              <w:right w:val="single" w:sz="4" w:space="0" w:color="auto"/>
            </w:tcBorders>
          </w:tcPr>
          <w:p w:rsidR="002A4FAB" w:rsidRPr="00622F50" w:rsidRDefault="002A4FAB" w:rsidP="00F9335D">
            <w:pPr>
              <w:autoSpaceDE w:val="0"/>
              <w:snapToGrid w:val="0"/>
              <w:spacing w:after="0" w:line="240" w:lineRule="auto"/>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2A4FAB" w:rsidRPr="004443C7" w:rsidRDefault="002A4FAB" w:rsidP="00F9335D">
            <w:pPr>
              <w:autoSpaceDE w:val="0"/>
              <w:spacing w:after="0" w:line="240" w:lineRule="auto"/>
              <w:rPr>
                <w:rFonts w:ascii="Times New Roman" w:hAnsi="Times New Roman" w:cs="Times New Roman"/>
                <w:sz w:val="24"/>
                <w:szCs w:val="24"/>
              </w:rPr>
            </w:pPr>
          </w:p>
        </w:tc>
        <w:tc>
          <w:tcPr>
            <w:tcW w:w="759" w:type="dxa"/>
            <w:tcBorders>
              <w:top w:val="single" w:sz="4" w:space="0" w:color="auto"/>
              <w:left w:val="single" w:sz="4" w:space="0" w:color="auto"/>
              <w:bottom w:val="single" w:sz="4" w:space="0" w:color="auto"/>
              <w:right w:val="single" w:sz="4" w:space="0" w:color="auto"/>
            </w:tcBorders>
          </w:tcPr>
          <w:p w:rsidR="002A4FAB" w:rsidRPr="004443C7" w:rsidRDefault="002A4FAB" w:rsidP="00F9335D">
            <w:pPr>
              <w:autoSpaceDE w:val="0"/>
              <w:spacing w:after="0" w:line="240" w:lineRule="auto"/>
              <w:rPr>
                <w:rFonts w:ascii="Times New Roman" w:hAnsi="Times New Roman" w:cs="Times New Roman"/>
                <w:sz w:val="24"/>
                <w:szCs w:val="24"/>
              </w:rPr>
            </w:pPr>
          </w:p>
        </w:tc>
        <w:tc>
          <w:tcPr>
            <w:tcW w:w="1365" w:type="dxa"/>
            <w:tcBorders>
              <w:top w:val="single" w:sz="4" w:space="0" w:color="auto"/>
              <w:left w:val="single" w:sz="4" w:space="0" w:color="auto"/>
              <w:bottom w:val="single" w:sz="4" w:space="0" w:color="auto"/>
              <w:right w:val="single" w:sz="4" w:space="0" w:color="auto"/>
            </w:tcBorders>
          </w:tcPr>
          <w:p w:rsidR="002A4FAB" w:rsidRPr="004443C7" w:rsidRDefault="002A4FAB" w:rsidP="00F9335D">
            <w:pPr>
              <w:autoSpaceDE w:val="0"/>
              <w:spacing w:after="0" w:line="240" w:lineRule="auto"/>
              <w:ind w:right="-44"/>
              <w:jc w:val="center"/>
              <w:rPr>
                <w:rFonts w:ascii="Times New Roman" w:hAnsi="Times New Roman" w:cs="Times New Roman"/>
                <w:sz w:val="24"/>
                <w:szCs w:val="24"/>
              </w:rPr>
            </w:pPr>
          </w:p>
        </w:tc>
        <w:tc>
          <w:tcPr>
            <w:tcW w:w="624" w:type="dxa"/>
            <w:tcBorders>
              <w:top w:val="single" w:sz="4" w:space="0" w:color="auto"/>
              <w:left w:val="single" w:sz="4" w:space="0" w:color="auto"/>
              <w:bottom w:val="single" w:sz="4" w:space="0" w:color="auto"/>
              <w:right w:val="single" w:sz="4" w:space="0" w:color="auto"/>
            </w:tcBorders>
          </w:tcPr>
          <w:p w:rsidR="002A4FAB" w:rsidRPr="004443C7" w:rsidRDefault="002A4FAB" w:rsidP="00F9335D">
            <w:pPr>
              <w:autoSpaceDE w:val="0"/>
              <w:snapToGrid w:val="0"/>
              <w:spacing w:after="0" w:line="240" w:lineRule="auto"/>
              <w:jc w:val="center"/>
              <w:rPr>
                <w:rFonts w:ascii="Times New Roman" w:hAnsi="Times New Roman" w:cs="Times New Roman"/>
                <w:sz w:val="24"/>
                <w:szCs w:val="24"/>
              </w:rPr>
            </w:pPr>
          </w:p>
        </w:tc>
        <w:tc>
          <w:tcPr>
            <w:tcW w:w="1307" w:type="dxa"/>
            <w:tcBorders>
              <w:top w:val="single" w:sz="4" w:space="0" w:color="auto"/>
              <w:left w:val="single" w:sz="4" w:space="0" w:color="auto"/>
              <w:bottom w:val="single" w:sz="4" w:space="0" w:color="auto"/>
              <w:right w:val="single" w:sz="4" w:space="0" w:color="auto"/>
            </w:tcBorders>
          </w:tcPr>
          <w:p w:rsidR="002A4FAB" w:rsidRPr="004443C7" w:rsidRDefault="002A4FAB" w:rsidP="00F9335D">
            <w:pPr>
              <w:pStyle w:val="ConsPlusNormal"/>
              <w:ind w:firstLine="0"/>
              <w:jc w:val="center"/>
              <w:rPr>
                <w:rFonts w:ascii="Times New Roman" w:hAnsi="Times New Roman" w:cs="Times New Roman"/>
                <w:sz w:val="24"/>
                <w:szCs w:val="24"/>
              </w:rPr>
            </w:pPr>
            <w:r w:rsidRPr="004443C7">
              <w:rPr>
                <w:rFonts w:ascii="Times New Roman" w:hAnsi="Times New Roman" w:cs="Times New Roman"/>
                <w:sz w:val="24"/>
                <w:szCs w:val="24"/>
              </w:rPr>
              <w:t>1162,76</w:t>
            </w:r>
          </w:p>
        </w:tc>
        <w:tc>
          <w:tcPr>
            <w:tcW w:w="1304" w:type="dxa"/>
            <w:tcBorders>
              <w:top w:val="single" w:sz="4" w:space="0" w:color="auto"/>
              <w:left w:val="single" w:sz="4" w:space="0" w:color="auto"/>
              <w:bottom w:val="single" w:sz="4" w:space="0" w:color="auto"/>
              <w:right w:val="single" w:sz="4" w:space="0" w:color="auto"/>
            </w:tcBorders>
          </w:tcPr>
          <w:p w:rsidR="002A4FAB" w:rsidRPr="004443C7" w:rsidRDefault="00735827" w:rsidP="00F9335D">
            <w:pPr>
              <w:pStyle w:val="ConsPlusNormal"/>
              <w:ind w:firstLine="0"/>
              <w:jc w:val="center"/>
              <w:rPr>
                <w:rFonts w:ascii="Times New Roman" w:hAnsi="Times New Roman" w:cs="Times New Roman"/>
                <w:sz w:val="24"/>
                <w:szCs w:val="24"/>
              </w:rPr>
            </w:pPr>
            <w:r w:rsidRPr="004443C7">
              <w:rPr>
                <w:rFonts w:ascii="Times New Roman" w:hAnsi="Times New Roman" w:cs="Times New Roman"/>
                <w:sz w:val="24"/>
                <w:szCs w:val="24"/>
              </w:rPr>
              <w:t>1162,76</w:t>
            </w:r>
          </w:p>
        </w:tc>
        <w:tc>
          <w:tcPr>
            <w:tcW w:w="1304" w:type="dxa"/>
            <w:tcBorders>
              <w:top w:val="single" w:sz="4" w:space="0" w:color="auto"/>
              <w:left w:val="single" w:sz="4" w:space="0" w:color="auto"/>
              <w:bottom w:val="single" w:sz="4" w:space="0" w:color="auto"/>
              <w:right w:val="single" w:sz="4" w:space="0" w:color="auto"/>
            </w:tcBorders>
          </w:tcPr>
          <w:p w:rsidR="002A4FAB" w:rsidRPr="004443C7" w:rsidRDefault="00735827" w:rsidP="00F9335D">
            <w:pPr>
              <w:pStyle w:val="ConsPlusNormal"/>
              <w:ind w:firstLine="0"/>
              <w:jc w:val="center"/>
              <w:rPr>
                <w:rFonts w:ascii="Times New Roman" w:hAnsi="Times New Roman" w:cs="Times New Roman"/>
                <w:sz w:val="24"/>
                <w:szCs w:val="24"/>
              </w:rPr>
            </w:pPr>
            <w:r w:rsidRPr="004443C7">
              <w:rPr>
                <w:rFonts w:ascii="Times New Roman" w:hAnsi="Times New Roman" w:cs="Times New Roman"/>
                <w:sz w:val="24"/>
                <w:szCs w:val="24"/>
              </w:rPr>
              <w:t>1162,76</w:t>
            </w:r>
          </w:p>
        </w:tc>
        <w:tc>
          <w:tcPr>
            <w:tcW w:w="1194" w:type="dxa"/>
            <w:tcBorders>
              <w:top w:val="single" w:sz="4" w:space="0" w:color="auto"/>
              <w:left w:val="single" w:sz="4" w:space="0" w:color="auto"/>
              <w:bottom w:val="single" w:sz="4" w:space="0" w:color="auto"/>
              <w:right w:val="single" w:sz="4" w:space="0" w:color="auto"/>
            </w:tcBorders>
          </w:tcPr>
          <w:p w:rsidR="002A4FAB" w:rsidRPr="004443C7" w:rsidRDefault="00735827" w:rsidP="00F9335D">
            <w:pPr>
              <w:pStyle w:val="ConsPlusNormal"/>
              <w:ind w:firstLine="0"/>
              <w:jc w:val="center"/>
              <w:rPr>
                <w:rFonts w:ascii="Times New Roman" w:hAnsi="Times New Roman" w:cs="Times New Roman"/>
                <w:sz w:val="24"/>
                <w:szCs w:val="24"/>
              </w:rPr>
            </w:pPr>
            <w:r w:rsidRPr="004443C7">
              <w:rPr>
                <w:rFonts w:ascii="Times New Roman" w:hAnsi="Times New Roman" w:cs="Times New Roman"/>
                <w:sz w:val="24"/>
                <w:szCs w:val="24"/>
              </w:rPr>
              <w:t>3488,28</w:t>
            </w:r>
          </w:p>
        </w:tc>
        <w:tc>
          <w:tcPr>
            <w:tcW w:w="2268" w:type="dxa"/>
            <w:tcBorders>
              <w:top w:val="single" w:sz="4" w:space="0" w:color="auto"/>
              <w:left w:val="single" w:sz="4" w:space="0" w:color="auto"/>
              <w:bottom w:val="single" w:sz="4" w:space="0" w:color="auto"/>
              <w:right w:val="single" w:sz="4" w:space="0" w:color="auto"/>
            </w:tcBorders>
          </w:tcPr>
          <w:p w:rsidR="002A4FAB" w:rsidRPr="00622F50" w:rsidRDefault="002A4FAB" w:rsidP="00955538">
            <w:pPr>
              <w:pStyle w:val="ConsPlusNormal"/>
              <w:rPr>
                <w:rFonts w:ascii="Times New Roman" w:hAnsi="Times New Roman" w:cs="Times New Roman"/>
                <w:sz w:val="24"/>
                <w:szCs w:val="24"/>
              </w:rPr>
            </w:pPr>
          </w:p>
        </w:tc>
      </w:tr>
      <w:tr w:rsidR="00735827" w:rsidRPr="00622F50" w:rsidTr="00F9335D">
        <w:tc>
          <w:tcPr>
            <w:tcW w:w="616" w:type="dxa"/>
            <w:tcBorders>
              <w:top w:val="single" w:sz="4" w:space="0" w:color="auto"/>
              <w:left w:val="single" w:sz="4" w:space="0" w:color="auto"/>
              <w:bottom w:val="single" w:sz="4" w:space="0" w:color="auto"/>
              <w:right w:val="single" w:sz="4" w:space="0" w:color="auto"/>
            </w:tcBorders>
          </w:tcPr>
          <w:p w:rsidR="00735827" w:rsidRPr="00622F50" w:rsidRDefault="00735827" w:rsidP="00955538">
            <w:pPr>
              <w:pStyle w:val="ConsPlusNormal"/>
              <w:ind w:firstLine="0"/>
              <w:jc w:val="center"/>
              <w:rPr>
                <w:rFonts w:ascii="Times New Roman" w:hAnsi="Times New Roman" w:cs="Times New Roman"/>
                <w:sz w:val="24"/>
                <w:szCs w:val="24"/>
              </w:rPr>
            </w:pPr>
            <w:r w:rsidRPr="00622F50">
              <w:rPr>
                <w:rFonts w:ascii="Times New Roman" w:hAnsi="Times New Roman" w:cs="Times New Roman"/>
                <w:sz w:val="24"/>
                <w:szCs w:val="24"/>
              </w:rPr>
              <w:t>3.</w:t>
            </w:r>
          </w:p>
        </w:tc>
        <w:tc>
          <w:tcPr>
            <w:tcW w:w="1936" w:type="dxa"/>
            <w:tcBorders>
              <w:top w:val="single" w:sz="4" w:space="0" w:color="auto"/>
              <w:left w:val="single" w:sz="4" w:space="0" w:color="auto"/>
              <w:bottom w:val="single" w:sz="4" w:space="0" w:color="auto"/>
              <w:right w:val="single" w:sz="4" w:space="0" w:color="auto"/>
            </w:tcBorders>
          </w:tcPr>
          <w:p w:rsidR="00735827" w:rsidRPr="00622F50" w:rsidRDefault="00735827" w:rsidP="00955538">
            <w:pPr>
              <w:autoSpaceDE w:val="0"/>
              <w:spacing w:after="0" w:line="240" w:lineRule="auto"/>
              <w:rPr>
                <w:rFonts w:ascii="Times New Roman" w:hAnsi="Times New Roman" w:cs="Times New Roman"/>
                <w:sz w:val="24"/>
                <w:szCs w:val="24"/>
              </w:rPr>
            </w:pPr>
            <w:r w:rsidRPr="00622F50">
              <w:rPr>
                <w:rFonts w:ascii="Times New Roman" w:hAnsi="Times New Roman" w:cs="Times New Roman"/>
                <w:sz w:val="24"/>
                <w:szCs w:val="24"/>
              </w:rPr>
              <w:t>Всего по Подпрограмме:</w:t>
            </w:r>
          </w:p>
        </w:tc>
        <w:tc>
          <w:tcPr>
            <w:tcW w:w="1417" w:type="dxa"/>
            <w:tcBorders>
              <w:top w:val="single" w:sz="4" w:space="0" w:color="auto"/>
              <w:left w:val="single" w:sz="4" w:space="0" w:color="auto"/>
              <w:bottom w:val="single" w:sz="4" w:space="0" w:color="auto"/>
              <w:right w:val="single" w:sz="4" w:space="0" w:color="auto"/>
            </w:tcBorders>
          </w:tcPr>
          <w:p w:rsidR="00735827" w:rsidRPr="00622F50" w:rsidRDefault="00735827" w:rsidP="00955538">
            <w:pPr>
              <w:autoSpaceDE w:val="0"/>
              <w:snapToGrid w:val="0"/>
              <w:spacing w:after="0" w:line="240" w:lineRule="auto"/>
              <w:jc w:val="right"/>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735827" w:rsidRPr="004443C7" w:rsidRDefault="00735827" w:rsidP="00955538">
            <w:pPr>
              <w:autoSpaceDE w:val="0"/>
              <w:snapToGrid w:val="0"/>
              <w:spacing w:after="0" w:line="240" w:lineRule="auto"/>
              <w:jc w:val="right"/>
              <w:rPr>
                <w:rFonts w:ascii="Times New Roman" w:hAnsi="Times New Roman" w:cs="Times New Roman"/>
                <w:sz w:val="24"/>
                <w:szCs w:val="24"/>
              </w:rPr>
            </w:pPr>
          </w:p>
        </w:tc>
        <w:tc>
          <w:tcPr>
            <w:tcW w:w="759" w:type="dxa"/>
            <w:tcBorders>
              <w:top w:val="single" w:sz="4" w:space="0" w:color="auto"/>
              <w:left w:val="single" w:sz="4" w:space="0" w:color="auto"/>
              <w:bottom w:val="single" w:sz="4" w:space="0" w:color="auto"/>
              <w:right w:val="single" w:sz="4" w:space="0" w:color="auto"/>
            </w:tcBorders>
          </w:tcPr>
          <w:p w:rsidR="00735827" w:rsidRPr="004443C7" w:rsidRDefault="00735827" w:rsidP="00955538">
            <w:pPr>
              <w:autoSpaceDE w:val="0"/>
              <w:snapToGrid w:val="0"/>
              <w:spacing w:after="0" w:line="240" w:lineRule="auto"/>
              <w:jc w:val="right"/>
              <w:rPr>
                <w:rFonts w:ascii="Times New Roman" w:hAnsi="Times New Roman" w:cs="Times New Roman"/>
                <w:sz w:val="24"/>
                <w:szCs w:val="24"/>
              </w:rPr>
            </w:pPr>
          </w:p>
        </w:tc>
        <w:tc>
          <w:tcPr>
            <w:tcW w:w="1365" w:type="dxa"/>
            <w:tcBorders>
              <w:top w:val="single" w:sz="4" w:space="0" w:color="auto"/>
              <w:left w:val="single" w:sz="4" w:space="0" w:color="auto"/>
              <w:bottom w:val="single" w:sz="4" w:space="0" w:color="auto"/>
              <w:right w:val="single" w:sz="4" w:space="0" w:color="auto"/>
            </w:tcBorders>
          </w:tcPr>
          <w:p w:rsidR="00735827" w:rsidRPr="004443C7" w:rsidRDefault="00735827" w:rsidP="00955538">
            <w:pPr>
              <w:autoSpaceDE w:val="0"/>
              <w:snapToGrid w:val="0"/>
              <w:spacing w:after="0" w:line="240" w:lineRule="auto"/>
              <w:jc w:val="right"/>
              <w:rPr>
                <w:rFonts w:ascii="Times New Roman" w:hAnsi="Times New Roman" w:cs="Times New Roman"/>
                <w:sz w:val="24"/>
                <w:szCs w:val="24"/>
              </w:rPr>
            </w:pPr>
          </w:p>
        </w:tc>
        <w:tc>
          <w:tcPr>
            <w:tcW w:w="624" w:type="dxa"/>
            <w:tcBorders>
              <w:top w:val="single" w:sz="4" w:space="0" w:color="auto"/>
              <w:left w:val="single" w:sz="4" w:space="0" w:color="auto"/>
              <w:bottom w:val="single" w:sz="4" w:space="0" w:color="auto"/>
              <w:right w:val="single" w:sz="4" w:space="0" w:color="auto"/>
            </w:tcBorders>
          </w:tcPr>
          <w:p w:rsidR="00735827" w:rsidRPr="004443C7" w:rsidRDefault="00735827" w:rsidP="00955538">
            <w:pPr>
              <w:autoSpaceDE w:val="0"/>
              <w:snapToGrid w:val="0"/>
              <w:spacing w:after="0" w:line="240" w:lineRule="auto"/>
              <w:jc w:val="right"/>
              <w:rPr>
                <w:rFonts w:ascii="Times New Roman" w:hAnsi="Times New Roman" w:cs="Times New Roman"/>
                <w:sz w:val="24"/>
                <w:szCs w:val="24"/>
              </w:rPr>
            </w:pPr>
          </w:p>
        </w:tc>
        <w:tc>
          <w:tcPr>
            <w:tcW w:w="1307" w:type="dxa"/>
            <w:tcBorders>
              <w:top w:val="single" w:sz="4" w:space="0" w:color="auto"/>
              <w:left w:val="single" w:sz="4" w:space="0" w:color="auto"/>
              <w:bottom w:val="single" w:sz="4" w:space="0" w:color="auto"/>
              <w:right w:val="single" w:sz="4" w:space="0" w:color="auto"/>
            </w:tcBorders>
          </w:tcPr>
          <w:p w:rsidR="00735827" w:rsidRPr="004443C7" w:rsidRDefault="00735827" w:rsidP="005C44F8">
            <w:pPr>
              <w:pStyle w:val="ConsPlusNormal"/>
              <w:ind w:firstLine="0"/>
              <w:jc w:val="center"/>
              <w:rPr>
                <w:rFonts w:ascii="Times New Roman" w:hAnsi="Times New Roman" w:cs="Times New Roman"/>
                <w:sz w:val="24"/>
                <w:szCs w:val="24"/>
              </w:rPr>
            </w:pPr>
            <w:r w:rsidRPr="004443C7">
              <w:rPr>
                <w:rFonts w:ascii="Times New Roman" w:hAnsi="Times New Roman" w:cs="Times New Roman"/>
                <w:sz w:val="24"/>
                <w:szCs w:val="24"/>
              </w:rPr>
              <w:t>1162,76</w:t>
            </w:r>
          </w:p>
        </w:tc>
        <w:tc>
          <w:tcPr>
            <w:tcW w:w="1304" w:type="dxa"/>
            <w:tcBorders>
              <w:top w:val="single" w:sz="4" w:space="0" w:color="auto"/>
              <w:left w:val="single" w:sz="4" w:space="0" w:color="auto"/>
              <w:bottom w:val="single" w:sz="4" w:space="0" w:color="auto"/>
              <w:right w:val="single" w:sz="4" w:space="0" w:color="auto"/>
            </w:tcBorders>
          </w:tcPr>
          <w:p w:rsidR="00735827" w:rsidRPr="004443C7" w:rsidRDefault="00735827" w:rsidP="005C44F8">
            <w:pPr>
              <w:pStyle w:val="ConsPlusNormal"/>
              <w:ind w:firstLine="0"/>
              <w:jc w:val="center"/>
              <w:rPr>
                <w:rFonts w:ascii="Times New Roman" w:hAnsi="Times New Roman" w:cs="Times New Roman"/>
                <w:sz w:val="24"/>
                <w:szCs w:val="24"/>
              </w:rPr>
            </w:pPr>
            <w:r w:rsidRPr="004443C7">
              <w:rPr>
                <w:rFonts w:ascii="Times New Roman" w:hAnsi="Times New Roman" w:cs="Times New Roman"/>
                <w:sz w:val="24"/>
                <w:szCs w:val="24"/>
              </w:rPr>
              <w:t>1162,76</w:t>
            </w:r>
          </w:p>
        </w:tc>
        <w:tc>
          <w:tcPr>
            <w:tcW w:w="1304" w:type="dxa"/>
            <w:tcBorders>
              <w:top w:val="single" w:sz="4" w:space="0" w:color="auto"/>
              <w:left w:val="single" w:sz="4" w:space="0" w:color="auto"/>
              <w:bottom w:val="single" w:sz="4" w:space="0" w:color="auto"/>
              <w:right w:val="single" w:sz="4" w:space="0" w:color="auto"/>
            </w:tcBorders>
          </w:tcPr>
          <w:p w:rsidR="00735827" w:rsidRPr="004443C7" w:rsidRDefault="00735827" w:rsidP="005C44F8">
            <w:pPr>
              <w:pStyle w:val="ConsPlusNormal"/>
              <w:ind w:firstLine="0"/>
              <w:jc w:val="center"/>
              <w:rPr>
                <w:rFonts w:ascii="Times New Roman" w:hAnsi="Times New Roman" w:cs="Times New Roman"/>
                <w:sz w:val="24"/>
                <w:szCs w:val="24"/>
              </w:rPr>
            </w:pPr>
            <w:r w:rsidRPr="004443C7">
              <w:rPr>
                <w:rFonts w:ascii="Times New Roman" w:hAnsi="Times New Roman" w:cs="Times New Roman"/>
                <w:sz w:val="24"/>
                <w:szCs w:val="24"/>
              </w:rPr>
              <w:t>1162,76</w:t>
            </w:r>
          </w:p>
        </w:tc>
        <w:tc>
          <w:tcPr>
            <w:tcW w:w="1194" w:type="dxa"/>
            <w:tcBorders>
              <w:top w:val="single" w:sz="4" w:space="0" w:color="auto"/>
              <w:left w:val="single" w:sz="4" w:space="0" w:color="auto"/>
              <w:bottom w:val="single" w:sz="4" w:space="0" w:color="auto"/>
              <w:right w:val="single" w:sz="4" w:space="0" w:color="auto"/>
            </w:tcBorders>
          </w:tcPr>
          <w:p w:rsidR="00735827" w:rsidRPr="004443C7" w:rsidRDefault="00735827" w:rsidP="005C44F8">
            <w:pPr>
              <w:pStyle w:val="ConsPlusNormal"/>
              <w:ind w:firstLine="0"/>
              <w:jc w:val="center"/>
              <w:rPr>
                <w:rFonts w:ascii="Times New Roman" w:hAnsi="Times New Roman" w:cs="Times New Roman"/>
                <w:sz w:val="24"/>
                <w:szCs w:val="24"/>
              </w:rPr>
            </w:pPr>
            <w:r w:rsidRPr="004443C7">
              <w:rPr>
                <w:rFonts w:ascii="Times New Roman" w:hAnsi="Times New Roman" w:cs="Times New Roman"/>
                <w:sz w:val="24"/>
                <w:szCs w:val="24"/>
              </w:rPr>
              <w:t>3488,28</w:t>
            </w:r>
          </w:p>
        </w:tc>
        <w:tc>
          <w:tcPr>
            <w:tcW w:w="2268" w:type="dxa"/>
            <w:tcBorders>
              <w:top w:val="single" w:sz="4" w:space="0" w:color="auto"/>
              <w:left w:val="single" w:sz="4" w:space="0" w:color="auto"/>
              <w:bottom w:val="single" w:sz="4" w:space="0" w:color="auto"/>
              <w:right w:val="single" w:sz="4" w:space="0" w:color="auto"/>
            </w:tcBorders>
          </w:tcPr>
          <w:p w:rsidR="00735827" w:rsidRPr="00622F50" w:rsidRDefault="00735827" w:rsidP="00955538">
            <w:pPr>
              <w:pStyle w:val="ConsPlusNormal"/>
              <w:rPr>
                <w:rFonts w:ascii="Times New Roman" w:hAnsi="Times New Roman" w:cs="Times New Roman"/>
                <w:sz w:val="24"/>
                <w:szCs w:val="24"/>
              </w:rPr>
            </w:pPr>
          </w:p>
        </w:tc>
      </w:tr>
      <w:tr w:rsidR="00735827" w:rsidRPr="00622F50" w:rsidTr="00F9335D">
        <w:tc>
          <w:tcPr>
            <w:tcW w:w="616" w:type="dxa"/>
            <w:tcBorders>
              <w:top w:val="single" w:sz="4" w:space="0" w:color="auto"/>
              <w:left w:val="single" w:sz="4" w:space="0" w:color="auto"/>
              <w:bottom w:val="single" w:sz="4" w:space="0" w:color="auto"/>
              <w:right w:val="single" w:sz="4" w:space="0" w:color="auto"/>
            </w:tcBorders>
          </w:tcPr>
          <w:p w:rsidR="00735827" w:rsidRPr="00622F50" w:rsidRDefault="00735827" w:rsidP="00955538">
            <w:pPr>
              <w:pStyle w:val="ConsPlusNormal"/>
              <w:ind w:firstLine="0"/>
              <w:jc w:val="center"/>
              <w:rPr>
                <w:rFonts w:ascii="Times New Roman" w:hAnsi="Times New Roman" w:cs="Times New Roman"/>
                <w:sz w:val="22"/>
                <w:szCs w:val="22"/>
              </w:rPr>
            </w:pPr>
            <w:r w:rsidRPr="00622F50">
              <w:rPr>
                <w:rFonts w:ascii="Times New Roman" w:hAnsi="Times New Roman" w:cs="Times New Roman"/>
                <w:sz w:val="22"/>
                <w:szCs w:val="22"/>
              </w:rPr>
              <w:t>3.1.</w:t>
            </w:r>
          </w:p>
        </w:tc>
        <w:tc>
          <w:tcPr>
            <w:tcW w:w="1936" w:type="dxa"/>
            <w:tcBorders>
              <w:top w:val="single" w:sz="4" w:space="0" w:color="auto"/>
              <w:left w:val="single" w:sz="4" w:space="0" w:color="auto"/>
              <w:bottom w:val="single" w:sz="4" w:space="0" w:color="auto"/>
              <w:right w:val="single" w:sz="4" w:space="0" w:color="auto"/>
            </w:tcBorders>
          </w:tcPr>
          <w:p w:rsidR="00735827" w:rsidRPr="00622F50" w:rsidRDefault="00735827" w:rsidP="00955538">
            <w:pPr>
              <w:autoSpaceDE w:val="0"/>
              <w:spacing w:after="0" w:line="240" w:lineRule="auto"/>
              <w:rPr>
                <w:rFonts w:ascii="Times New Roman" w:hAnsi="Times New Roman" w:cs="Times New Roman"/>
              </w:rPr>
            </w:pPr>
            <w:r w:rsidRPr="00622F50">
              <w:rPr>
                <w:rFonts w:ascii="Times New Roman" w:hAnsi="Times New Roman" w:cs="Times New Roman"/>
              </w:rPr>
              <w:t>в том числе:</w:t>
            </w:r>
          </w:p>
        </w:tc>
        <w:tc>
          <w:tcPr>
            <w:tcW w:w="1417" w:type="dxa"/>
            <w:tcBorders>
              <w:top w:val="single" w:sz="4" w:space="0" w:color="auto"/>
              <w:left w:val="single" w:sz="4" w:space="0" w:color="auto"/>
              <w:bottom w:val="single" w:sz="4" w:space="0" w:color="auto"/>
              <w:right w:val="single" w:sz="4" w:space="0" w:color="auto"/>
            </w:tcBorders>
          </w:tcPr>
          <w:p w:rsidR="00735827" w:rsidRPr="00622F50" w:rsidRDefault="00735827" w:rsidP="00955538">
            <w:pPr>
              <w:autoSpaceDE w:val="0"/>
              <w:snapToGrid w:val="0"/>
              <w:spacing w:after="0" w:line="240" w:lineRule="auto"/>
              <w:jc w:val="right"/>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735827" w:rsidRPr="004443C7" w:rsidRDefault="00735827" w:rsidP="00955538">
            <w:pPr>
              <w:autoSpaceDE w:val="0"/>
              <w:snapToGrid w:val="0"/>
              <w:spacing w:after="0" w:line="240" w:lineRule="auto"/>
              <w:jc w:val="right"/>
              <w:rPr>
                <w:rFonts w:ascii="Times New Roman" w:hAnsi="Times New Roman" w:cs="Times New Roman"/>
                <w:sz w:val="24"/>
                <w:szCs w:val="24"/>
              </w:rPr>
            </w:pPr>
          </w:p>
        </w:tc>
        <w:tc>
          <w:tcPr>
            <w:tcW w:w="759" w:type="dxa"/>
            <w:tcBorders>
              <w:top w:val="single" w:sz="4" w:space="0" w:color="auto"/>
              <w:left w:val="single" w:sz="4" w:space="0" w:color="auto"/>
              <w:bottom w:val="single" w:sz="4" w:space="0" w:color="auto"/>
              <w:right w:val="single" w:sz="4" w:space="0" w:color="auto"/>
            </w:tcBorders>
          </w:tcPr>
          <w:p w:rsidR="00735827" w:rsidRPr="004443C7" w:rsidRDefault="00735827" w:rsidP="00955538">
            <w:pPr>
              <w:autoSpaceDE w:val="0"/>
              <w:snapToGrid w:val="0"/>
              <w:spacing w:after="0" w:line="240" w:lineRule="auto"/>
              <w:jc w:val="right"/>
              <w:rPr>
                <w:rFonts w:ascii="Times New Roman" w:hAnsi="Times New Roman" w:cs="Times New Roman"/>
                <w:sz w:val="24"/>
                <w:szCs w:val="24"/>
              </w:rPr>
            </w:pPr>
          </w:p>
        </w:tc>
        <w:tc>
          <w:tcPr>
            <w:tcW w:w="1365" w:type="dxa"/>
            <w:tcBorders>
              <w:top w:val="single" w:sz="4" w:space="0" w:color="auto"/>
              <w:left w:val="single" w:sz="4" w:space="0" w:color="auto"/>
              <w:bottom w:val="single" w:sz="4" w:space="0" w:color="auto"/>
              <w:right w:val="single" w:sz="4" w:space="0" w:color="auto"/>
            </w:tcBorders>
          </w:tcPr>
          <w:p w:rsidR="00735827" w:rsidRPr="004443C7" w:rsidRDefault="00735827" w:rsidP="00955538">
            <w:pPr>
              <w:autoSpaceDE w:val="0"/>
              <w:snapToGrid w:val="0"/>
              <w:spacing w:after="0" w:line="240" w:lineRule="auto"/>
              <w:jc w:val="right"/>
              <w:rPr>
                <w:rFonts w:ascii="Times New Roman" w:hAnsi="Times New Roman" w:cs="Times New Roman"/>
                <w:sz w:val="24"/>
                <w:szCs w:val="24"/>
              </w:rPr>
            </w:pPr>
          </w:p>
        </w:tc>
        <w:tc>
          <w:tcPr>
            <w:tcW w:w="624" w:type="dxa"/>
            <w:tcBorders>
              <w:top w:val="single" w:sz="4" w:space="0" w:color="auto"/>
              <w:left w:val="single" w:sz="4" w:space="0" w:color="auto"/>
              <w:bottom w:val="single" w:sz="4" w:space="0" w:color="auto"/>
              <w:right w:val="single" w:sz="4" w:space="0" w:color="auto"/>
            </w:tcBorders>
          </w:tcPr>
          <w:p w:rsidR="00735827" w:rsidRPr="004443C7" w:rsidRDefault="00735827" w:rsidP="00955538">
            <w:pPr>
              <w:autoSpaceDE w:val="0"/>
              <w:snapToGrid w:val="0"/>
              <w:spacing w:after="0" w:line="240" w:lineRule="auto"/>
              <w:jc w:val="right"/>
              <w:rPr>
                <w:rFonts w:ascii="Times New Roman" w:hAnsi="Times New Roman" w:cs="Times New Roman"/>
                <w:sz w:val="24"/>
                <w:szCs w:val="24"/>
              </w:rPr>
            </w:pPr>
          </w:p>
        </w:tc>
        <w:tc>
          <w:tcPr>
            <w:tcW w:w="1307" w:type="dxa"/>
            <w:tcBorders>
              <w:top w:val="single" w:sz="4" w:space="0" w:color="auto"/>
              <w:left w:val="single" w:sz="4" w:space="0" w:color="auto"/>
              <w:bottom w:val="single" w:sz="4" w:space="0" w:color="auto"/>
              <w:right w:val="single" w:sz="4" w:space="0" w:color="auto"/>
            </w:tcBorders>
          </w:tcPr>
          <w:p w:rsidR="00735827" w:rsidRPr="004443C7" w:rsidRDefault="00735827" w:rsidP="005F5A03">
            <w:pPr>
              <w:pStyle w:val="ConsPlusNormal"/>
              <w:jc w:val="center"/>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735827" w:rsidRPr="004443C7" w:rsidRDefault="00735827" w:rsidP="005F5A03">
            <w:pPr>
              <w:pStyle w:val="ConsPlusNormal"/>
              <w:jc w:val="center"/>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735827" w:rsidRPr="004443C7" w:rsidRDefault="00735827" w:rsidP="005F5A03">
            <w:pPr>
              <w:pStyle w:val="ConsPlusNormal"/>
              <w:jc w:val="center"/>
              <w:rPr>
                <w:rFonts w:ascii="Times New Roman" w:hAnsi="Times New Roman" w:cs="Times New Roman"/>
                <w:sz w:val="24"/>
                <w:szCs w:val="24"/>
              </w:rPr>
            </w:pPr>
          </w:p>
        </w:tc>
        <w:tc>
          <w:tcPr>
            <w:tcW w:w="1194" w:type="dxa"/>
            <w:tcBorders>
              <w:top w:val="single" w:sz="4" w:space="0" w:color="auto"/>
              <w:left w:val="single" w:sz="4" w:space="0" w:color="auto"/>
              <w:bottom w:val="single" w:sz="4" w:space="0" w:color="auto"/>
              <w:right w:val="single" w:sz="4" w:space="0" w:color="auto"/>
            </w:tcBorders>
          </w:tcPr>
          <w:p w:rsidR="00735827" w:rsidRPr="004443C7" w:rsidRDefault="00735827" w:rsidP="005F5A03">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735827" w:rsidRPr="00622F50" w:rsidRDefault="00735827" w:rsidP="00955538">
            <w:pPr>
              <w:pStyle w:val="ConsPlusNormal"/>
              <w:rPr>
                <w:rFonts w:ascii="Times New Roman" w:hAnsi="Times New Roman" w:cs="Times New Roman"/>
                <w:sz w:val="24"/>
                <w:szCs w:val="24"/>
              </w:rPr>
            </w:pPr>
          </w:p>
        </w:tc>
      </w:tr>
      <w:tr w:rsidR="00735827" w:rsidRPr="00622F50" w:rsidTr="00F9335D">
        <w:tc>
          <w:tcPr>
            <w:tcW w:w="616" w:type="dxa"/>
            <w:tcBorders>
              <w:top w:val="single" w:sz="4" w:space="0" w:color="auto"/>
              <w:left w:val="single" w:sz="4" w:space="0" w:color="auto"/>
              <w:bottom w:val="single" w:sz="4" w:space="0" w:color="auto"/>
              <w:right w:val="single" w:sz="4" w:space="0" w:color="auto"/>
            </w:tcBorders>
          </w:tcPr>
          <w:p w:rsidR="00735827" w:rsidRPr="00622F50" w:rsidRDefault="00735827" w:rsidP="00955538">
            <w:pPr>
              <w:pStyle w:val="ConsPlusNormal"/>
              <w:rPr>
                <w:rFonts w:ascii="Times New Roman" w:hAnsi="Times New Roman" w:cs="Times New Roman"/>
                <w:sz w:val="24"/>
                <w:szCs w:val="24"/>
              </w:rPr>
            </w:pPr>
          </w:p>
        </w:tc>
        <w:tc>
          <w:tcPr>
            <w:tcW w:w="1936" w:type="dxa"/>
            <w:tcBorders>
              <w:top w:val="single" w:sz="4" w:space="0" w:color="auto"/>
              <w:left w:val="single" w:sz="4" w:space="0" w:color="auto"/>
              <w:bottom w:val="single" w:sz="4" w:space="0" w:color="auto"/>
              <w:right w:val="single" w:sz="4" w:space="0" w:color="auto"/>
            </w:tcBorders>
          </w:tcPr>
          <w:p w:rsidR="00735827" w:rsidRPr="00622F50" w:rsidRDefault="00735827" w:rsidP="00955538">
            <w:pPr>
              <w:autoSpaceDE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35827" w:rsidRPr="00622F50" w:rsidRDefault="00735827" w:rsidP="00106B15">
            <w:pPr>
              <w:autoSpaceDE w:val="0"/>
              <w:snapToGrid w:val="0"/>
              <w:spacing w:after="0" w:line="240" w:lineRule="auto"/>
              <w:rPr>
                <w:rFonts w:ascii="Times New Roman" w:hAnsi="Times New Roman" w:cs="Times New Roman"/>
                <w:sz w:val="18"/>
                <w:szCs w:val="18"/>
              </w:rPr>
            </w:pPr>
            <w:r w:rsidRPr="00622F50">
              <w:rPr>
                <w:rFonts w:ascii="Times New Roman" w:hAnsi="Times New Roman" w:cs="Times New Roman"/>
                <w:sz w:val="18"/>
                <w:szCs w:val="18"/>
              </w:rPr>
              <w:t xml:space="preserve">Администрация Тасеевского района </w:t>
            </w:r>
          </w:p>
        </w:tc>
        <w:tc>
          <w:tcPr>
            <w:tcW w:w="907" w:type="dxa"/>
            <w:tcBorders>
              <w:top w:val="single" w:sz="4" w:space="0" w:color="auto"/>
              <w:left w:val="single" w:sz="4" w:space="0" w:color="auto"/>
              <w:bottom w:val="single" w:sz="4" w:space="0" w:color="auto"/>
              <w:right w:val="single" w:sz="4" w:space="0" w:color="auto"/>
            </w:tcBorders>
          </w:tcPr>
          <w:p w:rsidR="00735827" w:rsidRPr="004443C7" w:rsidRDefault="00735827" w:rsidP="00955538">
            <w:pPr>
              <w:autoSpaceDE w:val="0"/>
              <w:spacing w:after="0" w:line="240" w:lineRule="auto"/>
              <w:jc w:val="center"/>
              <w:rPr>
                <w:rFonts w:ascii="Times New Roman" w:hAnsi="Times New Roman" w:cs="Times New Roman"/>
                <w:sz w:val="24"/>
                <w:szCs w:val="24"/>
              </w:rPr>
            </w:pPr>
            <w:r w:rsidRPr="004443C7">
              <w:rPr>
                <w:rFonts w:ascii="Times New Roman" w:hAnsi="Times New Roman" w:cs="Times New Roman"/>
                <w:sz w:val="24"/>
                <w:szCs w:val="24"/>
              </w:rPr>
              <w:t>005</w:t>
            </w:r>
          </w:p>
        </w:tc>
        <w:tc>
          <w:tcPr>
            <w:tcW w:w="759" w:type="dxa"/>
            <w:tcBorders>
              <w:top w:val="single" w:sz="4" w:space="0" w:color="auto"/>
              <w:left w:val="single" w:sz="4" w:space="0" w:color="auto"/>
              <w:bottom w:val="single" w:sz="4" w:space="0" w:color="auto"/>
              <w:right w:val="single" w:sz="4" w:space="0" w:color="auto"/>
            </w:tcBorders>
          </w:tcPr>
          <w:p w:rsidR="00735827" w:rsidRPr="004443C7" w:rsidRDefault="00735827" w:rsidP="00955538">
            <w:pPr>
              <w:autoSpaceDE w:val="0"/>
              <w:spacing w:after="0" w:line="240" w:lineRule="auto"/>
              <w:jc w:val="center"/>
              <w:rPr>
                <w:rFonts w:ascii="Times New Roman" w:hAnsi="Times New Roman" w:cs="Times New Roman"/>
                <w:sz w:val="24"/>
                <w:szCs w:val="24"/>
              </w:rPr>
            </w:pPr>
            <w:r w:rsidRPr="004443C7">
              <w:rPr>
                <w:rFonts w:ascii="Times New Roman" w:hAnsi="Times New Roman" w:cs="Times New Roman"/>
                <w:sz w:val="24"/>
                <w:szCs w:val="24"/>
              </w:rPr>
              <w:t>х</w:t>
            </w:r>
          </w:p>
        </w:tc>
        <w:tc>
          <w:tcPr>
            <w:tcW w:w="1365" w:type="dxa"/>
            <w:tcBorders>
              <w:top w:val="single" w:sz="4" w:space="0" w:color="auto"/>
              <w:left w:val="single" w:sz="4" w:space="0" w:color="auto"/>
              <w:bottom w:val="single" w:sz="4" w:space="0" w:color="auto"/>
              <w:right w:val="single" w:sz="4" w:space="0" w:color="auto"/>
            </w:tcBorders>
          </w:tcPr>
          <w:p w:rsidR="00735827" w:rsidRPr="004443C7" w:rsidRDefault="00735827" w:rsidP="00955538">
            <w:pPr>
              <w:autoSpaceDE w:val="0"/>
              <w:snapToGrid w:val="0"/>
              <w:spacing w:after="0" w:line="240" w:lineRule="auto"/>
              <w:jc w:val="center"/>
              <w:rPr>
                <w:rFonts w:ascii="Times New Roman" w:hAnsi="Times New Roman" w:cs="Times New Roman"/>
                <w:sz w:val="24"/>
                <w:szCs w:val="24"/>
              </w:rPr>
            </w:pPr>
            <w:r w:rsidRPr="004443C7">
              <w:rPr>
                <w:rFonts w:ascii="Times New Roman" w:hAnsi="Times New Roman" w:cs="Times New Roman"/>
                <w:sz w:val="24"/>
                <w:szCs w:val="24"/>
              </w:rPr>
              <w:t>х</w:t>
            </w:r>
          </w:p>
        </w:tc>
        <w:tc>
          <w:tcPr>
            <w:tcW w:w="624" w:type="dxa"/>
            <w:tcBorders>
              <w:top w:val="single" w:sz="4" w:space="0" w:color="auto"/>
              <w:left w:val="single" w:sz="4" w:space="0" w:color="auto"/>
              <w:bottom w:val="single" w:sz="4" w:space="0" w:color="auto"/>
              <w:right w:val="single" w:sz="4" w:space="0" w:color="auto"/>
            </w:tcBorders>
          </w:tcPr>
          <w:p w:rsidR="00735827" w:rsidRPr="004443C7" w:rsidRDefault="00735827" w:rsidP="00955538">
            <w:pPr>
              <w:autoSpaceDE w:val="0"/>
              <w:spacing w:after="0" w:line="240" w:lineRule="auto"/>
              <w:jc w:val="center"/>
              <w:rPr>
                <w:rFonts w:ascii="Times New Roman" w:hAnsi="Times New Roman" w:cs="Times New Roman"/>
                <w:sz w:val="24"/>
                <w:szCs w:val="24"/>
              </w:rPr>
            </w:pPr>
            <w:r w:rsidRPr="004443C7">
              <w:rPr>
                <w:rFonts w:ascii="Times New Roman" w:hAnsi="Times New Roman" w:cs="Times New Roman"/>
                <w:sz w:val="24"/>
                <w:szCs w:val="24"/>
              </w:rPr>
              <w:t>х</w:t>
            </w:r>
          </w:p>
        </w:tc>
        <w:tc>
          <w:tcPr>
            <w:tcW w:w="1307" w:type="dxa"/>
            <w:tcBorders>
              <w:top w:val="single" w:sz="4" w:space="0" w:color="auto"/>
              <w:left w:val="single" w:sz="4" w:space="0" w:color="auto"/>
              <w:bottom w:val="single" w:sz="4" w:space="0" w:color="auto"/>
              <w:right w:val="single" w:sz="4" w:space="0" w:color="auto"/>
            </w:tcBorders>
          </w:tcPr>
          <w:p w:rsidR="00735827" w:rsidRPr="004443C7" w:rsidRDefault="00735827" w:rsidP="005C44F8">
            <w:pPr>
              <w:pStyle w:val="ConsPlusNormal"/>
              <w:ind w:firstLine="0"/>
              <w:jc w:val="center"/>
              <w:rPr>
                <w:rFonts w:ascii="Times New Roman" w:hAnsi="Times New Roman" w:cs="Times New Roman"/>
                <w:sz w:val="24"/>
                <w:szCs w:val="24"/>
              </w:rPr>
            </w:pPr>
            <w:r w:rsidRPr="004443C7">
              <w:rPr>
                <w:rFonts w:ascii="Times New Roman" w:hAnsi="Times New Roman" w:cs="Times New Roman"/>
                <w:sz w:val="24"/>
                <w:szCs w:val="24"/>
              </w:rPr>
              <w:t>1162,76</w:t>
            </w:r>
          </w:p>
        </w:tc>
        <w:tc>
          <w:tcPr>
            <w:tcW w:w="1304" w:type="dxa"/>
            <w:tcBorders>
              <w:top w:val="single" w:sz="4" w:space="0" w:color="auto"/>
              <w:left w:val="single" w:sz="4" w:space="0" w:color="auto"/>
              <w:bottom w:val="single" w:sz="4" w:space="0" w:color="auto"/>
              <w:right w:val="single" w:sz="4" w:space="0" w:color="auto"/>
            </w:tcBorders>
          </w:tcPr>
          <w:p w:rsidR="00735827" w:rsidRPr="004443C7" w:rsidRDefault="00735827" w:rsidP="005C44F8">
            <w:pPr>
              <w:pStyle w:val="ConsPlusNormal"/>
              <w:ind w:firstLine="0"/>
              <w:jc w:val="center"/>
              <w:rPr>
                <w:rFonts w:ascii="Times New Roman" w:hAnsi="Times New Roman" w:cs="Times New Roman"/>
                <w:sz w:val="24"/>
                <w:szCs w:val="24"/>
              </w:rPr>
            </w:pPr>
            <w:r w:rsidRPr="004443C7">
              <w:rPr>
                <w:rFonts w:ascii="Times New Roman" w:hAnsi="Times New Roman" w:cs="Times New Roman"/>
                <w:sz w:val="24"/>
                <w:szCs w:val="24"/>
              </w:rPr>
              <w:t>1162,76</w:t>
            </w:r>
          </w:p>
        </w:tc>
        <w:tc>
          <w:tcPr>
            <w:tcW w:w="1304" w:type="dxa"/>
            <w:tcBorders>
              <w:top w:val="single" w:sz="4" w:space="0" w:color="auto"/>
              <w:left w:val="single" w:sz="4" w:space="0" w:color="auto"/>
              <w:bottom w:val="single" w:sz="4" w:space="0" w:color="auto"/>
              <w:right w:val="single" w:sz="4" w:space="0" w:color="auto"/>
            </w:tcBorders>
          </w:tcPr>
          <w:p w:rsidR="00735827" w:rsidRPr="004443C7" w:rsidRDefault="00735827" w:rsidP="005C44F8">
            <w:pPr>
              <w:pStyle w:val="ConsPlusNormal"/>
              <w:ind w:firstLine="0"/>
              <w:jc w:val="center"/>
              <w:rPr>
                <w:rFonts w:ascii="Times New Roman" w:hAnsi="Times New Roman" w:cs="Times New Roman"/>
                <w:sz w:val="24"/>
                <w:szCs w:val="24"/>
              </w:rPr>
            </w:pPr>
            <w:r w:rsidRPr="004443C7">
              <w:rPr>
                <w:rFonts w:ascii="Times New Roman" w:hAnsi="Times New Roman" w:cs="Times New Roman"/>
                <w:sz w:val="24"/>
                <w:szCs w:val="24"/>
              </w:rPr>
              <w:t>1162,76</w:t>
            </w:r>
          </w:p>
        </w:tc>
        <w:tc>
          <w:tcPr>
            <w:tcW w:w="1194" w:type="dxa"/>
            <w:tcBorders>
              <w:top w:val="single" w:sz="4" w:space="0" w:color="auto"/>
              <w:left w:val="single" w:sz="4" w:space="0" w:color="auto"/>
              <w:bottom w:val="single" w:sz="4" w:space="0" w:color="auto"/>
              <w:right w:val="single" w:sz="4" w:space="0" w:color="auto"/>
            </w:tcBorders>
          </w:tcPr>
          <w:p w:rsidR="00735827" w:rsidRPr="004443C7" w:rsidRDefault="00735827" w:rsidP="005C44F8">
            <w:pPr>
              <w:pStyle w:val="ConsPlusNormal"/>
              <w:ind w:firstLine="0"/>
              <w:jc w:val="center"/>
              <w:rPr>
                <w:rFonts w:ascii="Times New Roman" w:hAnsi="Times New Roman" w:cs="Times New Roman"/>
                <w:sz w:val="24"/>
                <w:szCs w:val="24"/>
              </w:rPr>
            </w:pPr>
            <w:r w:rsidRPr="004443C7">
              <w:rPr>
                <w:rFonts w:ascii="Times New Roman" w:hAnsi="Times New Roman" w:cs="Times New Roman"/>
                <w:sz w:val="24"/>
                <w:szCs w:val="24"/>
              </w:rPr>
              <w:t>3488,28</w:t>
            </w:r>
          </w:p>
        </w:tc>
        <w:tc>
          <w:tcPr>
            <w:tcW w:w="2268" w:type="dxa"/>
            <w:tcBorders>
              <w:top w:val="single" w:sz="4" w:space="0" w:color="auto"/>
              <w:left w:val="single" w:sz="4" w:space="0" w:color="auto"/>
              <w:bottom w:val="single" w:sz="4" w:space="0" w:color="auto"/>
              <w:right w:val="single" w:sz="4" w:space="0" w:color="auto"/>
            </w:tcBorders>
          </w:tcPr>
          <w:p w:rsidR="00735827" w:rsidRPr="00622F50" w:rsidRDefault="00735827" w:rsidP="00955538">
            <w:pPr>
              <w:pStyle w:val="ConsPlusNormal"/>
              <w:rPr>
                <w:rFonts w:ascii="Times New Roman" w:hAnsi="Times New Roman" w:cs="Times New Roman"/>
                <w:sz w:val="24"/>
                <w:szCs w:val="24"/>
              </w:rPr>
            </w:pPr>
          </w:p>
        </w:tc>
      </w:tr>
    </w:tbl>
    <w:p w:rsidR="00F775FC" w:rsidRPr="00622F50" w:rsidRDefault="00F775FC" w:rsidP="004443C7">
      <w:pPr>
        <w:suppressAutoHyphens w:val="0"/>
        <w:spacing w:after="0" w:line="240" w:lineRule="auto"/>
        <w:rPr>
          <w:rFonts w:ascii="Times New Roman" w:hAnsi="Times New Roman" w:cs="Times New Roman"/>
          <w:sz w:val="24"/>
          <w:szCs w:val="24"/>
        </w:rPr>
        <w:sectPr w:rsidR="00F775FC" w:rsidRPr="00622F50">
          <w:pgSz w:w="16838" w:h="11906" w:orient="landscape"/>
          <w:pgMar w:top="851" w:right="1134" w:bottom="1276" w:left="1134" w:header="720" w:footer="720" w:gutter="0"/>
          <w:cols w:space="720"/>
          <w:docGrid w:linePitch="600" w:charSpace="36864"/>
        </w:sectPr>
      </w:pPr>
    </w:p>
    <w:p w:rsidR="00F775FC" w:rsidRPr="00622F50" w:rsidRDefault="00F775FC" w:rsidP="00F775FC">
      <w:pPr>
        <w:autoSpaceDE w:val="0"/>
        <w:spacing w:after="0" w:line="240" w:lineRule="auto"/>
        <w:ind w:left="5529"/>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lastRenderedPageBreak/>
        <w:t xml:space="preserve">Приложение № </w:t>
      </w:r>
      <w:r w:rsidR="00C71696" w:rsidRPr="00622F50">
        <w:rPr>
          <w:rFonts w:ascii="Times New Roman" w:eastAsia="Times New Roman" w:hAnsi="Times New Roman" w:cs="Times New Roman"/>
          <w:kern w:val="0"/>
          <w:sz w:val="24"/>
          <w:szCs w:val="24"/>
        </w:rPr>
        <w:t>3</w:t>
      </w:r>
    </w:p>
    <w:p w:rsidR="00F775FC" w:rsidRPr="00622F50" w:rsidRDefault="00F775FC" w:rsidP="00F775FC">
      <w:pPr>
        <w:autoSpaceDE w:val="0"/>
        <w:spacing w:after="0" w:line="240" w:lineRule="auto"/>
        <w:ind w:left="5529"/>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к муниципальной программе</w:t>
      </w:r>
    </w:p>
    <w:p w:rsidR="00F775FC" w:rsidRPr="00622F50" w:rsidRDefault="00F775FC" w:rsidP="00F775FC">
      <w:pPr>
        <w:autoSpaceDE w:val="0"/>
        <w:spacing w:after="0" w:line="240" w:lineRule="auto"/>
        <w:ind w:left="5529"/>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 xml:space="preserve">«Развитие культуры и туризма в Тасеевском районе» </w:t>
      </w:r>
    </w:p>
    <w:p w:rsidR="00F775FC" w:rsidRPr="00622F50" w:rsidRDefault="00F775FC" w:rsidP="00F775FC">
      <w:pPr>
        <w:widowControl w:val="0"/>
        <w:autoSpaceDE w:val="0"/>
        <w:spacing w:after="0" w:line="240" w:lineRule="auto"/>
        <w:jc w:val="center"/>
        <w:rPr>
          <w:rFonts w:ascii="Times New Roman" w:eastAsia="Times New Roman" w:hAnsi="Times New Roman" w:cs="Times New Roman"/>
          <w:kern w:val="0"/>
          <w:sz w:val="24"/>
          <w:szCs w:val="24"/>
        </w:rPr>
      </w:pPr>
    </w:p>
    <w:p w:rsidR="00F775FC" w:rsidRPr="00622F50" w:rsidRDefault="00F775FC" w:rsidP="00F775FC">
      <w:pPr>
        <w:tabs>
          <w:tab w:val="left" w:pos="5040"/>
          <w:tab w:val="left" w:pos="5220"/>
        </w:tabs>
        <w:autoSpaceDE w:val="0"/>
        <w:spacing w:after="0" w:line="240" w:lineRule="auto"/>
        <w:jc w:val="center"/>
        <w:rPr>
          <w:rFonts w:ascii="Times New Roman" w:eastAsia="Times New Roman" w:hAnsi="Times New Roman" w:cs="Times New Roman"/>
          <w:bCs/>
          <w:color w:val="000000"/>
          <w:kern w:val="0"/>
          <w:sz w:val="28"/>
          <w:szCs w:val="28"/>
        </w:rPr>
      </w:pPr>
      <w:r w:rsidRPr="00622F50">
        <w:rPr>
          <w:rFonts w:ascii="Times New Roman" w:eastAsia="Times New Roman" w:hAnsi="Times New Roman" w:cs="Times New Roman"/>
          <w:bCs/>
          <w:color w:val="000000"/>
          <w:kern w:val="0"/>
          <w:sz w:val="28"/>
          <w:szCs w:val="28"/>
        </w:rPr>
        <w:t xml:space="preserve">Подпрограмма 3 «Поддержка искусства и народного творчества» </w:t>
      </w:r>
    </w:p>
    <w:p w:rsidR="00F775FC" w:rsidRPr="00622F50" w:rsidRDefault="00F775FC" w:rsidP="00F775FC">
      <w:pPr>
        <w:autoSpaceDE w:val="0"/>
        <w:spacing w:after="0" w:line="240" w:lineRule="auto"/>
        <w:jc w:val="center"/>
        <w:rPr>
          <w:rFonts w:ascii="Times New Roman" w:eastAsia="Times New Roman" w:hAnsi="Times New Roman" w:cs="Times New Roman"/>
          <w:bCs/>
          <w:color w:val="000000"/>
          <w:kern w:val="0"/>
          <w:sz w:val="28"/>
          <w:szCs w:val="28"/>
        </w:rPr>
      </w:pPr>
    </w:p>
    <w:p w:rsidR="00F775FC" w:rsidRPr="00622F50" w:rsidRDefault="00F775FC" w:rsidP="00F775FC">
      <w:pPr>
        <w:tabs>
          <w:tab w:val="left" w:pos="5040"/>
          <w:tab w:val="left" w:pos="5220"/>
        </w:tabs>
        <w:autoSpaceDE w:val="0"/>
        <w:spacing w:after="0" w:line="240" w:lineRule="auto"/>
        <w:ind w:left="360" w:hanging="360"/>
        <w:jc w:val="center"/>
        <w:rPr>
          <w:rFonts w:ascii="Times New Roman" w:eastAsia="Times New Roman" w:hAnsi="Times New Roman" w:cs="Times New Roman"/>
          <w:b/>
          <w:bCs/>
          <w:color w:val="000000"/>
          <w:kern w:val="0"/>
          <w:sz w:val="28"/>
          <w:szCs w:val="28"/>
        </w:rPr>
      </w:pPr>
      <w:r w:rsidRPr="00622F50">
        <w:rPr>
          <w:rFonts w:ascii="Times New Roman" w:eastAsia="Times New Roman" w:hAnsi="Times New Roman" w:cs="Times New Roman"/>
          <w:bCs/>
          <w:color w:val="000000"/>
          <w:kern w:val="0"/>
          <w:sz w:val="28"/>
          <w:szCs w:val="28"/>
        </w:rPr>
        <w:t xml:space="preserve">1. Паспорт подпрограммы </w:t>
      </w:r>
    </w:p>
    <w:tbl>
      <w:tblPr>
        <w:tblW w:w="0" w:type="auto"/>
        <w:tblInd w:w="-80" w:type="dxa"/>
        <w:tblLayout w:type="fixed"/>
        <w:tblLook w:val="0000" w:firstRow="0" w:lastRow="0" w:firstColumn="0" w:lastColumn="0" w:noHBand="0" w:noVBand="0"/>
      </w:tblPr>
      <w:tblGrid>
        <w:gridCol w:w="3780"/>
        <w:gridCol w:w="5560"/>
      </w:tblGrid>
      <w:tr w:rsidR="00F775FC" w:rsidRPr="00622F50" w:rsidTr="005F5A03">
        <w:tc>
          <w:tcPr>
            <w:tcW w:w="3780" w:type="dxa"/>
            <w:tcBorders>
              <w:top w:val="single" w:sz="4" w:space="0" w:color="000000"/>
              <w:left w:val="single" w:sz="4" w:space="0" w:color="000000"/>
              <w:bottom w:val="single" w:sz="4" w:space="0" w:color="000000"/>
            </w:tcBorders>
            <w:shd w:val="clear" w:color="auto" w:fill="auto"/>
          </w:tcPr>
          <w:p w:rsidR="00F775FC" w:rsidRPr="00622F50" w:rsidRDefault="00F775FC" w:rsidP="00F775FC">
            <w:pPr>
              <w:autoSpaceDE w:val="0"/>
              <w:spacing w:after="0" w:line="240" w:lineRule="auto"/>
              <w:rPr>
                <w:rFonts w:ascii="Times New Roman" w:eastAsia="Times New Roman" w:hAnsi="Times New Roman" w:cs="Times New Roman"/>
                <w:color w:val="000000"/>
                <w:kern w:val="0"/>
                <w:sz w:val="20"/>
                <w:szCs w:val="20"/>
              </w:rPr>
            </w:pPr>
            <w:r w:rsidRPr="00622F50">
              <w:rPr>
                <w:rFonts w:ascii="Times New Roman" w:eastAsia="Times New Roman" w:hAnsi="Times New Roman" w:cs="Times New Roman"/>
                <w:bCs/>
                <w:color w:val="000000"/>
                <w:kern w:val="0"/>
                <w:sz w:val="28"/>
                <w:szCs w:val="28"/>
              </w:rPr>
              <w:t>Наименование подпрограммы</w:t>
            </w:r>
          </w:p>
        </w:tc>
        <w:tc>
          <w:tcPr>
            <w:tcW w:w="5560" w:type="dxa"/>
            <w:tcBorders>
              <w:top w:val="single" w:sz="4" w:space="0" w:color="000000"/>
              <w:left w:val="single" w:sz="4" w:space="0" w:color="000000"/>
              <w:bottom w:val="single" w:sz="4" w:space="0" w:color="000000"/>
              <w:right w:val="single" w:sz="4" w:space="0" w:color="000000"/>
            </w:tcBorders>
            <w:shd w:val="clear" w:color="auto" w:fill="auto"/>
          </w:tcPr>
          <w:p w:rsidR="00F775FC" w:rsidRPr="00622F50" w:rsidRDefault="00F775FC" w:rsidP="00F775FC">
            <w:pPr>
              <w:tabs>
                <w:tab w:val="left" w:pos="5040"/>
                <w:tab w:val="left" w:pos="5220"/>
              </w:tabs>
              <w:autoSpaceDE w:val="0"/>
              <w:spacing w:after="0" w:line="240" w:lineRule="auto"/>
              <w:rPr>
                <w:rFonts w:ascii="Times New Roman" w:eastAsia="Times New Roman" w:hAnsi="Times New Roman" w:cs="Times New Roman"/>
                <w:bCs/>
                <w:color w:val="000000"/>
                <w:kern w:val="0"/>
                <w:sz w:val="28"/>
                <w:szCs w:val="28"/>
              </w:rPr>
            </w:pPr>
            <w:r w:rsidRPr="00622F50">
              <w:rPr>
                <w:rFonts w:ascii="Times New Roman" w:eastAsia="Times New Roman" w:hAnsi="Times New Roman" w:cs="Times New Roman"/>
                <w:color w:val="000000"/>
                <w:kern w:val="0"/>
                <w:sz w:val="28"/>
                <w:szCs w:val="28"/>
              </w:rPr>
              <w:t>подпрограмма «</w:t>
            </w:r>
            <w:r w:rsidRPr="00622F50">
              <w:rPr>
                <w:rFonts w:ascii="Times New Roman" w:eastAsia="Times New Roman" w:hAnsi="Times New Roman" w:cs="Times New Roman"/>
                <w:bCs/>
                <w:color w:val="000000"/>
                <w:kern w:val="0"/>
                <w:sz w:val="28"/>
                <w:szCs w:val="28"/>
              </w:rPr>
              <w:t xml:space="preserve">Поддержка искусства </w:t>
            </w:r>
          </w:p>
          <w:p w:rsidR="00F775FC" w:rsidRPr="00622F50" w:rsidRDefault="00F775FC" w:rsidP="00F775FC">
            <w:pPr>
              <w:tabs>
                <w:tab w:val="left" w:pos="5040"/>
                <w:tab w:val="left" w:pos="5220"/>
              </w:tabs>
              <w:autoSpaceDE w:val="0"/>
              <w:spacing w:after="0" w:line="240" w:lineRule="auto"/>
              <w:rPr>
                <w:rFonts w:ascii="Times New Roman" w:eastAsia="Times New Roman" w:hAnsi="Times New Roman" w:cs="Times New Roman"/>
                <w:b/>
                <w:bCs/>
                <w:kern w:val="0"/>
                <w:sz w:val="28"/>
                <w:szCs w:val="28"/>
              </w:rPr>
            </w:pPr>
            <w:r w:rsidRPr="00622F50">
              <w:rPr>
                <w:rFonts w:ascii="Times New Roman" w:eastAsia="Times New Roman" w:hAnsi="Times New Roman" w:cs="Times New Roman"/>
                <w:bCs/>
                <w:color w:val="000000"/>
                <w:kern w:val="0"/>
                <w:sz w:val="28"/>
                <w:szCs w:val="28"/>
              </w:rPr>
              <w:t>и народного творчества</w:t>
            </w:r>
            <w:r w:rsidRPr="00622F50">
              <w:rPr>
                <w:rFonts w:ascii="Times New Roman" w:eastAsia="Times New Roman" w:hAnsi="Times New Roman" w:cs="Times New Roman"/>
                <w:color w:val="000000"/>
                <w:kern w:val="0"/>
                <w:sz w:val="28"/>
                <w:szCs w:val="28"/>
              </w:rPr>
              <w:t>» (далее – подпрограмма)</w:t>
            </w:r>
          </w:p>
        </w:tc>
      </w:tr>
      <w:tr w:rsidR="00F775FC" w:rsidRPr="00622F50" w:rsidTr="005F5A03">
        <w:tc>
          <w:tcPr>
            <w:tcW w:w="3780" w:type="dxa"/>
            <w:tcBorders>
              <w:top w:val="single" w:sz="4" w:space="0" w:color="000000"/>
              <w:left w:val="single" w:sz="4" w:space="0" w:color="000000"/>
              <w:bottom w:val="single" w:sz="4" w:space="0" w:color="000000"/>
            </w:tcBorders>
            <w:shd w:val="clear" w:color="auto" w:fill="auto"/>
          </w:tcPr>
          <w:p w:rsidR="00F775FC" w:rsidRPr="00622F50" w:rsidRDefault="00F775FC" w:rsidP="00F775FC">
            <w:pPr>
              <w:autoSpaceDE w:val="0"/>
              <w:spacing w:after="0" w:line="240" w:lineRule="auto"/>
              <w:rPr>
                <w:rFonts w:ascii="Times New Roman" w:eastAsia="Times New Roman" w:hAnsi="Times New Roman" w:cs="Times New Roman"/>
                <w:bCs/>
                <w:color w:val="000000"/>
                <w:kern w:val="0"/>
                <w:sz w:val="28"/>
                <w:szCs w:val="28"/>
              </w:rPr>
            </w:pPr>
            <w:r w:rsidRPr="00622F50">
              <w:rPr>
                <w:rFonts w:ascii="Times New Roman" w:eastAsia="Times New Roman" w:hAnsi="Times New Roman" w:cs="Times New Roman"/>
                <w:bCs/>
                <w:color w:val="000000"/>
                <w:kern w:val="0"/>
                <w:sz w:val="28"/>
                <w:szCs w:val="28"/>
              </w:rPr>
              <w:t>Наименование муниципальной  программы</w:t>
            </w:r>
          </w:p>
          <w:p w:rsidR="00F775FC" w:rsidRPr="00622F50" w:rsidRDefault="00F775FC" w:rsidP="00F775FC">
            <w:pPr>
              <w:autoSpaceDE w:val="0"/>
              <w:spacing w:after="0" w:line="240" w:lineRule="auto"/>
              <w:rPr>
                <w:rFonts w:ascii="Times New Roman" w:eastAsia="Times New Roman" w:hAnsi="Times New Roman" w:cs="Times New Roman"/>
                <w:bCs/>
                <w:color w:val="000000"/>
                <w:kern w:val="0"/>
                <w:sz w:val="28"/>
                <w:szCs w:val="28"/>
              </w:rPr>
            </w:pPr>
          </w:p>
        </w:tc>
        <w:tc>
          <w:tcPr>
            <w:tcW w:w="5560" w:type="dxa"/>
            <w:tcBorders>
              <w:top w:val="single" w:sz="4" w:space="0" w:color="000000"/>
              <w:left w:val="single" w:sz="4" w:space="0" w:color="000000"/>
              <w:bottom w:val="single" w:sz="4" w:space="0" w:color="000000"/>
              <w:right w:val="single" w:sz="4" w:space="0" w:color="000000"/>
            </w:tcBorders>
            <w:shd w:val="clear" w:color="auto" w:fill="auto"/>
          </w:tcPr>
          <w:p w:rsidR="00F775FC" w:rsidRPr="00622F50" w:rsidRDefault="00F775FC" w:rsidP="00F775FC">
            <w:pPr>
              <w:tabs>
                <w:tab w:val="left" w:pos="5040"/>
                <w:tab w:val="left" w:pos="5220"/>
              </w:tabs>
              <w:autoSpaceDE w:val="0"/>
              <w:spacing w:after="0" w:line="240" w:lineRule="auto"/>
              <w:rPr>
                <w:rFonts w:ascii="Times New Roman" w:eastAsia="Times New Roman" w:hAnsi="Times New Roman" w:cs="Times New Roman"/>
                <w:b/>
                <w:bCs/>
                <w:kern w:val="0"/>
                <w:sz w:val="28"/>
                <w:szCs w:val="28"/>
              </w:rPr>
            </w:pPr>
            <w:r w:rsidRPr="00622F50">
              <w:rPr>
                <w:rFonts w:ascii="Times New Roman" w:eastAsia="Times New Roman" w:hAnsi="Times New Roman" w:cs="Times New Roman"/>
                <w:bCs/>
                <w:kern w:val="0"/>
                <w:sz w:val="28"/>
                <w:szCs w:val="28"/>
              </w:rPr>
              <w:t xml:space="preserve"> «Развитие культуры и туризма в Тасеевском районе» (далее – Программа)</w:t>
            </w:r>
          </w:p>
        </w:tc>
      </w:tr>
      <w:tr w:rsidR="00F775FC" w:rsidRPr="00622F50" w:rsidTr="005F5A03">
        <w:tc>
          <w:tcPr>
            <w:tcW w:w="3780" w:type="dxa"/>
            <w:tcBorders>
              <w:top w:val="single" w:sz="4" w:space="0" w:color="000000"/>
              <w:left w:val="single" w:sz="4" w:space="0" w:color="000000"/>
              <w:bottom w:val="single" w:sz="4" w:space="0" w:color="000000"/>
            </w:tcBorders>
            <w:shd w:val="clear" w:color="auto" w:fill="auto"/>
          </w:tcPr>
          <w:p w:rsidR="00F775FC" w:rsidRPr="00622F50" w:rsidRDefault="00F775FC" w:rsidP="00F775FC">
            <w:pPr>
              <w:widowControl w:val="0"/>
              <w:autoSpaceDE w:val="0"/>
              <w:spacing w:after="0" w:line="240" w:lineRule="auto"/>
              <w:jc w:val="both"/>
              <w:rPr>
                <w:rFonts w:ascii="Times New Roman" w:eastAsia="Times New Roman" w:hAnsi="Times New Roman" w:cs="Times New Roman"/>
                <w:kern w:val="0"/>
                <w:sz w:val="20"/>
                <w:szCs w:val="20"/>
              </w:rPr>
            </w:pPr>
            <w:r w:rsidRPr="00622F50">
              <w:rPr>
                <w:rFonts w:ascii="Times New Roman" w:eastAsia="Times New Roman" w:hAnsi="Times New Roman" w:cs="Times New Roman"/>
                <w:kern w:val="0"/>
                <w:sz w:val="28"/>
                <w:szCs w:val="28"/>
              </w:rPr>
              <w:t>Орган исполнительной власти Тасеевского района и (или) иной главный распорядитель бюджетных средств, определенный в муниципальной  программе соисполнителем программы, реализующим подпрограмму (далее - исполнитель подпрограммы)</w:t>
            </w:r>
          </w:p>
        </w:tc>
        <w:tc>
          <w:tcPr>
            <w:tcW w:w="5560" w:type="dxa"/>
            <w:tcBorders>
              <w:top w:val="single" w:sz="4" w:space="0" w:color="000000"/>
              <w:left w:val="single" w:sz="4" w:space="0" w:color="000000"/>
              <w:bottom w:val="single" w:sz="4" w:space="0" w:color="000000"/>
              <w:right w:val="single" w:sz="4" w:space="0" w:color="000000"/>
            </w:tcBorders>
            <w:shd w:val="clear" w:color="auto" w:fill="auto"/>
          </w:tcPr>
          <w:p w:rsidR="00F775FC" w:rsidRPr="00622F50" w:rsidRDefault="00F775FC" w:rsidP="00F775FC">
            <w:pPr>
              <w:tabs>
                <w:tab w:val="left" w:pos="5040"/>
                <w:tab w:val="left" w:pos="5220"/>
              </w:tabs>
              <w:autoSpaceDE w:val="0"/>
              <w:spacing w:after="0" w:line="240" w:lineRule="auto"/>
              <w:rPr>
                <w:rFonts w:ascii="Times New Roman" w:eastAsia="Times New Roman" w:hAnsi="Times New Roman" w:cs="Times New Roman"/>
                <w:b/>
                <w:bCs/>
                <w:kern w:val="0"/>
                <w:sz w:val="28"/>
                <w:szCs w:val="28"/>
              </w:rPr>
            </w:pPr>
            <w:r w:rsidRPr="00622F50">
              <w:rPr>
                <w:rFonts w:ascii="Times New Roman" w:eastAsia="Times New Roman" w:hAnsi="Times New Roman" w:cs="Times New Roman"/>
                <w:kern w:val="0"/>
                <w:sz w:val="28"/>
                <w:szCs w:val="28"/>
              </w:rPr>
              <w:t xml:space="preserve">отдел культуры, спорта, молодежной политики, туризма,  связей со СМИ и общественными организациями  </w:t>
            </w:r>
            <w:r w:rsidRPr="00622F50">
              <w:rPr>
                <w:rFonts w:ascii="Times New Roman" w:eastAsia="Times New Roman" w:hAnsi="Times New Roman" w:cs="Times New Roman"/>
                <w:bCs/>
                <w:kern w:val="0"/>
                <w:sz w:val="28"/>
                <w:szCs w:val="28"/>
              </w:rPr>
              <w:t>администрации района</w:t>
            </w:r>
          </w:p>
        </w:tc>
      </w:tr>
      <w:tr w:rsidR="00F775FC" w:rsidRPr="00622F50" w:rsidTr="005F5A03">
        <w:tc>
          <w:tcPr>
            <w:tcW w:w="3780" w:type="dxa"/>
            <w:tcBorders>
              <w:top w:val="single" w:sz="4" w:space="0" w:color="000000"/>
              <w:left w:val="single" w:sz="4" w:space="0" w:color="000000"/>
              <w:bottom w:val="single" w:sz="4" w:space="0" w:color="000000"/>
            </w:tcBorders>
            <w:shd w:val="clear" w:color="auto" w:fill="auto"/>
          </w:tcPr>
          <w:p w:rsidR="00F775FC" w:rsidRPr="00622F50" w:rsidRDefault="00F775FC" w:rsidP="00F775FC">
            <w:pPr>
              <w:widowControl w:val="0"/>
              <w:autoSpaceDE w:val="0"/>
              <w:spacing w:after="0" w:line="240" w:lineRule="auto"/>
              <w:ind w:hanging="17"/>
              <w:jc w:val="both"/>
              <w:rPr>
                <w:rFonts w:ascii="Times New Roman" w:eastAsia="Times New Roman" w:hAnsi="Times New Roman" w:cs="Times New Roman"/>
                <w:kern w:val="0"/>
                <w:sz w:val="28"/>
                <w:szCs w:val="28"/>
              </w:rPr>
            </w:pPr>
            <w:r w:rsidRPr="00622F50">
              <w:rPr>
                <w:rFonts w:ascii="Times New Roman" w:eastAsia="Times New Roman" w:hAnsi="Times New Roman" w:cs="Times New Roman"/>
                <w:kern w:val="0"/>
                <w:sz w:val="28"/>
                <w:szCs w:val="28"/>
              </w:rPr>
              <w:t>Главные распорядители бюджетных средств, ответственные за реализацию мероприятий подпрограммы</w:t>
            </w:r>
          </w:p>
        </w:tc>
        <w:tc>
          <w:tcPr>
            <w:tcW w:w="5560" w:type="dxa"/>
            <w:tcBorders>
              <w:top w:val="single" w:sz="4" w:space="0" w:color="000000"/>
              <w:left w:val="single" w:sz="4" w:space="0" w:color="000000"/>
              <w:bottom w:val="single" w:sz="4" w:space="0" w:color="000000"/>
              <w:right w:val="single" w:sz="4" w:space="0" w:color="000000"/>
            </w:tcBorders>
            <w:shd w:val="clear" w:color="auto" w:fill="auto"/>
          </w:tcPr>
          <w:p w:rsidR="00F775FC" w:rsidRPr="00622F50" w:rsidRDefault="00F775FC" w:rsidP="00F775FC">
            <w:pPr>
              <w:tabs>
                <w:tab w:val="left" w:pos="5040"/>
                <w:tab w:val="left" w:pos="5220"/>
              </w:tabs>
              <w:autoSpaceDE w:val="0"/>
              <w:spacing w:after="0" w:line="240" w:lineRule="auto"/>
              <w:rPr>
                <w:rFonts w:ascii="Times New Roman" w:eastAsia="Times New Roman" w:hAnsi="Times New Roman" w:cs="Times New Roman"/>
                <w:kern w:val="0"/>
                <w:sz w:val="28"/>
                <w:szCs w:val="28"/>
              </w:rPr>
            </w:pPr>
            <w:r w:rsidRPr="00622F50">
              <w:rPr>
                <w:rFonts w:ascii="Times New Roman" w:eastAsia="Times New Roman" w:hAnsi="Times New Roman" w:cs="Times New Roman"/>
                <w:bCs/>
                <w:kern w:val="0"/>
                <w:sz w:val="28"/>
                <w:szCs w:val="28"/>
              </w:rPr>
              <w:t>Администраци</w:t>
            </w:r>
            <w:r w:rsidRPr="00622F50">
              <w:rPr>
                <w:rFonts w:ascii="Times New Roman" w:eastAsia="Times New Roman" w:hAnsi="Times New Roman" w:cs="Times New Roman"/>
                <w:kern w:val="0"/>
                <w:sz w:val="28"/>
                <w:szCs w:val="28"/>
              </w:rPr>
              <w:t>я Тасеевского</w:t>
            </w:r>
            <w:r w:rsidRPr="00622F50">
              <w:rPr>
                <w:rFonts w:ascii="Times New Roman" w:eastAsia="Times New Roman" w:hAnsi="Times New Roman" w:cs="Times New Roman"/>
                <w:bCs/>
                <w:kern w:val="0"/>
                <w:sz w:val="28"/>
                <w:szCs w:val="28"/>
              </w:rPr>
              <w:t xml:space="preserve"> района</w:t>
            </w:r>
          </w:p>
        </w:tc>
      </w:tr>
      <w:tr w:rsidR="00F775FC" w:rsidRPr="00622F50" w:rsidTr="005F5A03">
        <w:tc>
          <w:tcPr>
            <w:tcW w:w="3780" w:type="dxa"/>
            <w:tcBorders>
              <w:top w:val="single" w:sz="4" w:space="0" w:color="000000"/>
              <w:left w:val="single" w:sz="4" w:space="0" w:color="000000"/>
              <w:bottom w:val="single" w:sz="4" w:space="0" w:color="000000"/>
            </w:tcBorders>
            <w:shd w:val="clear" w:color="auto" w:fill="auto"/>
          </w:tcPr>
          <w:p w:rsidR="00F775FC" w:rsidRPr="00622F50" w:rsidRDefault="00F775FC" w:rsidP="00F775FC">
            <w:pPr>
              <w:autoSpaceDE w:val="0"/>
              <w:spacing w:after="0" w:line="240" w:lineRule="auto"/>
              <w:rPr>
                <w:rFonts w:ascii="Times New Roman" w:eastAsia="Times New Roman" w:hAnsi="Times New Roman" w:cs="Times New Roman"/>
                <w:color w:val="000000"/>
                <w:kern w:val="0"/>
                <w:sz w:val="28"/>
                <w:szCs w:val="28"/>
              </w:rPr>
            </w:pPr>
            <w:r w:rsidRPr="00622F50">
              <w:rPr>
                <w:rFonts w:ascii="Times New Roman" w:eastAsia="Times New Roman" w:hAnsi="Times New Roman" w:cs="Times New Roman"/>
                <w:bCs/>
                <w:color w:val="000000"/>
                <w:kern w:val="0"/>
                <w:sz w:val="28"/>
                <w:szCs w:val="28"/>
              </w:rPr>
              <w:t>Цель подпрограммы</w:t>
            </w:r>
          </w:p>
          <w:p w:rsidR="00F775FC" w:rsidRPr="00622F50" w:rsidRDefault="00F775FC" w:rsidP="00F775FC">
            <w:pPr>
              <w:autoSpaceDE w:val="0"/>
              <w:spacing w:after="0" w:line="240" w:lineRule="auto"/>
              <w:rPr>
                <w:rFonts w:ascii="Times New Roman" w:eastAsia="Times New Roman" w:hAnsi="Times New Roman" w:cs="Times New Roman"/>
                <w:color w:val="000000"/>
                <w:kern w:val="0"/>
                <w:sz w:val="28"/>
                <w:szCs w:val="28"/>
              </w:rPr>
            </w:pPr>
          </w:p>
        </w:tc>
        <w:tc>
          <w:tcPr>
            <w:tcW w:w="5560" w:type="dxa"/>
            <w:tcBorders>
              <w:top w:val="single" w:sz="4" w:space="0" w:color="000000"/>
              <w:left w:val="single" w:sz="4" w:space="0" w:color="000000"/>
              <w:bottom w:val="single" w:sz="4" w:space="0" w:color="000000"/>
              <w:right w:val="single" w:sz="4" w:space="0" w:color="000000"/>
            </w:tcBorders>
            <w:shd w:val="clear" w:color="auto" w:fill="auto"/>
          </w:tcPr>
          <w:p w:rsidR="00F775FC" w:rsidRPr="00622F50" w:rsidRDefault="00F775FC" w:rsidP="00F775FC">
            <w:pPr>
              <w:tabs>
                <w:tab w:val="left" w:pos="5040"/>
                <w:tab w:val="left" w:pos="5220"/>
              </w:tabs>
              <w:autoSpaceDE w:val="0"/>
              <w:spacing w:after="0" w:line="240" w:lineRule="auto"/>
              <w:rPr>
                <w:rFonts w:ascii="Times New Roman" w:eastAsia="Times New Roman" w:hAnsi="Times New Roman" w:cs="Times New Roman"/>
                <w:b/>
                <w:bCs/>
                <w:kern w:val="0"/>
                <w:sz w:val="28"/>
                <w:szCs w:val="28"/>
              </w:rPr>
            </w:pPr>
            <w:r w:rsidRPr="00622F50">
              <w:rPr>
                <w:rFonts w:ascii="Times New Roman" w:eastAsia="Times New Roman" w:hAnsi="Times New Roman" w:cs="Times New Roman"/>
                <w:color w:val="000000"/>
                <w:kern w:val="0"/>
                <w:sz w:val="28"/>
                <w:szCs w:val="28"/>
              </w:rPr>
              <w:t>Обеспечение доступа населения Тасеевского  района  к культурным благам и участию в культурной жизни</w:t>
            </w:r>
          </w:p>
        </w:tc>
      </w:tr>
      <w:tr w:rsidR="00F775FC" w:rsidRPr="00622F50" w:rsidTr="005F5A03">
        <w:tc>
          <w:tcPr>
            <w:tcW w:w="3780" w:type="dxa"/>
            <w:tcBorders>
              <w:top w:val="single" w:sz="4" w:space="0" w:color="000000"/>
              <w:left w:val="single" w:sz="4" w:space="0" w:color="000000"/>
              <w:bottom w:val="single" w:sz="4" w:space="0" w:color="000000"/>
            </w:tcBorders>
            <w:shd w:val="clear" w:color="auto" w:fill="auto"/>
          </w:tcPr>
          <w:p w:rsidR="00F775FC" w:rsidRPr="00622F50" w:rsidRDefault="00F775FC" w:rsidP="00F775FC">
            <w:pPr>
              <w:autoSpaceDE w:val="0"/>
              <w:spacing w:after="0" w:line="240" w:lineRule="auto"/>
              <w:rPr>
                <w:rFonts w:ascii="Times New Roman" w:eastAsia="Times New Roman" w:hAnsi="Times New Roman" w:cs="Times New Roman"/>
                <w:bCs/>
                <w:color w:val="000000"/>
                <w:kern w:val="0"/>
                <w:sz w:val="28"/>
                <w:szCs w:val="28"/>
              </w:rPr>
            </w:pPr>
            <w:r w:rsidRPr="00622F50">
              <w:rPr>
                <w:rFonts w:ascii="Times New Roman" w:eastAsia="Times New Roman" w:hAnsi="Times New Roman" w:cs="Times New Roman"/>
                <w:bCs/>
                <w:color w:val="000000"/>
                <w:kern w:val="0"/>
                <w:sz w:val="28"/>
                <w:szCs w:val="28"/>
              </w:rPr>
              <w:t>Задачи подпрограммы</w:t>
            </w:r>
          </w:p>
          <w:p w:rsidR="00F775FC" w:rsidRPr="00622F50" w:rsidRDefault="00F775FC" w:rsidP="00F775FC">
            <w:pPr>
              <w:autoSpaceDE w:val="0"/>
              <w:spacing w:after="0" w:line="240" w:lineRule="auto"/>
              <w:rPr>
                <w:rFonts w:ascii="Times New Roman" w:eastAsia="Times New Roman" w:hAnsi="Times New Roman" w:cs="Times New Roman"/>
                <w:bCs/>
                <w:color w:val="000000"/>
                <w:kern w:val="0"/>
                <w:sz w:val="28"/>
                <w:szCs w:val="28"/>
              </w:rPr>
            </w:pPr>
          </w:p>
        </w:tc>
        <w:tc>
          <w:tcPr>
            <w:tcW w:w="5560" w:type="dxa"/>
            <w:tcBorders>
              <w:top w:val="single" w:sz="4" w:space="0" w:color="000000"/>
              <w:left w:val="single" w:sz="4" w:space="0" w:color="000000"/>
              <w:bottom w:val="single" w:sz="4" w:space="0" w:color="000000"/>
              <w:right w:val="single" w:sz="4" w:space="0" w:color="000000"/>
            </w:tcBorders>
            <w:shd w:val="clear" w:color="auto" w:fill="auto"/>
          </w:tcPr>
          <w:p w:rsidR="00F775FC" w:rsidRPr="00622F50" w:rsidRDefault="00F775FC" w:rsidP="00F775FC">
            <w:pPr>
              <w:spacing w:after="0" w:line="240" w:lineRule="auto"/>
              <w:jc w:val="both"/>
              <w:rPr>
                <w:rFonts w:ascii="Times New Roman" w:eastAsia="Times New Roman" w:hAnsi="Times New Roman" w:cs="Times New Roman"/>
                <w:bCs/>
                <w:kern w:val="0"/>
                <w:sz w:val="28"/>
                <w:szCs w:val="28"/>
              </w:rPr>
            </w:pPr>
            <w:r w:rsidRPr="00622F50">
              <w:rPr>
                <w:rFonts w:ascii="Times New Roman" w:eastAsia="Times New Roman" w:hAnsi="Times New Roman" w:cs="Times New Roman"/>
                <w:kern w:val="0"/>
                <w:sz w:val="28"/>
                <w:szCs w:val="28"/>
              </w:rPr>
              <w:t xml:space="preserve">Задача </w:t>
            </w:r>
            <w:r w:rsidRPr="00622F50">
              <w:rPr>
                <w:rFonts w:ascii="Times New Roman" w:eastAsia="Times New Roman" w:hAnsi="Times New Roman" w:cs="Times New Roman"/>
                <w:bCs/>
                <w:kern w:val="0"/>
                <w:sz w:val="28"/>
                <w:szCs w:val="28"/>
              </w:rPr>
              <w:t xml:space="preserve">1. </w:t>
            </w:r>
          </w:p>
          <w:p w:rsidR="00F775FC" w:rsidRPr="00622F50" w:rsidRDefault="00F775FC" w:rsidP="00F775FC">
            <w:pPr>
              <w:spacing w:after="0" w:line="240" w:lineRule="auto"/>
              <w:jc w:val="both"/>
              <w:rPr>
                <w:rFonts w:ascii="Times New Roman" w:eastAsia="Times New Roman" w:hAnsi="Times New Roman" w:cs="Times New Roman"/>
                <w:bCs/>
                <w:color w:val="000000"/>
                <w:kern w:val="0"/>
                <w:sz w:val="28"/>
                <w:szCs w:val="28"/>
              </w:rPr>
            </w:pPr>
            <w:r w:rsidRPr="00622F50">
              <w:rPr>
                <w:rFonts w:ascii="Times New Roman" w:eastAsia="Times New Roman" w:hAnsi="Times New Roman" w:cs="Times New Roman"/>
                <w:bCs/>
                <w:color w:val="000000"/>
                <w:kern w:val="0"/>
                <w:sz w:val="28"/>
                <w:szCs w:val="28"/>
              </w:rPr>
              <w:t>Сохранение и развитие традиционной народной культуры;</w:t>
            </w:r>
          </w:p>
          <w:p w:rsidR="00F775FC" w:rsidRPr="00622F50" w:rsidRDefault="00F775FC" w:rsidP="00F775FC">
            <w:pPr>
              <w:spacing w:after="0" w:line="240" w:lineRule="auto"/>
              <w:jc w:val="both"/>
              <w:rPr>
                <w:rFonts w:ascii="Times New Roman" w:eastAsia="Times New Roman" w:hAnsi="Times New Roman" w:cs="Times New Roman"/>
                <w:bCs/>
                <w:kern w:val="0"/>
                <w:sz w:val="28"/>
                <w:szCs w:val="28"/>
              </w:rPr>
            </w:pPr>
            <w:r w:rsidRPr="00622F50">
              <w:rPr>
                <w:rFonts w:ascii="Times New Roman" w:eastAsia="Times New Roman" w:hAnsi="Times New Roman" w:cs="Times New Roman"/>
                <w:kern w:val="0"/>
                <w:sz w:val="28"/>
                <w:szCs w:val="28"/>
              </w:rPr>
              <w:t xml:space="preserve">Задача </w:t>
            </w:r>
            <w:r w:rsidRPr="00622F50">
              <w:rPr>
                <w:rFonts w:ascii="Times New Roman" w:eastAsia="Times New Roman" w:hAnsi="Times New Roman" w:cs="Times New Roman"/>
                <w:bCs/>
                <w:kern w:val="0"/>
                <w:sz w:val="28"/>
                <w:szCs w:val="28"/>
              </w:rPr>
              <w:t>2.</w:t>
            </w:r>
          </w:p>
          <w:p w:rsidR="00F775FC" w:rsidRPr="00622F50" w:rsidRDefault="00F775FC" w:rsidP="00F775FC">
            <w:pPr>
              <w:spacing w:after="0" w:line="240" w:lineRule="auto"/>
              <w:jc w:val="both"/>
              <w:rPr>
                <w:rFonts w:ascii="Times New Roman" w:eastAsia="Times New Roman" w:hAnsi="Times New Roman" w:cs="Times New Roman"/>
                <w:kern w:val="0"/>
                <w:sz w:val="24"/>
                <w:szCs w:val="24"/>
              </w:rPr>
            </w:pPr>
            <w:r w:rsidRPr="00622F50">
              <w:rPr>
                <w:rFonts w:ascii="Times New Roman" w:eastAsia="Times New Roman" w:hAnsi="Times New Roman" w:cs="Times New Roman"/>
                <w:bCs/>
                <w:color w:val="000000"/>
                <w:kern w:val="0"/>
                <w:sz w:val="28"/>
                <w:szCs w:val="28"/>
              </w:rPr>
              <w:t>Организация и проведение культурных событий,</w:t>
            </w:r>
            <w:r w:rsidRPr="00622F50">
              <w:rPr>
                <w:rFonts w:ascii="Times New Roman" w:eastAsia="Times New Roman" w:hAnsi="Times New Roman" w:cs="Times New Roman"/>
                <w:kern w:val="0"/>
                <w:sz w:val="28"/>
                <w:szCs w:val="28"/>
              </w:rPr>
              <w:t xml:space="preserve"> в том числе поддержка творческих инициатив населения и учреждений культуры.</w:t>
            </w:r>
          </w:p>
        </w:tc>
      </w:tr>
      <w:tr w:rsidR="00F775FC" w:rsidRPr="00622F50" w:rsidTr="005F5A03">
        <w:tc>
          <w:tcPr>
            <w:tcW w:w="3780" w:type="dxa"/>
            <w:tcBorders>
              <w:top w:val="single" w:sz="4" w:space="0" w:color="000000"/>
              <w:left w:val="single" w:sz="4" w:space="0" w:color="000000"/>
              <w:bottom w:val="single" w:sz="4" w:space="0" w:color="000000"/>
            </w:tcBorders>
            <w:shd w:val="clear" w:color="auto" w:fill="auto"/>
          </w:tcPr>
          <w:p w:rsidR="00F775FC" w:rsidRPr="00622F50" w:rsidRDefault="00F775FC" w:rsidP="00F775FC">
            <w:pPr>
              <w:widowControl w:val="0"/>
              <w:autoSpaceDE w:val="0"/>
              <w:spacing w:after="0" w:line="240" w:lineRule="auto"/>
              <w:rPr>
                <w:rFonts w:ascii="Times New Roman" w:eastAsia="Times New Roman" w:hAnsi="Times New Roman" w:cs="Times New Roman"/>
                <w:color w:val="000000"/>
                <w:kern w:val="0"/>
                <w:sz w:val="28"/>
                <w:szCs w:val="28"/>
              </w:rPr>
            </w:pPr>
            <w:r w:rsidRPr="00622F50">
              <w:rPr>
                <w:rFonts w:ascii="Times New Roman" w:eastAsia="Times New Roman" w:hAnsi="Times New Roman" w:cs="Times New Roman"/>
                <w:color w:val="000000"/>
                <w:kern w:val="0"/>
                <w:sz w:val="28"/>
                <w:szCs w:val="28"/>
              </w:rPr>
              <w:t>Ожидаемые результаты от реализации подпрограммы</w:t>
            </w:r>
          </w:p>
        </w:tc>
        <w:tc>
          <w:tcPr>
            <w:tcW w:w="5560" w:type="dxa"/>
            <w:tcBorders>
              <w:top w:val="single" w:sz="4" w:space="0" w:color="000000"/>
              <w:left w:val="single" w:sz="4" w:space="0" w:color="000000"/>
              <w:bottom w:val="single" w:sz="4" w:space="0" w:color="000000"/>
              <w:right w:val="single" w:sz="4" w:space="0" w:color="000000"/>
            </w:tcBorders>
            <w:shd w:val="clear" w:color="auto" w:fill="auto"/>
          </w:tcPr>
          <w:p w:rsidR="00F775FC" w:rsidRPr="00622F50" w:rsidRDefault="00F775FC" w:rsidP="00F775FC">
            <w:pPr>
              <w:widowControl w:val="0"/>
              <w:autoSpaceDE w:val="0"/>
              <w:spacing w:after="0" w:line="240" w:lineRule="auto"/>
              <w:ind w:firstLine="31"/>
              <w:rPr>
                <w:rFonts w:ascii="Times New Roman" w:eastAsia="Times New Roman" w:hAnsi="Times New Roman" w:cs="Times New Roman"/>
                <w:color w:val="000000"/>
                <w:kern w:val="0"/>
                <w:sz w:val="28"/>
                <w:szCs w:val="28"/>
                <w:lang w:eastAsia="ru-RU"/>
              </w:rPr>
            </w:pPr>
            <w:r w:rsidRPr="00622F50">
              <w:rPr>
                <w:rFonts w:ascii="Times New Roman" w:eastAsia="Times New Roman" w:hAnsi="Times New Roman" w:cs="Times New Roman"/>
                <w:color w:val="000000"/>
                <w:kern w:val="0"/>
                <w:sz w:val="28"/>
                <w:szCs w:val="28"/>
                <w:lang w:eastAsia="ru-RU"/>
              </w:rPr>
              <w:t xml:space="preserve">перечень и значения показателей результативности приведены  в приложении </w:t>
            </w:r>
          </w:p>
          <w:p w:rsidR="00F775FC" w:rsidRPr="00622F50" w:rsidRDefault="00F775FC" w:rsidP="00F775FC">
            <w:pPr>
              <w:widowControl w:val="0"/>
              <w:autoSpaceDE w:val="0"/>
              <w:spacing w:after="0" w:line="240" w:lineRule="auto"/>
              <w:ind w:firstLine="31"/>
              <w:rPr>
                <w:rFonts w:ascii="Times New Roman" w:eastAsia="Times New Roman" w:hAnsi="Times New Roman" w:cs="Times New Roman"/>
                <w:color w:val="000000"/>
                <w:kern w:val="0"/>
                <w:sz w:val="28"/>
                <w:szCs w:val="28"/>
              </w:rPr>
            </w:pPr>
            <w:r w:rsidRPr="00622F50">
              <w:rPr>
                <w:rFonts w:ascii="Times New Roman" w:eastAsia="Times New Roman" w:hAnsi="Times New Roman" w:cs="Times New Roman"/>
                <w:color w:val="000000"/>
                <w:kern w:val="0"/>
                <w:sz w:val="28"/>
                <w:szCs w:val="28"/>
                <w:lang w:eastAsia="ru-RU"/>
              </w:rPr>
              <w:t>№ 1 к подпрограмме</w:t>
            </w:r>
          </w:p>
        </w:tc>
      </w:tr>
      <w:tr w:rsidR="00F775FC" w:rsidRPr="00622F50" w:rsidTr="005F5A03">
        <w:tc>
          <w:tcPr>
            <w:tcW w:w="3780" w:type="dxa"/>
            <w:tcBorders>
              <w:top w:val="single" w:sz="4" w:space="0" w:color="000000"/>
              <w:left w:val="single" w:sz="4" w:space="0" w:color="000000"/>
              <w:bottom w:val="single" w:sz="4" w:space="0" w:color="000000"/>
            </w:tcBorders>
            <w:shd w:val="clear" w:color="auto" w:fill="auto"/>
          </w:tcPr>
          <w:p w:rsidR="00F775FC" w:rsidRPr="00622F50" w:rsidRDefault="00F775FC" w:rsidP="00F775FC">
            <w:pPr>
              <w:widowControl w:val="0"/>
              <w:autoSpaceDE w:val="0"/>
              <w:spacing w:after="0" w:line="240" w:lineRule="auto"/>
              <w:rPr>
                <w:rFonts w:ascii="Times New Roman" w:eastAsia="Times New Roman" w:hAnsi="Times New Roman" w:cs="Times New Roman"/>
                <w:bCs/>
                <w:color w:val="000000"/>
                <w:kern w:val="0"/>
                <w:sz w:val="28"/>
                <w:szCs w:val="28"/>
              </w:rPr>
            </w:pPr>
            <w:r w:rsidRPr="00622F50">
              <w:rPr>
                <w:rFonts w:ascii="Times New Roman" w:eastAsia="Times New Roman" w:hAnsi="Times New Roman" w:cs="Times New Roman"/>
                <w:bCs/>
                <w:color w:val="000000"/>
                <w:kern w:val="0"/>
                <w:sz w:val="28"/>
                <w:szCs w:val="28"/>
              </w:rPr>
              <w:t>Сроки реализации подпрограммы</w:t>
            </w:r>
          </w:p>
        </w:tc>
        <w:tc>
          <w:tcPr>
            <w:tcW w:w="5560" w:type="dxa"/>
            <w:tcBorders>
              <w:top w:val="single" w:sz="4" w:space="0" w:color="000000"/>
              <w:left w:val="single" w:sz="4" w:space="0" w:color="000000"/>
              <w:bottom w:val="single" w:sz="4" w:space="0" w:color="000000"/>
              <w:right w:val="single" w:sz="4" w:space="0" w:color="000000"/>
            </w:tcBorders>
            <w:shd w:val="clear" w:color="auto" w:fill="auto"/>
          </w:tcPr>
          <w:p w:rsidR="00F775FC" w:rsidRPr="00622F50" w:rsidRDefault="00F775FC" w:rsidP="001266BF">
            <w:pPr>
              <w:widowControl w:val="0"/>
              <w:autoSpaceDE w:val="0"/>
              <w:spacing w:after="0" w:line="240" w:lineRule="auto"/>
              <w:rPr>
                <w:rFonts w:ascii="Times New Roman" w:eastAsia="Times New Roman" w:hAnsi="Times New Roman" w:cs="Times New Roman"/>
                <w:kern w:val="0"/>
                <w:sz w:val="20"/>
                <w:szCs w:val="20"/>
              </w:rPr>
            </w:pPr>
            <w:r w:rsidRPr="00622F50">
              <w:rPr>
                <w:rFonts w:ascii="Times New Roman" w:eastAsia="Times New Roman" w:hAnsi="Times New Roman" w:cs="Times New Roman"/>
                <w:color w:val="000000"/>
                <w:kern w:val="0"/>
                <w:sz w:val="28"/>
                <w:szCs w:val="28"/>
              </w:rPr>
              <w:t>201</w:t>
            </w:r>
            <w:r w:rsidR="00106B15" w:rsidRPr="00622F50">
              <w:rPr>
                <w:rFonts w:ascii="Times New Roman" w:eastAsia="Times New Roman" w:hAnsi="Times New Roman" w:cs="Times New Roman"/>
                <w:color w:val="000000"/>
                <w:kern w:val="0"/>
                <w:sz w:val="28"/>
                <w:szCs w:val="28"/>
              </w:rPr>
              <w:t xml:space="preserve">9 </w:t>
            </w:r>
            <w:r w:rsidR="001266BF">
              <w:rPr>
                <w:rFonts w:ascii="Times New Roman" w:eastAsia="Times New Roman" w:hAnsi="Times New Roman" w:cs="Times New Roman"/>
                <w:color w:val="000000"/>
                <w:kern w:val="0"/>
                <w:sz w:val="28"/>
                <w:szCs w:val="28"/>
              </w:rPr>
              <w:t xml:space="preserve">год и плановый период 2020 </w:t>
            </w:r>
            <w:r w:rsidR="00106B15" w:rsidRPr="00622F50">
              <w:rPr>
                <w:rFonts w:ascii="Times New Roman" w:eastAsia="Times New Roman" w:hAnsi="Times New Roman" w:cs="Times New Roman"/>
                <w:color w:val="000000"/>
                <w:kern w:val="0"/>
                <w:sz w:val="28"/>
                <w:szCs w:val="28"/>
              </w:rPr>
              <w:t>-</w:t>
            </w:r>
            <w:r w:rsidRPr="00622F50">
              <w:rPr>
                <w:rFonts w:ascii="Times New Roman" w:eastAsia="Times New Roman" w:hAnsi="Times New Roman" w:cs="Times New Roman"/>
                <w:color w:val="000000"/>
                <w:kern w:val="0"/>
                <w:sz w:val="28"/>
                <w:szCs w:val="28"/>
              </w:rPr>
              <w:t xml:space="preserve"> 202</w:t>
            </w:r>
            <w:r w:rsidR="00106B15" w:rsidRPr="00622F50">
              <w:rPr>
                <w:rFonts w:ascii="Times New Roman" w:eastAsia="Times New Roman" w:hAnsi="Times New Roman" w:cs="Times New Roman"/>
                <w:color w:val="000000"/>
                <w:kern w:val="0"/>
                <w:sz w:val="28"/>
                <w:szCs w:val="28"/>
              </w:rPr>
              <w:t>1</w:t>
            </w:r>
            <w:r w:rsidRPr="00622F50">
              <w:rPr>
                <w:rFonts w:ascii="Times New Roman" w:eastAsia="Times New Roman" w:hAnsi="Times New Roman" w:cs="Times New Roman"/>
                <w:color w:val="000000"/>
                <w:kern w:val="0"/>
                <w:sz w:val="28"/>
                <w:szCs w:val="28"/>
              </w:rPr>
              <w:t xml:space="preserve"> </w:t>
            </w:r>
            <w:r w:rsidR="001266BF">
              <w:rPr>
                <w:rFonts w:ascii="Times New Roman" w:eastAsia="Times New Roman" w:hAnsi="Times New Roman" w:cs="Times New Roman"/>
                <w:color w:val="000000"/>
                <w:kern w:val="0"/>
                <w:sz w:val="28"/>
                <w:szCs w:val="28"/>
              </w:rPr>
              <w:t>годы</w:t>
            </w:r>
          </w:p>
        </w:tc>
      </w:tr>
      <w:tr w:rsidR="00F775FC" w:rsidRPr="00622F50" w:rsidTr="005F5A03">
        <w:tc>
          <w:tcPr>
            <w:tcW w:w="3780" w:type="dxa"/>
            <w:tcBorders>
              <w:top w:val="single" w:sz="4" w:space="0" w:color="000000"/>
              <w:left w:val="single" w:sz="4" w:space="0" w:color="000000"/>
              <w:bottom w:val="single" w:sz="4" w:space="0" w:color="000000"/>
            </w:tcBorders>
            <w:shd w:val="clear" w:color="auto" w:fill="auto"/>
          </w:tcPr>
          <w:p w:rsidR="00F775FC" w:rsidRPr="00622F50" w:rsidRDefault="00F775FC" w:rsidP="00F775FC">
            <w:pPr>
              <w:widowControl w:val="0"/>
              <w:autoSpaceDE w:val="0"/>
              <w:spacing w:after="0" w:line="240" w:lineRule="auto"/>
              <w:rPr>
                <w:rFonts w:ascii="Times New Roman" w:eastAsia="Times New Roman" w:hAnsi="Times New Roman" w:cs="Times New Roman"/>
                <w:color w:val="000000"/>
                <w:kern w:val="0"/>
                <w:sz w:val="28"/>
                <w:szCs w:val="28"/>
              </w:rPr>
            </w:pPr>
            <w:r w:rsidRPr="00622F50">
              <w:rPr>
                <w:rFonts w:ascii="Times New Roman" w:eastAsia="Times New Roman" w:hAnsi="Times New Roman" w:cs="Times New Roman"/>
                <w:color w:val="000000"/>
                <w:kern w:val="0"/>
                <w:sz w:val="28"/>
                <w:szCs w:val="28"/>
              </w:rPr>
              <w:t>Информация по ресурсному обеспечению подпрограммы</w:t>
            </w:r>
          </w:p>
        </w:tc>
        <w:tc>
          <w:tcPr>
            <w:tcW w:w="5560" w:type="dxa"/>
            <w:tcBorders>
              <w:top w:val="single" w:sz="4" w:space="0" w:color="000000"/>
              <w:left w:val="single" w:sz="4" w:space="0" w:color="000000"/>
              <w:bottom w:val="single" w:sz="4" w:space="0" w:color="000000"/>
              <w:right w:val="single" w:sz="4" w:space="0" w:color="000000"/>
            </w:tcBorders>
            <w:shd w:val="clear" w:color="auto" w:fill="auto"/>
          </w:tcPr>
          <w:p w:rsidR="00F775FC" w:rsidRPr="00622F50" w:rsidRDefault="00F775FC" w:rsidP="00F775FC">
            <w:pPr>
              <w:widowControl w:val="0"/>
              <w:autoSpaceDE w:val="0"/>
              <w:spacing w:after="0" w:line="240" w:lineRule="auto"/>
              <w:ind w:firstLine="31"/>
              <w:rPr>
                <w:rFonts w:ascii="Times New Roman" w:eastAsia="Times New Roman" w:hAnsi="Times New Roman" w:cs="Times New Roman"/>
                <w:bCs/>
                <w:color w:val="000000"/>
                <w:kern w:val="0"/>
                <w:sz w:val="28"/>
                <w:szCs w:val="28"/>
              </w:rPr>
            </w:pPr>
            <w:r w:rsidRPr="00622F50">
              <w:rPr>
                <w:rFonts w:ascii="Times New Roman" w:eastAsia="Times New Roman" w:hAnsi="Times New Roman" w:cs="Times New Roman"/>
                <w:kern w:val="0"/>
                <w:sz w:val="28"/>
                <w:szCs w:val="28"/>
              </w:rPr>
              <w:t>общий объем финансирования –</w:t>
            </w:r>
            <w:r w:rsidR="00106B15" w:rsidRPr="00622F50">
              <w:rPr>
                <w:rFonts w:ascii="Times New Roman" w:eastAsia="Times New Roman" w:hAnsi="Times New Roman" w:cs="Times New Roman"/>
                <w:kern w:val="0"/>
                <w:sz w:val="28"/>
                <w:szCs w:val="28"/>
              </w:rPr>
              <w:t xml:space="preserve"> </w:t>
            </w:r>
            <w:r w:rsidR="00EF31DE">
              <w:rPr>
                <w:rFonts w:ascii="Times New Roman" w:eastAsia="Times New Roman" w:hAnsi="Times New Roman" w:cs="Times New Roman"/>
                <w:kern w:val="0"/>
                <w:sz w:val="28"/>
                <w:szCs w:val="28"/>
              </w:rPr>
              <w:t>42881,52</w:t>
            </w:r>
          </w:p>
          <w:p w:rsidR="00F775FC" w:rsidRPr="00622F50" w:rsidRDefault="00F775FC" w:rsidP="00F775FC">
            <w:pPr>
              <w:widowControl w:val="0"/>
              <w:autoSpaceDE w:val="0"/>
              <w:spacing w:after="0" w:line="240" w:lineRule="auto"/>
              <w:ind w:firstLine="31"/>
              <w:rPr>
                <w:rFonts w:ascii="Times New Roman" w:eastAsia="Times New Roman" w:hAnsi="Times New Roman" w:cs="Times New Roman"/>
                <w:kern w:val="0"/>
                <w:sz w:val="28"/>
                <w:szCs w:val="28"/>
              </w:rPr>
            </w:pPr>
            <w:r w:rsidRPr="00622F50">
              <w:rPr>
                <w:rFonts w:ascii="Times New Roman" w:eastAsia="Times New Roman" w:hAnsi="Times New Roman" w:cs="Times New Roman"/>
                <w:kern w:val="0"/>
                <w:sz w:val="28"/>
                <w:szCs w:val="28"/>
              </w:rPr>
              <w:t>тыс. руб., из них по годам:</w:t>
            </w:r>
          </w:p>
          <w:p w:rsidR="00F775FC" w:rsidRPr="00622F50" w:rsidRDefault="00F775FC" w:rsidP="00F775FC">
            <w:pPr>
              <w:widowControl w:val="0"/>
              <w:autoSpaceDE w:val="0"/>
              <w:spacing w:after="0" w:line="240" w:lineRule="auto"/>
              <w:ind w:firstLine="31"/>
              <w:rPr>
                <w:rFonts w:ascii="Times New Roman" w:eastAsia="Times New Roman" w:hAnsi="Times New Roman" w:cs="Times New Roman"/>
                <w:kern w:val="0"/>
                <w:sz w:val="28"/>
                <w:szCs w:val="28"/>
              </w:rPr>
            </w:pPr>
            <w:r w:rsidRPr="00622F50">
              <w:rPr>
                <w:rFonts w:ascii="Times New Roman" w:eastAsia="Times New Roman" w:hAnsi="Times New Roman" w:cs="Times New Roman"/>
                <w:kern w:val="0"/>
                <w:sz w:val="28"/>
                <w:szCs w:val="28"/>
              </w:rPr>
              <w:lastRenderedPageBreak/>
              <w:t>201</w:t>
            </w:r>
            <w:r w:rsidR="00106B15" w:rsidRPr="00622F50">
              <w:rPr>
                <w:rFonts w:ascii="Times New Roman" w:eastAsia="Times New Roman" w:hAnsi="Times New Roman" w:cs="Times New Roman"/>
                <w:kern w:val="0"/>
                <w:sz w:val="28"/>
                <w:szCs w:val="28"/>
              </w:rPr>
              <w:t>9</w:t>
            </w:r>
            <w:r w:rsidRPr="00622F50">
              <w:rPr>
                <w:rFonts w:ascii="Times New Roman" w:eastAsia="Times New Roman" w:hAnsi="Times New Roman" w:cs="Times New Roman"/>
                <w:kern w:val="0"/>
                <w:sz w:val="28"/>
                <w:szCs w:val="28"/>
              </w:rPr>
              <w:t xml:space="preserve"> год –</w:t>
            </w:r>
            <w:r w:rsidR="00D44528">
              <w:rPr>
                <w:rFonts w:ascii="Times New Roman" w:eastAsia="Times New Roman" w:hAnsi="Times New Roman" w:cs="Times New Roman"/>
                <w:kern w:val="0"/>
                <w:sz w:val="28"/>
                <w:szCs w:val="28"/>
              </w:rPr>
              <w:t xml:space="preserve"> 15293,84 </w:t>
            </w:r>
            <w:r w:rsidRPr="00622F50">
              <w:rPr>
                <w:rFonts w:ascii="Times New Roman" w:eastAsia="Times New Roman" w:hAnsi="Times New Roman" w:cs="Times New Roman"/>
                <w:kern w:val="0"/>
                <w:sz w:val="28"/>
                <w:szCs w:val="28"/>
              </w:rPr>
              <w:t>тыс. руб.;</w:t>
            </w:r>
          </w:p>
          <w:p w:rsidR="00F775FC" w:rsidRPr="00622F50" w:rsidRDefault="00F775FC" w:rsidP="00F775FC">
            <w:pPr>
              <w:widowControl w:val="0"/>
              <w:autoSpaceDE w:val="0"/>
              <w:spacing w:after="0" w:line="240" w:lineRule="auto"/>
              <w:ind w:firstLine="31"/>
              <w:rPr>
                <w:rFonts w:ascii="Times New Roman" w:eastAsia="Times New Roman" w:hAnsi="Times New Roman" w:cs="Times New Roman"/>
                <w:kern w:val="0"/>
                <w:sz w:val="28"/>
                <w:szCs w:val="28"/>
              </w:rPr>
            </w:pPr>
            <w:r w:rsidRPr="00622F50">
              <w:rPr>
                <w:rFonts w:ascii="Times New Roman" w:eastAsia="Times New Roman" w:hAnsi="Times New Roman" w:cs="Times New Roman"/>
                <w:kern w:val="0"/>
                <w:sz w:val="28"/>
                <w:szCs w:val="28"/>
              </w:rPr>
              <w:t>20</w:t>
            </w:r>
            <w:r w:rsidR="00106B15" w:rsidRPr="00622F50">
              <w:rPr>
                <w:rFonts w:ascii="Times New Roman" w:eastAsia="Times New Roman" w:hAnsi="Times New Roman" w:cs="Times New Roman"/>
                <w:kern w:val="0"/>
                <w:sz w:val="28"/>
                <w:szCs w:val="28"/>
              </w:rPr>
              <w:t>20</w:t>
            </w:r>
            <w:r w:rsidRPr="00622F50">
              <w:rPr>
                <w:rFonts w:ascii="Times New Roman" w:eastAsia="Times New Roman" w:hAnsi="Times New Roman" w:cs="Times New Roman"/>
                <w:kern w:val="0"/>
                <w:sz w:val="28"/>
                <w:szCs w:val="28"/>
              </w:rPr>
              <w:t xml:space="preserve"> год –</w:t>
            </w:r>
            <w:r w:rsidR="00D44528">
              <w:rPr>
                <w:rFonts w:ascii="Times New Roman" w:eastAsia="Times New Roman" w:hAnsi="Times New Roman" w:cs="Times New Roman"/>
                <w:kern w:val="0"/>
                <w:sz w:val="28"/>
                <w:szCs w:val="28"/>
              </w:rPr>
              <w:t xml:space="preserve"> </w:t>
            </w:r>
            <w:r w:rsidR="00EF31DE">
              <w:rPr>
                <w:rFonts w:ascii="Times New Roman" w:eastAsia="Times New Roman" w:hAnsi="Times New Roman" w:cs="Times New Roman"/>
                <w:kern w:val="0"/>
                <w:sz w:val="28"/>
                <w:szCs w:val="28"/>
              </w:rPr>
              <w:t>13793,84</w:t>
            </w:r>
            <w:r w:rsidR="00D44528">
              <w:rPr>
                <w:rFonts w:ascii="Times New Roman" w:eastAsia="Times New Roman" w:hAnsi="Times New Roman" w:cs="Times New Roman"/>
                <w:kern w:val="0"/>
                <w:sz w:val="28"/>
                <w:szCs w:val="28"/>
              </w:rPr>
              <w:t xml:space="preserve"> </w:t>
            </w:r>
            <w:r w:rsidRPr="00622F50">
              <w:rPr>
                <w:rFonts w:ascii="Times New Roman" w:eastAsia="Times New Roman" w:hAnsi="Times New Roman" w:cs="Times New Roman"/>
                <w:kern w:val="0"/>
                <w:sz w:val="28"/>
                <w:szCs w:val="28"/>
              </w:rPr>
              <w:t>тыс. руб.;</w:t>
            </w:r>
          </w:p>
          <w:p w:rsidR="00F775FC" w:rsidRPr="00622F50" w:rsidRDefault="00F775FC" w:rsidP="00F775FC">
            <w:pPr>
              <w:widowControl w:val="0"/>
              <w:autoSpaceDE w:val="0"/>
              <w:spacing w:after="0" w:line="240" w:lineRule="auto"/>
              <w:ind w:firstLine="31"/>
              <w:rPr>
                <w:rFonts w:ascii="Times New Roman" w:eastAsia="Times New Roman" w:hAnsi="Times New Roman" w:cs="Times New Roman"/>
                <w:kern w:val="0"/>
                <w:sz w:val="28"/>
                <w:szCs w:val="28"/>
              </w:rPr>
            </w:pPr>
            <w:r w:rsidRPr="00622F50">
              <w:rPr>
                <w:rFonts w:ascii="Times New Roman" w:eastAsia="Times New Roman" w:hAnsi="Times New Roman" w:cs="Times New Roman"/>
                <w:kern w:val="0"/>
                <w:sz w:val="28"/>
                <w:szCs w:val="28"/>
              </w:rPr>
              <w:t>202</w:t>
            </w:r>
            <w:r w:rsidR="00106B15" w:rsidRPr="00622F50">
              <w:rPr>
                <w:rFonts w:ascii="Times New Roman" w:eastAsia="Times New Roman" w:hAnsi="Times New Roman" w:cs="Times New Roman"/>
                <w:kern w:val="0"/>
                <w:sz w:val="28"/>
                <w:szCs w:val="28"/>
              </w:rPr>
              <w:t>1</w:t>
            </w:r>
            <w:r w:rsidRPr="00622F50">
              <w:rPr>
                <w:rFonts w:ascii="Times New Roman" w:eastAsia="Times New Roman" w:hAnsi="Times New Roman" w:cs="Times New Roman"/>
                <w:kern w:val="0"/>
                <w:sz w:val="28"/>
                <w:szCs w:val="28"/>
              </w:rPr>
              <w:t xml:space="preserve"> год –</w:t>
            </w:r>
            <w:r w:rsidR="00D44528">
              <w:rPr>
                <w:rFonts w:ascii="Times New Roman" w:eastAsia="Times New Roman" w:hAnsi="Times New Roman" w:cs="Times New Roman"/>
                <w:kern w:val="0"/>
                <w:sz w:val="28"/>
                <w:szCs w:val="28"/>
              </w:rPr>
              <w:t xml:space="preserve"> 13793,84 </w:t>
            </w:r>
            <w:r w:rsidRPr="00622F50">
              <w:rPr>
                <w:rFonts w:ascii="Times New Roman" w:eastAsia="Times New Roman" w:hAnsi="Times New Roman" w:cs="Times New Roman"/>
                <w:kern w:val="0"/>
                <w:sz w:val="28"/>
                <w:szCs w:val="28"/>
              </w:rPr>
              <w:t>тыс. руб.</w:t>
            </w:r>
          </w:p>
          <w:p w:rsidR="00F775FC" w:rsidRPr="00622F50" w:rsidRDefault="00F775FC" w:rsidP="00F775FC">
            <w:pPr>
              <w:widowControl w:val="0"/>
              <w:autoSpaceDE w:val="0"/>
              <w:spacing w:after="0" w:line="240" w:lineRule="auto"/>
              <w:jc w:val="both"/>
              <w:rPr>
                <w:rFonts w:ascii="Times New Roman" w:eastAsia="Times New Roman" w:hAnsi="Times New Roman" w:cs="Times New Roman"/>
                <w:kern w:val="0"/>
                <w:sz w:val="28"/>
                <w:szCs w:val="28"/>
              </w:rPr>
            </w:pPr>
            <w:r w:rsidRPr="00622F50">
              <w:rPr>
                <w:rFonts w:ascii="Times New Roman" w:eastAsia="Times New Roman" w:hAnsi="Times New Roman" w:cs="Times New Roman"/>
                <w:kern w:val="0"/>
                <w:sz w:val="28"/>
                <w:szCs w:val="28"/>
              </w:rPr>
              <w:t xml:space="preserve">общий объем финансирования за счет средств муниципального бюджета – </w:t>
            </w:r>
            <w:r w:rsidR="00EF31DE">
              <w:rPr>
                <w:rFonts w:ascii="Times New Roman" w:eastAsia="Times New Roman" w:hAnsi="Times New Roman" w:cs="Times New Roman"/>
                <w:kern w:val="0"/>
                <w:sz w:val="28"/>
                <w:szCs w:val="28"/>
              </w:rPr>
              <w:t>40781,52</w:t>
            </w:r>
            <w:r w:rsidRPr="00622F50">
              <w:rPr>
                <w:rFonts w:ascii="Times New Roman" w:eastAsia="Times New Roman" w:hAnsi="Times New Roman" w:cs="Times New Roman"/>
                <w:kern w:val="0"/>
                <w:sz w:val="28"/>
                <w:szCs w:val="28"/>
              </w:rPr>
              <w:t xml:space="preserve"> тыс. руб., </w:t>
            </w:r>
          </w:p>
          <w:p w:rsidR="00F775FC" w:rsidRPr="00622F50" w:rsidRDefault="00F775FC" w:rsidP="00F775FC">
            <w:pPr>
              <w:widowControl w:val="0"/>
              <w:autoSpaceDE w:val="0"/>
              <w:spacing w:after="0" w:line="240" w:lineRule="auto"/>
              <w:jc w:val="both"/>
              <w:rPr>
                <w:rFonts w:ascii="Times New Roman" w:eastAsia="Times New Roman" w:hAnsi="Times New Roman" w:cs="Times New Roman"/>
                <w:kern w:val="0"/>
                <w:sz w:val="28"/>
                <w:szCs w:val="28"/>
              </w:rPr>
            </w:pPr>
            <w:r w:rsidRPr="00622F50">
              <w:rPr>
                <w:rFonts w:ascii="Times New Roman" w:eastAsia="Times New Roman" w:hAnsi="Times New Roman" w:cs="Times New Roman"/>
                <w:kern w:val="0"/>
                <w:sz w:val="28"/>
                <w:szCs w:val="28"/>
              </w:rPr>
              <w:t>в том числе по годам:</w:t>
            </w:r>
          </w:p>
          <w:p w:rsidR="00F775FC" w:rsidRPr="00622F50" w:rsidRDefault="00F775FC" w:rsidP="00F775FC">
            <w:pPr>
              <w:widowControl w:val="0"/>
              <w:autoSpaceDE w:val="0"/>
              <w:spacing w:after="0" w:line="240" w:lineRule="auto"/>
              <w:jc w:val="both"/>
              <w:rPr>
                <w:rFonts w:ascii="Times New Roman" w:eastAsia="Times New Roman" w:hAnsi="Times New Roman" w:cs="Times New Roman"/>
                <w:kern w:val="0"/>
                <w:sz w:val="28"/>
                <w:szCs w:val="28"/>
              </w:rPr>
            </w:pPr>
            <w:r w:rsidRPr="00622F50">
              <w:rPr>
                <w:rFonts w:ascii="Times New Roman" w:eastAsia="Times New Roman" w:hAnsi="Times New Roman" w:cs="Times New Roman"/>
                <w:kern w:val="0"/>
                <w:sz w:val="28"/>
                <w:szCs w:val="28"/>
              </w:rPr>
              <w:t>201</w:t>
            </w:r>
            <w:r w:rsidR="00106B15" w:rsidRPr="00622F50">
              <w:rPr>
                <w:rFonts w:ascii="Times New Roman" w:eastAsia="Times New Roman" w:hAnsi="Times New Roman" w:cs="Times New Roman"/>
                <w:kern w:val="0"/>
                <w:sz w:val="28"/>
                <w:szCs w:val="28"/>
              </w:rPr>
              <w:t>9</w:t>
            </w:r>
            <w:r w:rsidRPr="00622F50">
              <w:rPr>
                <w:rFonts w:ascii="Times New Roman" w:eastAsia="Times New Roman" w:hAnsi="Times New Roman" w:cs="Times New Roman"/>
                <w:kern w:val="0"/>
                <w:sz w:val="28"/>
                <w:szCs w:val="28"/>
              </w:rPr>
              <w:t xml:space="preserve"> год – </w:t>
            </w:r>
            <w:r w:rsidR="00D44528">
              <w:rPr>
                <w:rFonts w:ascii="Times New Roman" w:eastAsia="Times New Roman" w:hAnsi="Times New Roman" w:cs="Times New Roman"/>
                <w:kern w:val="0"/>
                <w:sz w:val="28"/>
                <w:szCs w:val="28"/>
              </w:rPr>
              <w:t>14593,84</w:t>
            </w:r>
            <w:r w:rsidRPr="00622F50">
              <w:rPr>
                <w:rFonts w:ascii="Times New Roman" w:eastAsia="Times New Roman" w:hAnsi="Times New Roman" w:cs="Times New Roman"/>
                <w:kern w:val="0"/>
                <w:sz w:val="28"/>
                <w:szCs w:val="28"/>
              </w:rPr>
              <w:t xml:space="preserve"> тыс. руб.;</w:t>
            </w:r>
          </w:p>
          <w:p w:rsidR="00F775FC" w:rsidRPr="00622F50" w:rsidRDefault="00F775FC" w:rsidP="00F775FC">
            <w:pPr>
              <w:widowControl w:val="0"/>
              <w:autoSpaceDE w:val="0"/>
              <w:spacing w:after="0" w:line="240" w:lineRule="auto"/>
              <w:jc w:val="both"/>
              <w:rPr>
                <w:rFonts w:ascii="Times New Roman" w:eastAsia="Times New Roman" w:hAnsi="Times New Roman" w:cs="Times New Roman"/>
                <w:kern w:val="0"/>
                <w:sz w:val="28"/>
                <w:szCs w:val="28"/>
              </w:rPr>
            </w:pPr>
            <w:r w:rsidRPr="00622F50">
              <w:rPr>
                <w:rFonts w:ascii="Times New Roman" w:eastAsia="Times New Roman" w:hAnsi="Times New Roman" w:cs="Times New Roman"/>
                <w:kern w:val="0"/>
                <w:sz w:val="28"/>
                <w:szCs w:val="28"/>
              </w:rPr>
              <w:t>20</w:t>
            </w:r>
            <w:r w:rsidR="00106B15" w:rsidRPr="00622F50">
              <w:rPr>
                <w:rFonts w:ascii="Times New Roman" w:eastAsia="Times New Roman" w:hAnsi="Times New Roman" w:cs="Times New Roman"/>
                <w:kern w:val="0"/>
                <w:sz w:val="28"/>
                <w:szCs w:val="28"/>
              </w:rPr>
              <w:t>20</w:t>
            </w:r>
            <w:r w:rsidRPr="00622F50">
              <w:rPr>
                <w:rFonts w:ascii="Times New Roman" w:eastAsia="Times New Roman" w:hAnsi="Times New Roman" w:cs="Times New Roman"/>
                <w:kern w:val="0"/>
                <w:sz w:val="28"/>
                <w:szCs w:val="28"/>
              </w:rPr>
              <w:t xml:space="preserve"> год – </w:t>
            </w:r>
            <w:r w:rsidR="00EF31DE">
              <w:rPr>
                <w:rFonts w:ascii="Times New Roman" w:eastAsia="Times New Roman" w:hAnsi="Times New Roman" w:cs="Times New Roman"/>
                <w:kern w:val="0"/>
                <w:sz w:val="28"/>
                <w:szCs w:val="28"/>
              </w:rPr>
              <w:t>13093,84</w:t>
            </w:r>
            <w:r w:rsidRPr="00622F50">
              <w:rPr>
                <w:rFonts w:ascii="Times New Roman" w:eastAsia="Times New Roman" w:hAnsi="Times New Roman" w:cs="Times New Roman"/>
                <w:kern w:val="0"/>
                <w:sz w:val="28"/>
                <w:szCs w:val="28"/>
              </w:rPr>
              <w:t xml:space="preserve"> тыс. руб.;</w:t>
            </w:r>
          </w:p>
          <w:p w:rsidR="00F775FC" w:rsidRPr="00622F50" w:rsidRDefault="00F775FC" w:rsidP="00F775FC">
            <w:pPr>
              <w:widowControl w:val="0"/>
              <w:autoSpaceDE w:val="0"/>
              <w:spacing w:after="0" w:line="240" w:lineRule="auto"/>
              <w:jc w:val="both"/>
              <w:rPr>
                <w:rFonts w:ascii="Times New Roman" w:eastAsia="Times New Roman" w:hAnsi="Times New Roman" w:cs="Times New Roman"/>
                <w:kern w:val="0"/>
                <w:sz w:val="28"/>
                <w:szCs w:val="28"/>
              </w:rPr>
            </w:pPr>
            <w:r w:rsidRPr="00622F50">
              <w:rPr>
                <w:rFonts w:ascii="Times New Roman" w:eastAsia="Times New Roman" w:hAnsi="Times New Roman" w:cs="Times New Roman"/>
                <w:kern w:val="0"/>
                <w:sz w:val="28"/>
                <w:szCs w:val="28"/>
              </w:rPr>
              <w:t>202</w:t>
            </w:r>
            <w:r w:rsidR="00106B15" w:rsidRPr="00622F50">
              <w:rPr>
                <w:rFonts w:ascii="Times New Roman" w:eastAsia="Times New Roman" w:hAnsi="Times New Roman" w:cs="Times New Roman"/>
                <w:kern w:val="0"/>
                <w:sz w:val="28"/>
                <w:szCs w:val="28"/>
              </w:rPr>
              <w:t>1</w:t>
            </w:r>
            <w:r w:rsidRPr="00622F50">
              <w:rPr>
                <w:rFonts w:ascii="Times New Roman" w:eastAsia="Times New Roman" w:hAnsi="Times New Roman" w:cs="Times New Roman"/>
                <w:kern w:val="0"/>
                <w:sz w:val="28"/>
                <w:szCs w:val="28"/>
              </w:rPr>
              <w:t xml:space="preserve"> год – </w:t>
            </w:r>
            <w:r w:rsidR="00D44528">
              <w:rPr>
                <w:rFonts w:ascii="Times New Roman" w:eastAsia="Times New Roman" w:hAnsi="Times New Roman" w:cs="Times New Roman"/>
                <w:kern w:val="0"/>
                <w:sz w:val="28"/>
                <w:szCs w:val="28"/>
              </w:rPr>
              <w:t>13093,84</w:t>
            </w:r>
            <w:r w:rsidRPr="00622F50">
              <w:rPr>
                <w:rFonts w:ascii="Times New Roman" w:eastAsia="Times New Roman" w:hAnsi="Times New Roman" w:cs="Times New Roman"/>
                <w:kern w:val="0"/>
                <w:sz w:val="28"/>
                <w:szCs w:val="28"/>
              </w:rPr>
              <w:t xml:space="preserve"> тыс. руб.;</w:t>
            </w:r>
          </w:p>
          <w:p w:rsidR="00F775FC" w:rsidRPr="00622F50" w:rsidRDefault="00F775FC" w:rsidP="00F775FC">
            <w:pPr>
              <w:widowControl w:val="0"/>
              <w:autoSpaceDE w:val="0"/>
              <w:spacing w:after="0" w:line="240" w:lineRule="auto"/>
              <w:jc w:val="both"/>
              <w:rPr>
                <w:rFonts w:ascii="Times New Roman" w:eastAsia="Times New Roman" w:hAnsi="Times New Roman" w:cs="Times New Roman"/>
                <w:kern w:val="0"/>
                <w:sz w:val="28"/>
                <w:szCs w:val="28"/>
              </w:rPr>
            </w:pPr>
            <w:r w:rsidRPr="00622F50">
              <w:rPr>
                <w:rFonts w:ascii="Times New Roman" w:eastAsia="Times New Roman" w:hAnsi="Times New Roman" w:cs="Times New Roman"/>
                <w:kern w:val="0"/>
                <w:sz w:val="28"/>
                <w:szCs w:val="28"/>
              </w:rPr>
              <w:t xml:space="preserve">общий объем финансирования за счет средств краевого бюджета –  </w:t>
            </w:r>
            <w:r w:rsidRPr="00622F50">
              <w:rPr>
                <w:rFonts w:ascii="Times New Roman" w:eastAsia="Times New Roman" w:hAnsi="Times New Roman" w:cs="Times New Roman"/>
                <w:color w:val="000000"/>
                <w:kern w:val="0"/>
                <w:sz w:val="28"/>
                <w:szCs w:val="28"/>
              </w:rPr>
              <w:t>0,00</w:t>
            </w:r>
            <w:r w:rsidRPr="00622F50">
              <w:rPr>
                <w:rFonts w:ascii="Times New Roman" w:eastAsia="Times New Roman" w:hAnsi="Times New Roman" w:cs="Times New Roman"/>
                <w:kern w:val="0"/>
                <w:sz w:val="28"/>
                <w:szCs w:val="28"/>
              </w:rPr>
              <w:t xml:space="preserve"> тыс. руб., </w:t>
            </w:r>
          </w:p>
          <w:p w:rsidR="00F775FC" w:rsidRPr="00622F50" w:rsidRDefault="00F775FC" w:rsidP="00F775FC">
            <w:pPr>
              <w:widowControl w:val="0"/>
              <w:autoSpaceDE w:val="0"/>
              <w:spacing w:after="0" w:line="240" w:lineRule="auto"/>
              <w:jc w:val="both"/>
              <w:rPr>
                <w:rFonts w:ascii="Times New Roman" w:eastAsia="Times New Roman" w:hAnsi="Times New Roman" w:cs="Times New Roman"/>
                <w:kern w:val="0"/>
                <w:sz w:val="28"/>
                <w:szCs w:val="28"/>
              </w:rPr>
            </w:pPr>
            <w:r w:rsidRPr="00622F50">
              <w:rPr>
                <w:rFonts w:ascii="Times New Roman" w:eastAsia="Times New Roman" w:hAnsi="Times New Roman" w:cs="Times New Roman"/>
                <w:kern w:val="0"/>
                <w:sz w:val="28"/>
                <w:szCs w:val="28"/>
              </w:rPr>
              <w:t>в том числе по годам:</w:t>
            </w:r>
          </w:p>
          <w:p w:rsidR="00F775FC" w:rsidRPr="00622F50" w:rsidRDefault="00F775FC" w:rsidP="00F775FC">
            <w:pPr>
              <w:widowControl w:val="0"/>
              <w:autoSpaceDE w:val="0"/>
              <w:spacing w:after="0" w:line="240" w:lineRule="auto"/>
              <w:jc w:val="both"/>
              <w:rPr>
                <w:rFonts w:ascii="Times New Roman" w:eastAsia="Times New Roman" w:hAnsi="Times New Roman" w:cs="Times New Roman"/>
                <w:kern w:val="0"/>
                <w:sz w:val="28"/>
                <w:szCs w:val="28"/>
              </w:rPr>
            </w:pPr>
            <w:r w:rsidRPr="00622F50">
              <w:rPr>
                <w:rFonts w:ascii="Times New Roman" w:eastAsia="Times New Roman" w:hAnsi="Times New Roman" w:cs="Times New Roman"/>
                <w:kern w:val="0"/>
                <w:sz w:val="28"/>
                <w:szCs w:val="28"/>
              </w:rPr>
              <w:t>201</w:t>
            </w:r>
            <w:r w:rsidR="00106B15" w:rsidRPr="00622F50">
              <w:rPr>
                <w:rFonts w:ascii="Times New Roman" w:eastAsia="Times New Roman" w:hAnsi="Times New Roman" w:cs="Times New Roman"/>
                <w:kern w:val="0"/>
                <w:sz w:val="28"/>
                <w:szCs w:val="28"/>
              </w:rPr>
              <w:t>9</w:t>
            </w:r>
            <w:r w:rsidRPr="00622F50">
              <w:rPr>
                <w:rFonts w:ascii="Times New Roman" w:eastAsia="Times New Roman" w:hAnsi="Times New Roman" w:cs="Times New Roman"/>
                <w:kern w:val="0"/>
                <w:sz w:val="28"/>
                <w:szCs w:val="28"/>
              </w:rPr>
              <w:t xml:space="preserve"> год – </w:t>
            </w:r>
            <w:r w:rsidRPr="00622F50">
              <w:rPr>
                <w:rFonts w:ascii="Times New Roman" w:eastAsia="Times New Roman" w:hAnsi="Times New Roman" w:cs="Times New Roman"/>
                <w:color w:val="000000"/>
                <w:kern w:val="0"/>
                <w:sz w:val="28"/>
                <w:szCs w:val="28"/>
              </w:rPr>
              <w:t>0,00</w:t>
            </w:r>
            <w:r w:rsidRPr="00622F50">
              <w:rPr>
                <w:rFonts w:ascii="Times New Roman" w:eastAsia="Times New Roman" w:hAnsi="Times New Roman" w:cs="Times New Roman"/>
                <w:kern w:val="0"/>
                <w:sz w:val="28"/>
                <w:szCs w:val="28"/>
              </w:rPr>
              <w:t xml:space="preserve">  тыс. руб.;</w:t>
            </w:r>
          </w:p>
          <w:p w:rsidR="00F775FC" w:rsidRPr="00622F50" w:rsidRDefault="00F775FC" w:rsidP="00F775FC">
            <w:pPr>
              <w:widowControl w:val="0"/>
              <w:autoSpaceDE w:val="0"/>
              <w:spacing w:after="0" w:line="240" w:lineRule="auto"/>
              <w:jc w:val="both"/>
              <w:rPr>
                <w:rFonts w:ascii="Times New Roman" w:eastAsia="Times New Roman" w:hAnsi="Times New Roman" w:cs="Times New Roman"/>
                <w:kern w:val="0"/>
                <w:sz w:val="28"/>
                <w:szCs w:val="28"/>
              </w:rPr>
            </w:pPr>
            <w:r w:rsidRPr="00622F50">
              <w:rPr>
                <w:rFonts w:ascii="Times New Roman" w:eastAsia="Times New Roman" w:hAnsi="Times New Roman" w:cs="Times New Roman"/>
                <w:kern w:val="0"/>
                <w:sz w:val="28"/>
                <w:szCs w:val="28"/>
              </w:rPr>
              <w:t>20</w:t>
            </w:r>
            <w:r w:rsidR="00106B15" w:rsidRPr="00622F50">
              <w:rPr>
                <w:rFonts w:ascii="Times New Roman" w:eastAsia="Times New Roman" w:hAnsi="Times New Roman" w:cs="Times New Roman"/>
                <w:kern w:val="0"/>
                <w:sz w:val="28"/>
                <w:szCs w:val="28"/>
              </w:rPr>
              <w:t>20</w:t>
            </w:r>
            <w:r w:rsidRPr="00622F50">
              <w:rPr>
                <w:rFonts w:ascii="Times New Roman" w:eastAsia="Times New Roman" w:hAnsi="Times New Roman" w:cs="Times New Roman"/>
                <w:kern w:val="0"/>
                <w:sz w:val="28"/>
                <w:szCs w:val="28"/>
              </w:rPr>
              <w:t xml:space="preserve"> год – </w:t>
            </w:r>
            <w:r w:rsidRPr="00622F50">
              <w:rPr>
                <w:rFonts w:ascii="Times New Roman" w:eastAsia="Times New Roman" w:hAnsi="Times New Roman" w:cs="Times New Roman"/>
                <w:color w:val="000000"/>
                <w:kern w:val="0"/>
                <w:sz w:val="28"/>
                <w:szCs w:val="28"/>
              </w:rPr>
              <w:t>0,00</w:t>
            </w:r>
            <w:r w:rsidRPr="00622F50">
              <w:rPr>
                <w:rFonts w:ascii="Times New Roman" w:eastAsia="Times New Roman" w:hAnsi="Times New Roman" w:cs="Times New Roman"/>
                <w:kern w:val="0"/>
                <w:sz w:val="28"/>
                <w:szCs w:val="28"/>
              </w:rPr>
              <w:t xml:space="preserve">  тыс. руб.;</w:t>
            </w:r>
          </w:p>
          <w:p w:rsidR="00F775FC" w:rsidRPr="00622F50" w:rsidRDefault="00F775FC" w:rsidP="00F775FC">
            <w:pPr>
              <w:widowControl w:val="0"/>
              <w:autoSpaceDE w:val="0"/>
              <w:spacing w:after="0" w:line="240" w:lineRule="auto"/>
              <w:jc w:val="both"/>
              <w:rPr>
                <w:rFonts w:ascii="Times New Roman" w:eastAsia="Times New Roman" w:hAnsi="Times New Roman" w:cs="Times New Roman"/>
                <w:kern w:val="0"/>
                <w:sz w:val="28"/>
                <w:szCs w:val="28"/>
              </w:rPr>
            </w:pPr>
            <w:r w:rsidRPr="00622F50">
              <w:rPr>
                <w:rFonts w:ascii="Times New Roman" w:eastAsia="Times New Roman" w:hAnsi="Times New Roman" w:cs="Times New Roman"/>
                <w:kern w:val="0"/>
                <w:sz w:val="28"/>
                <w:szCs w:val="28"/>
              </w:rPr>
              <w:t>202</w:t>
            </w:r>
            <w:r w:rsidR="00106B15" w:rsidRPr="00622F50">
              <w:rPr>
                <w:rFonts w:ascii="Times New Roman" w:eastAsia="Times New Roman" w:hAnsi="Times New Roman" w:cs="Times New Roman"/>
                <w:kern w:val="0"/>
                <w:sz w:val="28"/>
                <w:szCs w:val="28"/>
              </w:rPr>
              <w:t>1</w:t>
            </w:r>
            <w:r w:rsidRPr="00622F50">
              <w:rPr>
                <w:rFonts w:ascii="Times New Roman" w:eastAsia="Times New Roman" w:hAnsi="Times New Roman" w:cs="Times New Roman"/>
                <w:kern w:val="0"/>
                <w:sz w:val="28"/>
                <w:szCs w:val="28"/>
              </w:rPr>
              <w:t xml:space="preserve"> год – </w:t>
            </w:r>
            <w:r w:rsidRPr="00622F50">
              <w:rPr>
                <w:rFonts w:ascii="Times New Roman" w:eastAsia="Times New Roman" w:hAnsi="Times New Roman" w:cs="Times New Roman"/>
                <w:color w:val="000000"/>
                <w:kern w:val="0"/>
                <w:sz w:val="28"/>
                <w:szCs w:val="28"/>
              </w:rPr>
              <w:t>0,00</w:t>
            </w:r>
            <w:r w:rsidRPr="00622F50">
              <w:rPr>
                <w:rFonts w:ascii="Times New Roman" w:eastAsia="Times New Roman" w:hAnsi="Times New Roman" w:cs="Times New Roman"/>
                <w:kern w:val="0"/>
                <w:sz w:val="28"/>
                <w:szCs w:val="28"/>
              </w:rPr>
              <w:t xml:space="preserve"> тыс. руб.;</w:t>
            </w:r>
          </w:p>
          <w:p w:rsidR="00F775FC" w:rsidRPr="00622F50" w:rsidRDefault="00F775FC" w:rsidP="00F775FC">
            <w:pPr>
              <w:widowControl w:val="0"/>
              <w:autoSpaceDE w:val="0"/>
              <w:spacing w:after="0" w:line="240" w:lineRule="auto"/>
              <w:jc w:val="both"/>
              <w:rPr>
                <w:rFonts w:ascii="Times New Roman" w:eastAsia="Times New Roman" w:hAnsi="Times New Roman" w:cs="Times New Roman"/>
                <w:kern w:val="0"/>
                <w:sz w:val="28"/>
                <w:szCs w:val="28"/>
              </w:rPr>
            </w:pPr>
            <w:r w:rsidRPr="00622F50">
              <w:rPr>
                <w:rFonts w:ascii="Times New Roman" w:eastAsia="Times New Roman" w:hAnsi="Times New Roman" w:cs="Times New Roman"/>
                <w:kern w:val="0"/>
                <w:sz w:val="28"/>
                <w:szCs w:val="28"/>
              </w:rPr>
              <w:t xml:space="preserve">общий объем финансирования за счет средств федерального бюджета – </w:t>
            </w:r>
            <w:r w:rsidRPr="00622F50">
              <w:rPr>
                <w:rFonts w:ascii="Times New Roman" w:eastAsia="Times New Roman" w:hAnsi="Times New Roman" w:cs="Times New Roman"/>
                <w:color w:val="000000"/>
                <w:kern w:val="0"/>
                <w:sz w:val="28"/>
                <w:szCs w:val="28"/>
              </w:rPr>
              <w:t>0,00</w:t>
            </w:r>
            <w:r w:rsidRPr="00622F50">
              <w:rPr>
                <w:rFonts w:ascii="Times New Roman" w:eastAsia="Times New Roman" w:hAnsi="Times New Roman" w:cs="Times New Roman"/>
                <w:kern w:val="0"/>
                <w:sz w:val="28"/>
                <w:szCs w:val="28"/>
              </w:rPr>
              <w:t xml:space="preserve">    тыс. руб., </w:t>
            </w:r>
          </w:p>
          <w:p w:rsidR="00F775FC" w:rsidRPr="00622F50" w:rsidRDefault="00F775FC" w:rsidP="00F775FC">
            <w:pPr>
              <w:widowControl w:val="0"/>
              <w:autoSpaceDE w:val="0"/>
              <w:spacing w:after="0" w:line="240" w:lineRule="auto"/>
              <w:jc w:val="both"/>
              <w:rPr>
                <w:rFonts w:ascii="Times New Roman" w:eastAsia="Times New Roman" w:hAnsi="Times New Roman" w:cs="Times New Roman"/>
                <w:kern w:val="0"/>
                <w:sz w:val="28"/>
                <w:szCs w:val="28"/>
              </w:rPr>
            </w:pPr>
            <w:r w:rsidRPr="00622F50">
              <w:rPr>
                <w:rFonts w:ascii="Times New Roman" w:eastAsia="Times New Roman" w:hAnsi="Times New Roman" w:cs="Times New Roman"/>
                <w:kern w:val="0"/>
                <w:sz w:val="28"/>
                <w:szCs w:val="28"/>
              </w:rPr>
              <w:t>в том числе по годам:</w:t>
            </w:r>
          </w:p>
          <w:p w:rsidR="00F775FC" w:rsidRPr="00622F50" w:rsidRDefault="00F775FC" w:rsidP="00F775FC">
            <w:pPr>
              <w:widowControl w:val="0"/>
              <w:autoSpaceDE w:val="0"/>
              <w:spacing w:after="0" w:line="240" w:lineRule="auto"/>
              <w:jc w:val="both"/>
              <w:rPr>
                <w:rFonts w:ascii="Times New Roman" w:eastAsia="Times New Roman" w:hAnsi="Times New Roman" w:cs="Times New Roman"/>
                <w:kern w:val="0"/>
                <w:sz w:val="28"/>
                <w:szCs w:val="28"/>
              </w:rPr>
            </w:pPr>
            <w:r w:rsidRPr="00622F50">
              <w:rPr>
                <w:rFonts w:ascii="Times New Roman" w:eastAsia="Times New Roman" w:hAnsi="Times New Roman" w:cs="Times New Roman"/>
                <w:kern w:val="0"/>
                <w:sz w:val="28"/>
                <w:szCs w:val="28"/>
              </w:rPr>
              <w:t>201</w:t>
            </w:r>
            <w:r w:rsidR="00106B15" w:rsidRPr="00622F50">
              <w:rPr>
                <w:rFonts w:ascii="Times New Roman" w:eastAsia="Times New Roman" w:hAnsi="Times New Roman" w:cs="Times New Roman"/>
                <w:kern w:val="0"/>
                <w:sz w:val="28"/>
                <w:szCs w:val="28"/>
              </w:rPr>
              <w:t>9</w:t>
            </w:r>
            <w:r w:rsidRPr="00622F50">
              <w:rPr>
                <w:rFonts w:ascii="Times New Roman" w:eastAsia="Times New Roman" w:hAnsi="Times New Roman" w:cs="Times New Roman"/>
                <w:kern w:val="0"/>
                <w:sz w:val="28"/>
                <w:szCs w:val="28"/>
              </w:rPr>
              <w:t xml:space="preserve"> год – </w:t>
            </w:r>
            <w:r w:rsidRPr="00622F50">
              <w:rPr>
                <w:rFonts w:ascii="Times New Roman" w:eastAsia="Times New Roman" w:hAnsi="Times New Roman" w:cs="Times New Roman"/>
                <w:color w:val="000000"/>
                <w:kern w:val="0"/>
                <w:sz w:val="28"/>
                <w:szCs w:val="28"/>
              </w:rPr>
              <w:t>0,00</w:t>
            </w:r>
            <w:r w:rsidRPr="00622F50">
              <w:rPr>
                <w:rFonts w:ascii="Times New Roman" w:eastAsia="Times New Roman" w:hAnsi="Times New Roman" w:cs="Times New Roman"/>
                <w:kern w:val="0"/>
                <w:sz w:val="28"/>
                <w:szCs w:val="28"/>
              </w:rPr>
              <w:t xml:space="preserve">   тыс. руб.;</w:t>
            </w:r>
          </w:p>
          <w:p w:rsidR="00F775FC" w:rsidRPr="00622F50" w:rsidRDefault="00F775FC" w:rsidP="00F775FC">
            <w:pPr>
              <w:widowControl w:val="0"/>
              <w:autoSpaceDE w:val="0"/>
              <w:spacing w:after="0" w:line="240" w:lineRule="auto"/>
              <w:jc w:val="both"/>
              <w:rPr>
                <w:rFonts w:ascii="Times New Roman" w:eastAsia="Times New Roman" w:hAnsi="Times New Roman" w:cs="Times New Roman"/>
                <w:kern w:val="0"/>
                <w:sz w:val="28"/>
                <w:szCs w:val="28"/>
              </w:rPr>
            </w:pPr>
            <w:r w:rsidRPr="00622F50">
              <w:rPr>
                <w:rFonts w:ascii="Times New Roman" w:eastAsia="Times New Roman" w:hAnsi="Times New Roman" w:cs="Times New Roman"/>
                <w:kern w:val="0"/>
                <w:sz w:val="28"/>
                <w:szCs w:val="28"/>
              </w:rPr>
              <w:t>20</w:t>
            </w:r>
            <w:r w:rsidR="00106B15" w:rsidRPr="00622F50">
              <w:rPr>
                <w:rFonts w:ascii="Times New Roman" w:eastAsia="Times New Roman" w:hAnsi="Times New Roman" w:cs="Times New Roman"/>
                <w:kern w:val="0"/>
                <w:sz w:val="28"/>
                <w:szCs w:val="28"/>
              </w:rPr>
              <w:t>20</w:t>
            </w:r>
            <w:r w:rsidRPr="00622F50">
              <w:rPr>
                <w:rFonts w:ascii="Times New Roman" w:eastAsia="Times New Roman" w:hAnsi="Times New Roman" w:cs="Times New Roman"/>
                <w:kern w:val="0"/>
                <w:sz w:val="28"/>
                <w:szCs w:val="28"/>
              </w:rPr>
              <w:t xml:space="preserve"> год – </w:t>
            </w:r>
            <w:r w:rsidRPr="00622F50">
              <w:rPr>
                <w:rFonts w:ascii="Times New Roman" w:eastAsia="Times New Roman" w:hAnsi="Times New Roman" w:cs="Times New Roman"/>
                <w:color w:val="000000"/>
                <w:kern w:val="0"/>
                <w:sz w:val="28"/>
                <w:szCs w:val="28"/>
              </w:rPr>
              <w:t>0,00</w:t>
            </w:r>
            <w:r w:rsidRPr="00622F50">
              <w:rPr>
                <w:rFonts w:ascii="Times New Roman" w:eastAsia="Times New Roman" w:hAnsi="Times New Roman" w:cs="Times New Roman"/>
                <w:kern w:val="0"/>
                <w:sz w:val="28"/>
                <w:szCs w:val="28"/>
              </w:rPr>
              <w:t xml:space="preserve"> тыс. руб.;</w:t>
            </w:r>
          </w:p>
          <w:p w:rsidR="00F775FC" w:rsidRPr="00622F50" w:rsidRDefault="00F775FC" w:rsidP="00F775FC">
            <w:pPr>
              <w:widowControl w:val="0"/>
              <w:autoSpaceDE w:val="0"/>
              <w:spacing w:after="0" w:line="240" w:lineRule="auto"/>
              <w:ind w:firstLine="31"/>
              <w:rPr>
                <w:rFonts w:ascii="Times New Roman" w:eastAsia="Times New Roman" w:hAnsi="Times New Roman" w:cs="Times New Roman"/>
                <w:kern w:val="0"/>
                <w:sz w:val="28"/>
                <w:szCs w:val="28"/>
              </w:rPr>
            </w:pPr>
            <w:r w:rsidRPr="00622F50">
              <w:rPr>
                <w:rFonts w:ascii="Times New Roman" w:eastAsia="Times New Roman" w:hAnsi="Times New Roman" w:cs="Times New Roman"/>
                <w:kern w:val="0"/>
                <w:sz w:val="28"/>
                <w:szCs w:val="28"/>
              </w:rPr>
              <w:t>202</w:t>
            </w:r>
            <w:r w:rsidR="00106B15" w:rsidRPr="00622F50">
              <w:rPr>
                <w:rFonts w:ascii="Times New Roman" w:eastAsia="Times New Roman" w:hAnsi="Times New Roman" w:cs="Times New Roman"/>
                <w:kern w:val="0"/>
                <w:sz w:val="28"/>
                <w:szCs w:val="28"/>
              </w:rPr>
              <w:t>1</w:t>
            </w:r>
            <w:r w:rsidRPr="00622F50">
              <w:rPr>
                <w:rFonts w:ascii="Times New Roman" w:eastAsia="Times New Roman" w:hAnsi="Times New Roman" w:cs="Times New Roman"/>
                <w:kern w:val="0"/>
                <w:sz w:val="28"/>
                <w:szCs w:val="28"/>
              </w:rPr>
              <w:t xml:space="preserve"> год – </w:t>
            </w:r>
            <w:r w:rsidRPr="00622F50">
              <w:rPr>
                <w:rFonts w:ascii="Times New Roman" w:eastAsia="Times New Roman" w:hAnsi="Times New Roman" w:cs="Times New Roman"/>
                <w:color w:val="000000"/>
                <w:kern w:val="0"/>
                <w:sz w:val="28"/>
                <w:szCs w:val="28"/>
              </w:rPr>
              <w:t>0,00</w:t>
            </w:r>
            <w:r w:rsidRPr="00622F50">
              <w:rPr>
                <w:rFonts w:ascii="Times New Roman" w:eastAsia="Times New Roman" w:hAnsi="Times New Roman" w:cs="Times New Roman"/>
                <w:kern w:val="0"/>
                <w:sz w:val="28"/>
                <w:szCs w:val="28"/>
              </w:rPr>
              <w:t xml:space="preserve">  тыс. руб.;</w:t>
            </w:r>
          </w:p>
          <w:p w:rsidR="00F775FC" w:rsidRPr="00622F50" w:rsidRDefault="00F775FC" w:rsidP="00F775FC">
            <w:pPr>
              <w:autoSpaceDE w:val="0"/>
              <w:spacing w:after="0" w:line="240" w:lineRule="auto"/>
              <w:rPr>
                <w:rFonts w:ascii="Times New Roman" w:eastAsia="Times New Roman" w:hAnsi="Times New Roman" w:cs="Times New Roman"/>
                <w:kern w:val="0"/>
                <w:sz w:val="28"/>
                <w:szCs w:val="28"/>
              </w:rPr>
            </w:pPr>
            <w:r w:rsidRPr="00622F50">
              <w:rPr>
                <w:rFonts w:ascii="Times New Roman" w:eastAsia="Times New Roman" w:hAnsi="Times New Roman" w:cs="Times New Roman"/>
                <w:kern w:val="0"/>
                <w:sz w:val="28"/>
                <w:szCs w:val="28"/>
              </w:rPr>
              <w:t xml:space="preserve">общий объем финансирования  за счет средств внебюджетных источников – </w:t>
            </w:r>
            <w:r w:rsidR="00D44528">
              <w:rPr>
                <w:rFonts w:ascii="Times New Roman" w:eastAsia="Times New Roman" w:hAnsi="Times New Roman" w:cs="Times New Roman"/>
                <w:kern w:val="0"/>
                <w:sz w:val="28"/>
                <w:szCs w:val="28"/>
              </w:rPr>
              <w:t xml:space="preserve">2100,00 </w:t>
            </w:r>
            <w:r w:rsidRPr="00622F50">
              <w:rPr>
                <w:rFonts w:ascii="Times New Roman" w:eastAsia="Times New Roman" w:hAnsi="Times New Roman" w:cs="Times New Roman"/>
                <w:kern w:val="0"/>
                <w:sz w:val="28"/>
                <w:szCs w:val="28"/>
              </w:rPr>
              <w:t>тыс. руб., в том числе по годам:</w:t>
            </w:r>
          </w:p>
          <w:p w:rsidR="00F775FC" w:rsidRPr="00622F50" w:rsidRDefault="00F775FC" w:rsidP="00F775FC">
            <w:pPr>
              <w:spacing w:after="0" w:line="240" w:lineRule="auto"/>
              <w:rPr>
                <w:rFonts w:ascii="Times New Roman" w:eastAsia="Times New Roman" w:hAnsi="Times New Roman" w:cs="Times New Roman"/>
                <w:kern w:val="0"/>
                <w:sz w:val="28"/>
                <w:szCs w:val="28"/>
              </w:rPr>
            </w:pPr>
            <w:r w:rsidRPr="00622F50">
              <w:rPr>
                <w:rFonts w:ascii="Times New Roman" w:eastAsia="Times New Roman" w:hAnsi="Times New Roman" w:cs="Times New Roman"/>
                <w:kern w:val="0"/>
                <w:sz w:val="28"/>
                <w:szCs w:val="28"/>
              </w:rPr>
              <w:t>201</w:t>
            </w:r>
            <w:r w:rsidR="00106B15" w:rsidRPr="00622F50">
              <w:rPr>
                <w:rFonts w:ascii="Times New Roman" w:eastAsia="Times New Roman" w:hAnsi="Times New Roman" w:cs="Times New Roman"/>
                <w:kern w:val="0"/>
                <w:sz w:val="28"/>
                <w:szCs w:val="28"/>
              </w:rPr>
              <w:t>9</w:t>
            </w:r>
            <w:r w:rsidRPr="00622F50">
              <w:rPr>
                <w:rFonts w:ascii="Times New Roman" w:eastAsia="Times New Roman" w:hAnsi="Times New Roman" w:cs="Times New Roman"/>
                <w:kern w:val="0"/>
                <w:sz w:val="28"/>
                <w:szCs w:val="28"/>
              </w:rPr>
              <w:t xml:space="preserve"> год –</w:t>
            </w:r>
            <w:r w:rsidRPr="00622F50">
              <w:rPr>
                <w:rFonts w:ascii="Times New Roman" w:eastAsia="Times New Roman" w:hAnsi="Times New Roman" w:cs="Times New Roman"/>
                <w:color w:val="000000"/>
                <w:kern w:val="0"/>
                <w:sz w:val="28"/>
                <w:szCs w:val="28"/>
              </w:rPr>
              <w:t xml:space="preserve"> </w:t>
            </w:r>
            <w:r w:rsidR="00D44528">
              <w:rPr>
                <w:rFonts w:ascii="Times New Roman" w:eastAsia="Times New Roman" w:hAnsi="Times New Roman" w:cs="Times New Roman"/>
                <w:color w:val="000000"/>
                <w:kern w:val="0"/>
                <w:sz w:val="28"/>
                <w:szCs w:val="28"/>
              </w:rPr>
              <w:t xml:space="preserve">700,00 </w:t>
            </w:r>
            <w:r w:rsidRPr="00622F50">
              <w:rPr>
                <w:rFonts w:ascii="Times New Roman" w:eastAsia="Times New Roman" w:hAnsi="Times New Roman" w:cs="Times New Roman"/>
                <w:kern w:val="0"/>
                <w:sz w:val="28"/>
                <w:szCs w:val="28"/>
              </w:rPr>
              <w:t>тыс. руб.;</w:t>
            </w:r>
          </w:p>
          <w:p w:rsidR="00F775FC" w:rsidRPr="00622F50" w:rsidRDefault="00F775FC" w:rsidP="00F775FC">
            <w:pPr>
              <w:spacing w:after="0" w:line="240" w:lineRule="auto"/>
              <w:rPr>
                <w:rFonts w:ascii="Times New Roman" w:eastAsia="Times New Roman" w:hAnsi="Times New Roman" w:cs="Times New Roman"/>
                <w:kern w:val="0"/>
                <w:sz w:val="28"/>
                <w:szCs w:val="28"/>
              </w:rPr>
            </w:pPr>
            <w:r w:rsidRPr="00622F50">
              <w:rPr>
                <w:rFonts w:ascii="Times New Roman" w:eastAsia="Times New Roman" w:hAnsi="Times New Roman" w:cs="Times New Roman"/>
                <w:kern w:val="0"/>
                <w:sz w:val="28"/>
                <w:szCs w:val="28"/>
              </w:rPr>
              <w:t>20</w:t>
            </w:r>
            <w:r w:rsidR="00106B15" w:rsidRPr="00622F50">
              <w:rPr>
                <w:rFonts w:ascii="Times New Roman" w:eastAsia="Times New Roman" w:hAnsi="Times New Roman" w:cs="Times New Roman"/>
                <w:kern w:val="0"/>
                <w:sz w:val="28"/>
                <w:szCs w:val="28"/>
              </w:rPr>
              <w:t>20</w:t>
            </w:r>
            <w:r w:rsidRPr="00622F50">
              <w:rPr>
                <w:rFonts w:ascii="Times New Roman" w:eastAsia="Times New Roman" w:hAnsi="Times New Roman" w:cs="Times New Roman"/>
                <w:kern w:val="0"/>
                <w:sz w:val="28"/>
                <w:szCs w:val="28"/>
              </w:rPr>
              <w:t xml:space="preserve"> год – </w:t>
            </w:r>
            <w:r w:rsidR="00D44528">
              <w:rPr>
                <w:rFonts w:ascii="Times New Roman" w:eastAsia="Times New Roman" w:hAnsi="Times New Roman" w:cs="Times New Roman"/>
                <w:color w:val="000000"/>
                <w:kern w:val="0"/>
                <w:sz w:val="28"/>
                <w:szCs w:val="28"/>
              </w:rPr>
              <w:t xml:space="preserve">700,00 </w:t>
            </w:r>
            <w:r w:rsidRPr="00622F50">
              <w:rPr>
                <w:rFonts w:ascii="Times New Roman" w:eastAsia="Times New Roman" w:hAnsi="Times New Roman" w:cs="Times New Roman"/>
                <w:kern w:val="0"/>
                <w:sz w:val="28"/>
                <w:szCs w:val="28"/>
              </w:rPr>
              <w:t>тыс. руб.;</w:t>
            </w:r>
          </w:p>
          <w:p w:rsidR="00F775FC" w:rsidRPr="00622F50" w:rsidRDefault="00F775FC" w:rsidP="00106B15">
            <w:pPr>
              <w:widowControl w:val="0"/>
              <w:autoSpaceDE w:val="0"/>
              <w:spacing w:after="0" w:line="240" w:lineRule="auto"/>
              <w:ind w:firstLine="31"/>
              <w:rPr>
                <w:rFonts w:ascii="Times New Roman" w:eastAsia="Times New Roman" w:hAnsi="Times New Roman" w:cs="Times New Roman"/>
                <w:color w:val="000000"/>
                <w:kern w:val="0"/>
                <w:sz w:val="28"/>
                <w:szCs w:val="28"/>
              </w:rPr>
            </w:pPr>
            <w:r w:rsidRPr="00622F50">
              <w:rPr>
                <w:rFonts w:ascii="Times New Roman" w:eastAsia="Times New Roman" w:hAnsi="Times New Roman" w:cs="Times New Roman"/>
                <w:kern w:val="0"/>
                <w:sz w:val="28"/>
                <w:szCs w:val="28"/>
              </w:rPr>
              <w:t>202</w:t>
            </w:r>
            <w:r w:rsidR="00106B15" w:rsidRPr="00622F50">
              <w:rPr>
                <w:rFonts w:ascii="Times New Roman" w:eastAsia="Times New Roman" w:hAnsi="Times New Roman" w:cs="Times New Roman"/>
                <w:kern w:val="0"/>
                <w:sz w:val="28"/>
                <w:szCs w:val="28"/>
              </w:rPr>
              <w:t>1</w:t>
            </w:r>
            <w:r w:rsidRPr="00622F50">
              <w:rPr>
                <w:rFonts w:ascii="Times New Roman" w:eastAsia="Times New Roman" w:hAnsi="Times New Roman" w:cs="Times New Roman"/>
                <w:kern w:val="0"/>
                <w:sz w:val="28"/>
                <w:szCs w:val="28"/>
              </w:rPr>
              <w:t xml:space="preserve"> год – </w:t>
            </w:r>
            <w:r w:rsidR="00D44528">
              <w:rPr>
                <w:rFonts w:ascii="Times New Roman" w:eastAsia="Times New Roman" w:hAnsi="Times New Roman" w:cs="Times New Roman"/>
                <w:color w:val="000000"/>
                <w:kern w:val="0"/>
                <w:sz w:val="28"/>
                <w:szCs w:val="28"/>
              </w:rPr>
              <w:t xml:space="preserve">700,00 </w:t>
            </w:r>
            <w:r w:rsidRPr="00622F50">
              <w:rPr>
                <w:rFonts w:ascii="Times New Roman" w:eastAsia="Times New Roman" w:hAnsi="Times New Roman" w:cs="Times New Roman"/>
                <w:kern w:val="0"/>
                <w:sz w:val="28"/>
                <w:szCs w:val="28"/>
              </w:rPr>
              <w:t>тыс. руб.</w:t>
            </w:r>
          </w:p>
        </w:tc>
      </w:tr>
    </w:tbl>
    <w:p w:rsidR="00F775FC" w:rsidRPr="00622F50" w:rsidRDefault="00F775FC" w:rsidP="00F775FC">
      <w:pPr>
        <w:autoSpaceDE w:val="0"/>
        <w:spacing w:after="0" w:line="240" w:lineRule="auto"/>
        <w:ind w:firstLine="540"/>
        <w:jc w:val="center"/>
        <w:rPr>
          <w:rFonts w:ascii="Times New Roman" w:eastAsia="Times New Roman" w:hAnsi="Times New Roman" w:cs="Times New Roman"/>
          <w:color w:val="000000"/>
          <w:kern w:val="0"/>
          <w:sz w:val="28"/>
          <w:szCs w:val="28"/>
        </w:rPr>
      </w:pPr>
    </w:p>
    <w:p w:rsidR="00F775FC" w:rsidRPr="00622F50" w:rsidRDefault="00F775FC" w:rsidP="00F775FC">
      <w:pPr>
        <w:autoSpaceDE w:val="0"/>
        <w:autoSpaceDN w:val="0"/>
        <w:adjustRightInd w:val="0"/>
        <w:spacing w:after="0" w:line="240" w:lineRule="auto"/>
        <w:jc w:val="center"/>
        <w:rPr>
          <w:rFonts w:ascii="Times New Roman" w:eastAsia="Times New Roman" w:hAnsi="Times New Roman" w:cs="Times New Roman"/>
          <w:color w:val="000000"/>
          <w:kern w:val="0"/>
          <w:sz w:val="28"/>
          <w:szCs w:val="28"/>
          <w:lang w:val="en-US" w:eastAsia="ru-RU"/>
        </w:rPr>
      </w:pPr>
      <w:r w:rsidRPr="00622F50">
        <w:rPr>
          <w:rFonts w:ascii="Times New Roman" w:eastAsia="Times New Roman" w:hAnsi="Times New Roman" w:cs="Times New Roman"/>
          <w:color w:val="000000"/>
          <w:kern w:val="0"/>
          <w:sz w:val="28"/>
          <w:szCs w:val="28"/>
          <w:lang w:val="en-US" w:eastAsia="ru-RU"/>
        </w:rPr>
        <w:t>2. Мероприятия</w:t>
      </w:r>
      <w:r w:rsidR="00FB7E23" w:rsidRPr="00622F50">
        <w:rPr>
          <w:rFonts w:ascii="Times New Roman" w:eastAsia="Times New Roman" w:hAnsi="Times New Roman" w:cs="Times New Roman"/>
          <w:color w:val="000000"/>
          <w:kern w:val="0"/>
          <w:sz w:val="28"/>
          <w:szCs w:val="28"/>
          <w:lang w:eastAsia="ru-RU"/>
        </w:rPr>
        <w:t xml:space="preserve"> </w:t>
      </w:r>
      <w:r w:rsidRPr="00622F50">
        <w:rPr>
          <w:rFonts w:ascii="Times New Roman" w:eastAsia="Times New Roman" w:hAnsi="Times New Roman" w:cs="Times New Roman"/>
          <w:color w:val="000000"/>
          <w:kern w:val="0"/>
          <w:sz w:val="28"/>
          <w:szCs w:val="28"/>
          <w:lang w:val="en-US" w:eastAsia="ru-RU"/>
        </w:rPr>
        <w:t>подпрограммы</w:t>
      </w:r>
    </w:p>
    <w:p w:rsidR="00F775FC" w:rsidRPr="00622F50" w:rsidRDefault="00F775FC" w:rsidP="00F775FC">
      <w:pPr>
        <w:widowControl w:val="0"/>
        <w:autoSpaceDE w:val="0"/>
        <w:spacing w:after="0" w:line="240" w:lineRule="auto"/>
        <w:ind w:firstLine="709"/>
        <w:jc w:val="both"/>
        <w:rPr>
          <w:rFonts w:ascii="Times New Roman" w:eastAsia="Times New Roman" w:hAnsi="Times New Roman" w:cs="Times New Roman"/>
          <w:color w:val="000000"/>
          <w:kern w:val="0"/>
          <w:sz w:val="28"/>
          <w:szCs w:val="28"/>
        </w:rPr>
      </w:pPr>
    </w:p>
    <w:p w:rsidR="00106B15" w:rsidRPr="00622F50" w:rsidRDefault="00106B15" w:rsidP="00106B15">
      <w:pPr>
        <w:widowControl w:val="0"/>
        <w:autoSpaceDE w:val="0"/>
        <w:spacing w:after="0" w:line="240" w:lineRule="auto"/>
        <w:ind w:firstLine="709"/>
        <w:jc w:val="both"/>
        <w:rPr>
          <w:rFonts w:ascii="Times New Roman" w:eastAsia="Times New Roman" w:hAnsi="Times New Roman" w:cs="Times New Roman"/>
          <w:kern w:val="0"/>
          <w:sz w:val="28"/>
          <w:szCs w:val="28"/>
        </w:rPr>
      </w:pPr>
      <w:r w:rsidRPr="00622F50">
        <w:rPr>
          <w:rFonts w:ascii="Times New Roman" w:eastAsia="Times New Roman" w:hAnsi="Times New Roman" w:cs="Times New Roman"/>
          <w:kern w:val="0"/>
          <w:sz w:val="28"/>
          <w:szCs w:val="28"/>
        </w:rPr>
        <w:t xml:space="preserve">Выбор мероприятий обусловлен необходимостью достижения поставленных задач и конечных показателей подпрограммы. </w:t>
      </w:r>
    </w:p>
    <w:p w:rsidR="00106B15" w:rsidRPr="00622F50" w:rsidRDefault="00106B15" w:rsidP="00106B15">
      <w:pPr>
        <w:widowControl w:val="0"/>
        <w:autoSpaceDE w:val="0"/>
        <w:spacing w:after="0" w:line="240" w:lineRule="auto"/>
        <w:ind w:firstLine="709"/>
        <w:jc w:val="both"/>
        <w:rPr>
          <w:rFonts w:ascii="Times New Roman" w:eastAsia="Times New Roman" w:hAnsi="Times New Roman" w:cs="Times New Roman"/>
          <w:kern w:val="0"/>
          <w:sz w:val="28"/>
          <w:szCs w:val="28"/>
          <w:lang w:eastAsia="ru-RU"/>
        </w:rPr>
      </w:pPr>
      <w:r w:rsidRPr="00622F50">
        <w:rPr>
          <w:rFonts w:ascii="Times New Roman" w:eastAsia="Times New Roman" w:hAnsi="Times New Roman" w:cs="Times New Roman"/>
          <w:kern w:val="0"/>
          <w:sz w:val="28"/>
          <w:szCs w:val="28"/>
          <w:lang w:eastAsia="ru-RU"/>
        </w:rPr>
        <w:t>В рамках подпрограммы планируется осуществить следующие мероприятия:</w:t>
      </w:r>
    </w:p>
    <w:p w:rsidR="00106B15" w:rsidRPr="00622F50" w:rsidRDefault="00106B15" w:rsidP="00106B15">
      <w:pPr>
        <w:widowControl w:val="0"/>
        <w:autoSpaceDE w:val="0"/>
        <w:spacing w:after="0" w:line="240" w:lineRule="auto"/>
        <w:ind w:firstLine="540"/>
        <w:jc w:val="both"/>
        <w:rPr>
          <w:rFonts w:ascii="Times New Roman" w:eastAsia="Times New Roman" w:hAnsi="Times New Roman" w:cs="Times New Roman"/>
          <w:kern w:val="0"/>
          <w:sz w:val="28"/>
          <w:szCs w:val="28"/>
        </w:rPr>
      </w:pPr>
      <w:r w:rsidRPr="00622F50">
        <w:rPr>
          <w:rFonts w:ascii="Times New Roman" w:eastAsia="Times New Roman" w:hAnsi="Times New Roman" w:cs="Times New Roman"/>
          <w:kern w:val="0"/>
          <w:sz w:val="28"/>
          <w:szCs w:val="28"/>
        </w:rPr>
        <w:t>2.1.Мероприятие «Обеспечение деятельности (оказание услуг) подведомственных учреждений в рамках утвержденного муниципального задания» реализуется муниципальным бюджетным учреждением «Тасеевская централизованная клубная система».</w:t>
      </w:r>
    </w:p>
    <w:p w:rsidR="00106B15" w:rsidRPr="00622F50" w:rsidRDefault="00106B15" w:rsidP="00106B15">
      <w:pPr>
        <w:widowControl w:val="0"/>
        <w:autoSpaceDE w:val="0"/>
        <w:spacing w:after="0" w:line="240" w:lineRule="auto"/>
        <w:ind w:firstLine="709"/>
        <w:jc w:val="both"/>
        <w:rPr>
          <w:rFonts w:ascii="Times New Roman" w:eastAsia="Times New Roman" w:hAnsi="Times New Roman" w:cs="Times New Roman"/>
          <w:kern w:val="0"/>
          <w:sz w:val="28"/>
          <w:szCs w:val="28"/>
        </w:rPr>
      </w:pPr>
      <w:r w:rsidRPr="00622F50">
        <w:rPr>
          <w:rFonts w:ascii="Times New Roman" w:eastAsia="Times New Roman" w:hAnsi="Times New Roman" w:cs="Times New Roman"/>
          <w:kern w:val="0"/>
          <w:sz w:val="28"/>
          <w:szCs w:val="28"/>
        </w:rPr>
        <w:t>Данное мероприятие позволит обеспечить текущее содержание  учреждения, выплату заработной платы и начислений работникам учреждения, иные расходы.</w:t>
      </w:r>
    </w:p>
    <w:p w:rsidR="00106B15" w:rsidRPr="00622F50" w:rsidRDefault="00106B15" w:rsidP="00106B15">
      <w:pPr>
        <w:spacing w:after="0" w:line="240" w:lineRule="auto"/>
        <w:ind w:firstLine="709"/>
        <w:jc w:val="both"/>
        <w:rPr>
          <w:rFonts w:ascii="Times New Roman" w:eastAsia="Times New Roman" w:hAnsi="Times New Roman" w:cs="Times New Roman"/>
          <w:color w:val="000000"/>
          <w:kern w:val="0"/>
          <w:sz w:val="28"/>
          <w:szCs w:val="28"/>
        </w:rPr>
      </w:pPr>
      <w:r w:rsidRPr="00622F50">
        <w:rPr>
          <w:rFonts w:ascii="Times New Roman" w:eastAsia="Times New Roman" w:hAnsi="Times New Roman" w:cs="Times New Roman"/>
          <w:color w:val="000000"/>
          <w:kern w:val="0"/>
          <w:sz w:val="28"/>
          <w:szCs w:val="28"/>
        </w:rPr>
        <w:t xml:space="preserve">Выполнение мероприятия запланировано на 2018 год и плановый период 2019–2020 годов. </w:t>
      </w:r>
    </w:p>
    <w:p w:rsidR="00106B15" w:rsidRPr="00622F50" w:rsidRDefault="00106B15" w:rsidP="00106B15">
      <w:pPr>
        <w:widowControl w:val="0"/>
        <w:autoSpaceDE w:val="0"/>
        <w:spacing w:after="0" w:line="240" w:lineRule="auto"/>
        <w:ind w:firstLine="709"/>
        <w:jc w:val="both"/>
        <w:rPr>
          <w:rFonts w:ascii="Times New Roman" w:eastAsia="Times New Roman" w:hAnsi="Times New Roman" w:cs="Times New Roman"/>
          <w:kern w:val="0"/>
          <w:sz w:val="28"/>
          <w:szCs w:val="28"/>
        </w:rPr>
      </w:pPr>
      <w:r w:rsidRPr="00622F50">
        <w:rPr>
          <w:rFonts w:ascii="Times New Roman" w:eastAsia="Times New Roman" w:hAnsi="Times New Roman" w:cs="Times New Roman"/>
          <w:kern w:val="0"/>
          <w:sz w:val="28"/>
          <w:szCs w:val="28"/>
        </w:rPr>
        <w:lastRenderedPageBreak/>
        <w:t>2.2</w:t>
      </w:r>
      <w:r w:rsidRPr="00622F50">
        <w:rPr>
          <w:rFonts w:ascii="Times New Roman" w:eastAsia="Times New Roman" w:hAnsi="Times New Roman" w:cs="Times New Roman"/>
          <w:color w:val="000000"/>
          <w:kern w:val="0"/>
          <w:sz w:val="28"/>
          <w:szCs w:val="28"/>
        </w:rPr>
        <w:t xml:space="preserve">.Мероприятие «Организация и проведение культурных событий» </w:t>
      </w:r>
      <w:r w:rsidRPr="00622F50">
        <w:rPr>
          <w:rFonts w:ascii="Times New Roman" w:eastAsia="Times New Roman" w:hAnsi="Times New Roman" w:cs="Times New Roman"/>
          <w:kern w:val="0"/>
          <w:sz w:val="28"/>
          <w:szCs w:val="28"/>
        </w:rPr>
        <w:t>реализуется муниципальным бюджетным учреждением «Тасеевская централизованная клубная система», муниципальными учреждениями культуры.</w:t>
      </w:r>
    </w:p>
    <w:p w:rsidR="00106B15" w:rsidRPr="00622F50" w:rsidRDefault="00106B15" w:rsidP="00106B15">
      <w:pPr>
        <w:widowControl w:val="0"/>
        <w:autoSpaceDE w:val="0"/>
        <w:spacing w:after="0" w:line="240" w:lineRule="auto"/>
        <w:ind w:firstLine="540"/>
        <w:jc w:val="both"/>
        <w:rPr>
          <w:rFonts w:ascii="Times New Roman" w:eastAsia="Times New Roman" w:hAnsi="Times New Roman" w:cs="Times New Roman"/>
          <w:kern w:val="0"/>
          <w:sz w:val="28"/>
          <w:szCs w:val="28"/>
        </w:rPr>
      </w:pPr>
      <w:r w:rsidRPr="00622F50">
        <w:rPr>
          <w:rFonts w:ascii="Times New Roman" w:eastAsia="Times New Roman" w:hAnsi="Times New Roman" w:cs="Times New Roman"/>
          <w:kern w:val="0"/>
          <w:sz w:val="28"/>
          <w:szCs w:val="28"/>
        </w:rPr>
        <w:t xml:space="preserve"> Ежегодно будут проводиться традиционные районные мероприятия и различные  массовые культурные мероприятия, будут отмечаться дни воинской славы (победные дни) России, государственные праздники и памятные даты: День Победы, День памяти и скорби. </w:t>
      </w:r>
    </w:p>
    <w:p w:rsidR="00106B15" w:rsidRPr="00622F50" w:rsidRDefault="00106B15" w:rsidP="00106B15">
      <w:pPr>
        <w:widowControl w:val="0"/>
        <w:autoSpaceDE w:val="0"/>
        <w:spacing w:after="0" w:line="240" w:lineRule="auto"/>
        <w:ind w:firstLine="540"/>
        <w:jc w:val="both"/>
        <w:rPr>
          <w:rFonts w:ascii="Times New Roman" w:eastAsia="Times New Roman" w:hAnsi="Times New Roman" w:cs="Times New Roman"/>
          <w:kern w:val="0"/>
          <w:sz w:val="28"/>
          <w:szCs w:val="28"/>
        </w:rPr>
      </w:pPr>
      <w:r w:rsidRPr="00622F50">
        <w:rPr>
          <w:rFonts w:ascii="Times New Roman" w:eastAsia="Times New Roman" w:hAnsi="Times New Roman" w:cs="Times New Roman"/>
          <w:kern w:val="0"/>
          <w:sz w:val="28"/>
          <w:szCs w:val="28"/>
        </w:rPr>
        <w:t xml:space="preserve">Планируется проведение ряда новых мероприятий, проектов с участием творческих коллективов и солистов поселений района, профессиональных творческих коллективов Красноярской краевой филармонии,  тематических мероприятий, семинаров, круглых столов, мероприятий, направленных на сохранение самобытности культуры Тасеевского района. </w:t>
      </w:r>
    </w:p>
    <w:p w:rsidR="00106B15" w:rsidRPr="00622F50" w:rsidRDefault="00106B15" w:rsidP="00106B15">
      <w:pPr>
        <w:widowControl w:val="0"/>
        <w:autoSpaceDE w:val="0"/>
        <w:spacing w:after="0" w:line="240" w:lineRule="auto"/>
        <w:ind w:firstLine="540"/>
        <w:jc w:val="both"/>
        <w:rPr>
          <w:rFonts w:ascii="Times New Roman" w:eastAsia="Times New Roman" w:hAnsi="Times New Roman" w:cs="Times New Roman"/>
          <w:kern w:val="0"/>
          <w:sz w:val="28"/>
          <w:szCs w:val="28"/>
        </w:rPr>
      </w:pPr>
      <w:r w:rsidRPr="00622F50">
        <w:rPr>
          <w:rFonts w:ascii="Times New Roman" w:eastAsia="Times New Roman" w:hAnsi="Times New Roman" w:cs="Times New Roman"/>
          <w:kern w:val="0"/>
          <w:sz w:val="28"/>
          <w:szCs w:val="28"/>
        </w:rPr>
        <w:t xml:space="preserve">В летний период планируется культурное освоение общественных пространств (центральный парк села Тасеево), активизация передвижных форм деятельности. Будет осуществляться размещение информационных материалов. </w:t>
      </w:r>
    </w:p>
    <w:p w:rsidR="00106B15" w:rsidRPr="00622F50" w:rsidRDefault="00106B15" w:rsidP="00106B15">
      <w:pPr>
        <w:widowControl w:val="0"/>
        <w:autoSpaceDE w:val="0"/>
        <w:spacing w:after="0" w:line="240" w:lineRule="auto"/>
        <w:ind w:firstLine="540"/>
        <w:jc w:val="both"/>
        <w:rPr>
          <w:rFonts w:ascii="Times New Roman" w:eastAsia="Times New Roman" w:hAnsi="Times New Roman" w:cs="Times New Roman"/>
          <w:kern w:val="0"/>
          <w:sz w:val="28"/>
          <w:szCs w:val="28"/>
        </w:rPr>
      </w:pPr>
      <w:r w:rsidRPr="00622F50">
        <w:rPr>
          <w:rFonts w:ascii="Times New Roman" w:eastAsia="Times New Roman" w:hAnsi="Times New Roman" w:cs="Times New Roman"/>
          <w:kern w:val="0"/>
          <w:sz w:val="28"/>
          <w:szCs w:val="28"/>
        </w:rPr>
        <w:t>Выполнение мероприятий запланировано на 2019 год и плановый период 2020 - 2021 годы.</w:t>
      </w:r>
    </w:p>
    <w:p w:rsidR="00106B15" w:rsidRPr="00622F50" w:rsidRDefault="00106B15" w:rsidP="00106B15">
      <w:pPr>
        <w:widowControl w:val="0"/>
        <w:autoSpaceDE w:val="0"/>
        <w:spacing w:after="0" w:line="240" w:lineRule="auto"/>
        <w:ind w:firstLine="709"/>
        <w:jc w:val="both"/>
        <w:rPr>
          <w:rFonts w:ascii="Times New Roman" w:eastAsia="Times New Roman" w:hAnsi="Times New Roman" w:cs="Times New Roman"/>
          <w:kern w:val="0"/>
          <w:sz w:val="28"/>
          <w:szCs w:val="28"/>
        </w:rPr>
      </w:pPr>
      <w:r w:rsidRPr="00622F50">
        <w:rPr>
          <w:rFonts w:ascii="Times New Roman" w:eastAsia="Times New Roman" w:hAnsi="Times New Roman" w:cs="Times New Roman"/>
          <w:kern w:val="0"/>
          <w:sz w:val="28"/>
          <w:szCs w:val="28"/>
        </w:rPr>
        <w:t xml:space="preserve">2.3. Мероприятия подпрограммы выполняются с учетом поступления средств от оказания платных услуг населению ежегодно в объеме не менее </w:t>
      </w:r>
      <w:r w:rsidR="00701E75" w:rsidRPr="00622F50">
        <w:rPr>
          <w:rFonts w:ascii="Times New Roman" w:eastAsia="Times New Roman" w:hAnsi="Times New Roman" w:cs="Times New Roman"/>
          <w:kern w:val="0"/>
          <w:sz w:val="28"/>
          <w:szCs w:val="28"/>
        </w:rPr>
        <w:t xml:space="preserve">700,00 </w:t>
      </w:r>
      <w:r w:rsidRPr="00622F50">
        <w:rPr>
          <w:rFonts w:ascii="Times New Roman" w:eastAsia="Times New Roman" w:hAnsi="Times New Roman" w:cs="Times New Roman"/>
          <w:kern w:val="0"/>
          <w:sz w:val="28"/>
          <w:szCs w:val="28"/>
        </w:rPr>
        <w:t xml:space="preserve"> тыс.</w:t>
      </w:r>
      <w:r w:rsidR="00402B36" w:rsidRPr="00622F50">
        <w:rPr>
          <w:rFonts w:ascii="Times New Roman" w:eastAsia="Times New Roman" w:hAnsi="Times New Roman" w:cs="Times New Roman"/>
          <w:kern w:val="0"/>
          <w:sz w:val="28"/>
          <w:szCs w:val="28"/>
        </w:rPr>
        <w:t xml:space="preserve"> </w:t>
      </w:r>
      <w:r w:rsidRPr="00622F50">
        <w:rPr>
          <w:rFonts w:ascii="Times New Roman" w:eastAsia="Times New Roman" w:hAnsi="Times New Roman" w:cs="Times New Roman"/>
          <w:kern w:val="0"/>
          <w:sz w:val="28"/>
          <w:szCs w:val="28"/>
        </w:rPr>
        <w:t>руб.</w:t>
      </w:r>
    </w:p>
    <w:p w:rsidR="00F775FC" w:rsidRPr="00622F50" w:rsidRDefault="004353EC" w:rsidP="00F775FC">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rPr>
      </w:pPr>
      <w:hyperlink r:id="rId22" w:history="1">
        <w:r w:rsidR="00F775FC" w:rsidRPr="00622F50">
          <w:rPr>
            <w:rFonts w:ascii="Times New Roman" w:eastAsia="Times New Roman" w:hAnsi="Times New Roman" w:cs="Times New Roman"/>
            <w:color w:val="000000"/>
            <w:kern w:val="0"/>
            <w:sz w:val="28"/>
            <w:szCs w:val="28"/>
          </w:rPr>
          <w:t>Перечень</w:t>
        </w:r>
      </w:hyperlink>
      <w:r w:rsidR="00F775FC" w:rsidRPr="00622F50">
        <w:rPr>
          <w:rFonts w:ascii="Times New Roman" w:eastAsia="Times New Roman" w:hAnsi="Times New Roman" w:cs="Times New Roman"/>
          <w:color w:val="000000"/>
          <w:kern w:val="0"/>
          <w:sz w:val="28"/>
          <w:szCs w:val="28"/>
        </w:rPr>
        <w:t xml:space="preserve"> мероприятий подпрограммы приведен в приложении № 2 к подпрограмме </w:t>
      </w:r>
    </w:p>
    <w:p w:rsidR="00F775FC" w:rsidRPr="00622F50" w:rsidRDefault="00F775FC" w:rsidP="00F775FC">
      <w:pPr>
        <w:autoSpaceDE w:val="0"/>
        <w:spacing w:after="0" w:line="240" w:lineRule="auto"/>
        <w:ind w:firstLine="540"/>
        <w:jc w:val="center"/>
        <w:rPr>
          <w:rFonts w:ascii="Times New Roman" w:eastAsia="Times New Roman" w:hAnsi="Times New Roman" w:cs="Times New Roman"/>
          <w:kern w:val="0"/>
          <w:sz w:val="28"/>
          <w:szCs w:val="28"/>
        </w:rPr>
      </w:pPr>
    </w:p>
    <w:p w:rsidR="00F775FC" w:rsidRPr="00622F50" w:rsidRDefault="00106B15" w:rsidP="00F775FC">
      <w:pPr>
        <w:autoSpaceDE w:val="0"/>
        <w:spacing w:after="0" w:line="240" w:lineRule="auto"/>
        <w:jc w:val="center"/>
        <w:rPr>
          <w:rFonts w:ascii="Times New Roman" w:eastAsia="Times New Roman" w:hAnsi="Times New Roman" w:cs="Times New Roman"/>
          <w:color w:val="000000"/>
          <w:kern w:val="0"/>
          <w:sz w:val="24"/>
          <w:szCs w:val="24"/>
        </w:rPr>
      </w:pPr>
      <w:r w:rsidRPr="00622F50">
        <w:rPr>
          <w:rFonts w:ascii="Times New Roman" w:eastAsia="Times New Roman" w:hAnsi="Times New Roman" w:cs="Times New Roman"/>
          <w:color w:val="000000"/>
          <w:kern w:val="0"/>
          <w:sz w:val="28"/>
          <w:szCs w:val="28"/>
        </w:rPr>
        <w:t>3</w:t>
      </w:r>
      <w:r w:rsidR="00F775FC" w:rsidRPr="00622F50">
        <w:rPr>
          <w:rFonts w:ascii="Times New Roman" w:eastAsia="Times New Roman" w:hAnsi="Times New Roman" w:cs="Times New Roman"/>
          <w:color w:val="000000"/>
          <w:kern w:val="0"/>
          <w:sz w:val="28"/>
          <w:szCs w:val="28"/>
        </w:rPr>
        <w:t>. Механизм реализации подпрограммы</w:t>
      </w:r>
    </w:p>
    <w:p w:rsidR="00F775FC" w:rsidRPr="00622F50" w:rsidRDefault="00F775FC" w:rsidP="00F775FC">
      <w:pPr>
        <w:widowControl w:val="0"/>
        <w:autoSpaceDE w:val="0"/>
        <w:spacing w:after="0" w:line="240" w:lineRule="auto"/>
        <w:ind w:firstLine="540"/>
        <w:jc w:val="both"/>
        <w:rPr>
          <w:rFonts w:ascii="Times New Roman" w:eastAsia="Times New Roman" w:hAnsi="Times New Roman" w:cs="Times New Roman"/>
          <w:color w:val="000000"/>
          <w:kern w:val="0"/>
          <w:sz w:val="24"/>
          <w:szCs w:val="24"/>
        </w:rPr>
      </w:pPr>
    </w:p>
    <w:p w:rsidR="00F775FC" w:rsidRPr="00622F50" w:rsidRDefault="00F775FC" w:rsidP="00F775FC">
      <w:pPr>
        <w:widowControl w:val="0"/>
        <w:autoSpaceDE w:val="0"/>
        <w:autoSpaceDN w:val="0"/>
        <w:adjustRightInd w:val="0"/>
        <w:spacing w:after="0" w:line="240" w:lineRule="auto"/>
        <w:ind w:firstLine="708"/>
        <w:jc w:val="both"/>
        <w:rPr>
          <w:rFonts w:ascii="Times New Roman" w:eastAsia="Times New Roman" w:hAnsi="Times New Roman" w:cs="Times New Roman"/>
          <w:kern w:val="0"/>
          <w:sz w:val="28"/>
          <w:szCs w:val="28"/>
        </w:rPr>
      </w:pPr>
      <w:r w:rsidRPr="00622F50">
        <w:rPr>
          <w:rFonts w:ascii="Times New Roman" w:eastAsia="Times New Roman" w:hAnsi="Times New Roman" w:cs="Times New Roman"/>
          <w:color w:val="000000"/>
          <w:kern w:val="0"/>
          <w:sz w:val="28"/>
          <w:szCs w:val="28"/>
        </w:rPr>
        <w:t>2.2.1.</w:t>
      </w:r>
      <w:r w:rsidRPr="00622F50">
        <w:rPr>
          <w:rFonts w:ascii="Times New Roman" w:eastAsia="Times New Roman" w:hAnsi="Times New Roman" w:cs="Times New Roman"/>
          <w:kern w:val="0"/>
          <w:sz w:val="28"/>
          <w:szCs w:val="28"/>
        </w:rPr>
        <w:t>Реализация подпрограммы осуществляется в соответствии с законодательством Российской Федерации и нормативными правовыми актами Тасеевского района.</w:t>
      </w:r>
    </w:p>
    <w:p w:rsidR="00F775FC" w:rsidRPr="00622F50" w:rsidRDefault="00F775FC" w:rsidP="00F775FC">
      <w:pPr>
        <w:widowControl w:val="0"/>
        <w:autoSpaceDE w:val="0"/>
        <w:spacing w:after="0" w:line="240" w:lineRule="auto"/>
        <w:ind w:firstLine="708"/>
        <w:jc w:val="both"/>
        <w:rPr>
          <w:rFonts w:ascii="Times New Roman" w:eastAsia="Times New Roman" w:hAnsi="Times New Roman" w:cs="Times New Roman"/>
          <w:kern w:val="0"/>
          <w:sz w:val="28"/>
          <w:szCs w:val="28"/>
        </w:rPr>
      </w:pPr>
      <w:r w:rsidRPr="00622F50">
        <w:rPr>
          <w:rFonts w:ascii="Times New Roman" w:eastAsia="Times New Roman" w:hAnsi="Times New Roman" w:cs="Times New Roman"/>
          <w:color w:val="000000"/>
          <w:kern w:val="0"/>
          <w:sz w:val="28"/>
          <w:szCs w:val="28"/>
        </w:rPr>
        <w:t>2.2.</w:t>
      </w:r>
      <w:r w:rsidRPr="00622F50">
        <w:rPr>
          <w:rFonts w:ascii="Times New Roman" w:eastAsia="Times New Roman" w:hAnsi="Times New Roman" w:cs="Times New Roman"/>
          <w:kern w:val="0"/>
          <w:sz w:val="28"/>
          <w:szCs w:val="28"/>
        </w:rPr>
        <w:t>2.Главным распорядителем бюджетных средств на реализацию мероприятий подпрограммы является администрация Тасеевского района.</w:t>
      </w:r>
    </w:p>
    <w:p w:rsidR="00F775FC" w:rsidRPr="00622F50" w:rsidRDefault="00F775FC" w:rsidP="00F775FC">
      <w:pPr>
        <w:widowControl w:val="0"/>
        <w:autoSpaceDE w:val="0"/>
        <w:spacing w:after="0" w:line="240" w:lineRule="auto"/>
        <w:ind w:firstLine="720"/>
        <w:jc w:val="both"/>
        <w:rPr>
          <w:rFonts w:ascii="Times New Roman" w:eastAsia="Times New Roman" w:hAnsi="Times New Roman" w:cs="Times New Roman"/>
          <w:color w:val="000000"/>
          <w:kern w:val="0"/>
          <w:sz w:val="28"/>
          <w:szCs w:val="28"/>
        </w:rPr>
      </w:pPr>
      <w:r w:rsidRPr="00622F50">
        <w:rPr>
          <w:rFonts w:ascii="Times New Roman" w:eastAsia="Times New Roman" w:hAnsi="Times New Roman" w:cs="Times New Roman"/>
          <w:color w:val="000000"/>
          <w:kern w:val="0"/>
          <w:sz w:val="28"/>
          <w:szCs w:val="28"/>
        </w:rPr>
        <w:t>2.2.</w:t>
      </w:r>
      <w:r w:rsidRPr="00622F50">
        <w:rPr>
          <w:rFonts w:ascii="Times New Roman" w:eastAsia="Times New Roman" w:hAnsi="Times New Roman" w:cs="Times New Roman"/>
          <w:kern w:val="0"/>
          <w:sz w:val="28"/>
          <w:szCs w:val="28"/>
        </w:rPr>
        <w:t>3.Получателем бюджетных средств является м</w:t>
      </w:r>
      <w:r w:rsidRPr="00622F50">
        <w:rPr>
          <w:rFonts w:ascii="Times New Roman" w:eastAsia="Times New Roman" w:hAnsi="Times New Roman" w:cs="Times New Roman"/>
          <w:color w:val="000000"/>
          <w:kern w:val="0"/>
          <w:sz w:val="28"/>
          <w:szCs w:val="28"/>
        </w:rPr>
        <w:t xml:space="preserve">униципальное бюджетное учреждение  культуры «Тасеевская централизованная клубная система». </w:t>
      </w:r>
    </w:p>
    <w:p w:rsidR="00F775FC" w:rsidRPr="00622F50" w:rsidRDefault="00F775FC" w:rsidP="00F775FC">
      <w:pPr>
        <w:widowControl w:val="0"/>
        <w:autoSpaceDE w:val="0"/>
        <w:spacing w:after="0" w:line="240" w:lineRule="auto"/>
        <w:ind w:firstLine="709"/>
        <w:jc w:val="both"/>
        <w:rPr>
          <w:rFonts w:ascii="Times New Roman" w:eastAsia="Times New Roman" w:hAnsi="Times New Roman" w:cs="Times New Roman"/>
          <w:color w:val="000000"/>
          <w:kern w:val="0"/>
          <w:sz w:val="28"/>
          <w:szCs w:val="28"/>
        </w:rPr>
      </w:pPr>
      <w:r w:rsidRPr="00622F50">
        <w:rPr>
          <w:rFonts w:ascii="Times New Roman" w:eastAsia="Times New Roman" w:hAnsi="Times New Roman" w:cs="Times New Roman"/>
          <w:color w:val="000000"/>
          <w:kern w:val="0"/>
          <w:sz w:val="28"/>
          <w:szCs w:val="28"/>
        </w:rPr>
        <w:t>2.2.4. Реализация мероприятий подпрограммы осуществляется путем предоставления муниципальному бюджетному учреждению  культуры субсидий на финансовое обеспечение выполнения  им муниципального задания на основании соглашений, заключенных между указанным учреждением и администрацией Тасеевского</w:t>
      </w:r>
      <w:r w:rsidR="006A1FFE">
        <w:rPr>
          <w:rFonts w:ascii="Times New Roman" w:eastAsia="Times New Roman" w:hAnsi="Times New Roman" w:cs="Times New Roman"/>
          <w:color w:val="000000"/>
          <w:kern w:val="0"/>
          <w:sz w:val="28"/>
          <w:szCs w:val="28"/>
        </w:rPr>
        <w:t xml:space="preserve">  </w:t>
      </w:r>
      <w:r w:rsidRPr="00622F50">
        <w:rPr>
          <w:rFonts w:ascii="Times New Roman" w:eastAsia="Times New Roman" w:hAnsi="Times New Roman" w:cs="Times New Roman"/>
          <w:kern w:val="0"/>
          <w:sz w:val="28"/>
          <w:szCs w:val="28"/>
        </w:rPr>
        <w:t>района.</w:t>
      </w:r>
    </w:p>
    <w:p w:rsidR="00F775FC" w:rsidRPr="00622F50" w:rsidRDefault="00F775FC" w:rsidP="00F775FC">
      <w:pPr>
        <w:widowControl w:val="0"/>
        <w:autoSpaceDE w:val="0"/>
        <w:spacing w:after="0" w:line="240" w:lineRule="auto"/>
        <w:ind w:firstLine="709"/>
        <w:jc w:val="both"/>
        <w:rPr>
          <w:rFonts w:ascii="Times New Roman" w:eastAsia="Times New Roman" w:hAnsi="Times New Roman" w:cs="Times New Roman"/>
          <w:color w:val="000000"/>
          <w:kern w:val="0"/>
          <w:sz w:val="28"/>
          <w:szCs w:val="28"/>
        </w:rPr>
      </w:pPr>
      <w:r w:rsidRPr="00622F50">
        <w:rPr>
          <w:rFonts w:ascii="Times New Roman" w:eastAsia="Times New Roman" w:hAnsi="Times New Roman" w:cs="Times New Roman"/>
          <w:color w:val="000000"/>
          <w:kern w:val="0"/>
          <w:sz w:val="28"/>
          <w:szCs w:val="28"/>
        </w:rPr>
        <w:t xml:space="preserve">Расходы на обеспечение деятельности подведомственных учреждений предусмотрены на основании </w:t>
      </w:r>
      <w:hyperlink r:id="rId23" w:history="1">
        <w:r w:rsidRPr="00622F50">
          <w:rPr>
            <w:rFonts w:ascii="Times New Roman" w:eastAsia="Times New Roman" w:hAnsi="Times New Roman" w:cs="Times New Roman"/>
            <w:color w:val="000000"/>
            <w:kern w:val="0"/>
            <w:sz w:val="28"/>
            <w:szCs w:val="28"/>
          </w:rPr>
          <w:t>постановления</w:t>
        </w:r>
      </w:hyperlink>
      <w:r w:rsidRPr="00622F50">
        <w:rPr>
          <w:rFonts w:ascii="Times New Roman" w:eastAsia="Times New Roman" w:hAnsi="Times New Roman" w:cs="Times New Roman"/>
          <w:kern w:val="0"/>
          <w:sz w:val="28"/>
          <w:szCs w:val="28"/>
        </w:rPr>
        <w:t>администрация Тасеевского района от 08.12.2015 №750 «Об утверждении Порядка формирования муниципального задания в отношении муниципальных учреждений и финансового обеспечения выполнения муниципального задания».</w:t>
      </w:r>
    </w:p>
    <w:p w:rsidR="00F775FC" w:rsidRPr="00622F50" w:rsidRDefault="00F775FC" w:rsidP="00F775FC">
      <w:pPr>
        <w:autoSpaceDE w:val="0"/>
        <w:spacing w:after="0" w:line="240" w:lineRule="auto"/>
        <w:ind w:firstLine="720"/>
        <w:jc w:val="both"/>
        <w:rPr>
          <w:rFonts w:ascii="Times New Roman" w:eastAsia="Times New Roman" w:hAnsi="Times New Roman" w:cs="Times New Roman"/>
          <w:kern w:val="0"/>
          <w:sz w:val="28"/>
          <w:szCs w:val="28"/>
        </w:rPr>
      </w:pPr>
      <w:r w:rsidRPr="00622F50">
        <w:rPr>
          <w:rFonts w:ascii="Times New Roman" w:eastAsia="Times New Roman" w:hAnsi="Times New Roman" w:cs="Times New Roman"/>
          <w:color w:val="000000"/>
          <w:kern w:val="0"/>
          <w:sz w:val="28"/>
          <w:szCs w:val="28"/>
        </w:rPr>
        <w:t>2.2.5.</w:t>
      </w:r>
      <w:r w:rsidRPr="00622F50">
        <w:rPr>
          <w:rFonts w:ascii="Times New Roman" w:eastAsia="Times New Roman" w:hAnsi="Times New Roman" w:cs="Times New Roman"/>
          <w:kern w:val="0"/>
          <w:sz w:val="28"/>
          <w:szCs w:val="28"/>
        </w:rPr>
        <w:t xml:space="preserve">Реализация мероприятий подпрограммы осуществляется посредством заключения муниципальных контрактов (договоров) на закупку </w:t>
      </w:r>
      <w:r w:rsidRPr="00622F50">
        <w:rPr>
          <w:rFonts w:ascii="Times New Roman" w:eastAsia="Times New Roman" w:hAnsi="Times New Roman" w:cs="Times New Roman"/>
          <w:kern w:val="0"/>
          <w:sz w:val="28"/>
          <w:szCs w:val="28"/>
        </w:rPr>
        <w:lastRenderedPageBreak/>
        <w:t xml:space="preserve">товаров, выполнение работ, оказание услуг в соответствии с бюджетным законодательством и законодательством в сфере закупок товаров, работ, услуг для муниципальных нужд в соответствии с Федеральными законами от 05.04.2013 </w:t>
      </w:r>
      <w:hyperlink r:id="rId24" w:history="1">
        <w:r w:rsidRPr="00622F50">
          <w:rPr>
            <w:rFonts w:ascii="Times New Roman" w:eastAsia="Times New Roman" w:hAnsi="Times New Roman" w:cs="Times New Roman"/>
            <w:kern w:val="0"/>
            <w:sz w:val="28"/>
            <w:szCs w:val="28"/>
            <w:lang w:val="en-US"/>
          </w:rPr>
          <w:t>N</w:t>
        </w:r>
        <w:r w:rsidRPr="00622F50">
          <w:rPr>
            <w:rFonts w:ascii="Times New Roman" w:eastAsia="Times New Roman" w:hAnsi="Times New Roman" w:cs="Times New Roman"/>
            <w:kern w:val="0"/>
            <w:sz w:val="28"/>
            <w:szCs w:val="28"/>
          </w:rPr>
          <w:t xml:space="preserve"> 44-ФЗ</w:t>
        </w:r>
      </w:hyperlink>
      <w:r w:rsidRPr="00622F50">
        <w:rPr>
          <w:rFonts w:ascii="Times New Roman" w:eastAsia="Times New Roman" w:hAnsi="Times New Roman" w:cs="Times New Roman"/>
          <w:kern w:val="0"/>
          <w:sz w:val="28"/>
          <w:szCs w:val="28"/>
        </w:rPr>
        <w:t xml:space="preserve"> "О контрактной системе в сфере закупок товаров, работ, услуг для обеспечения государственных и муниципальных нужд", от 18.07.2011 </w:t>
      </w:r>
      <w:hyperlink r:id="rId25" w:history="1">
        <w:r w:rsidRPr="00622F50">
          <w:rPr>
            <w:rFonts w:ascii="Times New Roman" w:eastAsia="Times New Roman" w:hAnsi="Times New Roman" w:cs="Times New Roman"/>
            <w:kern w:val="0"/>
            <w:sz w:val="28"/>
            <w:szCs w:val="28"/>
            <w:lang w:val="en-US"/>
          </w:rPr>
          <w:t>N</w:t>
        </w:r>
        <w:r w:rsidRPr="00622F50">
          <w:rPr>
            <w:rFonts w:ascii="Times New Roman" w:eastAsia="Times New Roman" w:hAnsi="Times New Roman" w:cs="Times New Roman"/>
            <w:kern w:val="0"/>
            <w:sz w:val="28"/>
            <w:szCs w:val="28"/>
          </w:rPr>
          <w:t xml:space="preserve"> 223-ФЗ</w:t>
        </w:r>
      </w:hyperlink>
      <w:r w:rsidRPr="00622F50">
        <w:rPr>
          <w:rFonts w:ascii="Times New Roman" w:eastAsia="Times New Roman" w:hAnsi="Times New Roman" w:cs="Times New Roman"/>
          <w:kern w:val="0"/>
          <w:sz w:val="28"/>
          <w:szCs w:val="28"/>
        </w:rPr>
        <w:t xml:space="preserve"> "О закупках товаров, работ, услуг отдельными видами юридических лиц".</w:t>
      </w:r>
    </w:p>
    <w:p w:rsidR="00106B15" w:rsidRPr="00622F50" w:rsidRDefault="00106B15" w:rsidP="00F775FC">
      <w:pPr>
        <w:autoSpaceDE w:val="0"/>
        <w:spacing w:after="0" w:line="240" w:lineRule="auto"/>
        <w:ind w:firstLine="709"/>
        <w:jc w:val="center"/>
        <w:rPr>
          <w:rFonts w:ascii="Times New Roman" w:eastAsia="Times New Roman" w:hAnsi="Times New Roman" w:cs="Times New Roman"/>
          <w:color w:val="000000"/>
          <w:kern w:val="0"/>
          <w:sz w:val="28"/>
          <w:szCs w:val="28"/>
        </w:rPr>
      </w:pPr>
    </w:p>
    <w:p w:rsidR="00F775FC" w:rsidRPr="00622F50" w:rsidRDefault="00F775FC" w:rsidP="00F775FC">
      <w:pPr>
        <w:autoSpaceDE w:val="0"/>
        <w:spacing w:after="0" w:line="240" w:lineRule="auto"/>
        <w:ind w:firstLine="709"/>
        <w:jc w:val="center"/>
        <w:rPr>
          <w:rFonts w:ascii="Times New Roman" w:eastAsia="Times New Roman" w:hAnsi="Times New Roman" w:cs="Times New Roman"/>
          <w:color w:val="000000"/>
          <w:kern w:val="0"/>
          <w:sz w:val="28"/>
          <w:szCs w:val="28"/>
        </w:rPr>
      </w:pPr>
      <w:r w:rsidRPr="00622F50">
        <w:rPr>
          <w:rFonts w:ascii="Times New Roman" w:eastAsia="Times New Roman" w:hAnsi="Times New Roman" w:cs="Times New Roman"/>
          <w:color w:val="000000"/>
          <w:kern w:val="0"/>
          <w:sz w:val="28"/>
          <w:szCs w:val="28"/>
        </w:rPr>
        <w:t>4. Управление подпрограммой и контроль за исполнением подпрограммы</w:t>
      </w:r>
    </w:p>
    <w:p w:rsidR="00C11764" w:rsidRPr="00622F50" w:rsidRDefault="00C11764" w:rsidP="00F775FC">
      <w:pPr>
        <w:autoSpaceDE w:val="0"/>
        <w:spacing w:after="0" w:line="240" w:lineRule="auto"/>
        <w:ind w:firstLine="709"/>
        <w:jc w:val="center"/>
        <w:rPr>
          <w:rFonts w:ascii="Times New Roman" w:eastAsia="Times New Roman" w:hAnsi="Times New Roman" w:cs="Times New Roman"/>
          <w:color w:val="000000"/>
          <w:kern w:val="0"/>
          <w:sz w:val="24"/>
          <w:szCs w:val="24"/>
        </w:rPr>
      </w:pPr>
    </w:p>
    <w:p w:rsidR="00F775FC" w:rsidRPr="00622F50" w:rsidRDefault="00F775FC" w:rsidP="00F775FC">
      <w:pPr>
        <w:widowControl w:val="0"/>
        <w:autoSpaceDE w:val="0"/>
        <w:spacing w:after="0" w:line="240" w:lineRule="auto"/>
        <w:jc w:val="both"/>
        <w:rPr>
          <w:rFonts w:ascii="Times New Roman" w:eastAsia="Times New Roman" w:hAnsi="Times New Roman" w:cs="Times New Roman"/>
          <w:color w:val="000000"/>
          <w:kern w:val="0"/>
          <w:sz w:val="10"/>
          <w:szCs w:val="24"/>
        </w:rPr>
      </w:pPr>
    </w:p>
    <w:p w:rsidR="00C11764" w:rsidRPr="00622F50" w:rsidRDefault="00C11764" w:rsidP="00C11764">
      <w:pPr>
        <w:widowControl w:val="0"/>
        <w:autoSpaceDE w:val="0"/>
        <w:spacing w:after="0" w:line="240" w:lineRule="auto"/>
        <w:ind w:firstLine="708"/>
        <w:jc w:val="both"/>
        <w:rPr>
          <w:rFonts w:ascii="Times New Roman" w:eastAsia="Times New Roman" w:hAnsi="Times New Roman" w:cs="Times New Roman"/>
          <w:kern w:val="0"/>
          <w:sz w:val="28"/>
          <w:szCs w:val="28"/>
        </w:rPr>
      </w:pPr>
      <w:r w:rsidRPr="00622F50">
        <w:rPr>
          <w:rFonts w:ascii="Times New Roman" w:eastAsia="Times New Roman" w:hAnsi="Times New Roman" w:cs="Times New Roman"/>
          <w:color w:val="000000"/>
          <w:kern w:val="0"/>
          <w:sz w:val="28"/>
          <w:szCs w:val="28"/>
        </w:rPr>
        <w:t>4.1.Текущее управление и контроль за реализацией подпрограммы осуществляет  о</w:t>
      </w:r>
      <w:r w:rsidRPr="00622F50">
        <w:rPr>
          <w:rFonts w:ascii="Times New Roman" w:eastAsia="Times New Roman" w:hAnsi="Times New Roman" w:cs="Times New Roman"/>
          <w:kern w:val="0"/>
          <w:sz w:val="28"/>
          <w:szCs w:val="28"/>
        </w:rPr>
        <w:t>тдел культуры, спорта, молодежной политики, туризма, связей со СМИ и общественными организациями  администрации района</w:t>
      </w:r>
      <w:r w:rsidRPr="00622F50">
        <w:rPr>
          <w:rFonts w:ascii="Times New Roman" w:eastAsia="Times New Roman" w:hAnsi="Times New Roman" w:cs="Times New Roman"/>
          <w:color w:val="000000"/>
          <w:kern w:val="0"/>
          <w:sz w:val="28"/>
          <w:szCs w:val="28"/>
        </w:rPr>
        <w:t>.</w:t>
      </w:r>
    </w:p>
    <w:p w:rsidR="00C11764" w:rsidRPr="00622F50" w:rsidRDefault="00C11764" w:rsidP="00C11764">
      <w:pPr>
        <w:widowControl w:val="0"/>
        <w:autoSpaceDE w:val="0"/>
        <w:spacing w:after="0" w:line="240" w:lineRule="auto"/>
        <w:ind w:firstLine="720"/>
        <w:jc w:val="both"/>
        <w:rPr>
          <w:rFonts w:ascii="Times New Roman" w:eastAsia="Times New Roman" w:hAnsi="Times New Roman" w:cs="Times New Roman"/>
          <w:color w:val="000000"/>
          <w:kern w:val="0"/>
          <w:sz w:val="28"/>
          <w:szCs w:val="28"/>
        </w:rPr>
      </w:pPr>
      <w:r w:rsidRPr="00622F50">
        <w:rPr>
          <w:rFonts w:ascii="Times New Roman" w:eastAsia="Times New Roman" w:hAnsi="Times New Roman" w:cs="Times New Roman"/>
          <w:color w:val="000000"/>
          <w:kern w:val="0"/>
          <w:sz w:val="28"/>
          <w:szCs w:val="28"/>
        </w:rPr>
        <w:t>4.2. Муниципальные  бюджетные учреждения - получатели субсидий: МБУК «Тасеевская Ц</w:t>
      </w:r>
      <w:r w:rsidR="00A6149C" w:rsidRPr="00622F50">
        <w:rPr>
          <w:rFonts w:ascii="Times New Roman" w:eastAsia="Times New Roman" w:hAnsi="Times New Roman" w:cs="Times New Roman"/>
          <w:color w:val="000000"/>
          <w:kern w:val="0"/>
          <w:sz w:val="28"/>
          <w:szCs w:val="28"/>
        </w:rPr>
        <w:t>К</w:t>
      </w:r>
      <w:r w:rsidRPr="00622F50">
        <w:rPr>
          <w:rFonts w:ascii="Times New Roman" w:eastAsia="Times New Roman" w:hAnsi="Times New Roman" w:cs="Times New Roman"/>
          <w:color w:val="000000"/>
          <w:kern w:val="0"/>
          <w:sz w:val="28"/>
          <w:szCs w:val="28"/>
        </w:rPr>
        <w:t>С»</w:t>
      </w:r>
      <w:r w:rsidR="00A6149C" w:rsidRPr="00622F50">
        <w:rPr>
          <w:rFonts w:ascii="Times New Roman" w:eastAsia="Times New Roman" w:hAnsi="Times New Roman" w:cs="Times New Roman"/>
          <w:color w:val="000000"/>
          <w:kern w:val="0"/>
          <w:sz w:val="28"/>
          <w:szCs w:val="28"/>
        </w:rPr>
        <w:t xml:space="preserve"> </w:t>
      </w:r>
      <w:r w:rsidRPr="00622F50">
        <w:rPr>
          <w:rFonts w:ascii="Times New Roman" w:eastAsia="Times New Roman" w:hAnsi="Times New Roman" w:cs="Times New Roman"/>
          <w:kern w:val="0"/>
          <w:sz w:val="28"/>
          <w:szCs w:val="28"/>
        </w:rPr>
        <w:t>нес</w:t>
      </w:r>
      <w:r w:rsidR="00A6149C" w:rsidRPr="00622F50">
        <w:rPr>
          <w:rFonts w:ascii="Times New Roman" w:eastAsia="Times New Roman" w:hAnsi="Times New Roman" w:cs="Times New Roman"/>
          <w:kern w:val="0"/>
          <w:sz w:val="28"/>
          <w:szCs w:val="28"/>
        </w:rPr>
        <w:t>е</w:t>
      </w:r>
      <w:r w:rsidRPr="00622F50">
        <w:rPr>
          <w:rFonts w:ascii="Times New Roman" w:eastAsia="Times New Roman" w:hAnsi="Times New Roman" w:cs="Times New Roman"/>
          <w:kern w:val="0"/>
          <w:sz w:val="28"/>
          <w:szCs w:val="28"/>
        </w:rPr>
        <w:t xml:space="preserve">т ответственность </w:t>
      </w:r>
      <w:r w:rsidRPr="00622F50">
        <w:rPr>
          <w:rFonts w:ascii="Times New Roman" w:eastAsia="Times New Roman" w:hAnsi="Times New Roman" w:cs="Times New Roman"/>
          <w:color w:val="000000"/>
          <w:kern w:val="0"/>
          <w:sz w:val="28"/>
          <w:szCs w:val="28"/>
        </w:rPr>
        <w:t>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C11764" w:rsidRPr="00622F50" w:rsidRDefault="00C11764" w:rsidP="00C11764">
      <w:pPr>
        <w:autoSpaceDE w:val="0"/>
        <w:spacing w:after="0" w:line="240" w:lineRule="auto"/>
        <w:ind w:firstLine="709"/>
        <w:jc w:val="both"/>
        <w:rPr>
          <w:rFonts w:ascii="Times New Roman" w:hAnsi="Times New Roman" w:cs="Times New Roman"/>
          <w:sz w:val="28"/>
          <w:szCs w:val="28"/>
          <w:lang w:eastAsia="ru-RU"/>
        </w:rPr>
      </w:pPr>
      <w:r w:rsidRPr="00622F50">
        <w:rPr>
          <w:rFonts w:ascii="Times New Roman" w:eastAsia="Times New Roman" w:hAnsi="Times New Roman" w:cs="Times New Roman"/>
          <w:color w:val="000000"/>
          <w:kern w:val="0"/>
          <w:sz w:val="28"/>
          <w:szCs w:val="28"/>
        </w:rPr>
        <w:t xml:space="preserve">4.3. </w:t>
      </w:r>
      <w:r w:rsidRPr="00622F50">
        <w:rPr>
          <w:rFonts w:ascii="Times New Roman" w:eastAsia="Times New Roman" w:hAnsi="Times New Roman" w:cs="Times New Roman"/>
          <w:kern w:val="0"/>
          <w:sz w:val="28"/>
          <w:szCs w:val="28"/>
        </w:rPr>
        <w:t xml:space="preserve">Отдел культуры, спорта, молодежной политики, туризма, связей со СМИ и общественными организациями  администрации района  </w:t>
      </w:r>
      <w:r w:rsidRPr="00622F50">
        <w:rPr>
          <w:rFonts w:ascii="Times New Roman" w:hAnsi="Times New Roman" w:cs="Times New Roman"/>
          <w:sz w:val="28"/>
          <w:szCs w:val="28"/>
          <w:lang w:eastAsia="ru-RU"/>
        </w:rPr>
        <w:t xml:space="preserve">для обеспечения мониторинга и анализа хода реализации программы организует ведение и представление  отчетности. </w:t>
      </w:r>
    </w:p>
    <w:p w:rsidR="00C11764" w:rsidRPr="00622F50" w:rsidRDefault="00C11764" w:rsidP="00C11764">
      <w:pPr>
        <w:pStyle w:val="afb"/>
        <w:ind w:firstLine="851"/>
        <w:jc w:val="both"/>
        <w:rPr>
          <w:rFonts w:ascii="Times New Roman" w:hAnsi="Times New Roman"/>
          <w:sz w:val="28"/>
          <w:szCs w:val="28"/>
        </w:rPr>
      </w:pPr>
      <w:r w:rsidRPr="00622F50">
        <w:rPr>
          <w:rFonts w:ascii="Times New Roman" w:hAnsi="Times New Roman"/>
          <w:color w:val="000000"/>
          <w:sz w:val="28"/>
          <w:szCs w:val="28"/>
        </w:rPr>
        <w:t>4.4.Муниципальн</w:t>
      </w:r>
      <w:r w:rsidR="00A6149C" w:rsidRPr="00622F50">
        <w:rPr>
          <w:rFonts w:ascii="Times New Roman" w:hAnsi="Times New Roman"/>
          <w:color w:val="000000"/>
          <w:sz w:val="28"/>
          <w:szCs w:val="28"/>
        </w:rPr>
        <w:t>о</w:t>
      </w:r>
      <w:r w:rsidRPr="00622F50">
        <w:rPr>
          <w:rFonts w:ascii="Times New Roman" w:hAnsi="Times New Roman"/>
          <w:color w:val="000000"/>
          <w:sz w:val="28"/>
          <w:szCs w:val="28"/>
        </w:rPr>
        <w:t>е  бюджетн</w:t>
      </w:r>
      <w:r w:rsidR="00A6149C" w:rsidRPr="00622F50">
        <w:rPr>
          <w:rFonts w:ascii="Times New Roman" w:hAnsi="Times New Roman"/>
          <w:color w:val="000000"/>
          <w:sz w:val="28"/>
          <w:szCs w:val="28"/>
        </w:rPr>
        <w:t>о</w:t>
      </w:r>
      <w:r w:rsidRPr="00622F50">
        <w:rPr>
          <w:rFonts w:ascii="Times New Roman" w:hAnsi="Times New Roman"/>
          <w:color w:val="000000"/>
          <w:sz w:val="28"/>
          <w:szCs w:val="28"/>
        </w:rPr>
        <w:t>е учреждени</w:t>
      </w:r>
      <w:r w:rsidR="00A6149C" w:rsidRPr="00622F50">
        <w:rPr>
          <w:rFonts w:ascii="Times New Roman" w:hAnsi="Times New Roman"/>
          <w:color w:val="000000"/>
          <w:sz w:val="28"/>
          <w:szCs w:val="28"/>
        </w:rPr>
        <w:t>е</w:t>
      </w:r>
      <w:r w:rsidRPr="00622F50">
        <w:rPr>
          <w:rFonts w:ascii="Times New Roman" w:hAnsi="Times New Roman"/>
          <w:color w:val="000000"/>
          <w:sz w:val="28"/>
          <w:szCs w:val="28"/>
        </w:rPr>
        <w:t xml:space="preserve"> - получател</w:t>
      </w:r>
      <w:r w:rsidR="00A6149C" w:rsidRPr="00622F50">
        <w:rPr>
          <w:rFonts w:ascii="Times New Roman" w:hAnsi="Times New Roman"/>
          <w:color w:val="000000"/>
          <w:sz w:val="28"/>
          <w:szCs w:val="28"/>
        </w:rPr>
        <w:t>ь</w:t>
      </w:r>
      <w:r w:rsidRPr="00622F50">
        <w:rPr>
          <w:rFonts w:ascii="Times New Roman" w:hAnsi="Times New Roman"/>
          <w:color w:val="000000"/>
          <w:sz w:val="28"/>
          <w:szCs w:val="28"/>
        </w:rPr>
        <w:t xml:space="preserve"> субсидий</w:t>
      </w:r>
      <w:r w:rsidRPr="00622F50">
        <w:rPr>
          <w:rFonts w:ascii="Times New Roman" w:hAnsi="Times New Roman"/>
          <w:sz w:val="28"/>
          <w:szCs w:val="28"/>
          <w:lang w:eastAsia="ru-RU"/>
        </w:rPr>
        <w:t xml:space="preserve">  по запросу о</w:t>
      </w:r>
      <w:r w:rsidRPr="00622F50">
        <w:rPr>
          <w:rFonts w:ascii="Times New Roman" w:hAnsi="Times New Roman"/>
          <w:sz w:val="28"/>
          <w:szCs w:val="28"/>
        </w:rPr>
        <w:t xml:space="preserve">тдела культуры, спорта, молодежной политики, туризма, связей со СМИ и общественными организациями  администрации района  представляют </w:t>
      </w:r>
      <w:r w:rsidRPr="00622F50">
        <w:rPr>
          <w:rFonts w:ascii="Times New Roman" w:hAnsi="Times New Roman"/>
          <w:sz w:val="28"/>
          <w:szCs w:val="28"/>
          <w:lang w:eastAsia="ru-RU"/>
        </w:rPr>
        <w:t xml:space="preserve"> информацию о реализации подпрограммы,  в сроки и по установленной форме</w:t>
      </w:r>
      <w:r w:rsidRPr="00622F50">
        <w:rPr>
          <w:rFonts w:ascii="Times New Roman" w:hAnsi="Times New Roman"/>
          <w:sz w:val="28"/>
          <w:szCs w:val="28"/>
        </w:rPr>
        <w:t>.</w:t>
      </w:r>
    </w:p>
    <w:p w:rsidR="00C11764" w:rsidRPr="00622F50" w:rsidRDefault="00C11764" w:rsidP="00C11764">
      <w:pPr>
        <w:widowControl w:val="0"/>
        <w:autoSpaceDE w:val="0"/>
        <w:spacing w:after="0" w:line="240" w:lineRule="auto"/>
        <w:ind w:firstLine="720"/>
        <w:jc w:val="both"/>
        <w:rPr>
          <w:rFonts w:ascii="Times New Roman" w:eastAsia="Times New Roman" w:hAnsi="Times New Roman" w:cs="Times New Roman"/>
          <w:color w:val="000000"/>
          <w:kern w:val="0"/>
          <w:sz w:val="28"/>
          <w:szCs w:val="28"/>
        </w:rPr>
      </w:pPr>
      <w:r w:rsidRPr="00622F50">
        <w:rPr>
          <w:rFonts w:ascii="Times New Roman" w:eastAsia="Times New Roman" w:hAnsi="Times New Roman" w:cs="Times New Roman"/>
          <w:color w:val="000000"/>
          <w:kern w:val="0"/>
          <w:sz w:val="28"/>
          <w:szCs w:val="28"/>
        </w:rPr>
        <w:t>4.5. Обеспечение целевого расходования бюджетных средств, контроль 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w:t>
      </w:r>
    </w:p>
    <w:p w:rsidR="00C11764" w:rsidRPr="00622F50" w:rsidRDefault="00C11764" w:rsidP="00C11764">
      <w:pPr>
        <w:widowControl w:val="0"/>
        <w:autoSpaceDE w:val="0"/>
        <w:spacing w:after="0" w:line="240" w:lineRule="auto"/>
        <w:ind w:firstLine="708"/>
        <w:jc w:val="both"/>
        <w:rPr>
          <w:rFonts w:ascii="Times New Roman" w:eastAsia="Times New Roman" w:hAnsi="Times New Roman" w:cs="Times New Roman"/>
          <w:color w:val="000000"/>
          <w:kern w:val="0"/>
          <w:sz w:val="28"/>
          <w:szCs w:val="28"/>
        </w:rPr>
      </w:pPr>
      <w:r w:rsidRPr="00622F50">
        <w:rPr>
          <w:rFonts w:ascii="Times New Roman" w:eastAsia="Times New Roman" w:hAnsi="Times New Roman" w:cs="Times New Roman"/>
          <w:color w:val="000000"/>
          <w:kern w:val="0"/>
          <w:sz w:val="28"/>
          <w:szCs w:val="28"/>
        </w:rPr>
        <w:t>4.6. Контроль за  соблюдением условий выделения, получения, целевого использования и возврата средств муниципального  бюджета осуществляет финансовое управление администрации Тасеевского района</w:t>
      </w:r>
    </w:p>
    <w:p w:rsidR="00C11764" w:rsidRPr="00622F50" w:rsidRDefault="00C11764" w:rsidP="00C11764">
      <w:pPr>
        <w:widowControl w:val="0"/>
        <w:autoSpaceDE w:val="0"/>
        <w:spacing w:after="0" w:line="240" w:lineRule="auto"/>
        <w:ind w:firstLine="708"/>
        <w:jc w:val="both"/>
        <w:rPr>
          <w:rFonts w:ascii="Times New Roman" w:eastAsia="Times New Roman" w:hAnsi="Times New Roman" w:cs="Times New Roman"/>
          <w:b/>
          <w:kern w:val="0"/>
          <w:sz w:val="28"/>
          <w:szCs w:val="28"/>
        </w:rPr>
      </w:pPr>
      <w:r w:rsidRPr="00622F50">
        <w:rPr>
          <w:rFonts w:ascii="Times New Roman" w:hAnsi="Times New Roman" w:cs="Times New Roman"/>
          <w:color w:val="000000"/>
          <w:kern w:val="0"/>
          <w:sz w:val="28"/>
          <w:szCs w:val="28"/>
        </w:rPr>
        <w:t xml:space="preserve">4.7.Отчеты о реализации подпрограммы формируются по форме и содержанию в соответствии с требованиями к отчету о реализации муниципальной программы, утвержденными </w:t>
      </w:r>
      <w:hyperlink r:id="rId26" w:history="1">
        <w:r w:rsidRPr="00622F50">
          <w:rPr>
            <w:rFonts w:ascii="Times New Roman" w:hAnsi="Times New Roman" w:cs="Times New Roman"/>
            <w:color w:val="000000"/>
            <w:kern w:val="0"/>
            <w:sz w:val="28"/>
            <w:szCs w:val="28"/>
          </w:rPr>
          <w:t>постановлением</w:t>
        </w:r>
      </w:hyperlink>
      <w:r w:rsidRPr="00622F50">
        <w:rPr>
          <w:rFonts w:ascii="Times New Roman" w:hAnsi="Times New Roman" w:cs="Times New Roman"/>
          <w:color w:val="000000"/>
          <w:kern w:val="0"/>
          <w:sz w:val="28"/>
          <w:szCs w:val="28"/>
        </w:rPr>
        <w:t xml:space="preserve"> администрации Тасеевского района от 09.11.2016 № 611 «</w:t>
      </w:r>
      <w:r w:rsidRPr="00622F50">
        <w:rPr>
          <w:rFonts w:ascii="Times New Roman" w:hAnsi="Times New Roman" w:cs="Times New Roman"/>
          <w:kern w:val="0"/>
          <w:sz w:val="28"/>
          <w:szCs w:val="28"/>
        </w:rPr>
        <w:t>Об утверждении Порядка принятия решений о разработке, формировании и реализации муниципальных программ Тасеевского района».</w:t>
      </w:r>
    </w:p>
    <w:p w:rsidR="00F775FC" w:rsidRPr="00622F50" w:rsidRDefault="00C11764" w:rsidP="00C11764">
      <w:pPr>
        <w:suppressAutoHyphens w:val="0"/>
        <w:spacing w:after="0" w:line="240" w:lineRule="auto"/>
        <w:rPr>
          <w:rFonts w:ascii="Times New Roman" w:eastAsia="Times New Roman" w:hAnsi="Times New Roman" w:cs="Times New Roman"/>
          <w:kern w:val="0"/>
          <w:sz w:val="24"/>
          <w:szCs w:val="24"/>
        </w:rPr>
        <w:sectPr w:rsidR="00F775FC" w:rsidRPr="00622F50">
          <w:headerReference w:type="default" r:id="rId27"/>
          <w:pgSz w:w="11906" w:h="16838"/>
          <w:pgMar w:top="1134" w:right="851" w:bottom="851" w:left="1418" w:header="709" w:footer="720" w:gutter="0"/>
          <w:cols w:space="720"/>
          <w:docGrid w:linePitch="600" w:charSpace="32768"/>
        </w:sectPr>
      </w:pPr>
      <w:r w:rsidRPr="00622F50">
        <w:rPr>
          <w:rFonts w:ascii="Times New Roman" w:hAnsi="Times New Roman" w:cs="Times New Roman"/>
        </w:rPr>
        <w:br w:type="page"/>
      </w:r>
    </w:p>
    <w:p w:rsidR="00F775FC" w:rsidRPr="00622F50" w:rsidRDefault="00F775FC" w:rsidP="00F775FC">
      <w:pPr>
        <w:autoSpaceDE w:val="0"/>
        <w:spacing w:after="0" w:line="240" w:lineRule="auto"/>
        <w:ind w:left="10490"/>
        <w:jc w:val="right"/>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lastRenderedPageBreak/>
        <w:t xml:space="preserve">Приложение № 1 </w:t>
      </w:r>
    </w:p>
    <w:p w:rsidR="00F775FC" w:rsidRPr="00622F50" w:rsidRDefault="00F775FC" w:rsidP="00F775FC">
      <w:pPr>
        <w:tabs>
          <w:tab w:val="left" w:pos="10490"/>
        </w:tabs>
        <w:autoSpaceDE w:val="0"/>
        <w:spacing w:after="0" w:line="240" w:lineRule="auto"/>
        <w:ind w:left="10490"/>
        <w:jc w:val="right"/>
        <w:rPr>
          <w:rFonts w:ascii="Times New Roman" w:eastAsia="Times New Roman" w:hAnsi="Times New Roman" w:cs="Times New Roman"/>
          <w:kern w:val="0"/>
          <w:sz w:val="28"/>
          <w:szCs w:val="28"/>
        </w:rPr>
      </w:pPr>
      <w:r w:rsidRPr="00622F50">
        <w:rPr>
          <w:rFonts w:ascii="Times New Roman" w:eastAsia="Times New Roman" w:hAnsi="Times New Roman" w:cs="Times New Roman"/>
          <w:kern w:val="0"/>
          <w:sz w:val="24"/>
          <w:szCs w:val="24"/>
        </w:rPr>
        <w:t>к  подпрограмме 3 «Искусство и народное творчество»</w:t>
      </w:r>
    </w:p>
    <w:p w:rsidR="00F775FC" w:rsidRPr="00622F50" w:rsidRDefault="00F775FC" w:rsidP="00F775FC">
      <w:pPr>
        <w:autoSpaceDE w:val="0"/>
        <w:spacing w:after="0" w:line="240" w:lineRule="auto"/>
        <w:ind w:firstLine="540"/>
        <w:jc w:val="right"/>
        <w:rPr>
          <w:rFonts w:ascii="Times New Roman" w:eastAsia="Times New Roman" w:hAnsi="Times New Roman" w:cs="Times New Roman"/>
          <w:kern w:val="0"/>
          <w:sz w:val="28"/>
          <w:szCs w:val="28"/>
        </w:rPr>
      </w:pPr>
    </w:p>
    <w:p w:rsidR="00F775FC" w:rsidRPr="00622F50" w:rsidRDefault="00F775FC" w:rsidP="00F775FC">
      <w:pPr>
        <w:autoSpaceDE w:val="0"/>
        <w:spacing w:after="0" w:line="240" w:lineRule="auto"/>
        <w:ind w:firstLine="540"/>
        <w:jc w:val="both"/>
        <w:rPr>
          <w:rFonts w:ascii="Times New Roman" w:eastAsia="Times New Roman" w:hAnsi="Times New Roman" w:cs="Times New Roman"/>
          <w:kern w:val="0"/>
          <w:sz w:val="28"/>
          <w:szCs w:val="28"/>
        </w:rPr>
      </w:pPr>
    </w:p>
    <w:p w:rsidR="00F775FC" w:rsidRPr="00622F50" w:rsidRDefault="00F775FC" w:rsidP="00F775FC">
      <w:pPr>
        <w:autoSpaceDE w:val="0"/>
        <w:spacing w:after="0" w:line="240" w:lineRule="auto"/>
        <w:ind w:firstLine="540"/>
        <w:jc w:val="center"/>
        <w:rPr>
          <w:rFonts w:ascii="Times New Roman" w:eastAsia="Times New Roman" w:hAnsi="Times New Roman" w:cs="Times New Roman"/>
          <w:b/>
          <w:kern w:val="0"/>
          <w:sz w:val="28"/>
          <w:szCs w:val="28"/>
        </w:rPr>
      </w:pPr>
    </w:p>
    <w:p w:rsidR="00F775FC" w:rsidRPr="00622F50" w:rsidRDefault="00F775FC" w:rsidP="00F775FC">
      <w:pPr>
        <w:autoSpaceDE w:val="0"/>
        <w:autoSpaceDN w:val="0"/>
        <w:adjustRightInd w:val="0"/>
        <w:spacing w:after="0" w:line="240" w:lineRule="auto"/>
        <w:ind w:firstLine="540"/>
        <w:jc w:val="center"/>
        <w:outlineLvl w:val="0"/>
        <w:rPr>
          <w:rFonts w:ascii="Times New Roman" w:hAnsi="Times New Roman" w:cs="Times New Roman"/>
          <w:b/>
          <w:kern w:val="0"/>
          <w:sz w:val="28"/>
          <w:szCs w:val="28"/>
          <w:lang w:eastAsia="en-US"/>
        </w:rPr>
      </w:pPr>
      <w:r w:rsidRPr="00622F50">
        <w:rPr>
          <w:rFonts w:ascii="Times New Roman" w:hAnsi="Times New Roman" w:cs="Times New Roman"/>
          <w:b/>
          <w:kern w:val="0"/>
          <w:sz w:val="28"/>
          <w:szCs w:val="28"/>
          <w:lang w:eastAsia="en-US"/>
        </w:rPr>
        <w:t>Перечень и значения показателей результативности подпрограммы</w:t>
      </w:r>
    </w:p>
    <w:p w:rsidR="00F775FC" w:rsidRPr="00622F50" w:rsidRDefault="00F775FC" w:rsidP="00F775FC">
      <w:pPr>
        <w:autoSpaceDE w:val="0"/>
        <w:autoSpaceDN w:val="0"/>
        <w:adjustRightInd w:val="0"/>
        <w:spacing w:after="0" w:line="240" w:lineRule="auto"/>
        <w:jc w:val="both"/>
        <w:rPr>
          <w:rFonts w:ascii="Times New Roman" w:hAnsi="Times New Roman" w:cs="Times New Roman"/>
          <w:kern w:val="0"/>
          <w:sz w:val="28"/>
          <w:szCs w:val="28"/>
          <w:lang w:eastAsia="en-US"/>
        </w:rPr>
      </w:pPr>
    </w:p>
    <w:tbl>
      <w:tblPr>
        <w:tblW w:w="31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835"/>
        <w:gridCol w:w="1384"/>
        <w:gridCol w:w="1843"/>
        <w:gridCol w:w="1985"/>
        <w:gridCol w:w="1984"/>
        <w:gridCol w:w="2268"/>
        <w:gridCol w:w="2268"/>
        <w:gridCol w:w="4136"/>
        <w:gridCol w:w="4136"/>
        <w:gridCol w:w="4136"/>
        <w:gridCol w:w="4136"/>
      </w:tblGrid>
      <w:tr w:rsidR="001C084C" w:rsidRPr="00622F50" w:rsidTr="008A7F42">
        <w:trPr>
          <w:gridAfter w:val="4"/>
          <w:wAfter w:w="16544" w:type="dxa"/>
          <w:trHeight w:val="240"/>
        </w:trPr>
        <w:tc>
          <w:tcPr>
            <w:tcW w:w="567" w:type="dxa"/>
            <w:vMerge w:val="restart"/>
            <w:shd w:val="clear" w:color="auto" w:fill="auto"/>
          </w:tcPr>
          <w:p w:rsidR="001C084C" w:rsidRPr="00622F50" w:rsidRDefault="001C084C" w:rsidP="00F775FC">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lang w:val="en-US"/>
              </w:rPr>
            </w:pPr>
            <w:r w:rsidRPr="00622F50">
              <w:rPr>
                <w:rFonts w:ascii="Times New Roman" w:eastAsia="Times New Roman" w:hAnsi="Times New Roman" w:cs="Times New Roman"/>
                <w:spacing w:val="-4"/>
                <w:kern w:val="0"/>
                <w:sz w:val="24"/>
                <w:szCs w:val="24"/>
                <w:lang w:val="en-US"/>
              </w:rPr>
              <w:t>№ п/п</w:t>
            </w:r>
          </w:p>
        </w:tc>
        <w:tc>
          <w:tcPr>
            <w:tcW w:w="2835" w:type="dxa"/>
            <w:vMerge w:val="restart"/>
            <w:shd w:val="clear" w:color="auto" w:fill="auto"/>
          </w:tcPr>
          <w:p w:rsidR="001C084C" w:rsidRPr="00622F50" w:rsidRDefault="001C084C" w:rsidP="00F775FC">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lang w:val="en-US"/>
              </w:rPr>
            </w:pPr>
            <w:r w:rsidRPr="00622F50">
              <w:rPr>
                <w:rFonts w:ascii="Times New Roman" w:eastAsia="Times New Roman" w:hAnsi="Times New Roman" w:cs="Times New Roman"/>
                <w:spacing w:val="-4"/>
                <w:kern w:val="0"/>
                <w:sz w:val="24"/>
                <w:szCs w:val="24"/>
                <w:lang w:val="en-US"/>
              </w:rPr>
              <w:t>Цель, показателирезультативности</w:t>
            </w:r>
          </w:p>
        </w:tc>
        <w:tc>
          <w:tcPr>
            <w:tcW w:w="1384" w:type="dxa"/>
            <w:vMerge w:val="restart"/>
            <w:shd w:val="clear" w:color="auto" w:fill="auto"/>
          </w:tcPr>
          <w:p w:rsidR="001C084C" w:rsidRPr="00622F50" w:rsidRDefault="001C084C" w:rsidP="00F775FC">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lang w:val="en-US"/>
              </w:rPr>
            </w:pPr>
            <w:r w:rsidRPr="00622F50">
              <w:rPr>
                <w:rFonts w:ascii="Times New Roman" w:eastAsia="Times New Roman" w:hAnsi="Times New Roman" w:cs="Times New Roman"/>
                <w:spacing w:val="-4"/>
                <w:kern w:val="0"/>
                <w:sz w:val="24"/>
                <w:szCs w:val="24"/>
                <w:lang w:val="en-US"/>
              </w:rPr>
              <w:t>Единицаизмерения</w:t>
            </w:r>
          </w:p>
        </w:tc>
        <w:tc>
          <w:tcPr>
            <w:tcW w:w="1843" w:type="dxa"/>
            <w:vMerge w:val="restart"/>
            <w:shd w:val="clear" w:color="auto" w:fill="auto"/>
          </w:tcPr>
          <w:p w:rsidR="001C084C" w:rsidRPr="00622F50" w:rsidRDefault="001C084C" w:rsidP="00F775FC">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lang w:val="en-US"/>
              </w:rPr>
            </w:pPr>
            <w:r w:rsidRPr="00622F50">
              <w:rPr>
                <w:rFonts w:ascii="Times New Roman" w:eastAsia="Times New Roman" w:hAnsi="Times New Roman" w:cs="Times New Roman"/>
                <w:spacing w:val="-4"/>
                <w:kern w:val="0"/>
                <w:sz w:val="24"/>
                <w:szCs w:val="24"/>
                <w:lang w:val="en-US"/>
              </w:rPr>
              <w:t>Источникинформации</w:t>
            </w:r>
          </w:p>
        </w:tc>
        <w:tc>
          <w:tcPr>
            <w:tcW w:w="8505" w:type="dxa"/>
            <w:gridSpan w:val="4"/>
            <w:shd w:val="clear" w:color="auto" w:fill="auto"/>
          </w:tcPr>
          <w:p w:rsidR="001C084C" w:rsidRPr="00622F50" w:rsidRDefault="001C084C" w:rsidP="00F775FC">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lang w:val="en-US"/>
              </w:rPr>
            </w:pPr>
            <w:r w:rsidRPr="00622F50">
              <w:rPr>
                <w:rFonts w:ascii="Times New Roman" w:eastAsia="Times New Roman" w:hAnsi="Times New Roman" w:cs="Times New Roman"/>
                <w:spacing w:val="-4"/>
                <w:kern w:val="0"/>
                <w:sz w:val="24"/>
                <w:szCs w:val="24"/>
                <w:lang w:val="en-US"/>
              </w:rPr>
              <w:t>Годыреализацииподпрограммы</w:t>
            </w:r>
          </w:p>
        </w:tc>
      </w:tr>
      <w:tr w:rsidR="001C084C" w:rsidRPr="00622F50" w:rsidTr="008A7F42">
        <w:trPr>
          <w:gridAfter w:val="4"/>
          <w:wAfter w:w="16544" w:type="dxa"/>
          <w:trHeight w:val="240"/>
        </w:trPr>
        <w:tc>
          <w:tcPr>
            <w:tcW w:w="567" w:type="dxa"/>
            <w:vMerge/>
            <w:shd w:val="clear" w:color="auto" w:fill="auto"/>
          </w:tcPr>
          <w:p w:rsidR="001C084C" w:rsidRPr="00622F50" w:rsidRDefault="001C084C" w:rsidP="00F775FC">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lang w:val="en-US"/>
              </w:rPr>
            </w:pPr>
          </w:p>
        </w:tc>
        <w:tc>
          <w:tcPr>
            <w:tcW w:w="2835" w:type="dxa"/>
            <w:vMerge/>
            <w:shd w:val="clear" w:color="auto" w:fill="auto"/>
          </w:tcPr>
          <w:p w:rsidR="001C084C" w:rsidRPr="00622F50" w:rsidRDefault="001C084C" w:rsidP="00F775FC">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lang w:val="en-US"/>
              </w:rPr>
            </w:pPr>
          </w:p>
        </w:tc>
        <w:tc>
          <w:tcPr>
            <w:tcW w:w="1384" w:type="dxa"/>
            <w:vMerge/>
            <w:shd w:val="clear" w:color="auto" w:fill="auto"/>
          </w:tcPr>
          <w:p w:rsidR="001C084C" w:rsidRPr="00622F50" w:rsidRDefault="001C084C" w:rsidP="00F775FC">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lang w:val="en-US"/>
              </w:rPr>
            </w:pPr>
          </w:p>
        </w:tc>
        <w:tc>
          <w:tcPr>
            <w:tcW w:w="1843" w:type="dxa"/>
            <w:vMerge/>
            <w:shd w:val="clear" w:color="auto" w:fill="auto"/>
          </w:tcPr>
          <w:p w:rsidR="001C084C" w:rsidRPr="00622F50" w:rsidRDefault="001C084C" w:rsidP="00F775FC">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lang w:val="en-US"/>
              </w:rPr>
            </w:pPr>
          </w:p>
        </w:tc>
        <w:tc>
          <w:tcPr>
            <w:tcW w:w="1985" w:type="dxa"/>
            <w:shd w:val="clear" w:color="auto" w:fill="auto"/>
          </w:tcPr>
          <w:p w:rsidR="001C084C" w:rsidRPr="00622F50" w:rsidRDefault="001C084C" w:rsidP="00C11764">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lang w:val="en-US"/>
              </w:rPr>
            </w:pPr>
            <w:r w:rsidRPr="00622F50">
              <w:rPr>
                <w:rFonts w:ascii="Times New Roman" w:eastAsia="Times New Roman" w:hAnsi="Times New Roman" w:cs="Times New Roman"/>
                <w:spacing w:val="-4"/>
                <w:kern w:val="0"/>
                <w:sz w:val="24"/>
                <w:szCs w:val="24"/>
              </w:rPr>
              <w:t xml:space="preserve">2018 </w:t>
            </w:r>
            <w:r w:rsidRPr="00622F50">
              <w:rPr>
                <w:rFonts w:ascii="Times New Roman" w:eastAsia="Times New Roman" w:hAnsi="Times New Roman" w:cs="Times New Roman"/>
                <w:spacing w:val="-4"/>
                <w:kern w:val="0"/>
                <w:sz w:val="24"/>
                <w:szCs w:val="24"/>
                <w:lang w:val="en-US"/>
              </w:rPr>
              <w:t>год</w:t>
            </w:r>
          </w:p>
        </w:tc>
        <w:tc>
          <w:tcPr>
            <w:tcW w:w="1984" w:type="dxa"/>
            <w:shd w:val="clear" w:color="auto" w:fill="auto"/>
          </w:tcPr>
          <w:p w:rsidR="001C084C" w:rsidRPr="00622F50" w:rsidRDefault="001C084C" w:rsidP="00C11764">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lang w:val="en-US"/>
              </w:rPr>
            </w:pPr>
            <w:r w:rsidRPr="00622F50">
              <w:rPr>
                <w:rFonts w:ascii="Times New Roman" w:eastAsia="Times New Roman" w:hAnsi="Times New Roman" w:cs="Times New Roman"/>
                <w:spacing w:val="-4"/>
                <w:kern w:val="0"/>
                <w:sz w:val="24"/>
                <w:szCs w:val="24"/>
              </w:rPr>
              <w:t xml:space="preserve">2019 </w:t>
            </w:r>
            <w:r w:rsidRPr="00622F50">
              <w:rPr>
                <w:rFonts w:ascii="Times New Roman" w:eastAsia="Times New Roman" w:hAnsi="Times New Roman" w:cs="Times New Roman"/>
                <w:spacing w:val="-4"/>
                <w:kern w:val="0"/>
                <w:sz w:val="24"/>
                <w:szCs w:val="24"/>
                <w:lang w:val="en-US"/>
              </w:rPr>
              <w:t>год</w:t>
            </w:r>
          </w:p>
        </w:tc>
        <w:tc>
          <w:tcPr>
            <w:tcW w:w="2268" w:type="dxa"/>
            <w:shd w:val="clear" w:color="auto" w:fill="auto"/>
          </w:tcPr>
          <w:p w:rsidR="001C084C" w:rsidRPr="00622F50" w:rsidRDefault="001C084C" w:rsidP="00C11764">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lang w:val="en-US"/>
              </w:rPr>
            </w:pPr>
            <w:r w:rsidRPr="00622F50">
              <w:rPr>
                <w:rFonts w:ascii="Times New Roman" w:eastAsia="Times New Roman" w:hAnsi="Times New Roman" w:cs="Times New Roman"/>
                <w:spacing w:val="-4"/>
                <w:kern w:val="0"/>
                <w:sz w:val="24"/>
                <w:szCs w:val="24"/>
              </w:rPr>
              <w:t xml:space="preserve">2020 </w:t>
            </w:r>
            <w:r w:rsidRPr="00622F50">
              <w:rPr>
                <w:rFonts w:ascii="Times New Roman" w:eastAsia="Times New Roman" w:hAnsi="Times New Roman" w:cs="Times New Roman"/>
                <w:spacing w:val="-4"/>
                <w:kern w:val="0"/>
                <w:sz w:val="24"/>
                <w:szCs w:val="24"/>
                <w:lang w:val="en-US"/>
              </w:rPr>
              <w:t>год</w:t>
            </w:r>
          </w:p>
        </w:tc>
        <w:tc>
          <w:tcPr>
            <w:tcW w:w="2268" w:type="dxa"/>
            <w:shd w:val="clear" w:color="auto" w:fill="auto"/>
          </w:tcPr>
          <w:p w:rsidR="001C084C" w:rsidRPr="00622F50" w:rsidRDefault="001C084C" w:rsidP="00C11764">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lang w:val="en-US"/>
              </w:rPr>
            </w:pPr>
            <w:r w:rsidRPr="00622F50">
              <w:rPr>
                <w:rFonts w:ascii="Times New Roman" w:eastAsia="Times New Roman" w:hAnsi="Times New Roman" w:cs="Times New Roman"/>
                <w:spacing w:val="-4"/>
                <w:kern w:val="0"/>
                <w:sz w:val="24"/>
                <w:szCs w:val="24"/>
              </w:rPr>
              <w:t xml:space="preserve">2021 </w:t>
            </w:r>
            <w:r w:rsidRPr="00622F50">
              <w:rPr>
                <w:rFonts w:ascii="Times New Roman" w:eastAsia="Times New Roman" w:hAnsi="Times New Roman" w:cs="Times New Roman"/>
                <w:spacing w:val="-4"/>
                <w:kern w:val="0"/>
                <w:sz w:val="24"/>
                <w:szCs w:val="24"/>
                <w:lang w:val="en-US"/>
              </w:rPr>
              <w:t>год</w:t>
            </w:r>
          </w:p>
        </w:tc>
      </w:tr>
      <w:tr w:rsidR="001C084C" w:rsidRPr="00622F50" w:rsidTr="008A7F42">
        <w:trPr>
          <w:gridAfter w:val="4"/>
          <w:wAfter w:w="16544" w:type="dxa"/>
          <w:trHeight w:val="240"/>
        </w:trPr>
        <w:tc>
          <w:tcPr>
            <w:tcW w:w="567" w:type="dxa"/>
            <w:shd w:val="clear" w:color="auto" w:fill="auto"/>
          </w:tcPr>
          <w:p w:rsidR="001C084C" w:rsidRPr="00622F50" w:rsidRDefault="001C084C" w:rsidP="00F775FC">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lang w:val="en-US"/>
              </w:rPr>
            </w:pPr>
            <w:r w:rsidRPr="00622F50">
              <w:rPr>
                <w:rFonts w:ascii="Times New Roman" w:eastAsia="Times New Roman" w:hAnsi="Times New Roman" w:cs="Times New Roman"/>
                <w:spacing w:val="-4"/>
                <w:kern w:val="0"/>
                <w:sz w:val="24"/>
                <w:szCs w:val="24"/>
                <w:lang w:val="en-US"/>
              </w:rPr>
              <w:t>1</w:t>
            </w:r>
          </w:p>
        </w:tc>
        <w:tc>
          <w:tcPr>
            <w:tcW w:w="2835" w:type="dxa"/>
            <w:shd w:val="clear" w:color="auto" w:fill="auto"/>
          </w:tcPr>
          <w:p w:rsidR="001C084C" w:rsidRPr="00622F50" w:rsidRDefault="001C084C" w:rsidP="00F775FC">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lang w:val="en-US"/>
              </w:rPr>
            </w:pPr>
            <w:r w:rsidRPr="00622F50">
              <w:rPr>
                <w:rFonts w:ascii="Times New Roman" w:eastAsia="Times New Roman" w:hAnsi="Times New Roman" w:cs="Times New Roman"/>
                <w:spacing w:val="-4"/>
                <w:kern w:val="0"/>
                <w:sz w:val="24"/>
                <w:szCs w:val="24"/>
                <w:lang w:val="en-US"/>
              </w:rPr>
              <w:t>2</w:t>
            </w:r>
          </w:p>
        </w:tc>
        <w:tc>
          <w:tcPr>
            <w:tcW w:w="1384" w:type="dxa"/>
            <w:shd w:val="clear" w:color="auto" w:fill="auto"/>
          </w:tcPr>
          <w:p w:rsidR="001C084C" w:rsidRPr="00622F50" w:rsidRDefault="001C084C" w:rsidP="00F775FC">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lang w:val="en-US"/>
              </w:rPr>
            </w:pPr>
            <w:r w:rsidRPr="00622F50">
              <w:rPr>
                <w:rFonts w:ascii="Times New Roman" w:eastAsia="Times New Roman" w:hAnsi="Times New Roman" w:cs="Times New Roman"/>
                <w:spacing w:val="-4"/>
                <w:kern w:val="0"/>
                <w:sz w:val="24"/>
                <w:szCs w:val="24"/>
                <w:lang w:val="en-US"/>
              </w:rPr>
              <w:t>3</w:t>
            </w:r>
          </w:p>
        </w:tc>
        <w:tc>
          <w:tcPr>
            <w:tcW w:w="1843" w:type="dxa"/>
            <w:shd w:val="clear" w:color="auto" w:fill="auto"/>
          </w:tcPr>
          <w:p w:rsidR="001C084C" w:rsidRPr="00622F50" w:rsidRDefault="001C084C" w:rsidP="00F775FC">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lang w:val="en-US"/>
              </w:rPr>
            </w:pPr>
            <w:r w:rsidRPr="00622F50">
              <w:rPr>
                <w:rFonts w:ascii="Times New Roman" w:eastAsia="Times New Roman" w:hAnsi="Times New Roman" w:cs="Times New Roman"/>
                <w:spacing w:val="-4"/>
                <w:kern w:val="0"/>
                <w:sz w:val="24"/>
                <w:szCs w:val="24"/>
                <w:lang w:val="en-US"/>
              </w:rPr>
              <w:t>4</w:t>
            </w:r>
          </w:p>
        </w:tc>
        <w:tc>
          <w:tcPr>
            <w:tcW w:w="1985" w:type="dxa"/>
            <w:shd w:val="clear" w:color="auto" w:fill="auto"/>
          </w:tcPr>
          <w:p w:rsidR="001C084C" w:rsidRPr="00622F50" w:rsidRDefault="001C084C" w:rsidP="00F775FC">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lang w:val="en-US"/>
              </w:rPr>
            </w:pPr>
            <w:r w:rsidRPr="00622F50">
              <w:rPr>
                <w:rFonts w:ascii="Times New Roman" w:eastAsia="Times New Roman" w:hAnsi="Times New Roman" w:cs="Times New Roman"/>
                <w:spacing w:val="-4"/>
                <w:kern w:val="0"/>
                <w:sz w:val="24"/>
                <w:szCs w:val="24"/>
                <w:lang w:val="en-US"/>
              </w:rPr>
              <w:t>5</w:t>
            </w:r>
          </w:p>
        </w:tc>
        <w:tc>
          <w:tcPr>
            <w:tcW w:w="1984" w:type="dxa"/>
            <w:shd w:val="clear" w:color="auto" w:fill="auto"/>
          </w:tcPr>
          <w:p w:rsidR="001C084C" w:rsidRPr="00622F50" w:rsidRDefault="001C084C" w:rsidP="00F775FC">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lang w:val="en-US"/>
              </w:rPr>
            </w:pPr>
            <w:r w:rsidRPr="00622F50">
              <w:rPr>
                <w:rFonts w:ascii="Times New Roman" w:eastAsia="Times New Roman" w:hAnsi="Times New Roman" w:cs="Times New Roman"/>
                <w:spacing w:val="-4"/>
                <w:kern w:val="0"/>
                <w:sz w:val="24"/>
                <w:szCs w:val="24"/>
                <w:lang w:val="en-US"/>
              </w:rPr>
              <w:t>6</w:t>
            </w:r>
          </w:p>
        </w:tc>
        <w:tc>
          <w:tcPr>
            <w:tcW w:w="2268" w:type="dxa"/>
            <w:shd w:val="clear" w:color="auto" w:fill="auto"/>
          </w:tcPr>
          <w:p w:rsidR="001C084C" w:rsidRPr="00622F50" w:rsidRDefault="001C084C" w:rsidP="00F775FC">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lang w:val="en-US"/>
              </w:rPr>
            </w:pPr>
            <w:r w:rsidRPr="00622F50">
              <w:rPr>
                <w:rFonts w:ascii="Times New Roman" w:eastAsia="Times New Roman" w:hAnsi="Times New Roman" w:cs="Times New Roman"/>
                <w:spacing w:val="-4"/>
                <w:kern w:val="0"/>
                <w:sz w:val="24"/>
                <w:szCs w:val="24"/>
                <w:lang w:val="en-US"/>
              </w:rPr>
              <w:t>7</w:t>
            </w:r>
          </w:p>
        </w:tc>
        <w:tc>
          <w:tcPr>
            <w:tcW w:w="2268" w:type="dxa"/>
            <w:shd w:val="clear" w:color="auto" w:fill="auto"/>
          </w:tcPr>
          <w:p w:rsidR="001C084C" w:rsidRPr="00622F50" w:rsidRDefault="001C084C" w:rsidP="00F775FC">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lang w:val="en-US"/>
              </w:rPr>
            </w:pPr>
            <w:r w:rsidRPr="00622F50">
              <w:rPr>
                <w:rFonts w:ascii="Times New Roman" w:eastAsia="Times New Roman" w:hAnsi="Times New Roman" w:cs="Times New Roman"/>
                <w:spacing w:val="-4"/>
                <w:kern w:val="0"/>
                <w:sz w:val="24"/>
                <w:szCs w:val="24"/>
                <w:lang w:val="en-US"/>
              </w:rPr>
              <w:t>8</w:t>
            </w:r>
          </w:p>
        </w:tc>
      </w:tr>
      <w:tr w:rsidR="001C084C" w:rsidRPr="00622F50" w:rsidTr="008A7F42">
        <w:trPr>
          <w:gridAfter w:val="4"/>
          <w:wAfter w:w="16544" w:type="dxa"/>
          <w:trHeight w:val="240"/>
        </w:trPr>
        <w:tc>
          <w:tcPr>
            <w:tcW w:w="15134" w:type="dxa"/>
            <w:gridSpan w:val="8"/>
            <w:shd w:val="clear" w:color="auto" w:fill="auto"/>
          </w:tcPr>
          <w:p w:rsidR="001C084C" w:rsidRPr="00622F50" w:rsidRDefault="001C084C" w:rsidP="00F775FC">
            <w:pPr>
              <w:widowControl w:val="0"/>
              <w:autoSpaceDE w:val="0"/>
              <w:autoSpaceDN w:val="0"/>
              <w:spacing w:after="0" w:line="240" w:lineRule="auto"/>
              <w:ind w:left="-79" w:right="-79"/>
              <w:rPr>
                <w:rFonts w:ascii="Times New Roman" w:eastAsia="Times New Roman" w:hAnsi="Times New Roman" w:cs="Times New Roman"/>
                <w:spacing w:val="-4"/>
                <w:kern w:val="0"/>
                <w:sz w:val="24"/>
                <w:szCs w:val="24"/>
              </w:rPr>
            </w:pPr>
            <w:r w:rsidRPr="00622F50">
              <w:rPr>
                <w:rFonts w:ascii="Times New Roman" w:eastAsia="Times New Roman" w:hAnsi="Times New Roman" w:cs="Times New Roman"/>
                <w:spacing w:val="-4"/>
                <w:kern w:val="0"/>
                <w:sz w:val="24"/>
                <w:szCs w:val="24"/>
              </w:rPr>
              <w:t xml:space="preserve">  Цель подпрограммы</w:t>
            </w:r>
            <w:r w:rsidRPr="00622F50">
              <w:rPr>
                <w:rFonts w:ascii="Times New Roman" w:eastAsia="Times New Roman" w:hAnsi="Times New Roman" w:cs="Times New Roman"/>
                <w:bCs/>
                <w:color w:val="000000"/>
                <w:kern w:val="0"/>
                <w:sz w:val="24"/>
                <w:szCs w:val="24"/>
              </w:rPr>
              <w:t>Обеспечение доступа населения Тасеевского  района  к культурным благам и участию в культурной жизн</w:t>
            </w:r>
            <w:r w:rsidRPr="00622F50">
              <w:rPr>
                <w:rFonts w:ascii="Times New Roman" w:eastAsia="Times New Roman" w:hAnsi="Times New Roman" w:cs="Times New Roman"/>
                <w:b/>
                <w:bCs/>
                <w:color w:val="000000"/>
                <w:kern w:val="0"/>
                <w:sz w:val="24"/>
                <w:szCs w:val="24"/>
              </w:rPr>
              <w:t>и</w:t>
            </w:r>
          </w:p>
        </w:tc>
      </w:tr>
      <w:tr w:rsidR="001C084C" w:rsidRPr="00622F50" w:rsidTr="008A7F42">
        <w:trPr>
          <w:gridAfter w:val="4"/>
          <w:wAfter w:w="16544" w:type="dxa"/>
          <w:trHeight w:val="85"/>
        </w:trPr>
        <w:tc>
          <w:tcPr>
            <w:tcW w:w="15134" w:type="dxa"/>
            <w:gridSpan w:val="8"/>
            <w:shd w:val="clear" w:color="auto" w:fill="auto"/>
          </w:tcPr>
          <w:p w:rsidR="001C084C" w:rsidRPr="00622F50" w:rsidRDefault="001C084C" w:rsidP="00F775FC">
            <w:pPr>
              <w:autoSpaceDE w:val="0"/>
              <w:spacing w:after="0" w:line="240" w:lineRule="auto"/>
              <w:rPr>
                <w:rFonts w:ascii="Times New Roman" w:eastAsia="Times New Roman" w:hAnsi="Times New Roman" w:cs="Times New Roman"/>
                <w:spacing w:val="-4"/>
                <w:kern w:val="0"/>
                <w:sz w:val="24"/>
                <w:szCs w:val="24"/>
              </w:rPr>
            </w:pPr>
            <w:r w:rsidRPr="00622F50">
              <w:rPr>
                <w:rFonts w:ascii="Times New Roman" w:eastAsia="Times New Roman" w:hAnsi="Times New Roman" w:cs="Times New Roman"/>
                <w:spacing w:val="-4"/>
                <w:kern w:val="0"/>
                <w:sz w:val="24"/>
                <w:szCs w:val="24"/>
              </w:rPr>
              <w:t>Задача 1</w:t>
            </w:r>
            <w:r w:rsidR="00EB2558" w:rsidRPr="00622F50">
              <w:rPr>
                <w:rFonts w:ascii="Times New Roman" w:eastAsia="Times New Roman" w:hAnsi="Times New Roman" w:cs="Times New Roman"/>
                <w:spacing w:val="-4"/>
                <w:kern w:val="0"/>
                <w:sz w:val="24"/>
                <w:szCs w:val="24"/>
              </w:rPr>
              <w:t>.</w:t>
            </w:r>
            <w:r w:rsidRPr="00622F50">
              <w:rPr>
                <w:rFonts w:ascii="Times New Roman" w:eastAsia="Times New Roman" w:hAnsi="Times New Roman" w:cs="Times New Roman"/>
                <w:spacing w:val="-4"/>
                <w:kern w:val="0"/>
                <w:sz w:val="24"/>
                <w:szCs w:val="24"/>
              </w:rPr>
              <w:t xml:space="preserve">  </w:t>
            </w:r>
            <w:r w:rsidRPr="00622F50">
              <w:rPr>
                <w:rFonts w:ascii="Times New Roman" w:eastAsia="Times New Roman" w:hAnsi="Times New Roman" w:cs="Times New Roman"/>
                <w:bCs/>
                <w:color w:val="000000"/>
                <w:kern w:val="0"/>
                <w:sz w:val="24"/>
                <w:szCs w:val="24"/>
              </w:rPr>
              <w:t>Сохранение и развитие традиционной народной культуры</w:t>
            </w:r>
          </w:p>
        </w:tc>
      </w:tr>
      <w:tr w:rsidR="008A7F42" w:rsidRPr="00622F50" w:rsidTr="008A7F42">
        <w:trPr>
          <w:gridAfter w:val="4"/>
          <w:wAfter w:w="16544" w:type="dxa"/>
          <w:trHeight w:val="360"/>
        </w:trPr>
        <w:tc>
          <w:tcPr>
            <w:tcW w:w="567" w:type="dxa"/>
            <w:shd w:val="clear" w:color="auto" w:fill="auto"/>
          </w:tcPr>
          <w:p w:rsidR="008A7F42" w:rsidRPr="00622F50" w:rsidRDefault="008A7F42" w:rsidP="00F775FC">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rPr>
            </w:pPr>
            <w:r w:rsidRPr="00622F50">
              <w:rPr>
                <w:rFonts w:ascii="Times New Roman" w:eastAsia="Times New Roman" w:hAnsi="Times New Roman" w:cs="Times New Roman"/>
                <w:spacing w:val="-4"/>
                <w:kern w:val="0"/>
                <w:sz w:val="24"/>
                <w:szCs w:val="24"/>
              </w:rPr>
              <w:t>1</w:t>
            </w:r>
          </w:p>
        </w:tc>
        <w:tc>
          <w:tcPr>
            <w:tcW w:w="2835" w:type="dxa"/>
            <w:shd w:val="clear" w:color="auto" w:fill="auto"/>
          </w:tcPr>
          <w:p w:rsidR="008A7F42" w:rsidRPr="00622F50" w:rsidRDefault="008A7F42" w:rsidP="00F775FC">
            <w:pPr>
              <w:spacing w:after="0" w:line="240" w:lineRule="auto"/>
              <w:rPr>
                <w:rFonts w:ascii="Times New Roman" w:eastAsia="Times New Roman" w:hAnsi="Times New Roman" w:cs="Times New Roman"/>
                <w:kern w:val="0"/>
                <w:sz w:val="24"/>
                <w:szCs w:val="24"/>
              </w:rPr>
            </w:pPr>
            <w:r w:rsidRPr="00622F50">
              <w:rPr>
                <w:rFonts w:ascii="Times New Roman" w:eastAsia="Times New Roman" w:hAnsi="Times New Roman" w:cs="Times New Roman"/>
                <w:color w:val="000000"/>
                <w:kern w:val="0"/>
                <w:sz w:val="24"/>
                <w:szCs w:val="24"/>
              </w:rPr>
              <w:t>Количество посетителей учреждения  на 1 тыс. человек населения</w:t>
            </w:r>
          </w:p>
          <w:p w:rsidR="008A7F42" w:rsidRPr="00622F50" w:rsidRDefault="008A7F42" w:rsidP="00F775FC">
            <w:pPr>
              <w:spacing w:after="0" w:line="240" w:lineRule="auto"/>
              <w:rPr>
                <w:rFonts w:ascii="Times New Roman" w:eastAsia="Times New Roman" w:hAnsi="Times New Roman" w:cs="Times New Roman"/>
                <w:spacing w:val="-4"/>
                <w:kern w:val="0"/>
                <w:sz w:val="24"/>
                <w:szCs w:val="24"/>
              </w:rPr>
            </w:pPr>
          </w:p>
        </w:tc>
        <w:tc>
          <w:tcPr>
            <w:tcW w:w="1384" w:type="dxa"/>
            <w:shd w:val="clear" w:color="auto" w:fill="auto"/>
          </w:tcPr>
          <w:p w:rsidR="008A7F42" w:rsidRPr="00622F50" w:rsidRDefault="008A7F42" w:rsidP="00F775FC">
            <w:pPr>
              <w:spacing w:after="0" w:line="240" w:lineRule="auto"/>
              <w:jc w:val="center"/>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человек</w:t>
            </w:r>
          </w:p>
        </w:tc>
        <w:tc>
          <w:tcPr>
            <w:tcW w:w="1843" w:type="dxa"/>
            <w:shd w:val="clear" w:color="auto" w:fill="auto"/>
          </w:tcPr>
          <w:p w:rsidR="008A7F42" w:rsidRPr="00622F50" w:rsidRDefault="008A7F42" w:rsidP="00F775FC">
            <w:pPr>
              <w:spacing w:after="0" w:line="240" w:lineRule="auto"/>
              <w:rPr>
                <w:rFonts w:ascii="Times New Roman" w:eastAsia="Times New Roman" w:hAnsi="Times New Roman" w:cs="Times New Roman"/>
                <w:color w:val="000000"/>
                <w:kern w:val="0"/>
                <w:sz w:val="24"/>
                <w:szCs w:val="24"/>
              </w:rPr>
            </w:pPr>
            <w:r w:rsidRPr="00622F50">
              <w:rPr>
                <w:rFonts w:ascii="Times New Roman" w:eastAsia="Times New Roman" w:hAnsi="Times New Roman" w:cs="Times New Roman"/>
                <w:color w:val="000000"/>
                <w:kern w:val="0"/>
                <w:sz w:val="24"/>
                <w:szCs w:val="24"/>
              </w:rPr>
              <w:t>Отраслевая статистическая отчетность (форма № 7-НК   «Сведения об учреждении культурно-досугового типа»)</w:t>
            </w:r>
          </w:p>
          <w:p w:rsidR="008A7F42" w:rsidRPr="00622F50" w:rsidRDefault="008A7F42" w:rsidP="00F775FC">
            <w:pPr>
              <w:spacing w:after="0" w:line="240" w:lineRule="auto"/>
              <w:rPr>
                <w:rFonts w:ascii="Times New Roman" w:eastAsia="Times New Roman" w:hAnsi="Times New Roman" w:cs="Times New Roman"/>
                <w:color w:val="000000"/>
                <w:kern w:val="0"/>
                <w:sz w:val="28"/>
                <w:szCs w:val="28"/>
              </w:rPr>
            </w:pPr>
          </w:p>
        </w:tc>
        <w:tc>
          <w:tcPr>
            <w:tcW w:w="1985" w:type="dxa"/>
            <w:shd w:val="clear" w:color="auto" w:fill="auto"/>
          </w:tcPr>
          <w:p w:rsidR="008A7F42" w:rsidRPr="004443C7" w:rsidRDefault="008A7F42" w:rsidP="00FC033A">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rPr>
            </w:pPr>
            <w:r w:rsidRPr="004443C7">
              <w:rPr>
                <w:rFonts w:ascii="Times New Roman" w:eastAsia="Times New Roman" w:hAnsi="Times New Roman" w:cs="Times New Roman"/>
                <w:spacing w:val="-4"/>
                <w:kern w:val="0"/>
                <w:sz w:val="24"/>
                <w:szCs w:val="24"/>
              </w:rPr>
              <w:t>14 140</w:t>
            </w:r>
          </w:p>
        </w:tc>
        <w:tc>
          <w:tcPr>
            <w:tcW w:w="1984" w:type="dxa"/>
            <w:shd w:val="clear" w:color="auto" w:fill="auto"/>
          </w:tcPr>
          <w:p w:rsidR="008A7F42" w:rsidRPr="004443C7" w:rsidRDefault="008A7F42" w:rsidP="00FC033A">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rPr>
            </w:pPr>
            <w:r w:rsidRPr="004443C7">
              <w:rPr>
                <w:rFonts w:ascii="Times New Roman" w:eastAsia="Times New Roman" w:hAnsi="Times New Roman" w:cs="Times New Roman"/>
                <w:spacing w:val="-4"/>
                <w:kern w:val="0"/>
                <w:sz w:val="24"/>
                <w:szCs w:val="24"/>
              </w:rPr>
              <w:t>14 180</w:t>
            </w:r>
          </w:p>
        </w:tc>
        <w:tc>
          <w:tcPr>
            <w:tcW w:w="2268" w:type="dxa"/>
            <w:shd w:val="clear" w:color="auto" w:fill="auto"/>
          </w:tcPr>
          <w:p w:rsidR="008A7F42" w:rsidRPr="004443C7" w:rsidRDefault="008A7F42" w:rsidP="00FC033A">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rPr>
            </w:pPr>
            <w:r w:rsidRPr="004443C7">
              <w:rPr>
                <w:rFonts w:ascii="Times New Roman" w:eastAsia="Times New Roman" w:hAnsi="Times New Roman" w:cs="Times New Roman"/>
                <w:spacing w:val="-4"/>
                <w:kern w:val="0"/>
                <w:sz w:val="24"/>
                <w:szCs w:val="24"/>
              </w:rPr>
              <w:t>14 185</w:t>
            </w:r>
          </w:p>
        </w:tc>
        <w:tc>
          <w:tcPr>
            <w:tcW w:w="2268" w:type="dxa"/>
            <w:shd w:val="clear" w:color="auto" w:fill="auto"/>
          </w:tcPr>
          <w:p w:rsidR="008A7F42" w:rsidRPr="004443C7" w:rsidRDefault="008A7F42" w:rsidP="00FC033A">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rPr>
            </w:pPr>
            <w:r w:rsidRPr="004443C7">
              <w:rPr>
                <w:rFonts w:ascii="Times New Roman" w:eastAsia="Times New Roman" w:hAnsi="Times New Roman" w:cs="Times New Roman"/>
                <w:spacing w:val="-4"/>
                <w:kern w:val="0"/>
                <w:sz w:val="24"/>
                <w:szCs w:val="24"/>
              </w:rPr>
              <w:t>14 185</w:t>
            </w:r>
          </w:p>
        </w:tc>
      </w:tr>
      <w:tr w:rsidR="008A7F42" w:rsidRPr="00622F50" w:rsidTr="008A7F42">
        <w:trPr>
          <w:gridAfter w:val="4"/>
          <w:wAfter w:w="16544" w:type="dxa"/>
          <w:trHeight w:val="360"/>
        </w:trPr>
        <w:tc>
          <w:tcPr>
            <w:tcW w:w="567" w:type="dxa"/>
            <w:shd w:val="clear" w:color="auto" w:fill="auto"/>
          </w:tcPr>
          <w:p w:rsidR="008A7F42" w:rsidRPr="00622F50" w:rsidRDefault="008A7F42" w:rsidP="00F775FC">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rPr>
            </w:pPr>
            <w:r w:rsidRPr="00622F50">
              <w:rPr>
                <w:rFonts w:ascii="Times New Roman" w:eastAsia="Times New Roman" w:hAnsi="Times New Roman" w:cs="Times New Roman"/>
                <w:spacing w:val="-4"/>
                <w:kern w:val="0"/>
                <w:sz w:val="24"/>
                <w:szCs w:val="24"/>
              </w:rPr>
              <w:t>2</w:t>
            </w:r>
          </w:p>
        </w:tc>
        <w:tc>
          <w:tcPr>
            <w:tcW w:w="2835" w:type="dxa"/>
            <w:shd w:val="clear" w:color="auto" w:fill="auto"/>
          </w:tcPr>
          <w:p w:rsidR="008A7F42" w:rsidRPr="00622F50" w:rsidRDefault="008A7F42" w:rsidP="00F775FC">
            <w:pPr>
              <w:spacing w:after="0" w:line="240" w:lineRule="auto"/>
              <w:rPr>
                <w:rFonts w:ascii="Times New Roman" w:eastAsia="Times New Roman" w:hAnsi="Times New Roman" w:cs="Times New Roman"/>
                <w:kern w:val="0"/>
                <w:sz w:val="24"/>
                <w:szCs w:val="24"/>
              </w:rPr>
            </w:pPr>
            <w:r w:rsidRPr="00622F50">
              <w:rPr>
                <w:rFonts w:ascii="Times New Roman" w:eastAsia="Times New Roman" w:hAnsi="Times New Roman" w:cs="Times New Roman"/>
                <w:spacing w:val="-4"/>
                <w:kern w:val="0"/>
                <w:sz w:val="24"/>
                <w:szCs w:val="24"/>
              </w:rPr>
              <w:t>Ч</w:t>
            </w:r>
            <w:r w:rsidRPr="00622F50">
              <w:rPr>
                <w:rFonts w:ascii="Times New Roman" w:eastAsia="Times New Roman" w:hAnsi="Times New Roman" w:cs="Times New Roman"/>
                <w:kern w:val="0"/>
                <w:sz w:val="24"/>
                <w:szCs w:val="24"/>
              </w:rPr>
              <w:t xml:space="preserve">исло клубных формирований в расчете </w:t>
            </w:r>
            <w:r w:rsidRPr="00622F50">
              <w:rPr>
                <w:rFonts w:ascii="Times New Roman" w:eastAsia="Times New Roman" w:hAnsi="Times New Roman" w:cs="Times New Roman"/>
                <w:color w:val="000000"/>
                <w:kern w:val="0"/>
                <w:sz w:val="24"/>
                <w:szCs w:val="24"/>
              </w:rPr>
              <w:t>на 1 тыс. человек населения</w:t>
            </w:r>
          </w:p>
          <w:p w:rsidR="008A7F42" w:rsidRPr="00622F50" w:rsidRDefault="008A7F42" w:rsidP="00F775FC">
            <w:pPr>
              <w:widowControl w:val="0"/>
              <w:autoSpaceDE w:val="0"/>
              <w:spacing w:after="0" w:line="236" w:lineRule="auto"/>
              <w:ind w:firstLine="36"/>
              <w:rPr>
                <w:rFonts w:ascii="Times New Roman" w:eastAsia="Times New Roman" w:hAnsi="Times New Roman" w:cs="Times New Roman"/>
                <w:kern w:val="0"/>
                <w:sz w:val="24"/>
                <w:szCs w:val="24"/>
              </w:rPr>
            </w:pPr>
          </w:p>
          <w:p w:rsidR="008A7F42" w:rsidRPr="00622F50" w:rsidRDefault="008A7F42" w:rsidP="00F775FC">
            <w:pPr>
              <w:widowControl w:val="0"/>
              <w:autoSpaceDE w:val="0"/>
              <w:autoSpaceDN w:val="0"/>
              <w:spacing w:after="0" w:line="240" w:lineRule="auto"/>
              <w:ind w:left="-79" w:right="-79"/>
              <w:rPr>
                <w:rFonts w:ascii="Times New Roman" w:eastAsia="Times New Roman" w:hAnsi="Times New Roman" w:cs="Times New Roman"/>
                <w:spacing w:val="-4"/>
                <w:kern w:val="0"/>
                <w:sz w:val="24"/>
                <w:szCs w:val="24"/>
              </w:rPr>
            </w:pPr>
          </w:p>
        </w:tc>
        <w:tc>
          <w:tcPr>
            <w:tcW w:w="1384" w:type="dxa"/>
            <w:shd w:val="clear" w:color="auto" w:fill="auto"/>
          </w:tcPr>
          <w:p w:rsidR="008A7F42" w:rsidRPr="00622F50" w:rsidRDefault="008A7F42" w:rsidP="00F775FC">
            <w:pPr>
              <w:spacing w:after="0" w:line="240" w:lineRule="auto"/>
              <w:jc w:val="center"/>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единиц</w:t>
            </w:r>
          </w:p>
        </w:tc>
        <w:tc>
          <w:tcPr>
            <w:tcW w:w="1843" w:type="dxa"/>
            <w:shd w:val="clear" w:color="auto" w:fill="auto"/>
          </w:tcPr>
          <w:p w:rsidR="008A7F42" w:rsidRPr="00622F50" w:rsidRDefault="008A7F42" w:rsidP="00F775FC">
            <w:pPr>
              <w:spacing w:after="0" w:line="240" w:lineRule="auto"/>
              <w:rPr>
                <w:rFonts w:ascii="Times New Roman" w:eastAsia="Times New Roman" w:hAnsi="Times New Roman" w:cs="Times New Roman"/>
                <w:color w:val="000000"/>
                <w:kern w:val="0"/>
                <w:sz w:val="24"/>
                <w:szCs w:val="24"/>
              </w:rPr>
            </w:pPr>
            <w:r w:rsidRPr="00622F50">
              <w:rPr>
                <w:rFonts w:ascii="Times New Roman" w:eastAsia="Times New Roman" w:hAnsi="Times New Roman" w:cs="Times New Roman"/>
                <w:color w:val="000000"/>
                <w:kern w:val="0"/>
                <w:sz w:val="28"/>
                <w:szCs w:val="28"/>
              </w:rPr>
              <w:t>О</w:t>
            </w:r>
            <w:r w:rsidRPr="00622F50">
              <w:rPr>
                <w:rFonts w:ascii="Times New Roman" w:eastAsia="Times New Roman" w:hAnsi="Times New Roman" w:cs="Times New Roman"/>
                <w:color w:val="000000"/>
                <w:kern w:val="0"/>
                <w:sz w:val="24"/>
                <w:szCs w:val="24"/>
              </w:rPr>
              <w:t>траслевая статистическая отчетность (форма № 7-НК   «Сведения об учреждении культурно-досугового типа»)</w:t>
            </w:r>
          </w:p>
          <w:p w:rsidR="008A7F42" w:rsidRPr="00622F50" w:rsidRDefault="008A7F42" w:rsidP="00F775FC">
            <w:pPr>
              <w:spacing w:after="0" w:line="100" w:lineRule="atLeast"/>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lastRenderedPageBreak/>
              <w:t xml:space="preserve">отраслевой  </w:t>
            </w:r>
          </w:p>
          <w:p w:rsidR="008A7F42" w:rsidRPr="00622F50" w:rsidRDefault="008A7F42" w:rsidP="00F775FC">
            <w:pPr>
              <w:spacing w:after="0" w:line="100" w:lineRule="atLeast"/>
              <w:rPr>
                <w:rFonts w:ascii="Times New Roman" w:eastAsia="Times New Roman" w:hAnsi="Times New Roman" w:cs="Times New Roman"/>
                <w:kern w:val="0"/>
                <w:sz w:val="24"/>
                <w:szCs w:val="24"/>
              </w:rPr>
            </w:pPr>
          </w:p>
        </w:tc>
        <w:tc>
          <w:tcPr>
            <w:tcW w:w="1985" w:type="dxa"/>
            <w:shd w:val="clear" w:color="auto" w:fill="auto"/>
          </w:tcPr>
          <w:p w:rsidR="008A7F42" w:rsidRPr="004443C7" w:rsidRDefault="008A7F42" w:rsidP="00FC033A">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rPr>
            </w:pPr>
            <w:r w:rsidRPr="004443C7">
              <w:rPr>
                <w:rFonts w:ascii="Times New Roman" w:eastAsia="Times New Roman" w:hAnsi="Times New Roman" w:cs="Times New Roman"/>
                <w:spacing w:val="-4"/>
                <w:kern w:val="0"/>
                <w:sz w:val="24"/>
                <w:szCs w:val="24"/>
              </w:rPr>
              <w:lastRenderedPageBreak/>
              <w:t>11</w:t>
            </w:r>
          </w:p>
        </w:tc>
        <w:tc>
          <w:tcPr>
            <w:tcW w:w="1984" w:type="dxa"/>
            <w:shd w:val="clear" w:color="auto" w:fill="auto"/>
          </w:tcPr>
          <w:p w:rsidR="008A7F42" w:rsidRPr="004443C7" w:rsidRDefault="008A7F42" w:rsidP="00FC033A">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rPr>
            </w:pPr>
            <w:r w:rsidRPr="004443C7">
              <w:rPr>
                <w:rFonts w:ascii="Times New Roman" w:eastAsia="Times New Roman" w:hAnsi="Times New Roman" w:cs="Times New Roman"/>
                <w:spacing w:val="-4"/>
                <w:kern w:val="0"/>
                <w:sz w:val="24"/>
                <w:szCs w:val="24"/>
              </w:rPr>
              <w:t>11</w:t>
            </w:r>
          </w:p>
        </w:tc>
        <w:tc>
          <w:tcPr>
            <w:tcW w:w="2268" w:type="dxa"/>
            <w:shd w:val="clear" w:color="auto" w:fill="auto"/>
          </w:tcPr>
          <w:p w:rsidR="008A7F42" w:rsidRPr="004443C7" w:rsidRDefault="008A7F42" w:rsidP="00FC033A">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rPr>
            </w:pPr>
            <w:r w:rsidRPr="004443C7">
              <w:rPr>
                <w:rFonts w:ascii="Times New Roman" w:eastAsia="Times New Roman" w:hAnsi="Times New Roman" w:cs="Times New Roman"/>
                <w:spacing w:val="-4"/>
                <w:kern w:val="0"/>
                <w:sz w:val="24"/>
                <w:szCs w:val="24"/>
              </w:rPr>
              <w:t>11</w:t>
            </w:r>
          </w:p>
        </w:tc>
        <w:tc>
          <w:tcPr>
            <w:tcW w:w="2268" w:type="dxa"/>
            <w:shd w:val="clear" w:color="auto" w:fill="auto"/>
          </w:tcPr>
          <w:p w:rsidR="008A7F42" w:rsidRPr="004443C7" w:rsidRDefault="008A7F42" w:rsidP="00FC033A">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rPr>
            </w:pPr>
            <w:r w:rsidRPr="004443C7">
              <w:rPr>
                <w:rFonts w:ascii="Times New Roman" w:eastAsia="Times New Roman" w:hAnsi="Times New Roman" w:cs="Times New Roman"/>
                <w:spacing w:val="-4"/>
                <w:kern w:val="0"/>
                <w:sz w:val="24"/>
                <w:szCs w:val="24"/>
              </w:rPr>
              <w:t>11</w:t>
            </w:r>
          </w:p>
        </w:tc>
      </w:tr>
      <w:tr w:rsidR="008A7F42" w:rsidRPr="00622F50" w:rsidTr="008A7F42">
        <w:trPr>
          <w:gridAfter w:val="4"/>
          <w:wAfter w:w="16544" w:type="dxa"/>
          <w:trHeight w:val="360"/>
        </w:trPr>
        <w:tc>
          <w:tcPr>
            <w:tcW w:w="567" w:type="dxa"/>
            <w:shd w:val="clear" w:color="auto" w:fill="auto"/>
          </w:tcPr>
          <w:p w:rsidR="008A7F42" w:rsidRPr="00622F50" w:rsidRDefault="008A7F42" w:rsidP="00F775FC">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rPr>
            </w:pPr>
            <w:r w:rsidRPr="00622F50">
              <w:rPr>
                <w:rFonts w:ascii="Times New Roman" w:eastAsia="Times New Roman" w:hAnsi="Times New Roman" w:cs="Times New Roman"/>
                <w:spacing w:val="-4"/>
                <w:kern w:val="0"/>
                <w:sz w:val="24"/>
                <w:szCs w:val="24"/>
              </w:rPr>
              <w:t>3</w:t>
            </w:r>
          </w:p>
        </w:tc>
        <w:tc>
          <w:tcPr>
            <w:tcW w:w="2835" w:type="dxa"/>
            <w:shd w:val="clear" w:color="auto" w:fill="auto"/>
          </w:tcPr>
          <w:p w:rsidR="008A7F42" w:rsidRPr="00622F50" w:rsidRDefault="008A7F42" w:rsidP="00F775FC">
            <w:pPr>
              <w:spacing w:after="0" w:line="240" w:lineRule="auto"/>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 xml:space="preserve">Число участников клубных формирований в расчете </w:t>
            </w:r>
            <w:r w:rsidRPr="00622F50">
              <w:rPr>
                <w:rFonts w:ascii="Times New Roman" w:eastAsia="Times New Roman" w:hAnsi="Times New Roman" w:cs="Times New Roman"/>
                <w:color w:val="000000"/>
                <w:kern w:val="0"/>
                <w:sz w:val="24"/>
                <w:szCs w:val="24"/>
              </w:rPr>
              <w:t>на 1 тыс. человек населения</w:t>
            </w:r>
          </w:p>
          <w:p w:rsidR="008A7F42" w:rsidRPr="00622F50" w:rsidRDefault="008A7F42" w:rsidP="00F775FC">
            <w:pPr>
              <w:autoSpaceDE w:val="0"/>
              <w:spacing w:after="0" w:line="240" w:lineRule="auto"/>
              <w:rPr>
                <w:rFonts w:ascii="Times New Roman" w:eastAsia="Times New Roman" w:hAnsi="Times New Roman" w:cs="Times New Roman"/>
                <w:spacing w:val="-4"/>
                <w:kern w:val="0"/>
                <w:sz w:val="24"/>
                <w:szCs w:val="24"/>
              </w:rPr>
            </w:pPr>
          </w:p>
        </w:tc>
        <w:tc>
          <w:tcPr>
            <w:tcW w:w="1384" w:type="dxa"/>
            <w:shd w:val="clear" w:color="auto" w:fill="auto"/>
          </w:tcPr>
          <w:p w:rsidR="008A7F42" w:rsidRPr="00622F50" w:rsidRDefault="008A7F42" w:rsidP="00F775FC">
            <w:pPr>
              <w:autoSpaceDE w:val="0"/>
              <w:spacing w:after="0" w:line="240" w:lineRule="auto"/>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человек</w:t>
            </w:r>
          </w:p>
        </w:tc>
        <w:tc>
          <w:tcPr>
            <w:tcW w:w="1843" w:type="dxa"/>
            <w:shd w:val="clear" w:color="auto" w:fill="auto"/>
          </w:tcPr>
          <w:p w:rsidR="008A7F42" w:rsidRPr="00622F50" w:rsidRDefault="008A7F42" w:rsidP="00F775FC">
            <w:pPr>
              <w:spacing w:after="0" w:line="240" w:lineRule="auto"/>
              <w:rPr>
                <w:rFonts w:ascii="Times New Roman" w:eastAsia="Times New Roman" w:hAnsi="Times New Roman" w:cs="Times New Roman"/>
                <w:color w:val="000000"/>
                <w:kern w:val="0"/>
                <w:sz w:val="24"/>
                <w:szCs w:val="24"/>
              </w:rPr>
            </w:pPr>
            <w:r w:rsidRPr="00622F50">
              <w:rPr>
                <w:rFonts w:ascii="Times New Roman" w:eastAsia="Times New Roman" w:hAnsi="Times New Roman" w:cs="Times New Roman"/>
                <w:color w:val="000000"/>
                <w:kern w:val="0"/>
                <w:sz w:val="24"/>
                <w:szCs w:val="24"/>
              </w:rPr>
              <w:t>Отраслевая статистическая отчетность (форма № 7-НК   «Сведения об учреждении культурно-досугового типа»)</w:t>
            </w:r>
          </w:p>
          <w:p w:rsidR="008A7F42" w:rsidRPr="00622F50" w:rsidRDefault="008A7F42" w:rsidP="00F775FC">
            <w:pPr>
              <w:spacing w:after="0" w:line="100" w:lineRule="atLeast"/>
              <w:rPr>
                <w:rFonts w:ascii="Times New Roman" w:eastAsia="Times New Roman" w:hAnsi="Times New Roman" w:cs="Times New Roman"/>
                <w:kern w:val="0"/>
                <w:sz w:val="24"/>
                <w:szCs w:val="24"/>
              </w:rPr>
            </w:pPr>
          </w:p>
        </w:tc>
        <w:tc>
          <w:tcPr>
            <w:tcW w:w="1985" w:type="dxa"/>
            <w:shd w:val="clear" w:color="auto" w:fill="auto"/>
          </w:tcPr>
          <w:p w:rsidR="008A7F42" w:rsidRPr="004443C7" w:rsidRDefault="008A7F42" w:rsidP="00FC033A">
            <w:pPr>
              <w:snapToGrid w:val="0"/>
              <w:spacing w:after="0" w:line="240" w:lineRule="auto"/>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105,1</w:t>
            </w:r>
          </w:p>
        </w:tc>
        <w:tc>
          <w:tcPr>
            <w:tcW w:w="1984" w:type="dxa"/>
            <w:shd w:val="clear" w:color="auto" w:fill="auto"/>
          </w:tcPr>
          <w:p w:rsidR="008A7F42" w:rsidRPr="004443C7" w:rsidRDefault="008A7F42" w:rsidP="00FC033A">
            <w:pPr>
              <w:snapToGrid w:val="0"/>
              <w:spacing w:after="0" w:line="240" w:lineRule="auto"/>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105,1</w:t>
            </w:r>
          </w:p>
        </w:tc>
        <w:tc>
          <w:tcPr>
            <w:tcW w:w="2268" w:type="dxa"/>
            <w:shd w:val="clear" w:color="auto" w:fill="auto"/>
          </w:tcPr>
          <w:p w:rsidR="008A7F42" w:rsidRPr="004443C7" w:rsidRDefault="008A7F42" w:rsidP="00FC033A">
            <w:pPr>
              <w:snapToGrid w:val="0"/>
              <w:spacing w:after="0" w:line="240" w:lineRule="auto"/>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105,5</w:t>
            </w:r>
          </w:p>
        </w:tc>
        <w:tc>
          <w:tcPr>
            <w:tcW w:w="2268" w:type="dxa"/>
            <w:shd w:val="clear" w:color="auto" w:fill="auto"/>
          </w:tcPr>
          <w:p w:rsidR="008A7F42" w:rsidRPr="004443C7" w:rsidRDefault="008A7F42" w:rsidP="00FC033A">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rPr>
            </w:pPr>
            <w:r w:rsidRPr="004443C7">
              <w:rPr>
                <w:rFonts w:ascii="Times New Roman" w:eastAsia="Times New Roman" w:hAnsi="Times New Roman" w:cs="Times New Roman"/>
                <w:kern w:val="0"/>
                <w:sz w:val="24"/>
                <w:szCs w:val="24"/>
              </w:rPr>
              <w:t>106,0</w:t>
            </w:r>
          </w:p>
        </w:tc>
      </w:tr>
      <w:tr w:rsidR="008A7F42" w:rsidRPr="00622F50" w:rsidTr="008A7F42">
        <w:trPr>
          <w:gridAfter w:val="4"/>
          <w:wAfter w:w="16544" w:type="dxa"/>
          <w:trHeight w:val="360"/>
        </w:trPr>
        <w:tc>
          <w:tcPr>
            <w:tcW w:w="567" w:type="dxa"/>
            <w:shd w:val="clear" w:color="auto" w:fill="auto"/>
          </w:tcPr>
          <w:p w:rsidR="008A7F42" w:rsidRPr="00622F50" w:rsidRDefault="008A7F42" w:rsidP="00F775FC">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rPr>
            </w:pPr>
            <w:r w:rsidRPr="00622F50">
              <w:rPr>
                <w:rFonts w:ascii="Times New Roman" w:eastAsia="Times New Roman" w:hAnsi="Times New Roman" w:cs="Times New Roman"/>
                <w:spacing w:val="-4"/>
                <w:kern w:val="0"/>
                <w:sz w:val="24"/>
                <w:szCs w:val="24"/>
              </w:rPr>
              <w:t>4</w:t>
            </w:r>
          </w:p>
        </w:tc>
        <w:tc>
          <w:tcPr>
            <w:tcW w:w="2835" w:type="dxa"/>
            <w:shd w:val="clear" w:color="auto" w:fill="auto"/>
          </w:tcPr>
          <w:p w:rsidR="008A7F42" w:rsidRPr="00622F50" w:rsidRDefault="008A7F42" w:rsidP="00F775FC">
            <w:pPr>
              <w:spacing w:after="0" w:line="240" w:lineRule="auto"/>
              <w:rPr>
                <w:rFonts w:ascii="Times New Roman" w:eastAsia="Times New Roman" w:hAnsi="Times New Roman" w:cs="Times New Roman"/>
                <w:color w:val="000000"/>
                <w:kern w:val="0"/>
                <w:sz w:val="24"/>
                <w:szCs w:val="24"/>
              </w:rPr>
            </w:pPr>
            <w:r w:rsidRPr="00622F50">
              <w:rPr>
                <w:rFonts w:ascii="Times New Roman" w:eastAsia="Times New Roman" w:hAnsi="Times New Roman" w:cs="Times New Roman"/>
                <w:color w:val="000000"/>
                <w:kern w:val="0"/>
                <w:sz w:val="24"/>
                <w:szCs w:val="24"/>
              </w:rPr>
              <w:t xml:space="preserve">Число участников клубных формирований </w:t>
            </w:r>
          </w:p>
          <w:p w:rsidR="008A7F42" w:rsidRPr="00622F50" w:rsidRDefault="008A7F42" w:rsidP="00F775FC">
            <w:pPr>
              <w:autoSpaceDE w:val="0"/>
              <w:spacing w:after="0" w:line="240" w:lineRule="auto"/>
              <w:rPr>
                <w:rFonts w:ascii="Times New Roman" w:eastAsia="Times New Roman" w:hAnsi="Times New Roman" w:cs="Times New Roman"/>
                <w:spacing w:val="-4"/>
                <w:kern w:val="0"/>
                <w:sz w:val="24"/>
                <w:szCs w:val="24"/>
              </w:rPr>
            </w:pPr>
          </w:p>
        </w:tc>
        <w:tc>
          <w:tcPr>
            <w:tcW w:w="1384" w:type="dxa"/>
            <w:shd w:val="clear" w:color="auto" w:fill="auto"/>
          </w:tcPr>
          <w:p w:rsidR="008A7F42" w:rsidRPr="00622F50" w:rsidRDefault="008A7F42" w:rsidP="00F775FC">
            <w:pPr>
              <w:autoSpaceDE w:val="0"/>
              <w:spacing w:after="0" w:line="240" w:lineRule="auto"/>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человек</w:t>
            </w:r>
          </w:p>
        </w:tc>
        <w:tc>
          <w:tcPr>
            <w:tcW w:w="1843" w:type="dxa"/>
            <w:shd w:val="clear" w:color="auto" w:fill="auto"/>
          </w:tcPr>
          <w:p w:rsidR="008A7F42" w:rsidRPr="00622F50" w:rsidRDefault="008A7F42" w:rsidP="00F775FC">
            <w:pPr>
              <w:spacing w:after="0" w:line="240" w:lineRule="auto"/>
              <w:rPr>
                <w:rFonts w:ascii="Times New Roman" w:eastAsia="Times New Roman" w:hAnsi="Times New Roman" w:cs="Times New Roman"/>
                <w:color w:val="000000"/>
                <w:kern w:val="0"/>
                <w:sz w:val="24"/>
                <w:szCs w:val="24"/>
              </w:rPr>
            </w:pPr>
            <w:r w:rsidRPr="00622F50">
              <w:rPr>
                <w:rFonts w:ascii="Times New Roman" w:eastAsia="Times New Roman" w:hAnsi="Times New Roman" w:cs="Times New Roman"/>
                <w:color w:val="000000"/>
                <w:kern w:val="0"/>
                <w:sz w:val="24"/>
                <w:szCs w:val="24"/>
              </w:rPr>
              <w:t>Отраслевая статистическая отчетность (форма № 7-НК   «Сведения об учреждении культурно-досугового типа»)</w:t>
            </w:r>
          </w:p>
          <w:p w:rsidR="008A7F42" w:rsidRPr="00622F50" w:rsidRDefault="008A7F42" w:rsidP="00F775FC">
            <w:pPr>
              <w:spacing w:after="0" w:line="100" w:lineRule="atLeast"/>
              <w:rPr>
                <w:rFonts w:ascii="Times New Roman" w:eastAsia="Times New Roman" w:hAnsi="Times New Roman" w:cs="Times New Roman"/>
                <w:kern w:val="0"/>
                <w:sz w:val="24"/>
                <w:szCs w:val="24"/>
              </w:rPr>
            </w:pPr>
          </w:p>
        </w:tc>
        <w:tc>
          <w:tcPr>
            <w:tcW w:w="1985" w:type="dxa"/>
            <w:shd w:val="clear" w:color="auto" w:fill="auto"/>
          </w:tcPr>
          <w:p w:rsidR="008A7F42" w:rsidRPr="004443C7" w:rsidRDefault="008A7F42" w:rsidP="00FC033A">
            <w:pPr>
              <w:snapToGrid w:val="0"/>
              <w:spacing w:after="0" w:line="240" w:lineRule="auto"/>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1</w:t>
            </w:r>
            <w:r w:rsidR="00EB2558" w:rsidRPr="004443C7">
              <w:rPr>
                <w:rFonts w:ascii="Times New Roman" w:eastAsia="Times New Roman" w:hAnsi="Times New Roman" w:cs="Times New Roman"/>
                <w:kern w:val="0"/>
                <w:sz w:val="24"/>
                <w:szCs w:val="24"/>
              </w:rPr>
              <w:t xml:space="preserve"> </w:t>
            </w:r>
            <w:r w:rsidRPr="004443C7">
              <w:rPr>
                <w:rFonts w:ascii="Times New Roman" w:eastAsia="Times New Roman" w:hAnsi="Times New Roman" w:cs="Times New Roman"/>
                <w:kern w:val="0"/>
                <w:sz w:val="24"/>
                <w:szCs w:val="24"/>
              </w:rPr>
              <w:t>230</w:t>
            </w:r>
          </w:p>
        </w:tc>
        <w:tc>
          <w:tcPr>
            <w:tcW w:w="1984" w:type="dxa"/>
            <w:shd w:val="clear" w:color="auto" w:fill="auto"/>
          </w:tcPr>
          <w:p w:rsidR="008A7F42" w:rsidRPr="004443C7" w:rsidRDefault="008A7F42" w:rsidP="00FC033A">
            <w:pPr>
              <w:snapToGrid w:val="0"/>
              <w:spacing w:after="0" w:line="240" w:lineRule="auto"/>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1</w:t>
            </w:r>
            <w:r w:rsidR="00EB2558" w:rsidRPr="004443C7">
              <w:rPr>
                <w:rFonts w:ascii="Times New Roman" w:eastAsia="Times New Roman" w:hAnsi="Times New Roman" w:cs="Times New Roman"/>
                <w:kern w:val="0"/>
                <w:sz w:val="24"/>
                <w:szCs w:val="24"/>
              </w:rPr>
              <w:t xml:space="preserve"> </w:t>
            </w:r>
            <w:r w:rsidRPr="004443C7">
              <w:rPr>
                <w:rFonts w:ascii="Times New Roman" w:eastAsia="Times New Roman" w:hAnsi="Times New Roman" w:cs="Times New Roman"/>
                <w:kern w:val="0"/>
                <w:sz w:val="24"/>
                <w:szCs w:val="24"/>
              </w:rPr>
              <w:t>230</w:t>
            </w:r>
          </w:p>
        </w:tc>
        <w:tc>
          <w:tcPr>
            <w:tcW w:w="2268" w:type="dxa"/>
            <w:shd w:val="clear" w:color="auto" w:fill="auto"/>
          </w:tcPr>
          <w:p w:rsidR="008A7F42" w:rsidRPr="004443C7" w:rsidRDefault="008A7F42" w:rsidP="00FC033A">
            <w:pPr>
              <w:snapToGrid w:val="0"/>
              <w:spacing w:after="0" w:line="240" w:lineRule="auto"/>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spacing w:val="-4"/>
                <w:kern w:val="0"/>
                <w:sz w:val="24"/>
                <w:szCs w:val="24"/>
              </w:rPr>
              <w:t>1</w:t>
            </w:r>
            <w:r w:rsidR="00EB2558" w:rsidRPr="004443C7">
              <w:rPr>
                <w:rFonts w:ascii="Times New Roman" w:eastAsia="Times New Roman" w:hAnsi="Times New Roman" w:cs="Times New Roman"/>
                <w:spacing w:val="-4"/>
                <w:kern w:val="0"/>
                <w:sz w:val="24"/>
                <w:szCs w:val="24"/>
              </w:rPr>
              <w:t xml:space="preserve"> </w:t>
            </w:r>
            <w:r w:rsidRPr="004443C7">
              <w:rPr>
                <w:rFonts w:ascii="Times New Roman" w:eastAsia="Times New Roman" w:hAnsi="Times New Roman" w:cs="Times New Roman"/>
                <w:spacing w:val="-4"/>
                <w:kern w:val="0"/>
                <w:sz w:val="24"/>
                <w:szCs w:val="24"/>
              </w:rPr>
              <w:t>235</w:t>
            </w:r>
          </w:p>
        </w:tc>
        <w:tc>
          <w:tcPr>
            <w:tcW w:w="2268" w:type="dxa"/>
            <w:shd w:val="clear" w:color="auto" w:fill="auto"/>
          </w:tcPr>
          <w:p w:rsidR="008A7F42" w:rsidRPr="004443C7" w:rsidRDefault="008A7F42" w:rsidP="00FC033A">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rPr>
            </w:pPr>
            <w:r w:rsidRPr="004443C7">
              <w:rPr>
                <w:rFonts w:ascii="Times New Roman" w:eastAsia="Times New Roman" w:hAnsi="Times New Roman" w:cs="Times New Roman"/>
                <w:spacing w:val="-4"/>
                <w:kern w:val="0"/>
                <w:sz w:val="24"/>
                <w:szCs w:val="24"/>
              </w:rPr>
              <w:t>1</w:t>
            </w:r>
            <w:r w:rsidR="00EB2558" w:rsidRPr="004443C7">
              <w:rPr>
                <w:rFonts w:ascii="Times New Roman" w:eastAsia="Times New Roman" w:hAnsi="Times New Roman" w:cs="Times New Roman"/>
                <w:spacing w:val="-4"/>
                <w:kern w:val="0"/>
                <w:sz w:val="24"/>
                <w:szCs w:val="24"/>
              </w:rPr>
              <w:t xml:space="preserve"> </w:t>
            </w:r>
            <w:r w:rsidRPr="004443C7">
              <w:rPr>
                <w:rFonts w:ascii="Times New Roman" w:eastAsia="Times New Roman" w:hAnsi="Times New Roman" w:cs="Times New Roman"/>
                <w:spacing w:val="-4"/>
                <w:kern w:val="0"/>
                <w:sz w:val="24"/>
                <w:szCs w:val="24"/>
              </w:rPr>
              <w:t>235</w:t>
            </w:r>
          </w:p>
        </w:tc>
      </w:tr>
      <w:tr w:rsidR="008A7F42" w:rsidRPr="00622F50" w:rsidTr="008A7F42">
        <w:trPr>
          <w:gridAfter w:val="4"/>
          <w:wAfter w:w="16544" w:type="dxa"/>
          <w:trHeight w:val="360"/>
        </w:trPr>
        <w:tc>
          <w:tcPr>
            <w:tcW w:w="567" w:type="dxa"/>
            <w:shd w:val="clear" w:color="auto" w:fill="auto"/>
          </w:tcPr>
          <w:p w:rsidR="008A7F42" w:rsidRPr="00622F50" w:rsidRDefault="008A7F42" w:rsidP="00F775FC">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rPr>
            </w:pPr>
            <w:r w:rsidRPr="00622F50">
              <w:rPr>
                <w:rFonts w:ascii="Times New Roman" w:eastAsia="Times New Roman" w:hAnsi="Times New Roman" w:cs="Times New Roman"/>
                <w:spacing w:val="-4"/>
                <w:kern w:val="0"/>
                <w:sz w:val="24"/>
                <w:szCs w:val="24"/>
              </w:rPr>
              <w:t>5</w:t>
            </w:r>
          </w:p>
        </w:tc>
        <w:tc>
          <w:tcPr>
            <w:tcW w:w="2835" w:type="dxa"/>
            <w:shd w:val="clear" w:color="auto" w:fill="auto"/>
          </w:tcPr>
          <w:p w:rsidR="008A7F42" w:rsidRPr="00622F50" w:rsidRDefault="008A7F42" w:rsidP="00F775FC">
            <w:pPr>
              <w:spacing w:after="0" w:line="240" w:lineRule="auto"/>
              <w:rPr>
                <w:rFonts w:ascii="Times New Roman" w:eastAsia="Times New Roman" w:hAnsi="Times New Roman" w:cs="Times New Roman"/>
                <w:color w:val="000000"/>
                <w:kern w:val="0"/>
                <w:sz w:val="24"/>
                <w:szCs w:val="24"/>
              </w:rPr>
            </w:pPr>
            <w:r w:rsidRPr="00622F50">
              <w:rPr>
                <w:rFonts w:ascii="Times New Roman" w:eastAsia="Times New Roman" w:hAnsi="Times New Roman" w:cs="Times New Roman"/>
                <w:color w:val="000000"/>
                <w:kern w:val="0"/>
                <w:sz w:val="24"/>
                <w:szCs w:val="24"/>
              </w:rPr>
              <w:t xml:space="preserve">Число участников клубных формирований для детей в возрасте до 14 лет включительно </w:t>
            </w:r>
          </w:p>
          <w:p w:rsidR="008A7F42" w:rsidRPr="00622F50" w:rsidRDefault="008A7F42" w:rsidP="00F775FC">
            <w:pPr>
              <w:spacing w:after="0" w:line="240" w:lineRule="auto"/>
              <w:rPr>
                <w:rFonts w:ascii="Times New Roman" w:eastAsia="Times New Roman" w:hAnsi="Times New Roman" w:cs="Times New Roman"/>
                <w:color w:val="000000"/>
                <w:kern w:val="0"/>
                <w:sz w:val="24"/>
                <w:szCs w:val="24"/>
              </w:rPr>
            </w:pPr>
          </w:p>
        </w:tc>
        <w:tc>
          <w:tcPr>
            <w:tcW w:w="1384" w:type="dxa"/>
            <w:shd w:val="clear" w:color="auto" w:fill="auto"/>
          </w:tcPr>
          <w:p w:rsidR="008A7F42" w:rsidRPr="00622F50" w:rsidRDefault="008A7F42" w:rsidP="00F775FC">
            <w:pPr>
              <w:autoSpaceDE w:val="0"/>
              <w:spacing w:after="0" w:line="240" w:lineRule="auto"/>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человек</w:t>
            </w:r>
          </w:p>
        </w:tc>
        <w:tc>
          <w:tcPr>
            <w:tcW w:w="1843" w:type="dxa"/>
            <w:shd w:val="clear" w:color="auto" w:fill="auto"/>
          </w:tcPr>
          <w:p w:rsidR="008A7F42" w:rsidRPr="00622F50" w:rsidRDefault="008A7F42" w:rsidP="00F775FC">
            <w:pPr>
              <w:spacing w:after="0" w:line="240" w:lineRule="auto"/>
              <w:rPr>
                <w:rFonts w:ascii="Times New Roman" w:eastAsia="Times New Roman" w:hAnsi="Times New Roman" w:cs="Times New Roman"/>
                <w:color w:val="000000"/>
                <w:kern w:val="0"/>
                <w:sz w:val="24"/>
                <w:szCs w:val="24"/>
              </w:rPr>
            </w:pPr>
            <w:r w:rsidRPr="00622F50">
              <w:rPr>
                <w:rFonts w:ascii="Times New Roman" w:eastAsia="Times New Roman" w:hAnsi="Times New Roman" w:cs="Times New Roman"/>
                <w:color w:val="000000"/>
                <w:kern w:val="0"/>
                <w:sz w:val="24"/>
                <w:szCs w:val="24"/>
              </w:rPr>
              <w:t>Отраслевая статистическая отчетность (форма № 7-НК   «Сведения об учреждении культурно-досугового типа»)</w:t>
            </w:r>
          </w:p>
          <w:p w:rsidR="008A7F42" w:rsidRPr="00622F50" w:rsidRDefault="008A7F42" w:rsidP="00F775FC">
            <w:pPr>
              <w:spacing w:after="0" w:line="100" w:lineRule="atLeast"/>
              <w:rPr>
                <w:rFonts w:ascii="Times New Roman" w:eastAsia="Times New Roman" w:hAnsi="Times New Roman" w:cs="Times New Roman"/>
                <w:kern w:val="0"/>
                <w:sz w:val="24"/>
                <w:szCs w:val="24"/>
              </w:rPr>
            </w:pPr>
          </w:p>
        </w:tc>
        <w:tc>
          <w:tcPr>
            <w:tcW w:w="1985" w:type="dxa"/>
            <w:shd w:val="clear" w:color="auto" w:fill="auto"/>
          </w:tcPr>
          <w:p w:rsidR="008A7F42" w:rsidRPr="004443C7" w:rsidRDefault="008A7F42" w:rsidP="00FC033A">
            <w:pPr>
              <w:snapToGrid w:val="0"/>
              <w:spacing w:after="0" w:line="240" w:lineRule="auto"/>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593</w:t>
            </w:r>
          </w:p>
        </w:tc>
        <w:tc>
          <w:tcPr>
            <w:tcW w:w="1984" w:type="dxa"/>
            <w:shd w:val="clear" w:color="auto" w:fill="auto"/>
          </w:tcPr>
          <w:p w:rsidR="008A7F42" w:rsidRPr="004443C7" w:rsidRDefault="008A7F42" w:rsidP="00FC033A">
            <w:pPr>
              <w:snapToGrid w:val="0"/>
              <w:spacing w:after="0" w:line="240" w:lineRule="auto"/>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595</w:t>
            </w:r>
          </w:p>
        </w:tc>
        <w:tc>
          <w:tcPr>
            <w:tcW w:w="2268" w:type="dxa"/>
            <w:shd w:val="clear" w:color="auto" w:fill="auto"/>
          </w:tcPr>
          <w:p w:rsidR="008A7F42" w:rsidRPr="004443C7" w:rsidRDefault="008A7F42" w:rsidP="00FC033A">
            <w:pPr>
              <w:snapToGrid w:val="0"/>
              <w:spacing w:after="0" w:line="240" w:lineRule="auto"/>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600</w:t>
            </w:r>
          </w:p>
        </w:tc>
        <w:tc>
          <w:tcPr>
            <w:tcW w:w="2268" w:type="dxa"/>
            <w:shd w:val="clear" w:color="auto" w:fill="auto"/>
          </w:tcPr>
          <w:p w:rsidR="008A7F42" w:rsidRPr="004443C7" w:rsidRDefault="008A7F42" w:rsidP="00FC033A">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rPr>
            </w:pPr>
            <w:r w:rsidRPr="004443C7">
              <w:rPr>
                <w:rFonts w:ascii="Times New Roman" w:eastAsia="Times New Roman" w:hAnsi="Times New Roman" w:cs="Times New Roman"/>
                <w:spacing w:val="-4"/>
                <w:kern w:val="0"/>
                <w:sz w:val="24"/>
                <w:szCs w:val="24"/>
              </w:rPr>
              <w:t>605</w:t>
            </w:r>
          </w:p>
        </w:tc>
      </w:tr>
      <w:tr w:rsidR="008A7F42" w:rsidRPr="00622F50" w:rsidTr="008A7F42">
        <w:trPr>
          <w:trHeight w:val="360"/>
        </w:trPr>
        <w:tc>
          <w:tcPr>
            <w:tcW w:w="15134" w:type="dxa"/>
            <w:gridSpan w:val="8"/>
            <w:shd w:val="clear" w:color="auto" w:fill="auto"/>
          </w:tcPr>
          <w:p w:rsidR="008A7F42" w:rsidRPr="00622F50" w:rsidRDefault="00EB2558" w:rsidP="00F775FC">
            <w:pPr>
              <w:autoSpaceDE w:val="0"/>
              <w:spacing w:after="0" w:line="240" w:lineRule="auto"/>
              <w:rPr>
                <w:rFonts w:ascii="Times New Roman" w:eastAsia="Times New Roman" w:hAnsi="Times New Roman" w:cs="Times New Roman"/>
                <w:spacing w:val="-4"/>
                <w:kern w:val="0"/>
                <w:sz w:val="24"/>
                <w:szCs w:val="24"/>
              </w:rPr>
            </w:pPr>
            <w:r w:rsidRPr="00622F50">
              <w:rPr>
                <w:rFonts w:ascii="Times New Roman" w:eastAsia="Times New Roman" w:hAnsi="Times New Roman" w:cs="Times New Roman"/>
                <w:spacing w:val="-4"/>
                <w:kern w:val="0"/>
                <w:sz w:val="24"/>
                <w:szCs w:val="24"/>
              </w:rPr>
              <w:t xml:space="preserve">Задача 2. </w:t>
            </w:r>
            <w:r w:rsidRPr="00622F50">
              <w:rPr>
                <w:rFonts w:ascii="Times New Roman" w:eastAsia="Times New Roman" w:hAnsi="Times New Roman" w:cs="Times New Roman"/>
                <w:bCs/>
                <w:color w:val="000000"/>
                <w:kern w:val="0"/>
                <w:sz w:val="24"/>
                <w:szCs w:val="24"/>
              </w:rPr>
              <w:t>Организация и проведение культурных событий,</w:t>
            </w:r>
            <w:r w:rsidRPr="00622F50">
              <w:rPr>
                <w:rFonts w:ascii="Times New Roman" w:eastAsia="Times New Roman" w:hAnsi="Times New Roman" w:cs="Times New Roman"/>
                <w:kern w:val="0"/>
                <w:sz w:val="24"/>
                <w:szCs w:val="24"/>
              </w:rPr>
              <w:t xml:space="preserve"> в том числе поддержка творческих инициатив населения и учреждений культуры.</w:t>
            </w:r>
          </w:p>
        </w:tc>
        <w:tc>
          <w:tcPr>
            <w:tcW w:w="4136" w:type="dxa"/>
          </w:tcPr>
          <w:p w:rsidR="008A7F42" w:rsidRPr="00622F50" w:rsidRDefault="008A7F42">
            <w:pPr>
              <w:suppressAutoHyphens w:val="0"/>
              <w:spacing w:after="0" w:line="240" w:lineRule="auto"/>
              <w:rPr>
                <w:rFonts w:ascii="Times New Roman" w:hAnsi="Times New Roman" w:cs="Times New Roman"/>
              </w:rPr>
            </w:pPr>
          </w:p>
        </w:tc>
        <w:tc>
          <w:tcPr>
            <w:tcW w:w="4136" w:type="dxa"/>
          </w:tcPr>
          <w:p w:rsidR="008A7F42" w:rsidRPr="00622F50" w:rsidRDefault="008A7F42">
            <w:pPr>
              <w:suppressAutoHyphens w:val="0"/>
              <w:spacing w:after="0" w:line="240" w:lineRule="auto"/>
              <w:rPr>
                <w:rFonts w:ascii="Times New Roman" w:hAnsi="Times New Roman" w:cs="Times New Roman"/>
              </w:rPr>
            </w:pPr>
          </w:p>
        </w:tc>
        <w:tc>
          <w:tcPr>
            <w:tcW w:w="4136" w:type="dxa"/>
          </w:tcPr>
          <w:p w:rsidR="008A7F42" w:rsidRPr="00622F50" w:rsidRDefault="008A7F42">
            <w:pPr>
              <w:suppressAutoHyphens w:val="0"/>
              <w:spacing w:after="0" w:line="240" w:lineRule="auto"/>
              <w:rPr>
                <w:rFonts w:ascii="Times New Roman" w:hAnsi="Times New Roman" w:cs="Times New Roman"/>
              </w:rPr>
            </w:pPr>
          </w:p>
        </w:tc>
        <w:tc>
          <w:tcPr>
            <w:tcW w:w="4136" w:type="dxa"/>
          </w:tcPr>
          <w:p w:rsidR="008A7F42" w:rsidRPr="00622F50" w:rsidRDefault="008A7F42" w:rsidP="00FC033A">
            <w:pPr>
              <w:autoSpaceDE w:val="0"/>
              <w:spacing w:after="0" w:line="240" w:lineRule="auto"/>
              <w:rPr>
                <w:rFonts w:ascii="Times New Roman" w:eastAsia="Times New Roman" w:hAnsi="Times New Roman" w:cs="Times New Roman"/>
                <w:spacing w:val="-4"/>
                <w:kern w:val="0"/>
                <w:sz w:val="24"/>
                <w:szCs w:val="24"/>
              </w:rPr>
            </w:pPr>
          </w:p>
        </w:tc>
      </w:tr>
      <w:tr w:rsidR="008A7F42" w:rsidRPr="00622F50" w:rsidTr="008A7F42">
        <w:trPr>
          <w:gridAfter w:val="4"/>
          <w:wAfter w:w="16544" w:type="dxa"/>
          <w:trHeight w:val="360"/>
        </w:trPr>
        <w:tc>
          <w:tcPr>
            <w:tcW w:w="567" w:type="dxa"/>
            <w:shd w:val="clear" w:color="auto" w:fill="auto"/>
          </w:tcPr>
          <w:p w:rsidR="008A7F42" w:rsidRPr="00622F50" w:rsidRDefault="008A7F42" w:rsidP="00F775FC">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rPr>
            </w:pPr>
            <w:r w:rsidRPr="00622F50">
              <w:rPr>
                <w:rFonts w:ascii="Times New Roman" w:eastAsia="Times New Roman" w:hAnsi="Times New Roman" w:cs="Times New Roman"/>
                <w:spacing w:val="-4"/>
                <w:kern w:val="0"/>
                <w:sz w:val="24"/>
                <w:szCs w:val="24"/>
              </w:rPr>
              <w:t>1</w:t>
            </w:r>
          </w:p>
        </w:tc>
        <w:tc>
          <w:tcPr>
            <w:tcW w:w="2835" w:type="dxa"/>
            <w:shd w:val="clear" w:color="auto" w:fill="auto"/>
          </w:tcPr>
          <w:p w:rsidR="008A7F42" w:rsidRPr="00622F50" w:rsidRDefault="008A7F42" w:rsidP="00F775FC">
            <w:pPr>
              <w:spacing w:after="0" w:line="240" w:lineRule="auto"/>
              <w:rPr>
                <w:rFonts w:ascii="Times New Roman" w:eastAsia="Times New Roman" w:hAnsi="Times New Roman" w:cs="Times New Roman"/>
                <w:color w:val="000000"/>
                <w:kern w:val="0"/>
                <w:sz w:val="24"/>
                <w:szCs w:val="24"/>
              </w:rPr>
            </w:pPr>
            <w:r w:rsidRPr="00622F50">
              <w:rPr>
                <w:rFonts w:ascii="Times New Roman" w:eastAsia="Times New Roman" w:hAnsi="Times New Roman" w:cs="Times New Roman"/>
                <w:color w:val="000000"/>
                <w:kern w:val="0"/>
                <w:sz w:val="24"/>
                <w:szCs w:val="24"/>
              </w:rPr>
              <w:t xml:space="preserve">Увеличение численности </w:t>
            </w:r>
            <w:r w:rsidRPr="00622F50">
              <w:rPr>
                <w:rFonts w:ascii="Times New Roman" w:eastAsia="Times New Roman" w:hAnsi="Times New Roman" w:cs="Times New Roman"/>
                <w:color w:val="000000"/>
                <w:kern w:val="0"/>
                <w:sz w:val="24"/>
                <w:szCs w:val="24"/>
              </w:rPr>
              <w:lastRenderedPageBreak/>
              <w:t>участников культурно-досуговых мероприятий</w:t>
            </w:r>
          </w:p>
          <w:p w:rsidR="008A7F42" w:rsidRPr="00622F50" w:rsidRDefault="008A7F42" w:rsidP="00F775FC">
            <w:pPr>
              <w:autoSpaceDE w:val="0"/>
              <w:spacing w:after="0" w:line="240" w:lineRule="auto"/>
              <w:rPr>
                <w:rFonts w:ascii="Times New Roman" w:eastAsia="Times New Roman" w:hAnsi="Times New Roman" w:cs="Times New Roman"/>
                <w:kern w:val="0"/>
                <w:sz w:val="24"/>
                <w:szCs w:val="24"/>
              </w:rPr>
            </w:pPr>
          </w:p>
          <w:p w:rsidR="008A7F42" w:rsidRPr="00622F50" w:rsidRDefault="008A7F42" w:rsidP="00F775FC">
            <w:pPr>
              <w:spacing w:after="0" w:line="240" w:lineRule="auto"/>
              <w:rPr>
                <w:rFonts w:ascii="Times New Roman" w:eastAsia="Times New Roman" w:hAnsi="Times New Roman" w:cs="Times New Roman"/>
                <w:spacing w:val="-4"/>
                <w:kern w:val="0"/>
                <w:sz w:val="24"/>
                <w:szCs w:val="24"/>
              </w:rPr>
            </w:pPr>
          </w:p>
        </w:tc>
        <w:tc>
          <w:tcPr>
            <w:tcW w:w="1384" w:type="dxa"/>
            <w:shd w:val="clear" w:color="auto" w:fill="auto"/>
          </w:tcPr>
          <w:p w:rsidR="008A7F42" w:rsidRPr="00622F50" w:rsidRDefault="008A7F42" w:rsidP="00F775FC">
            <w:pPr>
              <w:spacing w:after="0" w:line="240" w:lineRule="auto"/>
              <w:jc w:val="center"/>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lastRenderedPageBreak/>
              <w:t xml:space="preserve">процентов </w:t>
            </w:r>
            <w:r w:rsidRPr="00622F50">
              <w:rPr>
                <w:rFonts w:ascii="Times New Roman" w:eastAsia="Times New Roman" w:hAnsi="Times New Roman" w:cs="Times New Roman"/>
                <w:kern w:val="0"/>
                <w:sz w:val="24"/>
                <w:szCs w:val="24"/>
              </w:rPr>
              <w:lastRenderedPageBreak/>
              <w:t>по сравнению с предыдущим годом</w:t>
            </w:r>
          </w:p>
          <w:p w:rsidR="008A7F42" w:rsidRPr="00622F50" w:rsidRDefault="008A7F42" w:rsidP="00F775FC">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rPr>
            </w:pPr>
          </w:p>
        </w:tc>
        <w:tc>
          <w:tcPr>
            <w:tcW w:w="1843" w:type="dxa"/>
            <w:shd w:val="clear" w:color="auto" w:fill="auto"/>
          </w:tcPr>
          <w:p w:rsidR="008A7F42" w:rsidRPr="00622F50" w:rsidRDefault="008A7F42" w:rsidP="00F775FC">
            <w:pPr>
              <w:spacing w:after="0" w:line="100" w:lineRule="atLeast"/>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lastRenderedPageBreak/>
              <w:t xml:space="preserve">Расчетный </w:t>
            </w:r>
            <w:r w:rsidRPr="00622F50">
              <w:rPr>
                <w:rFonts w:ascii="Times New Roman" w:eastAsia="Times New Roman" w:hAnsi="Times New Roman" w:cs="Times New Roman"/>
                <w:kern w:val="0"/>
                <w:sz w:val="24"/>
                <w:szCs w:val="24"/>
              </w:rPr>
              <w:lastRenderedPageBreak/>
              <w:t xml:space="preserve">показатель на основе отраслевой  статистической отчетности  (форма </w:t>
            </w:r>
          </w:p>
          <w:p w:rsidR="008A7F42" w:rsidRPr="00622F50" w:rsidRDefault="008A7F42" w:rsidP="00F775FC">
            <w:pPr>
              <w:widowControl w:val="0"/>
              <w:autoSpaceDE w:val="0"/>
              <w:autoSpaceDN w:val="0"/>
              <w:spacing w:after="0" w:line="240" w:lineRule="auto"/>
              <w:ind w:left="-79" w:right="-79"/>
              <w:rPr>
                <w:rFonts w:ascii="Times New Roman" w:eastAsia="Times New Roman" w:hAnsi="Times New Roman" w:cs="Times New Roman"/>
                <w:spacing w:val="-4"/>
                <w:kern w:val="0"/>
                <w:sz w:val="24"/>
                <w:szCs w:val="24"/>
              </w:rPr>
            </w:pPr>
            <w:r w:rsidRPr="00622F50">
              <w:rPr>
                <w:rFonts w:ascii="Times New Roman" w:eastAsia="Times New Roman" w:hAnsi="Times New Roman" w:cs="Times New Roman"/>
                <w:kern w:val="0"/>
                <w:sz w:val="24"/>
                <w:szCs w:val="24"/>
              </w:rPr>
              <w:t>№ 7-НК «Сведения об учреждении культурно-досугового типа»)</w:t>
            </w:r>
          </w:p>
        </w:tc>
        <w:tc>
          <w:tcPr>
            <w:tcW w:w="1985" w:type="dxa"/>
            <w:shd w:val="clear" w:color="auto" w:fill="auto"/>
          </w:tcPr>
          <w:p w:rsidR="008A7F42" w:rsidRPr="004443C7" w:rsidRDefault="008A7F42" w:rsidP="00FC033A">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rPr>
            </w:pPr>
            <w:r w:rsidRPr="004443C7">
              <w:rPr>
                <w:rFonts w:ascii="Times New Roman" w:eastAsia="Times New Roman" w:hAnsi="Times New Roman" w:cs="Times New Roman"/>
                <w:spacing w:val="-4"/>
                <w:kern w:val="0"/>
                <w:sz w:val="24"/>
                <w:szCs w:val="24"/>
              </w:rPr>
              <w:lastRenderedPageBreak/>
              <w:t>0,3</w:t>
            </w:r>
          </w:p>
        </w:tc>
        <w:tc>
          <w:tcPr>
            <w:tcW w:w="1984" w:type="dxa"/>
            <w:shd w:val="clear" w:color="auto" w:fill="auto"/>
          </w:tcPr>
          <w:p w:rsidR="008A7F42" w:rsidRPr="004443C7" w:rsidRDefault="008A7F42" w:rsidP="00FC033A">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rPr>
            </w:pPr>
            <w:r w:rsidRPr="004443C7">
              <w:rPr>
                <w:rFonts w:ascii="Times New Roman" w:eastAsia="Times New Roman" w:hAnsi="Times New Roman" w:cs="Times New Roman"/>
                <w:spacing w:val="-4"/>
                <w:kern w:val="0"/>
                <w:sz w:val="24"/>
                <w:szCs w:val="24"/>
              </w:rPr>
              <w:t>0,01</w:t>
            </w:r>
          </w:p>
        </w:tc>
        <w:tc>
          <w:tcPr>
            <w:tcW w:w="2268" w:type="dxa"/>
            <w:shd w:val="clear" w:color="auto" w:fill="auto"/>
          </w:tcPr>
          <w:p w:rsidR="008A7F42" w:rsidRPr="004443C7" w:rsidRDefault="008A7F42" w:rsidP="00FC033A">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rPr>
            </w:pPr>
            <w:r w:rsidRPr="004443C7">
              <w:rPr>
                <w:rFonts w:ascii="Times New Roman" w:eastAsia="Times New Roman" w:hAnsi="Times New Roman" w:cs="Times New Roman"/>
                <w:spacing w:val="-4"/>
                <w:kern w:val="0"/>
                <w:sz w:val="24"/>
                <w:szCs w:val="24"/>
              </w:rPr>
              <w:t>0,01</w:t>
            </w:r>
          </w:p>
        </w:tc>
        <w:tc>
          <w:tcPr>
            <w:tcW w:w="2268" w:type="dxa"/>
            <w:shd w:val="clear" w:color="auto" w:fill="auto"/>
          </w:tcPr>
          <w:p w:rsidR="008A7F42" w:rsidRPr="004443C7" w:rsidRDefault="008A7F42" w:rsidP="00FC033A">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rPr>
            </w:pPr>
            <w:r w:rsidRPr="004443C7">
              <w:rPr>
                <w:rFonts w:ascii="Times New Roman" w:eastAsia="Times New Roman" w:hAnsi="Times New Roman" w:cs="Times New Roman"/>
                <w:spacing w:val="-4"/>
                <w:kern w:val="0"/>
                <w:sz w:val="24"/>
                <w:szCs w:val="24"/>
              </w:rPr>
              <w:t>0,01</w:t>
            </w:r>
          </w:p>
        </w:tc>
      </w:tr>
      <w:tr w:rsidR="008A7F42" w:rsidRPr="00622F50" w:rsidTr="008A7F42">
        <w:trPr>
          <w:gridAfter w:val="4"/>
          <w:wAfter w:w="16544" w:type="dxa"/>
          <w:trHeight w:val="360"/>
        </w:trPr>
        <w:tc>
          <w:tcPr>
            <w:tcW w:w="567" w:type="dxa"/>
            <w:shd w:val="clear" w:color="auto" w:fill="auto"/>
          </w:tcPr>
          <w:p w:rsidR="008A7F42" w:rsidRPr="00622F50" w:rsidRDefault="008A7F42" w:rsidP="00F775FC">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rPr>
            </w:pPr>
            <w:r w:rsidRPr="00622F50">
              <w:rPr>
                <w:rFonts w:ascii="Times New Roman" w:eastAsia="Times New Roman" w:hAnsi="Times New Roman" w:cs="Times New Roman"/>
                <w:spacing w:val="-4"/>
                <w:kern w:val="0"/>
                <w:sz w:val="24"/>
                <w:szCs w:val="24"/>
              </w:rPr>
              <w:t>2</w:t>
            </w:r>
          </w:p>
        </w:tc>
        <w:tc>
          <w:tcPr>
            <w:tcW w:w="2835" w:type="dxa"/>
            <w:shd w:val="clear" w:color="auto" w:fill="auto"/>
          </w:tcPr>
          <w:p w:rsidR="008A7F42" w:rsidRPr="00622F50" w:rsidRDefault="008A7F42" w:rsidP="00F775FC">
            <w:pPr>
              <w:widowControl w:val="0"/>
              <w:autoSpaceDE w:val="0"/>
              <w:autoSpaceDN w:val="0"/>
              <w:spacing w:after="0" w:line="240" w:lineRule="auto"/>
              <w:ind w:left="-79" w:right="-79"/>
              <w:rPr>
                <w:rFonts w:ascii="Times New Roman" w:eastAsia="Times New Roman" w:hAnsi="Times New Roman" w:cs="Times New Roman"/>
                <w:spacing w:val="-4"/>
                <w:kern w:val="0"/>
                <w:sz w:val="24"/>
                <w:szCs w:val="24"/>
              </w:rPr>
            </w:pPr>
            <w:r w:rsidRPr="00622F50">
              <w:rPr>
                <w:rFonts w:ascii="Times New Roman" w:eastAsia="Times New Roman" w:hAnsi="Times New Roman" w:cs="Times New Roman"/>
                <w:color w:val="000000"/>
                <w:kern w:val="0"/>
                <w:sz w:val="24"/>
                <w:szCs w:val="24"/>
              </w:rPr>
              <w:t>Число участников культурно-досуговых мероприятий</w:t>
            </w:r>
          </w:p>
          <w:p w:rsidR="008A7F42" w:rsidRPr="00622F50" w:rsidRDefault="008A7F42" w:rsidP="00F775FC">
            <w:pPr>
              <w:widowControl w:val="0"/>
              <w:autoSpaceDE w:val="0"/>
              <w:autoSpaceDN w:val="0"/>
              <w:spacing w:after="0" w:line="240" w:lineRule="auto"/>
              <w:ind w:left="-79" w:right="-79"/>
              <w:rPr>
                <w:rFonts w:ascii="Times New Roman" w:eastAsia="Times New Roman" w:hAnsi="Times New Roman" w:cs="Times New Roman"/>
                <w:spacing w:val="-4"/>
                <w:kern w:val="0"/>
                <w:sz w:val="24"/>
                <w:szCs w:val="24"/>
              </w:rPr>
            </w:pPr>
          </w:p>
          <w:p w:rsidR="008A7F42" w:rsidRPr="00622F50" w:rsidRDefault="008A7F42" w:rsidP="00F775FC">
            <w:pPr>
              <w:spacing w:after="0" w:line="240" w:lineRule="auto"/>
              <w:rPr>
                <w:rFonts w:ascii="Times New Roman" w:eastAsia="Times New Roman" w:hAnsi="Times New Roman" w:cs="Times New Roman"/>
                <w:spacing w:val="-4"/>
                <w:kern w:val="0"/>
                <w:sz w:val="24"/>
                <w:szCs w:val="24"/>
              </w:rPr>
            </w:pPr>
          </w:p>
        </w:tc>
        <w:tc>
          <w:tcPr>
            <w:tcW w:w="1384" w:type="dxa"/>
            <w:shd w:val="clear" w:color="auto" w:fill="auto"/>
          </w:tcPr>
          <w:p w:rsidR="008A7F42" w:rsidRPr="00622F50" w:rsidRDefault="008A7F42" w:rsidP="00F775FC">
            <w:pPr>
              <w:spacing w:after="0" w:line="240" w:lineRule="auto"/>
              <w:jc w:val="center"/>
              <w:rPr>
                <w:rFonts w:ascii="Times New Roman" w:eastAsia="Times New Roman" w:hAnsi="Times New Roman" w:cs="Times New Roman"/>
                <w:color w:val="000000"/>
                <w:kern w:val="0"/>
                <w:sz w:val="24"/>
                <w:szCs w:val="24"/>
                <w:lang w:val="en-US"/>
              </w:rPr>
            </w:pPr>
            <w:r w:rsidRPr="00622F50">
              <w:rPr>
                <w:rFonts w:ascii="Times New Roman" w:eastAsia="Times New Roman" w:hAnsi="Times New Roman" w:cs="Times New Roman"/>
                <w:color w:val="000000"/>
                <w:kern w:val="0"/>
                <w:sz w:val="24"/>
                <w:szCs w:val="24"/>
                <w:lang w:val="en-US"/>
              </w:rPr>
              <w:t>тыс.</w:t>
            </w:r>
            <w:r w:rsidRPr="00622F50">
              <w:rPr>
                <w:rFonts w:ascii="Times New Roman" w:eastAsia="Times New Roman" w:hAnsi="Times New Roman" w:cs="Times New Roman"/>
                <w:color w:val="000000"/>
                <w:kern w:val="0"/>
                <w:sz w:val="24"/>
                <w:szCs w:val="24"/>
              </w:rPr>
              <w:t xml:space="preserve"> </w:t>
            </w:r>
            <w:r w:rsidRPr="00622F50">
              <w:rPr>
                <w:rFonts w:ascii="Times New Roman" w:eastAsia="Times New Roman" w:hAnsi="Times New Roman" w:cs="Times New Roman"/>
                <w:color w:val="000000"/>
                <w:kern w:val="0"/>
                <w:sz w:val="24"/>
                <w:szCs w:val="24"/>
                <w:lang w:val="en-US"/>
              </w:rPr>
              <w:t>чел.</w:t>
            </w:r>
          </w:p>
          <w:p w:rsidR="008A7F42" w:rsidRPr="00622F50" w:rsidRDefault="008A7F42" w:rsidP="00F775FC">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rPr>
            </w:pPr>
          </w:p>
        </w:tc>
        <w:tc>
          <w:tcPr>
            <w:tcW w:w="1843" w:type="dxa"/>
            <w:shd w:val="clear" w:color="auto" w:fill="auto"/>
          </w:tcPr>
          <w:p w:rsidR="008A7F42" w:rsidRPr="00622F50" w:rsidRDefault="008A7F42" w:rsidP="00F775FC">
            <w:pPr>
              <w:spacing w:after="0" w:line="100" w:lineRule="atLeast"/>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 xml:space="preserve">Расчетный показатель на основе отраслевой  статистической отчетности  (форма </w:t>
            </w:r>
          </w:p>
          <w:p w:rsidR="008A7F42" w:rsidRPr="00622F50" w:rsidRDefault="008A7F42" w:rsidP="00F775FC">
            <w:pPr>
              <w:spacing w:after="0" w:line="100" w:lineRule="atLeast"/>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 7-НК «Сведения об учреждении культурно-досугового типа»)</w:t>
            </w:r>
          </w:p>
        </w:tc>
        <w:tc>
          <w:tcPr>
            <w:tcW w:w="1985" w:type="dxa"/>
            <w:shd w:val="clear" w:color="auto" w:fill="auto"/>
          </w:tcPr>
          <w:p w:rsidR="008A7F42" w:rsidRPr="004443C7" w:rsidRDefault="008A7F42" w:rsidP="00EB2558">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rPr>
            </w:pPr>
            <w:r w:rsidRPr="004443C7">
              <w:rPr>
                <w:rFonts w:ascii="Times New Roman" w:eastAsia="Times New Roman" w:hAnsi="Times New Roman" w:cs="Times New Roman"/>
                <w:spacing w:val="-4"/>
                <w:kern w:val="0"/>
                <w:sz w:val="24"/>
                <w:szCs w:val="24"/>
              </w:rPr>
              <w:t>181</w:t>
            </w:r>
            <w:r w:rsidR="00EB2558" w:rsidRPr="004443C7">
              <w:rPr>
                <w:rFonts w:ascii="Times New Roman" w:eastAsia="Times New Roman" w:hAnsi="Times New Roman" w:cs="Times New Roman"/>
                <w:spacing w:val="-4"/>
                <w:kern w:val="0"/>
                <w:sz w:val="24"/>
                <w:szCs w:val="24"/>
              </w:rPr>
              <w:t xml:space="preserve"> </w:t>
            </w:r>
            <w:r w:rsidRPr="004443C7">
              <w:rPr>
                <w:rFonts w:ascii="Times New Roman" w:eastAsia="Times New Roman" w:hAnsi="Times New Roman" w:cs="Times New Roman"/>
                <w:spacing w:val="-4"/>
                <w:kern w:val="0"/>
                <w:sz w:val="24"/>
                <w:szCs w:val="24"/>
              </w:rPr>
              <w:t>392</w:t>
            </w:r>
          </w:p>
        </w:tc>
        <w:tc>
          <w:tcPr>
            <w:tcW w:w="1984" w:type="dxa"/>
            <w:shd w:val="clear" w:color="auto" w:fill="auto"/>
          </w:tcPr>
          <w:p w:rsidR="008A7F42" w:rsidRPr="004443C7" w:rsidRDefault="008A7F42" w:rsidP="00FC033A">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rPr>
            </w:pPr>
            <w:r w:rsidRPr="004443C7">
              <w:rPr>
                <w:rFonts w:ascii="Times New Roman" w:eastAsia="Times New Roman" w:hAnsi="Times New Roman" w:cs="Times New Roman"/>
                <w:spacing w:val="-4"/>
                <w:kern w:val="0"/>
                <w:sz w:val="24"/>
                <w:szCs w:val="24"/>
              </w:rPr>
              <w:t>181</w:t>
            </w:r>
            <w:r w:rsidR="00EB2558" w:rsidRPr="004443C7">
              <w:rPr>
                <w:rFonts w:ascii="Times New Roman" w:eastAsia="Times New Roman" w:hAnsi="Times New Roman" w:cs="Times New Roman"/>
                <w:spacing w:val="-4"/>
                <w:kern w:val="0"/>
                <w:sz w:val="24"/>
                <w:szCs w:val="24"/>
              </w:rPr>
              <w:t xml:space="preserve"> </w:t>
            </w:r>
            <w:r w:rsidRPr="004443C7">
              <w:rPr>
                <w:rFonts w:ascii="Times New Roman" w:eastAsia="Times New Roman" w:hAnsi="Times New Roman" w:cs="Times New Roman"/>
                <w:spacing w:val="-4"/>
                <w:kern w:val="0"/>
                <w:sz w:val="24"/>
                <w:szCs w:val="24"/>
              </w:rPr>
              <w:t>392</w:t>
            </w:r>
          </w:p>
        </w:tc>
        <w:tc>
          <w:tcPr>
            <w:tcW w:w="2268" w:type="dxa"/>
            <w:shd w:val="clear" w:color="auto" w:fill="auto"/>
          </w:tcPr>
          <w:p w:rsidR="008A7F42" w:rsidRPr="004443C7" w:rsidRDefault="008A7F42" w:rsidP="00FC033A">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rPr>
            </w:pPr>
            <w:r w:rsidRPr="004443C7">
              <w:rPr>
                <w:rFonts w:ascii="Times New Roman" w:eastAsia="Times New Roman" w:hAnsi="Times New Roman" w:cs="Times New Roman"/>
                <w:spacing w:val="-4"/>
                <w:kern w:val="0"/>
                <w:sz w:val="24"/>
                <w:szCs w:val="24"/>
              </w:rPr>
              <w:t>183</w:t>
            </w:r>
            <w:r w:rsidR="00EB2558" w:rsidRPr="004443C7">
              <w:rPr>
                <w:rFonts w:ascii="Times New Roman" w:eastAsia="Times New Roman" w:hAnsi="Times New Roman" w:cs="Times New Roman"/>
                <w:spacing w:val="-4"/>
                <w:kern w:val="0"/>
                <w:sz w:val="24"/>
                <w:szCs w:val="24"/>
              </w:rPr>
              <w:t xml:space="preserve"> </w:t>
            </w:r>
            <w:r w:rsidRPr="004443C7">
              <w:rPr>
                <w:rFonts w:ascii="Times New Roman" w:eastAsia="Times New Roman" w:hAnsi="Times New Roman" w:cs="Times New Roman"/>
                <w:spacing w:val="-4"/>
                <w:kern w:val="0"/>
                <w:sz w:val="24"/>
                <w:szCs w:val="24"/>
              </w:rPr>
              <w:t>415</w:t>
            </w:r>
          </w:p>
        </w:tc>
        <w:tc>
          <w:tcPr>
            <w:tcW w:w="2268" w:type="dxa"/>
            <w:shd w:val="clear" w:color="auto" w:fill="auto"/>
          </w:tcPr>
          <w:p w:rsidR="008A7F42" w:rsidRPr="004443C7" w:rsidRDefault="008A7F42" w:rsidP="004443C7">
            <w:pPr>
              <w:widowControl w:val="0"/>
              <w:autoSpaceDE w:val="0"/>
              <w:autoSpaceDN w:val="0"/>
              <w:spacing w:after="0" w:line="240" w:lineRule="auto"/>
              <w:ind w:right="-79"/>
              <w:jc w:val="center"/>
              <w:rPr>
                <w:rFonts w:ascii="Times New Roman" w:eastAsia="Times New Roman" w:hAnsi="Times New Roman" w:cs="Times New Roman"/>
                <w:spacing w:val="-4"/>
                <w:kern w:val="0"/>
                <w:sz w:val="24"/>
                <w:szCs w:val="24"/>
              </w:rPr>
            </w:pPr>
            <w:r w:rsidRPr="004443C7">
              <w:rPr>
                <w:rFonts w:ascii="Times New Roman" w:eastAsia="Times New Roman" w:hAnsi="Times New Roman" w:cs="Times New Roman"/>
                <w:spacing w:val="-4"/>
                <w:kern w:val="0"/>
                <w:sz w:val="24"/>
                <w:szCs w:val="24"/>
              </w:rPr>
              <w:t>183</w:t>
            </w:r>
            <w:r w:rsidR="00EB2558" w:rsidRPr="004443C7">
              <w:rPr>
                <w:rFonts w:ascii="Times New Roman" w:eastAsia="Times New Roman" w:hAnsi="Times New Roman" w:cs="Times New Roman"/>
                <w:spacing w:val="-4"/>
                <w:kern w:val="0"/>
                <w:sz w:val="24"/>
                <w:szCs w:val="24"/>
              </w:rPr>
              <w:t xml:space="preserve"> </w:t>
            </w:r>
            <w:r w:rsidRPr="004443C7">
              <w:rPr>
                <w:rFonts w:ascii="Times New Roman" w:eastAsia="Times New Roman" w:hAnsi="Times New Roman" w:cs="Times New Roman"/>
                <w:spacing w:val="-4"/>
                <w:kern w:val="0"/>
                <w:sz w:val="24"/>
                <w:szCs w:val="24"/>
              </w:rPr>
              <w:t>430</w:t>
            </w:r>
          </w:p>
        </w:tc>
      </w:tr>
    </w:tbl>
    <w:p w:rsidR="00F775FC" w:rsidRPr="00622F50" w:rsidRDefault="00F775FC" w:rsidP="00F775FC">
      <w:pPr>
        <w:spacing w:after="0" w:line="240" w:lineRule="auto"/>
        <w:jc w:val="both"/>
        <w:rPr>
          <w:rFonts w:ascii="Times New Roman" w:eastAsia="Times New Roman" w:hAnsi="Times New Roman" w:cs="Times New Roman"/>
          <w:kern w:val="0"/>
          <w:sz w:val="20"/>
          <w:szCs w:val="20"/>
        </w:rPr>
      </w:pPr>
    </w:p>
    <w:p w:rsidR="00F775FC" w:rsidRPr="00622F50" w:rsidRDefault="00F775FC" w:rsidP="00F775FC">
      <w:pPr>
        <w:autoSpaceDE w:val="0"/>
        <w:spacing w:after="0" w:line="240" w:lineRule="auto"/>
        <w:ind w:left="9781"/>
        <w:jc w:val="right"/>
        <w:rPr>
          <w:rFonts w:ascii="Times New Roman" w:eastAsia="Times New Roman" w:hAnsi="Times New Roman" w:cs="Times New Roman"/>
          <w:kern w:val="0"/>
          <w:sz w:val="24"/>
          <w:szCs w:val="24"/>
        </w:rPr>
      </w:pPr>
    </w:p>
    <w:p w:rsidR="00F775FC" w:rsidRPr="00622F50" w:rsidRDefault="00F775FC">
      <w:pPr>
        <w:suppressAutoHyphens w:val="0"/>
        <w:spacing w:after="0" w:line="240" w:lineRule="auto"/>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br w:type="page"/>
      </w:r>
    </w:p>
    <w:p w:rsidR="00F775FC" w:rsidRPr="00622F50" w:rsidRDefault="00F775FC" w:rsidP="00F775FC">
      <w:pPr>
        <w:autoSpaceDE w:val="0"/>
        <w:spacing w:after="0" w:line="240" w:lineRule="auto"/>
        <w:ind w:left="9781"/>
        <w:jc w:val="right"/>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lastRenderedPageBreak/>
        <w:t>Приложение №2</w:t>
      </w:r>
    </w:p>
    <w:p w:rsidR="00F775FC" w:rsidRPr="00622F50" w:rsidRDefault="00F775FC" w:rsidP="00F775FC">
      <w:pPr>
        <w:autoSpaceDE w:val="0"/>
        <w:spacing w:after="0" w:line="240" w:lineRule="auto"/>
        <w:ind w:left="9781"/>
        <w:jc w:val="right"/>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к подпрограмме 3 «Поддержка искуссства и народного творчества»</w:t>
      </w:r>
    </w:p>
    <w:p w:rsidR="00F775FC" w:rsidRPr="00622F50" w:rsidRDefault="00F775FC" w:rsidP="00F775FC">
      <w:pPr>
        <w:widowControl w:val="0"/>
        <w:autoSpaceDE w:val="0"/>
        <w:spacing w:after="0" w:line="240" w:lineRule="auto"/>
        <w:ind w:firstLine="720"/>
        <w:jc w:val="right"/>
        <w:rPr>
          <w:rFonts w:ascii="Times New Roman" w:eastAsia="Times New Roman" w:hAnsi="Times New Roman" w:cs="Times New Roman"/>
          <w:kern w:val="0"/>
          <w:sz w:val="24"/>
          <w:szCs w:val="24"/>
        </w:rPr>
      </w:pPr>
    </w:p>
    <w:p w:rsidR="00F775FC" w:rsidRPr="00622F50" w:rsidRDefault="00F775FC" w:rsidP="00F775FC">
      <w:pPr>
        <w:widowControl w:val="0"/>
        <w:autoSpaceDE w:val="0"/>
        <w:spacing w:after="0" w:line="240" w:lineRule="auto"/>
        <w:ind w:firstLine="720"/>
        <w:jc w:val="center"/>
        <w:rPr>
          <w:rFonts w:ascii="Times New Roman" w:eastAsia="Times New Roman" w:hAnsi="Times New Roman" w:cs="Times New Roman"/>
          <w:kern w:val="0"/>
          <w:sz w:val="28"/>
          <w:szCs w:val="28"/>
        </w:rPr>
      </w:pPr>
      <w:r w:rsidRPr="00622F50">
        <w:rPr>
          <w:rFonts w:ascii="Times New Roman" w:eastAsia="Times New Roman" w:hAnsi="Times New Roman" w:cs="Times New Roman"/>
          <w:kern w:val="0"/>
          <w:sz w:val="28"/>
          <w:szCs w:val="28"/>
        </w:rPr>
        <w:t>Перечень</w:t>
      </w:r>
    </w:p>
    <w:p w:rsidR="00F775FC" w:rsidRPr="00622F50" w:rsidRDefault="00F775FC" w:rsidP="00F775FC">
      <w:pPr>
        <w:widowControl w:val="0"/>
        <w:autoSpaceDE w:val="0"/>
        <w:spacing w:after="0" w:line="240" w:lineRule="auto"/>
        <w:ind w:firstLine="720"/>
        <w:jc w:val="center"/>
        <w:rPr>
          <w:rFonts w:ascii="Times New Roman" w:eastAsia="Times New Roman" w:hAnsi="Times New Roman" w:cs="Times New Roman"/>
          <w:kern w:val="0"/>
          <w:sz w:val="28"/>
          <w:szCs w:val="28"/>
        </w:rPr>
      </w:pPr>
      <w:r w:rsidRPr="00622F50">
        <w:rPr>
          <w:rFonts w:ascii="Times New Roman" w:eastAsia="Times New Roman" w:hAnsi="Times New Roman" w:cs="Times New Roman"/>
          <w:kern w:val="0"/>
          <w:sz w:val="28"/>
          <w:szCs w:val="28"/>
        </w:rPr>
        <w:t>мероприятий подпрограммы</w:t>
      </w:r>
    </w:p>
    <w:p w:rsidR="00F775FC" w:rsidRPr="00622F50" w:rsidRDefault="00F775FC" w:rsidP="00F775FC">
      <w:pPr>
        <w:widowControl w:val="0"/>
        <w:autoSpaceDE w:val="0"/>
        <w:spacing w:after="0" w:line="240" w:lineRule="auto"/>
        <w:ind w:firstLine="720"/>
        <w:jc w:val="both"/>
        <w:rPr>
          <w:rFonts w:ascii="Times New Roman" w:eastAsia="Times New Roman" w:hAnsi="Times New Roman" w:cs="Times New Roman"/>
          <w:kern w:val="0"/>
          <w:sz w:val="20"/>
          <w:szCs w:val="20"/>
        </w:rPr>
      </w:pPr>
    </w:p>
    <w:tbl>
      <w:tblPr>
        <w:tblW w:w="15738" w:type="dxa"/>
        <w:tblInd w:w="62" w:type="dxa"/>
        <w:tblLayout w:type="fixed"/>
        <w:tblCellMar>
          <w:top w:w="102" w:type="dxa"/>
          <w:left w:w="62" w:type="dxa"/>
          <w:bottom w:w="102" w:type="dxa"/>
          <w:right w:w="62" w:type="dxa"/>
        </w:tblCellMar>
        <w:tblLook w:val="0000" w:firstRow="0" w:lastRow="0" w:firstColumn="0" w:lastColumn="0" w:noHBand="0" w:noVBand="0"/>
      </w:tblPr>
      <w:tblGrid>
        <w:gridCol w:w="851"/>
        <w:gridCol w:w="2126"/>
        <w:gridCol w:w="1843"/>
        <w:gridCol w:w="907"/>
        <w:gridCol w:w="672"/>
        <w:gridCol w:w="1398"/>
        <w:gridCol w:w="1134"/>
        <w:gridCol w:w="1104"/>
        <w:gridCol w:w="1164"/>
        <w:gridCol w:w="1304"/>
        <w:gridCol w:w="1249"/>
        <w:gridCol w:w="1986"/>
      </w:tblGrid>
      <w:tr w:rsidR="00F775FC" w:rsidRPr="00622F50" w:rsidTr="006549B7">
        <w:tc>
          <w:tcPr>
            <w:tcW w:w="851" w:type="dxa"/>
            <w:vMerge w:val="restart"/>
            <w:tcBorders>
              <w:top w:val="single" w:sz="4" w:space="0" w:color="auto"/>
              <w:left w:val="single" w:sz="4" w:space="0" w:color="auto"/>
              <w:bottom w:val="single" w:sz="4" w:space="0" w:color="auto"/>
              <w:right w:val="single" w:sz="4" w:space="0" w:color="auto"/>
            </w:tcBorders>
          </w:tcPr>
          <w:p w:rsidR="00F775FC" w:rsidRPr="00622F50" w:rsidRDefault="00F775FC" w:rsidP="00F775FC">
            <w:pPr>
              <w:widowControl w:val="0"/>
              <w:autoSpaceDE w:val="0"/>
              <w:spacing w:after="0" w:line="240" w:lineRule="auto"/>
              <w:jc w:val="center"/>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N п/п</w:t>
            </w:r>
          </w:p>
        </w:tc>
        <w:tc>
          <w:tcPr>
            <w:tcW w:w="2126" w:type="dxa"/>
            <w:vMerge w:val="restart"/>
            <w:tcBorders>
              <w:top w:val="single" w:sz="4" w:space="0" w:color="auto"/>
              <w:left w:val="single" w:sz="4" w:space="0" w:color="auto"/>
              <w:bottom w:val="single" w:sz="4" w:space="0" w:color="auto"/>
              <w:right w:val="single" w:sz="4" w:space="0" w:color="auto"/>
            </w:tcBorders>
          </w:tcPr>
          <w:p w:rsidR="00F775FC" w:rsidRPr="00622F50" w:rsidRDefault="00F775FC" w:rsidP="00F775FC">
            <w:pPr>
              <w:widowControl w:val="0"/>
              <w:autoSpaceDE w:val="0"/>
              <w:spacing w:after="0" w:line="240" w:lineRule="auto"/>
              <w:ind w:firstLine="720"/>
              <w:jc w:val="center"/>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Цели, задачи, мероприятия подпрограммы</w:t>
            </w:r>
          </w:p>
        </w:tc>
        <w:tc>
          <w:tcPr>
            <w:tcW w:w="1843" w:type="dxa"/>
            <w:vMerge w:val="restart"/>
            <w:tcBorders>
              <w:top w:val="single" w:sz="4" w:space="0" w:color="auto"/>
              <w:left w:val="single" w:sz="4" w:space="0" w:color="auto"/>
              <w:bottom w:val="single" w:sz="4" w:space="0" w:color="auto"/>
              <w:right w:val="single" w:sz="4" w:space="0" w:color="auto"/>
            </w:tcBorders>
          </w:tcPr>
          <w:p w:rsidR="00F775FC" w:rsidRPr="00622F50" w:rsidRDefault="00F775FC" w:rsidP="00F775FC">
            <w:pPr>
              <w:widowControl w:val="0"/>
              <w:autoSpaceDE w:val="0"/>
              <w:spacing w:after="0" w:line="240" w:lineRule="auto"/>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ГРБС</w:t>
            </w:r>
          </w:p>
        </w:tc>
        <w:tc>
          <w:tcPr>
            <w:tcW w:w="4111" w:type="dxa"/>
            <w:gridSpan w:val="4"/>
            <w:tcBorders>
              <w:top w:val="single" w:sz="4" w:space="0" w:color="auto"/>
              <w:left w:val="single" w:sz="4" w:space="0" w:color="auto"/>
              <w:bottom w:val="single" w:sz="4" w:space="0" w:color="auto"/>
              <w:right w:val="single" w:sz="4" w:space="0" w:color="auto"/>
            </w:tcBorders>
          </w:tcPr>
          <w:p w:rsidR="00F775FC" w:rsidRPr="00622F50" w:rsidRDefault="00F775FC" w:rsidP="00F775FC">
            <w:pPr>
              <w:widowControl w:val="0"/>
              <w:autoSpaceDE w:val="0"/>
              <w:spacing w:after="0" w:line="240" w:lineRule="auto"/>
              <w:ind w:firstLine="720"/>
              <w:jc w:val="center"/>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Код бюджетной классификации</w:t>
            </w:r>
          </w:p>
        </w:tc>
        <w:tc>
          <w:tcPr>
            <w:tcW w:w="4821" w:type="dxa"/>
            <w:gridSpan w:val="4"/>
            <w:tcBorders>
              <w:top w:val="single" w:sz="4" w:space="0" w:color="auto"/>
              <w:left w:val="single" w:sz="4" w:space="0" w:color="auto"/>
              <w:bottom w:val="single" w:sz="4" w:space="0" w:color="auto"/>
              <w:right w:val="single" w:sz="4" w:space="0" w:color="auto"/>
            </w:tcBorders>
          </w:tcPr>
          <w:p w:rsidR="00F775FC" w:rsidRPr="00622F50" w:rsidRDefault="00F775FC" w:rsidP="00F775FC">
            <w:pPr>
              <w:widowControl w:val="0"/>
              <w:autoSpaceDE w:val="0"/>
              <w:spacing w:after="0" w:line="240" w:lineRule="auto"/>
              <w:ind w:firstLine="720"/>
              <w:jc w:val="center"/>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Расходы по годам реализации программы (тыс. руб.)</w:t>
            </w:r>
          </w:p>
        </w:tc>
        <w:tc>
          <w:tcPr>
            <w:tcW w:w="1986" w:type="dxa"/>
            <w:vMerge w:val="restart"/>
            <w:tcBorders>
              <w:top w:val="single" w:sz="4" w:space="0" w:color="auto"/>
              <w:left w:val="single" w:sz="4" w:space="0" w:color="auto"/>
              <w:bottom w:val="single" w:sz="4" w:space="0" w:color="auto"/>
              <w:right w:val="single" w:sz="4" w:space="0" w:color="auto"/>
            </w:tcBorders>
          </w:tcPr>
          <w:p w:rsidR="00F775FC" w:rsidRPr="00622F50" w:rsidRDefault="00F775FC" w:rsidP="00F775FC">
            <w:pPr>
              <w:widowControl w:val="0"/>
              <w:autoSpaceDE w:val="0"/>
              <w:spacing w:after="0" w:line="240" w:lineRule="auto"/>
              <w:ind w:firstLine="720"/>
              <w:jc w:val="center"/>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Ожидаемый результат (краткое описание) от реализации мероприятия (в том числе в натуральном выражении)</w:t>
            </w:r>
          </w:p>
        </w:tc>
      </w:tr>
      <w:tr w:rsidR="00F775FC" w:rsidRPr="00622F50" w:rsidTr="006549B7">
        <w:tc>
          <w:tcPr>
            <w:tcW w:w="851" w:type="dxa"/>
            <w:vMerge/>
            <w:tcBorders>
              <w:top w:val="single" w:sz="4" w:space="0" w:color="auto"/>
              <w:left w:val="single" w:sz="4" w:space="0" w:color="auto"/>
              <w:bottom w:val="single" w:sz="4" w:space="0" w:color="auto"/>
              <w:right w:val="single" w:sz="4" w:space="0" w:color="auto"/>
            </w:tcBorders>
          </w:tcPr>
          <w:p w:rsidR="00F775FC" w:rsidRPr="00622F50" w:rsidRDefault="00F775FC" w:rsidP="00F775FC">
            <w:pPr>
              <w:widowControl w:val="0"/>
              <w:autoSpaceDE w:val="0"/>
              <w:spacing w:after="0" w:line="240" w:lineRule="auto"/>
              <w:ind w:firstLine="720"/>
              <w:jc w:val="both"/>
              <w:rPr>
                <w:rFonts w:ascii="Times New Roman" w:eastAsia="Times New Roman" w:hAnsi="Times New Roman" w:cs="Times New Roman"/>
                <w:kern w:val="0"/>
                <w:sz w:val="24"/>
                <w:szCs w:val="24"/>
              </w:rPr>
            </w:pPr>
          </w:p>
        </w:tc>
        <w:tc>
          <w:tcPr>
            <w:tcW w:w="2126" w:type="dxa"/>
            <w:vMerge/>
            <w:tcBorders>
              <w:top w:val="single" w:sz="4" w:space="0" w:color="auto"/>
              <w:left w:val="single" w:sz="4" w:space="0" w:color="auto"/>
              <w:bottom w:val="single" w:sz="4" w:space="0" w:color="auto"/>
              <w:right w:val="single" w:sz="4" w:space="0" w:color="auto"/>
            </w:tcBorders>
          </w:tcPr>
          <w:p w:rsidR="00F775FC" w:rsidRPr="00622F50" w:rsidRDefault="00F775FC" w:rsidP="00F775FC">
            <w:pPr>
              <w:widowControl w:val="0"/>
              <w:autoSpaceDE w:val="0"/>
              <w:spacing w:after="0" w:line="240" w:lineRule="auto"/>
              <w:ind w:firstLine="720"/>
              <w:jc w:val="both"/>
              <w:rPr>
                <w:rFonts w:ascii="Times New Roman" w:eastAsia="Times New Roman" w:hAnsi="Times New Roman" w:cs="Times New Roman"/>
                <w:kern w:val="0"/>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F775FC" w:rsidRPr="00622F50" w:rsidRDefault="00F775FC" w:rsidP="00F775FC">
            <w:pPr>
              <w:widowControl w:val="0"/>
              <w:autoSpaceDE w:val="0"/>
              <w:spacing w:after="0" w:line="240" w:lineRule="auto"/>
              <w:ind w:firstLine="720"/>
              <w:jc w:val="both"/>
              <w:rPr>
                <w:rFonts w:ascii="Times New Roman" w:eastAsia="Times New Roman" w:hAnsi="Times New Roman" w:cs="Times New Roman"/>
                <w:kern w:val="0"/>
                <w:sz w:val="24"/>
                <w:szCs w:val="24"/>
              </w:rPr>
            </w:pPr>
          </w:p>
        </w:tc>
        <w:tc>
          <w:tcPr>
            <w:tcW w:w="907" w:type="dxa"/>
            <w:tcBorders>
              <w:top w:val="single" w:sz="4" w:space="0" w:color="auto"/>
              <w:left w:val="single" w:sz="4" w:space="0" w:color="auto"/>
              <w:bottom w:val="single" w:sz="4" w:space="0" w:color="auto"/>
              <w:right w:val="single" w:sz="4" w:space="0" w:color="auto"/>
            </w:tcBorders>
          </w:tcPr>
          <w:p w:rsidR="00F775FC" w:rsidRPr="00622F50" w:rsidRDefault="00F775FC" w:rsidP="00F775FC">
            <w:pPr>
              <w:widowControl w:val="0"/>
              <w:autoSpaceDE w:val="0"/>
              <w:spacing w:after="0" w:line="240" w:lineRule="auto"/>
              <w:jc w:val="center"/>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ГРБС</w:t>
            </w:r>
          </w:p>
        </w:tc>
        <w:tc>
          <w:tcPr>
            <w:tcW w:w="672" w:type="dxa"/>
            <w:tcBorders>
              <w:top w:val="single" w:sz="4" w:space="0" w:color="auto"/>
              <w:left w:val="single" w:sz="4" w:space="0" w:color="auto"/>
              <w:bottom w:val="single" w:sz="4" w:space="0" w:color="auto"/>
              <w:right w:val="single" w:sz="4" w:space="0" w:color="auto"/>
            </w:tcBorders>
          </w:tcPr>
          <w:p w:rsidR="00F775FC" w:rsidRPr="00622F50" w:rsidRDefault="00F775FC" w:rsidP="00F775FC">
            <w:pPr>
              <w:widowControl w:val="0"/>
              <w:autoSpaceDE w:val="0"/>
              <w:spacing w:after="0" w:line="240" w:lineRule="auto"/>
              <w:jc w:val="center"/>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РзПр</w:t>
            </w:r>
          </w:p>
        </w:tc>
        <w:tc>
          <w:tcPr>
            <w:tcW w:w="1398" w:type="dxa"/>
            <w:tcBorders>
              <w:top w:val="single" w:sz="4" w:space="0" w:color="auto"/>
              <w:left w:val="single" w:sz="4" w:space="0" w:color="auto"/>
              <w:bottom w:val="single" w:sz="4" w:space="0" w:color="auto"/>
              <w:right w:val="single" w:sz="4" w:space="0" w:color="auto"/>
            </w:tcBorders>
          </w:tcPr>
          <w:p w:rsidR="00F775FC" w:rsidRPr="00622F50" w:rsidRDefault="00F775FC" w:rsidP="00F775FC">
            <w:pPr>
              <w:widowControl w:val="0"/>
              <w:autoSpaceDE w:val="0"/>
              <w:spacing w:after="0" w:line="240" w:lineRule="auto"/>
              <w:jc w:val="center"/>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ЦСР</w:t>
            </w:r>
          </w:p>
        </w:tc>
        <w:tc>
          <w:tcPr>
            <w:tcW w:w="1134" w:type="dxa"/>
            <w:tcBorders>
              <w:top w:val="single" w:sz="4" w:space="0" w:color="auto"/>
              <w:left w:val="single" w:sz="4" w:space="0" w:color="auto"/>
              <w:bottom w:val="single" w:sz="4" w:space="0" w:color="auto"/>
              <w:right w:val="single" w:sz="4" w:space="0" w:color="auto"/>
            </w:tcBorders>
          </w:tcPr>
          <w:p w:rsidR="00F775FC" w:rsidRPr="00622F50" w:rsidRDefault="00F775FC" w:rsidP="00F775FC">
            <w:pPr>
              <w:widowControl w:val="0"/>
              <w:autoSpaceDE w:val="0"/>
              <w:spacing w:after="0" w:line="240" w:lineRule="auto"/>
              <w:jc w:val="center"/>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ВР</w:t>
            </w:r>
          </w:p>
        </w:tc>
        <w:tc>
          <w:tcPr>
            <w:tcW w:w="1104" w:type="dxa"/>
            <w:tcBorders>
              <w:top w:val="single" w:sz="4" w:space="0" w:color="auto"/>
              <w:left w:val="single" w:sz="4" w:space="0" w:color="auto"/>
              <w:bottom w:val="single" w:sz="4" w:space="0" w:color="auto"/>
              <w:right w:val="single" w:sz="4" w:space="0" w:color="auto"/>
            </w:tcBorders>
          </w:tcPr>
          <w:p w:rsidR="00F775FC" w:rsidRPr="00622F50" w:rsidRDefault="00F775FC" w:rsidP="00C11764">
            <w:pPr>
              <w:widowControl w:val="0"/>
              <w:autoSpaceDE w:val="0"/>
              <w:spacing w:after="0" w:line="240" w:lineRule="auto"/>
              <w:ind w:firstLine="95"/>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201</w:t>
            </w:r>
            <w:r w:rsidR="00C11764" w:rsidRPr="00622F50">
              <w:rPr>
                <w:rFonts w:ascii="Times New Roman" w:eastAsia="Times New Roman" w:hAnsi="Times New Roman" w:cs="Times New Roman"/>
                <w:kern w:val="0"/>
                <w:sz w:val="24"/>
                <w:szCs w:val="24"/>
              </w:rPr>
              <w:t>9</w:t>
            </w:r>
            <w:r w:rsidRPr="00622F50">
              <w:rPr>
                <w:rFonts w:ascii="Times New Roman" w:eastAsia="Times New Roman" w:hAnsi="Times New Roman" w:cs="Times New Roman"/>
                <w:kern w:val="0"/>
                <w:sz w:val="24"/>
                <w:szCs w:val="24"/>
              </w:rPr>
              <w:t xml:space="preserve"> год </w:t>
            </w:r>
          </w:p>
        </w:tc>
        <w:tc>
          <w:tcPr>
            <w:tcW w:w="1164" w:type="dxa"/>
            <w:tcBorders>
              <w:top w:val="single" w:sz="4" w:space="0" w:color="auto"/>
              <w:left w:val="single" w:sz="4" w:space="0" w:color="auto"/>
              <w:bottom w:val="single" w:sz="4" w:space="0" w:color="auto"/>
              <w:right w:val="single" w:sz="4" w:space="0" w:color="auto"/>
            </w:tcBorders>
          </w:tcPr>
          <w:p w:rsidR="00F775FC" w:rsidRPr="00622F50" w:rsidRDefault="00F775FC" w:rsidP="00C11764">
            <w:pPr>
              <w:widowControl w:val="0"/>
              <w:autoSpaceDE w:val="0"/>
              <w:spacing w:after="0" w:line="240" w:lineRule="auto"/>
              <w:ind w:firstLine="95"/>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20</w:t>
            </w:r>
            <w:r w:rsidR="00C11764" w:rsidRPr="00622F50">
              <w:rPr>
                <w:rFonts w:ascii="Times New Roman" w:eastAsia="Times New Roman" w:hAnsi="Times New Roman" w:cs="Times New Roman"/>
                <w:kern w:val="0"/>
                <w:sz w:val="24"/>
                <w:szCs w:val="24"/>
              </w:rPr>
              <w:t>20</w:t>
            </w:r>
            <w:r w:rsidRPr="00622F50">
              <w:rPr>
                <w:rFonts w:ascii="Times New Roman" w:eastAsia="Times New Roman" w:hAnsi="Times New Roman" w:cs="Times New Roman"/>
                <w:kern w:val="0"/>
                <w:sz w:val="24"/>
                <w:szCs w:val="24"/>
              </w:rPr>
              <w:t xml:space="preserve"> год </w:t>
            </w:r>
          </w:p>
        </w:tc>
        <w:tc>
          <w:tcPr>
            <w:tcW w:w="1304" w:type="dxa"/>
            <w:tcBorders>
              <w:top w:val="single" w:sz="4" w:space="0" w:color="auto"/>
              <w:left w:val="single" w:sz="4" w:space="0" w:color="auto"/>
              <w:bottom w:val="single" w:sz="4" w:space="0" w:color="auto"/>
              <w:right w:val="single" w:sz="4" w:space="0" w:color="auto"/>
            </w:tcBorders>
          </w:tcPr>
          <w:p w:rsidR="00F775FC" w:rsidRPr="00622F50" w:rsidRDefault="00F775FC" w:rsidP="00C11764">
            <w:pPr>
              <w:widowControl w:val="0"/>
              <w:autoSpaceDE w:val="0"/>
              <w:spacing w:after="0" w:line="240" w:lineRule="auto"/>
              <w:ind w:firstLine="95"/>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202</w:t>
            </w:r>
            <w:r w:rsidR="00C11764" w:rsidRPr="00622F50">
              <w:rPr>
                <w:rFonts w:ascii="Times New Roman" w:eastAsia="Times New Roman" w:hAnsi="Times New Roman" w:cs="Times New Roman"/>
                <w:kern w:val="0"/>
                <w:sz w:val="24"/>
                <w:szCs w:val="24"/>
              </w:rPr>
              <w:t>1</w:t>
            </w:r>
            <w:r w:rsidRPr="00622F50">
              <w:rPr>
                <w:rFonts w:ascii="Times New Roman" w:eastAsia="Times New Roman" w:hAnsi="Times New Roman" w:cs="Times New Roman"/>
                <w:kern w:val="0"/>
                <w:sz w:val="24"/>
                <w:szCs w:val="24"/>
              </w:rPr>
              <w:t xml:space="preserve"> год </w:t>
            </w:r>
          </w:p>
        </w:tc>
        <w:tc>
          <w:tcPr>
            <w:tcW w:w="1249" w:type="dxa"/>
            <w:tcBorders>
              <w:top w:val="single" w:sz="4" w:space="0" w:color="auto"/>
              <w:left w:val="single" w:sz="4" w:space="0" w:color="auto"/>
              <w:bottom w:val="single" w:sz="4" w:space="0" w:color="auto"/>
              <w:right w:val="single" w:sz="4" w:space="0" w:color="auto"/>
            </w:tcBorders>
          </w:tcPr>
          <w:p w:rsidR="00F775FC" w:rsidRPr="00622F50" w:rsidRDefault="00F775FC" w:rsidP="00F775FC">
            <w:pPr>
              <w:widowControl w:val="0"/>
              <w:autoSpaceDE w:val="0"/>
              <w:spacing w:after="0" w:line="240" w:lineRule="auto"/>
              <w:ind w:firstLine="24"/>
              <w:jc w:val="center"/>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итого</w:t>
            </w:r>
          </w:p>
        </w:tc>
        <w:tc>
          <w:tcPr>
            <w:tcW w:w="1986" w:type="dxa"/>
            <w:vMerge/>
            <w:tcBorders>
              <w:top w:val="single" w:sz="4" w:space="0" w:color="auto"/>
              <w:left w:val="single" w:sz="4" w:space="0" w:color="auto"/>
              <w:bottom w:val="single" w:sz="4" w:space="0" w:color="auto"/>
              <w:right w:val="single" w:sz="4" w:space="0" w:color="auto"/>
            </w:tcBorders>
          </w:tcPr>
          <w:p w:rsidR="00F775FC" w:rsidRPr="00622F50" w:rsidRDefault="00F775FC" w:rsidP="00F775FC">
            <w:pPr>
              <w:widowControl w:val="0"/>
              <w:autoSpaceDE w:val="0"/>
              <w:spacing w:after="0" w:line="240" w:lineRule="auto"/>
              <w:ind w:firstLine="720"/>
              <w:jc w:val="center"/>
              <w:rPr>
                <w:rFonts w:ascii="Times New Roman" w:eastAsia="Times New Roman" w:hAnsi="Times New Roman" w:cs="Times New Roman"/>
                <w:kern w:val="0"/>
                <w:sz w:val="24"/>
                <w:szCs w:val="24"/>
              </w:rPr>
            </w:pPr>
          </w:p>
        </w:tc>
      </w:tr>
      <w:tr w:rsidR="00F775FC" w:rsidRPr="00622F50" w:rsidTr="006549B7">
        <w:tc>
          <w:tcPr>
            <w:tcW w:w="851" w:type="dxa"/>
            <w:tcBorders>
              <w:top w:val="single" w:sz="4" w:space="0" w:color="auto"/>
              <w:left w:val="single" w:sz="4" w:space="0" w:color="auto"/>
              <w:bottom w:val="single" w:sz="4" w:space="0" w:color="auto"/>
              <w:right w:val="single" w:sz="4" w:space="0" w:color="auto"/>
            </w:tcBorders>
          </w:tcPr>
          <w:p w:rsidR="00F775FC" w:rsidRPr="00622F50" w:rsidRDefault="00F775FC" w:rsidP="00F775FC">
            <w:pPr>
              <w:widowControl w:val="0"/>
              <w:autoSpaceDE w:val="0"/>
              <w:spacing w:after="0" w:line="240" w:lineRule="auto"/>
              <w:jc w:val="center"/>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F775FC" w:rsidRPr="00622F50" w:rsidRDefault="00F775FC" w:rsidP="00F775FC">
            <w:pPr>
              <w:widowControl w:val="0"/>
              <w:autoSpaceDE w:val="0"/>
              <w:spacing w:after="0" w:line="240" w:lineRule="auto"/>
              <w:ind w:firstLine="720"/>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F775FC" w:rsidRPr="00622F50" w:rsidRDefault="00F775FC" w:rsidP="00F775FC">
            <w:pPr>
              <w:widowControl w:val="0"/>
              <w:autoSpaceDE w:val="0"/>
              <w:spacing w:after="0" w:line="240" w:lineRule="auto"/>
              <w:jc w:val="center"/>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3</w:t>
            </w:r>
          </w:p>
        </w:tc>
        <w:tc>
          <w:tcPr>
            <w:tcW w:w="907" w:type="dxa"/>
            <w:tcBorders>
              <w:top w:val="single" w:sz="4" w:space="0" w:color="auto"/>
              <w:left w:val="single" w:sz="4" w:space="0" w:color="auto"/>
              <w:bottom w:val="single" w:sz="4" w:space="0" w:color="auto"/>
              <w:right w:val="single" w:sz="4" w:space="0" w:color="auto"/>
            </w:tcBorders>
          </w:tcPr>
          <w:p w:rsidR="00F775FC" w:rsidRPr="00622F50" w:rsidRDefault="00F775FC" w:rsidP="00F775FC">
            <w:pPr>
              <w:widowControl w:val="0"/>
              <w:autoSpaceDE w:val="0"/>
              <w:spacing w:after="0" w:line="240" w:lineRule="auto"/>
              <w:jc w:val="center"/>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4</w:t>
            </w:r>
          </w:p>
        </w:tc>
        <w:tc>
          <w:tcPr>
            <w:tcW w:w="672" w:type="dxa"/>
            <w:tcBorders>
              <w:top w:val="single" w:sz="4" w:space="0" w:color="auto"/>
              <w:left w:val="single" w:sz="4" w:space="0" w:color="auto"/>
              <w:bottom w:val="single" w:sz="4" w:space="0" w:color="auto"/>
              <w:right w:val="single" w:sz="4" w:space="0" w:color="auto"/>
            </w:tcBorders>
          </w:tcPr>
          <w:p w:rsidR="00F775FC" w:rsidRPr="00622F50" w:rsidRDefault="00F775FC" w:rsidP="00F775FC">
            <w:pPr>
              <w:widowControl w:val="0"/>
              <w:autoSpaceDE w:val="0"/>
              <w:spacing w:after="0" w:line="240" w:lineRule="auto"/>
              <w:jc w:val="center"/>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5</w:t>
            </w:r>
          </w:p>
        </w:tc>
        <w:tc>
          <w:tcPr>
            <w:tcW w:w="1398" w:type="dxa"/>
            <w:tcBorders>
              <w:top w:val="single" w:sz="4" w:space="0" w:color="auto"/>
              <w:left w:val="single" w:sz="4" w:space="0" w:color="auto"/>
              <w:bottom w:val="single" w:sz="4" w:space="0" w:color="auto"/>
              <w:right w:val="single" w:sz="4" w:space="0" w:color="auto"/>
            </w:tcBorders>
          </w:tcPr>
          <w:p w:rsidR="00F775FC" w:rsidRPr="00622F50" w:rsidRDefault="00F775FC" w:rsidP="00F775FC">
            <w:pPr>
              <w:widowControl w:val="0"/>
              <w:autoSpaceDE w:val="0"/>
              <w:spacing w:after="0" w:line="240" w:lineRule="auto"/>
              <w:jc w:val="center"/>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F775FC" w:rsidRPr="00622F50" w:rsidRDefault="00F775FC" w:rsidP="00F775FC">
            <w:pPr>
              <w:widowControl w:val="0"/>
              <w:autoSpaceDE w:val="0"/>
              <w:spacing w:after="0" w:line="240" w:lineRule="auto"/>
              <w:jc w:val="center"/>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7</w:t>
            </w:r>
          </w:p>
        </w:tc>
        <w:tc>
          <w:tcPr>
            <w:tcW w:w="1104" w:type="dxa"/>
            <w:tcBorders>
              <w:top w:val="single" w:sz="4" w:space="0" w:color="auto"/>
              <w:left w:val="single" w:sz="4" w:space="0" w:color="auto"/>
              <w:bottom w:val="single" w:sz="4" w:space="0" w:color="auto"/>
              <w:right w:val="single" w:sz="4" w:space="0" w:color="auto"/>
            </w:tcBorders>
          </w:tcPr>
          <w:p w:rsidR="00F775FC" w:rsidRPr="00622F50" w:rsidRDefault="00F775FC" w:rsidP="00F775FC">
            <w:pPr>
              <w:widowControl w:val="0"/>
              <w:autoSpaceDE w:val="0"/>
              <w:spacing w:after="0" w:line="240" w:lineRule="auto"/>
              <w:jc w:val="center"/>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8</w:t>
            </w:r>
          </w:p>
        </w:tc>
        <w:tc>
          <w:tcPr>
            <w:tcW w:w="1164" w:type="dxa"/>
            <w:tcBorders>
              <w:top w:val="single" w:sz="4" w:space="0" w:color="auto"/>
              <w:left w:val="single" w:sz="4" w:space="0" w:color="auto"/>
              <w:bottom w:val="single" w:sz="4" w:space="0" w:color="auto"/>
              <w:right w:val="single" w:sz="4" w:space="0" w:color="auto"/>
            </w:tcBorders>
          </w:tcPr>
          <w:p w:rsidR="00F775FC" w:rsidRPr="00622F50" w:rsidRDefault="00F775FC" w:rsidP="00F775FC">
            <w:pPr>
              <w:widowControl w:val="0"/>
              <w:autoSpaceDE w:val="0"/>
              <w:spacing w:after="0" w:line="240" w:lineRule="auto"/>
              <w:jc w:val="center"/>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9</w:t>
            </w:r>
          </w:p>
        </w:tc>
        <w:tc>
          <w:tcPr>
            <w:tcW w:w="1304" w:type="dxa"/>
            <w:tcBorders>
              <w:top w:val="single" w:sz="4" w:space="0" w:color="auto"/>
              <w:left w:val="single" w:sz="4" w:space="0" w:color="auto"/>
              <w:bottom w:val="single" w:sz="4" w:space="0" w:color="auto"/>
              <w:right w:val="single" w:sz="4" w:space="0" w:color="auto"/>
            </w:tcBorders>
          </w:tcPr>
          <w:p w:rsidR="00F775FC" w:rsidRPr="00622F50" w:rsidRDefault="00F775FC" w:rsidP="00F775FC">
            <w:pPr>
              <w:widowControl w:val="0"/>
              <w:autoSpaceDE w:val="0"/>
              <w:spacing w:after="0" w:line="240" w:lineRule="auto"/>
              <w:jc w:val="center"/>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10</w:t>
            </w:r>
          </w:p>
        </w:tc>
        <w:tc>
          <w:tcPr>
            <w:tcW w:w="1249" w:type="dxa"/>
            <w:tcBorders>
              <w:top w:val="single" w:sz="4" w:space="0" w:color="auto"/>
              <w:left w:val="single" w:sz="4" w:space="0" w:color="auto"/>
              <w:bottom w:val="single" w:sz="4" w:space="0" w:color="auto"/>
              <w:right w:val="single" w:sz="4" w:space="0" w:color="auto"/>
            </w:tcBorders>
          </w:tcPr>
          <w:p w:rsidR="00F775FC" w:rsidRPr="00622F50" w:rsidRDefault="00F775FC" w:rsidP="00F775FC">
            <w:pPr>
              <w:widowControl w:val="0"/>
              <w:autoSpaceDE w:val="0"/>
              <w:spacing w:after="0" w:line="240" w:lineRule="auto"/>
              <w:jc w:val="center"/>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11</w:t>
            </w:r>
          </w:p>
        </w:tc>
        <w:tc>
          <w:tcPr>
            <w:tcW w:w="1986" w:type="dxa"/>
            <w:tcBorders>
              <w:top w:val="single" w:sz="4" w:space="0" w:color="auto"/>
              <w:left w:val="single" w:sz="4" w:space="0" w:color="auto"/>
              <w:bottom w:val="single" w:sz="4" w:space="0" w:color="auto"/>
              <w:right w:val="single" w:sz="4" w:space="0" w:color="auto"/>
            </w:tcBorders>
          </w:tcPr>
          <w:p w:rsidR="00F775FC" w:rsidRPr="00622F50" w:rsidRDefault="00F775FC" w:rsidP="00F775FC">
            <w:pPr>
              <w:widowControl w:val="0"/>
              <w:autoSpaceDE w:val="0"/>
              <w:spacing w:after="0" w:line="240" w:lineRule="auto"/>
              <w:ind w:firstLine="720"/>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12</w:t>
            </w:r>
          </w:p>
        </w:tc>
      </w:tr>
      <w:tr w:rsidR="00F775FC" w:rsidRPr="00622F50" w:rsidTr="006549B7">
        <w:tc>
          <w:tcPr>
            <w:tcW w:w="15738" w:type="dxa"/>
            <w:gridSpan w:val="12"/>
            <w:tcBorders>
              <w:top w:val="single" w:sz="4" w:space="0" w:color="auto"/>
              <w:left w:val="single" w:sz="4" w:space="0" w:color="auto"/>
              <w:bottom w:val="single" w:sz="4" w:space="0" w:color="auto"/>
              <w:right w:val="single" w:sz="4" w:space="0" w:color="auto"/>
            </w:tcBorders>
          </w:tcPr>
          <w:p w:rsidR="00F775FC" w:rsidRPr="00622F50" w:rsidRDefault="00F775FC" w:rsidP="00F775FC">
            <w:pPr>
              <w:widowControl w:val="0"/>
              <w:autoSpaceDE w:val="0"/>
              <w:spacing w:after="0" w:line="240" w:lineRule="auto"/>
              <w:rPr>
                <w:rFonts w:ascii="Times New Roman" w:eastAsia="Times New Roman" w:hAnsi="Times New Roman" w:cs="Times New Roman"/>
                <w:kern w:val="0"/>
                <w:sz w:val="24"/>
                <w:szCs w:val="24"/>
              </w:rPr>
            </w:pPr>
            <w:r w:rsidRPr="00622F50">
              <w:rPr>
                <w:rFonts w:ascii="Times New Roman" w:eastAsia="Times New Roman" w:hAnsi="Times New Roman" w:cs="Times New Roman"/>
                <w:spacing w:val="-4"/>
                <w:kern w:val="0"/>
                <w:sz w:val="24"/>
                <w:szCs w:val="24"/>
              </w:rPr>
              <w:t>Цель подпрограммы</w:t>
            </w:r>
            <w:r w:rsidR="00B760E3" w:rsidRPr="00622F50">
              <w:rPr>
                <w:rFonts w:ascii="Times New Roman" w:eastAsia="Times New Roman" w:hAnsi="Times New Roman" w:cs="Times New Roman"/>
                <w:spacing w:val="-4"/>
                <w:kern w:val="0"/>
                <w:sz w:val="24"/>
                <w:szCs w:val="24"/>
              </w:rPr>
              <w:t xml:space="preserve">:  </w:t>
            </w:r>
            <w:r w:rsidRPr="00622F50">
              <w:rPr>
                <w:rFonts w:ascii="Times New Roman" w:eastAsia="Times New Roman" w:hAnsi="Times New Roman" w:cs="Times New Roman"/>
                <w:bCs/>
                <w:color w:val="000000"/>
                <w:kern w:val="0"/>
                <w:sz w:val="24"/>
                <w:szCs w:val="24"/>
              </w:rPr>
              <w:t>Обеспечение доступа населения Тасеевского  района  к культурным благам и участию в культурной жизни</w:t>
            </w:r>
          </w:p>
        </w:tc>
      </w:tr>
      <w:tr w:rsidR="00F775FC" w:rsidRPr="00622F50" w:rsidTr="006549B7">
        <w:tc>
          <w:tcPr>
            <w:tcW w:w="15738" w:type="dxa"/>
            <w:gridSpan w:val="12"/>
            <w:tcBorders>
              <w:top w:val="single" w:sz="4" w:space="0" w:color="auto"/>
              <w:left w:val="single" w:sz="4" w:space="0" w:color="auto"/>
              <w:bottom w:val="single" w:sz="4" w:space="0" w:color="auto"/>
              <w:right w:val="single" w:sz="4" w:space="0" w:color="auto"/>
            </w:tcBorders>
          </w:tcPr>
          <w:p w:rsidR="00F775FC" w:rsidRPr="00622F50" w:rsidRDefault="00F775FC" w:rsidP="00F775FC">
            <w:pPr>
              <w:widowControl w:val="0"/>
              <w:autoSpaceDE w:val="0"/>
              <w:spacing w:after="0" w:line="240" w:lineRule="auto"/>
              <w:rPr>
                <w:rFonts w:ascii="Times New Roman" w:eastAsia="Times New Roman" w:hAnsi="Times New Roman" w:cs="Times New Roman"/>
                <w:kern w:val="0"/>
                <w:sz w:val="24"/>
                <w:szCs w:val="24"/>
              </w:rPr>
            </w:pPr>
            <w:r w:rsidRPr="00622F50">
              <w:rPr>
                <w:rFonts w:ascii="Times New Roman" w:eastAsia="Times New Roman" w:hAnsi="Times New Roman" w:cs="Times New Roman"/>
                <w:spacing w:val="-4"/>
                <w:kern w:val="0"/>
                <w:sz w:val="24"/>
                <w:szCs w:val="24"/>
              </w:rPr>
              <w:t xml:space="preserve">Задача 1.  </w:t>
            </w:r>
            <w:r w:rsidRPr="00622F50">
              <w:rPr>
                <w:rFonts w:ascii="Times New Roman" w:eastAsia="Times New Roman" w:hAnsi="Times New Roman" w:cs="Times New Roman"/>
                <w:bCs/>
                <w:color w:val="000000"/>
                <w:kern w:val="0"/>
                <w:sz w:val="24"/>
                <w:szCs w:val="24"/>
              </w:rPr>
              <w:t>Сохранение и развитие традиционной народной культуры</w:t>
            </w:r>
          </w:p>
        </w:tc>
      </w:tr>
      <w:tr w:rsidR="00F775FC" w:rsidRPr="00622F50" w:rsidTr="006549B7">
        <w:trPr>
          <w:trHeight w:val="1315"/>
        </w:trPr>
        <w:tc>
          <w:tcPr>
            <w:tcW w:w="851" w:type="dxa"/>
            <w:vMerge w:val="restart"/>
            <w:tcBorders>
              <w:top w:val="single" w:sz="4" w:space="0" w:color="auto"/>
              <w:left w:val="single" w:sz="4" w:space="0" w:color="auto"/>
              <w:right w:val="single" w:sz="4" w:space="0" w:color="auto"/>
            </w:tcBorders>
          </w:tcPr>
          <w:p w:rsidR="00F775FC" w:rsidRPr="00622F50" w:rsidRDefault="00F775FC" w:rsidP="00F775FC">
            <w:pPr>
              <w:widowControl w:val="0"/>
              <w:autoSpaceDE w:val="0"/>
              <w:spacing w:after="0" w:line="240" w:lineRule="auto"/>
              <w:jc w:val="center"/>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1.1.</w:t>
            </w:r>
          </w:p>
        </w:tc>
        <w:tc>
          <w:tcPr>
            <w:tcW w:w="2126" w:type="dxa"/>
            <w:vMerge w:val="restart"/>
            <w:tcBorders>
              <w:top w:val="single" w:sz="4" w:space="0" w:color="auto"/>
              <w:left w:val="single" w:sz="4" w:space="0" w:color="auto"/>
              <w:right w:val="single" w:sz="4" w:space="0" w:color="auto"/>
            </w:tcBorders>
          </w:tcPr>
          <w:p w:rsidR="00F775FC" w:rsidRPr="00622F50" w:rsidRDefault="00F775FC" w:rsidP="00F775FC">
            <w:pPr>
              <w:spacing w:after="0" w:line="240" w:lineRule="auto"/>
              <w:rPr>
                <w:rFonts w:ascii="Times New Roman" w:eastAsia="Times New Roman" w:hAnsi="Times New Roman" w:cs="Times New Roman"/>
                <w:kern w:val="0"/>
              </w:rPr>
            </w:pPr>
            <w:r w:rsidRPr="00622F50">
              <w:rPr>
                <w:rFonts w:ascii="Times New Roman" w:eastAsia="Times New Roman" w:hAnsi="Times New Roman" w:cs="Times New Roman"/>
                <w:bCs/>
                <w:kern w:val="0"/>
              </w:rPr>
              <w:t>Мероприятие 1.</w:t>
            </w:r>
          </w:p>
          <w:p w:rsidR="00F775FC" w:rsidRPr="00622F50" w:rsidRDefault="00F775FC" w:rsidP="00F775FC">
            <w:pPr>
              <w:spacing w:after="0" w:line="240" w:lineRule="auto"/>
              <w:rPr>
                <w:rFonts w:ascii="Times New Roman" w:eastAsia="Times New Roman" w:hAnsi="Times New Roman" w:cs="Times New Roman"/>
                <w:kern w:val="0"/>
              </w:rPr>
            </w:pPr>
            <w:r w:rsidRPr="00622F50">
              <w:rPr>
                <w:rFonts w:ascii="Times New Roman" w:eastAsia="Times New Roman" w:hAnsi="Times New Roman" w:cs="Times New Roman"/>
                <w:kern w:val="0"/>
              </w:rPr>
              <w:t>Обеспечение деятельности (оказание услуг) подведомственных учреждений</w:t>
            </w:r>
            <w:r w:rsidRPr="00622F50">
              <w:rPr>
                <w:rFonts w:ascii="Times New Roman" w:eastAsia="Times New Roman" w:hAnsi="Times New Roman" w:cs="Times New Roman"/>
                <w:color w:val="000000"/>
                <w:kern w:val="0"/>
              </w:rPr>
              <w:t xml:space="preserve">) в рамках </w:t>
            </w:r>
            <w:r w:rsidRPr="00622F50">
              <w:rPr>
                <w:rFonts w:ascii="Times New Roman" w:eastAsia="Times New Roman" w:hAnsi="Times New Roman" w:cs="Times New Roman"/>
                <w:kern w:val="0"/>
              </w:rPr>
              <w:t xml:space="preserve">утвержденного  муниципального </w:t>
            </w:r>
            <w:r w:rsidRPr="00622F50">
              <w:rPr>
                <w:rFonts w:ascii="Times New Roman" w:eastAsia="Times New Roman" w:hAnsi="Times New Roman" w:cs="Times New Roman"/>
                <w:kern w:val="0"/>
              </w:rPr>
              <w:lastRenderedPageBreak/>
              <w:t>задания /муниципальное бюджетное учреждение культуры «Тасеевская централизованная клубная система»</w:t>
            </w:r>
          </w:p>
        </w:tc>
        <w:tc>
          <w:tcPr>
            <w:tcW w:w="1843" w:type="dxa"/>
            <w:tcBorders>
              <w:top w:val="single" w:sz="4" w:space="0" w:color="auto"/>
              <w:left w:val="single" w:sz="4" w:space="0" w:color="auto"/>
              <w:bottom w:val="single" w:sz="4" w:space="0" w:color="auto"/>
              <w:right w:val="single" w:sz="4" w:space="0" w:color="auto"/>
            </w:tcBorders>
          </w:tcPr>
          <w:p w:rsidR="00F775FC" w:rsidRPr="00622F50" w:rsidRDefault="00F775FC" w:rsidP="00F775FC">
            <w:pPr>
              <w:widowControl w:val="0"/>
              <w:autoSpaceDE w:val="0"/>
              <w:spacing w:after="0" w:line="240" w:lineRule="auto"/>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rPr>
              <w:lastRenderedPageBreak/>
              <w:t>Администрация Тасеевского района</w:t>
            </w:r>
          </w:p>
        </w:tc>
        <w:tc>
          <w:tcPr>
            <w:tcW w:w="907" w:type="dxa"/>
            <w:tcBorders>
              <w:top w:val="single" w:sz="4" w:space="0" w:color="auto"/>
              <w:left w:val="single" w:sz="4" w:space="0" w:color="auto"/>
              <w:bottom w:val="single" w:sz="4" w:space="0" w:color="auto"/>
              <w:right w:val="single" w:sz="4" w:space="0" w:color="auto"/>
            </w:tcBorders>
          </w:tcPr>
          <w:p w:rsidR="00F775FC" w:rsidRPr="004443C7" w:rsidRDefault="00F775FC" w:rsidP="00F775FC">
            <w:pPr>
              <w:snapToGrid w:val="0"/>
              <w:spacing w:after="0"/>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005</w:t>
            </w:r>
          </w:p>
          <w:p w:rsidR="00F775FC" w:rsidRPr="004443C7" w:rsidRDefault="00F775FC" w:rsidP="00F775FC">
            <w:pPr>
              <w:snapToGrid w:val="0"/>
              <w:spacing w:after="0"/>
              <w:jc w:val="center"/>
              <w:rPr>
                <w:rFonts w:ascii="Times New Roman" w:eastAsia="Times New Roman" w:hAnsi="Times New Roman" w:cs="Times New Roman"/>
                <w:kern w:val="0"/>
                <w:sz w:val="24"/>
                <w:szCs w:val="24"/>
              </w:rPr>
            </w:pPr>
          </w:p>
        </w:tc>
        <w:tc>
          <w:tcPr>
            <w:tcW w:w="672" w:type="dxa"/>
            <w:tcBorders>
              <w:top w:val="single" w:sz="4" w:space="0" w:color="auto"/>
              <w:left w:val="single" w:sz="4" w:space="0" w:color="auto"/>
              <w:bottom w:val="single" w:sz="4" w:space="0" w:color="auto"/>
              <w:right w:val="single" w:sz="4" w:space="0" w:color="auto"/>
            </w:tcBorders>
          </w:tcPr>
          <w:p w:rsidR="00F775FC" w:rsidRPr="004443C7" w:rsidRDefault="00F775FC" w:rsidP="00F775FC">
            <w:pPr>
              <w:snapToGrid w:val="0"/>
              <w:spacing w:after="0"/>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0801</w:t>
            </w:r>
          </w:p>
        </w:tc>
        <w:tc>
          <w:tcPr>
            <w:tcW w:w="1398" w:type="dxa"/>
            <w:tcBorders>
              <w:top w:val="single" w:sz="4" w:space="0" w:color="auto"/>
              <w:left w:val="single" w:sz="4" w:space="0" w:color="auto"/>
              <w:bottom w:val="single" w:sz="4" w:space="0" w:color="auto"/>
              <w:right w:val="single" w:sz="4" w:space="0" w:color="auto"/>
            </w:tcBorders>
          </w:tcPr>
          <w:p w:rsidR="00F775FC" w:rsidRPr="004443C7" w:rsidRDefault="00F775FC" w:rsidP="00F775FC">
            <w:pPr>
              <w:spacing w:after="0" w:line="240" w:lineRule="auto"/>
              <w:jc w:val="center"/>
              <w:rPr>
                <w:rFonts w:ascii="Times New Roman" w:eastAsia="Times New Roman" w:hAnsi="Times New Roman" w:cs="Times New Roman"/>
                <w:kern w:val="0"/>
                <w:sz w:val="24"/>
                <w:szCs w:val="24"/>
                <w:lang w:val="en-US"/>
              </w:rPr>
            </w:pPr>
            <w:r w:rsidRPr="004443C7">
              <w:rPr>
                <w:rFonts w:ascii="Times New Roman" w:eastAsia="Times New Roman" w:hAnsi="Times New Roman" w:cs="Times New Roman"/>
                <w:kern w:val="0"/>
                <w:sz w:val="24"/>
                <w:szCs w:val="24"/>
                <w:lang w:val="en-US"/>
              </w:rPr>
              <w:t>0430000610 М</w:t>
            </w:r>
          </w:p>
          <w:p w:rsidR="00F775FC" w:rsidRPr="004443C7" w:rsidRDefault="00F775FC" w:rsidP="00F775FC">
            <w:pPr>
              <w:snapToGrid w:val="0"/>
              <w:spacing w:after="0"/>
              <w:jc w:val="center"/>
              <w:rPr>
                <w:rFonts w:ascii="Times New Roman" w:eastAsia="Times New Roman"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tcPr>
          <w:p w:rsidR="00F775FC" w:rsidRPr="004443C7" w:rsidRDefault="00F775FC" w:rsidP="00F775FC">
            <w:pPr>
              <w:snapToGrid w:val="0"/>
              <w:spacing w:after="0"/>
              <w:jc w:val="center"/>
              <w:rPr>
                <w:rFonts w:ascii="Times New Roman" w:eastAsia="Times New Roman" w:hAnsi="Times New Roman" w:cs="Times New Roman"/>
                <w:kern w:val="0"/>
                <w:sz w:val="24"/>
                <w:szCs w:val="24"/>
                <w:lang w:val="en-US"/>
              </w:rPr>
            </w:pPr>
            <w:r w:rsidRPr="004443C7">
              <w:rPr>
                <w:rFonts w:ascii="Times New Roman" w:eastAsia="Times New Roman" w:hAnsi="Times New Roman" w:cs="Times New Roman"/>
                <w:kern w:val="0"/>
                <w:sz w:val="24"/>
                <w:szCs w:val="24"/>
              </w:rPr>
              <w:t>611</w:t>
            </w:r>
          </w:p>
        </w:tc>
        <w:tc>
          <w:tcPr>
            <w:tcW w:w="1104" w:type="dxa"/>
            <w:tcBorders>
              <w:top w:val="single" w:sz="4" w:space="0" w:color="auto"/>
              <w:left w:val="single" w:sz="4" w:space="0" w:color="auto"/>
              <w:bottom w:val="single" w:sz="4" w:space="0" w:color="auto"/>
              <w:right w:val="single" w:sz="4" w:space="0" w:color="auto"/>
            </w:tcBorders>
          </w:tcPr>
          <w:p w:rsidR="00F775FC" w:rsidRPr="004443C7" w:rsidRDefault="00D44528" w:rsidP="00F775FC">
            <w:pPr>
              <w:widowControl w:val="0"/>
              <w:autoSpaceDE w:val="0"/>
              <w:spacing w:after="0" w:line="240" w:lineRule="auto"/>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14327,84</w:t>
            </w:r>
          </w:p>
        </w:tc>
        <w:tc>
          <w:tcPr>
            <w:tcW w:w="1164" w:type="dxa"/>
            <w:tcBorders>
              <w:top w:val="single" w:sz="4" w:space="0" w:color="auto"/>
              <w:left w:val="single" w:sz="4" w:space="0" w:color="auto"/>
              <w:bottom w:val="single" w:sz="4" w:space="0" w:color="auto"/>
              <w:right w:val="single" w:sz="4" w:space="0" w:color="auto"/>
            </w:tcBorders>
          </w:tcPr>
          <w:p w:rsidR="00F775FC" w:rsidRPr="004443C7" w:rsidRDefault="003F3036" w:rsidP="00F775FC">
            <w:pPr>
              <w:widowControl w:val="0"/>
              <w:autoSpaceDE w:val="0"/>
              <w:spacing w:after="0" w:line="240" w:lineRule="auto"/>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12827,84</w:t>
            </w:r>
          </w:p>
        </w:tc>
        <w:tc>
          <w:tcPr>
            <w:tcW w:w="1304" w:type="dxa"/>
            <w:tcBorders>
              <w:top w:val="single" w:sz="4" w:space="0" w:color="auto"/>
              <w:left w:val="single" w:sz="4" w:space="0" w:color="auto"/>
              <w:bottom w:val="single" w:sz="4" w:space="0" w:color="auto"/>
              <w:right w:val="single" w:sz="4" w:space="0" w:color="auto"/>
            </w:tcBorders>
          </w:tcPr>
          <w:p w:rsidR="00F775FC" w:rsidRPr="004443C7" w:rsidRDefault="003F3036" w:rsidP="00F775FC">
            <w:pPr>
              <w:widowControl w:val="0"/>
              <w:autoSpaceDE w:val="0"/>
              <w:spacing w:after="0" w:line="240" w:lineRule="auto"/>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12827,84</w:t>
            </w:r>
          </w:p>
        </w:tc>
        <w:tc>
          <w:tcPr>
            <w:tcW w:w="1249" w:type="dxa"/>
            <w:tcBorders>
              <w:top w:val="single" w:sz="4" w:space="0" w:color="auto"/>
              <w:left w:val="single" w:sz="4" w:space="0" w:color="auto"/>
              <w:bottom w:val="single" w:sz="4" w:space="0" w:color="auto"/>
              <w:right w:val="single" w:sz="4" w:space="0" w:color="auto"/>
            </w:tcBorders>
          </w:tcPr>
          <w:p w:rsidR="00D44528" w:rsidRPr="004443C7" w:rsidRDefault="00D44528" w:rsidP="00D44528">
            <w:pPr>
              <w:widowControl w:val="0"/>
              <w:autoSpaceDE w:val="0"/>
              <w:spacing w:after="0" w:line="240" w:lineRule="auto"/>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39983,52</w:t>
            </w:r>
          </w:p>
        </w:tc>
        <w:tc>
          <w:tcPr>
            <w:tcW w:w="1986" w:type="dxa"/>
            <w:vMerge w:val="restart"/>
            <w:tcBorders>
              <w:top w:val="single" w:sz="4" w:space="0" w:color="auto"/>
              <w:left w:val="single" w:sz="4" w:space="0" w:color="auto"/>
              <w:right w:val="single" w:sz="4" w:space="0" w:color="auto"/>
            </w:tcBorders>
          </w:tcPr>
          <w:p w:rsidR="00F775FC" w:rsidRPr="00622F50" w:rsidRDefault="00F775FC" w:rsidP="00F775FC">
            <w:pPr>
              <w:spacing w:after="0" w:line="240" w:lineRule="auto"/>
              <w:jc w:val="center"/>
              <w:rPr>
                <w:rFonts w:ascii="Times New Roman" w:eastAsia="Times New Roman" w:hAnsi="Times New Roman" w:cs="Times New Roman"/>
                <w:kern w:val="0"/>
              </w:rPr>
            </w:pPr>
            <w:r w:rsidRPr="00622F50">
              <w:rPr>
                <w:rFonts w:ascii="Times New Roman" w:eastAsia="Times New Roman" w:hAnsi="Times New Roman" w:cs="Times New Roman"/>
                <w:kern w:val="0"/>
              </w:rPr>
              <w:t>Выполнение муниципального задания – 100 %</w:t>
            </w:r>
          </w:p>
          <w:p w:rsidR="00F775FC" w:rsidRPr="00622F50" w:rsidRDefault="00F775FC" w:rsidP="00F775FC">
            <w:pPr>
              <w:spacing w:after="0" w:line="240" w:lineRule="auto"/>
              <w:rPr>
                <w:rFonts w:ascii="Times New Roman" w:eastAsia="Times New Roman" w:hAnsi="Times New Roman" w:cs="Times New Roman"/>
                <w:kern w:val="0"/>
                <w:sz w:val="24"/>
                <w:szCs w:val="24"/>
                <w:lang w:val="en-US"/>
              </w:rPr>
            </w:pPr>
          </w:p>
        </w:tc>
      </w:tr>
      <w:tr w:rsidR="00D44528" w:rsidRPr="00622F50" w:rsidTr="006549B7">
        <w:trPr>
          <w:trHeight w:val="780"/>
        </w:trPr>
        <w:tc>
          <w:tcPr>
            <w:tcW w:w="851" w:type="dxa"/>
            <w:vMerge/>
            <w:tcBorders>
              <w:left w:val="single" w:sz="4" w:space="0" w:color="auto"/>
              <w:right w:val="single" w:sz="4" w:space="0" w:color="auto"/>
            </w:tcBorders>
          </w:tcPr>
          <w:p w:rsidR="00D44528" w:rsidRPr="00622F50" w:rsidRDefault="00D44528" w:rsidP="00F775FC">
            <w:pPr>
              <w:widowControl w:val="0"/>
              <w:autoSpaceDE w:val="0"/>
              <w:spacing w:after="0" w:line="240" w:lineRule="auto"/>
              <w:jc w:val="center"/>
              <w:rPr>
                <w:rFonts w:ascii="Times New Roman" w:eastAsia="Times New Roman" w:hAnsi="Times New Roman" w:cs="Times New Roman"/>
                <w:kern w:val="0"/>
                <w:sz w:val="24"/>
                <w:szCs w:val="24"/>
              </w:rPr>
            </w:pPr>
          </w:p>
        </w:tc>
        <w:tc>
          <w:tcPr>
            <w:tcW w:w="2126" w:type="dxa"/>
            <w:vMerge/>
            <w:tcBorders>
              <w:left w:val="single" w:sz="4" w:space="0" w:color="auto"/>
              <w:right w:val="single" w:sz="4" w:space="0" w:color="auto"/>
            </w:tcBorders>
          </w:tcPr>
          <w:p w:rsidR="00D44528" w:rsidRPr="00622F50" w:rsidRDefault="00D44528" w:rsidP="00F775FC">
            <w:pPr>
              <w:spacing w:after="0" w:line="240" w:lineRule="auto"/>
              <w:rPr>
                <w:rFonts w:ascii="Times New Roman" w:eastAsia="Times New Roman" w:hAnsi="Times New Roman" w:cs="Times New Roman"/>
                <w:bCs/>
                <w:kern w:val="0"/>
              </w:rPr>
            </w:pPr>
          </w:p>
        </w:tc>
        <w:tc>
          <w:tcPr>
            <w:tcW w:w="1843" w:type="dxa"/>
            <w:tcBorders>
              <w:top w:val="single" w:sz="4" w:space="0" w:color="auto"/>
              <w:left w:val="single" w:sz="4" w:space="0" w:color="auto"/>
              <w:bottom w:val="single" w:sz="4" w:space="0" w:color="auto"/>
              <w:right w:val="single" w:sz="4" w:space="0" w:color="auto"/>
            </w:tcBorders>
          </w:tcPr>
          <w:p w:rsidR="00D44528" w:rsidRPr="00622F50" w:rsidRDefault="00D44528" w:rsidP="00F775FC">
            <w:pPr>
              <w:snapToGrid w:val="0"/>
              <w:spacing w:after="0" w:line="240" w:lineRule="auto"/>
              <w:rPr>
                <w:rFonts w:ascii="Times New Roman" w:eastAsia="Times New Roman" w:hAnsi="Times New Roman" w:cs="Times New Roman"/>
                <w:kern w:val="0"/>
              </w:rPr>
            </w:pPr>
            <w:r w:rsidRPr="00622F50">
              <w:rPr>
                <w:rFonts w:ascii="Times New Roman" w:eastAsia="Times New Roman" w:hAnsi="Times New Roman" w:cs="Times New Roman"/>
                <w:kern w:val="0"/>
              </w:rPr>
              <w:t>Администрация Тасеевского района</w:t>
            </w:r>
          </w:p>
        </w:tc>
        <w:tc>
          <w:tcPr>
            <w:tcW w:w="907" w:type="dxa"/>
            <w:tcBorders>
              <w:top w:val="single" w:sz="4" w:space="0" w:color="auto"/>
              <w:left w:val="single" w:sz="4" w:space="0" w:color="auto"/>
              <w:bottom w:val="single" w:sz="4" w:space="0" w:color="auto"/>
              <w:right w:val="single" w:sz="4" w:space="0" w:color="auto"/>
            </w:tcBorders>
          </w:tcPr>
          <w:p w:rsidR="00D44528" w:rsidRPr="004443C7" w:rsidRDefault="00D44528" w:rsidP="00F775FC">
            <w:pPr>
              <w:snapToGrid w:val="0"/>
              <w:spacing w:after="0"/>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005</w:t>
            </w:r>
          </w:p>
          <w:p w:rsidR="00D44528" w:rsidRPr="004443C7" w:rsidRDefault="00D44528" w:rsidP="00F775FC">
            <w:pPr>
              <w:snapToGrid w:val="0"/>
              <w:spacing w:after="0"/>
              <w:jc w:val="center"/>
              <w:rPr>
                <w:rFonts w:ascii="Times New Roman" w:eastAsia="Times New Roman" w:hAnsi="Times New Roman" w:cs="Times New Roman"/>
                <w:kern w:val="0"/>
                <w:sz w:val="24"/>
                <w:szCs w:val="24"/>
              </w:rPr>
            </w:pPr>
          </w:p>
        </w:tc>
        <w:tc>
          <w:tcPr>
            <w:tcW w:w="672" w:type="dxa"/>
            <w:tcBorders>
              <w:top w:val="single" w:sz="4" w:space="0" w:color="auto"/>
              <w:left w:val="single" w:sz="4" w:space="0" w:color="auto"/>
              <w:bottom w:val="single" w:sz="4" w:space="0" w:color="auto"/>
              <w:right w:val="single" w:sz="4" w:space="0" w:color="auto"/>
            </w:tcBorders>
          </w:tcPr>
          <w:p w:rsidR="00D44528" w:rsidRPr="004443C7" w:rsidRDefault="00D44528" w:rsidP="00F775FC">
            <w:pPr>
              <w:snapToGrid w:val="0"/>
              <w:spacing w:after="0"/>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0801</w:t>
            </w:r>
          </w:p>
        </w:tc>
        <w:tc>
          <w:tcPr>
            <w:tcW w:w="1398" w:type="dxa"/>
            <w:tcBorders>
              <w:top w:val="single" w:sz="4" w:space="0" w:color="auto"/>
              <w:left w:val="single" w:sz="4" w:space="0" w:color="auto"/>
              <w:bottom w:val="single" w:sz="4" w:space="0" w:color="auto"/>
              <w:right w:val="single" w:sz="4" w:space="0" w:color="auto"/>
            </w:tcBorders>
          </w:tcPr>
          <w:p w:rsidR="00D44528" w:rsidRPr="004443C7" w:rsidRDefault="00D44528" w:rsidP="00F775FC">
            <w:pPr>
              <w:spacing w:after="0" w:line="240" w:lineRule="auto"/>
              <w:jc w:val="center"/>
              <w:rPr>
                <w:rFonts w:ascii="Times New Roman" w:eastAsia="Times New Roman" w:hAnsi="Times New Roman" w:cs="Times New Roman"/>
                <w:kern w:val="0"/>
                <w:sz w:val="24"/>
                <w:szCs w:val="24"/>
                <w:lang w:val="en-US"/>
              </w:rPr>
            </w:pPr>
            <w:r w:rsidRPr="004443C7">
              <w:rPr>
                <w:rFonts w:ascii="Times New Roman" w:eastAsia="Times New Roman" w:hAnsi="Times New Roman" w:cs="Times New Roman"/>
                <w:kern w:val="0"/>
                <w:sz w:val="24"/>
                <w:szCs w:val="24"/>
                <w:lang w:val="en-US"/>
              </w:rPr>
              <w:t>0430000610 М</w:t>
            </w:r>
          </w:p>
          <w:p w:rsidR="00D44528" w:rsidRPr="004443C7" w:rsidRDefault="00D44528" w:rsidP="00F775FC">
            <w:pPr>
              <w:snapToGrid w:val="0"/>
              <w:spacing w:after="0"/>
              <w:jc w:val="center"/>
              <w:rPr>
                <w:rFonts w:ascii="Times New Roman" w:eastAsia="Times New Roman"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tcPr>
          <w:p w:rsidR="00D44528" w:rsidRPr="004443C7" w:rsidRDefault="00D44528" w:rsidP="00F775FC">
            <w:pPr>
              <w:snapToGrid w:val="0"/>
              <w:spacing w:after="0"/>
              <w:jc w:val="center"/>
              <w:rPr>
                <w:rFonts w:ascii="Times New Roman" w:eastAsia="Times New Roman" w:hAnsi="Times New Roman" w:cs="Times New Roman"/>
                <w:kern w:val="0"/>
                <w:sz w:val="24"/>
                <w:szCs w:val="24"/>
                <w:lang w:val="en-US"/>
              </w:rPr>
            </w:pPr>
            <w:r w:rsidRPr="004443C7">
              <w:rPr>
                <w:rFonts w:ascii="Times New Roman" w:eastAsia="Times New Roman" w:hAnsi="Times New Roman" w:cs="Times New Roman"/>
                <w:kern w:val="0"/>
                <w:sz w:val="24"/>
                <w:szCs w:val="24"/>
              </w:rPr>
              <w:t>612</w:t>
            </w:r>
          </w:p>
        </w:tc>
        <w:tc>
          <w:tcPr>
            <w:tcW w:w="1104" w:type="dxa"/>
            <w:tcBorders>
              <w:top w:val="single" w:sz="4" w:space="0" w:color="auto"/>
              <w:left w:val="single" w:sz="4" w:space="0" w:color="auto"/>
              <w:bottom w:val="single" w:sz="4" w:space="0" w:color="auto"/>
              <w:right w:val="single" w:sz="4" w:space="0" w:color="auto"/>
            </w:tcBorders>
          </w:tcPr>
          <w:p w:rsidR="00D44528" w:rsidRPr="004443C7" w:rsidRDefault="00D44528" w:rsidP="005C44F8">
            <w:pPr>
              <w:spacing w:after="0" w:line="240" w:lineRule="auto"/>
              <w:jc w:val="center"/>
              <w:rPr>
                <w:rFonts w:ascii="Times New Roman" w:eastAsia="Times New Roman" w:hAnsi="Times New Roman" w:cs="Times New Roman"/>
                <w:kern w:val="0"/>
                <w:sz w:val="24"/>
                <w:szCs w:val="24"/>
                <w:lang w:val="en-US"/>
              </w:rPr>
            </w:pPr>
            <w:r w:rsidRPr="004443C7">
              <w:rPr>
                <w:rFonts w:ascii="Times New Roman" w:eastAsia="Times New Roman" w:hAnsi="Times New Roman" w:cs="Times New Roman"/>
                <w:kern w:val="0"/>
                <w:sz w:val="24"/>
                <w:szCs w:val="24"/>
                <w:lang w:val="en-US"/>
              </w:rPr>
              <w:t>0,00</w:t>
            </w:r>
          </w:p>
          <w:p w:rsidR="00D44528" w:rsidRPr="004443C7" w:rsidRDefault="00D44528" w:rsidP="005C44F8">
            <w:pPr>
              <w:widowControl w:val="0"/>
              <w:autoSpaceDE w:val="0"/>
              <w:spacing w:after="0" w:line="240" w:lineRule="auto"/>
              <w:ind w:firstLine="720"/>
              <w:jc w:val="center"/>
              <w:rPr>
                <w:rFonts w:ascii="Times New Roman" w:eastAsia="Times New Roman" w:hAnsi="Times New Roman" w:cs="Times New Roman"/>
                <w:kern w:val="0"/>
                <w:sz w:val="24"/>
                <w:szCs w:val="24"/>
              </w:rPr>
            </w:pPr>
          </w:p>
        </w:tc>
        <w:tc>
          <w:tcPr>
            <w:tcW w:w="1164" w:type="dxa"/>
            <w:tcBorders>
              <w:top w:val="single" w:sz="4" w:space="0" w:color="auto"/>
              <w:left w:val="single" w:sz="4" w:space="0" w:color="auto"/>
              <w:bottom w:val="single" w:sz="4" w:space="0" w:color="auto"/>
              <w:right w:val="single" w:sz="4" w:space="0" w:color="auto"/>
            </w:tcBorders>
          </w:tcPr>
          <w:p w:rsidR="00D44528" w:rsidRPr="004443C7" w:rsidRDefault="00D44528" w:rsidP="005C44F8">
            <w:pPr>
              <w:spacing w:after="0" w:line="240" w:lineRule="auto"/>
              <w:jc w:val="center"/>
              <w:rPr>
                <w:rFonts w:ascii="Times New Roman" w:eastAsia="Times New Roman" w:hAnsi="Times New Roman" w:cs="Times New Roman"/>
                <w:kern w:val="0"/>
                <w:sz w:val="24"/>
                <w:szCs w:val="24"/>
                <w:lang w:val="en-US"/>
              </w:rPr>
            </w:pPr>
            <w:r w:rsidRPr="004443C7">
              <w:rPr>
                <w:rFonts w:ascii="Times New Roman" w:eastAsia="Times New Roman" w:hAnsi="Times New Roman" w:cs="Times New Roman"/>
                <w:kern w:val="0"/>
                <w:sz w:val="24"/>
                <w:szCs w:val="24"/>
                <w:lang w:val="en-US"/>
              </w:rPr>
              <w:t>0,00</w:t>
            </w:r>
          </w:p>
          <w:p w:rsidR="00D44528" w:rsidRPr="004443C7" w:rsidRDefault="00D44528" w:rsidP="005C44F8">
            <w:pPr>
              <w:widowControl w:val="0"/>
              <w:autoSpaceDE w:val="0"/>
              <w:spacing w:after="0" w:line="240" w:lineRule="auto"/>
              <w:ind w:firstLine="720"/>
              <w:jc w:val="center"/>
              <w:rPr>
                <w:rFonts w:ascii="Times New Roman" w:eastAsia="Times New Roman" w:hAnsi="Times New Roman" w:cs="Times New Roman"/>
                <w:kern w:val="0"/>
                <w:sz w:val="24"/>
                <w:szCs w:val="24"/>
              </w:rPr>
            </w:pPr>
          </w:p>
        </w:tc>
        <w:tc>
          <w:tcPr>
            <w:tcW w:w="1304" w:type="dxa"/>
            <w:tcBorders>
              <w:top w:val="single" w:sz="4" w:space="0" w:color="auto"/>
              <w:left w:val="single" w:sz="4" w:space="0" w:color="auto"/>
              <w:bottom w:val="single" w:sz="4" w:space="0" w:color="auto"/>
              <w:right w:val="single" w:sz="4" w:space="0" w:color="auto"/>
            </w:tcBorders>
          </w:tcPr>
          <w:p w:rsidR="00D44528" w:rsidRPr="004443C7" w:rsidRDefault="00D44528" w:rsidP="005C44F8">
            <w:pPr>
              <w:spacing w:after="0" w:line="240" w:lineRule="auto"/>
              <w:jc w:val="center"/>
              <w:rPr>
                <w:rFonts w:ascii="Times New Roman" w:eastAsia="Times New Roman" w:hAnsi="Times New Roman" w:cs="Times New Roman"/>
                <w:kern w:val="0"/>
                <w:sz w:val="24"/>
                <w:szCs w:val="24"/>
                <w:lang w:val="en-US"/>
              </w:rPr>
            </w:pPr>
            <w:r w:rsidRPr="004443C7">
              <w:rPr>
                <w:rFonts w:ascii="Times New Roman" w:eastAsia="Times New Roman" w:hAnsi="Times New Roman" w:cs="Times New Roman"/>
                <w:kern w:val="0"/>
                <w:sz w:val="24"/>
                <w:szCs w:val="24"/>
                <w:lang w:val="en-US"/>
              </w:rPr>
              <w:t>0,00</w:t>
            </w:r>
          </w:p>
          <w:p w:rsidR="00D44528" w:rsidRPr="004443C7" w:rsidRDefault="00D44528" w:rsidP="005C44F8">
            <w:pPr>
              <w:widowControl w:val="0"/>
              <w:autoSpaceDE w:val="0"/>
              <w:spacing w:after="0" w:line="240" w:lineRule="auto"/>
              <w:ind w:firstLine="720"/>
              <w:jc w:val="center"/>
              <w:rPr>
                <w:rFonts w:ascii="Times New Roman" w:eastAsia="Times New Roman" w:hAnsi="Times New Roman" w:cs="Times New Roman"/>
                <w:kern w:val="0"/>
                <w:sz w:val="24"/>
                <w:szCs w:val="24"/>
              </w:rPr>
            </w:pPr>
          </w:p>
        </w:tc>
        <w:tc>
          <w:tcPr>
            <w:tcW w:w="1249" w:type="dxa"/>
            <w:tcBorders>
              <w:top w:val="single" w:sz="4" w:space="0" w:color="auto"/>
              <w:left w:val="single" w:sz="4" w:space="0" w:color="auto"/>
              <w:bottom w:val="single" w:sz="4" w:space="0" w:color="auto"/>
              <w:right w:val="single" w:sz="4" w:space="0" w:color="auto"/>
            </w:tcBorders>
          </w:tcPr>
          <w:p w:rsidR="00D44528" w:rsidRPr="004443C7" w:rsidRDefault="00D44528" w:rsidP="005C44F8">
            <w:pPr>
              <w:spacing w:after="0" w:line="240" w:lineRule="auto"/>
              <w:jc w:val="center"/>
              <w:rPr>
                <w:rFonts w:ascii="Times New Roman" w:eastAsia="Times New Roman" w:hAnsi="Times New Roman" w:cs="Times New Roman"/>
                <w:kern w:val="0"/>
                <w:sz w:val="24"/>
                <w:szCs w:val="24"/>
                <w:lang w:val="en-US"/>
              </w:rPr>
            </w:pPr>
            <w:r w:rsidRPr="004443C7">
              <w:rPr>
                <w:rFonts w:ascii="Times New Roman" w:eastAsia="Times New Roman" w:hAnsi="Times New Roman" w:cs="Times New Roman"/>
                <w:kern w:val="0"/>
                <w:sz w:val="24"/>
                <w:szCs w:val="24"/>
                <w:lang w:val="en-US"/>
              </w:rPr>
              <w:t>0,00</w:t>
            </w:r>
          </w:p>
          <w:p w:rsidR="00D44528" w:rsidRPr="004443C7" w:rsidRDefault="00D44528" w:rsidP="005C44F8">
            <w:pPr>
              <w:widowControl w:val="0"/>
              <w:autoSpaceDE w:val="0"/>
              <w:spacing w:after="0" w:line="240" w:lineRule="auto"/>
              <w:ind w:firstLine="720"/>
              <w:jc w:val="center"/>
              <w:rPr>
                <w:rFonts w:ascii="Times New Roman" w:eastAsia="Times New Roman" w:hAnsi="Times New Roman" w:cs="Times New Roman"/>
                <w:kern w:val="0"/>
                <w:sz w:val="24"/>
                <w:szCs w:val="24"/>
              </w:rPr>
            </w:pPr>
          </w:p>
        </w:tc>
        <w:tc>
          <w:tcPr>
            <w:tcW w:w="1986" w:type="dxa"/>
            <w:vMerge/>
            <w:tcBorders>
              <w:left w:val="single" w:sz="4" w:space="0" w:color="auto"/>
              <w:right w:val="single" w:sz="4" w:space="0" w:color="auto"/>
            </w:tcBorders>
          </w:tcPr>
          <w:p w:rsidR="00D44528" w:rsidRPr="00622F50" w:rsidRDefault="00D44528" w:rsidP="00F775FC">
            <w:pPr>
              <w:widowControl w:val="0"/>
              <w:autoSpaceDE w:val="0"/>
              <w:spacing w:after="0" w:line="240" w:lineRule="auto"/>
              <w:ind w:firstLine="720"/>
              <w:rPr>
                <w:rFonts w:ascii="Times New Roman" w:eastAsia="Times New Roman" w:hAnsi="Times New Roman" w:cs="Times New Roman"/>
                <w:kern w:val="0"/>
                <w:sz w:val="24"/>
                <w:szCs w:val="24"/>
              </w:rPr>
            </w:pPr>
          </w:p>
        </w:tc>
      </w:tr>
      <w:tr w:rsidR="00D44528" w:rsidRPr="00622F50" w:rsidTr="006549B7">
        <w:trPr>
          <w:trHeight w:val="780"/>
        </w:trPr>
        <w:tc>
          <w:tcPr>
            <w:tcW w:w="851" w:type="dxa"/>
            <w:vMerge/>
            <w:tcBorders>
              <w:left w:val="single" w:sz="4" w:space="0" w:color="auto"/>
              <w:right w:val="single" w:sz="4" w:space="0" w:color="auto"/>
            </w:tcBorders>
          </w:tcPr>
          <w:p w:rsidR="00D44528" w:rsidRPr="00622F50" w:rsidRDefault="00D44528" w:rsidP="00F775FC">
            <w:pPr>
              <w:widowControl w:val="0"/>
              <w:autoSpaceDE w:val="0"/>
              <w:spacing w:after="0" w:line="240" w:lineRule="auto"/>
              <w:jc w:val="center"/>
              <w:rPr>
                <w:rFonts w:ascii="Times New Roman" w:eastAsia="Times New Roman" w:hAnsi="Times New Roman" w:cs="Times New Roman"/>
                <w:kern w:val="0"/>
                <w:sz w:val="24"/>
                <w:szCs w:val="24"/>
              </w:rPr>
            </w:pPr>
          </w:p>
        </w:tc>
        <w:tc>
          <w:tcPr>
            <w:tcW w:w="2126" w:type="dxa"/>
            <w:vMerge/>
            <w:tcBorders>
              <w:left w:val="single" w:sz="4" w:space="0" w:color="auto"/>
              <w:right w:val="single" w:sz="4" w:space="0" w:color="auto"/>
            </w:tcBorders>
          </w:tcPr>
          <w:p w:rsidR="00D44528" w:rsidRPr="00622F50" w:rsidRDefault="00D44528" w:rsidP="00F775FC">
            <w:pPr>
              <w:spacing w:after="0" w:line="240" w:lineRule="auto"/>
              <w:rPr>
                <w:rFonts w:ascii="Times New Roman" w:eastAsia="Times New Roman" w:hAnsi="Times New Roman" w:cs="Times New Roman"/>
                <w:bCs/>
                <w:kern w:val="0"/>
              </w:rPr>
            </w:pPr>
          </w:p>
        </w:tc>
        <w:tc>
          <w:tcPr>
            <w:tcW w:w="1843" w:type="dxa"/>
            <w:tcBorders>
              <w:top w:val="single" w:sz="4" w:space="0" w:color="auto"/>
              <w:left w:val="single" w:sz="4" w:space="0" w:color="auto"/>
              <w:bottom w:val="single" w:sz="4" w:space="0" w:color="auto"/>
              <w:right w:val="single" w:sz="4" w:space="0" w:color="auto"/>
            </w:tcBorders>
          </w:tcPr>
          <w:p w:rsidR="00D44528" w:rsidRPr="00622F50" w:rsidRDefault="00D44528" w:rsidP="00F775FC">
            <w:pPr>
              <w:snapToGrid w:val="0"/>
              <w:spacing w:after="0" w:line="240" w:lineRule="auto"/>
              <w:rPr>
                <w:rFonts w:ascii="Times New Roman" w:eastAsia="Times New Roman" w:hAnsi="Times New Roman" w:cs="Times New Roman"/>
                <w:kern w:val="0"/>
              </w:rPr>
            </w:pPr>
            <w:r w:rsidRPr="00622F50">
              <w:rPr>
                <w:rFonts w:ascii="Times New Roman" w:eastAsia="Times New Roman" w:hAnsi="Times New Roman" w:cs="Times New Roman"/>
                <w:kern w:val="0"/>
              </w:rPr>
              <w:t>Администрация Тасеевского района</w:t>
            </w:r>
          </w:p>
        </w:tc>
        <w:tc>
          <w:tcPr>
            <w:tcW w:w="907" w:type="dxa"/>
            <w:tcBorders>
              <w:top w:val="single" w:sz="4" w:space="0" w:color="auto"/>
              <w:left w:val="single" w:sz="4" w:space="0" w:color="auto"/>
              <w:bottom w:val="single" w:sz="4" w:space="0" w:color="auto"/>
              <w:right w:val="single" w:sz="4" w:space="0" w:color="auto"/>
            </w:tcBorders>
          </w:tcPr>
          <w:p w:rsidR="00D44528" w:rsidRPr="004443C7" w:rsidRDefault="00D44528" w:rsidP="00F775FC">
            <w:pPr>
              <w:snapToGrid w:val="0"/>
              <w:spacing w:after="0"/>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005</w:t>
            </w:r>
          </w:p>
          <w:p w:rsidR="00D44528" w:rsidRPr="004443C7" w:rsidRDefault="00D44528" w:rsidP="00F775FC">
            <w:pPr>
              <w:snapToGrid w:val="0"/>
              <w:spacing w:after="0"/>
              <w:jc w:val="center"/>
              <w:rPr>
                <w:rFonts w:ascii="Times New Roman" w:eastAsia="Times New Roman" w:hAnsi="Times New Roman" w:cs="Times New Roman"/>
                <w:kern w:val="0"/>
                <w:sz w:val="24"/>
                <w:szCs w:val="24"/>
              </w:rPr>
            </w:pPr>
          </w:p>
        </w:tc>
        <w:tc>
          <w:tcPr>
            <w:tcW w:w="672" w:type="dxa"/>
            <w:tcBorders>
              <w:top w:val="single" w:sz="4" w:space="0" w:color="auto"/>
              <w:left w:val="single" w:sz="4" w:space="0" w:color="auto"/>
              <w:bottom w:val="single" w:sz="4" w:space="0" w:color="auto"/>
              <w:right w:val="single" w:sz="4" w:space="0" w:color="auto"/>
            </w:tcBorders>
          </w:tcPr>
          <w:p w:rsidR="00D44528" w:rsidRPr="004443C7" w:rsidRDefault="00D44528" w:rsidP="00F775FC">
            <w:pPr>
              <w:snapToGrid w:val="0"/>
              <w:spacing w:after="0"/>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0801</w:t>
            </w:r>
          </w:p>
        </w:tc>
        <w:tc>
          <w:tcPr>
            <w:tcW w:w="1398" w:type="dxa"/>
            <w:tcBorders>
              <w:top w:val="single" w:sz="4" w:space="0" w:color="auto"/>
              <w:left w:val="single" w:sz="4" w:space="0" w:color="auto"/>
              <w:bottom w:val="single" w:sz="4" w:space="0" w:color="auto"/>
              <w:right w:val="single" w:sz="4" w:space="0" w:color="auto"/>
            </w:tcBorders>
          </w:tcPr>
          <w:p w:rsidR="00D44528" w:rsidRPr="004443C7" w:rsidRDefault="00D44528" w:rsidP="00F775FC">
            <w:pPr>
              <w:spacing w:after="0" w:line="240" w:lineRule="auto"/>
              <w:rPr>
                <w:rFonts w:ascii="Times New Roman" w:eastAsia="Times New Roman" w:hAnsi="Times New Roman" w:cs="Times New Roman"/>
                <w:kern w:val="0"/>
                <w:sz w:val="24"/>
                <w:szCs w:val="24"/>
                <w:lang w:val="en-US"/>
              </w:rPr>
            </w:pPr>
            <w:r w:rsidRPr="004443C7">
              <w:rPr>
                <w:rFonts w:ascii="Times New Roman" w:eastAsia="Times New Roman" w:hAnsi="Times New Roman" w:cs="Times New Roman"/>
                <w:kern w:val="0"/>
                <w:sz w:val="24"/>
                <w:szCs w:val="24"/>
                <w:lang w:val="en-US"/>
              </w:rPr>
              <w:t>0430010210 К</w:t>
            </w:r>
          </w:p>
          <w:p w:rsidR="00D44528" w:rsidRPr="004443C7" w:rsidRDefault="00D44528" w:rsidP="00F775FC">
            <w:pPr>
              <w:snapToGrid w:val="0"/>
              <w:spacing w:after="0"/>
              <w:jc w:val="center"/>
              <w:rPr>
                <w:rFonts w:ascii="Times New Roman" w:eastAsia="Times New Roman"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tcPr>
          <w:p w:rsidR="00D44528" w:rsidRPr="004443C7" w:rsidRDefault="00D44528" w:rsidP="00F775FC">
            <w:pPr>
              <w:snapToGrid w:val="0"/>
              <w:spacing w:after="0"/>
              <w:jc w:val="center"/>
              <w:rPr>
                <w:rFonts w:ascii="Times New Roman" w:eastAsia="Times New Roman" w:hAnsi="Times New Roman" w:cs="Times New Roman"/>
                <w:kern w:val="0"/>
                <w:sz w:val="24"/>
                <w:szCs w:val="24"/>
                <w:lang w:val="en-US"/>
              </w:rPr>
            </w:pPr>
            <w:r w:rsidRPr="004443C7">
              <w:rPr>
                <w:rFonts w:ascii="Times New Roman" w:eastAsia="Times New Roman" w:hAnsi="Times New Roman" w:cs="Times New Roman"/>
                <w:kern w:val="0"/>
                <w:sz w:val="24"/>
                <w:szCs w:val="24"/>
              </w:rPr>
              <w:t>611</w:t>
            </w:r>
          </w:p>
        </w:tc>
        <w:tc>
          <w:tcPr>
            <w:tcW w:w="1104" w:type="dxa"/>
            <w:tcBorders>
              <w:top w:val="single" w:sz="4" w:space="0" w:color="auto"/>
              <w:left w:val="single" w:sz="4" w:space="0" w:color="auto"/>
              <w:bottom w:val="single" w:sz="4" w:space="0" w:color="auto"/>
              <w:right w:val="single" w:sz="4" w:space="0" w:color="auto"/>
            </w:tcBorders>
          </w:tcPr>
          <w:p w:rsidR="00D44528" w:rsidRPr="004443C7" w:rsidRDefault="00D44528" w:rsidP="00F775FC">
            <w:pPr>
              <w:spacing w:after="0" w:line="240" w:lineRule="auto"/>
              <w:jc w:val="center"/>
              <w:rPr>
                <w:rFonts w:ascii="Times New Roman" w:eastAsia="Times New Roman" w:hAnsi="Times New Roman" w:cs="Times New Roman"/>
                <w:kern w:val="0"/>
                <w:sz w:val="24"/>
                <w:szCs w:val="24"/>
                <w:lang w:val="en-US"/>
              </w:rPr>
            </w:pPr>
            <w:r w:rsidRPr="004443C7">
              <w:rPr>
                <w:rFonts w:ascii="Times New Roman" w:eastAsia="Times New Roman" w:hAnsi="Times New Roman" w:cs="Times New Roman"/>
                <w:kern w:val="0"/>
                <w:sz w:val="24"/>
                <w:szCs w:val="24"/>
                <w:lang w:val="en-US"/>
              </w:rPr>
              <w:t>0,00</w:t>
            </w:r>
          </w:p>
          <w:p w:rsidR="00D44528" w:rsidRPr="004443C7" w:rsidRDefault="00D44528" w:rsidP="00F775FC">
            <w:pPr>
              <w:widowControl w:val="0"/>
              <w:autoSpaceDE w:val="0"/>
              <w:spacing w:after="0" w:line="240" w:lineRule="auto"/>
              <w:ind w:firstLine="720"/>
              <w:jc w:val="center"/>
              <w:rPr>
                <w:rFonts w:ascii="Times New Roman" w:eastAsia="Times New Roman" w:hAnsi="Times New Roman" w:cs="Times New Roman"/>
                <w:kern w:val="0"/>
                <w:sz w:val="24"/>
                <w:szCs w:val="24"/>
              </w:rPr>
            </w:pPr>
          </w:p>
        </w:tc>
        <w:tc>
          <w:tcPr>
            <w:tcW w:w="1164" w:type="dxa"/>
            <w:tcBorders>
              <w:top w:val="single" w:sz="4" w:space="0" w:color="auto"/>
              <w:left w:val="single" w:sz="4" w:space="0" w:color="auto"/>
              <w:bottom w:val="single" w:sz="4" w:space="0" w:color="auto"/>
              <w:right w:val="single" w:sz="4" w:space="0" w:color="auto"/>
            </w:tcBorders>
          </w:tcPr>
          <w:p w:rsidR="00D44528" w:rsidRPr="004443C7" w:rsidRDefault="00D44528" w:rsidP="00F775FC">
            <w:pPr>
              <w:spacing w:after="0" w:line="240" w:lineRule="auto"/>
              <w:jc w:val="center"/>
              <w:rPr>
                <w:rFonts w:ascii="Times New Roman" w:eastAsia="Times New Roman" w:hAnsi="Times New Roman" w:cs="Times New Roman"/>
                <w:kern w:val="0"/>
                <w:sz w:val="24"/>
                <w:szCs w:val="24"/>
                <w:lang w:val="en-US"/>
              </w:rPr>
            </w:pPr>
            <w:r w:rsidRPr="004443C7">
              <w:rPr>
                <w:rFonts w:ascii="Times New Roman" w:eastAsia="Times New Roman" w:hAnsi="Times New Roman" w:cs="Times New Roman"/>
                <w:kern w:val="0"/>
                <w:sz w:val="24"/>
                <w:szCs w:val="24"/>
                <w:lang w:val="en-US"/>
              </w:rPr>
              <w:t>0,00</w:t>
            </w:r>
          </w:p>
          <w:p w:rsidR="00D44528" w:rsidRPr="004443C7" w:rsidRDefault="00D44528" w:rsidP="00F775FC">
            <w:pPr>
              <w:widowControl w:val="0"/>
              <w:autoSpaceDE w:val="0"/>
              <w:spacing w:after="0" w:line="240" w:lineRule="auto"/>
              <w:ind w:firstLine="720"/>
              <w:jc w:val="center"/>
              <w:rPr>
                <w:rFonts w:ascii="Times New Roman" w:eastAsia="Times New Roman" w:hAnsi="Times New Roman" w:cs="Times New Roman"/>
                <w:kern w:val="0"/>
                <w:sz w:val="24"/>
                <w:szCs w:val="24"/>
              </w:rPr>
            </w:pPr>
          </w:p>
        </w:tc>
        <w:tc>
          <w:tcPr>
            <w:tcW w:w="1304" w:type="dxa"/>
            <w:tcBorders>
              <w:top w:val="single" w:sz="4" w:space="0" w:color="auto"/>
              <w:left w:val="single" w:sz="4" w:space="0" w:color="auto"/>
              <w:bottom w:val="single" w:sz="4" w:space="0" w:color="auto"/>
              <w:right w:val="single" w:sz="4" w:space="0" w:color="auto"/>
            </w:tcBorders>
          </w:tcPr>
          <w:p w:rsidR="00D44528" w:rsidRPr="004443C7" w:rsidRDefault="00D44528" w:rsidP="00F775FC">
            <w:pPr>
              <w:spacing w:after="0" w:line="240" w:lineRule="auto"/>
              <w:jc w:val="center"/>
              <w:rPr>
                <w:rFonts w:ascii="Times New Roman" w:eastAsia="Times New Roman" w:hAnsi="Times New Roman" w:cs="Times New Roman"/>
                <w:kern w:val="0"/>
                <w:sz w:val="24"/>
                <w:szCs w:val="24"/>
                <w:lang w:val="en-US"/>
              </w:rPr>
            </w:pPr>
            <w:r w:rsidRPr="004443C7">
              <w:rPr>
                <w:rFonts w:ascii="Times New Roman" w:eastAsia="Times New Roman" w:hAnsi="Times New Roman" w:cs="Times New Roman"/>
                <w:kern w:val="0"/>
                <w:sz w:val="24"/>
                <w:szCs w:val="24"/>
                <w:lang w:val="en-US"/>
              </w:rPr>
              <w:t>0,00</w:t>
            </w:r>
          </w:p>
          <w:p w:rsidR="00D44528" w:rsidRPr="004443C7" w:rsidRDefault="00D44528" w:rsidP="00F775FC">
            <w:pPr>
              <w:widowControl w:val="0"/>
              <w:autoSpaceDE w:val="0"/>
              <w:spacing w:after="0" w:line="240" w:lineRule="auto"/>
              <w:ind w:firstLine="720"/>
              <w:jc w:val="center"/>
              <w:rPr>
                <w:rFonts w:ascii="Times New Roman" w:eastAsia="Times New Roman" w:hAnsi="Times New Roman" w:cs="Times New Roman"/>
                <w:kern w:val="0"/>
                <w:sz w:val="24"/>
                <w:szCs w:val="24"/>
              </w:rPr>
            </w:pPr>
          </w:p>
        </w:tc>
        <w:tc>
          <w:tcPr>
            <w:tcW w:w="1249" w:type="dxa"/>
            <w:tcBorders>
              <w:top w:val="single" w:sz="4" w:space="0" w:color="auto"/>
              <w:left w:val="single" w:sz="4" w:space="0" w:color="auto"/>
              <w:bottom w:val="single" w:sz="4" w:space="0" w:color="auto"/>
              <w:right w:val="single" w:sz="4" w:space="0" w:color="auto"/>
            </w:tcBorders>
          </w:tcPr>
          <w:p w:rsidR="00D44528" w:rsidRPr="004443C7" w:rsidRDefault="00D44528" w:rsidP="00F775FC">
            <w:pPr>
              <w:spacing w:after="0" w:line="240" w:lineRule="auto"/>
              <w:jc w:val="center"/>
              <w:rPr>
                <w:rFonts w:ascii="Times New Roman" w:eastAsia="Times New Roman" w:hAnsi="Times New Roman" w:cs="Times New Roman"/>
                <w:kern w:val="0"/>
                <w:sz w:val="24"/>
                <w:szCs w:val="24"/>
                <w:lang w:val="en-US"/>
              </w:rPr>
            </w:pPr>
            <w:r w:rsidRPr="004443C7">
              <w:rPr>
                <w:rFonts w:ascii="Times New Roman" w:eastAsia="Times New Roman" w:hAnsi="Times New Roman" w:cs="Times New Roman"/>
                <w:kern w:val="0"/>
                <w:sz w:val="24"/>
                <w:szCs w:val="24"/>
                <w:lang w:val="en-US"/>
              </w:rPr>
              <w:t>0,00</w:t>
            </w:r>
          </w:p>
          <w:p w:rsidR="00D44528" w:rsidRPr="004443C7" w:rsidRDefault="00D44528" w:rsidP="00F775FC">
            <w:pPr>
              <w:widowControl w:val="0"/>
              <w:autoSpaceDE w:val="0"/>
              <w:spacing w:after="0" w:line="240" w:lineRule="auto"/>
              <w:ind w:firstLine="720"/>
              <w:jc w:val="center"/>
              <w:rPr>
                <w:rFonts w:ascii="Times New Roman" w:eastAsia="Times New Roman" w:hAnsi="Times New Roman" w:cs="Times New Roman"/>
                <w:kern w:val="0"/>
                <w:sz w:val="24"/>
                <w:szCs w:val="24"/>
              </w:rPr>
            </w:pPr>
          </w:p>
        </w:tc>
        <w:tc>
          <w:tcPr>
            <w:tcW w:w="1986" w:type="dxa"/>
            <w:vMerge/>
            <w:tcBorders>
              <w:left w:val="single" w:sz="4" w:space="0" w:color="auto"/>
              <w:right w:val="single" w:sz="4" w:space="0" w:color="auto"/>
            </w:tcBorders>
          </w:tcPr>
          <w:p w:rsidR="00D44528" w:rsidRPr="00622F50" w:rsidRDefault="00D44528" w:rsidP="00F775FC">
            <w:pPr>
              <w:widowControl w:val="0"/>
              <w:autoSpaceDE w:val="0"/>
              <w:spacing w:after="0" w:line="240" w:lineRule="auto"/>
              <w:ind w:firstLine="720"/>
              <w:rPr>
                <w:rFonts w:ascii="Times New Roman" w:eastAsia="Times New Roman" w:hAnsi="Times New Roman" w:cs="Times New Roman"/>
                <w:kern w:val="0"/>
                <w:sz w:val="24"/>
                <w:szCs w:val="24"/>
              </w:rPr>
            </w:pPr>
          </w:p>
        </w:tc>
      </w:tr>
      <w:tr w:rsidR="00D44528" w:rsidRPr="00622F50" w:rsidTr="006549B7">
        <w:trPr>
          <w:trHeight w:val="820"/>
        </w:trPr>
        <w:tc>
          <w:tcPr>
            <w:tcW w:w="851" w:type="dxa"/>
            <w:vMerge/>
            <w:tcBorders>
              <w:left w:val="single" w:sz="4" w:space="0" w:color="auto"/>
              <w:right w:val="single" w:sz="4" w:space="0" w:color="auto"/>
            </w:tcBorders>
          </w:tcPr>
          <w:p w:rsidR="00D44528" w:rsidRPr="00622F50" w:rsidRDefault="00D44528" w:rsidP="00F775FC">
            <w:pPr>
              <w:widowControl w:val="0"/>
              <w:autoSpaceDE w:val="0"/>
              <w:spacing w:after="0" w:line="240" w:lineRule="auto"/>
              <w:jc w:val="center"/>
              <w:rPr>
                <w:rFonts w:ascii="Times New Roman" w:eastAsia="Times New Roman" w:hAnsi="Times New Roman" w:cs="Times New Roman"/>
                <w:kern w:val="0"/>
                <w:sz w:val="24"/>
                <w:szCs w:val="24"/>
              </w:rPr>
            </w:pPr>
          </w:p>
        </w:tc>
        <w:tc>
          <w:tcPr>
            <w:tcW w:w="2126" w:type="dxa"/>
            <w:vMerge/>
            <w:tcBorders>
              <w:left w:val="single" w:sz="4" w:space="0" w:color="auto"/>
              <w:right w:val="single" w:sz="4" w:space="0" w:color="auto"/>
            </w:tcBorders>
          </w:tcPr>
          <w:p w:rsidR="00D44528" w:rsidRPr="00622F50" w:rsidRDefault="00D44528" w:rsidP="00F775FC">
            <w:pPr>
              <w:spacing w:after="0" w:line="240" w:lineRule="auto"/>
              <w:rPr>
                <w:rFonts w:ascii="Times New Roman" w:eastAsia="Times New Roman" w:hAnsi="Times New Roman" w:cs="Times New Roman"/>
                <w:bCs/>
                <w:kern w:val="0"/>
              </w:rPr>
            </w:pPr>
          </w:p>
        </w:tc>
        <w:tc>
          <w:tcPr>
            <w:tcW w:w="1843" w:type="dxa"/>
            <w:tcBorders>
              <w:top w:val="single" w:sz="4" w:space="0" w:color="auto"/>
              <w:left w:val="single" w:sz="4" w:space="0" w:color="auto"/>
              <w:bottom w:val="single" w:sz="4" w:space="0" w:color="auto"/>
              <w:right w:val="single" w:sz="4" w:space="0" w:color="auto"/>
            </w:tcBorders>
          </w:tcPr>
          <w:p w:rsidR="00D44528" w:rsidRPr="00622F50" w:rsidRDefault="00D44528" w:rsidP="00F775FC">
            <w:pPr>
              <w:snapToGrid w:val="0"/>
              <w:spacing w:after="0" w:line="240" w:lineRule="auto"/>
              <w:rPr>
                <w:rFonts w:ascii="Times New Roman" w:eastAsia="Times New Roman" w:hAnsi="Times New Roman" w:cs="Times New Roman"/>
                <w:kern w:val="0"/>
              </w:rPr>
            </w:pPr>
            <w:r w:rsidRPr="00622F50">
              <w:rPr>
                <w:rFonts w:ascii="Times New Roman" w:eastAsia="Times New Roman" w:hAnsi="Times New Roman" w:cs="Times New Roman"/>
                <w:kern w:val="0"/>
              </w:rPr>
              <w:t>Администрация Тасеевского района</w:t>
            </w:r>
          </w:p>
        </w:tc>
        <w:tc>
          <w:tcPr>
            <w:tcW w:w="907" w:type="dxa"/>
            <w:tcBorders>
              <w:top w:val="single" w:sz="4" w:space="0" w:color="auto"/>
              <w:left w:val="single" w:sz="4" w:space="0" w:color="auto"/>
              <w:bottom w:val="single" w:sz="4" w:space="0" w:color="auto"/>
              <w:right w:val="single" w:sz="4" w:space="0" w:color="auto"/>
            </w:tcBorders>
          </w:tcPr>
          <w:p w:rsidR="00D44528" w:rsidRPr="004443C7" w:rsidRDefault="00D44528" w:rsidP="00F775FC">
            <w:pPr>
              <w:snapToGrid w:val="0"/>
              <w:spacing w:after="0"/>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005</w:t>
            </w:r>
          </w:p>
        </w:tc>
        <w:tc>
          <w:tcPr>
            <w:tcW w:w="672" w:type="dxa"/>
            <w:tcBorders>
              <w:top w:val="single" w:sz="4" w:space="0" w:color="auto"/>
              <w:left w:val="single" w:sz="4" w:space="0" w:color="auto"/>
              <w:bottom w:val="single" w:sz="4" w:space="0" w:color="auto"/>
              <w:right w:val="single" w:sz="4" w:space="0" w:color="auto"/>
            </w:tcBorders>
          </w:tcPr>
          <w:p w:rsidR="00D44528" w:rsidRPr="004443C7" w:rsidRDefault="00D44528" w:rsidP="00F775FC">
            <w:pPr>
              <w:snapToGrid w:val="0"/>
              <w:spacing w:after="0"/>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0801</w:t>
            </w:r>
          </w:p>
        </w:tc>
        <w:tc>
          <w:tcPr>
            <w:tcW w:w="1398" w:type="dxa"/>
            <w:tcBorders>
              <w:top w:val="single" w:sz="4" w:space="0" w:color="auto"/>
              <w:left w:val="single" w:sz="4" w:space="0" w:color="auto"/>
              <w:bottom w:val="single" w:sz="4" w:space="0" w:color="auto"/>
              <w:right w:val="single" w:sz="4" w:space="0" w:color="auto"/>
            </w:tcBorders>
          </w:tcPr>
          <w:p w:rsidR="00D44528" w:rsidRPr="004443C7" w:rsidRDefault="00D44528" w:rsidP="00F775FC">
            <w:pPr>
              <w:spacing w:after="0" w:line="240" w:lineRule="auto"/>
              <w:jc w:val="center"/>
              <w:rPr>
                <w:rFonts w:ascii="Times New Roman" w:eastAsia="Times New Roman" w:hAnsi="Times New Roman" w:cs="Times New Roman"/>
                <w:kern w:val="0"/>
                <w:sz w:val="24"/>
                <w:szCs w:val="24"/>
                <w:lang w:val="en-US"/>
              </w:rPr>
            </w:pPr>
            <w:r w:rsidRPr="004443C7">
              <w:rPr>
                <w:rFonts w:ascii="Times New Roman" w:eastAsia="Times New Roman" w:hAnsi="Times New Roman" w:cs="Times New Roman"/>
                <w:kern w:val="0"/>
                <w:sz w:val="24"/>
                <w:szCs w:val="24"/>
                <w:lang w:val="en-US"/>
              </w:rPr>
              <w:t>0430010310 К</w:t>
            </w:r>
          </w:p>
          <w:p w:rsidR="00D44528" w:rsidRPr="004443C7" w:rsidRDefault="00D44528" w:rsidP="00F775FC">
            <w:pPr>
              <w:snapToGrid w:val="0"/>
              <w:spacing w:after="0"/>
              <w:jc w:val="center"/>
              <w:rPr>
                <w:rFonts w:ascii="Times New Roman" w:eastAsia="Times New Roman"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tcPr>
          <w:p w:rsidR="00D44528" w:rsidRPr="004443C7" w:rsidRDefault="00D44528" w:rsidP="00F775FC">
            <w:pPr>
              <w:snapToGrid w:val="0"/>
              <w:spacing w:after="0"/>
              <w:jc w:val="center"/>
              <w:rPr>
                <w:rFonts w:ascii="Times New Roman" w:eastAsia="Times New Roman" w:hAnsi="Times New Roman" w:cs="Times New Roman"/>
                <w:kern w:val="0"/>
                <w:sz w:val="24"/>
                <w:szCs w:val="24"/>
                <w:lang w:val="en-US"/>
              </w:rPr>
            </w:pPr>
            <w:r w:rsidRPr="004443C7">
              <w:rPr>
                <w:rFonts w:ascii="Times New Roman" w:eastAsia="Times New Roman" w:hAnsi="Times New Roman" w:cs="Times New Roman"/>
                <w:kern w:val="0"/>
                <w:sz w:val="24"/>
                <w:szCs w:val="24"/>
              </w:rPr>
              <w:t>611</w:t>
            </w:r>
          </w:p>
        </w:tc>
        <w:tc>
          <w:tcPr>
            <w:tcW w:w="1104" w:type="dxa"/>
            <w:tcBorders>
              <w:top w:val="single" w:sz="4" w:space="0" w:color="auto"/>
              <w:left w:val="single" w:sz="4" w:space="0" w:color="auto"/>
              <w:bottom w:val="single" w:sz="4" w:space="0" w:color="auto"/>
              <w:right w:val="single" w:sz="4" w:space="0" w:color="auto"/>
            </w:tcBorders>
          </w:tcPr>
          <w:p w:rsidR="00D44528" w:rsidRPr="004443C7" w:rsidRDefault="00D44528" w:rsidP="005C44F8">
            <w:pPr>
              <w:spacing w:after="0" w:line="240" w:lineRule="auto"/>
              <w:jc w:val="center"/>
              <w:rPr>
                <w:rFonts w:ascii="Times New Roman" w:eastAsia="Times New Roman" w:hAnsi="Times New Roman" w:cs="Times New Roman"/>
                <w:kern w:val="0"/>
                <w:sz w:val="24"/>
                <w:szCs w:val="24"/>
                <w:lang w:val="en-US"/>
              </w:rPr>
            </w:pPr>
            <w:r w:rsidRPr="004443C7">
              <w:rPr>
                <w:rFonts w:ascii="Times New Roman" w:eastAsia="Times New Roman" w:hAnsi="Times New Roman" w:cs="Times New Roman"/>
                <w:kern w:val="0"/>
                <w:sz w:val="24"/>
                <w:szCs w:val="24"/>
                <w:lang w:val="en-US"/>
              </w:rPr>
              <w:t>0,00</w:t>
            </w:r>
          </w:p>
          <w:p w:rsidR="00D44528" w:rsidRPr="004443C7" w:rsidRDefault="00D44528" w:rsidP="005C44F8">
            <w:pPr>
              <w:widowControl w:val="0"/>
              <w:autoSpaceDE w:val="0"/>
              <w:spacing w:after="0" w:line="240" w:lineRule="auto"/>
              <w:ind w:firstLine="720"/>
              <w:jc w:val="center"/>
              <w:rPr>
                <w:rFonts w:ascii="Times New Roman" w:eastAsia="Times New Roman" w:hAnsi="Times New Roman" w:cs="Times New Roman"/>
                <w:kern w:val="0"/>
                <w:sz w:val="24"/>
                <w:szCs w:val="24"/>
              </w:rPr>
            </w:pPr>
          </w:p>
        </w:tc>
        <w:tc>
          <w:tcPr>
            <w:tcW w:w="1164" w:type="dxa"/>
            <w:tcBorders>
              <w:top w:val="single" w:sz="4" w:space="0" w:color="auto"/>
              <w:left w:val="single" w:sz="4" w:space="0" w:color="auto"/>
              <w:bottom w:val="single" w:sz="4" w:space="0" w:color="auto"/>
              <w:right w:val="single" w:sz="4" w:space="0" w:color="auto"/>
            </w:tcBorders>
          </w:tcPr>
          <w:p w:rsidR="00D44528" w:rsidRPr="004443C7" w:rsidRDefault="00D44528" w:rsidP="005C44F8">
            <w:pPr>
              <w:spacing w:after="0" w:line="240" w:lineRule="auto"/>
              <w:jc w:val="center"/>
              <w:rPr>
                <w:rFonts w:ascii="Times New Roman" w:eastAsia="Times New Roman" w:hAnsi="Times New Roman" w:cs="Times New Roman"/>
                <w:kern w:val="0"/>
                <w:sz w:val="24"/>
                <w:szCs w:val="24"/>
                <w:lang w:val="en-US"/>
              </w:rPr>
            </w:pPr>
            <w:r w:rsidRPr="004443C7">
              <w:rPr>
                <w:rFonts w:ascii="Times New Roman" w:eastAsia="Times New Roman" w:hAnsi="Times New Roman" w:cs="Times New Roman"/>
                <w:kern w:val="0"/>
                <w:sz w:val="24"/>
                <w:szCs w:val="24"/>
                <w:lang w:val="en-US"/>
              </w:rPr>
              <w:t>0,00</w:t>
            </w:r>
          </w:p>
          <w:p w:rsidR="00D44528" w:rsidRPr="004443C7" w:rsidRDefault="00D44528" w:rsidP="005C44F8">
            <w:pPr>
              <w:widowControl w:val="0"/>
              <w:autoSpaceDE w:val="0"/>
              <w:spacing w:after="0" w:line="240" w:lineRule="auto"/>
              <w:ind w:firstLine="720"/>
              <w:jc w:val="center"/>
              <w:rPr>
                <w:rFonts w:ascii="Times New Roman" w:eastAsia="Times New Roman" w:hAnsi="Times New Roman" w:cs="Times New Roman"/>
                <w:kern w:val="0"/>
                <w:sz w:val="24"/>
                <w:szCs w:val="24"/>
              </w:rPr>
            </w:pPr>
          </w:p>
        </w:tc>
        <w:tc>
          <w:tcPr>
            <w:tcW w:w="1304" w:type="dxa"/>
            <w:tcBorders>
              <w:top w:val="single" w:sz="4" w:space="0" w:color="auto"/>
              <w:left w:val="single" w:sz="4" w:space="0" w:color="auto"/>
              <w:bottom w:val="single" w:sz="4" w:space="0" w:color="auto"/>
              <w:right w:val="single" w:sz="4" w:space="0" w:color="auto"/>
            </w:tcBorders>
          </w:tcPr>
          <w:p w:rsidR="00D44528" w:rsidRPr="004443C7" w:rsidRDefault="00D44528" w:rsidP="005C44F8">
            <w:pPr>
              <w:spacing w:after="0" w:line="240" w:lineRule="auto"/>
              <w:jc w:val="center"/>
              <w:rPr>
                <w:rFonts w:ascii="Times New Roman" w:eastAsia="Times New Roman" w:hAnsi="Times New Roman" w:cs="Times New Roman"/>
                <w:kern w:val="0"/>
                <w:sz w:val="24"/>
                <w:szCs w:val="24"/>
                <w:lang w:val="en-US"/>
              </w:rPr>
            </w:pPr>
            <w:r w:rsidRPr="004443C7">
              <w:rPr>
                <w:rFonts w:ascii="Times New Roman" w:eastAsia="Times New Roman" w:hAnsi="Times New Roman" w:cs="Times New Roman"/>
                <w:kern w:val="0"/>
                <w:sz w:val="24"/>
                <w:szCs w:val="24"/>
                <w:lang w:val="en-US"/>
              </w:rPr>
              <w:t>0,00</w:t>
            </w:r>
          </w:p>
          <w:p w:rsidR="00D44528" w:rsidRPr="004443C7" w:rsidRDefault="00D44528" w:rsidP="005C44F8">
            <w:pPr>
              <w:widowControl w:val="0"/>
              <w:autoSpaceDE w:val="0"/>
              <w:spacing w:after="0" w:line="240" w:lineRule="auto"/>
              <w:ind w:firstLine="720"/>
              <w:jc w:val="center"/>
              <w:rPr>
                <w:rFonts w:ascii="Times New Roman" w:eastAsia="Times New Roman" w:hAnsi="Times New Roman" w:cs="Times New Roman"/>
                <w:kern w:val="0"/>
                <w:sz w:val="24"/>
                <w:szCs w:val="24"/>
              </w:rPr>
            </w:pPr>
          </w:p>
        </w:tc>
        <w:tc>
          <w:tcPr>
            <w:tcW w:w="1249" w:type="dxa"/>
            <w:tcBorders>
              <w:top w:val="single" w:sz="4" w:space="0" w:color="auto"/>
              <w:left w:val="single" w:sz="4" w:space="0" w:color="auto"/>
              <w:bottom w:val="single" w:sz="4" w:space="0" w:color="auto"/>
              <w:right w:val="single" w:sz="4" w:space="0" w:color="auto"/>
            </w:tcBorders>
          </w:tcPr>
          <w:p w:rsidR="00D44528" w:rsidRPr="004443C7" w:rsidRDefault="00D44528" w:rsidP="005C44F8">
            <w:pPr>
              <w:spacing w:after="0" w:line="240" w:lineRule="auto"/>
              <w:jc w:val="center"/>
              <w:rPr>
                <w:rFonts w:ascii="Times New Roman" w:eastAsia="Times New Roman" w:hAnsi="Times New Roman" w:cs="Times New Roman"/>
                <w:kern w:val="0"/>
                <w:sz w:val="24"/>
                <w:szCs w:val="24"/>
                <w:lang w:val="en-US"/>
              </w:rPr>
            </w:pPr>
            <w:r w:rsidRPr="004443C7">
              <w:rPr>
                <w:rFonts w:ascii="Times New Roman" w:eastAsia="Times New Roman" w:hAnsi="Times New Roman" w:cs="Times New Roman"/>
                <w:kern w:val="0"/>
                <w:sz w:val="24"/>
                <w:szCs w:val="24"/>
                <w:lang w:val="en-US"/>
              </w:rPr>
              <w:t>0,00</w:t>
            </w:r>
          </w:p>
          <w:p w:rsidR="00D44528" w:rsidRPr="004443C7" w:rsidRDefault="00D44528" w:rsidP="005C44F8">
            <w:pPr>
              <w:widowControl w:val="0"/>
              <w:autoSpaceDE w:val="0"/>
              <w:spacing w:after="0" w:line="240" w:lineRule="auto"/>
              <w:ind w:firstLine="720"/>
              <w:jc w:val="center"/>
              <w:rPr>
                <w:rFonts w:ascii="Times New Roman" w:eastAsia="Times New Roman" w:hAnsi="Times New Roman" w:cs="Times New Roman"/>
                <w:kern w:val="0"/>
                <w:sz w:val="24"/>
                <w:szCs w:val="24"/>
              </w:rPr>
            </w:pPr>
          </w:p>
        </w:tc>
        <w:tc>
          <w:tcPr>
            <w:tcW w:w="1986" w:type="dxa"/>
            <w:vMerge/>
            <w:tcBorders>
              <w:left w:val="single" w:sz="4" w:space="0" w:color="auto"/>
              <w:right w:val="single" w:sz="4" w:space="0" w:color="auto"/>
            </w:tcBorders>
          </w:tcPr>
          <w:p w:rsidR="00D44528" w:rsidRPr="00622F50" w:rsidRDefault="00D44528" w:rsidP="00F775FC">
            <w:pPr>
              <w:widowControl w:val="0"/>
              <w:autoSpaceDE w:val="0"/>
              <w:spacing w:after="0" w:line="240" w:lineRule="auto"/>
              <w:ind w:firstLine="720"/>
              <w:rPr>
                <w:rFonts w:ascii="Times New Roman" w:eastAsia="Times New Roman" w:hAnsi="Times New Roman" w:cs="Times New Roman"/>
                <w:kern w:val="0"/>
                <w:sz w:val="24"/>
                <w:szCs w:val="24"/>
              </w:rPr>
            </w:pPr>
          </w:p>
        </w:tc>
      </w:tr>
      <w:tr w:rsidR="00D44528" w:rsidRPr="00622F50" w:rsidTr="006549B7">
        <w:trPr>
          <w:trHeight w:val="820"/>
        </w:trPr>
        <w:tc>
          <w:tcPr>
            <w:tcW w:w="851" w:type="dxa"/>
            <w:tcBorders>
              <w:left w:val="single" w:sz="4" w:space="0" w:color="auto"/>
              <w:right w:val="single" w:sz="4" w:space="0" w:color="auto"/>
            </w:tcBorders>
          </w:tcPr>
          <w:p w:rsidR="00D44528" w:rsidRPr="00622F50" w:rsidRDefault="00D44528" w:rsidP="00F775FC">
            <w:pPr>
              <w:widowControl w:val="0"/>
              <w:autoSpaceDE w:val="0"/>
              <w:spacing w:after="0" w:line="240" w:lineRule="auto"/>
              <w:jc w:val="center"/>
              <w:rPr>
                <w:rFonts w:ascii="Times New Roman" w:eastAsia="Times New Roman" w:hAnsi="Times New Roman" w:cs="Times New Roman"/>
                <w:kern w:val="0"/>
                <w:sz w:val="24"/>
                <w:szCs w:val="24"/>
              </w:rPr>
            </w:pPr>
          </w:p>
        </w:tc>
        <w:tc>
          <w:tcPr>
            <w:tcW w:w="2126" w:type="dxa"/>
            <w:tcBorders>
              <w:left w:val="single" w:sz="4" w:space="0" w:color="auto"/>
              <w:right w:val="single" w:sz="4" w:space="0" w:color="auto"/>
            </w:tcBorders>
          </w:tcPr>
          <w:p w:rsidR="00D44528" w:rsidRPr="00622F50" w:rsidRDefault="00D44528" w:rsidP="00F775FC">
            <w:pPr>
              <w:spacing w:after="0" w:line="240" w:lineRule="auto"/>
              <w:rPr>
                <w:rFonts w:ascii="Times New Roman" w:eastAsia="Times New Roman" w:hAnsi="Times New Roman" w:cs="Times New Roman"/>
                <w:bCs/>
                <w:kern w:val="0"/>
              </w:rPr>
            </w:pPr>
          </w:p>
        </w:tc>
        <w:tc>
          <w:tcPr>
            <w:tcW w:w="1843" w:type="dxa"/>
            <w:tcBorders>
              <w:top w:val="single" w:sz="4" w:space="0" w:color="auto"/>
              <w:left w:val="single" w:sz="4" w:space="0" w:color="auto"/>
              <w:bottom w:val="single" w:sz="4" w:space="0" w:color="auto"/>
              <w:right w:val="single" w:sz="4" w:space="0" w:color="auto"/>
            </w:tcBorders>
          </w:tcPr>
          <w:p w:rsidR="00D44528" w:rsidRPr="00622F50" w:rsidRDefault="00D44528" w:rsidP="00F775FC">
            <w:pPr>
              <w:snapToGrid w:val="0"/>
              <w:spacing w:after="0" w:line="240" w:lineRule="auto"/>
              <w:rPr>
                <w:rFonts w:ascii="Times New Roman" w:eastAsia="Times New Roman" w:hAnsi="Times New Roman" w:cs="Times New Roman"/>
                <w:kern w:val="0"/>
              </w:rPr>
            </w:pPr>
            <w:r w:rsidRPr="00622F50">
              <w:rPr>
                <w:rFonts w:ascii="Times New Roman" w:eastAsia="Times New Roman" w:hAnsi="Times New Roman" w:cs="Times New Roman"/>
                <w:kern w:val="0"/>
              </w:rPr>
              <w:t>Администрация Тасеевского района</w:t>
            </w:r>
          </w:p>
        </w:tc>
        <w:tc>
          <w:tcPr>
            <w:tcW w:w="907" w:type="dxa"/>
            <w:tcBorders>
              <w:top w:val="single" w:sz="4" w:space="0" w:color="auto"/>
              <w:left w:val="single" w:sz="4" w:space="0" w:color="auto"/>
              <w:bottom w:val="single" w:sz="4" w:space="0" w:color="auto"/>
              <w:right w:val="single" w:sz="4" w:space="0" w:color="auto"/>
            </w:tcBorders>
          </w:tcPr>
          <w:p w:rsidR="00D44528" w:rsidRPr="004443C7" w:rsidRDefault="00D44528" w:rsidP="00F775FC">
            <w:pPr>
              <w:snapToGrid w:val="0"/>
              <w:spacing w:after="0"/>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005</w:t>
            </w:r>
          </w:p>
        </w:tc>
        <w:tc>
          <w:tcPr>
            <w:tcW w:w="672" w:type="dxa"/>
            <w:tcBorders>
              <w:top w:val="single" w:sz="4" w:space="0" w:color="auto"/>
              <w:left w:val="single" w:sz="4" w:space="0" w:color="auto"/>
              <w:bottom w:val="single" w:sz="4" w:space="0" w:color="auto"/>
              <w:right w:val="single" w:sz="4" w:space="0" w:color="auto"/>
            </w:tcBorders>
          </w:tcPr>
          <w:p w:rsidR="00D44528" w:rsidRPr="004443C7" w:rsidRDefault="00D44528" w:rsidP="00F775FC">
            <w:pPr>
              <w:snapToGrid w:val="0"/>
              <w:spacing w:after="0"/>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0801</w:t>
            </w:r>
          </w:p>
        </w:tc>
        <w:tc>
          <w:tcPr>
            <w:tcW w:w="1398" w:type="dxa"/>
            <w:tcBorders>
              <w:top w:val="single" w:sz="4" w:space="0" w:color="auto"/>
              <w:left w:val="single" w:sz="4" w:space="0" w:color="auto"/>
              <w:bottom w:val="single" w:sz="4" w:space="0" w:color="auto"/>
              <w:right w:val="single" w:sz="4" w:space="0" w:color="auto"/>
            </w:tcBorders>
          </w:tcPr>
          <w:p w:rsidR="00D44528" w:rsidRPr="004443C7" w:rsidRDefault="00D44528" w:rsidP="00F775FC">
            <w:pPr>
              <w:spacing w:after="0" w:line="240" w:lineRule="auto"/>
              <w:jc w:val="center"/>
              <w:rPr>
                <w:rFonts w:ascii="Times New Roman" w:eastAsia="Times New Roman" w:hAnsi="Times New Roman" w:cs="Times New Roman"/>
                <w:kern w:val="0"/>
                <w:sz w:val="24"/>
                <w:szCs w:val="24"/>
                <w:lang w:val="en-US"/>
              </w:rPr>
            </w:pPr>
            <w:r w:rsidRPr="004443C7">
              <w:rPr>
                <w:rFonts w:ascii="Times New Roman" w:eastAsia="Times New Roman" w:hAnsi="Times New Roman" w:cs="Times New Roman"/>
                <w:kern w:val="0"/>
                <w:sz w:val="24"/>
                <w:szCs w:val="24"/>
                <w:lang w:val="en-US"/>
              </w:rPr>
              <w:t>0430010460 К</w:t>
            </w:r>
          </w:p>
          <w:p w:rsidR="00D44528" w:rsidRPr="004443C7" w:rsidRDefault="00D44528" w:rsidP="00F775FC">
            <w:pPr>
              <w:spacing w:after="0" w:line="240" w:lineRule="auto"/>
              <w:jc w:val="center"/>
              <w:rPr>
                <w:rFonts w:ascii="Times New Roman" w:eastAsia="Times New Roman" w:hAnsi="Times New Roman" w:cs="Times New Roman"/>
                <w:kern w:val="0"/>
                <w:sz w:val="24"/>
                <w:szCs w:val="24"/>
                <w:lang w:val="en-US"/>
              </w:rPr>
            </w:pPr>
          </w:p>
        </w:tc>
        <w:tc>
          <w:tcPr>
            <w:tcW w:w="1134" w:type="dxa"/>
            <w:tcBorders>
              <w:top w:val="single" w:sz="4" w:space="0" w:color="auto"/>
              <w:left w:val="single" w:sz="4" w:space="0" w:color="auto"/>
              <w:bottom w:val="single" w:sz="4" w:space="0" w:color="auto"/>
              <w:right w:val="single" w:sz="4" w:space="0" w:color="auto"/>
            </w:tcBorders>
          </w:tcPr>
          <w:p w:rsidR="00D44528" w:rsidRPr="004443C7" w:rsidRDefault="00D44528" w:rsidP="00F775FC">
            <w:pPr>
              <w:snapToGrid w:val="0"/>
              <w:spacing w:after="0"/>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611</w:t>
            </w:r>
          </w:p>
        </w:tc>
        <w:tc>
          <w:tcPr>
            <w:tcW w:w="1104" w:type="dxa"/>
            <w:tcBorders>
              <w:top w:val="single" w:sz="4" w:space="0" w:color="auto"/>
              <w:left w:val="single" w:sz="4" w:space="0" w:color="auto"/>
              <w:bottom w:val="single" w:sz="4" w:space="0" w:color="auto"/>
              <w:right w:val="single" w:sz="4" w:space="0" w:color="auto"/>
            </w:tcBorders>
          </w:tcPr>
          <w:p w:rsidR="00D44528" w:rsidRPr="004443C7" w:rsidRDefault="00D44528" w:rsidP="005C44F8">
            <w:pPr>
              <w:spacing w:after="0" w:line="240" w:lineRule="auto"/>
              <w:jc w:val="center"/>
              <w:rPr>
                <w:rFonts w:ascii="Times New Roman" w:eastAsia="Times New Roman" w:hAnsi="Times New Roman" w:cs="Times New Roman"/>
                <w:kern w:val="0"/>
                <w:sz w:val="24"/>
                <w:szCs w:val="24"/>
                <w:lang w:val="en-US"/>
              </w:rPr>
            </w:pPr>
            <w:r w:rsidRPr="004443C7">
              <w:rPr>
                <w:rFonts w:ascii="Times New Roman" w:eastAsia="Times New Roman" w:hAnsi="Times New Roman" w:cs="Times New Roman"/>
                <w:kern w:val="0"/>
                <w:sz w:val="24"/>
                <w:szCs w:val="24"/>
                <w:lang w:val="en-US"/>
              </w:rPr>
              <w:t>0,00</w:t>
            </w:r>
          </w:p>
          <w:p w:rsidR="00D44528" w:rsidRPr="004443C7" w:rsidRDefault="00D44528" w:rsidP="005C44F8">
            <w:pPr>
              <w:widowControl w:val="0"/>
              <w:autoSpaceDE w:val="0"/>
              <w:spacing w:after="0" w:line="240" w:lineRule="auto"/>
              <w:ind w:firstLine="720"/>
              <w:jc w:val="center"/>
              <w:rPr>
                <w:rFonts w:ascii="Times New Roman" w:eastAsia="Times New Roman" w:hAnsi="Times New Roman" w:cs="Times New Roman"/>
                <w:kern w:val="0"/>
                <w:sz w:val="24"/>
                <w:szCs w:val="24"/>
              </w:rPr>
            </w:pPr>
          </w:p>
        </w:tc>
        <w:tc>
          <w:tcPr>
            <w:tcW w:w="1164" w:type="dxa"/>
            <w:tcBorders>
              <w:top w:val="single" w:sz="4" w:space="0" w:color="auto"/>
              <w:left w:val="single" w:sz="4" w:space="0" w:color="auto"/>
              <w:bottom w:val="single" w:sz="4" w:space="0" w:color="auto"/>
              <w:right w:val="single" w:sz="4" w:space="0" w:color="auto"/>
            </w:tcBorders>
          </w:tcPr>
          <w:p w:rsidR="00D44528" w:rsidRPr="004443C7" w:rsidRDefault="00D44528" w:rsidP="005C44F8">
            <w:pPr>
              <w:spacing w:after="0" w:line="240" w:lineRule="auto"/>
              <w:jc w:val="center"/>
              <w:rPr>
                <w:rFonts w:ascii="Times New Roman" w:eastAsia="Times New Roman" w:hAnsi="Times New Roman" w:cs="Times New Roman"/>
                <w:kern w:val="0"/>
                <w:sz w:val="24"/>
                <w:szCs w:val="24"/>
                <w:lang w:val="en-US"/>
              </w:rPr>
            </w:pPr>
            <w:r w:rsidRPr="004443C7">
              <w:rPr>
                <w:rFonts w:ascii="Times New Roman" w:eastAsia="Times New Roman" w:hAnsi="Times New Roman" w:cs="Times New Roman"/>
                <w:kern w:val="0"/>
                <w:sz w:val="24"/>
                <w:szCs w:val="24"/>
                <w:lang w:val="en-US"/>
              </w:rPr>
              <w:t>0,00</w:t>
            </w:r>
          </w:p>
          <w:p w:rsidR="00D44528" w:rsidRPr="004443C7" w:rsidRDefault="00D44528" w:rsidP="005C44F8">
            <w:pPr>
              <w:widowControl w:val="0"/>
              <w:autoSpaceDE w:val="0"/>
              <w:spacing w:after="0" w:line="240" w:lineRule="auto"/>
              <w:ind w:firstLine="720"/>
              <w:jc w:val="center"/>
              <w:rPr>
                <w:rFonts w:ascii="Times New Roman" w:eastAsia="Times New Roman" w:hAnsi="Times New Roman" w:cs="Times New Roman"/>
                <w:kern w:val="0"/>
                <w:sz w:val="24"/>
                <w:szCs w:val="24"/>
              </w:rPr>
            </w:pPr>
          </w:p>
        </w:tc>
        <w:tc>
          <w:tcPr>
            <w:tcW w:w="1304" w:type="dxa"/>
            <w:tcBorders>
              <w:top w:val="single" w:sz="4" w:space="0" w:color="auto"/>
              <w:left w:val="single" w:sz="4" w:space="0" w:color="auto"/>
              <w:bottom w:val="single" w:sz="4" w:space="0" w:color="auto"/>
              <w:right w:val="single" w:sz="4" w:space="0" w:color="auto"/>
            </w:tcBorders>
          </w:tcPr>
          <w:p w:rsidR="00D44528" w:rsidRPr="004443C7" w:rsidRDefault="00D44528" w:rsidP="005C44F8">
            <w:pPr>
              <w:spacing w:after="0" w:line="240" w:lineRule="auto"/>
              <w:jc w:val="center"/>
              <w:rPr>
                <w:rFonts w:ascii="Times New Roman" w:eastAsia="Times New Roman" w:hAnsi="Times New Roman" w:cs="Times New Roman"/>
                <w:kern w:val="0"/>
                <w:sz w:val="24"/>
                <w:szCs w:val="24"/>
                <w:lang w:val="en-US"/>
              </w:rPr>
            </w:pPr>
            <w:r w:rsidRPr="004443C7">
              <w:rPr>
                <w:rFonts w:ascii="Times New Roman" w:eastAsia="Times New Roman" w:hAnsi="Times New Roman" w:cs="Times New Roman"/>
                <w:kern w:val="0"/>
                <w:sz w:val="24"/>
                <w:szCs w:val="24"/>
                <w:lang w:val="en-US"/>
              </w:rPr>
              <w:t>0,00</w:t>
            </w:r>
          </w:p>
          <w:p w:rsidR="00D44528" w:rsidRPr="004443C7" w:rsidRDefault="00D44528" w:rsidP="005C44F8">
            <w:pPr>
              <w:widowControl w:val="0"/>
              <w:autoSpaceDE w:val="0"/>
              <w:spacing w:after="0" w:line="240" w:lineRule="auto"/>
              <w:ind w:firstLine="720"/>
              <w:jc w:val="center"/>
              <w:rPr>
                <w:rFonts w:ascii="Times New Roman" w:eastAsia="Times New Roman" w:hAnsi="Times New Roman" w:cs="Times New Roman"/>
                <w:kern w:val="0"/>
                <w:sz w:val="24"/>
                <w:szCs w:val="24"/>
              </w:rPr>
            </w:pPr>
          </w:p>
        </w:tc>
        <w:tc>
          <w:tcPr>
            <w:tcW w:w="1249" w:type="dxa"/>
            <w:tcBorders>
              <w:top w:val="single" w:sz="4" w:space="0" w:color="auto"/>
              <w:left w:val="single" w:sz="4" w:space="0" w:color="auto"/>
              <w:bottom w:val="single" w:sz="4" w:space="0" w:color="auto"/>
              <w:right w:val="single" w:sz="4" w:space="0" w:color="auto"/>
            </w:tcBorders>
          </w:tcPr>
          <w:p w:rsidR="00D44528" w:rsidRPr="004443C7" w:rsidRDefault="00D44528" w:rsidP="005C44F8">
            <w:pPr>
              <w:spacing w:after="0" w:line="240" w:lineRule="auto"/>
              <w:jc w:val="center"/>
              <w:rPr>
                <w:rFonts w:ascii="Times New Roman" w:eastAsia="Times New Roman" w:hAnsi="Times New Roman" w:cs="Times New Roman"/>
                <w:kern w:val="0"/>
                <w:sz w:val="24"/>
                <w:szCs w:val="24"/>
                <w:lang w:val="en-US"/>
              </w:rPr>
            </w:pPr>
            <w:r w:rsidRPr="004443C7">
              <w:rPr>
                <w:rFonts w:ascii="Times New Roman" w:eastAsia="Times New Roman" w:hAnsi="Times New Roman" w:cs="Times New Roman"/>
                <w:kern w:val="0"/>
                <w:sz w:val="24"/>
                <w:szCs w:val="24"/>
                <w:lang w:val="en-US"/>
              </w:rPr>
              <w:t>0,00</w:t>
            </w:r>
          </w:p>
          <w:p w:rsidR="00D44528" w:rsidRPr="004443C7" w:rsidRDefault="00D44528" w:rsidP="005C44F8">
            <w:pPr>
              <w:widowControl w:val="0"/>
              <w:autoSpaceDE w:val="0"/>
              <w:spacing w:after="0" w:line="240" w:lineRule="auto"/>
              <w:ind w:firstLine="720"/>
              <w:jc w:val="center"/>
              <w:rPr>
                <w:rFonts w:ascii="Times New Roman" w:eastAsia="Times New Roman" w:hAnsi="Times New Roman" w:cs="Times New Roman"/>
                <w:kern w:val="0"/>
                <w:sz w:val="24"/>
                <w:szCs w:val="24"/>
              </w:rPr>
            </w:pPr>
          </w:p>
        </w:tc>
        <w:tc>
          <w:tcPr>
            <w:tcW w:w="1986" w:type="dxa"/>
            <w:tcBorders>
              <w:left w:val="single" w:sz="4" w:space="0" w:color="auto"/>
              <w:right w:val="single" w:sz="4" w:space="0" w:color="auto"/>
            </w:tcBorders>
          </w:tcPr>
          <w:p w:rsidR="00D44528" w:rsidRPr="00622F50" w:rsidRDefault="00D44528" w:rsidP="00F775FC">
            <w:pPr>
              <w:widowControl w:val="0"/>
              <w:autoSpaceDE w:val="0"/>
              <w:spacing w:after="0" w:line="240" w:lineRule="auto"/>
              <w:ind w:firstLine="720"/>
              <w:rPr>
                <w:rFonts w:ascii="Times New Roman" w:eastAsia="Times New Roman" w:hAnsi="Times New Roman" w:cs="Times New Roman"/>
                <w:kern w:val="0"/>
                <w:sz w:val="24"/>
                <w:szCs w:val="24"/>
              </w:rPr>
            </w:pPr>
          </w:p>
        </w:tc>
      </w:tr>
      <w:tr w:rsidR="00D44528" w:rsidRPr="00622F50" w:rsidTr="006549B7">
        <w:trPr>
          <w:trHeight w:val="1304"/>
        </w:trPr>
        <w:tc>
          <w:tcPr>
            <w:tcW w:w="851" w:type="dxa"/>
            <w:tcBorders>
              <w:top w:val="single" w:sz="4" w:space="0" w:color="auto"/>
              <w:left w:val="single" w:sz="4" w:space="0" w:color="auto"/>
              <w:bottom w:val="single" w:sz="4" w:space="0" w:color="auto"/>
              <w:right w:val="single" w:sz="4" w:space="0" w:color="auto"/>
            </w:tcBorders>
          </w:tcPr>
          <w:p w:rsidR="00D44528" w:rsidRPr="00622F50" w:rsidRDefault="00D44528" w:rsidP="00F775FC">
            <w:pPr>
              <w:widowControl w:val="0"/>
              <w:autoSpaceDE w:val="0"/>
              <w:spacing w:after="0" w:line="240" w:lineRule="auto"/>
              <w:jc w:val="center"/>
              <w:rPr>
                <w:rFonts w:ascii="Times New Roman" w:eastAsia="Times New Roman" w:hAnsi="Times New Roman" w:cs="Times New Roman"/>
                <w:kern w:val="0"/>
              </w:rPr>
            </w:pPr>
            <w:r w:rsidRPr="00622F50">
              <w:rPr>
                <w:rFonts w:ascii="Times New Roman" w:eastAsia="Times New Roman" w:hAnsi="Times New Roman" w:cs="Times New Roman"/>
                <w:kern w:val="0"/>
              </w:rPr>
              <w:t>1.2.</w:t>
            </w:r>
          </w:p>
        </w:tc>
        <w:tc>
          <w:tcPr>
            <w:tcW w:w="2126" w:type="dxa"/>
            <w:tcBorders>
              <w:top w:val="single" w:sz="4" w:space="0" w:color="auto"/>
              <w:left w:val="single" w:sz="4" w:space="0" w:color="auto"/>
              <w:bottom w:val="single" w:sz="4" w:space="0" w:color="auto"/>
              <w:right w:val="single" w:sz="4" w:space="0" w:color="auto"/>
            </w:tcBorders>
          </w:tcPr>
          <w:p w:rsidR="00D44528" w:rsidRPr="00622F50" w:rsidRDefault="00D44528" w:rsidP="00F775FC">
            <w:pPr>
              <w:spacing w:after="0" w:line="240" w:lineRule="auto"/>
              <w:rPr>
                <w:rFonts w:ascii="Times New Roman" w:eastAsia="Times New Roman" w:hAnsi="Times New Roman" w:cs="Times New Roman"/>
                <w:kern w:val="0"/>
              </w:rPr>
            </w:pPr>
            <w:r w:rsidRPr="00622F50">
              <w:rPr>
                <w:rFonts w:ascii="Times New Roman" w:eastAsia="Times New Roman" w:hAnsi="Times New Roman" w:cs="Times New Roman"/>
                <w:bCs/>
                <w:kern w:val="0"/>
              </w:rPr>
              <w:t>Мероприятие 2.</w:t>
            </w:r>
          </w:p>
          <w:p w:rsidR="00D44528" w:rsidRPr="00622F50" w:rsidRDefault="00D44528" w:rsidP="00F775FC">
            <w:pPr>
              <w:spacing w:after="0" w:line="240" w:lineRule="auto"/>
              <w:rPr>
                <w:rFonts w:ascii="Times New Roman" w:eastAsia="Times New Roman" w:hAnsi="Times New Roman" w:cs="Times New Roman"/>
                <w:kern w:val="0"/>
              </w:rPr>
            </w:pPr>
            <w:r w:rsidRPr="00622F50">
              <w:rPr>
                <w:rFonts w:ascii="Times New Roman" w:eastAsia="Times New Roman" w:hAnsi="Times New Roman" w:cs="Times New Roman"/>
                <w:kern w:val="0"/>
              </w:rPr>
              <w:t>Обеспечение деятельности (оказание услуг) подведомственных учреждений за счет приносящей доход деятельности</w:t>
            </w:r>
          </w:p>
        </w:tc>
        <w:tc>
          <w:tcPr>
            <w:tcW w:w="1843" w:type="dxa"/>
            <w:tcBorders>
              <w:top w:val="single" w:sz="4" w:space="0" w:color="auto"/>
              <w:left w:val="single" w:sz="4" w:space="0" w:color="auto"/>
              <w:bottom w:val="single" w:sz="4" w:space="0" w:color="auto"/>
              <w:right w:val="single" w:sz="4" w:space="0" w:color="auto"/>
            </w:tcBorders>
          </w:tcPr>
          <w:p w:rsidR="00D44528" w:rsidRPr="00622F50" w:rsidRDefault="00D44528" w:rsidP="00F775FC">
            <w:pPr>
              <w:snapToGrid w:val="0"/>
              <w:spacing w:after="0" w:line="240" w:lineRule="auto"/>
              <w:rPr>
                <w:rFonts w:ascii="Times New Roman" w:eastAsia="Times New Roman" w:hAnsi="Times New Roman" w:cs="Times New Roman"/>
                <w:kern w:val="0"/>
              </w:rPr>
            </w:pPr>
            <w:r w:rsidRPr="00622F50">
              <w:rPr>
                <w:rFonts w:ascii="Times New Roman" w:eastAsia="Times New Roman" w:hAnsi="Times New Roman" w:cs="Times New Roman"/>
                <w:kern w:val="0"/>
              </w:rPr>
              <w:t>Подведомственные</w:t>
            </w:r>
          </w:p>
          <w:p w:rsidR="00D44528" w:rsidRPr="00622F50" w:rsidRDefault="00D44528" w:rsidP="00F775FC">
            <w:pPr>
              <w:snapToGrid w:val="0"/>
              <w:spacing w:after="0" w:line="240" w:lineRule="auto"/>
              <w:rPr>
                <w:rFonts w:ascii="Times New Roman" w:eastAsia="Times New Roman" w:hAnsi="Times New Roman" w:cs="Times New Roman"/>
                <w:kern w:val="0"/>
              </w:rPr>
            </w:pPr>
            <w:r w:rsidRPr="00622F50">
              <w:rPr>
                <w:rFonts w:ascii="Times New Roman" w:eastAsia="Times New Roman" w:hAnsi="Times New Roman" w:cs="Times New Roman"/>
                <w:kern w:val="0"/>
              </w:rPr>
              <w:t xml:space="preserve"> учреждения</w:t>
            </w:r>
          </w:p>
        </w:tc>
        <w:tc>
          <w:tcPr>
            <w:tcW w:w="907" w:type="dxa"/>
            <w:tcBorders>
              <w:top w:val="single" w:sz="4" w:space="0" w:color="auto"/>
              <w:left w:val="single" w:sz="4" w:space="0" w:color="auto"/>
              <w:bottom w:val="single" w:sz="4" w:space="0" w:color="auto"/>
              <w:right w:val="single" w:sz="4" w:space="0" w:color="auto"/>
            </w:tcBorders>
          </w:tcPr>
          <w:p w:rsidR="00D44528" w:rsidRPr="004443C7" w:rsidRDefault="00D44528" w:rsidP="00F775FC">
            <w:pPr>
              <w:snapToGrid w:val="0"/>
              <w:spacing w:after="0"/>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005</w:t>
            </w:r>
          </w:p>
          <w:p w:rsidR="00D44528" w:rsidRPr="004443C7" w:rsidRDefault="00D44528" w:rsidP="00F775FC">
            <w:pPr>
              <w:snapToGrid w:val="0"/>
              <w:spacing w:after="0"/>
              <w:jc w:val="center"/>
              <w:rPr>
                <w:rFonts w:ascii="Times New Roman" w:eastAsia="Times New Roman" w:hAnsi="Times New Roman" w:cs="Times New Roman"/>
                <w:kern w:val="0"/>
                <w:sz w:val="24"/>
                <w:szCs w:val="24"/>
              </w:rPr>
            </w:pPr>
          </w:p>
        </w:tc>
        <w:tc>
          <w:tcPr>
            <w:tcW w:w="672" w:type="dxa"/>
            <w:tcBorders>
              <w:top w:val="single" w:sz="4" w:space="0" w:color="auto"/>
              <w:left w:val="single" w:sz="4" w:space="0" w:color="auto"/>
              <w:bottom w:val="single" w:sz="4" w:space="0" w:color="auto"/>
              <w:right w:val="single" w:sz="4" w:space="0" w:color="auto"/>
            </w:tcBorders>
          </w:tcPr>
          <w:p w:rsidR="00D44528" w:rsidRPr="004443C7" w:rsidRDefault="00D44528" w:rsidP="00F775FC">
            <w:pPr>
              <w:snapToGrid w:val="0"/>
              <w:spacing w:after="0"/>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5000</w:t>
            </w:r>
          </w:p>
        </w:tc>
        <w:tc>
          <w:tcPr>
            <w:tcW w:w="1398" w:type="dxa"/>
            <w:tcBorders>
              <w:top w:val="single" w:sz="4" w:space="0" w:color="auto"/>
              <w:left w:val="single" w:sz="4" w:space="0" w:color="auto"/>
              <w:bottom w:val="single" w:sz="4" w:space="0" w:color="auto"/>
              <w:right w:val="single" w:sz="4" w:space="0" w:color="auto"/>
            </w:tcBorders>
          </w:tcPr>
          <w:p w:rsidR="00D44528" w:rsidRPr="004443C7" w:rsidRDefault="00D44528" w:rsidP="00F775FC">
            <w:pPr>
              <w:spacing w:after="0" w:line="240" w:lineRule="auto"/>
              <w:jc w:val="center"/>
              <w:rPr>
                <w:rFonts w:ascii="Times New Roman" w:eastAsia="Times New Roman" w:hAnsi="Times New Roman" w:cs="Times New Roman"/>
                <w:kern w:val="0"/>
                <w:sz w:val="24"/>
                <w:szCs w:val="24"/>
                <w:lang w:val="en-US"/>
              </w:rPr>
            </w:pPr>
            <w:r w:rsidRPr="004443C7">
              <w:rPr>
                <w:rFonts w:ascii="Times New Roman" w:eastAsia="Times New Roman" w:hAnsi="Times New Roman" w:cs="Times New Roman"/>
                <w:kern w:val="0"/>
                <w:sz w:val="24"/>
                <w:szCs w:val="24"/>
                <w:lang w:val="en-US"/>
              </w:rPr>
              <w:t>0430010810</w:t>
            </w:r>
          </w:p>
          <w:p w:rsidR="00D44528" w:rsidRPr="004443C7" w:rsidRDefault="00D44528" w:rsidP="00F775FC">
            <w:pPr>
              <w:snapToGrid w:val="0"/>
              <w:spacing w:after="0"/>
              <w:jc w:val="center"/>
              <w:rPr>
                <w:rFonts w:ascii="Times New Roman" w:eastAsia="Times New Roman"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tcPr>
          <w:p w:rsidR="00D44528" w:rsidRPr="004443C7" w:rsidRDefault="00D44528" w:rsidP="00F775FC">
            <w:pPr>
              <w:snapToGrid w:val="0"/>
              <w:spacing w:after="0"/>
              <w:jc w:val="center"/>
              <w:rPr>
                <w:rFonts w:ascii="Times New Roman" w:eastAsia="Times New Roman" w:hAnsi="Times New Roman" w:cs="Times New Roman"/>
                <w:kern w:val="0"/>
                <w:sz w:val="24"/>
                <w:szCs w:val="24"/>
                <w:lang w:val="en-US"/>
              </w:rPr>
            </w:pPr>
          </w:p>
        </w:tc>
        <w:tc>
          <w:tcPr>
            <w:tcW w:w="1104" w:type="dxa"/>
            <w:tcBorders>
              <w:top w:val="single" w:sz="4" w:space="0" w:color="auto"/>
              <w:left w:val="single" w:sz="4" w:space="0" w:color="auto"/>
              <w:bottom w:val="single" w:sz="4" w:space="0" w:color="auto"/>
              <w:right w:val="single" w:sz="4" w:space="0" w:color="auto"/>
            </w:tcBorders>
          </w:tcPr>
          <w:p w:rsidR="00D44528" w:rsidRPr="004443C7" w:rsidRDefault="00D44528" w:rsidP="00F775FC">
            <w:pPr>
              <w:widowControl w:val="0"/>
              <w:autoSpaceDE w:val="0"/>
              <w:spacing w:after="0" w:line="240" w:lineRule="auto"/>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700,00</w:t>
            </w:r>
          </w:p>
        </w:tc>
        <w:tc>
          <w:tcPr>
            <w:tcW w:w="1164" w:type="dxa"/>
            <w:tcBorders>
              <w:top w:val="single" w:sz="4" w:space="0" w:color="auto"/>
              <w:left w:val="single" w:sz="4" w:space="0" w:color="auto"/>
              <w:bottom w:val="single" w:sz="4" w:space="0" w:color="auto"/>
              <w:right w:val="single" w:sz="4" w:space="0" w:color="auto"/>
            </w:tcBorders>
          </w:tcPr>
          <w:p w:rsidR="00D44528" w:rsidRPr="004443C7" w:rsidRDefault="00D44528" w:rsidP="00F775FC">
            <w:pPr>
              <w:widowControl w:val="0"/>
              <w:autoSpaceDE w:val="0"/>
              <w:spacing w:after="0" w:line="240" w:lineRule="auto"/>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700,00</w:t>
            </w:r>
          </w:p>
        </w:tc>
        <w:tc>
          <w:tcPr>
            <w:tcW w:w="1304" w:type="dxa"/>
            <w:tcBorders>
              <w:top w:val="single" w:sz="4" w:space="0" w:color="auto"/>
              <w:left w:val="single" w:sz="4" w:space="0" w:color="auto"/>
              <w:bottom w:val="single" w:sz="4" w:space="0" w:color="auto"/>
              <w:right w:val="single" w:sz="4" w:space="0" w:color="auto"/>
            </w:tcBorders>
          </w:tcPr>
          <w:p w:rsidR="00D44528" w:rsidRPr="004443C7" w:rsidRDefault="00D44528" w:rsidP="00F775FC">
            <w:pPr>
              <w:widowControl w:val="0"/>
              <w:autoSpaceDE w:val="0"/>
              <w:spacing w:after="0" w:line="240" w:lineRule="auto"/>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700,00</w:t>
            </w:r>
          </w:p>
        </w:tc>
        <w:tc>
          <w:tcPr>
            <w:tcW w:w="1249" w:type="dxa"/>
            <w:tcBorders>
              <w:top w:val="single" w:sz="4" w:space="0" w:color="auto"/>
              <w:left w:val="single" w:sz="4" w:space="0" w:color="auto"/>
              <w:bottom w:val="single" w:sz="4" w:space="0" w:color="auto"/>
              <w:right w:val="single" w:sz="4" w:space="0" w:color="auto"/>
            </w:tcBorders>
          </w:tcPr>
          <w:p w:rsidR="00D44528" w:rsidRPr="004443C7" w:rsidRDefault="00D44528" w:rsidP="00F775FC">
            <w:pPr>
              <w:widowControl w:val="0"/>
              <w:autoSpaceDE w:val="0"/>
              <w:spacing w:after="0" w:line="240" w:lineRule="auto"/>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2 100,00</w:t>
            </w:r>
          </w:p>
        </w:tc>
        <w:tc>
          <w:tcPr>
            <w:tcW w:w="1986" w:type="dxa"/>
            <w:tcBorders>
              <w:top w:val="single" w:sz="4" w:space="0" w:color="auto"/>
              <w:left w:val="single" w:sz="4" w:space="0" w:color="auto"/>
              <w:bottom w:val="single" w:sz="4" w:space="0" w:color="auto"/>
              <w:right w:val="single" w:sz="4" w:space="0" w:color="auto"/>
            </w:tcBorders>
          </w:tcPr>
          <w:p w:rsidR="00D44528" w:rsidRPr="00622F50" w:rsidRDefault="00D44528" w:rsidP="00F775FC">
            <w:pPr>
              <w:widowControl w:val="0"/>
              <w:autoSpaceDE w:val="0"/>
              <w:spacing w:after="0" w:line="240" w:lineRule="auto"/>
              <w:ind w:firstLine="720"/>
              <w:rPr>
                <w:rFonts w:ascii="Times New Roman" w:eastAsia="Times New Roman" w:hAnsi="Times New Roman" w:cs="Times New Roman"/>
                <w:kern w:val="0"/>
                <w:sz w:val="24"/>
                <w:szCs w:val="24"/>
              </w:rPr>
            </w:pPr>
          </w:p>
        </w:tc>
      </w:tr>
      <w:tr w:rsidR="00D44528" w:rsidRPr="00622F50" w:rsidTr="006549B7">
        <w:tc>
          <w:tcPr>
            <w:tcW w:w="851" w:type="dxa"/>
            <w:tcBorders>
              <w:top w:val="single" w:sz="4" w:space="0" w:color="auto"/>
              <w:left w:val="single" w:sz="4" w:space="0" w:color="auto"/>
              <w:bottom w:val="single" w:sz="4" w:space="0" w:color="auto"/>
              <w:right w:val="single" w:sz="4" w:space="0" w:color="auto"/>
            </w:tcBorders>
          </w:tcPr>
          <w:p w:rsidR="00D44528" w:rsidRPr="00622F50" w:rsidRDefault="00D44528" w:rsidP="00FC033A">
            <w:pPr>
              <w:widowControl w:val="0"/>
              <w:autoSpaceDE w:val="0"/>
              <w:spacing w:after="0" w:line="240" w:lineRule="auto"/>
              <w:jc w:val="center"/>
              <w:rPr>
                <w:rFonts w:ascii="Times New Roman" w:eastAsia="Times New Roman" w:hAnsi="Times New Roman" w:cs="Times New Roman"/>
                <w:kern w:val="0"/>
              </w:rPr>
            </w:pPr>
          </w:p>
        </w:tc>
        <w:tc>
          <w:tcPr>
            <w:tcW w:w="2126" w:type="dxa"/>
            <w:tcBorders>
              <w:top w:val="single" w:sz="4" w:space="0" w:color="auto"/>
              <w:left w:val="single" w:sz="4" w:space="0" w:color="auto"/>
              <w:bottom w:val="single" w:sz="4" w:space="0" w:color="auto"/>
              <w:right w:val="single" w:sz="4" w:space="0" w:color="auto"/>
            </w:tcBorders>
          </w:tcPr>
          <w:p w:rsidR="00D44528" w:rsidRPr="00622F50" w:rsidRDefault="00D44528" w:rsidP="00F775FC">
            <w:pPr>
              <w:snapToGrid w:val="0"/>
              <w:spacing w:after="0" w:line="240" w:lineRule="auto"/>
              <w:rPr>
                <w:rFonts w:ascii="Times New Roman" w:eastAsia="Times New Roman" w:hAnsi="Times New Roman" w:cs="Times New Roman"/>
                <w:kern w:val="0"/>
              </w:rPr>
            </w:pPr>
            <w:r w:rsidRPr="00622F50">
              <w:rPr>
                <w:rFonts w:ascii="Times New Roman" w:eastAsia="Times New Roman" w:hAnsi="Times New Roman" w:cs="Times New Roman"/>
                <w:kern w:val="0"/>
              </w:rPr>
              <w:t>Итого по задаче 1.</w:t>
            </w:r>
          </w:p>
        </w:tc>
        <w:tc>
          <w:tcPr>
            <w:tcW w:w="1843" w:type="dxa"/>
            <w:tcBorders>
              <w:top w:val="single" w:sz="4" w:space="0" w:color="auto"/>
              <w:left w:val="single" w:sz="4" w:space="0" w:color="auto"/>
              <w:bottom w:val="single" w:sz="4" w:space="0" w:color="auto"/>
              <w:right w:val="single" w:sz="4" w:space="0" w:color="auto"/>
            </w:tcBorders>
          </w:tcPr>
          <w:p w:rsidR="00D44528" w:rsidRPr="00622F50" w:rsidRDefault="00D44528" w:rsidP="00F775FC">
            <w:pPr>
              <w:snapToGrid w:val="0"/>
              <w:spacing w:after="0" w:line="240" w:lineRule="auto"/>
              <w:rPr>
                <w:rFonts w:ascii="Times New Roman" w:eastAsia="Times New Roman" w:hAnsi="Times New Roman" w:cs="Times New Roman"/>
                <w:kern w:val="0"/>
              </w:rPr>
            </w:pPr>
            <w:r w:rsidRPr="00622F50">
              <w:rPr>
                <w:rFonts w:ascii="Times New Roman" w:eastAsia="Times New Roman" w:hAnsi="Times New Roman" w:cs="Times New Roman"/>
                <w:kern w:val="0"/>
              </w:rPr>
              <w:t>Администрация Тасеевского района</w:t>
            </w:r>
          </w:p>
        </w:tc>
        <w:tc>
          <w:tcPr>
            <w:tcW w:w="907" w:type="dxa"/>
            <w:tcBorders>
              <w:top w:val="single" w:sz="4" w:space="0" w:color="auto"/>
              <w:left w:val="single" w:sz="4" w:space="0" w:color="auto"/>
              <w:bottom w:val="single" w:sz="4" w:space="0" w:color="auto"/>
              <w:right w:val="single" w:sz="4" w:space="0" w:color="auto"/>
            </w:tcBorders>
          </w:tcPr>
          <w:p w:rsidR="00D44528" w:rsidRPr="004443C7" w:rsidRDefault="00D44528" w:rsidP="00F775FC">
            <w:pPr>
              <w:snapToGrid w:val="0"/>
              <w:spacing w:after="0"/>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005</w:t>
            </w:r>
          </w:p>
          <w:p w:rsidR="00D44528" w:rsidRPr="004443C7" w:rsidRDefault="00D44528" w:rsidP="00F775FC">
            <w:pPr>
              <w:snapToGrid w:val="0"/>
              <w:spacing w:after="0"/>
              <w:jc w:val="center"/>
              <w:rPr>
                <w:rFonts w:ascii="Times New Roman" w:eastAsia="Times New Roman" w:hAnsi="Times New Roman" w:cs="Times New Roman"/>
                <w:kern w:val="0"/>
                <w:sz w:val="24"/>
                <w:szCs w:val="24"/>
              </w:rPr>
            </w:pPr>
          </w:p>
        </w:tc>
        <w:tc>
          <w:tcPr>
            <w:tcW w:w="672" w:type="dxa"/>
            <w:tcBorders>
              <w:top w:val="single" w:sz="4" w:space="0" w:color="auto"/>
              <w:left w:val="single" w:sz="4" w:space="0" w:color="auto"/>
              <w:bottom w:val="single" w:sz="4" w:space="0" w:color="auto"/>
              <w:right w:val="single" w:sz="4" w:space="0" w:color="auto"/>
            </w:tcBorders>
          </w:tcPr>
          <w:p w:rsidR="00D44528" w:rsidRPr="004443C7" w:rsidRDefault="00D44528" w:rsidP="00F775FC">
            <w:pPr>
              <w:snapToGrid w:val="0"/>
              <w:spacing w:after="0"/>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0801</w:t>
            </w:r>
          </w:p>
          <w:p w:rsidR="00D44528" w:rsidRPr="004443C7" w:rsidRDefault="00D44528" w:rsidP="00F775FC">
            <w:pPr>
              <w:snapToGrid w:val="0"/>
              <w:spacing w:after="0"/>
              <w:jc w:val="center"/>
              <w:rPr>
                <w:rFonts w:ascii="Times New Roman" w:eastAsia="Times New Roman" w:hAnsi="Times New Roman" w:cs="Times New Roman"/>
                <w:kern w:val="0"/>
                <w:sz w:val="24"/>
                <w:szCs w:val="24"/>
              </w:rPr>
            </w:pPr>
          </w:p>
        </w:tc>
        <w:tc>
          <w:tcPr>
            <w:tcW w:w="1398" w:type="dxa"/>
            <w:tcBorders>
              <w:top w:val="single" w:sz="4" w:space="0" w:color="auto"/>
              <w:left w:val="single" w:sz="4" w:space="0" w:color="auto"/>
              <w:bottom w:val="single" w:sz="4" w:space="0" w:color="auto"/>
              <w:right w:val="single" w:sz="4" w:space="0" w:color="auto"/>
            </w:tcBorders>
          </w:tcPr>
          <w:p w:rsidR="00D44528" w:rsidRPr="004443C7" w:rsidRDefault="00D44528" w:rsidP="00F775FC">
            <w:pPr>
              <w:spacing w:after="0" w:line="240" w:lineRule="auto"/>
              <w:jc w:val="center"/>
              <w:rPr>
                <w:rFonts w:ascii="Times New Roman" w:eastAsia="Times New Roman" w:hAnsi="Times New Roman" w:cs="Times New Roman"/>
                <w:kern w:val="0"/>
                <w:sz w:val="24"/>
                <w:szCs w:val="24"/>
                <w:lang w:val="en-US"/>
              </w:rPr>
            </w:pPr>
          </w:p>
        </w:tc>
        <w:tc>
          <w:tcPr>
            <w:tcW w:w="1134" w:type="dxa"/>
            <w:tcBorders>
              <w:top w:val="single" w:sz="4" w:space="0" w:color="auto"/>
              <w:left w:val="single" w:sz="4" w:space="0" w:color="auto"/>
              <w:bottom w:val="single" w:sz="4" w:space="0" w:color="auto"/>
              <w:right w:val="single" w:sz="4" w:space="0" w:color="auto"/>
            </w:tcBorders>
          </w:tcPr>
          <w:p w:rsidR="00D44528" w:rsidRPr="004443C7" w:rsidRDefault="00D44528" w:rsidP="00F775FC">
            <w:pPr>
              <w:spacing w:after="0" w:line="240" w:lineRule="auto"/>
              <w:jc w:val="center"/>
              <w:rPr>
                <w:rFonts w:ascii="Times New Roman" w:eastAsia="Times New Roman" w:hAnsi="Times New Roman" w:cs="Times New Roman"/>
                <w:kern w:val="0"/>
                <w:sz w:val="24"/>
                <w:szCs w:val="24"/>
              </w:rPr>
            </w:pPr>
          </w:p>
        </w:tc>
        <w:tc>
          <w:tcPr>
            <w:tcW w:w="1104" w:type="dxa"/>
            <w:tcBorders>
              <w:top w:val="single" w:sz="4" w:space="0" w:color="auto"/>
              <w:left w:val="single" w:sz="4" w:space="0" w:color="auto"/>
              <w:bottom w:val="single" w:sz="4" w:space="0" w:color="auto"/>
              <w:right w:val="single" w:sz="4" w:space="0" w:color="auto"/>
            </w:tcBorders>
          </w:tcPr>
          <w:p w:rsidR="00D44528" w:rsidRPr="004443C7" w:rsidRDefault="003F3036" w:rsidP="00F775FC">
            <w:pPr>
              <w:widowControl w:val="0"/>
              <w:autoSpaceDE w:val="0"/>
              <w:spacing w:after="0" w:line="240" w:lineRule="auto"/>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15027,84</w:t>
            </w:r>
          </w:p>
        </w:tc>
        <w:tc>
          <w:tcPr>
            <w:tcW w:w="1164" w:type="dxa"/>
            <w:tcBorders>
              <w:top w:val="single" w:sz="4" w:space="0" w:color="auto"/>
              <w:left w:val="single" w:sz="4" w:space="0" w:color="auto"/>
              <w:bottom w:val="single" w:sz="4" w:space="0" w:color="auto"/>
              <w:right w:val="single" w:sz="4" w:space="0" w:color="auto"/>
            </w:tcBorders>
          </w:tcPr>
          <w:p w:rsidR="00D44528" w:rsidRPr="004443C7" w:rsidRDefault="003F3036" w:rsidP="00F775FC">
            <w:pPr>
              <w:widowControl w:val="0"/>
              <w:autoSpaceDE w:val="0"/>
              <w:spacing w:after="0" w:line="240" w:lineRule="auto"/>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13527,84</w:t>
            </w:r>
          </w:p>
        </w:tc>
        <w:tc>
          <w:tcPr>
            <w:tcW w:w="1304" w:type="dxa"/>
            <w:tcBorders>
              <w:top w:val="single" w:sz="4" w:space="0" w:color="auto"/>
              <w:left w:val="single" w:sz="4" w:space="0" w:color="auto"/>
              <w:bottom w:val="single" w:sz="4" w:space="0" w:color="auto"/>
              <w:right w:val="single" w:sz="4" w:space="0" w:color="auto"/>
            </w:tcBorders>
          </w:tcPr>
          <w:p w:rsidR="00D44528" w:rsidRPr="004443C7" w:rsidRDefault="003F3036" w:rsidP="00F775FC">
            <w:pPr>
              <w:widowControl w:val="0"/>
              <w:autoSpaceDE w:val="0"/>
              <w:spacing w:after="0" w:line="240" w:lineRule="auto"/>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13527,84</w:t>
            </w:r>
          </w:p>
        </w:tc>
        <w:tc>
          <w:tcPr>
            <w:tcW w:w="1249" w:type="dxa"/>
            <w:tcBorders>
              <w:top w:val="single" w:sz="4" w:space="0" w:color="auto"/>
              <w:left w:val="single" w:sz="4" w:space="0" w:color="auto"/>
              <w:bottom w:val="single" w:sz="4" w:space="0" w:color="auto"/>
              <w:right w:val="single" w:sz="4" w:space="0" w:color="auto"/>
            </w:tcBorders>
          </w:tcPr>
          <w:p w:rsidR="00D44528" w:rsidRPr="004443C7" w:rsidRDefault="00D44528" w:rsidP="00F775FC">
            <w:pPr>
              <w:widowControl w:val="0"/>
              <w:autoSpaceDE w:val="0"/>
              <w:spacing w:after="0" w:line="240" w:lineRule="auto"/>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42083,52</w:t>
            </w:r>
          </w:p>
        </w:tc>
        <w:tc>
          <w:tcPr>
            <w:tcW w:w="1986" w:type="dxa"/>
            <w:tcBorders>
              <w:top w:val="single" w:sz="4" w:space="0" w:color="auto"/>
              <w:left w:val="single" w:sz="4" w:space="0" w:color="auto"/>
              <w:bottom w:val="single" w:sz="4" w:space="0" w:color="auto"/>
              <w:right w:val="single" w:sz="4" w:space="0" w:color="auto"/>
            </w:tcBorders>
          </w:tcPr>
          <w:p w:rsidR="00D44528" w:rsidRPr="00622F50" w:rsidRDefault="00D44528" w:rsidP="00F775FC">
            <w:pPr>
              <w:widowControl w:val="0"/>
              <w:autoSpaceDE w:val="0"/>
              <w:spacing w:after="0" w:line="240" w:lineRule="auto"/>
              <w:ind w:firstLine="720"/>
              <w:rPr>
                <w:rFonts w:ascii="Times New Roman" w:eastAsia="Times New Roman" w:hAnsi="Times New Roman" w:cs="Times New Roman"/>
                <w:kern w:val="0"/>
                <w:sz w:val="24"/>
                <w:szCs w:val="24"/>
              </w:rPr>
            </w:pPr>
          </w:p>
        </w:tc>
      </w:tr>
      <w:tr w:rsidR="00D44528" w:rsidRPr="00622F50" w:rsidTr="006549B7">
        <w:tc>
          <w:tcPr>
            <w:tcW w:w="15738" w:type="dxa"/>
            <w:gridSpan w:val="12"/>
            <w:tcBorders>
              <w:top w:val="single" w:sz="4" w:space="0" w:color="auto"/>
              <w:left w:val="single" w:sz="4" w:space="0" w:color="auto"/>
              <w:bottom w:val="single" w:sz="4" w:space="0" w:color="auto"/>
              <w:right w:val="single" w:sz="4" w:space="0" w:color="auto"/>
            </w:tcBorders>
          </w:tcPr>
          <w:p w:rsidR="00D44528" w:rsidRPr="00622F50" w:rsidRDefault="00D44528" w:rsidP="00F775FC">
            <w:pPr>
              <w:snapToGrid w:val="0"/>
              <w:spacing w:after="0" w:line="240" w:lineRule="auto"/>
              <w:rPr>
                <w:rFonts w:ascii="Times New Roman" w:eastAsia="Times New Roman" w:hAnsi="Times New Roman" w:cs="Times New Roman"/>
                <w:kern w:val="0"/>
                <w:sz w:val="24"/>
                <w:szCs w:val="24"/>
              </w:rPr>
            </w:pPr>
            <w:r w:rsidRPr="00622F50">
              <w:rPr>
                <w:rFonts w:ascii="Times New Roman" w:eastAsia="Times New Roman" w:hAnsi="Times New Roman" w:cs="Times New Roman"/>
                <w:spacing w:val="-4"/>
                <w:kern w:val="0"/>
                <w:sz w:val="24"/>
                <w:szCs w:val="24"/>
              </w:rPr>
              <w:t xml:space="preserve">Задача 2. </w:t>
            </w:r>
            <w:r w:rsidRPr="00622F50">
              <w:rPr>
                <w:rFonts w:ascii="Times New Roman" w:eastAsia="Times New Roman" w:hAnsi="Times New Roman" w:cs="Times New Roman"/>
                <w:bCs/>
                <w:color w:val="000000"/>
                <w:kern w:val="0"/>
                <w:sz w:val="24"/>
                <w:szCs w:val="24"/>
              </w:rPr>
              <w:t>Организация и проведение культурных событий,</w:t>
            </w:r>
            <w:r w:rsidRPr="00622F50">
              <w:rPr>
                <w:rFonts w:ascii="Times New Roman" w:eastAsia="Times New Roman" w:hAnsi="Times New Roman" w:cs="Times New Roman"/>
                <w:kern w:val="0"/>
                <w:sz w:val="24"/>
                <w:szCs w:val="24"/>
              </w:rPr>
              <w:t xml:space="preserve"> в том числе поддержка творческих инициатив населения и учреждений культуры</w:t>
            </w:r>
          </w:p>
        </w:tc>
      </w:tr>
      <w:tr w:rsidR="00D44528" w:rsidRPr="00622F50" w:rsidTr="006549B7">
        <w:trPr>
          <w:trHeight w:val="405"/>
        </w:trPr>
        <w:tc>
          <w:tcPr>
            <w:tcW w:w="851" w:type="dxa"/>
            <w:tcBorders>
              <w:left w:val="single" w:sz="4" w:space="0" w:color="auto"/>
              <w:bottom w:val="single" w:sz="4" w:space="0" w:color="auto"/>
              <w:right w:val="single" w:sz="4" w:space="0" w:color="auto"/>
            </w:tcBorders>
          </w:tcPr>
          <w:p w:rsidR="00D44528" w:rsidRPr="00622F50" w:rsidRDefault="00D44528" w:rsidP="00F775FC">
            <w:pPr>
              <w:widowControl w:val="0"/>
              <w:autoSpaceDE w:val="0"/>
              <w:spacing w:after="0" w:line="240" w:lineRule="auto"/>
              <w:jc w:val="center"/>
              <w:rPr>
                <w:rFonts w:ascii="Times New Roman" w:eastAsia="Times New Roman" w:hAnsi="Times New Roman" w:cs="Times New Roman"/>
                <w:kern w:val="0"/>
              </w:rPr>
            </w:pPr>
            <w:r w:rsidRPr="00622F50">
              <w:rPr>
                <w:rFonts w:ascii="Times New Roman" w:eastAsia="Times New Roman" w:hAnsi="Times New Roman" w:cs="Times New Roman"/>
                <w:kern w:val="0"/>
              </w:rPr>
              <w:t>2.1.</w:t>
            </w:r>
          </w:p>
        </w:tc>
        <w:tc>
          <w:tcPr>
            <w:tcW w:w="2126" w:type="dxa"/>
            <w:tcBorders>
              <w:left w:val="single" w:sz="4" w:space="0" w:color="auto"/>
              <w:bottom w:val="single" w:sz="4" w:space="0" w:color="auto"/>
              <w:right w:val="single" w:sz="4" w:space="0" w:color="auto"/>
            </w:tcBorders>
          </w:tcPr>
          <w:p w:rsidR="00D44528" w:rsidRPr="00622F50" w:rsidRDefault="00D44528" w:rsidP="00F775FC">
            <w:pPr>
              <w:spacing w:after="0" w:line="240" w:lineRule="auto"/>
              <w:rPr>
                <w:rFonts w:ascii="Times New Roman" w:eastAsia="Times New Roman" w:hAnsi="Times New Roman" w:cs="Times New Roman"/>
                <w:kern w:val="0"/>
                <w:sz w:val="24"/>
                <w:szCs w:val="24"/>
              </w:rPr>
            </w:pPr>
            <w:r w:rsidRPr="00622F50">
              <w:rPr>
                <w:rFonts w:ascii="Times New Roman" w:eastAsia="Times New Roman" w:hAnsi="Times New Roman" w:cs="Times New Roman"/>
                <w:bCs/>
                <w:kern w:val="0"/>
                <w:sz w:val="24"/>
                <w:szCs w:val="24"/>
              </w:rPr>
              <w:t>Мероприятие 1.</w:t>
            </w:r>
            <w:r w:rsidRPr="00622F50">
              <w:rPr>
                <w:rFonts w:ascii="Times New Roman" w:eastAsia="Times New Roman" w:hAnsi="Times New Roman" w:cs="Times New Roman"/>
                <w:kern w:val="0"/>
                <w:sz w:val="24"/>
                <w:szCs w:val="24"/>
              </w:rPr>
              <w:t xml:space="preserve"> Организация и проведение   культурно - массовых мероприятий:  </w:t>
            </w:r>
          </w:p>
        </w:tc>
        <w:tc>
          <w:tcPr>
            <w:tcW w:w="1843" w:type="dxa"/>
            <w:tcBorders>
              <w:top w:val="single" w:sz="4" w:space="0" w:color="auto"/>
              <w:left w:val="single" w:sz="4" w:space="0" w:color="auto"/>
              <w:bottom w:val="single" w:sz="4" w:space="0" w:color="auto"/>
              <w:right w:val="single" w:sz="4" w:space="0" w:color="auto"/>
            </w:tcBorders>
          </w:tcPr>
          <w:p w:rsidR="00D44528" w:rsidRPr="00622F50" w:rsidRDefault="00D44528" w:rsidP="00F775FC">
            <w:pPr>
              <w:snapToGrid w:val="0"/>
              <w:spacing w:after="0"/>
              <w:rPr>
                <w:rFonts w:ascii="Times New Roman" w:eastAsia="Times New Roman" w:hAnsi="Times New Roman" w:cs="Times New Roman"/>
                <w:kern w:val="0"/>
              </w:rPr>
            </w:pPr>
            <w:r w:rsidRPr="00622F50">
              <w:rPr>
                <w:rFonts w:ascii="Times New Roman" w:eastAsia="Times New Roman" w:hAnsi="Times New Roman" w:cs="Times New Roman"/>
                <w:kern w:val="0"/>
              </w:rPr>
              <w:t>Администрация Тасеевского района</w:t>
            </w:r>
          </w:p>
        </w:tc>
        <w:tc>
          <w:tcPr>
            <w:tcW w:w="907" w:type="dxa"/>
            <w:tcBorders>
              <w:top w:val="single" w:sz="4" w:space="0" w:color="auto"/>
              <w:left w:val="single" w:sz="4" w:space="0" w:color="auto"/>
              <w:bottom w:val="single" w:sz="4" w:space="0" w:color="auto"/>
              <w:right w:val="single" w:sz="4" w:space="0" w:color="auto"/>
            </w:tcBorders>
          </w:tcPr>
          <w:p w:rsidR="00D44528" w:rsidRPr="004443C7" w:rsidRDefault="00D44528" w:rsidP="00F775FC">
            <w:pPr>
              <w:snapToGrid w:val="0"/>
              <w:spacing w:after="0"/>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005</w:t>
            </w:r>
          </w:p>
        </w:tc>
        <w:tc>
          <w:tcPr>
            <w:tcW w:w="672" w:type="dxa"/>
            <w:tcBorders>
              <w:top w:val="single" w:sz="4" w:space="0" w:color="auto"/>
              <w:left w:val="single" w:sz="4" w:space="0" w:color="auto"/>
              <w:bottom w:val="single" w:sz="4" w:space="0" w:color="auto"/>
              <w:right w:val="single" w:sz="4" w:space="0" w:color="auto"/>
            </w:tcBorders>
          </w:tcPr>
          <w:p w:rsidR="00D44528" w:rsidRPr="004443C7" w:rsidRDefault="00D44528" w:rsidP="00F775FC">
            <w:pPr>
              <w:snapToGrid w:val="0"/>
              <w:spacing w:after="0"/>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0801</w:t>
            </w:r>
          </w:p>
        </w:tc>
        <w:tc>
          <w:tcPr>
            <w:tcW w:w="1398" w:type="dxa"/>
            <w:tcBorders>
              <w:top w:val="single" w:sz="4" w:space="0" w:color="auto"/>
              <w:left w:val="single" w:sz="4" w:space="0" w:color="auto"/>
              <w:bottom w:val="single" w:sz="4" w:space="0" w:color="auto"/>
              <w:right w:val="single" w:sz="4" w:space="0" w:color="auto"/>
            </w:tcBorders>
          </w:tcPr>
          <w:p w:rsidR="00D44528" w:rsidRPr="004443C7" w:rsidRDefault="00D44528" w:rsidP="00F775FC">
            <w:pPr>
              <w:snapToGrid w:val="0"/>
              <w:spacing w:after="0"/>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0430050</w:t>
            </w:r>
          </w:p>
        </w:tc>
        <w:tc>
          <w:tcPr>
            <w:tcW w:w="1134" w:type="dxa"/>
            <w:tcBorders>
              <w:top w:val="single" w:sz="4" w:space="0" w:color="auto"/>
              <w:left w:val="single" w:sz="4" w:space="0" w:color="auto"/>
              <w:bottom w:val="single" w:sz="4" w:space="0" w:color="auto"/>
              <w:right w:val="single" w:sz="4" w:space="0" w:color="auto"/>
            </w:tcBorders>
          </w:tcPr>
          <w:p w:rsidR="00D44528" w:rsidRPr="004443C7" w:rsidRDefault="00D44528" w:rsidP="00F775FC">
            <w:pPr>
              <w:snapToGrid w:val="0"/>
              <w:spacing w:after="0"/>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612</w:t>
            </w:r>
          </w:p>
        </w:tc>
        <w:tc>
          <w:tcPr>
            <w:tcW w:w="1104" w:type="dxa"/>
            <w:tcBorders>
              <w:left w:val="single" w:sz="4" w:space="0" w:color="auto"/>
              <w:bottom w:val="single" w:sz="4" w:space="0" w:color="auto"/>
              <w:right w:val="single" w:sz="4" w:space="0" w:color="auto"/>
            </w:tcBorders>
          </w:tcPr>
          <w:p w:rsidR="00D44528" w:rsidRPr="004443C7" w:rsidRDefault="00D44528" w:rsidP="00F775FC">
            <w:pPr>
              <w:widowControl w:val="0"/>
              <w:autoSpaceDE w:val="0"/>
              <w:spacing w:after="0" w:line="240" w:lineRule="auto"/>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266,00</w:t>
            </w:r>
          </w:p>
        </w:tc>
        <w:tc>
          <w:tcPr>
            <w:tcW w:w="1164" w:type="dxa"/>
            <w:tcBorders>
              <w:left w:val="single" w:sz="4" w:space="0" w:color="auto"/>
              <w:bottom w:val="single" w:sz="4" w:space="0" w:color="auto"/>
              <w:right w:val="single" w:sz="4" w:space="0" w:color="auto"/>
            </w:tcBorders>
          </w:tcPr>
          <w:p w:rsidR="00D44528" w:rsidRPr="004443C7" w:rsidRDefault="00D44528" w:rsidP="00F775FC">
            <w:pPr>
              <w:widowControl w:val="0"/>
              <w:autoSpaceDE w:val="0"/>
              <w:spacing w:after="0" w:line="240" w:lineRule="auto"/>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266,00</w:t>
            </w:r>
          </w:p>
        </w:tc>
        <w:tc>
          <w:tcPr>
            <w:tcW w:w="1304" w:type="dxa"/>
            <w:tcBorders>
              <w:left w:val="single" w:sz="4" w:space="0" w:color="auto"/>
              <w:bottom w:val="single" w:sz="4" w:space="0" w:color="auto"/>
              <w:right w:val="single" w:sz="4" w:space="0" w:color="auto"/>
            </w:tcBorders>
          </w:tcPr>
          <w:p w:rsidR="00D44528" w:rsidRPr="004443C7" w:rsidRDefault="00D44528" w:rsidP="00F775FC">
            <w:pPr>
              <w:widowControl w:val="0"/>
              <w:autoSpaceDE w:val="0"/>
              <w:spacing w:after="0" w:line="240" w:lineRule="auto"/>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266,00</w:t>
            </w:r>
          </w:p>
        </w:tc>
        <w:tc>
          <w:tcPr>
            <w:tcW w:w="1249" w:type="dxa"/>
            <w:tcBorders>
              <w:left w:val="single" w:sz="4" w:space="0" w:color="auto"/>
              <w:bottom w:val="single" w:sz="4" w:space="0" w:color="auto"/>
              <w:right w:val="single" w:sz="4" w:space="0" w:color="auto"/>
            </w:tcBorders>
          </w:tcPr>
          <w:p w:rsidR="00D44528" w:rsidRPr="004443C7" w:rsidRDefault="003F3036" w:rsidP="00F775FC">
            <w:pPr>
              <w:widowControl w:val="0"/>
              <w:autoSpaceDE w:val="0"/>
              <w:spacing w:after="0" w:line="240" w:lineRule="auto"/>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798</w:t>
            </w:r>
            <w:r w:rsidR="00D44528" w:rsidRPr="004443C7">
              <w:rPr>
                <w:rFonts w:ascii="Times New Roman" w:eastAsia="Times New Roman" w:hAnsi="Times New Roman" w:cs="Times New Roman"/>
                <w:kern w:val="0"/>
                <w:sz w:val="24"/>
                <w:szCs w:val="24"/>
              </w:rPr>
              <w:t>,00</w:t>
            </w:r>
          </w:p>
        </w:tc>
        <w:tc>
          <w:tcPr>
            <w:tcW w:w="1986" w:type="dxa"/>
            <w:tcBorders>
              <w:left w:val="single" w:sz="4" w:space="0" w:color="auto"/>
              <w:bottom w:val="single" w:sz="4" w:space="0" w:color="auto"/>
              <w:right w:val="single" w:sz="4" w:space="0" w:color="auto"/>
            </w:tcBorders>
          </w:tcPr>
          <w:p w:rsidR="00D44528" w:rsidRPr="00622F50" w:rsidRDefault="00D44528" w:rsidP="00F775FC">
            <w:pPr>
              <w:widowControl w:val="0"/>
              <w:autoSpaceDE w:val="0"/>
              <w:spacing w:after="0" w:line="240" w:lineRule="auto"/>
              <w:rPr>
                <w:rFonts w:ascii="Times New Roman" w:eastAsia="Times New Roman" w:hAnsi="Times New Roman" w:cs="Times New Roman"/>
                <w:kern w:val="0"/>
              </w:rPr>
            </w:pPr>
            <w:r w:rsidRPr="00622F50">
              <w:rPr>
                <w:rFonts w:ascii="Times New Roman" w:eastAsia="Times New Roman" w:hAnsi="Times New Roman" w:cs="Times New Roman"/>
                <w:kern w:val="0"/>
              </w:rPr>
              <w:t>Увеличение количества значимых культурных мер</w:t>
            </w:r>
            <w:r w:rsidRPr="00622F50">
              <w:rPr>
                <w:rFonts w:ascii="Times New Roman" w:eastAsia="Times New Roman" w:hAnsi="Times New Roman" w:cs="Times New Roman"/>
                <w:bCs/>
                <w:kern w:val="0"/>
              </w:rPr>
              <w:t xml:space="preserve">оприятий  </w:t>
            </w:r>
          </w:p>
        </w:tc>
      </w:tr>
      <w:tr w:rsidR="00D44528" w:rsidRPr="00622F50" w:rsidTr="006549B7">
        <w:tc>
          <w:tcPr>
            <w:tcW w:w="851" w:type="dxa"/>
            <w:tcBorders>
              <w:top w:val="single" w:sz="4" w:space="0" w:color="auto"/>
              <w:left w:val="single" w:sz="4" w:space="0" w:color="auto"/>
              <w:bottom w:val="single" w:sz="4" w:space="0" w:color="auto"/>
              <w:right w:val="single" w:sz="4" w:space="0" w:color="auto"/>
            </w:tcBorders>
          </w:tcPr>
          <w:p w:rsidR="00D44528" w:rsidRPr="00622F50" w:rsidRDefault="00D44528" w:rsidP="00FC033A">
            <w:pPr>
              <w:widowControl w:val="0"/>
              <w:autoSpaceDE w:val="0"/>
              <w:spacing w:after="0" w:line="240" w:lineRule="auto"/>
              <w:jc w:val="center"/>
              <w:rPr>
                <w:rFonts w:ascii="Times New Roman" w:eastAsia="Times New Roman" w:hAnsi="Times New Roman" w:cs="Times New Roman"/>
                <w:kern w:val="0"/>
              </w:rPr>
            </w:pPr>
            <w:r w:rsidRPr="00622F50">
              <w:rPr>
                <w:rFonts w:ascii="Times New Roman" w:eastAsia="Times New Roman" w:hAnsi="Times New Roman" w:cs="Times New Roman"/>
                <w:kern w:val="0"/>
              </w:rPr>
              <w:t>2.1.1.</w:t>
            </w:r>
          </w:p>
        </w:tc>
        <w:tc>
          <w:tcPr>
            <w:tcW w:w="2126" w:type="dxa"/>
            <w:tcBorders>
              <w:top w:val="single" w:sz="4" w:space="0" w:color="auto"/>
              <w:left w:val="single" w:sz="4" w:space="0" w:color="auto"/>
              <w:bottom w:val="single" w:sz="4" w:space="0" w:color="auto"/>
              <w:right w:val="single" w:sz="4" w:space="0" w:color="auto"/>
            </w:tcBorders>
          </w:tcPr>
          <w:p w:rsidR="00D44528" w:rsidRPr="00622F50" w:rsidRDefault="00D44528" w:rsidP="00F775FC">
            <w:pPr>
              <w:spacing w:after="0" w:line="240" w:lineRule="auto"/>
              <w:rPr>
                <w:rFonts w:ascii="Times New Roman" w:eastAsia="Times New Roman" w:hAnsi="Times New Roman" w:cs="Times New Roman"/>
                <w:kern w:val="0"/>
              </w:rPr>
            </w:pPr>
            <w:r w:rsidRPr="00622F50">
              <w:rPr>
                <w:rFonts w:ascii="Times New Roman" w:eastAsia="Times New Roman" w:hAnsi="Times New Roman" w:cs="Times New Roman"/>
                <w:kern w:val="0"/>
                <w:sz w:val="24"/>
                <w:szCs w:val="24"/>
              </w:rPr>
              <w:t xml:space="preserve">Районный праздник </w:t>
            </w:r>
            <w:r w:rsidRPr="00622F50">
              <w:rPr>
                <w:rFonts w:ascii="Times New Roman" w:eastAsia="Times New Roman" w:hAnsi="Times New Roman" w:cs="Times New Roman"/>
                <w:kern w:val="0"/>
                <w:sz w:val="24"/>
                <w:szCs w:val="24"/>
              </w:rPr>
              <w:lastRenderedPageBreak/>
              <w:t>«Достояние республики»</w:t>
            </w:r>
          </w:p>
        </w:tc>
        <w:tc>
          <w:tcPr>
            <w:tcW w:w="1843" w:type="dxa"/>
            <w:tcBorders>
              <w:top w:val="single" w:sz="4" w:space="0" w:color="auto"/>
              <w:left w:val="single" w:sz="4" w:space="0" w:color="auto"/>
              <w:bottom w:val="single" w:sz="4" w:space="0" w:color="auto"/>
              <w:right w:val="single" w:sz="4" w:space="0" w:color="auto"/>
            </w:tcBorders>
          </w:tcPr>
          <w:p w:rsidR="00D44528" w:rsidRPr="00622F50" w:rsidRDefault="00D44528" w:rsidP="00F775FC">
            <w:pPr>
              <w:snapToGrid w:val="0"/>
              <w:spacing w:after="0"/>
              <w:rPr>
                <w:rFonts w:ascii="Times New Roman" w:eastAsia="Times New Roman" w:hAnsi="Times New Roman" w:cs="Times New Roman"/>
                <w:kern w:val="0"/>
              </w:rPr>
            </w:pPr>
            <w:r w:rsidRPr="00622F50">
              <w:rPr>
                <w:rFonts w:ascii="Times New Roman" w:eastAsia="Times New Roman" w:hAnsi="Times New Roman" w:cs="Times New Roman"/>
                <w:kern w:val="0"/>
              </w:rPr>
              <w:lastRenderedPageBreak/>
              <w:t xml:space="preserve">Администрация Тасеевского </w:t>
            </w:r>
            <w:r w:rsidRPr="00622F50">
              <w:rPr>
                <w:rFonts w:ascii="Times New Roman" w:eastAsia="Times New Roman" w:hAnsi="Times New Roman" w:cs="Times New Roman"/>
                <w:kern w:val="0"/>
              </w:rPr>
              <w:lastRenderedPageBreak/>
              <w:t>района</w:t>
            </w:r>
          </w:p>
        </w:tc>
        <w:tc>
          <w:tcPr>
            <w:tcW w:w="907" w:type="dxa"/>
            <w:tcBorders>
              <w:top w:val="single" w:sz="4" w:space="0" w:color="auto"/>
              <w:left w:val="single" w:sz="4" w:space="0" w:color="auto"/>
              <w:bottom w:val="single" w:sz="4" w:space="0" w:color="auto"/>
              <w:right w:val="single" w:sz="4" w:space="0" w:color="auto"/>
            </w:tcBorders>
          </w:tcPr>
          <w:p w:rsidR="00D44528" w:rsidRPr="004443C7" w:rsidRDefault="00D44528" w:rsidP="00F775FC">
            <w:pPr>
              <w:snapToGrid w:val="0"/>
              <w:spacing w:after="0"/>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lastRenderedPageBreak/>
              <w:t>005</w:t>
            </w:r>
          </w:p>
        </w:tc>
        <w:tc>
          <w:tcPr>
            <w:tcW w:w="672" w:type="dxa"/>
            <w:tcBorders>
              <w:top w:val="single" w:sz="4" w:space="0" w:color="auto"/>
              <w:left w:val="single" w:sz="4" w:space="0" w:color="auto"/>
              <w:bottom w:val="single" w:sz="4" w:space="0" w:color="auto"/>
              <w:right w:val="single" w:sz="4" w:space="0" w:color="auto"/>
            </w:tcBorders>
          </w:tcPr>
          <w:p w:rsidR="00D44528" w:rsidRPr="004443C7" w:rsidRDefault="00D44528" w:rsidP="00F775FC">
            <w:pPr>
              <w:snapToGrid w:val="0"/>
              <w:spacing w:after="0"/>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0801</w:t>
            </w:r>
          </w:p>
        </w:tc>
        <w:tc>
          <w:tcPr>
            <w:tcW w:w="1398" w:type="dxa"/>
            <w:tcBorders>
              <w:top w:val="single" w:sz="4" w:space="0" w:color="auto"/>
              <w:left w:val="single" w:sz="4" w:space="0" w:color="auto"/>
              <w:bottom w:val="single" w:sz="4" w:space="0" w:color="auto"/>
              <w:right w:val="single" w:sz="4" w:space="0" w:color="auto"/>
            </w:tcBorders>
          </w:tcPr>
          <w:p w:rsidR="00D44528" w:rsidRPr="004443C7" w:rsidRDefault="00D44528" w:rsidP="00F775FC">
            <w:pPr>
              <w:snapToGrid w:val="0"/>
              <w:spacing w:after="0"/>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0430050</w:t>
            </w:r>
          </w:p>
        </w:tc>
        <w:tc>
          <w:tcPr>
            <w:tcW w:w="1134" w:type="dxa"/>
            <w:tcBorders>
              <w:top w:val="single" w:sz="4" w:space="0" w:color="auto"/>
              <w:left w:val="single" w:sz="4" w:space="0" w:color="auto"/>
              <w:bottom w:val="single" w:sz="4" w:space="0" w:color="auto"/>
              <w:right w:val="single" w:sz="4" w:space="0" w:color="auto"/>
            </w:tcBorders>
          </w:tcPr>
          <w:p w:rsidR="00D44528" w:rsidRPr="004443C7" w:rsidRDefault="00D44528" w:rsidP="00F775FC">
            <w:pPr>
              <w:snapToGrid w:val="0"/>
              <w:spacing w:after="0"/>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612</w:t>
            </w:r>
          </w:p>
        </w:tc>
        <w:tc>
          <w:tcPr>
            <w:tcW w:w="1104" w:type="dxa"/>
            <w:tcBorders>
              <w:top w:val="single" w:sz="4" w:space="0" w:color="auto"/>
              <w:left w:val="single" w:sz="4" w:space="0" w:color="auto"/>
              <w:bottom w:val="single" w:sz="4" w:space="0" w:color="auto"/>
              <w:right w:val="single" w:sz="4" w:space="0" w:color="auto"/>
            </w:tcBorders>
          </w:tcPr>
          <w:p w:rsidR="00D44528" w:rsidRPr="004443C7" w:rsidRDefault="00D44528" w:rsidP="00FC033A">
            <w:pPr>
              <w:widowControl w:val="0"/>
              <w:autoSpaceDE w:val="0"/>
              <w:spacing w:after="0" w:line="240" w:lineRule="auto"/>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140,00</w:t>
            </w:r>
          </w:p>
        </w:tc>
        <w:tc>
          <w:tcPr>
            <w:tcW w:w="1164" w:type="dxa"/>
            <w:tcBorders>
              <w:top w:val="single" w:sz="4" w:space="0" w:color="auto"/>
              <w:left w:val="single" w:sz="4" w:space="0" w:color="auto"/>
              <w:bottom w:val="single" w:sz="4" w:space="0" w:color="auto"/>
              <w:right w:val="single" w:sz="4" w:space="0" w:color="auto"/>
            </w:tcBorders>
          </w:tcPr>
          <w:p w:rsidR="00D44528" w:rsidRPr="004443C7" w:rsidRDefault="00D44528" w:rsidP="00FC033A">
            <w:pPr>
              <w:widowControl w:val="0"/>
              <w:autoSpaceDE w:val="0"/>
              <w:spacing w:after="0" w:line="240" w:lineRule="auto"/>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140,00</w:t>
            </w:r>
          </w:p>
        </w:tc>
        <w:tc>
          <w:tcPr>
            <w:tcW w:w="1304" w:type="dxa"/>
            <w:tcBorders>
              <w:top w:val="single" w:sz="4" w:space="0" w:color="auto"/>
              <w:left w:val="single" w:sz="4" w:space="0" w:color="auto"/>
              <w:bottom w:val="single" w:sz="4" w:space="0" w:color="auto"/>
              <w:right w:val="single" w:sz="4" w:space="0" w:color="auto"/>
            </w:tcBorders>
          </w:tcPr>
          <w:p w:rsidR="00D44528" w:rsidRPr="004443C7" w:rsidRDefault="00D44528" w:rsidP="00F775FC">
            <w:pPr>
              <w:widowControl w:val="0"/>
              <w:autoSpaceDE w:val="0"/>
              <w:spacing w:after="0" w:line="240" w:lineRule="auto"/>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140,00</w:t>
            </w:r>
          </w:p>
        </w:tc>
        <w:tc>
          <w:tcPr>
            <w:tcW w:w="1249" w:type="dxa"/>
            <w:tcBorders>
              <w:top w:val="single" w:sz="4" w:space="0" w:color="auto"/>
              <w:left w:val="single" w:sz="4" w:space="0" w:color="auto"/>
              <w:bottom w:val="single" w:sz="4" w:space="0" w:color="auto"/>
              <w:right w:val="single" w:sz="4" w:space="0" w:color="auto"/>
            </w:tcBorders>
          </w:tcPr>
          <w:p w:rsidR="00D44528" w:rsidRPr="004443C7" w:rsidRDefault="00D44528" w:rsidP="00FC033A">
            <w:pPr>
              <w:widowControl w:val="0"/>
              <w:autoSpaceDE w:val="0"/>
              <w:spacing w:after="0" w:line="240" w:lineRule="auto"/>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420,00</w:t>
            </w:r>
          </w:p>
        </w:tc>
        <w:tc>
          <w:tcPr>
            <w:tcW w:w="1986" w:type="dxa"/>
            <w:tcBorders>
              <w:top w:val="single" w:sz="4" w:space="0" w:color="auto"/>
              <w:left w:val="single" w:sz="4" w:space="0" w:color="auto"/>
              <w:bottom w:val="single" w:sz="4" w:space="0" w:color="auto"/>
              <w:right w:val="single" w:sz="4" w:space="0" w:color="auto"/>
            </w:tcBorders>
          </w:tcPr>
          <w:p w:rsidR="00D44528" w:rsidRPr="00622F50" w:rsidRDefault="00D44528" w:rsidP="00F775FC">
            <w:pPr>
              <w:widowControl w:val="0"/>
              <w:autoSpaceDE w:val="0"/>
              <w:spacing w:after="0" w:line="240" w:lineRule="auto"/>
              <w:ind w:firstLine="720"/>
              <w:rPr>
                <w:rFonts w:ascii="Times New Roman" w:eastAsia="Times New Roman" w:hAnsi="Times New Roman" w:cs="Times New Roman"/>
                <w:kern w:val="0"/>
                <w:sz w:val="24"/>
                <w:szCs w:val="24"/>
              </w:rPr>
            </w:pPr>
          </w:p>
        </w:tc>
      </w:tr>
      <w:tr w:rsidR="00D44528" w:rsidRPr="00622F50" w:rsidTr="006549B7">
        <w:trPr>
          <w:trHeight w:val="4150"/>
        </w:trPr>
        <w:tc>
          <w:tcPr>
            <w:tcW w:w="851" w:type="dxa"/>
            <w:tcBorders>
              <w:top w:val="single" w:sz="4" w:space="0" w:color="auto"/>
              <w:left w:val="single" w:sz="4" w:space="0" w:color="auto"/>
              <w:bottom w:val="single" w:sz="4" w:space="0" w:color="auto"/>
              <w:right w:val="single" w:sz="4" w:space="0" w:color="auto"/>
            </w:tcBorders>
          </w:tcPr>
          <w:p w:rsidR="00D44528" w:rsidRPr="00622F50" w:rsidRDefault="00D44528" w:rsidP="00F775FC">
            <w:pPr>
              <w:widowControl w:val="0"/>
              <w:autoSpaceDE w:val="0"/>
              <w:spacing w:after="0" w:line="240" w:lineRule="auto"/>
              <w:jc w:val="center"/>
              <w:rPr>
                <w:rFonts w:ascii="Times New Roman" w:eastAsia="Times New Roman" w:hAnsi="Times New Roman" w:cs="Times New Roman"/>
                <w:kern w:val="0"/>
              </w:rPr>
            </w:pPr>
          </w:p>
        </w:tc>
        <w:tc>
          <w:tcPr>
            <w:tcW w:w="2126" w:type="dxa"/>
            <w:tcBorders>
              <w:top w:val="single" w:sz="4" w:space="0" w:color="auto"/>
              <w:left w:val="single" w:sz="4" w:space="0" w:color="auto"/>
              <w:bottom w:val="single" w:sz="4" w:space="0" w:color="auto"/>
              <w:right w:val="single" w:sz="4" w:space="0" w:color="auto"/>
            </w:tcBorders>
          </w:tcPr>
          <w:p w:rsidR="00D44528" w:rsidRPr="00622F50" w:rsidRDefault="00D44528" w:rsidP="0046553C">
            <w:pPr>
              <w:rPr>
                <w:rFonts w:ascii="Times New Roman" w:hAnsi="Times New Roman" w:cs="Times New Roman"/>
                <w:sz w:val="24"/>
                <w:szCs w:val="24"/>
              </w:rPr>
            </w:pPr>
            <w:r w:rsidRPr="00622F50">
              <w:rPr>
                <w:rFonts w:ascii="Times New Roman" w:hAnsi="Times New Roman" w:cs="Times New Roman"/>
                <w:sz w:val="24"/>
                <w:szCs w:val="24"/>
              </w:rPr>
              <w:t>Организация и проведение районной выставки - ярмарки мастеров  художественного промысла и народных ремесел  Тасеевского  района в рамках районного праздника «Достояние республики»</w:t>
            </w:r>
          </w:p>
        </w:tc>
        <w:tc>
          <w:tcPr>
            <w:tcW w:w="1843" w:type="dxa"/>
            <w:tcBorders>
              <w:top w:val="single" w:sz="4" w:space="0" w:color="auto"/>
              <w:left w:val="single" w:sz="4" w:space="0" w:color="auto"/>
              <w:bottom w:val="single" w:sz="4" w:space="0" w:color="auto"/>
              <w:right w:val="single" w:sz="4" w:space="0" w:color="auto"/>
            </w:tcBorders>
          </w:tcPr>
          <w:p w:rsidR="00D44528" w:rsidRPr="00622F50" w:rsidRDefault="00D44528" w:rsidP="0046553C">
            <w:pPr>
              <w:snapToGrid w:val="0"/>
              <w:rPr>
                <w:rFonts w:ascii="Times New Roman" w:hAnsi="Times New Roman" w:cs="Times New Roman"/>
              </w:rPr>
            </w:pPr>
            <w:r w:rsidRPr="00622F50">
              <w:rPr>
                <w:rFonts w:ascii="Times New Roman" w:hAnsi="Times New Roman" w:cs="Times New Roman"/>
              </w:rPr>
              <w:t>Администрация Тасеевского района</w:t>
            </w:r>
          </w:p>
        </w:tc>
        <w:tc>
          <w:tcPr>
            <w:tcW w:w="907" w:type="dxa"/>
            <w:tcBorders>
              <w:top w:val="single" w:sz="4" w:space="0" w:color="auto"/>
              <w:left w:val="single" w:sz="4" w:space="0" w:color="auto"/>
              <w:bottom w:val="single" w:sz="4" w:space="0" w:color="auto"/>
              <w:right w:val="single" w:sz="4" w:space="0" w:color="auto"/>
            </w:tcBorders>
          </w:tcPr>
          <w:p w:rsidR="00D44528" w:rsidRPr="004443C7" w:rsidRDefault="00D44528" w:rsidP="0046553C">
            <w:pPr>
              <w:snapToGrid w:val="0"/>
              <w:jc w:val="center"/>
              <w:rPr>
                <w:rFonts w:ascii="Times New Roman" w:hAnsi="Times New Roman" w:cs="Times New Roman"/>
                <w:sz w:val="24"/>
                <w:szCs w:val="24"/>
              </w:rPr>
            </w:pPr>
            <w:r w:rsidRPr="004443C7">
              <w:rPr>
                <w:rFonts w:ascii="Times New Roman" w:hAnsi="Times New Roman" w:cs="Times New Roman"/>
                <w:sz w:val="24"/>
                <w:szCs w:val="24"/>
              </w:rPr>
              <w:t>005</w:t>
            </w:r>
          </w:p>
        </w:tc>
        <w:tc>
          <w:tcPr>
            <w:tcW w:w="672" w:type="dxa"/>
            <w:tcBorders>
              <w:top w:val="single" w:sz="4" w:space="0" w:color="auto"/>
              <w:left w:val="single" w:sz="4" w:space="0" w:color="auto"/>
              <w:bottom w:val="single" w:sz="4" w:space="0" w:color="auto"/>
              <w:right w:val="single" w:sz="4" w:space="0" w:color="auto"/>
            </w:tcBorders>
          </w:tcPr>
          <w:p w:rsidR="00D44528" w:rsidRPr="004443C7" w:rsidRDefault="00D44528" w:rsidP="0046553C">
            <w:pPr>
              <w:snapToGrid w:val="0"/>
              <w:jc w:val="center"/>
              <w:rPr>
                <w:rFonts w:ascii="Times New Roman" w:hAnsi="Times New Roman" w:cs="Times New Roman"/>
                <w:sz w:val="24"/>
                <w:szCs w:val="24"/>
              </w:rPr>
            </w:pPr>
            <w:r w:rsidRPr="004443C7">
              <w:rPr>
                <w:rFonts w:ascii="Times New Roman" w:hAnsi="Times New Roman" w:cs="Times New Roman"/>
                <w:sz w:val="24"/>
                <w:szCs w:val="24"/>
              </w:rPr>
              <w:t>0801</w:t>
            </w:r>
          </w:p>
        </w:tc>
        <w:tc>
          <w:tcPr>
            <w:tcW w:w="1398" w:type="dxa"/>
            <w:tcBorders>
              <w:top w:val="single" w:sz="4" w:space="0" w:color="auto"/>
              <w:left w:val="single" w:sz="4" w:space="0" w:color="auto"/>
              <w:bottom w:val="single" w:sz="4" w:space="0" w:color="auto"/>
              <w:right w:val="single" w:sz="4" w:space="0" w:color="auto"/>
            </w:tcBorders>
          </w:tcPr>
          <w:p w:rsidR="00D44528" w:rsidRPr="004443C7" w:rsidRDefault="00D44528" w:rsidP="0046553C">
            <w:pPr>
              <w:snapToGrid w:val="0"/>
              <w:jc w:val="center"/>
              <w:rPr>
                <w:rFonts w:ascii="Times New Roman" w:hAnsi="Times New Roman" w:cs="Times New Roman"/>
                <w:sz w:val="24"/>
                <w:szCs w:val="24"/>
              </w:rPr>
            </w:pPr>
            <w:r w:rsidRPr="004443C7">
              <w:rPr>
                <w:rFonts w:ascii="Times New Roman" w:hAnsi="Times New Roman" w:cs="Times New Roman"/>
                <w:sz w:val="24"/>
                <w:szCs w:val="24"/>
              </w:rPr>
              <w:t>0430050</w:t>
            </w:r>
          </w:p>
        </w:tc>
        <w:tc>
          <w:tcPr>
            <w:tcW w:w="1134" w:type="dxa"/>
            <w:tcBorders>
              <w:top w:val="single" w:sz="4" w:space="0" w:color="auto"/>
              <w:left w:val="single" w:sz="4" w:space="0" w:color="auto"/>
              <w:bottom w:val="single" w:sz="4" w:space="0" w:color="auto"/>
              <w:right w:val="single" w:sz="4" w:space="0" w:color="auto"/>
            </w:tcBorders>
          </w:tcPr>
          <w:p w:rsidR="00D44528" w:rsidRPr="004443C7" w:rsidRDefault="00D44528" w:rsidP="0046553C">
            <w:pPr>
              <w:snapToGrid w:val="0"/>
              <w:jc w:val="center"/>
              <w:rPr>
                <w:rFonts w:ascii="Times New Roman" w:hAnsi="Times New Roman" w:cs="Times New Roman"/>
                <w:sz w:val="24"/>
                <w:szCs w:val="24"/>
              </w:rPr>
            </w:pPr>
            <w:r w:rsidRPr="004443C7">
              <w:rPr>
                <w:rFonts w:ascii="Times New Roman" w:hAnsi="Times New Roman" w:cs="Times New Roman"/>
                <w:sz w:val="24"/>
                <w:szCs w:val="24"/>
              </w:rPr>
              <w:t>612</w:t>
            </w:r>
          </w:p>
        </w:tc>
        <w:tc>
          <w:tcPr>
            <w:tcW w:w="1104" w:type="dxa"/>
            <w:tcBorders>
              <w:top w:val="single" w:sz="4" w:space="0" w:color="auto"/>
              <w:left w:val="single" w:sz="4" w:space="0" w:color="auto"/>
              <w:bottom w:val="single" w:sz="4" w:space="0" w:color="auto"/>
              <w:right w:val="single" w:sz="4" w:space="0" w:color="auto"/>
            </w:tcBorders>
          </w:tcPr>
          <w:p w:rsidR="00D44528" w:rsidRPr="004443C7" w:rsidRDefault="00D44528" w:rsidP="00C6175E">
            <w:pPr>
              <w:widowControl w:val="0"/>
              <w:autoSpaceDE w:val="0"/>
              <w:jc w:val="center"/>
              <w:rPr>
                <w:rFonts w:ascii="Times New Roman" w:hAnsi="Times New Roman" w:cs="Times New Roman"/>
                <w:sz w:val="24"/>
                <w:szCs w:val="24"/>
              </w:rPr>
            </w:pPr>
            <w:r w:rsidRPr="004443C7">
              <w:rPr>
                <w:rFonts w:ascii="Times New Roman" w:hAnsi="Times New Roman" w:cs="Times New Roman"/>
                <w:sz w:val="24"/>
                <w:szCs w:val="24"/>
              </w:rPr>
              <w:t>10,00</w:t>
            </w:r>
          </w:p>
        </w:tc>
        <w:tc>
          <w:tcPr>
            <w:tcW w:w="1164" w:type="dxa"/>
            <w:tcBorders>
              <w:top w:val="single" w:sz="4" w:space="0" w:color="auto"/>
              <w:left w:val="single" w:sz="4" w:space="0" w:color="auto"/>
              <w:bottom w:val="single" w:sz="4" w:space="0" w:color="auto"/>
              <w:right w:val="single" w:sz="4" w:space="0" w:color="auto"/>
            </w:tcBorders>
          </w:tcPr>
          <w:p w:rsidR="00D44528" w:rsidRPr="004443C7" w:rsidRDefault="00D44528" w:rsidP="0046553C">
            <w:pPr>
              <w:widowControl w:val="0"/>
              <w:autoSpaceDE w:val="0"/>
              <w:jc w:val="center"/>
              <w:rPr>
                <w:rFonts w:ascii="Times New Roman" w:hAnsi="Times New Roman" w:cs="Times New Roman"/>
                <w:sz w:val="24"/>
                <w:szCs w:val="24"/>
              </w:rPr>
            </w:pPr>
            <w:r w:rsidRPr="004443C7">
              <w:rPr>
                <w:rFonts w:ascii="Times New Roman" w:hAnsi="Times New Roman" w:cs="Times New Roman"/>
                <w:sz w:val="24"/>
                <w:szCs w:val="24"/>
              </w:rPr>
              <w:t>15,00</w:t>
            </w:r>
          </w:p>
        </w:tc>
        <w:tc>
          <w:tcPr>
            <w:tcW w:w="1304" w:type="dxa"/>
            <w:tcBorders>
              <w:top w:val="single" w:sz="4" w:space="0" w:color="auto"/>
              <w:left w:val="single" w:sz="4" w:space="0" w:color="auto"/>
              <w:bottom w:val="single" w:sz="4" w:space="0" w:color="auto"/>
              <w:right w:val="single" w:sz="4" w:space="0" w:color="auto"/>
            </w:tcBorders>
          </w:tcPr>
          <w:p w:rsidR="00D44528" w:rsidRPr="004443C7" w:rsidRDefault="00D44528" w:rsidP="0046553C">
            <w:pPr>
              <w:widowControl w:val="0"/>
              <w:autoSpaceDE w:val="0"/>
              <w:jc w:val="center"/>
              <w:rPr>
                <w:rFonts w:ascii="Times New Roman" w:hAnsi="Times New Roman" w:cs="Times New Roman"/>
                <w:sz w:val="24"/>
                <w:szCs w:val="24"/>
              </w:rPr>
            </w:pPr>
            <w:r w:rsidRPr="004443C7">
              <w:rPr>
                <w:rFonts w:ascii="Times New Roman" w:hAnsi="Times New Roman" w:cs="Times New Roman"/>
                <w:sz w:val="24"/>
                <w:szCs w:val="24"/>
              </w:rPr>
              <w:t>15,00</w:t>
            </w:r>
          </w:p>
        </w:tc>
        <w:tc>
          <w:tcPr>
            <w:tcW w:w="1249" w:type="dxa"/>
            <w:tcBorders>
              <w:top w:val="single" w:sz="4" w:space="0" w:color="auto"/>
              <w:left w:val="single" w:sz="4" w:space="0" w:color="auto"/>
              <w:bottom w:val="single" w:sz="4" w:space="0" w:color="auto"/>
              <w:right w:val="single" w:sz="4" w:space="0" w:color="auto"/>
            </w:tcBorders>
          </w:tcPr>
          <w:p w:rsidR="00D44528" w:rsidRPr="004443C7" w:rsidRDefault="00D44528" w:rsidP="00C6175E">
            <w:pPr>
              <w:widowControl w:val="0"/>
              <w:autoSpaceDE w:val="0"/>
              <w:jc w:val="center"/>
              <w:rPr>
                <w:rFonts w:ascii="Times New Roman" w:hAnsi="Times New Roman" w:cs="Times New Roman"/>
                <w:sz w:val="24"/>
                <w:szCs w:val="24"/>
              </w:rPr>
            </w:pPr>
            <w:r w:rsidRPr="004443C7">
              <w:rPr>
                <w:rFonts w:ascii="Times New Roman" w:hAnsi="Times New Roman" w:cs="Times New Roman"/>
                <w:sz w:val="24"/>
                <w:szCs w:val="24"/>
              </w:rPr>
              <w:t>40,00</w:t>
            </w:r>
          </w:p>
        </w:tc>
        <w:tc>
          <w:tcPr>
            <w:tcW w:w="1986" w:type="dxa"/>
            <w:tcBorders>
              <w:top w:val="single" w:sz="4" w:space="0" w:color="auto"/>
              <w:left w:val="single" w:sz="4" w:space="0" w:color="auto"/>
              <w:bottom w:val="single" w:sz="4" w:space="0" w:color="auto"/>
              <w:right w:val="single" w:sz="4" w:space="0" w:color="auto"/>
            </w:tcBorders>
          </w:tcPr>
          <w:p w:rsidR="00D44528" w:rsidRPr="00622F50" w:rsidRDefault="00D44528" w:rsidP="00F66F55">
            <w:pPr>
              <w:widowControl w:val="0"/>
              <w:autoSpaceDE w:val="0"/>
              <w:spacing w:after="0" w:line="240" w:lineRule="auto"/>
              <w:rPr>
                <w:rFonts w:ascii="Times New Roman" w:eastAsia="Times New Roman" w:hAnsi="Times New Roman" w:cs="Times New Roman"/>
                <w:kern w:val="0"/>
              </w:rPr>
            </w:pPr>
            <w:r w:rsidRPr="00622F50">
              <w:rPr>
                <w:rFonts w:ascii="Times New Roman" w:eastAsia="Times New Roman" w:hAnsi="Times New Roman" w:cs="Times New Roman"/>
                <w:kern w:val="0"/>
              </w:rPr>
              <w:t>Организация и проведение мероприятий, направленных на поддержку и развитие художественных промыслов и народных ремесел</w:t>
            </w:r>
          </w:p>
        </w:tc>
      </w:tr>
      <w:tr w:rsidR="00D44528" w:rsidRPr="00622F50" w:rsidTr="006549B7">
        <w:tc>
          <w:tcPr>
            <w:tcW w:w="851" w:type="dxa"/>
            <w:tcBorders>
              <w:top w:val="single" w:sz="4" w:space="0" w:color="auto"/>
              <w:left w:val="single" w:sz="4" w:space="0" w:color="auto"/>
              <w:bottom w:val="single" w:sz="4" w:space="0" w:color="auto"/>
              <w:right w:val="single" w:sz="4" w:space="0" w:color="auto"/>
            </w:tcBorders>
          </w:tcPr>
          <w:p w:rsidR="00D44528" w:rsidRPr="00622F50" w:rsidRDefault="00D44528" w:rsidP="00FC033A">
            <w:pPr>
              <w:widowControl w:val="0"/>
              <w:autoSpaceDE w:val="0"/>
              <w:spacing w:after="0" w:line="240" w:lineRule="auto"/>
              <w:jc w:val="center"/>
              <w:rPr>
                <w:rFonts w:ascii="Times New Roman" w:eastAsia="Times New Roman" w:hAnsi="Times New Roman" w:cs="Times New Roman"/>
                <w:kern w:val="0"/>
              </w:rPr>
            </w:pPr>
            <w:r w:rsidRPr="00622F50">
              <w:rPr>
                <w:rFonts w:ascii="Times New Roman" w:eastAsia="Times New Roman" w:hAnsi="Times New Roman" w:cs="Times New Roman"/>
                <w:kern w:val="0"/>
              </w:rPr>
              <w:t>2.1.2</w:t>
            </w:r>
          </w:p>
        </w:tc>
        <w:tc>
          <w:tcPr>
            <w:tcW w:w="2126" w:type="dxa"/>
            <w:tcBorders>
              <w:top w:val="single" w:sz="4" w:space="0" w:color="auto"/>
              <w:left w:val="single" w:sz="4" w:space="0" w:color="auto"/>
              <w:bottom w:val="single" w:sz="4" w:space="0" w:color="auto"/>
              <w:right w:val="single" w:sz="4" w:space="0" w:color="auto"/>
            </w:tcBorders>
          </w:tcPr>
          <w:p w:rsidR="00D44528" w:rsidRPr="00622F50" w:rsidRDefault="00D44528" w:rsidP="00C11764">
            <w:pPr>
              <w:spacing w:after="0" w:line="240" w:lineRule="auto"/>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 xml:space="preserve">Юбилейные мероприятия, посвященные </w:t>
            </w:r>
          </w:p>
          <w:p w:rsidR="00D44528" w:rsidRPr="00622F50" w:rsidRDefault="00D44528" w:rsidP="00FC033A">
            <w:pPr>
              <w:spacing w:after="0" w:line="240" w:lineRule="auto"/>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100 – летию Кайтымского боя</w:t>
            </w:r>
          </w:p>
        </w:tc>
        <w:tc>
          <w:tcPr>
            <w:tcW w:w="1843" w:type="dxa"/>
            <w:tcBorders>
              <w:top w:val="single" w:sz="4" w:space="0" w:color="auto"/>
              <w:left w:val="single" w:sz="4" w:space="0" w:color="auto"/>
              <w:bottom w:val="single" w:sz="4" w:space="0" w:color="auto"/>
              <w:right w:val="single" w:sz="4" w:space="0" w:color="auto"/>
            </w:tcBorders>
          </w:tcPr>
          <w:p w:rsidR="00D44528" w:rsidRPr="00622F50" w:rsidRDefault="00D44528" w:rsidP="00F775FC">
            <w:pPr>
              <w:snapToGrid w:val="0"/>
              <w:spacing w:after="0"/>
              <w:rPr>
                <w:rFonts w:ascii="Times New Roman" w:eastAsia="Times New Roman" w:hAnsi="Times New Roman" w:cs="Times New Roman"/>
                <w:kern w:val="0"/>
              </w:rPr>
            </w:pPr>
            <w:r w:rsidRPr="00622F50">
              <w:rPr>
                <w:rFonts w:ascii="Times New Roman" w:eastAsia="Times New Roman" w:hAnsi="Times New Roman" w:cs="Times New Roman"/>
                <w:kern w:val="0"/>
              </w:rPr>
              <w:t>Администрация Тасеевского района</w:t>
            </w:r>
          </w:p>
        </w:tc>
        <w:tc>
          <w:tcPr>
            <w:tcW w:w="907" w:type="dxa"/>
            <w:tcBorders>
              <w:top w:val="single" w:sz="4" w:space="0" w:color="auto"/>
              <w:left w:val="single" w:sz="4" w:space="0" w:color="auto"/>
              <w:bottom w:val="single" w:sz="4" w:space="0" w:color="auto"/>
              <w:right w:val="single" w:sz="4" w:space="0" w:color="auto"/>
            </w:tcBorders>
          </w:tcPr>
          <w:p w:rsidR="00D44528" w:rsidRPr="004443C7" w:rsidRDefault="00D44528" w:rsidP="00F775FC">
            <w:pPr>
              <w:snapToGrid w:val="0"/>
              <w:spacing w:after="0"/>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005</w:t>
            </w:r>
          </w:p>
        </w:tc>
        <w:tc>
          <w:tcPr>
            <w:tcW w:w="672" w:type="dxa"/>
            <w:tcBorders>
              <w:top w:val="single" w:sz="4" w:space="0" w:color="auto"/>
              <w:left w:val="single" w:sz="4" w:space="0" w:color="auto"/>
              <w:bottom w:val="single" w:sz="4" w:space="0" w:color="auto"/>
              <w:right w:val="single" w:sz="4" w:space="0" w:color="auto"/>
            </w:tcBorders>
          </w:tcPr>
          <w:p w:rsidR="00D44528" w:rsidRPr="004443C7" w:rsidRDefault="00D44528" w:rsidP="00F775FC">
            <w:pPr>
              <w:snapToGrid w:val="0"/>
              <w:spacing w:after="0"/>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0801</w:t>
            </w:r>
          </w:p>
        </w:tc>
        <w:tc>
          <w:tcPr>
            <w:tcW w:w="1398" w:type="dxa"/>
            <w:tcBorders>
              <w:top w:val="single" w:sz="4" w:space="0" w:color="auto"/>
              <w:left w:val="single" w:sz="4" w:space="0" w:color="auto"/>
              <w:bottom w:val="single" w:sz="4" w:space="0" w:color="auto"/>
              <w:right w:val="single" w:sz="4" w:space="0" w:color="auto"/>
            </w:tcBorders>
          </w:tcPr>
          <w:p w:rsidR="00D44528" w:rsidRPr="004443C7" w:rsidRDefault="00D44528" w:rsidP="00F775FC">
            <w:pPr>
              <w:snapToGrid w:val="0"/>
              <w:spacing w:after="0"/>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0430050</w:t>
            </w:r>
          </w:p>
        </w:tc>
        <w:tc>
          <w:tcPr>
            <w:tcW w:w="1134" w:type="dxa"/>
            <w:tcBorders>
              <w:top w:val="single" w:sz="4" w:space="0" w:color="auto"/>
              <w:left w:val="single" w:sz="4" w:space="0" w:color="auto"/>
              <w:bottom w:val="single" w:sz="4" w:space="0" w:color="auto"/>
              <w:right w:val="single" w:sz="4" w:space="0" w:color="auto"/>
            </w:tcBorders>
          </w:tcPr>
          <w:p w:rsidR="00D44528" w:rsidRPr="004443C7" w:rsidRDefault="00D44528" w:rsidP="00F775FC">
            <w:pPr>
              <w:snapToGrid w:val="0"/>
              <w:spacing w:after="0"/>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612</w:t>
            </w:r>
          </w:p>
        </w:tc>
        <w:tc>
          <w:tcPr>
            <w:tcW w:w="1104" w:type="dxa"/>
            <w:tcBorders>
              <w:top w:val="single" w:sz="4" w:space="0" w:color="auto"/>
              <w:left w:val="single" w:sz="4" w:space="0" w:color="auto"/>
              <w:bottom w:val="single" w:sz="4" w:space="0" w:color="auto"/>
              <w:right w:val="single" w:sz="4" w:space="0" w:color="auto"/>
            </w:tcBorders>
          </w:tcPr>
          <w:p w:rsidR="00D44528" w:rsidRPr="004443C7" w:rsidRDefault="00D44528" w:rsidP="00F775FC">
            <w:pPr>
              <w:widowControl w:val="0"/>
              <w:autoSpaceDE w:val="0"/>
              <w:spacing w:after="0" w:line="240" w:lineRule="auto"/>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5,00</w:t>
            </w:r>
          </w:p>
        </w:tc>
        <w:tc>
          <w:tcPr>
            <w:tcW w:w="1164" w:type="dxa"/>
            <w:tcBorders>
              <w:top w:val="single" w:sz="4" w:space="0" w:color="auto"/>
              <w:left w:val="single" w:sz="4" w:space="0" w:color="auto"/>
              <w:bottom w:val="single" w:sz="4" w:space="0" w:color="auto"/>
              <w:right w:val="single" w:sz="4" w:space="0" w:color="auto"/>
            </w:tcBorders>
          </w:tcPr>
          <w:p w:rsidR="00D44528" w:rsidRPr="004443C7" w:rsidRDefault="00D44528" w:rsidP="00F775FC">
            <w:pPr>
              <w:widowControl w:val="0"/>
              <w:autoSpaceDE w:val="0"/>
              <w:spacing w:after="0" w:line="240" w:lineRule="auto"/>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х</w:t>
            </w:r>
          </w:p>
        </w:tc>
        <w:tc>
          <w:tcPr>
            <w:tcW w:w="1304" w:type="dxa"/>
            <w:tcBorders>
              <w:top w:val="single" w:sz="4" w:space="0" w:color="auto"/>
              <w:left w:val="single" w:sz="4" w:space="0" w:color="auto"/>
              <w:bottom w:val="single" w:sz="4" w:space="0" w:color="auto"/>
              <w:right w:val="single" w:sz="4" w:space="0" w:color="auto"/>
            </w:tcBorders>
          </w:tcPr>
          <w:p w:rsidR="00D44528" w:rsidRPr="004443C7" w:rsidRDefault="00D44528" w:rsidP="00F775FC">
            <w:pPr>
              <w:widowControl w:val="0"/>
              <w:autoSpaceDE w:val="0"/>
              <w:spacing w:after="0" w:line="240" w:lineRule="auto"/>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х</w:t>
            </w:r>
          </w:p>
        </w:tc>
        <w:tc>
          <w:tcPr>
            <w:tcW w:w="1249" w:type="dxa"/>
            <w:tcBorders>
              <w:top w:val="single" w:sz="4" w:space="0" w:color="auto"/>
              <w:left w:val="single" w:sz="4" w:space="0" w:color="auto"/>
              <w:bottom w:val="single" w:sz="4" w:space="0" w:color="auto"/>
              <w:right w:val="single" w:sz="4" w:space="0" w:color="auto"/>
            </w:tcBorders>
          </w:tcPr>
          <w:p w:rsidR="00D44528" w:rsidRPr="004443C7" w:rsidRDefault="00D44528" w:rsidP="00F775FC">
            <w:pPr>
              <w:widowControl w:val="0"/>
              <w:autoSpaceDE w:val="0"/>
              <w:spacing w:after="0" w:line="240" w:lineRule="auto"/>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5,00</w:t>
            </w:r>
          </w:p>
        </w:tc>
        <w:tc>
          <w:tcPr>
            <w:tcW w:w="1986" w:type="dxa"/>
            <w:tcBorders>
              <w:top w:val="single" w:sz="4" w:space="0" w:color="auto"/>
              <w:left w:val="single" w:sz="4" w:space="0" w:color="auto"/>
              <w:bottom w:val="single" w:sz="4" w:space="0" w:color="auto"/>
              <w:right w:val="single" w:sz="4" w:space="0" w:color="auto"/>
            </w:tcBorders>
          </w:tcPr>
          <w:p w:rsidR="00D44528" w:rsidRPr="00622F50" w:rsidRDefault="00D44528" w:rsidP="00F775FC">
            <w:pPr>
              <w:widowControl w:val="0"/>
              <w:autoSpaceDE w:val="0"/>
              <w:spacing w:after="0" w:line="240" w:lineRule="auto"/>
              <w:ind w:firstLine="720"/>
              <w:rPr>
                <w:rFonts w:ascii="Times New Roman" w:eastAsia="Times New Roman" w:hAnsi="Times New Roman" w:cs="Times New Roman"/>
                <w:kern w:val="0"/>
                <w:sz w:val="24"/>
                <w:szCs w:val="24"/>
              </w:rPr>
            </w:pPr>
          </w:p>
        </w:tc>
      </w:tr>
      <w:tr w:rsidR="00D44528" w:rsidRPr="00622F50" w:rsidTr="006549B7">
        <w:tc>
          <w:tcPr>
            <w:tcW w:w="851" w:type="dxa"/>
            <w:tcBorders>
              <w:top w:val="single" w:sz="4" w:space="0" w:color="auto"/>
              <w:left w:val="single" w:sz="4" w:space="0" w:color="auto"/>
              <w:bottom w:val="single" w:sz="4" w:space="0" w:color="auto"/>
              <w:right w:val="single" w:sz="4" w:space="0" w:color="auto"/>
            </w:tcBorders>
          </w:tcPr>
          <w:p w:rsidR="00D44528" w:rsidRPr="00622F50" w:rsidRDefault="00D44528" w:rsidP="006549B7">
            <w:pPr>
              <w:widowControl w:val="0"/>
              <w:autoSpaceDE w:val="0"/>
              <w:spacing w:after="0" w:line="240" w:lineRule="auto"/>
              <w:jc w:val="center"/>
              <w:rPr>
                <w:rFonts w:ascii="Times New Roman" w:eastAsia="Times New Roman" w:hAnsi="Times New Roman" w:cs="Times New Roman"/>
                <w:kern w:val="0"/>
              </w:rPr>
            </w:pPr>
            <w:r w:rsidRPr="00622F50">
              <w:rPr>
                <w:rFonts w:ascii="Times New Roman" w:eastAsia="Times New Roman" w:hAnsi="Times New Roman" w:cs="Times New Roman"/>
                <w:kern w:val="0"/>
              </w:rPr>
              <w:t>2.1.3.</w:t>
            </w:r>
          </w:p>
        </w:tc>
        <w:tc>
          <w:tcPr>
            <w:tcW w:w="2126" w:type="dxa"/>
            <w:tcBorders>
              <w:top w:val="single" w:sz="4" w:space="0" w:color="auto"/>
              <w:left w:val="single" w:sz="4" w:space="0" w:color="auto"/>
              <w:bottom w:val="single" w:sz="4" w:space="0" w:color="auto"/>
              <w:right w:val="single" w:sz="4" w:space="0" w:color="auto"/>
            </w:tcBorders>
          </w:tcPr>
          <w:p w:rsidR="00D44528" w:rsidRPr="00622F50" w:rsidRDefault="00D44528" w:rsidP="00F775FC">
            <w:pPr>
              <w:spacing w:after="0" w:line="240" w:lineRule="auto"/>
              <w:rPr>
                <w:rFonts w:ascii="Times New Roman" w:eastAsia="Times New Roman" w:hAnsi="Times New Roman" w:cs="Times New Roman"/>
                <w:kern w:val="0"/>
              </w:rPr>
            </w:pPr>
            <w:r w:rsidRPr="00622F50">
              <w:rPr>
                <w:rFonts w:ascii="Times New Roman" w:eastAsia="Times New Roman" w:hAnsi="Times New Roman" w:cs="Times New Roman"/>
                <w:kern w:val="0"/>
                <w:sz w:val="24"/>
                <w:szCs w:val="24"/>
              </w:rPr>
              <w:t xml:space="preserve">Районный праздник «Парад Победы» </w:t>
            </w:r>
          </w:p>
        </w:tc>
        <w:tc>
          <w:tcPr>
            <w:tcW w:w="1843" w:type="dxa"/>
            <w:tcBorders>
              <w:top w:val="single" w:sz="4" w:space="0" w:color="auto"/>
              <w:left w:val="single" w:sz="4" w:space="0" w:color="auto"/>
              <w:bottom w:val="single" w:sz="4" w:space="0" w:color="auto"/>
              <w:right w:val="single" w:sz="4" w:space="0" w:color="auto"/>
            </w:tcBorders>
          </w:tcPr>
          <w:p w:rsidR="00D44528" w:rsidRPr="00622F50" w:rsidRDefault="00D44528" w:rsidP="00F775FC">
            <w:pPr>
              <w:snapToGrid w:val="0"/>
              <w:spacing w:after="0"/>
              <w:rPr>
                <w:rFonts w:ascii="Times New Roman" w:eastAsia="Times New Roman" w:hAnsi="Times New Roman" w:cs="Times New Roman"/>
                <w:kern w:val="0"/>
              </w:rPr>
            </w:pPr>
            <w:r w:rsidRPr="00622F50">
              <w:rPr>
                <w:rFonts w:ascii="Times New Roman" w:eastAsia="Times New Roman" w:hAnsi="Times New Roman" w:cs="Times New Roman"/>
                <w:kern w:val="0"/>
              </w:rPr>
              <w:t>Администрация Тасеевского района</w:t>
            </w:r>
          </w:p>
        </w:tc>
        <w:tc>
          <w:tcPr>
            <w:tcW w:w="907" w:type="dxa"/>
            <w:tcBorders>
              <w:top w:val="single" w:sz="4" w:space="0" w:color="auto"/>
              <w:left w:val="single" w:sz="4" w:space="0" w:color="auto"/>
              <w:bottom w:val="single" w:sz="4" w:space="0" w:color="auto"/>
              <w:right w:val="single" w:sz="4" w:space="0" w:color="auto"/>
            </w:tcBorders>
          </w:tcPr>
          <w:p w:rsidR="00D44528" w:rsidRPr="004443C7" w:rsidRDefault="00D44528" w:rsidP="00F775FC">
            <w:pPr>
              <w:snapToGrid w:val="0"/>
              <w:spacing w:after="0"/>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005</w:t>
            </w:r>
          </w:p>
        </w:tc>
        <w:tc>
          <w:tcPr>
            <w:tcW w:w="672" w:type="dxa"/>
            <w:tcBorders>
              <w:top w:val="single" w:sz="4" w:space="0" w:color="auto"/>
              <w:left w:val="single" w:sz="4" w:space="0" w:color="auto"/>
              <w:bottom w:val="single" w:sz="4" w:space="0" w:color="auto"/>
              <w:right w:val="single" w:sz="4" w:space="0" w:color="auto"/>
            </w:tcBorders>
          </w:tcPr>
          <w:p w:rsidR="00D44528" w:rsidRPr="004443C7" w:rsidRDefault="00D44528" w:rsidP="00F775FC">
            <w:pPr>
              <w:snapToGrid w:val="0"/>
              <w:spacing w:after="0"/>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0801</w:t>
            </w:r>
          </w:p>
        </w:tc>
        <w:tc>
          <w:tcPr>
            <w:tcW w:w="1398" w:type="dxa"/>
            <w:tcBorders>
              <w:top w:val="single" w:sz="4" w:space="0" w:color="auto"/>
              <w:left w:val="single" w:sz="4" w:space="0" w:color="auto"/>
              <w:bottom w:val="single" w:sz="4" w:space="0" w:color="auto"/>
              <w:right w:val="single" w:sz="4" w:space="0" w:color="auto"/>
            </w:tcBorders>
          </w:tcPr>
          <w:p w:rsidR="00D44528" w:rsidRPr="004443C7" w:rsidRDefault="00D44528" w:rsidP="00F775FC">
            <w:pPr>
              <w:snapToGrid w:val="0"/>
              <w:spacing w:after="0"/>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0430050</w:t>
            </w:r>
          </w:p>
        </w:tc>
        <w:tc>
          <w:tcPr>
            <w:tcW w:w="1134" w:type="dxa"/>
            <w:tcBorders>
              <w:top w:val="single" w:sz="4" w:space="0" w:color="auto"/>
              <w:left w:val="single" w:sz="4" w:space="0" w:color="auto"/>
              <w:bottom w:val="single" w:sz="4" w:space="0" w:color="auto"/>
              <w:right w:val="single" w:sz="4" w:space="0" w:color="auto"/>
            </w:tcBorders>
          </w:tcPr>
          <w:p w:rsidR="00D44528" w:rsidRPr="004443C7" w:rsidRDefault="00D44528" w:rsidP="00F775FC">
            <w:pPr>
              <w:snapToGrid w:val="0"/>
              <w:spacing w:after="0"/>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612</w:t>
            </w:r>
          </w:p>
        </w:tc>
        <w:tc>
          <w:tcPr>
            <w:tcW w:w="1104" w:type="dxa"/>
            <w:tcBorders>
              <w:top w:val="single" w:sz="4" w:space="0" w:color="auto"/>
              <w:left w:val="single" w:sz="4" w:space="0" w:color="auto"/>
              <w:bottom w:val="single" w:sz="4" w:space="0" w:color="auto"/>
              <w:right w:val="single" w:sz="4" w:space="0" w:color="auto"/>
            </w:tcBorders>
          </w:tcPr>
          <w:p w:rsidR="00D44528" w:rsidRPr="004443C7" w:rsidRDefault="00D44528" w:rsidP="00F775FC">
            <w:pPr>
              <w:widowControl w:val="0"/>
              <w:autoSpaceDE w:val="0"/>
              <w:spacing w:after="0" w:line="240" w:lineRule="auto"/>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7,00</w:t>
            </w:r>
          </w:p>
        </w:tc>
        <w:tc>
          <w:tcPr>
            <w:tcW w:w="1164" w:type="dxa"/>
            <w:tcBorders>
              <w:top w:val="single" w:sz="4" w:space="0" w:color="auto"/>
              <w:left w:val="single" w:sz="4" w:space="0" w:color="auto"/>
              <w:bottom w:val="single" w:sz="4" w:space="0" w:color="auto"/>
              <w:right w:val="single" w:sz="4" w:space="0" w:color="auto"/>
            </w:tcBorders>
          </w:tcPr>
          <w:p w:rsidR="00D44528" w:rsidRPr="004443C7" w:rsidRDefault="00D44528" w:rsidP="00F775FC">
            <w:pPr>
              <w:widowControl w:val="0"/>
              <w:autoSpaceDE w:val="0"/>
              <w:spacing w:after="0" w:line="240" w:lineRule="auto"/>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10,00</w:t>
            </w:r>
          </w:p>
        </w:tc>
        <w:tc>
          <w:tcPr>
            <w:tcW w:w="1304" w:type="dxa"/>
            <w:tcBorders>
              <w:top w:val="single" w:sz="4" w:space="0" w:color="auto"/>
              <w:left w:val="single" w:sz="4" w:space="0" w:color="auto"/>
              <w:bottom w:val="single" w:sz="4" w:space="0" w:color="auto"/>
              <w:right w:val="single" w:sz="4" w:space="0" w:color="auto"/>
            </w:tcBorders>
          </w:tcPr>
          <w:p w:rsidR="00D44528" w:rsidRPr="004443C7" w:rsidRDefault="00D44528" w:rsidP="00F775FC">
            <w:pPr>
              <w:widowControl w:val="0"/>
              <w:autoSpaceDE w:val="0"/>
              <w:spacing w:after="0" w:line="240" w:lineRule="auto"/>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10,00</w:t>
            </w:r>
          </w:p>
        </w:tc>
        <w:tc>
          <w:tcPr>
            <w:tcW w:w="1249" w:type="dxa"/>
            <w:tcBorders>
              <w:top w:val="single" w:sz="4" w:space="0" w:color="auto"/>
              <w:left w:val="single" w:sz="4" w:space="0" w:color="auto"/>
              <w:bottom w:val="single" w:sz="4" w:space="0" w:color="auto"/>
              <w:right w:val="single" w:sz="4" w:space="0" w:color="auto"/>
            </w:tcBorders>
          </w:tcPr>
          <w:p w:rsidR="00D44528" w:rsidRPr="004443C7" w:rsidRDefault="00D44528" w:rsidP="00C6175E">
            <w:pPr>
              <w:widowControl w:val="0"/>
              <w:autoSpaceDE w:val="0"/>
              <w:spacing w:after="0" w:line="240" w:lineRule="auto"/>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27,00</w:t>
            </w:r>
          </w:p>
        </w:tc>
        <w:tc>
          <w:tcPr>
            <w:tcW w:w="1986" w:type="dxa"/>
            <w:tcBorders>
              <w:top w:val="single" w:sz="4" w:space="0" w:color="auto"/>
              <w:left w:val="single" w:sz="4" w:space="0" w:color="auto"/>
              <w:bottom w:val="single" w:sz="4" w:space="0" w:color="auto"/>
              <w:right w:val="single" w:sz="4" w:space="0" w:color="auto"/>
            </w:tcBorders>
          </w:tcPr>
          <w:p w:rsidR="00D44528" w:rsidRPr="00622F50" w:rsidRDefault="00D44528" w:rsidP="00F775FC">
            <w:pPr>
              <w:widowControl w:val="0"/>
              <w:autoSpaceDE w:val="0"/>
              <w:spacing w:after="0" w:line="240" w:lineRule="auto"/>
              <w:ind w:firstLine="720"/>
              <w:rPr>
                <w:rFonts w:ascii="Times New Roman" w:eastAsia="Times New Roman" w:hAnsi="Times New Roman" w:cs="Times New Roman"/>
                <w:kern w:val="0"/>
                <w:sz w:val="24"/>
                <w:szCs w:val="24"/>
              </w:rPr>
            </w:pPr>
          </w:p>
        </w:tc>
      </w:tr>
      <w:tr w:rsidR="00D44528" w:rsidRPr="00622F50" w:rsidTr="006549B7">
        <w:tc>
          <w:tcPr>
            <w:tcW w:w="851" w:type="dxa"/>
            <w:tcBorders>
              <w:top w:val="single" w:sz="4" w:space="0" w:color="auto"/>
              <w:left w:val="single" w:sz="4" w:space="0" w:color="auto"/>
              <w:bottom w:val="single" w:sz="4" w:space="0" w:color="auto"/>
              <w:right w:val="single" w:sz="4" w:space="0" w:color="auto"/>
            </w:tcBorders>
          </w:tcPr>
          <w:p w:rsidR="00D44528" w:rsidRPr="00622F50" w:rsidRDefault="00D44528" w:rsidP="006549B7">
            <w:pPr>
              <w:widowControl w:val="0"/>
              <w:autoSpaceDE w:val="0"/>
              <w:spacing w:after="0" w:line="240" w:lineRule="auto"/>
              <w:jc w:val="center"/>
              <w:rPr>
                <w:rFonts w:ascii="Times New Roman" w:eastAsia="Times New Roman" w:hAnsi="Times New Roman" w:cs="Times New Roman"/>
                <w:kern w:val="0"/>
              </w:rPr>
            </w:pPr>
            <w:r w:rsidRPr="00622F50">
              <w:rPr>
                <w:rFonts w:ascii="Times New Roman" w:eastAsia="Times New Roman" w:hAnsi="Times New Roman" w:cs="Times New Roman"/>
                <w:kern w:val="0"/>
              </w:rPr>
              <w:t>2.1.4.</w:t>
            </w:r>
          </w:p>
        </w:tc>
        <w:tc>
          <w:tcPr>
            <w:tcW w:w="2126" w:type="dxa"/>
            <w:tcBorders>
              <w:top w:val="single" w:sz="4" w:space="0" w:color="auto"/>
              <w:left w:val="single" w:sz="4" w:space="0" w:color="auto"/>
              <w:bottom w:val="single" w:sz="4" w:space="0" w:color="auto"/>
              <w:right w:val="single" w:sz="4" w:space="0" w:color="auto"/>
            </w:tcBorders>
          </w:tcPr>
          <w:p w:rsidR="00D44528" w:rsidRPr="00622F50" w:rsidRDefault="00D44528" w:rsidP="00F775FC">
            <w:pPr>
              <w:spacing w:after="0" w:line="240" w:lineRule="auto"/>
              <w:rPr>
                <w:rFonts w:ascii="Times New Roman" w:eastAsia="Times New Roman" w:hAnsi="Times New Roman" w:cs="Times New Roman"/>
                <w:kern w:val="0"/>
              </w:rPr>
            </w:pPr>
            <w:r w:rsidRPr="00622F50">
              <w:rPr>
                <w:rFonts w:ascii="Times New Roman" w:eastAsia="Times New Roman" w:hAnsi="Times New Roman" w:cs="Times New Roman"/>
                <w:kern w:val="0"/>
                <w:sz w:val="24"/>
                <w:szCs w:val="24"/>
              </w:rPr>
              <w:t>День  памяти и скорби</w:t>
            </w:r>
          </w:p>
        </w:tc>
        <w:tc>
          <w:tcPr>
            <w:tcW w:w="1843" w:type="dxa"/>
            <w:tcBorders>
              <w:top w:val="single" w:sz="4" w:space="0" w:color="auto"/>
              <w:left w:val="single" w:sz="4" w:space="0" w:color="auto"/>
              <w:bottom w:val="single" w:sz="4" w:space="0" w:color="auto"/>
              <w:right w:val="single" w:sz="4" w:space="0" w:color="auto"/>
            </w:tcBorders>
          </w:tcPr>
          <w:p w:rsidR="00D44528" w:rsidRPr="00622F50" w:rsidRDefault="00D44528" w:rsidP="00F775FC">
            <w:pPr>
              <w:snapToGrid w:val="0"/>
              <w:spacing w:after="0"/>
              <w:rPr>
                <w:rFonts w:ascii="Times New Roman" w:eastAsia="Times New Roman" w:hAnsi="Times New Roman" w:cs="Times New Roman"/>
                <w:kern w:val="0"/>
              </w:rPr>
            </w:pPr>
            <w:r w:rsidRPr="00622F50">
              <w:rPr>
                <w:rFonts w:ascii="Times New Roman" w:eastAsia="Times New Roman" w:hAnsi="Times New Roman" w:cs="Times New Roman"/>
                <w:kern w:val="0"/>
              </w:rPr>
              <w:t>Администрация Тасеевского района</w:t>
            </w:r>
          </w:p>
        </w:tc>
        <w:tc>
          <w:tcPr>
            <w:tcW w:w="907" w:type="dxa"/>
            <w:tcBorders>
              <w:top w:val="single" w:sz="4" w:space="0" w:color="auto"/>
              <w:left w:val="single" w:sz="4" w:space="0" w:color="auto"/>
              <w:bottom w:val="single" w:sz="4" w:space="0" w:color="auto"/>
              <w:right w:val="single" w:sz="4" w:space="0" w:color="auto"/>
            </w:tcBorders>
          </w:tcPr>
          <w:p w:rsidR="00D44528" w:rsidRPr="004443C7" w:rsidRDefault="00D44528" w:rsidP="00F775FC">
            <w:pPr>
              <w:snapToGrid w:val="0"/>
              <w:spacing w:after="0"/>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005</w:t>
            </w:r>
          </w:p>
        </w:tc>
        <w:tc>
          <w:tcPr>
            <w:tcW w:w="672" w:type="dxa"/>
            <w:tcBorders>
              <w:top w:val="single" w:sz="4" w:space="0" w:color="auto"/>
              <w:left w:val="single" w:sz="4" w:space="0" w:color="auto"/>
              <w:bottom w:val="single" w:sz="4" w:space="0" w:color="auto"/>
              <w:right w:val="single" w:sz="4" w:space="0" w:color="auto"/>
            </w:tcBorders>
          </w:tcPr>
          <w:p w:rsidR="00D44528" w:rsidRPr="004443C7" w:rsidRDefault="00D44528" w:rsidP="00F775FC">
            <w:pPr>
              <w:snapToGrid w:val="0"/>
              <w:spacing w:after="0"/>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0801</w:t>
            </w:r>
          </w:p>
        </w:tc>
        <w:tc>
          <w:tcPr>
            <w:tcW w:w="1398" w:type="dxa"/>
            <w:tcBorders>
              <w:top w:val="single" w:sz="4" w:space="0" w:color="auto"/>
              <w:left w:val="single" w:sz="4" w:space="0" w:color="auto"/>
              <w:bottom w:val="single" w:sz="4" w:space="0" w:color="auto"/>
              <w:right w:val="single" w:sz="4" w:space="0" w:color="auto"/>
            </w:tcBorders>
          </w:tcPr>
          <w:p w:rsidR="00D44528" w:rsidRPr="004443C7" w:rsidRDefault="00D44528" w:rsidP="00F775FC">
            <w:pPr>
              <w:snapToGrid w:val="0"/>
              <w:spacing w:after="0"/>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0430050</w:t>
            </w:r>
          </w:p>
        </w:tc>
        <w:tc>
          <w:tcPr>
            <w:tcW w:w="1134" w:type="dxa"/>
            <w:tcBorders>
              <w:top w:val="single" w:sz="4" w:space="0" w:color="auto"/>
              <w:left w:val="single" w:sz="4" w:space="0" w:color="auto"/>
              <w:bottom w:val="single" w:sz="4" w:space="0" w:color="auto"/>
              <w:right w:val="single" w:sz="4" w:space="0" w:color="auto"/>
            </w:tcBorders>
          </w:tcPr>
          <w:p w:rsidR="00D44528" w:rsidRPr="004443C7" w:rsidRDefault="00D44528" w:rsidP="00F775FC">
            <w:pPr>
              <w:snapToGrid w:val="0"/>
              <w:spacing w:after="0"/>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612</w:t>
            </w:r>
          </w:p>
        </w:tc>
        <w:tc>
          <w:tcPr>
            <w:tcW w:w="1104" w:type="dxa"/>
            <w:tcBorders>
              <w:top w:val="single" w:sz="4" w:space="0" w:color="auto"/>
              <w:left w:val="single" w:sz="4" w:space="0" w:color="auto"/>
              <w:bottom w:val="single" w:sz="4" w:space="0" w:color="auto"/>
              <w:right w:val="single" w:sz="4" w:space="0" w:color="auto"/>
            </w:tcBorders>
          </w:tcPr>
          <w:p w:rsidR="00D44528" w:rsidRPr="004443C7" w:rsidRDefault="00D44528" w:rsidP="00F775FC">
            <w:pPr>
              <w:widowControl w:val="0"/>
              <w:autoSpaceDE w:val="0"/>
              <w:spacing w:after="0" w:line="240" w:lineRule="auto"/>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2,00</w:t>
            </w:r>
          </w:p>
        </w:tc>
        <w:tc>
          <w:tcPr>
            <w:tcW w:w="1164" w:type="dxa"/>
            <w:tcBorders>
              <w:top w:val="single" w:sz="4" w:space="0" w:color="auto"/>
              <w:left w:val="single" w:sz="4" w:space="0" w:color="auto"/>
              <w:bottom w:val="single" w:sz="4" w:space="0" w:color="auto"/>
              <w:right w:val="single" w:sz="4" w:space="0" w:color="auto"/>
            </w:tcBorders>
          </w:tcPr>
          <w:p w:rsidR="00D44528" w:rsidRPr="004443C7" w:rsidRDefault="00D44528" w:rsidP="00F775FC">
            <w:pPr>
              <w:widowControl w:val="0"/>
              <w:autoSpaceDE w:val="0"/>
              <w:spacing w:after="0" w:line="240" w:lineRule="auto"/>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2,00</w:t>
            </w:r>
          </w:p>
        </w:tc>
        <w:tc>
          <w:tcPr>
            <w:tcW w:w="1304" w:type="dxa"/>
            <w:tcBorders>
              <w:top w:val="single" w:sz="4" w:space="0" w:color="auto"/>
              <w:left w:val="single" w:sz="4" w:space="0" w:color="auto"/>
              <w:bottom w:val="single" w:sz="4" w:space="0" w:color="auto"/>
              <w:right w:val="single" w:sz="4" w:space="0" w:color="auto"/>
            </w:tcBorders>
          </w:tcPr>
          <w:p w:rsidR="00D44528" w:rsidRPr="004443C7" w:rsidRDefault="00D44528" w:rsidP="00F775FC">
            <w:pPr>
              <w:widowControl w:val="0"/>
              <w:autoSpaceDE w:val="0"/>
              <w:spacing w:after="0" w:line="240" w:lineRule="auto"/>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2,00</w:t>
            </w:r>
          </w:p>
        </w:tc>
        <w:tc>
          <w:tcPr>
            <w:tcW w:w="1249" w:type="dxa"/>
            <w:tcBorders>
              <w:top w:val="single" w:sz="4" w:space="0" w:color="auto"/>
              <w:left w:val="single" w:sz="4" w:space="0" w:color="auto"/>
              <w:bottom w:val="single" w:sz="4" w:space="0" w:color="auto"/>
              <w:right w:val="single" w:sz="4" w:space="0" w:color="auto"/>
            </w:tcBorders>
          </w:tcPr>
          <w:p w:rsidR="00D44528" w:rsidRPr="004443C7" w:rsidRDefault="00D44528" w:rsidP="00F775FC">
            <w:pPr>
              <w:widowControl w:val="0"/>
              <w:autoSpaceDE w:val="0"/>
              <w:spacing w:after="0" w:line="240" w:lineRule="auto"/>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6,00</w:t>
            </w:r>
          </w:p>
        </w:tc>
        <w:tc>
          <w:tcPr>
            <w:tcW w:w="1986" w:type="dxa"/>
            <w:tcBorders>
              <w:top w:val="single" w:sz="4" w:space="0" w:color="auto"/>
              <w:left w:val="single" w:sz="4" w:space="0" w:color="auto"/>
              <w:bottom w:val="single" w:sz="4" w:space="0" w:color="auto"/>
              <w:right w:val="single" w:sz="4" w:space="0" w:color="auto"/>
            </w:tcBorders>
          </w:tcPr>
          <w:p w:rsidR="00D44528" w:rsidRPr="00622F50" w:rsidRDefault="00D44528" w:rsidP="00F775FC">
            <w:pPr>
              <w:widowControl w:val="0"/>
              <w:autoSpaceDE w:val="0"/>
              <w:spacing w:after="0" w:line="240" w:lineRule="auto"/>
              <w:ind w:firstLine="720"/>
              <w:rPr>
                <w:rFonts w:ascii="Times New Roman" w:eastAsia="Times New Roman" w:hAnsi="Times New Roman" w:cs="Times New Roman"/>
                <w:kern w:val="0"/>
                <w:sz w:val="24"/>
                <w:szCs w:val="24"/>
              </w:rPr>
            </w:pPr>
          </w:p>
        </w:tc>
      </w:tr>
      <w:tr w:rsidR="00D44528" w:rsidRPr="00622F50" w:rsidTr="006549B7">
        <w:tc>
          <w:tcPr>
            <w:tcW w:w="851" w:type="dxa"/>
            <w:tcBorders>
              <w:top w:val="single" w:sz="4" w:space="0" w:color="auto"/>
              <w:left w:val="single" w:sz="4" w:space="0" w:color="auto"/>
              <w:bottom w:val="single" w:sz="4" w:space="0" w:color="auto"/>
              <w:right w:val="single" w:sz="4" w:space="0" w:color="auto"/>
            </w:tcBorders>
          </w:tcPr>
          <w:p w:rsidR="00D44528" w:rsidRPr="00622F50" w:rsidRDefault="00D44528" w:rsidP="006549B7">
            <w:pPr>
              <w:widowControl w:val="0"/>
              <w:autoSpaceDE w:val="0"/>
              <w:spacing w:after="0" w:line="240" w:lineRule="auto"/>
              <w:jc w:val="center"/>
              <w:rPr>
                <w:rFonts w:ascii="Times New Roman" w:eastAsia="Times New Roman" w:hAnsi="Times New Roman" w:cs="Times New Roman"/>
                <w:kern w:val="0"/>
              </w:rPr>
            </w:pPr>
            <w:r w:rsidRPr="00622F50">
              <w:rPr>
                <w:rFonts w:ascii="Times New Roman" w:eastAsia="Times New Roman" w:hAnsi="Times New Roman" w:cs="Times New Roman"/>
                <w:kern w:val="0"/>
              </w:rPr>
              <w:t>2.1.5.</w:t>
            </w:r>
          </w:p>
        </w:tc>
        <w:tc>
          <w:tcPr>
            <w:tcW w:w="2126" w:type="dxa"/>
            <w:tcBorders>
              <w:top w:val="single" w:sz="4" w:space="0" w:color="auto"/>
              <w:left w:val="single" w:sz="4" w:space="0" w:color="auto"/>
              <w:bottom w:val="single" w:sz="4" w:space="0" w:color="auto"/>
              <w:right w:val="single" w:sz="4" w:space="0" w:color="auto"/>
            </w:tcBorders>
          </w:tcPr>
          <w:p w:rsidR="00D44528" w:rsidRPr="00622F50" w:rsidRDefault="00D44528" w:rsidP="00F775FC">
            <w:pPr>
              <w:spacing w:after="0" w:line="240" w:lineRule="auto"/>
              <w:rPr>
                <w:rFonts w:ascii="Times New Roman" w:eastAsia="Times New Roman" w:hAnsi="Times New Roman" w:cs="Times New Roman"/>
                <w:kern w:val="0"/>
              </w:rPr>
            </w:pPr>
            <w:r w:rsidRPr="00622F50">
              <w:rPr>
                <w:rFonts w:ascii="Times New Roman" w:eastAsia="Times New Roman" w:hAnsi="Times New Roman" w:cs="Times New Roman"/>
                <w:kern w:val="0"/>
                <w:sz w:val="24"/>
                <w:szCs w:val="24"/>
              </w:rPr>
              <w:t xml:space="preserve">Районный </w:t>
            </w:r>
            <w:r w:rsidRPr="00622F50">
              <w:rPr>
                <w:rFonts w:ascii="Times New Roman" w:eastAsia="Times New Roman" w:hAnsi="Times New Roman" w:cs="Times New Roman"/>
                <w:kern w:val="0"/>
                <w:sz w:val="24"/>
                <w:szCs w:val="24"/>
              </w:rPr>
              <w:lastRenderedPageBreak/>
              <w:t>праздник «Широкая Масленица»</w:t>
            </w:r>
          </w:p>
        </w:tc>
        <w:tc>
          <w:tcPr>
            <w:tcW w:w="1843" w:type="dxa"/>
            <w:tcBorders>
              <w:top w:val="single" w:sz="4" w:space="0" w:color="auto"/>
              <w:left w:val="single" w:sz="4" w:space="0" w:color="auto"/>
              <w:bottom w:val="single" w:sz="4" w:space="0" w:color="auto"/>
              <w:right w:val="single" w:sz="4" w:space="0" w:color="auto"/>
            </w:tcBorders>
          </w:tcPr>
          <w:p w:rsidR="00D44528" w:rsidRPr="00622F50" w:rsidRDefault="00D44528" w:rsidP="00F775FC">
            <w:pPr>
              <w:snapToGrid w:val="0"/>
              <w:spacing w:after="0"/>
              <w:rPr>
                <w:rFonts w:ascii="Times New Roman" w:eastAsia="Times New Roman" w:hAnsi="Times New Roman" w:cs="Times New Roman"/>
                <w:kern w:val="0"/>
              </w:rPr>
            </w:pPr>
            <w:r w:rsidRPr="00622F50">
              <w:rPr>
                <w:rFonts w:ascii="Times New Roman" w:eastAsia="Times New Roman" w:hAnsi="Times New Roman" w:cs="Times New Roman"/>
                <w:kern w:val="0"/>
              </w:rPr>
              <w:lastRenderedPageBreak/>
              <w:t xml:space="preserve">Администрация </w:t>
            </w:r>
            <w:r w:rsidRPr="00622F50">
              <w:rPr>
                <w:rFonts w:ascii="Times New Roman" w:eastAsia="Times New Roman" w:hAnsi="Times New Roman" w:cs="Times New Roman"/>
                <w:kern w:val="0"/>
              </w:rPr>
              <w:lastRenderedPageBreak/>
              <w:t>Тасеевского района</w:t>
            </w:r>
          </w:p>
        </w:tc>
        <w:tc>
          <w:tcPr>
            <w:tcW w:w="907" w:type="dxa"/>
            <w:tcBorders>
              <w:top w:val="single" w:sz="4" w:space="0" w:color="auto"/>
              <w:left w:val="single" w:sz="4" w:space="0" w:color="auto"/>
              <w:bottom w:val="single" w:sz="4" w:space="0" w:color="auto"/>
              <w:right w:val="single" w:sz="4" w:space="0" w:color="auto"/>
            </w:tcBorders>
          </w:tcPr>
          <w:p w:rsidR="00D44528" w:rsidRPr="004443C7" w:rsidRDefault="00D44528" w:rsidP="00F775FC">
            <w:pPr>
              <w:snapToGrid w:val="0"/>
              <w:spacing w:after="0"/>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lastRenderedPageBreak/>
              <w:t>005</w:t>
            </w:r>
          </w:p>
        </w:tc>
        <w:tc>
          <w:tcPr>
            <w:tcW w:w="672" w:type="dxa"/>
            <w:tcBorders>
              <w:top w:val="single" w:sz="4" w:space="0" w:color="auto"/>
              <w:left w:val="single" w:sz="4" w:space="0" w:color="auto"/>
              <w:bottom w:val="single" w:sz="4" w:space="0" w:color="auto"/>
              <w:right w:val="single" w:sz="4" w:space="0" w:color="auto"/>
            </w:tcBorders>
          </w:tcPr>
          <w:p w:rsidR="00D44528" w:rsidRPr="004443C7" w:rsidRDefault="00D44528" w:rsidP="00F775FC">
            <w:pPr>
              <w:snapToGrid w:val="0"/>
              <w:spacing w:after="0"/>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0801</w:t>
            </w:r>
          </w:p>
        </w:tc>
        <w:tc>
          <w:tcPr>
            <w:tcW w:w="1398" w:type="dxa"/>
            <w:tcBorders>
              <w:top w:val="single" w:sz="4" w:space="0" w:color="auto"/>
              <w:left w:val="single" w:sz="4" w:space="0" w:color="auto"/>
              <w:bottom w:val="single" w:sz="4" w:space="0" w:color="auto"/>
              <w:right w:val="single" w:sz="4" w:space="0" w:color="auto"/>
            </w:tcBorders>
          </w:tcPr>
          <w:p w:rsidR="00D44528" w:rsidRPr="004443C7" w:rsidRDefault="00D44528" w:rsidP="00F775FC">
            <w:pPr>
              <w:snapToGrid w:val="0"/>
              <w:spacing w:after="0"/>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0430050</w:t>
            </w:r>
          </w:p>
        </w:tc>
        <w:tc>
          <w:tcPr>
            <w:tcW w:w="1134" w:type="dxa"/>
            <w:tcBorders>
              <w:top w:val="single" w:sz="4" w:space="0" w:color="auto"/>
              <w:left w:val="single" w:sz="4" w:space="0" w:color="auto"/>
              <w:bottom w:val="single" w:sz="4" w:space="0" w:color="auto"/>
              <w:right w:val="single" w:sz="4" w:space="0" w:color="auto"/>
            </w:tcBorders>
          </w:tcPr>
          <w:p w:rsidR="00D44528" w:rsidRPr="004443C7" w:rsidRDefault="00D44528" w:rsidP="00F775FC">
            <w:pPr>
              <w:snapToGrid w:val="0"/>
              <w:spacing w:after="0"/>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612</w:t>
            </w:r>
          </w:p>
        </w:tc>
        <w:tc>
          <w:tcPr>
            <w:tcW w:w="1104" w:type="dxa"/>
            <w:tcBorders>
              <w:top w:val="single" w:sz="4" w:space="0" w:color="auto"/>
              <w:left w:val="single" w:sz="4" w:space="0" w:color="auto"/>
              <w:bottom w:val="single" w:sz="4" w:space="0" w:color="auto"/>
              <w:right w:val="single" w:sz="4" w:space="0" w:color="auto"/>
            </w:tcBorders>
          </w:tcPr>
          <w:p w:rsidR="00D44528" w:rsidRPr="004443C7" w:rsidRDefault="00D44528" w:rsidP="00C6175E">
            <w:pPr>
              <w:widowControl w:val="0"/>
              <w:autoSpaceDE w:val="0"/>
              <w:spacing w:after="0" w:line="240" w:lineRule="auto"/>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80,00</w:t>
            </w:r>
          </w:p>
        </w:tc>
        <w:tc>
          <w:tcPr>
            <w:tcW w:w="1164" w:type="dxa"/>
            <w:tcBorders>
              <w:top w:val="single" w:sz="4" w:space="0" w:color="auto"/>
              <w:left w:val="single" w:sz="4" w:space="0" w:color="auto"/>
              <w:bottom w:val="single" w:sz="4" w:space="0" w:color="auto"/>
              <w:right w:val="single" w:sz="4" w:space="0" w:color="auto"/>
            </w:tcBorders>
          </w:tcPr>
          <w:p w:rsidR="00D44528" w:rsidRPr="004443C7" w:rsidRDefault="00D44528" w:rsidP="00F775FC">
            <w:pPr>
              <w:widowControl w:val="0"/>
              <w:autoSpaceDE w:val="0"/>
              <w:spacing w:after="0" w:line="240" w:lineRule="auto"/>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85,00</w:t>
            </w:r>
          </w:p>
        </w:tc>
        <w:tc>
          <w:tcPr>
            <w:tcW w:w="1304" w:type="dxa"/>
            <w:tcBorders>
              <w:top w:val="single" w:sz="4" w:space="0" w:color="auto"/>
              <w:left w:val="single" w:sz="4" w:space="0" w:color="auto"/>
              <w:bottom w:val="single" w:sz="4" w:space="0" w:color="auto"/>
              <w:right w:val="single" w:sz="4" w:space="0" w:color="auto"/>
            </w:tcBorders>
          </w:tcPr>
          <w:p w:rsidR="00D44528" w:rsidRPr="004443C7" w:rsidRDefault="00D44528" w:rsidP="00F775FC">
            <w:pPr>
              <w:widowControl w:val="0"/>
              <w:autoSpaceDE w:val="0"/>
              <w:spacing w:after="0" w:line="240" w:lineRule="auto"/>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85,00</w:t>
            </w:r>
          </w:p>
        </w:tc>
        <w:tc>
          <w:tcPr>
            <w:tcW w:w="1249" w:type="dxa"/>
            <w:tcBorders>
              <w:top w:val="single" w:sz="4" w:space="0" w:color="auto"/>
              <w:left w:val="single" w:sz="4" w:space="0" w:color="auto"/>
              <w:bottom w:val="single" w:sz="4" w:space="0" w:color="auto"/>
              <w:right w:val="single" w:sz="4" w:space="0" w:color="auto"/>
            </w:tcBorders>
          </w:tcPr>
          <w:p w:rsidR="00D44528" w:rsidRPr="004443C7" w:rsidRDefault="00D44528" w:rsidP="00C6175E">
            <w:pPr>
              <w:widowControl w:val="0"/>
              <w:autoSpaceDE w:val="0"/>
              <w:spacing w:after="0" w:line="240" w:lineRule="auto"/>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250,00</w:t>
            </w:r>
          </w:p>
        </w:tc>
        <w:tc>
          <w:tcPr>
            <w:tcW w:w="1986" w:type="dxa"/>
            <w:tcBorders>
              <w:top w:val="single" w:sz="4" w:space="0" w:color="auto"/>
              <w:left w:val="single" w:sz="4" w:space="0" w:color="auto"/>
              <w:bottom w:val="single" w:sz="4" w:space="0" w:color="auto"/>
              <w:right w:val="single" w:sz="4" w:space="0" w:color="auto"/>
            </w:tcBorders>
          </w:tcPr>
          <w:p w:rsidR="00D44528" w:rsidRPr="00622F50" w:rsidRDefault="00D44528" w:rsidP="00F775FC">
            <w:pPr>
              <w:widowControl w:val="0"/>
              <w:autoSpaceDE w:val="0"/>
              <w:spacing w:after="0" w:line="240" w:lineRule="auto"/>
              <w:ind w:firstLine="720"/>
              <w:rPr>
                <w:rFonts w:ascii="Times New Roman" w:eastAsia="Times New Roman" w:hAnsi="Times New Roman" w:cs="Times New Roman"/>
                <w:kern w:val="0"/>
                <w:sz w:val="24"/>
                <w:szCs w:val="24"/>
              </w:rPr>
            </w:pPr>
          </w:p>
        </w:tc>
      </w:tr>
      <w:tr w:rsidR="00D44528" w:rsidRPr="00622F50" w:rsidTr="006549B7">
        <w:tc>
          <w:tcPr>
            <w:tcW w:w="851" w:type="dxa"/>
            <w:tcBorders>
              <w:top w:val="single" w:sz="4" w:space="0" w:color="auto"/>
              <w:left w:val="single" w:sz="4" w:space="0" w:color="auto"/>
              <w:bottom w:val="single" w:sz="4" w:space="0" w:color="auto"/>
              <w:right w:val="single" w:sz="4" w:space="0" w:color="auto"/>
            </w:tcBorders>
          </w:tcPr>
          <w:p w:rsidR="00D44528" w:rsidRPr="00622F50" w:rsidRDefault="00D44528" w:rsidP="006549B7">
            <w:pPr>
              <w:widowControl w:val="0"/>
              <w:autoSpaceDE w:val="0"/>
              <w:spacing w:after="0" w:line="240" w:lineRule="auto"/>
              <w:jc w:val="center"/>
              <w:rPr>
                <w:rFonts w:ascii="Times New Roman" w:eastAsia="Times New Roman" w:hAnsi="Times New Roman" w:cs="Times New Roman"/>
                <w:kern w:val="0"/>
              </w:rPr>
            </w:pPr>
            <w:r w:rsidRPr="00622F50">
              <w:rPr>
                <w:rFonts w:ascii="Times New Roman" w:eastAsia="Times New Roman" w:hAnsi="Times New Roman" w:cs="Times New Roman"/>
                <w:kern w:val="0"/>
              </w:rPr>
              <w:t>2.1.6.</w:t>
            </w:r>
          </w:p>
        </w:tc>
        <w:tc>
          <w:tcPr>
            <w:tcW w:w="2126" w:type="dxa"/>
            <w:tcBorders>
              <w:top w:val="single" w:sz="4" w:space="0" w:color="auto"/>
              <w:left w:val="single" w:sz="4" w:space="0" w:color="auto"/>
              <w:bottom w:val="single" w:sz="4" w:space="0" w:color="auto"/>
              <w:right w:val="single" w:sz="4" w:space="0" w:color="auto"/>
            </w:tcBorders>
          </w:tcPr>
          <w:p w:rsidR="00D44528" w:rsidRPr="00622F50" w:rsidRDefault="00D44528" w:rsidP="006549B7">
            <w:pPr>
              <w:snapToGrid w:val="0"/>
              <w:spacing w:after="0" w:line="240" w:lineRule="auto"/>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Юбилей районного Дома культуры / 95 лет</w:t>
            </w:r>
          </w:p>
        </w:tc>
        <w:tc>
          <w:tcPr>
            <w:tcW w:w="1843" w:type="dxa"/>
            <w:tcBorders>
              <w:top w:val="single" w:sz="4" w:space="0" w:color="auto"/>
              <w:left w:val="single" w:sz="4" w:space="0" w:color="auto"/>
              <w:bottom w:val="single" w:sz="4" w:space="0" w:color="auto"/>
              <w:right w:val="single" w:sz="4" w:space="0" w:color="auto"/>
            </w:tcBorders>
          </w:tcPr>
          <w:p w:rsidR="00D44528" w:rsidRPr="00622F50" w:rsidRDefault="00D44528" w:rsidP="00211C42">
            <w:pPr>
              <w:snapToGrid w:val="0"/>
              <w:spacing w:after="0"/>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Администрация Тасеевского района</w:t>
            </w:r>
          </w:p>
        </w:tc>
        <w:tc>
          <w:tcPr>
            <w:tcW w:w="907" w:type="dxa"/>
            <w:tcBorders>
              <w:top w:val="single" w:sz="4" w:space="0" w:color="auto"/>
              <w:left w:val="single" w:sz="4" w:space="0" w:color="auto"/>
              <w:bottom w:val="single" w:sz="4" w:space="0" w:color="auto"/>
              <w:right w:val="single" w:sz="4" w:space="0" w:color="auto"/>
            </w:tcBorders>
          </w:tcPr>
          <w:p w:rsidR="00D44528" w:rsidRPr="004443C7" w:rsidRDefault="00D44528" w:rsidP="00211C42">
            <w:pPr>
              <w:snapToGrid w:val="0"/>
              <w:spacing w:after="0"/>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005</w:t>
            </w:r>
          </w:p>
        </w:tc>
        <w:tc>
          <w:tcPr>
            <w:tcW w:w="672" w:type="dxa"/>
            <w:tcBorders>
              <w:top w:val="single" w:sz="4" w:space="0" w:color="auto"/>
              <w:left w:val="single" w:sz="4" w:space="0" w:color="auto"/>
              <w:bottom w:val="single" w:sz="4" w:space="0" w:color="auto"/>
              <w:right w:val="single" w:sz="4" w:space="0" w:color="auto"/>
            </w:tcBorders>
          </w:tcPr>
          <w:p w:rsidR="00D44528" w:rsidRPr="004443C7" w:rsidRDefault="00D44528" w:rsidP="00211C42">
            <w:pPr>
              <w:snapToGrid w:val="0"/>
              <w:spacing w:after="0"/>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0801</w:t>
            </w:r>
          </w:p>
        </w:tc>
        <w:tc>
          <w:tcPr>
            <w:tcW w:w="1398" w:type="dxa"/>
            <w:tcBorders>
              <w:top w:val="single" w:sz="4" w:space="0" w:color="auto"/>
              <w:left w:val="single" w:sz="4" w:space="0" w:color="auto"/>
              <w:bottom w:val="single" w:sz="4" w:space="0" w:color="auto"/>
              <w:right w:val="single" w:sz="4" w:space="0" w:color="auto"/>
            </w:tcBorders>
          </w:tcPr>
          <w:p w:rsidR="00D44528" w:rsidRPr="004443C7" w:rsidRDefault="00D44528" w:rsidP="00211C42">
            <w:pPr>
              <w:snapToGrid w:val="0"/>
              <w:spacing w:after="0"/>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0430050</w:t>
            </w:r>
          </w:p>
        </w:tc>
        <w:tc>
          <w:tcPr>
            <w:tcW w:w="1134" w:type="dxa"/>
            <w:tcBorders>
              <w:top w:val="single" w:sz="4" w:space="0" w:color="auto"/>
              <w:left w:val="single" w:sz="4" w:space="0" w:color="auto"/>
              <w:bottom w:val="single" w:sz="4" w:space="0" w:color="auto"/>
              <w:right w:val="single" w:sz="4" w:space="0" w:color="auto"/>
            </w:tcBorders>
          </w:tcPr>
          <w:p w:rsidR="00D44528" w:rsidRPr="004443C7" w:rsidRDefault="00D44528" w:rsidP="00211C42">
            <w:pPr>
              <w:snapToGrid w:val="0"/>
              <w:spacing w:after="0"/>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612</w:t>
            </w:r>
          </w:p>
        </w:tc>
        <w:tc>
          <w:tcPr>
            <w:tcW w:w="1104" w:type="dxa"/>
            <w:tcBorders>
              <w:top w:val="single" w:sz="4" w:space="0" w:color="auto"/>
              <w:left w:val="single" w:sz="4" w:space="0" w:color="auto"/>
              <w:bottom w:val="single" w:sz="4" w:space="0" w:color="auto"/>
              <w:right w:val="single" w:sz="4" w:space="0" w:color="auto"/>
            </w:tcBorders>
          </w:tcPr>
          <w:p w:rsidR="00D44528" w:rsidRPr="004443C7" w:rsidRDefault="00D44528" w:rsidP="00F775FC">
            <w:pPr>
              <w:widowControl w:val="0"/>
              <w:autoSpaceDE w:val="0"/>
              <w:spacing w:after="0" w:line="240" w:lineRule="auto"/>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5,00</w:t>
            </w:r>
          </w:p>
        </w:tc>
        <w:tc>
          <w:tcPr>
            <w:tcW w:w="1164" w:type="dxa"/>
            <w:tcBorders>
              <w:top w:val="single" w:sz="4" w:space="0" w:color="auto"/>
              <w:left w:val="single" w:sz="4" w:space="0" w:color="auto"/>
              <w:bottom w:val="single" w:sz="4" w:space="0" w:color="auto"/>
              <w:right w:val="single" w:sz="4" w:space="0" w:color="auto"/>
            </w:tcBorders>
          </w:tcPr>
          <w:p w:rsidR="00D44528" w:rsidRPr="004443C7" w:rsidRDefault="00D44528" w:rsidP="00F775FC">
            <w:pPr>
              <w:widowControl w:val="0"/>
              <w:autoSpaceDE w:val="0"/>
              <w:spacing w:after="0" w:line="240" w:lineRule="auto"/>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х</w:t>
            </w:r>
          </w:p>
        </w:tc>
        <w:tc>
          <w:tcPr>
            <w:tcW w:w="1304" w:type="dxa"/>
            <w:tcBorders>
              <w:top w:val="single" w:sz="4" w:space="0" w:color="auto"/>
              <w:left w:val="single" w:sz="4" w:space="0" w:color="auto"/>
              <w:bottom w:val="single" w:sz="4" w:space="0" w:color="auto"/>
              <w:right w:val="single" w:sz="4" w:space="0" w:color="auto"/>
            </w:tcBorders>
          </w:tcPr>
          <w:p w:rsidR="00D44528" w:rsidRPr="004443C7" w:rsidRDefault="00D44528" w:rsidP="00F775FC">
            <w:pPr>
              <w:widowControl w:val="0"/>
              <w:autoSpaceDE w:val="0"/>
              <w:spacing w:after="0" w:line="240" w:lineRule="auto"/>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х</w:t>
            </w:r>
          </w:p>
        </w:tc>
        <w:tc>
          <w:tcPr>
            <w:tcW w:w="1249" w:type="dxa"/>
            <w:tcBorders>
              <w:top w:val="single" w:sz="4" w:space="0" w:color="auto"/>
              <w:left w:val="single" w:sz="4" w:space="0" w:color="auto"/>
              <w:bottom w:val="single" w:sz="4" w:space="0" w:color="auto"/>
              <w:right w:val="single" w:sz="4" w:space="0" w:color="auto"/>
            </w:tcBorders>
          </w:tcPr>
          <w:p w:rsidR="00D44528" w:rsidRPr="004443C7" w:rsidRDefault="00D44528" w:rsidP="00F775FC">
            <w:pPr>
              <w:widowControl w:val="0"/>
              <w:autoSpaceDE w:val="0"/>
              <w:spacing w:after="0" w:line="240" w:lineRule="auto"/>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5,00</w:t>
            </w:r>
          </w:p>
        </w:tc>
        <w:tc>
          <w:tcPr>
            <w:tcW w:w="1986" w:type="dxa"/>
            <w:tcBorders>
              <w:top w:val="single" w:sz="4" w:space="0" w:color="auto"/>
              <w:left w:val="single" w:sz="4" w:space="0" w:color="auto"/>
              <w:bottom w:val="single" w:sz="4" w:space="0" w:color="auto"/>
              <w:right w:val="single" w:sz="4" w:space="0" w:color="auto"/>
            </w:tcBorders>
          </w:tcPr>
          <w:p w:rsidR="00D44528" w:rsidRPr="00622F50" w:rsidRDefault="00D44528" w:rsidP="00F775FC">
            <w:pPr>
              <w:widowControl w:val="0"/>
              <w:autoSpaceDE w:val="0"/>
              <w:spacing w:after="0" w:line="240" w:lineRule="auto"/>
              <w:ind w:firstLine="720"/>
              <w:rPr>
                <w:rFonts w:ascii="Times New Roman" w:eastAsia="Times New Roman" w:hAnsi="Times New Roman" w:cs="Times New Roman"/>
                <w:kern w:val="0"/>
                <w:sz w:val="24"/>
                <w:szCs w:val="24"/>
              </w:rPr>
            </w:pPr>
          </w:p>
        </w:tc>
      </w:tr>
      <w:tr w:rsidR="00D44528" w:rsidRPr="00622F50" w:rsidTr="006549B7">
        <w:tc>
          <w:tcPr>
            <w:tcW w:w="851" w:type="dxa"/>
            <w:tcBorders>
              <w:top w:val="single" w:sz="4" w:space="0" w:color="auto"/>
              <w:left w:val="single" w:sz="4" w:space="0" w:color="auto"/>
              <w:bottom w:val="single" w:sz="4" w:space="0" w:color="auto"/>
              <w:right w:val="single" w:sz="4" w:space="0" w:color="auto"/>
            </w:tcBorders>
          </w:tcPr>
          <w:p w:rsidR="00D44528" w:rsidRPr="00622F50" w:rsidRDefault="00D44528" w:rsidP="00F775FC">
            <w:pPr>
              <w:widowControl w:val="0"/>
              <w:autoSpaceDE w:val="0"/>
              <w:spacing w:after="0" w:line="240" w:lineRule="auto"/>
              <w:jc w:val="center"/>
              <w:rPr>
                <w:rFonts w:ascii="Times New Roman" w:eastAsia="Times New Roman" w:hAnsi="Times New Roman" w:cs="Times New Roman"/>
                <w:kern w:val="0"/>
              </w:rPr>
            </w:pPr>
            <w:r w:rsidRPr="00622F50">
              <w:rPr>
                <w:rFonts w:ascii="Times New Roman" w:eastAsia="Times New Roman" w:hAnsi="Times New Roman" w:cs="Times New Roman"/>
                <w:kern w:val="0"/>
              </w:rPr>
              <w:t>2.1.7.</w:t>
            </w:r>
          </w:p>
        </w:tc>
        <w:tc>
          <w:tcPr>
            <w:tcW w:w="2126" w:type="dxa"/>
            <w:tcBorders>
              <w:top w:val="single" w:sz="4" w:space="0" w:color="auto"/>
              <w:left w:val="single" w:sz="4" w:space="0" w:color="auto"/>
              <w:bottom w:val="single" w:sz="4" w:space="0" w:color="auto"/>
              <w:right w:val="single" w:sz="4" w:space="0" w:color="auto"/>
            </w:tcBorders>
          </w:tcPr>
          <w:p w:rsidR="00D44528" w:rsidRPr="00622F50" w:rsidRDefault="00D44528" w:rsidP="00211C42">
            <w:pPr>
              <w:snapToGrid w:val="0"/>
              <w:spacing w:after="0" w:line="240" w:lineRule="auto"/>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Юбилей «Вокально инструментальной группы «Эксперимент»</w:t>
            </w:r>
          </w:p>
          <w:p w:rsidR="00D44528" w:rsidRPr="00622F50" w:rsidRDefault="00D44528" w:rsidP="00211C42">
            <w:pPr>
              <w:snapToGrid w:val="0"/>
              <w:spacing w:after="0" w:line="240" w:lineRule="auto"/>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40лет</w:t>
            </w:r>
          </w:p>
        </w:tc>
        <w:tc>
          <w:tcPr>
            <w:tcW w:w="1843" w:type="dxa"/>
            <w:tcBorders>
              <w:top w:val="single" w:sz="4" w:space="0" w:color="auto"/>
              <w:left w:val="single" w:sz="4" w:space="0" w:color="auto"/>
              <w:bottom w:val="single" w:sz="4" w:space="0" w:color="auto"/>
              <w:right w:val="single" w:sz="4" w:space="0" w:color="auto"/>
            </w:tcBorders>
          </w:tcPr>
          <w:p w:rsidR="00D44528" w:rsidRPr="00622F50" w:rsidRDefault="00D44528" w:rsidP="00211C42">
            <w:pPr>
              <w:snapToGrid w:val="0"/>
              <w:spacing w:after="0"/>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Администрация Тасеевского района</w:t>
            </w:r>
          </w:p>
        </w:tc>
        <w:tc>
          <w:tcPr>
            <w:tcW w:w="907" w:type="dxa"/>
            <w:tcBorders>
              <w:top w:val="single" w:sz="4" w:space="0" w:color="auto"/>
              <w:left w:val="single" w:sz="4" w:space="0" w:color="auto"/>
              <w:bottom w:val="single" w:sz="4" w:space="0" w:color="auto"/>
              <w:right w:val="single" w:sz="4" w:space="0" w:color="auto"/>
            </w:tcBorders>
          </w:tcPr>
          <w:p w:rsidR="00D44528" w:rsidRPr="004443C7" w:rsidRDefault="00D44528" w:rsidP="00211C42">
            <w:pPr>
              <w:snapToGrid w:val="0"/>
              <w:spacing w:after="0"/>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005</w:t>
            </w:r>
          </w:p>
        </w:tc>
        <w:tc>
          <w:tcPr>
            <w:tcW w:w="672" w:type="dxa"/>
            <w:tcBorders>
              <w:top w:val="single" w:sz="4" w:space="0" w:color="auto"/>
              <w:left w:val="single" w:sz="4" w:space="0" w:color="auto"/>
              <w:bottom w:val="single" w:sz="4" w:space="0" w:color="auto"/>
              <w:right w:val="single" w:sz="4" w:space="0" w:color="auto"/>
            </w:tcBorders>
          </w:tcPr>
          <w:p w:rsidR="00D44528" w:rsidRPr="004443C7" w:rsidRDefault="00D44528" w:rsidP="00211C42">
            <w:pPr>
              <w:snapToGrid w:val="0"/>
              <w:spacing w:after="0"/>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0801</w:t>
            </w:r>
          </w:p>
        </w:tc>
        <w:tc>
          <w:tcPr>
            <w:tcW w:w="1398" w:type="dxa"/>
            <w:tcBorders>
              <w:top w:val="single" w:sz="4" w:space="0" w:color="auto"/>
              <w:left w:val="single" w:sz="4" w:space="0" w:color="auto"/>
              <w:bottom w:val="single" w:sz="4" w:space="0" w:color="auto"/>
              <w:right w:val="single" w:sz="4" w:space="0" w:color="auto"/>
            </w:tcBorders>
          </w:tcPr>
          <w:p w:rsidR="00D44528" w:rsidRPr="004443C7" w:rsidRDefault="00D44528" w:rsidP="00211C42">
            <w:pPr>
              <w:snapToGrid w:val="0"/>
              <w:spacing w:after="0"/>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0430050</w:t>
            </w:r>
          </w:p>
        </w:tc>
        <w:tc>
          <w:tcPr>
            <w:tcW w:w="1134" w:type="dxa"/>
            <w:tcBorders>
              <w:top w:val="single" w:sz="4" w:space="0" w:color="auto"/>
              <w:left w:val="single" w:sz="4" w:space="0" w:color="auto"/>
              <w:bottom w:val="single" w:sz="4" w:space="0" w:color="auto"/>
              <w:right w:val="single" w:sz="4" w:space="0" w:color="auto"/>
            </w:tcBorders>
          </w:tcPr>
          <w:p w:rsidR="00D44528" w:rsidRPr="004443C7" w:rsidRDefault="00D44528" w:rsidP="00211C42">
            <w:pPr>
              <w:snapToGrid w:val="0"/>
              <w:spacing w:after="0"/>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612</w:t>
            </w:r>
          </w:p>
        </w:tc>
        <w:tc>
          <w:tcPr>
            <w:tcW w:w="1104" w:type="dxa"/>
            <w:tcBorders>
              <w:top w:val="single" w:sz="4" w:space="0" w:color="auto"/>
              <w:left w:val="single" w:sz="4" w:space="0" w:color="auto"/>
              <w:bottom w:val="single" w:sz="4" w:space="0" w:color="auto"/>
              <w:right w:val="single" w:sz="4" w:space="0" w:color="auto"/>
            </w:tcBorders>
          </w:tcPr>
          <w:p w:rsidR="00D44528" w:rsidRPr="004443C7" w:rsidRDefault="00D44528" w:rsidP="00211C42">
            <w:pPr>
              <w:widowControl w:val="0"/>
              <w:autoSpaceDE w:val="0"/>
              <w:spacing w:after="0" w:line="240" w:lineRule="auto"/>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5,00</w:t>
            </w:r>
          </w:p>
        </w:tc>
        <w:tc>
          <w:tcPr>
            <w:tcW w:w="1164" w:type="dxa"/>
            <w:tcBorders>
              <w:top w:val="single" w:sz="4" w:space="0" w:color="auto"/>
              <w:left w:val="single" w:sz="4" w:space="0" w:color="auto"/>
              <w:bottom w:val="single" w:sz="4" w:space="0" w:color="auto"/>
              <w:right w:val="single" w:sz="4" w:space="0" w:color="auto"/>
            </w:tcBorders>
          </w:tcPr>
          <w:p w:rsidR="00D44528" w:rsidRPr="004443C7" w:rsidRDefault="00D44528" w:rsidP="00211C42">
            <w:pPr>
              <w:widowControl w:val="0"/>
              <w:autoSpaceDE w:val="0"/>
              <w:spacing w:after="0" w:line="240" w:lineRule="auto"/>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х</w:t>
            </w:r>
          </w:p>
        </w:tc>
        <w:tc>
          <w:tcPr>
            <w:tcW w:w="1304" w:type="dxa"/>
            <w:tcBorders>
              <w:top w:val="single" w:sz="4" w:space="0" w:color="auto"/>
              <w:left w:val="single" w:sz="4" w:space="0" w:color="auto"/>
              <w:bottom w:val="single" w:sz="4" w:space="0" w:color="auto"/>
              <w:right w:val="single" w:sz="4" w:space="0" w:color="auto"/>
            </w:tcBorders>
          </w:tcPr>
          <w:p w:rsidR="00D44528" w:rsidRPr="004443C7" w:rsidRDefault="00D44528" w:rsidP="00211C42">
            <w:pPr>
              <w:widowControl w:val="0"/>
              <w:autoSpaceDE w:val="0"/>
              <w:spacing w:after="0" w:line="240" w:lineRule="auto"/>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х</w:t>
            </w:r>
          </w:p>
        </w:tc>
        <w:tc>
          <w:tcPr>
            <w:tcW w:w="1249" w:type="dxa"/>
            <w:tcBorders>
              <w:top w:val="single" w:sz="4" w:space="0" w:color="auto"/>
              <w:left w:val="single" w:sz="4" w:space="0" w:color="auto"/>
              <w:bottom w:val="single" w:sz="4" w:space="0" w:color="auto"/>
              <w:right w:val="single" w:sz="4" w:space="0" w:color="auto"/>
            </w:tcBorders>
          </w:tcPr>
          <w:p w:rsidR="00D44528" w:rsidRPr="004443C7" w:rsidRDefault="00D44528" w:rsidP="00211C42">
            <w:pPr>
              <w:widowControl w:val="0"/>
              <w:autoSpaceDE w:val="0"/>
              <w:spacing w:after="0" w:line="240" w:lineRule="auto"/>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5,00</w:t>
            </w:r>
          </w:p>
        </w:tc>
        <w:tc>
          <w:tcPr>
            <w:tcW w:w="1986" w:type="dxa"/>
            <w:tcBorders>
              <w:top w:val="single" w:sz="4" w:space="0" w:color="auto"/>
              <w:left w:val="single" w:sz="4" w:space="0" w:color="auto"/>
              <w:bottom w:val="single" w:sz="4" w:space="0" w:color="auto"/>
              <w:right w:val="single" w:sz="4" w:space="0" w:color="auto"/>
            </w:tcBorders>
          </w:tcPr>
          <w:p w:rsidR="00D44528" w:rsidRPr="00622F50" w:rsidRDefault="00D44528" w:rsidP="00F775FC">
            <w:pPr>
              <w:widowControl w:val="0"/>
              <w:autoSpaceDE w:val="0"/>
              <w:spacing w:after="0" w:line="240" w:lineRule="auto"/>
              <w:ind w:firstLine="720"/>
              <w:rPr>
                <w:rFonts w:ascii="Times New Roman" w:eastAsia="Times New Roman" w:hAnsi="Times New Roman" w:cs="Times New Roman"/>
                <w:kern w:val="0"/>
                <w:sz w:val="24"/>
                <w:szCs w:val="24"/>
              </w:rPr>
            </w:pPr>
          </w:p>
        </w:tc>
      </w:tr>
      <w:tr w:rsidR="00D44528" w:rsidRPr="00622F50" w:rsidTr="006549B7">
        <w:tc>
          <w:tcPr>
            <w:tcW w:w="851" w:type="dxa"/>
            <w:tcBorders>
              <w:top w:val="single" w:sz="4" w:space="0" w:color="auto"/>
              <w:left w:val="single" w:sz="4" w:space="0" w:color="auto"/>
              <w:bottom w:val="single" w:sz="4" w:space="0" w:color="auto"/>
              <w:right w:val="single" w:sz="4" w:space="0" w:color="auto"/>
            </w:tcBorders>
          </w:tcPr>
          <w:p w:rsidR="00D44528" w:rsidRPr="00622F50" w:rsidRDefault="00D44528" w:rsidP="00F775FC">
            <w:pPr>
              <w:widowControl w:val="0"/>
              <w:autoSpaceDE w:val="0"/>
              <w:spacing w:after="0" w:line="240" w:lineRule="auto"/>
              <w:jc w:val="center"/>
              <w:rPr>
                <w:rFonts w:ascii="Times New Roman" w:eastAsia="Times New Roman" w:hAnsi="Times New Roman" w:cs="Times New Roman"/>
                <w:kern w:val="0"/>
              </w:rPr>
            </w:pPr>
            <w:r w:rsidRPr="00622F50">
              <w:rPr>
                <w:rFonts w:ascii="Times New Roman" w:eastAsia="Times New Roman" w:hAnsi="Times New Roman" w:cs="Times New Roman"/>
                <w:kern w:val="0"/>
              </w:rPr>
              <w:t>2.1.8.</w:t>
            </w:r>
          </w:p>
        </w:tc>
        <w:tc>
          <w:tcPr>
            <w:tcW w:w="2126" w:type="dxa"/>
            <w:tcBorders>
              <w:top w:val="single" w:sz="4" w:space="0" w:color="auto"/>
              <w:left w:val="single" w:sz="4" w:space="0" w:color="auto"/>
              <w:bottom w:val="single" w:sz="4" w:space="0" w:color="auto"/>
              <w:right w:val="single" w:sz="4" w:space="0" w:color="auto"/>
            </w:tcBorders>
          </w:tcPr>
          <w:p w:rsidR="00D44528" w:rsidRPr="00622F50" w:rsidRDefault="00D44528" w:rsidP="004A68DF">
            <w:pPr>
              <w:snapToGrid w:val="0"/>
              <w:spacing w:after="0" w:line="240" w:lineRule="auto"/>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Юбилей ансамбля русской песни «Тасеюшка»</w:t>
            </w:r>
          </w:p>
        </w:tc>
        <w:tc>
          <w:tcPr>
            <w:tcW w:w="1843" w:type="dxa"/>
            <w:tcBorders>
              <w:top w:val="single" w:sz="4" w:space="0" w:color="auto"/>
              <w:left w:val="single" w:sz="4" w:space="0" w:color="auto"/>
              <w:bottom w:val="single" w:sz="4" w:space="0" w:color="auto"/>
              <w:right w:val="single" w:sz="4" w:space="0" w:color="auto"/>
            </w:tcBorders>
          </w:tcPr>
          <w:p w:rsidR="00D44528" w:rsidRPr="00622F50" w:rsidRDefault="00D44528" w:rsidP="00211C42">
            <w:pPr>
              <w:snapToGrid w:val="0"/>
              <w:spacing w:after="0"/>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Администрация Тасеевского района</w:t>
            </w:r>
          </w:p>
        </w:tc>
        <w:tc>
          <w:tcPr>
            <w:tcW w:w="907" w:type="dxa"/>
            <w:tcBorders>
              <w:top w:val="single" w:sz="4" w:space="0" w:color="auto"/>
              <w:left w:val="single" w:sz="4" w:space="0" w:color="auto"/>
              <w:bottom w:val="single" w:sz="4" w:space="0" w:color="auto"/>
              <w:right w:val="single" w:sz="4" w:space="0" w:color="auto"/>
            </w:tcBorders>
          </w:tcPr>
          <w:p w:rsidR="00D44528" w:rsidRPr="004443C7" w:rsidRDefault="00D44528" w:rsidP="00211C42">
            <w:pPr>
              <w:snapToGrid w:val="0"/>
              <w:spacing w:after="0"/>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005</w:t>
            </w:r>
          </w:p>
        </w:tc>
        <w:tc>
          <w:tcPr>
            <w:tcW w:w="672" w:type="dxa"/>
            <w:tcBorders>
              <w:top w:val="single" w:sz="4" w:space="0" w:color="auto"/>
              <w:left w:val="single" w:sz="4" w:space="0" w:color="auto"/>
              <w:bottom w:val="single" w:sz="4" w:space="0" w:color="auto"/>
              <w:right w:val="single" w:sz="4" w:space="0" w:color="auto"/>
            </w:tcBorders>
          </w:tcPr>
          <w:p w:rsidR="00D44528" w:rsidRPr="004443C7" w:rsidRDefault="00D44528" w:rsidP="00211C42">
            <w:pPr>
              <w:snapToGrid w:val="0"/>
              <w:spacing w:after="0"/>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0801</w:t>
            </w:r>
          </w:p>
        </w:tc>
        <w:tc>
          <w:tcPr>
            <w:tcW w:w="1398" w:type="dxa"/>
            <w:tcBorders>
              <w:top w:val="single" w:sz="4" w:space="0" w:color="auto"/>
              <w:left w:val="single" w:sz="4" w:space="0" w:color="auto"/>
              <w:bottom w:val="single" w:sz="4" w:space="0" w:color="auto"/>
              <w:right w:val="single" w:sz="4" w:space="0" w:color="auto"/>
            </w:tcBorders>
          </w:tcPr>
          <w:p w:rsidR="00D44528" w:rsidRPr="004443C7" w:rsidRDefault="00D44528" w:rsidP="00211C42">
            <w:pPr>
              <w:snapToGrid w:val="0"/>
              <w:spacing w:after="0"/>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0430050</w:t>
            </w:r>
          </w:p>
        </w:tc>
        <w:tc>
          <w:tcPr>
            <w:tcW w:w="1134" w:type="dxa"/>
            <w:tcBorders>
              <w:top w:val="single" w:sz="4" w:space="0" w:color="auto"/>
              <w:left w:val="single" w:sz="4" w:space="0" w:color="auto"/>
              <w:bottom w:val="single" w:sz="4" w:space="0" w:color="auto"/>
              <w:right w:val="single" w:sz="4" w:space="0" w:color="auto"/>
            </w:tcBorders>
          </w:tcPr>
          <w:p w:rsidR="00D44528" w:rsidRPr="004443C7" w:rsidRDefault="00D44528" w:rsidP="00211C42">
            <w:pPr>
              <w:snapToGrid w:val="0"/>
              <w:spacing w:after="0"/>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612</w:t>
            </w:r>
          </w:p>
        </w:tc>
        <w:tc>
          <w:tcPr>
            <w:tcW w:w="1104" w:type="dxa"/>
            <w:tcBorders>
              <w:top w:val="single" w:sz="4" w:space="0" w:color="auto"/>
              <w:left w:val="single" w:sz="4" w:space="0" w:color="auto"/>
              <w:bottom w:val="single" w:sz="4" w:space="0" w:color="auto"/>
              <w:right w:val="single" w:sz="4" w:space="0" w:color="auto"/>
            </w:tcBorders>
          </w:tcPr>
          <w:p w:rsidR="00D44528" w:rsidRPr="004443C7" w:rsidRDefault="00D44528" w:rsidP="00211C42">
            <w:pPr>
              <w:widowControl w:val="0"/>
              <w:autoSpaceDE w:val="0"/>
              <w:spacing w:after="0" w:line="240" w:lineRule="auto"/>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5,00</w:t>
            </w:r>
          </w:p>
        </w:tc>
        <w:tc>
          <w:tcPr>
            <w:tcW w:w="1164" w:type="dxa"/>
            <w:tcBorders>
              <w:top w:val="single" w:sz="4" w:space="0" w:color="auto"/>
              <w:left w:val="single" w:sz="4" w:space="0" w:color="auto"/>
              <w:bottom w:val="single" w:sz="4" w:space="0" w:color="auto"/>
              <w:right w:val="single" w:sz="4" w:space="0" w:color="auto"/>
            </w:tcBorders>
          </w:tcPr>
          <w:p w:rsidR="00D44528" w:rsidRPr="004443C7" w:rsidRDefault="00D44528" w:rsidP="00211C42">
            <w:pPr>
              <w:widowControl w:val="0"/>
              <w:autoSpaceDE w:val="0"/>
              <w:spacing w:after="0" w:line="240" w:lineRule="auto"/>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х</w:t>
            </w:r>
          </w:p>
        </w:tc>
        <w:tc>
          <w:tcPr>
            <w:tcW w:w="1304" w:type="dxa"/>
            <w:tcBorders>
              <w:top w:val="single" w:sz="4" w:space="0" w:color="auto"/>
              <w:left w:val="single" w:sz="4" w:space="0" w:color="auto"/>
              <w:bottom w:val="single" w:sz="4" w:space="0" w:color="auto"/>
              <w:right w:val="single" w:sz="4" w:space="0" w:color="auto"/>
            </w:tcBorders>
          </w:tcPr>
          <w:p w:rsidR="00D44528" w:rsidRPr="004443C7" w:rsidRDefault="00D44528" w:rsidP="00211C42">
            <w:pPr>
              <w:widowControl w:val="0"/>
              <w:autoSpaceDE w:val="0"/>
              <w:spacing w:after="0" w:line="240" w:lineRule="auto"/>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х</w:t>
            </w:r>
          </w:p>
        </w:tc>
        <w:tc>
          <w:tcPr>
            <w:tcW w:w="1249" w:type="dxa"/>
            <w:tcBorders>
              <w:top w:val="single" w:sz="4" w:space="0" w:color="auto"/>
              <w:left w:val="single" w:sz="4" w:space="0" w:color="auto"/>
              <w:bottom w:val="single" w:sz="4" w:space="0" w:color="auto"/>
              <w:right w:val="single" w:sz="4" w:space="0" w:color="auto"/>
            </w:tcBorders>
          </w:tcPr>
          <w:p w:rsidR="00D44528" w:rsidRPr="004443C7" w:rsidRDefault="00D44528" w:rsidP="00211C42">
            <w:pPr>
              <w:widowControl w:val="0"/>
              <w:autoSpaceDE w:val="0"/>
              <w:spacing w:after="0" w:line="240" w:lineRule="auto"/>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5,00</w:t>
            </w:r>
          </w:p>
        </w:tc>
        <w:tc>
          <w:tcPr>
            <w:tcW w:w="1986" w:type="dxa"/>
            <w:tcBorders>
              <w:top w:val="single" w:sz="4" w:space="0" w:color="auto"/>
              <w:left w:val="single" w:sz="4" w:space="0" w:color="auto"/>
              <w:bottom w:val="single" w:sz="4" w:space="0" w:color="auto"/>
              <w:right w:val="single" w:sz="4" w:space="0" w:color="auto"/>
            </w:tcBorders>
          </w:tcPr>
          <w:p w:rsidR="00D44528" w:rsidRPr="00622F50" w:rsidRDefault="00D44528" w:rsidP="00F775FC">
            <w:pPr>
              <w:widowControl w:val="0"/>
              <w:autoSpaceDE w:val="0"/>
              <w:spacing w:after="0" w:line="240" w:lineRule="auto"/>
              <w:ind w:firstLine="720"/>
              <w:rPr>
                <w:rFonts w:ascii="Times New Roman" w:eastAsia="Times New Roman" w:hAnsi="Times New Roman" w:cs="Times New Roman"/>
                <w:kern w:val="0"/>
                <w:sz w:val="24"/>
                <w:szCs w:val="24"/>
              </w:rPr>
            </w:pPr>
          </w:p>
        </w:tc>
      </w:tr>
      <w:tr w:rsidR="00D44528" w:rsidRPr="00622F50" w:rsidTr="006549B7">
        <w:tc>
          <w:tcPr>
            <w:tcW w:w="851" w:type="dxa"/>
            <w:tcBorders>
              <w:top w:val="single" w:sz="4" w:space="0" w:color="auto"/>
              <w:left w:val="single" w:sz="4" w:space="0" w:color="auto"/>
              <w:bottom w:val="single" w:sz="4" w:space="0" w:color="auto"/>
              <w:right w:val="single" w:sz="4" w:space="0" w:color="auto"/>
            </w:tcBorders>
          </w:tcPr>
          <w:p w:rsidR="00D44528" w:rsidRPr="00622F50" w:rsidRDefault="00D44528" w:rsidP="006549B7">
            <w:pPr>
              <w:widowControl w:val="0"/>
              <w:autoSpaceDE w:val="0"/>
              <w:spacing w:after="0" w:line="240" w:lineRule="auto"/>
              <w:jc w:val="center"/>
              <w:rPr>
                <w:rFonts w:ascii="Times New Roman" w:eastAsia="Times New Roman" w:hAnsi="Times New Roman" w:cs="Times New Roman"/>
                <w:kern w:val="0"/>
              </w:rPr>
            </w:pPr>
            <w:r w:rsidRPr="00622F50">
              <w:rPr>
                <w:rFonts w:ascii="Times New Roman" w:eastAsia="Times New Roman" w:hAnsi="Times New Roman" w:cs="Times New Roman"/>
                <w:kern w:val="0"/>
              </w:rPr>
              <w:t>2.1.9.</w:t>
            </w:r>
          </w:p>
        </w:tc>
        <w:tc>
          <w:tcPr>
            <w:tcW w:w="2126" w:type="dxa"/>
            <w:tcBorders>
              <w:top w:val="single" w:sz="4" w:space="0" w:color="auto"/>
              <w:left w:val="single" w:sz="4" w:space="0" w:color="auto"/>
              <w:bottom w:val="single" w:sz="4" w:space="0" w:color="auto"/>
              <w:right w:val="single" w:sz="4" w:space="0" w:color="auto"/>
            </w:tcBorders>
          </w:tcPr>
          <w:p w:rsidR="00D44528" w:rsidRPr="00622F50" w:rsidRDefault="00D44528" w:rsidP="00F775FC">
            <w:pPr>
              <w:snapToGrid w:val="0"/>
              <w:spacing w:after="0" w:line="240" w:lineRule="auto"/>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Юбилей Тасеевского краеведческого музея /55 лет</w:t>
            </w:r>
          </w:p>
        </w:tc>
        <w:tc>
          <w:tcPr>
            <w:tcW w:w="1843" w:type="dxa"/>
            <w:tcBorders>
              <w:top w:val="single" w:sz="4" w:space="0" w:color="auto"/>
              <w:left w:val="single" w:sz="4" w:space="0" w:color="auto"/>
              <w:bottom w:val="single" w:sz="4" w:space="0" w:color="auto"/>
              <w:right w:val="single" w:sz="4" w:space="0" w:color="auto"/>
            </w:tcBorders>
          </w:tcPr>
          <w:p w:rsidR="00D44528" w:rsidRPr="00622F50" w:rsidRDefault="00D44528" w:rsidP="00F775FC">
            <w:pPr>
              <w:snapToGrid w:val="0"/>
              <w:spacing w:after="0"/>
              <w:rPr>
                <w:rFonts w:ascii="Times New Roman" w:eastAsia="Times New Roman" w:hAnsi="Times New Roman" w:cs="Times New Roman"/>
                <w:kern w:val="0"/>
              </w:rPr>
            </w:pPr>
            <w:r w:rsidRPr="00622F50">
              <w:rPr>
                <w:rFonts w:ascii="Times New Roman" w:eastAsia="Times New Roman" w:hAnsi="Times New Roman" w:cs="Times New Roman"/>
                <w:kern w:val="0"/>
              </w:rPr>
              <w:t>Администрация Тасеевского района</w:t>
            </w:r>
          </w:p>
        </w:tc>
        <w:tc>
          <w:tcPr>
            <w:tcW w:w="907" w:type="dxa"/>
            <w:tcBorders>
              <w:top w:val="single" w:sz="4" w:space="0" w:color="auto"/>
              <w:left w:val="single" w:sz="4" w:space="0" w:color="auto"/>
              <w:bottom w:val="single" w:sz="4" w:space="0" w:color="auto"/>
              <w:right w:val="single" w:sz="4" w:space="0" w:color="auto"/>
            </w:tcBorders>
          </w:tcPr>
          <w:p w:rsidR="00D44528" w:rsidRPr="004443C7" w:rsidRDefault="00D44528" w:rsidP="00F775FC">
            <w:pPr>
              <w:snapToGrid w:val="0"/>
              <w:spacing w:after="0"/>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005</w:t>
            </w:r>
          </w:p>
        </w:tc>
        <w:tc>
          <w:tcPr>
            <w:tcW w:w="672" w:type="dxa"/>
            <w:tcBorders>
              <w:top w:val="single" w:sz="4" w:space="0" w:color="auto"/>
              <w:left w:val="single" w:sz="4" w:space="0" w:color="auto"/>
              <w:bottom w:val="single" w:sz="4" w:space="0" w:color="auto"/>
              <w:right w:val="single" w:sz="4" w:space="0" w:color="auto"/>
            </w:tcBorders>
          </w:tcPr>
          <w:p w:rsidR="00D44528" w:rsidRPr="004443C7" w:rsidRDefault="00D44528" w:rsidP="00F775FC">
            <w:pPr>
              <w:snapToGrid w:val="0"/>
              <w:spacing w:after="0"/>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0801</w:t>
            </w:r>
          </w:p>
        </w:tc>
        <w:tc>
          <w:tcPr>
            <w:tcW w:w="1398" w:type="dxa"/>
            <w:tcBorders>
              <w:top w:val="single" w:sz="4" w:space="0" w:color="auto"/>
              <w:left w:val="single" w:sz="4" w:space="0" w:color="auto"/>
              <w:bottom w:val="single" w:sz="4" w:space="0" w:color="auto"/>
              <w:right w:val="single" w:sz="4" w:space="0" w:color="auto"/>
            </w:tcBorders>
          </w:tcPr>
          <w:p w:rsidR="00D44528" w:rsidRPr="004443C7" w:rsidRDefault="00D44528" w:rsidP="00F775FC">
            <w:pPr>
              <w:snapToGrid w:val="0"/>
              <w:spacing w:after="0"/>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0430050</w:t>
            </w:r>
          </w:p>
        </w:tc>
        <w:tc>
          <w:tcPr>
            <w:tcW w:w="1134" w:type="dxa"/>
            <w:tcBorders>
              <w:top w:val="single" w:sz="4" w:space="0" w:color="auto"/>
              <w:left w:val="single" w:sz="4" w:space="0" w:color="auto"/>
              <w:bottom w:val="single" w:sz="4" w:space="0" w:color="auto"/>
              <w:right w:val="single" w:sz="4" w:space="0" w:color="auto"/>
            </w:tcBorders>
          </w:tcPr>
          <w:p w:rsidR="00D44528" w:rsidRPr="004443C7" w:rsidRDefault="00D44528" w:rsidP="00F775FC">
            <w:pPr>
              <w:snapToGrid w:val="0"/>
              <w:spacing w:after="0"/>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612</w:t>
            </w:r>
          </w:p>
        </w:tc>
        <w:tc>
          <w:tcPr>
            <w:tcW w:w="1104" w:type="dxa"/>
            <w:tcBorders>
              <w:top w:val="single" w:sz="4" w:space="0" w:color="auto"/>
              <w:left w:val="single" w:sz="4" w:space="0" w:color="auto"/>
              <w:bottom w:val="single" w:sz="4" w:space="0" w:color="auto"/>
              <w:right w:val="single" w:sz="4" w:space="0" w:color="auto"/>
            </w:tcBorders>
          </w:tcPr>
          <w:p w:rsidR="00D44528" w:rsidRPr="004443C7" w:rsidRDefault="00D44528" w:rsidP="006549B7">
            <w:pPr>
              <w:widowControl w:val="0"/>
              <w:autoSpaceDE w:val="0"/>
              <w:spacing w:after="0" w:line="240" w:lineRule="auto"/>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5,00</w:t>
            </w:r>
          </w:p>
        </w:tc>
        <w:tc>
          <w:tcPr>
            <w:tcW w:w="1164" w:type="dxa"/>
            <w:tcBorders>
              <w:top w:val="single" w:sz="4" w:space="0" w:color="auto"/>
              <w:left w:val="single" w:sz="4" w:space="0" w:color="auto"/>
              <w:bottom w:val="single" w:sz="4" w:space="0" w:color="auto"/>
              <w:right w:val="single" w:sz="4" w:space="0" w:color="auto"/>
            </w:tcBorders>
          </w:tcPr>
          <w:p w:rsidR="00D44528" w:rsidRPr="004443C7" w:rsidRDefault="00D44528" w:rsidP="00F775FC">
            <w:pPr>
              <w:widowControl w:val="0"/>
              <w:autoSpaceDE w:val="0"/>
              <w:spacing w:after="0" w:line="240" w:lineRule="auto"/>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х</w:t>
            </w:r>
          </w:p>
        </w:tc>
        <w:tc>
          <w:tcPr>
            <w:tcW w:w="1304" w:type="dxa"/>
            <w:tcBorders>
              <w:top w:val="single" w:sz="4" w:space="0" w:color="auto"/>
              <w:left w:val="single" w:sz="4" w:space="0" w:color="auto"/>
              <w:bottom w:val="single" w:sz="4" w:space="0" w:color="auto"/>
              <w:right w:val="single" w:sz="4" w:space="0" w:color="auto"/>
            </w:tcBorders>
          </w:tcPr>
          <w:p w:rsidR="00D44528" w:rsidRPr="004443C7" w:rsidRDefault="00D44528" w:rsidP="00F775FC">
            <w:pPr>
              <w:widowControl w:val="0"/>
              <w:autoSpaceDE w:val="0"/>
              <w:spacing w:after="0" w:line="240" w:lineRule="auto"/>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х</w:t>
            </w:r>
          </w:p>
        </w:tc>
        <w:tc>
          <w:tcPr>
            <w:tcW w:w="1249" w:type="dxa"/>
            <w:tcBorders>
              <w:top w:val="single" w:sz="4" w:space="0" w:color="auto"/>
              <w:left w:val="single" w:sz="4" w:space="0" w:color="auto"/>
              <w:bottom w:val="single" w:sz="4" w:space="0" w:color="auto"/>
              <w:right w:val="single" w:sz="4" w:space="0" w:color="auto"/>
            </w:tcBorders>
          </w:tcPr>
          <w:p w:rsidR="00D44528" w:rsidRPr="004443C7" w:rsidRDefault="00D44528" w:rsidP="00F775FC">
            <w:pPr>
              <w:widowControl w:val="0"/>
              <w:autoSpaceDE w:val="0"/>
              <w:spacing w:after="0" w:line="240" w:lineRule="auto"/>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5,00</w:t>
            </w:r>
          </w:p>
        </w:tc>
        <w:tc>
          <w:tcPr>
            <w:tcW w:w="1986" w:type="dxa"/>
            <w:tcBorders>
              <w:top w:val="single" w:sz="4" w:space="0" w:color="auto"/>
              <w:left w:val="single" w:sz="4" w:space="0" w:color="auto"/>
              <w:bottom w:val="single" w:sz="4" w:space="0" w:color="auto"/>
              <w:right w:val="single" w:sz="4" w:space="0" w:color="auto"/>
            </w:tcBorders>
          </w:tcPr>
          <w:p w:rsidR="00D44528" w:rsidRPr="00622F50" w:rsidRDefault="00D44528" w:rsidP="00F775FC">
            <w:pPr>
              <w:widowControl w:val="0"/>
              <w:autoSpaceDE w:val="0"/>
              <w:spacing w:after="0" w:line="240" w:lineRule="auto"/>
              <w:ind w:firstLine="720"/>
              <w:rPr>
                <w:rFonts w:ascii="Times New Roman" w:eastAsia="Times New Roman" w:hAnsi="Times New Roman" w:cs="Times New Roman"/>
                <w:kern w:val="0"/>
                <w:sz w:val="24"/>
                <w:szCs w:val="24"/>
              </w:rPr>
            </w:pPr>
          </w:p>
        </w:tc>
      </w:tr>
      <w:tr w:rsidR="00D44528" w:rsidRPr="00622F50" w:rsidTr="006549B7">
        <w:tc>
          <w:tcPr>
            <w:tcW w:w="851" w:type="dxa"/>
            <w:tcBorders>
              <w:top w:val="single" w:sz="4" w:space="0" w:color="auto"/>
              <w:left w:val="single" w:sz="4" w:space="0" w:color="auto"/>
              <w:bottom w:val="single" w:sz="4" w:space="0" w:color="auto"/>
              <w:right w:val="single" w:sz="4" w:space="0" w:color="auto"/>
            </w:tcBorders>
          </w:tcPr>
          <w:p w:rsidR="00D44528" w:rsidRPr="00622F50" w:rsidRDefault="00D44528" w:rsidP="006549B7">
            <w:pPr>
              <w:widowControl w:val="0"/>
              <w:autoSpaceDE w:val="0"/>
              <w:spacing w:after="0" w:line="240" w:lineRule="auto"/>
              <w:jc w:val="center"/>
              <w:rPr>
                <w:rFonts w:ascii="Times New Roman" w:eastAsia="Times New Roman" w:hAnsi="Times New Roman" w:cs="Times New Roman"/>
                <w:kern w:val="0"/>
              </w:rPr>
            </w:pPr>
            <w:r w:rsidRPr="00622F50">
              <w:rPr>
                <w:rFonts w:ascii="Times New Roman" w:eastAsia="Times New Roman" w:hAnsi="Times New Roman" w:cs="Times New Roman"/>
                <w:kern w:val="0"/>
              </w:rPr>
              <w:t>2.1.10.</w:t>
            </w:r>
          </w:p>
        </w:tc>
        <w:tc>
          <w:tcPr>
            <w:tcW w:w="2126" w:type="dxa"/>
            <w:tcBorders>
              <w:top w:val="single" w:sz="4" w:space="0" w:color="auto"/>
              <w:left w:val="single" w:sz="4" w:space="0" w:color="auto"/>
              <w:bottom w:val="single" w:sz="4" w:space="0" w:color="auto"/>
              <w:right w:val="single" w:sz="4" w:space="0" w:color="auto"/>
            </w:tcBorders>
          </w:tcPr>
          <w:p w:rsidR="00D44528" w:rsidRPr="00622F50" w:rsidRDefault="00D44528" w:rsidP="00F775FC">
            <w:pPr>
              <w:snapToGrid w:val="0"/>
              <w:spacing w:after="0" w:line="240" w:lineRule="auto"/>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Юбилей детской музыкальной школы / 50 лет</w:t>
            </w:r>
          </w:p>
        </w:tc>
        <w:tc>
          <w:tcPr>
            <w:tcW w:w="1843" w:type="dxa"/>
            <w:tcBorders>
              <w:top w:val="single" w:sz="4" w:space="0" w:color="auto"/>
              <w:left w:val="single" w:sz="4" w:space="0" w:color="auto"/>
              <w:bottom w:val="single" w:sz="4" w:space="0" w:color="auto"/>
              <w:right w:val="single" w:sz="4" w:space="0" w:color="auto"/>
            </w:tcBorders>
          </w:tcPr>
          <w:p w:rsidR="00D44528" w:rsidRPr="00622F50" w:rsidRDefault="00D44528" w:rsidP="00F775FC">
            <w:pPr>
              <w:snapToGrid w:val="0"/>
              <w:spacing w:after="0"/>
              <w:rPr>
                <w:rFonts w:ascii="Times New Roman" w:eastAsia="Times New Roman" w:hAnsi="Times New Roman" w:cs="Times New Roman"/>
                <w:kern w:val="0"/>
              </w:rPr>
            </w:pPr>
            <w:r w:rsidRPr="00622F50">
              <w:rPr>
                <w:rFonts w:ascii="Times New Roman" w:eastAsia="Times New Roman" w:hAnsi="Times New Roman" w:cs="Times New Roman"/>
                <w:kern w:val="0"/>
              </w:rPr>
              <w:t>Администрация Тасеевского района</w:t>
            </w:r>
          </w:p>
        </w:tc>
        <w:tc>
          <w:tcPr>
            <w:tcW w:w="907" w:type="dxa"/>
            <w:tcBorders>
              <w:top w:val="single" w:sz="4" w:space="0" w:color="auto"/>
              <w:left w:val="single" w:sz="4" w:space="0" w:color="auto"/>
              <w:bottom w:val="single" w:sz="4" w:space="0" w:color="auto"/>
              <w:right w:val="single" w:sz="4" w:space="0" w:color="auto"/>
            </w:tcBorders>
          </w:tcPr>
          <w:p w:rsidR="00D44528" w:rsidRPr="004443C7" w:rsidRDefault="00D44528" w:rsidP="00F775FC">
            <w:pPr>
              <w:snapToGrid w:val="0"/>
              <w:spacing w:after="0"/>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005</w:t>
            </w:r>
          </w:p>
        </w:tc>
        <w:tc>
          <w:tcPr>
            <w:tcW w:w="672" w:type="dxa"/>
            <w:tcBorders>
              <w:top w:val="single" w:sz="4" w:space="0" w:color="auto"/>
              <w:left w:val="single" w:sz="4" w:space="0" w:color="auto"/>
              <w:bottom w:val="single" w:sz="4" w:space="0" w:color="auto"/>
              <w:right w:val="single" w:sz="4" w:space="0" w:color="auto"/>
            </w:tcBorders>
          </w:tcPr>
          <w:p w:rsidR="00D44528" w:rsidRPr="004443C7" w:rsidRDefault="00D44528" w:rsidP="00F775FC">
            <w:pPr>
              <w:snapToGrid w:val="0"/>
              <w:spacing w:after="0"/>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0801</w:t>
            </w:r>
          </w:p>
        </w:tc>
        <w:tc>
          <w:tcPr>
            <w:tcW w:w="1398" w:type="dxa"/>
            <w:tcBorders>
              <w:top w:val="single" w:sz="4" w:space="0" w:color="auto"/>
              <w:left w:val="single" w:sz="4" w:space="0" w:color="auto"/>
              <w:bottom w:val="single" w:sz="4" w:space="0" w:color="auto"/>
              <w:right w:val="single" w:sz="4" w:space="0" w:color="auto"/>
            </w:tcBorders>
          </w:tcPr>
          <w:p w:rsidR="00D44528" w:rsidRPr="004443C7" w:rsidRDefault="00D44528" w:rsidP="00F775FC">
            <w:pPr>
              <w:snapToGrid w:val="0"/>
              <w:spacing w:after="0"/>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0430050</w:t>
            </w:r>
          </w:p>
        </w:tc>
        <w:tc>
          <w:tcPr>
            <w:tcW w:w="1134" w:type="dxa"/>
            <w:tcBorders>
              <w:top w:val="single" w:sz="4" w:space="0" w:color="auto"/>
              <w:left w:val="single" w:sz="4" w:space="0" w:color="auto"/>
              <w:bottom w:val="single" w:sz="4" w:space="0" w:color="auto"/>
              <w:right w:val="single" w:sz="4" w:space="0" w:color="auto"/>
            </w:tcBorders>
          </w:tcPr>
          <w:p w:rsidR="00D44528" w:rsidRPr="004443C7" w:rsidRDefault="00D44528" w:rsidP="00F775FC">
            <w:pPr>
              <w:snapToGrid w:val="0"/>
              <w:spacing w:after="0"/>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612</w:t>
            </w:r>
          </w:p>
        </w:tc>
        <w:tc>
          <w:tcPr>
            <w:tcW w:w="1104" w:type="dxa"/>
            <w:tcBorders>
              <w:top w:val="single" w:sz="4" w:space="0" w:color="auto"/>
              <w:left w:val="single" w:sz="4" w:space="0" w:color="auto"/>
              <w:bottom w:val="single" w:sz="4" w:space="0" w:color="auto"/>
              <w:right w:val="single" w:sz="4" w:space="0" w:color="auto"/>
            </w:tcBorders>
          </w:tcPr>
          <w:p w:rsidR="00D44528" w:rsidRPr="004443C7" w:rsidRDefault="00D44528" w:rsidP="00F775FC">
            <w:pPr>
              <w:widowControl w:val="0"/>
              <w:autoSpaceDE w:val="0"/>
              <w:spacing w:after="0" w:line="240" w:lineRule="auto"/>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х</w:t>
            </w:r>
          </w:p>
        </w:tc>
        <w:tc>
          <w:tcPr>
            <w:tcW w:w="1164" w:type="dxa"/>
            <w:tcBorders>
              <w:top w:val="single" w:sz="4" w:space="0" w:color="auto"/>
              <w:left w:val="single" w:sz="4" w:space="0" w:color="auto"/>
              <w:bottom w:val="single" w:sz="4" w:space="0" w:color="auto"/>
              <w:right w:val="single" w:sz="4" w:space="0" w:color="auto"/>
            </w:tcBorders>
          </w:tcPr>
          <w:p w:rsidR="00D44528" w:rsidRPr="004443C7" w:rsidRDefault="00D44528" w:rsidP="006549B7">
            <w:pPr>
              <w:widowControl w:val="0"/>
              <w:autoSpaceDE w:val="0"/>
              <w:spacing w:after="0" w:line="240" w:lineRule="auto"/>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10,00</w:t>
            </w:r>
          </w:p>
        </w:tc>
        <w:tc>
          <w:tcPr>
            <w:tcW w:w="1304" w:type="dxa"/>
            <w:tcBorders>
              <w:top w:val="single" w:sz="4" w:space="0" w:color="auto"/>
              <w:left w:val="single" w:sz="4" w:space="0" w:color="auto"/>
              <w:bottom w:val="single" w:sz="4" w:space="0" w:color="auto"/>
              <w:right w:val="single" w:sz="4" w:space="0" w:color="auto"/>
            </w:tcBorders>
          </w:tcPr>
          <w:p w:rsidR="00D44528" w:rsidRPr="004443C7" w:rsidRDefault="00D44528" w:rsidP="00F775FC">
            <w:pPr>
              <w:widowControl w:val="0"/>
              <w:autoSpaceDE w:val="0"/>
              <w:spacing w:after="0" w:line="240" w:lineRule="auto"/>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х</w:t>
            </w:r>
          </w:p>
        </w:tc>
        <w:tc>
          <w:tcPr>
            <w:tcW w:w="1249" w:type="dxa"/>
            <w:tcBorders>
              <w:top w:val="single" w:sz="4" w:space="0" w:color="auto"/>
              <w:left w:val="single" w:sz="4" w:space="0" w:color="auto"/>
              <w:bottom w:val="single" w:sz="4" w:space="0" w:color="auto"/>
              <w:right w:val="single" w:sz="4" w:space="0" w:color="auto"/>
            </w:tcBorders>
          </w:tcPr>
          <w:p w:rsidR="00D44528" w:rsidRPr="004443C7" w:rsidRDefault="00D44528" w:rsidP="006549B7">
            <w:pPr>
              <w:widowControl w:val="0"/>
              <w:autoSpaceDE w:val="0"/>
              <w:spacing w:after="0" w:line="240" w:lineRule="auto"/>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10,00</w:t>
            </w:r>
          </w:p>
        </w:tc>
        <w:tc>
          <w:tcPr>
            <w:tcW w:w="1986" w:type="dxa"/>
            <w:tcBorders>
              <w:top w:val="single" w:sz="4" w:space="0" w:color="auto"/>
              <w:left w:val="single" w:sz="4" w:space="0" w:color="auto"/>
              <w:bottom w:val="single" w:sz="4" w:space="0" w:color="auto"/>
              <w:right w:val="single" w:sz="4" w:space="0" w:color="auto"/>
            </w:tcBorders>
          </w:tcPr>
          <w:p w:rsidR="00D44528" w:rsidRPr="00622F50" w:rsidRDefault="00D44528" w:rsidP="00F775FC">
            <w:pPr>
              <w:widowControl w:val="0"/>
              <w:autoSpaceDE w:val="0"/>
              <w:spacing w:after="0" w:line="240" w:lineRule="auto"/>
              <w:ind w:firstLine="720"/>
              <w:rPr>
                <w:rFonts w:ascii="Times New Roman" w:eastAsia="Times New Roman" w:hAnsi="Times New Roman" w:cs="Times New Roman"/>
                <w:kern w:val="0"/>
                <w:sz w:val="24"/>
                <w:szCs w:val="24"/>
              </w:rPr>
            </w:pPr>
          </w:p>
        </w:tc>
      </w:tr>
      <w:tr w:rsidR="00D44528" w:rsidRPr="00622F50" w:rsidTr="006549B7">
        <w:tc>
          <w:tcPr>
            <w:tcW w:w="851" w:type="dxa"/>
            <w:tcBorders>
              <w:top w:val="single" w:sz="4" w:space="0" w:color="auto"/>
              <w:left w:val="single" w:sz="4" w:space="0" w:color="auto"/>
              <w:bottom w:val="single" w:sz="4" w:space="0" w:color="auto"/>
              <w:right w:val="single" w:sz="4" w:space="0" w:color="auto"/>
            </w:tcBorders>
          </w:tcPr>
          <w:p w:rsidR="00D44528" w:rsidRPr="00622F50" w:rsidRDefault="00D44528" w:rsidP="006549B7">
            <w:pPr>
              <w:widowControl w:val="0"/>
              <w:autoSpaceDE w:val="0"/>
              <w:spacing w:after="0" w:line="240" w:lineRule="auto"/>
              <w:jc w:val="center"/>
              <w:rPr>
                <w:rFonts w:ascii="Times New Roman" w:eastAsia="Times New Roman" w:hAnsi="Times New Roman" w:cs="Times New Roman"/>
                <w:kern w:val="0"/>
              </w:rPr>
            </w:pPr>
            <w:r w:rsidRPr="00622F50">
              <w:rPr>
                <w:rFonts w:ascii="Times New Roman" w:eastAsia="Times New Roman" w:hAnsi="Times New Roman" w:cs="Times New Roman"/>
                <w:kern w:val="0"/>
              </w:rPr>
              <w:t>2.1.11.</w:t>
            </w:r>
          </w:p>
        </w:tc>
        <w:tc>
          <w:tcPr>
            <w:tcW w:w="2126" w:type="dxa"/>
            <w:tcBorders>
              <w:top w:val="single" w:sz="4" w:space="0" w:color="auto"/>
              <w:left w:val="single" w:sz="4" w:space="0" w:color="auto"/>
              <w:bottom w:val="single" w:sz="4" w:space="0" w:color="auto"/>
              <w:right w:val="single" w:sz="4" w:space="0" w:color="auto"/>
            </w:tcBorders>
          </w:tcPr>
          <w:p w:rsidR="00D44528" w:rsidRPr="00622F50" w:rsidRDefault="00D44528" w:rsidP="004A68DF">
            <w:pPr>
              <w:snapToGrid w:val="0"/>
              <w:spacing w:after="0" w:line="240" w:lineRule="auto"/>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Юбилей детской художественной  школы / 40 лет</w:t>
            </w:r>
          </w:p>
        </w:tc>
        <w:tc>
          <w:tcPr>
            <w:tcW w:w="1843" w:type="dxa"/>
            <w:tcBorders>
              <w:top w:val="single" w:sz="4" w:space="0" w:color="auto"/>
              <w:left w:val="single" w:sz="4" w:space="0" w:color="auto"/>
              <w:bottom w:val="single" w:sz="4" w:space="0" w:color="auto"/>
              <w:right w:val="single" w:sz="4" w:space="0" w:color="auto"/>
            </w:tcBorders>
          </w:tcPr>
          <w:p w:rsidR="00D44528" w:rsidRPr="00622F50" w:rsidRDefault="00D44528" w:rsidP="0054718A">
            <w:pPr>
              <w:snapToGrid w:val="0"/>
              <w:spacing w:after="0"/>
              <w:rPr>
                <w:rFonts w:ascii="Times New Roman" w:eastAsia="Times New Roman" w:hAnsi="Times New Roman" w:cs="Times New Roman"/>
                <w:kern w:val="0"/>
              </w:rPr>
            </w:pPr>
            <w:r w:rsidRPr="00622F50">
              <w:rPr>
                <w:rFonts w:ascii="Times New Roman" w:eastAsia="Times New Roman" w:hAnsi="Times New Roman" w:cs="Times New Roman"/>
                <w:kern w:val="0"/>
              </w:rPr>
              <w:t>Администрация Тасеевского района</w:t>
            </w:r>
          </w:p>
        </w:tc>
        <w:tc>
          <w:tcPr>
            <w:tcW w:w="907" w:type="dxa"/>
            <w:tcBorders>
              <w:top w:val="single" w:sz="4" w:space="0" w:color="auto"/>
              <w:left w:val="single" w:sz="4" w:space="0" w:color="auto"/>
              <w:bottom w:val="single" w:sz="4" w:space="0" w:color="auto"/>
              <w:right w:val="single" w:sz="4" w:space="0" w:color="auto"/>
            </w:tcBorders>
          </w:tcPr>
          <w:p w:rsidR="00D44528" w:rsidRPr="004443C7" w:rsidRDefault="00D44528" w:rsidP="0054718A">
            <w:pPr>
              <w:snapToGrid w:val="0"/>
              <w:spacing w:after="0"/>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005</w:t>
            </w:r>
          </w:p>
        </w:tc>
        <w:tc>
          <w:tcPr>
            <w:tcW w:w="672" w:type="dxa"/>
            <w:tcBorders>
              <w:top w:val="single" w:sz="4" w:space="0" w:color="auto"/>
              <w:left w:val="single" w:sz="4" w:space="0" w:color="auto"/>
              <w:bottom w:val="single" w:sz="4" w:space="0" w:color="auto"/>
              <w:right w:val="single" w:sz="4" w:space="0" w:color="auto"/>
            </w:tcBorders>
          </w:tcPr>
          <w:p w:rsidR="00D44528" w:rsidRPr="004443C7" w:rsidRDefault="00D44528" w:rsidP="0054718A">
            <w:pPr>
              <w:snapToGrid w:val="0"/>
              <w:spacing w:after="0"/>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0801</w:t>
            </w:r>
          </w:p>
        </w:tc>
        <w:tc>
          <w:tcPr>
            <w:tcW w:w="1398" w:type="dxa"/>
            <w:tcBorders>
              <w:top w:val="single" w:sz="4" w:space="0" w:color="auto"/>
              <w:left w:val="single" w:sz="4" w:space="0" w:color="auto"/>
              <w:bottom w:val="single" w:sz="4" w:space="0" w:color="auto"/>
              <w:right w:val="single" w:sz="4" w:space="0" w:color="auto"/>
            </w:tcBorders>
          </w:tcPr>
          <w:p w:rsidR="00D44528" w:rsidRPr="004443C7" w:rsidRDefault="00D44528" w:rsidP="0054718A">
            <w:pPr>
              <w:snapToGrid w:val="0"/>
              <w:spacing w:after="0"/>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0430050</w:t>
            </w:r>
          </w:p>
        </w:tc>
        <w:tc>
          <w:tcPr>
            <w:tcW w:w="1134" w:type="dxa"/>
            <w:tcBorders>
              <w:top w:val="single" w:sz="4" w:space="0" w:color="auto"/>
              <w:left w:val="single" w:sz="4" w:space="0" w:color="auto"/>
              <w:bottom w:val="single" w:sz="4" w:space="0" w:color="auto"/>
              <w:right w:val="single" w:sz="4" w:space="0" w:color="auto"/>
            </w:tcBorders>
          </w:tcPr>
          <w:p w:rsidR="00D44528" w:rsidRPr="004443C7" w:rsidRDefault="00D44528" w:rsidP="0054718A">
            <w:pPr>
              <w:snapToGrid w:val="0"/>
              <w:spacing w:after="0"/>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612</w:t>
            </w:r>
          </w:p>
        </w:tc>
        <w:tc>
          <w:tcPr>
            <w:tcW w:w="1104" w:type="dxa"/>
            <w:tcBorders>
              <w:top w:val="single" w:sz="4" w:space="0" w:color="auto"/>
              <w:left w:val="single" w:sz="4" w:space="0" w:color="auto"/>
              <w:bottom w:val="single" w:sz="4" w:space="0" w:color="auto"/>
              <w:right w:val="single" w:sz="4" w:space="0" w:color="auto"/>
            </w:tcBorders>
          </w:tcPr>
          <w:p w:rsidR="00D44528" w:rsidRPr="004443C7" w:rsidRDefault="00D44528" w:rsidP="00F775FC">
            <w:pPr>
              <w:widowControl w:val="0"/>
              <w:autoSpaceDE w:val="0"/>
              <w:spacing w:after="0" w:line="240" w:lineRule="auto"/>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х</w:t>
            </w:r>
          </w:p>
        </w:tc>
        <w:tc>
          <w:tcPr>
            <w:tcW w:w="1164" w:type="dxa"/>
            <w:tcBorders>
              <w:top w:val="single" w:sz="4" w:space="0" w:color="auto"/>
              <w:left w:val="single" w:sz="4" w:space="0" w:color="auto"/>
              <w:bottom w:val="single" w:sz="4" w:space="0" w:color="auto"/>
              <w:right w:val="single" w:sz="4" w:space="0" w:color="auto"/>
            </w:tcBorders>
          </w:tcPr>
          <w:p w:rsidR="00D44528" w:rsidRPr="004443C7" w:rsidRDefault="00D44528" w:rsidP="00BA5111">
            <w:pPr>
              <w:widowControl w:val="0"/>
              <w:autoSpaceDE w:val="0"/>
              <w:spacing w:after="0" w:line="240" w:lineRule="auto"/>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х</w:t>
            </w:r>
          </w:p>
        </w:tc>
        <w:tc>
          <w:tcPr>
            <w:tcW w:w="1304" w:type="dxa"/>
            <w:tcBorders>
              <w:top w:val="single" w:sz="4" w:space="0" w:color="auto"/>
              <w:left w:val="single" w:sz="4" w:space="0" w:color="auto"/>
              <w:bottom w:val="single" w:sz="4" w:space="0" w:color="auto"/>
              <w:right w:val="single" w:sz="4" w:space="0" w:color="auto"/>
            </w:tcBorders>
          </w:tcPr>
          <w:p w:rsidR="00D44528" w:rsidRPr="004443C7" w:rsidRDefault="00D44528" w:rsidP="006549B7">
            <w:pPr>
              <w:widowControl w:val="0"/>
              <w:autoSpaceDE w:val="0"/>
              <w:spacing w:after="0" w:line="240" w:lineRule="auto"/>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10,00</w:t>
            </w:r>
          </w:p>
        </w:tc>
        <w:tc>
          <w:tcPr>
            <w:tcW w:w="1249" w:type="dxa"/>
            <w:tcBorders>
              <w:top w:val="single" w:sz="4" w:space="0" w:color="auto"/>
              <w:left w:val="single" w:sz="4" w:space="0" w:color="auto"/>
              <w:bottom w:val="single" w:sz="4" w:space="0" w:color="auto"/>
              <w:right w:val="single" w:sz="4" w:space="0" w:color="auto"/>
            </w:tcBorders>
          </w:tcPr>
          <w:p w:rsidR="00D44528" w:rsidRPr="004443C7" w:rsidRDefault="00D44528" w:rsidP="006549B7">
            <w:pPr>
              <w:widowControl w:val="0"/>
              <w:autoSpaceDE w:val="0"/>
              <w:spacing w:after="0" w:line="240" w:lineRule="auto"/>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10,00</w:t>
            </w:r>
          </w:p>
        </w:tc>
        <w:tc>
          <w:tcPr>
            <w:tcW w:w="1986" w:type="dxa"/>
            <w:tcBorders>
              <w:top w:val="single" w:sz="4" w:space="0" w:color="auto"/>
              <w:left w:val="single" w:sz="4" w:space="0" w:color="auto"/>
              <w:bottom w:val="single" w:sz="4" w:space="0" w:color="auto"/>
              <w:right w:val="single" w:sz="4" w:space="0" w:color="auto"/>
            </w:tcBorders>
          </w:tcPr>
          <w:p w:rsidR="00D44528" w:rsidRPr="00622F50" w:rsidRDefault="00D44528" w:rsidP="00F775FC">
            <w:pPr>
              <w:widowControl w:val="0"/>
              <w:autoSpaceDE w:val="0"/>
              <w:spacing w:after="0" w:line="240" w:lineRule="auto"/>
              <w:ind w:firstLine="720"/>
              <w:rPr>
                <w:rFonts w:ascii="Times New Roman" w:eastAsia="Times New Roman" w:hAnsi="Times New Roman" w:cs="Times New Roman"/>
                <w:kern w:val="0"/>
                <w:sz w:val="24"/>
                <w:szCs w:val="24"/>
              </w:rPr>
            </w:pPr>
          </w:p>
        </w:tc>
      </w:tr>
      <w:tr w:rsidR="00D44528" w:rsidRPr="00622F50" w:rsidTr="006549B7">
        <w:tc>
          <w:tcPr>
            <w:tcW w:w="851" w:type="dxa"/>
            <w:tcBorders>
              <w:top w:val="single" w:sz="4" w:space="0" w:color="auto"/>
              <w:left w:val="single" w:sz="4" w:space="0" w:color="auto"/>
              <w:bottom w:val="single" w:sz="4" w:space="0" w:color="auto"/>
              <w:right w:val="single" w:sz="4" w:space="0" w:color="auto"/>
            </w:tcBorders>
          </w:tcPr>
          <w:p w:rsidR="00D44528" w:rsidRPr="00622F50" w:rsidRDefault="00D44528" w:rsidP="006549B7">
            <w:pPr>
              <w:widowControl w:val="0"/>
              <w:autoSpaceDE w:val="0"/>
              <w:spacing w:after="0" w:line="240" w:lineRule="auto"/>
              <w:jc w:val="center"/>
              <w:rPr>
                <w:rFonts w:ascii="Times New Roman" w:eastAsia="Times New Roman" w:hAnsi="Times New Roman" w:cs="Times New Roman"/>
                <w:kern w:val="0"/>
              </w:rPr>
            </w:pPr>
            <w:r w:rsidRPr="00622F50">
              <w:rPr>
                <w:rFonts w:ascii="Times New Roman" w:eastAsia="Times New Roman" w:hAnsi="Times New Roman" w:cs="Times New Roman"/>
                <w:kern w:val="0"/>
              </w:rPr>
              <w:t>2.1.12.</w:t>
            </w:r>
          </w:p>
        </w:tc>
        <w:tc>
          <w:tcPr>
            <w:tcW w:w="2126" w:type="dxa"/>
            <w:tcBorders>
              <w:top w:val="single" w:sz="4" w:space="0" w:color="auto"/>
              <w:left w:val="single" w:sz="4" w:space="0" w:color="auto"/>
              <w:bottom w:val="single" w:sz="4" w:space="0" w:color="auto"/>
              <w:right w:val="single" w:sz="4" w:space="0" w:color="auto"/>
            </w:tcBorders>
          </w:tcPr>
          <w:p w:rsidR="00D44528" w:rsidRPr="00622F50" w:rsidRDefault="00D44528" w:rsidP="00F775FC">
            <w:pPr>
              <w:snapToGrid w:val="0"/>
              <w:spacing w:after="0" w:line="240" w:lineRule="auto"/>
              <w:rPr>
                <w:rFonts w:ascii="Times New Roman" w:eastAsia="Times New Roman" w:hAnsi="Times New Roman" w:cs="Times New Roman"/>
                <w:kern w:val="0"/>
              </w:rPr>
            </w:pPr>
            <w:r w:rsidRPr="00622F50">
              <w:rPr>
                <w:rFonts w:ascii="Times New Roman" w:eastAsia="Times New Roman" w:hAnsi="Times New Roman" w:cs="Times New Roman"/>
                <w:kern w:val="0"/>
                <w:sz w:val="24"/>
                <w:szCs w:val="24"/>
              </w:rPr>
              <w:t xml:space="preserve">Организация и проведение </w:t>
            </w:r>
            <w:r w:rsidRPr="00622F50">
              <w:rPr>
                <w:rFonts w:ascii="Times New Roman" w:eastAsia="Times New Roman" w:hAnsi="Times New Roman" w:cs="Times New Roman"/>
                <w:kern w:val="0"/>
                <w:sz w:val="24"/>
                <w:szCs w:val="24"/>
              </w:rPr>
              <w:lastRenderedPageBreak/>
              <w:t>районных выставок, презентаций</w:t>
            </w:r>
          </w:p>
        </w:tc>
        <w:tc>
          <w:tcPr>
            <w:tcW w:w="1843" w:type="dxa"/>
            <w:tcBorders>
              <w:top w:val="single" w:sz="4" w:space="0" w:color="auto"/>
              <w:left w:val="single" w:sz="4" w:space="0" w:color="auto"/>
              <w:bottom w:val="single" w:sz="4" w:space="0" w:color="auto"/>
              <w:right w:val="single" w:sz="4" w:space="0" w:color="auto"/>
            </w:tcBorders>
          </w:tcPr>
          <w:p w:rsidR="00D44528" w:rsidRPr="00622F50" w:rsidRDefault="00D44528" w:rsidP="00F775FC">
            <w:pPr>
              <w:snapToGrid w:val="0"/>
              <w:spacing w:after="0"/>
              <w:rPr>
                <w:rFonts w:ascii="Times New Roman" w:eastAsia="Times New Roman" w:hAnsi="Times New Roman" w:cs="Times New Roman"/>
                <w:kern w:val="0"/>
              </w:rPr>
            </w:pPr>
            <w:r w:rsidRPr="00622F50">
              <w:rPr>
                <w:rFonts w:ascii="Times New Roman" w:eastAsia="Times New Roman" w:hAnsi="Times New Roman" w:cs="Times New Roman"/>
                <w:kern w:val="0"/>
              </w:rPr>
              <w:lastRenderedPageBreak/>
              <w:t xml:space="preserve">Администрация Тасеевского </w:t>
            </w:r>
            <w:r w:rsidRPr="00622F50">
              <w:rPr>
                <w:rFonts w:ascii="Times New Roman" w:eastAsia="Times New Roman" w:hAnsi="Times New Roman" w:cs="Times New Roman"/>
                <w:kern w:val="0"/>
              </w:rPr>
              <w:lastRenderedPageBreak/>
              <w:t>района</w:t>
            </w:r>
          </w:p>
        </w:tc>
        <w:tc>
          <w:tcPr>
            <w:tcW w:w="907" w:type="dxa"/>
            <w:tcBorders>
              <w:top w:val="single" w:sz="4" w:space="0" w:color="auto"/>
              <w:left w:val="single" w:sz="4" w:space="0" w:color="auto"/>
              <w:bottom w:val="single" w:sz="4" w:space="0" w:color="auto"/>
              <w:right w:val="single" w:sz="4" w:space="0" w:color="auto"/>
            </w:tcBorders>
          </w:tcPr>
          <w:p w:rsidR="00D44528" w:rsidRPr="004443C7" w:rsidRDefault="00D44528" w:rsidP="00F775FC">
            <w:pPr>
              <w:snapToGrid w:val="0"/>
              <w:spacing w:after="0"/>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lastRenderedPageBreak/>
              <w:t>005</w:t>
            </w:r>
          </w:p>
        </w:tc>
        <w:tc>
          <w:tcPr>
            <w:tcW w:w="672" w:type="dxa"/>
            <w:tcBorders>
              <w:top w:val="single" w:sz="4" w:space="0" w:color="auto"/>
              <w:left w:val="single" w:sz="4" w:space="0" w:color="auto"/>
              <w:bottom w:val="single" w:sz="4" w:space="0" w:color="auto"/>
              <w:right w:val="single" w:sz="4" w:space="0" w:color="auto"/>
            </w:tcBorders>
          </w:tcPr>
          <w:p w:rsidR="00D44528" w:rsidRPr="004443C7" w:rsidRDefault="00D44528" w:rsidP="00F775FC">
            <w:pPr>
              <w:snapToGrid w:val="0"/>
              <w:spacing w:after="0"/>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0801</w:t>
            </w:r>
          </w:p>
        </w:tc>
        <w:tc>
          <w:tcPr>
            <w:tcW w:w="1398" w:type="dxa"/>
            <w:tcBorders>
              <w:top w:val="single" w:sz="4" w:space="0" w:color="auto"/>
              <w:left w:val="single" w:sz="4" w:space="0" w:color="auto"/>
              <w:bottom w:val="single" w:sz="4" w:space="0" w:color="auto"/>
              <w:right w:val="single" w:sz="4" w:space="0" w:color="auto"/>
            </w:tcBorders>
          </w:tcPr>
          <w:p w:rsidR="00D44528" w:rsidRPr="004443C7" w:rsidRDefault="00D44528" w:rsidP="00F775FC">
            <w:pPr>
              <w:snapToGrid w:val="0"/>
              <w:spacing w:after="0"/>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0430050</w:t>
            </w:r>
          </w:p>
        </w:tc>
        <w:tc>
          <w:tcPr>
            <w:tcW w:w="1134" w:type="dxa"/>
            <w:tcBorders>
              <w:top w:val="single" w:sz="4" w:space="0" w:color="auto"/>
              <w:left w:val="single" w:sz="4" w:space="0" w:color="auto"/>
              <w:bottom w:val="single" w:sz="4" w:space="0" w:color="auto"/>
              <w:right w:val="single" w:sz="4" w:space="0" w:color="auto"/>
            </w:tcBorders>
          </w:tcPr>
          <w:p w:rsidR="00D44528" w:rsidRPr="004443C7" w:rsidRDefault="00D44528" w:rsidP="00F775FC">
            <w:pPr>
              <w:snapToGrid w:val="0"/>
              <w:spacing w:after="0"/>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612</w:t>
            </w:r>
          </w:p>
        </w:tc>
        <w:tc>
          <w:tcPr>
            <w:tcW w:w="1104" w:type="dxa"/>
            <w:tcBorders>
              <w:top w:val="single" w:sz="4" w:space="0" w:color="auto"/>
              <w:left w:val="single" w:sz="4" w:space="0" w:color="auto"/>
              <w:bottom w:val="single" w:sz="4" w:space="0" w:color="auto"/>
              <w:right w:val="single" w:sz="4" w:space="0" w:color="auto"/>
            </w:tcBorders>
          </w:tcPr>
          <w:p w:rsidR="00D44528" w:rsidRPr="004443C7" w:rsidRDefault="00D44528" w:rsidP="00F775FC">
            <w:pPr>
              <w:widowControl w:val="0"/>
              <w:autoSpaceDE w:val="0"/>
              <w:spacing w:after="0" w:line="240" w:lineRule="auto"/>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2,00</w:t>
            </w:r>
          </w:p>
        </w:tc>
        <w:tc>
          <w:tcPr>
            <w:tcW w:w="1164" w:type="dxa"/>
            <w:tcBorders>
              <w:top w:val="single" w:sz="4" w:space="0" w:color="auto"/>
              <w:left w:val="single" w:sz="4" w:space="0" w:color="auto"/>
              <w:bottom w:val="single" w:sz="4" w:space="0" w:color="auto"/>
              <w:right w:val="single" w:sz="4" w:space="0" w:color="auto"/>
            </w:tcBorders>
          </w:tcPr>
          <w:p w:rsidR="00D44528" w:rsidRPr="004443C7" w:rsidRDefault="00D44528" w:rsidP="00F775FC">
            <w:pPr>
              <w:widowControl w:val="0"/>
              <w:autoSpaceDE w:val="0"/>
              <w:spacing w:after="0" w:line="240" w:lineRule="auto"/>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4,00</w:t>
            </w:r>
          </w:p>
        </w:tc>
        <w:tc>
          <w:tcPr>
            <w:tcW w:w="1304" w:type="dxa"/>
            <w:tcBorders>
              <w:top w:val="single" w:sz="4" w:space="0" w:color="auto"/>
              <w:left w:val="single" w:sz="4" w:space="0" w:color="auto"/>
              <w:bottom w:val="single" w:sz="4" w:space="0" w:color="auto"/>
              <w:right w:val="single" w:sz="4" w:space="0" w:color="auto"/>
            </w:tcBorders>
          </w:tcPr>
          <w:p w:rsidR="00D44528" w:rsidRPr="004443C7" w:rsidRDefault="00D44528" w:rsidP="00F775FC">
            <w:pPr>
              <w:widowControl w:val="0"/>
              <w:autoSpaceDE w:val="0"/>
              <w:spacing w:after="0" w:line="240" w:lineRule="auto"/>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4,00</w:t>
            </w:r>
          </w:p>
        </w:tc>
        <w:tc>
          <w:tcPr>
            <w:tcW w:w="1249" w:type="dxa"/>
            <w:tcBorders>
              <w:top w:val="single" w:sz="4" w:space="0" w:color="auto"/>
              <w:left w:val="single" w:sz="4" w:space="0" w:color="auto"/>
              <w:bottom w:val="single" w:sz="4" w:space="0" w:color="auto"/>
              <w:right w:val="single" w:sz="4" w:space="0" w:color="auto"/>
            </w:tcBorders>
          </w:tcPr>
          <w:p w:rsidR="00D44528" w:rsidRPr="004443C7" w:rsidRDefault="00D44528" w:rsidP="00C6175E">
            <w:pPr>
              <w:widowControl w:val="0"/>
              <w:autoSpaceDE w:val="0"/>
              <w:spacing w:after="0" w:line="240" w:lineRule="auto"/>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10,00</w:t>
            </w:r>
          </w:p>
        </w:tc>
        <w:tc>
          <w:tcPr>
            <w:tcW w:w="1986" w:type="dxa"/>
            <w:tcBorders>
              <w:top w:val="single" w:sz="4" w:space="0" w:color="auto"/>
              <w:left w:val="single" w:sz="4" w:space="0" w:color="auto"/>
              <w:bottom w:val="single" w:sz="4" w:space="0" w:color="auto"/>
              <w:right w:val="single" w:sz="4" w:space="0" w:color="auto"/>
            </w:tcBorders>
          </w:tcPr>
          <w:p w:rsidR="00D44528" w:rsidRPr="00622F50" w:rsidRDefault="00D44528" w:rsidP="00F775FC">
            <w:pPr>
              <w:widowControl w:val="0"/>
              <w:autoSpaceDE w:val="0"/>
              <w:spacing w:after="0" w:line="240" w:lineRule="auto"/>
              <w:ind w:firstLine="720"/>
              <w:rPr>
                <w:rFonts w:ascii="Times New Roman" w:eastAsia="Times New Roman" w:hAnsi="Times New Roman" w:cs="Times New Roman"/>
                <w:kern w:val="0"/>
                <w:sz w:val="24"/>
                <w:szCs w:val="24"/>
              </w:rPr>
            </w:pPr>
          </w:p>
        </w:tc>
      </w:tr>
      <w:tr w:rsidR="00D44528" w:rsidRPr="00622F50" w:rsidTr="006549B7">
        <w:tc>
          <w:tcPr>
            <w:tcW w:w="851" w:type="dxa"/>
            <w:tcBorders>
              <w:top w:val="single" w:sz="4" w:space="0" w:color="auto"/>
              <w:left w:val="single" w:sz="4" w:space="0" w:color="auto"/>
              <w:bottom w:val="single" w:sz="4" w:space="0" w:color="auto"/>
              <w:right w:val="single" w:sz="4" w:space="0" w:color="auto"/>
            </w:tcBorders>
          </w:tcPr>
          <w:p w:rsidR="00D44528" w:rsidRPr="00622F50" w:rsidRDefault="00D44528" w:rsidP="00F775FC">
            <w:pPr>
              <w:widowControl w:val="0"/>
              <w:autoSpaceDE w:val="0"/>
              <w:spacing w:after="0" w:line="240" w:lineRule="auto"/>
              <w:jc w:val="center"/>
              <w:rPr>
                <w:rFonts w:ascii="Times New Roman" w:eastAsia="Times New Roman" w:hAnsi="Times New Roman" w:cs="Times New Roman"/>
                <w:kern w:val="0"/>
              </w:rPr>
            </w:pPr>
          </w:p>
        </w:tc>
        <w:tc>
          <w:tcPr>
            <w:tcW w:w="2126" w:type="dxa"/>
            <w:tcBorders>
              <w:top w:val="single" w:sz="4" w:space="0" w:color="auto"/>
              <w:left w:val="single" w:sz="4" w:space="0" w:color="auto"/>
              <w:bottom w:val="single" w:sz="4" w:space="0" w:color="auto"/>
              <w:right w:val="single" w:sz="4" w:space="0" w:color="auto"/>
            </w:tcBorders>
          </w:tcPr>
          <w:p w:rsidR="00D44528" w:rsidRPr="00622F50" w:rsidRDefault="00D44528" w:rsidP="00F775FC">
            <w:pPr>
              <w:spacing w:after="0" w:line="240" w:lineRule="auto"/>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lang w:val="en-US"/>
              </w:rPr>
              <w:t>Итого</w:t>
            </w:r>
          </w:p>
          <w:p w:rsidR="00D44528" w:rsidRPr="00622F50" w:rsidRDefault="00D44528" w:rsidP="00F775FC">
            <w:pPr>
              <w:spacing w:after="0" w:line="240" w:lineRule="auto"/>
              <w:rPr>
                <w:rFonts w:ascii="Times New Roman" w:eastAsia="Times New Roman" w:hAnsi="Times New Roman" w:cs="Times New Roman"/>
                <w:bCs/>
                <w:kern w:val="0"/>
                <w:sz w:val="24"/>
                <w:szCs w:val="24"/>
              </w:rPr>
            </w:pPr>
            <w:r w:rsidRPr="00622F50">
              <w:rPr>
                <w:rFonts w:ascii="Times New Roman" w:eastAsia="Times New Roman" w:hAnsi="Times New Roman" w:cs="Times New Roman"/>
                <w:kern w:val="0"/>
                <w:sz w:val="24"/>
                <w:szCs w:val="24"/>
              </w:rPr>
              <w:t>п</w:t>
            </w:r>
            <w:r w:rsidRPr="00622F50">
              <w:rPr>
                <w:rFonts w:ascii="Times New Roman" w:eastAsia="Times New Roman" w:hAnsi="Times New Roman" w:cs="Times New Roman"/>
                <w:kern w:val="0"/>
                <w:sz w:val="24"/>
                <w:szCs w:val="24"/>
                <w:lang w:val="en-US"/>
              </w:rPr>
              <w:t>о</w:t>
            </w:r>
            <w:r w:rsidRPr="00622F50">
              <w:rPr>
                <w:rFonts w:ascii="Times New Roman" w:eastAsia="Times New Roman" w:hAnsi="Times New Roman" w:cs="Times New Roman"/>
                <w:kern w:val="0"/>
                <w:sz w:val="24"/>
                <w:szCs w:val="24"/>
              </w:rPr>
              <w:t xml:space="preserve"> з</w:t>
            </w:r>
            <w:r w:rsidRPr="00622F50">
              <w:rPr>
                <w:rFonts w:ascii="Times New Roman" w:eastAsia="Times New Roman" w:hAnsi="Times New Roman" w:cs="Times New Roman"/>
                <w:kern w:val="0"/>
                <w:sz w:val="24"/>
                <w:szCs w:val="24"/>
                <w:lang w:val="en-US"/>
              </w:rPr>
              <w:t>адаче</w:t>
            </w:r>
            <w:r w:rsidRPr="00622F50">
              <w:rPr>
                <w:rFonts w:ascii="Times New Roman" w:eastAsia="Times New Roman" w:hAnsi="Times New Roman" w:cs="Times New Roman"/>
                <w:kern w:val="0"/>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D44528" w:rsidRPr="00622F50" w:rsidRDefault="00D44528" w:rsidP="00F775FC">
            <w:pPr>
              <w:snapToGrid w:val="0"/>
              <w:spacing w:after="0"/>
              <w:rPr>
                <w:rFonts w:ascii="Times New Roman" w:eastAsia="Times New Roman" w:hAnsi="Times New Roman" w:cs="Times New Roman"/>
                <w:kern w:val="0"/>
              </w:rPr>
            </w:pPr>
            <w:r w:rsidRPr="00622F50">
              <w:rPr>
                <w:rFonts w:ascii="Times New Roman" w:eastAsia="Times New Roman" w:hAnsi="Times New Roman" w:cs="Times New Roman"/>
                <w:kern w:val="0"/>
              </w:rPr>
              <w:t>Администрация Тасеевского района</w:t>
            </w:r>
          </w:p>
        </w:tc>
        <w:tc>
          <w:tcPr>
            <w:tcW w:w="907" w:type="dxa"/>
            <w:tcBorders>
              <w:top w:val="single" w:sz="4" w:space="0" w:color="auto"/>
              <w:left w:val="single" w:sz="4" w:space="0" w:color="auto"/>
              <w:bottom w:val="single" w:sz="4" w:space="0" w:color="auto"/>
              <w:right w:val="single" w:sz="4" w:space="0" w:color="auto"/>
            </w:tcBorders>
          </w:tcPr>
          <w:p w:rsidR="00D44528" w:rsidRPr="004443C7" w:rsidRDefault="00D44528" w:rsidP="00F775FC">
            <w:pPr>
              <w:snapToGrid w:val="0"/>
              <w:spacing w:after="0"/>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005</w:t>
            </w:r>
          </w:p>
        </w:tc>
        <w:tc>
          <w:tcPr>
            <w:tcW w:w="672" w:type="dxa"/>
            <w:tcBorders>
              <w:top w:val="single" w:sz="4" w:space="0" w:color="auto"/>
              <w:left w:val="single" w:sz="4" w:space="0" w:color="auto"/>
              <w:bottom w:val="single" w:sz="4" w:space="0" w:color="auto"/>
              <w:right w:val="single" w:sz="4" w:space="0" w:color="auto"/>
            </w:tcBorders>
          </w:tcPr>
          <w:p w:rsidR="00D44528" w:rsidRPr="004443C7" w:rsidRDefault="00D44528" w:rsidP="00F775FC">
            <w:pPr>
              <w:snapToGrid w:val="0"/>
              <w:spacing w:after="0"/>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0801</w:t>
            </w:r>
          </w:p>
        </w:tc>
        <w:tc>
          <w:tcPr>
            <w:tcW w:w="1398" w:type="dxa"/>
            <w:tcBorders>
              <w:top w:val="single" w:sz="4" w:space="0" w:color="auto"/>
              <w:left w:val="single" w:sz="4" w:space="0" w:color="auto"/>
              <w:bottom w:val="single" w:sz="4" w:space="0" w:color="auto"/>
              <w:right w:val="single" w:sz="4" w:space="0" w:color="auto"/>
            </w:tcBorders>
          </w:tcPr>
          <w:p w:rsidR="00D44528" w:rsidRPr="004443C7" w:rsidRDefault="00D44528" w:rsidP="00F775FC">
            <w:pPr>
              <w:snapToGrid w:val="0"/>
              <w:spacing w:after="0"/>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0430050</w:t>
            </w:r>
          </w:p>
        </w:tc>
        <w:tc>
          <w:tcPr>
            <w:tcW w:w="1134" w:type="dxa"/>
            <w:tcBorders>
              <w:top w:val="single" w:sz="4" w:space="0" w:color="auto"/>
              <w:left w:val="single" w:sz="4" w:space="0" w:color="auto"/>
              <w:bottom w:val="single" w:sz="4" w:space="0" w:color="auto"/>
              <w:right w:val="single" w:sz="4" w:space="0" w:color="auto"/>
            </w:tcBorders>
          </w:tcPr>
          <w:p w:rsidR="00D44528" w:rsidRPr="004443C7" w:rsidRDefault="00D44528" w:rsidP="00F775FC">
            <w:pPr>
              <w:snapToGrid w:val="0"/>
              <w:spacing w:after="0"/>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612</w:t>
            </w:r>
          </w:p>
        </w:tc>
        <w:tc>
          <w:tcPr>
            <w:tcW w:w="1104" w:type="dxa"/>
            <w:tcBorders>
              <w:top w:val="single" w:sz="4" w:space="0" w:color="auto"/>
              <w:left w:val="single" w:sz="4" w:space="0" w:color="auto"/>
              <w:bottom w:val="single" w:sz="4" w:space="0" w:color="auto"/>
              <w:right w:val="single" w:sz="4" w:space="0" w:color="auto"/>
            </w:tcBorders>
          </w:tcPr>
          <w:p w:rsidR="00D44528" w:rsidRPr="004443C7" w:rsidRDefault="00D44528" w:rsidP="00F775FC">
            <w:pPr>
              <w:widowControl w:val="0"/>
              <w:autoSpaceDE w:val="0"/>
              <w:spacing w:after="0" w:line="240" w:lineRule="auto"/>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266,00</w:t>
            </w:r>
          </w:p>
        </w:tc>
        <w:tc>
          <w:tcPr>
            <w:tcW w:w="1164" w:type="dxa"/>
            <w:tcBorders>
              <w:top w:val="single" w:sz="4" w:space="0" w:color="auto"/>
              <w:left w:val="single" w:sz="4" w:space="0" w:color="auto"/>
              <w:bottom w:val="single" w:sz="4" w:space="0" w:color="auto"/>
              <w:right w:val="single" w:sz="4" w:space="0" w:color="auto"/>
            </w:tcBorders>
          </w:tcPr>
          <w:p w:rsidR="00D44528" w:rsidRPr="004443C7" w:rsidRDefault="00D44528" w:rsidP="00F775FC">
            <w:pPr>
              <w:widowControl w:val="0"/>
              <w:autoSpaceDE w:val="0"/>
              <w:spacing w:after="0" w:line="240" w:lineRule="auto"/>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266,00</w:t>
            </w:r>
          </w:p>
        </w:tc>
        <w:tc>
          <w:tcPr>
            <w:tcW w:w="1304" w:type="dxa"/>
            <w:tcBorders>
              <w:top w:val="single" w:sz="4" w:space="0" w:color="auto"/>
              <w:left w:val="single" w:sz="4" w:space="0" w:color="auto"/>
              <w:bottom w:val="single" w:sz="4" w:space="0" w:color="auto"/>
              <w:right w:val="single" w:sz="4" w:space="0" w:color="auto"/>
            </w:tcBorders>
          </w:tcPr>
          <w:p w:rsidR="00D44528" w:rsidRPr="004443C7" w:rsidRDefault="00D44528" w:rsidP="00F775FC">
            <w:pPr>
              <w:widowControl w:val="0"/>
              <w:autoSpaceDE w:val="0"/>
              <w:spacing w:after="0" w:line="240" w:lineRule="auto"/>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266,00</w:t>
            </w:r>
          </w:p>
        </w:tc>
        <w:tc>
          <w:tcPr>
            <w:tcW w:w="1249" w:type="dxa"/>
            <w:tcBorders>
              <w:top w:val="single" w:sz="4" w:space="0" w:color="auto"/>
              <w:left w:val="single" w:sz="4" w:space="0" w:color="auto"/>
              <w:bottom w:val="single" w:sz="4" w:space="0" w:color="auto"/>
              <w:right w:val="single" w:sz="4" w:space="0" w:color="auto"/>
            </w:tcBorders>
          </w:tcPr>
          <w:p w:rsidR="00D44528" w:rsidRPr="004443C7" w:rsidRDefault="00D44528" w:rsidP="00F775FC">
            <w:pPr>
              <w:widowControl w:val="0"/>
              <w:autoSpaceDE w:val="0"/>
              <w:spacing w:after="0" w:line="240" w:lineRule="auto"/>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798,00</w:t>
            </w:r>
          </w:p>
        </w:tc>
        <w:tc>
          <w:tcPr>
            <w:tcW w:w="1986" w:type="dxa"/>
            <w:tcBorders>
              <w:top w:val="single" w:sz="4" w:space="0" w:color="auto"/>
              <w:left w:val="single" w:sz="4" w:space="0" w:color="auto"/>
              <w:bottom w:val="single" w:sz="4" w:space="0" w:color="auto"/>
              <w:right w:val="single" w:sz="4" w:space="0" w:color="auto"/>
            </w:tcBorders>
          </w:tcPr>
          <w:p w:rsidR="00D44528" w:rsidRPr="00622F50" w:rsidRDefault="00D44528" w:rsidP="00F775FC">
            <w:pPr>
              <w:widowControl w:val="0"/>
              <w:autoSpaceDE w:val="0"/>
              <w:spacing w:after="0" w:line="240" w:lineRule="auto"/>
              <w:ind w:firstLine="720"/>
              <w:rPr>
                <w:rFonts w:ascii="Times New Roman" w:eastAsia="Times New Roman" w:hAnsi="Times New Roman" w:cs="Times New Roman"/>
                <w:kern w:val="0"/>
                <w:sz w:val="24"/>
                <w:szCs w:val="24"/>
              </w:rPr>
            </w:pPr>
          </w:p>
        </w:tc>
      </w:tr>
      <w:tr w:rsidR="003F3036" w:rsidRPr="00622F50" w:rsidTr="006549B7">
        <w:tc>
          <w:tcPr>
            <w:tcW w:w="851" w:type="dxa"/>
            <w:tcBorders>
              <w:top w:val="single" w:sz="4" w:space="0" w:color="auto"/>
              <w:left w:val="single" w:sz="4" w:space="0" w:color="auto"/>
              <w:bottom w:val="single" w:sz="4" w:space="0" w:color="auto"/>
              <w:right w:val="single" w:sz="4" w:space="0" w:color="auto"/>
            </w:tcBorders>
          </w:tcPr>
          <w:p w:rsidR="003F3036" w:rsidRPr="00622F50" w:rsidRDefault="003F3036" w:rsidP="00F775FC">
            <w:pPr>
              <w:widowControl w:val="0"/>
              <w:autoSpaceDE w:val="0"/>
              <w:spacing w:after="0" w:line="240" w:lineRule="auto"/>
              <w:jc w:val="center"/>
              <w:rPr>
                <w:rFonts w:ascii="Times New Roman" w:eastAsia="Times New Roman" w:hAnsi="Times New Roman" w:cs="Times New Roman"/>
                <w:kern w:val="0"/>
              </w:rPr>
            </w:pPr>
            <w:r w:rsidRPr="00622F50">
              <w:rPr>
                <w:rFonts w:ascii="Times New Roman" w:eastAsia="Times New Roman" w:hAnsi="Times New Roman" w:cs="Times New Roman"/>
                <w:kern w:val="0"/>
              </w:rPr>
              <w:t>3.</w:t>
            </w:r>
          </w:p>
        </w:tc>
        <w:tc>
          <w:tcPr>
            <w:tcW w:w="2126" w:type="dxa"/>
            <w:tcBorders>
              <w:top w:val="single" w:sz="4" w:space="0" w:color="auto"/>
              <w:left w:val="single" w:sz="4" w:space="0" w:color="auto"/>
              <w:bottom w:val="single" w:sz="4" w:space="0" w:color="auto"/>
              <w:right w:val="single" w:sz="4" w:space="0" w:color="auto"/>
            </w:tcBorders>
          </w:tcPr>
          <w:p w:rsidR="003F3036" w:rsidRPr="00622F50" w:rsidRDefault="003F3036" w:rsidP="00F775FC">
            <w:pPr>
              <w:spacing w:after="0" w:line="240" w:lineRule="auto"/>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Всего по подпрограмме:</w:t>
            </w:r>
          </w:p>
        </w:tc>
        <w:tc>
          <w:tcPr>
            <w:tcW w:w="1843" w:type="dxa"/>
            <w:tcBorders>
              <w:top w:val="single" w:sz="4" w:space="0" w:color="auto"/>
              <w:left w:val="single" w:sz="4" w:space="0" w:color="auto"/>
              <w:bottom w:val="single" w:sz="4" w:space="0" w:color="auto"/>
              <w:right w:val="single" w:sz="4" w:space="0" w:color="auto"/>
            </w:tcBorders>
          </w:tcPr>
          <w:p w:rsidR="003F3036" w:rsidRPr="00622F50" w:rsidRDefault="003F3036" w:rsidP="00F775FC">
            <w:pPr>
              <w:snapToGrid w:val="0"/>
              <w:spacing w:after="0"/>
              <w:rPr>
                <w:rFonts w:ascii="Times New Roman" w:eastAsia="Times New Roman" w:hAnsi="Times New Roman" w:cs="Times New Roman"/>
                <w:kern w:val="0"/>
              </w:rPr>
            </w:pPr>
            <w:r w:rsidRPr="00622F50">
              <w:rPr>
                <w:rFonts w:ascii="Times New Roman" w:eastAsia="Times New Roman" w:hAnsi="Times New Roman" w:cs="Times New Roman"/>
                <w:kern w:val="0"/>
              </w:rPr>
              <w:t>Администрация Тасеевского района</w:t>
            </w:r>
          </w:p>
        </w:tc>
        <w:tc>
          <w:tcPr>
            <w:tcW w:w="907" w:type="dxa"/>
            <w:tcBorders>
              <w:top w:val="single" w:sz="4" w:space="0" w:color="auto"/>
              <w:left w:val="single" w:sz="4" w:space="0" w:color="auto"/>
              <w:bottom w:val="single" w:sz="4" w:space="0" w:color="auto"/>
              <w:right w:val="single" w:sz="4" w:space="0" w:color="auto"/>
            </w:tcBorders>
          </w:tcPr>
          <w:p w:rsidR="003F3036" w:rsidRPr="004443C7" w:rsidRDefault="003F3036" w:rsidP="00F775FC">
            <w:pPr>
              <w:snapToGrid w:val="0"/>
              <w:spacing w:after="0"/>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005</w:t>
            </w:r>
          </w:p>
        </w:tc>
        <w:tc>
          <w:tcPr>
            <w:tcW w:w="672" w:type="dxa"/>
            <w:tcBorders>
              <w:top w:val="single" w:sz="4" w:space="0" w:color="auto"/>
              <w:left w:val="single" w:sz="4" w:space="0" w:color="auto"/>
              <w:bottom w:val="single" w:sz="4" w:space="0" w:color="auto"/>
              <w:right w:val="single" w:sz="4" w:space="0" w:color="auto"/>
            </w:tcBorders>
          </w:tcPr>
          <w:p w:rsidR="003F3036" w:rsidRPr="004443C7" w:rsidRDefault="003F3036" w:rsidP="00F775FC">
            <w:pPr>
              <w:snapToGrid w:val="0"/>
              <w:spacing w:after="0"/>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0801</w:t>
            </w:r>
          </w:p>
        </w:tc>
        <w:tc>
          <w:tcPr>
            <w:tcW w:w="1398" w:type="dxa"/>
            <w:tcBorders>
              <w:top w:val="single" w:sz="4" w:space="0" w:color="auto"/>
              <w:left w:val="single" w:sz="4" w:space="0" w:color="auto"/>
              <w:bottom w:val="single" w:sz="4" w:space="0" w:color="auto"/>
              <w:right w:val="single" w:sz="4" w:space="0" w:color="auto"/>
            </w:tcBorders>
          </w:tcPr>
          <w:p w:rsidR="003F3036" w:rsidRPr="004443C7" w:rsidRDefault="003F3036" w:rsidP="00F775FC">
            <w:pPr>
              <w:snapToGrid w:val="0"/>
              <w:spacing w:after="0"/>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3F3036" w:rsidRPr="004443C7" w:rsidRDefault="003F3036" w:rsidP="00F775FC">
            <w:pPr>
              <w:snapToGrid w:val="0"/>
              <w:spacing w:after="0"/>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х</w:t>
            </w:r>
          </w:p>
        </w:tc>
        <w:tc>
          <w:tcPr>
            <w:tcW w:w="1104" w:type="dxa"/>
            <w:tcBorders>
              <w:top w:val="single" w:sz="4" w:space="0" w:color="auto"/>
              <w:left w:val="single" w:sz="4" w:space="0" w:color="auto"/>
              <w:bottom w:val="single" w:sz="4" w:space="0" w:color="auto"/>
              <w:right w:val="single" w:sz="4" w:space="0" w:color="auto"/>
            </w:tcBorders>
          </w:tcPr>
          <w:p w:rsidR="003F3036" w:rsidRPr="004443C7" w:rsidRDefault="003F3036" w:rsidP="003F3036">
            <w:pPr>
              <w:widowControl w:val="0"/>
              <w:autoSpaceDE w:val="0"/>
              <w:spacing w:after="0" w:line="240" w:lineRule="auto"/>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15293,84</w:t>
            </w:r>
          </w:p>
        </w:tc>
        <w:tc>
          <w:tcPr>
            <w:tcW w:w="1164" w:type="dxa"/>
            <w:tcBorders>
              <w:top w:val="single" w:sz="4" w:space="0" w:color="auto"/>
              <w:left w:val="single" w:sz="4" w:space="0" w:color="auto"/>
              <w:bottom w:val="single" w:sz="4" w:space="0" w:color="auto"/>
              <w:right w:val="single" w:sz="4" w:space="0" w:color="auto"/>
            </w:tcBorders>
          </w:tcPr>
          <w:p w:rsidR="003F3036" w:rsidRPr="004443C7" w:rsidRDefault="003F3036" w:rsidP="00F775FC">
            <w:pPr>
              <w:widowControl w:val="0"/>
              <w:autoSpaceDE w:val="0"/>
              <w:spacing w:after="0" w:line="240" w:lineRule="auto"/>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13793,84</w:t>
            </w:r>
          </w:p>
        </w:tc>
        <w:tc>
          <w:tcPr>
            <w:tcW w:w="1304" w:type="dxa"/>
            <w:tcBorders>
              <w:top w:val="single" w:sz="4" w:space="0" w:color="auto"/>
              <w:left w:val="single" w:sz="4" w:space="0" w:color="auto"/>
              <w:bottom w:val="single" w:sz="4" w:space="0" w:color="auto"/>
              <w:right w:val="single" w:sz="4" w:space="0" w:color="auto"/>
            </w:tcBorders>
          </w:tcPr>
          <w:p w:rsidR="003F3036" w:rsidRPr="004443C7" w:rsidRDefault="003F3036" w:rsidP="005C44F8">
            <w:pPr>
              <w:widowControl w:val="0"/>
              <w:autoSpaceDE w:val="0"/>
              <w:spacing w:after="0" w:line="240" w:lineRule="auto"/>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13793,84</w:t>
            </w:r>
          </w:p>
        </w:tc>
        <w:tc>
          <w:tcPr>
            <w:tcW w:w="1249" w:type="dxa"/>
            <w:tcBorders>
              <w:top w:val="single" w:sz="4" w:space="0" w:color="auto"/>
              <w:left w:val="single" w:sz="4" w:space="0" w:color="auto"/>
              <w:bottom w:val="single" w:sz="4" w:space="0" w:color="auto"/>
              <w:right w:val="single" w:sz="4" w:space="0" w:color="auto"/>
            </w:tcBorders>
          </w:tcPr>
          <w:p w:rsidR="003F3036" w:rsidRPr="004443C7" w:rsidRDefault="003F3036" w:rsidP="00F775FC">
            <w:pPr>
              <w:widowControl w:val="0"/>
              <w:autoSpaceDE w:val="0"/>
              <w:spacing w:after="0" w:line="240" w:lineRule="auto"/>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42881,52</w:t>
            </w:r>
          </w:p>
        </w:tc>
        <w:tc>
          <w:tcPr>
            <w:tcW w:w="1986" w:type="dxa"/>
            <w:tcBorders>
              <w:top w:val="single" w:sz="4" w:space="0" w:color="auto"/>
              <w:left w:val="single" w:sz="4" w:space="0" w:color="auto"/>
              <w:bottom w:val="single" w:sz="4" w:space="0" w:color="auto"/>
              <w:right w:val="single" w:sz="4" w:space="0" w:color="auto"/>
            </w:tcBorders>
          </w:tcPr>
          <w:p w:rsidR="003F3036" w:rsidRPr="00622F50" w:rsidRDefault="003F3036" w:rsidP="00F775FC">
            <w:pPr>
              <w:widowControl w:val="0"/>
              <w:autoSpaceDE w:val="0"/>
              <w:spacing w:after="0" w:line="240" w:lineRule="auto"/>
              <w:ind w:firstLine="720"/>
              <w:rPr>
                <w:rFonts w:ascii="Times New Roman" w:eastAsia="Times New Roman" w:hAnsi="Times New Roman" w:cs="Times New Roman"/>
                <w:kern w:val="0"/>
                <w:sz w:val="24"/>
                <w:szCs w:val="24"/>
              </w:rPr>
            </w:pPr>
          </w:p>
        </w:tc>
      </w:tr>
      <w:tr w:rsidR="003F3036" w:rsidRPr="00622F50" w:rsidTr="006549B7">
        <w:tc>
          <w:tcPr>
            <w:tcW w:w="851" w:type="dxa"/>
            <w:tcBorders>
              <w:top w:val="single" w:sz="4" w:space="0" w:color="auto"/>
              <w:left w:val="single" w:sz="4" w:space="0" w:color="auto"/>
              <w:bottom w:val="single" w:sz="4" w:space="0" w:color="auto"/>
              <w:right w:val="single" w:sz="4" w:space="0" w:color="auto"/>
            </w:tcBorders>
          </w:tcPr>
          <w:p w:rsidR="003F3036" w:rsidRPr="00622F50" w:rsidRDefault="003F3036" w:rsidP="00F775FC">
            <w:pPr>
              <w:widowControl w:val="0"/>
              <w:autoSpaceDE w:val="0"/>
              <w:spacing w:after="0" w:line="240" w:lineRule="auto"/>
              <w:jc w:val="center"/>
              <w:rPr>
                <w:rFonts w:ascii="Times New Roman" w:eastAsia="Times New Roman" w:hAnsi="Times New Roman" w:cs="Times New Roman"/>
                <w:kern w:val="0"/>
              </w:rPr>
            </w:pPr>
            <w:r w:rsidRPr="00622F50">
              <w:rPr>
                <w:rFonts w:ascii="Times New Roman" w:eastAsia="Times New Roman" w:hAnsi="Times New Roman" w:cs="Times New Roman"/>
                <w:kern w:val="0"/>
              </w:rPr>
              <w:t>3.1.</w:t>
            </w:r>
          </w:p>
        </w:tc>
        <w:tc>
          <w:tcPr>
            <w:tcW w:w="2126" w:type="dxa"/>
            <w:tcBorders>
              <w:top w:val="single" w:sz="4" w:space="0" w:color="auto"/>
              <w:left w:val="single" w:sz="4" w:space="0" w:color="auto"/>
              <w:bottom w:val="single" w:sz="4" w:space="0" w:color="auto"/>
              <w:right w:val="single" w:sz="4" w:space="0" w:color="auto"/>
            </w:tcBorders>
          </w:tcPr>
          <w:p w:rsidR="003F3036" w:rsidRPr="00622F50" w:rsidRDefault="003F3036" w:rsidP="00F775FC">
            <w:pPr>
              <w:spacing w:after="0" w:line="240" w:lineRule="auto"/>
              <w:rPr>
                <w:rFonts w:ascii="Times New Roman" w:eastAsia="Times New Roman" w:hAnsi="Times New Roman" w:cs="Times New Roman"/>
                <w:kern w:val="0"/>
                <w:lang w:val="en-US"/>
              </w:rPr>
            </w:pPr>
            <w:r w:rsidRPr="00622F50">
              <w:rPr>
                <w:rFonts w:ascii="Times New Roman" w:eastAsia="Times New Roman" w:hAnsi="Times New Roman" w:cs="Times New Roman"/>
                <w:kern w:val="0"/>
              </w:rPr>
              <w:t xml:space="preserve">в </w:t>
            </w:r>
            <w:r w:rsidRPr="00622F50">
              <w:rPr>
                <w:rFonts w:ascii="Times New Roman" w:eastAsia="Times New Roman" w:hAnsi="Times New Roman" w:cs="Times New Roman"/>
                <w:kern w:val="0"/>
                <w:lang w:val="en-US"/>
              </w:rPr>
              <w:t>том</w:t>
            </w:r>
            <w:r w:rsidRPr="00622F50">
              <w:rPr>
                <w:rFonts w:ascii="Times New Roman" w:eastAsia="Times New Roman" w:hAnsi="Times New Roman" w:cs="Times New Roman"/>
                <w:kern w:val="0"/>
              </w:rPr>
              <w:t xml:space="preserve"> </w:t>
            </w:r>
            <w:r w:rsidRPr="00622F50">
              <w:rPr>
                <w:rFonts w:ascii="Times New Roman" w:eastAsia="Times New Roman" w:hAnsi="Times New Roman" w:cs="Times New Roman"/>
                <w:kern w:val="0"/>
                <w:lang w:val="en-US"/>
              </w:rPr>
              <w:t>числе</w:t>
            </w:r>
            <w:r w:rsidRPr="00622F50">
              <w:rPr>
                <w:rFonts w:ascii="Times New Roman" w:eastAsia="Times New Roman" w:hAnsi="Times New Roman" w:cs="Times New Roman"/>
                <w:kern w:val="0"/>
              </w:rPr>
              <w:t>:</w:t>
            </w:r>
          </w:p>
        </w:tc>
        <w:tc>
          <w:tcPr>
            <w:tcW w:w="1843" w:type="dxa"/>
            <w:tcBorders>
              <w:top w:val="single" w:sz="4" w:space="0" w:color="auto"/>
              <w:left w:val="single" w:sz="4" w:space="0" w:color="auto"/>
              <w:bottom w:val="single" w:sz="4" w:space="0" w:color="auto"/>
              <w:right w:val="single" w:sz="4" w:space="0" w:color="auto"/>
            </w:tcBorders>
          </w:tcPr>
          <w:p w:rsidR="003F3036" w:rsidRPr="00622F50" w:rsidRDefault="003F3036" w:rsidP="00F775FC">
            <w:pPr>
              <w:snapToGrid w:val="0"/>
              <w:spacing w:after="0"/>
              <w:rPr>
                <w:rFonts w:ascii="Times New Roman" w:eastAsia="Times New Roman" w:hAnsi="Times New Roman" w:cs="Times New Roman"/>
                <w:kern w:val="0"/>
                <w:lang w:val="en-US"/>
              </w:rPr>
            </w:pPr>
          </w:p>
        </w:tc>
        <w:tc>
          <w:tcPr>
            <w:tcW w:w="907" w:type="dxa"/>
            <w:tcBorders>
              <w:top w:val="single" w:sz="4" w:space="0" w:color="auto"/>
              <w:left w:val="single" w:sz="4" w:space="0" w:color="auto"/>
              <w:bottom w:val="single" w:sz="4" w:space="0" w:color="auto"/>
              <w:right w:val="single" w:sz="4" w:space="0" w:color="auto"/>
            </w:tcBorders>
          </w:tcPr>
          <w:p w:rsidR="003F3036" w:rsidRPr="004443C7" w:rsidRDefault="003F3036" w:rsidP="00F775FC">
            <w:pPr>
              <w:snapToGrid w:val="0"/>
              <w:spacing w:after="0"/>
              <w:jc w:val="center"/>
              <w:rPr>
                <w:rFonts w:ascii="Times New Roman" w:eastAsia="Times New Roman" w:hAnsi="Times New Roman" w:cs="Times New Roman"/>
                <w:kern w:val="0"/>
                <w:sz w:val="24"/>
                <w:szCs w:val="24"/>
              </w:rPr>
            </w:pPr>
          </w:p>
        </w:tc>
        <w:tc>
          <w:tcPr>
            <w:tcW w:w="672" w:type="dxa"/>
            <w:tcBorders>
              <w:top w:val="single" w:sz="4" w:space="0" w:color="auto"/>
              <w:left w:val="single" w:sz="4" w:space="0" w:color="auto"/>
              <w:bottom w:val="single" w:sz="4" w:space="0" w:color="auto"/>
              <w:right w:val="single" w:sz="4" w:space="0" w:color="auto"/>
            </w:tcBorders>
          </w:tcPr>
          <w:p w:rsidR="003F3036" w:rsidRPr="004443C7" w:rsidRDefault="003F3036" w:rsidP="00F775FC">
            <w:pPr>
              <w:snapToGrid w:val="0"/>
              <w:spacing w:after="0"/>
              <w:jc w:val="center"/>
              <w:rPr>
                <w:rFonts w:ascii="Times New Roman" w:eastAsia="Times New Roman" w:hAnsi="Times New Roman" w:cs="Times New Roman"/>
                <w:kern w:val="0"/>
                <w:sz w:val="24"/>
                <w:szCs w:val="24"/>
              </w:rPr>
            </w:pPr>
          </w:p>
        </w:tc>
        <w:tc>
          <w:tcPr>
            <w:tcW w:w="1398" w:type="dxa"/>
            <w:tcBorders>
              <w:top w:val="single" w:sz="4" w:space="0" w:color="auto"/>
              <w:left w:val="single" w:sz="4" w:space="0" w:color="auto"/>
              <w:bottom w:val="single" w:sz="4" w:space="0" w:color="auto"/>
              <w:right w:val="single" w:sz="4" w:space="0" w:color="auto"/>
            </w:tcBorders>
          </w:tcPr>
          <w:p w:rsidR="003F3036" w:rsidRPr="004443C7" w:rsidRDefault="003F3036" w:rsidP="00F775FC">
            <w:pPr>
              <w:autoSpaceDE w:val="0"/>
              <w:snapToGrid w:val="0"/>
              <w:spacing w:after="0" w:line="240" w:lineRule="auto"/>
              <w:jc w:val="center"/>
              <w:rPr>
                <w:rFonts w:ascii="Times New Roman" w:eastAsia="Times New Roman"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tcPr>
          <w:p w:rsidR="003F3036" w:rsidRPr="004443C7" w:rsidRDefault="003F3036" w:rsidP="00F775FC">
            <w:pPr>
              <w:snapToGrid w:val="0"/>
              <w:spacing w:after="0"/>
              <w:jc w:val="center"/>
              <w:rPr>
                <w:rFonts w:ascii="Times New Roman" w:eastAsia="Times New Roman" w:hAnsi="Times New Roman" w:cs="Times New Roman"/>
                <w:kern w:val="0"/>
                <w:sz w:val="24"/>
                <w:szCs w:val="24"/>
              </w:rPr>
            </w:pPr>
          </w:p>
        </w:tc>
        <w:tc>
          <w:tcPr>
            <w:tcW w:w="1104" w:type="dxa"/>
            <w:tcBorders>
              <w:top w:val="single" w:sz="4" w:space="0" w:color="auto"/>
              <w:left w:val="single" w:sz="4" w:space="0" w:color="auto"/>
              <w:bottom w:val="single" w:sz="4" w:space="0" w:color="auto"/>
              <w:right w:val="single" w:sz="4" w:space="0" w:color="auto"/>
            </w:tcBorders>
          </w:tcPr>
          <w:p w:rsidR="003F3036" w:rsidRPr="004443C7" w:rsidRDefault="003F3036" w:rsidP="00F775FC">
            <w:pPr>
              <w:widowControl w:val="0"/>
              <w:autoSpaceDE w:val="0"/>
              <w:spacing w:after="0" w:line="240" w:lineRule="auto"/>
              <w:ind w:firstLine="720"/>
              <w:jc w:val="center"/>
              <w:rPr>
                <w:rFonts w:ascii="Times New Roman" w:eastAsia="Times New Roman" w:hAnsi="Times New Roman" w:cs="Times New Roman"/>
                <w:kern w:val="0"/>
                <w:sz w:val="24"/>
                <w:szCs w:val="24"/>
              </w:rPr>
            </w:pPr>
          </w:p>
        </w:tc>
        <w:tc>
          <w:tcPr>
            <w:tcW w:w="1164" w:type="dxa"/>
            <w:tcBorders>
              <w:top w:val="single" w:sz="4" w:space="0" w:color="auto"/>
              <w:left w:val="single" w:sz="4" w:space="0" w:color="auto"/>
              <w:bottom w:val="single" w:sz="4" w:space="0" w:color="auto"/>
              <w:right w:val="single" w:sz="4" w:space="0" w:color="auto"/>
            </w:tcBorders>
          </w:tcPr>
          <w:p w:rsidR="003F3036" w:rsidRPr="004443C7" w:rsidRDefault="003F3036" w:rsidP="00F775FC">
            <w:pPr>
              <w:widowControl w:val="0"/>
              <w:autoSpaceDE w:val="0"/>
              <w:spacing w:after="0" w:line="240" w:lineRule="auto"/>
              <w:ind w:firstLine="720"/>
              <w:jc w:val="center"/>
              <w:rPr>
                <w:rFonts w:ascii="Times New Roman" w:eastAsia="Times New Roman" w:hAnsi="Times New Roman" w:cs="Times New Roman"/>
                <w:kern w:val="0"/>
                <w:sz w:val="24"/>
                <w:szCs w:val="24"/>
              </w:rPr>
            </w:pPr>
          </w:p>
        </w:tc>
        <w:tc>
          <w:tcPr>
            <w:tcW w:w="1304" w:type="dxa"/>
            <w:tcBorders>
              <w:top w:val="single" w:sz="4" w:space="0" w:color="auto"/>
              <w:left w:val="single" w:sz="4" w:space="0" w:color="auto"/>
              <w:bottom w:val="single" w:sz="4" w:space="0" w:color="auto"/>
              <w:right w:val="single" w:sz="4" w:space="0" w:color="auto"/>
            </w:tcBorders>
          </w:tcPr>
          <w:p w:rsidR="003F3036" w:rsidRPr="004443C7" w:rsidRDefault="003F3036" w:rsidP="005C44F8">
            <w:pPr>
              <w:widowControl w:val="0"/>
              <w:autoSpaceDE w:val="0"/>
              <w:spacing w:after="0" w:line="240" w:lineRule="auto"/>
              <w:ind w:firstLine="720"/>
              <w:jc w:val="center"/>
              <w:rPr>
                <w:rFonts w:ascii="Times New Roman" w:eastAsia="Times New Roman" w:hAnsi="Times New Roman" w:cs="Times New Roman"/>
                <w:kern w:val="0"/>
                <w:sz w:val="24"/>
                <w:szCs w:val="24"/>
              </w:rPr>
            </w:pPr>
          </w:p>
        </w:tc>
        <w:tc>
          <w:tcPr>
            <w:tcW w:w="1249" w:type="dxa"/>
            <w:tcBorders>
              <w:top w:val="single" w:sz="4" w:space="0" w:color="auto"/>
              <w:left w:val="single" w:sz="4" w:space="0" w:color="auto"/>
              <w:bottom w:val="single" w:sz="4" w:space="0" w:color="auto"/>
              <w:right w:val="single" w:sz="4" w:space="0" w:color="auto"/>
            </w:tcBorders>
          </w:tcPr>
          <w:p w:rsidR="003F3036" w:rsidRPr="004443C7" w:rsidRDefault="003F3036" w:rsidP="00F775FC">
            <w:pPr>
              <w:widowControl w:val="0"/>
              <w:autoSpaceDE w:val="0"/>
              <w:spacing w:after="0" w:line="240" w:lineRule="auto"/>
              <w:ind w:firstLine="720"/>
              <w:jc w:val="center"/>
              <w:rPr>
                <w:rFonts w:ascii="Times New Roman" w:eastAsia="Times New Roman" w:hAnsi="Times New Roman" w:cs="Times New Roman"/>
                <w:kern w:val="0"/>
                <w:sz w:val="24"/>
                <w:szCs w:val="24"/>
              </w:rPr>
            </w:pPr>
          </w:p>
        </w:tc>
        <w:tc>
          <w:tcPr>
            <w:tcW w:w="1986" w:type="dxa"/>
            <w:tcBorders>
              <w:top w:val="single" w:sz="4" w:space="0" w:color="auto"/>
              <w:left w:val="single" w:sz="4" w:space="0" w:color="auto"/>
              <w:bottom w:val="single" w:sz="4" w:space="0" w:color="auto"/>
              <w:right w:val="single" w:sz="4" w:space="0" w:color="auto"/>
            </w:tcBorders>
          </w:tcPr>
          <w:p w:rsidR="003F3036" w:rsidRPr="00622F50" w:rsidRDefault="003F3036" w:rsidP="00F775FC">
            <w:pPr>
              <w:widowControl w:val="0"/>
              <w:autoSpaceDE w:val="0"/>
              <w:spacing w:after="0" w:line="240" w:lineRule="auto"/>
              <w:ind w:firstLine="720"/>
              <w:rPr>
                <w:rFonts w:ascii="Times New Roman" w:eastAsia="Times New Roman" w:hAnsi="Times New Roman" w:cs="Times New Roman"/>
                <w:kern w:val="0"/>
                <w:sz w:val="24"/>
                <w:szCs w:val="24"/>
              </w:rPr>
            </w:pPr>
          </w:p>
        </w:tc>
      </w:tr>
      <w:tr w:rsidR="003F3036" w:rsidRPr="00622F50" w:rsidTr="006549B7">
        <w:tc>
          <w:tcPr>
            <w:tcW w:w="851" w:type="dxa"/>
            <w:tcBorders>
              <w:top w:val="single" w:sz="4" w:space="0" w:color="auto"/>
              <w:left w:val="single" w:sz="4" w:space="0" w:color="auto"/>
              <w:bottom w:val="single" w:sz="4" w:space="0" w:color="auto"/>
              <w:right w:val="single" w:sz="4" w:space="0" w:color="auto"/>
            </w:tcBorders>
          </w:tcPr>
          <w:p w:rsidR="003F3036" w:rsidRPr="00622F50" w:rsidRDefault="003F3036" w:rsidP="00F775FC">
            <w:pPr>
              <w:widowControl w:val="0"/>
              <w:autoSpaceDE w:val="0"/>
              <w:spacing w:after="0" w:line="240" w:lineRule="auto"/>
              <w:ind w:firstLine="720"/>
              <w:rPr>
                <w:rFonts w:ascii="Times New Roman" w:eastAsia="Times New Roman" w:hAnsi="Times New Roman" w:cs="Times New Roman"/>
                <w:kern w:val="0"/>
              </w:rPr>
            </w:pPr>
          </w:p>
        </w:tc>
        <w:tc>
          <w:tcPr>
            <w:tcW w:w="2126" w:type="dxa"/>
            <w:tcBorders>
              <w:top w:val="single" w:sz="4" w:space="0" w:color="auto"/>
              <w:left w:val="single" w:sz="4" w:space="0" w:color="auto"/>
              <w:bottom w:val="single" w:sz="4" w:space="0" w:color="auto"/>
              <w:right w:val="single" w:sz="4" w:space="0" w:color="auto"/>
            </w:tcBorders>
          </w:tcPr>
          <w:p w:rsidR="003F3036" w:rsidRPr="00622F50" w:rsidRDefault="003F3036" w:rsidP="00F775FC">
            <w:pPr>
              <w:spacing w:after="0" w:line="240" w:lineRule="auto"/>
              <w:rPr>
                <w:rFonts w:ascii="Times New Roman" w:eastAsia="Times New Roman" w:hAnsi="Times New Roman" w:cs="Times New Roman"/>
                <w:kern w:val="0"/>
                <w:lang w:val="en-US"/>
              </w:rPr>
            </w:pPr>
            <w:r w:rsidRPr="00622F50">
              <w:rPr>
                <w:rFonts w:ascii="Times New Roman" w:eastAsia="Times New Roman" w:hAnsi="Times New Roman" w:cs="Times New Roman"/>
                <w:kern w:val="0"/>
              </w:rPr>
              <w:t>Администрация Тасеевского района</w:t>
            </w:r>
          </w:p>
        </w:tc>
        <w:tc>
          <w:tcPr>
            <w:tcW w:w="1843" w:type="dxa"/>
            <w:tcBorders>
              <w:top w:val="single" w:sz="4" w:space="0" w:color="auto"/>
              <w:left w:val="single" w:sz="4" w:space="0" w:color="auto"/>
              <w:bottom w:val="single" w:sz="4" w:space="0" w:color="auto"/>
              <w:right w:val="single" w:sz="4" w:space="0" w:color="auto"/>
            </w:tcBorders>
          </w:tcPr>
          <w:p w:rsidR="003F3036" w:rsidRPr="00622F50" w:rsidRDefault="003F3036" w:rsidP="00F775FC">
            <w:pPr>
              <w:snapToGrid w:val="0"/>
              <w:spacing w:after="0"/>
              <w:rPr>
                <w:rFonts w:ascii="Times New Roman" w:eastAsia="Times New Roman" w:hAnsi="Times New Roman" w:cs="Times New Roman"/>
                <w:kern w:val="0"/>
                <w:lang w:val="en-US"/>
              </w:rPr>
            </w:pPr>
          </w:p>
        </w:tc>
        <w:tc>
          <w:tcPr>
            <w:tcW w:w="907" w:type="dxa"/>
            <w:tcBorders>
              <w:top w:val="single" w:sz="4" w:space="0" w:color="auto"/>
              <w:left w:val="single" w:sz="4" w:space="0" w:color="auto"/>
              <w:bottom w:val="single" w:sz="4" w:space="0" w:color="auto"/>
              <w:right w:val="single" w:sz="4" w:space="0" w:color="auto"/>
            </w:tcBorders>
          </w:tcPr>
          <w:p w:rsidR="003F3036" w:rsidRPr="004443C7" w:rsidRDefault="003F3036" w:rsidP="00F775FC">
            <w:pPr>
              <w:snapToGrid w:val="0"/>
              <w:spacing w:after="0"/>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005</w:t>
            </w:r>
          </w:p>
        </w:tc>
        <w:tc>
          <w:tcPr>
            <w:tcW w:w="672" w:type="dxa"/>
            <w:tcBorders>
              <w:top w:val="single" w:sz="4" w:space="0" w:color="auto"/>
              <w:left w:val="single" w:sz="4" w:space="0" w:color="auto"/>
              <w:bottom w:val="single" w:sz="4" w:space="0" w:color="auto"/>
              <w:right w:val="single" w:sz="4" w:space="0" w:color="auto"/>
            </w:tcBorders>
          </w:tcPr>
          <w:p w:rsidR="003F3036" w:rsidRPr="004443C7" w:rsidRDefault="003F3036" w:rsidP="00F775FC">
            <w:pPr>
              <w:snapToGrid w:val="0"/>
              <w:spacing w:after="0"/>
              <w:jc w:val="center"/>
              <w:rPr>
                <w:rFonts w:ascii="Times New Roman" w:eastAsia="Times New Roman" w:hAnsi="Times New Roman" w:cs="Times New Roman"/>
                <w:kern w:val="0"/>
                <w:sz w:val="24"/>
                <w:szCs w:val="24"/>
                <w:lang w:val="en-US"/>
              </w:rPr>
            </w:pPr>
            <w:r w:rsidRPr="004443C7">
              <w:rPr>
                <w:rFonts w:ascii="Times New Roman" w:eastAsia="Times New Roman" w:hAnsi="Times New Roman" w:cs="Times New Roman"/>
                <w:kern w:val="0"/>
                <w:sz w:val="24"/>
                <w:szCs w:val="24"/>
              </w:rPr>
              <w:t>0801</w:t>
            </w:r>
          </w:p>
        </w:tc>
        <w:tc>
          <w:tcPr>
            <w:tcW w:w="1398" w:type="dxa"/>
            <w:tcBorders>
              <w:top w:val="single" w:sz="4" w:space="0" w:color="auto"/>
              <w:left w:val="single" w:sz="4" w:space="0" w:color="auto"/>
              <w:bottom w:val="single" w:sz="4" w:space="0" w:color="auto"/>
              <w:right w:val="single" w:sz="4" w:space="0" w:color="auto"/>
            </w:tcBorders>
          </w:tcPr>
          <w:p w:rsidR="003F3036" w:rsidRPr="004443C7" w:rsidRDefault="003F3036" w:rsidP="00F775FC">
            <w:pPr>
              <w:snapToGrid w:val="0"/>
              <w:spacing w:after="0"/>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3F3036" w:rsidRPr="004443C7" w:rsidRDefault="003F3036" w:rsidP="00F775FC">
            <w:pPr>
              <w:snapToGrid w:val="0"/>
              <w:spacing w:after="0"/>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х</w:t>
            </w:r>
          </w:p>
        </w:tc>
        <w:tc>
          <w:tcPr>
            <w:tcW w:w="1104" w:type="dxa"/>
            <w:tcBorders>
              <w:top w:val="single" w:sz="4" w:space="0" w:color="auto"/>
              <w:left w:val="single" w:sz="4" w:space="0" w:color="auto"/>
              <w:bottom w:val="single" w:sz="4" w:space="0" w:color="auto"/>
              <w:right w:val="single" w:sz="4" w:space="0" w:color="auto"/>
            </w:tcBorders>
          </w:tcPr>
          <w:p w:rsidR="003F3036" w:rsidRPr="004443C7" w:rsidRDefault="003F3036" w:rsidP="00F775FC">
            <w:pPr>
              <w:widowControl w:val="0"/>
              <w:autoSpaceDE w:val="0"/>
              <w:spacing w:after="0" w:line="240" w:lineRule="auto"/>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14593,84</w:t>
            </w:r>
          </w:p>
        </w:tc>
        <w:tc>
          <w:tcPr>
            <w:tcW w:w="1164" w:type="dxa"/>
            <w:tcBorders>
              <w:top w:val="single" w:sz="4" w:space="0" w:color="auto"/>
              <w:left w:val="single" w:sz="4" w:space="0" w:color="auto"/>
              <w:bottom w:val="single" w:sz="4" w:space="0" w:color="auto"/>
              <w:right w:val="single" w:sz="4" w:space="0" w:color="auto"/>
            </w:tcBorders>
          </w:tcPr>
          <w:p w:rsidR="003F3036" w:rsidRPr="004443C7" w:rsidRDefault="003F3036" w:rsidP="00F775FC">
            <w:pPr>
              <w:widowControl w:val="0"/>
              <w:autoSpaceDE w:val="0"/>
              <w:spacing w:after="0" w:line="240" w:lineRule="auto"/>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13093,84</w:t>
            </w:r>
          </w:p>
        </w:tc>
        <w:tc>
          <w:tcPr>
            <w:tcW w:w="1304" w:type="dxa"/>
            <w:tcBorders>
              <w:top w:val="single" w:sz="4" w:space="0" w:color="auto"/>
              <w:left w:val="single" w:sz="4" w:space="0" w:color="auto"/>
              <w:bottom w:val="single" w:sz="4" w:space="0" w:color="auto"/>
              <w:right w:val="single" w:sz="4" w:space="0" w:color="auto"/>
            </w:tcBorders>
          </w:tcPr>
          <w:p w:rsidR="003F3036" w:rsidRPr="004443C7" w:rsidRDefault="003F3036" w:rsidP="005C44F8">
            <w:pPr>
              <w:widowControl w:val="0"/>
              <w:autoSpaceDE w:val="0"/>
              <w:spacing w:after="0" w:line="240" w:lineRule="auto"/>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13093,84</w:t>
            </w:r>
          </w:p>
        </w:tc>
        <w:tc>
          <w:tcPr>
            <w:tcW w:w="1249" w:type="dxa"/>
            <w:tcBorders>
              <w:top w:val="single" w:sz="4" w:space="0" w:color="auto"/>
              <w:left w:val="single" w:sz="4" w:space="0" w:color="auto"/>
              <w:bottom w:val="single" w:sz="4" w:space="0" w:color="auto"/>
              <w:right w:val="single" w:sz="4" w:space="0" w:color="auto"/>
            </w:tcBorders>
          </w:tcPr>
          <w:p w:rsidR="003F3036" w:rsidRPr="004443C7" w:rsidRDefault="003F3036" w:rsidP="00F775FC">
            <w:pPr>
              <w:widowControl w:val="0"/>
              <w:autoSpaceDE w:val="0"/>
              <w:spacing w:after="0" w:line="240" w:lineRule="auto"/>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40781,52</w:t>
            </w:r>
          </w:p>
        </w:tc>
        <w:tc>
          <w:tcPr>
            <w:tcW w:w="1986" w:type="dxa"/>
            <w:tcBorders>
              <w:top w:val="single" w:sz="4" w:space="0" w:color="auto"/>
              <w:left w:val="single" w:sz="4" w:space="0" w:color="auto"/>
              <w:bottom w:val="single" w:sz="4" w:space="0" w:color="auto"/>
              <w:right w:val="single" w:sz="4" w:space="0" w:color="auto"/>
            </w:tcBorders>
          </w:tcPr>
          <w:p w:rsidR="003F3036" w:rsidRPr="00622F50" w:rsidRDefault="003F3036" w:rsidP="00F775FC">
            <w:pPr>
              <w:widowControl w:val="0"/>
              <w:autoSpaceDE w:val="0"/>
              <w:spacing w:after="0" w:line="240" w:lineRule="auto"/>
              <w:ind w:firstLine="720"/>
              <w:rPr>
                <w:rFonts w:ascii="Times New Roman" w:eastAsia="Times New Roman" w:hAnsi="Times New Roman" w:cs="Times New Roman"/>
                <w:kern w:val="0"/>
                <w:sz w:val="24"/>
                <w:szCs w:val="24"/>
              </w:rPr>
            </w:pPr>
          </w:p>
        </w:tc>
      </w:tr>
      <w:tr w:rsidR="003F3036" w:rsidRPr="00622F50" w:rsidTr="006549B7">
        <w:tc>
          <w:tcPr>
            <w:tcW w:w="851" w:type="dxa"/>
            <w:tcBorders>
              <w:top w:val="single" w:sz="4" w:space="0" w:color="auto"/>
              <w:left w:val="single" w:sz="4" w:space="0" w:color="auto"/>
              <w:bottom w:val="single" w:sz="4" w:space="0" w:color="auto"/>
              <w:right w:val="single" w:sz="4" w:space="0" w:color="auto"/>
            </w:tcBorders>
          </w:tcPr>
          <w:p w:rsidR="003F3036" w:rsidRPr="00622F50" w:rsidRDefault="003F3036" w:rsidP="00F775FC">
            <w:pPr>
              <w:widowControl w:val="0"/>
              <w:autoSpaceDE w:val="0"/>
              <w:spacing w:after="0" w:line="240" w:lineRule="auto"/>
              <w:ind w:firstLine="720"/>
              <w:rPr>
                <w:rFonts w:ascii="Times New Roman" w:eastAsia="Times New Roman" w:hAnsi="Times New Roman" w:cs="Times New Roman"/>
                <w:kern w:val="0"/>
              </w:rPr>
            </w:pPr>
          </w:p>
        </w:tc>
        <w:tc>
          <w:tcPr>
            <w:tcW w:w="2126" w:type="dxa"/>
            <w:tcBorders>
              <w:top w:val="single" w:sz="4" w:space="0" w:color="auto"/>
              <w:left w:val="single" w:sz="4" w:space="0" w:color="auto"/>
              <w:bottom w:val="single" w:sz="4" w:space="0" w:color="auto"/>
              <w:right w:val="single" w:sz="4" w:space="0" w:color="auto"/>
            </w:tcBorders>
          </w:tcPr>
          <w:p w:rsidR="003F3036" w:rsidRPr="00622F50" w:rsidRDefault="003F3036" w:rsidP="00F775FC">
            <w:pPr>
              <w:spacing w:after="0" w:line="240" w:lineRule="auto"/>
              <w:rPr>
                <w:rFonts w:ascii="Times New Roman" w:eastAsia="Times New Roman" w:hAnsi="Times New Roman" w:cs="Times New Roman"/>
                <w:kern w:val="0"/>
                <w:lang w:val="en-US"/>
              </w:rPr>
            </w:pPr>
            <w:r w:rsidRPr="00622F50">
              <w:rPr>
                <w:rFonts w:ascii="Times New Roman" w:eastAsia="Times New Roman" w:hAnsi="Times New Roman" w:cs="Times New Roman"/>
                <w:kern w:val="0"/>
              </w:rPr>
              <w:t>Подведомственные учреждения</w:t>
            </w:r>
          </w:p>
        </w:tc>
        <w:tc>
          <w:tcPr>
            <w:tcW w:w="1843" w:type="dxa"/>
            <w:tcBorders>
              <w:top w:val="single" w:sz="4" w:space="0" w:color="auto"/>
              <w:left w:val="single" w:sz="4" w:space="0" w:color="auto"/>
              <w:bottom w:val="single" w:sz="4" w:space="0" w:color="auto"/>
              <w:right w:val="single" w:sz="4" w:space="0" w:color="auto"/>
            </w:tcBorders>
          </w:tcPr>
          <w:p w:rsidR="003F3036" w:rsidRPr="00622F50" w:rsidRDefault="003F3036" w:rsidP="00F775FC">
            <w:pPr>
              <w:snapToGrid w:val="0"/>
              <w:spacing w:after="0"/>
              <w:rPr>
                <w:rFonts w:ascii="Times New Roman" w:eastAsia="Times New Roman" w:hAnsi="Times New Roman" w:cs="Times New Roman"/>
                <w:kern w:val="0"/>
                <w:lang w:val="en-US"/>
              </w:rPr>
            </w:pPr>
          </w:p>
        </w:tc>
        <w:tc>
          <w:tcPr>
            <w:tcW w:w="907" w:type="dxa"/>
            <w:tcBorders>
              <w:top w:val="single" w:sz="4" w:space="0" w:color="auto"/>
              <w:left w:val="single" w:sz="4" w:space="0" w:color="auto"/>
              <w:bottom w:val="single" w:sz="4" w:space="0" w:color="auto"/>
              <w:right w:val="single" w:sz="4" w:space="0" w:color="auto"/>
            </w:tcBorders>
          </w:tcPr>
          <w:p w:rsidR="003F3036" w:rsidRPr="004443C7" w:rsidRDefault="003F3036" w:rsidP="00F775FC">
            <w:pPr>
              <w:snapToGrid w:val="0"/>
              <w:spacing w:after="0"/>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000</w:t>
            </w:r>
          </w:p>
          <w:p w:rsidR="003F3036" w:rsidRPr="004443C7" w:rsidRDefault="003F3036" w:rsidP="00F775FC">
            <w:pPr>
              <w:snapToGrid w:val="0"/>
              <w:spacing w:after="0"/>
              <w:jc w:val="center"/>
              <w:rPr>
                <w:rFonts w:ascii="Times New Roman" w:eastAsia="Times New Roman" w:hAnsi="Times New Roman" w:cs="Times New Roman"/>
                <w:kern w:val="0"/>
                <w:sz w:val="24"/>
                <w:szCs w:val="24"/>
              </w:rPr>
            </w:pPr>
          </w:p>
        </w:tc>
        <w:tc>
          <w:tcPr>
            <w:tcW w:w="672" w:type="dxa"/>
            <w:tcBorders>
              <w:top w:val="single" w:sz="4" w:space="0" w:color="auto"/>
              <w:left w:val="single" w:sz="4" w:space="0" w:color="auto"/>
              <w:bottom w:val="single" w:sz="4" w:space="0" w:color="auto"/>
              <w:right w:val="single" w:sz="4" w:space="0" w:color="auto"/>
            </w:tcBorders>
          </w:tcPr>
          <w:p w:rsidR="003F3036" w:rsidRPr="004443C7" w:rsidRDefault="003F3036" w:rsidP="00F775FC">
            <w:pPr>
              <w:snapToGrid w:val="0"/>
              <w:spacing w:after="0"/>
              <w:jc w:val="center"/>
              <w:rPr>
                <w:rFonts w:ascii="Times New Roman" w:eastAsia="Times New Roman" w:hAnsi="Times New Roman" w:cs="Times New Roman"/>
                <w:kern w:val="0"/>
                <w:sz w:val="24"/>
                <w:szCs w:val="24"/>
                <w:lang w:val="en-US"/>
              </w:rPr>
            </w:pPr>
            <w:r w:rsidRPr="004443C7">
              <w:rPr>
                <w:rFonts w:ascii="Times New Roman" w:eastAsia="Times New Roman" w:hAnsi="Times New Roman" w:cs="Times New Roman"/>
                <w:kern w:val="0"/>
                <w:sz w:val="24"/>
                <w:szCs w:val="24"/>
              </w:rPr>
              <w:t>0000</w:t>
            </w:r>
          </w:p>
        </w:tc>
        <w:tc>
          <w:tcPr>
            <w:tcW w:w="1398" w:type="dxa"/>
            <w:tcBorders>
              <w:top w:val="single" w:sz="4" w:space="0" w:color="auto"/>
              <w:left w:val="single" w:sz="4" w:space="0" w:color="auto"/>
              <w:bottom w:val="single" w:sz="4" w:space="0" w:color="auto"/>
              <w:right w:val="single" w:sz="4" w:space="0" w:color="auto"/>
            </w:tcBorders>
          </w:tcPr>
          <w:p w:rsidR="003F3036" w:rsidRPr="004443C7" w:rsidRDefault="003F3036" w:rsidP="00F775FC">
            <w:pPr>
              <w:autoSpaceDE w:val="0"/>
              <w:snapToGrid w:val="0"/>
              <w:spacing w:after="0" w:line="240" w:lineRule="auto"/>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3F3036" w:rsidRPr="004443C7" w:rsidRDefault="003F3036" w:rsidP="00F775FC">
            <w:pPr>
              <w:snapToGrid w:val="0"/>
              <w:spacing w:after="0"/>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х</w:t>
            </w:r>
          </w:p>
        </w:tc>
        <w:tc>
          <w:tcPr>
            <w:tcW w:w="1104" w:type="dxa"/>
            <w:tcBorders>
              <w:top w:val="single" w:sz="4" w:space="0" w:color="auto"/>
              <w:left w:val="single" w:sz="4" w:space="0" w:color="auto"/>
              <w:bottom w:val="single" w:sz="4" w:space="0" w:color="auto"/>
              <w:right w:val="single" w:sz="4" w:space="0" w:color="auto"/>
            </w:tcBorders>
          </w:tcPr>
          <w:p w:rsidR="003F3036" w:rsidRPr="004443C7" w:rsidRDefault="003F3036" w:rsidP="005C44F8">
            <w:pPr>
              <w:widowControl w:val="0"/>
              <w:autoSpaceDE w:val="0"/>
              <w:spacing w:after="0" w:line="240" w:lineRule="auto"/>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700,00</w:t>
            </w:r>
          </w:p>
        </w:tc>
        <w:tc>
          <w:tcPr>
            <w:tcW w:w="1164" w:type="dxa"/>
            <w:tcBorders>
              <w:top w:val="single" w:sz="4" w:space="0" w:color="auto"/>
              <w:left w:val="single" w:sz="4" w:space="0" w:color="auto"/>
              <w:bottom w:val="single" w:sz="4" w:space="0" w:color="auto"/>
              <w:right w:val="single" w:sz="4" w:space="0" w:color="auto"/>
            </w:tcBorders>
          </w:tcPr>
          <w:p w:rsidR="003F3036" w:rsidRPr="004443C7" w:rsidRDefault="003F3036" w:rsidP="005C44F8">
            <w:pPr>
              <w:widowControl w:val="0"/>
              <w:autoSpaceDE w:val="0"/>
              <w:spacing w:after="0" w:line="240" w:lineRule="auto"/>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700,00</w:t>
            </w:r>
          </w:p>
        </w:tc>
        <w:tc>
          <w:tcPr>
            <w:tcW w:w="1304" w:type="dxa"/>
            <w:tcBorders>
              <w:top w:val="single" w:sz="4" w:space="0" w:color="auto"/>
              <w:left w:val="single" w:sz="4" w:space="0" w:color="auto"/>
              <w:bottom w:val="single" w:sz="4" w:space="0" w:color="auto"/>
              <w:right w:val="single" w:sz="4" w:space="0" w:color="auto"/>
            </w:tcBorders>
          </w:tcPr>
          <w:p w:rsidR="003F3036" w:rsidRPr="004443C7" w:rsidRDefault="003F3036" w:rsidP="005C44F8">
            <w:pPr>
              <w:widowControl w:val="0"/>
              <w:autoSpaceDE w:val="0"/>
              <w:spacing w:after="0" w:line="240" w:lineRule="auto"/>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700,00</w:t>
            </w:r>
          </w:p>
        </w:tc>
        <w:tc>
          <w:tcPr>
            <w:tcW w:w="1249" w:type="dxa"/>
            <w:tcBorders>
              <w:top w:val="single" w:sz="4" w:space="0" w:color="auto"/>
              <w:left w:val="single" w:sz="4" w:space="0" w:color="auto"/>
              <w:bottom w:val="single" w:sz="4" w:space="0" w:color="auto"/>
              <w:right w:val="single" w:sz="4" w:space="0" w:color="auto"/>
            </w:tcBorders>
          </w:tcPr>
          <w:p w:rsidR="003F3036" w:rsidRPr="004443C7" w:rsidRDefault="003F3036" w:rsidP="00F775FC">
            <w:pPr>
              <w:spacing w:after="0" w:line="240" w:lineRule="auto"/>
              <w:jc w:val="center"/>
              <w:rPr>
                <w:rFonts w:ascii="Times New Roman" w:eastAsia="Times New Roman" w:hAnsi="Times New Roman" w:cs="Times New Roman"/>
                <w:kern w:val="0"/>
                <w:sz w:val="24"/>
                <w:szCs w:val="24"/>
              </w:rPr>
            </w:pPr>
            <w:r w:rsidRPr="004443C7">
              <w:rPr>
                <w:rFonts w:ascii="Times New Roman" w:eastAsia="Times New Roman" w:hAnsi="Times New Roman" w:cs="Times New Roman"/>
                <w:kern w:val="0"/>
                <w:sz w:val="24"/>
                <w:szCs w:val="24"/>
              </w:rPr>
              <w:t>2100,00</w:t>
            </w:r>
          </w:p>
        </w:tc>
        <w:tc>
          <w:tcPr>
            <w:tcW w:w="1986" w:type="dxa"/>
            <w:tcBorders>
              <w:top w:val="single" w:sz="4" w:space="0" w:color="auto"/>
              <w:left w:val="single" w:sz="4" w:space="0" w:color="auto"/>
              <w:bottom w:val="single" w:sz="4" w:space="0" w:color="auto"/>
              <w:right w:val="single" w:sz="4" w:space="0" w:color="auto"/>
            </w:tcBorders>
          </w:tcPr>
          <w:p w:rsidR="003F3036" w:rsidRPr="00622F50" w:rsidRDefault="003F3036" w:rsidP="00F775FC">
            <w:pPr>
              <w:widowControl w:val="0"/>
              <w:autoSpaceDE w:val="0"/>
              <w:spacing w:after="0" w:line="240" w:lineRule="auto"/>
              <w:ind w:firstLine="720"/>
              <w:rPr>
                <w:rFonts w:ascii="Times New Roman" w:eastAsia="Times New Roman" w:hAnsi="Times New Roman" w:cs="Times New Roman"/>
                <w:kern w:val="0"/>
                <w:sz w:val="24"/>
                <w:szCs w:val="24"/>
              </w:rPr>
            </w:pPr>
          </w:p>
        </w:tc>
      </w:tr>
    </w:tbl>
    <w:p w:rsidR="00F775FC" w:rsidRPr="00622F50" w:rsidRDefault="00F775FC">
      <w:pPr>
        <w:suppressAutoHyphens w:val="0"/>
        <w:spacing w:after="0" w:line="240" w:lineRule="auto"/>
        <w:rPr>
          <w:rFonts w:ascii="Times New Roman" w:hAnsi="Times New Roman" w:cs="Times New Roman"/>
          <w:sz w:val="24"/>
          <w:szCs w:val="24"/>
        </w:rPr>
      </w:pPr>
      <w:r w:rsidRPr="00622F50">
        <w:rPr>
          <w:rFonts w:ascii="Times New Roman" w:hAnsi="Times New Roman" w:cs="Times New Roman"/>
          <w:sz w:val="24"/>
          <w:szCs w:val="24"/>
        </w:rPr>
        <w:br w:type="page"/>
      </w:r>
    </w:p>
    <w:p w:rsidR="00F775FC" w:rsidRPr="00622F50" w:rsidRDefault="00F775FC" w:rsidP="00F775FC">
      <w:pPr>
        <w:autoSpaceDE w:val="0"/>
        <w:spacing w:after="0" w:line="240" w:lineRule="auto"/>
        <w:ind w:firstLine="708"/>
        <w:jc w:val="both"/>
        <w:rPr>
          <w:rFonts w:ascii="Times New Roman" w:hAnsi="Times New Roman" w:cs="Times New Roman"/>
          <w:sz w:val="24"/>
          <w:szCs w:val="24"/>
        </w:rPr>
        <w:sectPr w:rsidR="00F775FC" w:rsidRPr="00622F50">
          <w:headerReference w:type="even" r:id="rId28"/>
          <w:headerReference w:type="default" r:id="rId29"/>
          <w:footerReference w:type="even" r:id="rId30"/>
          <w:footerReference w:type="default" r:id="rId31"/>
          <w:headerReference w:type="first" r:id="rId32"/>
          <w:footerReference w:type="first" r:id="rId33"/>
          <w:pgSz w:w="16838" w:h="11906" w:orient="landscape"/>
          <w:pgMar w:top="984" w:right="1134" w:bottom="851" w:left="851" w:header="426" w:footer="720" w:gutter="0"/>
          <w:cols w:space="720"/>
          <w:docGrid w:linePitch="600" w:charSpace="32768"/>
        </w:sectPr>
      </w:pPr>
    </w:p>
    <w:p w:rsidR="00F775FC" w:rsidRPr="00622F50" w:rsidRDefault="00F775FC" w:rsidP="00F775FC">
      <w:pPr>
        <w:autoSpaceDE w:val="0"/>
        <w:spacing w:after="0" w:line="240" w:lineRule="auto"/>
        <w:ind w:left="5529"/>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lastRenderedPageBreak/>
        <w:t xml:space="preserve">Приложение № </w:t>
      </w:r>
      <w:r w:rsidR="00C71696" w:rsidRPr="00622F50">
        <w:rPr>
          <w:rFonts w:ascii="Times New Roman" w:eastAsia="Times New Roman" w:hAnsi="Times New Roman" w:cs="Times New Roman"/>
          <w:kern w:val="0"/>
          <w:sz w:val="24"/>
          <w:szCs w:val="24"/>
        </w:rPr>
        <w:t>4</w:t>
      </w:r>
      <w:r w:rsidRPr="00622F50">
        <w:rPr>
          <w:rFonts w:ascii="Times New Roman" w:eastAsia="Times New Roman" w:hAnsi="Times New Roman" w:cs="Times New Roman"/>
          <w:kern w:val="0"/>
          <w:sz w:val="24"/>
          <w:szCs w:val="24"/>
        </w:rPr>
        <w:t xml:space="preserve"> </w:t>
      </w:r>
    </w:p>
    <w:p w:rsidR="00F775FC" w:rsidRPr="00622F50" w:rsidRDefault="00F775FC" w:rsidP="00F775FC">
      <w:pPr>
        <w:autoSpaceDE w:val="0"/>
        <w:spacing w:after="0" w:line="240" w:lineRule="auto"/>
        <w:ind w:left="5529"/>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 xml:space="preserve"> к муниципальной программе «Развитие культуры и туризма в Тасеевском районе»  </w:t>
      </w:r>
    </w:p>
    <w:p w:rsidR="00F775FC" w:rsidRPr="00622F50" w:rsidRDefault="00F775FC" w:rsidP="00F775FC">
      <w:pPr>
        <w:autoSpaceDE w:val="0"/>
        <w:spacing w:after="0" w:line="240" w:lineRule="auto"/>
        <w:ind w:left="5580" w:hanging="129"/>
        <w:rPr>
          <w:rFonts w:ascii="Times New Roman" w:eastAsia="Times New Roman" w:hAnsi="Times New Roman" w:cs="Times New Roman"/>
          <w:kern w:val="0"/>
          <w:sz w:val="24"/>
          <w:szCs w:val="24"/>
        </w:rPr>
      </w:pPr>
    </w:p>
    <w:p w:rsidR="00F775FC" w:rsidRPr="00622F50" w:rsidRDefault="00F775FC" w:rsidP="00F775FC">
      <w:pPr>
        <w:shd w:val="clear" w:color="auto" w:fill="FFFFFF"/>
        <w:spacing w:after="0" w:line="240" w:lineRule="auto"/>
        <w:ind w:left="53" w:right="14" w:firstLine="744"/>
        <w:jc w:val="center"/>
        <w:rPr>
          <w:rFonts w:ascii="Times New Roman" w:eastAsia="Times New Roman" w:hAnsi="Times New Roman" w:cs="Times New Roman"/>
          <w:kern w:val="0"/>
          <w:sz w:val="28"/>
          <w:szCs w:val="28"/>
        </w:rPr>
      </w:pPr>
      <w:r w:rsidRPr="00622F50">
        <w:rPr>
          <w:rFonts w:ascii="Times New Roman" w:eastAsia="Times New Roman" w:hAnsi="Times New Roman" w:cs="Times New Roman"/>
          <w:kern w:val="0"/>
          <w:sz w:val="28"/>
          <w:szCs w:val="28"/>
        </w:rPr>
        <w:t>Подпрограмма 4 «Обеспечение условий для устойчивого развития отрасли «культура»</w:t>
      </w:r>
    </w:p>
    <w:p w:rsidR="00F775FC" w:rsidRPr="00622F50" w:rsidRDefault="00F775FC" w:rsidP="00F775FC">
      <w:pPr>
        <w:shd w:val="clear" w:color="auto" w:fill="FFFFFF"/>
        <w:spacing w:after="0" w:line="240" w:lineRule="auto"/>
        <w:ind w:left="53" w:right="14" w:firstLine="744"/>
        <w:jc w:val="center"/>
        <w:rPr>
          <w:rFonts w:ascii="Times New Roman" w:eastAsia="Times New Roman" w:hAnsi="Times New Roman" w:cs="Times New Roman"/>
          <w:kern w:val="0"/>
          <w:sz w:val="24"/>
          <w:szCs w:val="24"/>
        </w:rPr>
      </w:pPr>
    </w:p>
    <w:p w:rsidR="00F775FC" w:rsidRPr="00622F50" w:rsidRDefault="00F775FC" w:rsidP="00F775FC">
      <w:pPr>
        <w:tabs>
          <w:tab w:val="left" w:pos="5040"/>
          <w:tab w:val="left" w:pos="5220"/>
        </w:tabs>
        <w:autoSpaceDE w:val="0"/>
        <w:spacing w:after="0" w:line="240" w:lineRule="auto"/>
        <w:ind w:left="720"/>
        <w:jc w:val="center"/>
        <w:rPr>
          <w:rFonts w:ascii="Times New Roman" w:eastAsia="Times New Roman" w:hAnsi="Times New Roman" w:cs="Times New Roman"/>
          <w:bCs/>
          <w:kern w:val="0"/>
          <w:sz w:val="28"/>
          <w:szCs w:val="28"/>
        </w:rPr>
      </w:pPr>
      <w:r w:rsidRPr="00622F50">
        <w:rPr>
          <w:rFonts w:ascii="Times New Roman" w:eastAsia="Times New Roman" w:hAnsi="Times New Roman" w:cs="Times New Roman"/>
          <w:bCs/>
          <w:color w:val="000000"/>
          <w:kern w:val="0"/>
          <w:sz w:val="28"/>
          <w:szCs w:val="28"/>
        </w:rPr>
        <w:t>1.</w:t>
      </w:r>
      <w:r w:rsidRPr="00622F50">
        <w:rPr>
          <w:rFonts w:ascii="Times New Roman" w:eastAsia="Times New Roman" w:hAnsi="Times New Roman" w:cs="Times New Roman"/>
          <w:bCs/>
          <w:kern w:val="0"/>
          <w:sz w:val="28"/>
          <w:szCs w:val="28"/>
        </w:rPr>
        <w:t xml:space="preserve">Паспорт подпрограммы </w:t>
      </w:r>
    </w:p>
    <w:tbl>
      <w:tblPr>
        <w:tblW w:w="0" w:type="auto"/>
        <w:tblInd w:w="-70" w:type="dxa"/>
        <w:tblLayout w:type="fixed"/>
        <w:tblLook w:val="0000" w:firstRow="0" w:lastRow="0" w:firstColumn="0" w:lastColumn="0" w:noHBand="0" w:noVBand="0"/>
      </w:tblPr>
      <w:tblGrid>
        <w:gridCol w:w="3780"/>
        <w:gridCol w:w="5828"/>
      </w:tblGrid>
      <w:tr w:rsidR="00F775FC" w:rsidRPr="00622F50" w:rsidTr="005F5A03">
        <w:tc>
          <w:tcPr>
            <w:tcW w:w="3780" w:type="dxa"/>
            <w:tcBorders>
              <w:top w:val="single" w:sz="4" w:space="0" w:color="000000"/>
              <w:left w:val="single" w:sz="4" w:space="0" w:color="000000"/>
              <w:bottom w:val="single" w:sz="4" w:space="0" w:color="000000"/>
            </w:tcBorders>
            <w:shd w:val="clear" w:color="auto" w:fill="auto"/>
          </w:tcPr>
          <w:p w:rsidR="00F775FC" w:rsidRPr="00622F50" w:rsidRDefault="00F775FC" w:rsidP="00F775FC">
            <w:pPr>
              <w:autoSpaceDE w:val="0"/>
              <w:spacing w:after="0" w:line="240" w:lineRule="auto"/>
              <w:rPr>
                <w:rFonts w:ascii="Times New Roman" w:eastAsia="Times New Roman" w:hAnsi="Times New Roman" w:cs="Times New Roman"/>
                <w:kern w:val="0"/>
                <w:sz w:val="20"/>
                <w:szCs w:val="20"/>
              </w:rPr>
            </w:pPr>
            <w:r w:rsidRPr="00622F50">
              <w:rPr>
                <w:rFonts w:ascii="Times New Roman" w:eastAsia="Times New Roman" w:hAnsi="Times New Roman" w:cs="Times New Roman"/>
                <w:kern w:val="0"/>
                <w:sz w:val="28"/>
                <w:szCs w:val="28"/>
              </w:rPr>
              <w:t>Наименование подпрограммы</w:t>
            </w:r>
          </w:p>
        </w:tc>
        <w:tc>
          <w:tcPr>
            <w:tcW w:w="5828" w:type="dxa"/>
            <w:tcBorders>
              <w:top w:val="single" w:sz="4" w:space="0" w:color="000000"/>
              <w:left w:val="single" w:sz="4" w:space="0" w:color="000000"/>
              <w:bottom w:val="single" w:sz="4" w:space="0" w:color="000000"/>
              <w:right w:val="single" w:sz="4" w:space="0" w:color="000000"/>
            </w:tcBorders>
            <w:shd w:val="clear" w:color="auto" w:fill="auto"/>
          </w:tcPr>
          <w:p w:rsidR="00F775FC" w:rsidRPr="00622F50" w:rsidRDefault="00F775FC" w:rsidP="00F775FC">
            <w:pPr>
              <w:tabs>
                <w:tab w:val="left" w:pos="5040"/>
                <w:tab w:val="left" w:pos="5220"/>
              </w:tabs>
              <w:autoSpaceDE w:val="0"/>
              <w:spacing w:after="0" w:line="240" w:lineRule="auto"/>
              <w:rPr>
                <w:rFonts w:ascii="Times New Roman" w:eastAsia="Times New Roman" w:hAnsi="Times New Roman" w:cs="Times New Roman"/>
                <w:b/>
                <w:bCs/>
                <w:kern w:val="0"/>
                <w:sz w:val="28"/>
                <w:szCs w:val="28"/>
              </w:rPr>
            </w:pPr>
            <w:r w:rsidRPr="00622F50">
              <w:rPr>
                <w:rFonts w:ascii="Times New Roman" w:eastAsia="Times New Roman" w:hAnsi="Times New Roman" w:cs="Times New Roman"/>
                <w:bCs/>
                <w:kern w:val="0"/>
                <w:sz w:val="28"/>
                <w:szCs w:val="28"/>
              </w:rPr>
              <w:t>подпрограмма ««Обеспечение условий для устойчивого развития отрасли «культура» (далее – подпрограмма)</w:t>
            </w:r>
          </w:p>
        </w:tc>
      </w:tr>
      <w:tr w:rsidR="00F775FC" w:rsidRPr="00622F50" w:rsidTr="005F5A03">
        <w:tc>
          <w:tcPr>
            <w:tcW w:w="3780" w:type="dxa"/>
            <w:tcBorders>
              <w:top w:val="single" w:sz="4" w:space="0" w:color="000000"/>
              <w:left w:val="single" w:sz="4" w:space="0" w:color="000000"/>
              <w:bottom w:val="single" w:sz="4" w:space="0" w:color="000000"/>
            </w:tcBorders>
            <w:shd w:val="clear" w:color="auto" w:fill="auto"/>
          </w:tcPr>
          <w:p w:rsidR="00F775FC" w:rsidRPr="00622F50" w:rsidRDefault="00F775FC" w:rsidP="00F775FC">
            <w:pPr>
              <w:autoSpaceDE w:val="0"/>
              <w:spacing w:after="0" w:line="240" w:lineRule="auto"/>
              <w:rPr>
                <w:rFonts w:ascii="Times New Roman" w:eastAsia="Times New Roman" w:hAnsi="Times New Roman" w:cs="Times New Roman"/>
                <w:bCs/>
                <w:color w:val="000000"/>
                <w:kern w:val="0"/>
                <w:sz w:val="28"/>
                <w:szCs w:val="28"/>
              </w:rPr>
            </w:pPr>
            <w:r w:rsidRPr="00622F50">
              <w:rPr>
                <w:rFonts w:ascii="Times New Roman" w:eastAsia="Times New Roman" w:hAnsi="Times New Roman" w:cs="Times New Roman"/>
                <w:bCs/>
                <w:color w:val="000000"/>
                <w:kern w:val="0"/>
                <w:sz w:val="28"/>
                <w:szCs w:val="28"/>
              </w:rPr>
              <w:t>Наименование муниципальной  программы</w:t>
            </w:r>
          </w:p>
          <w:p w:rsidR="00F775FC" w:rsidRPr="00622F50" w:rsidRDefault="00F775FC" w:rsidP="00F775FC">
            <w:pPr>
              <w:autoSpaceDE w:val="0"/>
              <w:spacing w:after="0" w:line="240" w:lineRule="auto"/>
              <w:rPr>
                <w:rFonts w:ascii="Times New Roman" w:eastAsia="Times New Roman" w:hAnsi="Times New Roman" w:cs="Times New Roman"/>
                <w:bCs/>
                <w:color w:val="000000"/>
                <w:kern w:val="0"/>
                <w:sz w:val="28"/>
                <w:szCs w:val="28"/>
              </w:rPr>
            </w:pPr>
          </w:p>
        </w:tc>
        <w:tc>
          <w:tcPr>
            <w:tcW w:w="5828" w:type="dxa"/>
            <w:tcBorders>
              <w:top w:val="single" w:sz="4" w:space="0" w:color="000000"/>
              <w:left w:val="single" w:sz="4" w:space="0" w:color="000000"/>
              <w:bottom w:val="single" w:sz="4" w:space="0" w:color="000000"/>
              <w:right w:val="single" w:sz="4" w:space="0" w:color="000000"/>
            </w:tcBorders>
            <w:shd w:val="clear" w:color="auto" w:fill="auto"/>
          </w:tcPr>
          <w:p w:rsidR="00F775FC" w:rsidRPr="00622F50" w:rsidRDefault="00F775FC" w:rsidP="00F775FC">
            <w:pPr>
              <w:shd w:val="clear" w:color="auto" w:fill="FFFFFF"/>
              <w:spacing w:after="0" w:line="240" w:lineRule="auto"/>
              <w:ind w:left="53" w:right="14"/>
              <w:jc w:val="both"/>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8"/>
                <w:szCs w:val="28"/>
              </w:rPr>
              <w:t>«Развитие культуры и туризма в Тасеевском районе» (далее – Программа)</w:t>
            </w:r>
          </w:p>
        </w:tc>
      </w:tr>
      <w:tr w:rsidR="00F775FC" w:rsidRPr="00622F50" w:rsidTr="005F5A03">
        <w:tc>
          <w:tcPr>
            <w:tcW w:w="3780" w:type="dxa"/>
            <w:tcBorders>
              <w:top w:val="single" w:sz="4" w:space="0" w:color="000000"/>
              <w:left w:val="single" w:sz="4" w:space="0" w:color="000000"/>
              <w:bottom w:val="single" w:sz="4" w:space="0" w:color="000000"/>
            </w:tcBorders>
            <w:shd w:val="clear" w:color="auto" w:fill="auto"/>
          </w:tcPr>
          <w:p w:rsidR="00F775FC" w:rsidRPr="00622F50" w:rsidRDefault="00F775FC" w:rsidP="00F775FC">
            <w:pPr>
              <w:widowControl w:val="0"/>
              <w:autoSpaceDE w:val="0"/>
              <w:spacing w:after="0" w:line="240" w:lineRule="auto"/>
              <w:jc w:val="both"/>
              <w:rPr>
                <w:rFonts w:ascii="Times New Roman" w:eastAsia="Times New Roman" w:hAnsi="Times New Roman" w:cs="Times New Roman"/>
                <w:kern w:val="0"/>
                <w:sz w:val="20"/>
                <w:szCs w:val="20"/>
              </w:rPr>
            </w:pPr>
            <w:r w:rsidRPr="00622F50">
              <w:rPr>
                <w:rFonts w:ascii="Times New Roman" w:eastAsia="Times New Roman" w:hAnsi="Times New Roman" w:cs="Times New Roman"/>
                <w:kern w:val="0"/>
                <w:sz w:val="28"/>
                <w:szCs w:val="28"/>
              </w:rPr>
              <w:t>Орган исполнительной власти Тасеевского района и (или) иной главный распорядитель бюджетных средств, определенный в муниципальной  программе соисполнителем программы, реализующим подпрограмму (далее - исполнитель подпрограммы)</w:t>
            </w:r>
          </w:p>
        </w:tc>
        <w:tc>
          <w:tcPr>
            <w:tcW w:w="5828" w:type="dxa"/>
            <w:tcBorders>
              <w:top w:val="single" w:sz="4" w:space="0" w:color="000000"/>
              <w:left w:val="single" w:sz="4" w:space="0" w:color="000000"/>
              <w:bottom w:val="single" w:sz="4" w:space="0" w:color="000000"/>
              <w:right w:val="single" w:sz="4" w:space="0" w:color="000000"/>
            </w:tcBorders>
            <w:shd w:val="clear" w:color="auto" w:fill="auto"/>
          </w:tcPr>
          <w:p w:rsidR="00F775FC" w:rsidRPr="00622F50" w:rsidRDefault="00F775FC" w:rsidP="00F775FC">
            <w:pPr>
              <w:tabs>
                <w:tab w:val="left" w:pos="5040"/>
                <w:tab w:val="left" w:pos="5220"/>
              </w:tabs>
              <w:autoSpaceDE w:val="0"/>
              <w:spacing w:after="0" w:line="240" w:lineRule="auto"/>
              <w:rPr>
                <w:rFonts w:ascii="Times New Roman" w:eastAsia="Times New Roman" w:hAnsi="Times New Roman" w:cs="Times New Roman"/>
                <w:b/>
                <w:bCs/>
                <w:kern w:val="0"/>
                <w:sz w:val="28"/>
                <w:szCs w:val="28"/>
              </w:rPr>
            </w:pPr>
            <w:r w:rsidRPr="00622F50">
              <w:rPr>
                <w:rFonts w:ascii="Times New Roman" w:eastAsia="Times New Roman" w:hAnsi="Times New Roman" w:cs="Times New Roman"/>
                <w:kern w:val="0"/>
                <w:sz w:val="28"/>
                <w:szCs w:val="28"/>
              </w:rPr>
              <w:t xml:space="preserve">отдел культуры, спорта, молодежной политики, туризма,  связей со СМИ и общественными организациями  </w:t>
            </w:r>
            <w:r w:rsidRPr="00622F50">
              <w:rPr>
                <w:rFonts w:ascii="Times New Roman" w:eastAsia="Times New Roman" w:hAnsi="Times New Roman" w:cs="Times New Roman"/>
                <w:bCs/>
                <w:kern w:val="0"/>
                <w:sz w:val="28"/>
                <w:szCs w:val="28"/>
              </w:rPr>
              <w:t>администрации Тасеевского района</w:t>
            </w:r>
          </w:p>
        </w:tc>
      </w:tr>
      <w:tr w:rsidR="00F775FC" w:rsidRPr="00622F50" w:rsidTr="005F5A03">
        <w:tc>
          <w:tcPr>
            <w:tcW w:w="3780" w:type="dxa"/>
            <w:tcBorders>
              <w:top w:val="single" w:sz="4" w:space="0" w:color="000000"/>
              <w:left w:val="single" w:sz="4" w:space="0" w:color="000000"/>
              <w:bottom w:val="single" w:sz="4" w:space="0" w:color="000000"/>
            </w:tcBorders>
            <w:shd w:val="clear" w:color="auto" w:fill="auto"/>
          </w:tcPr>
          <w:p w:rsidR="00F775FC" w:rsidRPr="00622F50" w:rsidRDefault="00F775FC" w:rsidP="00F775FC">
            <w:pPr>
              <w:widowControl w:val="0"/>
              <w:autoSpaceDE w:val="0"/>
              <w:spacing w:after="0" w:line="240" w:lineRule="auto"/>
              <w:ind w:hanging="17"/>
              <w:jc w:val="both"/>
              <w:rPr>
                <w:rFonts w:ascii="Times New Roman" w:eastAsia="Times New Roman" w:hAnsi="Times New Roman" w:cs="Times New Roman"/>
                <w:kern w:val="0"/>
                <w:sz w:val="28"/>
                <w:szCs w:val="28"/>
              </w:rPr>
            </w:pPr>
            <w:r w:rsidRPr="00622F50">
              <w:rPr>
                <w:rFonts w:ascii="Times New Roman" w:eastAsia="Times New Roman" w:hAnsi="Times New Roman" w:cs="Times New Roman"/>
                <w:kern w:val="0"/>
                <w:sz w:val="28"/>
                <w:szCs w:val="28"/>
              </w:rPr>
              <w:t>Главные распорядители бюджетных средств, ответственные за реализацию мероприятий подпрограммы</w:t>
            </w:r>
          </w:p>
        </w:tc>
        <w:tc>
          <w:tcPr>
            <w:tcW w:w="5828" w:type="dxa"/>
            <w:tcBorders>
              <w:top w:val="single" w:sz="4" w:space="0" w:color="000000"/>
              <w:left w:val="single" w:sz="4" w:space="0" w:color="000000"/>
              <w:bottom w:val="single" w:sz="4" w:space="0" w:color="000000"/>
              <w:right w:val="single" w:sz="4" w:space="0" w:color="000000"/>
            </w:tcBorders>
            <w:shd w:val="clear" w:color="auto" w:fill="auto"/>
          </w:tcPr>
          <w:p w:rsidR="00F775FC" w:rsidRPr="00622F50" w:rsidRDefault="00F775FC" w:rsidP="00F775FC">
            <w:pPr>
              <w:tabs>
                <w:tab w:val="left" w:pos="5040"/>
                <w:tab w:val="left" w:pos="5220"/>
              </w:tabs>
              <w:autoSpaceDE w:val="0"/>
              <w:spacing w:after="0" w:line="240" w:lineRule="auto"/>
              <w:rPr>
                <w:rFonts w:ascii="Times New Roman" w:eastAsia="Times New Roman" w:hAnsi="Times New Roman" w:cs="Times New Roman"/>
                <w:kern w:val="0"/>
                <w:sz w:val="28"/>
                <w:szCs w:val="28"/>
              </w:rPr>
            </w:pPr>
            <w:r w:rsidRPr="00622F50">
              <w:rPr>
                <w:rFonts w:ascii="Times New Roman" w:eastAsia="Times New Roman" w:hAnsi="Times New Roman" w:cs="Times New Roman"/>
                <w:bCs/>
                <w:kern w:val="0"/>
                <w:sz w:val="28"/>
                <w:szCs w:val="28"/>
              </w:rPr>
              <w:t>Администраци</w:t>
            </w:r>
            <w:r w:rsidRPr="00622F50">
              <w:rPr>
                <w:rFonts w:ascii="Times New Roman" w:eastAsia="Times New Roman" w:hAnsi="Times New Roman" w:cs="Times New Roman"/>
                <w:kern w:val="0"/>
                <w:sz w:val="28"/>
                <w:szCs w:val="28"/>
              </w:rPr>
              <w:t>я Тасеевского</w:t>
            </w:r>
            <w:r w:rsidRPr="00622F50">
              <w:rPr>
                <w:rFonts w:ascii="Times New Roman" w:eastAsia="Times New Roman" w:hAnsi="Times New Roman" w:cs="Times New Roman"/>
                <w:bCs/>
                <w:kern w:val="0"/>
                <w:sz w:val="28"/>
                <w:szCs w:val="28"/>
              </w:rPr>
              <w:t xml:space="preserve"> района</w:t>
            </w:r>
          </w:p>
        </w:tc>
      </w:tr>
      <w:tr w:rsidR="00F775FC" w:rsidRPr="00622F50" w:rsidTr="005F5A03">
        <w:tc>
          <w:tcPr>
            <w:tcW w:w="3780" w:type="dxa"/>
            <w:tcBorders>
              <w:top w:val="single" w:sz="4" w:space="0" w:color="000000"/>
              <w:left w:val="single" w:sz="4" w:space="0" w:color="000000"/>
              <w:bottom w:val="single" w:sz="4" w:space="0" w:color="000000"/>
            </w:tcBorders>
            <w:shd w:val="clear" w:color="auto" w:fill="auto"/>
          </w:tcPr>
          <w:p w:rsidR="00F775FC" w:rsidRPr="00622F50" w:rsidRDefault="00F775FC" w:rsidP="00F775FC">
            <w:pPr>
              <w:autoSpaceDE w:val="0"/>
              <w:spacing w:after="0" w:line="240" w:lineRule="auto"/>
              <w:rPr>
                <w:rFonts w:ascii="Times New Roman" w:eastAsia="Times New Roman" w:hAnsi="Times New Roman" w:cs="Times New Roman"/>
                <w:kern w:val="0"/>
                <w:sz w:val="28"/>
                <w:szCs w:val="28"/>
              </w:rPr>
            </w:pPr>
            <w:r w:rsidRPr="00622F50">
              <w:rPr>
                <w:rFonts w:ascii="Times New Roman" w:eastAsia="Times New Roman" w:hAnsi="Times New Roman" w:cs="Times New Roman"/>
                <w:kern w:val="0"/>
                <w:sz w:val="28"/>
                <w:szCs w:val="28"/>
              </w:rPr>
              <w:t>Цель подпрограммы</w:t>
            </w:r>
          </w:p>
          <w:p w:rsidR="00F775FC" w:rsidRPr="00622F50" w:rsidRDefault="00F775FC" w:rsidP="00F775FC">
            <w:pPr>
              <w:autoSpaceDE w:val="0"/>
              <w:spacing w:after="0" w:line="240" w:lineRule="auto"/>
              <w:rPr>
                <w:rFonts w:ascii="Times New Roman" w:eastAsia="Times New Roman" w:hAnsi="Times New Roman" w:cs="Times New Roman"/>
                <w:kern w:val="0"/>
                <w:sz w:val="28"/>
                <w:szCs w:val="28"/>
              </w:rPr>
            </w:pPr>
          </w:p>
        </w:tc>
        <w:tc>
          <w:tcPr>
            <w:tcW w:w="5828" w:type="dxa"/>
            <w:tcBorders>
              <w:top w:val="single" w:sz="4" w:space="0" w:color="000000"/>
              <w:left w:val="single" w:sz="4" w:space="0" w:color="000000"/>
              <w:bottom w:val="single" w:sz="4" w:space="0" w:color="000000"/>
              <w:right w:val="single" w:sz="4" w:space="0" w:color="000000"/>
            </w:tcBorders>
            <w:shd w:val="clear" w:color="auto" w:fill="auto"/>
          </w:tcPr>
          <w:p w:rsidR="00F775FC" w:rsidRPr="00622F50" w:rsidRDefault="00F775FC" w:rsidP="00F775FC">
            <w:pPr>
              <w:tabs>
                <w:tab w:val="left" w:pos="5040"/>
                <w:tab w:val="left" w:pos="5220"/>
              </w:tabs>
              <w:autoSpaceDE w:val="0"/>
              <w:spacing w:after="0" w:line="240" w:lineRule="auto"/>
              <w:rPr>
                <w:rFonts w:ascii="Times New Roman" w:eastAsia="Times New Roman" w:hAnsi="Times New Roman" w:cs="Times New Roman"/>
                <w:b/>
                <w:bCs/>
                <w:kern w:val="0"/>
                <w:sz w:val="28"/>
                <w:szCs w:val="28"/>
              </w:rPr>
            </w:pPr>
            <w:r w:rsidRPr="00622F50">
              <w:rPr>
                <w:rFonts w:ascii="Times New Roman" w:eastAsia="Times New Roman" w:hAnsi="Times New Roman" w:cs="Times New Roman"/>
                <w:bCs/>
                <w:kern w:val="0"/>
                <w:sz w:val="28"/>
                <w:szCs w:val="28"/>
              </w:rPr>
              <w:t>Создание условий для устойчивого развития отрасли «культура» Тасеевского района</w:t>
            </w:r>
          </w:p>
        </w:tc>
      </w:tr>
      <w:tr w:rsidR="00F775FC" w:rsidRPr="00622F50" w:rsidTr="005F5A03">
        <w:tc>
          <w:tcPr>
            <w:tcW w:w="3780" w:type="dxa"/>
            <w:tcBorders>
              <w:top w:val="single" w:sz="4" w:space="0" w:color="000000"/>
              <w:left w:val="single" w:sz="4" w:space="0" w:color="000000"/>
              <w:bottom w:val="single" w:sz="4" w:space="0" w:color="000000"/>
            </w:tcBorders>
            <w:shd w:val="clear" w:color="auto" w:fill="auto"/>
          </w:tcPr>
          <w:p w:rsidR="00F775FC" w:rsidRPr="00622F50" w:rsidRDefault="00F775FC" w:rsidP="00F775FC">
            <w:pPr>
              <w:autoSpaceDE w:val="0"/>
              <w:spacing w:after="0" w:line="240" w:lineRule="auto"/>
              <w:rPr>
                <w:rFonts w:ascii="Times New Roman" w:eastAsia="Times New Roman" w:hAnsi="Times New Roman" w:cs="Times New Roman"/>
                <w:kern w:val="0"/>
                <w:sz w:val="28"/>
                <w:szCs w:val="28"/>
              </w:rPr>
            </w:pPr>
            <w:r w:rsidRPr="00622F50">
              <w:rPr>
                <w:rFonts w:ascii="Times New Roman" w:eastAsia="Times New Roman" w:hAnsi="Times New Roman" w:cs="Times New Roman"/>
                <w:kern w:val="0"/>
                <w:sz w:val="28"/>
                <w:szCs w:val="28"/>
              </w:rPr>
              <w:t>Задачи подпрограммы</w:t>
            </w:r>
          </w:p>
          <w:p w:rsidR="00F775FC" w:rsidRPr="00622F50" w:rsidRDefault="00F775FC" w:rsidP="00F775FC">
            <w:pPr>
              <w:autoSpaceDE w:val="0"/>
              <w:spacing w:after="0" w:line="240" w:lineRule="auto"/>
              <w:rPr>
                <w:rFonts w:ascii="Times New Roman" w:eastAsia="Times New Roman" w:hAnsi="Times New Roman" w:cs="Times New Roman"/>
                <w:bCs/>
                <w:kern w:val="0"/>
                <w:sz w:val="28"/>
                <w:szCs w:val="28"/>
              </w:rPr>
            </w:pPr>
          </w:p>
        </w:tc>
        <w:tc>
          <w:tcPr>
            <w:tcW w:w="5828" w:type="dxa"/>
            <w:tcBorders>
              <w:top w:val="single" w:sz="4" w:space="0" w:color="000000"/>
              <w:left w:val="single" w:sz="4" w:space="0" w:color="000000"/>
              <w:bottom w:val="single" w:sz="4" w:space="0" w:color="000000"/>
              <w:right w:val="single" w:sz="4" w:space="0" w:color="000000"/>
            </w:tcBorders>
            <w:shd w:val="clear" w:color="auto" w:fill="auto"/>
          </w:tcPr>
          <w:p w:rsidR="00F775FC" w:rsidRPr="00622F50" w:rsidRDefault="00F775FC" w:rsidP="00F775FC">
            <w:pPr>
              <w:spacing w:after="0" w:line="240" w:lineRule="auto"/>
              <w:jc w:val="both"/>
              <w:rPr>
                <w:rFonts w:ascii="Times New Roman" w:eastAsia="Times New Roman" w:hAnsi="Times New Roman" w:cs="Times New Roman"/>
                <w:bCs/>
                <w:kern w:val="0"/>
                <w:sz w:val="28"/>
                <w:szCs w:val="28"/>
              </w:rPr>
            </w:pPr>
            <w:r w:rsidRPr="00622F50">
              <w:rPr>
                <w:rFonts w:ascii="Times New Roman" w:eastAsia="Times New Roman" w:hAnsi="Times New Roman" w:cs="Times New Roman"/>
                <w:kern w:val="0"/>
                <w:sz w:val="28"/>
                <w:szCs w:val="28"/>
              </w:rPr>
              <w:t xml:space="preserve">Задача </w:t>
            </w:r>
            <w:r w:rsidRPr="00622F50">
              <w:rPr>
                <w:rFonts w:ascii="Times New Roman" w:eastAsia="Times New Roman" w:hAnsi="Times New Roman" w:cs="Times New Roman"/>
                <w:bCs/>
                <w:kern w:val="0"/>
                <w:sz w:val="28"/>
                <w:szCs w:val="28"/>
              </w:rPr>
              <w:t xml:space="preserve">1. Развитие системы  дополнительного образования в области культуры; </w:t>
            </w:r>
          </w:p>
          <w:p w:rsidR="00F775FC" w:rsidRPr="00622F50" w:rsidRDefault="00F775FC" w:rsidP="00F775FC">
            <w:pPr>
              <w:spacing w:after="0" w:line="240" w:lineRule="auto"/>
              <w:jc w:val="both"/>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8"/>
                <w:szCs w:val="28"/>
              </w:rPr>
              <w:t>Задача 2</w:t>
            </w:r>
            <w:r w:rsidRPr="00622F50">
              <w:rPr>
                <w:rFonts w:ascii="Times New Roman" w:eastAsia="Times New Roman" w:hAnsi="Times New Roman" w:cs="Times New Roman"/>
                <w:bCs/>
                <w:kern w:val="0"/>
                <w:sz w:val="28"/>
                <w:szCs w:val="28"/>
              </w:rPr>
              <w:t>. Развитие инфраструктуры отрасли «культура», внедрение информационно-коммуникационных технологий</w:t>
            </w:r>
            <w:r w:rsidRPr="00622F50">
              <w:rPr>
                <w:rFonts w:ascii="Times New Roman" w:eastAsia="Times New Roman" w:hAnsi="Times New Roman" w:cs="Times New Roman"/>
                <w:kern w:val="0"/>
                <w:sz w:val="28"/>
                <w:szCs w:val="28"/>
                <w:lang w:eastAsia="ru-RU"/>
              </w:rPr>
              <w:t>.</w:t>
            </w:r>
          </w:p>
        </w:tc>
      </w:tr>
      <w:tr w:rsidR="00F775FC" w:rsidRPr="00622F50" w:rsidTr="005F5A03">
        <w:tc>
          <w:tcPr>
            <w:tcW w:w="3780" w:type="dxa"/>
            <w:tcBorders>
              <w:top w:val="single" w:sz="4" w:space="0" w:color="000000"/>
              <w:left w:val="single" w:sz="4" w:space="0" w:color="000000"/>
              <w:bottom w:val="single" w:sz="4" w:space="0" w:color="000000"/>
            </w:tcBorders>
            <w:shd w:val="clear" w:color="auto" w:fill="auto"/>
          </w:tcPr>
          <w:p w:rsidR="00F775FC" w:rsidRPr="00622F50" w:rsidRDefault="00F775FC" w:rsidP="00F775FC">
            <w:pPr>
              <w:widowControl w:val="0"/>
              <w:autoSpaceDE w:val="0"/>
              <w:spacing w:after="0" w:line="240" w:lineRule="auto"/>
              <w:rPr>
                <w:rFonts w:ascii="Times New Roman" w:eastAsia="Times New Roman" w:hAnsi="Times New Roman" w:cs="Times New Roman"/>
                <w:color w:val="000000"/>
                <w:kern w:val="0"/>
                <w:sz w:val="28"/>
                <w:szCs w:val="28"/>
              </w:rPr>
            </w:pPr>
            <w:r w:rsidRPr="00622F50">
              <w:rPr>
                <w:rFonts w:ascii="Times New Roman" w:eastAsia="Times New Roman" w:hAnsi="Times New Roman" w:cs="Times New Roman"/>
                <w:color w:val="000000"/>
                <w:kern w:val="0"/>
                <w:sz w:val="28"/>
                <w:szCs w:val="28"/>
              </w:rPr>
              <w:t>Ожидаемые результаты от реализации подпрограммы</w:t>
            </w:r>
          </w:p>
        </w:tc>
        <w:tc>
          <w:tcPr>
            <w:tcW w:w="5828" w:type="dxa"/>
            <w:tcBorders>
              <w:top w:val="single" w:sz="4" w:space="0" w:color="000000"/>
              <w:left w:val="single" w:sz="4" w:space="0" w:color="000000"/>
              <w:bottom w:val="single" w:sz="4" w:space="0" w:color="000000"/>
              <w:right w:val="single" w:sz="4" w:space="0" w:color="000000"/>
            </w:tcBorders>
            <w:shd w:val="clear" w:color="auto" w:fill="auto"/>
          </w:tcPr>
          <w:p w:rsidR="00F775FC" w:rsidRPr="00622F50" w:rsidRDefault="00F775FC" w:rsidP="00F775FC">
            <w:pPr>
              <w:widowControl w:val="0"/>
              <w:autoSpaceDE w:val="0"/>
              <w:spacing w:after="0" w:line="240" w:lineRule="auto"/>
              <w:ind w:firstLine="31"/>
              <w:rPr>
                <w:rFonts w:ascii="Times New Roman" w:eastAsia="Times New Roman" w:hAnsi="Times New Roman" w:cs="Times New Roman"/>
                <w:color w:val="000000"/>
                <w:kern w:val="0"/>
                <w:sz w:val="28"/>
                <w:szCs w:val="28"/>
                <w:lang w:eastAsia="ru-RU"/>
              </w:rPr>
            </w:pPr>
            <w:r w:rsidRPr="00622F50">
              <w:rPr>
                <w:rFonts w:ascii="Times New Roman" w:eastAsia="Times New Roman" w:hAnsi="Times New Roman" w:cs="Times New Roman"/>
                <w:color w:val="000000"/>
                <w:kern w:val="0"/>
                <w:sz w:val="28"/>
                <w:szCs w:val="28"/>
                <w:lang w:eastAsia="ru-RU"/>
              </w:rPr>
              <w:t xml:space="preserve">перечень и значения показателей результативности приведены в приложении </w:t>
            </w:r>
          </w:p>
          <w:p w:rsidR="00F775FC" w:rsidRPr="00622F50" w:rsidRDefault="00F775FC" w:rsidP="00F775FC">
            <w:pPr>
              <w:widowControl w:val="0"/>
              <w:autoSpaceDE w:val="0"/>
              <w:spacing w:after="0" w:line="240" w:lineRule="auto"/>
              <w:ind w:firstLine="31"/>
              <w:rPr>
                <w:rFonts w:ascii="Times New Roman" w:eastAsia="Times New Roman" w:hAnsi="Times New Roman" w:cs="Times New Roman"/>
                <w:color w:val="000000"/>
                <w:kern w:val="0"/>
                <w:sz w:val="28"/>
                <w:szCs w:val="28"/>
              </w:rPr>
            </w:pPr>
            <w:r w:rsidRPr="00622F50">
              <w:rPr>
                <w:rFonts w:ascii="Times New Roman" w:eastAsia="Times New Roman" w:hAnsi="Times New Roman" w:cs="Times New Roman"/>
                <w:color w:val="000000"/>
                <w:kern w:val="0"/>
                <w:sz w:val="28"/>
                <w:szCs w:val="28"/>
                <w:lang w:eastAsia="ru-RU"/>
              </w:rPr>
              <w:t>№ 1 к подпрограмме</w:t>
            </w:r>
          </w:p>
        </w:tc>
      </w:tr>
      <w:tr w:rsidR="00F775FC" w:rsidRPr="00622F50" w:rsidTr="005F5A03">
        <w:tc>
          <w:tcPr>
            <w:tcW w:w="3780" w:type="dxa"/>
            <w:tcBorders>
              <w:top w:val="single" w:sz="4" w:space="0" w:color="000000"/>
              <w:left w:val="single" w:sz="4" w:space="0" w:color="000000"/>
              <w:bottom w:val="single" w:sz="4" w:space="0" w:color="000000"/>
            </w:tcBorders>
            <w:shd w:val="clear" w:color="auto" w:fill="auto"/>
          </w:tcPr>
          <w:p w:rsidR="00F775FC" w:rsidRPr="00622F50" w:rsidRDefault="00F775FC" w:rsidP="00F775FC">
            <w:pPr>
              <w:widowControl w:val="0"/>
              <w:autoSpaceDE w:val="0"/>
              <w:spacing w:after="0" w:line="240" w:lineRule="auto"/>
              <w:rPr>
                <w:rFonts w:ascii="Times New Roman" w:eastAsia="Times New Roman" w:hAnsi="Times New Roman" w:cs="Times New Roman"/>
                <w:color w:val="000000"/>
                <w:kern w:val="0"/>
                <w:sz w:val="28"/>
                <w:szCs w:val="28"/>
              </w:rPr>
            </w:pPr>
            <w:r w:rsidRPr="00622F50">
              <w:rPr>
                <w:rFonts w:ascii="Times New Roman" w:eastAsia="Times New Roman" w:hAnsi="Times New Roman" w:cs="Times New Roman"/>
                <w:color w:val="000000"/>
                <w:kern w:val="0"/>
                <w:sz w:val="28"/>
                <w:szCs w:val="28"/>
              </w:rPr>
              <w:t>Сроки реализации подпрограммы</w:t>
            </w:r>
          </w:p>
        </w:tc>
        <w:tc>
          <w:tcPr>
            <w:tcW w:w="5828" w:type="dxa"/>
            <w:tcBorders>
              <w:top w:val="single" w:sz="4" w:space="0" w:color="000000"/>
              <w:left w:val="single" w:sz="4" w:space="0" w:color="000000"/>
              <w:bottom w:val="single" w:sz="4" w:space="0" w:color="000000"/>
              <w:right w:val="single" w:sz="4" w:space="0" w:color="000000"/>
            </w:tcBorders>
            <w:shd w:val="clear" w:color="auto" w:fill="auto"/>
          </w:tcPr>
          <w:p w:rsidR="00F775FC" w:rsidRPr="00622F50" w:rsidRDefault="00F775FC" w:rsidP="001266BF">
            <w:pPr>
              <w:widowControl w:val="0"/>
              <w:autoSpaceDE w:val="0"/>
              <w:spacing w:after="0" w:line="240" w:lineRule="auto"/>
              <w:rPr>
                <w:rFonts w:ascii="Times New Roman" w:eastAsia="Times New Roman" w:hAnsi="Times New Roman" w:cs="Times New Roman"/>
                <w:kern w:val="0"/>
                <w:sz w:val="28"/>
                <w:szCs w:val="28"/>
              </w:rPr>
            </w:pPr>
            <w:r w:rsidRPr="00622F50">
              <w:rPr>
                <w:rFonts w:ascii="Times New Roman" w:eastAsia="Times New Roman" w:hAnsi="Times New Roman" w:cs="Times New Roman"/>
                <w:color w:val="000000"/>
                <w:kern w:val="0"/>
                <w:sz w:val="28"/>
                <w:szCs w:val="28"/>
              </w:rPr>
              <w:t>201</w:t>
            </w:r>
            <w:r w:rsidR="00C11764" w:rsidRPr="00622F50">
              <w:rPr>
                <w:rFonts w:ascii="Times New Roman" w:eastAsia="Times New Roman" w:hAnsi="Times New Roman" w:cs="Times New Roman"/>
                <w:color w:val="000000"/>
                <w:kern w:val="0"/>
                <w:sz w:val="28"/>
                <w:szCs w:val="28"/>
              </w:rPr>
              <w:t>9</w:t>
            </w:r>
            <w:r w:rsidR="001266BF">
              <w:rPr>
                <w:rFonts w:ascii="Times New Roman" w:eastAsia="Times New Roman" w:hAnsi="Times New Roman" w:cs="Times New Roman"/>
                <w:color w:val="000000"/>
                <w:kern w:val="0"/>
                <w:sz w:val="28"/>
                <w:szCs w:val="28"/>
              </w:rPr>
              <w:t xml:space="preserve"> год и плановый период 2020-</w:t>
            </w:r>
            <w:r w:rsidRPr="00622F50">
              <w:rPr>
                <w:rFonts w:ascii="Times New Roman" w:eastAsia="Times New Roman" w:hAnsi="Times New Roman" w:cs="Times New Roman"/>
                <w:color w:val="000000"/>
                <w:kern w:val="0"/>
                <w:sz w:val="28"/>
                <w:szCs w:val="28"/>
              </w:rPr>
              <w:t>202</w:t>
            </w:r>
            <w:r w:rsidR="00C11764" w:rsidRPr="00622F50">
              <w:rPr>
                <w:rFonts w:ascii="Times New Roman" w:eastAsia="Times New Roman" w:hAnsi="Times New Roman" w:cs="Times New Roman"/>
                <w:color w:val="000000"/>
                <w:kern w:val="0"/>
                <w:sz w:val="28"/>
                <w:szCs w:val="28"/>
              </w:rPr>
              <w:t>1</w:t>
            </w:r>
            <w:r w:rsidRPr="00622F50">
              <w:rPr>
                <w:rFonts w:ascii="Times New Roman" w:eastAsia="Times New Roman" w:hAnsi="Times New Roman" w:cs="Times New Roman"/>
                <w:color w:val="000000"/>
                <w:kern w:val="0"/>
                <w:sz w:val="28"/>
                <w:szCs w:val="28"/>
              </w:rPr>
              <w:t xml:space="preserve"> годы</w:t>
            </w:r>
          </w:p>
        </w:tc>
      </w:tr>
      <w:tr w:rsidR="00F775FC" w:rsidRPr="00622F50" w:rsidTr="005F5A03">
        <w:tc>
          <w:tcPr>
            <w:tcW w:w="3780" w:type="dxa"/>
            <w:tcBorders>
              <w:top w:val="single" w:sz="4" w:space="0" w:color="000000"/>
              <w:left w:val="single" w:sz="4" w:space="0" w:color="000000"/>
              <w:bottom w:val="single" w:sz="4" w:space="0" w:color="000000"/>
            </w:tcBorders>
            <w:shd w:val="clear" w:color="auto" w:fill="auto"/>
          </w:tcPr>
          <w:p w:rsidR="00F775FC" w:rsidRPr="00622F50" w:rsidRDefault="00F775FC" w:rsidP="00F775FC">
            <w:pPr>
              <w:widowControl w:val="0"/>
              <w:autoSpaceDE w:val="0"/>
              <w:spacing w:after="0" w:line="240" w:lineRule="auto"/>
              <w:rPr>
                <w:rFonts w:ascii="Times New Roman" w:eastAsia="Times New Roman" w:hAnsi="Times New Roman" w:cs="Times New Roman"/>
                <w:kern w:val="0"/>
                <w:sz w:val="28"/>
                <w:szCs w:val="28"/>
              </w:rPr>
            </w:pPr>
            <w:r w:rsidRPr="00622F50">
              <w:rPr>
                <w:rFonts w:ascii="Times New Roman" w:eastAsia="Times New Roman" w:hAnsi="Times New Roman" w:cs="Times New Roman"/>
                <w:color w:val="000000"/>
                <w:kern w:val="0"/>
                <w:sz w:val="28"/>
                <w:szCs w:val="28"/>
              </w:rPr>
              <w:t xml:space="preserve">Информация по ресурсному обеспечению подпрограммы </w:t>
            </w:r>
          </w:p>
        </w:tc>
        <w:tc>
          <w:tcPr>
            <w:tcW w:w="5828" w:type="dxa"/>
            <w:tcBorders>
              <w:top w:val="single" w:sz="4" w:space="0" w:color="000000"/>
              <w:left w:val="single" w:sz="4" w:space="0" w:color="000000"/>
              <w:bottom w:val="single" w:sz="4" w:space="0" w:color="000000"/>
              <w:right w:val="single" w:sz="4" w:space="0" w:color="000000"/>
            </w:tcBorders>
            <w:shd w:val="clear" w:color="auto" w:fill="auto"/>
          </w:tcPr>
          <w:p w:rsidR="00F775FC" w:rsidRPr="00622F50" w:rsidRDefault="004443C7" w:rsidP="004443C7">
            <w:pPr>
              <w:widowControl w:val="0"/>
              <w:autoSpaceDE w:val="0"/>
              <w:spacing w:after="0" w:line="240" w:lineRule="auto"/>
              <w:ind w:firstLine="31"/>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 xml:space="preserve">общий объем финансирования – </w:t>
            </w:r>
            <w:r w:rsidR="005C44F8">
              <w:rPr>
                <w:rFonts w:ascii="Times New Roman" w:eastAsia="Times New Roman" w:hAnsi="Times New Roman" w:cs="Times New Roman"/>
                <w:kern w:val="0"/>
                <w:sz w:val="28"/>
                <w:szCs w:val="28"/>
              </w:rPr>
              <w:t>21937,75</w:t>
            </w:r>
            <w:r w:rsidR="00F775FC" w:rsidRPr="00622F50">
              <w:rPr>
                <w:rFonts w:ascii="Times New Roman" w:eastAsia="Times New Roman" w:hAnsi="Times New Roman" w:cs="Times New Roman"/>
                <w:bCs/>
                <w:kern w:val="0"/>
                <w:sz w:val="28"/>
                <w:szCs w:val="28"/>
              </w:rPr>
              <w:t xml:space="preserve"> </w:t>
            </w:r>
            <w:r w:rsidR="00F775FC" w:rsidRPr="00622F50">
              <w:rPr>
                <w:rFonts w:ascii="Times New Roman" w:eastAsia="Times New Roman" w:hAnsi="Times New Roman" w:cs="Times New Roman"/>
                <w:kern w:val="0"/>
                <w:sz w:val="28"/>
                <w:szCs w:val="28"/>
              </w:rPr>
              <w:t>тыс. руб., из них по годам:</w:t>
            </w:r>
          </w:p>
          <w:p w:rsidR="00F775FC" w:rsidRPr="00622F50" w:rsidRDefault="00F775FC" w:rsidP="00F775FC">
            <w:pPr>
              <w:widowControl w:val="0"/>
              <w:autoSpaceDE w:val="0"/>
              <w:spacing w:after="0" w:line="240" w:lineRule="auto"/>
              <w:ind w:firstLine="31"/>
              <w:rPr>
                <w:rFonts w:ascii="Times New Roman" w:eastAsia="Times New Roman" w:hAnsi="Times New Roman" w:cs="Times New Roman"/>
                <w:kern w:val="0"/>
                <w:sz w:val="28"/>
                <w:szCs w:val="28"/>
              </w:rPr>
            </w:pPr>
            <w:r w:rsidRPr="00622F50">
              <w:rPr>
                <w:rFonts w:ascii="Times New Roman" w:eastAsia="Times New Roman" w:hAnsi="Times New Roman" w:cs="Times New Roman"/>
                <w:kern w:val="0"/>
                <w:sz w:val="28"/>
                <w:szCs w:val="28"/>
              </w:rPr>
              <w:t>201</w:t>
            </w:r>
            <w:r w:rsidR="00C11764" w:rsidRPr="00622F50">
              <w:rPr>
                <w:rFonts w:ascii="Times New Roman" w:eastAsia="Times New Roman" w:hAnsi="Times New Roman" w:cs="Times New Roman"/>
                <w:kern w:val="0"/>
                <w:sz w:val="28"/>
                <w:szCs w:val="28"/>
              </w:rPr>
              <w:t>9</w:t>
            </w:r>
            <w:r w:rsidRPr="00622F50">
              <w:rPr>
                <w:rFonts w:ascii="Times New Roman" w:eastAsia="Times New Roman" w:hAnsi="Times New Roman" w:cs="Times New Roman"/>
                <w:kern w:val="0"/>
                <w:sz w:val="28"/>
                <w:szCs w:val="28"/>
              </w:rPr>
              <w:t xml:space="preserve"> год –</w:t>
            </w:r>
            <w:r w:rsidR="004443C7">
              <w:rPr>
                <w:rFonts w:ascii="Times New Roman" w:eastAsia="Times New Roman" w:hAnsi="Times New Roman" w:cs="Times New Roman"/>
                <w:kern w:val="0"/>
                <w:sz w:val="28"/>
                <w:szCs w:val="28"/>
              </w:rPr>
              <w:t xml:space="preserve"> 7551,34 </w:t>
            </w:r>
            <w:r w:rsidRPr="00622F50">
              <w:rPr>
                <w:rFonts w:ascii="Times New Roman" w:eastAsia="Times New Roman" w:hAnsi="Times New Roman" w:cs="Times New Roman"/>
                <w:kern w:val="0"/>
                <w:sz w:val="28"/>
                <w:szCs w:val="28"/>
              </w:rPr>
              <w:t>тыс. руб.;</w:t>
            </w:r>
          </w:p>
          <w:p w:rsidR="00F775FC" w:rsidRPr="00622F50" w:rsidRDefault="00F775FC" w:rsidP="00F775FC">
            <w:pPr>
              <w:widowControl w:val="0"/>
              <w:autoSpaceDE w:val="0"/>
              <w:spacing w:after="0" w:line="240" w:lineRule="auto"/>
              <w:ind w:firstLine="31"/>
              <w:rPr>
                <w:rFonts w:ascii="Times New Roman" w:eastAsia="Times New Roman" w:hAnsi="Times New Roman" w:cs="Times New Roman"/>
                <w:kern w:val="0"/>
                <w:sz w:val="28"/>
                <w:szCs w:val="28"/>
              </w:rPr>
            </w:pPr>
            <w:r w:rsidRPr="00622F50">
              <w:rPr>
                <w:rFonts w:ascii="Times New Roman" w:eastAsia="Times New Roman" w:hAnsi="Times New Roman" w:cs="Times New Roman"/>
                <w:kern w:val="0"/>
                <w:sz w:val="28"/>
                <w:szCs w:val="28"/>
              </w:rPr>
              <w:t>20</w:t>
            </w:r>
            <w:r w:rsidR="00C11764" w:rsidRPr="00622F50">
              <w:rPr>
                <w:rFonts w:ascii="Times New Roman" w:eastAsia="Times New Roman" w:hAnsi="Times New Roman" w:cs="Times New Roman"/>
                <w:kern w:val="0"/>
                <w:sz w:val="28"/>
                <w:szCs w:val="28"/>
              </w:rPr>
              <w:t>20</w:t>
            </w:r>
            <w:r w:rsidRPr="00622F50">
              <w:rPr>
                <w:rFonts w:ascii="Times New Roman" w:eastAsia="Times New Roman" w:hAnsi="Times New Roman" w:cs="Times New Roman"/>
                <w:kern w:val="0"/>
                <w:sz w:val="28"/>
                <w:szCs w:val="28"/>
              </w:rPr>
              <w:t xml:space="preserve"> год – </w:t>
            </w:r>
            <w:r w:rsidR="004443C7">
              <w:rPr>
                <w:rFonts w:ascii="Times New Roman" w:eastAsia="Times New Roman" w:hAnsi="Times New Roman" w:cs="Times New Roman"/>
                <w:kern w:val="0"/>
                <w:sz w:val="28"/>
                <w:szCs w:val="28"/>
              </w:rPr>
              <w:t>7</w:t>
            </w:r>
            <w:r w:rsidR="005C44F8">
              <w:rPr>
                <w:rFonts w:ascii="Times New Roman" w:eastAsia="Times New Roman" w:hAnsi="Times New Roman" w:cs="Times New Roman"/>
                <w:kern w:val="0"/>
                <w:sz w:val="28"/>
                <w:szCs w:val="28"/>
              </w:rPr>
              <w:t>06</w:t>
            </w:r>
            <w:r w:rsidR="004443C7">
              <w:rPr>
                <w:rFonts w:ascii="Times New Roman" w:eastAsia="Times New Roman" w:hAnsi="Times New Roman" w:cs="Times New Roman"/>
                <w:kern w:val="0"/>
                <w:sz w:val="28"/>
                <w:szCs w:val="28"/>
              </w:rPr>
              <w:t>5,</w:t>
            </w:r>
            <w:r w:rsidR="005C44F8">
              <w:rPr>
                <w:rFonts w:ascii="Times New Roman" w:eastAsia="Times New Roman" w:hAnsi="Times New Roman" w:cs="Times New Roman"/>
                <w:kern w:val="0"/>
                <w:sz w:val="28"/>
                <w:szCs w:val="28"/>
              </w:rPr>
              <w:t>82</w:t>
            </w:r>
            <w:r w:rsidR="004443C7">
              <w:rPr>
                <w:rFonts w:ascii="Times New Roman" w:eastAsia="Times New Roman" w:hAnsi="Times New Roman" w:cs="Times New Roman"/>
                <w:kern w:val="0"/>
                <w:sz w:val="28"/>
                <w:szCs w:val="28"/>
              </w:rPr>
              <w:t xml:space="preserve"> </w:t>
            </w:r>
            <w:r w:rsidRPr="00622F50">
              <w:rPr>
                <w:rFonts w:ascii="Times New Roman" w:eastAsia="Times New Roman" w:hAnsi="Times New Roman" w:cs="Times New Roman"/>
                <w:kern w:val="0"/>
                <w:sz w:val="28"/>
                <w:szCs w:val="28"/>
              </w:rPr>
              <w:t>тыс. руб.;</w:t>
            </w:r>
          </w:p>
          <w:p w:rsidR="00F775FC" w:rsidRPr="00622F50" w:rsidRDefault="00F775FC" w:rsidP="00F775FC">
            <w:pPr>
              <w:widowControl w:val="0"/>
              <w:autoSpaceDE w:val="0"/>
              <w:spacing w:after="0" w:line="240" w:lineRule="auto"/>
              <w:ind w:firstLine="31"/>
              <w:rPr>
                <w:rFonts w:ascii="Times New Roman" w:eastAsia="Times New Roman" w:hAnsi="Times New Roman" w:cs="Times New Roman"/>
                <w:kern w:val="0"/>
                <w:sz w:val="28"/>
                <w:szCs w:val="28"/>
              </w:rPr>
            </w:pPr>
            <w:r w:rsidRPr="00622F50">
              <w:rPr>
                <w:rFonts w:ascii="Times New Roman" w:eastAsia="Times New Roman" w:hAnsi="Times New Roman" w:cs="Times New Roman"/>
                <w:kern w:val="0"/>
                <w:sz w:val="28"/>
                <w:szCs w:val="28"/>
              </w:rPr>
              <w:lastRenderedPageBreak/>
              <w:t>202</w:t>
            </w:r>
            <w:r w:rsidR="00C11764" w:rsidRPr="00622F50">
              <w:rPr>
                <w:rFonts w:ascii="Times New Roman" w:eastAsia="Times New Roman" w:hAnsi="Times New Roman" w:cs="Times New Roman"/>
                <w:kern w:val="0"/>
                <w:sz w:val="28"/>
                <w:szCs w:val="28"/>
              </w:rPr>
              <w:t>1</w:t>
            </w:r>
            <w:r w:rsidRPr="00622F50">
              <w:rPr>
                <w:rFonts w:ascii="Times New Roman" w:eastAsia="Times New Roman" w:hAnsi="Times New Roman" w:cs="Times New Roman"/>
                <w:kern w:val="0"/>
                <w:sz w:val="28"/>
                <w:szCs w:val="28"/>
              </w:rPr>
              <w:t xml:space="preserve"> год – </w:t>
            </w:r>
            <w:r w:rsidR="004443C7">
              <w:rPr>
                <w:rFonts w:ascii="Times New Roman" w:eastAsia="Times New Roman" w:hAnsi="Times New Roman" w:cs="Times New Roman"/>
                <w:kern w:val="0"/>
                <w:sz w:val="28"/>
                <w:szCs w:val="28"/>
              </w:rPr>
              <w:t>7320,59</w:t>
            </w:r>
            <w:r w:rsidRPr="00622F50">
              <w:rPr>
                <w:rFonts w:ascii="Times New Roman" w:eastAsia="Times New Roman" w:hAnsi="Times New Roman" w:cs="Times New Roman"/>
                <w:kern w:val="0"/>
                <w:sz w:val="28"/>
                <w:szCs w:val="28"/>
              </w:rPr>
              <w:t xml:space="preserve"> тыс. руб.</w:t>
            </w:r>
          </w:p>
          <w:p w:rsidR="00F775FC" w:rsidRPr="00622F50" w:rsidRDefault="00F775FC" w:rsidP="00F775FC">
            <w:pPr>
              <w:widowControl w:val="0"/>
              <w:autoSpaceDE w:val="0"/>
              <w:spacing w:after="0" w:line="240" w:lineRule="auto"/>
              <w:jc w:val="both"/>
              <w:rPr>
                <w:rFonts w:ascii="Times New Roman" w:eastAsia="Times New Roman" w:hAnsi="Times New Roman" w:cs="Times New Roman"/>
                <w:kern w:val="0"/>
                <w:sz w:val="28"/>
                <w:szCs w:val="28"/>
              </w:rPr>
            </w:pPr>
            <w:r w:rsidRPr="00622F50">
              <w:rPr>
                <w:rFonts w:ascii="Times New Roman" w:eastAsia="Times New Roman" w:hAnsi="Times New Roman" w:cs="Times New Roman"/>
                <w:kern w:val="0"/>
                <w:sz w:val="28"/>
                <w:szCs w:val="28"/>
              </w:rPr>
              <w:t xml:space="preserve">общий объем финансирования за счет средств муниципального бюджета – </w:t>
            </w:r>
            <w:r w:rsidR="006E1D57">
              <w:rPr>
                <w:rFonts w:ascii="Times New Roman" w:eastAsia="Times New Roman" w:hAnsi="Times New Roman" w:cs="Times New Roman"/>
                <w:kern w:val="0"/>
                <w:sz w:val="28"/>
                <w:szCs w:val="28"/>
              </w:rPr>
              <w:t>21667,75</w:t>
            </w:r>
            <w:r w:rsidR="004443C7">
              <w:rPr>
                <w:rFonts w:ascii="Times New Roman" w:eastAsia="Times New Roman" w:hAnsi="Times New Roman" w:cs="Times New Roman"/>
                <w:kern w:val="0"/>
                <w:sz w:val="28"/>
                <w:szCs w:val="28"/>
              </w:rPr>
              <w:t xml:space="preserve"> </w:t>
            </w:r>
            <w:r w:rsidRPr="00622F50">
              <w:rPr>
                <w:rFonts w:ascii="Times New Roman" w:eastAsia="Times New Roman" w:hAnsi="Times New Roman" w:cs="Times New Roman"/>
                <w:kern w:val="0"/>
                <w:sz w:val="28"/>
                <w:szCs w:val="28"/>
              </w:rPr>
              <w:t xml:space="preserve">тыс. руб., </w:t>
            </w:r>
          </w:p>
          <w:p w:rsidR="00F775FC" w:rsidRPr="00622F50" w:rsidRDefault="00F775FC" w:rsidP="00F775FC">
            <w:pPr>
              <w:widowControl w:val="0"/>
              <w:autoSpaceDE w:val="0"/>
              <w:spacing w:after="0" w:line="240" w:lineRule="auto"/>
              <w:jc w:val="both"/>
              <w:rPr>
                <w:rFonts w:ascii="Times New Roman" w:eastAsia="Times New Roman" w:hAnsi="Times New Roman" w:cs="Times New Roman"/>
                <w:kern w:val="0"/>
                <w:sz w:val="28"/>
                <w:szCs w:val="28"/>
              </w:rPr>
            </w:pPr>
            <w:r w:rsidRPr="00622F50">
              <w:rPr>
                <w:rFonts w:ascii="Times New Roman" w:eastAsia="Times New Roman" w:hAnsi="Times New Roman" w:cs="Times New Roman"/>
                <w:kern w:val="0"/>
                <w:sz w:val="28"/>
                <w:szCs w:val="28"/>
              </w:rPr>
              <w:t>в том числе по годам:</w:t>
            </w:r>
          </w:p>
          <w:p w:rsidR="00F775FC" w:rsidRPr="00622F50" w:rsidRDefault="00F775FC" w:rsidP="00F775FC">
            <w:pPr>
              <w:widowControl w:val="0"/>
              <w:autoSpaceDE w:val="0"/>
              <w:spacing w:after="0" w:line="240" w:lineRule="auto"/>
              <w:jc w:val="both"/>
              <w:rPr>
                <w:rFonts w:ascii="Times New Roman" w:eastAsia="Times New Roman" w:hAnsi="Times New Roman" w:cs="Times New Roman"/>
                <w:kern w:val="0"/>
                <w:sz w:val="28"/>
                <w:szCs w:val="28"/>
              </w:rPr>
            </w:pPr>
            <w:r w:rsidRPr="00622F50">
              <w:rPr>
                <w:rFonts w:ascii="Times New Roman" w:eastAsia="Times New Roman" w:hAnsi="Times New Roman" w:cs="Times New Roman"/>
                <w:kern w:val="0"/>
                <w:sz w:val="28"/>
                <w:szCs w:val="28"/>
              </w:rPr>
              <w:t>201</w:t>
            </w:r>
            <w:r w:rsidR="00C11764" w:rsidRPr="00622F50">
              <w:rPr>
                <w:rFonts w:ascii="Times New Roman" w:eastAsia="Times New Roman" w:hAnsi="Times New Roman" w:cs="Times New Roman"/>
                <w:kern w:val="0"/>
                <w:sz w:val="28"/>
                <w:szCs w:val="28"/>
              </w:rPr>
              <w:t>9</w:t>
            </w:r>
            <w:r w:rsidR="00B14CAE">
              <w:rPr>
                <w:rFonts w:ascii="Times New Roman" w:eastAsia="Times New Roman" w:hAnsi="Times New Roman" w:cs="Times New Roman"/>
                <w:kern w:val="0"/>
                <w:sz w:val="28"/>
                <w:szCs w:val="28"/>
              </w:rPr>
              <w:t xml:space="preserve"> год – </w:t>
            </w:r>
            <w:r w:rsidR="004443C7">
              <w:rPr>
                <w:rFonts w:ascii="Times New Roman" w:eastAsia="Times New Roman" w:hAnsi="Times New Roman" w:cs="Times New Roman"/>
                <w:kern w:val="0"/>
                <w:sz w:val="28"/>
                <w:szCs w:val="28"/>
              </w:rPr>
              <w:t>7461,34</w:t>
            </w:r>
            <w:r w:rsidRPr="00622F50">
              <w:rPr>
                <w:rFonts w:ascii="Times New Roman" w:eastAsia="Times New Roman" w:hAnsi="Times New Roman" w:cs="Times New Roman"/>
                <w:kern w:val="0"/>
                <w:sz w:val="28"/>
                <w:szCs w:val="28"/>
              </w:rPr>
              <w:t xml:space="preserve"> тыс. руб.;</w:t>
            </w:r>
          </w:p>
          <w:p w:rsidR="00F775FC" w:rsidRPr="00622F50" w:rsidRDefault="00C11764" w:rsidP="00F775FC">
            <w:pPr>
              <w:widowControl w:val="0"/>
              <w:autoSpaceDE w:val="0"/>
              <w:spacing w:after="0" w:line="240" w:lineRule="auto"/>
              <w:jc w:val="both"/>
              <w:rPr>
                <w:rFonts w:ascii="Times New Roman" w:eastAsia="Times New Roman" w:hAnsi="Times New Roman" w:cs="Times New Roman"/>
                <w:kern w:val="0"/>
                <w:sz w:val="28"/>
                <w:szCs w:val="28"/>
              </w:rPr>
            </w:pPr>
            <w:r w:rsidRPr="00622F50">
              <w:rPr>
                <w:rFonts w:ascii="Times New Roman" w:eastAsia="Times New Roman" w:hAnsi="Times New Roman" w:cs="Times New Roman"/>
                <w:kern w:val="0"/>
                <w:sz w:val="28"/>
                <w:szCs w:val="28"/>
              </w:rPr>
              <w:t>2020</w:t>
            </w:r>
            <w:r w:rsidR="00F775FC" w:rsidRPr="00622F50">
              <w:rPr>
                <w:rFonts w:ascii="Times New Roman" w:eastAsia="Times New Roman" w:hAnsi="Times New Roman" w:cs="Times New Roman"/>
                <w:kern w:val="0"/>
                <w:sz w:val="28"/>
                <w:szCs w:val="28"/>
              </w:rPr>
              <w:t xml:space="preserve"> год – </w:t>
            </w:r>
            <w:r w:rsidR="005C44F8">
              <w:rPr>
                <w:rFonts w:ascii="Times New Roman" w:eastAsia="Times New Roman" w:hAnsi="Times New Roman" w:cs="Times New Roman"/>
                <w:kern w:val="0"/>
                <w:sz w:val="28"/>
                <w:szCs w:val="28"/>
              </w:rPr>
              <w:t>6975,82</w:t>
            </w:r>
            <w:r w:rsidR="004443C7" w:rsidRPr="00622F50">
              <w:rPr>
                <w:rFonts w:ascii="Times New Roman" w:eastAsia="Times New Roman" w:hAnsi="Times New Roman" w:cs="Times New Roman"/>
                <w:kern w:val="0"/>
                <w:sz w:val="28"/>
                <w:szCs w:val="28"/>
              </w:rPr>
              <w:t xml:space="preserve"> </w:t>
            </w:r>
            <w:r w:rsidR="00F775FC" w:rsidRPr="00622F50">
              <w:rPr>
                <w:rFonts w:ascii="Times New Roman" w:eastAsia="Times New Roman" w:hAnsi="Times New Roman" w:cs="Times New Roman"/>
                <w:kern w:val="0"/>
                <w:sz w:val="28"/>
                <w:szCs w:val="28"/>
              </w:rPr>
              <w:t>тыс. руб.;</w:t>
            </w:r>
          </w:p>
          <w:p w:rsidR="00F775FC" w:rsidRPr="00622F50" w:rsidRDefault="00F775FC" w:rsidP="00F775FC">
            <w:pPr>
              <w:widowControl w:val="0"/>
              <w:autoSpaceDE w:val="0"/>
              <w:spacing w:after="0" w:line="240" w:lineRule="auto"/>
              <w:jc w:val="both"/>
              <w:rPr>
                <w:rFonts w:ascii="Times New Roman" w:eastAsia="Times New Roman" w:hAnsi="Times New Roman" w:cs="Times New Roman"/>
                <w:kern w:val="0"/>
                <w:sz w:val="28"/>
                <w:szCs w:val="28"/>
              </w:rPr>
            </w:pPr>
            <w:r w:rsidRPr="00622F50">
              <w:rPr>
                <w:rFonts w:ascii="Times New Roman" w:eastAsia="Times New Roman" w:hAnsi="Times New Roman" w:cs="Times New Roman"/>
                <w:kern w:val="0"/>
                <w:sz w:val="28"/>
                <w:szCs w:val="28"/>
              </w:rPr>
              <w:t>202</w:t>
            </w:r>
            <w:r w:rsidR="00C11764" w:rsidRPr="00622F50">
              <w:rPr>
                <w:rFonts w:ascii="Times New Roman" w:eastAsia="Times New Roman" w:hAnsi="Times New Roman" w:cs="Times New Roman"/>
                <w:kern w:val="0"/>
                <w:sz w:val="28"/>
                <w:szCs w:val="28"/>
              </w:rPr>
              <w:t>1</w:t>
            </w:r>
            <w:r w:rsidR="00B14CAE">
              <w:rPr>
                <w:rFonts w:ascii="Times New Roman" w:eastAsia="Times New Roman" w:hAnsi="Times New Roman" w:cs="Times New Roman"/>
                <w:kern w:val="0"/>
                <w:sz w:val="28"/>
                <w:szCs w:val="28"/>
              </w:rPr>
              <w:t xml:space="preserve"> год – 7230,59</w:t>
            </w:r>
            <w:r w:rsidRPr="00622F50">
              <w:rPr>
                <w:rFonts w:ascii="Times New Roman" w:eastAsia="Times New Roman" w:hAnsi="Times New Roman" w:cs="Times New Roman"/>
                <w:kern w:val="0"/>
                <w:sz w:val="28"/>
                <w:szCs w:val="28"/>
              </w:rPr>
              <w:t xml:space="preserve"> тыс. руб.;</w:t>
            </w:r>
          </w:p>
          <w:p w:rsidR="00F775FC" w:rsidRPr="00622F50" w:rsidRDefault="00F775FC" w:rsidP="00F775FC">
            <w:pPr>
              <w:widowControl w:val="0"/>
              <w:autoSpaceDE w:val="0"/>
              <w:spacing w:after="0" w:line="240" w:lineRule="auto"/>
              <w:jc w:val="both"/>
              <w:rPr>
                <w:rFonts w:ascii="Times New Roman" w:eastAsia="Times New Roman" w:hAnsi="Times New Roman" w:cs="Times New Roman"/>
                <w:kern w:val="0"/>
                <w:sz w:val="28"/>
                <w:szCs w:val="28"/>
              </w:rPr>
            </w:pPr>
            <w:r w:rsidRPr="00622F50">
              <w:rPr>
                <w:rFonts w:ascii="Times New Roman" w:eastAsia="Times New Roman" w:hAnsi="Times New Roman" w:cs="Times New Roman"/>
                <w:kern w:val="0"/>
                <w:sz w:val="28"/>
                <w:szCs w:val="28"/>
              </w:rPr>
              <w:t xml:space="preserve">общий объем финансирования за счет средств краевого бюджета –  </w:t>
            </w:r>
            <w:r w:rsidRPr="00622F50">
              <w:rPr>
                <w:rFonts w:ascii="Times New Roman" w:eastAsia="Times New Roman" w:hAnsi="Times New Roman" w:cs="Times New Roman"/>
                <w:color w:val="000000"/>
                <w:kern w:val="0"/>
                <w:sz w:val="28"/>
                <w:szCs w:val="28"/>
              </w:rPr>
              <w:t>0,00</w:t>
            </w:r>
            <w:r w:rsidRPr="00622F50">
              <w:rPr>
                <w:rFonts w:ascii="Times New Roman" w:eastAsia="Times New Roman" w:hAnsi="Times New Roman" w:cs="Times New Roman"/>
                <w:kern w:val="0"/>
                <w:sz w:val="28"/>
                <w:szCs w:val="28"/>
              </w:rPr>
              <w:t xml:space="preserve"> тыс. руб., </w:t>
            </w:r>
          </w:p>
          <w:p w:rsidR="00F775FC" w:rsidRPr="00622F50" w:rsidRDefault="00F775FC" w:rsidP="00F775FC">
            <w:pPr>
              <w:widowControl w:val="0"/>
              <w:autoSpaceDE w:val="0"/>
              <w:spacing w:after="0" w:line="240" w:lineRule="auto"/>
              <w:jc w:val="both"/>
              <w:rPr>
                <w:rFonts w:ascii="Times New Roman" w:eastAsia="Times New Roman" w:hAnsi="Times New Roman" w:cs="Times New Roman"/>
                <w:kern w:val="0"/>
                <w:sz w:val="28"/>
                <w:szCs w:val="28"/>
              </w:rPr>
            </w:pPr>
            <w:r w:rsidRPr="00622F50">
              <w:rPr>
                <w:rFonts w:ascii="Times New Roman" w:eastAsia="Times New Roman" w:hAnsi="Times New Roman" w:cs="Times New Roman"/>
                <w:kern w:val="0"/>
                <w:sz w:val="28"/>
                <w:szCs w:val="28"/>
              </w:rPr>
              <w:t>в том числе по годам:</w:t>
            </w:r>
          </w:p>
          <w:p w:rsidR="00F775FC" w:rsidRPr="00622F50" w:rsidRDefault="00F775FC" w:rsidP="00F775FC">
            <w:pPr>
              <w:widowControl w:val="0"/>
              <w:autoSpaceDE w:val="0"/>
              <w:spacing w:after="0" w:line="240" w:lineRule="auto"/>
              <w:jc w:val="both"/>
              <w:rPr>
                <w:rFonts w:ascii="Times New Roman" w:eastAsia="Times New Roman" w:hAnsi="Times New Roman" w:cs="Times New Roman"/>
                <w:kern w:val="0"/>
                <w:sz w:val="28"/>
                <w:szCs w:val="28"/>
              </w:rPr>
            </w:pPr>
            <w:r w:rsidRPr="00622F50">
              <w:rPr>
                <w:rFonts w:ascii="Times New Roman" w:eastAsia="Times New Roman" w:hAnsi="Times New Roman" w:cs="Times New Roman"/>
                <w:kern w:val="0"/>
                <w:sz w:val="28"/>
                <w:szCs w:val="28"/>
              </w:rPr>
              <w:t>201</w:t>
            </w:r>
            <w:r w:rsidR="00C11764" w:rsidRPr="00622F50">
              <w:rPr>
                <w:rFonts w:ascii="Times New Roman" w:eastAsia="Times New Roman" w:hAnsi="Times New Roman" w:cs="Times New Roman"/>
                <w:kern w:val="0"/>
                <w:sz w:val="28"/>
                <w:szCs w:val="28"/>
              </w:rPr>
              <w:t>9</w:t>
            </w:r>
            <w:r w:rsidRPr="00622F50">
              <w:rPr>
                <w:rFonts w:ascii="Times New Roman" w:eastAsia="Times New Roman" w:hAnsi="Times New Roman" w:cs="Times New Roman"/>
                <w:kern w:val="0"/>
                <w:sz w:val="28"/>
                <w:szCs w:val="28"/>
              </w:rPr>
              <w:t xml:space="preserve"> год – </w:t>
            </w:r>
            <w:r w:rsidRPr="00622F50">
              <w:rPr>
                <w:rFonts w:ascii="Times New Roman" w:eastAsia="Times New Roman" w:hAnsi="Times New Roman" w:cs="Times New Roman"/>
                <w:color w:val="000000"/>
                <w:kern w:val="0"/>
                <w:sz w:val="28"/>
                <w:szCs w:val="28"/>
              </w:rPr>
              <w:t>0,00</w:t>
            </w:r>
            <w:r w:rsidRPr="00622F50">
              <w:rPr>
                <w:rFonts w:ascii="Times New Roman" w:eastAsia="Times New Roman" w:hAnsi="Times New Roman" w:cs="Times New Roman"/>
                <w:kern w:val="0"/>
                <w:sz w:val="28"/>
                <w:szCs w:val="28"/>
              </w:rPr>
              <w:t xml:space="preserve"> тыс. руб.;</w:t>
            </w:r>
          </w:p>
          <w:p w:rsidR="00F775FC" w:rsidRPr="00622F50" w:rsidRDefault="00C11764" w:rsidP="00F775FC">
            <w:pPr>
              <w:widowControl w:val="0"/>
              <w:autoSpaceDE w:val="0"/>
              <w:spacing w:after="0" w:line="240" w:lineRule="auto"/>
              <w:jc w:val="both"/>
              <w:rPr>
                <w:rFonts w:ascii="Times New Roman" w:eastAsia="Times New Roman" w:hAnsi="Times New Roman" w:cs="Times New Roman"/>
                <w:kern w:val="0"/>
                <w:sz w:val="28"/>
                <w:szCs w:val="28"/>
              </w:rPr>
            </w:pPr>
            <w:r w:rsidRPr="00622F50">
              <w:rPr>
                <w:rFonts w:ascii="Times New Roman" w:eastAsia="Times New Roman" w:hAnsi="Times New Roman" w:cs="Times New Roman"/>
                <w:kern w:val="0"/>
                <w:sz w:val="28"/>
                <w:szCs w:val="28"/>
              </w:rPr>
              <w:t>2020</w:t>
            </w:r>
            <w:r w:rsidR="00F775FC" w:rsidRPr="00622F50">
              <w:rPr>
                <w:rFonts w:ascii="Times New Roman" w:eastAsia="Times New Roman" w:hAnsi="Times New Roman" w:cs="Times New Roman"/>
                <w:kern w:val="0"/>
                <w:sz w:val="28"/>
                <w:szCs w:val="28"/>
              </w:rPr>
              <w:t xml:space="preserve"> год – </w:t>
            </w:r>
            <w:r w:rsidR="00F775FC" w:rsidRPr="00622F50">
              <w:rPr>
                <w:rFonts w:ascii="Times New Roman" w:eastAsia="Times New Roman" w:hAnsi="Times New Roman" w:cs="Times New Roman"/>
                <w:color w:val="000000"/>
                <w:kern w:val="0"/>
                <w:sz w:val="28"/>
                <w:szCs w:val="28"/>
              </w:rPr>
              <w:t>0,00</w:t>
            </w:r>
            <w:r w:rsidR="00F775FC" w:rsidRPr="00622F50">
              <w:rPr>
                <w:rFonts w:ascii="Times New Roman" w:eastAsia="Times New Roman" w:hAnsi="Times New Roman" w:cs="Times New Roman"/>
                <w:kern w:val="0"/>
                <w:sz w:val="28"/>
                <w:szCs w:val="28"/>
              </w:rPr>
              <w:t xml:space="preserve"> тыс. руб.;</w:t>
            </w:r>
          </w:p>
          <w:p w:rsidR="00F775FC" w:rsidRPr="00622F50" w:rsidRDefault="00F775FC" w:rsidP="00F775FC">
            <w:pPr>
              <w:widowControl w:val="0"/>
              <w:autoSpaceDE w:val="0"/>
              <w:spacing w:after="0" w:line="240" w:lineRule="auto"/>
              <w:jc w:val="both"/>
              <w:rPr>
                <w:rFonts w:ascii="Times New Roman" w:eastAsia="Times New Roman" w:hAnsi="Times New Roman" w:cs="Times New Roman"/>
                <w:kern w:val="0"/>
                <w:sz w:val="28"/>
                <w:szCs w:val="28"/>
              </w:rPr>
            </w:pPr>
            <w:r w:rsidRPr="00622F50">
              <w:rPr>
                <w:rFonts w:ascii="Times New Roman" w:eastAsia="Times New Roman" w:hAnsi="Times New Roman" w:cs="Times New Roman"/>
                <w:kern w:val="0"/>
                <w:sz w:val="28"/>
                <w:szCs w:val="28"/>
              </w:rPr>
              <w:t>202</w:t>
            </w:r>
            <w:r w:rsidR="00C11764" w:rsidRPr="00622F50">
              <w:rPr>
                <w:rFonts w:ascii="Times New Roman" w:eastAsia="Times New Roman" w:hAnsi="Times New Roman" w:cs="Times New Roman"/>
                <w:kern w:val="0"/>
                <w:sz w:val="28"/>
                <w:szCs w:val="28"/>
              </w:rPr>
              <w:t>1</w:t>
            </w:r>
            <w:r w:rsidRPr="00622F50">
              <w:rPr>
                <w:rFonts w:ascii="Times New Roman" w:eastAsia="Times New Roman" w:hAnsi="Times New Roman" w:cs="Times New Roman"/>
                <w:kern w:val="0"/>
                <w:sz w:val="28"/>
                <w:szCs w:val="28"/>
              </w:rPr>
              <w:t xml:space="preserve"> год – </w:t>
            </w:r>
            <w:r w:rsidRPr="00622F50">
              <w:rPr>
                <w:rFonts w:ascii="Times New Roman" w:eastAsia="Times New Roman" w:hAnsi="Times New Roman" w:cs="Times New Roman"/>
                <w:color w:val="000000"/>
                <w:kern w:val="0"/>
                <w:sz w:val="28"/>
                <w:szCs w:val="28"/>
              </w:rPr>
              <w:t>0,00</w:t>
            </w:r>
            <w:r w:rsidRPr="00622F50">
              <w:rPr>
                <w:rFonts w:ascii="Times New Roman" w:eastAsia="Times New Roman" w:hAnsi="Times New Roman" w:cs="Times New Roman"/>
                <w:kern w:val="0"/>
                <w:sz w:val="28"/>
                <w:szCs w:val="28"/>
              </w:rPr>
              <w:t xml:space="preserve"> тыс. руб.;</w:t>
            </w:r>
          </w:p>
          <w:p w:rsidR="00F775FC" w:rsidRPr="00622F50" w:rsidRDefault="00F775FC" w:rsidP="00F775FC">
            <w:pPr>
              <w:widowControl w:val="0"/>
              <w:autoSpaceDE w:val="0"/>
              <w:spacing w:after="0" w:line="240" w:lineRule="auto"/>
              <w:jc w:val="both"/>
              <w:rPr>
                <w:rFonts w:ascii="Times New Roman" w:eastAsia="Times New Roman" w:hAnsi="Times New Roman" w:cs="Times New Roman"/>
                <w:kern w:val="0"/>
                <w:sz w:val="28"/>
                <w:szCs w:val="28"/>
              </w:rPr>
            </w:pPr>
            <w:r w:rsidRPr="00622F50">
              <w:rPr>
                <w:rFonts w:ascii="Times New Roman" w:eastAsia="Times New Roman" w:hAnsi="Times New Roman" w:cs="Times New Roman"/>
                <w:kern w:val="0"/>
                <w:sz w:val="28"/>
                <w:szCs w:val="28"/>
              </w:rPr>
              <w:t xml:space="preserve">общий объем финансирования за счет средств федерального бюджета – </w:t>
            </w:r>
            <w:r w:rsidRPr="00622F50">
              <w:rPr>
                <w:rFonts w:ascii="Times New Roman" w:eastAsia="Times New Roman" w:hAnsi="Times New Roman" w:cs="Times New Roman"/>
                <w:color w:val="000000"/>
                <w:kern w:val="0"/>
                <w:sz w:val="28"/>
                <w:szCs w:val="28"/>
              </w:rPr>
              <w:t>0,00</w:t>
            </w:r>
            <w:r w:rsidRPr="00622F50">
              <w:rPr>
                <w:rFonts w:ascii="Times New Roman" w:eastAsia="Times New Roman" w:hAnsi="Times New Roman" w:cs="Times New Roman"/>
                <w:kern w:val="0"/>
                <w:sz w:val="28"/>
                <w:szCs w:val="28"/>
              </w:rPr>
              <w:t xml:space="preserve"> тыс. руб., </w:t>
            </w:r>
          </w:p>
          <w:p w:rsidR="00F775FC" w:rsidRPr="00622F50" w:rsidRDefault="00F775FC" w:rsidP="00F775FC">
            <w:pPr>
              <w:widowControl w:val="0"/>
              <w:autoSpaceDE w:val="0"/>
              <w:spacing w:after="0" w:line="240" w:lineRule="auto"/>
              <w:jc w:val="both"/>
              <w:rPr>
                <w:rFonts w:ascii="Times New Roman" w:eastAsia="Times New Roman" w:hAnsi="Times New Roman" w:cs="Times New Roman"/>
                <w:kern w:val="0"/>
                <w:sz w:val="28"/>
                <w:szCs w:val="28"/>
              </w:rPr>
            </w:pPr>
            <w:r w:rsidRPr="00622F50">
              <w:rPr>
                <w:rFonts w:ascii="Times New Roman" w:eastAsia="Times New Roman" w:hAnsi="Times New Roman" w:cs="Times New Roman"/>
                <w:kern w:val="0"/>
                <w:sz w:val="28"/>
                <w:szCs w:val="28"/>
              </w:rPr>
              <w:t>в том числе по годам:</w:t>
            </w:r>
          </w:p>
          <w:p w:rsidR="00F775FC" w:rsidRPr="00622F50" w:rsidRDefault="00F775FC" w:rsidP="00F775FC">
            <w:pPr>
              <w:widowControl w:val="0"/>
              <w:autoSpaceDE w:val="0"/>
              <w:spacing w:after="0" w:line="240" w:lineRule="auto"/>
              <w:jc w:val="both"/>
              <w:rPr>
                <w:rFonts w:ascii="Times New Roman" w:eastAsia="Times New Roman" w:hAnsi="Times New Roman" w:cs="Times New Roman"/>
                <w:kern w:val="0"/>
                <w:sz w:val="28"/>
                <w:szCs w:val="28"/>
              </w:rPr>
            </w:pPr>
            <w:r w:rsidRPr="00622F50">
              <w:rPr>
                <w:rFonts w:ascii="Times New Roman" w:eastAsia="Times New Roman" w:hAnsi="Times New Roman" w:cs="Times New Roman"/>
                <w:kern w:val="0"/>
                <w:sz w:val="28"/>
                <w:szCs w:val="28"/>
              </w:rPr>
              <w:t>201</w:t>
            </w:r>
            <w:r w:rsidR="00C11764" w:rsidRPr="00622F50">
              <w:rPr>
                <w:rFonts w:ascii="Times New Roman" w:eastAsia="Times New Roman" w:hAnsi="Times New Roman" w:cs="Times New Roman"/>
                <w:kern w:val="0"/>
                <w:sz w:val="28"/>
                <w:szCs w:val="28"/>
              </w:rPr>
              <w:t>9</w:t>
            </w:r>
            <w:r w:rsidRPr="00622F50">
              <w:rPr>
                <w:rFonts w:ascii="Times New Roman" w:eastAsia="Times New Roman" w:hAnsi="Times New Roman" w:cs="Times New Roman"/>
                <w:kern w:val="0"/>
                <w:sz w:val="28"/>
                <w:szCs w:val="28"/>
              </w:rPr>
              <w:t xml:space="preserve"> год – </w:t>
            </w:r>
            <w:r w:rsidRPr="00622F50">
              <w:rPr>
                <w:rFonts w:ascii="Times New Roman" w:eastAsia="Times New Roman" w:hAnsi="Times New Roman" w:cs="Times New Roman"/>
                <w:color w:val="000000"/>
                <w:kern w:val="0"/>
                <w:sz w:val="28"/>
                <w:szCs w:val="28"/>
              </w:rPr>
              <w:t>0,00</w:t>
            </w:r>
            <w:r w:rsidRPr="00622F50">
              <w:rPr>
                <w:rFonts w:ascii="Times New Roman" w:eastAsia="Times New Roman" w:hAnsi="Times New Roman" w:cs="Times New Roman"/>
                <w:kern w:val="0"/>
                <w:sz w:val="28"/>
                <w:szCs w:val="28"/>
              </w:rPr>
              <w:t xml:space="preserve"> тыс. руб.;</w:t>
            </w:r>
          </w:p>
          <w:p w:rsidR="00F775FC" w:rsidRPr="00622F50" w:rsidRDefault="00C11764" w:rsidP="00F775FC">
            <w:pPr>
              <w:widowControl w:val="0"/>
              <w:autoSpaceDE w:val="0"/>
              <w:spacing w:after="0" w:line="240" w:lineRule="auto"/>
              <w:jc w:val="both"/>
              <w:rPr>
                <w:rFonts w:ascii="Times New Roman" w:eastAsia="Times New Roman" w:hAnsi="Times New Roman" w:cs="Times New Roman"/>
                <w:kern w:val="0"/>
                <w:sz w:val="28"/>
                <w:szCs w:val="28"/>
              </w:rPr>
            </w:pPr>
            <w:r w:rsidRPr="00622F50">
              <w:rPr>
                <w:rFonts w:ascii="Times New Roman" w:eastAsia="Times New Roman" w:hAnsi="Times New Roman" w:cs="Times New Roman"/>
                <w:kern w:val="0"/>
                <w:sz w:val="28"/>
                <w:szCs w:val="28"/>
              </w:rPr>
              <w:t>2020</w:t>
            </w:r>
            <w:r w:rsidR="00F775FC" w:rsidRPr="00622F50">
              <w:rPr>
                <w:rFonts w:ascii="Times New Roman" w:eastAsia="Times New Roman" w:hAnsi="Times New Roman" w:cs="Times New Roman"/>
                <w:kern w:val="0"/>
                <w:sz w:val="28"/>
                <w:szCs w:val="28"/>
              </w:rPr>
              <w:t xml:space="preserve"> год – </w:t>
            </w:r>
            <w:r w:rsidR="00F775FC" w:rsidRPr="00622F50">
              <w:rPr>
                <w:rFonts w:ascii="Times New Roman" w:eastAsia="Times New Roman" w:hAnsi="Times New Roman" w:cs="Times New Roman"/>
                <w:color w:val="000000"/>
                <w:kern w:val="0"/>
                <w:sz w:val="28"/>
                <w:szCs w:val="28"/>
              </w:rPr>
              <w:t>0,00</w:t>
            </w:r>
            <w:r w:rsidR="00F775FC" w:rsidRPr="00622F50">
              <w:rPr>
                <w:rFonts w:ascii="Times New Roman" w:eastAsia="Times New Roman" w:hAnsi="Times New Roman" w:cs="Times New Roman"/>
                <w:kern w:val="0"/>
                <w:sz w:val="28"/>
                <w:szCs w:val="28"/>
              </w:rPr>
              <w:t xml:space="preserve"> тыс. руб.;</w:t>
            </w:r>
          </w:p>
          <w:p w:rsidR="00F775FC" w:rsidRPr="00622F50" w:rsidRDefault="00F775FC" w:rsidP="00F775FC">
            <w:pPr>
              <w:widowControl w:val="0"/>
              <w:autoSpaceDE w:val="0"/>
              <w:spacing w:after="0" w:line="240" w:lineRule="auto"/>
              <w:jc w:val="both"/>
              <w:rPr>
                <w:rFonts w:ascii="Times New Roman" w:eastAsia="Times New Roman" w:hAnsi="Times New Roman" w:cs="Times New Roman"/>
                <w:kern w:val="0"/>
                <w:sz w:val="28"/>
                <w:szCs w:val="28"/>
              </w:rPr>
            </w:pPr>
            <w:r w:rsidRPr="00622F50">
              <w:rPr>
                <w:rFonts w:ascii="Times New Roman" w:eastAsia="Times New Roman" w:hAnsi="Times New Roman" w:cs="Times New Roman"/>
                <w:kern w:val="0"/>
                <w:sz w:val="28"/>
                <w:szCs w:val="28"/>
              </w:rPr>
              <w:t>202</w:t>
            </w:r>
            <w:r w:rsidR="00C11764" w:rsidRPr="00622F50">
              <w:rPr>
                <w:rFonts w:ascii="Times New Roman" w:eastAsia="Times New Roman" w:hAnsi="Times New Roman" w:cs="Times New Roman"/>
                <w:kern w:val="0"/>
                <w:sz w:val="28"/>
                <w:szCs w:val="28"/>
              </w:rPr>
              <w:t>1</w:t>
            </w:r>
            <w:r w:rsidRPr="00622F50">
              <w:rPr>
                <w:rFonts w:ascii="Times New Roman" w:eastAsia="Times New Roman" w:hAnsi="Times New Roman" w:cs="Times New Roman"/>
                <w:kern w:val="0"/>
                <w:sz w:val="28"/>
                <w:szCs w:val="28"/>
              </w:rPr>
              <w:t xml:space="preserve"> год – </w:t>
            </w:r>
            <w:r w:rsidRPr="00622F50">
              <w:rPr>
                <w:rFonts w:ascii="Times New Roman" w:eastAsia="Times New Roman" w:hAnsi="Times New Roman" w:cs="Times New Roman"/>
                <w:color w:val="000000"/>
                <w:kern w:val="0"/>
                <w:sz w:val="28"/>
                <w:szCs w:val="28"/>
              </w:rPr>
              <w:t>0,00</w:t>
            </w:r>
            <w:r w:rsidRPr="00622F50">
              <w:rPr>
                <w:rFonts w:ascii="Times New Roman" w:eastAsia="Times New Roman" w:hAnsi="Times New Roman" w:cs="Times New Roman"/>
                <w:kern w:val="0"/>
                <w:sz w:val="28"/>
                <w:szCs w:val="28"/>
              </w:rPr>
              <w:t xml:space="preserve"> тыс. руб.;</w:t>
            </w:r>
          </w:p>
          <w:p w:rsidR="00F775FC" w:rsidRPr="00622F50" w:rsidRDefault="00F775FC" w:rsidP="00F775FC">
            <w:pPr>
              <w:autoSpaceDE w:val="0"/>
              <w:spacing w:after="0" w:line="240" w:lineRule="auto"/>
              <w:rPr>
                <w:rFonts w:ascii="Times New Roman" w:eastAsia="Times New Roman" w:hAnsi="Times New Roman" w:cs="Times New Roman"/>
                <w:kern w:val="0"/>
                <w:sz w:val="28"/>
                <w:szCs w:val="28"/>
              </w:rPr>
            </w:pPr>
            <w:r w:rsidRPr="00622F50">
              <w:rPr>
                <w:rFonts w:ascii="Times New Roman" w:eastAsia="Times New Roman" w:hAnsi="Times New Roman" w:cs="Times New Roman"/>
                <w:kern w:val="0"/>
                <w:sz w:val="28"/>
                <w:szCs w:val="28"/>
              </w:rPr>
              <w:t xml:space="preserve">общий объем финансирования  за счет средств внебюджетных источников – </w:t>
            </w:r>
            <w:r w:rsidR="00B14CAE">
              <w:rPr>
                <w:rFonts w:ascii="Times New Roman" w:eastAsia="Times New Roman" w:hAnsi="Times New Roman" w:cs="Times New Roman"/>
                <w:kern w:val="0"/>
                <w:sz w:val="28"/>
                <w:szCs w:val="28"/>
              </w:rPr>
              <w:t xml:space="preserve">270,00 </w:t>
            </w:r>
            <w:r w:rsidRPr="00622F50">
              <w:rPr>
                <w:rFonts w:ascii="Times New Roman" w:eastAsia="Times New Roman" w:hAnsi="Times New Roman" w:cs="Times New Roman"/>
                <w:kern w:val="0"/>
                <w:sz w:val="28"/>
                <w:szCs w:val="28"/>
              </w:rPr>
              <w:t>тыс. руб., в том числе по годам:</w:t>
            </w:r>
          </w:p>
          <w:p w:rsidR="00F775FC" w:rsidRPr="00622F50" w:rsidRDefault="00F775FC" w:rsidP="00F775FC">
            <w:pPr>
              <w:spacing w:after="0" w:line="240" w:lineRule="auto"/>
              <w:rPr>
                <w:rFonts w:ascii="Times New Roman" w:eastAsia="Times New Roman" w:hAnsi="Times New Roman" w:cs="Times New Roman"/>
                <w:kern w:val="0"/>
                <w:sz w:val="28"/>
                <w:szCs w:val="28"/>
              </w:rPr>
            </w:pPr>
            <w:r w:rsidRPr="00622F50">
              <w:rPr>
                <w:rFonts w:ascii="Times New Roman" w:eastAsia="Times New Roman" w:hAnsi="Times New Roman" w:cs="Times New Roman"/>
                <w:kern w:val="0"/>
                <w:sz w:val="28"/>
                <w:szCs w:val="28"/>
              </w:rPr>
              <w:t>201</w:t>
            </w:r>
            <w:r w:rsidR="00C11764" w:rsidRPr="00622F50">
              <w:rPr>
                <w:rFonts w:ascii="Times New Roman" w:eastAsia="Times New Roman" w:hAnsi="Times New Roman" w:cs="Times New Roman"/>
                <w:kern w:val="0"/>
                <w:sz w:val="28"/>
                <w:szCs w:val="28"/>
              </w:rPr>
              <w:t>9</w:t>
            </w:r>
            <w:r w:rsidRPr="00622F50">
              <w:rPr>
                <w:rFonts w:ascii="Times New Roman" w:eastAsia="Times New Roman" w:hAnsi="Times New Roman" w:cs="Times New Roman"/>
                <w:kern w:val="0"/>
                <w:sz w:val="28"/>
                <w:szCs w:val="28"/>
              </w:rPr>
              <w:t xml:space="preserve"> год – </w:t>
            </w:r>
            <w:r w:rsidR="00B14CAE">
              <w:rPr>
                <w:rFonts w:ascii="Times New Roman" w:eastAsia="Times New Roman" w:hAnsi="Times New Roman" w:cs="Times New Roman"/>
                <w:kern w:val="0"/>
                <w:sz w:val="28"/>
                <w:szCs w:val="28"/>
              </w:rPr>
              <w:t>90</w:t>
            </w:r>
            <w:r w:rsidRPr="00622F50">
              <w:rPr>
                <w:rFonts w:ascii="Times New Roman" w:eastAsia="Times New Roman" w:hAnsi="Times New Roman" w:cs="Times New Roman"/>
                <w:kern w:val="0"/>
                <w:sz w:val="28"/>
                <w:szCs w:val="28"/>
              </w:rPr>
              <w:t>,00 тыс. руб.;</w:t>
            </w:r>
          </w:p>
          <w:p w:rsidR="00F775FC" w:rsidRPr="00622F50" w:rsidRDefault="00C11764" w:rsidP="00F775FC">
            <w:pPr>
              <w:spacing w:after="0" w:line="240" w:lineRule="auto"/>
              <w:rPr>
                <w:rFonts w:ascii="Times New Roman" w:eastAsia="Times New Roman" w:hAnsi="Times New Roman" w:cs="Times New Roman"/>
                <w:kern w:val="0"/>
                <w:sz w:val="28"/>
                <w:szCs w:val="28"/>
              </w:rPr>
            </w:pPr>
            <w:r w:rsidRPr="00622F50">
              <w:rPr>
                <w:rFonts w:ascii="Times New Roman" w:eastAsia="Times New Roman" w:hAnsi="Times New Roman" w:cs="Times New Roman"/>
                <w:kern w:val="0"/>
                <w:sz w:val="28"/>
                <w:szCs w:val="28"/>
              </w:rPr>
              <w:t>2020</w:t>
            </w:r>
            <w:r w:rsidR="00F775FC" w:rsidRPr="00622F50">
              <w:rPr>
                <w:rFonts w:ascii="Times New Roman" w:eastAsia="Times New Roman" w:hAnsi="Times New Roman" w:cs="Times New Roman"/>
                <w:kern w:val="0"/>
                <w:sz w:val="28"/>
                <w:szCs w:val="28"/>
              </w:rPr>
              <w:t xml:space="preserve"> год – </w:t>
            </w:r>
            <w:r w:rsidR="00B14CAE">
              <w:rPr>
                <w:rFonts w:ascii="Times New Roman" w:eastAsia="Times New Roman" w:hAnsi="Times New Roman" w:cs="Times New Roman"/>
                <w:kern w:val="0"/>
                <w:sz w:val="28"/>
                <w:szCs w:val="28"/>
              </w:rPr>
              <w:t>90</w:t>
            </w:r>
            <w:r w:rsidR="00B14CAE" w:rsidRPr="00622F50">
              <w:rPr>
                <w:rFonts w:ascii="Times New Roman" w:eastAsia="Times New Roman" w:hAnsi="Times New Roman" w:cs="Times New Roman"/>
                <w:kern w:val="0"/>
                <w:sz w:val="28"/>
                <w:szCs w:val="28"/>
              </w:rPr>
              <w:t xml:space="preserve">,00 </w:t>
            </w:r>
            <w:r w:rsidR="00F775FC" w:rsidRPr="00622F50">
              <w:rPr>
                <w:rFonts w:ascii="Times New Roman" w:eastAsia="Times New Roman" w:hAnsi="Times New Roman" w:cs="Times New Roman"/>
                <w:kern w:val="0"/>
                <w:sz w:val="28"/>
                <w:szCs w:val="28"/>
              </w:rPr>
              <w:t>тыс. руб.;</w:t>
            </w:r>
          </w:p>
          <w:p w:rsidR="00F775FC" w:rsidRPr="00622F50" w:rsidRDefault="00C11764" w:rsidP="00C11764">
            <w:pPr>
              <w:widowControl w:val="0"/>
              <w:autoSpaceDE w:val="0"/>
              <w:spacing w:after="0" w:line="240" w:lineRule="auto"/>
              <w:jc w:val="both"/>
              <w:rPr>
                <w:rFonts w:ascii="Times New Roman" w:eastAsia="Times New Roman" w:hAnsi="Times New Roman" w:cs="Times New Roman"/>
                <w:kern w:val="0"/>
                <w:sz w:val="20"/>
                <w:szCs w:val="20"/>
              </w:rPr>
            </w:pPr>
            <w:r w:rsidRPr="00622F50">
              <w:rPr>
                <w:rFonts w:ascii="Times New Roman" w:eastAsia="Times New Roman" w:hAnsi="Times New Roman" w:cs="Times New Roman"/>
                <w:kern w:val="0"/>
                <w:sz w:val="28"/>
                <w:szCs w:val="28"/>
              </w:rPr>
              <w:t>2021</w:t>
            </w:r>
            <w:r w:rsidR="00F775FC" w:rsidRPr="00622F50">
              <w:rPr>
                <w:rFonts w:ascii="Times New Roman" w:eastAsia="Times New Roman" w:hAnsi="Times New Roman" w:cs="Times New Roman"/>
                <w:kern w:val="0"/>
                <w:sz w:val="28"/>
                <w:szCs w:val="28"/>
              </w:rPr>
              <w:t xml:space="preserve"> год – </w:t>
            </w:r>
            <w:r w:rsidR="00B14CAE">
              <w:rPr>
                <w:rFonts w:ascii="Times New Roman" w:eastAsia="Times New Roman" w:hAnsi="Times New Roman" w:cs="Times New Roman"/>
                <w:kern w:val="0"/>
                <w:sz w:val="28"/>
                <w:szCs w:val="28"/>
              </w:rPr>
              <w:t>90</w:t>
            </w:r>
            <w:r w:rsidR="00B14CAE" w:rsidRPr="00622F50">
              <w:rPr>
                <w:rFonts w:ascii="Times New Roman" w:eastAsia="Times New Roman" w:hAnsi="Times New Roman" w:cs="Times New Roman"/>
                <w:kern w:val="0"/>
                <w:sz w:val="28"/>
                <w:szCs w:val="28"/>
              </w:rPr>
              <w:t xml:space="preserve">,00 </w:t>
            </w:r>
            <w:r w:rsidR="00F775FC" w:rsidRPr="00622F50">
              <w:rPr>
                <w:rFonts w:ascii="Times New Roman" w:eastAsia="Times New Roman" w:hAnsi="Times New Roman" w:cs="Times New Roman"/>
                <w:kern w:val="0"/>
                <w:sz w:val="28"/>
                <w:szCs w:val="28"/>
              </w:rPr>
              <w:t>тыс. руб.</w:t>
            </w:r>
          </w:p>
        </w:tc>
      </w:tr>
    </w:tbl>
    <w:p w:rsidR="00F775FC" w:rsidRPr="00622F50" w:rsidRDefault="00F775FC" w:rsidP="00F775FC">
      <w:pPr>
        <w:autoSpaceDE w:val="0"/>
        <w:spacing w:after="0" w:line="240" w:lineRule="auto"/>
        <w:jc w:val="center"/>
        <w:rPr>
          <w:rFonts w:ascii="Times New Roman" w:eastAsia="Times New Roman" w:hAnsi="Times New Roman" w:cs="Times New Roman"/>
          <w:kern w:val="0"/>
          <w:sz w:val="28"/>
          <w:szCs w:val="28"/>
        </w:rPr>
      </w:pPr>
    </w:p>
    <w:p w:rsidR="00F775FC" w:rsidRPr="00622F50" w:rsidRDefault="00F775FC" w:rsidP="00F775FC">
      <w:pPr>
        <w:autoSpaceDE w:val="0"/>
        <w:autoSpaceDN w:val="0"/>
        <w:adjustRightInd w:val="0"/>
        <w:spacing w:after="0" w:line="240" w:lineRule="auto"/>
        <w:ind w:left="142"/>
        <w:jc w:val="both"/>
        <w:rPr>
          <w:rFonts w:ascii="Times New Roman" w:eastAsia="Times New Roman" w:hAnsi="Times New Roman" w:cs="Times New Roman"/>
          <w:color w:val="000000"/>
          <w:kern w:val="0"/>
          <w:sz w:val="28"/>
          <w:szCs w:val="28"/>
          <w:lang w:val="en-US"/>
        </w:rPr>
      </w:pPr>
    </w:p>
    <w:p w:rsidR="00F775FC" w:rsidRPr="00622F50" w:rsidRDefault="00F775FC" w:rsidP="00F775FC">
      <w:pPr>
        <w:autoSpaceDE w:val="0"/>
        <w:autoSpaceDN w:val="0"/>
        <w:adjustRightInd w:val="0"/>
        <w:spacing w:after="0" w:line="240" w:lineRule="auto"/>
        <w:jc w:val="center"/>
        <w:rPr>
          <w:rFonts w:ascii="Times New Roman" w:eastAsia="Times New Roman" w:hAnsi="Times New Roman" w:cs="Times New Roman"/>
          <w:color w:val="000000"/>
          <w:kern w:val="0"/>
          <w:sz w:val="28"/>
          <w:szCs w:val="28"/>
          <w:lang w:eastAsia="ru-RU"/>
        </w:rPr>
      </w:pPr>
      <w:r w:rsidRPr="00622F50">
        <w:rPr>
          <w:rFonts w:ascii="Times New Roman" w:eastAsia="Times New Roman" w:hAnsi="Times New Roman" w:cs="Times New Roman"/>
          <w:color w:val="000000"/>
          <w:kern w:val="0"/>
          <w:sz w:val="28"/>
          <w:szCs w:val="28"/>
          <w:lang w:eastAsia="ru-RU"/>
        </w:rPr>
        <w:t>2. Мероприятия</w:t>
      </w:r>
      <w:r w:rsidR="00C11764" w:rsidRPr="00622F50">
        <w:rPr>
          <w:rFonts w:ascii="Times New Roman" w:eastAsia="Times New Roman" w:hAnsi="Times New Roman" w:cs="Times New Roman"/>
          <w:color w:val="000000"/>
          <w:kern w:val="0"/>
          <w:sz w:val="28"/>
          <w:szCs w:val="28"/>
          <w:lang w:eastAsia="ru-RU"/>
        </w:rPr>
        <w:t xml:space="preserve"> </w:t>
      </w:r>
      <w:r w:rsidRPr="00622F50">
        <w:rPr>
          <w:rFonts w:ascii="Times New Roman" w:eastAsia="Times New Roman" w:hAnsi="Times New Roman" w:cs="Times New Roman"/>
          <w:color w:val="000000"/>
          <w:kern w:val="0"/>
          <w:sz w:val="28"/>
          <w:szCs w:val="28"/>
          <w:lang w:eastAsia="ru-RU"/>
        </w:rPr>
        <w:t>подпрограммы</w:t>
      </w:r>
    </w:p>
    <w:p w:rsidR="00F775FC" w:rsidRPr="00622F50" w:rsidRDefault="00F775FC" w:rsidP="00F775FC">
      <w:pPr>
        <w:widowControl w:val="0"/>
        <w:autoSpaceDE w:val="0"/>
        <w:spacing w:after="0" w:line="240" w:lineRule="auto"/>
        <w:ind w:firstLine="709"/>
        <w:jc w:val="both"/>
        <w:rPr>
          <w:rFonts w:ascii="Times New Roman" w:eastAsia="Times New Roman" w:hAnsi="Times New Roman" w:cs="Times New Roman"/>
          <w:color w:val="000000"/>
          <w:kern w:val="0"/>
          <w:sz w:val="28"/>
          <w:szCs w:val="28"/>
        </w:rPr>
      </w:pPr>
    </w:p>
    <w:p w:rsidR="00C11764" w:rsidRPr="00622F50" w:rsidRDefault="00C11764" w:rsidP="00C11764">
      <w:pPr>
        <w:spacing w:after="0" w:line="240" w:lineRule="auto"/>
        <w:ind w:firstLine="708"/>
        <w:jc w:val="both"/>
        <w:rPr>
          <w:rFonts w:ascii="Times New Roman" w:eastAsia="Times New Roman" w:hAnsi="Times New Roman" w:cs="Times New Roman"/>
          <w:kern w:val="0"/>
          <w:sz w:val="28"/>
          <w:szCs w:val="28"/>
        </w:rPr>
      </w:pPr>
      <w:r w:rsidRPr="00622F50">
        <w:rPr>
          <w:rFonts w:ascii="Times New Roman" w:eastAsia="Times New Roman" w:hAnsi="Times New Roman" w:cs="Times New Roman"/>
          <w:kern w:val="0"/>
          <w:sz w:val="28"/>
          <w:szCs w:val="28"/>
        </w:rPr>
        <w:t xml:space="preserve">Выбор мероприятий обусловлен необходимостью достижения поставленных задач и конечных показателей подпрограммы. </w:t>
      </w:r>
      <w:r w:rsidRPr="00622F50">
        <w:rPr>
          <w:rFonts w:ascii="Times New Roman" w:eastAsia="Times New Roman" w:hAnsi="Times New Roman" w:cs="Times New Roman"/>
          <w:kern w:val="0"/>
          <w:sz w:val="28"/>
          <w:szCs w:val="28"/>
        </w:rPr>
        <w:tab/>
      </w:r>
    </w:p>
    <w:p w:rsidR="00C11764" w:rsidRPr="00622F50" w:rsidRDefault="00C11764" w:rsidP="00C11764">
      <w:pPr>
        <w:spacing w:after="0" w:line="240" w:lineRule="auto"/>
        <w:ind w:firstLine="708"/>
        <w:jc w:val="both"/>
        <w:rPr>
          <w:rFonts w:ascii="Times New Roman" w:eastAsia="Times New Roman" w:hAnsi="Times New Roman" w:cs="Times New Roman"/>
          <w:kern w:val="0"/>
          <w:sz w:val="28"/>
          <w:szCs w:val="28"/>
          <w:lang w:eastAsia="ru-RU"/>
        </w:rPr>
      </w:pPr>
      <w:r w:rsidRPr="00622F50">
        <w:rPr>
          <w:rFonts w:ascii="Times New Roman" w:eastAsia="Times New Roman" w:hAnsi="Times New Roman" w:cs="Times New Roman"/>
          <w:kern w:val="0"/>
          <w:sz w:val="28"/>
          <w:szCs w:val="28"/>
          <w:lang w:eastAsia="ru-RU"/>
        </w:rPr>
        <w:t>В рамках подпрограммы планируется осуществить следующие мероприятия:</w:t>
      </w:r>
    </w:p>
    <w:p w:rsidR="00C11764" w:rsidRPr="00622F50" w:rsidRDefault="00C11764" w:rsidP="00C11764">
      <w:pPr>
        <w:widowControl w:val="0"/>
        <w:autoSpaceDE w:val="0"/>
        <w:spacing w:after="0" w:line="240" w:lineRule="auto"/>
        <w:ind w:firstLine="709"/>
        <w:jc w:val="both"/>
        <w:rPr>
          <w:rFonts w:ascii="Times New Roman" w:eastAsia="Times New Roman" w:hAnsi="Times New Roman" w:cs="Times New Roman"/>
          <w:kern w:val="0"/>
          <w:sz w:val="28"/>
          <w:szCs w:val="28"/>
        </w:rPr>
      </w:pPr>
      <w:r w:rsidRPr="00622F50">
        <w:rPr>
          <w:rFonts w:ascii="Times New Roman" w:eastAsia="Times New Roman" w:hAnsi="Times New Roman" w:cs="Times New Roman"/>
          <w:kern w:val="0"/>
          <w:sz w:val="28"/>
          <w:szCs w:val="28"/>
        </w:rPr>
        <w:t xml:space="preserve">2.1.Мероприятие «Обеспечение деятельности (оказание услуг) подведомственных учреждений в рамках утвержденного муниципального задания» реализуется муниципальным бюджетным учреждением </w:t>
      </w:r>
      <w:r w:rsidRPr="00622F50">
        <w:rPr>
          <w:rFonts w:ascii="Times New Roman" w:eastAsia="Times New Roman" w:hAnsi="Times New Roman" w:cs="Times New Roman"/>
          <w:color w:val="000000"/>
          <w:kern w:val="0"/>
          <w:sz w:val="28"/>
          <w:szCs w:val="28"/>
        </w:rPr>
        <w:t>дополнительного образования «Тасеевская детская художественная школа».</w:t>
      </w:r>
    </w:p>
    <w:p w:rsidR="00C11764" w:rsidRPr="00622F50" w:rsidRDefault="00C11764" w:rsidP="00C11764">
      <w:pPr>
        <w:widowControl w:val="0"/>
        <w:autoSpaceDE w:val="0"/>
        <w:spacing w:after="0" w:line="240" w:lineRule="auto"/>
        <w:ind w:firstLine="709"/>
        <w:jc w:val="both"/>
        <w:rPr>
          <w:rFonts w:ascii="Times New Roman" w:eastAsia="Times New Roman" w:hAnsi="Times New Roman" w:cs="Times New Roman"/>
          <w:kern w:val="0"/>
          <w:sz w:val="28"/>
          <w:szCs w:val="28"/>
        </w:rPr>
      </w:pPr>
      <w:r w:rsidRPr="00622F50">
        <w:rPr>
          <w:rFonts w:ascii="Times New Roman" w:eastAsia="Times New Roman" w:hAnsi="Times New Roman" w:cs="Times New Roman"/>
          <w:kern w:val="0"/>
          <w:sz w:val="28"/>
          <w:szCs w:val="28"/>
        </w:rPr>
        <w:t>Данное мероприятие позволит обеспечить текущее содержание  учреждения, выплату заработной платы и начислений работникам учреждения, иные расходы.</w:t>
      </w:r>
    </w:p>
    <w:p w:rsidR="00C11764" w:rsidRPr="00622F50" w:rsidRDefault="00C11764" w:rsidP="00C11764">
      <w:pPr>
        <w:widowControl w:val="0"/>
        <w:autoSpaceDE w:val="0"/>
        <w:spacing w:after="0" w:line="240" w:lineRule="auto"/>
        <w:ind w:firstLine="709"/>
        <w:jc w:val="both"/>
        <w:rPr>
          <w:rFonts w:ascii="Times New Roman" w:eastAsia="Times New Roman" w:hAnsi="Times New Roman" w:cs="Times New Roman"/>
          <w:kern w:val="0"/>
          <w:sz w:val="28"/>
          <w:szCs w:val="28"/>
        </w:rPr>
      </w:pPr>
      <w:r w:rsidRPr="00622F50">
        <w:rPr>
          <w:rFonts w:ascii="Times New Roman" w:eastAsia="Times New Roman" w:hAnsi="Times New Roman" w:cs="Times New Roman"/>
          <w:kern w:val="0"/>
          <w:sz w:val="28"/>
          <w:szCs w:val="28"/>
        </w:rPr>
        <w:t xml:space="preserve">Мероприятия подпрограммы выполняются с учетом поступления средств от оказания платных услуг населению ежегодно в объеме не менее  </w:t>
      </w:r>
      <w:r w:rsidR="00D03D73">
        <w:rPr>
          <w:rFonts w:ascii="Times New Roman" w:eastAsia="Times New Roman" w:hAnsi="Times New Roman" w:cs="Times New Roman"/>
          <w:kern w:val="0"/>
          <w:sz w:val="28"/>
          <w:szCs w:val="28"/>
        </w:rPr>
        <w:t>9</w:t>
      </w:r>
      <w:r w:rsidRPr="00622F50">
        <w:rPr>
          <w:rFonts w:ascii="Times New Roman" w:eastAsia="Times New Roman" w:hAnsi="Times New Roman" w:cs="Times New Roman"/>
          <w:kern w:val="0"/>
          <w:sz w:val="28"/>
          <w:szCs w:val="28"/>
        </w:rPr>
        <w:t>0,0 тыс. руб.</w:t>
      </w:r>
    </w:p>
    <w:p w:rsidR="00C11764" w:rsidRPr="00622F50" w:rsidRDefault="00C11764" w:rsidP="00C11764">
      <w:pPr>
        <w:spacing w:after="0" w:line="240" w:lineRule="auto"/>
        <w:ind w:firstLine="709"/>
        <w:jc w:val="both"/>
        <w:rPr>
          <w:rFonts w:ascii="Times New Roman" w:eastAsia="Times New Roman" w:hAnsi="Times New Roman" w:cs="Times New Roman"/>
          <w:color w:val="000000"/>
          <w:kern w:val="0"/>
          <w:sz w:val="28"/>
          <w:szCs w:val="28"/>
        </w:rPr>
      </w:pPr>
      <w:r w:rsidRPr="00622F50">
        <w:rPr>
          <w:rFonts w:ascii="Times New Roman" w:eastAsia="Times New Roman" w:hAnsi="Times New Roman" w:cs="Times New Roman"/>
          <w:color w:val="000000"/>
          <w:kern w:val="0"/>
          <w:sz w:val="28"/>
          <w:szCs w:val="28"/>
        </w:rPr>
        <w:lastRenderedPageBreak/>
        <w:t>Выполнение мероприятия запланировано на 201</w:t>
      </w:r>
      <w:r w:rsidR="00592CC9" w:rsidRPr="00622F50">
        <w:rPr>
          <w:rFonts w:ascii="Times New Roman" w:eastAsia="Times New Roman" w:hAnsi="Times New Roman" w:cs="Times New Roman"/>
          <w:color w:val="000000"/>
          <w:kern w:val="0"/>
          <w:sz w:val="28"/>
          <w:szCs w:val="28"/>
        </w:rPr>
        <w:t>9</w:t>
      </w:r>
      <w:r w:rsidRPr="00622F50">
        <w:rPr>
          <w:rFonts w:ascii="Times New Roman" w:eastAsia="Times New Roman" w:hAnsi="Times New Roman" w:cs="Times New Roman"/>
          <w:color w:val="000000"/>
          <w:kern w:val="0"/>
          <w:sz w:val="28"/>
          <w:szCs w:val="28"/>
        </w:rPr>
        <w:t xml:space="preserve"> год и плановый период 20</w:t>
      </w:r>
      <w:r w:rsidR="00592CC9" w:rsidRPr="00622F50">
        <w:rPr>
          <w:rFonts w:ascii="Times New Roman" w:eastAsia="Times New Roman" w:hAnsi="Times New Roman" w:cs="Times New Roman"/>
          <w:color w:val="000000"/>
          <w:kern w:val="0"/>
          <w:sz w:val="28"/>
          <w:szCs w:val="28"/>
        </w:rPr>
        <w:t>20</w:t>
      </w:r>
      <w:r w:rsidRPr="00622F50">
        <w:rPr>
          <w:rFonts w:ascii="Times New Roman" w:eastAsia="Times New Roman" w:hAnsi="Times New Roman" w:cs="Times New Roman"/>
          <w:color w:val="000000"/>
          <w:kern w:val="0"/>
          <w:sz w:val="28"/>
          <w:szCs w:val="28"/>
        </w:rPr>
        <w:t>–202</w:t>
      </w:r>
      <w:r w:rsidR="00592CC9" w:rsidRPr="00622F50">
        <w:rPr>
          <w:rFonts w:ascii="Times New Roman" w:eastAsia="Times New Roman" w:hAnsi="Times New Roman" w:cs="Times New Roman"/>
          <w:color w:val="000000"/>
          <w:kern w:val="0"/>
          <w:sz w:val="28"/>
          <w:szCs w:val="28"/>
        </w:rPr>
        <w:t>1</w:t>
      </w:r>
      <w:r w:rsidRPr="00622F50">
        <w:rPr>
          <w:rFonts w:ascii="Times New Roman" w:eastAsia="Times New Roman" w:hAnsi="Times New Roman" w:cs="Times New Roman"/>
          <w:color w:val="000000"/>
          <w:kern w:val="0"/>
          <w:sz w:val="28"/>
          <w:szCs w:val="28"/>
        </w:rPr>
        <w:t xml:space="preserve"> годы. </w:t>
      </w:r>
    </w:p>
    <w:p w:rsidR="00C11764" w:rsidRPr="00622F50" w:rsidRDefault="00C11764" w:rsidP="00C11764">
      <w:pPr>
        <w:widowControl w:val="0"/>
        <w:autoSpaceDE w:val="0"/>
        <w:spacing w:after="0" w:line="240" w:lineRule="auto"/>
        <w:ind w:firstLine="709"/>
        <w:jc w:val="both"/>
        <w:rPr>
          <w:rFonts w:ascii="Times New Roman" w:eastAsia="Times New Roman" w:hAnsi="Times New Roman" w:cs="Times New Roman"/>
          <w:kern w:val="0"/>
          <w:sz w:val="28"/>
          <w:szCs w:val="28"/>
        </w:rPr>
      </w:pPr>
      <w:r w:rsidRPr="00622F50">
        <w:rPr>
          <w:rFonts w:ascii="Times New Roman" w:eastAsia="Times New Roman" w:hAnsi="Times New Roman" w:cs="Times New Roman"/>
          <w:kern w:val="0"/>
          <w:sz w:val="28"/>
          <w:szCs w:val="28"/>
        </w:rPr>
        <w:t xml:space="preserve">2.2.Мероприятие «Обеспечение деятельности (оказание услуг) подведомственных учреждений в рамках утвержденного муниципального задания» реализуется муниципальным бюджетным учреждением </w:t>
      </w:r>
      <w:r w:rsidRPr="00622F50">
        <w:rPr>
          <w:rFonts w:ascii="Times New Roman" w:eastAsia="Times New Roman" w:hAnsi="Times New Roman" w:cs="Times New Roman"/>
          <w:color w:val="000000"/>
          <w:kern w:val="0"/>
          <w:sz w:val="28"/>
          <w:szCs w:val="28"/>
        </w:rPr>
        <w:t>дополнительного образования «Тасеевская детская музыкальная школа».</w:t>
      </w:r>
    </w:p>
    <w:p w:rsidR="00C11764" w:rsidRPr="00622F50" w:rsidRDefault="00C11764" w:rsidP="00C11764">
      <w:pPr>
        <w:widowControl w:val="0"/>
        <w:autoSpaceDE w:val="0"/>
        <w:spacing w:after="0" w:line="240" w:lineRule="auto"/>
        <w:ind w:firstLine="709"/>
        <w:jc w:val="both"/>
        <w:rPr>
          <w:rFonts w:ascii="Times New Roman" w:eastAsia="Times New Roman" w:hAnsi="Times New Roman" w:cs="Times New Roman"/>
          <w:kern w:val="0"/>
          <w:sz w:val="28"/>
          <w:szCs w:val="28"/>
        </w:rPr>
      </w:pPr>
      <w:r w:rsidRPr="00622F50">
        <w:rPr>
          <w:rFonts w:ascii="Times New Roman" w:eastAsia="Times New Roman" w:hAnsi="Times New Roman" w:cs="Times New Roman"/>
          <w:kern w:val="0"/>
          <w:sz w:val="28"/>
          <w:szCs w:val="28"/>
        </w:rPr>
        <w:t>Данное мероприятие позволит обеспечить текущее содержание  учреждения, выплату заработной платы и начислений работникам учреждения, иные расходы.</w:t>
      </w:r>
    </w:p>
    <w:p w:rsidR="00C11764" w:rsidRPr="00622F50" w:rsidRDefault="00C11764" w:rsidP="00C11764">
      <w:pPr>
        <w:widowControl w:val="0"/>
        <w:autoSpaceDE w:val="0"/>
        <w:spacing w:after="0" w:line="240" w:lineRule="auto"/>
        <w:ind w:firstLine="709"/>
        <w:jc w:val="both"/>
        <w:rPr>
          <w:rFonts w:ascii="Times New Roman" w:eastAsia="Times New Roman" w:hAnsi="Times New Roman" w:cs="Times New Roman"/>
          <w:kern w:val="0"/>
          <w:sz w:val="28"/>
          <w:szCs w:val="28"/>
        </w:rPr>
      </w:pPr>
      <w:r w:rsidRPr="00622F50">
        <w:rPr>
          <w:rFonts w:ascii="Times New Roman" w:eastAsia="Times New Roman" w:hAnsi="Times New Roman" w:cs="Times New Roman"/>
          <w:kern w:val="0"/>
          <w:sz w:val="28"/>
          <w:szCs w:val="28"/>
        </w:rPr>
        <w:t xml:space="preserve">Мероприятия подпрограммы выполняются с учетом поступления средств от оказания платных услуг населению ежегодно в объеме не менее  </w:t>
      </w:r>
      <w:r w:rsidR="00592CC9" w:rsidRPr="00622F50">
        <w:rPr>
          <w:rFonts w:ascii="Times New Roman" w:eastAsia="Times New Roman" w:hAnsi="Times New Roman" w:cs="Times New Roman"/>
          <w:kern w:val="0"/>
          <w:sz w:val="28"/>
          <w:szCs w:val="28"/>
        </w:rPr>
        <w:t>40,0</w:t>
      </w:r>
      <w:r w:rsidRPr="00622F50">
        <w:rPr>
          <w:rFonts w:ascii="Times New Roman" w:eastAsia="Times New Roman" w:hAnsi="Times New Roman" w:cs="Times New Roman"/>
          <w:kern w:val="0"/>
          <w:sz w:val="28"/>
          <w:szCs w:val="28"/>
        </w:rPr>
        <w:t xml:space="preserve"> тыс. руб.</w:t>
      </w:r>
    </w:p>
    <w:p w:rsidR="00C11764" w:rsidRPr="00622F50" w:rsidRDefault="00C11764" w:rsidP="00C11764">
      <w:pPr>
        <w:spacing w:after="0" w:line="240" w:lineRule="auto"/>
        <w:ind w:firstLine="709"/>
        <w:jc w:val="both"/>
        <w:rPr>
          <w:rFonts w:ascii="Times New Roman" w:eastAsia="Times New Roman" w:hAnsi="Times New Roman" w:cs="Times New Roman"/>
          <w:color w:val="000000"/>
          <w:kern w:val="0"/>
          <w:sz w:val="28"/>
          <w:szCs w:val="28"/>
        </w:rPr>
      </w:pPr>
      <w:r w:rsidRPr="00622F50">
        <w:rPr>
          <w:rFonts w:ascii="Times New Roman" w:eastAsia="Times New Roman" w:hAnsi="Times New Roman" w:cs="Times New Roman"/>
          <w:color w:val="000000"/>
          <w:kern w:val="0"/>
          <w:sz w:val="28"/>
          <w:szCs w:val="28"/>
        </w:rPr>
        <w:t>Выполнение мероприятия запланировано на 201</w:t>
      </w:r>
      <w:r w:rsidR="00592CC9" w:rsidRPr="00622F50">
        <w:rPr>
          <w:rFonts w:ascii="Times New Roman" w:eastAsia="Times New Roman" w:hAnsi="Times New Roman" w:cs="Times New Roman"/>
          <w:color w:val="000000"/>
          <w:kern w:val="0"/>
          <w:sz w:val="28"/>
          <w:szCs w:val="28"/>
        </w:rPr>
        <w:t>9</w:t>
      </w:r>
      <w:r w:rsidRPr="00622F50">
        <w:rPr>
          <w:rFonts w:ascii="Times New Roman" w:eastAsia="Times New Roman" w:hAnsi="Times New Roman" w:cs="Times New Roman"/>
          <w:color w:val="000000"/>
          <w:kern w:val="0"/>
          <w:sz w:val="28"/>
          <w:szCs w:val="28"/>
        </w:rPr>
        <w:t xml:space="preserve"> год и плановый период 20</w:t>
      </w:r>
      <w:r w:rsidR="00592CC9" w:rsidRPr="00622F50">
        <w:rPr>
          <w:rFonts w:ascii="Times New Roman" w:eastAsia="Times New Roman" w:hAnsi="Times New Roman" w:cs="Times New Roman"/>
          <w:color w:val="000000"/>
          <w:kern w:val="0"/>
          <w:sz w:val="28"/>
          <w:szCs w:val="28"/>
        </w:rPr>
        <w:t>20</w:t>
      </w:r>
      <w:r w:rsidRPr="00622F50">
        <w:rPr>
          <w:rFonts w:ascii="Times New Roman" w:eastAsia="Times New Roman" w:hAnsi="Times New Roman" w:cs="Times New Roman"/>
          <w:color w:val="000000"/>
          <w:kern w:val="0"/>
          <w:sz w:val="28"/>
          <w:szCs w:val="28"/>
        </w:rPr>
        <w:t>–202</w:t>
      </w:r>
      <w:r w:rsidR="00592CC9" w:rsidRPr="00622F50">
        <w:rPr>
          <w:rFonts w:ascii="Times New Roman" w:eastAsia="Times New Roman" w:hAnsi="Times New Roman" w:cs="Times New Roman"/>
          <w:color w:val="000000"/>
          <w:kern w:val="0"/>
          <w:sz w:val="28"/>
          <w:szCs w:val="28"/>
        </w:rPr>
        <w:t>1</w:t>
      </w:r>
      <w:r w:rsidRPr="00622F50">
        <w:rPr>
          <w:rFonts w:ascii="Times New Roman" w:eastAsia="Times New Roman" w:hAnsi="Times New Roman" w:cs="Times New Roman"/>
          <w:color w:val="000000"/>
          <w:kern w:val="0"/>
          <w:sz w:val="28"/>
          <w:szCs w:val="28"/>
        </w:rPr>
        <w:t xml:space="preserve"> годы. </w:t>
      </w:r>
    </w:p>
    <w:p w:rsidR="00C11764" w:rsidRPr="00622F50" w:rsidRDefault="00C11764" w:rsidP="00C11764">
      <w:pPr>
        <w:widowControl w:val="0"/>
        <w:autoSpaceDE w:val="0"/>
        <w:spacing w:after="0" w:line="240" w:lineRule="auto"/>
        <w:ind w:firstLine="540"/>
        <w:jc w:val="both"/>
        <w:rPr>
          <w:rFonts w:ascii="Times New Roman" w:eastAsia="Times New Roman" w:hAnsi="Times New Roman" w:cs="Times New Roman"/>
          <w:color w:val="000000"/>
          <w:kern w:val="0"/>
          <w:sz w:val="28"/>
          <w:szCs w:val="28"/>
        </w:rPr>
      </w:pPr>
      <w:r w:rsidRPr="00622F50">
        <w:rPr>
          <w:rFonts w:ascii="Times New Roman" w:eastAsia="Times New Roman" w:hAnsi="Times New Roman" w:cs="Times New Roman"/>
          <w:kern w:val="0"/>
          <w:sz w:val="28"/>
          <w:szCs w:val="28"/>
        </w:rPr>
        <w:t xml:space="preserve">  2.3.В ходе реализации подпрограммы также планируется</w:t>
      </w:r>
      <w:r w:rsidRPr="00622F50">
        <w:rPr>
          <w:rFonts w:ascii="Times New Roman" w:eastAsia="Times New Roman" w:hAnsi="Times New Roman" w:cs="Times New Roman"/>
          <w:color w:val="000000"/>
          <w:kern w:val="0"/>
          <w:sz w:val="28"/>
          <w:szCs w:val="28"/>
        </w:rPr>
        <w:t xml:space="preserve"> выделение средств краевого бюджета на реализацию социокультурных проектов, по государственной поддержке муниципальных учреждений культуры, предоставление денежных поощрений творческим работникам, работникам организаций культуры, в том числе находящихся на территории сельских поселений Красноярского края, работникам образовательных организаций в области культуры, талантливой молодежи в сфере культуры и искусства и другим  мероприятиям в рамках  государственной программы  Красноярского края «Развитие культуры и туризма».</w:t>
      </w:r>
    </w:p>
    <w:p w:rsidR="00F775FC" w:rsidRPr="00622F50" w:rsidRDefault="004353EC" w:rsidP="00F775FC">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rPr>
      </w:pPr>
      <w:hyperlink r:id="rId34" w:history="1">
        <w:r w:rsidR="00F775FC" w:rsidRPr="00622F50">
          <w:rPr>
            <w:rFonts w:ascii="Times New Roman" w:eastAsia="Times New Roman" w:hAnsi="Times New Roman" w:cs="Times New Roman"/>
            <w:color w:val="000000"/>
            <w:kern w:val="0"/>
            <w:sz w:val="28"/>
            <w:szCs w:val="28"/>
          </w:rPr>
          <w:t>Перечень</w:t>
        </w:r>
      </w:hyperlink>
      <w:r w:rsidR="00F775FC" w:rsidRPr="00622F50">
        <w:rPr>
          <w:rFonts w:ascii="Times New Roman" w:eastAsia="Times New Roman" w:hAnsi="Times New Roman" w:cs="Times New Roman"/>
          <w:color w:val="000000"/>
          <w:kern w:val="0"/>
          <w:sz w:val="28"/>
          <w:szCs w:val="28"/>
        </w:rPr>
        <w:t xml:space="preserve"> мероприятий подпрограммы приведен в приложении № 2 к подпрограмме.</w:t>
      </w:r>
    </w:p>
    <w:p w:rsidR="00F775FC" w:rsidRPr="00622F50" w:rsidRDefault="00F775FC" w:rsidP="00F775FC">
      <w:pPr>
        <w:autoSpaceDE w:val="0"/>
        <w:spacing w:after="0" w:line="240" w:lineRule="auto"/>
        <w:ind w:firstLine="540"/>
        <w:jc w:val="center"/>
        <w:rPr>
          <w:rFonts w:ascii="Times New Roman" w:eastAsia="Times New Roman" w:hAnsi="Times New Roman" w:cs="Times New Roman"/>
          <w:kern w:val="0"/>
          <w:sz w:val="28"/>
          <w:szCs w:val="28"/>
        </w:rPr>
      </w:pPr>
    </w:p>
    <w:p w:rsidR="00F775FC" w:rsidRPr="00622F50" w:rsidRDefault="00A6149C" w:rsidP="00F775FC">
      <w:pPr>
        <w:autoSpaceDE w:val="0"/>
        <w:spacing w:after="0" w:line="240" w:lineRule="auto"/>
        <w:jc w:val="center"/>
        <w:rPr>
          <w:rFonts w:ascii="Times New Roman" w:eastAsia="Times New Roman" w:hAnsi="Times New Roman" w:cs="Times New Roman"/>
          <w:color w:val="000000"/>
          <w:kern w:val="0"/>
          <w:sz w:val="24"/>
          <w:szCs w:val="24"/>
        </w:rPr>
      </w:pPr>
      <w:r w:rsidRPr="00622F50">
        <w:rPr>
          <w:rFonts w:ascii="Times New Roman" w:eastAsia="Times New Roman" w:hAnsi="Times New Roman" w:cs="Times New Roman"/>
          <w:color w:val="000000"/>
          <w:kern w:val="0"/>
          <w:sz w:val="28"/>
          <w:szCs w:val="28"/>
        </w:rPr>
        <w:t>3</w:t>
      </w:r>
      <w:r w:rsidR="00F775FC" w:rsidRPr="00622F50">
        <w:rPr>
          <w:rFonts w:ascii="Times New Roman" w:eastAsia="Times New Roman" w:hAnsi="Times New Roman" w:cs="Times New Roman"/>
          <w:color w:val="000000"/>
          <w:kern w:val="0"/>
          <w:sz w:val="28"/>
          <w:szCs w:val="28"/>
        </w:rPr>
        <w:t>. Механизм реализации подпрограммы</w:t>
      </w:r>
    </w:p>
    <w:p w:rsidR="00F775FC" w:rsidRPr="00622F50" w:rsidRDefault="00F775FC" w:rsidP="00F775FC">
      <w:pPr>
        <w:widowControl w:val="0"/>
        <w:autoSpaceDE w:val="0"/>
        <w:spacing w:after="0" w:line="240" w:lineRule="auto"/>
        <w:ind w:firstLine="540"/>
        <w:jc w:val="both"/>
        <w:rPr>
          <w:rFonts w:ascii="Times New Roman" w:eastAsia="Times New Roman" w:hAnsi="Times New Roman" w:cs="Times New Roman"/>
          <w:color w:val="000000"/>
          <w:kern w:val="0"/>
          <w:sz w:val="24"/>
          <w:szCs w:val="24"/>
        </w:rPr>
      </w:pPr>
    </w:p>
    <w:p w:rsidR="00F775FC" w:rsidRPr="00622F50" w:rsidRDefault="00A6149C" w:rsidP="00F775FC">
      <w:pPr>
        <w:widowControl w:val="0"/>
        <w:autoSpaceDE w:val="0"/>
        <w:autoSpaceDN w:val="0"/>
        <w:adjustRightInd w:val="0"/>
        <w:spacing w:after="0" w:line="240" w:lineRule="auto"/>
        <w:ind w:firstLine="708"/>
        <w:jc w:val="both"/>
        <w:rPr>
          <w:rFonts w:ascii="Times New Roman" w:eastAsia="Times New Roman" w:hAnsi="Times New Roman" w:cs="Times New Roman"/>
          <w:kern w:val="0"/>
          <w:sz w:val="28"/>
          <w:szCs w:val="28"/>
        </w:rPr>
      </w:pPr>
      <w:r w:rsidRPr="00622F50">
        <w:rPr>
          <w:rFonts w:ascii="Times New Roman" w:eastAsia="Times New Roman" w:hAnsi="Times New Roman" w:cs="Times New Roman"/>
          <w:color w:val="000000"/>
          <w:kern w:val="0"/>
          <w:sz w:val="28"/>
          <w:szCs w:val="28"/>
        </w:rPr>
        <w:t>3</w:t>
      </w:r>
      <w:r w:rsidR="00F775FC" w:rsidRPr="00622F50">
        <w:rPr>
          <w:rFonts w:ascii="Times New Roman" w:eastAsia="Times New Roman" w:hAnsi="Times New Roman" w:cs="Times New Roman"/>
          <w:color w:val="000000"/>
          <w:kern w:val="0"/>
          <w:sz w:val="28"/>
          <w:szCs w:val="28"/>
        </w:rPr>
        <w:t>.1.</w:t>
      </w:r>
      <w:r w:rsidR="00F775FC" w:rsidRPr="00622F50">
        <w:rPr>
          <w:rFonts w:ascii="Times New Roman" w:eastAsia="Times New Roman" w:hAnsi="Times New Roman" w:cs="Times New Roman"/>
          <w:kern w:val="0"/>
          <w:sz w:val="28"/>
          <w:szCs w:val="28"/>
        </w:rPr>
        <w:t>Реализация подпрограммы осуществляется в соответствии с законодательством Российской Федерации и нормативными правовыми актами Тасеевского района.</w:t>
      </w:r>
    </w:p>
    <w:p w:rsidR="00F775FC" w:rsidRPr="00622F50" w:rsidRDefault="00A6149C" w:rsidP="00F775FC">
      <w:pPr>
        <w:widowControl w:val="0"/>
        <w:autoSpaceDE w:val="0"/>
        <w:spacing w:after="0" w:line="240" w:lineRule="auto"/>
        <w:ind w:firstLine="708"/>
        <w:jc w:val="both"/>
        <w:rPr>
          <w:rFonts w:ascii="Times New Roman" w:eastAsia="Times New Roman" w:hAnsi="Times New Roman" w:cs="Times New Roman"/>
          <w:kern w:val="0"/>
          <w:sz w:val="28"/>
          <w:szCs w:val="28"/>
        </w:rPr>
      </w:pPr>
      <w:r w:rsidRPr="00622F50">
        <w:rPr>
          <w:rFonts w:ascii="Times New Roman" w:eastAsia="Times New Roman" w:hAnsi="Times New Roman" w:cs="Times New Roman"/>
          <w:color w:val="000000"/>
          <w:kern w:val="0"/>
          <w:sz w:val="28"/>
          <w:szCs w:val="28"/>
        </w:rPr>
        <w:t>3</w:t>
      </w:r>
      <w:r w:rsidR="00F775FC" w:rsidRPr="00622F50">
        <w:rPr>
          <w:rFonts w:ascii="Times New Roman" w:eastAsia="Times New Roman" w:hAnsi="Times New Roman" w:cs="Times New Roman"/>
          <w:color w:val="000000"/>
          <w:kern w:val="0"/>
          <w:sz w:val="28"/>
          <w:szCs w:val="28"/>
        </w:rPr>
        <w:t>.</w:t>
      </w:r>
      <w:r w:rsidR="00F775FC" w:rsidRPr="00622F50">
        <w:rPr>
          <w:rFonts w:ascii="Times New Roman" w:eastAsia="Times New Roman" w:hAnsi="Times New Roman" w:cs="Times New Roman"/>
          <w:kern w:val="0"/>
          <w:sz w:val="28"/>
          <w:szCs w:val="28"/>
        </w:rPr>
        <w:t>2.Главным распорядителем бюджетных средств на реализацию мероприятий подпрограммы является администрация Тасеевского района.</w:t>
      </w:r>
    </w:p>
    <w:p w:rsidR="00F775FC" w:rsidRPr="00622F50" w:rsidRDefault="00A6149C" w:rsidP="00F775FC">
      <w:pPr>
        <w:widowControl w:val="0"/>
        <w:autoSpaceDE w:val="0"/>
        <w:spacing w:after="0" w:line="240" w:lineRule="auto"/>
        <w:ind w:firstLine="720"/>
        <w:jc w:val="both"/>
        <w:rPr>
          <w:rFonts w:ascii="Times New Roman" w:eastAsia="Times New Roman" w:hAnsi="Times New Roman" w:cs="Times New Roman"/>
          <w:color w:val="000000"/>
          <w:kern w:val="0"/>
          <w:sz w:val="28"/>
          <w:szCs w:val="28"/>
        </w:rPr>
      </w:pPr>
      <w:r w:rsidRPr="00622F50">
        <w:rPr>
          <w:rFonts w:ascii="Times New Roman" w:eastAsia="Times New Roman" w:hAnsi="Times New Roman" w:cs="Times New Roman"/>
          <w:color w:val="000000"/>
          <w:kern w:val="0"/>
          <w:sz w:val="28"/>
          <w:szCs w:val="28"/>
        </w:rPr>
        <w:t>3</w:t>
      </w:r>
      <w:r w:rsidR="00F775FC" w:rsidRPr="00622F50">
        <w:rPr>
          <w:rFonts w:ascii="Times New Roman" w:eastAsia="Times New Roman" w:hAnsi="Times New Roman" w:cs="Times New Roman"/>
          <w:color w:val="000000"/>
          <w:kern w:val="0"/>
          <w:sz w:val="28"/>
          <w:szCs w:val="28"/>
        </w:rPr>
        <w:t>.</w:t>
      </w:r>
      <w:r w:rsidR="00F775FC" w:rsidRPr="00622F50">
        <w:rPr>
          <w:rFonts w:ascii="Times New Roman" w:eastAsia="Times New Roman" w:hAnsi="Times New Roman" w:cs="Times New Roman"/>
          <w:kern w:val="0"/>
          <w:sz w:val="28"/>
          <w:szCs w:val="28"/>
        </w:rPr>
        <w:t>3.Получателями бюджетных средств являются: м</w:t>
      </w:r>
      <w:r w:rsidR="00F775FC" w:rsidRPr="00622F50">
        <w:rPr>
          <w:rFonts w:ascii="Times New Roman" w:eastAsia="Times New Roman" w:hAnsi="Times New Roman" w:cs="Times New Roman"/>
          <w:color w:val="000000"/>
          <w:kern w:val="0"/>
          <w:sz w:val="28"/>
          <w:szCs w:val="28"/>
        </w:rPr>
        <w:t xml:space="preserve">униципальное бюджетное  учреждение  дополнительного образования «Тасеевская детская художественная школа», муниципальное  бюджетное  учреждение дополнительного образования «Тасеевская детская музыкальная школа». </w:t>
      </w:r>
    </w:p>
    <w:p w:rsidR="00F775FC" w:rsidRPr="00622F50" w:rsidRDefault="00A6149C" w:rsidP="00F775FC">
      <w:pPr>
        <w:widowControl w:val="0"/>
        <w:autoSpaceDE w:val="0"/>
        <w:spacing w:after="0" w:line="240" w:lineRule="auto"/>
        <w:ind w:firstLine="709"/>
        <w:jc w:val="both"/>
        <w:rPr>
          <w:rFonts w:ascii="Times New Roman" w:eastAsia="Times New Roman" w:hAnsi="Times New Roman" w:cs="Times New Roman"/>
          <w:color w:val="000000"/>
          <w:kern w:val="0"/>
          <w:sz w:val="28"/>
          <w:szCs w:val="28"/>
        </w:rPr>
      </w:pPr>
      <w:r w:rsidRPr="00622F50">
        <w:rPr>
          <w:rFonts w:ascii="Times New Roman" w:eastAsia="Times New Roman" w:hAnsi="Times New Roman" w:cs="Times New Roman"/>
          <w:color w:val="000000"/>
          <w:kern w:val="0"/>
          <w:sz w:val="28"/>
          <w:szCs w:val="28"/>
        </w:rPr>
        <w:t>3</w:t>
      </w:r>
      <w:r w:rsidR="00F775FC" w:rsidRPr="00622F50">
        <w:rPr>
          <w:rFonts w:ascii="Times New Roman" w:eastAsia="Times New Roman" w:hAnsi="Times New Roman" w:cs="Times New Roman"/>
          <w:color w:val="000000"/>
          <w:kern w:val="0"/>
          <w:sz w:val="28"/>
          <w:szCs w:val="28"/>
        </w:rPr>
        <w:t>.4. Реализация мероприятий подпрограммы осуществляется путем предоставления муниципальным бюджетным учреждениям культуры субсидий на финансовое обеспечение выполнения ими муниципального задания на основании соглашений, заключенных между указанными учреждениями и администрацие</w:t>
      </w:r>
      <w:r w:rsidR="00F775FC" w:rsidRPr="00622F50">
        <w:rPr>
          <w:rFonts w:ascii="Times New Roman" w:eastAsia="Times New Roman" w:hAnsi="Times New Roman" w:cs="Times New Roman"/>
          <w:kern w:val="0"/>
          <w:sz w:val="28"/>
          <w:szCs w:val="28"/>
        </w:rPr>
        <w:t>й</w:t>
      </w:r>
      <w:r w:rsidR="00F775FC" w:rsidRPr="00622F50">
        <w:rPr>
          <w:rFonts w:ascii="Times New Roman" w:eastAsia="Times New Roman" w:hAnsi="Times New Roman" w:cs="Times New Roman"/>
          <w:color w:val="000000"/>
          <w:kern w:val="0"/>
          <w:sz w:val="28"/>
          <w:szCs w:val="28"/>
        </w:rPr>
        <w:t>Тасеевского</w:t>
      </w:r>
      <w:r w:rsidR="00F775FC" w:rsidRPr="00622F50">
        <w:rPr>
          <w:rFonts w:ascii="Times New Roman" w:eastAsia="Times New Roman" w:hAnsi="Times New Roman" w:cs="Times New Roman"/>
          <w:kern w:val="0"/>
          <w:sz w:val="28"/>
          <w:szCs w:val="28"/>
        </w:rPr>
        <w:t>района.</w:t>
      </w:r>
    </w:p>
    <w:p w:rsidR="00F775FC" w:rsidRPr="00622F50" w:rsidRDefault="00F775FC" w:rsidP="00F775FC">
      <w:pPr>
        <w:widowControl w:val="0"/>
        <w:autoSpaceDE w:val="0"/>
        <w:spacing w:after="0" w:line="240" w:lineRule="auto"/>
        <w:ind w:firstLine="709"/>
        <w:jc w:val="both"/>
        <w:rPr>
          <w:rFonts w:ascii="Times New Roman" w:eastAsia="Times New Roman" w:hAnsi="Times New Roman" w:cs="Times New Roman"/>
          <w:kern w:val="0"/>
          <w:sz w:val="28"/>
          <w:szCs w:val="28"/>
        </w:rPr>
      </w:pPr>
      <w:r w:rsidRPr="00622F50">
        <w:rPr>
          <w:rFonts w:ascii="Times New Roman" w:eastAsia="Times New Roman" w:hAnsi="Times New Roman" w:cs="Times New Roman"/>
          <w:kern w:val="0"/>
          <w:sz w:val="28"/>
          <w:szCs w:val="28"/>
        </w:rPr>
        <w:t xml:space="preserve">Расходы на обеспечение деятельности подведомственных учреждений предусмотрены на основании </w:t>
      </w:r>
      <w:hyperlink r:id="rId35" w:history="1">
        <w:r w:rsidRPr="00622F50">
          <w:rPr>
            <w:rFonts w:ascii="Times New Roman" w:eastAsia="Times New Roman" w:hAnsi="Times New Roman" w:cs="Times New Roman"/>
            <w:kern w:val="0"/>
            <w:sz w:val="28"/>
            <w:szCs w:val="28"/>
          </w:rPr>
          <w:t>постановления</w:t>
        </w:r>
      </w:hyperlink>
      <w:r w:rsidRPr="00622F50">
        <w:rPr>
          <w:rFonts w:ascii="Times New Roman" w:eastAsia="Times New Roman" w:hAnsi="Times New Roman" w:cs="Times New Roman"/>
          <w:kern w:val="0"/>
          <w:sz w:val="28"/>
          <w:szCs w:val="28"/>
        </w:rPr>
        <w:t xml:space="preserve"> администрация Тасеевского </w:t>
      </w:r>
      <w:r w:rsidRPr="00622F50">
        <w:rPr>
          <w:rFonts w:ascii="Times New Roman" w:eastAsia="Times New Roman" w:hAnsi="Times New Roman" w:cs="Times New Roman"/>
          <w:kern w:val="0"/>
          <w:sz w:val="28"/>
          <w:szCs w:val="28"/>
        </w:rPr>
        <w:lastRenderedPageBreak/>
        <w:t>района от 08.12.2015 №750  «Об утверждении Порядка формирования муниципального задания в отношении муниципальных учреждений и финансового обеспечения выполнения муниципального задания».</w:t>
      </w:r>
    </w:p>
    <w:p w:rsidR="00F775FC" w:rsidRPr="00622F50" w:rsidRDefault="00A6149C" w:rsidP="00F775FC">
      <w:pPr>
        <w:autoSpaceDE w:val="0"/>
        <w:spacing w:after="0" w:line="240" w:lineRule="auto"/>
        <w:ind w:firstLine="720"/>
        <w:jc w:val="both"/>
        <w:rPr>
          <w:rFonts w:ascii="Times New Roman" w:eastAsia="Times New Roman" w:hAnsi="Times New Roman" w:cs="Times New Roman"/>
          <w:kern w:val="0"/>
          <w:sz w:val="28"/>
          <w:szCs w:val="28"/>
        </w:rPr>
      </w:pPr>
      <w:r w:rsidRPr="00622F50">
        <w:rPr>
          <w:rFonts w:ascii="Times New Roman" w:eastAsia="Times New Roman" w:hAnsi="Times New Roman" w:cs="Times New Roman"/>
          <w:color w:val="000000"/>
          <w:kern w:val="0"/>
          <w:sz w:val="28"/>
          <w:szCs w:val="28"/>
        </w:rPr>
        <w:t>3</w:t>
      </w:r>
      <w:r w:rsidR="00F775FC" w:rsidRPr="00622F50">
        <w:rPr>
          <w:rFonts w:ascii="Times New Roman" w:eastAsia="Times New Roman" w:hAnsi="Times New Roman" w:cs="Times New Roman"/>
          <w:color w:val="000000"/>
          <w:kern w:val="0"/>
          <w:sz w:val="28"/>
          <w:szCs w:val="28"/>
        </w:rPr>
        <w:t>.5.</w:t>
      </w:r>
      <w:r w:rsidR="00F775FC" w:rsidRPr="00622F50">
        <w:rPr>
          <w:rFonts w:ascii="Times New Roman" w:eastAsia="Times New Roman" w:hAnsi="Times New Roman" w:cs="Times New Roman"/>
          <w:kern w:val="0"/>
          <w:sz w:val="28"/>
          <w:szCs w:val="28"/>
        </w:rPr>
        <w:t xml:space="preserve">Реализация мероприятий подпрограммы осуществляется посредством заключения муниципальных контрактов (договоров) на закупку товаров, выполнение работ, оказание услуг в соответствии с бюджетным законодательством и законодательством в сфере закупок товаров, работ, услуг для муниципальных нужд в соответствии с Федеральными законами от 05.04.2013 </w:t>
      </w:r>
      <w:hyperlink r:id="rId36" w:history="1">
        <w:r w:rsidR="00F775FC" w:rsidRPr="00622F50">
          <w:rPr>
            <w:rFonts w:ascii="Times New Roman" w:eastAsia="Times New Roman" w:hAnsi="Times New Roman" w:cs="Times New Roman"/>
            <w:kern w:val="0"/>
            <w:sz w:val="28"/>
            <w:szCs w:val="28"/>
            <w:lang w:val="en-US"/>
          </w:rPr>
          <w:t>N</w:t>
        </w:r>
        <w:r w:rsidR="00F775FC" w:rsidRPr="00622F50">
          <w:rPr>
            <w:rFonts w:ascii="Times New Roman" w:eastAsia="Times New Roman" w:hAnsi="Times New Roman" w:cs="Times New Roman"/>
            <w:kern w:val="0"/>
            <w:sz w:val="28"/>
            <w:szCs w:val="28"/>
          </w:rPr>
          <w:t xml:space="preserve"> 44-ФЗ</w:t>
        </w:r>
      </w:hyperlink>
      <w:r w:rsidR="00F775FC" w:rsidRPr="00622F50">
        <w:rPr>
          <w:rFonts w:ascii="Times New Roman" w:eastAsia="Times New Roman" w:hAnsi="Times New Roman" w:cs="Times New Roman"/>
          <w:kern w:val="0"/>
          <w:sz w:val="28"/>
          <w:szCs w:val="28"/>
        </w:rPr>
        <w:t xml:space="preserve"> "О контрактной системе в сфере закупок товаров, работ, услуг для обеспечения государственных и муниципальных нужд", от 18.07.2011 </w:t>
      </w:r>
      <w:hyperlink r:id="rId37" w:history="1">
        <w:r w:rsidR="00F775FC" w:rsidRPr="00622F50">
          <w:rPr>
            <w:rFonts w:ascii="Times New Roman" w:eastAsia="Times New Roman" w:hAnsi="Times New Roman" w:cs="Times New Roman"/>
            <w:kern w:val="0"/>
            <w:sz w:val="28"/>
            <w:szCs w:val="28"/>
            <w:lang w:val="en-US"/>
          </w:rPr>
          <w:t>N</w:t>
        </w:r>
        <w:r w:rsidR="00F775FC" w:rsidRPr="00622F50">
          <w:rPr>
            <w:rFonts w:ascii="Times New Roman" w:eastAsia="Times New Roman" w:hAnsi="Times New Roman" w:cs="Times New Roman"/>
            <w:kern w:val="0"/>
            <w:sz w:val="28"/>
            <w:szCs w:val="28"/>
          </w:rPr>
          <w:t xml:space="preserve"> 223-ФЗ</w:t>
        </w:r>
      </w:hyperlink>
      <w:r w:rsidR="00F775FC" w:rsidRPr="00622F50">
        <w:rPr>
          <w:rFonts w:ascii="Times New Roman" w:eastAsia="Times New Roman" w:hAnsi="Times New Roman" w:cs="Times New Roman"/>
          <w:kern w:val="0"/>
          <w:sz w:val="28"/>
          <w:szCs w:val="28"/>
        </w:rPr>
        <w:t xml:space="preserve"> "О закупках товаров, работ, услуг отдельными видами юридических лиц".</w:t>
      </w:r>
    </w:p>
    <w:p w:rsidR="00F775FC" w:rsidRPr="00622F50" w:rsidRDefault="00A6149C" w:rsidP="00F775FC">
      <w:pPr>
        <w:suppressAutoHyphens w:val="0"/>
        <w:autoSpaceDE w:val="0"/>
        <w:spacing w:after="0" w:line="240" w:lineRule="auto"/>
        <w:ind w:firstLine="540"/>
        <w:jc w:val="both"/>
        <w:rPr>
          <w:rFonts w:ascii="Times New Roman" w:eastAsia="Times New Roman" w:hAnsi="Times New Roman" w:cs="Times New Roman"/>
          <w:kern w:val="0"/>
          <w:sz w:val="28"/>
          <w:szCs w:val="28"/>
        </w:rPr>
      </w:pPr>
      <w:r w:rsidRPr="00622F50">
        <w:rPr>
          <w:rFonts w:ascii="Times New Roman" w:eastAsia="Times New Roman" w:hAnsi="Times New Roman" w:cs="Times New Roman"/>
          <w:color w:val="000000"/>
          <w:kern w:val="0"/>
          <w:sz w:val="28"/>
          <w:szCs w:val="28"/>
        </w:rPr>
        <w:t>3</w:t>
      </w:r>
      <w:r w:rsidR="00F775FC" w:rsidRPr="00622F50">
        <w:rPr>
          <w:rFonts w:ascii="Times New Roman" w:eastAsia="Times New Roman" w:hAnsi="Times New Roman" w:cs="Times New Roman"/>
          <w:color w:val="000000"/>
          <w:kern w:val="0"/>
          <w:sz w:val="28"/>
          <w:szCs w:val="28"/>
        </w:rPr>
        <w:t xml:space="preserve">.6. </w:t>
      </w:r>
      <w:r w:rsidR="00F775FC" w:rsidRPr="00622F50">
        <w:rPr>
          <w:rFonts w:ascii="Times New Roman" w:eastAsia="Times New Roman" w:hAnsi="Times New Roman" w:cs="Times New Roman"/>
          <w:kern w:val="0"/>
          <w:sz w:val="28"/>
          <w:szCs w:val="28"/>
        </w:rPr>
        <w:t>На  реализацию мероприятий  подпрограммы предусматривается выделение средств краевого бюджета.</w:t>
      </w:r>
    </w:p>
    <w:p w:rsidR="00F775FC" w:rsidRPr="00622F50" w:rsidRDefault="00F775FC" w:rsidP="00F775FC">
      <w:pPr>
        <w:widowControl w:val="0"/>
        <w:autoSpaceDE w:val="0"/>
        <w:spacing w:after="0" w:line="240" w:lineRule="auto"/>
        <w:ind w:firstLine="540"/>
        <w:jc w:val="both"/>
        <w:rPr>
          <w:rFonts w:ascii="Times New Roman" w:eastAsia="Times New Roman" w:hAnsi="Times New Roman" w:cs="Times New Roman"/>
          <w:kern w:val="0"/>
          <w:sz w:val="28"/>
          <w:szCs w:val="28"/>
        </w:rPr>
      </w:pPr>
      <w:r w:rsidRPr="00622F50">
        <w:rPr>
          <w:rFonts w:ascii="Times New Roman" w:eastAsia="Times New Roman" w:hAnsi="Times New Roman" w:cs="Times New Roman"/>
          <w:kern w:val="0"/>
          <w:sz w:val="28"/>
          <w:szCs w:val="28"/>
        </w:rPr>
        <w:t>Субсидии  предоставляются бюджетам муниципальных образований Красноярского края на основании соглашения о предоставлении субсидии на реализацию мероприятий подпрограммы, заключенного между Министерством культуры Красноярского края и администрацией Тасеевского района (далее — Получатель) в рамках государственной программы Красноярского края «Развитие культуры и туризма».</w:t>
      </w:r>
    </w:p>
    <w:p w:rsidR="00F775FC" w:rsidRPr="00622F50" w:rsidRDefault="00F775FC" w:rsidP="00F775FC">
      <w:pPr>
        <w:widowControl w:val="0"/>
        <w:autoSpaceDE w:val="0"/>
        <w:spacing w:after="0" w:line="240" w:lineRule="auto"/>
        <w:ind w:firstLine="709"/>
        <w:jc w:val="both"/>
        <w:rPr>
          <w:rFonts w:ascii="Times New Roman" w:eastAsia="Times New Roman" w:hAnsi="Times New Roman" w:cs="Times New Roman"/>
          <w:color w:val="000000"/>
          <w:kern w:val="0"/>
          <w:sz w:val="28"/>
          <w:szCs w:val="28"/>
        </w:rPr>
      </w:pPr>
      <w:r w:rsidRPr="00622F50">
        <w:rPr>
          <w:rFonts w:ascii="Times New Roman" w:eastAsia="Times New Roman" w:hAnsi="Times New Roman" w:cs="Times New Roman"/>
          <w:kern w:val="0"/>
          <w:sz w:val="28"/>
          <w:szCs w:val="28"/>
        </w:rPr>
        <w:t xml:space="preserve">Субсидии предоставляются по результатам конкурсного отбора и при </w:t>
      </w:r>
      <w:r w:rsidRPr="00622F50">
        <w:rPr>
          <w:rFonts w:ascii="Times New Roman" w:eastAsia="Times New Roman" w:hAnsi="Times New Roman" w:cs="Times New Roman"/>
          <w:color w:val="000000"/>
          <w:kern w:val="0"/>
          <w:sz w:val="28"/>
          <w:szCs w:val="28"/>
        </w:rPr>
        <w:t xml:space="preserve"> соблюдении следующих условий:</w:t>
      </w:r>
    </w:p>
    <w:p w:rsidR="00F775FC" w:rsidRPr="00622F50" w:rsidRDefault="00F775FC" w:rsidP="00F775FC">
      <w:pPr>
        <w:widowControl w:val="0"/>
        <w:autoSpaceDE w:val="0"/>
        <w:spacing w:after="0" w:line="240" w:lineRule="auto"/>
        <w:ind w:firstLine="540"/>
        <w:jc w:val="both"/>
        <w:rPr>
          <w:rFonts w:ascii="Times New Roman" w:eastAsia="Times New Roman" w:hAnsi="Times New Roman" w:cs="Times New Roman"/>
          <w:color w:val="000000"/>
          <w:kern w:val="0"/>
          <w:sz w:val="28"/>
          <w:szCs w:val="28"/>
        </w:rPr>
      </w:pPr>
      <w:r w:rsidRPr="00622F50">
        <w:rPr>
          <w:rFonts w:ascii="Times New Roman" w:eastAsia="Times New Roman" w:hAnsi="Times New Roman" w:cs="Times New Roman"/>
          <w:color w:val="000000"/>
          <w:kern w:val="0"/>
          <w:sz w:val="28"/>
          <w:szCs w:val="28"/>
        </w:rPr>
        <w:t>закрепление в  бюджете  муниципального  образования  размера долевого финансирования мероприятий, определенного в зависимости от уровня расчетной бюджетной обеспеченности муниципального образования Красноярского края:</w:t>
      </w:r>
    </w:p>
    <w:p w:rsidR="00F775FC" w:rsidRPr="00622F50" w:rsidRDefault="00F775FC" w:rsidP="00F775FC">
      <w:pPr>
        <w:widowControl w:val="0"/>
        <w:autoSpaceDE w:val="0"/>
        <w:spacing w:after="0" w:line="240" w:lineRule="auto"/>
        <w:ind w:firstLine="709"/>
        <w:jc w:val="both"/>
        <w:rPr>
          <w:rFonts w:ascii="Times New Roman" w:eastAsia="Times New Roman" w:hAnsi="Times New Roman" w:cs="Times New Roman"/>
          <w:color w:val="000000"/>
          <w:kern w:val="0"/>
          <w:sz w:val="28"/>
          <w:szCs w:val="28"/>
        </w:rPr>
      </w:pPr>
      <w:r w:rsidRPr="00622F50">
        <w:rPr>
          <w:rFonts w:ascii="Times New Roman" w:eastAsia="Times New Roman" w:hAnsi="Times New Roman" w:cs="Times New Roman"/>
          <w:color w:val="000000"/>
          <w:kern w:val="0"/>
          <w:sz w:val="28"/>
          <w:szCs w:val="28"/>
        </w:rPr>
        <w:t>наличие муниципального правового акта об утверждении соответствующей муниципальной программы, направленной на достижение аналогичной цели.</w:t>
      </w:r>
    </w:p>
    <w:p w:rsidR="00F775FC" w:rsidRPr="00622F50" w:rsidRDefault="00A6149C" w:rsidP="00F775FC">
      <w:pPr>
        <w:widowControl w:val="0"/>
        <w:autoSpaceDE w:val="0"/>
        <w:spacing w:after="0" w:line="240" w:lineRule="auto"/>
        <w:ind w:firstLine="540"/>
        <w:jc w:val="both"/>
        <w:rPr>
          <w:rFonts w:ascii="Times New Roman" w:eastAsia="Times New Roman" w:hAnsi="Times New Roman" w:cs="Times New Roman"/>
          <w:kern w:val="0"/>
          <w:sz w:val="28"/>
          <w:szCs w:val="28"/>
        </w:rPr>
      </w:pPr>
      <w:r w:rsidRPr="00622F50">
        <w:rPr>
          <w:rFonts w:ascii="Times New Roman" w:eastAsia="Times New Roman" w:hAnsi="Times New Roman" w:cs="Times New Roman"/>
          <w:kern w:val="0"/>
          <w:sz w:val="28"/>
          <w:szCs w:val="28"/>
        </w:rPr>
        <w:t>3</w:t>
      </w:r>
      <w:r w:rsidR="00F775FC" w:rsidRPr="00622F50">
        <w:rPr>
          <w:rFonts w:ascii="Times New Roman" w:eastAsia="Times New Roman" w:hAnsi="Times New Roman" w:cs="Times New Roman"/>
          <w:kern w:val="0"/>
          <w:sz w:val="28"/>
          <w:szCs w:val="28"/>
        </w:rPr>
        <w:t>.7.Для перечисления субсидий  получатель представляет в Министерство  культуры Красноярского края следующие документы:</w:t>
      </w:r>
    </w:p>
    <w:p w:rsidR="00F775FC" w:rsidRPr="00622F50" w:rsidRDefault="00F775FC" w:rsidP="00F775FC">
      <w:pPr>
        <w:widowControl w:val="0"/>
        <w:autoSpaceDE w:val="0"/>
        <w:spacing w:after="0" w:line="240" w:lineRule="auto"/>
        <w:ind w:firstLine="540"/>
        <w:jc w:val="both"/>
        <w:rPr>
          <w:rFonts w:ascii="Times New Roman" w:eastAsia="Times New Roman" w:hAnsi="Times New Roman" w:cs="Times New Roman"/>
          <w:kern w:val="0"/>
          <w:sz w:val="28"/>
          <w:szCs w:val="28"/>
        </w:rPr>
      </w:pPr>
      <w:r w:rsidRPr="00622F50">
        <w:rPr>
          <w:rFonts w:ascii="Times New Roman" w:eastAsia="Times New Roman" w:hAnsi="Times New Roman" w:cs="Times New Roman"/>
          <w:kern w:val="0"/>
          <w:sz w:val="28"/>
          <w:szCs w:val="28"/>
        </w:rPr>
        <w:t>1) копию муниципального правового акта об утверждении соответствующей муниципальной программы, направленной на достижение аналогичной цели;</w:t>
      </w:r>
    </w:p>
    <w:p w:rsidR="00F775FC" w:rsidRPr="00622F50" w:rsidRDefault="00F775FC" w:rsidP="00F775FC">
      <w:pPr>
        <w:widowControl w:val="0"/>
        <w:autoSpaceDE w:val="0"/>
        <w:spacing w:after="0" w:line="240" w:lineRule="auto"/>
        <w:ind w:firstLine="540"/>
        <w:jc w:val="both"/>
        <w:rPr>
          <w:rFonts w:ascii="Times New Roman" w:eastAsia="Times New Roman" w:hAnsi="Times New Roman" w:cs="Times New Roman"/>
          <w:kern w:val="0"/>
          <w:sz w:val="28"/>
          <w:szCs w:val="28"/>
        </w:rPr>
      </w:pPr>
      <w:r w:rsidRPr="00622F50">
        <w:rPr>
          <w:rFonts w:ascii="Times New Roman" w:eastAsia="Times New Roman" w:hAnsi="Times New Roman" w:cs="Times New Roman"/>
          <w:kern w:val="0"/>
          <w:sz w:val="28"/>
          <w:szCs w:val="28"/>
        </w:rPr>
        <w:t>2) копии муниципальных контрактов (договоров) на выполнение работ (оказание услуг);</w:t>
      </w:r>
    </w:p>
    <w:p w:rsidR="00F775FC" w:rsidRPr="00622F50" w:rsidRDefault="00F775FC" w:rsidP="00F775FC">
      <w:pPr>
        <w:widowControl w:val="0"/>
        <w:autoSpaceDE w:val="0"/>
        <w:spacing w:after="0" w:line="240" w:lineRule="auto"/>
        <w:ind w:firstLine="540"/>
        <w:jc w:val="both"/>
        <w:rPr>
          <w:rFonts w:ascii="Times New Roman" w:eastAsia="Times New Roman" w:hAnsi="Times New Roman" w:cs="Times New Roman"/>
          <w:kern w:val="0"/>
          <w:sz w:val="28"/>
          <w:szCs w:val="28"/>
        </w:rPr>
      </w:pPr>
      <w:r w:rsidRPr="00622F50">
        <w:rPr>
          <w:rFonts w:ascii="Times New Roman" w:eastAsia="Times New Roman" w:hAnsi="Times New Roman" w:cs="Times New Roman"/>
          <w:kern w:val="0"/>
          <w:sz w:val="28"/>
          <w:szCs w:val="28"/>
        </w:rPr>
        <w:t>3) выписку из решения о местном бюджете с указанием сумм расходов по разделам, подразделам, целевым статьям и видам расходов бюджетной классификации Российской Федерации, подтверждающего долевое участие в финансировании расходов на  мероприятие.</w:t>
      </w:r>
    </w:p>
    <w:p w:rsidR="00F775FC" w:rsidRPr="00622F50" w:rsidRDefault="00F775FC" w:rsidP="00F775FC">
      <w:pPr>
        <w:widowControl w:val="0"/>
        <w:autoSpaceDE w:val="0"/>
        <w:spacing w:after="0" w:line="240" w:lineRule="auto"/>
        <w:ind w:firstLine="540"/>
        <w:jc w:val="both"/>
        <w:rPr>
          <w:rFonts w:ascii="Times New Roman" w:eastAsia="Times New Roman" w:hAnsi="Times New Roman" w:cs="Times New Roman"/>
          <w:kern w:val="0"/>
          <w:sz w:val="28"/>
          <w:szCs w:val="28"/>
        </w:rPr>
      </w:pPr>
    </w:p>
    <w:p w:rsidR="00F775FC" w:rsidRPr="00622F50" w:rsidRDefault="00F775FC" w:rsidP="00A6149C">
      <w:pPr>
        <w:widowControl w:val="0"/>
        <w:autoSpaceDE w:val="0"/>
        <w:spacing w:after="0" w:line="240" w:lineRule="auto"/>
        <w:ind w:firstLine="709"/>
        <w:jc w:val="both"/>
        <w:rPr>
          <w:rFonts w:ascii="Times New Roman" w:eastAsia="Times New Roman" w:hAnsi="Times New Roman" w:cs="Times New Roman"/>
          <w:kern w:val="0"/>
          <w:sz w:val="24"/>
          <w:szCs w:val="24"/>
        </w:rPr>
      </w:pPr>
    </w:p>
    <w:p w:rsidR="00F775FC" w:rsidRPr="00622F50" w:rsidRDefault="00F775FC" w:rsidP="00F775FC">
      <w:pPr>
        <w:autoSpaceDE w:val="0"/>
        <w:spacing w:after="0" w:line="240" w:lineRule="auto"/>
        <w:ind w:firstLine="709"/>
        <w:jc w:val="center"/>
        <w:rPr>
          <w:rFonts w:ascii="Times New Roman" w:eastAsia="Times New Roman" w:hAnsi="Times New Roman" w:cs="Times New Roman"/>
          <w:color w:val="000000"/>
          <w:kern w:val="0"/>
          <w:sz w:val="24"/>
          <w:szCs w:val="24"/>
        </w:rPr>
      </w:pPr>
      <w:r w:rsidRPr="00622F50">
        <w:rPr>
          <w:rFonts w:ascii="Times New Roman" w:eastAsia="Times New Roman" w:hAnsi="Times New Roman" w:cs="Times New Roman"/>
          <w:kern w:val="0"/>
          <w:sz w:val="24"/>
          <w:szCs w:val="24"/>
        </w:rPr>
        <w:tab/>
      </w:r>
      <w:r w:rsidRPr="00622F50">
        <w:rPr>
          <w:rFonts w:ascii="Times New Roman" w:eastAsia="Times New Roman" w:hAnsi="Times New Roman" w:cs="Times New Roman"/>
          <w:color w:val="000000"/>
          <w:kern w:val="0"/>
          <w:sz w:val="28"/>
          <w:szCs w:val="28"/>
        </w:rPr>
        <w:t>4. Управление подпрограммой и контроль за исполнением подпрограммы</w:t>
      </w:r>
    </w:p>
    <w:p w:rsidR="00F775FC" w:rsidRPr="00622F50" w:rsidRDefault="00F775FC" w:rsidP="00F775FC">
      <w:pPr>
        <w:widowControl w:val="0"/>
        <w:autoSpaceDE w:val="0"/>
        <w:spacing w:after="0" w:line="240" w:lineRule="auto"/>
        <w:jc w:val="both"/>
        <w:rPr>
          <w:rFonts w:ascii="Times New Roman" w:eastAsia="Times New Roman" w:hAnsi="Times New Roman" w:cs="Times New Roman"/>
          <w:color w:val="000000"/>
          <w:kern w:val="0"/>
          <w:sz w:val="24"/>
          <w:szCs w:val="24"/>
        </w:rPr>
      </w:pPr>
    </w:p>
    <w:p w:rsidR="00A6149C" w:rsidRPr="00622F50" w:rsidRDefault="00A6149C" w:rsidP="00A6149C">
      <w:pPr>
        <w:widowControl w:val="0"/>
        <w:autoSpaceDE w:val="0"/>
        <w:spacing w:after="0" w:line="240" w:lineRule="auto"/>
        <w:ind w:firstLine="708"/>
        <w:jc w:val="both"/>
        <w:rPr>
          <w:rFonts w:ascii="Times New Roman" w:eastAsia="Times New Roman" w:hAnsi="Times New Roman" w:cs="Times New Roman"/>
          <w:kern w:val="0"/>
          <w:sz w:val="28"/>
          <w:szCs w:val="28"/>
        </w:rPr>
      </w:pPr>
      <w:r w:rsidRPr="00622F50">
        <w:rPr>
          <w:rFonts w:ascii="Times New Roman" w:eastAsia="Times New Roman" w:hAnsi="Times New Roman" w:cs="Times New Roman"/>
          <w:color w:val="000000"/>
          <w:kern w:val="0"/>
          <w:sz w:val="28"/>
          <w:szCs w:val="28"/>
        </w:rPr>
        <w:t>4.1.Текущее управление и контроль за реализацией подпрограммы осуществляет  о</w:t>
      </w:r>
      <w:r w:rsidRPr="00622F50">
        <w:rPr>
          <w:rFonts w:ascii="Times New Roman" w:eastAsia="Times New Roman" w:hAnsi="Times New Roman" w:cs="Times New Roman"/>
          <w:kern w:val="0"/>
          <w:sz w:val="28"/>
          <w:szCs w:val="28"/>
        </w:rPr>
        <w:t>тдел культуры, спорта, молодежной политики, туризма, связей со СМИ и общественными организациями  администрации района</w:t>
      </w:r>
      <w:r w:rsidRPr="00622F50">
        <w:rPr>
          <w:rFonts w:ascii="Times New Roman" w:eastAsia="Times New Roman" w:hAnsi="Times New Roman" w:cs="Times New Roman"/>
          <w:color w:val="000000"/>
          <w:kern w:val="0"/>
          <w:sz w:val="28"/>
          <w:szCs w:val="28"/>
        </w:rPr>
        <w:t>.</w:t>
      </w:r>
    </w:p>
    <w:p w:rsidR="00A6149C" w:rsidRPr="00622F50" w:rsidRDefault="00A6149C" w:rsidP="00A6149C">
      <w:pPr>
        <w:widowControl w:val="0"/>
        <w:autoSpaceDE w:val="0"/>
        <w:spacing w:after="0" w:line="240" w:lineRule="auto"/>
        <w:ind w:firstLine="720"/>
        <w:jc w:val="both"/>
        <w:rPr>
          <w:rFonts w:ascii="Times New Roman" w:eastAsia="Times New Roman" w:hAnsi="Times New Roman" w:cs="Times New Roman"/>
          <w:color w:val="000000"/>
          <w:kern w:val="0"/>
          <w:sz w:val="28"/>
          <w:szCs w:val="28"/>
        </w:rPr>
      </w:pPr>
      <w:r w:rsidRPr="00622F50">
        <w:rPr>
          <w:rFonts w:ascii="Times New Roman" w:eastAsia="Times New Roman" w:hAnsi="Times New Roman" w:cs="Times New Roman"/>
          <w:color w:val="000000"/>
          <w:kern w:val="0"/>
          <w:sz w:val="28"/>
          <w:szCs w:val="28"/>
        </w:rPr>
        <w:t xml:space="preserve">4.2. Муниципальные  бюджетные учреждения - получатели субсидий: МБУ ДО «Тасеевская ДХШ», МБУ ДО «Тасеевская  ДМШ» </w:t>
      </w:r>
      <w:r w:rsidRPr="00622F50">
        <w:rPr>
          <w:rFonts w:ascii="Times New Roman" w:eastAsia="Times New Roman" w:hAnsi="Times New Roman" w:cs="Times New Roman"/>
          <w:kern w:val="0"/>
          <w:sz w:val="28"/>
          <w:szCs w:val="28"/>
        </w:rPr>
        <w:t xml:space="preserve">несут ответственность </w:t>
      </w:r>
      <w:r w:rsidRPr="00622F50">
        <w:rPr>
          <w:rFonts w:ascii="Times New Roman" w:eastAsia="Times New Roman" w:hAnsi="Times New Roman" w:cs="Times New Roman"/>
          <w:color w:val="000000"/>
          <w:kern w:val="0"/>
          <w:sz w:val="28"/>
          <w:szCs w:val="28"/>
        </w:rPr>
        <w:t>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A6149C" w:rsidRPr="00622F50" w:rsidRDefault="00A6149C" w:rsidP="00A6149C">
      <w:pPr>
        <w:autoSpaceDE w:val="0"/>
        <w:spacing w:after="0" w:line="240" w:lineRule="auto"/>
        <w:ind w:firstLine="709"/>
        <w:jc w:val="both"/>
        <w:rPr>
          <w:rFonts w:ascii="Times New Roman" w:hAnsi="Times New Roman" w:cs="Times New Roman"/>
          <w:sz w:val="28"/>
          <w:szCs w:val="28"/>
          <w:lang w:eastAsia="ru-RU"/>
        </w:rPr>
      </w:pPr>
      <w:r w:rsidRPr="00622F50">
        <w:rPr>
          <w:rFonts w:ascii="Times New Roman" w:eastAsia="Times New Roman" w:hAnsi="Times New Roman" w:cs="Times New Roman"/>
          <w:color w:val="000000"/>
          <w:kern w:val="0"/>
          <w:sz w:val="28"/>
          <w:szCs w:val="28"/>
        </w:rPr>
        <w:t xml:space="preserve">4.3. </w:t>
      </w:r>
      <w:r w:rsidRPr="00622F50">
        <w:rPr>
          <w:rFonts w:ascii="Times New Roman" w:eastAsia="Times New Roman" w:hAnsi="Times New Roman" w:cs="Times New Roman"/>
          <w:kern w:val="0"/>
          <w:sz w:val="28"/>
          <w:szCs w:val="28"/>
        </w:rPr>
        <w:t xml:space="preserve">Отдел культуры, спорта, молодежной политики, туризма, связей со СМИ и общественными организациями  администрации района  </w:t>
      </w:r>
      <w:r w:rsidRPr="00622F50">
        <w:rPr>
          <w:rFonts w:ascii="Times New Roman" w:hAnsi="Times New Roman" w:cs="Times New Roman"/>
          <w:sz w:val="28"/>
          <w:szCs w:val="28"/>
          <w:lang w:eastAsia="ru-RU"/>
        </w:rPr>
        <w:t xml:space="preserve">для обеспечения мониторинга и анализа хода реализации программы организует ведение и представление  отчетности. </w:t>
      </w:r>
    </w:p>
    <w:p w:rsidR="00A6149C" w:rsidRPr="00622F50" w:rsidRDefault="00A6149C" w:rsidP="00A6149C">
      <w:pPr>
        <w:pStyle w:val="afb"/>
        <w:ind w:firstLine="851"/>
        <w:jc w:val="both"/>
        <w:rPr>
          <w:rFonts w:ascii="Times New Roman" w:hAnsi="Times New Roman"/>
          <w:sz w:val="28"/>
          <w:szCs w:val="28"/>
        </w:rPr>
      </w:pPr>
      <w:r w:rsidRPr="00622F50">
        <w:rPr>
          <w:rFonts w:ascii="Times New Roman" w:hAnsi="Times New Roman"/>
          <w:color w:val="000000"/>
          <w:sz w:val="28"/>
          <w:szCs w:val="28"/>
        </w:rPr>
        <w:t>4.4.Муниципальные  бюджетные учреждения - получатели субсидий</w:t>
      </w:r>
      <w:r w:rsidRPr="00622F50">
        <w:rPr>
          <w:rFonts w:ascii="Times New Roman" w:hAnsi="Times New Roman"/>
          <w:sz w:val="28"/>
          <w:szCs w:val="28"/>
          <w:lang w:eastAsia="ru-RU"/>
        </w:rPr>
        <w:t xml:space="preserve">  по запросу о</w:t>
      </w:r>
      <w:r w:rsidRPr="00622F50">
        <w:rPr>
          <w:rFonts w:ascii="Times New Roman" w:hAnsi="Times New Roman"/>
          <w:sz w:val="28"/>
          <w:szCs w:val="28"/>
        </w:rPr>
        <w:t xml:space="preserve">тдела культуры, спорта, молодежной политики, туризма, связей со СМИ и общественными организациями  администрации района  представляют </w:t>
      </w:r>
      <w:r w:rsidRPr="00622F50">
        <w:rPr>
          <w:rFonts w:ascii="Times New Roman" w:hAnsi="Times New Roman"/>
          <w:sz w:val="28"/>
          <w:szCs w:val="28"/>
          <w:lang w:eastAsia="ru-RU"/>
        </w:rPr>
        <w:t xml:space="preserve"> информацию о реализации подпрограммы,  в сроки и по установленной форме</w:t>
      </w:r>
      <w:r w:rsidRPr="00622F50">
        <w:rPr>
          <w:rFonts w:ascii="Times New Roman" w:hAnsi="Times New Roman"/>
          <w:sz w:val="28"/>
          <w:szCs w:val="28"/>
        </w:rPr>
        <w:t>.</w:t>
      </w:r>
    </w:p>
    <w:p w:rsidR="00A6149C" w:rsidRPr="00622F50" w:rsidRDefault="00A6149C" w:rsidP="00A6149C">
      <w:pPr>
        <w:widowControl w:val="0"/>
        <w:autoSpaceDE w:val="0"/>
        <w:spacing w:after="0" w:line="240" w:lineRule="auto"/>
        <w:ind w:firstLine="720"/>
        <w:jc w:val="both"/>
        <w:rPr>
          <w:rFonts w:ascii="Times New Roman" w:eastAsia="Times New Roman" w:hAnsi="Times New Roman" w:cs="Times New Roman"/>
          <w:color w:val="000000"/>
          <w:kern w:val="0"/>
          <w:sz w:val="28"/>
          <w:szCs w:val="28"/>
        </w:rPr>
      </w:pPr>
      <w:r w:rsidRPr="00622F50">
        <w:rPr>
          <w:rFonts w:ascii="Times New Roman" w:eastAsia="Times New Roman" w:hAnsi="Times New Roman" w:cs="Times New Roman"/>
          <w:color w:val="000000"/>
          <w:kern w:val="0"/>
          <w:sz w:val="28"/>
          <w:szCs w:val="28"/>
        </w:rPr>
        <w:t>4.5. Обеспечение целевого расходования бюджетных средств, контроль 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w:t>
      </w:r>
    </w:p>
    <w:p w:rsidR="00A6149C" w:rsidRPr="00622F50" w:rsidRDefault="00A6149C" w:rsidP="00A6149C">
      <w:pPr>
        <w:widowControl w:val="0"/>
        <w:autoSpaceDE w:val="0"/>
        <w:spacing w:after="0" w:line="240" w:lineRule="auto"/>
        <w:ind w:firstLine="708"/>
        <w:jc w:val="both"/>
        <w:rPr>
          <w:rFonts w:ascii="Times New Roman" w:eastAsia="Times New Roman" w:hAnsi="Times New Roman" w:cs="Times New Roman"/>
          <w:color w:val="000000"/>
          <w:kern w:val="0"/>
          <w:sz w:val="28"/>
          <w:szCs w:val="28"/>
        </w:rPr>
      </w:pPr>
      <w:r w:rsidRPr="00622F50">
        <w:rPr>
          <w:rFonts w:ascii="Times New Roman" w:eastAsia="Times New Roman" w:hAnsi="Times New Roman" w:cs="Times New Roman"/>
          <w:color w:val="000000"/>
          <w:kern w:val="0"/>
          <w:sz w:val="28"/>
          <w:szCs w:val="28"/>
        </w:rPr>
        <w:t>4.6. Контроль за  соблюдением условий выделения, получения, целевого использования и возврата средств муниципального  бюджета осуществляет финансовое управление администрации Тасеевского района</w:t>
      </w:r>
    </w:p>
    <w:p w:rsidR="00A6149C" w:rsidRPr="00622F50" w:rsidRDefault="00A6149C" w:rsidP="00A6149C">
      <w:pPr>
        <w:widowControl w:val="0"/>
        <w:autoSpaceDE w:val="0"/>
        <w:spacing w:after="0" w:line="240" w:lineRule="auto"/>
        <w:ind w:firstLine="708"/>
        <w:jc w:val="both"/>
        <w:rPr>
          <w:rFonts w:ascii="Times New Roman" w:eastAsia="Times New Roman" w:hAnsi="Times New Roman" w:cs="Times New Roman"/>
          <w:b/>
          <w:kern w:val="0"/>
          <w:sz w:val="28"/>
          <w:szCs w:val="28"/>
        </w:rPr>
      </w:pPr>
      <w:r w:rsidRPr="00622F50">
        <w:rPr>
          <w:rFonts w:ascii="Times New Roman" w:hAnsi="Times New Roman" w:cs="Times New Roman"/>
          <w:color w:val="000000"/>
          <w:kern w:val="0"/>
          <w:sz w:val="28"/>
          <w:szCs w:val="28"/>
        </w:rPr>
        <w:t xml:space="preserve">4.7.Отчеты о реализации подпрограммы формируются по форме и содержанию в соответствии с требованиями к отчету о реализации муниципальной программы, утвержденными </w:t>
      </w:r>
      <w:hyperlink r:id="rId38" w:history="1">
        <w:r w:rsidRPr="00622F50">
          <w:rPr>
            <w:rFonts w:ascii="Times New Roman" w:hAnsi="Times New Roman" w:cs="Times New Roman"/>
            <w:color w:val="000000"/>
            <w:kern w:val="0"/>
            <w:sz w:val="28"/>
            <w:szCs w:val="28"/>
          </w:rPr>
          <w:t>постановлением</w:t>
        </w:r>
      </w:hyperlink>
      <w:r w:rsidRPr="00622F50">
        <w:rPr>
          <w:rFonts w:ascii="Times New Roman" w:hAnsi="Times New Roman" w:cs="Times New Roman"/>
          <w:color w:val="000000"/>
          <w:kern w:val="0"/>
          <w:sz w:val="28"/>
          <w:szCs w:val="28"/>
        </w:rPr>
        <w:t xml:space="preserve"> администрации Тасеевского района от 09.11.2016 № 611 «</w:t>
      </w:r>
      <w:r w:rsidRPr="00622F50">
        <w:rPr>
          <w:rFonts w:ascii="Times New Roman" w:hAnsi="Times New Roman" w:cs="Times New Roman"/>
          <w:kern w:val="0"/>
          <w:sz w:val="28"/>
          <w:szCs w:val="28"/>
        </w:rPr>
        <w:t>Об утверждении Порядка принятия решений о разработке, формировании и реализации муниципальных программ Тасеевского района».</w:t>
      </w:r>
    </w:p>
    <w:p w:rsidR="00F775FC" w:rsidRPr="00622F50" w:rsidRDefault="00F775FC" w:rsidP="00A6149C">
      <w:pPr>
        <w:widowControl w:val="0"/>
        <w:autoSpaceDE w:val="0"/>
        <w:spacing w:after="0" w:line="240" w:lineRule="auto"/>
        <w:ind w:firstLine="709"/>
        <w:jc w:val="both"/>
        <w:rPr>
          <w:rFonts w:ascii="Times New Roman" w:eastAsia="Times New Roman" w:hAnsi="Times New Roman" w:cs="Times New Roman"/>
          <w:kern w:val="0"/>
          <w:sz w:val="24"/>
          <w:szCs w:val="24"/>
        </w:rPr>
      </w:pPr>
    </w:p>
    <w:p w:rsidR="00F775FC" w:rsidRPr="00622F50" w:rsidRDefault="00F775FC" w:rsidP="00F775FC">
      <w:pPr>
        <w:spacing w:after="0" w:line="240" w:lineRule="auto"/>
        <w:rPr>
          <w:rFonts w:ascii="Times New Roman" w:eastAsia="Times New Roman" w:hAnsi="Times New Roman" w:cs="Times New Roman"/>
          <w:kern w:val="0"/>
          <w:sz w:val="24"/>
          <w:szCs w:val="24"/>
        </w:rPr>
        <w:sectPr w:rsidR="00F775FC" w:rsidRPr="00622F50">
          <w:headerReference w:type="default" r:id="rId39"/>
          <w:footerReference w:type="even" r:id="rId40"/>
          <w:footerReference w:type="default" r:id="rId41"/>
          <w:headerReference w:type="first" r:id="rId42"/>
          <w:footerReference w:type="first" r:id="rId43"/>
          <w:pgSz w:w="11906" w:h="16838"/>
          <w:pgMar w:top="1134" w:right="851" w:bottom="851" w:left="1418" w:header="709" w:footer="720" w:gutter="0"/>
          <w:cols w:space="720"/>
          <w:docGrid w:linePitch="600" w:charSpace="32768"/>
        </w:sectPr>
      </w:pPr>
    </w:p>
    <w:p w:rsidR="00F775FC" w:rsidRPr="00622F50" w:rsidRDefault="00F775FC" w:rsidP="00F775FC">
      <w:pPr>
        <w:autoSpaceDE w:val="0"/>
        <w:spacing w:after="0" w:line="240" w:lineRule="auto"/>
        <w:ind w:left="9781"/>
        <w:jc w:val="right"/>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lastRenderedPageBreak/>
        <w:t xml:space="preserve">Приложение № 1 </w:t>
      </w:r>
    </w:p>
    <w:p w:rsidR="00F775FC" w:rsidRPr="00622F50" w:rsidRDefault="00F775FC" w:rsidP="00F775FC">
      <w:pPr>
        <w:autoSpaceDE w:val="0"/>
        <w:spacing w:after="0" w:line="240" w:lineRule="auto"/>
        <w:ind w:left="9781"/>
        <w:jc w:val="right"/>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 xml:space="preserve">к подпрограмме 4 «Обеспечение условий реализации программы» </w:t>
      </w:r>
    </w:p>
    <w:p w:rsidR="00F775FC" w:rsidRPr="00622F50" w:rsidRDefault="00F775FC" w:rsidP="00F775FC">
      <w:pPr>
        <w:autoSpaceDE w:val="0"/>
        <w:spacing w:after="0" w:line="240" w:lineRule="auto"/>
        <w:ind w:firstLine="540"/>
        <w:jc w:val="both"/>
        <w:rPr>
          <w:rFonts w:ascii="Times New Roman" w:eastAsia="Times New Roman" w:hAnsi="Times New Roman" w:cs="Times New Roman"/>
          <w:kern w:val="0"/>
          <w:sz w:val="28"/>
          <w:szCs w:val="28"/>
        </w:rPr>
      </w:pPr>
    </w:p>
    <w:p w:rsidR="00F775FC" w:rsidRPr="00622F50" w:rsidRDefault="00F775FC" w:rsidP="00F775FC">
      <w:pPr>
        <w:autoSpaceDE w:val="0"/>
        <w:spacing w:after="0" w:line="240" w:lineRule="auto"/>
        <w:ind w:firstLine="540"/>
        <w:jc w:val="center"/>
        <w:rPr>
          <w:rFonts w:ascii="Times New Roman" w:eastAsia="Times New Roman" w:hAnsi="Times New Roman" w:cs="Times New Roman"/>
          <w:b/>
          <w:kern w:val="0"/>
          <w:sz w:val="28"/>
          <w:szCs w:val="28"/>
        </w:rPr>
      </w:pPr>
    </w:p>
    <w:p w:rsidR="00F775FC" w:rsidRPr="00622F50" w:rsidRDefault="00F775FC" w:rsidP="00F775FC">
      <w:pPr>
        <w:autoSpaceDE w:val="0"/>
        <w:autoSpaceDN w:val="0"/>
        <w:adjustRightInd w:val="0"/>
        <w:spacing w:after="0" w:line="240" w:lineRule="auto"/>
        <w:ind w:firstLine="540"/>
        <w:jc w:val="center"/>
        <w:outlineLvl w:val="0"/>
        <w:rPr>
          <w:rFonts w:ascii="Times New Roman" w:hAnsi="Times New Roman" w:cs="Times New Roman"/>
          <w:kern w:val="0"/>
          <w:sz w:val="28"/>
          <w:szCs w:val="28"/>
          <w:lang w:eastAsia="en-US"/>
        </w:rPr>
      </w:pPr>
      <w:r w:rsidRPr="00622F50">
        <w:rPr>
          <w:rFonts w:ascii="Times New Roman" w:hAnsi="Times New Roman" w:cs="Times New Roman"/>
          <w:kern w:val="0"/>
          <w:sz w:val="28"/>
          <w:szCs w:val="28"/>
          <w:lang w:eastAsia="en-US"/>
        </w:rPr>
        <w:t>Перечень и значения показателей результативности подпрограммы</w:t>
      </w:r>
    </w:p>
    <w:p w:rsidR="00F775FC" w:rsidRPr="00622F50" w:rsidRDefault="00F775FC" w:rsidP="00F775FC">
      <w:pPr>
        <w:autoSpaceDE w:val="0"/>
        <w:autoSpaceDN w:val="0"/>
        <w:adjustRightInd w:val="0"/>
        <w:spacing w:after="0" w:line="240" w:lineRule="auto"/>
        <w:jc w:val="both"/>
        <w:rPr>
          <w:rFonts w:ascii="Times New Roman" w:hAnsi="Times New Roman" w:cs="Times New Roman"/>
          <w:kern w:val="0"/>
          <w:sz w:val="28"/>
          <w:szCs w:val="28"/>
          <w:lang w:eastAsia="en-US"/>
        </w:rPr>
      </w:pPr>
    </w:p>
    <w:tbl>
      <w:tblPr>
        <w:tblW w:w="15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868"/>
        <w:gridCol w:w="1242"/>
        <w:gridCol w:w="2268"/>
        <w:gridCol w:w="1701"/>
        <w:gridCol w:w="1984"/>
        <w:gridCol w:w="2268"/>
        <w:gridCol w:w="2268"/>
      </w:tblGrid>
      <w:tr w:rsidR="00F775FC" w:rsidRPr="00622F50" w:rsidTr="005F5A03">
        <w:trPr>
          <w:trHeight w:val="240"/>
        </w:trPr>
        <w:tc>
          <w:tcPr>
            <w:tcW w:w="534" w:type="dxa"/>
            <w:vMerge w:val="restart"/>
            <w:shd w:val="clear" w:color="auto" w:fill="auto"/>
          </w:tcPr>
          <w:p w:rsidR="00F775FC" w:rsidRPr="00622F50" w:rsidRDefault="00F775FC" w:rsidP="00F775FC">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lang w:val="en-US"/>
              </w:rPr>
            </w:pPr>
            <w:r w:rsidRPr="00622F50">
              <w:rPr>
                <w:rFonts w:ascii="Times New Roman" w:eastAsia="Times New Roman" w:hAnsi="Times New Roman" w:cs="Times New Roman"/>
                <w:spacing w:val="-4"/>
                <w:kern w:val="0"/>
                <w:sz w:val="24"/>
                <w:szCs w:val="24"/>
                <w:lang w:val="en-US"/>
              </w:rPr>
              <w:t>№ п/п</w:t>
            </w:r>
          </w:p>
        </w:tc>
        <w:tc>
          <w:tcPr>
            <w:tcW w:w="2868" w:type="dxa"/>
            <w:vMerge w:val="restart"/>
            <w:shd w:val="clear" w:color="auto" w:fill="auto"/>
          </w:tcPr>
          <w:p w:rsidR="00F775FC" w:rsidRPr="00622F50" w:rsidRDefault="00F775FC" w:rsidP="00F775FC">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lang w:val="en-US"/>
              </w:rPr>
            </w:pPr>
            <w:r w:rsidRPr="00622F50">
              <w:rPr>
                <w:rFonts w:ascii="Times New Roman" w:eastAsia="Times New Roman" w:hAnsi="Times New Roman" w:cs="Times New Roman"/>
                <w:spacing w:val="-4"/>
                <w:kern w:val="0"/>
                <w:sz w:val="24"/>
                <w:szCs w:val="24"/>
                <w:lang w:val="en-US"/>
              </w:rPr>
              <w:t>Цель, показателирезультативности</w:t>
            </w:r>
          </w:p>
        </w:tc>
        <w:tc>
          <w:tcPr>
            <w:tcW w:w="1242" w:type="dxa"/>
            <w:vMerge w:val="restart"/>
            <w:shd w:val="clear" w:color="auto" w:fill="auto"/>
          </w:tcPr>
          <w:p w:rsidR="00F775FC" w:rsidRPr="00622F50" w:rsidRDefault="00F775FC" w:rsidP="00F775FC">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lang w:val="en-US"/>
              </w:rPr>
            </w:pPr>
            <w:r w:rsidRPr="00622F50">
              <w:rPr>
                <w:rFonts w:ascii="Times New Roman" w:eastAsia="Times New Roman" w:hAnsi="Times New Roman" w:cs="Times New Roman"/>
                <w:spacing w:val="-4"/>
                <w:kern w:val="0"/>
                <w:sz w:val="24"/>
                <w:szCs w:val="24"/>
                <w:lang w:val="en-US"/>
              </w:rPr>
              <w:t>Единицаизмерения</w:t>
            </w:r>
          </w:p>
        </w:tc>
        <w:tc>
          <w:tcPr>
            <w:tcW w:w="2268" w:type="dxa"/>
            <w:vMerge w:val="restart"/>
            <w:shd w:val="clear" w:color="auto" w:fill="auto"/>
          </w:tcPr>
          <w:p w:rsidR="00F775FC" w:rsidRPr="00622F50" w:rsidRDefault="00F775FC" w:rsidP="00F775FC">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lang w:val="en-US"/>
              </w:rPr>
            </w:pPr>
            <w:r w:rsidRPr="00622F50">
              <w:rPr>
                <w:rFonts w:ascii="Times New Roman" w:eastAsia="Times New Roman" w:hAnsi="Times New Roman" w:cs="Times New Roman"/>
                <w:spacing w:val="-4"/>
                <w:kern w:val="0"/>
                <w:sz w:val="24"/>
                <w:szCs w:val="24"/>
                <w:lang w:val="en-US"/>
              </w:rPr>
              <w:t>Источникинформации</w:t>
            </w:r>
          </w:p>
        </w:tc>
        <w:tc>
          <w:tcPr>
            <w:tcW w:w="8221" w:type="dxa"/>
            <w:gridSpan w:val="4"/>
            <w:shd w:val="clear" w:color="auto" w:fill="auto"/>
          </w:tcPr>
          <w:p w:rsidR="00F775FC" w:rsidRPr="00622F50" w:rsidRDefault="00F775FC" w:rsidP="00F775FC">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lang w:val="en-US"/>
              </w:rPr>
            </w:pPr>
            <w:r w:rsidRPr="00622F50">
              <w:rPr>
                <w:rFonts w:ascii="Times New Roman" w:eastAsia="Times New Roman" w:hAnsi="Times New Roman" w:cs="Times New Roman"/>
                <w:spacing w:val="-4"/>
                <w:kern w:val="0"/>
                <w:sz w:val="24"/>
                <w:szCs w:val="24"/>
                <w:lang w:val="en-US"/>
              </w:rPr>
              <w:t>Годыреализацииподпрограммы</w:t>
            </w:r>
          </w:p>
        </w:tc>
      </w:tr>
      <w:tr w:rsidR="00F775FC" w:rsidRPr="00622F50" w:rsidTr="005F5A03">
        <w:trPr>
          <w:trHeight w:val="240"/>
        </w:trPr>
        <w:tc>
          <w:tcPr>
            <w:tcW w:w="534" w:type="dxa"/>
            <w:vMerge/>
            <w:shd w:val="clear" w:color="auto" w:fill="auto"/>
          </w:tcPr>
          <w:p w:rsidR="00F775FC" w:rsidRPr="00622F50" w:rsidRDefault="00F775FC" w:rsidP="00F775FC">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lang w:val="en-US"/>
              </w:rPr>
            </w:pPr>
          </w:p>
        </w:tc>
        <w:tc>
          <w:tcPr>
            <w:tcW w:w="2868" w:type="dxa"/>
            <w:vMerge/>
            <w:shd w:val="clear" w:color="auto" w:fill="auto"/>
          </w:tcPr>
          <w:p w:rsidR="00F775FC" w:rsidRPr="00622F50" w:rsidRDefault="00F775FC" w:rsidP="00F775FC">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lang w:val="en-US"/>
              </w:rPr>
            </w:pPr>
          </w:p>
        </w:tc>
        <w:tc>
          <w:tcPr>
            <w:tcW w:w="1242" w:type="dxa"/>
            <w:vMerge/>
            <w:shd w:val="clear" w:color="auto" w:fill="auto"/>
          </w:tcPr>
          <w:p w:rsidR="00F775FC" w:rsidRPr="00622F50" w:rsidRDefault="00F775FC" w:rsidP="00F775FC">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lang w:val="en-US"/>
              </w:rPr>
            </w:pPr>
          </w:p>
        </w:tc>
        <w:tc>
          <w:tcPr>
            <w:tcW w:w="2268" w:type="dxa"/>
            <w:vMerge/>
            <w:shd w:val="clear" w:color="auto" w:fill="auto"/>
          </w:tcPr>
          <w:p w:rsidR="00F775FC" w:rsidRPr="00622F50" w:rsidRDefault="00F775FC" w:rsidP="00F775FC">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lang w:val="en-US"/>
              </w:rPr>
            </w:pPr>
          </w:p>
        </w:tc>
        <w:tc>
          <w:tcPr>
            <w:tcW w:w="1701" w:type="dxa"/>
            <w:shd w:val="clear" w:color="auto" w:fill="auto"/>
          </w:tcPr>
          <w:p w:rsidR="00F775FC" w:rsidRPr="00622F50" w:rsidRDefault="00A6149C" w:rsidP="00F775FC">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lang w:val="en-US"/>
              </w:rPr>
            </w:pPr>
            <w:r w:rsidRPr="00622F50">
              <w:rPr>
                <w:rFonts w:ascii="Times New Roman" w:eastAsia="Times New Roman" w:hAnsi="Times New Roman" w:cs="Times New Roman"/>
                <w:spacing w:val="-4"/>
                <w:kern w:val="0"/>
                <w:sz w:val="24"/>
                <w:szCs w:val="24"/>
              </w:rPr>
              <w:t>2018</w:t>
            </w:r>
            <w:r w:rsidR="00F775FC" w:rsidRPr="00622F50">
              <w:rPr>
                <w:rFonts w:ascii="Times New Roman" w:eastAsia="Times New Roman" w:hAnsi="Times New Roman" w:cs="Times New Roman"/>
                <w:spacing w:val="-4"/>
                <w:kern w:val="0"/>
                <w:sz w:val="24"/>
                <w:szCs w:val="24"/>
              </w:rPr>
              <w:t xml:space="preserve"> </w:t>
            </w:r>
            <w:r w:rsidR="00F775FC" w:rsidRPr="00622F50">
              <w:rPr>
                <w:rFonts w:ascii="Times New Roman" w:eastAsia="Times New Roman" w:hAnsi="Times New Roman" w:cs="Times New Roman"/>
                <w:spacing w:val="-4"/>
                <w:kern w:val="0"/>
                <w:sz w:val="24"/>
                <w:szCs w:val="24"/>
                <w:lang w:val="en-US"/>
              </w:rPr>
              <w:t>год</w:t>
            </w:r>
          </w:p>
        </w:tc>
        <w:tc>
          <w:tcPr>
            <w:tcW w:w="1984" w:type="dxa"/>
            <w:shd w:val="clear" w:color="auto" w:fill="auto"/>
          </w:tcPr>
          <w:p w:rsidR="00F775FC" w:rsidRPr="00622F50" w:rsidRDefault="00F775FC" w:rsidP="00A6149C">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lang w:val="en-US"/>
              </w:rPr>
            </w:pPr>
            <w:r w:rsidRPr="00622F50">
              <w:rPr>
                <w:rFonts w:ascii="Times New Roman" w:eastAsia="Times New Roman" w:hAnsi="Times New Roman" w:cs="Times New Roman"/>
                <w:spacing w:val="-4"/>
                <w:kern w:val="0"/>
                <w:sz w:val="24"/>
                <w:szCs w:val="24"/>
              </w:rPr>
              <w:t>201</w:t>
            </w:r>
            <w:r w:rsidR="00A6149C" w:rsidRPr="00622F50">
              <w:rPr>
                <w:rFonts w:ascii="Times New Roman" w:eastAsia="Times New Roman" w:hAnsi="Times New Roman" w:cs="Times New Roman"/>
                <w:spacing w:val="-4"/>
                <w:kern w:val="0"/>
                <w:sz w:val="24"/>
                <w:szCs w:val="24"/>
              </w:rPr>
              <w:t xml:space="preserve">9 </w:t>
            </w:r>
            <w:r w:rsidRPr="00622F50">
              <w:rPr>
                <w:rFonts w:ascii="Times New Roman" w:eastAsia="Times New Roman" w:hAnsi="Times New Roman" w:cs="Times New Roman"/>
                <w:spacing w:val="-4"/>
                <w:kern w:val="0"/>
                <w:sz w:val="24"/>
                <w:szCs w:val="24"/>
                <w:lang w:val="en-US"/>
              </w:rPr>
              <w:t>год</w:t>
            </w:r>
          </w:p>
        </w:tc>
        <w:tc>
          <w:tcPr>
            <w:tcW w:w="2268" w:type="dxa"/>
            <w:shd w:val="clear" w:color="auto" w:fill="auto"/>
          </w:tcPr>
          <w:p w:rsidR="00F775FC" w:rsidRPr="00622F50" w:rsidRDefault="00F775FC" w:rsidP="00A6149C">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lang w:val="en-US"/>
              </w:rPr>
            </w:pPr>
            <w:r w:rsidRPr="00622F50">
              <w:rPr>
                <w:rFonts w:ascii="Times New Roman" w:eastAsia="Times New Roman" w:hAnsi="Times New Roman" w:cs="Times New Roman"/>
                <w:spacing w:val="-4"/>
                <w:kern w:val="0"/>
                <w:sz w:val="24"/>
                <w:szCs w:val="24"/>
              </w:rPr>
              <w:t>20</w:t>
            </w:r>
            <w:r w:rsidR="00A6149C" w:rsidRPr="00622F50">
              <w:rPr>
                <w:rFonts w:ascii="Times New Roman" w:eastAsia="Times New Roman" w:hAnsi="Times New Roman" w:cs="Times New Roman"/>
                <w:spacing w:val="-4"/>
                <w:kern w:val="0"/>
                <w:sz w:val="24"/>
                <w:szCs w:val="24"/>
              </w:rPr>
              <w:t>20</w:t>
            </w:r>
            <w:r w:rsidRPr="00622F50">
              <w:rPr>
                <w:rFonts w:ascii="Times New Roman" w:eastAsia="Times New Roman" w:hAnsi="Times New Roman" w:cs="Times New Roman"/>
                <w:spacing w:val="-4"/>
                <w:kern w:val="0"/>
                <w:sz w:val="24"/>
                <w:szCs w:val="24"/>
              </w:rPr>
              <w:t xml:space="preserve"> </w:t>
            </w:r>
            <w:r w:rsidRPr="00622F50">
              <w:rPr>
                <w:rFonts w:ascii="Times New Roman" w:eastAsia="Times New Roman" w:hAnsi="Times New Roman" w:cs="Times New Roman"/>
                <w:spacing w:val="-4"/>
                <w:kern w:val="0"/>
                <w:sz w:val="24"/>
                <w:szCs w:val="24"/>
                <w:lang w:val="en-US"/>
              </w:rPr>
              <w:t>год</w:t>
            </w:r>
          </w:p>
        </w:tc>
        <w:tc>
          <w:tcPr>
            <w:tcW w:w="2268" w:type="dxa"/>
            <w:shd w:val="clear" w:color="auto" w:fill="auto"/>
          </w:tcPr>
          <w:p w:rsidR="00F775FC" w:rsidRPr="00622F50" w:rsidRDefault="00F775FC" w:rsidP="00A6149C">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lang w:val="en-US"/>
              </w:rPr>
            </w:pPr>
            <w:r w:rsidRPr="00622F50">
              <w:rPr>
                <w:rFonts w:ascii="Times New Roman" w:eastAsia="Times New Roman" w:hAnsi="Times New Roman" w:cs="Times New Roman"/>
                <w:spacing w:val="-4"/>
                <w:kern w:val="0"/>
                <w:sz w:val="24"/>
                <w:szCs w:val="24"/>
              </w:rPr>
              <w:t>202</w:t>
            </w:r>
            <w:r w:rsidR="00A6149C" w:rsidRPr="00622F50">
              <w:rPr>
                <w:rFonts w:ascii="Times New Roman" w:eastAsia="Times New Roman" w:hAnsi="Times New Roman" w:cs="Times New Roman"/>
                <w:spacing w:val="-4"/>
                <w:kern w:val="0"/>
                <w:sz w:val="24"/>
                <w:szCs w:val="24"/>
              </w:rPr>
              <w:t>1</w:t>
            </w:r>
            <w:r w:rsidRPr="00622F50">
              <w:rPr>
                <w:rFonts w:ascii="Times New Roman" w:eastAsia="Times New Roman" w:hAnsi="Times New Roman" w:cs="Times New Roman"/>
                <w:spacing w:val="-4"/>
                <w:kern w:val="0"/>
                <w:sz w:val="24"/>
                <w:szCs w:val="24"/>
              </w:rPr>
              <w:t xml:space="preserve"> </w:t>
            </w:r>
            <w:r w:rsidRPr="00622F50">
              <w:rPr>
                <w:rFonts w:ascii="Times New Roman" w:eastAsia="Times New Roman" w:hAnsi="Times New Roman" w:cs="Times New Roman"/>
                <w:spacing w:val="-4"/>
                <w:kern w:val="0"/>
                <w:sz w:val="24"/>
                <w:szCs w:val="24"/>
                <w:lang w:val="en-US"/>
              </w:rPr>
              <w:t>год</w:t>
            </w:r>
          </w:p>
        </w:tc>
      </w:tr>
      <w:tr w:rsidR="00F775FC" w:rsidRPr="00622F50" w:rsidTr="005F5A03">
        <w:trPr>
          <w:trHeight w:val="240"/>
        </w:trPr>
        <w:tc>
          <w:tcPr>
            <w:tcW w:w="534" w:type="dxa"/>
            <w:shd w:val="clear" w:color="auto" w:fill="auto"/>
          </w:tcPr>
          <w:p w:rsidR="00F775FC" w:rsidRPr="00622F50" w:rsidRDefault="00F775FC" w:rsidP="00F775FC">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lang w:val="en-US"/>
              </w:rPr>
            </w:pPr>
            <w:r w:rsidRPr="00622F50">
              <w:rPr>
                <w:rFonts w:ascii="Times New Roman" w:eastAsia="Times New Roman" w:hAnsi="Times New Roman" w:cs="Times New Roman"/>
                <w:spacing w:val="-4"/>
                <w:kern w:val="0"/>
                <w:sz w:val="24"/>
                <w:szCs w:val="24"/>
                <w:lang w:val="en-US"/>
              </w:rPr>
              <w:t>1</w:t>
            </w:r>
          </w:p>
        </w:tc>
        <w:tc>
          <w:tcPr>
            <w:tcW w:w="2868" w:type="dxa"/>
            <w:shd w:val="clear" w:color="auto" w:fill="auto"/>
          </w:tcPr>
          <w:p w:rsidR="00F775FC" w:rsidRPr="00622F50" w:rsidRDefault="00F775FC" w:rsidP="00F775FC">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lang w:val="en-US"/>
              </w:rPr>
            </w:pPr>
            <w:r w:rsidRPr="00622F50">
              <w:rPr>
                <w:rFonts w:ascii="Times New Roman" w:eastAsia="Times New Roman" w:hAnsi="Times New Roman" w:cs="Times New Roman"/>
                <w:spacing w:val="-4"/>
                <w:kern w:val="0"/>
                <w:sz w:val="24"/>
                <w:szCs w:val="24"/>
                <w:lang w:val="en-US"/>
              </w:rPr>
              <w:t>2</w:t>
            </w:r>
          </w:p>
        </w:tc>
        <w:tc>
          <w:tcPr>
            <w:tcW w:w="1242" w:type="dxa"/>
            <w:shd w:val="clear" w:color="auto" w:fill="auto"/>
          </w:tcPr>
          <w:p w:rsidR="00F775FC" w:rsidRPr="00622F50" w:rsidRDefault="00F775FC" w:rsidP="00F775FC">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lang w:val="en-US"/>
              </w:rPr>
            </w:pPr>
            <w:r w:rsidRPr="00622F50">
              <w:rPr>
                <w:rFonts w:ascii="Times New Roman" w:eastAsia="Times New Roman" w:hAnsi="Times New Roman" w:cs="Times New Roman"/>
                <w:spacing w:val="-4"/>
                <w:kern w:val="0"/>
                <w:sz w:val="24"/>
                <w:szCs w:val="24"/>
                <w:lang w:val="en-US"/>
              </w:rPr>
              <w:t>3</w:t>
            </w:r>
          </w:p>
        </w:tc>
        <w:tc>
          <w:tcPr>
            <w:tcW w:w="2268" w:type="dxa"/>
            <w:shd w:val="clear" w:color="auto" w:fill="auto"/>
          </w:tcPr>
          <w:p w:rsidR="00F775FC" w:rsidRPr="00622F50" w:rsidRDefault="00F775FC" w:rsidP="00F775FC">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lang w:val="en-US"/>
              </w:rPr>
            </w:pPr>
            <w:r w:rsidRPr="00622F50">
              <w:rPr>
                <w:rFonts w:ascii="Times New Roman" w:eastAsia="Times New Roman" w:hAnsi="Times New Roman" w:cs="Times New Roman"/>
                <w:spacing w:val="-4"/>
                <w:kern w:val="0"/>
                <w:sz w:val="24"/>
                <w:szCs w:val="24"/>
                <w:lang w:val="en-US"/>
              </w:rPr>
              <w:t>4</w:t>
            </w:r>
          </w:p>
        </w:tc>
        <w:tc>
          <w:tcPr>
            <w:tcW w:w="1701" w:type="dxa"/>
            <w:shd w:val="clear" w:color="auto" w:fill="auto"/>
          </w:tcPr>
          <w:p w:rsidR="00F775FC" w:rsidRPr="00622F50" w:rsidRDefault="00F775FC" w:rsidP="00F775FC">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lang w:val="en-US"/>
              </w:rPr>
            </w:pPr>
            <w:r w:rsidRPr="00622F50">
              <w:rPr>
                <w:rFonts w:ascii="Times New Roman" w:eastAsia="Times New Roman" w:hAnsi="Times New Roman" w:cs="Times New Roman"/>
                <w:spacing w:val="-4"/>
                <w:kern w:val="0"/>
                <w:sz w:val="24"/>
                <w:szCs w:val="24"/>
                <w:lang w:val="en-US"/>
              </w:rPr>
              <w:t>5</w:t>
            </w:r>
          </w:p>
        </w:tc>
        <w:tc>
          <w:tcPr>
            <w:tcW w:w="1984" w:type="dxa"/>
            <w:shd w:val="clear" w:color="auto" w:fill="auto"/>
          </w:tcPr>
          <w:p w:rsidR="00F775FC" w:rsidRPr="00622F50" w:rsidRDefault="00F775FC" w:rsidP="00F775FC">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lang w:val="en-US"/>
              </w:rPr>
            </w:pPr>
            <w:r w:rsidRPr="00622F50">
              <w:rPr>
                <w:rFonts w:ascii="Times New Roman" w:eastAsia="Times New Roman" w:hAnsi="Times New Roman" w:cs="Times New Roman"/>
                <w:spacing w:val="-4"/>
                <w:kern w:val="0"/>
                <w:sz w:val="24"/>
                <w:szCs w:val="24"/>
                <w:lang w:val="en-US"/>
              </w:rPr>
              <w:t>6</w:t>
            </w:r>
          </w:p>
        </w:tc>
        <w:tc>
          <w:tcPr>
            <w:tcW w:w="2268" w:type="dxa"/>
            <w:shd w:val="clear" w:color="auto" w:fill="auto"/>
          </w:tcPr>
          <w:p w:rsidR="00F775FC" w:rsidRPr="00622F50" w:rsidRDefault="00F775FC" w:rsidP="00F775FC">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lang w:val="en-US"/>
              </w:rPr>
            </w:pPr>
            <w:r w:rsidRPr="00622F50">
              <w:rPr>
                <w:rFonts w:ascii="Times New Roman" w:eastAsia="Times New Roman" w:hAnsi="Times New Roman" w:cs="Times New Roman"/>
                <w:spacing w:val="-4"/>
                <w:kern w:val="0"/>
                <w:sz w:val="24"/>
                <w:szCs w:val="24"/>
                <w:lang w:val="en-US"/>
              </w:rPr>
              <w:t>7</w:t>
            </w:r>
          </w:p>
        </w:tc>
        <w:tc>
          <w:tcPr>
            <w:tcW w:w="2268" w:type="dxa"/>
            <w:shd w:val="clear" w:color="auto" w:fill="auto"/>
          </w:tcPr>
          <w:p w:rsidR="00F775FC" w:rsidRPr="00622F50" w:rsidRDefault="00F775FC" w:rsidP="00F775FC">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lang w:val="en-US"/>
              </w:rPr>
            </w:pPr>
            <w:r w:rsidRPr="00622F50">
              <w:rPr>
                <w:rFonts w:ascii="Times New Roman" w:eastAsia="Times New Roman" w:hAnsi="Times New Roman" w:cs="Times New Roman"/>
                <w:spacing w:val="-4"/>
                <w:kern w:val="0"/>
                <w:sz w:val="24"/>
                <w:szCs w:val="24"/>
                <w:lang w:val="en-US"/>
              </w:rPr>
              <w:t>8</w:t>
            </w:r>
          </w:p>
        </w:tc>
      </w:tr>
      <w:tr w:rsidR="00F775FC" w:rsidRPr="00622F50" w:rsidTr="005F5A03">
        <w:trPr>
          <w:trHeight w:val="240"/>
        </w:trPr>
        <w:tc>
          <w:tcPr>
            <w:tcW w:w="534" w:type="dxa"/>
            <w:shd w:val="clear" w:color="auto" w:fill="auto"/>
          </w:tcPr>
          <w:p w:rsidR="00F775FC" w:rsidRPr="00622F50" w:rsidRDefault="00F775FC" w:rsidP="00F775FC">
            <w:pPr>
              <w:widowControl w:val="0"/>
              <w:autoSpaceDE w:val="0"/>
              <w:autoSpaceDN w:val="0"/>
              <w:spacing w:after="0" w:line="240" w:lineRule="auto"/>
              <w:ind w:left="-79" w:right="-79"/>
              <w:rPr>
                <w:rFonts w:ascii="Times New Roman" w:eastAsia="Times New Roman" w:hAnsi="Times New Roman" w:cs="Times New Roman"/>
                <w:spacing w:val="-4"/>
                <w:kern w:val="0"/>
                <w:sz w:val="24"/>
                <w:szCs w:val="24"/>
                <w:lang w:val="en-US"/>
              </w:rPr>
            </w:pPr>
          </w:p>
        </w:tc>
        <w:tc>
          <w:tcPr>
            <w:tcW w:w="14599" w:type="dxa"/>
            <w:gridSpan w:val="7"/>
            <w:shd w:val="clear" w:color="auto" w:fill="auto"/>
          </w:tcPr>
          <w:p w:rsidR="00F775FC" w:rsidRPr="00622F50" w:rsidRDefault="00F775FC" w:rsidP="00F775FC">
            <w:pPr>
              <w:widowControl w:val="0"/>
              <w:autoSpaceDE w:val="0"/>
              <w:autoSpaceDN w:val="0"/>
              <w:spacing w:after="0" w:line="240" w:lineRule="auto"/>
              <w:ind w:left="-79" w:right="-79"/>
              <w:rPr>
                <w:rFonts w:ascii="Times New Roman" w:eastAsia="Times New Roman" w:hAnsi="Times New Roman" w:cs="Times New Roman"/>
                <w:spacing w:val="-4"/>
                <w:kern w:val="0"/>
                <w:sz w:val="24"/>
                <w:szCs w:val="24"/>
              </w:rPr>
            </w:pPr>
            <w:r w:rsidRPr="00622F50">
              <w:rPr>
                <w:rFonts w:ascii="Times New Roman" w:eastAsia="Times New Roman" w:hAnsi="Times New Roman" w:cs="Times New Roman"/>
                <w:spacing w:val="-4"/>
                <w:kern w:val="0"/>
                <w:sz w:val="24"/>
                <w:szCs w:val="24"/>
              </w:rPr>
              <w:t xml:space="preserve">Цель </w:t>
            </w:r>
            <w:r w:rsidRPr="00622F50">
              <w:rPr>
                <w:rFonts w:ascii="Times New Roman" w:eastAsia="Times New Roman" w:hAnsi="Times New Roman" w:cs="Times New Roman"/>
                <w:kern w:val="0"/>
                <w:sz w:val="24"/>
                <w:szCs w:val="24"/>
              </w:rPr>
              <w:t>Создание условий для устойчивого развития отрасли «культура» Тасеевского район</w:t>
            </w:r>
            <w:r w:rsidRPr="00622F50">
              <w:rPr>
                <w:rFonts w:ascii="Times New Roman" w:eastAsia="Times New Roman" w:hAnsi="Times New Roman" w:cs="Times New Roman"/>
                <w:b/>
                <w:kern w:val="0"/>
                <w:sz w:val="24"/>
                <w:szCs w:val="24"/>
              </w:rPr>
              <w:t>а</w:t>
            </w:r>
          </w:p>
        </w:tc>
      </w:tr>
      <w:tr w:rsidR="00F775FC" w:rsidRPr="00622F50" w:rsidTr="005F5A03">
        <w:trPr>
          <w:trHeight w:val="85"/>
        </w:trPr>
        <w:tc>
          <w:tcPr>
            <w:tcW w:w="534" w:type="dxa"/>
            <w:shd w:val="clear" w:color="auto" w:fill="auto"/>
          </w:tcPr>
          <w:p w:rsidR="00F775FC" w:rsidRPr="00622F50" w:rsidRDefault="00F775FC" w:rsidP="00F775FC">
            <w:pPr>
              <w:widowControl w:val="0"/>
              <w:autoSpaceDE w:val="0"/>
              <w:autoSpaceDN w:val="0"/>
              <w:spacing w:after="0" w:line="240" w:lineRule="auto"/>
              <w:ind w:left="-79" w:right="-79"/>
              <w:rPr>
                <w:rFonts w:ascii="Times New Roman" w:eastAsia="Times New Roman" w:hAnsi="Times New Roman" w:cs="Times New Roman"/>
                <w:spacing w:val="-4"/>
                <w:kern w:val="0"/>
                <w:sz w:val="24"/>
                <w:szCs w:val="24"/>
              </w:rPr>
            </w:pPr>
          </w:p>
        </w:tc>
        <w:tc>
          <w:tcPr>
            <w:tcW w:w="14599" w:type="dxa"/>
            <w:gridSpan w:val="7"/>
            <w:shd w:val="clear" w:color="auto" w:fill="auto"/>
          </w:tcPr>
          <w:p w:rsidR="00F775FC" w:rsidRPr="00622F50" w:rsidRDefault="00F775FC" w:rsidP="00F775FC">
            <w:pPr>
              <w:spacing w:after="0" w:line="240" w:lineRule="auto"/>
              <w:jc w:val="both"/>
              <w:rPr>
                <w:rFonts w:ascii="Times New Roman" w:eastAsia="Times New Roman" w:hAnsi="Times New Roman" w:cs="Times New Roman"/>
                <w:spacing w:val="-4"/>
                <w:kern w:val="0"/>
                <w:sz w:val="24"/>
                <w:szCs w:val="24"/>
              </w:rPr>
            </w:pPr>
            <w:r w:rsidRPr="00622F50">
              <w:rPr>
                <w:rFonts w:ascii="Times New Roman" w:eastAsia="Times New Roman" w:hAnsi="Times New Roman" w:cs="Times New Roman"/>
                <w:spacing w:val="-4"/>
                <w:kern w:val="0"/>
                <w:sz w:val="24"/>
                <w:szCs w:val="24"/>
              </w:rPr>
              <w:t xml:space="preserve">Задача 1 </w:t>
            </w:r>
            <w:r w:rsidRPr="00622F50">
              <w:rPr>
                <w:rFonts w:ascii="Times New Roman" w:eastAsia="Times New Roman" w:hAnsi="Times New Roman" w:cs="Times New Roman"/>
                <w:color w:val="000000"/>
                <w:kern w:val="0"/>
                <w:sz w:val="24"/>
                <w:szCs w:val="24"/>
              </w:rPr>
              <w:t xml:space="preserve"> Р</w:t>
            </w:r>
            <w:r w:rsidRPr="00622F50">
              <w:rPr>
                <w:rFonts w:ascii="Times New Roman" w:eastAsia="Times New Roman" w:hAnsi="Times New Roman" w:cs="Times New Roman"/>
                <w:bCs/>
                <w:kern w:val="0"/>
                <w:sz w:val="24"/>
                <w:szCs w:val="24"/>
              </w:rPr>
              <w:t>азвитие системы  дополнительного образования в области культуры</w:t>
            </w:r>
          </w:p>
        </w:tc>
      </w:tr>
      <w:tr w:rsidR="00F775FC" w:rsidRPr="00622F50" w:rsidTr="005F5A03">
        <w:trPr>
          <w:trHeight w:val="360"/>
        </w:trPr>
        <w:tc>
          <w:tcPr>
            <w:tcW w:w="534" w:type="dxa"/>
            <w:shd w:val="clear" w:color="auto" w:fill="auto"/>
          </w:tcPr>
          <w:p w:rsidR="00F775FC" w:rsidRPr="00622F50" w:rsidRDefault="00F775FC" w:rsidP="00F775FC">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rPr>
            </w:pPr>
            <w:r w:rsidRPr="00622F50">
              <w:rPr>
                <w:rFonts w:ascii="Times New Roman" w:eastAsia="Times New Roman" w:hAnsi="Times New Roman" w:cs="Times New Roman"/>
                <w:spacing w:val="-4"/>
                <w:kern w:val="0"/>
                <w:sz w:val="24"/>
                <w:szCs w:val="24"/>
              </w:rPr>
              <w:t>1.</w:t>
            </w:r>
          </w:p>
        </w:tc>
        <w:tc>
          <w:tcPr>
            <w:tcW w:w="2868" w:type="dxa"/>
            <w:shd w:val="clear" w:color="auto" w:fill="auto"/>
          </w:tcPr>
          <w:p w:rsidR="00F775FC" w:rsidRPr="00622F50" w:rsidRDefault="00F775FC" w:rsidP="00F775FC">
            <w:pPr>
              <w:widowControl w:val="0"/>
              <w:autoSpaceDE w:val="0"/>
              <w:spacing w:after="0" w:line="236" w:lineRule="auto"/>
              <w:ind w:firstLine="36"/>
              <w:rPr>
                <w:rFonts w:ascii="Times New Roman" w:eastAsia="Times New Roman" w:hAnsi="Times New Roman" w:cs="Times New Roman"/>
                <w:spacing w:val="-4"/>
                <w:kern w:val="0"/>
                <w:sz w:val="24"/>
                <w:szCs w:val="24"/>
              </w:rPr>
            </w:pPr>
            <w:r w:rsidRPr="00622F50">
              <w:rPr>
                <w:rFonts w:ascii="Times New Roman" w:eastAsia="Times New Roman" w:hAnsi="Times New Roman" w:cs="Times New Roman"/>
                <w:kern w:val="0"/>
                <w:sz w:val="24"/>
                <w:szCs w:val="24"/>
              </w:rPr>
              <w:t>Число учащихся,  обучающихся в муниципальных детских  музыкальной и художественной  школах</w:t>
            </w:r>
          </w:p>
        </w:tc>
        <w:tc>
          <w:tcPr>
            <w:tcW w:w="1242" w:type="dxa"/>
            <w:shd w:val="clear" w:color="auto" w:fill="auto"/>
          </w:tcPr>
          <w:p w:rsidR="00F775FC" w:rsidRPr="00622F50" w:rsidRDefault="00F775FC" w:rsidP="00F775FC">
            <w:pPr>
              <w:spacing w:after="0" w:line="240" w:lineRule="auto"/>
              <w:jc w:val="center"/>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lang w:val="en-US"/>
              </w:rPr>
              <w:t>человек</w:t>
            </w:r>
          </w:p>
        </w:tc>
        <w:tc>
          <w:tcPr>
            <w:tcW w:w="2268" w:type="dxa"/>
            <w:shd w:val="clear" w:color="auto" w:fill="auto"/>
          </w:tcPr>
          <w:p w:rsidR="00F775FC" w:rsidRPr="00622F50" w:rsidRDefault="00F775FC" w:rsidP="00F775FC">
            <w:pPr>
              <w:autoSpaceDE w:val="0"/>
              <w:spacing w:after="0" w:line="240" w:lineRule="auto"/>
              <w:ind w:left="60" w:right="75" w:firstLine="15"/>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Показатель на основе отраслевой  отчетности</w:t>
            </w:r>
          </w:p>
          <w:p w:rsidR="00F775FC" w:rsidRPr="00622F50" w:rsidRDefault="00F775FC" w:rsidP="00F775FC">
            <w:pPr>
              <w:autoSpaceDE w:val="0"/>
              <w:spacing w:after="0" w:line="240" w:lineRule="auto"/>
              <w:ind w:left="60" w:right="75" w:firstLine="15"/>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(Форма государственного статистического наблюдения</w:t>
            </w:r>
          </w:p>
          <w:p w:rsidR="00F775FC" w:rsidRPr="00622F50" w:rsidRDefault="00F775FC" w:rsidP="00F775FC">
            <w:pPr>
              <w:spacing w:after="0" w:line="100" w:lineRule="atLeast"/>
              <w:rPr>
                <w:rFonts w:ascii="Times New Roman" w:eastAsia="Times New Roman" w:hAnsi="Times New Roman" w:cs="Times New Roman"/>
                <w:kern w:val="0"/>
                <w:sz w:val="20"/>
                <w:szCs w:val="20"/>
              </w:rPr>
            </w:pPr>
            <w:r w:rsidRPr="00622F50">
              <w:rPr>
                <w:rFonts w:ascii="Times New Roman" w:eastAsia="Times New Roman" w:hAnsi="Times New Roman" w:cs="Times New Roman"/>
                <w:kern w:val="0"/>
                <w:sz w:val="24"/>
                <w:szCs w:val="24"/>
              </w:rPr>
              <w:t>1-ДМШ)</w:t>
            </w:r>
          </w:p>
        </w:tc>
        <w:tc>
          <w:tcPr>
            <w:tcW w:w="1701" w:type="dxa"/>
            <w:shd w:val="clear" w:color="auto" w:fill="auto"/>
          </w:tcPr>
          <w:p w:rsidR="00F775FC" w:rsidRPr="00622F50" w:rsidRDefault="00F775FC" w:rsidP="00592CC9">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rPr>
            </w:pPr>
            <w:r w:rsidRPr="00622F50">
              <w:rPr>
                <w:rFonts w:ascii="Times New Roman" w:eastAsia="Times New Roman" w:hAnsi="Times New Roman" w:cs="Times New Roman"/>
                <w:spacing w:val="-4"/>
                <w:kern w:val="0"/>
                <w:sz w:val="24"/>
                <w:szCs w:val="24"/>
              </w:rPr>
              <w:t>2</w:t>
            </w:r>
            <w:r w:rsidR="00592CC9" w:rsidRPr="00622F50">
              <w:rPr>
                <w:rFonts w:ascii="Times New Roman" w:eastAsia="Times New Roman" w:hAnsi="Times New Roman" w:cs="Times New Roman"/>
                <w:spacing w:val="-4"/>
                <w:kern w:val="0"/>
                <w:sz w:val="24"/>
                <w:szCs w:val="24"/>
              </w:rPr>
              <w:t>33</w:t>
            </w:r>
          </w:p>
        </w:tc>
        <w:tc>
          <w:tcPr>
            <w:tcW w:w="1984" w:type="dxa"/>
            <w:shd w:val="clear" w:color="auto" w:fill="auto"/>
          </w:tcPr>
          <w:p w:rsidR="00F775FC" w:rsidRPr="00622F50" w:rsidRDefault="00F775FC" w:rsidP="00592CC9">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rPr>
            </w:pPr>
            <w:r w:rsidRPr="00622F50">
              <w:rPr>
                <w:rFonts w:ascii="Times New Roman" w:eastAsia="Times New Roman" w:hAnsi="Times New Roman" w:cs="Times New Roman"/>
                <w:spacing w:val="-4"/>
                <w:kern w:val="0"/>
                <w:sz w:val="24"/>
                <w:szCs w:val="24"/>
              </w:rPr>
              <w:t>2</w:t>
            </w:r>
            <w:r w:rsidR="00592CC9" w:rsidRPr="00622F50">
              <w:rPr>
                <w:rFonts w:ascii="Times New Roman" w:eastAsia="Times New Roman" w:hAnsi="Times New Roman" w:cs="Times New Roman"/>
                <w:spacing w:val="-4"/>
                <w:kern w:val="0"/>
                <w:sz w:val="24"/>
                <w:szCs w:val="24"/>
              </w:rPr>
              <w:t>33</w:t>
            </w:r>
          </w:p>
        </w:tc>
        <w:tc>
          <w:tcPr>
            <w:tcW w:w="2268" w:type="dxa"/>
            <w:shd w:val="clear" w:color="auto" w:fill="auto"/>
          </w:tcPr>
          <w:p w:rsidR="00F775FC" w:rsidRPr="00622F50" w:rsidRDefault="00F775FC" w:rsidP="00592CC9">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rPr>
            </w:pPr>
            <w:r w:rsidRPr="00622F50">
              <w:rPr>
                <w:rFonts w:ascii="Times New Roman" w:eastAsia="Times New Roman" w:hAnsi="Times New Roman" w:cs="Times New Roman"/>
                <w:spacing w:val="-4"/>
                <w:kern w:val="0"/>
                <w:sz w:val="24"/>
                <w:szCs w:val="24"/>
              </w:rPr>
              <w:t>2</w:t>
            </w:r>
            <w:r w:rsidR="00592CC9" w:rsidRPr="00622F50">
              <w:rPr>
                <w:rFonts w:ascii="Times New Roman" w:eastAsia="Times New Roman" w:hAnsi="Times New Roman" w:cs="Times New Roman"/>
                <w:spacing w:val="-4"/>
                <w:kern w:val="0"/>
                <w:sz w:val="24"/>
                <w:szCs w:val="24"/>
              </w:rPr>
              <w:t>3</w:t>
            </w:r>
            <w:r w:rsidRPr="00622F50">
              <w:rPr>
                <w:rFonts w:ascii="Times New Roman" w:eastAsia="Times New Roman" w:hAnsi="Times New Roman" w:cs="Times New Roman"/>
                <w:spacing w:val="-4"/>
                <w:kern w:val="0"/>
                <w:sz w:val="24"/>
                <w:szCs w:val="24"/>
              </w:rPr>
              <w:t>3</w:t>
            </w:r>
          </w:p>
        </w:tc>
        <w:tc>
          <w:tcPr>
            <w:tcW w:w="2268" w:type="dxa"/>
            <w:shd w:val="clear" w:color="auto" w:fill="auto"/>
          </w:tcPr>
          <w:p w:rsidR="00F775FC" w:rsidRPr="00622F50" w:rsidRDefault="00F775FC" w:rsidP="00592CC9">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rPr>
            </w:pPr>
            <w:r w:rsidRPr="00622F50">
              <w:rPr>
                <w:rFonts w:ascii="Times New Roman" w:eastAsia="Times New Roman" w:hAnsi="Times New Roman" w:cs="Times New Roman"/>
                <w:spacing w:val="-4"/>
                <w:kern w:val="0"/>
                <w:sz w:val="24"/>
                <w:szCs w:val="24"/>
              </w:rPr>
              <w:t>2</w:t>
            </w:r>
            <w:r w:rsidR="00592CC9" w:rsidRPr="00622F50">
              <w:rPr>
                <w:rFonts w:ascii="Times New Roman" w:eastAsia="Times New Roman" w:hAnsi="Times New Roman" w:cs="Times New Roman"/>
                <w:spacing w:val="-4"/>
                <w:kern w:val="0"/>
                <w:sz w:val="24"/>
                <w:szCs w:val="24"/>
              </w:rPr>
              <w:t>3</w:t>
            </w:r>
            <w:r w:rsidRPr="00622F50">
              <w:rPr>
                <w:rFonts w:ascii="Times New Roman" w:eastAsia="Times New Roman" w:hAnsi="Times New Roman" w:cs="Times New Roman"/>
                <w:spacing w:val="-4"/>
                <w:kern w:val="0"/>
                <w:sz w:val="24"/>
                <w:szCs w:val="24"/>
              </w:rPr>
              <w:t>3</w:t>
            </w:r>
          </w:p>
        </w:tc>
      </w:tr>
      <w:tr w:rsidR="00592CC9" w:rsidRPr="00622F50" w:rsidTr="005F5A03">
        <w:trPr>
          <w:trHeight w:val="360"/>
        </w:trPr>
        <w:tc>
          <w:tcPr>
            <w:tcW w:w="534" w:type="dxa"/>
            <w:shd w:val="clear" w:color="auto" w:fill="auto"/>
          </w:tcPr>
          <w:p w:rsidR="00592CC9" w:rsidRPr="00622F50" w:rsidRDefault="00592CC9" w:rsidP="00F775FC">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rPr>
            </w:pPr>
            <w:r w:rsidRPr="00622F50">
              <w:rPr>
                <w:rFonts w:ascii="Times New Roman" w:eastAsia="Times New Roman" w:hAnsi="Times New Roman" w:cs="Times New Roman"/>
                <w:spacing w:val="-4"/>
                <w:kern w:val="0"/>
                <w:sz w:val="24"/>
                <w:szCs w:val="24"/>
              </w:rPr>
              <w:t>2.</w:t>
            </w:r>
          </w:p>
        </w:tc>
        <w:tc>
          <w:tcPr>
            <w:tcW w:w="2868" w:type="dxa"/>
            <w:shd w:val="clear" w:color="auto" w:fill="auto"/>
          </w:tcPr>
          <w:p w:rsidR="00592CC9" w:rsidRPr="00622F50" w:rsidRDefault="00592CC9" w:rsidP="00F775FC">
            <w:pPr>
              <w:widowControl w:val="0"/>
              <w:autoSpaceDE w:val="0"/>
              <w:spacing w:after="0" w:line="235" w:lineRule="auto"/>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Число учащихся, принявших участие в  творческих мероприятиях,  выставках, фестивалях и конкурсах</w:t>
            </w:r>
          </w:p>
          <w:p w:rsidR="00592CC9" w:rsidRPr="00622F50" w:rsidRDefault="00592CC9" w:rsidP="00F775FC">
            <w:pPr>
              <w:spacing w:after="0" w:line="240" w:lineRule="auto"/>
              <w:rPr>
                <w:rFonts w:ascii="Times New Roman" w:eastAsia="Times New Roman" w:hAnsi="Times New Roman" w:cs="Times New Roman"/>
                <w:kern w:val="0"/>
                <w:sz w:val="24"/>
                <w:szCs w:val="24"/>
              </w:rPr>
            </w:pPr>
          </w:p>
          <w:p w:rsidR="00592CC9" w:rsidRPr="00622F50" w:rsidRDefault="00592CC9" w:rsidP="00F775FC">
            <w:pPr>
              <w:spacing w:after="0" w:line="240" w:lineRule="auto"/>
              <w:rPr>
                <w:rFonts w:ascii="Times New Roman" w:eastAsia="Times New Roman" w:hAnsi="Times New Roman" w:cs="Times New Roman"/>
                <w:spacing w:val="-4"/>
                <w:kern w:val="0"/>
                <w:sz w:val="24"/>
                <w:szCs w:val="24"/>
              </w:rPr>
            </w:pPr>
          </w:p>
        </w:tc>
        <w:tc>
          <w:tcPr>
            <w:tcW w:w="1242" w:type="dxa"/>
            <w:shd w:val="clear" w:color="auto" w:fill="auto"/>
          </w:tcPr>
          <w:p w:rsidR="00592CC9" w:rsidRPr="00622F50" w:rsidRDefault="00592CC9" w:rsidP="00F775FC">
            <w:pPr>
              <w:autoSpaceDE w:val="0"/>
              <w:spacing w:after="0" w:line="240" w:lineRule="auto"/>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человек</w:t>
            </w:r>
          </w:p>
        </w:tc>
        <w:tc>
          <w:tcPr>
            <w:tcW w:w="2268" w:type="dxa"/>
            <w:shd w:val="clear" w:color="auto" w:fill="auto"/>
          </w:tcPr>
          <w:p w:rsidR="00592CC9" w:rsidRPr="00622F50" w:rsidRDefault="00592CC9" w:rsidP="00F775FC">
            <w:pPr>
              <w:autoSpaceDE w:val="0"/>
              <w:spacing w:after="0" w:line="240" w:lineRule="auto"/>
              <w:ind w:left="60" w:right="75" w:firstLine="15"/>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Показатель на основе отраслевой  отчетности</w:t>
            </w:r>
          </w:p>
          <w:p w:rsidR="00592CC9" w:rsidRPr="00622F50" w:rsidRDefault="00592CC9" w:rsidP="00F775FC">
            <w:pPr>
              <w:autoSpaceDE w:val="0"/>
              <w:spacing w:after="0" w:line="240" w:lineRule="auto"/>
              <w:ind w:left="60" w:right="75" w:firstLine="15"/>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(Форма государственного статистического наблюдения</w:t>
            </w:r>
          </w:p>
          <w:p w:rsidR="00592CC9" w:rsidRPr="00622F50" w:rsidRDefault="00592CC9" w:rsidP="00F775FC">
            <w:pPr>
              <w:spacing w:after="0" w:line="100" w:lineRule="atLeast"/>
              <w:rPr>
                <w:rFonts w:ascii="Times New Roman" w:eastAsia="Times New Roman" w:hAnsi="Times New Roman" w:cs="Times New Roman"/>
                <w:kern w:val="0"/>
                <w:sz w:val="20"/>
                <w:szCs w:val="20"/>
              </w:rPr>
            </w:pPr>
            <w:r w:rsidRPr="00622F50">
              <w:rPr>
                <w:rFonts w:ascii="Times New Roman" w:eastAsia="Times New Roman" w:hAnsi="Times New Roman" w:cs="Times New Roman"/>
                <w:kern w:val="0"/>
                <w:sz w:val="24"/>
                <w:szCs w:val="24"/>
              </w:rPr>
              <w:t>1-ДМШ)</w:t>
            </w:r>
          </w:p>
        </w:tc>
        <w:tc>
          <w:tcPr>
            <w:tcW w:w="1701" w:type="dxa"/>
            <w:shd w:val="clear" w:color="auto" w:fill="auto"/>
          </w:tcPr>
          <w:p w:rsidR="00592CC9" w:rsidRPr="00622F50" w:rsidRDefault="00592CC9" w:rsidP="00D826EF">
            <w:pPr>
              <w:snapToGrid w:val="0"/>
              <w:spacing w:after="0" w:line="240" w:lineRule="auto"/>
              <w:jc w:val="center"/>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950</w:t>
            </w:r>
          </w:p>
        </w:tc>
        <w:tc>
          <w:tcPr>
            <w:tcW w:w="1984" w:type="dxa"/>
            <w:shd w:val="clear" w:color="auto" w:fill="auto"/>
          </w:tcPr>
          <w:p w:rsidR="00592CC9" w:rsidRPr="00622F50" w:rsidRDefault="00592CC9" w:rsidP="00D826EF">
            <w:pPr>
              <w:snapToGrid w:val="0"/>
              <w:spacing w:after="0" w:line="240" w:lineRule="auto"/>
              <w:jc w:val="center"/>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970</w:t>
            </w:r>
          </w:p>
        </w:tc>
        <w:tc>
          <w:tcPr>
            <w:tcW w:w="2268" w:type="dxa"/>
            <w:shd w:val="clear" w:color="auto" w:fill="auto"/>
          </w:tcPr>
          <w:p w:rsidR="00592CC9" w:rsidRPr="00622F50" w:rsidRDefault="00592CC9" w:rsidP="00D826EF">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rPr>
            </w:pPr>
            <w:r w:rsidRPr="00622F50">
              <w:rPr>
                <w:rFonts w:ascii="Times New Roman" w:eastAsia="Times New Roman" w:hAnsi="Times New Roman" w:cs="Times New Roman"/>
                <w:spacing w:val="-4"/>
                <w:kern w:val="0"/>
                <w:sz w:val="24"/>
                <w:szCs w:val="24"/>
              </w:rPr>
              <w:t>990</w:t>
            </w:r>
          </w:p>
        </w:tc>
        <w:tc>
          <w:tcPr>
            <w:tcW w:w="2268" w:type="dxa"/>
            <w:shd w:val="clear" w:color="auto" w:fill="auto"/>
          </w:tcPr>
          <w:p w:rsidR="00592CC9" w:rsidRPr="00622F50" w:rsidRDefault="00592CC9" w:rsidP="00F775FC">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rPr>
            </w:pPr>
            <w:r w:rsidRPr="00622F50">
              <w:rPr>
                <w:rFonts w:ascii="Times New Roman" w:eastAsia="Times New Roman" w:hAnsi="Times New Roman" w:cs="Times New Roman"/>
                <w:spacing w:val="-4"/>
                <w:kern w:val="0"/>
                <w:sz w:val="24"/>
                <w:szCs w:val="24"/>
              </w:rPr>
              <w:t>1000</w:t>
            </w:r>
          </w:p>
        </w:tc>
      </w:tr>
      <w:tr w:rsidR="00592CC9" w:rsidRPr="00622F50" w:rsidTr="005F5A03">
        <w:trPr>
          <w:trHeight w:val="360"/>
        </w:trPr>
        <w:tc>
          <w:tcPr>
            <w:tcW w:w="534" w:type="dxa"/>
            <w:shd w:val="clear" w:color="auto" w:fill="auto"/>
          </w:tcPr>
          <w:p w:rsidR="00592CC9" w:rsidRPr="00622F50" w:rsidRDefault="00592CC9" w:rsidP="00F775FC">
            <w:pPr>
              <w:widowControl w:val="0"/>
              <w:autoSpaceDE w:val="0"/>
              <w:autoSpaceDN w:val="0"/>
              <w:spacing w:after="0" w:line="240" w:lineRule="auto"/>
              <w:ind w:left="-79" w:right="-79"/>
              <w:rPr>
                <w:rFonts w:ascii="Times New Roman" w:eastAsia="Times New Roman" w:hAnsi="Times New Roman" w:cs="Times New Roman"/>
                <w:spacing w:val="-4"/>
                <w:kern w:val="0"/>
                <w:sz w:val="24"/>
                <w:szCs w:val="24"/>
              </w:rPr>
            </w:pPr>
          </w:p>
        </w:tc>
        <w:tc>
          <w:tcPr>
            <w:tcW w:w="14599" w:type="dxa"/>
            <w:gridSpan w:val="7"/>
            <w:shd w:val="clear" w:color="auto" w:fill="auto"/>
          </w:tcPr>
          <w:p w:rsidR="00592CC9" w:rsidRPr="00622F50" w:rsidRDefault="00592CC9" w:rsidP="00F775FC">
            <w:pPr>
              <w:autoSpaceDE w:val="0"/>
              <w:spacing w:after="0" w:line="240" w:lineRule="auto"/>
              <w:rPr>
                <w:rFonts w:ascii="Times New Roman" w:eastAsia="Times New Roman" w:hAnsi="Times New Roman" w:cs="Times New Roman"/>
                <w:spacing w:val="-4"/>
                <w:kern w:val="0"/>
                <w:sz w:val="20"/>
                <w:szCs w:val="20"/>
              </w:rPr>
            </w:pPr>
            <w:r w:rsidRPr="00622F50">
              <w:rPr>
                <w:rFonts w:ascii="Times New Roman" w:eastAsia="Times New Roman" w:hAnsi="Times New Roman" w:cs="Times New Roman"/>
                <w:spacing w:val="-4"/>
                <w:kern w:val="0"/>
                <w:sz w:val="24"/>
                <w:szCs w:val="24"/>
              </w:rPr>
              <w:t xml:space="preserve">Задача  2.  </w:t>
            </w:r>
            <w:r w:rsidRPr="00622F50">
              <w:rPr>
                <w:rFonts w:ascii="Times New Roman" w:eastAsia="Times New Roman" w:hAnsi="Times New Roman" w:cs="Times New Roman"/>
                <w:bCs/>
                <w:kern w:val="0"/>
                <w:sz w:val="24"/>
                <w:szCs w:val="24"/>
              </w:rPr>
              <w:t>Развитие инфраструктуры отрасли «культура», внедрение информационно-коммуникационных технологий</w:t>
            </w:r>
            <w:r w:rsidRPr="00622F50">
              <w:rPr>
                <w:rFonts w:ascii="Times New Roman" w:eastAsia="Times New Roman" w:hAnsi="Times New Roman" w:cs="Times New Roman"/>
                <w:kern w:val="0"/>
                <w:sz w:val="24"/>
                <w:szCs w:val="24"/>
                <w:lang w:eastAsia="ru-RU"/>
              </w:rPr>
              <w:t>.</w:t>
            </w:r>
          </w:p>
        </w:tc>
      </w:tr>
      <w:tr w:rsidR="00592CC9" w:rsidRPr="00622F50" w:rsidTr="005F5A03">
        <w:trPr>
          <w:trHeight w:val="360"/>
        </w:trPr>
        <w:tc>
          <w:tcPr>
            <w:tcW w:w="534" w:type="dxa"/>
            <w:shd w:val="clear" w:color="auto" w:fill="auto"/>
          </w:tcPr>
          <w:p w:rsidR="00592CC9" w:rsidRPr="00622F50" w:rsidRDefault="00592CC9" w:rsidP="00F775FC">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rPr>
            </w:pPr>
            <w:r w:rsidRPr="00622F50">
              <w:rPr>
                <w:rFonts w:ascii="Times New Roman" w:eastAsia="Times New Roman" w:hAnsi="Times New Roman" w:cs="Times New Roman"/>
                <w:spacing w:val="-4"/>
                <w:kern w:val="0"/>
                <w:sz w:val="24"/>
                <w:szCs w:val="24"/>
              </w:rPr>
              <w:t>1.</w:t>
            </w:r>
          </w:p>
        </w:tc>
        <w:tc>
          <w:tcPr>
            <w:tcW w:w="2868" w:type="dxa"/>
            <w:shd w:val="clear" w:color="auto" w:fill="auto"/>
          </w:tcPr>
          <w:p w:rsidR="00592CC9" w:rsidRPr="00622F50" w:rsidRDefault="00592CC9" w:rsidP="00F775FC">
            <w:pPr>
              <w:spacing w:after="0" w:line="240" w:lineRule="auto"/>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 xml:space="preserve">Доля библиотек, подключенных к сети Интернет, в общем </w:t>
            </w:r>
            <w:r w:rsidRPr="00622F50">
              <w:rPr>
                <w:rFonts w:ascii="Times New Roman" w:eastAsia="Times New Roman" w:hAnsi="Times New Roman" w:cs="Times New Roman"/>
                <w:kern w:val="0"/>
                <w:sz w:val="24"/>
                <w:szCs w:val="24"/>
              </w:rPr>
              <w:lastRenderedPageBreak/>
              <w:t>количестве общедоступных библиотек</w:t>
            </w:r>
          </w:p>
          <w:p w:rsidR="00592CC9" w:rsidRPr="00622F50" w:rsidRDefault="00592CC9" w:rsidP="00F775FC">
            <w:pPr>
              <w:spacing w:after="0" w:line="240" w:lineRule="auto"/>
              <w:rPr>
                <w:rFonts w:ascii="Times New Roman" w:eastAsia="Times New Roman" w:hAnsi="Times New Roman" w:cs="Times New Roman"/>
                <w:kern w:val="0"/>
                <w:sz w:val="24"/>
                <w:szCs w:val="24"/>
              </w:rPr>
            </w:pPr>
          </w:p>
          <w:p w:rsidR="00592CC9" w:rsidRPr="00622F50" w:rsidRDefault="00592CC9" w:rsidP="00F775FC">
            <w:pPr>
              <w:widowControl w:val="0"/>
              <w:autoSpaceDE w:val="0"/>
              <w:autoSpaceDN w:val="0"/>
              <w:adjustRightInd w:val="0"/>
              <w:spacing w:after="0" w:line="236" w:lineRule="auto"/>
              <w:ind w:firstLine="36"/>
              <w:jc w:val="both"/>
              <w:rPr>
                <w:rFonts w:ascii="Times New Roman" w:eastAsia="Times New Roman" w:hAnsi="Times New Roman" w:cs="Times New Roman"/>
                <w:spacing w:val="-4"/>
                <w:kern w:val="0"/>
                <w:sz w:val="24"/>
                <w:szCs w:val="24"/>
              </w:rPr>
            </w:pPr>
          </w:p>
        </w:tc>
        <w:tc>
          <w:tcPr>
            <w:tcW w:w="1242" w:type="dxa"/>
            <w:shd w:val="clear" w:color="auto" w:fill="auto"/>
          </w:tcPr>
          <w:p w:rsidR="00592CC9" w:rsidRPr="00622F50" w:rsidRDefault="00592CC9" w:rsidP="00F775FC">
            <w:pPr>
              <w:autoSpaceDE w:val="0"/>
              <w:snapToGrid w:val="0"/>
              <w:spacing w:after="0"/>
              <w:jc w:val="center"/>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lastRenderedPageBreak/>
              <w:t>%</w:t>
            </w:r>
          </w:p>
        </w:tc>
        <w:tc>
          <w:tcPr>
            <w:tcW w:w="2268" w:type="dxa"/>
            <w:shd w:val="clear" w:color="auto" w:fill="auto"/>
          </w:tcPr>
          <w:p w:rsidR="00592CC9" w:rsidRPr="00622F50" w:rsidRDefault="00592CC9" w:rsidP="00F775FC">
            <w:pPr>
              <w:autoSpaceDE w:val="0"/>
              <w:snapToGrid w:val="0"/>
              <w:spacing w:after="0"/>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 xml:space="preserve">Отраслевая статистическая отчетность (форма  </w:t>
            </w:r>
            <w:r w:rsidRPr="00622F50">
              <w:rPr>
                <w:rFonts w:ascii="Times New Roman" w:eastAsia="Times New Roman" w:hAnsi="Times New Roman" w:cs="Times New Roman"/>
                <w:kern w:val="0"/>
                <w:sz w:val="24"/>
                <w:szCs w:val="24"/>
              </w:rPr>
              <w:lastRenderedPageBreak/>
              <w:t>«Свод годовых сведений об общедоступных (публичных) библиотеках системы Минкультуры России»)</w:t>
            </w:r>
          </w:p>
        </w:tc>
        <w:tc>
          <w:tcPr>
            <w:tcW w:w="1701" w:type="dxa"/>
            <w:shd w:val="clear" w:color="auto" w:fill="auto"/>
          </w:tcPr>
          <w:p w:rsidR="00592CC9" w:rsidRPr="00622F50" w:rsidRDefault="00592CC9" w:rsidP="00F775FC">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rPr>
            </w:pPr>
            <w:r w:rsidRPr="00622F50">
              <w:rPr>
                <w:rFonts w:ascii="Times New Roman" w:eastAsia="Times New Roman" w:hAnsi="Times New Roman" w:cs="Times New Roman"/>
                <w:spacing w:val="-4"/>
                <w:kern w:val="0"/>
                <w:sz w:val="24"/>
                <w:szCs w:val="24"/>
              </w:rPr>
              <w:lastRenderedPageBreak/>
              <w:t>88,9</w:t>
            </w:r>
          </w:p>
        </w:tc>
        <w:tc>
          <w:tcPr>
            <w:tcW w:w="1984" w:type="dxa"/>
            <w:shd w:val="clear" w:color="auto" w:fill="auto"/>
          </w:tcPr>
          <w:p w:rsidR="00592CC9" w:rsidRPr="00622F50" w:rsidRDefault="00592CC9" w:rsidP="00F775FC">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rPr>
            </w:pPr>
            <w:r w:rsidRPr="00622F50">
              <w:rPr>
                <w:rFonts w:ascii="Times New Roman" w:eastAsia="Times New Roman" w:hAnsi="Times New Roman" w:cs="Times New Roman"/>
                <w:spacing w:val="-4"/>
                <w:kern w:val="0"/>
                <w:sz w:val="24"/>
                <w:szCs w:val="24"/>
              </w:rPr>
              <w:t>94,4</w:t>
            </w:r>
          </w:p>
        </w:tc>
        <w:tc>
          <w:tcPr>
            <w:tcW w:w="2268" w:type="dxa"/>
            <w:shd w:val="clear" w:color="auto" w:fill="auto"/>
          </w:tcPr>
          <w:p w:rsidR="00592CC9" w:rsidRPr="00622F50" w:rsidRDefault="00592CC9" w:rsidP="00F775FC">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rPr>
            </w:pPr>
            <w:r w:rsidRPr="00622F50">
              <w:rPr>
                <w:rFonts w:ascii="Times New Roman" w:eastAsia="Times New Roman" w:hAnsi="Times New Roman" w:cs="Times New Roman"/>
                <w:spacing w:val="-4"/>
                <w:kern w:val="0"/>
                <w:sz w:val="24"/>
                <w:szCs w:val="24"/>
              </w:rPr>
              <w:t>94,4</w:t>
            </w:r>
          </w:p>
        </w:tc>
        <w:tc>
          <w:tcPr>
            <w:tcW w:w="2268" w:type="dxa"/>
            <w:shd w:val="clear" w:color="auto" w:fill="auto"/>
          </w:tcPr>
          <w:p w:rsidR="00592CC9" w:rsidRPr="00622F50" w:rsidRDefault="00592CC9" w:rsidP="00F775FC">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rPr>
            </w:pPr>
            <w:r w:rsidRPr="00622F50">
              <w:rPr>
                <w:rFonts w:ascii="Times New Roman" w:eastAsia="Times New Roman" w:hAnsi="Times New Roman" w:cs="Times New Roman"/>
                <w:spacing w:val="-4"/>
                <w:kern w:val="0"/>
                <w:sz w:val="24"/>
                <w:szCs w:val="24"/>
              </w:rPr>
              <w:t>100</w:t>
            </w:r>
          </w:p>
        </w:tc>
      </w:tr>
      <w:tr w:rsidR="00592CC9" w:rsidRPr="00622F50" w:rsidTr="005F5A03">
        <w:trPr>
          <w:trHeight w:val="240"/>
        </w:trPr>
        <w:tc>
          <w:tcPr>
            <w:tcW w:w="534" w:type="dxa"/>
            <w:shd w:val="clear" w:color="auto" w:fill="auto"/>
          </w:tcPr>
          <w:p w:rsidR="00592CC9" w:rsidRPr="00622F50" w:rsidRDefault="00592CC9" w:rsidP="00F775FC">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rPr>
            </w:pPr>
            <w:r w:rsidRPr="00622F50">
              <w:rPr>
                <w:rFonts w:ascii="Times New Roman" w:eastAsia="Times New Roman" w:hAnsi="Times New Roman" w:cs="Times New Roman"/>
                <w:spacing w:val="-4"/>
                <w:kern w:val="0"/>
                <w:sz w:val="24"/>
                <w:szCs w:val="24"/>
              </w:rPr>
              <w:t>2.</w:t>
            </w:r>
          </w:p>
        </w:tc>
        <w:tc>
          <w:tcPr>
            <w:tcW w:w="2868" w:type="dxa"/>
            <w:shd w:val="clear" w:color="auto" w:fill="auto"/>
          </w:tcPr>
          <w:p w:rsidR="00592CC9" w:rsidRPr="00622F50" w:rsidRDefault="00592CC9" w:rsidP="00F775FC">
            <w:pPr>
              <w:spacing w:after="0" w:line="240" w:lineRule="auto"/>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 xml:space="preserve">Количество библиографических записей </w:t>
            </w:r>
          </w:p>
          <w:p w:rsidR="00592CC9" w:rsidRPr="00622F50" w:rsidRDefault="00592CC9" w:rsidP="00F775FC">
            <w:pPr>
              <w:spacing w:after="0" w:line="240" w:lineRule="auto"/>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в электронных каталогах  муниципальных  библиотек</w:t>
            </w:r>
          </w:p>
          <w:p w:rsidR="00592CC9" w:rsidRPr="00622F50" w:rsidRDefault="00592CC9" w:rsidP="00F775FC">
            <w:pPr>
              <w:spacing w:after="0" w:line="240" w:lineRule="auto"/>
              <w:rPr>
                <w:rFonts w:ascii="Times New Roman" w:eastAsia="Times New Roman" w:hAnsi="Times New Roman" w:cs="Times New Roman"/>
                <w:kern w:val="0"/>
                <w:sz w:val="24"/>
                <w:szCs w:val="24"/>
              </w:rPr>
            </w:pPr>
          </w:p>
          <w:p w:rsidR="00592CC9" w:rsidRPr="00622F50" w:rsidRDefault="00592CC9" w:rsidP="00F775FC">
            <w:pPr>
              <w:autoSpaceDE w:val="0"/>
              <w:spacing w:after="0" w:line="240" w:lineRule="auto"/>
              <w:rPr>
                <w:rFonts w:ascii="Times New Roman" w:eastAsia="Times New Roman" w:hAnsi="Times New Roman" w:cs="Times New Roman"/>
                <w:spacing w:val="-4"/>
                <w:kern w:val="0"/>
                <w:sz w:val="20"/>
                <w:szCs w:val="20"/>
              </w:rPr>
            </w:pPr>
          </w:p>
        </w:tc>
        <w:tc>
          <w:tcPr>
            <w:tcW w:w="1242" w:type="dxa"/>
            <w:shd w:val="clear" w:color="auto" w:fill="auto"/>
          </w:tcPr>
          <w:p w:rsidR="00592CC9" w:rsidRPr="00622F50" w:rsidRDefault="00592CC9" w:rsidP="00F775FC">
            <w:pPr>
              <w:autoSpaceDE w:val="0"/>
              <w:snapToGrid w:val="0"/>
              <w:spacing w:after="0"/>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единиц</w:t>
            </w:r>
          </w:p>
        </w:tc>
        <w:tc>
          <w:tcPr>
            <w:tcW w:w="2268" w:type="dxa"/>
            <w:shd w:val="clear" w:color="auto" w:fill="auto"/>
          </w:tcPr>
          <w:p w:rsidR="00592CC9" w:rsidRPr="00622F50" w:rsidRDefault="00592CC9" w:rsidP="00F775FC">
            <w:pPr>
              <w:autoSpaceDE w:val="0"/>
              <w:snapToGrid w:val="0"/>
              <w:spacing w:after="0"/>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Отраслевая статистическая отчетность (форма  «Свод годовых сведений об общедоступных (публичных) библиотеках системы Минкультуры России»)</w:t>
            </w:r>
          </w:p>
        </w:tc>
        <w:tc>
          <w:tcPr>
            <w:tcW w:w="1701" w:type="dxa"/>
            <w:shd w:val="clear" w:color="auto" w:fill="auto"/>
          </w:tcPr>
          <w:p w:rsidR="00592CC9" w:rsidRPr="00622F50" w:rsidRDefault="00592CC9" w:rsidP="00B760E3">
            <w:pPr>
              <w:autoSpaceDE w:val="0"/>
              <w:snapToGrid w:val="0"/>
              <w:spacing w:after="0"/>
              <w:jc w:val="center"/>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25</w:t>
            </w:r>
            <w:r w:rsidR="00B760E3" w:rsidRPr="00622F50">
              <w:rPr>
                <w:rFonts w:ascii="Times New Roman" w:eastAsia="Times New Roman" w:hAnsi="Times New Roman" w:cs="Times New Roman"/>
                <w:kern w:val="0"/>
                <w:sz w:val="24"/>
                <w:szCs w:val="24"/>
              </w:rPr>
              <w:t xml:space="preserve"> </w:t>
            </w:r>
            <w:r w:rsidRPr="00622F50">
              <w:rPr>
                <w:rFonts w:ascii="Times New Roman" w:eastAsia="Times New Roman" w:hAnsi="Times New Roman" w:cs="Times New Roman"/>
                <w:kern w:val="0"/>
                <w:sz w:val="24"/>
                <w:szCs w:val="24"/>
              </w:rPr>
              <w:t>400</w:t>
            </w:r>
          </w:p>
        </w:tc>
        <w:tc>
          <w:tcPr>
            <w:tcW w:w="1984" w:type="dxa"/>
            <w:shd w:val="clear" w:color="auto" w:fill="auto"/>
          </w:tcPr>
          <w:p w:rsidR="00592CC9" w:rsidRPr="00622F50" w:rsidRDefault="00592CC9" w:rsidP="00F775FC">
            <w:pPr>
              <w:autoSpaceDE w:val="0"/>
              <w:snapToGrid w:val="0"/>
              <w:spacing w:after="0"/>
              <w:jc w:val="center"/>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28</w:t>
            </w:r>
            <w:r w:rsidR="00B760E3" w:rsidRPr="00622F50">
              <w:rPr>
                <w:rFonts w:ascii="Times New Roman" w:eastAsia="Times New Roman" w:hAnsi="Times New Roman" w:cs="Times New Roman"/>
                <w:kern w:val="0"/>
                <w:sz w:val="24"/>
                <w:szCs w:val="24"/>
              </w:rPr>
              <w:t xml:space="preserve"> </w:t>
            </w:r>
            <w:r w:rsidRPr="00622F50">
              <w:rPr>
                <w:rFonts w:ascii="Times New Roman" w:eastAsia="Times New Roman" w:hAnsi="Times New Roman" w:cs="Times New Roman"/>
                <w:kern w:val="0"/>
                <w:sz w:val="24"/>
                <w:szCs w:val="24"/>
              </w:rPr>
              <w:t>400</w:t>
            </w:r>
          </w:p>
        </w:tc>
        <w:tc>
          <w:tcPr>
            <w:tcW w:w="2268" w:type="dxa"/>
            <w:shd w:val="clear" w:color="auto" w:fill="auto"/>
          </w:tcPr>
          <w:p w:rsidR="00592CC9" w:rsidRPr="00622F50" w:rsidRDefault="00592CC9" w:rsidP="00F775FC">
            <w:pPr>
              <w:autoSpaceDE w:val="0"/>
              <w:snapToGrid w:val="0"/>
              <w:spacing w:after="0"/>
              <w:jc w:val="center"/>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31</w:t>
            </w:r>
            <w:r w:rsidR="00B760E3" w:rsidRPr="00622F50">
              <w:rPr>
                <w:rFonts w:ascii="Times New Roman" w:eastAsia="Times New Roman" w:hAnsi="Times New Roman" w:cs="Times New Roman"/>
                <w:kern w:val="0"/>
                <w:sz w:val="24"/>
                <w:szCs w:val="24"/>
              </w:rPr>
              <w:t xml:space="preserve"> </w:t>
            </w:r>
            <w:r w:rsidRPr="00622F50">
              <w:rPr>
                <w:rFonts w:ascii="Times New Roman" w:eastAsia="Times New Roman" w:hAnsi="Times New Roman" w:cs="Times New Roman"/>
                <w:kern w:val="0"/>
                <w:sz w:val="24"/>
                <w:szCs w:val="24"/>
              </w:rPr>
              <w:t>400</w:t>
            </w:r>
          </w:p>
        </w:tc>
        <w:tc>
          <w:tcPr>
            <w:tcW w:w="2268" w:type="dxa"/>
            <w:shd w:val="clear" w:color="auto" w:fill="auto"/>
          </w:tcPr>
          <w:p w:rsidR="00592CC9" w:rsidRPr="00622F50" w:rsidRDefault="00592CC9" w:rsidP="00F775FC">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rPr>
            </w:pPr>
            <w:r w:rsidRPr="00622F50">
              <w:rPr>
                <w:rFonts w:ascii="Times New Roman" w:eastAsia="Times New Roman" w:hAnsi="Times New Roman" w:cs="Times New Roman"/>
                <w:spacing w:val="-4"/>
                <w:kern w:val="0"/>
                <w:sz w:val="24"/>
                <w:szCs w:val="24"/>
              </w:rPr>
              <w:t>34</w:t>
            </w:r>
            <w:r w:rsidR="00B760E3" w:rsidRPr="00622F50">
              <w:rPr>
                <w:rFonts w:ascii="Times New Roman" w:eastAsia="Times New Roman" w:hAnsi="Times New Roman" w:cs="Times New Roman"/>
                <w:spacing w:val="-4"/>
                <w:kern w:val="0"/>
                <w:sz w:val="24"/>
                <w:szCs w:val="24"/>
              </w:rPr>
              <w:t xml:space="preserve"> </w:t>
            </w:r>
            <w:r w:rsidRPr="00622F50">
              <w:rPr>
                <w:rFonts w:ascii="Times New Roman" w:eastAsia="Times New Roman" w:hAnsi="Times New Roman" w:cs="Times New Roman"/>
                <w:spacing w:val="-4"/>
                <w:kern w:val="0"/>
                <w:sz w:val="24"/>
                <w:szCs w:val="24"/>
              </w:rPr>
              <w:t>200</w:t>
            </w:r>
          </w:p>
        </w:tc>
      </w:tr>
      <w:tr w:rsidR="0062031C" w:rsidRPr="00622F50" w:rsidTr="005F5A03">
        <w:trPr>
          <w:trHeight w:val="240"/>
        </w:trPr>
        <w:tc>
          <w:tcPr>
            <w:tcW w:w="534" w:type="dxa"/>
            <w:shd w:val="clear" w:color="auto" w:fill="auto"/>
          </w:tcPr>
          <w:p w:rsidR="0062031C" w:rsidRPr="00622F50" w:rsidRDefault="0062031C" w:rsidP="00F775FC">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rPr>
            </w:pPr>
            <w:r w:rsidRPr="00622F50">
              <w:rPr>
                <w:rFonts w:ascii="Times New Roman" w:eastAsia="Times New Roman" w:hAnsi="Times New Roman" w:cs="Times New Roman"/>
                <w:spacing w:val="-4"/>
                <w:kern w:val="0"/>
                <w:sz w:val="24"/>
                <w:szCs w:val="24"/>
              </w:rPr>
              <w:t>3.</w:t>
            </w:r>
          </w:p>
        </w:tc>
        <w:tc>
          <w:tcPr>
            <w:tcW w:w="2868" w:type="dxa"/>
            <w:shd w:val="clear" w:color="auto" w:fill="auto"/>
          </w:tcPr>
          <w:p w:rsidR="0062031C" w:rsidRPr="00622F50" w:rsidRDefault="0062031C" w:rsidP="00F775FC">
            <w:pPr>
              <w:spacing w:after="0" w:line="240" w:lineRule="auto"/>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Число музейных предметов, внесенных в электронный каталог</w:t>
            </w:r>
          </w:p>
          <w:p w:rsidR="0062031C" w:rsidRPr="00622F50" w:rsidRDefault="0062031C" w:rsidP="00F775FC">
            <w:pPr>
              <w:spacing w:after="0" w:line="240" w:lineRule="auto"/>
              <w:rPr>
                <w:rFonts w:ascii="Times New Roman" w:eastAsia="Times New Roman" w:hAnsi="Times New Roman" w:cs="Times New Roman"/>
                <w:spacing w:val="-4"/>
                <w:kern w:val="0"/>
                <w:sz w:val="24"/>
                <w:szCs w:val="24"/>
              </w:rPr>
            </w:pPr>
          </w:p>
        </w:tc>
        <w:tc>
          <w:tcPr>
            <w:tcW w:w="1242" w:type="dxa"/>
            <w:shd w:val="clear" w:color="auto" w:fill="auto"/>
          </w:tcPr>
          <w:p w:rsidR="0062031C" w:rsidRPr="00622F50" w:rsidRDefault="0062031C" w:rsidP="00F775FC">
            <w:pPr>
              <w:autoSpaceDE w:val="0"/>
              <w:spacing w:after="0" w:line="240" w:lineRule="auto"/>
              <w:jc w:val="center"/>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единиц</w:t>
            </w:r>
          </w:p>
        </w:tc>
        <w:tc>
          <w:tcPr>
            <w:tcW w:w="2268" w:type="dxa"/>
            <w:shd w:val="clear" w:color="auto" w:fill="auto"/>
          </w:tcPr>
          <w:p w:rsidR="0062031C" w:rsidRPr="00622F50" w:rsidRDefault="0062031C" w:rsidP="00F775FC">
            <w:pPr>
              <w:autoSpaceDE w:val="0"/>
              <w:spacing w:after="0" w:line="240" w:lineRule="auto"/>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Отраслевая статистическая отчетность (форма №8-НК «Сведения о деятельности музея»)</w:t>
            </w:r>
          </w:p>
        </w:tc>
        <w:tc>
          <w:tcPr>
            <w:tcW w:w="1701" w:type="dxa"/>
            <w:shd w:val="clear" w:color="auto" w:fill="auto"/>
          </w:tcPr>
          <w:p w:rsidR="0062031C" w:rsidRPr="00622F50" w:rsidRDefault="0062031C" w:rsidP="00D826EF">
            <w:pPr>
              <w:snapToGrid w:val="0"/>
              <w:spacing w:after="0" w:line="240" w:lineRule="auto"/>
              <w:jc w:val="center"/>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2</w:t>
            </w:r>
            <w:r w:rsidR="00B760E3" w:rsidRPr="00622F50">
              <w:rPr>
                <w:rFonts w:ascii="Times New Roman" w:eastAsia="Times New Roman" w:hAnsi="Times New Roman" w:cs="Times New Roman"/>
                <w:kern w:val="0"/>
                <w:sz w:val="24"/>
                <w:szCs w:val="24"/>
              </w:rPr>
              <w:t xml:space="preserve"> </w:t>
            </w:r>
            <w:r w:rsidRPr="00622F50">
              <w:rPr>
                <w:rFonts w:ascii="Times New Roman" w:eastAsia="Times New Roman" w:hAnsi="Times New Roman" w:cs="Times New Roman"/>
                <w:kern w:val="0"/>
                <w:sz w:val="24"/>
                <w:szCs w:val="24"/>
              </w:rPr>
              <w:t>550</w:t>
            </w:r>
          </w:p>
        </w:tc>
        <w:tc>
          <w:tcPr>
            <w:tcW w:w="1984" w:type="dxa"/>
            <w:shd w:val="clear" w:color="auto" w:fill="auto"/>
          </w:tcPr>
          <w:p w:rsidR="0062031C" w:rsidRPr="00622F50" w:rsidRDefault="0062031C" w:rsidP="00D826EF">
            <w:pPr>
              <w:snapToGrid w:val="0"/>
              <w:spacing w:after="0" w:line="240" w:lineRule="auto"/>
              <w:jc w:val="center"/>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2</w:t>
            </w:r>
            <w:r w:rsidR="00B760E3" w:rsidRPr="00622F50">
              <w:rPr>
                <w:rFonts w:ascii="Times New Roman" w:eastAsia="Times New Roman" w:hAnsi="Times New Roman" w:cs="Times New Roman"/>
                <w:kern w:val="0"/>
                <w:sz w:val="24"/>
                <w:szCs w:val="24"/>
              </w:rPr>
              <w:t xml:space="preserve"> </w:t>
            </w:r>
            <w:r w:rsidRPr="00622F50">
              <w:rPr>
                <w:rFonts w:ascii="Times New Roman" w:eastAsia="Times New Roman" w:hAnsi="Times New Roman" w:cs="Times New Roman"/>
                <w:kern w:val="0"/>
                <w:sz w:val="24"/>
                <w:szCs w:val="24"/>
              </w:rPr>
              <w:t>630</w:t>
            </w:r>
          </w:p>
        </w:tc>
        <w:tc>
          <w:tcPr>
            <w:tcW w:w="2268" w:type="dxa"/>
            <w:shd w:val="clear" w:color="auto" w:fill="auto"/>
          </w:tcPr>
          <w:p w:rsidR="0062031C" w:rsidRPr="00622F50" w:rsidRDefault="0062031C" w:rsidP="00D826EF">
            <w:pPr>
              <w:snapToGrid w:val="0"/>
              <w:spacing w:after="0" w:line="240" w:lineRule="auto"/>
              <w:jc w:val="center"/>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2</w:t>
            </w:r>
            <w:r w:rsidR="00B760E3" w:rsidRPr="00622F50">
              <w:rPr>
                <w:rFonts w:ascii="Times New Roman" w:eastAsia="Times New Roman" w:hAnsi="Times New Roman" w:cs="Times New Roman"/>
                <w:kern w:val="0"/>
                <w:sz w:val="24"/>
                <w:szCs w:val="24"/>
              </w:rPr>
              <w:t xml:space="preserve"> </w:t>
            </w:r>
            <w:r w:rsidRPr="00622F50">
              <w:rPr>
                <w:rFonts w:ascii="Times New Roman" w:eastAsia="Times New Roman" w:hAnsi="Times New Roman" w:cs="Times New Roman"/>
                <w:kern w:val="0"/>
                <w:sz w:val="24"/>
                <w:szCs w:val="24"/>
              </w:rPr>
              <w:t>730</w:t>
            </w:r>
          </w:p>
        </w:tc>
        <w:tc>
          <w:tcPr>
            <w:tcW w:w="2268" w:type="dxa"/>
            <w:shd w:val="clear" w:color="auto" w:fill="auto"/>
          </w:tcPr>
          <w:p w:rsidR="0062031C" w:rsidRPr="00622F50" w:rsidRDefault="0062031C" w:rsidP="00D826EF">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rPr>
            </w:pPr>
            <w:r w:rsidRPr="00622F50">
              <w:rPr>
                <w:rFonts w:ascii="Times New Roman" w:eastAsia="Times New Roman" w:hAnsi="Times New Roman" w:cs="Times New Roman"/>
                <w:spacing w:val="-4"/>
                <w:kern w:val="0"/>
                <w:sz w:val="24"/>
                <w:szCs w:val="24"/>
              </w:rPr>
              <w:t>2</w:t>
            </w:r>
            <w:r w:rsidR="00B760E3" w:rsidRPr="00622F50">
              <w:rPr>
                <w:rFonts w:ascii="Times New Roman" w:eastAsia="Times New Roman" w:hAnsi="Times New Roman" w:cs="Times New Roman"/>
                <w:spacing w:val="-4"/>
                <w:kern w:val="0"/>
                <w:sz w:val="24"/>
                <w:szCs w:val="24"/>
              </w:rPr>
              <w:t xml:space="preserve"> </w:t>
            </w:r>
            <w:r w:rsidRPr="00622F50">
              <w:rPr>
                <w:rFonts w:ascii="Times New Roman" w:eastAsia="Times New Roman" w:hAnsi="Times New Roman" w:cs="Times New Roman"/>
                <w:spacing w:val="-4"/>
                <w:kern w:val="0"/>
                <w:sz w:val="24"/>
                <w:szCs w:val="24"/>
              </w:rPr>
              <w:t>800</w:t>
            </w:r>
          </w:p>
        </w:tc>
      </w:tr>
    </w:tbl>
    <w:p w:rsidR="00F775FC" w:rsidRPr="00622F50" w:rsidRDefault="00F775FC" w:rsidP="00F775FC">
      <w:pPr>
        <w:autoSpaceDE w:val="0"/>
        <w:spacing w:after="0" w:line="240" w:lineRule="auto"/>
        <w:ind w:left="9781"/>
        <w:jc w:val="right"/>
        <w:rPr>
          <w:rFonts w:ascii="Times New Roman" w:eastAsia="Times New Roman" w:hAnsi="Times New Roman" w:cs="Times New Roman"/>
          <w:kern w:val="0"/>
          <w:sz w:val="24"/>
          <w:szCs w:val="24"/>
          <w:shd w:val="clear" w:color="auto" w:fill="FFFF00"/>
        </w:rPr>
      </w:pPr>
    </w:p>
    <w:p w:rsidR="00F775FC" w:rsidRPr="00622F50" w:rsidRDefault="00F775FC" w:rsidP="00F775FC">
      <w:pPr>
        <w:autoSpaceDE w:val="0"/>
        <w:spacing w:after="0" w:line="240" w:lineRule="auto"/>
        <w:ind w:left="9781"/>
        <w:jc w:val="right"/>
        <w:rPr>
          <w:rFonts w:ascii="Times New Roman" w:eastAsia="Times New Roman" w:hAnsi="Times New Roman" w:cs="Times New Roman"/>
          <w:kern w:val="0"/>
          <w:sz w:val="24"/>
          <w:szCs w:val="24"/>
          <w:shd w:val="clear" w:color="auto" w:fill="FFFF00"/>
        </w:rPr>
      </w:pPr>
    </w:p>
    <w:p w:rsidR="00F775FC" w:rsidRPr="00622F50" w:rsidRDefault="00F775FC" w:rsidP="00F775FC">
      <w:pPr>
        <w:autoSpaceDE w:val="0"/>
        <w:spacing w:after="0" w:line="240" w:lineRule="auto"/>
        <w:ind w:left="9781"/>
        <w:jc w:val="right"/>
        <w:rPr>
          <w:rFonts w:ascii="Times New Roman" w:eastAsia="Times New Roman" w:hAnsi="Times New Roman" w:cs="Times New Roman"/>
          <w:kern w:val="0"/>
          <w:sz w:val="24"/>
          <w:szCs w:val="24"/>
          <w:shd w:val="clear" w:color="auto" w:fill="FFFF00"/>
        </w:rPr>
      </w:pPr>
    </w:p>
    <w:p w:rsidR="00F775FC" w:rsidRPr="00622F50" w:rsidRDefault="00F775FC" w:rsidP="00F775FC">
      <w:pPr>
        <w:autoSpaceDE w:val="0"/>
        <w:spacing w:after="0" w:line="240" w:lineRule="auto"/>
        <w:ind w:left="9781"/>
        <w:jc w:val="right"/>
        <w:rPr>
          <w:rFonts w:ascii="Times New Roman" w:eastAsia="Times New Roman" w:hAnsi="Times New Roman" w:cs="Times New Roman"/>
          <w:kern w:val="0"/>
          <w:sz w:val="24"/>
          <w:szCs w:val="24"/>
          <w:shd w:val="clear" w:color="auto" w:fill="FFFF00"/>
        </w:rPr>
      </w:pPr>
    </w:p>
    <w:p w:rsidR="00F775FC" w:rsidRPr="00622F50" w:rsidRDefault="00F775FC" w:rsidP="00F775FC">
      <w:pPr>
        <w:autoSpaceDE w:val="0"/>
        <w:spacing w:after="0" w:line="240" w:lineRule="auto"/>
        <w:ind w:left="9781"/>
        <w:jc w:val="right"/>
        <w:rPr>
          <w:rFonts w:ascii="Times New Roman" w:eastAsia="Times New Roman" w:hAnsi="Times New Roman" w:cs="Times New Roman"/>
          <w:kern w:val="0"/>
          <w:sz w:val="24"/>
          <w:szCs w:val="24"/>
          <w:shd w:val="clear" w:color="auto" w:fill="FFFF00"/>
        </w:rPr>
      </w:pPr>
    </w:p>
    <w:p w:rsidR="00F775FC" w:rsidRPr="00622F50" w:rsidRDefault="00F775FC" w:rsidP="00F775FC">
      <w:pPr>
        <w:autoSpaceDE w:val="0"/>
        <w:spacing w:after="0" w:line="240" w:lineRule="auto"/>
        <w:ind w:left="9781"/>
        <w:jc w:val="right"/>
        <w:rPr>
          <w:rFonts w:ascii="Times New Roman" w:eastAsia="Times New Roman" w:hAnsi="Times New Roman" w:cs="Times New Roman"/>
          <w:kern w:val="0"/>
          <w:sz w:val="24"/>
          <w:szCs w:val="24"/>
          <w:shd w:val="clear" w:color="auto" w:fill="FFFF00"/>
        </w:rPr>
      </w:pPr>
    </w:p>
    <w:p w:rsidR="00F775FC" w:rsidRPr="00622F50" w:rsidRDefault="00F775FC" w:rsidP="00F775FC">
      <w:pPr>
        <w:autoSpaceDE w:val="0"/>
        <w:spacing w:after="0" w:line="240" w:lineRule="auto"/>
        <w:ind w:left="9781"/>
        <w:jc w:val="right"/>
        <w:rPr>
          <w:rFonts w:ascii="Times New Roman" w:eastAsia="Times New Roman" w:hAnsi="Times New Roman" w:cs="Times New Roman"/>
          <w:kern w:val="0"/>
          <w:sz w:val="24"/>
          <w:szCs w:val="24"/>
          <w:shd w:val="clear" w:color="auto" w:fill="FFFF00"/>
        </w:rPr>
      </w:pPr>
    </w:p>
    <w:p w:rsidR="00F775FC" w:rsidRPr="00622F50" w:rsidRDefault="00F775FC" w:rsidP="00F775FC">
      <w:pPr>
        <w:autoSpaceDE w:val="0"/>
        <w:spacing w:after="0" w:line="240" w:lineRule="auto"/>
        <w:ind w:left="9781"/>
        <w:jc w:val="right"/>
        <w:rPr>
          <w:rFonts w:ascii="Times New Roman" w:eastAsia="Times New Roman" w:hAnsi="Times New Roman" w:cs="Times New Roman"/>
          <w:kern w:val="0"/>
          <w:sz w:val="24"/>
          <w:szCs w:val="24"/>
          <w:shd w:val="clear" w:color="auto" w:fill="FFFF00"/>
        </w:rPr>
      </w:pPr>
    </w:p>
    <w:p w:rsidR="00F775FC" w:rsidRPr="00622F50" w:rsidRDefault="00F775FC" w:rsidP="00F775FC">
      <w:pPr>
        <w:autoSpaceDE w:val="0"/>
        <w:spacing w:after="0" w:line="240" w:lineRule="auto"/>
        <w:ind w:left="9781"/>
        <w:jc w:val="right"/>
        <w:rPr>
          <w:rFonts w:ascii="Times New Roman" w:eastAsia="Times New Roman" w:hAnsi="Times New Roman" w:cs="Times New Roman"/>
          <w:kern w:val="0"/>
          <w:sz w:val="24"/>
          <w:szCs w:val="24"/>
          <w:shd w:val="clear" w:color="auto" w:fill="FFFF00"/>
        </w:rPr>
      </w:pPr>
    </w:p>
    <w:p w:rsidR="00F775FC" w:rsidRPr="00622F50" w:rsidRDefault="00F775FC" w:rsidP="00F775FC">
      <w:pPr>
        <w:autoSpaceDE w:val="0"/>
        <w:spacing w:after="0" w:line="240" w:lineRule="auto"/>
        <w:ind w:left="9781"/>
        <w:jc w:val="right"/>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 xml:space="preserve">Приложение №2 </w:t>
      </w:r>
    </w:p>
    <w:p w:rsidR="00F775FC" w:rsidRPr="00622F50" w:rsidRDefault="00F775FC" w:rsidP="00F775FC">
      <w:pPr>
        <w:autoSpaceDE w:val="0"/>
        <w:spacing w:after="0" w:line="240" w:lineRule="auto"/>
        <w:ind w:left="9781"/>
        <w:jc w:val="right"/>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 xml:space="preserve">к подпрограмме 4 «Обеспечение условий реализации программы» </w:t>
      </w:r>
    </w:p>
    <w:p w:rsidR="00F775FC" w:rsidRPr="00622F50" w:rsidRDefault="00F775FC" w:rsidP="00F775FC">
      <w:pPr>
        <w:autoSpaceDE w:val="0"/>
        <w:spacing w:after="0" w:line="240" w:lineRule="auto"/>
        <w:ind w:left="9781"/>
        <w:jc w:val="right"/>
        <w:rPr>
          <w:rFonts w:ascii="Times New Roman" w:eastAsia="Times New Roman" w:hAnsi="Times New Roman" w:cs="Times New Roman"/>
          <w:kern w:val="0"/>
          <w:sz w:val="24"/>
          <w:szCs w:val="24"/>
          <w:shd w:val="clear" w:color="auto" w:fill="FFFF00"/>
        </w:rPr>
      </w:pPr>
    </w:p>
    <w:p w:rsidR="00F775FC" w:rsidRPr="00622F50" w:rsidRDefault="00F775FC" w:rsidP="00F775FC">
      <w:pPr>
        <w:autoSpaceDE w:val="0"/>
        <w:spacing w:after="0" w:line="240" w:lineRule="auto"/>
        <w:ind w:left="9781"/>
        <w:jc w:val="right"/>
        <w:rPr>
          <w:rFonts w:ascii="Times New Roman" w:eastAsia="Times New Roman" w:hAnsi="Times New Roman" w:cs="Times New Roman"/>
          <w:kern w:val="0"/>
          <w:sz w:val="24"/>
          <w:szCs w:val="24"/>
          <w:shd w:val="clear" w:color="auto" w:fill="FFFF00"/>
        </w:rPr>
      </w:pPr>
    </w:p>
    <w:p w:rsidR="00F775FC" w:rsidRPr="00622F50" w:rsidRDefault="00F775FC" w:rsidP="00F775FC">
      <w:pPr>
        <w:widowControl w:val="0"/>
        <w:autoSpaceDE w:val="0"/>
        <w:spacing w:after="0" w:line="240" w:lineRule="auto"/>
        <w:ind w:firstLine="720"/>
        <w:jc w:val="center"/>
        <w:rPr>
          <w:rFonts w:ascii="Times New Roman" w:eastAsia="Times New Roman" w:hAnsi="Times New Roman" w:cs="Times New Roman"/>
          <w:kern w:val="0"/>
          <w:sz w:val="28"/>
          <w:szCs w:val="28"/>
        </w:rPr>
      </w:pPr>
      <w:r w:rsidRPr="00622F50">
        <w:rPr>
          <w:rFonts w:ascii="Times New Roman" w:eastAsia="Times New Roman" w:hAnsi="Times New Roman" w:cs="Times New Roman"/>
          <w:kern w:val="0"/>
          <w:sz w:val="28"/>
          <w:szCs w:val="28"/>
        </w:rPr>
        <w:t>Перечень</w:t>
      </w:r>
    </w:p>
    <w:p w:rsidR="00F775FC" w:rsidRPr="00622F50" w:rsidRDefault="00F775FC" w:rsidP="00F775FC">
      <w:pPr>
        <w:widowControl w:val="0"/>
        <w:autoSpaceDE w:val="0"/>
        <w:spacing w:after="0" w:line="240" w:lineRule="auto"/>
        <w:ind w:firstLine="720"/>
        <w:jc w:val="center"/>
        <w:rPr>
          <w:rFonts w:ascii="Times New Roman" w:eastAsia="Times New Roman" w:hAnsi="Times New Roman" w:cs="Times New Roman"/>
          <w:kern w:val="0"/>
          <w:sz w:val="28"/>
          <w:szCs w:val="28"/>
        </w:rPr>
      </w:pPr>
      <w:r w:rsidRPr="00622F50">
        <w:rPr>
          <w:rFonts w:ascii="Times New Roman" w:eastAsia="Times New Roman" w:hAnsi="Times New Roman" w:cs="Times New Roman"/>
          <w:kern w:val="0"/>
          <w:sz w:val="28"/>
          <w:szCs w:val="28"/>
        </w:rPr>
        <w:t>мероприятий подпрограммы</w:t>
      </w:r>
    </w:p>
    <w:p w:rsidR="00F775FC" w:rsidRPr="00622F50" w:rsidRDefault="00F775FC" w:rsidP="00F775FC">
      <w:pPr>
        <w:widowControl w:val="0"/>
        <w:autoSpaceDE w:val="0"/>
        <w:spacing w:after="0" w:line="240" w:lineRule="auto"/>
        <w:ind w:firstLine="720"/>
        <w:jc w:val="both"/>
        <w:rPr>
          <w:rFonts w:ascii="Times New Roman" w:eastAsia="Times New Roman" w:hAnsi="Times New Roman" w:cs="Times New Roman"/>
          <w:kern w:val="0"/>
          <w:sz w:val="20"/>
          <w:szCs w:val="20"/>
        </w:rPr>
      </w:pPr>
    </w:p>
    <w:tbl>
      <w:tblPr>
        <w:tblW w:w="15735" w:type="dxa"/>
        <w:tblInd w:w="62" w:type="dxa"/>
        <w:tblLayout w:type="fixed"/>
        <w:tblCellMar>
          <w:top w:w="102" w:type="dxa"/>
          <w:left w:w="62" w:type="dxa"/>
          <w:bottom w:w="102" w:type="dxa"/>
          <w:right w:w="62" w:type="dxa"/>
        </w:tblCellMar>
        <w:tblLook w:val="0000" w:firstRow="0" w:lastRow="0" w:firstColumn="0" w:lastColumn="0" w:noHBand="0" w:noVBand="0"/>
      </w:tblPr>
      <w:tblGrid>
        <w:gridCol w:w="851"/>
        <w:gridCol w:w="1985"/>
        <w:gridCol w:w="1681"/>
        <w:gridCol w:w="907"/>
        <w:gridCol w:w="916"/>
        <w:gridCol w:w="1315"/>
        <w:gridCol w:w="142"/>
        <w:gridCol w:w="992"/>
        <w:gridCol w:w="1104"/>
        <w:gridCol w:w="1304"/>
        <w:gridCol w:w="1304"/>
        <w:gridCol w:w="1361"/>
        <w:gridCol w:w="1873"/>
      </w:tblGrid>
      <w:tr w:rsidR="00F775FC" w:rsidRPr="00622F50" w:rsidTr="005F5A03">
        <w:tc>
          <w:tcPr>
            <w:tcW w:w="851" w:type="dxa"/>
            <w:vMerge w:val="restart"/>
            <w:tcBorders>
              <w:top w:val="single" w:sz="4" w:space="0" w:color="auto"/>
              <w:left w:val="single" w:sz="4" w:space="0" w:color="auto"/>
              <w:bottom w:val="single" w:sz="4" w:space="0" w:color="auto"/>
              <w:right w:val="single" w:sz="4" w:space="0" w:color="auto"/>
            </w:tcBorders>
          </w:tcPr>
          <w:p w:rsidR="00F775FC" w:rsidRPr="00622F50" w:rsidRDefault="00F775FC" w:rsidP="00F775FC">
            <w:pPr>
              <w:widowControl w:val="0"/>
              <w:autoSpaceDE w:val="0"/>
              <w:spacing w:after="0" w:line="240" w:lineRule="auto"/>
              <w:jc w:val="center"/>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N п/п</w:t>
            </w:r>
          </w:p>
        </w:tc>
        <w:tc>
          <w:tcPr>
            <w:tcW w:w="1985" w:type="dxa"/>
            <w:vMerge w:val="restart"/>
            <w:tcBorders>
              <w:top w:val="single" w:sz="4" w:space="0" w:color="auto"/>
              <w:left w:val="single" w:sz="4" w:space="0" w:color="auto"/>
              <w:bottom w:val="single" w:sz="4" w:space="0" w:color="auto"/>
              <w:right w:val="single" w:sz="4" w:space="0" w:color="auto"/>
            </w:tcBorders>
          </w:tcPr>
          <w:p w:rsidR="00F775FC" w:rsidRPr="00622F50" w:rsidRDefault="00F775FC" w:rsidP="00F775FC">
            <w:pPr>
              <w:widowControl w:val="0"/>
              <w:autoSpaceDE w:val="0"/>
              <w:spacing w:after="0" w:line="240" w:lineRule="auto"/>
              <w:ind w:firstLine="720"/>
              <w:jc w:val="center"/>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Цели, задачи, мероприятия подпрограммы</w:t>
            </w:r>
          </w:p>
        </w:tc>
        <w:tc>
          <w:tcPr>
            <w:tcW w:w="1681" w:type="dxa"/>
            <w:vMerge w:val="restart"/>
            <w:tcBorders>
              <w:top w:val="single" w:sz="4" w:space="0" w:color="auto"/>
              <w:left w:val="single" w:sz="4" w:space="0" w:color="auto"/>
              <w:bottom w:val="single" w:sz="4" w:space="0" w:color="auto"/>
              <w:right w:val="single" w:sz="4" w:space="0" w:color="auto"/>
            </w:tcBorders>
          </w:tcPr>
          <w:p w:rsidR="00F775FC" w:rsidRPr="00622F50" w:rsidRDefault="00F775FC" w:rsidP="00F775FC">
            <w:pPr>
              <w:widowControl w:val="0"/>
              <w:autoSpaceDE w:val="0"/>
              <w:spacing w:after="0" w:line="240" w:lineRule="auto"/>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ГРБС</w:t>
            </w:r>
          </w:p>
        </w:tc>
        <w:tc>
          <w:tcPr>
            <w:tcW w:w="4272" w:type="dxa"/>
            <w:gridSpan w:val="5"/>
            <w:tcBorders>
              <w:top w:val="single" w:sz="4" w:space="0" w:color="auto"/>
              <w:left w:val="single" w:sz="4" w:space="0" w:color="auto"/>
              <w:bottom w:val="single" w:sz="4" w:space="0" w:color="auto"/>
              <w:right w:val="single" w:sz="4" w:space="0" w:color="auto"/>
            </w:tcBorders>
          </w:tcPr>
          <w:p w:rsidR="00F775FC" w:rsidRPr="00622F50" w:rsidRDefault="00F775FC" w:rsidP="00F775FC">
            <w:pPr>
              <w:widowControl w:val="0"/>
              <w:autoSpaceDE w:val="0"/>
              <w:spacing w:after="0" w:line="240" w:lineRule="auto"/>
              <w:ind w:firstLine="720"/>
              <w:jc w:val="center"/>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Код бюджетной классификации</w:t>
            </w:r>
          </w:p>
        </w:tc>
        <w:tc>
          <w:tcPr>
            <w:tcW w:w="5073" w:type="dxa"/>
            <w:gridSpan w:val="4"/>
            <w:tcBorders>
              <w:top w:val="single" w:sz="4" w:space="0" w:color="auto"/>
              <w:left w:val="single" w:sz="4" w:space="0" w:color="auto"/>
              <w:bottom w:val="single" w:sz="4" w:space="0" w:color="auto"/>
              <w:right w:val="single" w:sz="4" w:space="0" w:color="auto"/>
            </w:tcBorders>
          </w:tcPr>
          <w:p w:rsidR="00F775FC" w:rsidRPr="00622F50" w:rsidRDefault="00F775FC" w:rsidP="00F775FC">
            <w:pPr>
              <w:widowControl w:val="0"/>
              <w:autoSpaceDE w:val="0"/>
              <w:spacing w:after="0" w:line="240" w:lineRule="auto"/>
              <w:ind w:firstLine="720"/>
              <w:jc w:val="center"/>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Расходы по годам реализации программы (тыс. руб.)</w:t>
            </w:r>
          </w:p>
        </w:tc>
        <w:tc>
          <w:tcPr>
            <w:tcW w:w="1873" w:type="dxa"/>
            <w:vMerge w:val="restart"/>
            <w:tcBorders>
              <w:top w:val="single" w:sz="4" w:space="0" w:color="auto"/>
              <w:left w:val="single" w:sz="4" w:space="0" w:color="auto"/>
              <w:bottom w:val="single" w:sz="4" w:space="0" w:color="auto"/>
              <w:right w:val="single" w:sz="4" w:space="0" w:color="auto"/>
            </w:tcBorders>
          </w:tcPr>
          <w:p w:rsidR="00F775FC" w:rsidRPr="00622F50" w:rsidRDefault="00F775FC" w:rsidP="00F775FC">
            <w:pPr>
              <w:widowControl w:val="0"/>
              <w:autoSpaceDE w:val="0"/>
              <w:spacing w:after="0" w:line="240" w:lineRule="auto"/>
              <w:ind w:firstLine="720"/>
              <w:jc w:val="center"/>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Ожидаемый результат (краткое описание) от реализации мероприятия (в том числе в натуральном выражении)</w:t>
            </w:r>
          </w:p>
        </w:tc>
      </w:tr>
      <w:tr w:rsidR="00F775FC" w:rsidRPr="00622F50" w:rsidTr="00B13088">
        <w:tc>
          <w:tcPr>
            <w:tcW w:w="851" w:type="dxa"/>
            <w:vMerge/>
            <w:tcBorders>
              <w:top w:val="single" w:sz="4" w:space="0" w:color="auto"/>
              <w:left w:val="single" w:sz="4" w:space="0" w:color="auto"/>
              <w:bottom w:val="single" w:sz="4" w:space="0" w:color="auto"/>
              <w:right w:val="single" w:sz="4" w:space="0" w:color="auto"/>
            </w:tcBorders>
          </w:tcPr>
          <w:p w:rsidR="00F775FC" w:rsidRPr="00622F50" w:rsidRDefault="00F775FC" w:rsidP="00F775FC">
            <w:pPr>
              <w:widowControl w:val="0"/>
              <w:autoSpaceDE w:val="0"/>
              <w:spacing w:after="0" w:line="240" w:lineRule="auto"/>
              <w:ind w:firstLine="720"/>
              <w:jc w:val="both"/>
              <w:rPr>
                <w:rFonts w:ascii="Times New Roman" w:eastAsia="Times New Roman" w:hAnsi="Times New Roman" w:cs="Times New Roman"/>
                <w:kern w:val="0"/>
                <w:sz w:val="24"/>
                <w:szCs w:val="24"/>
              </w:rPr>
            </w:pPr>
          </w:p>
        </w:tc>
        <w:tc>
          <w:tcPr>
            <w:tcW w:w="1985" w:type="dxa"/>
            <w:vMerge/>
            <w:tcBorders>
              <w:top w:val="single" w:sz="4" w:space="0" w:color="auto"/>
              <w:left w:val="single" w:sz="4" w:space="0" w:color="auto"/>
              <w:bottom w:val="single" w:sz="4" w:space="0" w:color="auto"/>
              <w:right w:val="single" w:sz="4" w:space="0" w:color="auto"/>
            </w:tcBorders>
          </w:tcPr>
          <w:p w:rsidR="00F775FC" w:rsidRPr="00622F50" w:rsidRDefault="00F775FC" w:rsidP="00F775FC">
            <w:pPr>
              <w:widowControl w:val="0"/>
              <w:autoSpaceDE w:val="0"/>
              <w:spacing w:after="0" w:line="240" w:lineRule="auto"/>
              <w:ind w:firstLine="720"/>
              <w:jc w:val="both"/>
              <w:rPr>
                <w:rFonts w:ascii="Times New Roman" w:eastAsia="Times New Roman" w:hAnsi="Times New Roman" w:cs="Times New Roman"/>
                <w:kern w:val="0"/>
                <w:sz w:val="24"/>
                <w:szCs w:val="24"/>
              </w:rPr>
            </w:pPr>
          </w:p>
        </w:tc>
        <w:tc>
          <w:tcPr>
            <w:tcW w:w="1681" w:type="dxa"/>
            <w:vMerge/>
            <w:tcBorders>
              <w:top w:val="single" w:sz="4" w:space="0" w:color="auto"/>
              <w:left w:val="single" w:sz="4" w:space="0" w:color="auto"/>
              <w:bottom w:val="single" w:sz="4" w:space="0" w:color="auto"/>
              <w:right w:val="single" w:sz="4" w:space="0" w:color="auto"/>
            </w:tcBorders>
          </w:tcPr>
          <w:p w:rsidR="00F775FC" w:rsidRPr="00622F50" w:rsidRDefault="00F775FC" w:rsidP="00F775FC">
            <w:pPr>
              <w:widowControl w:val="0"/>
              <w:autoSpaceDE w:val="0"/>
              <w:spacing w:after="0" w:line="240" w:lineRule="auto"/>
              <w:ind w:firstLine="720"/>
              <w:jc w:val="both"/>
              <w:rPr>
                <w:rFonts w:ascii="Times New Roman" w:eastAsia="Times New Roman" w:hAnsi="Times New Roman" w:cs="Times New Roman"/>
                <w:kern w:val="0"/>
                <w:sz w:val="24"/>
                <w:szCs w:val="24"/>
              </w:rPr>
            </w:pPr>
          </w:p>
        </w:tc>
        <w:tc>
          <w:tcPr>
            <w:tcW w:w="907" w:type="dxa"/>
            <w:tcBorders>
              <w:top w:val="single" w:sz="4" w:space="0" w:color="auto"/>
              <w:left w:val="single" w:sz="4" w:space="0" w:color="auto"/>
              <w:bottom w:val="single" w:sz="4" w:space="0" w:color="auto"/>
              <w:right w:val="single" w:sz="4" w:space="0" w:color="auto"/>
            </w:tcBorders>
          </w:tcPr>
          <w:p w:rsidR="00F775FC" w:rsidRPr="00622F50" w:rsidRDefault="00F775FC" w:rsidP="00F775FC">
            <w:pPr>
              <w:widowControl w:val="0"/>
              <w:autoSpaceDE w:val="0"/>
              <w:spacing w:after="0" w:line="240" w:lineRule="auto"/>
              <w:jc w:val="center"/>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ГРБС</w:t>
            </w:r>
          </w:p>
        </w:tc>
        <w:tc>
          <w:tcPr>
            <w:tcW w:w="916" w:type="dxa"/>
            <w:tcBorders>
              <w:top w:val="single" w:sz="4" w:space="0" w:color="auto"/>
              <w:left w:val="single" w:sz="4" w:space="0" w:color="auto"/>
              <w:bottom w:val="single" w:sz="4" w:space="0" w:color="auto"/>
              <w:right w:val="single" w:sz="4" w:space="0" w:color="auto"/>
            </w:tcBorders>
          </w:tcPr>
          <w:p w:rsidR="00F775FC" w:rsidRPr="00622F50" w:rsidRDefault="00F775FC" w:rsidP="00F775FC">
            <w:pPr>
              <w:widowControl w:val="0"/>
              <w:autoSpaceDE w:val="0"/>
              <w:spacing w:after="0" w:line="240" w:lineRule="auto"/>
              <w:jc w:val="center"/>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РзПр</w:t>
            </w:r>
          </w:p>
        </w:tc>
        <w:tc>
          <w:tcPr>
            <w:tcW w:w="1457" w:type="dxa"/>
            <w:gridSpan w:val="2"/>
            <w:tcBorders>
              <w:top w:val="single" w:sz="4" w:space="0" w:color="auto"/>
              <w:left w:val="single" w:sz="4" w:space="0" w:color="auto"/>
              <w:bottom w:val="single" w:sz="4" w:space="0" w:color="auto"/>
              <w:right w:val="single" w:sz="4" w:space="0" w:color="auto"/>
            </w:tcBorders>
          </w:tcPr>
          <w:p w:rsidR="00F775FC" w:rsidRPr="00622F50" w:rsidRDefault="00F775FC" w:rsidP="00F775FC">
            <w:pPr>
              <w:widowControl w:val="0"/>
              <w:autoSpaceDE w:val="0"/>
              <w:spacing w:after="0" w:line="240" w:lineRule="auto"/>
              <w:jc w:val="center"/>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ЦСР</w:t>
            </w:r>
          </w:p>
        </w:tc>
        <w:tc>
          <w:tcPr>
            <w:tcW w:w="992" w:type="dxa"/>
            <w:tcBorders>
              <w:top w:val="single" w:sz="4" w:space="0" w:color="auto"/>
              <w:left w:val="single" w:sz="4" w:space="0" w:color="auto"/>
              <w:bottom w:val="single" w:sz="4" w:space="0" w:color="auto"/>
              <w:right w:val="single" w:sz="4" w:space="0" w:color="auto"/>
            </w:tcBorders>
          </w:tcPr>
          <w:p w:rsidR="00F775FC" w:rsidRPr="00622F50" w:rsidRDefault="00F775FC" w:rsidP="00F775FC">
            <w:pPr>
              <w:widowControl w:val="0"/>
              <w:autoSpaceDE w:val="0"/>
              <w:spacing w:after="0" w:line="240" w:lineRule="auto"/>
              <w:jc w:val="center"/>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ВР</w:t>
            </w:r>
          </w:p>
        </w:tc>
        <w:tc>
          <w:tcPr>
            <w:tcW w:w="1104" w:type="dxa"/>
            <w:tcBorders>
              <w:top w:val="single" w:sz="4" w:space="0" w:color="auto"/>
              <w:left w:val="single" w:sz="4" w:space="0" w:color="auto"/>
              <w:bottom w:val="single" w:sz="4" w:space="0" w:color="auto"/>
              <w:right w:val="single" w:sz="4" w:space="0" w:color="auto"/>
            </w:tcBorders>
          </w:tcPr>
          <w:p w:rsidR="00F775FC" w:rsidRPr="00622F50" w:rsidRDefault="00F775FC" w:rsidP="00A6149C">
            <w:pPr>
              <w:widowControl w:val="0"/>
              <w:autoSpaceDE w:val="0"/>
              <w:spacing w:after="0" w:line="240" w:lineRule="auto"/>
              <w:ind w:firstLine="95"/>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201</w:t>
            </w:r>
            <w:r w:rsidR="00A6149C" w:rsidRPr="00622F50">
              <w:rPr>
                <w:rFonts w:ascii="Times New Roman" w:eastAsia="Times New Roman" w:hAnsi="Times New Roman" w:cs="Times New Roman"/>
                <w:kern w:val="0"/>
                <w:sz w:val="24"/>
                <w:szCs w:val="24"/>
              </w:rPr>
              <w:t>9</w:t>
            </w:r>
            <w:r w:rsidRPr="00622F50">
              <w:rPr>
                <w:rFonts w:ascii="Times New Roman" w:eastAsia="Times New Roman" w:hAnsi="Times New Roman" w:cs="Times New Roman"/>
                <w:kern w:val="0"/>
                <w:sz w:val="24"/>
                <w:szCs w:val="24"/>
              </w:rPr>
              <w:t xml:space="preserve"> год </w:t>
            </w:r>
          </w:p>
        </w:tc>
        <w:tc>
          <w:tcPr>
            <w:tcW w:w="1304" w:type="dxa"/>
            <w:tcBorders>
              <w:top w:val="single" w:sz="4" w:space="0" w:color="auto"/>
              <w:left w:val="single" w:sz="4" w:space="0" w:color="auto"/>
              <w:bottom w:val="single" w:sz="4" w:space="0" w:color="auto"/>
              <w:right w:val="single" w:sz="4" w:space="0" w:color="auto"/>
            </w:tcBorders>
          </w:tcPr>
          <w:p w:rsidR="00F775FC" w:rsidRPr="00622F50" w:rsidRDefault="00F775FC" w:rsidP="00A6149C">
            <w:pPr>
              <w:widowControl w:val="0"/>
              <w:autoSpaceDE w:val="0"/>
              <w:spacing w:after="0" w:line="240" w:lineRule="auto"/>
              <w:ind w:firstLine="95"/>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20</w:t>
            </w:r>
            <w:r w:rsidR="00A6149C" w:rsidRPr="00622F50">
              <w:rPr>
                <w:rFonts w:ascii="Times New Roman" w:eastAsia="Times New Roman" w:hAnsi="Times New Roman" w:cs="Times New Roman"/>
                <w:kern w:val="0"/>
                <w:sz w:val="24"/>
                <w:szCs w:val="24"/>
              </w:rPr>
              <w:t>20</w:t>
            </w:r>
            <w:r w:rsidRPr="00622F50">
              <w:rPr>
                <w:rFonts w:ascii="Times New Roman" w:eastAsia="Times New Roman" w:hAnsi="Times New Roman" w:cs="Times New Roman"/>
                <w:kern w:val="0"/>
                <w:sz w:val="24"/>
                <w:szCs w:val="24"/>
              </w:rPr>
              <w:t xml:space="preserve"> год </w:t>
            </w:r>
          </w:p>
        </w:tc>
        <w:tc>
          <w:tcPr>
            <w:tcW w:w="1304" w:type="dxa"/>
            <w:tcBorders>
              <w:top w:val="single" w:sz="4" w:space="0" w:color="auto"/>
              <w:left w:val="single" w:sz="4" w:space="0" w:color="auto"/>
              <w:bottom w:val="single" w:sz="4" w:space="0" w:color="auto"/>
              <w:right w:val="single" w:sz="4" w:space="0" w:color="auto"/>
            </w:tcBorders>
          </w:tcPr>
          <w:p w:rsidR="00F775FC" w:rsidRPr="00622F50" w:rsidRDefault="00F775FC" w:rsidP="00A6149C">
            <w:pPr>
              <w:widowControl w:val="0"/>
              <w:autoSpaceDE w:val="0"/>
              <w:spacing w:after="0" w:line="240" w:lineRule="auto"/>
              <w:ind w:firstLine="95"/>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202</w:t>
            </w:r>
            <w:r w:rsidR="00A6149C" w:rsidRPr="00622F50">
              <w:rPr>
                <w:rFonts w:ascii="Times New Roman" w:eastAsia="Times New Roman" w:hAnsi="Times New Roman" w:cs="Times New Roman"/>
                <w:kern w:val="0"/>
                <w:sz w:val="24"/>
                <w:szCs w:val="24"/>
              </w:rPr>
              <w:t>1</w:t>
            </w:r>
            <w:r w:rsidRPr="00622F50">
              <w:rPr>
                <w:rFonts w:ascii="Times New Roman" w:eastAsia="Times New Roman" w:hAnsi="Times New Roman" w:cs="Times New Roman"/>
                <w:kern w:val="0"/>
                <w:sz w:val="24"/>
                <w:szCs w:val="24"/>
              </w:rPr>
              <w:t xml:space="preserve"> год </w:t>
            </w:r>
          </w:p>
        </w:tc>
        <w:tc>
          <w:tcPr>
            <w:tcW w:w="1361" w:type="dxa"/>
            <w:tcBorders>
              <w:top w:val="single" w:sz="4" w:space="0" w:color="auto"/>
              <w:left w:val="single" w:sz="4" w:space="0" w:color="auto"/>
              <w:bottom w:val="single" w:sz="4" w:space="0" w:color="auto"/>
              <w:right w:val="single" w:sz="4" w:space="0" w:color="auto"/>
            </w:tcBorders>
          </w:tcPr>
          <w:p w:rsidR="00F775FC" w:rsidRPr="00622F50" w:rsidRDefault="00F775FC" w:rsidP="00F775FC">
            <w:pPr>
              <w:widowControl w:val="0"/>
              <w:autoSpaceDE w:val="0"/>
              <w:spacing w:after="0" w:line="240" w:lineRule="auto"/>
              <w:ind w:firstLine="24"/>
              <w:jc w:val="center"/>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итого</w:t>
            </w:r>
          </w:p>
        </w:tc>
        <w:tc>
          <w:tcPr>
            <w:tcW w:w="1873" w:type="dxa"/>
            <w:vMerge/>
            <w:tcBorders>
              <w:top w:val="single" w:sz="4" w:space="0" w:color="auto"/>
              <w:left w:val="single" w:sz="4" w:space="0" w:color="auto"/>
              <w:bottom w:val="single" w:sz="4" w:space="0" w:color="auto"/>
              <w:right w:val="single" w:sz="4" w:space="0" w:color="auto"/>
            </w:tcBorders>
          </w:tcPr>
          <w:p w:rsidR="00F775FC" w:rsidRPr="00622F50" w:rsidRDefault="00F775FC" w:rsidP="00F775FC">
            <w:pPr>
              <w:widowControl w:val="0"/>
              <w:autoSpaceDE w:val="0"/>
              <w:spacing w:after="0" w:line="240" w:lineRule="auto"/>
              <w:ind w:firstLine="720"/>
              <w:jc w:val="center"/>
              <w:rPr>
                <w:rFonts w:ascii="Times New Roman" w:eastAsia="Times New Roman" w:hAnsi="Times New Roman" w:cs="Times New Roman"/>
                <w:kern w:val="0"/>
                <w:sz w:val="24"/>
                <w:szCs w:val="24"/>
              </w:rPr>
            </w:pPr>
          </w:p>
        </w:tc>
      </w:tr>
      <w:tr w:rsidR="00F775FC" w:rsidRPr="00622F50" w:rsidTr="00B13088">
        <w:tc>
          <w:tcPr>
            <w:tcW w:w="851" w:type="dxa"/>
            <w:tcBorders>
              <w:top w:val="single" w:sz="4" w:space="0" w:color="auto"/>
              <w:left w:val="single" w:sz="4" w:space="0" w:color="auto"/>
              <w:bottom w:val="single" w:sz="4" w:space="0" w:color="auto"/>
              <w:right w:val="single" w:sz="4" w:space="0" w:color="auto"/>
            </w:tcBorders>
          </w:tcPr>
          <w:p w:rsidR="00F775FC" w:rsidRPr="00622F50" w:rsidRDefault="00F775FC" w:rsidP="00F775FC">
            <w:pPr>
              <w:widowControl w:val="0"/>
              <w:autoSpaceDE w:val="0"/>
              <w:spacing w:after="0" w:line="240" w:lineRule="auto"/>
              <w:jc w:val="center"/>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1</w:t>
            </w:r>
          </w:p>
        </w:tc>
        <w:tc>
          <w:tcPr>
            <w:tcW w:w="1985" w:type="dxa"/>
            <w:tcBorders>
              <w:top w:val="single" w:sz="4" w:space="0" w:color="auto"/>
              <w:left w:val="single" w:sz="4" w:space="0" w:color="auto"/>
              <w:bottom w:val="single" w:sz="4" w:space="0" w:color="auto"/>
              <w:right w:val="single" w:sz="4" w:space="0" w:color="auto"/>
            </w:tcBorders>
          </w:tcPr>
          <w:p w:rsidR="00F775FC" w:rsidRPr="00622F50" w:rsidRDefault="00F775FC" w:rsidP="00F775FC">
            <w:pPr>
              <w:widowControl w:val="0"/>
              <w:autoSpaceDE w:val="0"/>
              <w:spacing w:after="0" w:line="240" w:lineRule="auto"/>
              <w:ind w:firstLine="720"/>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2</w:t>
            </w:r>
          </w:p>
        </w:tc>
        <w:tc>
          <w:tcPr>
            <w:tcW w:w="1681" w:type="dxa"/>
            <w:tcBorders>
              <w:top w:val="single" w:sz="4" w:space="0" w:color="auto"/>
              <w:left w:val="single" w:sz="4" w:space="0" w:color="auto"/>
              <w:bottom w:val="single" w:sz="4" w:space="0" w:color="auto"/>
              <w:right w:val="single" w:sz="4" w:space="0" w:color="auto"/>
            </w:tcBorders>
          </w:tcPr>
          <w:p w:rsidR="00F775FC" w:rsidRPr="00622F50" w:rsidRDefault="00F775FC" w:rsidP="00F775FC">
            <w:pPr>
              <w:widowControl w:val="0"/>
              <w:autoSpaceDE w:val="0"/>
              <w:spacing w:after="0" w:line="240" w:lineRule="auto"/>
              <w:jc w:val="center"/>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3</w:t>
            </w:r>
          </w:p>
        </w:tc>
        <w:tc>
          <w:tcPr>
            <w:tcW w:w="907" w:type="dxa"/>
            <w:tcBorders>
              <w:top w:val="single" w:sz="4" w:space="0" w:color="auto"/>
              <w:left w:val="single" w:sz="4" w:space="0" w:color="auto"/>
              <w:bottom w:val="single" w:sz="4" w:space="0" w:color="auto"/>
              <w:right w:val="single" w:sz="4" w:space="0" w:color="auto"/>
            </w:tcBorders>
          </w:tcPr>
          <w:p w:rsidR="00F775FC" w:rsidRPr="00622F50" w:rsidRDefault="00F775FC" w:rsidP="00F775FC">
            <w:pPr>
              <w:widowControl w:val="0"/>
              <w:autoSpaceDE w:val="0"/>
              <w:spacing w:after="0" w:line="240" w:lineRule="auto"/>
              <w:jc w:val="center"/>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4</w:t>
            </w:r>
          </w:p>
        </w:tc>
        <w:tc>
          <w:tcPr>
            <w:tcW w:w="916" w:type="dxa"/>
            <w:tcBorders>
              <w:top w:val="single" w:sz="4" w:space="0" w:color="auto"/>
              <w:left w:val="single" w:sz="4" w:space="0" w:color="auto"/>
              <w:bottom w:val="single" w:sz="4" w:space="0" w:color="auto"/>
              <w:right w:val="single" w:sz="4" w:space="0" w:color="auto"/>
            </w:tcBorders>
          </w:tcPr>
          <w:p w:rsidR="00F775FC" w:rsidRPr="00622F50" w:rsidRDefault="00F775FC" w:rsidP="00F775FC">
            <w:pPr>
              <w:widowControl w:val="0"/>
              <w:autoSpaceDE w:val="0"/>
              <w:spacing w:after="0" w:line="240" w:lineRule="auto"/>
              <w:jc w:val="center"/>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5</w:t>
            </w:r>
          </w:p>
        </w:tc>
        <w:tc>
          <w:tcPr>
            <w:tcW w:w="1457" w:type="dxa"/>
            <w:gridSpan w:val="2"/>
            <w:tcBorders>
              <w:top w:val="single" w:sz="4" w:space="0" w:color="auto"/>
              <w:left w:val="single" w:sz="4" w:space="0" w:color="auto"/>
              <w:bottom w:val="single" w:sz="4" w:space="0" w:color="auto"/>
              <w:right w:val="single" w:sz="4" w:space="0" w:color="auto"/>
            </w:tcBorders>
          </w:tcPr>
          <w:p w:rsidR="00F775FC" w:rsidRPr="00622F50" w:rsidRDefault="00F775FC" w:rsidP="00F775FC">
            <w:pPr>
              <w:widowControl w:val="0"/>
              <w:autoSpaceDE w:val="0"/>
              <w:spacing w:after="0" w:line="240" w:lineRule="auto"/>
              <w:jc w:val="center"/>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F775FC" w:rsidRPr="00622F50" w:rsidRDefault="00F775FC" w:rsidP="00F775FC">
            <w:pPr>
              <w:widowControl w:val="0"/>
              <w:autoSpaceDE w:val="0"/>
              <w:spacing w:after="0" w:line="240" w:lineRule="auto"/>
              <w:jc w:val="center"/>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7</w:t>
            </w:r>
          </w:p>
        </w:tc>
        <w:tc>
          <w:tcPr>
            <w:tcW w:w="1104" w:type="dxa"/>
            <w:tcBorders>
              <w:top w:val="single" w:sz="4" w:space="0" w:color="auto"/>
              <w:left w:val="single" w:sz="4" w:space="0" w:color="auto"/>
              <w:bottom w:val="single" w:sz="4" w:space="0" w:color="auto"/>
              <w:right w:val="single" w:sz="4" w:space="0" w:color="auto"/>
            </w:tcBorders>
          </w:tcPr>
          <w:p w:rsidR="00F775FC" w:rsidRPr="00622F50" w:rsidRDefault="00F775FC" w:rsidP="00F775FC">
            <w:pPr>
              <w:widowControl w:val="0"/>
              <w:autoSpaceDE w:val="0"/>
              <w:spacing w:after="0" w:line="240" w:lineRule="auto"/>
              <w:ind w:firstLine="720"/>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8</w:t>
            </w:r>
          </w:p>
        </w:tc>
        <w:tc>
          <w:tcPr>
            <w:tcW w:w="1304" w:type="dxa"/>
            <w:tcBorders>
              <w:top w:val="single" w:sz="4" w:space="0" w:color="auto"/>
              <w:left w:val="single" w:sz="4" w:space="0" w:color="auto"/>
              <w:bottom w:val="single" w:sz="4" w:space="0" w:color="auto"/>
              <w:right w:val="single" w:sz="4" w:space="0" w:color="auto"/>
            </w:tcBorders>
          </w:tcPr>
          <w:p w:rsidR="00F775FC" w:rsidRPr="00622F50" w:rsidRDefault="00F775FC" w:rsidP="00F775FC">
            <w:pPr>
              <w:widowControl w:val="0"/>
              <w:autoSpaceDE w:val="0"/>
              <w:spacing w:after="0" w:line="240" w:lineRule="auto"/>
              <w:ind w:firstLine="720"/>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9</w:t>
            </w:r>
          </w:p>
        </w:tc>
        <w:tc>
          <w:tcPr>
            <w:tcW w:w="1304" w:type="dxa"/>
            <w:tcBorders>
              <w:top w:val="single" w:sz="4" w:space="0" w:color="auto"/>
              <w:left w:val="single" w:sz="4" w:space="0" w:color="auto"/>
              <w:bottom w:val="single" w:sz="4" w:space="0" w:color="auto"/>
              <w:right w:val="single" w:sz="4" w:space="0" w:color="auto"/>
            </w:tcBorders>
          </w:tcPr>
          <w:p w:rsidR="00F775FC" w:rsidRPr="00622F50" w:rsidRDefault="00F775FC" w:rsidP="00F775FC">
            <w:pPr>
              <w:widowControl w:val="0"/>
              <w:autoSpaceDE w:val="0"/>
              <w:spacing w:after="0" w:line="240" w:lineRule="auto"/>
              <w:ind w:firstLine="720"/>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10</w:t>
            </w:r>
          </w:p>
        </w:tc>
        <w:tc>
          <w:tcPr>
            <w:tcW w:w="1361" w:type="dxa"/>
            <w:tcBorders>
              <w:top w:val="single" w:sz="4" w:space="0" w:color="auto"/>
              <w:left w:val="single" w:sz="4" w:space="0" w:color="auto"/>
              <w:bottom w:val="single" w:sz="4" w:space="0" w:color="auto"/>
              <w:right w:val="single" w:sz="4" w:space="0" w:color="auto"/>
            </w:tcBorders>
          </w:tcPr>
          <w:p w:rsidR="00F775FC" w:rsidRPr="00622F50" w:rsidRDefault="00F775FC" w:rsidP="00F775FC">
            <w:pPr>
              <w:widowControl w:val="0"/>
              <w:autoSpaceDE w:val="0"/>
              <w:spacing w:after="0" w:line="240" w:lineRule="auto"/>
              <w:ind w:firstLine="720"/>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11</w:t>
            </w:r>
          </w:p>
        </w:tc>
        <w:tc>
          <w:tcPr>
            <w:tcW w:w="1873" w:type="dxa"/>
            <w:tcBorders>
              <w:top w:val="single" w:sz="4" w:space="0" w:color="auto"/>
              <w:left w:val="single" w:sz="4" w:space="0" w:color="auto"/>
              <w:bottom w:val="single" w:sz="4" w:space="0" w:color="auto"/>
              <w:right w:val="single" w:sz="4" w:space="0" w:color="auto"/>
            </w:tcBorders>
          </w:tcPr>
          <w:p w:rsidR="00F775FC" w:rsidRPr="00622F50" w:rsidRDefault="00F775FC" w:rsidP="00F775FC">
            <w:pPr>
              <w:widowControl w:val="0"/>
              <w:autoSpaceDE w:val="0"/>
              <w:spacing w:after="0" w:line="240" w:lineRule="auto"/>
              <w:ind w:firstLine="720"/>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12</w:t>
            </w:r>
          </w:p>
        </w:tc>
      </w:tr>
      <w:tr w:rsidR="00F775FC" w:rsidRPr="00622F50" w:rsidTr="005F5A03">
        <w:tc>
          <w:tcPr>
            <w:tcW w:w="15735" w:type="dxa"/>
            <w:gridSpan w:val="13"/>
            <w:tcBorders>
              <w:top w:val="single" w:sz="4" w:space="0" w:color="auto"/>
              <w:left w:val="single" w:sz="4" w:space="0" w:color="auto"/>
              <w:bottom w:val="single" w:sz="4" w:space="0" w:color="auto"/>
              <w:right w:val="single" w:sz="4" w:space="0" w:color="auto"/>
            </w:tcBorders>
          </w:tcPr>
          <w:p w:rsidR="00F775FC" w:rsidRPr="00622F50" w:rsidRDefault="00F775FC" w:rsidP="00F775FC">
            <w:pPr>
              <w:widowControl w:val="0"/>
              <w:autoSpaceDE w:val="0"/>
              <w:spacing w:after="0" w:line="240" w:lineRule="auto"/>
              <w:ind w:firstLine="79"/>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Цель подпрограммы «Создание условий для устойчивого развития отрасли «культура» Тасеевского района»</w:t>
            </w:r>
          </w:p>
        </w:tc>
      </w:tr>
      <w:tr w:rsidR="00F775FC" w:rsidRPr="00622F50" w:rsidTr="005F5A03">
        <w:tc>
          <w:tcPr>
            <w:tcW w:w="15735" w:type="dxa"/>
            <w:gridSpan w:val="13"/>
            <w:tcBorders>
              <w:top w:val="single" w:sz="4" w:space="0" w:color="auto"/>
              <w:left w:val="single" w:sz="4" w:space="0" w:color="auto"/>
              <w:bottom w:val="single" w:sz="4" w:space="0" w:color="auto"/>
              <w:right w:val="single" w:sz="4" w:space="0" w:color="auto"/>
            </w:tcBorders>
          </w:tcPr>
          <w:p w:rsidR="00F775FC" w:rsidRPr="00622F50" w:rsidRDefault="00F775FC" w:rsidP="00F775FC">
            <w:pPr>
              <w:spacing w:after="0" w:line="240" w:lineRule="auto"/>
              <w:jc w:val="both"/>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 xml:space="preserve">Задача </w:t>
            </w:r>
            <w:r w:rsidRPr="00622F50">
              <w:rPr>
                <w:rFonts w:ascii="Times New Roman" w:eastAsia="Times New Roman" w:hAnsi="Times New Roman" w:cs="Times New Roman"/>
                <w:bCs/>
                <w:kern w:val="0"/>
                <w:sz w:val="24"/>
                <w:szCs w:val="24"/>
              </w:rPr>
              <w:t>1. Развитие системы  дополнительного образования в области культуры</w:t>
            </w:r>
          </w:p>
        </w:tc>
      </w:tr>
      <w:tr w:rsidR="00F775FC" w:rsidRPr="00622F50" w:rsidTr="00B13088">
        <w:tc>
          <w:tcPr>
            <w:tcW w:w="851" w:type="dxa"/>
            <w:tcBorders>
              <w:top w:val="single" w:sz="4" w:space="0" w:color="auto"/>
              <w:left w:val="single" w:sz="4" w:space="0" w:color="auto"/>
              <w:bottom w:val="single" w:sz="4" w:space="0" w:color="auto"/>
              <w:right w:val="single" w:sz="4" w:space="0" w:color="auto"/>
            </w:tcBorders>
          </w:tcPr>
          <w:p w:rsidR="00F775FC" w:rsidRPr="00622F50" w:rsidRDefault="00F775FC" w:rsidP="00F775FC">
            <w:pPr>
              <w:widowControl w:val="0"/>
              <w:autoSpaceDE w:val="0"/>
              <w:spacing w:after="0" w:line="240" w:lineRule="auto"/>
              <w:jc w:val="center"/>
              <w:rPr>
                <w:rFonts w:ascii="Times New Roman" w:eastAsia="Times New Roman" w:hAnsi="Times New Roman" w:cs="Times New Roman"/>
                <w:kern w:val="0"/>
              </w:rPr>
            </w:pPr>
            <w:r w:rsidRPr="00622F50">
              <w:rPr>
                <w:rFonts w:ascii="Times New Roman" w:eastAsia="Times New Roman" w:hAnsi="Times New Roman" w:cs="Times New Roman"/>
                <w:kern w:val="0"/>
              </w:rPr>
              <w:t>1.1.</w:t>
            </w:r>
          </w:p>
        </w:tc>
        <w:tc>
          <w:tcPr>
            <w:tcW w:w="1985" w:type="dxa"/>
            <w:tcBorders>
              <w:top w:val="single" w:sz="4" w:space="0" w:color="auto"/>
              <w:left w:val="single" w:sz="4" w:space="0" w:color="auto"/>
              <w:bottom w:val="single" w:sz="4" w:space="0" w:color="auto"/>
              <w:right w:val="single" w:sz="4" w:space="0" w:color="auto"/>
            </w:tcBorders>
          </w:tcPr>
          <w:p w:rsidR="00F775FC" w:rsidRPr="00622F50" w:rsidRDefault="00F775FC" w:rsidP="00F775FC">
            <w:pPr>
              <w:spacing w:after="0" w:line="240" w:lineRule="auto"/>
              <w:rPr>
                <w:rFonts w:ascii="Times New Roman" w:eastAsia="Times New Roman" w:hAnsi="Times New Roman" w:cs="Times New Roman"/>
                <w:kern w:val="0"/>
              </w:rPr>
            </w:pPr>
            <w:r w:rsidRPr="00622F50">
              <w:rPr>
                <w:rFonts w:ascii="Times New Roman" w:eastAsia="Times New Roman" w:hAnsi="Times New Roman" w:cs="Times New Roman"/>
                <w:bCs/>
                <w:kern w:val="0"/>
              </w:rPr>
              <w:t>Мероприятие 1</w:t>
            </w:r>
          </w:p>
          <w:p w:rsidR="00F775FC" w:rsidRPr="00622F50" w:rsidRDefault="00F775FC" w:rsidP="00F775FC">
            <w:pPr>
              <w:spacing w:after="0" w:line="240" w:lineRule="auto"/>
              <w:rPr>
                <w:rFonts w:ascii="Times New Roman" w:eastAsia="Times New Roman" w:hAnsi="Times New Roman" w:cs="Times New Roman"/>
                <w:bCs/>
                <w:kern w:val="0"/>
              </w:rPr>
            </w:pPr>
            <w:r w:rsidRPr="00622F50">
              <w:rPr>
                <w:rFonts w:ascii="Times New Roman" w:eastAsia="Times New Roman" w:hAnsi="Times New Roman" w:cs="Times New Roman"/>
                <w:kern w:val="0"/>
              </w:rPr>
              <w:t>Обеспечение деятельности (оказание услуг) подведомственных учреждений</w:t>
            </w:r>
            <w:r w:rsidRPr="00622F50">
              <w:rPr>
                <w:rFonts w:ascii="Times New Roman" w:eastAsia="Times New Roman" w:hAnsi="Times New Roman" w:cs="Times New Roman"/>
                <w:color w:val="000000"/>
                <w:kern w:val="0"/>
              </w:rPr>
              <w:t xml:space="preserve"> в рамках </w:t>
            </w:r>
            <w:r w:rsidRPr="00622F50">
              <w:rPr>
                <w:rFonts w:ascii="Times New Roman" w:eastAsia="Times New Roman" w:hAnsi="Times New Roman" w:cs="Times New Roman"/>
                <w:kern w:val="0"/>
              </w:rPr>
              <w:t xml:space="preserve">утвержденного  муниципального </w:t>
            </w:r>
            <w:r w:rsidRPr="00622F50">
              <w:rPr>
                <w:rFonts w:ascii="Times New Roman" w:eastAsia="Times New Roman" w:hAnsi="Times New Roman" w:cs="Times New Roman"/>
                <w:kern w:val="0"/>
              </w:rPr>
              <w:lastRenderedPageBreak/>
              <w:t>задания:</w:t>
            </w:r>
          </w:p>
        </w:tc>
        <w:tc>
          <w:tcPr>
            <w:tcW w:w="1681" w:type="dxa"/>
            <w:tcBorders>
              <w:top w:val="single" w:sz="4" w:space="0" w:color="auto"/>
              <w:left w:val="single" w:sz="4" w:space="0" w:color="auto"/>
              <w:bottom w:val="single" w:sz="4" w:space="0" w:color="auto"/>
              <w:right w:val="single" w:sz="4" w:space="0" w:color="auto"/>
            </w:tcBorders>
          </w:tcPr>
          <w:p w:rsidR="00F775FC" w:rsidRPr="00622F50" w:rsidRDefault="00F775FC" w:rsidP="00F775FC">
            <w:pPr>
              <w:snapToGrid w:val="0"/>
              <w:spacing w:after="0"/>
              <w:rPr>
                <w:rFonts w:ascii="Times New Roman" w:eastAsia="Times New Roman" w:hAnsi="Times New Roman" w:cs="Times New Roman"/>
                <w:kern w:val="0"/>
              </w:rPr>
            </w:pPr>
          </w:p>
        </w:tc>
        <w:tc>
          <w:tcPr>
            <w:tcW w:w="907" w:type="dxa"/>
            <w:tcBorders>
              <w:top w:val="single" w:sz="4" w:space="0" w:color="auto"/>
              <w:left w:val="single" w:sz="4" w:space="0" w:color="auto"/>
              <w:bottom w:val="single" w:sz="4" w:space="0" w:color="auto"/>
              <w:right w:val="single" w:sz="4" w:space="0" w:color="auto"/>
            </w:tcBorders>
          </w:tcPr>
          <w:p w:rsidR="00F775FC" w:rsidRPr="00B13088" w:rsidRDefault="00F775FC" w:rsidP="00F775FC">
            <w:pPr>
              <w:snapToGrid w:val="0"/>
              <w:spacing w:after="0"/>
              <w:jc w:val="center"/>
              <w:rPr>
                <w:rFonts w:ascii="Times New Roman" w:eastAsia="Times New Roman" w:hAnsi="Times New Roman" w:cs="Times New Roman"/>
                <w:kern w:val="0"/>
                <w:sz w:val="24"/>
                <w:szCs w:val="24"/>
              </w:rPr>
            </w:pPr>
          </w:p>
        </w:tc>
        <w:tc>
          <w:tcPr>
            <w:tcW w:w="916" w:type="dxa"/>
            <w:tcBorders>
              <w:top w:val="single" w:sz="4" w:space="0" w:color="auto"/>
              <w:left w:val="single" w:sz="4" w:space="0" w:color="auto"/>
              <w:bottom w:val="single" w:sz="4" w:space="0" w:color="auto"/>
              <w:right w:val="single" w:sz="4" w:space="0" w:color="auto"/>
            </w:tcBorders>
          </w:tcPr>
          <w:p w:rsidR="00F775FC" w:rsidRPr="00B13088" w:rsidRDefault="00F775FC" w:rsidP="00F775FC">
            <w:pPr>
              <w:snapToGrid w:val="0"/>
              <w:spacing w:after="0"/>
              <w:jc w:val="center"/>
              <w:rPr>
                <w:rFonts w:ascii="Times New Roman" w:eastAsia="Times New Roman" w:hAnsi="Times New Roman" w:cs="Times New Roman"/>
                <w:kern w:val="0"/>
                <w:sz w:val="24"/>
                <w:szCs w:val="24"/>
              </w:rPr>
            </w:pPr>
          </w:p>
        </w:tc>
        <w:tc>
          <w:tcPr>
            <w:tcW w:w="1457" w:type="dxa"/>
            <w:gridSpan w:val="2"/>
            <w:tcBorders>
              <w:top w:val="single" w:sz="4" w:space="0" w:color="auto"/>
              <w:left w:val="single" w:sz="4" w:space="0" w:color="auto"/>
              <w:bottom w:val="single" w:sz="4" w:space="0" w:color="auto"/>
              <w:right w:val="single" w:sz="4" w:space="0" w:color="auto"/>
            </w:tcBorders>
          </w:tcPr>
          <w:p w:rsidR="00F775FC" w:rsidRPr="00B13088" w:rsidRDefault="00F775FC" w:rsidP="00F775FC">
            <w:pPr>
              <w:spacing w:after="0" w:line="240" w:lineRule="auto"/>
              <w:jc w:val="center"/>
              <w:rPr>
                <w:rFonts w:ascii="Times New Roman" w:eastAsia="Times New Roman"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tcPr>
          <w:p w:rsidR="00F775FC" w:rsidRPr="00B13088" w:rsidRDefault="00F775FC" w:rsidP="00F775FC">
            <w:pPr>
              <w:snapToGrid w:val="0"/>
              <w:spacing w:after="0"/>
              <w:jc w:val="center"/>
              <w:rPr>
                <w:rFonts w:ascii="Times New Roman" w:eastAsia="Times New Roman" w:hAnsi="Times New Roman" w:cs="Times New Roman"/>
                <w:kern w:val="0"/>
                <w:sz w:val="24"/>
                <w:szCs w:val="24"/>
              </w:rPr>
            </w:pPr>
          </w:p>
        </w:tc>
        <w:tc>
          <w:tcPr>
            <w:tcW w:w="1104" w:type="dxa"/>
            <w:tcBorders>
              <w:top w:val="single" w:sz="4" w:space="0" w:color="auto"/>
              <w:left w:val="single" w:sz="4" w:space="0" w:color="auto"/>
              <w:bottom w:val="single" w:sz="4" w:space="0" w:color="auto"/>
              <w:right w:val="single" w:sz="4" w:space="0" w:color="auto"/>
            </w:tcBorders>
          </w:tcPr>
          <w:p w:rsidR="00F775FC" w:rsidRPr="00B13088" w:rsidRDefault="00F775FC" w:rsidP="00F775FC">
            <w:pPr>
              <w:widowControl w:val="0"/>
              <w:autoSpaceDE w:val="0"/>
              <w:spacing w:after="0" w:line="240" w:lineRule="auto"/>
              <w:jc w:val="center"/>
              <w:rPr>
                <w:rFonts w:ascii="Times New Roman" w:eastAsia="Times New Roman" w:hAnsi="Times New Roman" w:cs="Times New Roman"/>
                <w:kern w:val="0"/>
                <w:sz w:val="24"/>
                <w:szCs w:val="24"/>
              </w:rPr>
            </w:pPr>
          </w:p>
        </w:tc>
        <w:tc>
          <w:tcPr>
            <w:tcW w:w="1304" w:type="dxa"/>
            <w:tcBorders>
              <w:top w:val="single" w:sz="4" w:space="0" w:color="auto"/>
              <w:left w:val="single" w:sz="4" w:space="0" w:color="auto"/>
              <w:bottom w:val="single" w:sz="4" w:space="0" w:color="auto"/>
              <w:right w:val="single" w:sz="4" w:space="0" w:color="auto"/>
            </w:tcBorders>
          </w:tcPr>
          <w:p w:rsidR="00F775FC" w:rsidRPr="00B13088" w:rsidRDefault="00F775FC" w:rsidP="00F775FC">
            <w:pPr>
              <w:widowControl w:val="0"/>
              <w:autoSpaceDE w:val="0"/>
              <w:spacing w:after="0" w:line="240" w:lineRule="auto"/>
              <w:jc w:val="center"/>
              <w:rPr>
                <w:rFonts w:ascii="Times New Roman" w:eastAsia="Times New Roman" w:hAnsi="Times New Roman" w:cs="Times New Roman"/>
                <w:kern w:val="0"/>
                <w:sz w:val="24"/>
                <w:szCs w:val="24"/>
              </w:rPr>
            </w:pPr>
          </w:p>
        </w:tc>
        <w:tc>
          <w:tcPr>
            <w:tcW w:w="1304" w:type="dxa"/>
            <w:tcBorders>
              <w:top w:val="single" w:sz="4" w:space="0" w:color="auto"/>
              <w:left w:val="single" w:sz="4" w:space="0" w:color="auto"/>
              <w:bottom w:val="single" w:sz="4" w:space="0" w:color="auto"/>
              <w:right w:val="single" w:sz="4" w:space="0" w:color="auto"/>
            </w:tcBorders>
          </w:tcPr>
          <w:p w:rsidR="00F775FC" w:rsidRPr="00B13088" w:rsidRDefault="00F775FC" w:rsidP="00F775FC">
            <w:pPr>
              <w:widowControl w:val="0"/>
              <w:autoSpaceDE w:val="0"/>
              <w:spacing w:after="0" w:line="240" w:lineRule="auto"/>
              <w:jc w:val="center"/>
              <w:rPr>
                <w:rFonts w:ascii="Times New Roman" w:eastAsia="Times New Roman" w:hAnsi="Times New Roman" w:cs="Times New Roman"/>
                <w:kern w:val="0"/>
                <w:sz w:val="24"/>
                <w:szCs w:val="24"/>
              </w:rPr>
            </w:pPr>
          </w:p>
        </w:tc>
        <w:tc>
          <w:tcPr>
            <w:tcW w:w="1361" w:type="dxa"/>
            <w:tcBorders>
              <w:top w:val="single" w:sz="4" w:space="0" w:color="auto"/>
              <w:left w:val="single" w:sz="4" w:space="0" w:color="auto"/>
              <w:bottom w:val="single" w:sz="4" w:space="0" w:color="auto"/>
              <w:right w:val="single" w:sz="4" w:space="0" w:color="auto"/>
            </w:tcBorders>
          </w:tcPr>
          <w:p w:rsidR="00F775FC" w:rsidRPr="00B13088" w:rsidRDefault="00F775FC" w:rsidP="00F775FC">
            <w:pPr>
              <w:widowControl w:val="0"/>
              <w:autoSpaceDE w:val="0"/>
              <w:spacing w:after="0" w:line="240" w:lineRule="auto"/>
              <w:jc w:val="center"/>
              <w:rPr>
                <w:rFonts w:ascii="Times New Roman" w:eastAsia="Times New Roman" w:hAnsi="Times New Roman" w:cs="Times New Roman"/>
                <w:kern w:val="0"/>
                <w:sz w:val="24"/>
                <w:szCs w:val="24"/>
              </w:rPr>
            </w:pPr>
          </w:p>
        </w:tc>
        <w:tc>
          <w:tcPr>
            <w:tcW w:w="1873" w:type="dxa"/>
            <w:tcBorders>
              <w:top w:val="single" w:sz="4" w:space="0" w:color="auto"/>
              <w:left w:val="single" w:sz="4" w:space="0" w:color="auto"/>
              <w:bottom w:val="single" w:sz="4" w:space="0" w:color="auto"/>
              <w:right w:val="single" w:sz="4" w:space="0" w:color="auto"/>
            </w:tcBorders>
          </w:tcPr>
          <w:p w:rsidR="00F775FC" w:rsidRPr="00622F50" w:rsidRDefault="00F775FC" w:rsidP="00F775FC">
            <w:pPr>
              <w:widowControl w:val="0"/>
              <w:autoSpaceDE w:val="0"/>
              <w:spacing w:after="0" w:line="240" w:lineRule="auto"/>
              <w:ind w:firstLine="720"/>
              <w:rPr>
                <w:rFonts w:ascii="Times New Roman" w:eastAsia="Times New Roman" w:hAnsi="Times New Roman" w:cs="Times New Roman"/>
                <w:kern w:val="0"/>
                <w:sz w:val="24"/>
                <w:szCs w:val="24"/>
              </w:rPr>
            </w:pPr>
          </w:p>
        </w:tc>
      </w:tr>
      <w:tr w:rsidR="00F775FC" w:rsidRPr="00622F50" w:rsidTr="00B13088">
        <w:trPr>
          <w:trHeight w:val="620"/>
        </w:trPr>
        <w:tc>
          <w:tcPr>
            <w:tcW w:w="851" w:type="dxa"/>
            <w:vMerge w:val="restart"/>
            <w:tcBorders>
              <w:top w:val="single" w:sz="4" w:space="0" w:color="auto"/>
              <w:left w:val="single" w:sz="4" w:space="0" w:color="auto"/>
              <w:right w:val="single" w:sz="4" w:space="0" w:color="auto"/>
            </w:tcBorders>
          </w:tcPr>
          <w:p w:rsidR="00F775FC" w:rsidRPr="00622F50" w:rsidRDefault="00F775FC" w:rsidP="00F775FC">
            <w:pPr>
              <w:widowControl w:val="0"/>
              <w:autoSpaceDE w:val="0"/>
              <w:spacing w:after="0" w:line="240" w:lineRule="auto"/>
              <w:jc w:val="center"/>
              <w:rPr>
                <w:rFonts w:ascii="Times New Roman" w:eastAsia="Times New Roman" w:hAnsi="Times New Roman" w:cs="Times New Roman"/>
                <w:kern w:val="0"/>
              </w:rPr>
            </w:pPr>
          </w:p>
        </w:tc>
        <w:tc>
          <w:tcPr>
            <w:tcW w:w="1985" w:type="dxa"/>
            <w:vMerge w:val="restart"/>
            <w:tcBorders>
              <w:top w:val="single" w:sz="4" w:space="0" w:color="auto"/>
              <w:left w:val="single" w:sz="4" w:space="0" w:color="auto"/>
              <w:right w:val="single" w:sz="4" w:space="0" w:color="auto"/>
            </w:tcBorders>
          </w:tcPr>
          <w:p w:rsidR="00F775FC" w:rsidRPr="00622F50" w:rsidRDefault="00F775FC" w:rsidP="00F775FC">
            <w:pPr>
              <w:spacing w:after="0" w:line="240" w:lineRule="auto"/>
              <w:rPr>
                <w:rFonts w:ascii="Times New Roman" w:eastAsia="Times New Roman" w:hAnsi="Times New Roman" w:cs="Times New Roman"/>
                <w:bCs/>
                <w:kern w:val="0"/>
              </w:rPr>
            </w:pPr>
            <w:r w:rsidRPr="00622F50">
              <w:rPr>
                <w:rFonts w:ascii="Times New Roman" w:eastAsia="Times New Roman" w:hAnsi="Times New Roman" w:cs="Times New Roman"/>
                <w:bCs/>
                <w:kern w:val="0"/>
              </w:rPr>
              <w:t>Муниципальное бюджетное учреждение дополнительного образования «Тасеевская художественная  школа»</w:t>
            </w:r>
          </w:p>
        </w:tc>
        <w:tc>
          <w:tcPr>
            <w:tcW w:w="1681" w:type="dxa"/>
            <w:tcBorders>
              <w:top w:val="single" w:sz="4" w:space="0" w:color="auto"/>
              <w:left w:val="single" w:sz="4" w:space="0" w:color="auto"/>
              <w:bottom w:val="single" w:sz="4" w:space="0" w:color="auto"/>
              <w:right w:val="single" w:sz="4" w:space="0" w:color="auto"/>
            </w:tcBorders>
          </w:tcPr>
          <w:p w:rsidR="00F775FC" w:rsidRPr="00622F50" w:rsidRDefault="00F775FC" w:rsidP="00F775FC">
            <w:pPr>
              <w:snapToGrid w:val="0"/>
              <w:spacing w:after="0" w:line="240" w:lineRule="auto"/>
              <w:rPr>
                <w:rFonts w:ascii="Times New Roman" w:eastAsia="Times New Roman" w:hAnsi="Times New Roman" w:cs="Times New Roman"/>
                <w:kern w:val="0"/>
              </w:rPr>
            </w:pPr>
            <w:r w:rsidRPr="00622F50">
              <w:rPr>
                <w:rFonts w:ascii="Times New Roman" w:eastAsia="Times New Roman" w:hAnsi="Times New Roman" w:cs="Times New Roman"/>
                <w:kern w:val="0"/>
              </w:rPr>
              <w:t>Администрация Тасеевского района</w:t>
            </w:r>
          </w:p>
        </w:tc>
        <w:tc>
          <w:tcPr>
            <w:tcW w:w="907" w:type="dxa"/>
            <w:tcBorders>
              <w:top w:val="single" w:sz="4" w:space="0" w:color="auto"/>
              <w:left w:val="single" w:sz="4" w:space="0" w:color="auto"/>
              <w:bottom w:val="single" w:sz="4" w:space="0" w:color="auto"/>
              <w:right w:val="single" w:sz="4" w:space="0" w:color="auto"/>
            </w:tcBorders>
          </w:tcPr>
          <w:p w:rsidR="00F775FC" w:rsidRPr="00B13088" w:rsidRDefault="00F775FC" w:rsidP="00F775FC">
            <w:pPr>
              <w:snapToGrid w:val="0"/>
              <w:spacing w:after="0"/>
              <w:jc w:val="center"/>
              <w:rPr>
                <w:rFonts w:ascii="Times New Roman" w:eastAsia="Times New Roman" w:hAnsi="Times New Roman" w:cs="Times New Roman"/>
                <w:kern w:val="0"/>
                <w:sz w:val="24"/>
                <w:szCs w:val="24"/>
              </w:rPr>
            </w:pPr>
            <w:r w:rsidRPr="00B13088">
              <w:rPr>
                <w:rFonts w:ascii="Times New Roman" w:eastAsia="Times New Roman" w:hAnsi="Times New Roman" w:cs="Times New Roman"/>
                <w:kern w:val="0"/>
                <w:sz w:val="24"/>
                <w:szCs w:val="24"/>
              </w:rPr>
              <w:t>005</w:t>
            </w:r>
          </w:p>
        </w:tc>
        <w:tc>
          <w:tcPr>
            <w:tcW w:w="916" w:type="dxa"/>
            <w:tcBorders>
              <w:top w:val="single" w:sz="4" w:space="0" w:color="auto"/>
              <w:left w:val="single" w:sz="4" w:space="0" w:color="auto"/>
              <w:bottom w:val="single" w:sz="4" w:space="0" w:color="auto"/>
              <w:right w:val="single" w:sz="4" w:space="0" w:color="auto"/>
            </w:tcBorders>
          </w:tcPr>
          <w:p w:rsidR="00F775FC" w:rsidRPr="00B13088" w:rsidRDefault="00F775FC" w:rsidP="00F775FC">
            <w:pPr>
              <w:snapToGrid w:val="0"/>
              <w:spacing w:after="0"/>
              <w:jc w:val="center"/>
              <w:rPr>
                <w:rFonts w:ascii="Times New Roman" w:eastAsia="Times New Roman" w:hAnsi="Times New Roman" w:cs="Times New Roman"/>
                <w:kern w:val="0"/>
                <w:sz w:val="24"/>
                <w:szCs w:val="24"/>
              </w:rPr>
            </w:pPr>
            <w:r w:rsidRPr="00B13088">
              <w:rPr>
                <w:rFonts w:ascii="Times New Roman" w:eastAsia="Times New Roman" w:hAnsi="Times New Roman" w:cs="Times New Roman"/>
                <w:kern w:val="0"/>
                <w:sz w:val="24"/>
                <w:szCs w:val="24"/>
              </w:rPr>
              <w:t>0703</w:t>
            </w:r>
          </w:p>
        </w:tc>
        <w:tc>
          <w:tcPr>
            <w:tcW w:w="1457" w:type="dxa"/>
            <w:gridSpan w:val="2"/>
            <w:tcBorders>
              <w:top w:val="single" w:sz="4" w:space="0" w:color="auto"/>
              <w:left w:val="single" w:sz="4" w:space="0" w:color="auto"/>
              <w:bottom w:val="single" w:sz="4" w:space="0" w:color="auto"/>
              <w:right w:val="single" w:sz="4" w:space="0" w:color="auto"/>
            </w:tcBorders>
          </w:tcPr>
          <w:p w:rsidR="00F775FC" w:rsidRPr="00B13088" w:rsidRDefault="00F775FC" w:rsidP="00F775FC">
            <w:pPr>
              <w:spacing w:after="0" w:line="240" w:lineRule="auto"/>
              <w:jc w:val="center"/>
              <w:rPr>
                <w:rFonts w:ascii="Times New Roman" w:eastAsia="Times New Roman" w:hAnsi="Times New Roman" w:cs="Times New Roman"/>
                <w:kern w:val="0"/>
                <w:sz w:val="24"/>
                <w:szCs w:val="24"/>
                <w:lang w:val="en-US"/>
              </w:rPr>
            </w:pPr>
            <w:r w:rsidRPr="00B13088">
              <w:rPr>
                <w:rFonts w:ascii="Times New Roman" w:eastAsia="Times New Roman" w:hAnsi="Times New Roman" w:cs="Times New Roman"/>
                <w:kern w:val="0"/>
                <w:sz w:val="24"/>
                <w:szCs w:val="24"/>
                <w:lang w:val="en-US"/>
              </w:rPr>
              <w:t>0440000610 М</w:t>
            </w:r>
          </w:p>
          <w:p w:rsidR="00F775FC" w:rsidRPr="00B13088" w:rsidRDefault="00F775FC" w:rsidP="00F775FC">
            <w:pPr>
              <w:spacing w:after="0" w:line="240" w:lineRule="auto"/>
              <w:jc w:val="center"/>
              <w:rPr>
                <w:rFonts w:ascii="Times New Roman" w:eastAsia="Times New Roman"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tcPr>
          <w:p w:rsidR="00F775FC" w:rsidRPr="00B13088" w:rsidRDefault="00F775FC" w:rsidP="00F775FC">
            <w:pPr>
              <w:snapToGrid w:val="0"/>
              <w:spacing w:after="0"/>
              <w:jc w:val="center"/>
              <w:rPr>
                <w:rFonts w:ascii="Times New Roman" w:eastAsia="Times New Roman" w:hAnsi="Times New Roman" w:cs="Times New Roman"/>
                <w:kern w:val="0"/>
                <w:sz w:val="24"/>
                <w:szCs w:val="24"/>
              </w:rPr>
            </w:pPr>
            <w:r w:rsidRPr="00B13088">
              <w:rPr>
                <w:rFonts w:ascii="Times New Roman" w:eastAsia="Times New Roman" w:hAnsi="Times New Roman" w:cs="Times New Roman"/>
                <w:kern w:val="0"/>
                <w:sz w:val="24"/>
                <w:szCs w:val="24"/>
              </w:rPr>
              <w:t>611</w:t>
            </w:r>
          </w:p>
        </w:tc>
        <w:tc>
          <w:tcPr>
            <w:tcW w:w="1104" w:type="dxa"/>
            <w:tcBorders>
              <w:top w:val="single" w:sz="4" w:space="0" w:color="auto"/>
              <w:left w:val="single" w:sz="4" w:space="0" w:color="auto"/>
              <w:bottom w:val="single" w:sz="4" w:space="0" w:color="auto"/>
              <w:right w:val="single" w:sz="4" w:space="0" w:color="auto"/>
            </w:tcBorders>
          </w:tcPr>
          <w:p w:rsidR="00F775FC" w:rsidRPr="00B13088" w:rsidRDefault="009A2B35" w:rsidP="009A2B35">
            <w:pPr>
              <w:widowControl w:val="0"/>
              <w:autoSpaceDE w:val="0"/>
              <w:spacing w:after="0" w:line="240" w:lineRule="auto"/>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3730,67</w:t>
            </w:r>
          </w:p>
        </w:tc>
        <w:tc>
          <w:tcPr>
            <w:tcW w:w="1304" w:type="dxa"/>
            <w:tcBorders>
              <w:top w:val="single" w:sz="4" w:space="0" w:color="auto"/>
              <w:left w:val="single" w:sz="4" w:space="0" w:color="auto"/>
              <w:bottom w:val="single" w:sz="4" w:space="0" w:color="auto"/>
              <w:right w:val="single" w:sz="4" w:space="0" w:color="auto"/>
            </w:tcBorders>
          </w:tcPr>
          <w:p w:rsidR="00F775FC" w:rsidRPr="00B13088" w:rsidRDefault="009A2B35" w:rsidP="009A2B35">
            <w:pPr>
              <w:widowControl w:val="0"/>
              <w:autoSpaceDE w:val="0"/>
              <w:spacing w:after="0" w:line="240" w:lineRule="auto"/>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3487,91</w:t>
            </w:r>
          </w:p>
        </w:tc>
        <w:tc>
          <w:tcPr>
            <w:tcW w:w="1304" w:type="dxa"/>
            <w:tcBorders>
              <w:top w:val="single" w:sz="4" w:space="0" w:color="auto"/>
              <w:left w:val="single" w:sz="4" w:space="0" w:color="auto"/>
              <w:bottom w:val="single" w:sz="4" w:space="0" w:color="auto"/>
              <w:right w:val="single" w:sz="4" w:space="0" w:color="auto"/>
            </w:tcBorders>
          </w:tcPr>
          <w:p w:rsidR="00F775FC" w:rsidRPr="00B13088" w:rsidRDefault="009A2B35" w:rsidP="00F775FC">
            <w:pPr>
              <w:widowControl w:val="0"/>
              <w:autoSpaceDE w:val="0"/>
              <w:spacing w:after="0" w:line="240" w:lineRule="auto"/>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3615,30</w:t>
            </w:r>
          </w:p>
        </w:tc>
        <w:tc>
          <w:tcPr>
            <w:tcW w:w="1361" w:type="dxa"/>
            <w:tcBorders>
              <w:top w:val="single" w:sz="4" w:space="0" w:color="auto"/>
              <w:left w:val="single" w:sz="4" w:space="0" w:color="auto"/>
              <w:bottom w:val="single" w:sz="4" w:space="0" w:color="auto"/>
              <w:right w:val="single" w:sz="4" w:space="0" w:color="auto"/>
            </w:tcBorders>
          </w:tcPr>
          <w:p w:rsidR="00F775FC" w:rsidRPr="00B13088" w:rsidRDefault="009A2B35" w:rsidP="009A2B35">
            <w:pPr>
              <w:widowControl w:val="0"/>
              <w:autoSpaceDE w:val="0"/>
              <w:spacing w:after="0" w:line="240" w:lineRule="auto"/>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10833,88</w:t>
            </w:r>
          </w:p>
        </w:tc>
        <w:tc>
          <w:tcPr>
            <w:tcW w:w="1873" w:type="dxa"/>
            <w:vMerge w:val="restart"/>
            <w:tcBorders>
              <w:top w:val="single" w:sz="4" w:space="0" w:color="auto"/>
              <w:left w:val="single" w:sz="4" w:space="0" w:color="auto"/>
              <w:right w:val="single" w:sz="4" w:space="0" w:color="auto"/>
            </w:tcBorders>
          </w:tcPr>
          <w:p w:rsidR="00F775FC" w:rsidRPr="00622F50" w:rsidRDefault="00F775FC" w:rsidP="00F775FC">
            <w:pPr>
              <w:widowControl w:val="0"/>
              <w:autoSpaceDE w:val="0"/>
              <w:spacing w:after="0" w:line="240" w:lineRule="auto"/>
              <w:ind w:firstLine="720"/>
              <w:rPr>
                <w:rFonts w:ascii="Times New Roman" w:eastAsia="Times New Roman" w:hAnsi="Times New Roman" w:cs="Times New Roman"/>
                <w:kern w:val="0"/>
                <w:sz w:val="24"/>
                <w:szCs w:val="24"/>
              </w:rPr>
            </w:pPr>
          </w:p>
        </w:tc>
      </w:tr>
      <w:tr w:rsidR="009A2B35" w:rsidRPr="00622F50" w:rsidTr="00B13088">
        <w:trPr>
          <w:trHeight w:val="560"/>
        </w:trPr>
        <w:tc>
          <w:tcPr>
            <w:tcW w:w="851" w:type="dxa"/>
            <w:vMerge/>
            <w:tcBorders>
              <w:left w:val="single" w:sz="4" w:space="0" w:color="auto"/>
              <w:right w:val="single" w:sz="4" w:space="0" w:color="auto"/>
            </w:tcBorders>
          </w:tcPr>
          <w:p w:rsidR="009A2B35" w:rsidRPr="00622F50" w:rsidRDefault="009A2B35" w:rsidP="00F775FC">
            <w:pPr>
              <w:widowControl w:val="0"/>
              <w:autoSpaceDE w:val="0"/>
              <w:spacing w:after="0" w:line="240" w:lineRule="auto"/>
              <w:jc w:val="center"/>
              <w:rPr>
                <w:rFonts w:ascii="Times New Roman" w:eastAsia="Times New Roman" w:hAnsi="Times New Roman" w:cs="Times New Roman"/>
                <w:kern w:val="0"/>
              </w:rPr>
            </w:pPr>
          </w:p>
        </w:tc>
        <w:tc>
          <w:tcPr>
            <w:tcW w:w="1985" w:type="dxa"/>
            <w:vMerge/>
            <w:tcBorders>
              <w:left w:val="single" w:sz="4" w:space="0" w:color="auto"/>
              <w:right w:val="single" w:sz="4" w:space="0" w:color="auto"/>
            </w:tcBorders>
          </w:tcPr>
          <w:p w:rsidR="009A2B35" w:rsidRPr="00622F50" w:rsidRDefault="009A2B35" w:rsidP="00F775FC">
            <w:pPr>
              <w:spacing w:after="0" w:line="240" w:lineRule="auto"/>
              <w:rPr>
                <w:rFonts w:ascii="Times New Roman" w:eastAsia="Times New Roman" w:hAnsi="Times New Roman" w:cs="Times New Roman"/>
                <w:bCs/>
                <w:kern w:val="0"/>
              </w:rPr>
            </w:pPr>
          </w:p>
        </w:tc>
        <w:tc>
          <w:tcPr>
            <w:tcW w:w="1681" w:type="dxa"/>
            <w:tcBorders>
              <w:top w:val="single" w:sz="4" w:space="0" w:color="auto"/>
              <w:left w:val="single" w:sz="4" w:space="0" w:color="auto"/>
              <w:bottom w:val="single" w:sz="4" w:space="0" w:color="auto"/>
              <w:right w:val="single" w:sz="4" w:space="0" w:color="auto"/>
            </w:tcBorders>
          </w:tcPr>
          <w:p w:rsidR="009A2B35" w:rsidRPr="00622F50" w:rsidRDefault="009A2B35" w:rsidP="00F775FC">
            <w:pPr>
              <w:snapToGrid w:val="0"/>
              <w:spacing w:after="0" w:line="240" w:lineRule="auto"/>
              <w:rPr>
                <w:rFonts w:ascii="Times New Roman" w:eastAsia="Times New Roman" w:hAnsi="Times New Roman" w:cs="Times New Roman"/>
                <w:kern w:val="0"/>
              </w:rPr>
            </w:pPr>
            <w:r w:rsidRPr="00622F50">
              <w:rPr>
                <w:rFonts w:ascii="Times New Roman" w:eastAsia="Times New Roman" w:hAnsi="Times New Roman" w:cs="Times New Roman"/>
                <w:kern w:val="0"/>
              </w:rPr>
              <w:t>Администрация Тасеевского района</w:t>
            </w:r>
          </w:p>
        </w:tc>
        <w:tc>
          <w:tcPr>
            <w:tcW w:w="907" w:type="dxa"/>
            <w:tcBorders>
              <w:top w:val="single" w:sz="4" w:space="0" w:color="auto"/>
              <w:left w:val="single" w:sz="4" w:space="0" w:color="auto"/>
              <w:bottom w:val="single" w:sz="4" w:space="0" w:color="auto"/>
              <w:right w:val="single" w:sz="4" w:space="0" w:color="auto"/>
            </w:tcBorders>
          </w:tcPr>
          <w:p w:rsidR="009A2B35" w:rsidRPr="00B13088" w:rsidRDefault="009A2B35" w:rsidP="00F775FC">
            <w:pPr>
              <w:snapToGrid w:val="0"/>
              <w:spacing w:after="0"/>
              <w:jc w:val="center"/>
              <w:rPr>
                <w:rFonts w:ascii="Times New Roman" w:eastAsia="Times New Roman" w:hAnsi="Times New Roman" w:cs="Times New Roman"/>
                <w:kern w:val="0"/>
                <w:sz w:val="24"/>
                <w:szCs w:val="24"/>
              </w:rPr>
            </w:pPr>
            <w:r w:rsidRPr="00B13088">
              <w:rPr>
                <w:rFonts w:ascii="Times New Roman" w:eastAsia="Times New Roman" w:hAnsi="Times New Roman" w:cs="Times New Roman"/>
                <w:kern w:val="0"/>
                <w:sz w:val="24"/>
                <w:szCs w:val="24"/>
              </w:rPr>
              <w:t>005</w:t>
            </w:r>
          </w:p>
        </w:tc>
        <w:tc>
          <w:tcPr>
            <w:tcW w:w="916" w:type="dxa"/>
            <w:tcBorders>
              <w:top w:val="single" w:sz="4" w:space="0" w:color="auto"/>
              <w:left w:val="single" w:sz="4" w:space="0" w:color="auto"/>
              <w:bottom w:val="single" w:sz="4" w:space="0" w:color="auto"/>
              <w:right w:val="single" w:sz="4" w:space="0" w:color="auto"/>
            </w:tcBorders>
          </w:tcPr>
          <w:p w:rsidR="009A2B35" w:rsidRPr="00B13088" w:rsidRDefault="009A2B35" w:rsidP="00F775FC">
            <w:pPr>
              <w:snapToGrid w:val="0"/>
              <w:spacing w:after="0"/>
              <w:jc w:val="center"/>
              <w:rPr>
                <w:rFonts w:ascii="Times New Roman" w:eastAsia="Times New Roman" w:hAnsi="Times New Roman" w:cs="Times New Roman"/>
                <w:kern w:val="0"/>
                <w:sz w:val="24"/>
                <w:szCs w:val="24"/>
              </w:rPr>
            </w:pPr>
            <w:r w:rsidRPr="00B13088">
              <w:rPr>
                <w:rFonts w:ascii="Times New Roman" w:eastAsia="Times New Roman" w:hAnsi="Times New Roman" w:cs="Times New Roman"/>
                <w:kern w:val="0"/>
                <w:sz w:val="24"/>
                <w:szCs w:val="24"/>
              </w:rPr>
              <w:t>0703</w:t>
            </w:r>
          </w:p>
        </w:tc>
        <w:tc>
          <w:tcPr>
            <w:tcW w:w="1457" w:type="dxa"/>
            <w:gridSpan w:val="2"/>
            <w:tcBorders>
              <w:top w:val="single" w:sz="4" w:space="0" w:color="auto"/>
              <w:left w:val="single" w:sz="4" w:space="0" w:color="auto"/>
              <w:bottom w:val="single" w:sz="4" w:space="0" w:color="auto"/>
              <w:right w:val="single" w:sz="4" w:space="0" w:color="auto"/>
            </w:tcBorders>
          </w:tcPr>
          <w:p w:rsidR="009A2B35" w:rsidRPr="00B13088" w:rsidRDefault="009A2B35" w:rsidP="00F775FC">
            <w:pPr>
              <w:spacing w:after="0" w:line="240" w:lineRule="auto"/>
              <w:jc w:val="center"/>
              <w:rPr>
                <w:rFonts w:ascii="Times New Roman" w:eastAsia="Times New Roman" w:hAnsi="Times New Roman" w:cs="Times New Roman"/>
                <w:kern w:val="0"/>
                <w:sz w:val="24"/>
                <w:szCs w:val="24"/>
                <w:lang w:val="en-US"/>
              </w:rPr>
            </w:pPr>
            <w:r w:rsidRPr="00B13088">
              <w:rPr>
                <w:rFonts w:ascii="Times New Roman" w:eastAsia="Times New Roman" w:hAnsi="Times New Roman" w:cs="Times New Roman"/>
                <w:kern w:val="0"/>
                <w:sz w:val="24"/>
                <w:szCs w:val="24"/>
                <w:lang w:val="en-US"/>
              </w:rPr>
              <w:t>0440000610 М</w:t>
            </w:r>
          </w:p>
          <w:p w:rsidR="009A2B35" w:rsidRPr="00B13088" w:rsidRDefault="009A2B35" w:rsidP="00F775FC">
            <w:pPr>
              <w:snapToGrid w:val="0"/>
              <w:spacing w:after="0"/>
              <w:jc w:val="center"/>
              <w:rPr>
                <w:rFonts w:ascii="Times New Roman" w:eastAsia="Times New Roman"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tcPr>
          <w:p w:rsidR="009A2B35" w:rsidRPr="00B13088" w:rsidRDefault="009A2B35" w:rsidP="00F775FC">
            <w:pPr>
              <w:snapToGrid w:val="0"/>
              <w:spacing w:after="0"/>
              <w:jc w:val="center"/>
              <w:rPr>
                <w:rFonts w:ascii="Times New Roman" w:eastAsia="Times New Roman" w:hAnsi="Times New Roman" w:cs="Times New Roman"/>
                <w:kern w:val="0"/>
                <w:sz w:val="24"/>
                <w:szCs w:val="24"/>
              </w:rPr>
            </w:pPr>
            <w:r w:rsidRPr="00B13088">
              <w:rPr>
                <w:rFonts w:ascii="Times New Roman" w:eastAsia="Times New Roman" w:hAnsi="Times New Roman" w:cs="Times New Roman"/>
                <w:kern w:val="0"/>
                <w:sz w:val="24"/>
                <w:szCs w:val="24"/>
              </w:rPr>
              <w:t>612</w:t>
            </w:r>
          </w:p>
        </w:tc>
        <w:tc>
          <w:tcPr>
            <w:tcW w:w="1104" w:type="dxa"/>
            <w:tcBorders>
              <w:top w:val="single" w:sz="4" w:space="0" w:color="auto"/>
              <w:left w:val="single" w:sz="4" w:space="0" w:color="auto"/>
              <w:bottom w:val="single" w:sz="4" w:space="0" w:color="auto"/>
              <w:right w:val="single" w:sz="4" w:space="0" w:color="auto"/>
            </w:tcBorders>
          </w:tcPr>
          <w:p w:rsidR="009A2B35" w:rsidRPr="004443C7" w:rsidRDefault="009A2B35" w:rsidP="005C44F8">
            <w:pPr>
              <w:spacing w:after="0" w:line="240" w:lineRule="auto"/>
              <w:jc w:val="center"/>
              <w:rPr>
                <w:rFonts w:ascii="Times New Roman" w:eastAsia="Times New Roman" w:hAnsi="Times New Roman" w:cs="Times New Roman"/>
                <w:kern w:val="0"/>
                <w:sz w:val="24"/>
                <w:szCs w:val="24"/>
                <w:lang w:val="en-US"/>
              </w:rPr>
            </w:pPr>
            <w:r w:rsidRPr="004443C7">
              <w:rPr>
                <w:rFonts w:ascii="Times New Roman" w:eastAsia="Times New Roman" w:hAnsi="Times New Roman" w:cs="Times New Roman"/>
                <w:kern w:val="0"/>
                <w:sz w:val="24"/>
                <w:szCs w:val="24"/>
                <w:lang w:val="en-US"/>
              </w:rPr>
              <w:t>0,00</w:t>
            </w:r>
          </w:p>
          <w:p w:rsidR="009A2B35" w:rsidRPr="004443C7" w:rsidRDefault="009A2B35" w:rsidP="005C44F8">
            <w:pPr>
              <w:widowControl w:val="0"/>
              <w:autoSpaceDE w:val="0"/>
              <w:spacing w:after="0" w:line="240" w:lineRule="auto"/>
              <w:ind w:firstLine="720"/>
              <w:jc w:val="center"/>
              <w:rPr>
                <w:rFonts w:ascii="Times New Roman" w:eastAsia="Times New Roman" w:hAnsi="Times New Roman" w:cs="Times New Roman"/>
                <w:kern w:val="0"/>
                <w:sz w:val="24"/>
                <w:szCs w:val="24"/>
              </w:rPr>
            </w:pPr>
          </w:p>
        </w:tc>
        <w:tc>
          <w:tcPr>
            <w:tcW w:w="1304" w:type="dxa"/>
            <w:tcBorders>
              <w:top w:val="single" w:sz="4" w:space="0" w:color="auto"/>
              <w:left w:val="single" w:sz="4" w:space="0" w:color="auto"/>
              <w:bottom w:val="single" w:sz="4" w:space="0" w:color="auto"/>
              <w:right w:val="single" w:sz="4" w:space="0" w:color="auto"/>
            </w:tcBorders>
          </w:tcPr>
          <w:p w:rsidR="009A2B35" w:rsidRPr="004443C7" w:rsidRDefault="009A2B35" w:rsidP="005C44F8">
            <w:pPr>
              <w:spacing w:after="0" w:line="240" w:lineRule="auto"/>
              <w:jc w:val="center"/>
              <w:rPr>
                <w:rFonts w:ascii="Times New Roman" w:eastAsia="Times New Roman" w:hAnsi="Times New Roman" w:cs="Times New Roman"/>
                <w:kern w:val="0"/>
                <w:sz w:val="24"/>
                <w:szCs w:val="24"/>
                <w:lang w:val="en-US"/>
              </w:rPr>
            </w:pPr>
            <w:r w:rsidRPr="004443C7">
              <w:rPr>
                <w:rFonts w:ascii="Times New Roman" w:eastAsia="Times New Roman" w:hAnsi="Times New Roman" w:cs="Times New Roman"/>
                <w:kern w:val="0"/>
                <w:sz w:val="24"/>
                <w:szCs w:val="24"/>
                <w:lang w:val="en-US"/>
              </w:rPr>
              <w:t>0,00</w:t>
            </w:r>
          </w:p>
          <w:p w:rsidR="009A2B35" w:rsidRPr="004443C7" w:rsidRDefault="009A2B35" w:rsidP="005C44F8">
            <w:pPr>
              <w:widowControl w:val="0"/>
              <w:autoSpaceDE w:val="0"/>
              <w:spacing w:after="0" w:line="240" w:lineRule="auto"/>
              <w:ind w:firstLine="720"/>
              <w:jc w:val="center"/>
              <w:rPr>
                <w:rFonts w:ascii="Times New Roman" w:eastAsia="Times New Roman" w:hAnsi="Times New Roman" w:cs="Times New Roman"/>
                <w:kern w:val="0"/>
                <w:sz w:val="24"/>
                <w:szCs w:val="24"/>
              </w:rPr>
            </w:pPr>
          </w:p>
        </w:tc>
        <w:tc>
          <w:tcPr>
            <w:tcW w:w="1304" w:type="dxa"/>
            <w:tcBorders>
              <w:top w:val="single" w:sz="4" w:space="0" w:color="auto"/>
              <w:left w:val="single" w:sz="4" w:space="0" w:color="auto"/>
              <w:bottom w:val="single" w:sz="4" w:space="0" w:color="auto"/>
              <w:right w:val="single" w:sz="4" w:space="0" w:color="auto"/>
            </w:tcBorders>
          </w:tcPr>
          <w:p w:rsidR="009A2B35" w:rsidRPr="004443C7" w:rsidRDefault="009A2B35" w:rsidP="005C44F8">
            <w:pPr>
              <w:spacing w:after="0" w:line="240" w:lineRule="auto"/>
              <w:jc w:val="center"/>
              <w:rPr>
                <w:rFonts w:ascii="Times New Roman" w:eastAsia="Times New Roman" w:hAnsi="Times New Roman" w:cs="Times New Roman"/>
                <w:kern w:val="0"/>
                <w:sz w:val="24"/>
                <w:szCs w:val="24"/>
                <w:lang w:val="en-US"/>
              </w:rPr>
            </w:pPr>
            <w:r w:rsidRPr="004443C7">
              <w:rPr>
                <w:rFonts w:ascii="Times New Roman" w:eastAsia="Times New Roman" w:hAnsi="Times New Roman" w:cs="Times New Roman"/>
                <w:kern w:val="0"/>
                <w:sz w:val="24"/>
                <w:szCs w:val="24"/>
                <w:lang w:val="en-US"/>
              </w:rPr>
              <w:t>0,00</w:t>
            </w:r>
          </w:p>
          <w:p w:rsidR="009A2B35" w:rsidRPr="004443C7" w:rsidRDefault="009A2B35" w:rsidP="005C44F8">
            <w:pPr>
              <w:widowControl w:val="0"/>
              <w:autoSpaceDE w:val="0"/>
              <w:spacing w:after="0" w:line="240" w:lineRule="auto"/>
              <w:ind w:firstLine="720"/>
              <w:jc w:val="center"/>
              <w:rPr>
                <w:rFonts w:ascii="Times New Roman" w:eastAsia="Times New Roman" w:hAnsi="Times New Roman" w:cs="Times New Roman"/>
                <w:kern w:val="0"/>
                <w:sz w:val="24"/>
                <w:szCs w:val="24"/>
              </w:rPr>
            </w:pPr>
          </w:p>
        </w:tc>
        <w:tc>
          <w:tcPr>
            <w:tcW w:w="1361" w:type="dxa"/>
            <w:tcBorders>
              <w:top w:val="single" w:sz="4" w:space="0" w:color="auto"/>
              <w:left w:val="single" w:sz="4" w:space="0" w:color="auto"/>
              <w:bottom w:val="single" w:sz="4" w:space="0" w:color="auto"/>
              <w:right w:val="single" w:sz="4" w:space="0" w:color="auto"/>
            </w:tcBorders>
          </w:tcPr>
          <w:p w:rsidR="009A2B35" w:rsidRPr="004443C7" w:rsidRDefault="009A2B35" w:rsidP="005C44F8">
            <w:pPr>
              <w:spacing w:after="0" w:line="240" w:lineRule="auto"/>
              <w:jc w:val="center"/>
              <w:rPr>
                <w:rFonts w:ascii="Times New Roman" w:eastAsia="Times New Roman" w:hAnsi="Times New Roman" w:cs="Times New Roman"/>
                <w:kern w:val="0"/>
                <w:sz w:val="24"/>
                <w:szCs w:val="24"/>
                <w:lang w:val="en-US"/>
              </w:rPr>
            </w:pPr>
            <w:r w:rsidRPr="004443C7">
              <w:rPr>
                <w:rFonts w:ascii="Times New Roman" w:eastAsia="Times New Roman" w:hAnsi="Times New Roman" w:cs="Times New Roman"/>
                <w:kern w:val="0"/>
                <w:sz w:val="24"/>
                <w:szCs w:val="24"/>
                <w:lang w:val="en-US"/>
              </w:rPr>
              <w:t>0,00</w:t>
            </w:r>
          </w:p>
          <w:p w:rsidR="009A2B35" w:rsidRPr="004443C7" w:rsidRDefault="009A2B35" w:rsidP="005C44F8">
            <w:pPr>
              <w:widowControl w:val="0"/>
              <w:autoSpaceDE w:val="0"/>
              <w:spacing w:after="0" w:line="240" w:lineRule="auto"/>
              <w:ind w:firstLine="720"/>
              <w:jc w:val="center"/>
              <w:rPr>
                <w:rFonts w:ascii="Times New Roman" w:eastAsia="Times New Roman" w:hAnsi="Times New Roman" w:cs="Times New Roman"/>
                <w:kern w:val="0"/>
                <w:sz w:val="24"/>
                <w:szCs w:val="24"/>
              </w:rPr>
            </w:pPr>
          </w:p>
        </w:tc>
        <w:tc>
          <w:tcPr>
            <w:tcW w:w="1873" w:type="dxa"/>
            <w:vMerge/>
            <w:tcBorders>
              <w:left w:val="single" w:sz="4" w:space="0" w:color="auto"/>
              <w:right w:val="single" w:sz="4" w:space="0" w:color="auto"/>
            </w:tcBorders>
          </w:tcPr>
          <w:p w:rsidR="009A2B35" w:rsidRPr="00622F50" w:rsidRDefault="009A2B35" w:rsidP="00F775FC">
            <w:pPr>
              <w:widowControl w:val="0"/>
              <w:autoSpaceDE w:val="0"/>
              <w:spacing w:after="0" w:line="240" w:lineRule="auto"/>
              <w:ind w:firstLine="720"/>
              <w:rPr>
                <w:rFonts w:ascii="Times New Roman" w:eastAsia="Times New Roman" w:hAnsi="Times New Roman" w:cs="Times New Roman"/>
                <w:kern w:val="0"/>
                <w:sz w:val="24"/>
                <w:szCs w:val="24"/>
              </w:rPr>
            </w:pPr>
          </w:p>
        </w:tc>
      </w:tr>
      <w:tr w:rsidR="009A2B35" w:rsidRPr="00622F50" w:rsidTr="00B13088">
        <w:trPr>
          <w:trHeight w:val="720"/>
        </w:trPr>
        <w:tc>
          <w:tcPr>
            <w:tcW w:w="851" w:type="dxa"/>
            <w:vMerge/>
            <w:tcBorders>
              <w:left w:val="single" w:sz="4" w:space="0" w:color="auto"/>
              <w:right w:val="single" w:sz="4" w:space="0" w:color="auto"/>
            </w:tcBorders>
          </w:tcPr>
          <w:p w:rsidR="009A2B35" w:rsidRPr="00622F50" w:rsidRDefault="009A2B35" w:rsidP="00F775FC">
            <w:pPr>
              <w:widowControl w:val="0"/>
              <w:autoSpaceDE w:val="0"/>
              <w:spacing w:after="0" w:line="240" w:lineRule="auto"/>
              <w:jc w:val="center"/>
              <w:rPr>
                <w:rFonts w:ascii="Times New Roman" w:eastAsia="Times New Roman" w:hAnsi="Times New Roman" w:cs="Times New Roman"/>
                <w:kern w:val="0"/>
              </w:rPr>
            </w:pPr>
          </w:p>
        </w:tc>
        <w:tc>
          <w:tcPr>
            <w:tcW w:w="1985" w:type="dxa"/>
            <w:vMerge/>
            <w:tcBorders>
              <w:left w:val="single" w:sz="4" w:space="0" w:color="auto"/>
              <w:right w:val="single" w:sz="4" w:space="0" w:color="auto"/>
            </w:tcBorders>
          </w:tcPr>
          <w:p w:rsidR="009A2B35" w:rsidRPr="00622F50" w:rsidRDefault="009A2B35" w:rsidP="00F775FC">
            <w:pPr>
              <w:spacing w:after="0" w:line="240" w:lineRule="auto"/>
              <w:rPr>
                <w:rFonts w:ascii="Times New Roman" w:eastAsia="Times New Roman" w:hAnsi="Times New Roman" w:cs="Times New Roman"/>
                <w:bCs/>
                <w:kern w:val="0"/>
              </w:rPr>
            </w:pPr>
          </w:p>
        </w:tc>
        <w:tc>
          <w:tcPr>
            <w:tcW w:w="1681" w:type="dxa"/>
            <w:tcBorders>
              <w:top w:val="single" w:sz="4" w:space="0" w:color="auto"/>
              <w:left w:val="single" w:sz="4" w:space="0" w:color="auto"/>
              <w:bottom w:val="single" w:sz="4" w:space="0" w:color="auto"/>
              <w:right w:val="single" w:sz="4" w:space="0" w:color="auto"/>
            </w:tcBorders>
          </w:tcPr>
          <w:p w:rsidR="009A2B35" w:rsidRPr="00622F50" w:rsidRDefault="009A2B35" w:rsidP="00F775FC">
            <w:pPr>
              <w:snapToGrid w:val="0"/>
              <w:spacing w:after="0" w:line="240" w:lineRule="auto"/>
              <w:rPr>
                <w:rFonts w:ascii="Times New Roman" w:eastAsia="Times New Roman" w:hAnsi="Times New Roman" w:cs="Times New Roman"/>
                <w:kern w:val="0"/>
              </w:rPr>
            </w:pPr>
            <w:r w:rsidRPr="00622F50">
              <w:rPr>
                <w:rFonts w:ascii="Times New Roman" w:eastAsia="Times New Roman" w:hAnsi="Times New Roman" w:cs="Times New Roman"/>
                <w:kern w:val="0"/>
              </w:rPr>
              <w:t>Администрация Тасеевского района</w:t>
            </w:r>
          </w:p>
        </w:tc>
        <w:tc>
          <w:tcPr>
            <w:tcW w:w="907" w:type="dxa"/>
            <w:tcBorders>
              <w:top w:val="single" w:sz="4" w:space="0" w:color="auto"/>
              <w:left w:val="single" w:sz="4" w:space="0" w:color="auto"/>
              <w:bottom w:val="single" w:sz="4" w:space="0" w:color="auto"/>
              <w:right w:val="single" w:sz="4" w:space="0" w:color="auto"/>
            </w:tcBorders>
          </w:tcPr>
          <w:p w:rsidR="009A2B35" w:rsidRPr="00B13088" w:rsidRDefault="009A2B35" w:rsidP="00F775FC">
            <w:pPr>
              <w:snapToGrid w:val="0"/>
              <w:spacing w:after="0"/>
              <w:jc w:val="center"/>
              <w:rPr>
                <w:rFonts w:ascii="Times New Roman" w:eastAsia="Times New Roman" w:hAnsi="Times New Roman" w:cs="Times New Roman"/>
                <w:kern w:val="0"/>
                <w:sz w:val="24"/>
                <w:szCs w:val="24"/>
              </w:rPr>
            </w:pPr>
            <w:r w:rsidRPr="00B13088">
              <w:rPr>
                <w:rFonts w:ascii="Times New Roman" w:eastAsia="Times New Roman" w:hAnsi="Times New Roman" w:cs="Times New Roman"/>
                <w:kern w:val="0"/>
                <w:sz w:val="24"/>
                <w:szCs w:val="24"/>
              </w:rPr>
              <w:t>005</w:t>
            </w:r>
          </w:p>
        </w:tc>
        <w:tc>
          <w:tcPr>
            <w:tcW w:w="916" w:type="dxa"/>
            <w:tcBorders>
              <w:top w:val="single" w:sz="4" w:space="0" w:color="auto"/>
              <w:left w:val="single" w:sz="4" w:space="0" w:color="auto"/>
              <w:bottom w:val="single" w:sz="4" w:space="0" w:color="auto"/>
              <w:right w:val="single" w:sz="4" w:space="0" w:color="auto"/>
            </w:tcBorders>
          </w:tcPr>
          <w:p w:rsidR="009A2B35" w:rsidRPr="00B13088" w:rsidRDefault="009A2B35" w:rsidP="00F775FC">
            <w:pPr>
              <w:snapToGrid w:val="0"/>
              <w:spacing w:after="0"/>
              <w:jc w:val="center"/>
              <w:rPr>
                <w:rFonts w:ascii="Times New Roman" w:eastAsia="Times New Roman" w:hAnsi="Times New Roman" w:cs="Times New Roman"/>
                <w:kern w:val="0"/>
                <w:sz w:val="24"/>
                <w:szCs w:val="24"/>
              </w:rPr>
            </w:pPr>
            <w:r w:rsidRPr="00B13088">
              <w:rPr>
                <w:rFonts w:ascii="Times New Roman" w:eastAsia="Times New Roman" w:hAnsi="Times New Roman" w:cs="Times New Roman"/>
                <w:kern w:val="0"/>
                <w:sz w:val="24"/>
                <w:szCs w:val="24"/>
              </w:rPr>
              <w:t>0703</w:t>
            </w:r>
          </w:p>
        </w:tc>
        <w:tc>
          <w:tcPr>
            <w:tcW w:w="1457" w:type="dxa"/>
            <w:gridSpan w:val="2"/>
            <w:tcBorders>
              <w:top w:val="single" w:sz="4" w:space="0" w:color="auto"/>
              <w:left w:val="single" w:sz="4" w:space="0" w:color="auto"/>
              <w:bottom w:val="single" w:sz="4" w:space="0" w:color="auto"/>
              <w:right w:val="single" w:sz="4" w:space="0" w:color="auto"/>
            </w:tcBorders>
          </w:tcPr>
          <w:p w:rsidR="009A2B35" w:rsidRPr="00B13088" w:rsidRDefault="009A2B35" w:rsidP="00F775FC">
            <w:pPr>
              <w:spacing w:after="0" w:line="240" w:lineRule="auto"/>
              <w:jc w:val="center"/>
              <w:rPr>
                <w:rFonts w:ascii="Times New Roman" w:eastAsia="Times New Roman" w:hAnsi="Times New Roman" w:cs="Times New Roman"/>
                <w:kern w:val="0"/>
                <w:sz w:val="24"/>
                <w:szCs w:val="24"/>
                <w:lang w:val="en-US"/>
              </w:rPr>
            </w:pPr>
            <w:r w:rsidRPr="00B13088">
              <w:rPr>
                <w:rFonts w:ascii="Times New Roman" w:eastAsia="Times New Roman" w:hAnsi="Times New Roman" w:cs="Times New Roman"/>
                <w:kern w:val="0"/>
                <w:sz w:val="24"/>
                <w:szCs w:val="24"/>
                <w:lang w:val="en-US"/>
              </w:rPr>
              <w:t>0440010210 К</w:t>
            </w:r>
          </w:p>
          <w:p w:rsidR="009A2B35" w:rsidRPr="00B13088" w:rsidRDefault="009A2B35" w:rsidP="00F775FC">
            <w:pPr>
              <w:snapToGrid w:val="0"/>
              <w:spacing w:after="0"/>
              <w:jc w:val="center"/>
              <w:rPr>
                <w:rFonts w:ascii="Times New Roman" w:eastAsia="Times New Roman"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tcPr>
          <w:p w:rsidR="009A2B35" w:rsidRPr="00B13088" w:rsidRDefault="009A2B35" w:rsidP="00F775FC">
            <w:pPr>
              <w:snapToGrid w:val="0"/>
              <w:spacing w:after="0"/>
              <w:jc w:val="center"/>
              <w:rPr>
                <w:rFonts w:ascii="Times New Roman" w:eastAsia="Times New Roman" w:hAnsi="Times New Roman" w:cs="Times New Roman"/>
                <w:kern w:val="0"/>
                <w:sz w:val="24"/>
                <w:szCs w:val="24"/>
              </w:rPr>
            </w:pPr>
            <w:r w:rsidRPr="00B13088">
              <w:rPr>
                <w:rFonts w:ascii="Times New Roman" w:eastAsia="Times New Roman" w:hAnsi="Times New Roman" w:cs="Times New Roman"/>
                <w:kern w:val="0"/>
                <w:sz w:val="24"/>
                <w:szCs w:val="24"/>
              </w:rPr>
              <w:t>611</w:t>
            </w:r>
          </w:p>
        </w:tc>
        <w:tc>
          <w:tcPr>
            <w:tcW w:w="1104" w:type="dxa"/>
            <w:tcBorders>
              <w:top w:val="single" w:sz="4" w:space="0" w:color="auto"/>
              <w:left w:val="single" w:sz="4" w:space="0" w:color="auto"/>
              <w:bottom w:val="single" w:sz="4" w:space="0" w:color="auto"/>
              <w:right w:val="single" w:sz="4" w:space="0" w:color="auto"/>
            </w:tcBorders>
          </w:tcPr>
          <w:p w:rsidR="009A2B35" w:rsidRPr="004443C7" w:rsidRDefault="009A2B35" w:rsidP="005C44F8">
            <w:pPr>
              <w:spacing w:after="0" w:line="240" w:lineRule="auto"/>
              <w:jc w:val="center"/>
              <w:rPr>
                <w:rFonts w:ascii="Times New Roman" w:eastAsia="Times New Roman" w:hAnsi="Times New Roman" w:cs="Times New Roman"/>
                <w:kern w:val="0"/>
                <w:sz w:val="24"/>
                <w:szCs w:val="24"/>
                <w:lang w:val="en-US"/>
              </w:rPr>
            </w:pPr>
            <w:r w:rsidRPr="004443C7">
              <w:rPr>
                <w:rFonts w:ascii="Times New Roman" w:eastAsia="Times New Roman" w:hAnsi="Times New Roman" w:cs="Times New Roman"/>
                <w:kern w:val="0"/>
                <w:sz w:val="24"/>
                <w:szCs w:val="24"/>
                <w:lang w:val="en-US"/>
              </w:rPr>
              <w:t>0,00</w:t>
            </w:r>
          </w:p>
          <w:p w:rsidR="009A2B35" w:rsidRPr="004443C7" w:rsidRDefault="009A2B35" w:rsidP="005C44F8">
            <w:pPr>
              <w:widowControl w:val="0"/>
              <w:autoSpaceDE w:val="0"/>
              <w:spacing w:after="0" w:line="240" w:lineRule="auto"/>
              <w:ind w:firstLine="720"/>
              <w:jc w:val="center"/>
              <w:rPr>
                <w:rFonts w:ascii="Times New Roman" w:eastAsia="Times New Roman" w:hAnsi="Times New Roman" w:cs="Times New Roman"/>
                <w:kern w:val="0"/>
                <w:sz w:val="24"/>
                <w:szCs w:val="24"/>
              </w:rPr>
            </w:pPr>
          </w:p>
        </w:tc>
        <w:tc>
          <w:tcPr>
            <w:tcW w:w="1304" w:type="dxa"/>
            <w:tcBorders>
              <w:top w:val="single" w:sz="4" w:space="0" w:color="auto"/>
              <w:left w:val="single" w:sz="4" w:space="0" w:color="auto"/>
              <w:bottom w:val="single" w:sz="4" w:space="0" w:color="auto"/>
              <w:right w:val="single" w:sz="4" w:space="0" w:color="auto"/>
            </w:tcBorders>
          </w:tcPr>
          <w:p w:rsidR="009A2B35" w:rsidRPr="004443C7" w:rsidRDefault="009A2B35" w:rsidP="005C44F8">
            <w:pPr>
              <w:spacing w:after="0" w:line="240" w:lineRule="auto"/>
              <w:jc w:val="center"/>
              <w:rPr>
                <w:rFonts w:ascii="Times New Roman" w:eastAsia="Times New Roman" w:hAnsi="Times New Roman" w:cs="Times New Roman"/>
                <w:kern w:val="0"/>
                <w:sz w:val="24"/>
                <w:szCs w:val="24"/>
                <w:lang w:val="en-US"/>
              </w:rPr>
            </w:pPr>
            <w:r w:rsidRPr="004443C7">
              <w:rPr>
                <w:rFonts w:ascii="Times New Roman" w:eastAsia="Times New Roman" w:hAnsi="Times New Roman" w:cs="Times New Roman"/>
                <w:kern w:val="0"/>
                <w:sz w:val="24"/>
                <w:szCs w:val="24"/>
                <w:lang w:val="en-US"/>
              </w:rPr>
              <w:t>0,00</w:t>
            </w:r>
          </w:p>
          <w:p w:rsidR="009A2B35" w:rsidRPr="004443C7" w:rsidRDefault="009A2B35" w:rsidP="005C44F8">
            <w:pPr>
              <w:widowControl w:val="0"/>
              <w:autoSpaceDE w:val="0"/>
              <w:spacing w:after="0" w:line="240" w:lineRule="auto"/>
              <w:ind w:firstLine="720"/>
              <w:jc w:val="center"/>
              <w:rPr>
                <w:rFonts w:ascii="Times New Roman" w:eastAsia="Times New Roman" w:hAnsi="Times New Roman" w:cs="Times New Roman"/>
                <w:kern w:val="0"/>
                <w:sz w:val="24"/>
                <w:szCs w:val="24"/>
              </w:rPr>
            </w:pPr>
          </w:p>
        </w:tc>
        <w:tc>
          <w:tcPr>
            <w:tcW w:w="1304" w:type="dxa"/>
            <w:tcBorders>
              <w:top w:val="single" w:sz="4" w:space="0" w:color="auto"/>
              <w:left w:val="single" w:sz="4" w:space="0" w:color="auto"/>
              <w:bottom w:val="single" w:sz="4" w:space="0" w:color="auto"/>
              <w:right w:val="single" w:sz="4" w:space="0" w:color="auto"/>
            </w:tcBorders>
          </w:tcPr>
          <w:p w:rsidR="009A2B35" w:rsidRPr="004443C7" w:rsidRDefault="009A2B35" w:rsidP="005C44F8">
            <w:pPr>
              <w:spacing w:after="0" w:line="240" w:lineRule="auto"/>
              <w:jc w:val="center"/>
              <w:rPr>
                <w:rFonts w:ascii="Times New Roman" w:eastAsia="Times New Roman" w:hAnsi="Times New Roman" w:cs="Times New Roman"/>
                <w:kern w:val="0"/>
                <w:sz w:val="24"/>
                <w:szCs w:val="24"/>
                <w:lang w:val="en-US"/>
              </w:rPr>
            </w:pPr>
            <w:r w:rsidRPr="004443C7">
              <w:rPr>
                <w:rFonts w:ascii="Times New Roman" w:eastAsia="Times New Roman" w:hAnsi="Times New Roman" w:cs="Times New Roman"/>
                <w:kern w:val="0"/>
                <w:sz w:val="24"/>
                <w:szCs w:val="24"/>
                <w:lang w:val="en-US"/>
              </w:rPr>
              <w:t>0,00</w:t>
            </w:r>
          </w:p>
          <w:p w:rsidR="009A2B35" w:rsidRPr="004443C7" w:rsidRDefault="009A2B35" w:rsidP="005C44F8">
            <w:pPr>
              <w:widowControl w:val="0"/>
              <w:autoSpaceDE w:val="0"/>
              <w:spacing w:after="0" w:line="240" w:lineRule="auto"/>
              <w:ind w:firstLine="720"/>
              <w:jc w:val="center"/>
              <w:rPr>
                <w:rFonts w:ascii="Times New Roman" w:eastAsia="Times New Roman" w:hAnsi="Times New Roman" w:cs="Times New Roman"/>
                <w:kern w:val="0"/>
                <w:sz w:val="24"/>
                <w:szCs w:val="24"/>
              </w:rPr>
            </w:pPr>
          </w:p>
        </w:tc>
        <w:tc>
          <w:tcPr>
            <w:tcW w:w="1361" w:type="dxa"/>
            <w:tcBorders>
              <w:top w:val="single" w:sz="4" w:space="0" w:color="auto"/>
              <w:left w:val="single" w:sz="4" w:space="0" w:color="auto"/>
              <w:bottom w:val="single" w:sz="4" w:space="0" w:color="auto"/>
              <w:right w:val="single" w:sz="4" w:space="0" w:color="auto"/>
            </w:tcBorders>
          </w:tcPr>
          <w:p w:rsidR="009A2B35" w:rsidRPr="004443C7" w:rsidRDefault="009A2B35" w:rsidP="005C44F8">
            <w:pPr>
              <w:spacing w:after="0" w:line="240" w:lineRule="auto"/>
              <w:jc w:val="center"/>
              <w:rPr>
                <w:rFonts w:ascii="Times New Roman" w:eastAsia="Times New Roman" w:hAnsi="Times New Roman" w:cs="Times New Roman"/>
                <w:kern w:val="0"/>
                <w:sz w:val="24"/>
                <w:szCs w:val="24"/>
                <w:lang w:val="en-US"/>
              </w:rPr>
            </w:pPr>
            <w:r w:rsidRPr="004443C7">
              <w:rPr>
                <w:rFonts w:ascii="Times New Roman" w:eastAsia="Times New Roman" w:hAnsi="Times New Roman" w:cs="Times New Roman"/>
                <w:kern w:val="0"/>
                <w:sz w:val="24"/>
                <w:szCs w:val="24"/>
                <w:lang w:val="en-US"/>
              </w:rPr>
              <w:t>0,00</w:t>
            </w:r>
          </w:p>
          <w:p w:rsidR="009A2B35" w:rsidRPr="004443C7" w:rsidRDefault="009A2B35" w:rsidP="005C44F8">
            <w:pPr>
              <w:widowControl w:val="0"/>
              <w:autoSpaceDE w:val="0"/>
              <w:spacing w:after="0" w:line="240" w:lineRule="auto"/>
              <w:ind w:firstLine="720"/>
              <w:jc w:val="center"/>
              <w:rPr>
                <w:rFonts w:ascii="Times New Roman" w:eastAsia="Times New Roman" w:hAnsi="Times New Roman" w:cs="Times New Roman"/>
                <w:kern w:val="0"/>
                <w:sz w:val="24"/>
                <w:szCs w:val="24"/>
              </w:rPr>
            </w:pPr>
          </w:p>
        </w:tc>
        <w:tc>
          <w:tcPr>
            <w:tcW w:w="1873" w:type="dxa"/>
            <w:vMerge/>
            <w:tcBorders>
              <w:left w:val="single" w:sz="4" w:space="0" w:color="auto"/>
              <w:right w:val="single" w:sz="4" w:space="0" w:color="auto"/>
            </w:tcBorders>
          </w:tcPr>
          <w:p w:rsidR="009A2B35" w:rsidRPr="00622F50" w:rsidRDefault="009A2B35" w:rsidP="00F775FC">
            <w:pPr>
              <w:widowControl w:val="0"/>
              <w:autoSpaceDE w:val="0"/>
              <w:spacing w:after="0" w:line="240" w:lineRule="auto"/>
              <w:ind w:firstLine="720"/>
              <w:rPr>
                <w:rFonts w:ascii="Times New Roman" w:eastAsia="Times New Roman" w:hAnsi="Times New Roman" w:cs="Times New Roman"/>
                <w:kern w:val="0"/>
                <w:sz w:val="24"/>
                <w:szCs w:val="24"/>
              </w:rPr>
            </w:pPr>
          </w:p>
        </w:tc>
      </w:tr>
      <w:tr w:rsidR="009A2B35" w:rsidRPr="00622F50" w:rsidTr="00B13088">
        <w:trPr>
          <w:trHeight w:val="720"/>
        </w:trPr>
        <w:tc>
          <w:tcPr>
            <w:tcW w:w="851" w:type="dxa"/>
            <w:vMerge/>
            <w:tcBorders>
              <w:left w:val="single" w:sz="4" w:space="0" w:color="auto"/>
              <w:right w:val="single" w:sz="4" w:space="0" w:color="auto"/>
            </w:tcBorders>
          </w:tcPr>
          <w:p w:rsidR="009A2B35" w:rsidRPr="00622F50" w:rsidRDefault="009A2B35" w:rsidP="00F775FC">
            <w:pPr>
              <w:widowControl w:val="0"/>
              <w:autoSpaceDE w:val="0"/>
              <w:spacing w:after="0" w:line="240" w:lineRule="auto"/>
              <w:jc w:val="center"/>
              <w:rPr>
                <w:rFonts w:ascii="Times New Roman" w:eastAsia="Times New Roman" w:hAnsi="Times New Roman" w:cs="Times New Roman"/>
                <w:kern w:val="0"/>
              </w:rPr>
            </w:pPr>
          </w:p>
        </w:tc>
        <w:tc>
          <w:tcPr>
            <w:tcW w:w="1985" w:type="dxa"/>
            <w:vMerge/>
            <w:tcBorders>
              <w:left w:val="single" w:sz="4" w:space="0" w:color="auto"/>
              <w:right w:val="single" w:sz="4" w:space="0" w:color="auto"/>
            </w:tcBorders>
          </w:tcPr>
          <w:p w:rsidR="009A2B35" w:rsidRPr="00622F50" w:rsidRDefault="009A2B35" w:rsidP="00F775FC">
            <w:pPr>
              <w:spacing w:after="0" w:line="240" w:lineRule="auto"/>
              <w:rPr>
                <w:rFonts w:ascii="Times New Roman" w:eastAsia="Times New Roman" w:hAnsi="Times New Roman" w:cs="Times New Roman"/>
                <w:bCs/>
                <w:kern w:val="0"/>
              </w:rPr>
            </w:pPr>
          </w:p>
        </w:tc>
        <w:tc>
          <w:tcPr>
            <w:tcW w:w="1681" w:type="dxa"/>
            <w:tcBorders>
              <w:top w:val="single" w:sz="4" w:space="0" w:color="auto"/>
              <w:left w:val="single" w:sz="4" w:space="0" w:color="auto"/>
              <w:bottom w:val="single" w:sz="4" w:space="0" w:color="auto"/>
              <w:right w:val="single" w:sz="4" w:space="0" w:color="auto"/>
            </w:tcBorders>
          </w:tcPr>
          <w:p w:rsidR="009A2B35" w:rsidRPr="00622F50" w:rsidRDefault="009A2B35" w:rsidP="00F775FC">
            <w:pPr>
              <w:snapToGrid w:val="0"/>
              <w:spacing w:after="0" w:line="240" w:lineRule="auto"/>
              <w:rPr>
                <w:rFonts w:ascii="Times New Roman" w:eastAsia="Times New Roman" w:hAnsi="Times New Roman" w:cs="Times New Roman"/>
                <w:kern w:val="0"/>
              </w:rPr>
            </w:pPr>
            <w:r w:rsidRPr="00622F50">
              <w:rPr>
                <w:rFonts w:ascii="Times New Roman" w:eastAsia="Times New Roman" w:hAnsi="Times New Roman" w:cs="Times New Roman"/>
                <w:kern w:val="0"/>
              </w:rPr>
              <w:t>Администрация Тасеевского района</w:t>
            </w:r>
          </w:p>
        </w:tc>
        <w:tc>
          <w:tcPr>
            <w:tcW w:w="907" w:type="dxa"/>
            <w:tcBorders>
              <w:top w:val="single" w:sz="4" w:space="0" w:color="auto"/>
              <w:left w:val="single" w:sz="4" w:space="0" w:color="auto"/>
              <w:bottom w:val="single" w:sz="4" w:space="0" w:color="auto"/>
              <w:right w:val="single" w:sz="4" w:space="0" w:color="auto"/>
            </w:tcBorders>
          </w:tcPr>
          <w:p w:rsidR="009A2B35" w:rsidRPr="00B13088" w:rsidRDefault="009A2B35" w:rsidP="00F775FC">
            <w:pPr>
              <w:snapToGrid w:val="0"/>
              <w:spacing w:after="0"/>
              <w:jc w:val="center"/>
              <w:rPr>
                <w:rFonts w:ascii="Times New Roman" w:eastAsia="Times New Roman" w:hAnsi="Times New Roman" w:cs="Times New Roman"/>
                <w:kern w:val="0"/>
                <w:sz w:val="24"/>
                <w:szCs w:val="24"/>
              </w:rPr>
            </w:pPr>
            <w:r w:rsidRPr="00B13088">
              <w:rPr>
                <w:rFonts w:ascii="Times New Roman" w:eastAsia="Times New Roman" w:hAnsi="Times New Roman" w:cs="Times New Roman"/>
                <w:kern w:val="0"/>
                <w:sz w:val="24"/>
                <w:szCs w:val="24"/>
              </w:rPr>
              <w:t>005</w:t>
            </w:r>
          </w:p>
        </w:tc>
        <w:tc>
          <w:tcPr>
            <w:tcW w:w="916" w:type="dxa"/>
            <w:tcBorders>
              <w:top w:val="single" w:sz="4" w:space="0" w:color="auto"/>
              <w:left w:val="single" w:sz="4" w:space="0" w:color="auto"/>
              <w:bottom w:val="single" w:sz="4" w:space="0" w:color="auto"/>
              <w:right w:val="single" w:sz="4" w:space="0" w:color="auto"/>
            </w:tcBorders>
          </w:tcPr>
          <w:p w:rsidR="009A2B35" w:rsidRPr="00B13088" w:rsidRDefault="009A2B35" w:rsidP="00F775FC">
            <w:pPr>
              <w:snapToGrid w:val="0"/>
              <w:spacing w:after="0"/>
              <w:jc w:val="center"/>
              <w:rPr>
                <w:rFonts w:ascii="Times New Roman" w:eastAsia="Times New Roman" w:hAnsi="Times New Roman" w:cs="Times New Roman"/>
                <w:kern w:val="0"/>
                <w:sz w:val="24"/>
                <w:szCs w:val="24"/>
              </w:rPr>
            </w:pPr>
            <w:r w:rsidRPr="00B13088">
              <w:rPr>
                <w:rFonts w:ascii="Times New Roman" w:eastAsia="Times New Roman" w:hAnsi="Times New Roman" w:cs="Times New Roman"/>
                <w:kern w:val="0"/>
                <w:sz w:val="24"/>
                <w:szCs w:val="24"/>
              </w:rPr>
              <w:t>0703</w:t>
            </w:r>
          </w:p>
        </w:tc>
        <w:tc>
          <w:tcPr>
            <w:tcW w:w="1457" w:type="dxa"/>
            <w:gridSpan w:val="2"/>
            <w:tcBorders>
              <w:top w:val="single" w:sz="4" w:space="0" w:color="auto"/>
              <w:left w:val="single" w:sz="4" w:space="0" w:color="auto"/>
              <w:bottom w:val="single" w:sz="4" w:space="0" w:color="auto"/>
              <w:right w:val="single" w:sz="4" w:space="0" w:color="auto"/>
            </w:tcBorders>
          </w:tcPr>
          <w:p w:rsidR="009A2B35" w:rsidRPr="00B13088" w:rsidRDefault="009A2B35" w:rsidP="00F775FC">
            <w:pPr>
              <w:spacing w:after="0" w:line="240" w:lineRule="auto"/>
              <w:jc w:val="center"/>
              <w:rPr>
                <w:rFonts w:ascii="Times New Roman" w:eastAsia="Times New Roman" w:hAnsi="Times New Roman" w:cs="Times New Roman"/>
                <w:kern w:val="0"/>
                <w:sz w:val="24"/>
                <w:szCs w:val="24"/>
                <w:lang w:val="en-US"/>
              </w:rPr>
            </w:pPr>
            <w:r w:rsidRPr="00B13088">
              <w:rPr>
                <w:rFonts w:ascii="Times New Roman" w:eastAsia="Times New Roman" w:hAnsi="Times New Roman" w:cs="Times New Roman"/>
                <w:kern w:val="0"/>
                <w:sz w:val="24"/>
                <w:szCs w:val="24"/>
                <w:lang w:val="en-US"/>
              </w:rPr>
              <w:t>0440010310 К</w:t>
            </w:r>
          </w:p>
          <w:p w:rsidR="009A2B35" w:rsidRPr="00B13088" w:rsidRDefault="009A2B35" w:rsidP="00F775FC">
            <w:pPr>
              <w:snapToGrid w:val="0"/>
              <w:spacing w:after="0"/>
              <w:jc w:val="center"/>
              <w:rPr>
                <w:rFonts w:ascii="Times New Roman" w:eastAsia="Times New Roman"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tcPr>
          <w:p w:rsidR="009A2B35" w:rsidRPr="00B13088" w:rsidRDefault="009A2B35" w:rsidP="00F775FC">
            <w:pPr>
              <w:snapToGrid w:val="0"/>
              <w:spacing w:after="0"/>
              <w:jc w:val="center"/>
              <w:rPr>
                <w:rFonts w:ascii="Times New Roman" w:eastAsia="Times New Roman" w:hAnsi="Times New Roman" w:cs="Times New Roman"/>
                <w:kern w:val="0"/>
                <w:sz w:val="24"/>
                <w:szCs w:val="24"/>
              </w:rPr>
            </w:pPr>
            <w:r w:rsidRPr="00B13088">
              <w:rPr>
                <w:rFonts w:ascii="Times New Roman" w:eastAsia="Times New Roman" w:hAnsi="Times New Roman" w:cs="Times New Roman"/>
                <w:kern w:val="0"/>
                <w:sz w:val="24"/>
                <w:szCs w:val="24"/>
              </w:rPr>
              <w:t>611</w:t>
            </w:r>
          </w:p>
        </w:tc>
        <w:tc>
          <w:tcPr>
            <w:tcW w:w="1104" w:type="dxa"/>
            <w:tcBorders>
              <w:top w:val="single" w:sz="4" w:space="0" w:color="auto"/>
              <w:left w:val="single" w:sz="4" w:space="0" w:color="auto"/>
              <w:bottom w:val="single" w:sz="4" w:space="0" w:color="auto"/>
              <w:right w:val="single" w:sz="4" w:space="0" w:color="auto"/>
            </w:tcBorders>
          </w:tcPr>
          <w:p w:rsidR="009A2B35" w:rsidRPr="004443C7" w:rsidRDefault="009A2B35" w:rsidP="005C44F8">
            <w:pPr>
              <w:spacing w:after="0" w:line="240" w:lineRule="auto"/>
              <w:jc w:val="center"/>
              <w:rPr>
                <w:rFonts w:ascii="Times New Roman" w:eastAsia="Times New Roman" w:hAnsi="Times New Roman" w:cs="Times New Roman"/>
                <w:kern w:val="0"/>
                <w:sz w:val="24"/>
                <w:szCs w:val="24"/>
                <w:lang w:val="en-US"/>
              </w:rPr>
            </w:pPr>
            <w:r w:rsidRPr="004443C7">
              <w:rPr>
                <w:rFonts w:ascii="Times New Roman" w:eastAsia="Times New Roman" w:hAnsi="Times New Roman" w:cs="Times New Roman"/>
                <w:kern w:val="0"/>
                <w:sz w:val="24"/>
                <w:szCs w:val="24"/>
                <w:lang w:val="en-US"/>
              </w:rPr>
              <w:t>0,00</w:t>
            </w:r>
          </w:p>
          <w:p w:rsidR="009A2B35" w:rsidRPr="004443C7" w:rsidRDefault="009A2B35" w:rsidP="005C44F8">
            <w:pPr>
              <w:widowControl w:val="0"/>
              <w:autoSpaceDE w:val="0"/>
              <w:spacing w:after="0" w:line="240" w:lineRule="auto"/>
              <w:ind w:firstLine="720"/>
              <w:jc w:val="center"/>
              <w:rPr>
                <w:rFonts w:ascii="Times New Roman" w:eastAsia="Times New Roman" w:hAnsi="Times New Roman" w:cs="Times New Roman"/>
                <w:kern w:val="0"/>
                <w:sz w:val="24"/>
                <w:szCs w:val="24"/>
              </w:rPr>
            </w:pPr>
          </w:p>
        </w:tc>
        <w:tc>
          <w:tcPr>
            <w:tcW w:w="1304" w:type="dxa"/>
            <w:tcBorders>
              <w:top w:val="single" w:sz="4" w:space="0" w:color="auto"/>
              <w:left w:val="single" w:sz="4" w:space="0" w:color="auto"/>
              <w:bottom w:val="single" w:sz="4" w:space="0" w:color="auto"/>
              <w:right w:val="single" w:sz="4" w:space="0" w:color="auto"/>
            </w:tcBorders>
          </w:tcPr>
          <w:p w:rsidR="009A2B35" w:rsidRPr="004443C7" w:rsidRDefault="009A2B35" w:rsidP="005C44F8">
            <w:pPr>
              <w:spacing w:after="0" w:line="240" w:lineRule="auto"/>
              <w:jc w:val="center"/>
              <w:rPr>
                <w:rFonts w:ascii="Times New Roman" w:eastAsia="Times New Roman" w:hAnsi="Times New Roman" w:cs="Times New Roman"/>
                <w:kern w:val="0"/>
                <w:sz w:val="24"/>
                <w:szCs w:val="24"/>
                <w:lang w:val="en-US"/>
              </w:rPr>
            </w:pPr>
            <w:r w:rsidRPr="004443C7">
              <w:rPr>
                <w:rFonts w:ascii="Times New Roman" w:eastAsia="Times New Roman" w:hAnsi="Times New Roman" w:cs="Times New Roman"/>
                <w:kern w:val="0"/>
                <w:sz w:val="24"/>
                <w:szCs w:val="24"/>
                <w:lang w:val="en-US"/>
              </w:rPr>
              <w:t>0,00</w:t>
            </w:r>
          </w:p>
          <w:p w:rsidR="009A2B35" w:rsidRPr="004443C7" w:rsidRDefault="009A2B35" w:rsidP="005C44F8">
            <w:pPr>
              <w:widowControl w:val="0"/>
              <w:autoSpaceDE w:val="0"/>
              <w:spacing w:after="0" w:line="240" w:lineRule="auto"/>
              <w:ind w:firstLine="720"/>
              <w:jc w:val="center"/>
              <w:rPr>
                <w:rFonts w:ascii="Times New Roman" w:eastAsia="Times New Roman" w:hAnsi="Times New Roman" w:cs="Times New Roman"/>
                <w:kern w:val="0"/>
                <w:sz w:val="24"/>
                <w:szCs w:val="24"/>
              </w:rPr>
            </w:pPr>
          </w:p>
        </w:tc>
        <w:tc>
          <w:tcPr>
            <w:tcW w:w="1304" w:type="dxa"/>
            <w:tcBorders>
              <w:top w:val="single" w:sz="4" w:space="0" w:color="auto"/>
              <w:left w:val="single" w:sz="4" w:space="0" w:color="auto"/>
              <w:bottom w:val="single" w:sz="4" w:space="0" w:color="auto"/>
              <w:right w:val="single" w:sz="4" w:space="0" w:color="auto"/>
            </w:tcBorders>
          </w:tcPr>
          <w:p w:rsidR="009A2B35" w:rsidRPr="004443C7" w:rsidRDefault="009A2B35" w:rsidP="005C44F8">
            <w:pPr>
              <w:spacing w:after="0" w:line="240" w:lineRule="auto"/>
              <w:jc w:val="center"/>
              <w:rPr>
                <w:rFonts w:ascii="Times New Roman" w:eastAsia="Times New Roman" w:hAnsi="Times New Roman" w:cs="Times New Roman"/>
                <w:kern w:val="0"/>
                <w:sz w:val="24"/>
                <w:szCs w:val="24"/>
                <w:lang w:val="en-US"/>
              </w:rPr>
            </w:pPr>
            <w:r w:rsidRPr="004443C7">
              <w:rPr>
                <w:rFonts w:ascii="Times New Roman" w:eastAsia="Times New Roman" w:hAnsi="Times New Roman" w:cs="Times New Roman"/>
                <w:kern w:val="0"/>
                <w:sz w:val="24"/>
                <w:szCs w:val="24"/>
                <w:lang w:val="en-US"/>
              </w:rPr>
              <w:t>0,00</w:t>
            </w:r>
          </w:p>
          <w:p w:rsidR="009A2B35" w:rsidRPr="004443C7" w:rsidRDefault="009A2B35" w:rsidP="005C44F8">
            <w:pPr>
              <w:widowControl w:val="0"/>
              <w:autoSpaceDE w:val="0"/>
              <w:spacing w:after="0" w:line="240" w:lineRule="auto"/>
              <w:ind w:firstLine="720"/>
              <w:jc w:val="center"/>
              <w:rPr>
                <w:rFonts w:ascii="Times New Roman" w:eastAsia="Times New Roman" w:hAnsi="Times New Roman" w:cs="Times New Roman"/>
                <w:kern w:val="0"/>
                <w:sz w:val="24"/>
                <w:szCs w:val="24"/>
              </w:rPr>
            </w:pPr>
          </w:p>
        </w:tc>
        <w:tc>
          <w:tcPr>
            <w:tcW w:w="1361" w:type="dxa"/>
            <w:tcBorders>
              <w:top w:val="single" w:sz="4" w:space="0" w:color="auto"/>
              <w:left w:val="single" w:sz="4" w:space="0" w:color="auto"/>
              <w:bottom w:val="single" w:sz="4" w:space="0" w:color="auto"/>
              <w:right w:val="single" w:sz="4" w:space="0" w:color="auto"/>
            </w:tcBorders>
          </w:tcPr>
          <w:p w:rsidR="009A2B35" w:rsidRPr="004443C7" w:rsidRDefault="009A2B35" w:rsidP="005C44F8">
            <w:pPr>
              <w:spacing w:after="0" w:line="240" w:lineRule="auto"/>
              <w:jc w:val="center"/>
              <w:rPr>
                <w:rFonts w:ascii="Times New Roman" w:eastAsia="Times New Roman" w:hAnsi="Times New Roman" w:cs="Times New Roman"/>
                <w:kern w:val="0"/>
                <w:sz w:val="24"/>
                <w:szCs w:val="24"/>
                <w:lang w:val="en-US"/>
              </w:rPr>
            </w:pPr>
            <w:r w:rsidRPr="004443C7">
              <w:rPr>
                <w:rFonts w:ascii="Times New Roman" w:eastAsia="Times New Roman" w:hAnsi="Times New Roman" w:cs="Times New Roman"/>
                <w:kern w:val="0"/>
                <w:sz w:val="24"/>
                <w:szCs w:val="24"/>
                <w:lang w:val="en-US"/>
              </w:rPr>
              <w:t>0,00</w:t>
            </w:r>
          </w:p>
          <w:p w:rsidR="009A2B35" w:rsidRPr="004443C7" w:rsidRDefault="009A2B35" w:rsidP="005C44F8">
            <w:pPr>
              <w:widowControl w:val="0"/>
              <w:autoSpaceDE w:val="0"/>
              <w:spacing w:after="0" w:line="240" w:lineRule="auto"/>
              <w:ind w:firstLine="720"/>
              <w:jc w:val="center"/>
              <w:rPr>
                <w:rFonts w:ascii="Times New Roman" w:eastAsia="Times New Roman" w:hAnsi="Times New Roman" w:cs="Times New Roman"/>
                <w:kern w:val="0"/>
                <w:sz w:val="24"/>
                <w:szCs w:val="24"/>
              </w:rPr>
            </w:pPr>
          </w:p>
        </w:tc>
        <w:tc>
          <w:tcPr>
            <w:tcW w:w="1873" w:type="dxa"/>
            <w:vMerge/>
            <w:tcBorders>
              <w:left w:val="single" w:sz="4" w:space="0" w:color="auto"/>
              <w:right w:val="single" w:sz="4" w:space="0" w:color="auto"/>
            </w:tcBorders>
          </w:tcPr>
          <w:p w:rsidR="009A2B35" w:rsidRPr="00622F50" w:rsidRDefault="009A2B35" w:rsidP="00F775FC">
            <w:pPr>
              <w:widowControl w:val="0"/>
              <w:autoSpaceDE w:val="0"/>
              <w:spacing w:after="0" w:line="240" w:lineRule="auto"/>
              <w:ind w:firstLine="720"/>
              <w:rPr>
                <w:rFonts w:ascii="Times New Roman" w:eastAsia="Times New Roman" w:hAnsi="Times New Roman" w:cs="Times New Roman"/>
                <w:kern w:val="0"/>
                <w:sz w:val="24"/>
                <w:szCs w:val="24"/>
              </w:rPr>
            </w:pPr>
          </w:p>
        </w:tc>
      </w:tr>
      <w:tr w:rsidR="009A2B35" w:rsidRPr="00622F50" w:rsidTr="00B13088">
        <w:trPr>
          <w:trHeight w:val="720"/>
        </w:trPr>
        <w:tc>
          <w:tcPr>
            <w:tcW w:w="851" w:type="dxa"/>
            <w:vMerge/>
            <w:tcBorders>
              <w:left w:val="single" w:sz="4" w:space="0" w:color="auto"/>
              <w:bottom w:val="single" w:sz="4" w:space="0" w:color="auto"/>
              <w:right w:val="single" w:sz="4" w:space="0" w:color="auto"/>
            </w:tcBorders>
          </w:tcPr>
          <w:p w:rsidR="009A2B35" w:rsidRPr="00622F50" w:rsidRDefault="009A2B35" w:rsidP="00F775FC">
            <w:pPr>
              <w:widowControl w:val="0"/>
              <w:autoSpaceDE w:val="0"/>
              <w:spacing w:after="0" w:line="240" w:lineRule="auto"/>
              <w:jc w:val="center"/>
              <w:rPr>
                <w:rFonts w:ascii="Times New Roman" w:eastAsia="Times New Roman" w:hAnsi="Times New Roman" w:cs="Times New Roman"/>
                <w:kern w:val="0"/>
              </w:rPr>
            </w:pPr>
          </w:p>
        </w:tc>
        <w:tc>
          <w:tcPr>
            <w:tcW w:w="1985" w:type="dxa"/>
            <w:vMerge/>
            <w:tcBorders>
              <w:left w:val="single" w:sz="4" w:space="0" w:color="auto"/>
              <w:bottom w:val="single" w:sz="4" w:space="0" w:color="auto"/>
              <w:right w:val="single" w:sz="4" w:space="0" w:color="auto"/>
            </w:tcBorders>
          </w:tcPr>
          <w:p w:rsidR="009A2B35" w:rsidRPr="00622F50" w:rsidRDefault="009A2B35" w:rsidP="00F775FC">
            <w:pPr>
              <w:spacing w:after="0" w:line="240" w:lineRule="auto"/>
              <w:rPr>
                <w:rFonts w:ascii="Times New Roman" w:eastAsia="Times New Roman" w:hAnsi="Times New Roman" w:cs="Times New Roman"/>
                <w:bCs/>
                <w:kern w:val="0"/>
              </w:rPr>
            </w:pPr>
          </w:p>
        </w:tc>
        <w:tc>
          <w:tcPr>
            <w:tcW w:w="1681" w:type="dxa"/>
            <w:tcBorders>
              <w:top w:val="single" w:sz="4" w:space="0" w:color="auto"/>
              <w:left w:val="single" w:sz="4" w:space="0" w:color="auto"/>
              <w:bottom w:val="single" w:sz="4" w:space="0" w:color="auto"/>
              <w:right w:val="single" w:sz="4" w:space="0" w:color="auto"/>
            </w:tcBorders>
          </w:tcPr>
          <w:p w:rsidR="009A2B35" w:rsidRPr="00622F50" w:rsidRDefault="009A2B35" w:rsidP="00F775FC">
            <w:pPr>
              <w:snapToGrid w:val="0"/>
              <w:spacing w:after="0" w:line="240" w:lineRule="auto"/>
              <w:rPr>
                <w:rFonts w:ascii="Times New Roman" w:eastAsia="Times New Roman" w:hAnsi="Times New Roman" w:cs="Times New Roman"/>
                <w:kern w:val="0"/>
              </w:rPr>
            </w:pPr>
            <w:r w:rsidRPr="00622F50">
              <w:rPr>
                <w:rFonts w:ascii="Times New Roman" w:eastAsia="Times New Roman" w:hAnsi="Times New Roman" w:cs="Times New Roman"/>
                <w:kern w:val="0"/>
              </w:rPr>
              <w:t>Администрация Тасеевского района</w:t>
            </w:r>
          </w:p>
        </w:tc>
        <w:tc>
          <w:tcPr>
            <w:tcW w:w="907" w:type="dxa"/>
            <w:tcBorders>
              <w:top w:val="single" w:sz="4" w:space="0" w:color="auto"/>
              <w:left w:val="single" w:sz="4" w:space="0" w:color="auto"/>
              <w:bottom w:val="single" w:sz="4" w:space="0" w:color="auto"/>
              <w:right w:val="single" w:sz="4" w:space="0" w:color="auto"/>
            </w:tcBorders>
          </w:tcPr>
          <w:p w:rsidR="009A2B35" w:rsidRPr="00B13088" w:rsidRDefault="009A2B35" w:rsidP="00F775FC">
            <w:pPr>
              <w:snapToGrid w:val="0"/>
              <w:spacing w:after="0"/>
              <w:jc w:val="center"/>
              <w:rPr>
                <w:rFonts w:ascii="Times New Roman" w:eastAsia="Times New Roman" w:hAnsi="Times New Roman" w:cs="Times New Roman"/>
                <w:kern w:val="0"/>
                <w:sz w:val="24"/>
                <w:szCs w:val="24"/>
              </w:rPr>
            </w:pPr>
            <w:r w:rsidRPr="00B13088">
              <w:rPr>
                <w:rFonts w:ascii="Times New Roman" w:eastAsia="Times New Roman" w:hAnsi="Times New Roman" w:cs="Times New Roman"/>
                <w:kern w:val="0"/>
                <w:sz w:val="24"/>
                <w:szCs w:val="24"/>
              </w:rPr>
              <w:t>005</w:t>
            </w:r>
          </w:p>
        </w:tc>
        <w:tc>
          <w:tcPr>
            <w:tcW w:w="916" w:type="dxa"/>
            <w:tcBorders>
              <w:top w:val="single" w:sz="4" w:space="0" w:color="auto"/>
              <w:left w:val="single" w:sz="4" w:space="0" w:color="auto"/>
              <w:bottom w:val="single" w:sz="4" w:space="0" w:color="auto"/>
              <w:right w:val="single" w:sz="4" w:space="0" w:color="auto"/>
            </w:tcBorders>
          </w:tcPr>
          <w:p w:rsidR="009A2B35" w:rsidRPr="00B13088" w:rsidRDefault="009A2B35" w:rsidP="00F775FC">
            <w:pPr>
              <w:snapToGrid w:val="0"/>
              <w:spacing w:after="0"/>
              <w:jc w:val="center"/>
              <w:rPr>
                <w:rFonts w:ascii="Times New Roman" w:eastAsia="Times New Roman" w:hAnsi="Times New Roman" w:cs="Times New Roman"/>
                <w:kern w:val="0"/>
                <w:sz w:val="24"/>
                <w:szCs w:val="24"/>
              </w:rPr>
            </w:pPr>
            <w:r w:rsidRPr="00B13088">
              <w:rPr>
                <w:rFonts w:ascii="Times New Roman" w:eastAsia="Times New Roman" w:hAnsi="Times New Roman" w:cs="Times New Roman"/>
                <w:kern w:val="0"/>
                <w:sz w:val="24"/>
                <w:szCs w:val="24"/>
              </w:rPr>
              <w:t>0703</w:t>
            </w:r>
          </w:p>
        </w:tc>
        <w:tc>
          <w:tcPr>
            <w:tcW w:w="1457" w:type="dxa"/>
            <w:gridSpan w:val="2"/>
            <w:tcBorders>
              <w:top w:val="single" w:sz="4" w:space="0" w:color="auto"/>
              <w:left w:val="single" w:sz="4" w:space="0" w:color="auto"/>
              <w:bottom w:val="single" w:sz="4" w:space="0" w:color="auto"/>
              <w:right w:val="single" w:sz="4" w:space="0" w:color="auto"/>
            </w:tcBorders>
          </w:tcPr>
          <w:p w:rsidR="009A2B35" w:rsidRPr="00B13088" w:rsidRDefault="009A2B35" w:rsidP="00F775FC">
            <w:pPr>
              <w:spacing w:after="0" w:line="240" w:lineRule="auto"/>
              <w:jc w:val="center"/>
              <w:rPr>
                <w:rFonts w:ascii="Times New Roman" w:eastAsia="Times New Roman" w:hAnsi="Times New Roman" w:cs="Times New Roman"/>
                <w:kern w:val="0"/>
                <w:sz w:val="24"/>
                <w:szCs w:val="24"/>
                <w:lang w:val="en-US"/>
              </w:rPr>
            </w:pPr>
            <w:r w:rsidRPr="00B13088">
              <w:rPr>
                <w:rFonts w:ascii="Times New Roman" w:eastAsia="Times New Roman" w:hAnsi="Times New Roman" w:cs="Times New Roman"/>
                <w:kern w:val="0"/>
                <w:sz w:val="24"/>
                <w:szCs w:val="24"/>
                <w:lang w:val="en-US"/>
              </w:rPr>
              <w:t>0440010420 К</w:t>
            </w:r>
          </w:p>
          <w:p w:rsidR="009A2B35" w:rsidRPr="00B13088" w:rsidRDefault="009A2B35" w:rsidP="00F775FC">
            <w:pPr>
              <w:spacing w:after="0" w:line="240" w:lineRule="auto"/>
              <w:jc w:val="center"/>
              <w:rPr>
                <w:rFonts w:ascii="Times New Roman" w:eastAsia="Times New Roman" w:hAnsi="Times New Roman" w:cs="Times New Roman"/>
                <w:kern w:val="0"/>
                <w:sz w:val="24"/>
                <w:szCs w:val="24"/>
                <w:lang w:val="en-US"/>
              </w:rPr>
            </w:pPr>
          </w:p>
        </w:tc>
        <w:tc>
          <w:tcPr>
            <w:tcW w:w="992" w:type="dxa"/>
            <w:tcBorders>
              <w:top w:val="single" w:sz="4" w:space="0" w:color="auto"/>
              <w:left w:val="single" w:sz="4" w:space="0" w:color="auto"/>
              <w:bottom w:val="single" w:sz="4" w:space="0" w:color="auto"/>
              <w:right w:val="single" w:sz="4" w:space="0" w:color="auto"/>
            </w:tcBorders>
          </w:tcPr>
          <w:p w:rsidR="009A2B35" w:rsidRPr="00B13088" w:rsidRDefault="009A2B35" w:rsidP="00F775FC">
            <w:pPr>
              <w:snapToGrid w:val="0"/>
              <w:spacing w:after="0"/>
              <w:jc w:val="center"/>
              <w:rPr>
                <w:rFonts w:ascii="Times New Roman" w:eastAsia="Times New Roman" w:hAnsi="Times New Roman" w:cs="Times New Roman"/>
                <w:kern w:val="0"/>
                <w:sz w:val="24"/>
                <w:szCs w:val="24"/>
              </w:rPr>
            </w:pPr>
          </w:p>
        </w:tc>
        <w:tc>
          <w:tcPr>
            <w:tcW w:w="1104" w:type="dxa"/>
            <w:tcBorders>
              <w:top w:val="single" w:sz="4" w:space="0" w:color="auto"/>
              <w:left w:val="single" w:sz="4" w:space="0" w:color="auto"/>
              <w:bottom w:val="single" w:sz="4" w:space="0" w:color="auto"/>
              <w:right w:val="single" w:sz="4" w:space="0" w:color="auto"/>
            </w:tcBorders>
          </w:tcPr>
          <w:p w:rsidR="009A2B35" w:rsidRPr="004443C7" w:rsidRDefault="009A2B35" w:rsidP="005C44F8">
            <w:pPr>
              <w:spacing w:after="0" w:line="240" w:lineRule="auto"/>
              <w:jc w:val="center"/>
              <w:rPr>
                <w:rFonts w:ascii="Times New Roman" w:eastAsia="Times New Roman" w:hAnsi="Times New Roman" w:cs="Times New Roman"/>
                <w:kern w:val="0"/>
                <w:sz w:val="24"/>
                <w:szCs w:val="24"/>
                <w:lang w:val="en-US"/>
              </w:rPr>
            </w:pPr>
            <w:r w:rsidRPr="004443C7">
              <w:rPr>
                <w:rFonts w:ascii="Times New Roman" w:eastAsia="Times New Roman" w:hAnsi="Times New Roman" w:cs="Times New Roman"/>
                <w:kern w:val="0"/>
                <w:sz w:val="24"/>
                <w:szCs w:val="24"/>
                <w:lang w:val="en-US"/>
              </w:rPr>
              <w:t>0,00</w:t>
            </w:r>
          </w:p>
          <w:p w:rsidR="009A2B35" w:rsidRPr="004443C7" w:rsidRDefault="009A2B35" w:rsidP="005C44F8">
            <w:pPr>
              <w:widowControl w:val="0"/>
              <w:autoSpaceDE w:val="0"/>
              <w:spacing w:after="0" w:line="240" w:lineRule="auto"/>
              <w:ind w:firstLine="720"/>
              <w:jc w:val="center"/>
              <w:rPr>
                <w:rFonts w:ascii="Times New Roman" w:eastAsia="Times New Roman" w:hAnsi="Times New Roman" w:cs="Times New Roman"/>
                <w:kern w:val="0"/>
                <w:sz w:val="24"/>
                <w:szCs w:val="24"/>
              </w:rPr>
            </w:pPr>
          </w:p>
        </w:tc>
        <w:tc>
          <w:tcPr>
            <w:tcW w:w="1304" w:type="dxa"/>
            <w:tcBorders>
              <w:top w:val="single" w:sz="4" w:space="0" w:color="auto"/>
              <w:left w:val="single" w:sz="4" w:space="0" w:color="auto"/>
              <w:bottom w:val="single" w:sz="4" w:space="0" w:color="auto"/>
              <w:right w:val="single" w:sz="4" w:space="0" w:color="auto"/>
            </w:tcBorders>
          </w:tcPr>
          <w:p w:rsidR="009A2B35" w:rsidRPr="004443C7" w:rsidRDefault="009A2B35" w:rsidP="005C44F8">
            <w:pPr>
              <w:spacing w:after="0" w:line="240" w:lineRule="auto"/>
              <w:jc w:val="center"/>
              <w:rPr>
                <w:rFonts w:ascii="Times New Roman" w:eastAsia="Times New Roman" w:hAnsi="Times New Roman" w:cs="Times New Roman"/>
                <w:kern w:val="0"/>
                <w:sz w:val="24"/>
                <w:szCs w:val="24"/>
                <w:lang w:val="en-US"/>
              </w:rPr>
            </w:pPr>
            <w:r w:rsidRPr="004443C7">
              <w:rPr>
                <w:rFonts w:ascii="Times New Roman" w:eastAsia="Times New Roman" w:hAnsi="Times New Roman" w:cs="Times New Roman"/>
                <w:kern w:val="0"/>
                <w:sz w:val="24"/>
                <w:szCs w:val="24"/>
                <w:lang w:val="en-US"/>
              </w:rPr>
              <w:t>0,00</w:t>
            </w:r>
          </w:p>
          <w:p w:rsidR="009A2B35" w:rsidRPr="004443C7" w:rsidRDefault="009A2B35" w:rsidP="005C44F8">
            <w:pPr>
              <w:widowControl w:val="0"/>
              <w:autoSpaceDE w:val="0"/>
              <w:spacing w:after="0" w:line="240" w:lineRule="auto"/>
              <w:ind w:firstLine="720"/>
              <w:jc w:val="center"/>
              <w:rPr>
                <w:rFonts w:ascii="Times New Roman" w:eastAsia="Times New Roman" w:hAnsi="Times New Roman" w:cs="Times New Roman"/>
                <w:kern w:val="0"/>
                <w:sz w:val="24"/>
                <w:szCs w:val="24"/>
              </w:rPr>
            </w:pPr>
          </w:p>
        </w:tc>
        <w:tc>
          <w:tcPr>
            <w:tcW w:w="1304" w:type="dxa"/>
            <w:tcBorders>
              <w:top w:val="single" w:sz="4" w:space="0" w:color="auto"/>
              <w:left w:val="single" w:sz="4" w:space="0" w:color="auto"/>
              <w:bottom w:val="single" w:sz="4" w:space="0" w:color="auto"/>
              <w:right w:val="single" w:sz="4" w:space="0" w:color="auto"/>
            </w:tcBorders>
          </w:tcPr>
          <w:p w:rsidR="009A2B35" w:rsidRPr="004443C7" w:rsidRDefault="009A2B35" w:rsidP="005C44F8">
            <w:pPr>
              <w:spacing w:after="0" w:line="240" w:lineRule="auto"/>
              <w:jc w:val="center"/>
              <w:rPr>
                <w:rFonts w:ascii="Times New Roman" w:eastAsia="Times New Roman" w:hAnsi="Times New Roman" w:cs="Times New Roman"/>
                <w:kern w:val="0"/>
                <w:sz w:val="24"/>
                <w:szCs w:val="24"/>
                <w:lang w:val="en-US"/>
              </w:rPr>
            </w:pPr>
            <w:r w:rsidRPr="004443C7">
              <w:rPr>
                <w:rFonts w:ascii="Times New Roman" w:eastAsia="Times New Roman" w:hAnsi="Times New Roman" w:cs="Times New Roman"/>
                <w:kern w:val="0"/>
                <w:sz w:val="24"/>
                <w:szCs w:val="24"/>
                <w:lang w:val="en-US"/>
              </w:rPr>
              <w:t>0,00</w:t>
            </w:r>
          </w:p>
          <w:p w:rsidR="009A2B35" w:rsidRPr="004443C7" w:rsidRDefault="009A2B35" w:rsidP="005C44F8">
            <w:pPr>
              <w:widowControl w:val="0"/>
              <w:autoSpaceDE w:val="0"/>
              <w:spacing w:after="0" w:line="240" w:lineRule="auto"/>
              <w:ind w:firstLine="720"/>
              <w:jc w:val="center"/>
              <w:rPr>
                <w:rFonts w:ascii="Times New Roman" w:eastAsia="Times New Roman" w:hAnsi="Times New Roman" w:cs="Times New Roman"/>
                <w:kern w:val="0"/>
                <w:sz w:val="24"/>
                <w:szCs w:val="24"/>
              </w:rPr>
            </w:pPr>
          </w:p>
        </w:tc>
        <w:tc>
          <w:tcPr>
            <w:tcW w:w="1361" w:type="dxa"/>
            <w:tcBorders>
              <w:top w:val="single" w:sz="4" w:space="0" w:color="auto"/>
              <w:left w:val="single" w:sz="4" w:space="0" w:color="auto"/>
              <w:bottom w:val="single" w:sz="4" w:space="0" w:color="auto"/>
              <w:right w:val="single" w:sz="4" w:space="0" w:color="auto"/>
            </w:tcBorders>
          </w:tcPr>
          <w:p w:rsidR="009A2B35" w:rsidRPr="004443C7" w:rsidRDefault="009A2B35" w:rsidP="005C44F8">
            <w:pPr>
              <w:spacing w:after="0" w:line="240" w:lineRule="auto"/>
              <w:jc w:val="center"/>
              <w:rPr>
                <w:rFonts w:ascii="Times New Roman" w:eastAsia="Times New Roman" w:hAnsi="Times New Roman" w:cs="Times New Roman"/>
                <w:kern w:val="0"/>
                <w:sz w:val="24"/>
                <w:szCs w:val="24"/>
                <w:lang w:val="en-US"/>
              </w:rPr>
            </w:pPr>
            <w:r w:rsidRPr="004443C7">
              <w:rPr>
                <w:rFonts w:ascii="Times New Roman" w:eastAsia="Times New Roman" w:hAnsi="Times New Roman" w:cs="Times New Roman"/>
                <w:kern w:val="0"/>
                <w:sz w:val="24"/>
                <w:szCs w:val="24"/>
                <w:lang w:val="en-US"/>
              </w:rPr>
              <w:t>0,00</w:t>
            </w:r>
          </w:p>
          <w:p w:rsidR="009A2B35" w:rsidRPr="004443C7" w:rsidRDefault="009A2B35" w:rsidP="005C44F8">
            <w:pPr>
              <w:widowControl w:val="0"/>
              <w:autoSpaceDE w:val="0"/>
              <w:spacing w:after="0" w:line="240" w:lineRule="auto"/>
              <w:ind w:firstLine="720"/>
              <w:jc w:val="center"/>
              <w:rPr>
                <w:rFonts w:ascii="Times New Roman" w:eastAsia="Times New Roman" w:hAnsi="Times New Roman" w:cs="Times New Roman"/>
                <w:kern w:val="0"/>
                <w:sz w:val="24"/>
                <w:szCs w:val="24"/>
              </w:rPr>
            </w:pPr>
          </w:p>
        </w:tc>
        <w:tc>
          <w:tcPr>
            <w:tcW w:w="1873" w:type="dxa"/>
            <w:vMerge/>
            <w:tcBorders>
              <w:left w:val="single" w:sz="4" w:space="0" w:color="auto"/>
              <w:bottom w:val="single" w:sz="4" w:space="0" w:color="auto"/>
              <w:right w:val="single" w:sz="4" w:space="0" w:color="auto"/>
            </w:tcBorders>
          </w:tcPr>
          <w:p w:rsidR="009A2B35" w:rsidRPr="00622F50" w:rsidRDefault="009A2B35" w:rsidP="00F775FC">
            <w:pPr>
              <w:widowControl w:val="0"/>
              <w:autoSpaceDE w:val="0"/>
              <w:spacing w:after="0" w:line="240" w:lineRule="auto"/>
              <w:ind w:firstLine="720"/>
              <w:rPr>
                <w:rFonts w:ascii="Times New Roman" w:eastAsia="Times New Roman" w:hAnsi="Times New Roman" w:cs="Times New Roman"/>
                <w:kern w:val="0"/>
                <w:sz w:val="24"/>
                <w:szCs w:val="24"/>
              </w:rPr>
            </w:pPr>
          </w:p>
        </w:tc>
      </w:tr>
      <w:tr w:rsidR="009A2B35" w:rsidRPr="00622F50" w:rsidTr="00B13088">
        <w:trPr>
          <w:trHeight w:val="580"/>
        </w:trPr>
        <w:tc>
          <w:tcPr>
            <w:tcW w:w="851" w:type="dxa"/>
            <w:vMerge w:val="restart"/>
            <w:tcBorders>
              <w:top w:val="single" w:sz="4" w:space="0" w:color="auto"/>
              <w:left w:val="single" w:sz="4" w:space="0" w:color="auto"/>
              <w:right w:val="single" w:sz="4" w:space="0" w:color="auto"/>
            </w:tcBorders>
          </w:tcPr>
          <w:p w:rsidR="009A2B35" w:rsidRPr="00622F50" w:rsidRDefault="009A2B35" w:rsidP="00F775FC">
            <w:pPr>
              <w:widowControl w:val="0"/>
              <w:autoSpaceDE w:val="0"/>
              <w:spacing w:after="0" w:line="240" w:lineRule="auto"/>
              <w:jc w:val="center"/>
              <w:rPr>
                <w:rFonts w:ascii="Times New Roman" w:eastAsia="Times New Roman" w:hAnsi="Times New Roman" w:cs="Times New Roman"/>
                <w:kern w:val="0"/>
              </w:rPr>
            </w:pPr>
          </w:p>
        </w:tc>
        <w:tc>
          <w:tcPr>
            <w:tcW w:w="1985" w:type="dxa"/>
            <w:vMerge w:val="restart"/>
            <w:tcBorders>
              <w:top w:val="single" w:sz="4" w:space="0" w:color="auto"/>
              <w:left w:val="single" w:sz="4" w:space="0" w:color="auto"/>
              <w:right w:val="single" w:sz="4" w:space="0" w:color="auto"/>
            </w:tcBorders>
          </w:tcPr>
          <w:p w:rsidR="009A2B35" w:rsidRPr="00622F50" w:rsidRDefault="009A2B35" w:rsidP="00F775FC">
            <w:pPr>
              <w:spacing w:after="0" w:line="240" w:lineRule="auto"/>
              <w:rPr>
                <w:rFonts w:ascii="Times New Roman" w:eastAsia="Times New Roman" w:hAnsi="Times New Roman" w:cs="Times New Roman"/>
                <w:bCs/>
                <w:kern w:val="0"/>
              </w:rPr>
            </w:pPr>
            <w:r w:rsidRPr="00622F50">
              <w:rPr>
                <w:rFonts w:ascii="Times New Roman" w:eastAsia="Times New Roman" w:hAnsi="Times New Roman" w:cs="Times New Roman"/>
                <w:bCs/>
                <w:kern w:val="0"/>
              </w:rPr>
              <w:t>Муниципальное бюджетное учреждение дополнительного образования «Тасеевская детская музыкальная школа»</w:t>
            </w:r>
          </w:p>
        </w:tc>
        <w:tc>
          <w:tcPr>
            <w:tcW w:w="1681" w:type="dxa"/>
            <w:tcBorders>
              <w:top w:val="single" w:sz="4" w:space="0" w:color="auto"/>
              <w:left w:val="single" w:sz="4" w:space="0" w:color="auto"/>
              <w:bottom w:val="single" w:sz="4" w:space="0" w:color="auto"/>
              <w:right w:val="single" w:sz="4" w:space="0" w:color="auto"/>
            </w:tcBorders>
          </w:tcPr>
          <w:p w:rsidR="009A2B35" w:rsidRPr="00622F50" w:rsidRDefault="009A2B35" w:rsidP="00F775FC">
            <w:pPr>
              <w:snapToGrid w:val="0"/>
              <w:spacing w:after="0" w:line="240" w:lineRule="auto"/>
              <w:rPr>
                <w:rFonts w:ascii="Times New Roman" w:eastAsia="Times New Roman" w:hAnsi="Times New Roman" w:cs="Times New Roman"/>
                <w:kern w:val="0"/>
              </w:rPr>
            </w:pPr>
            <w:r w:rsidRPr="00622F50">
              <w:rPr>
                <w:rFonts w:ascii="Times New Roman" w:eastAsia="Times New Roman" w:hAnsi="Times New Roman" w:cs="Times New Roman"/>
                <w:kern w:val="0"/>
              </w:rPr>
              <w:t>Администрация Тасеевского района</w:t>
            </w:r>
          </w:p>
        </w:tc>
        <w:tc>
          <w:tcPr>
            <w:tcW w:w="907" w:type="dxa"/>
            <w:tcBorders>
              <w:top w:val="single" w:sz="4" w:space="0" w:color="auto"/>
              <w:left w:val="single" w:sz="4" w:space="0" w:color="auto"/>
              <w:bottom w:val="single" w:sz="4" w:space="0" w:color="auto"/>
              <w:right w:val="single" w:sz="4" w:space="0" w:color="auto"/>
            </w:tcBorders>
          </w:tcPr>
          <w:p w:rsidR="009A2B35" w:rsidRPr="00B13088" w:rsidRDefault="009A2B35" w:rsidP="00F775FC">
            <w:pPr>
              <w:snapToGrid w:val="0"/>
              <w:spacing w:after="0"/>
              <w:jc w:val="center"/>
              <w:rPr>
                <w:rFonts w:ascii="Times New Roman" w:eastAsia="Times New Roman" w:hAnsi="Times New Roman" w:cs="Times New Roman"/>
                <w:kern w:val="0"/>
                <w:sz w:val="24"/>
                <w:szCs w:val="24"/>
              </w:rPr>
            </w:pPr>
            <w:r w:rsidRPr="00B13088">
              <w:rPr>
                <w:rFonts w:ascii="Times New Roman" w:eastAsia="Times New Roman" w:hAnsi="Times New Roman" w:cs="Times New Roman"/>
                <w:kern w:val="0"/>
                <w:sz w:val="24"/>
                <w:szCs w:val="24"/>
              </w:rPr>
              <w:t>005</w:t>
            </w:r>
          </w:p>
        </w:tc>
        <w:tc>
          <w:tcPr>
            <w:tcW w:w="916" w:type="dxa"/>
            <w:tcBorders>
              <w:top w:val="single" w:sz="4" w:space="0" w:color="auto"/>
              <w:left w:val="single" w:sz="4" w:space="0" w:color="auto"/>
              <w:bottom w:val="single" w:sz="4" w:space="0" w:color="auto"/>
              <w:right w:val="single" w:sz="4" w:space="0" w:color="auto"/>
            </w:tcBorders>
          </w:tcPr>
          <w:p w:rsidR="009A2B35" w:rsidRPr="00B13088" w:rsidRDefault="009A2B35" w:rsidP="00F775FC">
            <w:pPr>
              <w:snapToGrid w:val="0"/>
              <w:spacing w:after="0"/>
              <w:jc w:val="center"/>
              <w:rPr>
                <w:rFonts w:ascii="Times New Roman" w:eastAsia="Times New Roman" w:hAnsi="Times New Roman" w:cs="Times New Roman"/>
                <w:kern w:val="0"/>
                <w:sz w:val="24"/>
                <w:szCs w:val="24"/>
              </w:rPr>
            </w:pPr>
            <w:r w:rsidRPr="00B13088">
              <w:rPr>
                <w:rFonts w:ascii="Times New Roman" w:eastAsia="Times New Roman" w:hAnsi="Times New Roman" w:cs="Times New Roman"/>
                <w:kern w:val="0"/>
                <w:sz w:val="24"/>
                <w:szCs w:val="24"/>
              </w:rPr>
              <w:t>0703</w:t>
            </w:r>
          </w:p>
        </w:tc>
        <w:tc>
          <w:tcPr>
            <w:tcW w:w="1457" w:type="dxa"/>
            <w:gridSpan w:val="2"/>
            <w:tcBorders>
              <w:top w:val="single" w:sz="4" w:space="0" w:color="auto"/>
              <w:left w:val="single" w:sz="4" w:space="0" w:color="auto"/>
              <w:bottom w:val="single" w:sz="4" w:space="0" w:color="auto"/>
              <w:right w:val="single" w:sz="4" w:space="0" w:color="auto"/>
            </w:tcBorders>
          </w:tcPr>
          <w:p w:rsidR="009A2B35" w:rsidRPr="00B13088" w:rsidRDefault="009A2B35" w:rsidP="00F775FC">
            <w:pPr>
              <w:spacing w:after="0" w:line="240" w:lineRule="auto"/>
              <w:jc w:val="center"/>
              <w:rPr>
                <w:rFonts w:ascii="Times New Roman" w:eastAsia="Times New Roman" w:hAnsi="Times New Roman" w:cs="Times New Roman"/>
                <w:kern w:val="0"/>
                <w:sz w:val="24"/>
                <w:szCs w:val="24"/>
                <w:lang w:val="en-US"/>
              </w:rPr>
            </w:pPr>
            <w:r w:rsidRPr="00B13088">
              <w:rPr>
                <w:rFonts w:ascii="Times New Roman" w:eastAsia="Times New Roman" w:hAnsi="Times New Roman" w:cs="Times New Roman"/>
                <w:kern w:val="0"/>
                <w:sz w:val="24"/>
                <w:szCs w:val="24"/>
                <w:lang w:val="en-US"/>
              </w:rPr>
              <w:t>0440000610 М</w:t>
            </w:r>
          </w:p>
          <w:p w:rsidR="009A2B35" w:rsidRPr="00B13088" w:rsidRDefault="009A2B35" w:rsidP="00F775FC">
            <w:pPr>
              <w:snapToGrid w:val="0"/>
              <w:spacing w:after="0"/>
              <w:jc w:val="center"/>
              <w:rPr>
                <w:rFonts w:ascii="Times New Roman" w:eastAsia="Times New Roman"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tcPr>
          <w:p w:rsidR="009A2B35" w:rsidRPr="00B13088" w:rsidRDefault="009A2B35" w:rsidP="00F775FC">
            <w:pPr>
              <w:snapToGrid w:val="0"/>
              <w:spacing w:after="0"/>
              <w:jc w:val="center"/>
              <w:rPr>
                <w:rFonts w:ascii="Times New Roman" w:eastAsia="Times New Roman" w:hAnsi="Times New Roman" w:cs="Times New Roman"/>
                <w:kern w:val="0"/>
                <w:sz w:val="24"/>
                <w:szCs w:val="24"/>
              </w:rPr>
            </w:pPr>
            <w:r w:rsidRPr="00B13088">
              <w:rPr>
                <w:rFonts w:ascii="Times New Roman" w:eastAsia="Times New Roman" w:hAnsi="Times New Roman" w:cs="Times New Roman"/>
                <w:kern w:val="0"/>
                <w:sz w:val="24"/>
                <w:szCs w:val="24"/>
              </w:rPr>
              <w:t>611</w:t>
            </w:r>
          </w:p>
        </w:tc>
        <w:tc>
          <w:tcPr>
            <w:tcW w:w="1104" w:type="dxa"/>
            <w:tcBorders>
              <w:top w:val="single" w:sz="4" w:space="0" w:color="auto"/>
              <w:left w:val="single" w:sz="4" w:space="0" w:color="auto"/>
              <w:bottom w:val="single" w:sz="4" w:space="0" w:color="auto"/>
              <w:right w:val="single" w:sz="4" w:space="0" w:color="auto"/>
            </w:tcBorders>
          </w:tcPr>
          <w:p w:rsidR="009A2B35" w:rsidRPr="00B13088" w:rsidRDefault="009A2B35" w:rsidP="005C44F8">
            <w:pPr>
              <w:widowControl w:val="0"/>
              <w:autoSpaceDE w:val="0"/>
              <w:spacing w:after="0" w:line="240" w:lineRule="auto"/>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3730,67</w:t>
            </w:r>
          </w:p>
        </w:tc>
        <w:tc>
          <w:tcPr>
            <w:tcW w:w="1304" w:type="dxa"/>
            <w:tcBorders>
              <w:top w:val="single" w:sz="4" w:space="0" w:color="auto"/>
              <w:left w:val="single" w:sz="4" w:space="0" w:color="auto"/>
              <w:bottom w:val="single" w:sz="4" w:space="0" w:color="auto"/>
              <w:right w:val="single" w:sz="4" w:space="0" w:color="auto"/>
            </w:tcBorders>
          </w:tcPr>
          <w:p w:rsidR="009A2B35" w:rsidRPr="00B13088" w:rsidRDefault="009A2B35" w:rsidP="005C44F8">
            <w:pPr>
              <w:widowControl w:val="0"/>
              <w:autoSpaceDE w:val="0"/>
              <w:spacing w:after="0" w:line="240" w:lineRule="auto"/>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3487,91</w:t>
            </w:r>
          </w:p>
        </w:tc>
        <w:tc>
          <w:tcPr>
            <w:tcW w:w="1304" w:type="dxa"/>
            <w:tcBorders>
              <w:top w:val="single" w:sz="4" w:space="0" w:color="auto"/>
              <w:left w:val="single" w:sz="4" w:space="0" w:color="auto"/>
              <w:bottom w:val="single" w:sz="4" w:space="0" w:color="auto"/>
              <w:right w:val="single" w:sz="4" w:space="0" w:color="auto"/>
            </w:tcBorders>
          </w:tcPr>
          <w:p w:rsidR="009A2B35" w:rsidRPr="00B13088" w:rsidRDefault="009A2B35" w:rsidP="009A2B35">
            <w:pPr>
              <w:widowControl w:val="0"/>
              <w:autoSpaceDE w:val="0"/>
              <w:spacing w:after="0" w:line="240" w:lineRule="auto"/>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3615,29</w:t>
            </w:r>
          </w:p>
        </w:tc>
        <w:tc>
          <w:tcPr>
            <w:tcW w:w="1361" w:type="dxa"/>
            <w:tcBorders>
              <w:top w:val="single" w:sz="4" w:space="0" w:color="auto"/>
              <w:left w:val="single" w:sz="4" w:space="0" w:color="auto"/>
              <w:bottom w:val="single" w:sz="4" w:space="0" w:color="auto"/>
              <w:right w:val="single" w:sz="4" w:space="0" w:color="auto"/>
            </w:tcBorders>
          </w:tcPr>
          <w:p w:rsidR="009A2B35" w:rsidRPr="00B13088" w:rsidRDefault="009A2B35" w:rsidP="009A2B35">
            <w:pPr>
              <w:widowControl w:val="0"/>
              <w:autoSpaceDE w:val="0"/>
              <w:spacing w:after="0" w:line="240" w:lineRule="auto"/>
              <w:jc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10833,87</w:t>
            </w:r>
          </w:p>
        </w:tc>
        <w:tc>
          <w:tcPr>
            <w:tcW w:w="1873" w:type="dxa"/>
            <w:vMerge w:val="restart"/>
            <w:tcBorders>
              <w:top w:val="single" w:sz="4" w:space="0" w:color="auto"/>
              <w:left w:val="single" w:sz="4" w:space="0" w:color="auto"/>
              <w:right w:val="single" w:sz="4" w:space="0" w:color="auto"/>
            </w:tcBorders>
          </w:tcPr>
          <w:p w:rsidR="009A2B35" w:rsidRPr="00622F50" w:rsidRDefault="009A2B35" w:rsidP="00F775FC">
            <w:pPr>
              <w:widowControl w:val="0"/>
              <w:autoSpaceDE w:val="0"/>
              <w:spacing w:after="0" w:line="240" w:lineRule="auto"/>
              <w:ind w:firstLine="720"/>
              <w:rPr>
                <w:rFonts w:ascii="Times New Roman" w:eastAsia="Times New Roman" w:hAnsi="Times New Roman" w:cs="Times New Roman"/>
                <w:kern w:val="0"/>
                <w:sz w:val="24"/>
                <w:szCs w:val="24"/>
              </w:rPr>
            </w:pPr>
          </w:p>
        </w:tc>
      </w:tr>
      <w:tr w:rsidR="009A2B35" w:rsidRPr="00622F50" w:rsidTr="00B13088">
        <w:trPr>
          <w:trHeight w:val="580"/>
        </w:trPr>
        <w:tc>
          <w:tcPr>
            <w:tcW w:w="851" w:type="dxa"/>
            <w:vMerge/>
            <w:tcBorders>
              <w:top w:val="single" w:sz="4" w:space="0" w:color="auto"/>
              <w:left w:val="single" w:sz="4" w:space="0" w:color="auto"/>
              <w:right w:val="single" w:sz="4" w:space="0" w:color="auto"/>
            </w:tcBorders>
          </w:tcPr>
          <w:p w:rsidR="009A2B35" w:rsidRPr="00622F50" w:rsidRDefault="009A2B35" w:rsidP="00F775FC">
            <w:pPr>
              <w:widowControl w:val="0"/>
              <w:autoSpaceDE w:val="0"/>
              <w:spacing w:after="0" w:line="240" w:lineRule="auto"/>
              <w:jc w:val="center"/>
              <w:rPr>
                <w:rFonts w:ascii="Times New Roman" w:eastAsia="Times New Roman" w:hAnsi="Times New Roman" w:cs="Times New Roman"/>
                <w:kern w:val="0"/>
              </w:rPr>
            </w:pPr>
          </w:p>
        </w:tc>
        <w:tc>
          <w:tcPr>
            <w:tcW w:w="1985" w:type="dxa"/>
            <w:vMerge/>
            <w:tcBorders>
              <w:top w:val="single" w:sz="4" w:space="0" w:color="auto"/>
              <w:left w:val="single" w:sz="4" w:space="0" w:color="auto"/>
              <w:right w:val="single" w:sz="4" w:space="0" w:color="auto"/>
            </w:tcBorders>
          </w:tcPr>
          <w:p w:rsidR="009A2B35" w:rsidRPr="00622F50" w:rsidRDefault="009A2B35" w:rsidP="00F775FC">
            <w:pPr>
              <w:spacing w:after="0" w:line="240" w:lineRule="auto"/>
              <w:rPr>
                <w:rFonts w:ascii="Times New Roman" w:eastAsia="Times New Roman" w:hAnsi="Times New Roman" w:cs="Times New Roman"/>
                <w:bCs/>
                <w:kern w:val="0"/>
              </w:rPr>
            </w:pPr>
          </w:p>
        </w:tc>
        <w:tc>
          <w:tcPr>
            <w:tcW w:w="1681" w:type="dxa"/>
            <w:tcBorders>
              <w:top w:val="single" w:sz="4" w:space="0" w:color="auto"/>
              <w:left w:val="single" w:sz="4" w:space="0" w:color="auto"/>
              <w:bottom w:val="single" w:sz="4" w:space="0" w:color="auto"/>
              <w:right w:val="single" w:sz="4" w:space="0" w:color="auto"/>
            </w:tcBorders>
          </w:tcPr>
          <w:p w:rsidR="009A2B35" w:rsidRPr="00622F50" w:rsidRDefault="009A2B35" w:rsidP="00F775FC">
            <w:pPr>
              <w:snapToGrid w:val="0"/>
              <w:spacing w:after="0" w:line="240" w:lineRule="auto"/>
              <w:rPr>
                <w:rFonts w:ascii="Times New Roman" w:eastAsia="Times New Roman" w:hAnsi="Times New Roman" w:cs="Times New Roman"/>
                <w:kern w:val="0"/>
              </w:rPr>
            </w:pPr>
            <w:r w:rsidRPr="00622F50">
              <w:rPr>
                <w:rFonts w:ascii="Times New Roman" w:eastAsia="Times New Roman" w:hAnsi="Times New Roman" w:cs="Times New Roman"/>
                <w:kern w:val="0"/>
              </w:rPr>
              <w:t>Администрация Тасеевского района</w:t>
            </w:r>
          </w:p>
        </w:tc>
        <w:tc>
          <w:tcPr>
            <w:tcW w:w="907" w:type="dxa"/>
            <w:tcBorders>
              <w:top w:val="single" w:sz="4" w:space="0" w:color="auto"/>
              <w:left w:val="single" w:sz="4" w:space="0" w:color="auto"/>
              <w:bottom w:val="single" w:sz="4" w:space="0" w:color="auto"/>
              <w:right w:val="single" w:sz="4" w:space="0" w:color="auto"/>
            </w:tcBorders>
          </w:tcPr>
          <w:p w:rsidR="009A2B35" w:rsidRPr="00B13088" w:rsidRDefault="009A2B35" w:rsidP="00F775FC">
            <w:pPr>
              <w:snapToGrid w:val="0"/>
              <w:spacing w:after="0"/>
              <w:jc w:val="center"/>
              <w:rPr>
                <w:rFonts w:ascii="Times New Roman" w:eastAsia="Times New Roman" w:hAnsi="Times New Roman" w:cs="Times New Roman"/>
                <w:kern w:val="0"/>
                <w:sz w:val="24"/>
                <w:szCs w:val="24"/>
              </w:rPr>
            </w:pPr>
            <w:r w:rsidRPr="00B13088">
              <w:rPr>
                <w:rFonts w:ascii="Times New Roman" w:eastAsia="Times New Roman" w:hAnsi="Times New Roman" w:cs="Times New Roman"/>
                <w:kern w:val="0"/>
                <w:sz w:val="24"/>
                <w:szCs w:val="24"/>
              </w:rPr>
              <w:t>005</w:t>
            </w:r>
          </w:p>
        </w:tc>
        <w:tc>
          <w:tcPr>
            <w:tcW w:w="916" w:type="dxa"/>
            <w:tcBorders>
              <w:top w:val="single" w:sz="4" w:space="0" w:color="auto"/>
              <w:left w:val="single" w:sz="4" w:space="0" w:color="auto"/>
              <w:bottom w:val="single" w:sz="4" w:space="0" w:color="auto"/>
              <w:right w:val="single" w:sz="4" w:space="0" w:color="auto"/>
            </w:tcBorders>
          </w:tcPr>
          <w:p w:rsidR="009A2B35" w:rsidRPr="00B13088" w:rsidRDefault="009A2B35" w:rsidP="00F775FC">
            <w:pPr>
              <w:snapToGrid w:val="0"/>
              <w:spacing w:after="0"/>
              <w:jc w:val="center"/>
              <w:rPr>
                <w:rFonts w:ascii="Times New Roman" w:eastAsia="Times New Roman" w:hAnsi="Times New Roman" w:cs="Times New Roman"/>
                <w:kern w:val="0"/>
                <w:sz w:val="24"/>
                <w:szCs w:val="24"/>
              </w:rPr>
            </w:pPr>
            <w:r w:rsidRPr="00B13088">
              <w:rPr>
                <w:rFonts w:ascii="Times New Roman" w:eastAsia="Times New Roman" w:hAnsi="Times New Roman" w:cs="Times New Roman"/>
                <w:kern w:val="0"/>
                <w:sz w:val="24"/>
                <w:szCs w:val="24"/>
              </w:rPr>
              <w:t>0703</w:t>
            </w:r>
          </w:p>
        </w:tc>
        <w:tc>
          <w:tcPr>
            <w:tcW w:w="1457" w:type="dxa"/>
            <w:gridSpan w:val="2"/>
            <w:tcBorders>
              <w:top w:val="single" w:sz="4" w:space="0" w:color="auto"/>
              <w:left w:val="single" w:sz="4" w:space="0" w:color="auto"/>
              <w:bottom w:val="single" w:sz="4" w:space="0" w:color="auto"/>
              <w:right w:val="single" w:sz="4" w:space="0" w:color="auto"/>
            </w:tcBorders>
          </w:tcPr>
          <w:p w:rsidR="009A2B35" w:rsidRPr="00B13088" w:rsidRDefault="009A2B35" w:rsidP="00F775FC">
            <w:pPr>
              <w:spacing w:after="0" w:line="240" w:lineRule="auto"/>
              <w:jc w:val="center"/>
              <w:rPr>
                <w:rFonts w:ascii="Times New Roman" w:eastAsia="Times New Roman" w:hAnsi="Times New Roman" w:cs="Times New Roman"/>
                <w:kern w:val="0"/>
                <w:sz w:val="24"/>
                <w:szCs w:val="24"/>
                <w:lang w:val="en-US"/>
              </w:rPr>
            </w:pPr>
            <w:r w:rsidRPr="00B13088">
              <w:rPr>
                <w:rFonts w:ascii="Times New Roman" w:eastAsia="Times New Roman" w:hAnsi="Times New Roman" w:cs="Times New Roman"/>
                <w:kern w:val="0"/>
                <w:sz w:val="24"/>
                <w:szCs w:val="24"/>
                <w:lang w:val="en-US"/>
              </w:rPr>
              <w:t>0440010420 К</w:t>
            </w:r>
          </w:p>
          <w:p w:rsidR="009A2B35" w:rsidRPr="00B13088" w:rsidRDefault="009A2B35" w:rsidP="00F775FC">
            <w:pPr>
              <w:spacing w:after="0" w:line="240" w:lineRule="auto"/>
              <w:jc w:val="center"/>
              <w:rPr>
                <w:rFonts w:ascii="Times New Roman" w:eastAsia="Times New Roman" w:hAnsi="Times New Roman" w:cs="Times New Roman"/>
                <w:kern w:val="0"/>
                <w:sz w:val="24"/>
                <w:szCs w:val="24"/>
                <w:lang w:val="en-US"/>
              </w:rPr>
            </w:pPr>
          </w:p>
        </w:tc>
        <w:tc>
          <w:tcPr>
            <w:tcW w:w="992" w:type="dxa"/>
            <w:tcBorders>
              <w:top w:val="single" w:sz="4" w:space="0" w:color="auto"/>
              <w:left w:val="single" w:sz="4" w:space="0" w:color="auto"/>
              <w:bottom w:val="single" w:sz="4" w:space="0" w:color="auto"/>
              <w:right w:val="single" w:sz="4" w:space="0" w:color="auto"/>
            </w:tcBorders>
          </w:tcPr>
          <w:p w:rsidR="009A2B35" w:rsidRPr="00B13088" w:rsidRDefault="009A2B35" w:rsidP="00F775FC">
            <w:pPr>
              <w:snapToGrid w:val="0"/>
              <w:spacing w:after="0"/>
              <w:jc w:val="center"/>
              <w:rPr>
                <w:rFonts w:ascii="Times New Roman" w:eastAsia="Times New Roman" w:hAnsi="Times New Roman" w:cs="Times New Roman"/>
                <w:kern w:val="0"/>
                <w:sz w:val="24"/>
                <w:szCs w:val="24"/>
              </w:rPr>
            </w:pPr>
            <w:r w:rsidRPr="00B13088">
              <w:rPr>
                <w:rFonts w:ascii="Times New Roman" w:eastAsia="Times New Roman" w:hAnsi="Times New Roman" w:cs="Times New Roman"/>
                <w:kern w:val="0"/>
                <w:sz w:val="24"/>
                <w:szCs w:val="24"/>
              </w:rPr>
              <w:t>612</w:t>
            </w:r>
          </w:p>
        </w:tc>
        <w:tc>
          <w:tcPr>
            <w:tcW w:w="1104" w:type="dxa"/>
            <w:tcBorders>
              <w:top w:val="single" w:sz="4" w:space="0" w:color="auto"/>
              <w:left w:val="single" w:sz="4" w:space="0" w:color="auto"/>
              <w:bottom w:val="single" w:sz="4" w:space="0" w:color="auto"/>
              <w:right w:val="single" w:sz="4" w:space="0" w:color="auto"/>
            </w:tcBorders>
          </w:tcPr>
          <w:p w:rsidR="009A2B35" w:rsidRPr="004443C7" w:rsidRDefault="009A2B35" w:rsidP="005C44F8">
            <w:pPr>
              <w:spacing w:after="0" w:line="240" w:lineRule="auto"/>
              <w:jc w:val="center"/>
              <w:rPr>
                <w:rFonts w:ascii="Times New Roman" w:eastAsia="Times New Roman" w:hAnsi="Times New Roman" w:cs="Times New Roman"/>
                <w:kern w:val="0"/>
                <w:sz w:val="24"/>
                <w:szCs w:val="24"/>
                <w:lang w:val="en-US"/>
              </w:rPr>
            </w:pPr>
            <w:r w:rsidRPr="004443C7">
              <w:rPr>
                <w:rFonts w:ascii="Times New Roman" w:eastAsia="Times New Roman" w:hAnsi="Times New Roman" w:cs="Times New Roman"/>
                <w:kern w:val="0"/>
                <w:sz w:val="24"/>
                <w:szCs w:val="24"/>
                <w:lang w:val="en-US"/>
              </w:rPr>
              <w:t>0,00</w:t>
            </w:r>
          </w:p>
          <w:p w:rsidR="009A2B35" w:rsidRPr="004443C7" w:rsidRDefault="009A2B35" w:rsidP="005C44F8">
            <w:pPr>
              <w:widowControl w:val="0"/>
              <w:autoSpaceDE w:val="0"/>
              <w:spacing w:after="0" w:line="240" w:lineRule="auto"/>
              <w:ind w:firstLine="720"/>
              <w:jc w:val="center"/>
              <w:rPr>
                <w:rFonts w:ascii="Times New Roman" w:eastAsia="Times New Roman" w:hAnsi="Times New Roman" w:cs="Times New Roman"/>
                <w:kern w:val="0"/>
                <w:sz w:val="24"/>
                <w:szCs w:val="24"/>
              </w:rPr>
            </w:pPr>
          </w:p>
        </w:tc>
        <w:tc>
          <w:tcPr>
            <w:tcW w:w="1304" w:type="dxa"/>
            <w:tcBorders>
              <w:top w:val="single" w:sz="4" w:space="0" w:color="auto"/>
              <w:left w:val="single" w:sz="4" w:space="0" w:color="auto"/>
              <w:bottom w:val="single" w:sz="4" w:space="0" w:color="auto"/>
              <w:right w:val="single" w:sz="4" w:space="0" w:color="auto"/>
            </w:tcBorders>
          </w:tcPr>
          <w:p w:rsidR="009A2B35" w:rsidRPr="004443C7" w:rsidRDefault="009A2B35" w:rsidP="005C44F8">
            <w:pPr>
              <w:spacing w:after="0" w:line="240" w:lineRule="auto"/>
              <w:jc w:val="center"/>
              <w:rPr>
                <w:rFonts w:ascii="Times New Roman" w:eastAsia="Times New Roman" w:hAnsi="Times New Roman" w:cs="Times New Roman"/>
                <w:kern w:val="0"/>
                <w:sz w:val="24"/>
                <w:szCs w:val="24"/>
                <w:lang w:val="en-US"/>
              </w:rPr>
            </w:pPr>
            <w:r w:rsidRPr="004443C7">
              <w:rPr>
                <w:rFonts w:ascii="Times New Roman" w:eastAsia="Times New Roman" w:hAnsi="Times New Roman" w:cs="Times New Roman"/>
                <w:kern w:val="0"/>
                <w:sz w:val="24"/>
                <w:szCs w:val="24"/>
                <w:lang w:val="en-US"/>
              </w:rPr>
              <w:t>0,00</w:t>
            </w:r>
          </w:p>
          <w:p w:rsidR="009A2B35" w:rsidRPr="004443C7" w:rsidRDefault="009A2B35" w:rsidP="005C44F8">
            <w:pPr>
              <w:widowControl w:val="0"/>
              <w:autoSpaceDE w:val="0"/>
              <w:spacing w:after="0" w:line="240" w:lineRule="auto"/>
              <w:ind w:firstLine="720"/>
              <w:jc w:val="center"/>
              <w:rPr>
                <w:rFonts w:ascii="Times New Roman" w:eastAsia="Times New Roman" w:hAnsi="Times New Roman" w:cs="Times New Roman"/>
                <w:kern w:val="0"/>
                <w:sz w:val="24"/>
                <w:szCs w:val="24"/>
              </w:rPr>
            </w:pPr>
          </w:p>
        </w:tc>
        <w:tc>
          <w:tcPr>
            <w:tcW w:w="1304" w:type="dxa"/>
            <w:tcBorders>
              <w:top w:val="single" w:sz="4" w:space="0" w:color="auto"/>
              <w:left w:val="single" w:sz="4" w:space="0" w:color="auto"/>
              <w:bottom w:val="single" w:sz="4" w:space="0" w:color="auto"/>
              <w:right w:val="single" w:sz="4" w:space="0" w:color="auto"/>
            </w:tcBorders>
          </w:tcPr>
          <w:p w:rsidR="009A2B35" w:rsidRPr="004443C7" w:rsidRDefault="009A2B35" w:rsidP="005C44F8">
            <w:pPr>
              <w:spacing w:after="0" w:line="240" w:lineRule="auto"/>
              <w:jc w:val="center"/>
              <w:rPr>
                <w:rFonts w:ascii="Times New Roman" w:eastAsia="Times New Roman" w:hAnsi="Times New Roman" w:cs="Times New Roman"/>
                <w:kern w:val="0"/>
                <w:sz w:val="24"/>
                <w:szCs w:val="24"/>
                <w:lang w:val="en-US"/>
              </w:rPr>
            </w:pPr>
            <w:r w:rsidRPr="004443C7">
              <w:rPr>
                <w:rFonts w:ascii="Times New Roman" w:eastAsia="Times New Roman" w:hAnsi="Times New Roman" w:cs="Times New Roman"/>
                <w:kern w:val="0"/>
                <w:sz w:val="24"/>
                <w:szCs w:val="24"/>
                <w:lang w:val="en-US"/>
              </w:rPr>
              <w:t>0,00</w:t>
            </w:r>
          </w:p>
          <w:p w:rsidR="009A2B35" w:rsidRPr="004443C7" w:rsidRDefault="009A2B35" w:rsidP="005C44F8">
            <w:pPr>
              <w:widowControl w:val="0"/>
              <w:autoSpaceDE w:val="0"/>
              <w:spacing w:after="0" w:line="240" w:lineRule="auto"/>
              <w:ind w:firstLine="720"/>
              <w:jc w:val="center"/>
              <w:rPr>
                <w:rFonts w:ascii="Times New Roman" w:eastAsia="Times New Roman" w:hAnsi="Times New Roman" w:cs="Times New Roman"/>
                <w:kern w:val="0"/>
                <w:sz w:val="24"/>
                <w:szCs w:val="24"/>
              </w:rPr>
            </w:pPr>
          </w:p>
        </w:tc>
        <w:tc>
          <w:tcPr>
            <w:tcW w:w="1361" w:type="dxa"/>
            <w:tcBorders>
              <w:top w:val="single" w:sz="4" w:space="0" w:color="auto"/>
              <w:left w:val="single" w:sz="4" w:space="0" w:color="auto"/>
              <w:bottom w:val="single" w:sz="4" w:space="0" w:color="auto"/>
              <w:right w:val="single" w:sz="4" w:space="0" w:color="auto"/>
            </w:tcBorders>
          </w:tcPr>
          <w:p w:rsidR="009A2B35" w:rsidRPr="004443C7" w:rsidRDefault="009A2B35" w:rsidP="005C44F8">
            <w:pPr>
              <w:spacing w:after="0" w:line="240" w:lineRule="auto"/>
              <w:jc w:val="center"/>
              <w:rPr>
                <w:rFonts w:ascii="Times New Roman" w:eastAsia="Times New Roman" w:hAnsi="Times New Roman" w:cs="Times New Roman"/>
                <w:kern w:val="0"/>
                <w:sz w:val="24"/>
                <w:szCs w:val="24"/>
                <w:lang w:val="en-US"/>
              </w:rPr>
            </w:pPr>
            <w:r w:rsidRPr="004443C7">
              <w:rPr>
                <w:rFonts w:ascii="Times New Roman" w:eastAsia="Times New Roman" w:hAnsi="Times New Roman" w:cs="Times New Roman"/>
                <w:kern w:val="0"/>
                <w:sz w:val="24"/>
                <w:szCs w:val="24"/>
                <w:lang w:val="en-US"/>
              </w:rPr>
              <w:t>0,00</w:t>
            </w:r>
          </w:p>
          <w:p w:rsidR="009A2B35" w:rsidRPr="004443C7" w:rsidRDefault="009A2B35" w:rsidP="005C44F8">
            <w:pPr>
              <w:widowControl w:val="0"/>
              <w:autoSpaceDE w:val="0"/>
              <w:spacing w:after="0" w:line="240" w:lineRule="auto"/>
              <w:ind w:firstLine="720"/>
              <w:jc w:val="center"/>
              <w:rPr>
                <w:rFonts w:ascii="Times New Roman" w:eastAsia="Times New Roman" w:hAnsi="Times New Roman" w:cs="Times New Roman"/>
                <w:kern w:val="0"/>
                <w:sz w:val="24"/>
                <w:szCs w:val="24"/>
              </w:rPr>
            </w:pPr>
          </w:p>
        </w:tc>
        <w:tc>
          <w:tcPr>
            <w:tcW w:w="1873" w:type="dxa"/>
            <w:vMerge/>
            <w:tcBorders>
              <w:top w:val="single" w:sz="4" w:space="0" w:color="auto"/>
              <w:left w:val="single" w:sz="4" w:space="0" w:color="auto"/>
              <w:right w:val="single" w:sz="4" w:space="0" w:color="auto"/>
            </w:tcBorders>
          </w:tcPr>
          <w:p w:rsidR="009A2B35" w:rsidRPr="00622F50" w:rsidRDefault="009A2B35" w:rsidP="00F775FC">
            <w:pPr>
              <w:widowControl w:val="0"/>
              <w:autoSpaceDE w:val="0"/>
              <w:spacing w:after="0" w:line="240" w:lineRule="auto"/>
              <w:ind w:firstLine="720"/>
              <w:rPr>
                <w:rFonts w:ascii="Times New Roman" w:eastAsia="Times New Roman" w:hAnsi="Times New Roman" w:cs="Times New Roman"/>
                <w:kern w:val="0"/>
                <w:sz w:val="24"/>
                <w:szCs w:val="24"/>
              </w:rPr>
            </w:pPr>
          </w:p>
        </w:tc>
      </w:tr>
      <w:tr w:rsidR="009A2B35" w:rsidRPr="00622F50" w:rsidTr="00B13088">
        <w:trPr>
          <w:trHeight w:val="540"/>
        </w:trPr>
        <w:tc>
          <w:tcPr>
            <w:tcW w:w="851" w:type="dxa"/>
            <w:vMerge/>
            <w:tcBorders>
              <w:left w:val="single" w:sz="4" w:space="0" w:color="auto"/>
              <w:right w:val="single" w:sz="4" w:space="0" w:color="auto"/>
            </w:tcBorders>
          </w:tcPr>
          <w:p w:rsidR="009A2B35" w:rsidRPr="00622F50" w:rsidRDefault="009A2B35" w:rsidP="00F775FC">
            <w:pPr>
              <w:widowControl w:val="0"/>
              <w:autoSpaceDE w:val="0"/>
              <w:spacing w:after="0" w:line="240" w:lineRule="auto"/>
              <w:jc w:val="center"/>
              <w:rPr>
                <w:rFonts w:ascii="Times New Roman" w:eastAsia="Times New Roman" w:hAnsi="Times New Roman" w:cs="Times New Roman"/>
                <w:kern w:val="0"/>
              </w:rPr>
            </w:pPr>
          </w:p>
        </w:tc>
        <w:tc>
          <w:tcPr>
            <w:tcW w:w="1985" w:type="dxa"/>
            <w:vMerge/>
            <w:tcBorders>
              <w:left w:val="single" w:sz="4" w:space="0" w:color="auto"/>
              <w:right w:val="single" w:sz="4" w:space="0" w:color="auto"/>
            </w:tcBorders>
          </w:tcPr>
          <w:p w:rsidR="009A2B35" w:rsidRPr="00622F50" w:rsidRDefault="009A2B35" w:rsidP="00F775FC">
            <w:pPr>
              <w:spacing w:after="0" w:line="240" w:lineRule="auto"/>
              <w:rPr>
                <w:rFonts w:ascii="Times New Roman" w:eastAsia="Times New Roman" w:hAnsi="Times New Roman" w:cs="Times New Roman"/>
                <w:bCs/>
                <w:kern w:val="0"/>
              </w:rPr>
            </w:pPr>
          </w:p>
        </w:tc>
        <w:tc>
          <w:tcPr>
            <w:tcW w:w="1681" w:type="dxa"/>
            <w:tcBorders>
              <w:top w:val="single" w:sz="4" w:space="0" w:color="auto"/>
              <w:left w:val="single" w:sz="4" w:space="0" w:color="auto"/>
              <w:bottom w:val="single" w:sz="4" w:space="0" w:color="auto"/>
              <w:right w:val="single" w:sz="4" w:space="0" w:color="auto"/>
            </w:tcBorders>
          </w:tcPr>
          <w:p w:rsidR="009A2B35" w:rsidRPr="00622F50" w:rsidRDefault="009A2B35" w:rsidP="00F775FC">
            <w:pPr>
              <w:snapToGrid w:val="0"/>
              <w:spacing w:after="0" w:line="240" w:lineRule="auto"/>
              <w:rPr>
                <w:rFonts w:ascii="Times New Roman" w:eastAsia="Times New Roman" w:hAnsi="Times New Roman" w:cs="Times New Roman"/>
                <w:kern w:val="0"/>
              </w:rPr>
            </w:pPr>
            <w:r w:rsidRPr="00622F50">
              <w:rPr>
                <w:rFonts w:ascii="Times New Roman" w:eastAsia="Times New Roman" w:hAnsi="Times New Roman" w:cs="Times New Roman"/>
                <w:kern w:val="0"/>
              </w:rPr>
              <w:t>Администрация Тасеевского района</w:t>
            </w:r>
          </w:p>
        </w:tc>
        <w:tc>
          <w:tcPr>
            <w:tcW w:w="907" w:type="dxa"/>
            <w:tcBorders>
              <w:top w:val="single" w:sz="4" w:space="0" w:color="auto"/>
              <w:left w:val="single" w:sz="4" w:space="0" w:color="auto"/>
              <w:bottom w:val="single" w:sz="4" w:space="0" w:color="auto"/>
              <w:right w:val="single" w:sz="4" w:space="0" w:color="auto"/>
            </w:tcBorders>
          </w:tcPr>
          <w:p w:rsidR="009A2B35" w:rsidRPr="00B13088" w:rsidRDefault="009A2B35" w:rsidP="00F775FC">
            <w:pPr>
              <w:snapToGrid w:val="0"/>
              <w:spacing w:after="0"/>
              <w:jc w:val="center"/>
              <w:rPr>
                <w:rFonts w:ascii="Times New Roman" w:eastAsia="Times New Roman" w:hAnsi="Times New Roman" w:cs="Times New Roman"/>
                <w:kern w:val="0"/>
                <w:sz w:val="24"/>
                <w:szCs w:val="24"/>
              </w:rPr>
            </w:pPr>
            <w:r w:rsidRPr="00B13088">
              <w:rPr>
                <w:rFonts w:ascii="Times New Roman" w:eastAsia="Times New Roman" w:hAnsi="Times New Roman" w:cs="Times New Roman"/>
                <w:kern w:val="0"/>
                <w:sz w:val="24"/>
                <w:szCs w:val="24"/>
              </w:rPr>
              <w:t>005</w:t>
            </w:r>
          </w:p>
        </w:tc>
        <w:tc>
          <w:tcPr>
            <w:tcW w:w="916" w:type="dxa"/>
            <w:tcBorders>
              <w:top w:val="single" w:sz="4" w:space="0" w:color="auto"/>
              <w:left w:val="single" w:sz="4" w:space="0" w:color="auto"/>
              <w:bottom w:val="single" w:sz="4" w:space="0" w:color="auto"/>
              <w:right w:val="single" w:sz="4" w:space="0" w:color="auto"/>
            </w:tcBorders>
          </w:tcPr>
          <w:p w:rsidR="009A2B35" w:rsidRPr="00B13088" w:rsidRDefault="009A2B35" w:rsidP="00F775FC">
            <w:pPr>
              <w:snapToGrid w:val="0"/>
              <w:spacing w:after="0"/>
              <w:jc w:val="center"/>
              <w:rPr>
                <w:rFonts w:ascii="Times New Roman" w:eastAsia="Times New Roman" w:hAnsi="Times New Roman" w:cs="Times New Roman"/>
                <w:kern w:val="0"/>
                <w:sz w:val="24"/>
                <w:szCs w:val="24"/>
              </w:rPr>
            </w:pPr>
            <w:r w:rsidRPr="00B13088">
              <w:rPr>
                <w:rFonts w:ascii="Times New Roman" w:eastAsia="Times New Roman" w:hAnsi="Times New Roman" w:cs="Times New Roman"/>
                <w:kern w:val="0"/>
                <w:sz w:val="24"/>
                <w:szCs w:val="24"/>
              </w:rPr>
              <w:t>0703</w:t>
            </w:r>
          </w:p>
        </w:tc>
        <w:tc>
          <w:tcPr>
            <w:tcW w:w="1457" w:type="dxa"/>
            <w:gridSpan w:val="2"/>
            <w:tcBorders>
              <w:top w:val="single" w:sz="4" w:space="0" w:color="auto"/>
              <w:left w:val="single" w:sz="4" w:space="0" w:color="auto"/>
              <w:bottom w:val="single" w:sz="4" w:space="0" w:color="auto"/>
              <w:right w:val="single" w:sz="4" w:space="0" w:color="auto"/>
            </w:tcBorders>
          </w:tcPr>
          <w:p w:rsidR="009A2B35" w:rsidRPr="00B13088" w:rsidRDefault="009A2B35" w:rsidP="00F775FC">
            <w:pPr>
              <w:spacing w:after="0" w:line="240" w:lineRule="auto"/>
              <w:jc w:val="center"/>
              <w:rPr>
                <w:rFonts w:ascii="Times New Roman" w:eastAsia="Times New Roman" w:hAnsi="Times New Roman" w:cs="Times New Roman"/>
                <w:kern w:val="0"/>
                <w:sz w:val="24"/>
                <w:szCs w:val="24"/>
                <w:lang w:val="en-US"/>
              </w:rPr>
            </w:pPr>
            <w:r w:rsidRPr="00B13088">
              <w:rPr>
                <w:rFonts w:ascii="Times New Roman" w:eastAsia="Times New Roman" w:hAnsi="Times New Roman" w:cs="Times New Roman"/>
                <w:kern w:val="0"/>
                <w:sz w:val="24"/>
                <w:szCs w:val="24"/>
                <w:lang w:val="en-US"/>
              </w:rPr>
              <w:t>0440010210 К</w:t>
            </w:r>
          </w:p>
          <w:p w:rsidR="009A2B35" w:rsidRPr="00B13088" w:rsidRDefault="009A2B35" w:rsidP="00F775FC">
            <w:pPr>
              <w:snapToGrid w:val="0"/>
              <w:spacing w:after="0"/>
              <w:jc w:val="center"/>
              <w:rPr>
                <w:rFonts w:ascii="Times New Roman" w:eastAsia="Times New Roman"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tcPr>
          <w:p w:rsidR="009A2B35" w:rsidRPr="00B13088" w:rsidRDefault="009A2B35" w:rsidP="00F775FC">
            <w:pPr>
              <w:snapToGrid w:val="0"/>
              <w:spacing w:after="0"/>
              <w:jc w:val="center"/>
              <w:rPr>
                <w:rFonts w:ascii="Times New Roman" w:eastAsia="Times New Roman" w:hAnsi="Times New Roman" w:cs="Times New Roman"/>
                <w:kern w:val="0"/>
                <w:sz w:val="24"/>
                <w:szCs w:val="24"/>
              </w:rPr>
            </w:pPr>
            <w:r w:rsidRPr="00B13088">
              <w:rPr>
                <w:rFonts w:ascii="Times New Roman" w:eastAsia="Times New Roman" w:hAnsi="Times New Roman" w:cs="Times New Roman"/>
                <w:kern w:val="0"/>
                <w:sz w:val="24"/>
                <w:szCs w:val="24"/>
              </w:rPr>
              <w:t>611</w:t>
            </w:r>
          </w:p>
        </w:tc>
        <w:tc>
          <w:tcPr>
            <w:tcW w:w="1104" w:type="dxa"/>
            <w:tcBorders>
              <w:top w:val="single" w:sz="4" w:space="0" w:color="auto"/>
              <w:left w:val="single" w:sz="4" w:space="0" w:color="auto"/>
              <w:bottom w:val="single" w:sz="4" w:space="0" w:color="auto"/>
              <w:right w:val="single" w:sz="4" w:space="0" w:color="auto"/>
            </w:tcBorders>
          </w:tcPr>
          <w:p w:rsidR="009A2B35" w:rsidRPr="004443C7" w:rsidRDefault="009A2B35" w:rsidP="005C44F8">
            <w:pPr>
              <w:spacing w:after="0" w:line="240" w:lineRule="auto"/>
              <w:jc w:val="center"/>
              <w:rPr>
                <w:rFonts w:ascii="Times New Roman" w:eastAsia="Times New Roman" w:hAnsi="Times New Roman" w:cs="Times New Roman"/>
                <w:kern w:val="0"/>
                <w:sz w:val="24"/>
                <w:szCs w:val="24"/>
                <w:lang w:val="en-US"/>
              </w:rPr>
            </w:pPr>
            <w:r w:rsidRPr="004443C7">
              <w:rPr>
                <w:rFonts w:ascii="Times New Roman" w:eastAsia="Times New Roman" w:hAnsi="Times New Roman" w:cs="Times New Roman"/>
                <w:kern w:val="0"/>
                <w:sz w:val="24"/>
                <w:szCs w:val="24"/>
                <w:lang w:val="en-US"/>
              </w:rPr>
              <w:t>0,00</w:t>
            </w:r>
          </w:p>
          <w:p w:rsidR="009A2B35" w:rsidRPr="004443C7" w:rsidRDefault="009A2B35" w:rsidP="005C44F8">
            <w:pPr>
              <w:widowControl w:val="0"/>
              <w:autoSpaceDE w:val="0"/>
              <w:spacing w:after="0" w:line="240" w:lineRule="auto"/>
              <w:ind w:firstLine="720"/>
              <w:jc w:val="center"/>
              <w:rPr>
                <w:rFonts w:ascii="Times New Roman" w:eastAsia="Times New Roman" w:hAnsi="Times New Roman" w:cs="Times New Roman"/>
                <w:kern w:val="0"/>
                <w:sz w:val="24"/>
                <w:szCs w:val="24"/>
              </w:rPr>
            </w:pPr>
          </w:p>
        </w:tc>
        <w:tc>
          <w:tcPr>
            <w:tcW w:w="1304" w:type="dxa"/>
            <w:tcBorders>
              <w:top w:val="single" w:sz="4" w:space="0" w:color="auto"/>
              <w:left w:val="single" w:sz="4" w:space="0" w:color="auto"/>
              <w:bottom w:val="single" w:sz="4" w:space="0" w:color="auto"/>
              <w:right w:val="single" w:sz="4" w:space="0" w:color="auto"/>
            </w:tcBorders>
          </w:tcPr>
          <w:p w:rsidR="009A2B35" w:rsidRPr="004443C7" w:rsidRDefault="009A2B35" w:rsidP="005C44F8">
            <w:pPr>
              <w:spacing w:after="0" w:line="240" w:lineRule="auto"/>
              <w:jc w:val="center"/>
              <w:rPr>
                <w:rFonts w:ascii="Times New Roman" w:eastAsia="Times New Roman" w:hAnsi="Times New Roman" w:cs="Times New Roman"/>
                <w:kern w:val="0"/>
                <w:sz w:val="24"/>
                <w:szCs w:val="24"/>
                <w:lang w:val="en-US"/>
              </w:rPr>
            </w:pPr>
            <w:r w:rsidRPr="004443C7">
              <w:rPr>
                <w:rFonts w:ascii="Times New Roman" w:eastAsia="Times New Roman" w:hAnsi="Times New Roman" w:cs="Times New Roman"/>
                <w:kern w:val="0"/>
                <w:sz w:val="24"/>
                <w:szCs w:val="24"/>
                <w:lang w:val="en-US"/>
              </w:rPr>
              <w:t>0,00</w:t>
            </w:r>
          </w:p>
          <w:p w:rsidR="009A2B35" w:rsidRPr="004443C7" w:rsidRDefault="009A2B35" w:rsidP="005C44F8">
            <w:pPr>
              <w:widowControl w:val="0"/>
              <w:autoSpaceDE w:val="0"/>
              <w:spacing w:after="0" w:line="240" w:lineRule="auto"/>
              <w:ind w:firstLine="720"/>
              <w:jc w:val="center"/>
              <w:rPr>
                <w:rFonts w:ascii="Times New Roman" w:eastAsia="Times New Roman" w:hAnsi="Times New Roman" w:cs="Times New Roman"/>
                <w:kern w:val="0"/>
                <w:sz w:val="24"/>
                <w:szCs w:val="24"/>
              </w:rPr>
            </w:pPr>
          </w:p>
        </w:tc>
        <w:tc>
          <w:tcPr>
            <w:tcW w:w="1304" w:type="dxa"/>
            <w:tcBorders>
              <w:top w:val="single" w:sz="4" w:space="0" w:color="auto"/>
              <w:left w:val="single" w:sz="4" w:space="0" w:color="auto"/>
              <w:bottom w:val="single" w:sz="4" w:space="0" w:color="auto"/>
              <w:right w:val="single" w:sz="4" w:space="0" w:color="auto"/>
            </w:tcBorders>
          </w:tcPr>
          <w:p w:rsidR="009A2B35" w:rsidRPr="004443C7" w:rsidRDefault="009A2B35" w:rsidP="005C44F8">
            <w:pPr>
              <w:spacing w:after="0" w:line="240" w:lineRule="auto"/>
              <w:jc w:val="center"/>
              <w:rPr>
                <w:rFonts w:ascii="Times New Roman" w:eastAsia="Times New Roman" w:hAnsi="Times New Roman" w:cs="Times New Roman"/>
                <w:kern w:val="0"/>
                <w:sz w:val="24"/>
                <w:szCs w:val="24"/>
                <w:lang w:val="en-US"/>
              </w:rPr>
            </w:pPr>
            <w:r w:rsidRPr="004443C7">
              <w:rPr>
                <w:rFonts w:ascii="Times New Roman" w:eastAsia="Times New Roman" w:hAnsi="Times New Roman" w:cs="Times New Roman"/>
                <w:kern w:val="0"/>
                <w:sz w:val="24"/>
                <w:szCs w:val="24"/>
                <w:lang w:val="en-US"/>
              </w:rPr>
              <w:t>0,00</w:t>
            </w:r>
          </w:p>
          <w:p w:rsidR="009A2B35" w:rsidRPr="004443C7" w:rsidRDefault="009A2B35" w:rsidP="005C44F8">
            <w:pPr>
              <w:widowControl w:val="0"/>
              <w:autoSpaceDE w:val="0"/>
              <w:spacing w:after="0" w:line="240" w:lineRule="auto"/>
              <w:ind w:firstLine="720"/>
              <w:jc w:val="center"/>
              <w:rPr>
                <w:rFonts w:ascii="Times New Roman" w:eastAsia="Times New Roman" w:hAnsi="Times New Roman" w:cs="Times New Roman"/>
                <w:kern w:val="0"/>
                <w:sz w:val="24"/>
                <w:szCs w:val="24"/>
              </w:rPr>
            </w:pPr>
          </w:p>
        </w:tc>
        <w:tc>
          <w:tcPr>
            <w:tcW w:w="1361" w:type="dxa"/>
            <w:tcBorders>
              <w:top w:val="single" w:sz="4" w:space="0" w:color="auto"/>
              <w:left w:val="single" w:sz="4" w:space="0" w:color="auto"/>
              <w:bottom w:val="single" w:sz="4" w:space="0" w:color="auto"/>
              <w:right w:val="single" w:sz="4" w:space="0" w:color="auto"/>
            </w:tcBorders>
          </w:tcPr>
          <w:p w:rsidR="009A2B35" w:rsidRPr="004443C7" w:rsidRDefault="009A2B35" w:rsidP="005C44F8">
            <w:pPr>
              <w:spacing w:after="0" w:line="240" w:lineRule="auto"/>
              <w:jc w:val="center"/>
              <w:rPr>
                <w:rFonts w:ascii="Times New Roman" w:eastAsia="Times New Roman" w:hAnsi="Times New Roman" w:cs="Times New Roman"/>
                <w:kern w:val="0"/>
                <w:sz w:val="24"/>
                <w:szCs w:val="24"/>
                <w:lang w:val="en-US"/>
              </w:rPr>
            </w:pPr>
            <w:r w:rsidRPr="004443C7">
              <w:rPr>
                <w:rFonts w:ascii="Times New Roman" w:eastAsia="Times New Roman" w:hAnsi="Times New Roman" w:cs="Times New Roman"/>
                <w:kern w:val="0"/>
                <w:sz w:val="24"/>
                <w:szCs w:val="24"/>
                <w:lang w:val="en-US"/>
              </w:rPr>
              <w:t>0,00</w:t>
            </w:r>
          </w:p>
          <w:p w:rsidR="009A2B35" w:rsidRPr="004443C7" w:rsidRDefault="009A2B35" w:rsidP="005C44F8">
            <w:pPr>
              <w:widowControl w:val="0"/>
              <w:autoSpaceDE w:val="0"/>
              <w:spacing w:after="0" w:line="240" w:lineRule="auto"/>
              <w:ind w:firstLine="720"/>
              <w:jc w:val="center"/>
              <w:rPr>
                <w:rFonts w:ascii="Times New Roman" w:eastAsia="Times New Roman" w:hAnsi="Times New Roman" w:cs="Times New Roman"/>
                <w:kern w:val="0"/>
                <w:sz w:val="24"/>
                <w:szCs w:val="24"/>
              </w:rPr>
            </w:pPr>
          </w:p>
        </w:tc>
        <w:tc>
          <w:tcPr>
            <w:tcW w:w="1873" w:type="dxa"/>
            <w:vMerge/>
            <w:tcBorders>
              <w:left w:val="single" w:sz="4" w:space="0" w:color="auto"/>
              <w:right w:val="single" w:sz="4" w:space="0" w:color="auto"/>
            </w:tcBorders>
          </w:tcPr>
          <w:p w:rsidR="009A2B35" w:rsidRPr="00622F50" w:rsidRDefault="009A2B35" w:rsidP="00F775FC">
            <w:pPr>
              <w:widowControl w:val="0"/>
              <w:autoSpaceDE w:val="0"/>
              <w:spacing w:after="0" w:line="240" w:lineRule="auto"/>
              <w:ind w:firstLine="720"/>
              <w:rPr>
                <w:rFonts w:ascii="Times New Roman" w:eastAsia="Times New Roman" w:hAnsi="Times New Roman" w:cs="Times New Roman"/>
                <w:kern w:val="0"/>
                <w:sz w:val="24"/>
                <w:szCs w:val="24"/>
              </w:rPr>
            </w:pPr>
          </w:p>
        </w:tc>
      </w:tr>
      <w:tr w:rsidR="009A2B35" w:rsidRPr="00622F50" w:rsidTr="00B13088">
        <w:trPr>
          <w:trHeight w:val="780"/>
        </w:trPr>
        <w:tc>
          <w:tcPr>
            <w:tcW w:w="851" w:type="dxa"/>
            <w:vMerge/>
            <w:tcBorders>
              <w:left w:val="single" w:sz="4" w:space="0" w:color="auto"/>
              <w:right w:val="single" w:sz="4" w:space="0" w:color="auto"/>
            </w:tcBorders>
          </w:tcPr>
          <w:p w:rsidR="009A2B35" w:rsidRPr="00622F50" w:rsidRDefault="009A2B35" w:rsidP="00F775FC">
            <w:pPr>
              <w:widowControl w:val="0"/>
              <w:autoSpaceDE w:val="0"/>
              <w:spacing w:after="0" w:line="240" w:lineRule="auto"/>
              <w:jc w:val="center"/>
              <w:rPr>
                <w:rFonts w:ascii="Times New Roman" w:eastAsia="Times New Roman" w:hAnsi="Times New Roman" w:cs="Times New Roman"/>
                <w:kern w:val="0"/>
              </w:rPr>
            </w:pPr>
          </w:p>
        </w:tc>
        <w:tc>
          <w:tcPr>
            <w:tcW w:w="1985" w:type="dxa"/>
            <w:vMerge/>
            <w:tcBorders>
              <w:left w:val="single" w:sz="4" w:space="0" w:color="auto"/>
              <w:right w:val="single" w:sz="4" w:space="0" w:color="auto"/>
            </w:tcBorders>
          </w:tcPr>
          <w:p w:rsidR="009A2B35" w:rsidRPr="00622F50" w:rsidRDefault="009A2B35" w:rsidP="00F775FC">
            <w:pPr>
              <w:spacing w:after="0" w:line="240" w:lineRule="auto"/>
              <w:rPr>
                <w:rFonts w:ascii="Times New Roman" w:eastAsia="Times New Roman" w:hAnsi="Times New Roman" w:cs="Times New Roman"/>
                <w:bCs/>
                <w:kern w:val="0"/>
              </w:rPr>
            </w:pPr>
          </w:p>
        </w:tc>
        <w:tc>
          <w:tcPr>
            <w:tcW w:w="1681" w:type="dxa"/>
            <w:tcBorders>
              <w:top w:val="single" w:sz="4" w:space="0" w:color="auto"/>
              <w:left w:val="single" w:sz="4" w:space="0" w:color="auto"/>
              <w:bottom w:val="single" w:sz="4" w:space="0" w:color="auto"/>
              <w:right w:val="single" w:sz="4" w:space="0" w:color="auto"/>
            </w:tcBorders>
          </w:tcPr>
          <w:p w:rsidR="009A2B35" w:rsidRPr="00622F50" w:rsidRDefault="009A2B35" w:rsidP="00F775FC">
            <w:pPr>
              <w:snapToGrid w:val="0"/>
              <w:spacing w:after="0" w:line="240" w:lineRule="auto"/>
              <w:rPr>
                <w:rFonts w:ascii="Times New Roman" w:eastAsia="Times New Roman" w:hAnsi="Times New Roman" w:cs="Times New Roman"/>
                <w:kern w:val="0"/>
              </w:rPr>
            </w:pPr>
            <w:r w:rsidRPr="00622F50">
              <w:rPr>
                <w:rFonts w:ascii="Times New Roman" w:eastAsia="Times New Roman" w:hAnsi="Times New Roman" w:cs="Times New Roman"/>
                <w:kern w:val="0"/>
              </w:rPr>
              <w:t>Администрация Тасеевского района</w:t>
            </w:r>
          </w:p>
        </w:tc>
        <w:tc>
          <w:tcPr>
            <w:tcW w:w="907" w:type="dxa"/>
            <w:tcBorders>
              <w:top w:val="single" w:sz="4" w:space="0" w:color="auto"/>
              <w:left w:val="single" w:sz="4" w:space="0" w:color="auto"/>
              <w:bottom w:val="single" w:sz="4" w:space="0" w:color="auto"/>
              <w:right w:val="single" w:sz="4" w:space="0" w:color="auto"/>
            </w:tcBorders>
          </w:tcPr>
          <w:p w:rsidR="009A2B35" w:rsidRPr="005C44F8" w:rsidRDefault="009A2B35" w:rsidP="00F775FC">
            <w:pPr>
              <w:snapToGrid w:val="0"/>
              <w:spacing w:after="0"/>
              <w:jc w:val="center"/>
              <w:rPr>
                <w:rFonts w:ascii="Times New Roman" w:eastAsia="Times New Roman" w:hAnsi="Times New Roman" w:cs="Times New Roman"/>
                <w:kern w:val="0"/>
                <w:sz w:val="24"/>
                <w:szCs w:val="24"/>
              </w:rPr>
            </w:pPr>
            <w:r w:rsidRPr="005C44F8">
              <w:rPr>
                <w:rFonts w:ascii="Times New Roman" w:eastAsia="Times New Roman" w:hAnsi="Times New Roman" w:cs="Times New Roman"/>
                <w:kern w:val="0"/>
                <w:sz w:val="24"/>
                <w:szCs w:val="24"/>
              </w:rPr>
              <w:t>005</w:t>
            </w:r>
          </w:p>
        </w:tc>
        <w:tc>
          <w:tcPr>
            <w:tcW w:w="916" w:type="dxa"/>
            <w:tcBorders>
              <w:top w:val="single" w:sz="4" w:space="0" w:color="auto"/>
              <w:left w:val="single" w:sz="4" w:space="0" w:color="auto"/>
              <w:bottom w:val="single" w:sz="4" w:space="0" w:color="auto"/>
              <w:right w:val="single" w:sz="4" w:space="0" w:color="auto"/>
            </w:tcBorders>
          </w:tcPr>
          <w:p w:rsidR="009A2B35" w:rsidRPr="005C44F8" w:rsidRDefault="009A2B35" w:rsidP="00F775FC">
            <w:pPr>
              <w:snapToGrid w:val="0"/>
              <w:spacing w:after="0"/>
              <w:jc w:val="center"/>
              <w:rPr>
                <w:rFonts w:ascii="Times New Roman" w:eastAsia="Times New Roman" w:hAnsi="Times New Roman" w:cs="Times New Roman"/>
                <w:kern w:val="0"/>
                <w:sz w:val="24"/>
                <w:szCs w:val="24"/>
              </w:rPr>
            </w:pPr>
            <w:r w:rsidRPr="005C44F8">
              <w:rPr>
                <w:rFonts w:ascii="Times New Roman" w:eastAsia="Times New Roman" w:hAnsi="Times New Roman" w:cs="Times New Roman"/>
                <w:kern w:val="0"/>
                <w:sz w:val="24"/>
                <w:szCs w:val="24"/>
              </w:rPr>
              <w:t>0703</w:t>
            </w:r>
          </w:p>
        </w:tc>
        <w:tc>
          <w:tcPr>
            <w:tcW w:w="1457" w:type="dxa"/>
            <w:gridSpan w:val="2"/>
            <w:tcBorders>
              <w:top w:val="single" w:sz="4" w:space="0" w:color="auto"/>
              <w:left w:val="single" w:sz="4" w:space="0" w:color="auto"/>
              <w:bottom w:val="single" w:sz="4" w:space="0" w:color="auto"/>
              <w:right w:val="single" w:sz="4" w:space="0" w:color="auto"/>
            </w:tcBorders>
          </w:tcPr>
          <w:p w:rsidR="009A2B35" w:rsidRPr="005C44F8" w:rsidRDefault="009A2B35" w:rsidP="00F775FC">
            <w:pPr>
              <w:spacing w:after="0" w:line="240" w:lineRule="auto"/>
              <w:jc w:val="center"/>
              <w:rPr>
                <w:rFonts w:ascii="Times New Roman" w:eastAsia="Times New Roman" w:hAnsi="Times New Roman" w:cs="Times New Roman"/>
                <w:kern w:val="0"/>
                <w:sz w:val="24"/>
                <w:szCs w:val="24"/>
                <w:lang w:val="en-US"/>
              </w:rPr>
            </w:pPr>
            <w:r w:rsidRPr="005C44F8">
              <w:rPr>
                <w:rFonts w:ascii="Times New Roman" w:eastAsia="Times New Roman" w:hAnsi="Times New Roman" w:cs="Times New Roman"/>
                <w:kern w:val="0"/>
                <w:sz w:val="24"/>
                <w:szCs w:val="24"/>
                <w:lang w:val="en-US"/>
              </w:rPr>
              <w:t>0440010310 К</w:t>
            </w:r>
          </w:p>
          <w:p w:rsidR="009A2B35" w:rsidRPr="005C44F8" w:rsidRDefault="009A2B35" w:rsidP="00F775FC">
            <w:pPr>
              <w:snapToGrid w:val="0"/>
              <w:spacing w:after="0"/>
              <w:jc w:val="center"/>
              <w:rPr>
                <w:rFonts w:ascii="Times New Roman" w:eastAsia="Times New Roman"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tcPr>
          <w:p w:rsidR="009A2B35" w:rsidRPr="005C44F8" w:rsidRDefault="009A2B35" w:rsidP="00F775FC">
            <w:pPr>
              <w:snapToGrid w:val="0"/>
              <w:spacing w:after="0"/>
              <w:jc w:val="center"/>
              <w:rPr>
                <w:rFonts w:ascii="Times New Roman" w:eastAsia="Times New Roman" w:hAnsi="Times New Roman" w:cs="Times New Roman"/>
                <w:kern w:val="0"/>
                <w:sz w:val="24"/>
                <w:szCs w:val="24"/>
              </w:rPr>
            </w:pPr>
            <w:r w:rsidRPr="005C44F8">
              <w:rPr>
                <w:rFonts w:ascii="Times New Roman" w:eastAsia="Times New Roman" w:hAnsi="Times New Roman" w:cs="Times New Roman"/>
                <w:kern w:val="0"/>
                <w:sz w:val="24"/>
                <w:szCs w:val="24"/>
              </w:rPr>
              <w:t>611</w:t>
            </w:r>
          </w:p>
        </w:tc>
        <w:tc>
          <w:tcPr>
            <w:tcW w:w="1104" w:type="dxa"/>
            <w:tcBorders>
              <w:top w:val="single" w:sz="4" w:space="0" w:color="auto"/>
              <w:left w:val="single" w:sz="4" w:space="0" w:color="auto"/>
              <w:bottom w:val="single" w:sz="4" w:space="0" w:color="auto"/>
              <w:right w:val="single" w:sz="4" w:space="0" w:color="auto"/>
            </w:tcBorders>
          </w:tcPr>
          <w:p w:rsidR="009A2B35" w:rsidRPr="005C44F8" w:rsidRDefault="009A2B35" w:rsidP="005C44F8">
            <w:pPr>
              <w:spacing w:after="0" w:line="240" w:lineRule="auto"/>
              <w:jc w:val="center"/>
              <w:rPr>
                <w:rFonts w:ascii="Times New Roman" w:eastAsia="Times New Roman" w:hAnsi="Times New Roman" w:cs="Times New Roman"/>
                <w:kern w:val="0"/>
                <w:sz w:val="24"/>
                <w:szCs w:val="24"/>
                <w:lang w:val="en-US"/>
              </w:rPr>
            </w:pPr>
            <w:r w:rsidRPr="005C44F8">
              <w:rPr>
                <w:rFonts w:ascii="Times New Roman" w:eastAsia="Times New Roman" w:hAnsi="Times New Roman" w:cs="Times New Roman"/>
                <w:kern w:val="0"/>
                <w:sz w:val="24"/>
                <w:szCs w:val="24"/>
                <w:lang w:val="en-US"/>
              </w:rPr>
              <w:t>0,00</w:t>
            </w:r>
          </w:p>
          <w:p w:rsidR="009A2B35" w:rsidRPr="005C44F8" w:rsidRDefault="009A2B35" w:rsidP="005C44F8">
            <w:pPr>
              <w:widowControl w:val="0"/>
              <w:autoSpaceDE w:val="0"/>
              <w:spacing w:after="0" w:line="240" w:lineRule="auto"/>
              <w:ind w:firstLine="720"/>
              <w:jc w:val="center"/>
              <w:rPr>
                <w:rFonts w:ascii="Times New Roman" w:eastAsia="Times New Roman" w:hAnsi="Times New Roman" w:cs="Times New Roman"/>
                <w:kern w:val="0"/>
                <w:sz w:val="24"/>
                <w:szCs w:val="24"/>
              </w:rPr>
            </w:pPr>
          </w:p>
        </w:tc>
        <w:tc>
          <w:tcPr>
            <w:tcW w:w="1304" w:type="dxa"/>
            <w:tcBorders>
              <w:top w:val="single" w:sz="4" w:space="0" w:color="auto"/>
              <w:left w:val="single" w:sz="4" w:space="0" w:color="auto"/>
              <w:bottom w:val="single" w:sz="4" w:space="0" w:color="auto"/>
              <w:right w:val="single" w:sz="4" w:space="0" w:color="auto"/>
            </w:tcBorders>
          </w:tcPr>
          <w:p w:rsidR="009A2B35" w:rsidRPr="005C44F8" w:rsidRDefault="009A2B35" w:rsidP="005C44F8">
            <w:pPr>
              <w:spacing w:after="0" w:line="240" w:lineRule="auto"/>
              <w:jc w:val="center"/>
              <w:rPr>
                <w:rFonts w:ascii="Times New Roman" w:eastAsia="Times New Roman" w:hAnsi="Times New Roman" w:cs="Times New Roman"/>
                <w:kern w:val="0"/>
                <w:sz w:val="24"/>
                <w:szCs w:val="24"/>
                <w:lang w:val="en-US"/>
              </w:rPr>
            </w:pPr>
            <w:r w:rsidRPr="005C44F8">
              <w:rPr>
                <w:rFonts w:ascii="Times New Roman" w:eastAsia="Times New Roman" w:hAnsi="Times New Roman" w:cs="Times New Roman"/>
                <w:kern w:val="0"/>
                <w:sz w:val="24"/>
                <w:szCs w:val="24"/>
                <w:lang w:val="en-US"/>
              </w:rPr>
              <w:t>0,00</w:t>
            </w:r>
          </w:p>
          <w:p w:rsidR="009A2B35" w:rsidRPr="005C44F8" w:rsidRDefault="009A2B35" w:rsidP="005C44F8">
            <w:pPr>
              <w:widowControl w:val="0"/>
              <w:autoSpaceDE w:val="0"/>
              <w:spacing w:after="0" w:line="240" w:lineRule="auto"/>
              <w:ind w:firstLine="720"/>
              <w:jc w:val="center"/>
              <w:rPr>
                <w:rFonts w:ascii="Times New Roman" w:eastAsia="Times New Roman" w:hAnsi="Times New Roman" w:cs="Times New Roman"/>
                <w:kern w:val="0"/>
                <w:sz w:val="24"/>
                <w:szCs w:val="24"/>
              </w:rPr>
            </w:pPr>
          </w:p>
        </w:tc>
        <w:tc>
          <w:tcPr>
            <w:tcW w:w="1304" w:type="dxa"/>
            <w:tcBorders>
              <w:top w:val="single" w:sz="4" w:space="0" w:color="auto"/>
              <w:left w:val="single" w:sz="4" w:space="0" w:color="auto"/>
              <w:bottom w:val="single" w:sz="4" w:space="0" w:color="auto"/>
              <w:right w:val="single" w:sz="4" w:space="0" w:color="auto"/>
            </w:tcBorders>
          </w:tcPr>
          <w:p w:rsidR="009A2B35" w:rsidRPr="005C44F8" w:rsidRDefault="009A2B35" w:rsidP="005C44F8">
            <w:pPr>
              <w:spacing w:after="0" w:line="240" w:lineRule="auto"/>
              <w:jc w:val="center"/>
              <w:rPr>
                <w:rFonts w:ascii="Times New Roman" w:eastAsia="Times New Roman" w:hAnsi="Times New Roman" w:cs="Times New Roman"/>
                <w:kern w:val="0"/>
                <w:sz w:val="24"/>
                <w:szCs w:val="24"/>
                <w:lang w:val="en-US"/>
              </w:rPr>
            </w:pPr>
            <w:r w:rsidRPr="005C44F8">
              <w:rPr>
                <w:rFonts w:ascii="Times New Roman" w:eastAsia="Times New Roman" w:hAnsi="Times New Roman" w:cs="Times New Roman"/>
                <w:kern w:val="0"/>
                <w:sz w:val="24"/>
                <w:szCs w:val="24"/>
                <w:lang w:val="en-US"/>
              </w:rPr>
              <w:t>0,00</w:t>
            </w:r>
          </w:p>
          <w:p w:rsidR="009A2B35" w:rsidRPr="005C44F8" w:rsidRDefault="009A2B35" w:rsidP="005C44F8">
            <w:pPr>
              <w:widowControl w:val="0"/>
              <w:autoSpaceDE w:val="0"/>
              <w:spacing w:after="0" w:line="240" w:lineRule="auto"/>
              <w:ind w:firstLine="720"/>
              <w:jc w:val="center"/>
              <w:rPr>
                <w:rFonts w:ascii="Times New Roman" w:eastAsia="Times New Roman" w:hAnsi="Times New Roman" w:cs="Times New Roman"/>
                <w:kern w:val="0"/>
                <w:sz w:val="24"/>
                <w:szCs w:val="24"/>
              </w:rPr>
            </w:pPr>
          </w:p>
        </w:tc>
        <w:tc>
          <w:tcPr>
            <w:tcW w:w="1361" w:type="dxa"/>
            <w:tcBorders>
              <w:top w:val="single" w:sz="4" w:space="0" w:color="auto"/>
              <w:left w:val="single" w:sz="4" w:space="0" w:color="auto"/>
              <w:bottom w:val="single" w:sz="4" w:space="0" w:color="auto"/>
              <w:right w:val="single" w:sz="4" w:space="0" w:color="auto"/>
            </w:tcBorders>
          </w:tcPr>
          <w:p w:rsidR="009A2B35" w:rsidRPr="005C44F8" w:rsidRDefault="009A2B35" w:rsidP="005C44F8">
            <w:pPr>
              <w:spacing w:after="0" w:line="240" w:lineRule="auto"/>
              <w:jc w:val="center"/>
              <w:rPr>
                <w:rFonts w:ascii="Times New Roman" w:eastAsia="Times New Roman" w:hAnsi="Times New Roman" w:cs="Times New Roman"/>
                <w:kern w:val="0"/>
                <w:sz w:val="24"/>
                <w:szCs w:val="24"/>
                <w:lang w:val="en-US"/>
              </w:rPr>
            </w:pPr>
            <w:r w:rsidRPr="005C44F8">
              <w:rPr>
                <w:rFonts w:ascii="Times New Roman" w:eastAsia="Times New Roman" w:hAnsi="Times New Roman" w:cs="Times New Roman"/>
                <w:kern w:val="0"/>
                <w:sz w:val="24"/>
                <w:szCs w:val="24"/>
                <w:lang w:val="en-US"/>
              </w:rPr>
              <w:t>0,00</w:t>
            </w:r>
          </w:p>
          <w:p w:rsidR="009A2B35" w:rsidRPr="005C44F8" w:rsidRDefault="009A2B35" w:rsidP="005C44F8">
            <w:pPr>
              <w:widowControl w:val="0"/>
              <w:autoSpaceDE w:val="0"/>
              <w:spacing w:after="0" w:line="240" w:lineRule="auto"/>
              <w:ind w:firstLine="720"/>
              <w:jc w:val="center"/>
              <w:rPr>
                <w:rFonts w:ascii="Times New Roman" w:eastAsia="Times New Roman" w:hAnsi="Times New Roman" w:cs="Times New Roman"/>
                <w:kern w:val="0"/>
                <w:sz w:val="24"/>
                <w:szCs w:val="24"/>
              </w:rPr>
            </w:pPr>
          </w:p>
        </w:tc>
        <w:tc>
          <w:tcPr>
            <w:tcW w:w="1873" w:type="dxa"/>
            <w:vMerge/>
            <w:tcBorders>
              <w:left w:val="single" w:sz="4" w:space="0" w:color="auto"/>
              <w:right w:val="single" w:sz="4" w:space="0" w:color="auto"/>
            </w:tcBorders>
          </w:tcPr>
          <w:p w:rsidR="009A2B35" w:rsidRPr="00622F50" w:rsidRDefault="009A2B35" w:rsidP="00F775FC">
            <w:pPr>
              <w:widowControl w:val="0"/>
              <w:autoSpaceDE w:val="0"/>
              <w:spacing w:after="0" w:line="240" w:lineRule="auto"/>
              <w:ind w:firstLine="720"/>
              <w:rPr>
                <w:rFonts w:ascii="Times New Roman" w:eastAsia="Times New Roman" w:hAnsi="Times New Roman" w:cs="Times New Roman"/>
                <w:kern w:val="0"/>
                <w:sz w:val="24"/>
                <w:szCs w:val="24"/>
              </w:rPr>
            </w:pPr>
          </w:p>
        </w:tc>
      </w:tr>
      <w:tr w:rsidR="009A2B35" w:rsidRPr="00622F50" w:rsidTr="00B13088">
        <w:trPr>
          <w:trHeight w:val="720"/>
        </w:trPr>
        <w:tc>
          <w:tcPr>
            <w:tcW w:w="851" w:type="dxa"/>
            <w:vMerge/>
            <w:tcBorders>
              <w:left w:val="single" w:sz="4" w:space="0" w:color="auto"/>
              <w:bottom w:val="single" w:sz="4" w:space="0" w:color="auto"/>
              <w:right w:val="single" w:sz="4" w:space="0" w:color="auto"/>
            </w:tcBorders>
          </w:tcPr>
          <w:p w:rsidR="009A2B35" w:rsidRPr="00622F50" w:rsidRDefault="009A2B35" w:rsidP="00F775FC">
            <w:pPr>
              <w:widowControl w:val="0"/>
              <w:autoSpaceDE w:val="0"/>
              <w:spacing w:after="0" w:line="240" w:lineRule="auto"/>
              <w:jc w:val="center"/>
              <w:rPr>
                <w:rFonts w:ascii="Times New Roman" w:eastAsia="Times New Roman" w:hAnsi="Times New Roman" w:cs="Times New Roman"/>
                <w:kern w:val="0"/>
              </w:rPr>
            </w:pPr>
          </w:p>
        </w:tc>
        <w:tc>
          <w:tcPr>
            <w:tcW w:w="1985" w:type="dxa"/>
            <w:vMerge/>
            <w:tcBorders>
              <w:left w:val="single" w:sz="4" w:space="0" w:color="auto"/>
              <w:bottom w:val="single" w:sz="4" w:space="0" w:color="auto"/>
              <w:right w:val="single" w:sz="4" w:space="0" w:color="auto"/>
            </w:tcBorders>
          </w:tcPr>
          <w:p w:rsidR="009A2B35" w:rsidRPr="00622F50" w:rsidRDefault="009A2B35" w:rsidP="00F775FC">
            <w:pPr>
              <w:spacing w:after="0" w:line="240" w:lineRule="auto"/>
              <w:rPr>
                <w:rFonts w:ascii="Times New Roman" w:eastAsia="Times New Roman" w:hAnsi="Times New Roman" w:cs="Times New Roman"/>
                <w:bCs/>
                <w:kern w:val="0"/>
              </w:rPr>
            </w:pPr>
          </w:p>
        </w:tc>
        <w:tc>
          <w:tcPr>
            <w:tcW w:w="1681" w:type="dxa"/>
            <w:tcBorders>
              <w:top w:val="single" w:sz="4" w:space="0" w:color="auto"/>
              <w:left w:val="single" w:sz="4" w:space="0" w:color="auto"/>
              <w:bottom w:val="single" w:sz="4" w:space="0" w:color="auto"/>
              <w:right w:val="single" w:sz="4" w:space="0" w:color="auto"/>
            </w:tcBorders>
          </w:tcPr>
          <w:p w:rsidR="009A2B35" w:rsidRPr="00622F50" w:rsidRDefault="009A2B35" w:rsidP="00F775FC">
            <w:pPr>
              <w:snapToGrid w:val="0"/>
              <w:spacing w:after="0" w:line="240" w:lineRule="auto"/>
              <w:rPr>
                <w:rFonts w:ascii="Times New Roman" w:eastAsia="Times New Roman" w:hAnsi="Times New Roman" w:cs="Times New Roman"/>
                <w:kern w:val="0"/>
              </w:rPr>
            </w:pPr>
            <w:r w:rsidRPr="00622F50">
              <w:rPr>
                <w:rFonts w:ascii="Times New Roman" w:eastAsia="Times New Roman" w:hAnsi="Times New Roman" w:cs="Times New Roman"/>
                <w:kern w:val="0"/>
              </w:rPr>
              <w:t>Администрация Тасеевского района</w:t>
            </w:r>
          </w:p>
        </w:tc>
        <w:tc>
          <w:tcPr>
            <w:tcW w:w="907" w:type="dxa"/>
            <w:tcBorders>
              <w:top w:val="single" w:sz="4" w:space="0" w:color="auto"/>
              <w:left w:val="single" w:sz="4" w:space="0" w:color="auto"/>
              <w:bottom w:val="single" w:sz="4" w:space="0" w:color="auto"/>
              <w:right w:val="single" w:sz="4" w:space="0" w:color="auto"/>
            </w:tcBorders>
          </w:tcPr>
          <w:p w:rsidR="009A2B35" w:rsidRPr="005C44F8" w:rsidRDefault="009A2B35" w:rsidP="00F775FC">
            <w:pPr>
              <w:snapToGrid w:val="0"/>
              <w:spacing w:after="0"/>
              <w:jc w:val="center"/>
              <w:rPr>
                <w:rFonts w:ascii="Times New Roman" w:eastAsia="Times New Roman" w:hAnsi="Times New Roman" w:cs="Times New Roman"/>
                <w:kern w:val="0"/>
                <w:sz w:val="24"/>
                <w:szCs w:val="24"/>
              </w:rPr>
            </w:pPr>
            <w:r w:rsidRPr="005C44F8">
              <w:rPr>
                <w:rFonts w:ascii="Times New Roman" w:eastAsia="Times New Roman" w:hAnsi="Times New Roman" w:cs="Times New Roman"/>
                <w:kern w:val="0"/>
                <w:sz w:val="24"/>
                <w:szCs w:val="24"/>
              </w:rPr>
              <w:t>005</w:t>
            </w:r>
          </w:p>
        </w:tc>
        <w:tc>
          <w:tcPr>
            <w:tcW w:w="916" w:type="dxa"/>
            <w:tcBorders>
              <w:top w:val="single" w:sz="4" w:space="0" w:color="auto"/>
              <w:left w:val="single" w:sz="4" w:space="0" w:color="auto"/>
              <w:bottom w:val="single" w:sz="4" w:space="0" w:color="auto"/>
              <w:right w:val="single" w:sz="4" w:space="0" w:color="auto"/>
            </w:tcBorders>
          </w:tcPr>
          <w:p w:rsidR="009A2B35" w:rsidRPr="005C44F8" w:rsidRDefault="009A2B35" w:rsidP="00F775FC">
            <w:pPr>
              <w:snapToGrid w:val="0"/>
              <w:spacing w:after="0"/>
              <w:jc w:val="center"/>
              <w:rPr>
                <w:rFonts w:ascii="Times New Roman" w:eastAsia="Times New Roman" w:hAnsi="Times New Roman" w:cs="Times New Roman"/>
                <w:kern w:val="0"/>
                <w:sz w:val="24"/>
                <w:szCs w:val="24"/>
              </w:rPr>
            </w:pPr>
            <w:r w:rsidRPr="005C44F8">
              <w:rPr>
                <w:rFonts w:ascii="Times New Roman" w:eastAsia="Times New Roman" w:hAnsi="Times New Roman" w:cs="Times New Roman"/>
                <w:kern w:val="0"/>
                <w:sz w:val="24"/>
                <w:szCs w:val="24"/>
              </w:rPr>
              <w:t>0703</w:t>
            </w:r>
          </w:p>
        </w:tc>
        <w:tc>
          <w:tcPr>
            <w:tcW w:w="1457" w:type="dxa"/>
            <w:gridSpan w:val="2"/>
            <w:tcBorders>
              <w:top w:val="single" w:sz="4" w:space="0" w:color="auto"/>
              <w:left w:val="single" w:sz="4" w:space="0" w:color="auto"/>
              <w:bottom w:val="single" w:sz="4" w:space="0" w:color="auto"/>
              <w:right w:val="single" w:sz="4" w:space="0" w:color="auto"/>
            </w:tcBorders>
          </w:tcPr>
          <w:p w:rsidR="009A2B35" w:rsidRPr="005C44F8" w:rsidRDefault="009A2B35" w:rsidP="00F775FC">
            <w:pPr>
              <w:spacing w:after="0" w:line="240" w:lineRule="auto"/>
              <w:jc w:val="center"/>
              <w:rPr>
                <w:rFonts w:ascii="Times New Roman" w:eastAsia="Times New Roman" w:hAnsi="Times New Roman" w:cs="Times New Roman"/>
                <w:kern w:val="0"/>
                <w:sz w:val="24"/>
                <w:szCs w:val="24"/>
                <w:lang w:val="en-US"/>
              </w:rPr>
            </w:pPr>
            <w:r w:rsidRPr="005C44F8">
              <w:rPr>
                <w:rFonts w:ascii="Times New Roman" w:eastAsia="Times New Roman" w:hAnsi="Times New Roman" w:cs="Times New Roman"/>
                <w:kern w:val="0"/>
                <w:sz w:val="24"/>
                <w:szCs w:val="24"/>
                <w:lang w:val="en-US"/>
              </w:rPr>
              <w:t>0440010420 К</w:t>
            </w:r>
          </w:p>
          <w:p w:rsidR="009A2B35" w:rsidRPr="005C44F8" w:rsidRDefault="009A2B35" w:rsidP="00F775FC">
            <w:pPr>
              <w:snapToGrid w:val="0"/>
              <w:spacing w:after="0"/>
              <w:jc w:val="center"/>
              <w:rPr>
                <w:rFonts w:ascii="Times New Roman" w:eastAsia="Times New Roman"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tcPr>
          <w:p w:rsidR="009A2B35" w:rsidRPr="005C44F8" w:rsidRDefault="009A2B35" w:rsidP="00F775FC">
            <w:pPr>
              <w:snapToGrid w:val="0"/>
              <w:spacing w:after="0"/>
              <w:jc w:val="center"/>
              <w:rPr>
                <w:rFonts w:ascii="Times New Roman" w:eastAsia="Times New Roman" w:hAnsi="Times New Roman" w:cs="Times New Roman"/>
                <w:kern w:val="0"/>
                <w:sz w:val="24"/>
                <w:szCs w:val="24"/>
              </w:rPr>
            </w:pPr>
            <w:r w:rsidRPr="005C44F8">
              <w:rPr>
                <w:rFonts w:ascii="Times New Roman" w:eastAsia="Times New Roman" w:hAnsi="Times New Roman" w:cs="Times New Roman"/>
                <w:kern w:val="0"/>
                <w:sz w:val="24"/>
                <w:szCs w:val="24"/>
              </w:rPr>
              <w:t>611</w:t>
            </w:r>
          </w:p>
        </w:tc>
        <w:tc>
          <w:tcPr>
            <w:tcW w:w="1104" w:type="dxa"/>
            <w:tcBorders>
              <w:top w:val="single" w:sz="4" w:space="0" w:color="auto"/>
              <w:left w:val="single" w:sz="4" w:space="0" w:color="auto"/>
              <w:bottom w:val="single" w:sz="4" w:space="0" w:color="auto"/>
              <w:right w:val="single" w:sz="4" w:space="0" w:color="auto"/>
            </w:tcBorders>
          </w:tcPr>
          <w:p w:rsidR="009A2B35" w:rsidRPr="005C44F8" w:rsidRDefault="009A2B35" w:rsidP="005C44F8">
            <w:pPr>
              <w:spacing w:after="0" w:line="240" w:lineRule="auto"/>
              <w:jc w:val="center"/>
              <w:rPr>
                <w:rFonts w:ascii="Times New Roman" w:eastAsia="Times New Roman" w:hAnsi="Times New Roman" w:cs="Times New Roman"/>
                <w:kern w:val="0"/>
                <w:sz w:val="24"/>
                <w:szCs w:val="24"/>
                <w:lang w:val="en-US"/>
              </w:rPr>
            </w:pPr>
            <w:r w:rsidRPr="005C44F8">
              <w:rPr>
                <w:rFonts w:ascii="Times New Roman" w:eastAsia="Times New Roman" w:hAnsi="Times New Roman" w:cs="Times New Roman"/>
                <w:kern w:val="0"/>
                <w:sz w:val="24"/>
                <w:szCs w:val="24"/>
                <w:lang w:val="en-US"/>
              </w:rPr>
              <w:t>0,00</w:t>
            </w:r>
          </w:p>
          <w:p w:rsidR="009A2B35" w:rsidRPr="005C44F8" w:rsidRDefault="009A2B35" w:rsidP="005C44F8">
            <w:pPr>
              <w:widowControl w:val="0"/>
              <w:autoSpaceDE w:val="0"/>
              <w:spacing w:after="0" w:line="240" w:lineRule="auto"/>
              <w:ind w:firstLine="720"/>
              <w:jc w:val="center"/>
              <w:rPr>
                <w:rFonts w:ascii="Times New Roman" w:eastAsia="Times New Roman" w:hAnsi="Times New Roman" w:cs="Times New Roman"/>
                <w:kern w:val="0"/>
                <w:sz w:val="24"/>
                <w:szCs w:val="24"/>
              </w:rPr>
            </w:pPr>
          </w:p>
        </w:tc>
        <w:tc>
          <w:tcPr>
            <w:tcW w:w="1304" w:type="dxa"/>
            <w:tcBorders>
              <w:top w:val="single" w:sz="4" w:space="0" w:color="auto"/>
              <w:left w:val="single" w:sz="4" w:space="0" w:color="auto"/>
              <w:bottom w:val="single" w:sz="4" w:space="0" w:color="auto"/>
              <w:right w:val="single" w:sz="4" w:space="0" w:color="auto"/>
            </w:tcBorders>
          </w:tcPr>
          <w:p w:rsidR="009A2B35" w:rsidRPr="005C44F8" w:rsidRDefault="009A2B35" w:rsidP="005C44F8">
            <w:pPr>
              <w:spacing w:after="0" w:line="240" w:lineRule="auto"/>
              <w:jc w:val="center"/>
              <w:rPr>
                <w:rFonts w:ascii="Times New Roman" w:eastAsia="Times New Roman" w:hAnsi="Times New Roman" w:cs="Times New Roman"/>
                <w:kern w:val="0"/>
                <w:sz w:val="24"/>
                <w:szCs w:val="24"/>
                <w:lang w:val="en-US"/>
              </w:rPr>
            </w:pPr>
            <w:r w:rsidRPr="005C44F8">
              <w:rPr>
                <w:rFonts w:ascii="Times New Roman" w:eastAsia="Times New Roman" w:hAnsi="Times New Roman" w:cs="Times New Roman"/>
                <w:kern w:val="0"/>
                <w:sz w:val="24"/>
                <w:szCs w:val="24"/>
                <w:lang w:val="en-US"/>
              </w:rPr>
              <w:t>0,00</w:t>
            </w:r>
          </w:p>
          <w:p w:rsidR="009A2B35" w:rsidRPr="005C44F8" w:rsidRDefault="009A2B35" w:rsidP="005C44F8">
            <w:pPr>
              <w:widowControl w:val="0"/>
              <w:autoSpaceDE w:val="0"/>
              <w:spacing w:after="0" w:line="240" w:lineRule="auto"/>
              <w:ind w:firstLine="720"/>
              <w:jc w:val="center"/>
              <w:rPr>
                <w:rFonts w:ascii="Times New Roman" w:eastAsia="Times New Roman" w:hAnsi="Times New Roman" w:cs="Times New Roman"/>
                <w:kern w:val="0"/>
                <w:sz w:val="24"/>
                <w:szCs w:val="24"/>
              </w:rPr>
            </w:pPr>
          </w:p>
        </w:tc>
        <w:tc>
          <w:tcPr>
            <w:tcW w:w="1304" w:type="dxa"/>
            <w:tcBorders>
              <w:top w:val="single" w:sz="4" w:space="0" w:color="auto"/>
              <w:left w:val="single" w:sz="4" w:space="0" w:color="auto"/>
              <w:bottom w:val="single" w:sz="4" w:space="0" w:color="auto"/>
              <w:right w:val="single" w:sz="4" w:space="0" w:color="auto"/>
            </w:tcBorders>
          </w:tcPr>
          <w:p w:rsidR="009A2B35" w:rsidRPr="005C44F8" w:rsidRDefault="009A2B35" w:rsidP="005C44F8">
            <w:pPr>
              <w:spacing w:after="0" w:line="240" w:lineRule="auto"/>
              <w:jc w:val="center"/>
              <w:rPr>
                <w:rFonts w:ascii="Times New Roman" w:eastAsia="Times New Roman" w:hAnsi="Times New Roman" w:cs="Times New Roman"/>
                <w:kern w:val="0"/>
                <w:sz w:val="24"/>
                <w:szCs w:val="24"/>
                <w:lang w:val="en-US"/>
              </w:rPr>
            </w:pPr>
            <w:r w:rsidRPr="005C44F8">
              <w:rPr>
                <w:rFonts w:ascii="Times New Roman" w:eastAsia="Times New Roman" w:hAnsi="Times New Roman" w:cs="Times New Roman"/>
                <w:kern w:val="0"/>
                <w:sz w:val="24"/>
                <w:szCs w:val="24"/>
                <w:lang w:val="en-US"/>
              </w:rPr>
              <w:t>0,00</w:t>
            </w:r>
          </w:p>
          <w:p w:rsidR="009A2B35" w:rsidRPr="005C44F8" w:rsidRDefault="009A2B35" w:rsidP="005C44F8">
            <w:pPr>
              <w:widowControl w:val="0"/>
              <w:autoSpaceDE w:val="0"/>
              <w:spacing w:after="0" w:line="240" w:lineRule="auto"/>
              <w:ind w:firstLine="720"/>
              <w:jc w:val="center"/>
              <w:rPr>
                <w:rFonts w:ascii="Times New Roman" w:eastAsia="Times New Roman" w:hAnsi="Times New Roman" w:cs="Times New Roman"/>
                <w:kern w:val="0"/>
                <w:sz w:val="24"/>
                <w:szCs w:val="24"/>
              </w:rPr>
            </w:pPr>
          </w:p>
        </w:tc>
        <w:tc>
          <w:tcPr>
            <w:tcW w:w="1361" w:type="dxa"/>
            <w:tcBorders>
              <w:top w:val="single" w:sz="4" w:space="0" w:color="auto"/>
              <w:left w:val="single" w:sz="4" w:space="0" w:color="auto"/>
              <w:bottom w:val="single" w:sz="4" w:space="0" w:color="auto"/>
              <w:right w:val="single" w:sz="4" w:space="0" w:color="auto"/>
            </w:tcBorders>
          </w:tcPr>
          <w:p w:rsidR="009A2B35" w:rsidRPr="005C44F8" w:rsidRDefault="009A2B35" w:rsidP="005C44F8">
            <w:pPr>
              <w:spacing w:after="0" w:line="240" w:lineRule="auto"/>
              <w:jc w:val="center"/>
              <w:rPr>
                <w:rFonts w:ascii="Times New Roman" w:eastAsia="Times New Roman" w:hAnsi="Times New Roman" w:cs="Times New Roman"/>
                <w:kern w:val="0"/>
                <w:sz w:val="24"/>
                <w:szCs w:val="24"/>
                <w:lang w:val="en-US"/>
              </w:rPr>
            </w:pPr>
            <w:r w:rsidRPr="005C44F8">
              <w:rPr>
                <w:rFonts w:ascii="Times New Roman" w:eastAsia="Times New Roman" w:hAnsi="Times New Roman" w:cs="Times New Roman"/>
                <w:kern w:val="0"/>
                <w:sz w:val="24"/>
                <w:szCs w:val="24"/>
                <w:lang w:val="en-US"/>
              </w:rPr>
              <w:t>0,00</w:t>
            </w:r>
          </w:p>
          <w:p w:rsidR="009A2B35" w:rsidRPr="005C44F8" w:rsidRDefault="009A2B35" w:rsidP="005C44F8">
            <w:pPr>
              <w:widowControl w:val="0"/>
              <w:autoSpaceDE w:val="0"/>
              <w:spacing w:after="0" w:line="240" w:lineRule="auto"/>
              <w:ind w:firstLine="720"/>
              <w:jc w:val="center"/>
              <w:rPr>
                <w:rFonts w:ascii="Times New Roman" w:eastAsia="Times New Roman" w:hAnsi="Times New Roman" w:cs="Times New Roman"/>
                <w:kern w:val="0"/>
                <w:sz w:val="24"/>
                <w:szCs w:val="24"/>
              </w:rPr>
            </w:pPr>
          </w:p>
        </w:tc>
        <w:tc>
          <w:tcPr>
            <w:tcW w:w="1873" w:type="dxa"/>
            <w:vMerge/>
            <w:tcBorders>
              <w:left w:val="single" w:sz="4" w:space="0" w:color="auto"/>
              <w:bottom w:val="single" w:sz="4" w:space="0" w:color="auto"/>
              <w:right w:val="single" w:sz="4" w:space="0" w:color="auto"/>
            </w:tcBorders>
          </w:tcPr>
          <w:p w:rsidR="009A2B35" w:rsidRPr="00622F50" w:rsidRDefault="009A2B35" w:rsidP="00F775FC">
            <w:pPr>
              <w:widowControl w:val="0"/>
              <w:autoSpaceDE w:val="0"/>
              <w:spacing w:after="0" w:line="240" w:lineRule="auto"/>
              <w:ind w:firstLine="720"/>
              <w:rPr>
                <w:rFonts w:ascii="Times New Roman" w:eastAsia="Times New Roman" w:hAnsi="Times New Roman" w:cs="Times New Roman"/>
                <w:kern w:val="0"/>
                <w:sz w:val="24"/>
                <w:szCs w:val="24"/>
              </w:rPr>
            </w:pPr>
          </w:p>
        </w:tc>
      </w:tr>
      <w:tr w:rsidR="009A2B35" w:rsidRPr="00622F50" w:rsidTr="00B13088">
        <w:tc>
          <w:tcPr>
            <w:tcW w:w="851" w:type="dxa"/>
            <w:tcBorders>
              <w:top w:val="single" w:sz="4" w:space="0" w:color="auto"/>
              <w:left w:val="single" w:sz="4" w:space="0" w:color="auto"/>
              <w:bottom w:val="single" w:sz="4" w:space="0" w:color="auto"/>
              <w:right w:val="single" w:sz="4" w:space="0" w:color="auto"/>
            </w:tcBorders>
          </w:tcPr>
          <w:p w:rsidR="009A2B35" w:rsidRPr="00622F50" w:rsidRDefault="009A2B35" w:rsidP="00F775FC">
            <w:pPr>
              <w:widowControl w:val="0"/>
              <w:autoSpaceDE w:val="0"/>
              <w:spacing w:after="0" w:line="240" w:lineRule="auto"/>
              <w:jc w:val="center"/>
              <w:rPr>
                <w:rFonts w:ascii="Times New Roman" w:eastAsia="Times New Roman" w:hAnsi="Times New Roman" w:cs="Times New Roman"/>
                <w:kern w:val="0"/>
              </w:rPr>
            </w:pPr>
            <w:r w:rsidRPr="00622F50">
              <w:rPr>
                <w:rFonts w:ascii="Times New Roman" w:eastAsia="Times New Roman" w:hAnsi="Times New Roman" w:cs="Times New Roman"/>
                <w:kern w:val="0"/>
              </w:rPr>
              <w:t>1.2.</w:t>
            </w:r>
          </w:p>
        </w:tc>
        <w:tc>
          <w:tcPr>
            <w:tcW w:w="1985" w:type="dxa"/>
            <w:tcBorders>
              <w:top w:val="single" w:sz="4" w:space="0" w:color="auto"/>
              <w:left w:val="single" w:sz="4" w:space="0" w:color="auto"/>
              <w:bottom w:val="single" w:sz="4" w:space="0" w:color="auto"/>
              <w:right w:val="single" w:sz="4" w:space="0" w:color="auto"/>
            </w:tcBorders>
          </w:tcPr>
          <w:p w:rsidR="009A2B35" w:rsidRPr="00622F50" w:rsidRDefault="009A2B35" w:rsidP="00F775FC">
            <w:pPr>
              <w:spacing w:after="0" w:line="240" w:lineRule="auto"/>
              <w:rPr>
                <w:rFonts w:ascii="Times New Roman" w:eastAsia="Times New Roman" w:hAnsi="Times New Roman" w:cs="Times New Roman"/>
                <w:kern w:val="0"/>
              </w:rPr>
            </w:pPr>
            <w:r w:rsidRPr="00622F50">
              <w:rPr>
                <w:rFonts w:ascii="Times New Roman" w:eastAsia="Times New Roman" w:hAnsi="Times New Roman" w:cs="Times New Roman"/>
                <w:bCs/>
                <w:kern w:val="0"/>
                <w:sz w:val="24"/>
                <w:szCs w:val="24"/>
              </w:rPr>
              <w:t>Мероприятие 2.</w:t>
            </w:r>
          </w:p>
          <w:p w:rsidR="009A2B35" w:rsidRPr="00622F50" w:rsidRDefault="009A2B35" w:rsidP="00F775FC">
            <w:pPr>
              <w:spacing w:after="0" w:line="240" w:lineRule="auto"/>
              <w:rPr>
                <w:rFonts w:ascii="Times New Roman" w:eastAsia="Times New Roman" w:hAnsi="Times New Roman" w:cs="Times New Roman"/>
                <w:kern w:val="0"/>
              </w:rPr>
            </w:pPr>
            <w:r w:rsidRPr="00622F50">
              <w:rPr>
                <w:rFonts w:ascii="Times New Roman" w:eastAsia="Times New Roman" w:hAnsi="Times New Roman" w:cs="Times New Roman"/>
                <w:kern w:val="0"/>
              </w:rPr>
              <w:t>Обеспечение деятельности (оказание услуг)  подведомственных учреждений  от приносящей доход  деятельности:</w:t>
            </w:r>
          </w:p>
        </w:tc>
        <w:tc>
          <w:tcPr>
            <w:tcW w:w="1681" w:type="dxa"/>
            <w:tcBorders>
              <w:top w:val="single" w:sz="4" w:space="0" w:color="auto"/>
              <w:left w:val="single" w:sz="4" w:space="0" w:color="auto"/>
              <w:bottom w:val="single" w:sz="4" w:space="0" w:color="auto"/>
              <w:right w:val="single" w:sz="4" w:space="0" w:color="auto"/>
            </w:tcBorders>
          </w:tcPr>
          <w:p w:rsidR="009A2B35" w:rsidRPr="00622F50" w:rsidRDefault="009A2B35" w:rsidP="00F775FC">
            <w:pPr>
              <w:snapToGrid w:val="0"/>
              <w:spacing w:after="0" w:line="240" w:lineRule="auto"/>
              <w:rPr>
                <w:rFonts w:ascii="Times New Roman" w:eastAsia="Times New Roman" w:hAnsi="Times New Roman" w:cs="Times New Roman"/>
                <w:kern w:val="0"/>
              </w:rPr>
            </w:pPr>
            <w:r w:rsidRPr="00622F50">
              <w:rPr>
                <w:rFonts w:ascii="Times New Roman" w:eastAsia="Times New Roman" w:hAnsi="Times New Roman" w:cs="Times New Roman"/>
                <w:kern w:val="0"/>
              </w:rPr>
              <w:t>Подведомственные</w:t>
            </w:r>
          </w:p>
          <w:p w:rsidR="009A2B35" w:rsidRPr="00622F50" w:rsidRDefault="009A2B35" w:rsidP="00F775FC">
            <w:pPr>
              <w:snapToGrid w:val="0"/>
              <w:spacing w:after="0"/>
              <w:rPr>
                <w:rFonts w:ascii="Times New Roman" w:eastAsia="Times New Roman" w:hAnsi="Times New Roman" w:cs="Times New Roman"/>
                <w:kern w:val="0"/>
              </w:rPr>
            </w:pPr>
            <w:r w:rsidRPr="00622F50">
              <w:rPr>
                <w:rFonts w:ascii="Times New Roman" w:eastAsia="Times New Roman" w:hAnsi="Times New Roman" w:cs="Times New Roman"/>
                <w:kern w:val="0"/>
              </w:rPr>
              <w:t xml:space="preserve"> учреждения</w:t>
            </w:r>
          </w:p>
        </w:tc>
        <w:tc>
          <w:tcPr>
            <w:tcW w:w="907" w:type="dxa"/>
            <w:tcBorders>
              <w:top w:val="single" w:sz="4" w:space="0" w:color="auto"/>
              <w:left w:val="single" w:sz="4" w:space="0" w:color="auto"/>
              <w:bottom w:val="single" w:sz="4" w:space="0" w:color="auto"/>
              <w:right w:val="single" w:sz="4" w:space="0" w:color="auto"/>
            </w:tcBorders>
          </w:tcPr>
          <w:p w:rsidR="009A2B35" w:rsidRPr="005C44F8" w:rsidRDefault="009A2B35" w:rsidP="00F775FC">
            <w:pPr>
              <w:snapToGrid w:val="0"/>
              <w:spacing w:after="0"/>
              <w:jc w:val="center"/>
              <w:rPr>
                <w:rFonts w:ascii="Times New Roman" w:eastAsia="Times New Roman" w:hAnsi="Times New Roman" w:cs="Times New Roman"/>
                <w:kern w:val="0"/>
                <w:sz w:val="24"/>
                <w:szCs w:val="24"/>
              </w:rPr>
            </w:pPr>
            <w:r w:rsidRPr="005C44F8">
              <w:rPr>
                <w:rFonts w:ascii="Times New Roman" w:eastAsia="Times New Roman" w:hAnsi="Times New Roman" w:cs="Times New Roman"/>
                <w:kern w:val="0"/>
                <w:sz w:val="24"/>
                <w:szCs w:val="24"/>
              </w:rPr>
              <w:t>005</w:t>
            </w:r>
          </w:p>
        </w:tc>
        <w:tc>
          <w:tcPr>
            <w:tcW w:w="916" w:type="dxa"/>
            <w:tcBorders>
              <w:top w:val="single" w:sz="4" w:space="0" w:color="auto"/>
              <w:left w:val="single" w:sz="4" w:space="0" w:color="auto"/>
              <w:bottom w:val="single" w:sz="4" w:space="0" w:color="auto"/>
              <w:right w:val="single" w:sz="4" w:space="0" w:color="auto"/>
            </w:tcBorders>
          </w:tcPr>
          <w:p w:rsidR="009A2B35" w:rsidRPr="005C44F8" w:rsidRDefault="009A2B35" w:rsidP="00F775FC">
            <w:pPr>
              <w:snapToGrid w:val="0"/>
              <w:spacing w:after="0"/>
              <w:jc w:val="center"/>
              <w:rPr>
                <w:rFonts w:ascii="Times New Roman" w:eastAsia="Times New Roman" w:hAnsi="Times New Roman" w:cs="Times New Roman"/>
                <w:kern w:val="0"/>
                <w:sz w:val="24"/>
                <w:szCs w:val="24"/>
              </w:rPr>
            </w:pPr>
            <w:r w:rsidRPr="005C44F8">
              <w:rPr>
                <w:rFonts w:ascii="Times New Roman" w:eastAsia="Times New Roman" w:hAnsi="Times New Roman" w:cs="Times New Roman"/>
                <w:kern w:val="0"/>
                <w:sz w:val="24"/>
                <w:szCs w:val="24"/>
              </w:rPr>
              <w:t>0703</w:t>
            </w:r>
          </w:p>
        </w:tc>
        <w:tc>
          <w:tcPr>
            <w:tcW w:w="1457" w:type="dxa"/>
            <w:gridSpan w:val="2"/>
            <w:tcBorders>
              <w:top w:val="single" w:sz="4" w:space="0" w:color="auto"/>
              <w:left w:val="single" w:sz="4" w:space="0" w:color="auto"/>
              <w:bottom w:val="single" w:sz="4" w:space="0" w:color="auto"/>
              <w:right w:val="single" w:sz="4" w:space="0" w:color="auto"/>
            </w:tcBorders>
          </w:tcPr>
          <w:p w:rsidR="009A2B35" w:rsidRPr="005C44F8" w:rsidRDefault="009A2B35" w:rsidP="00F775FC">
            <w:pPr>
              <w:spacing w:after="0" w:line="240" w:lineRule="auto"/>
              <w:jc w:val="center"/>
              <w:rPr>
                <w:rFonts w:ascii="Times New Roman" w:eastAsia="Times New Roman" w:hAnsi="Times New Roman" w:cs="Times New Roman"/>
                <w:kern w:val="0"/>
                <w:sz w:val="24"/>
                <w:szCs w:val="24"/>
                <w:lang w:val="en-US"/>
              </w:rPr>
            </w:pPr>
            <w:r w:rsidRPr="005C44F8">
              <w:rPr>
                <w:rFonts w:ascii="Times New Roman" w:eastAsia="Times New Roman" w:hAnsi="Times New Roman" w:cs="Times New Roman"/>
                <w:kern w:val="0"/>
                <w:sz w:val="24"/>
                <w:szCs w:val="24"/>
                <w:lang w:val="en-US"/>
              </w:rPr>
              <w:t>0440010810</w:t>
            </w:r>
          </w:p>
          <w:p w:rsidR="009A2B35" w:rsidRPr="005C44F8" w:rsidRDefault="009A2B35" w:rsidP="00F775FC">
            <w:pPr>
              <w:snapToGrid w:val="0"/>
              <w:spacing w:after="0"/>
              <w:jc w:val="center"/>
              <w:rPr>
                <w:rFonts w:ascii="Times New Roman" w:eastAsia="Times New Roman"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tcPr>
          <w:p w:rsidR="009A2B35" w:rsidRPr="005C44F8" w:rsidRDefault="009A2B35" w:rsidP="00F775FC">
            <w:pPr>
              <w:snapToGrid w:val="0"/>
              <w:spacing w:after="0"/>
              <w:jc w:val="center"/>
              <w:rPr>
                <w:rFonts w:ascii="Times New Roman" w:eastAsia="Times New Roman" w:hAnsi="Times New Roman" w:cs="Times New Roman"/>
                <w:kern w:val="0"/>
                <w:sz w:val="24"/>
                <w:szCs w:val="24"/>
                <w:lang w:val="en-US"/>
              </w:rPr>
            </w:pPr>
          </w:p>
        </w:tc>
        <w:tc>
          <w:tcPr>
            <w:tcW w:w="1104" w:type="dxa"/>
            <w:tcBorders>
              <w:top w:val="single" w:sz="4" w:space="0" w:color="auto"/>
              <w:left w:val="single" w:sz="4" w:space="0" w:color="auto"/>
              <w:bottom w:val="single" w:sz="4" w:space="0" w:color="auto"/>
              <w:right w:val="single" w:sz="4" w:space="0" w:color="auto"/>
            </w:tcBorders>
          </w:tcPr>
          <w:p w:rsidR="009A2B35" w:rsidRPr="005C44F8" w:rsidRDefault="009A2B35" w:rsidP="00F775FC">
            <w:pPr>
              <w:widowControl w:val="0"/>
              <w:autoSpaceDE w:val="0"/>
              <w:spacing w:after="0" w:line="240" w:lineRule="auto"/>
              <w:jc w:val="center"/>
              <w:rPr>
                <w:rFonts w:ascii="Times New Roman" w:eastAsia="Times New Roman" w:hAnsi="Times New Roman" w:cs="Times New Roman"/>
                <w:kern w:val="0"/>
                <w:sz w:val="24"/>
                <w:szCs w:val="24"/>
              </w:rPr>
            </w:pPr>
            <w:r w:rsidRPr="005C44F8">
              <w:rPr>
                <w:rFonts w:ascii="Times New Roman" w:eastAsia="Times New Roman" w:hAnsi="Times New Roman" w:cs="Times New Roman"/>
                <w:kern w:val="0"/>
                <w:sz w:val="24"/>
                <w:szCs w:val="24"/>
              </w:rPr>
              <w:t>90,00</w:t>
            </w:r>
          </w:p>
        </w:tc>
        <w:tc>
          <w:tcPr>
            <w:tcW w:w="1304" w:type="dxa"/>
            <w:tcBorders>
              <w:top w:val="single" w:sz="4" w:space="0" w:color="auto"/>
              <w:left w:val="single" w:sz="4" w:space="0" w:color="auto"/>
              <w:bottom w:val="single" w:sz="4" w:space="0" w:color="auto"/>
              <w:right w:val="single" w:sz="4" w:space="0" w:color="auto"/>
            </w:tcBorders>
          </w:tcPr>
          <w:p w:rsidR="009A2B35" w:rsidRPr="005C44F8" w:rsidRDefault="009A2B35" w:rsidP="00F775FC">
            <w:pPr>
              <w:widowControl w:val="0"/>
              <w:autoSpaceDE w:val="0"/>
              <w:spacing w:after="0" w:line="240" w:lineRule="auto"/>
              <w:jc w:val="center"/>
              <w:rPr>
                <w:rFonts w:ascii="Times New Roman" w:eastAsia="Times New Roman" w:hAnsi="Times New Roman" w:cs="Times New Roman"/>
                <w:kern w:val="0"/>
                <w:sz w:val="24"/>
                <w:szCs w:val="24"/>
              </w:rPr>
            </w:pPr>
            <w:r w:rsidRPr="005C44F8">
              <w:rPr>
                <w:rFonts w:ascii="Times New Roman" w:eastAsia="Times New Roman" w:hAnsi="Times New Roman" w:cs="Times New Roman"/>
                <w:kern w:val="0"/>
                <w:sz w:val="24"/>
                <w:szCs w:val="24"/>
              </w:rPr>
              <w:t>90,00</w:t>
            </w:r>
          </w:p>
        </w:tc>
        <w:tc>
          <w:tcPr>
            <w:tcW w:w="1304" w:type="dxa"/>
            <w:tcBorders>
              <w:top w:val="single" w:sz="4" w:space="0" w:color="auto"/>
              <w:left w:val="single" w:sz="4" w:space="0" w:color="auto"/>
              <w:bottom w:val="single" w:sz="4" w:space="0" w:color="auto"/>
              <w:right w:val="single" w:sz="4" w:space="0" w:color="auto"/>
            </w:tcBorders>
          </w:tcPr>
          <w:p w:rsidR="009A2B35" w:rsidRPr="005C44F8" w:rsidRDefault="009A2B35" w:rsidP="00F775FC">
            <w:pPr>
              <w:widowControl w:val="0"/>
              <w:autoSpaceDE w:val="0"/>
              <w:spacing w:after="0" w:line="240" w:lineRule="auto"/>
              <w:jc w:val="center"/>
              <w:rPr>
                <w:rFonts w:ascii="Times New Roman" w:eastAsia="Times New Roman" w:hAnsi="Times New Roman" w:cs="Times New Roman"/>
                <w:kern w:val="0"/>
                <w:sz w:val="24"/>
                <w:szCs w:val="24"/>
              </w:rPr>
            </w:pPr>
            <w:r w:rsidRPr="005C44F8">
              <w:rPr>
                <w:rFonts w:ascii="Times New Roman" w:eastAsia="Times New Roman" w:hAnsi="Times New Roman" w:cs="Times New Roman"/>
                <w:kern w:val="0"/>
                <w:sz w:val="24"/>
                <w:szCs w:val="24"/>
              </w:rPr>
              <w:t>90,00</w:t>
            </w:r>
          </w:p>
        </w:tc>
        <w:tc>
          <w:tcPr>
            <w:tcW w:w="1361" w:type="dxa"/>
            <w:tcBorders>
              <w:top w:val="single" w:sz="4" w:space="0" w:color="auto"/>
              <w:left w:val="single" w:sz="4" w:space="0" w:color="auto"/>
              <w:bottom w:val="single" w:sz="4" w:space="0" w:color="auto"/>
              <w:right w:val="single" w:sz="4" w:space="0" w:color="auto"/>
            </w:tcBorders>
          </w:tcPr>
          <w:p w:rsidR="009A2B35" w:rsidRPr="005C44F8" w:rsidRDefault="009A2B35" w:rsidP="00F775FC">
            <w:pPr>
              <w:widowControl w:val="0"/>
              <w:autoSpaceDE w:val="0"/>
              <w:spacing w:after="0" w:line="240" w:lineRule="auto"/>
              <w:jc w:val="center"/>
              <w:rPr>
                <w:rFonts w:ascii="Times New Roman" w:eastAsia="Times New Roman" w:hAnsi="Times New Roman" w:cs="Times New Roman"/>
                <w:kern w:val="0"/>
                <w:sz w:val="24"/>
                <w:szCs w:val="24"/>
              </w:rPr>
            </w:pPr>
            <w:r w:rsidRPr="005C44F8">
              <w:rPr>
                <w:rFonts w:ascii="Times New Roman" w:eastAsia="Times New Roman" w:hAnsi="Times New Roman" w:cs="Times New Roman"/>
                <w:kern w:val="0"/>
                <w:sz w:val="24"/>
                <w:szCs w:val="24"/>
              </w:rPr>
              <w:t>270,00</w:t>
            </w:r>
          </w:p>
        </w:tc>
        <w:tc>
          <w:tcPr>
            <w:tcW w:w="1873" w:type="dxa"/>
            <w:tcBorders>
              <w:top w:val="single" w:sz="4" w:space="0" w:color="auto"/>
              <w:left w:val="single" w:sz="4" w:space="0" w:color="auto"/>
              <w:bottom w:val="single" w:sz="4" w:space="0" w:color="auto"/>
              <w:right w:val="single" w:sz="4" w:space="0" w:color="auto"/>
            </w:tcBorders>
          </w:tcPr>
          <w:p w:rsidR="009A2B35" w:rsidRPr="00622F50" w:rsidRDefault="009A2B35" w:rsidP="00F775FC">
            <w:pPr>
              <w:widowControl w:val="0"/>
              <w:autoSpaceDE w:val="0"/>
              <w:spacing w:after="0" w:line="240" w:lineRule="auto"/>
              <w:ind w:firstLine="720"/>
              <w:rPr>
                <w:rFonts w:ascii="Times New Roman" w:eastAsia="Times New Roman" w:hAnsi="Times New Roman" w:cs="Times New Roman"/>
                <w:kern w:val="0"/>
                <w:sz w:val="24"/>
                <w:szCs w:val="24"/>
              </w:rPr>
            </w:pPr>
          </w:p>
        </w:tc>
      </w:tr>
      <w:tr w:rsidR="009A2B35" w:rsidRPr="00622F50" w:rsidTr="00B13088">
        <w:tc>
          <w:tcPr>
            <w:tcW w:w="851" w:type="dxa"/>
            <w:tcBorders>
              <w:top w:val="single" w:sz="4" w:space="0" w:color="auto"/>
              <w:left w:val="single" w:sz="4" w:space="0" w:color="auto"/>
              <w:bottom w:val="single" w:sz="4" w:space="0" w:color="auto"/>
              <w:right w:val="single" w:sz="4" w:space="0" w:color="auto"/>
            </w:tcBorders>
          </w:tcPr>
          <w:p w:rsidR="009A2B35" w:rsidRPr="00622F50" w:rsidRDefault="009A2B35" w:rsidP="00F775FC">
            <w:pPr>
              <w:widowControl w:val="0"/>
              <w:autoSpaceDE w:val="0"/>
              <w:spacing w:after="0" w:line="240" w:lineRule="auto"/>
              <w:jc w:val="center"/>
              <w:rPr>
                <w:rFonts w:ascii="Times New Roman" w:eastAsia="Times New Roman" w:hAnsi="Times New Roman" w:cs="Times New Roman"/>
                <w:kern w:val="0"/>
              </w:rPr>
            </w:pPr>
          </w:p>
        </w:tc>
        <w:tc>
          <w:tcPr>
            <w:tcW w:w="1985" w:type="dxa"/>
            <w:tcBorders>
              <w:top w:val="single" w:sz="4" w:space="0" w:color="auto"/>
              <w:left w:val="single" w:sz="4" w:space="0" w:color="auto"/>
              <w:bottom w:val="single" w:sz="4" w:space="0" w:color="auto"/>
              <w:right w:val="single" w:sz="4" w:space="0" w:color="auto"/>
            </w:tcBorders>
          </w:tcPr>
          <w:p w:rsidR="009A2B35" w:rsidRPr="00622F50" w:rsidRDefault="009A2B35" w:rsidP="00F775FC">
            <w:pPr>
              <w:spacing w:after="0" w:line="240" w:lineRule="auto"/>
              <w:rPr>
                <w:rFonts w:ascii="Times New Roman" w:eastAsia="Times New Roman" w:hAnsi="Times New Roman" w:cs="Times New Roman"/>
                <w:bCs/>
                <w:kern w:val="0"/>
                <w:sz w:val="24"/>
                <w:szCs w:val="24"/>
              </w:rPr>
            </w:pPr>
            <w:r w:rsidRPr="00622F50">
              <w:rPr>
                <w:rFonts w:ascii="Times New Roman" w:eastAsia="Times New Roman" w:hAnsi="Times New Roman" w:cs="Times New Roman"/>
                <w:bCs/>
                <w:kern w:val="0"/>
              </w:rPr>
              <w:t>Муниципальное бюджетное учреждение дополнительного образования «Тасеевская художественная  школа»</w:t>
            </w:r>
          </w:p>
        </w:tc>
        <w:tc>
          <w:tcPr>
            <w:tcW w:w="1681" w:type="dxa"/>
            <w:tcBorders>
              <w:top w:val="single" w:sz="4" w:space="0" w:color="auto"/>
              <w:left w:val="single" w:sz="4" w:space="0" w:color="auto"/>
              <w:bottom w:val="single" w:sz="4" w:space="0" w:color="auto"/>
              <w:right w:val="single" w:sz="4" w:space="0" w:color="auto"/>
            </w:tcBorders>
          </w:tcPr>
          <w:p w:rsidR="009A2B35" w:rsidRPr="00622F50" w:rsidRDefault="009A2B35" w:rsidP="00F775FC">
            <w:pPr>
              <w:snapToGrid w:val="0"/>
              <w:spacing w:after="0" w:line="240" w:lineRule="auto"/>
              <w:rPr>
                <w:rFonts w:ascii="Times New Roman" w:eastAsia="Times New Roman" w:hAnsi="Times New Roman" w:cs="Times New Roman"/>
                <w:kern w:val="0"/>
              </w:rPr>
            </w:pPr>
          </w:p>
        </w:tc>
        <w:tc>
          <w:tcPr>
            <w:tcW w:w="907" w:type="dxa"/>
            <w:tcBorders>
              <w:top w:val="single" w:sz="4" w:space="0" w:color="auto"/>
              <w:left w:val="single" w:sz="4" w:space="0" w:color="auto"/>
              <w:bottom w:val="single" w:sz="4" w:space="0" w:color="auto"/>
              <w:right w:val="single" w:sz="4" w:space="0" w:color="auto"/>
            </w:tcBorders>
          </w:tcPr>
          <w:p w:rsidR="009A2B35" w:rsidRPr="005C44F8" w:rsidRDefault="009A2B35" w:rsidP="00B37114">
            <w:pPr>
              <w:snapToGrid w:val="0"/>
              <w:spacing w:after="0"/>
              <w:jc w:val="center"/>
              <w:rPr>
                <w:rFonts w:ascii="Times New Roman" w:eastAsia="Times New Roman" w:hAnsi="Times New Roman" w:cs="Times New Roman"/>
                <w:kern w:val="0"/>
                <w:sz w:val="24"/>
                <w:szCs w:val="24"/>
              </w:rPr>
            </w:pPr>
            <w:r w:rsidRPr="005C44F8">
              <w:rPr>
                <w:rFonts w:ascii="Times New Roman" w:eastAsia="Times New Roman" w:hAnsi="Times New Roman" w:cs="Times New Roman"/>
                <w:kern w:val="0"/>
                <w:sz w:val="24"/>
                <w:szCs w:val="24"/>
              </w:rPr>
              <w:t>005</w:t>
            </w:r>
          </w:p>
        </w:tc>
        <w:tc>
          <w:tcPr>
            <w:tcW w:w="916" w:type="dxa"/>
            <w:tcBorders>
              <w:top w:val="single" w:sz="4" w:space="0" w:color="auto"/>
              <w:left w:val="single" w:sz="4" w:space="0" w:color="auto"/>
              <w:bottom w:val="single" w:sz="4" w:space="0" w:color="auto"/>
              <w:right w:val="single" w:sz="4" w:space="0" w:color="auto"/>
            </w:tcBorders>
          </w:tcPr>
          <w:p w:rsidR="009A2B35" w:rsidRPr="005C44F8" w:rsidRDefault="009A2B35" w:rsidP="00B37114">
            <w:pPr>
              <w:snapToGrid w:val="0"/>
              <w:spacing w:after="0"/>
              <w:jc w:val="center"/>
              <w:rPr>
                <w:rFonts w:ascii="Times New Roman" w:eastAsia="Times New Roman" w:hAnsi="Times New Roman" w:cs="Times New Roman"/>
                <w:kern w:val="0"/>
                <w:sz w:val="24"/>
                <w:szCs w:val="24"/>
              </w:rPr>
            </w:pPr>
            <w:r w:rsidRPr="005C44F8">
              <w:rPr>
                <w:rFonts w:ascii="Times New Roman" w:eastAsia="Times New Roman" w:hAnsi="Times New Roman" w:cs="Times New Roman"/>
                <w:kern w:val="0"/>
                <w:sz w:val="24"/>
                <w:szCs w:val="24"/>
              </w:rPr>
              <w:t>0703</w:t>
            </w:r>
          </w:p>
        </w:tc>
        <w:tc>
          <w:tcPr>
            <w:tcW w:w="1457" w:type="dxa"/>
            <w:gridSpan w:val="2"/>
            <w:tcBorders>
              <w:top w:val="single" w:sz="4" w:space="0" w:color="auto"/>
              <w:left w:val="single" w:sz="4" w:space="0" w:color="auto"/>
              <w:bottom w:val="single" w:sz="4" w:space="0" w:color="auto"/>
              <w:right w:val="single" w:sz="4" w:space="0" w:color="auto"/>
            </w:tcBorders>
          </w:tcPr>
          <w:p w:rsidR="009A2B35" w:rsidRPr="005C44F8" w:rsidRDefault="009A2B35" w:rsidP="00B37114">
            <w:pPr>
              <w:spacing w:after="0" w:line="240" w:lineRule="auto"/>
              <w:jc w:val="center"/>
              <w:rPr>
                <w:rFonts w:ascii="Times New Roman" w:eastAsia="Times New Roman" w:hAnsi="Times New Roman" w:cs="Times New Roman"/>
                <w:kern w:val="0"/>
                <w:sz w:val="24"/>
                <w:szCs w:val="24"/>
                <w:lang w:val="en-US"/>
              </w:rPr>
            </w:pPr>
            <w:r w:rsidRPr="005C44F8">
              <w:rPr>
                <w:rFonts w:ascii="Times New Roman" w:eastAsia="Times New Roman" w:hAnsi="Times New Roman" w:cs="Times New Roman"/>
                <w:kern w:val="0"/>
                <w:sz w:val="24"/>
                <w:szCs w:val="24"/>
                <w:lang w:val="en-US"/>
              </w:rPr>
              <w:t>0440010810</w:t>
            </w:r>
          </w:p>
          <w:p w:rsidR="009A2B35" w:rsidRPr="005C44F8" w:rsidRDefault="009A2B35" w:rsidP="00B37114">
            <w:pPr>
              <w:snapToGrid w:val="0"/>
              <w:spacing w:after="0"/>
              <w:jc w:val="center"/>
              <w:rPr>
                <w:rFonts w:ascii="Times New Roman" w:eastAsia="Times New Roman"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tcPr>
          <w:p w:rsidR="009A2B35" w:rsidRPr="005C44F8" w:rsidRDefault="009A2B35" w:rsidP="00F775FC">
            <w:pPr>
              <w:snapToGrid w:val="0"/>
              <w:spacing w:after="0"/>
              <w:jc w:val="center"/>
              <w:rPr>
                <w:rFonts w:ascii="Times New Roman" w:eastAsia="Times New Roman" w:hAnsi="Times New Roman" w:cs="Times New Roman"/>
                <w:kern w:val="0"/>
                <w:sz w:val="24"/>
                <w:szCs w:val="24"/>
              </w:rPr>
            </w:pPr>
          </w:p>
        </w:tc>
        <w:tc>
          <w:tcPr>
            <w:tcW w:w="1104" w:type="dxa"/>
            <w:tcBorders>
              <w:top w:val="single" w:sz="4" w:space="0" w:color="auto"/>
              <w:left w:val="single" w:sz="4" w:space="0" w:color="auto"/>
              <w:bottom w:val="single" w:sz="4" w:space="0" w:color="auto"/>
              <w:right w:val="single" w:sz="4" w:space="0" w:color="auto"/>
            </w:tcBorders>
          </w:tcPr>
          <w:p w:rsidR="009A2B35" w:rsidRPr="005C44F8" w:rsidRDefault="009A2B35" w:rsidP="00F775FC">
            <w:pPr>
              <w:widowControl w:val="0"/>
              <w:autoSpaceDE w:val="0"/>
              <w:spacing w:after="0" w:line="240" w:lineRule="auto"/>
              <w:jc w:val="center"/>
              <w:rPr>
                <w:rFonts w:ascii="Times New Roman" w:eastAsia="Times New Roman" w:hAnsi="Times New Roman" w:cs="Times New Roman"/>
                <w:kern w:val="0"/>
                <w:sz w:val="24"/>
                <w:szCs w:val="24"/>
              </w:rPr>
            </w:pPr>
            <w:r w:rsidRPr="005C44F8">
              <w:rPr>
                <w:rFonts w:ascii="Times New Roman" w:eastAsia="Times New Roman" w:hAnsi="Times New Roman" w:cs="Times New Roman"/>
                <w:kern w:val="0"/>
                <w:sz w:val="24"/>
                <w:szCs w:val="24"/>
              </w:rPr>
              <w:t>50,0</w:t>
            </w:r>
          </w:p>
        </w:tc>
        <w:tc>
          <w:tcPr>
            <w:tcW w:w="1304" w:type="dxa"/>
            <w:tcBorders>
              <w:top w:val="single" w:sz="4" w:space="0" w:color="auto"/>
              <w:left w:val="single" w:sz="4" w:space="0" w:color="auto"/>
              <w:bottom w:val="single" w:sz="4" w:space="0" w:color="auto"/>
              <w:right w:val="single" w:sz="4" w:space="0" w:color="auto"/>
            </w:tcBorders>
          </w:tcPr>
          <w:p w:rsidR="009A2B35" w:rsidRPr="005C44F8" w:rsidRDefault="009A2B35" w:rsidP="00F775FC">
            <w:pPr>
              <w:widowControl w:val="0"/>
              <w:autoSpaceDE w:val="0"/>
              <w:spacing w:after="0" w:line="240" w:lineRule="auto"/>
              <w:jc w:val="center"/>
              <w:rPr>
                <w:rFonts w:ascii="Times New Roman" w:eastAsia="Times New Roman" w:hAnsi="Times New Roman" w:cs="Times New Roman"/>
                <w:kern w:val="0"/>
                <w:sz w:val="24"/>
                <w:szCs w:val="24"/>
              </w:rPr>
            </w:pPr>
            <w:r w:rsidRPr="005C44F8">
              <w:rPr>
                <w:rFonts w:ascii="Times New Roman" w:eastAsia="Times New Roman" w:hAnsi="Times New Roman" w:cs="Times New Roman"/>
                <w:kern w:val="0"/>
                <w:sz w:val="24"/>
                <w:szCs w:val="24"/>
              </w:rPr>
              <w:t>50,0</w:t>
            </w:r>
          </w:p>
        </w:tc>
        <w:tc>
          <w:tcPr>
            <w:tcW w:w="1304" w:type="dxa"/>
            <w:tcBorders>
              <w:top w:val="single" w:sz="4" w:space="0" w:color="auto"/>
              <w:left w:val="single" w:sz="4" w:space="0" w:color="auto"/>
              <w:bottom w:val="single" w:sz="4" w:space="0" w:color="auto"/>
              <w:right w:val="single" w:sz="4" w:space="0" w:color="auto"/>
            </w:tcBorders>
          </w:tcPr>
          <w:p w:rsidR="009A2B35" w:rsidRPr="005C44F8" w:rsidRDefault="009A2B35" w:rsidP="00F775FC">
            <w:pPr>
              <w:widowControl w:val="0"/>
              <w:autoSpaceDE w:val="0"/>
              <w:spacing w:after="0" w:line="240" w:lineRule="auto"/>
              <w:jc w:val="center"/>
              <w:rPr>
                <w:rFonts w:ascii="Times New Roman" w:eastAsia="Times New Roman" w:hAnsi="Times New Roman" w:cs="Times New Roman"/>
                <w:kern w:val="0"/>
                <w:sz w:val="24"/>
                <w:szCs w:val="24"/>
              </w:rPr>
            </w:pPr>
            <w:r w:rsidRPr="005C44F8">
              <w:rPr>
                <w:rFonts w:ascii="Times New Roman" w:eastAsia="Times New Roman" w:hAnsi="Times New Roman" w:cs="Times New Roman"/>
                <w:kern w:val="0"/>
                <w:sz w:val="24"/>
                <w:szCs w:val="24"/>
              </w:rPr>
              <w:t>50,0</w:t>
            </w:r>
          </w:p>
        </w:tc>
        <w:tc>
          <w:tcPr>
            <w:tcW w:w="1361" w:type="dxa"/>
            <w:tcBorders>
              <w:top w:val="single" w:sz="4" w:space="0" w:color="auto"/>
              <w:left w:val="single" w:sz="4" w:space="0" w:color="auto"/>
              <w:bottom w:val="single" w:sz="4" w:space="0" w:color="auto"/>
              <w:right w:val="single" w:sz="4" w:space="0" w:color="auto"/>
            </w:tcBorders>
          </w:tcPr>
          <w:p w:rsidR="009A2B35" w:rsidRPr="005C44F8" w:rsidRDefault="009A2B35" w:rsidP="00F775FC">
            <w:pPr>
              <w:widowControl w:val="0"/>
              <w:autoSpaceDE w:val="0"/>
              <w:spacing w:after="0" w:line="240" w:lineRule="auto"/>
              <w:jc w:val="center"/>
              <w:rPr>
                <w:rFonts w:ascii="Times New Roman" w:eastAsia="Times New Roman" w:hAnsi="Times New Roman" w:cs="Times New Roman"/>
                <w:kern w:val="0"/>
                <w:sz w:val="24"/>
                <w:szCs w:val="24"/>
              </w:rPr>
            </w:pPr>
            <w:r w:rsidRPr="005C44F8">
              <w:rPr>
                <w:rFonts w:ascii="Times New Roman" w:eastAsia="Times New Roman" w:hAnsi="Times New Roman" w:cs="Times New Roman"/>
                <w:kern w:val="0"/>
                <w:sz w:val="24"/>
                <w:szCs w:val="24"/>
              </w:rPr>
              <w:t>150,0</w:t>
            </w:r>
          </w:p>
        </w:tc>
        <w:tc>
          <w:tcPr>
            <w:tcW w:w="1873" w:type="dxa"/>
            <w:tcBorders>
              <w:top w:val="single" w:sz="4" w:space="0" w:color="auto"/>
              <w:left w:val="single" w:sz="4" w:space="0" w:color="auto"/>
              <w:bottom w:val="single" w:sz="4" w:space="0" w:color="auto"/>
              <w:right w:val="single" w:sz="4" w:space="0" w:color="auto"/>
            </w:tcBorders>
          </w:tcPr>
          <w:p w:rsidR="009A2B35" w:rsidRPr="00622F50" w:rsidRDefault="009A2B35" w:rsidP="00F775FC">
            <w:pPr>
              <w:widowControl w:val="0"/>
              <w:autoSpaceDE w:val="0"/>
              <w:spacing w:after="0" w:line="240" w:lineRule="auto"/>
              <w:ind w:firstLine="720"/>
              <w:rPr>
                <w:rFonts w:ascii="Times New Roman" w:eastAsia="Times New Roman" w:hAnsi="Times New Roman" w:cs="Times New Roman"/>
                <w:kern w:val="0"/>
                <w:sz w:val="24"/>
                <w:szCs w:val="24"/>
              </w:rPr>
            </w:pPr>
          </w:p>
        </w:tc>
      </w:tr>
      <w:tr w:rsidR="009A2B35" w:rsidRPr="00622F50" w:rsidTr="00B13088">
        <w:tc>
          <w:tcPr>
            <w:tcW w:w="851" w:type="dxa"/>
            <w:tcBorders>
              <w:top w:val="single" w:sz="4" w:space="0" w:color="auto"/>
              <w:left w:val="single" w:sz="4" w:space="0" w:color="auto"/>
              <w:bottom w:val="single" w:sz="4" w:space="0" w:color="auto"/>
              <w:right w:val="single" w:sz="4" w:space="0" w:color="auto"/>
            </w:tcBorders>
          </w:tcPr>
          <w:p w:rsidR="009A2B35" w:rsidRPr="00622F50" w:rsidRDefault="009A2B35" w:rsidP="00F775FC">
            <w:pPr>
              <w:widowControl w:val="0"/>
              <w:autoSpaceDE w:val="0"/>
              <w:spacing w:after="0" w:line="240" w:lineRule="auto"/>
              <w:jc w:val="center"/>
              <w:rPr>
                <w:rFonts w:ascii="Times New Roman" w:eastAsia="Times New Roman" w:hAnsi="Times New Roman" w:cs="Times New Roman"/>
                <w:kern w:val="0"/>
              </w:rPr>
            </w:pPr>
          </w:p>
        </w:tc>
        <w:tc>
          <w:tcPr>
            <w:tcW w:w="1985" w:type="dxa"/>
            <w:tcBorders>
              <w:top w:val="single" w:sz="4" w:space="0" w:color="auto"/>
              <w:left w:val="single" w:sz="4" w:space="0" w:color="auto"/>
              <w:bottom w:val="single" w:sz="4" w:space="0" w:color="auto"/>
              <w:right w:val="single" w:sz="4" w:space="0" w:color="auto"/>
            </w:tcBorders>
          </w:tcPr>
          <w:p w:rsidR="009A2B35" w:rsidRPr="00622F50" w:rsidRDefault="009A2B35" w:rsidP="00F775FC">
            <w:pPr>
              <w:spacing w:after="0" w:line="240" w:lineRule="auto"/>
              <w:rPr>
                <w:rFonts w:ascii="Times New Roman" w:eastAsia="Times New Roman" w:hAnsi="Times New Roman" w:cs="Times New Roman"/>
                <w:bCs/>
                <w:kern w:val="0"/>
                <w:sz w:val="24"/>
                <w:szCs w:val="24"/>
              </w:rPr>
            </w:pPr>
            <w:r w:rsidRPr="00622F50">
              <w:rPr>
                <w:rFonts w:ascii="Times New Roman" w:eastAsia="Times New Roman" w:hAnsi="Times New Roman" w:cs="Times New Roman"/>
                <w:bCs/>
                <w:kern w:val="0"/>
              </w:rPr>
              <w:t>Муниципальное бюджетное учреждение дополнительного образования «Тасеевская детская музыкальная школа»</w:t>
            </w:r>
          </w:p>
        </w:tc>
        <w:tc>
          <w:tcPr>
            <w:tcW w:w="1681" w:type="dxa"/>
            <w:tcBorders>
              <w:top w:val="single" w:sz="4" w:space="0" w:color="auto"/>
              <w:left w:val="single" w:sz="4" w:space="0" w:color="auto"/>
              <w:bottom w:val="single" w:sz="4" w:space="0" w:color="auto"/>
              <w:right w:val="single" w:sz="4" w:space="0" w:color="auto"/>
            </w:tcBorders>
          </w:tcPr>
          <w:p w:rsidR="009A2B35" w:rsidRPr="00622F50" w:rsidRDefault="009A2B35" w:rsidP="00F775FC">
            <w:pPr>
              <w:snapToGrid w:val="0"/>
              <w:spacing w:after="0" w:line="240" w:lineRule="auto"/>
              <w:rPr>
                <w:rFonts w:ascii="Times New Roman" w:eastAsia="Times New Roman" w:hAnsi="Times New Roman" w:cs="Times New Roman"/>
                <w:kern w:val="0"/>
              </w:rPr>
            </w:pPr>
          </w:p>
        </w:tc>
        <w:tc>
          <w:tcPr>
            <w:tcW w:w="907" w:type="dxa"/>
            <w:tcBorders>
              <w:top w:val="single" w:sz="4" w:space="0" w:color="auto"/>
              <w:left w:val="single" w:sz="4" w:space="0" w:color="auto"/>
              <w:bottom w:val="single" w:sz="4" w:space="0" w:color="auto"/>
              <w:right w:val="single" w:sz="4" w:space="0" w:color="auto"/>
            </w:tcBorders>
          </w:tcPr>
          <w:p w:rsidR="009A2B35" w:rsidRPr="005C44F8" w:rsidRDefault="009A2B35" w:rsidP="00B37114">
            <w:pPr>
              <w:snapToGrid w:val="0"/>
              <w:spacing w:after="0"/>
              <w:jc w:val="center"/>
              <w:rPr>
                <w:rFonts w:ascii="Times New Roman" w:eastAsia="Times New Roman" w:hAnsi="Times New Roman" w:cs="Times New Roman"/>
                <w:kern w:val="0"/>
                <w:sz w:val="24"/>
                <w:szCs w:val="24"/>
              </w:rPr>
            </w:pPr>
            <w:r w:rsidRPr="005C44F8">
              <w:rPr>
                <w:rFonts w:ascii="Times New Roman" w:eastAsia="Times New Roman" w:hAnsi="Times New Roman" w:cs="Times New Roman"/>
                <w:kern w:val="0"/>
                <w:sz w:val="24"/>
                <w:szCs w:val="24"/>
              </w:rPr>
              <w:t>005</w:t>
            </w:r>
          </w:p>
        </w:tc>
        <w:tc>
          <w:tcPr>
            <w:tcW w:w="916" w:type="dxa"/>
            <w:tcBorders>
              <w:top w:val="single" w:sz="4" w:space="0" w:color="auto"/>
              <w:left w:val="single" w:sz="4" w:space="0" w:color="auto"/>
              <w:bottom w:val="single" w:sz="4" w:space="0" w:color="auto"/>
              <w:right w:val="single" w:sz="4" w:space="0" w:color="auto"/>
            </w:tcBorders>
          </w:tcPr>
          <w:p w:rsidR="009A2B35" w:rsidRPr="005C44F8" w:rsidRDefault="009A2B35" w:rsidP="00B37114">
            <w:pPr>
              <w:snapToGrid w:val="0"/>
              <w:spacing w:after="0"/>
              <w:jc w:val="center"/>
              <w:rPr>
                <w:rFonts w:ascii="Times New Roman" w:eastAsia="Times New Roman" w:hAnsi="Times New Roman" w:cs="Times New Roman"/>
                <w:kern w:val="0"/>
                <w:sz w:val="24"/>
                <w:szCs w:val="24"/>
              </w:rPr>
            </w:pPr>
            <w:r w:rsidRPr="005C44F8">
              <w:rPr>
                <w:rFonts w:ascii="Times New Roman" w:eastAsia="Times New Roman" w:hAnsi="Times New Roman" w:cs="Times New Roman"/>
                <w:kern w:val="0"/>
                <w:sz w:val="24"/>
                <w:szCs w:val="24"/>
              </w:rPr>
              <w:t>0703</w:t>
            </w:r>
          </w:p>
        </w:tc>
        <w:tc>
          <w:tcPr>
            <w:tcW w:w="1457" w:type="dxa"/>
            <w:gridSpan w:val="2"/>
            <w:tcBorders>
              <w:top w:val="single" w:sz="4" w:space="0" w:color="auto"/>
              <w:left w:val="single" w:sz="4" w:space="0" w:color="auto"/>
              <w:bottom w:val="single" w:sz="4" w:space="0" w:color="auto"/>
              <w:right w:val="single" w:sz="4" w:space="0" w:color="auto"/>
            </w:tcBorders>
          </w:tcPr>
          <w:p w:rsidR="009A2B35" w:rsidRPr="005C44F8" w:rsidRDefault="009A2B35" w:rsidP="00B37114">
            <w:pPr>
              <w:spacing w:after="0" w:line="240" w:lineRule="auto"/>
              <w:jc w:val="center"/>
              <w:rPr>
                <w:rFonts w:ascii="Times New Roman" w:eastAsia="Times New Roman" w:hAnsi="Times New Roman" w:cs="Times New Roman"/>
                <w:kern w:val="0"/>
                <w:sz w:val="24"/>
                <w:szCs w:val="24"/>
                <w:lang w:val="en-US"/>
              </w:rPr>
            </w:pPr>
            <w:r w:rsidRPr="005C44F8">
              <w:rPr>
                <w:rFonts w:ascii="Times New Roman" w:eastAsia="Times New Roman" w:hAnsi="Times New Roman" w:cs="Times New Roman"/>
                <w:kern w:val="0"/>
                <w:sz w:val="24"/>
                <w:szCs w:val="24"/>
                <w:lang w:val="en-US"/>
              </w:rPr>
              <w:t>0440010810</w:t>
            </w:r>
          </w:p>
          <w:p w:rsidR="009A2B35" w:rsidRPr="005C44F8" w:rsidRDefault="009A2B35" w:rsidP="00B37114">
            <w:pPr>
              <w:snapToGrid w:val="0"/>
              <w:spacing w:after="0"/>
              <w:jc w:val="center"/>
              <w:rPr>
                <w:rFonts w:ascii="Times New Roman" w:eastAsia="Times New Roman"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tcPr>
          <w:p w:rsidR="009A2B35" w:rsidRPr="005C44F8" w:rsidRDefault="009A2B35" w:rsidP="00F775FC">
            <w:pPr>
              <w:snapToGrid w:val="0"/>
              <w:spacing w:after="0"/>
              <w:jc w:val="center"/>
              <w:rPr>
                <w:rFonts w:ascii="Times New Roman" w:eastAsia="Times New Roman" w:hAnsi="Times New Roman" w:cs="Times New Roman"/>
                <w:kern w:val="0"/>
                <w:sz w:val="24"/>
                <w:szCs w:val="24"/>
              </w:rPr>
            </w:pPr>
          </w:p>
        </w:tc>
        <w:tc>
          <w:tcPr>
            <w:tcW w:w="1104" w:type="dxa"/>
            <w:tcBorders>
              <w:top w:val="single" w:sz="4" w:space="0" w:color="auto"/>
              <w:left w:val="single" w:sz="4" w:space="0" w:color="auto"/>
              <w:bottom w:val="single" w:sz="4" w:space="0" w:color="auto"/>
              <w:right w:val="single" w:sz="4" w:space="0" w:color="auto"/>
            </w:tcBorders>
          </w:tcPr>
          <w:p w:rsidR="009A2B35" w:rsidRPr="005C44F8" w:rsidRDefault="009A2B35" w:rsidP="00F775FC">
            <w:pPr>
              <w:widowControl w:val="0"/>
              <w:autoSpaceDE w:val="0"/>
              <w:spacing w:after="0" w:line="240" w:lineRule="auto"/>
              <w:jc w:val="center"/>
              <w:rPr>
                <w:rFonts w:ascii="Times New Roman" w:eastAsia="Times New Roman" w:hAnsi="Times New Roman" w:cs="Times New Roman"/>
                <w:kern w:val="0"/>
                <w:sz w:val="24"/>
                <w:szCs w:val="24"/>
              </w:rPr>
            </w:pPr>
            <w:r w:rsidRPr="005C44F8">
              <w:rPr>
                <w:rFonts w:ascii="Times New Roman" w:eastAsia="Times New Roman" w:hAnsi="Times New Roman" w:cs="Times New Roman"/>
                <w:kern w:val="0"/>
                <w:sz w:val="24"/>
                <w:szCs w:val="24"/>
              </w:rPr>
              <w:t>40,0</w:t>
            </w:r>
          </w:p>
        </w:tc>
        <w:tc>
          <w:tcPr>
            <w:tcW w:w="1304" w:type="dxa"/>
            <w:tcBorders>
              <w:top w:val="single" w:sz="4" w:space="0" w:color="auto"/>
              <w:left w:val="single" w:sz="4" w:space="0" w:color="auto"/>
              <w:bottom w:val="single" w:sz="4" w:space="0" w:color="auto"/>
              <w:right w:val="single" w:sz="4" w:space="0" w:color="auto"/>
            </w:tcBorders>
          </w:tcPr>
          <w:p w:rsidR="009A2B35" w:rsidRPr="005C44F8" w:rsidRDefault="009A2B35" w:rsidP="00F775FC">
            <w:pPr>
              <w:widowControl w:val="0"/>
              <w:autoSpaceDE w:val="0"/>
              <w:spacing w:after="0" w:line="240" w:lineRule="auto"/>
              <w:jc w:val="center"/>
              <w:rPr>
                <w:rFonts w:ascii="Times New Roman" w:eastAsia="Times New Roman" w:hAnsi="Times New Roman" w:cs="Times New Roman"/>
                <w:kern w:val="0"/>
                <w:sz w:val="24"/>
                <w:szCs w:val="24"/>
              </w:rPr>
            </w:pPr>
            <w:r w:rsidRPr="005C44F8">
              <w:rPr>
                <w:rFonts w:ascii="Times New Roman" w:eastAsia="Times New Roman" w:hAnsi="Times New Roman" w:cs="Times New Roman"/>
                <w:kern w:val="0"/>
                <w:sz w:val="24"/>
                <w:szCs w:val="24"/>
              </w:rPr>
              <w:t>40,0</w:t>
            </w:r>
          </w:p>
        </w:tc>
        <w:tc>
          <w:tcPr>
            <w:tcW w:w="1304" w:type="dxa"/>
            <w:tcBorders>
              <w:top w:val="single" w:sz="4" w:space="0" w:color="auto"/>
              <w:left w:val="single" w:sz="4" w:space="0" w:color="auto"/>
              <w:bottom w:val="single" w:sz="4" w:space="0" w:color="auto"/>
              <w:right w:val="single" w:sz="4" w:space="0" w:color="auto"/>
            </w:tcBorders>
          </w:tcPr>
          <w:p w:rsidR="009A2B35" w:rsidRPr="005C44F8" w:rsidRDefault="009A2B35" w:rsidP="00F775FC">
            <w:pPr>
              <w:widowControl w:val="0"/>
              <w:autoSpaceDE w:val="0"/>
              <w:spacing w:after="0" w:line="240" w:lineRule="auto"/>
              <w:jc w:val="center"/>
              <w:rPr>
                <w:rFonts w:ascii="Times New Roman" w:eastAsia="Times New Roman" w:hAnsi="Times New Roman" w:cs="Times New Roman"/>
                <w:kern w:val="0"/>
                <w:sz w:val="24"/>
                <w:szCs w:val="24"/>
              </w:rPr>
            </w:pPr>
            <w:r w:rsidRPr="005C44F8">
              <w:rPr>
                <w:rFonts w:ascii="Times New Roman" w:eastAsia="Times New Roman" w:hAnsi="Times New Roman" w:cs="Times New Roman"/>
                <w:kern w:val="0"/>
                <w:sz w:val="24"/>
                <w:szCs w:val="24"/>
              </w:rPr>
              <w:t>40,0</w:t>
            </w:r>
          </w:p>
        </w:tc>
        <w:tc>
          <w:tcPr>
            <w:tcW w:w="1361" w:type="dxa"/>
            <w:tcBorders>
              <w:top w:val="single" w:sz="4" w:space="0" w:color="auto"/>
              <w:left w:val="single" w:sz="4" w:space="0" w:color="auto"/>
              <w:bottom w:val="single" w:sz="4" w:space="0" w:color="auto"/>
              <w:right w:val="single" w:sz="4" w:space="0" w:color="auto"/>
            </w:tcBorders>
          </w:tcPr>
          <w:p w:rsidR="009A2B35" w:rsidRPr="005C44F8" w:rsidRDefault="009A2B35" w:rsidP="00F775FC">
            <w:pPr>
              <w:widowControl w:val="0"/>
              <w:autoSpaceDE w:val="0"/>
              <w:spacing w:after="0" w:line="240" w:lineRule="auto"/>
              <w:jc w:val="center"/>
              <w:rPr>
                <w:rFonts w:ascii="Times New Roman" w:eastAsia="Times New Roman" w:hAnsi="Times New Roman" w:cs="Times New Roman"/>
                <w:kern w:val="0"/>
                <w:sz w:val="24"/>
                <w:szCs w:val="24"/>
              </w:rPr>
            </w:pPr>
            <w:r w:rsidRPr="005C44F8">
              <w:rPr>
                <w:rFonts w:ascii="Times New Roman" w:eastAsia="Times New Roman" w:hAnsi="Times New Roman" w:cs="Times New Roman"/>
                <w:kern w:val="0"/>
                <w:sz w:val="24"/>
                <w:szCs w:val="24"/>
              </w:rPr>
              <w:t>120,0</w:t>
            </w:r>
          </w:p>
        </w:tc>
        <w:tc>
          <w:tcPr>
            <w:tcW w:w="1873" w:type="dxa"/>
            <w:tcBorders>
              <w:top w:val="single" w:sz="4" w:space="0" w:color="auto"/>
              <w:left w:val="single" w:sz="4" w:space="0" w:color="auto"/>
              <w:bottom w:val="single" w:sz="4" w:space="0" w:color="auto"/>
              <w:right w:val="single" w:sz="4" w:space="0" w:color="auto"/>
            </w:tcBorders>
          </w:tcPr>
          <w:p w:rsidR="009A2B35" w:rsidRPr="00622F50" w:rsidRDefault="009A2B35" w:rsidP="00F775FC">
            <w:pPr>
              <w:widowControl w:val="0"/>
              <w:autoSpaceDE w:val="0"/>
              <w:spacing w:after="0" w:line="240" w:lineRule="auto"/>
              <w:ind w:firstLine="720"/>
              <w:rPr>
                <w:rFonts w:ascii="Times New Roman" w:eastAsia="Times New Roman" w:hAnsi="Times New Roman" w:cs="Times New Roman"/>
                <w:kern w:val="0"/>
                <w:sz w:val="24"/>
                <w:szCs w:val="24"/>
              </w:rPr>
            </w:pPr>
          </w:p>
        </w:tc>
      </w:tr>
      <w:tr w:rsidR="009A2B35" w:rsidRPr="00622F50" w:rsidTr="00B13088">
        <w:tc>
          <w:tcPr>
            <w:tcW w:w="851" w:type="dxa"/>
            <w:tcBorders>
              <w:top w:val="single" w:sz="4" w:space="0" w:color="auto"/>
              <w:left w:val="single" w:sz="4" w:space="0" w:color="auto"/>
              <w:bottom w:val="single" w:sz="4" w:space="0" w:color="auto"/>
              <w:right w:val="single" w:sz="4" w:space="0" w:color="auto"/>
            </w:tcBorders>
          </w:tcPr>
          <w:p w:rsidR="009A2B35" w:rsidRPr="00622F50" w:rsidRDefault="009A2B35" w:rsidP="00F775FC">
            <w:pPr>
              <w:widowControl w:val="0"/>
              <w:autoSpaceDE w:val="0"/>
              <w:spacing w:after="0" w:line="240" w:lineRule="auto"/>
              <w:jc w:val="center"/>
              <w:rPr>
                <w:rFonts w:ascii="Times New Roman" w:eastAsia="Times New Roman" w:hAnsi="Times New Roman" w:cs="Times New Roman"/>
                <w:kern w:val="0"/>
              </w:rPr>
            </w:pPr>
          </w:p>
        </w:tc>
        <w:tc>
          <w:tcPr>
            <w:tcW w:w="1985" w:type="dxa"/>
            <w:tcBorders>
              <w:top w:val="single" w:sz="4" w:space="0" w:color="auto"/>
              <w:left w:val="single" w:sz="4" w:space="0" w:color="auto"/>
              <w:bottom w:val="single" w:sz="4" w:space="0" w:color="auto"/>
              <w:right w:val="single" w:sz="4" w:space="0" w:color="auto"/>
            </w:tcBorders>
          </w:tcPr>
          <w:p w:rsidR="009A2B35" w:rsidRPr="00622F50" w:rsidRDefault="009A2B35" w:rsidP="00F775FC">
            <w:pPr>
              <w:snapToGrid w:val="0"/>
              <w:spacing w:after="0" w:line="240" w:lineRule="auto"/>
              <w:rPr>
                <w:rFonts w:ascii="Times New Roman" w:eastAsia="Times New Roman" w:hAnsi="Times New Roman" w:cs="Times New Roman"/>
                <w:kern w:val="0"/>
              </w:rPr>
            </w:pPr>
            <w:r w:rsidRPr="00622F50">
              <w:rPr>
                <w:rFonts w:ascii="Times New Roman" w:eastAsia="Times New Roman" w:hAnsi="Times New Roman" w:cs="Times New Roman"/>
                <w:kern w:val="0"/>
              </w:rPr>
              <w:t>Итого по Задаче 1.</w:t>
            </w:r>
          </w:p>
        </w:tc>
        <w:tc>
          <w:tcPr>
            <w:tcW w:w="1681" w:type="dxa"/>
            <w:tcBorders>
              <w:top w:val="single" w:sz="4" w:space="0" w:color="auto"/>
              <w:left w:val="single" w:sz="4" w:space="0" w:color="auto"/>
              <w:bottom w:val="single" w:sz="4" w:space="0" w:color="auto"/>
              <w:right w:val="single" w:sz="4" w:space="0" w:color="auto"/>
            </w:tcBorders>
          </w:tcPr>
          <w:p w:rsidR="009A2B35" w:rsidRPr="00622F50" w:rsidRDefault="009A2B35" w:rsidP="00F775FC">
            <w:pPr>
              <w:snapToGrid w:val="0"/>
              <w:spacing w:after="0" w:line="240" w:lineRule="auto"/>
              <w:rPr>
                <w:rFonts w:ascii="Times New Roman" w:eastAsia="Times New Roman" w:hAnsi="Times New Roman" w:cs="Times New Roman"/>
                <w:kern w:val="0"/>
              </w:rPr>
            </w:pPr>
          </w:p>
        </w:tc>
        <w:tc>
          <w:tcPr>
            <w:tcW w:w="907" w:type="dxa"/>
            <w:tcBorders>
              <w:top w:val="single" w:sz="4" w:space="0" w:color="auto"/>
              <w:left w:val="single" w:sz="4" w:space="0" w:color="auto"/>
              <w:bottom w:val="single" w:sz="4" w:space="0" w:color="auto"/>
              <w:right w:val="single" w:sz="4" w:space="0" w:color="auto"/>
            </w:tcBorders>
          </w:tcPr>
          <w:p w:rsidR="009A2B35" w:rsidRPr="005C44F8" w:rsidRDefault="009A2B35" w:rsidP="00F775FC">
            <w:pPr>
              <w:snapToGrid w:val="0"/>
              <w:spacing w:after="0"/>
              <w:jc w:val="center"/>
              <w:rPr>
                <w:rFonts w:ascii="Times New Roman" w:eastAsia="Times New Roman" w:hAnsi="Times New Roman" w:cs="Times New Roman"/>
                <w:kern w:val="0"/>
                <w:sz w:val="24"/>
                <w:szCs w:val="24"/>
              </w:rPr>
            </w:pPr>
          </w:p>
        </w:tc>
        <w:tc>
          <w:tcPr>
            <w:tcW w:w="916" w:type="dxa"/>
            <w:tcBorders>
              <w:top w:val="single" w:sz="4" w:space="0" w:color="auto"/>
              <w:left w:val="single" w:sz="4" w:space="0" w:color="auto"/>
              <w:bottom w:val="single" w:sz="4" w:space="0" w:color="auto"/>
              <w:right w:val="single" w:sz="4" w:space="0" w:color="auto"/>
            </w:tcBorders>
          </w:tcPr>
          <w:p w:rsidR="009A2B35" w:rsidRPr="005C44F8" w:rsidRDefault="009A2B35" w:rsidP="00F775FC">
            <w:pPr>
              <w:snapToGrid w:val="0"/>
              <w:spacing w:after="0"/>
              <w:jc w:val="center"/>
              <w:rPr>
                <w:rFonts w:ascii="Times New Roman" w:eastAsia="Times New Roman" w:hAnsi="Times New Roman" w:cs="Times New Roman"/>
                <w:kern w:val="0"/>
                <w:sz w:val="24"/>
                <w:szCs w:val="24"/>
              </w:rPr>
            </w:pPr>
          </w:p>
        </w:tc>
        <w:tc>
          <w:tcPr>
            <w:tcW w:w="1457" w:type="dxa"/>
            <w:gridSpan w:val="2"/>
            <w:tcBorders>
              <w:top w:val="single" w:sz="4" w:space="0" w:color="auto"/>
              <w:left w:val="single" w:sz="4" w:space="0" w:color="auto"/>
              <w:bottom w:val="single" w:sz="4" w:space="0" w:color="auto"/>
              <w:right w:val="single" w:sz="4" w:space="0" w:color="auto"/>
            </w:tcBorders>
          </w:tcPr>
          <w:p w:rsidR="009A2B35" w:rsidRPr="005C44F8" w:rsidRDefault="009A2B35" w:rsidP="00F775FC">
            <w:pPr>
              <w:spacing w:after="0" w:line="240" w:lineRule="auto"/>
              <w:jc w:val="center"/>
              <w:rPr>
                <w:rFonts w:ascii="Times New Roman" w:eastAsia="Times New Roman"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tcPr>
          <w:p w:rsidR="009A2B35" w:rsidRPr="005C44F8" w:rsidRDefault="009A2B35" w:rsidP="00F775FC">
            <w:pPr>
              <w:spacing w:after="0" w:line="240" w:lineRule="auto"/>
              <w:jc w:val="center"/>
              <w:rPr>
                <w:rFonts w:ascii="Times New Roman" w:eastAsia="Times New Roman" w:hAnsi="Times New Roman" w:cs="Times New Roman"/>
                <w:kern w:val="0"/>
                <w:sz w:val="24"/>
                <w:szCs w:val="24"/>
              </w:rPr>
            </w:pPr>
          </w:p>
        </w:tc>
        <w:tc>
          <w:tcPr>
            <w:tcW w:w="1104" w:type="dxa"/>
            <w:tcBorders>
              <w:top w:val="single" w:sz="4" w:space="0" w:color="auto"/>
              <w:left w:val="single" w:sz="4" w:space="0" w:color="auto"/>
              <w:bottom w:val="single" w:sz="4" w:space="0" w:color="auto"/>
              <w:right w:val="single" w:sz="4" w:space="0" w:color="auto"/>
            </w:tcBorders>
          </w:tcPr>
          <w:p w:rsidR="009A2B35" w:rsidRPr="005C44F8" w:rsidRDefault="009A2B35" w:rsidP="00F775FC">
            <w:pPr>
              <w:widowControl w:val="0"/>
              <w:autoSpaceDE w:val="0"/>
              <w:spacing w:after="0" w:line="240" w:lineRule="auto"/>
              <w:jc w:val="center"/>
              <w:rPr>
                <w:rFonts w:ascii="Times New Roman" w:eastAsia="Times New Roman" w:hAnsi="Times New Roman" w:cs="Times New Roman"/>
                <w:kern w:val="0"/>
                <w:sz w:val="24"/>
                <w:szCs w:val="24"/>
              </w:rPr>
            </w:pPr>
            <w:r w:rsidRPr="005C44F8">
              <w:rPr>
                <w:rFonts w:ascii="Times New Roman" w:eastAsia="Times New Roman" w:hAnsi="Times New Roman" w:cs="Times New Roman"/>
                <w:kern w:val="0"/>
                <w:sz w:val="24"/>
                <w:szCs w:val="24"/>
              </w:rPr>
              <w:t>7551,34</w:t>
            </w:r>
          </w:p>
        </w:tc>
        <w:tc>
          <w:tcPr>
            <w:tcW w:w="1304" w:type="dxa"/>
            <w:tcBorders>
              <w:top w:val="single" w:sz="4" w:space="0" w:color="auto"/>
              <w:left w:val="single" w:sz="4" w:space="0" w:color="auto"/>
              <w:bottom w:val="single" w:sz="4" w:space="0" w:color="auto"/>
              <w:right w:val="single" w:sz="4" w:space="0" w:color="auto"/>
            </w:tcBorders>
          </w:tcPr>
          <w:p w:rsidR="009A2B35" w:rsidRPr="005C44F8" w:rsidRDefault="009A2B35" w:rsidP="00F775FC">
            <w:pPr>
              <w:widowControl w:val="0"/>
              <w:autoSpaceDE w:val="0"/>
              <w:spacing w:after="0" w:line="240" w:lineRule="auto"/>
              <w:jc w:val="center"/>
              <w:rPr>
                <w:rFonts w:ascii="Times New Roman" w:eastAsia="Times New Roman" w:hAnsi="Times New Roman" w:cs="Times New Roman"/>
                <w:kern w:val="0"/>
                <w:sz w:val="24"/>
                <w:szCs w:val="24"/>
              </w:rPr>
            </w:pPr>
            <w:r w:rsidRPr="005C44F8">
              <w:rPr>
                <w:rFonts w:ascii="Times New Roman" w:eastAsia="Times New Roman" w:hAnsi="Times New Roman" w:cs="Times New Roman"/>
                <w:kern w:val="0"/>
                <w:sz w:val="24"/>
                <w:szCs w:val="24"/>
              </w:rPr>
              <w:t>7065,82</w:t>
            </w:r>
          </w:p>
        </w:tc>
        <w:tc>
          <w:tcPr>
            <w:tcW w:w="1304" w:type="dxa"/>
            <w:tcBorders>
              <w:top w:val="single" w:sz="4" w:space="0" w:color="auto"/>
              <w:left w:val="single" w:sz="4" w:space="0" w:color="auto"/>
              <w:bottom w:val="single" w:sz="4" w:space="0" w:color="auto"/>
              <w:right w:val="single" w:sz="4" w:space="0" w:color="auto"/>
            </w:tcBorders>
          </w:tcPr>
          <w:p w:rsidR="009A2B35" w:rsidRPr="005C44F8" w:rsidRDefault="009A2B35" w:rsidP="00F775FC">
            <w:pPr>
              <w:widowControl w:val="0"/>
              <w:autoSpaceDE w:val="0"/>
              <w:spacing w:after="0" w:line="240" w:lineRule="auto"/>
              <w:jc w:val="center"/>
              <w:rPr>
                <w:rFonts w:ascii="Times New Roman" w:eastAsia="Times New Roman" w:hAnsi="Times New Roman" w:cs="Times New Roman"/>
                <w:kern w:val="0"/>
                <w:sz w:val="24"/>
                <w:szCs w:val="24"/>
              </w:rPr>
            </w:pPr>
            <w:r w:rsidRPr="005C44F8">
              <w:rPr>
                <w:rFonts w:ascii="Times New Roman" w:eastAsia="Times New Roman" w:hAnsi="Times New Roman" w:cs="Times New Roman"/>
                <w:kern w:val="0"/>
                <w:sz w:val="24"/>
                <w:szCs w:val="24"/>
              </w:rPr>
              <w:t>7320,59</w:t>
            </w:r>
          </w:p>
        </w:tc>
        <w:tc>
          <w:tcPr>
            <w:tcW w:w="1361" w:type="dxa"/>
            <w:tcBorders>
              <w:top w:val="single" w:sz="4" w:space="0" w:color="auto"/>
              <w:left w:val="single" w:sz="4" w:space="0" w:color="auto"/>
              <w:bottom w:val="single" w:sz="4" w:space="0" w:color="auto"/>
              <w:right w:val="single" w:sz="4" w:space="0" w:color="auto"/>
            </w:tcBorders>
          </w:tcPr>
          <w:p w:rsidR="009A2B35" w:rsidRPr="005C44F8" w:rsidRDefault="005C44F8" w:rsidP="00F775FC">
            <w:pPr>
              <w:widowControl w:val="0"/>
              <w:autoSpaceDE w:val="0"/>
              <w:spacing w:after="0" w:line="240" w:lineRule="auto"/>
              <w:jc w:val="center"/>
              <w:rPr>
                <w:rFonts w:ascii="Times New Roman" w:eastAsia="Times New Roman" w:hAnsi="Times New Roman" w:cs="Times New Roman"/>
                <w:kern w:val="0"/>
                <w:sz w:val="24"/>
                <w:szCs w:val="24"/>
              </w:rPr>
            </w:pPr>
            <w:r w:rsidRPr="005C44F8">
              <w:rPr>
                <w:rFonts w:ascii="Times New Roman" w:eastAsia="Times New Roman" w:hAnsi="Times New Roman" w:cs="Times New Roman"/>
                <w:kern w:val="0"/>
                <w:sz w:val="24"/>
                <w:szCs w:val="24"/>
              </w:rPr>
              <w:t>21937,75</w:t>
            </w:r>
          </w:p>
        </w:tc>
        <w:tc>
          <w:tcPr>
            <w:tcW w:w="1873" w:type="dxa"/>
            <w:tcBorders>
              <w:top w:val="single" w:sz="4" w:space="0" w:color="auto"/>
              <w:left w:val="single" w:sz="4" w:space="0" w:color="auto"/>
              <w:bottom w:val="single" w:sz="4" w:space="0" w:color="auto"/>
              <w:right w:val="single" w:sz="4" w:space="0" w:color="auto"/>
            </w:tcBorders>
          </w:tcPr>
          <w:p w:rsidR="009A2B35" w:rsidRPr="00622F50" w:rsidRDefault="009A2B35" w:rsidP="00F775FC">
            <w:pPr>
              <w:widowControl w:val="0"/>
              <w:autoSpaceDE w:val="0"/>
              <w:spacing w:after="0" w:line="240" w:lineRule="auto"/>
              <w:ind w:firstLine="720"/>
              <w:rPr>
                <w:rFonts w:ascii="Times New Roman" w:eastAsia="Times New Roman" w:hAnsi="Times New Roman" w:cs="Times New Roman"/>
                <w:kern w:val="0"/>
                <w:sz w:val="24"/>
                <w:szCs w:val="24"/>
              </w:rPr>
            </w:pPr>
          </w:p>
        </w:tc>
      </w:tr>
      <w:tr w:rsidR="009A2B35" w:rsidRPr="00622F50" w:rsidTr="005F5A03">
        <w:tc>
          <w:tcPr>
            <w:tcW w:w="15735" w:type="dxa"/>
            <w:gridSpan w:val="13"/>
            <w:tcBorders>
              <w:top w:val="single" w:sz="4" w:space="0" w:color="auto"/>
              <w:left w:val="single" w:sz="4" w:space="0" w:color="auto"/>
              <w:bottom w:val="single" w:sz="4" w:space="0" w:color="auto"/>
              <w:right w:val="single" w:sz="4" w:space="0" w:color="auto"/>
            </w:tcBorders>
          </w:tcPr>
          <w:p w:rsidR="009A2B35" w:rsidRPr="00622F50" w:rsidRDefault="009A2B35" w:rsidP="00F775FC">
            <w:pPr>
              <w:snapToGrid w:val="0"/>
              <w:spacing w:after="0" w:line="240" w:lineRule="auto"/>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Задача 2</w:t>
            </w:r>
            <w:r w:rsidRPr="00622F50">
              <w:rPr>
                <w:rFonts w:ascii="Times New Roman" w:eastAsia="Times New Roman" w:hAnsi="Times New Roman" w:cs="Times New Roman"/>
                <w:bCs/>
                <w:kern w:val="0"/>
                <w:sz w:val="24"/>
                <w:szCs w:val="24"/>
              </w:rPr>
              <w:t>. Развитие инфраструктуры отрасли «культура», внедрение информационно-коммуникационных технологий</w:t>
            </w:r>
            <w:r w:rsidRPr="00622F50">
              <w:rPr>
                <w:rFonts w:ascii="Times New Roman" w:eastAsia="Times New Roman" w:hAnsi="Times New Roman" w:cs="Times New Roman"/>
                <w:kern w:val="0"/>
                <w:sz w:val="24"/>
                <w:szCs w:val="24"/>
                <w:lang w:eastAsia="ru-RU"/>
              </w:rPr>
              <w:t>.</w:t>
            </w:r>
          </w:p>
        </w:tc>
      </w:tr>
      <w:tr w:rsidR="009A2B35" w:rsidRPr="00622F50" w:rsidTr="005F5A03">
        <w:trPr>
          <w:trHeight w:val="1072"/>
        </w:trPr>
        <w:tc>
          <w:tcPr>
            <w:tcW w:w="851" w:type="dxa"/>
            <w:tcBorders>
              <w:left w:val="single" w:sz="4" w:space="0" w:color="auto"/>
              <w:bottom w:val="single" w:sz="4" w:space="0" w:color="auto"/>
              <w:right w:val="single" w:sz="4" w:space="0" w:color="auto"/>
            </w:tcBorders>
          </w:tcPr>
          <w:p w:rsidR="009A2B35" w:rsidRPr="00622F50" w:rsidRDefault="009A2B35" w:rsidP="00F775FC">
            <w:pPr>
              <w:widowControl w:val="0"/>
              <w:autoSpaceDE w:val="0"/>
              <w:spacing w:after="0" w:line="240" w:lineRule="auto"/>
              <w:jc w:val="center"/>
              <w:rPr>
                <w:rFonts w:ascii="Times New Roman" w:eastAsia="Times New Roman" w:hAnsi="Times New Roman" w:cs="Times New Roman"/>
                <w:kern w:val="0"/>
              </w:rPr>
            </w:pPr>
            <w:r w:rsidRPr="00622F50">
              <w:rPr>
                <w:rFonts w:ascii="Times New Roman" w:eastAsia="Times New Roman" w:hAnsi="Times New Roman" w:cs="Times New Roman"/>
                <w:kern w:val="0"/>
              </w:rPr>
              <w:t>2.1.</w:t>
            </w:r>
          </w:p>
        </w:tc>
        <w:tc>
          <w:tcPr>
            <w:tcW w:w="1985" w:type="dxa"/>
            <w:tcBorders>
              <w:left w:val="single" w:sz="4" w:space="0" w:color="auto"/>
              <w:bottom w:val="single" w:sz="4" w:space="0" w:color="auto"/>
              <w:right w:val="single" w:sz="4" w:space="0" w:color="auto"/>
            </w:tcBorders>
          </w:tcPr>
          <w:p w:rsidR="009A2B35" w:rsidRPr="00622F50" w:rsidRDefault="009A2B35" w:rsidP="00F775FC">
            <w:pPr>
              <w:spacing w:after="0" w:line="240" w:lineRule="auto"/>
              <w:rPr>
                <w:rFonts w:ascii="Times New Roman" w:eastAsia="Times New Roman" w:hAnsi="Times New Roman" w:cs="Times New Roman"/>
                <w:color w:val="000000"/>
                <w:kern w:val="0"/>
                <w:sz w:val="24"/>
                <w:szCs w:val="24"/>
              </w:rPr>
            </w:pPr>
            <w:r w:rsidRPr="00622F50">
              <w:rPr>
                <w:rFonts w:ascii="Times New Roman" w:eastAsia="Times New Roman" w:hAnsi="Times New Roman" w:cs="Times New Roman"/>
                <w:color w:val="000000"/>
                <w:kern w:val="0"/>
                <w:sz w:val="24"/>
                <w:szCs w:val="24"/>
              </w:rPr>
              <w:t>Предоставление субсидий из краевого бюджета:</w:t>
            </w:r>
          </w:p>
        </w:tc>
        <w:tc>
          <w:tcPr>
            <w:tcW w:w="1681" w:type="dxa"/>
            <w:tcBorders>
              <w:top w:val="single" w:sz="4" w:space="0" w:color="auto"/>
              <w:left w:val="single" w:sz="4" w:space="0" w:color="auto"/>
              <w:bottom w:val="single" w:sz="4" w:space="0" w:color="auto"/>
              <w:right w:val="single" w:sz="4" w:space="0" w:color="auto"/>
            </w:tcBorders>
          </w:tcPr>
          <w:p w:rsidR="009A2B35" w:rsidRPr="00622F50" w:rsidRDefault="009A2B35" w:rsidP="00F775FC">
            <w:pPr>
              <w:snapToGrid w:val="0"/>
              <w:spacing w:after="0" w:line="240" w:lineRule="auto"/>
              <w:rPr>
                <w:rFonts w:ascii="Times New Roman" w:eastAsia="Times New Roman" w:hAnsi="Times New Roman" w:cs="Times New Roman"/>
                <w:kern w:val="0"/>
              </w:rPr>
            </w:pPr>
          </w:p>
        </w:tc>
        <w:tc>
          <w:tcPr>
            <w:tcW w:w="907" w:type="dxa"/>
            <w:tcBorders>
              <w:top w:val="single" w:sz="4" w:space="0" w:color="auto"/>
              <w:left w:val="single" w:sz="4" w:space="0" w:color="auto"/>
              <w:bottom w:val="single" w:sz="4" w:space="0" w:color="auto"/>
              <w:right w:val="single" w:sz="4" w:space="0" w:color="auto"/>
            </w:tcBorders>
          </w:tcPr>
          <w:p w:rsidR="009A2B35" w:rsidRPr="005C44F8" w:rsidRDefault="009A2B35" w:rsidP="00F775FC">
            <w:pPr>
              <w:snapToGrid w:val="0"/>
              <w:spacing w:after="0"/>
              <w:jc w:val="center"/>
              <w:rPr>
                <w:rFonts w:ascii="Times New Roman" w:eastAsia="Times New Roman" w:hAnsi="Times New Roman" w:cs="Times New Roman"/>
                <w:kern w:val="0"/>
                <w:sz w:val="24"/>
                <w:szCs w:val="24"/>
              </w:rPr>
            </w:pPr>
          </w:p>
        </w:tc>
        <w:tc>
          <w:tcPr>
            <w:tcW w:w="916" w:type="dxa"/>
            <w:tcBorders>
              <w:top w:val="single" w:sz="4" w:space="0" w:color="auto"/>
              <w:left w:val="single" w:sz="4" w:space="0" w:color="auto"/>
              <w:bottom w:val="single" w:sz="4" w:space="0" w:color="auto"/>
              <w:right w:val="single" w:sz="4" w:space="0" w:color="auto"/>
            </w:tcBorders>
          </w:tcPr>
          <w:p w:rsidR="009A2B35" w:rsidRPr="005C44F8" w:rsidRDefault="009A2B35" w:rsidP="00F775FC">
            <w:pPr>
              <w:snapToGrid w:val="0"/>
              <w:spacing w:after="0"/>
              <w:jc w:val="center"/>
              <w:rPr>
                <w:rFonts w:ascii="Times New Roman" w:eastAsia="Times New Roman" w:hAnsi="Times New Roman" w:cs="Times New Roman"/>
                <w:kern w:val="0"/>
                <w:sz w:val="24"/>
                <w:szCs w:val="24"/>
              </w:rPr>
            </w:pPr>
          </w:p>
        </w:tc>
        <w:tc>
          <w:tcPr>
            <w:tcW w:w="1315" w:type="dxa"/>
            <w:tcBorders>
              <w:top w:val="single" w:sz="4" w:space="0" w:color="auto"/>
              <w:left w:val="single" w:sz="4" w:space="0" w:color="auto"/>
              <w:bottom w:val="single" w:sz="4" w:space="0" w:color="auto"/>
              <w:right w:val="single" w:sz="4" w:space="0" w:color="auto"/>
            </w:tcBorders>
          </w:tcPr>
          <w:p w:rsidR="009A2B35" w:rsidRPr="005C44F8" w:rsidRDefault="009A2B35" w:rsidP="00F775FC">
            <w:pPr>
              <w:snapToGrid w:val="0"/>
              <w:spacing w:after="0"/>
              <w:jc w:val="center"/>
              <w:rPr>
                <w:rFonts w:ascii="Times New Roman" w:eastAsia="Times New Roman" w:hAnsi="Times New Roman" w:cs="Times New Roman"/>
                <w:kern w:val="0"/>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9A2B35" w:rsidRPr="005C44F8" w:rsidRDefault="009A2B35" w:rsidP="00F775FC">
            <w:pPr>
              <w:snapToGrid w:val="0"/>
              <w:spacing w:after="0"/>
              <w:jc w:val="center"/>
              <w:rPr>
                <w:rFonts w:ascii="Times New Roman" w:eastAsia="Times New Roman" w:hAnsi="Times New Roman" w:cs="Times New Roman"/>
                <w:kern w:val="0"/>
                <w:sz w:val="24"/>
                <w:szCs w:val="24"/>
              </w:rPr>
            </w:pPr>
          </w:p>
        </w:tc>
        <w:tc>
          <w:tcPr>
            <w:tcW w:w="1104" w:type="dxa"/>
            <w:tcBorders>
              <w:left w:val="single" w:sz="4" w:space="0" w:color="auto"/>
              <w:bottom w:val="single" w:sz="4" w:space="0" w:color="auto"/>
              <w:right w:val="single" w:sz="4" w:space="0" w:color="auto"/>
            </w:tcBorders>
          </w:tcPr>
          <w:p w:rsidR="009A2B35" w:rsidRPr="005C44F8" w:rsidRDefault="009A2B35" w:rsidP="00F775FC">
            <w:pPr>
              <w:widowControl w:val="0"/>
              <w:autoSpaceDE w:val="0"/>
              <w:spacing w:after="0" w:line="240" w:lineRule="auto"/>
              <w:ind w:firstLine="720"/>
              <w:rPr>
                <w:rFonts w:ascii="Times New Roman" w:eastAsia="Times New Roman" w:hAnsi="Times New Roman" w:cs="Times New Roman"/>
                <w:kern w:val="0"/>
                <w:sz w:val="24"/>
                <w:szCs w:val="24"/>
              </w:rPr>
            </w:pPr>
          </w:p>
        </w:tc>
        <w:tc>
          <w:tcPr>
            <w:tcW w:w="1304" w:type="dxa"/>
            <w:tcBorders>
              <w:left w:val="single" w:sz="4" w:space="0" w:color="auto"/>
              <w:bottom w:val="single" w:sz="4" w:space="0" w:color="auto"/>
              <w:right w:val="single" w:sz="4" w:space="0" w:color="auto"/>
            </w:tcBorders>
          </w:tcPr>
          <w:p w:rsidR="009A2B35" w:rsidRPr="005C44F8" w:rsidRDefault="009A2B35" w:rsidP="00F775FC">
            <w:pPr>
              <w:widowControl w:val="0"/>
              <w:autoSpaceDE w:val="0"/>
              <w:spacing w:after="0" w:line="240" w:lineRule="auto"/>
              <w:ind w:firstLine="720"/>
              <w:rPr>
                <w:rFonts w:ascii="Times New Roman" w:eastAsia="Times New Roman" w:hAnsi="Times New Roman" w:cs="Times New Roman"/>
                <w:kern w:val="0"/>
                <w:sz w:val="24"/>
                <w:szCs w:val="24"/>
              </w:rPr>
            </w:pPr>
          </w:p>
        </w:tc>
        <w:tc>
          <w:tcPr>
            <w:tcW w:w="1304" w:type="dxa"/>
            <w:tcBorders>
              <w:left w:val="single" w:sz="4" w:space="0" w:color="auto"/>
              <w:bottom w:val="single" w:sz="4" w:space="0" w:color="auto"/>
              <w:right w:val="single" w:sz="4" w:space="0" w:color="auto"/>
            </w:tcBorders>
          </w:tcPr>
          <w:p w:rsidR="009A2B35" w:rsidRPr="005C44F8" w:rsidRDefault="009A2B35" w:rsidP="00F775FC">
            <w:pPr>
              <w:widowControl w:val="0"/>
              <w:autoSpaceDE w:val="0"/>
              <w:spacing w:after="0" w:line="240" w:lineRule="auto"/>
              <w:ind w:firstLine="720"/>
              <w:rPr>
                <w:rFonts w:ascii="Times New Roman" w:eastAsia="Times New Roman" w:hAnsi="Times New Roman" w:cs="Times New Roman"/>
                <w:kern w:val="0"/>
                <w:sz w:val="24"/>
                <w:szCs w:val="24"/>
              </w:rPr>
            </w:pPr>
          </w:p>
        </w:tc>
        <w:tc>
          <w:tcPr>
            <w:tcW w:w="1361" w:type="dxa"/>
            <w:tcBorders>
              <w:left w:val="single" w:sz="4" w:space="0" w:color="auto"/>
              <w:bottom w:val="single" w:sz="4" w:space="0" w:color="auto"/>
              <w:right w:val="single" w:sz="4" w:space="0" w:color="auto"/>
            </w:tcBorders>
          </w:tcPr>
          <w:p w:rsidR="009A2B35" w:rsidRPr="005C44F8" w:rsidRDefault="009A2B35" w:rsidP="00F775FC">
            <w:pPr>
              <w:widowControl w:val="0"/>
              <w:autoSpaceDE w:val="0"/>
              <w:spacing w:after="0" w:line="240" w:lineRule="auto"/>
              <w:ind w:firstLine="720"/>
              <w:rPr>
                <w:rFonts w:ascii="Times New Roman" w:eastAsia="Times New Roman" w:hAnsi="Times New Roman" w:cs="Times New Roman"/>
                <w:kern w:val="0"/>
                <w:sz w:val="24"/>
                <w:szCs w:val="24"/>
              </w:rPr>
            </w:pPr>
          </w:p>
        </w:tc>
        <w:tc>
          <w:tcPr>
            <w:tcW w:w="1873" w:type="dxa"/>
            <w:tcBorders>
              <w:left w:val="single" w:sz="4" w:space="0" w:color="auto"/>
              <w:bottom w:val="single" w:sz="4" w:space="0" w:color="auto"/>
              <w:right w:val="single" w:sz="4" w:space="0" w:color="auto"/>
            </w:tcBorders>
          </w:tcPr>
          <w:p w:rsidR="009A2B35" w:rsidRPr="00622F50" w:rsidRDefault="009A2B35" w:rsidP="00F775FC">
            <w:pPr>
              <w:widowControl w:val="0"/>
              <w:autoSpaceDE w:val="0"/>
              <w:spacing w:after="0" w:line="240" w:lineRule="auto"/>
              <w:ind w:firstLine="720"/>
              <w:rPr>
                <w:rFonts w:ascii="Times New Roman" w:eastAsia="Times New Roman" w:hAnsi="Times New Roman" w:cs="Times New Roman"/>
                <w:kern w:val="0"/>
                <w:sz w:val="24"/>
                <w:szCs w:val="24"/>
              </w:rPr>
            </w:pPr>
          </w:p>
        </w:tc>
      </w:tr>
      <w:tr w:rsidR="009A2B35" w:rsidRPr="00622F50" w:rsidTr="005F5A03">
        <w:trPr>
          <w:trHeight w:val="1560"/>
        </w:trPr>
        <w:tc>
          <w:tcPr>
            <w:tcW w:w="851" w:type="dxa"/>
            <w:vMerge w:val="restart"/>
            <w:tcBorders>
              <w:top w:val="single" w:sz="4" w:space="0" w:color="auto"/>
              <w:left w:val="single" w:sz="4" w:space="0" w:color="auto"/>
              <w:right w:val="single" w:sz="4" w:space="0" w:color="auto"/>
            </w:tcBorders>
          </w:tcPr>
          <w:p w:rsidR="009A2B35" w:rsidRPr="00622F50" w:rsidRDefault="009A2B35" w:rsidP="00F775FC">
            <w:pPr>
              <w:widowControl w:val="0"/>
              <w:autoSpaceDE w:val="0"/>
              <w:spacing w:after="0" w:line="240" w:lineRule="auto"/>
              <w:jc w:val="center"/>
              <w:rPr>
                <w:rFonts w:ascii="Times New Roman" w:eastAsia="Times New Roman" w:hAnsi="Times New Roman" w:cs="Times New Roman"/>
                <w:kern w:val="0"/>
              </w:rPr>
            </w:pPr>
            <w:r w:rsidRPr="00622F50">
              <w:rPr>
                <w:rFonts w:ascii="Times New Roman" w:eastAsia="Times New Roman" w:hAnsi="Times New Roman" w:cs="Times New Roman"/>
                <w:kern w:val="0"/>
              </w:rPr>
              <w:t>2.1.1.</w:t>
            </w:r>
          </w:p>
        </w:tc>
        <w:tc>
          <w:tcPr>
            <w:tcW w:w="1985" w:type="dxa"/>
            <w:vMerge w:val="restart"/>
            <w:tcBorders>
              <w:top w:val="single" w:sz="4" w:space="0" w:color="auto"/>
              <w:left w:val="single" w:sz="4" w:space="0" w:color="auto"/>
              <w:right w:val="single" w:sz="4" w:space="0" w:color="auto"/>
            </w:tcBorders>
          </w:tcPr>
          <w:p w:rsidR="009A2B35" w:rsidRPr="00622F50" w:rsidRDefault="009A2B35" w:rsidP="00F775FC">
            <w:pPr>
              <w:spacing w:after="0" w:line="240" w:lineRule="auto"/>
              <w:rPr>
                <w:rFonts w:ascii="Times New Roman" w:eastAsia="Times New Roman" w:hAnsi="Times New Roman" w:cs="Times New Roman"/>
                <w:bCs/>
                <w:kern w:val="0"/>
              </w:rPr>
            </w:pPr>
            <w:r w:rsidRPr="00622F50">
              <w:rPr>
                <w:rFonts w:ascii="Times New Roman" w:eastAsia="Times New Roman" w:hAnsi="Times New Roman" w:cs="Times New Roman"/>
                <w:bCs/>
                <w:kern w:val="0"/>
              </w:rPr>
              <w:t>Мероприятие 1.</w:t>
            </w:r>
          </w:p>
          <w:p w:rsidR="009A2B35" w:rsidRPr="00622F50" w:rsidRDefault="009A2B35" w:rsidP="00F775FC">
            <w:pPr>
              <w:spacing w:after="0" w:line="240" w:lineRule="auto"/>
              <w:rPr>
                <w:rFonts w:ascii="Times New Roman" w:eastAsia="Times New Roman" w:hAnsi="Times New Roman" w:cs="Times New Roman"/>
                <w:kern w:val="0"/>
              </w:rPr>
            </w:pPr>
            <w:r w:rsidRPr="00622F50">
              <w:rPr>
                <w:rFonts w:ascii="Times New Roman" w:eastAsia="Times New Roman" w:hAnsi="Times New Roman" w:cs="Times New Roman"/>
                <w:color w:val="000000"/>
                <w:kern w:val="0"/>
                <w:sz w:val="24"/>
                <w:szCs w:val="24"/>
              </w:rPr>
              <w:t xml:space="preserve">Реализация социокультурных проектов муниципальными учреждениями культуры и образовательными организациями в области культуры  </w:t>
            </w:r>
          </w:p>
        </w:tc>
        <w:tc>
          <w:tcPr>
            <w:tcW w:w="1681" w:type="dxa"/>
            <w:tcBorders>
              <w:top w:val="single" w:sz="4" w:space="0" w:color="auto"/>
              <w:left w:val="single" w:sz="4" w:space="0" w:color="auto"/>
              <w:bottom w:val="single" w:sz="4" w:space="0" w:color="auto"/>
              <w:right w:val="single" w:sz="4" w:space="0" w:color="auto"/>
            </w:tcBorders>
          </w:tcPr>
          <w:p w:rsidR="009A2B35" w:rsidRPr="00622F50" w:rsidRDefault="009A2B35" w:rsidP="00F775FC">
            <w:pPr>
              <w:snapToGrid w:val="0"/>
              <w:spacing w:after="0" w:line="240" w:lineRule="auto"/>
              <w:rPr>
                <w:rFonts w:ascii="Times New Roman" w:eastAsia="Times New Roman" w:hAnsi="Times New Roman" w:cs="Times New Roman"/>
                <w:kern w:val="0"/>
              </w:rPr>
            </w:pPr>
            <w:r w:rsidRPr="00622F50">
              <w:rPr>
                <w:rFonts w:ascii="Times New Roman" w:eastAsia="Times New Roman" w:hAnsi="Times New Roman" w:cs="Times New Roman"/>
                <w:kern w:val="0"/>
              </w:rPr>
              <w:t>Администрация Тасеевского района</w:t>
            </w:r>
          </w:p>
        </w:tc>
        <w:tc>
          <w:tcPr>
            <w:tcW w:w="907" w:type="dxa"/>
            <w:tcBorders>
              <w:top w:val="single" w:sz="4" w:space="0" w:color="auto"/>
              <w:left w:val="single" w:sz="4" w:space="0" w:color="auto"/>
              <w:bottom w:val="single" w:sz="4" w:space="0" w:color="auto"/>
              <w:right w:val="single" w:sz="4" w:space="0" w:color="auto"/>
            </w:tcBorders>
          </w:tcPr>
          <w:p w:rsidR="009A2B35" w:rsidRPr="005C44F8" w:rsidRDefault="009A2B35" w:rsidP="00F775FC">
            <w:pPr>
              <w:snapToGrid w:val="0"/>
              <w:spacing w:after="0"/>
              <w:jc w:val="center"/>
              <w:rPr>
                <w:rFonts w:ascii="Times New Roman" w:eastAsia="Times New Roman" w:hAnsi="Times New Roman" w:cs="Times New Roman"/>
                <w:kern w:val="0"/>
                <w:sz w:val="24"/>
                <w:szCs w:val="24"/>
              </w:rPr>
            </w:pPr>
            <w:r w:rsidRPr="005C44F8">
              <w:rPr>
                <w:rFonts w:ascii="Times New Roman" w:eastAsia="Times New Roman" w:hAnsi="Times New Roman" w:cs="Times New Roman"/>
                <w:kern w:val="0"/>
                <w:sz w:val="24"/>
                <w:szCs w:val="24"/>
              </w:rPr>
              <w:t>005</w:t>
            </w:r>
          </w:p>
        </w:tc>
        <w:tc>
          <w:tcPr>
            <w:tcW w:w="916" w:type="dxa"/>
            <w:tcBorders>
              <w:top w:val="single" w:sz="4" w:space="0" w:color="auto"/>
              <w:left w:val="single" w:sz="4" w:space="0" w:color="auto"/>
              <w:bottom w:val="single" w:sz="4" w:space="0" w:color="auto"/>
              <w:right w:val="single" w:sz="4" w:space="0" w:color="auto"/>
            </w:tcBorders>
          </w:tcPr>
          <w:p w:rsidR="009A2B35" w:rsidRPr="005C44F8" w:rsidRDefault="009A2B35" w:rsidP="00F775FC">
            <w:pPr>
              <w:snapToGrid w:val="0"/>
              <w:spacing w:after="0"/>
              <w:jc w:val="center"/>
              <w:rPr>
                <w:rFonts w:ascii="Times New Roman" w:eastAsia="Times New Roman" w:hAnsi="Times New Roman" w:cs="Times New Roman"/>
                <w:kern w:val="0"/>
                <w:sz w:val="24"/>
                <w:szCs w:val="24"/>
              </w:rPr>
            </w:pPr>
            <w:r w:rsidRPr="005C44F8">
              <w:rPr>
                <w:rFonts w:ascii="Times New Roman" w:eastAsia="Times New Roman" w:hAnsi="Times New Roman" w:cs="Times New Roman"/>
                <w:kern w:val="0"/>
                <w:sz w:val="24"/>
                <w:szCs w:val="24"/>
              </w:rPr>
              <w:t>0801</w:t>
            </w:r>
          </w:p>
        </w:tc>
        <w:tc>
          <w:tcPr>
            <w:tcW w:w="1315" w:type="dxa"/>
            <w:tcBorders>
              <w:top w:val="single" w:sz="4" w:space="0" w:color="auto"/>
              <w:left w:val="single" w:sz="4" w:space="0" w:color="auto"/>
              <w:bottom w:val="single" w:sz="4" w:space="0" w:color="auto"/>
              <w:right w:val="single" w:sz="4" w:space="0" w:color="auto"/>
            </w:tcBorders>
          </w:tcPr>
          <w:p w:rsidR="009A2B35" w:rsidRPr="005C44F8" w:rsidRDefault="009A2B35" w:rsidP="00F775FC">
            <w:pPr>
              <w:snapToGrid w:val="0"/>
              <w:spacing w:after="0"/>
              <w:jc w:val="center"/>
              <w:rPr>
                <w:rFonts w:ascii="Times New Roman" w:eastAsia="Times New Roman" w:hAnsi="Times New Roman" w:cs="Times New Roman"/>
                <w:kern w:val="0"/>
                <w:sz w:val="24"/>
                <w:szCs w:val="24"/>
              </w:rPr>
            </w:pPr>
            <w:r w:rsidRPr="005C44F8">
              <w:rPr>
                <w:rFonts w:ascii="Times New Roman" w:eastAsia="Times New Roman" w:hAnsi="Times New Roman" w:cs="Times New Roman"/>
                <w:kern w:val="0"/>
                <w:sz w:val="24"/>
                <w:szCs w:val="24"/>
              </w:rPr>
              <w:t>0445147</w:t>
            </w:r>
          </w:p>
        </w:tc>
        <w:tc>
          <w:tcPr>
            <w:tcW w:w="1134" w:type="dxa"/>
            <w:gridSpan w:val="2"/>
            <w:tcBorders>
              <w:top w:val="single" w:sz="4" w:space="0" w:color="auto"/>
              <w:left w:val="single" w:sz="4" w:space="0" w:color="auto"/>
              <w:bottom w:val="single" w:sz="4" w:space="0" w:color="auto"/>
              <w:right w:val="single" w:sz="4" w:space="0" w:color="auto"/>
            </w:tcBorders>
          </w:tcPr>
          <w:p w:rsidR="009A2B35" w:rsidRPr="005C44F8" w:rsidRDefault="009A2B35" w:rsidP="00F775FC">
            <w:pPr>
              <w:snapToGrid w:val="0"/>
              <w:spacing w:after="0"/>
              <w:jc w:val="center"/>
              <w:rPr>
                <w:rFonts w:ascii="Times New Roman" w:eastAsia="Times New Roman" w:hAnsi="Times New Roman" w:cs="Times New Roman"/>
                <w:kern w:val="0"/>
                <w:sz w:val="24"/>
                <w:szCs w:val="24"/>
              </w:rPr>
            </w:pPr>
            <w:r w:rsidRPr="005C44F8">
              <w:rPr>
                <w:rFonts w:ascii="Times New Roman" w:eastAsia="Times New Roman" w:hAnsi="Times New Roman" w:cs="Times New Roman"/>
                <w:kern w:val="0"/>
                <w:sz w:val="24"/>
                <w:szCs w:val="24"/>
              </w:rPr>
              <w:t>612</w:t>
            </w:r>
          </w:p>
        </w:tc>
        <w:tc>
          <w:tcPr>
            <w:tcW w:w="1104" w:type="dxa"/>
            <w:tcBorders>
              <w:top w:val="single" w:sz="4" w:space="0" w:color="auto"/>
              <w:left w:val="single" w:sz="4" w:space="0" w:color="auto"/>
              <w:bottom w:val="single" w:sz="4" w:space="0" w:color="auto"/>
              <w:right w:val="single" w:sz="4" w:space="0" w:color="auto"/>
            </w:tcBorders>
          </w:tcPr>
          <w:p w:rsidR="009A2B35" w:rsidRPr="005C44F8" w:rsidRDefault="009A2B35" w:rsidP="00F775FC">
            <w:pPr>
              <w:widowControl w:val="0"/>
              <w:autoSpaceDE w:val="0"/>
              <w:spacing w:after="0" w:line="240" w:lineRule="auto"/>
              <w:ind w:firstLine="720"/>
              <w:rPr>
                <w:rFonts w:ascii="Times New Roman" w:eastAsia="Times New Roman" w:hAnsi="Times New Roman" w:cs="Times New Roman"/>
                <w:kern w:val="0"/>
                <w:sz w:val="24"/>
                <w:szCs w:val="24"/>
              </w:rPr>
            </w:pPr>
            <w:r w:rsidRPr="005C44F8">
              <w:rPr>
                <w:rFonts w:ascii="Times New Roman" w:eastAsia="Times New Roman" w:hAnsi="Times New Roman" w:cs="Times New Roman"/>
                <w:kern w:val="0"/>
                <w:sz w:val="24"/>
                <w:szCs w:val="24"/>
              </w:rPr>
              <w:t>х</w:t>
            </w:r>
          </w:p>
        </w:tc>
        <w:tc>
          <w:tcPr>
            <w:tcW w:w="1304" w:type="dxa"/>
            <w:tcBorders>
              <w:top w:val="single" w:sz="4" w:space="0" w:color="auto"/>
              <w:left w:val="single" w:sz="4" w:space="0" w:color="auto"/>
              <w:bottom w:val="single" w:sz="4" w:space="0" w:color="auto"/>
              <w:right w:val="single" w:sz="4" w:space="0" w:color="auto"/>
            </w:tcBorders>
          </w:tcPr>
          <w:p w:rsidR="009A2B35" w:rsidRPr="005C44F8" w:rsidRDefault="009A2B35" w:rsidP="00F775FC">
            <w:pPr>
              <w:widowControl w:val="0"/>
              <w:autoSpaceDE w:val="0"/>
              <w:spacing w:after="0" w:line="240" w:lineRule="auto"/>
              <w:ind w:firstLine="720"/>
              <w:rPr>
                <w:rFonts w:ascii="Times New Roman" w:eastAsia="Times New Roman" w:hAnsi="Times New Roman" w:cs="Times New Roman"/>
                <w:kern w:val="0"/>
                <w:sz w:val="24"/>
                <w:szCs w:val="24"/>
              </w:rPr>
            </w:pPr>
            <w:r w:rsidRPr="005C44F8">
              <w:rPr>
                <w:rFonts w:ascii="Times New Roman" w:eastAsia="Times New Roman" w:hAnsi="Times New Roman" w:cs="Times New Roman"/>
                <w:kern w:val="0"/>
                <w:sz w:val="24"/>
                <w:szCs w:val="24"/>
              </w:rPr>
              <w:t>х</w:t>
            </w:r>
          </w:p>
        </w:tc>
        <w:tc>
          <w:tcPr>
            <w:tcW w:w="1304" w:type="dxa"/>
            <w:tcBorders>
              <w:top w:val="single" w:sz="4" w:space="0" w:color="auto"/>
              <w:left w:val="single" w:sz="4" w:space="0" w:color="auto"/>
              <w:bottom w:val="single" w:sz="4" w:space="0" w:color="auto"/>
              <w:right w:val="single" w:sz="4" w:space="0" w:color="auto"/>
            </w:tcBorders>
          </w:tcPr>
          <w:p w:rsidR="009A2B35" w:rsidRPr="005C44F8" w:rsidRDefault="009A2B35" w:rsidP="00F775FC">
            <w:pPr>
              <w:widowControl w:val="0"/>
              <w:autoSpaceDE w:val="0"/>
              <w:spacing w:after="0" w:line="240" w:lineRule="auto"/>
              <w:ind w:firstLine="720"/>
              <w:rPr>
                <w:rFonts w:ascii="Times New Roman" w:eastAsia="Times New Roman" w:hAnsi="Times New Roman" w:cs="Times New Roman"/>
                <w:kern w:val="0"/>
                <w:sz w:val="24"/>
                <w:szCs w:val="24"/>
              </w:rPr>
            </w:pPr>
            <w:r w:rsidRPr="005C44F8">
              <w:rPr>
                <w:rFonts w:ascii="Times New Roman" w:eastAsia="Times New Roman" w:hAnsi="Times New Roman" w:cs="Times New Roman"/>
                <w:kern w:val="0"/>
                <w:sz w:val="24"/>
                <w:szCs w:val="24"/>
              </w:rPr>
              <w:t>х</w:t>
            </w:r>
          </w:p>
        </w:tc>
        <w:tc>
          <w:tcPr>
            <w:tcW w:w="1361" w:type="dxa"/>
            <w:tcBorders>
              <w:top w:val="single" w:sz="4" w:space="0" w:color="auto"/>
              <w:left w:val="single" w:sz="4" w:space="0" w:color="auto"/>
              <w:bottom w:val="single" w:sz="4" w:space="0" w:color="auto"/>
              <w:right w:val="single" w:sz="4" w:space="0" w:color="auto"/>
            </w:tcBorders>
          </w:tcPr>
          <w:p w:rsidR="009A2B35" w:rsidRPr="005C44F8" w:rsidRDefault="009A2B35" w:rsidP="00F775FC">
            <w:pPr>
              <w:widowControl w:val="0"/>
              <w:autoSpaceDE w:val="0"/>
              <w:spacing w:after="0" w:line="240" w:lineRule="auto"/>
              <w:ind w:firstLine="720"/>
              <w:rPr>
                <w:rFonts w:ascii="Times New Roman" w:eastAsia="Times New Roman" w:hAnsi="Times New Roman" w:cs="Times New Roman"/>
                <w:kern w:val="0"/>
                <w:sz w:val="24"/>
                <w:szCs w:val="24"/>
              </w:rPr>
            </w:pPr>
            <w:r w:rsidRPr="005C44F8">
              <w:rPr>
                <w:rFonts w:ascii="Times New Roman" w:eastAsia="Times New Roman" w:hAnsi="Times New Roman" w:cs="Times New Roman"/>
                <w:kern w:val="0"/>
                <w:sz w:val="24"/>
                <w:szCs w:val="24"/>
              </w:rPr>
              <w:t>х</w:t>
            </w:r>
          </w:p>
        </w:tc>
        <w:tc>
          <w:tcPr>
            <w:tcW w:w="1873" w:type="dxa"/>
            <w:vMerge w:val="restart"/>
            <w:tcBorders>
              <w:top w:val="single" w:sz="4" w:space="0" w:color="auto"/>
              <w:left w:val="single" w:sz="4" w:space="0" w:color="auto"/>
              <w:right w:val="single" w:sz="4" w:space="0" w:color="auto"/>
            </w:tcBorders>
          </w:tcPr>
          <w:p w:rsidR="009A2B35" w:rsidRPr="00622F50" w:rsidRDefault="009A2B35" w:rsidP="00F775FC">
            <w:pPr>
              <w:widowControl w:val="0"/>
              <w:autoSpaceDE w:val="0"/>
              <w:spacing w:after="0" w:line="240" w:lineRule="auto"/>
              <w:rPr>
                <w:rFonts w:ascii="Times New Roman" w:eastAsia="Times New Roman" w:hAnsi="Times New Roman" w:cs="Times New Roman"/>
                <w:kern w:val="0"/>
                <w:sz w:val="24"/>
                <w:szCs w:val="24"/>
              </w:rPr>
            </w:pPr>
          </w:p>
          <w:p w:rsidR="009A2B35" w:rsidRPr="00622F50" w:rsidRDefault="009A2B35" w:rsidP="00F775FC">
            <w:pPr>
              <w:widowControl w:val="0"/>
              <w:autoSpaceDE w:val="0"/>
              <w:spacing w:after="0" w:line="240" w:lineRule="auto"/>
              <w:rPr>
                <w:rFonts w:ascii="Times New Roman" w:eastAsia="Times New Roman" w:hAnsi="Times New Roman" w:cs="Times New Roman"/>
                <w:kern w:val="0"/>
                <w:sz w:val="24"/>
                <w:szCs w:val="24"/>
              </w:rPr>
            </w:pPr>
          </w:p>
          <w:p w:rsidR="009A2B35" w:rsidRPr="00622F50" w:rsidRDefault="009A2B35" w:rsidP="00F775FC">
            <w:pPr>
              <w:widowControl w:val="0"/>
              <w:autoSpaceDE w:val="0"/>
              <w:spacing w:after="0" w:line="240" w:lineRule="auto"/>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Реализация социокультурных проектов на территории района</w:t>
            </w:r>
          </w:p>
        </w:tc>
      </w:tr>
      <w:tr w:rsidR="009A2B35" w:rsidRPr="00622F50" w:rsidTr="005F5A03">
        <w:trPr>
          <w:trHeight w:val="900"/>
        </w:trPr>
        <w:tc>
          <w:tcPr>
            <w:tcW w:w="851" w:type="dxa"/>
            <w:vMerge/>
            <w:tcBorders>
              <w:left w:val="single" w:sz="4" w:space="0" w:color="auto"/>
              <w:bottom w:val="single" w:sz="4" w:space="0" w:color="auto"/>
              <w:right w:val="single" w:sz="4" w:space="0" w:color="auto"/>
            </w:tcBorders>
          </w:tcPr>
          <w:p w:rsidR="009A2B35" w:rsidRPr="00622F50" w:rsidRDefault="009A2B35" w:rsidP="00F775FC">
            <w:pPr>
              <w:widowControl w:val="0"/>
              <w:autoSpaceDE w:val="0"/>
              <w:spacing w:after="0" w:line="240" w:lineRule="auto"/>
              <w:jc w:val="center"/>
              <w:rPr>
                <w:rFonts w:ascii="Times New Roman" w:eastAsia="Times New Roman" w:hAnsi="Times New Roman" w:cs="Times New Roman"/>
                <w:kern w:val="0"/>
              </w:rPr>
            </w:pPr>
          </w:p>
        </w:tc>
        <w:tc>
          <w:tcPr>
            <w:tcW w:w="1985" w:type="dxa"/>
            <w:vMerge/>
            <w:tcBorders>
              <w:left w:val="single" w:sz="4" w:space="0" w:color="auto"/>
              <w:bottom w:val="single" w:sz="4" w:space="0" w:color="auto"/>
              <w:right w:val="single" w:sz="4" w:space="0" w:color="auto"/>
            </w:tcBorders>
          </w:tcPr>
          <w:p w:rsidR="009A2B35" w:rsidRPr="00622F50" w:rsidRDefault="009A2B35" w:rsidP="00F775FC">
            <w:pPr>
              <w:spacing w:after="0" w:line="240" w:lineRule="auto"/>
              <w:rPr>
                <w:rFonts w:ascii="Times New Roman" w:eastAsia="Times New Roman" w:hAnsi="Times New Roman" w:cs="Times New Roman"/>
                <w:bCs/>
                <w:kern w:val="0"/>
              </w:rPr>
            </w:pPr>
          </w:p>
        </w:tc>
        <w:tc>
          <w:tcPr>
            <w:tcW w:w="1681" w:type="dxa"/>
            <w:tcBorders>
              <w:top w:val="single" w:sz="4" w:space="0" w:color="auto"/>
              <w:left w:val="single" w:sz="4" w:space="0" w:color="auto"/>
              <w:bottom w:val="single" w:sz="4" w:space="0" w:color="auto"/>
              <w:right w:val="single" w:sz="4" w:space="0" w:color="auto"/>
            </w:tcBorders>
          </w:tcPr>
          <w:p w:rsidR="009A2B35" w:rsidRPr="00622F50" w:rsidRDefault="009A2B35" w:rsidP="00F775FC">
            <w:pPr>
              <w:snapToGrid w:val="0"/>
              <w:spacing w:after="0"/>
              <w:rPr>
                <w:rFonts w:ascii="Times New Roman" w:eastAsia="Times New Roman" w:hAnsi="Times New Roman" w:cs="Times New Roman"/>
                <w:kern w:val="0"/>
              </w:rPr>
            </w:pPr>
          </w:p>
        </w:tc>
        <w:tc>
          <w:tcPr>
            <w:tcW w:w="907" w:type="dxa"/>
            <w:tcBorders>
              <w:top w:val="single" w:sz="4" w:space="0" w:color="auto"/>
              <w:left w:val="single" w:sz="4" w:space="0" w:color="auto"/>
              <w:bottom w:val="single" w:sz="4" w:space="0" w:color="auto"/>
              <w:right w:val="single" w:sz="4" w:space="0" w:color="auto"/>
            </w:tcBorders>
          </w:tcPr>
          <w:p w:rsidR="009A2B35" w:rsidRPr="005C44F8" w:rsidRDefault="009A2B35" w:rsidP="00F775FC">
            <w:pPr>
              <w:snapToGrid w:val="0"/>
              <w:spacing w:after="0"/>
              <w:jc w:val="center"/>
              <w:rPr>
                <w:rFonts w:ascii="Times New Roman" w:eastAsia="Times New Roman" w:hAnsi="Times New Roman" w:cs="Times New Roman"/>
                <w:kern w:val="0"/>
                <w:sz w:val="24"/>
                <w:szCs w:val="24"/>
              </w:rPr>
            </w:pPr>
          </w:p>
        </w:tc>
        <w:tc>
          <w:tcPr>
            <w:tcW w:w="916" w:type="dxa"/>
            <w:tcBorders>
              <w:top w:val="single" w:sz="4" w:space="0" w:color="auto"/>
              <w:left w:val="single" w:sz="4" w:space="0" w:color="auto"/>
              <w:bottom w:val="single" w:sz="4" w:space="0" w:color="auto"/>
              <w:right w:val="single" w:sz="4" w:space="0" w:color="auto"/>
            </w:tcBorders>
          </w:tcPr>
          <w:p w:rsidR="009A2B35" w:rsidRPr="005C44F8" w:rsidRDefault="009A2B35" w:rsidP="00F775FC">
            <w:pPr>
              <w:snapToGrid w:val="0"/>
              <w:spacing w:after="0"/>
              <w:jc w:val="center"/>
              <w:rPr>
                <w:rFonts w:ascii="Times New Roman" w:eastAsia="Times New Roman" w:hAnsi="Times New Roman" w:cs="Times New Roman"/>
                <w:kern w:val="0"/>
                <w:sz w:val="24"/>
                <w:szCs w:val="24"/>
              </w:rPr>
            </w:pPr>
          </w:p>
        </w:tc>
        <w:tc>
          <w:tcPr>
            <w:tcW w:w="1315" w:type="dxa"/>
            <w:tcBorders>
              <w:top w:val="single" w:sz="4" w:space="0" w:color="auto"/>
              <w:left w:val="single" w:sz="4" w:space="0" w:color="auto"/>
              <w:bottom w:val="single" w:sz="4" w:space="0" w:color="auto"/>
              <w:right w:val="single" w:sz="4" w:space="0" w:color="auto"/>
            </w:tcBorders>
          </w:tcPr>
          <w:p w:rsidR="009A2B35" w:rsidRPr="005C44F8" w:rsidRDefault="009A2B35" w:rsidP="00F775FC">
            <w:pPr>
              <w:autoSpaceDE w:val="0"/>
              <w:snapToGrid w:val="0"/>
              <w:spacing w:after="0" w:line="240" w:lineRule="auto"/>
              <w:jc w:val="center"/>
              <w:rPr>
                <w:rFonts w:ascii="Times New Roman" w:eastAsia="Times New Roman" w:hAnsi="Times New Roman" w:cs="Times New Roman"/>
                <w:kern w:val="0"/>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9A2B35" w:rsidRPr="005C44F8" w:rsidRDefault="009A2B35" w:rsidP="00F775FC">
            <w:pPr>
              <w:snapToGrid w:val="0"/>
              <w:spacing w:after="0"/>
              <w:jc w:val="center"/>
              <w:rPr>
                <w:rFonts w:ascii="Times New Roman" w:eastAsia="Times New Roman" w:hAnsi="Times New Roman" w:cs="Times New Roman"/>
                <w:kern w:val="0"/>
                <w:sz w:val="24"/>
                <w:szCs w:val="24"/>
              </w:rPr>
            </w:pPr>
          </w:p>
        </w:tc>
        <w:tc>
          <w:tcPr>
            <w:tcW w:w="1104" w:type="dxa"/>
            <w:tcBorders>
              <w:top w:val="single" w:sz="4" w:space="0" w:color="auto"/>
              <w:left w:val="single" w:sz="4" w:space="0" w:color="auto"/>
              <w:bottom w:val="single" w:sz="4" w:space="0" w:color="auto"/>
              <w:right w:val="single" w:sz="4" w:space="0" w:color="auto"/>
            </w:tcBorders>
          </w:tcPr>
          <w:p w:rsidR="009A2B35" w:rsidRPr="005C44F8" w:rsidRDefault="009A2B35" w:rsidP="00F775FC">
            <w:pPr>
              <w:widowControl w:val="0"/>
              <w:autoSpaceDE w:val="0"/>
              <w:spacing w:after="0" w:line="240" w:lineRule="auto"/>
              <w:ind w:firstLine="720"/>
              <w:rPr>
                <w:rFonts w:ascii="Times New Roman" w:eastAsia="Times New Roman" w:hAnsi="Times New Roman" w:cs="Times New Roman"/>
                <w:kern w:val="0"/>
                <w:sz w:val="24"/>
                <w:szCs w:val="24"/>
              </w:rPr>
            </w:pPr>
          </w:p>
        </w:tc>
        <w:tc>
          <w:tcPr>
            <w:tcW w:w="1304" w:type="dxa"/>
            <w:tcBorders>
              <w:top w:val="single" w:sz="4" w:space="0" w:color="auto"/>
              <w:left w:val="single" w:sz="4" w:space="0" w:color="auto"/>
              <w:bottom w:val="single" w:sz="4" w:space="0" w:color="auto"/>
              <w:right w:val="single" w:sz="4" w:space="0" w:color="auto"/>
            </w:tcBorders>
          </w:tcPr>
          <w:p w:rsidR="009A2B35" w:rsidRPr="005C44F8" w:rsidRDefault="009A2B35" w:rsidP="00F775FC">
            <w:pPr>
              <w:widowControl w:val="0"/>
              <w:autoSpaceDE w:val="0"/>
              <w:spacing w:after="0" w:line="240" w:lineRule="auto"/>
              <w:ind w:firstLine="720"/>
              <w:rPr>
                <w:rFonts w:ascii="Times New Roman" w:eastAsia="Times New Roman" w:hAnsi="Times New Roman" w:cs="Times New Roman"/>
                <w:kern w:val="0"/>
                <w:sz w:val="24"/>
                <w:szCs w:val="24"/>
              </w:rPr>
            </w:pPr>
          </w:p>
        </w:tc>
        <w:tc>
          <w:tcPr>
            <w:tcW w:w="1304" w:type="dxa"/>
            <w:tcBorders>
              <w:top w:val="single" w:sz="4" w:space="0" w:color="auto"/>
              <w:left w:val="single" w:sz="4" w:space="0" w:color="auto"/>
              <w:bottom w:val="single" w:sz="4" w:space="0" w:color="auto"/>
              <w:right w:val="single" w:sz="4" w:space="0" w:color="auto"/>
            </w:tcBorders>
          </w:tcPr>
          <w:p w:rsidR="009A2B35" w:rsidRPr="005C44F8" w:rsidRDefault="009A2B35" w:rsidP="00F775FC">
            <w:pPr>
              <w:widowControl w:val="0"/>
              <w:autoSpaceDE w:val="0"/>
              <w:spacing w:after="0" w:line="240" w:lineRule="auto"/>
              <w:ind w:firstLine="720"/>
              <w:rPr>
                <w:rFonts w:ascii="Times New Roman" w:eastAsia="Times New Roman" w:hAnsi="Times New Roman" w:cs="Times New Roman"/>
                <w:kern w:val="0"/>
                <w:sz w:val="24"/>
                <w:szCs w:val="24"/>
              </w:rPr>
            </w:pPr>
          </w:p>
        </w:tc>
        <w:tc>
          <w:tcPr>
            <w:tcW w:w="1361" w:type="dxa"/>
            <w:tcBorders>
              <w:top w:val="single" w:sz="4" w:space="0" w:color="auto"/>
              <w:left w:val="single" w:sz="4" w:space="0" w:color="auto"/>
              <w:bottom w:val="single" w:sz="4" w:space="0" w:color="auto"/>
              <w:right w:val="single" w:sz="4" w:space="0" w:color="auto"/>
            </w:tcBorders>
          </w:tcPr>
          <w:p w:rsidR="009A2B35" w:rsidRPr="005C44F8" w:rsidRDefault="009A2B35" w:rsidP="00F775FC">
            <w:pPr>
              <w:widowControl w:val="0"/>
              <w:autoSpaceDE w:val="0"/>
              <w:spacing w:after="0" w:line="240" w:lineRule="auto"/>
              <w:ind w:firstLine="720"/>
              <w:rPr>
                <w:rFonts w:ascii="Times New Roman" w:eastAsia="Times New Roman" w:hAnsi="Times New Roman" w:cs="Times New Roman"/>
                <w:kern w:val="0"/>
                <w:sz w:val="24"/>
                <w:szCs w:val="24"/>
              </w:rPr>
            </w:pPr>
          </w:p>
        </w:tc>
        <w:tc>
          <w:tcPr>
            <w:tcW w:w="1873" w:type="dxa"/>
            <w:vMerge/>
            <w:tcBorders>
              <w:left w:val="single" w:sz="4" w:space="0" w:color="auto"/>
              <w:bottom w:val="single" w:sz="4" w:space="0" w:color="auto"/>
              <w:right w:val="single" w:sz="4" w:space="0" w:color="auto"/>
            </w:tcBorders>
          </w:tcPr>
          <w:p w:rsidR="009A2B35" w:rsidRPr="00622F50" w:rsidRDefault="009A2B35" w:rsidP="00F775FC">
            <w:pPr>
              <w:widowControl w:val="0"/>
              <w:autoSpaceDE w:val="0"/>
              <w:spacing w:after="0" w:line="240" w:lineRule="auto"/>
              <w:ind w:firstLine="720"/>
              <w:rPr>
                <w:rFonts w:ascii="Times New Roman" w:eastAsia="Times New Roman" w:hAnsi="Times New Roman" w:cs="Times New Roman"/>
                <w:kern w:val="0"/>
                <w:sz w:val="24"/>
                <w:szCs w:val="24"/>
              </w:rPr>
            </w:pPr>
          </w:p>
        </w:tc>
      </w:tr>
      <w:tr w:rsidR="009A2B35" w:rsidRPr="00622F50" w:rsidTr="005F5A03">
        <w:trPr>
          <w:trHeight w:val="2700"/>
        </w:trPr>
        <w:tc>
          <w:tcPr>
            <w:tcW w:w="851" w:type="dxa"/>
            <w:vMerge w:val="restart"/>
            <w:tcBorders>
              <w:top w:val="single" w:sz="4" w:space="0" w:color="auto"/>
              <w:left w:val="single" w:sz="4" w:space="0" w:color="auto"/>
              <w:right w:val="single" w:sz="4" w:space="0" w:color="auto"/>
            </w:tcBorders>
          </w:tcPr>
          <w:p w:rsidR="009A2B35" w:rsidRPr="00622F50" w:rsidRDefault="009A2B35" w:rsidP="00F775FC">
            <w:pPr>
              <w:widowControl w:val="0"/>
              <w:autoSpaceDE w:val="0"/>
              <w:spacing w:after="0" w:line="240" w:lineRule="auto"/>
              <w:jc w:val="center"/>
              <w:rPr>
                <w:rFonts w:ascii="Times New Roman" w:eastAsia="Times New Roman" w:hAnsi="Times New Roman" w:cs="Times New Roman"/>
                <w:kern w:val="0"/>
              </w:rPr>
            </w:pPr>
            <w:r w:rsidRPr="00622F50">
              <w:rPr>
                <w:rFonts w:ascii="Times New Roman" w:eastAsia="Times New Roman" w:hAnsi="Times New Roman" w:cs="Times New Roman"/>
                <w:kern w:val="0"/>
              </w:rPr>
              <w:t>2.1.2.</w:t>
            </w:r>
          </w:p>
        </w:tc>
        <w:tc>
          <w:tcPr>
            <w:tcW w:w="1985" w:type="dxa"/>
            <w:vMerge w:val="restart"/>
            <w:tcBorders>
              <w:top w:val="single" w:sz="4" w:space="0" w:color="auto"/>
              <w:left w:val="single" w:sz="4" w:space="0" w:color="auto"/>
              <w:right w:val="single" w:sz="4" w:space="0" w:color="auto"/>
            </w:tcBorders>
          </w:tcPr>
          <w:p w:rsidR="009A2B35" w:rsidRPr="00622F50" w:rsidRDefault="009A2B35" w:rsidP="00F775FC">
            <w:pPr>
              <w:spacing w:after="0" w:line="240" w:lineRule="auto"/>
              <w:rPr>
                <w:rFonts w:ascii="Times New Roman" w:eastAsia="Times New Roman" w:hAnsi="Times New Roman" w:cs="Times New Roman"/>
                <w:bCs/>
                <w:kern w:val="0"/>
                <w:sz w:val="24"/>
                <w:szCs w:val="24"/>
              </w:rPr>
            </w:pPr>
            <w:r w:rsidRPr="00622F50">
              <w:rPr>
                <w:rFonts w:ascii="Times New Roman" w:eastAsia="Times New Roman" w:hAnsi="Times New Roman" w:cs="Times New Roman"/>
                <w:bCs/>
                <w:kern w:val="0"/>
                <w:sz w:val="24"/>
                <w:szCs w:val="24"/>
              </w:rPr>
              <w:t>Мероприятие 2.</w:t>
            </w:r>
          </w:p>
          <w:p w:rsidR="009A2B35" w:rsidRPr="00622F50" w:rsidRDefault="009A2B35" w:rsidP="00F775FC">
            <w:pPr>
              <w:spacing w:after="0" w:line="240" w:lineRule="auto"/>
              <w:rPr>
                <w:rFonts w:ascii="Times New Roman" w:eastAsia="Times New Roman" w:hAnsi="Times New Roman" w:cs="Times New Roman"/>
                <w:kern w:val="0"/>
                <w:sz w:val="24"/>
                <w:szCs w:val="24"/>
              </w:rPr>
            </w:pPr>
            <w:r w:rsidRPr="00622F50">
              <w:rPr>
                <w:rFonts w:ascii="Times New Roman" w:eastAsia="Times New Roman" w:hAnsi="Times New Roman" w:cs="Times New Roman"/>
                <w:color w:val="000000"/>
                <w:kern w:val="0"/>
                <w:sz w:val="24"/>
                <w:szCs w:val="24"/>
              </w:rPr>
              <w:t xml:space="preserve">Разработка и корректировка проектно-сметной документации, капитальный ремонт и реконструкцию </w:t>
            </w:r>
            <w:r w:rsidRPr="00622F50">
              <w:rPr>
                <w:rFonts w:ascii="Times New Roman" w:eastAsia="Times New Roman" w:hAnsi="Times New Roman" w:cs="Times New Roman"/>
                <w:color w:val="000000"/>
                <w:kern w:val="0"/>
                <w:sz w:val="24"/>
                <w:szCs w:val="24"/>
              </w:rPr>
              <w:lastRenderedPageBreak/>
              <w:t>зданий и помещений сельских учреждений культуры Красноярского края, в том числе включающие в себя выполнение мероприятий по обеспечению пожарной безопасности</w:t>
            </w:r>
          </w:p>
        </w:tc>
        <w:tc>
          <w:tcPr>
            <w:tcW w:w="1681" w:type="dxa"/>
            <w:tcBorders>
              <w:top w:val="single" w:sz="4" w:space="0" w:color="auto"/>
              <w:left w:val="single" w:sz="4" w:space="0" w:color="auto"/>
              <w:bottom w:val="single" w:sz="4" w:space="0" w:color="auto"/>
              <w:right w:val="single" w:sz="4" w:space="0" w:color="auto"/>
            </w:tcBorders>
          </w:tcPr>
          <w:p w:rsidR="009A2B35" w:rsidRPr="00622F50" w:rsidRDefault="009A2B35" w:rsidP="00F775FC">
            <w:pPr>
              <w:snapToGrid w:val="0"/>
              <w:spacing w:after="0" w:line="240" w:lineRule="auto"/>
              <w:rPr>
                <w:rFonts w:ascii="Times New Roman" w:eastAsia="Times New Roman" w:hAnsi="Times New Roman" w:cs="Times New Roman"/>
                <w:kern w:val="0"/>
              </w:rPr>
            </w:pPr>
            <w:r w:rsidRPr="00622F50">
              <w:rPr>
                <w:rFonts w:ascii="Times New Roman" w:eastAsia="Times New Roman" w:hAnsi="Times New Roman" w:cs="Times New Roman"/>
                <w:kern w:val="0"/>
              </w:rPr>
              <w:lastRenderedPageBreak/>
              <w:t>Администрация Тасеевского района</w:t>
            </w:r>
          </w:p>
        </w:tc>
        <w:tc>
          <w:tcPr>
            <w:tcW w:w="907" w:type="dxa"/>
            <w:tcBorders>
              <w:top w:val="single" w:sz="4" w:space="0" w:color="auto"/>
              <w:left w:val="single" w:sz="4" w:space="0" w:color="auto"/>
              <w:bottom w:val="single" w:sz="4" w:space="0" w:color="auto"/>
              <w:right w:val="single" w:sz="4" w:space="0" w:color="auto"/>
            </w:tcBorders>
          </w:tcPr>
          <w:p w:rsidR="009A2B35" w:rsidRPr="005C44F8" w:rsidRDefault="009A2B35" w:rsidP="00F775FC">
            <w:pPr>
              <w:snapToGrid w:val="0"/>
              <w:spacing w:after="0"/>
              <w:jc w:val="center"/>
              <w:rPr>
                <w:rFonts w:ascii="Times New Roman" w:eastAsia="Times New Roman" w:hAnsi="Times New Roman" w:cs="Times New Roman"/>
                <w:kern w:val="0"/>
                <w:sz w:val="24"/>
                <w:szCs w:val="24"/>
              </w:rPr>
            </w:pPr>
            <w:r w:rsidRPr="005C44F8">
              <w:rPr>
                <w:rFonts w:ascii="Times New Roman" w:eastAsia="Times New Roman" w:hAnsi="Times New Roman" w:cs="Times New Roman"/>
                <w:kern w:val="0"/>
                <w:sz w:val="24"/>
                <w:szCs w:val="24"/>
              </w:rPr>
              <w:t>005</w:t>
            </w:r>
          </w:p>
        </w:tc>
        <w:tc>
          <w:tcPr>
            <w:tcW w:w="916" w:type="dxa"/>
            <w:tcBorders>
              <w:top w:val="single" w:sz="4" w:space="0" w:color="auto"/>
              <w:left w:val="single" w:sz="4" w:space="0" w:color="auto"/>
              <w:bottom w:val="single" w:sz="4" w:space="0" w:color="auto"/>
              <w:right w:val="single" w:sz="4" w:space="0" w:color="auto"/>
            </w:tcBorders>
          </w:tcPr>
          <w:p w:rsidR="009A2B35" w:rsidRPr="005C44F8" w:rsidRDefault="009A2B35" w:rsidP="00F775FC">
            <w:pPr>
              <w:snapToGrid w:val="0"/>
              <w:spacing w:after="0"/>
              <w:jc w:val="center"/>
              <w:rPr>
                <w:rFonts w:ascii="Times New Roman" w:eastAsia="Times New Roman" w:hAnsi="Times New Roman" w:cs="Times New Roman"/>
                <w:kern w:val="0"/>
                <w:sz w:val="24"/>
                <w:szCs w:val="24"/>
              </w:rPr>
            </w:pPr>
            <w:r w:rsidRPr="005C44F8">
              <w:rPr>
                <w:rFonts w:ascii="Times New Roman" w:eastAsia="Times New Roman" w:hAnsi="Times New Roman" w:cs="Times New Roman"/>
                <w:kern w:val="0"/>
                <w:sz w:val="24"/>
                <w:szCs w:val="24"/>
              </w:rPr>
              <w:t>0801</w:t>
            </w:r>
          </w:p>
        </w:tc>
        <w:tc>
          <w:tcPr>
            <w:tcW w:w="1315" w:type="dxa"/>
            <w:tcBorders>
              <w:top w:val="single" w:sz="4" w:space="0" w:color="auto"/>
              <w:left w:val="single" w:sz="4" w:space="0" w:color="auto"/>
              <w:bottom w:val="single" w:sz="4" w:space="0" w:color="auto"/>
              <w:right w:val="single" w:sz="4" w:space="0" w:color="auto"/>
            </w:tcBorders>
          </w:tcPr>
          <w:p w:rsidR="009A2B35" w:rsidRPr="005C44F8" w:rsidRDefault="009A2B35" w:rsidP="00F775FC">
            <w:pPr>
              <w:snapToGrid w:val="0"/>
              <w:spacing w:after="0"/>
              <w:jc w:val="center"/>
              <w:rPr>
                <w:rFonts w:ascii="Times New Roman" w:eastAsia="Times New Roman" w:hAnsi="Times New Roman" w:cs="Times New Roman"/>
                <w:kern w:val="0"/>
                <w:sz w:val="24"/>
                <w:szCs w:val="24"/>
              </w:rPr>
            </w:pPr>
            <w:r w:rsidRPr="005C44F8">
              <w:rPr>
                <w:rFonts w:ascii="Times New Roman" w:eastAsia="Times New Roman" w:hAnsi="Times New Roman" w:cs="Times New Roman"/>
                <w:kern w:val="0"/>
                <w:sz w:val="24"/>
                <w:szCs w:val="24"/>
              </w:rPr>
              <w:t>0447746</w:t>
            </w:r>
          </w:p>
        </w:tc>
        <w:tc>
          <w:tcPr>
            <w:tcW w:w="1134" w:type="dxa"/>
            <w:gridSpan w:val="2"/>
            <w:tcBorders>
              <w:top w:val="single" w:sz="4" w:space="0" w:color="auto"/>
              <w:left w:val="single" w:sz="4" w:space="0" w:color="auto"/>
              <w:bottom w:val="single" w:sz="4" w:space="0" w:color="auto"/>
              <w:right w:val="single" w:sz="4" w:space="0" w:color="auto"/>
            </w:tcBorders>
          </w:tcPr>
          <w:p w:rsidR="009A2B35" w:rsidRPr="005C44F8" w:rsidRDefault="009A2B35" w:rsidP="00F775FC">
            <w:pPr>
              <w:snapToGrid w:val="0"/>
              <w:spacing w:after="0"/>
              <w:jc w:val="center"/>
              <w:rPr>
                <w:rFonts w:ascii="Times New Roman" w:eastAsia="Times New Roman" w:hAnsi="Times New Roman" w:cs="Times New Roman"/>
                <w:kern w:val="0"/>
                <w:sz w:val="24"/>
                <w:szCs w:val="24"/>
              </w:rPr>
            </w:pPr>
            <w:r w:rsidRPr="005C44F8">
              <w:rPr>
                <w:rFonts w:ascii="Times New Roman" w:eastAsia="Times New Roman" w:hAnsi="Times New Roman" w:cs="Times New Roman"/>
                <w:kern w:val="0"/>
                <w:sz w:val="24"/>
                <w:szCs w:val="24"/>
              </w:rPr>
              <w:t>612</w:t>
            </w:r>
          </w:p>
        </w:tc>
        <w:tc>
          <w:tcPr>
            <w:tcW w:w="1104" w:type="dxa"/>
            <w:tcBorders>
              <w:top w:val="single" w:sz="4" w:space="0" w:color="auto"/>
              <w:left w:val="single" w:sz="4" w:space="0" w:color="auto"/>
              <w:bottom w:val="single" w:sz="4" w:space="0" w:color="auto"/>
              <w:right w:val="single" w:sz="4" w:space="0" w:color="auto"/>
            </w:tcBorders>
          </w:tcPr>
          <w:p w:rsidR="009A2B35" w:rsidRPr="005C44F8" w:rsidRDefault="009A2B35" w:rsidP="00F775FC">
            <w:pPr>
              <w:widowControl w:val="0"/>
              <w:autoSpaceDE w:val="0"/>
              <w:spacing w:after="0" w:line="240" w:lineRule="auto"/>
              <w:ind w:firstLine="720"/>
              <w:rPr>
                <w:rFonts w:ascii="Times New Roman" w:eastAsia="Times New Roman" w:hAnsi="Times New Roman" w:cs="Times New Roman"/>
                <w:kern w:val="0"/>
                <w:sz w:val="24"/>
                <w:szCs w:val="24"/>
              </w:rPr>
            </w:pPr>
            <w:r w:rsidRPr="005C44F8">
              <w:rPr>
                <w:rFonts w:ascii="Times New Roman" w:eastAsia="Times New Roman" w:hAnsi="Times New Roman" w:cs="Times New Roman"/>
                <w:kern w:val="0"/>
                <w:sz w:val="24"/>
                <w:szCs w:val="24"/>
              </w:rPr>
              <w:t>х</w:t>
            </w:r>
          </w:p>
        </w:tc>
        <w:tc>
          <w:tcPr>
            <w:tcW w:w="1304" w:type="dxa"/>
            <w:tcBorders>
              <w:top w:val="single" w:sz="4" w:space="0" w:color="auto"/>
              <w:left w:val="single" w:sz="4" w:space="0" w:color="auto"/>
              <w:bottom w:val="single" w:sz="4" w:space="0" w:color="auto"/>
              <w:right w:val="single" w:sz="4" w:space="0" w:color="auto"/>
            </w:tcBorders>
          </w:tcPr>
          <w:p w:rsidR="009A2B35" w:rsidRPr="005C44F8" w:rsidRDefault="009A2B35" w:rsidP="00F775FC">
            <w:pPr>
              <w:widowControl w:val="0"/>
              <w:autoSpaceDE w:val="0"/>
              <w:spacing w:after="0" w:line="240" w:lineRule="auto"/>
              <w:ind w:firstLine="720"/>
              <w:rPr>
                <w:rFonts w:ascii="Times New Roman" w:eastAsia="Times New Roman" w:hAnsi="Times New Roman" w:cs="Times New Roman"/>
                <w:kern w:val="0"/>
                <w:sz w:val="24"/>
                <w:szCs w:val="24"/>
              </w:rPr>
            </w:pPr>
            <w:r w:rsidRPr="005C44F8">
              <w:rPr>
                <w:rFonts w:ascii="Times New Roman" w:eastAsia="Times New Roman" w:hAnsi="Times New Roman" w:cs="Times New Roman"/>
                <w:kern w:val="0"/>
                <w:sz w:val="24"/>
                <w:szCs w:val="24"/>
              </w:rPr>
              <w:t>х</w:t>
            </w:r>
          </w:p>
        </w:tc>
        <w:tc>
          <w:tcPr>
            <w:tcW w:w="1304" w:type="dxa"/>
            <w:tcBorders>
              <w:top w:val="single" w:sz="4" w:space="0" w:color="auto"/>
              <w:left w:val="single" w:sz="4" w:space="0" w:color="auto"/>
              <w:bottom w:val="single" w:sz="4" w:space="0" w:color="auto"/>
              <w:right w:val="single" w:sz="4" w:space="0" w:color="auto"/>
            </w:tcBorders>
          </w:tcPr>
          <w:p w:rsidR="009A2B35" w:rsidRPr="005C44F8" w:rsidRDefault="009A2B35" w:rsidP="00F775FC">
            <w:pPr>
              <w:widowControl w:val="0"/>
              <w:autoSpaceDE w:val="0"/>
              <w:spacing w:after="0" w:line="240" w:lineRule="auto"/>
              <w:ind w:firstLine="720"/>
              <w:rPr>
                <w:rFonts w:ascii="Times New Roman" w:eastAsia="Times New Roman" w:hAnsi="Times New Roman" w:cs="Times New Roman"/>
                <w:kern w:val="0"/>
                <w:sz w:val="24"/>
                <w:szCs w:val="24"/>
              </w:rPr>
            </w:pPr>
            <w:r w:rsidRPr="005C44F8">
              <w:rPr>
                <w:rFonts w:ascii="Times New Roman" w:eastAsia="Times New Roman" w:hAnsi="Times New Roman" w:cs="Times New Roman"/>
                <w:kern w:val="0"/>
                <w:sz w:val="24"/>
                <w:szCs w:val="24"/>
              </w:rPr>
              <w:t>х</w:t>
            </w:r>
          </w:p>
        </w:tc>
        <w:tc>
          <w:tcPr>
            <w:tcW w:w="1361" w:type="dxa"/>
            <w:tcBorders>
              <w:top w:val="single" w:sz="4" w:space="0" w:color="auto"/>
              <w:left w:val="single" w:sz="4" w:space="0" w:color="auto"/>
              <w:bottom w:val="single" w:sz="4" w:space="0" w:color="auto"/>
              <w:right w:val="single" w:sz="4" w:space="0" w:color="auto"/>
            </w:tcBorders>
          </w:tcPr>
          <w:p w:rsidR="009A2B35" w:rsidRPr="005C44F8" w:rsidRDefault="009A2B35" w:rsidP="00F775FC">
            <w:pPr>
              <w:widowControl w:val="0"/>
              <w:autoSpaceDE w:val="0"/>
              <w:spacing w:after="0" w:line="240" w:lineRule="auto"/>
              <w:ind w:firstLine="720"/>
              <w:rPr>
                <w:rFonts w:ascii="Times New Roman" w:eastAsia="Times New Roman" w:hAnsi="Times New Roman" w:cs="Times New Roman"/>
                <w:kern w:val="0"/>
                <w:sz w:val="24"/>
                <w:szCs w:val="24"/>
              </w:rPr>
            </w:pPr>
            <w:r w:rsidRPr="005C44F8">
              <w:rPr>
                <w:rFonts w:ascii="Times New Roman" w:eastAsia="Times New Roman" w:hAnsi="Times New Roman" w:cs="Times New Roman"/>
                <w:kern w:val="0"/>
                <w:sz w:val="24"/>
                <w:szCs w:val="24"/>
              </w:rPr>
              <w:t>х</w:t>
            </w:r>
          </w:p>
        </w:tc>
        <w:tc>
          <w:tcPr>
            <w:tcW w:w="1873" w:type="dxa"/>
            <w:vMerge w:val="restart"/>
            <w:tcBorders>
              <w:top w:val="single" w:sz="4" w:space="0" w:color="auto"/>
              <w:left w:val="single" w:sz="4" w:space="0" w:color="auto"/>
              <w:right w:val="single" w:sz="4" w:space="0" w:color="auto"/>
            </w:tcBorders>
          </w:tcPr>
          <w:p w:rsidR="009A2B35" w:rsidRPr="00622F50" w:rsidRDefault="009A2B35" w:rsidP="00F775FC">
            <w:pPr>
              <w:widowControl w:val="0"/>
              <w:autoSpaceDE w:val="0"/>
              <w:spacing w:after="0" w:line="240" w:lineRule="auto"/>
              <w:rPr>
                <w:rFonts w:ascii="Times New Roman" w:eastAsia="Times New Roman" w:hAnsi="Times New Roman" w:cs="Times New Roman"/>
                <w:kern w:val="0"/>
                <w:sz w:val="24"/>
                <w:szCs w:val="24"/>
              </w:rPr>
            </w:pPr>
          </w:p>
          <w:p w:rsidR="009A2B35" w:rsidRPr="00622F50" w:rsidRDefault="009A2B35" w:rsidP="00F775FC">
            <w:pPr>
              <w:widowControl w:val="0"/>
              <w:autoSpaceDE w:val="0"/>
              <w:spacing w:after="0" w:line="240" w:lineRule="auto"/>
              <w:rPr>
                <w:rFonts w:ascii="Times New Roman" w:eastAsia="Times New Roman" w:hAnsi="Times New Roman" w:cs="Times New Roman"/>
                <w:kern w:val="0"/>
                <w:sz w:val="24"/>
                <w:szCs w:val="24"/>
              </w:rPr>
            </w:pPr>
          </w:p>
          <w:p w:rsidR="009A2B35" w:rsidRPr="00622F50" w:rsidRDefault="009A2B35" w:rsidP="00F775FC">
            <w:pPr>
              <w:widowControl w:val="0"/>
              <w:autoSpaceDE w:val="0"/>
              <w:spacing w:after="0" w:line="240" w:lineRule="auto"/>
              <w:rPr>
                <w:rFonts w:ascii="Times New Roman" w:eastAsia="Times New Roman" w:hAnsi="Times New Roman" w:cs="Times New Roman"/>
                <w:kern w:val="0"/>
                <w:sz w:val="24"/>
                <w:szCs w:val="24"/>
              </w:rPr>
            </w:pPr>
          </w:p>
          <w:p w:rsidR="009A2B35" w:rsidRPr="00622F50" w:rsidRDefault="009A2B35" w:rsidP="00F775FC">
            <w:pPr>
              <w:widowControl w:val="0"/>
              <w:autoSpaceDE w:val="0"/>
              <w:spacing w:after="0" w:line="240" w:lineRule="auto"/>
              <w:rPr>
                <w:rFonts w:ascii="Times New Roman" w:eastAsia="Times New Roman" w:hAnsi="Times New Roman" w:cs="Times New Roman"/>
                <w:kern w:val="0"/>
                <w:sz w:val="24"/>
                <w:szCs w:val="24"/>
              </w:rPr>
            </w:pPr>
          </w:p>
          <w:p w:rsidR="009A2B35" w:rsidRPr="00622F50" w:rsidRDefault="009A2B35" w:rsidP="00F775FC">
            <w:pPr>
              <w:widowControl w:val="0"/>
              <w:autoSpaceDE w:val="0"/>
              <w:spacing w:after="0" w:line="240" w:lineRule="auto"/>
              <w:rPr>
                <w:rFonts w:ascii="Times New Roman" w:eastAsia="Times New Roman" w:hAnsi="Times New Roman" w:cs="Times New Roman"/>
                <w:kern w:val="0"/>
                <w:sz w:val="24"/>
                <w:szCs w:val="24"/>
              </w:rPr>
            </w:pPr>
          </w:p>
          <w:p w:rsidR="009A2B35" w:rsidRPr="00622F50" w:rsidRDefault="009A2B35" w:rsidP="00F775FC">
            <w:pPr>
              <w:widowControl w:val="0"/>
              <w:autoSpaceDE w:val="0"/>
              <w:spacing w:after="0" w:line="240" w:lineRule="auto"/>
              <w:rPr>
                <w:rFonts w:ascii="Times New Roman" w:eastAsia="Times New Roman" w:hAnsi="Times New Roman" w:cs="Times New Roman"/>
                <w:kern w:val="0"/>
                <w:sz w:val="24"/>
                <w:szCs w:val="24"/>
              </w:rPr>
            </w:pPr>
          </w:p>
          <w:p w:rsidR="009A2B35" w:rsidRPr="00622F50" w:rsidRDefault="009A2B35" w:rsidP="00F775FC">
            <w:pPr>
              <w:widowControl w:val="0"/>
              <w:autoSpaceDE w:val="0"/>
              <w:spacing w:after="0" w:line="240" w:lineRule="auto"/>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 xml:space="preserve">Проведение капитальных ремонтов  </w:t>
            </w:r>
            <w:r w:rsidRPr="00622F50">
              <w:rPr>
                <w:rFonts w:ascii="Times New Roman" w:eastAsia="Times New Roman" w:hAnsi="Times New Roman" w:cs="Times New Roman"/>
                <w:kern w:val="0"/>
                <w:sz w:val="24"/>
                <w:szCs w:val="24"/>
              </w:rPr>
              <w:lastRenderedPageBreak/>
              <w:t>муниципальных учреждений и улучшение материально-технического состояния муниципальных учреждений</w:t>
            </w:r>
          </w:p>
        </w:tc>
      </w:tr>
      <w:tr w:rsidR="009A2B35" w:rsidRPr="00622F50" w:rsidTr="005F5A03">
        <w:trPr>
          <w:trHeight w:val="3340"/>
        </w:trPr>
        <w:tc>
          <w:tcPr>
            <w:tcW w:w="851" w:type="dxa"/>
            <w:vMerge/>
            <w:tcBorders>
              <w:left w:val="single" w:sz="4" w:space="0" w:color="auto"/>
              <w:bottom w:val="single" w:sz="4" w:space="0" w:color="auto"/>
              <w:right w:val="single" w:sz="4" w:space="0" w:color="auto"/>
            </w:tcBorders>
          </w:tcPr>
          <w:p w:rsidR="009A2B35" w:rsidRPr="00622F50" w:rsidRDefault="009A2B35" w:rsidP="00F775FC">
            <w:pPr>
              <w:widowControl w:val="0"/>
              <w:autoSpaceDE w:val="0"/>
              <w:spacing w:after="0" w:line="240" w:lineRule="auto"/>
              <w:jc w:val="center"/>
              <w:rPr>
                <w:rFonts w:ascii="Times New Roman" w:eastAsia="Times New Roman" w:hAnsi="Times New Roman" w:cs="Times New Roman"/>
                <w:kern w:val="0"/>
              </w:rPr>
            </w:pPr>
          </w:p>
        </w:tc>
        <w:tc>
          <w:tcPr>
            <w:tcW w:w="1985" w:type="dxa"/>
            <w:vMerge/>
            <w:tcBorders>
              <w:left w:val="single" w:sz="4" w:space="0" w:color="auto"/>
              <w:bottom w:val="single" w:sz="4" w:space="0" w:color="auto"/>
              <w:right w:val="single" w:sz="4" w:space="0" w:color="auto"/>
            </w:tcBorders>
          </w:tcPr>
          <w:p w:rsidR="009A2B35" w:rsidRPr="00622F50" w:rsidRDefault="009A2B35" w:rsidP="00F775FC">
            <w:pPr>
              <w:spacing w:after="0" w:line="240" w:lineRule="auto"/>
              <w:rPr>
                <w:rFonts w:ascii="Times New Roman" w:eastAsia="Times New Roman" w:hAnsi="Times New Roman" w:cs="Times New Roman"/>
                <w:bCs/>
                <w:kern w:val="0"/>
                <w:sz w:val="24"/>
                <w:szCs w:val="24"/>
              </w:rPr>
            </w:pPr>
          </w:p>
        </w:tc>
        <w:tc>
          <w:tcPr>
            <w:tcW w:w="1681" w:type="dxa"/>
            <w:tcBorders>
              <w:top w:val="single" w:sz="4" w:space="0" w:color="auto"/>
              <w:left w:val="single" w:sz="4" w:space="0" w:color="auto"/>
              <w:bottom w:val="single" w:sz="4" w:space="0" w:color="auto"/>
              <w:right w:val="single" w:sz="4" w:space="0" w:color="auto"/>
            </w:tcBorders>
          </w:tcPr>
          <w:p w:rsidR="009A2B35" w:rsidRPr="00622F50" w:rsidRDefault="009A2B35" w:rsidP="00F775FC">
            <w:pPr>
              <w:snapToGrid w:val="0"/>
              <w:spacing w:after="0"/>
              <w:rPr>
                <w:rFonts w:ascii="Times New Roman" w:eastAsia="Times New Roman" w:hAnsi="Times New Roman" w:cs="Times New Roman"/>
                <w:kern w:val="0"/>
              </w:rPr>
            </w:pPr>
          </w:p>
        </w:tc>
        <w:tc>
          <w:tcPr>
            <w:tcW w:w="907" w:type="dxa"/>
            <w:tcBorders>
              <w:top w:val="single" w:sz="4" w:space="0" w:color="auto"/>
              <w:left w:val="single" w:sz="4" w:space="0" w:color="auto"/>
              <w:bottom w:val="single" w:sz="4" w:space="0" w:color="auto"/>
              <w:right w:val="single" w:sz="4" w:space="0" w:color="auto"/>
            </w:tcBorders>
          </w:tcPr>
          <w:p w:rsidR="009A2B35" w:rsidRPr="00622F50" w:rsidRDefault="009A2B35" w:rsidP="00F775FC">
            <w:pPr>
              <w:snapToGrid w:val="0"/>
              <w:spacing w:after="0"/>
              <w:jc w:val="center"/>
              <w:rPr>
                <w:rFonts w:ascii="Times New Roman" w:eastAsia="Times New Roman" w:hAnsi="Times New Roman" w:cs="Times New Roman"/>
                <w:kern w:val="0"/>
              </w:rPr>
            </w:pPr>
          </w:p>
        </w:tc>
        <w:tc>
          <w:tcPr>
            <w:tcW w:w="916" w:type="dxa"/>
            <w:tcBorders>
              <w:top w:val="single" w:sz="4" w:space="0" w:color="auto"/>
              <w:left w:val="single" w:sz="4" w:space="0" w:color="auto"/>
              <w:bottom w:val="single" w:sz="4" w:space="0" w:color="auto"/>
              <w:right w:val="single" w:sz="4" w:space="0" w:color="auto"/>
            </w:tcBorders>
          </w:tcPr>
          <w:p w:rsidR="009A2B35" w:rsidRPr="00622F50" w:rsidRDefault="009A2B35" w:rsidP="00F775FC">
            <w:pPr>
              <w:snapToGrid w:val="0"/>
              <w:spacing w:after="0"/>
              <w:jc w:val="center"/>
              <w:rPr>
                <w:rFonts w:ascii="Times New Roman" w:eastAsia="Times New Roman" w:hAnsi="Times New Roman" w:cs="Times New Roman"/>
                <w:kern w:val="0"/>
              </w:rPr>
            </w:pPr>
          </w:p>
        </w:tc>
        <w:tc>
          <w:tcPr>
            <w:tcW w:w="1315" w:type="dxa"/>
            <w:tcBorders>
              <w:top w:val="single" w:sz="4" w:space="0" w:color="auto"/>
              <w:left w:val="single" w:sz="4" w:space="0" w:color="auto"/>
              <w:bottom w:val="single" w:sz="4" w:space="0" w:color="auto"/>
              <w:right w:val="single" w:sz="4" w:space="0" w:color="auto"/>
            </w:tcBorders>
          </w:tcPr>
          <w:p w:rsidR="009A2B35" w:rsidRPr="00622F50" w:rsidRDefault="009A2B35" w:rsidP="00F775FC">
            <w:pPr>
              <w:autoSpaceDE w:val="0"/>
              <w:snapToGrid w:val="0"/>
              <w:spacing w:after="0" w:line="240" w:lineRule="auto"/>
              <w:jc w:val="center"/>
              <w:rPr>
                <w:rFonts w:ascii="Times New Roman" w:eastAsia="Times New Roman" w:hAnsi="Times New Roman" w:cs="Times New Roman"/>
                <w:kern w:val="0"/>
              </w:rPr>
            </w:pPr>
          </w:p>
        </w:tc>
        <w:tc>
          <w:tcPr>
            <w:tcW w:w="1134" w:type="dxa"/>
            <w:gridSpan w:val="2"/>
            <w:tcBorders>
              <w:top w:val="single" w:sz="4" w:space="0" w:color="auto"/>
              <w:left w:val="single" w:sz="4" w:space="0" w:color="auto"/>
              <w:bottom w:val="single" w:sz="4" w:space="0" w:color="auto"/>
              <w:right w:val="single" w:sz="4" w:space="0" w:color="auto"/>
            </w:tcBorders>
          </w:tcPr>
          <w:p w:rsidR="009A2B35" w:rsidRPr="00622F50" w:rsidRDefault="009A2B35" w:rsidP="00F775FC">
            <w:pPr>
              <w:snapToGrid w:val="0"/>
              <w:spacing w:after="0"/>
              <w:jc w:val="center"/>
              <w:rPr>
                <w:rFonts w:ascii="Times New Roman" w:eastAsia="Times New Roman" w:hAnsi="Times New Roman" w:cs="Times New Roman"/>
                <w:kern w:val="0"/>
              </w:rPr>
            </w:pPr>
          </w:p>
        </w:tc>
        <w:tc>
          <w:tcPr>
            <w:tcW w:w="1104" w:type="dxa"/>
            <w:tcBorders>
              <w:top w:val="single" w:sz="4" w:space="0" w:color="auto"/>
              <w:left w:val="single" w:sz="4" w:space="0" w:color="auto"/>
              <w:bottom w:val="single" w:sz="4" w:space="0" w:color="auto"/>
              <w:right w:val="single" w:sz="4" w:space="0" w:color="auto"/>
            </w:tcBorders>
          </w:tcPr>
          <w:p w:rsidR="009A2B35" w:rsidRPr="00622F50" w:rsidRDefault="009A2B35" w:rsidP="00F775FC">
            <w:pPr>
              <w:widowControl w:val="0"/>
              <w:autoSpaceDE w:val="0"/>
              <w:spacing w:after="0" w:line="240" w:lineRule="auto"/>
              <w:ind w:firstLine="720"/>
              <w:rPr>
                <w:rFonts w:ascii="Times New Roman" w:eastAsia="Times New Roman" w:hAnsi="Times New Roman" w:cs="Times New Roman"/>
                <w:kern w:val="0"/>
                <w:sz w:val="24"/>
                <w:szCs w:val="24"/>
              </w:rPr>
            </w:pPr>
          </w:p>
        </w:tc>
        <w:tc>
          <w:tcPr>
            <w:tcW w:w="1304" w:type="dxa"/>
            <w:tcBorders>
              <w:top w:val="single" w:sz="4" w:space="0" w:color="auto"/>
              <w:left w:val="single" w:sz="4" w:space="0" w:color="auto"/>
              <w:bottom w:val="single" w:sz="4" w:space="0" w:color="auto"/>
              <w:right w:val="single" w:sz="4" w:space="0" w:color="auto"/>
            </w:tcBorders>
          </w:tcPr>
          <w:p w:rsidR="009A2B35" w:rsidRPr="00622F50" w:rsidRDefault="009A2B35" w:rsidP="00F775FC">
            <w:pPr>
              <w:widowControl w:val="0"/>
              <w:autoSpaceDE w:val="0"/>
              <w:spacing w:after="0" w:line="240" w:lineRule="auto"/>
              <w:ind w:firstLine="720"/>
              <w:rPr>
                <w:rFonts w:ascii="Times New Roman" w:eastAsia="Times New Roman" w:hAnsi="Times New Roman" w:cs="Times New Roman"/>
                <w:kern w:val="0"/>
                <w:sz w:val="24"/>
                <w:szCs w:val="24"/>
              </w:rPr>
            </w:pPr>
          </w:p>
        </w:tc>
        <w:tc>
          <w:tcPr>
            <w:tcW w:w="1304" w:type="dxa"/>
            <w:tcBorders>
              <w:top w:val="single" w:sz="4" w:space="0" w:color="auto"/>
              <w:left w:val="single" w:sz="4" w:space="0" w:color="auto"/>
              <w:bottom w:val="single" w:sz="4" w:space="0" w:color="auto"/>
              <w:right w:val="single" w:sz="4" w:space="0" w:color="auto"/>
            </w:tcBorders>
          </w:tcPr>
          <w:p w:rsidR="009A2B35" w:rsidRPr="00622F50" w:rsidRDefault="009A2B35" w:rsidP="00F775FC">
            <w:pPr>
              <w:widowControl w:val="0"/>
              <w:autoSpaceDE w:val="0"/>
              <w:spacing w:after="0" w:line="240" w:lineRule="auto"/>
              <w:ind w:firstLine="720"/>
              <w:rPr>
                <w:rFonts w:ascii="Times New Roman" w:eastAsia="Times New Roman" w:hAnsi="Times New Roman" w:cs="Times New Roman"/>
                <w:kern w:val="0"/>
                <w:sz w:val="24"/>
                <w:szCs w:val="24"/>
              </w:rPr>
            </w:pPr>
          </w:p>
        </w:tc>
        <w:tc>
          <w:tcPr>
            <w:tcW w:w="1361" w:type="dxa"/>
            <w:tcBorders>
              <w:top w:val="single" w:sz="4" w:space="0" w:color="auto"/>
              <w:left w:val="single" w:sz="4" w:space="0" w:color="auto"/>
              <w:bottom w:val="single" w:sz="4" w:space="0" w:color="auto"/>
              <w:right w:val="single" w:sz="4" w:space="0" w:color="auto"/>
            </w:tcBorders>
          </w:tcPr>
          <w:p w:rsidR="009A2B35" w:rsidRPr="00622F50" w:rsidRDefault="009A2B35" w:rsidP="00F775FC">
            <w:pPr>
              <w:widowControl w:val="0"/>
              <w:autoSpaceDE w:val="0"/>
              <w:spacing w:after="0" w:line="240" w:lineRule="auto"/>
              <w:ind w:firstLine="720"/>
              <w:rPr>
                <w:rFonts w:ascii="Times New Roman" w:eastAsia="Times New Roman" w:hAnsi="Times New Roman" w:cs="Times New Roman"/>
                <w:kern w:val="0"/>
                <w:sz w:val="24"/>
                <w:szCs w:val="24"/>
              </w:rPr>
            </w:pPr>
          </w:p>
        </w:tc>
        <w:tc>
          <w:tcPr>
            <w:tcW w:w="1873" w:type="dxa"/>
            <w:vMerge/>
            <w:tcBorders>
              <w:left w:val="single" w:sz="4" w:space="0" w:color="auto"/>
              <w:bottom w:val="single" w:sz="4" w:space="0" w:color="auto"/>
              <w:right w:val="single" w:sz="4" w:space="0" w:color="auto"/>
            </w:tcBorders>
          </w:tcPr>
          <w:p w:rsidR="009A2B35" w:rsidRPr="00622F50" w:rsidRDefault="009A2B35" w:rsidP="00F775FC">
            <w:pPr>
              <w:widowControl w:val="0"/>
              <w:autoSpaceDE w:val="0"/>
              <w:spacing w:after="0" w:line="240" w:lineRule="auto"/>
              <w:ind w:firstLine="720"/>
              <w:rPr>
                <w:rFonts w:ascii="Times New Roman" w:eastAsia="Times New Roman" w:hAnsi="Times New Roman" w:cs="Times New Roman"/>
                <w:kern w:val="0"/>
                <w:sz w:val="24"/>
                <w:szCs w:val="24"/>
              </w:rPr>
            </w:pPr>
          </w:p>
        </w:tc>
      </w:tr>
      <w:tr w:rsidR="009A2B35" w:rsidRPr="00622F50" w:rsidTr="005F5A03">
        <w:tc>
          <w:tcPr>
            <w:tcW w:w="851" w:type="dxa"/>
            <w:tcBorders>
              <w:top w:val="single" w:sz="4" w:space="0" w:color="auto"/>
              <w:left w:val="single" w:sz="4" w:space="0" w:color="auto"/>
              <w:bottom w:val="single" w:sz="4" w:space="0" w:color="auto"/>
              <w:right w:val="single" w:sz="4" w:space="0" w:color="auto"/>
            </w:tcBorders>
          </w:tcPr>
          <w:p w:rsidR="009A2B35" w:rsidRPr="00622F50" w:rsidRDefault="009A2B35" w:rsidP="00F775FC">
            <w:pPr>
              <w:widowControl w:val="0"/>
              <w:autoSpaceDE w:val="0"/>
              <w:spacing w:after="0" w:line="240" w:lineRule="auto"/>
              <w:jc w:val="center"/>
              <w:rPr>
                <w:rFonts w:ascii="Times New Roman" w:eastAsia="Times New Roman" w:hAnsi="Times New Roman" w:cs="Times New Roman"/>
                <w:kern w:val="0"/>
              </w:rPr>
            </w:pPr>
            <w:r w:rsidRPr="00622F50">
              <w:rPr>
                <w:rFonts w:ascii="Times New Roman" w:eastAsia="Times New Roman" w:hAnsi="Times New Roman" w:cs="Times New Roman"/>
                <w:kern w:val="0"/>
              </w:rPr>
              <w:t>2.1.3.</w:t>
            </w:r>
          </w:p>
        </w:tc>
        <w:tc>
          <w:tcPr>
            <w:tcW w:w="1985" w:type="dxa"/>
            <w:tcBorders>
              <w:top w:val="single" w:sz="4" w:space="0" w:color="auto"/>
              <w:left w:val="single" w:sz="4" w:space="0" w:color="auto"/>
              <w:bottom w:val="single" w:sz="4" w:space="0" w:color="auto"/>
              <w:right w:val="single" w:sz="4" w:space="0" w:color="auto"/>
            </w:tcBorders>
          </w:tcPr>
          <w:p w:rsidR="009A2B35" w:rsidRPr="00622F50" w:rsidRDefault="009A2B35" w:rsidP="00F775FC">
            <w:pPr>
              <w:spacing w:after="0" w:line="240" w:lineRule="auto"/>
              <w:rPr>
                <w:rFonts w:ascii="Times New Roman" w:eastAsia="Times New Roman" w:hAnsi="Times New Roman" w:cs="Times New Roman"/>
                <w:bCs/>
                <w:kern w:val="0"/>
                <w:sz w:val="24"/>
                <w:szCs w:val="24"/>
              </w:rPr>
            </w:pPr>
            <w:r w:rsidRPr="00622F50">
              <w:rPr>
                <w:rFonts w:ascii="Times New Roman" w:eastAsia="Times New Roman" w:hAnsi="Times New Roman" w:cs="Times New Roman"/>
                <w:bCs/>
                <w:kern w:val="0"/>
                <w:sz w:val="24"/>
                <w:szCs w:val="24"/>
              </w:rPr>
              <w:t>Мероприятие 3.</w:t>
            </w:r>
          </w:p>
          <w:p w:rsidR="009A2B35" w:rsidRPr="00622F50" w:rsidRDefault="009A2B35" w:rsidP="00F775FC">
            <w:pPr>
              <w:spacing w:after="0" w:line="240" w:lineRule="auto"/>
              <w:rPr>
                <w:rFonts w:ascii="Times New Roman" w:eastAsia="Times New Roman" w:hAnsi="Times New Roman" w:cs="Times New Roman"/>
                <w:color w:val="000000"/>
                <w:kern w:val="0"/>
                <w:sz w:val="24"/>
                <w:szCs w:val="24"/>
              </w:rPr>
            </w:pPr>
            <w:r w:rsidRPr="00622F50">
              <w:rPr>
                <w:rFonts w:ascii="Times New Roman" w:eastAsia="Times New Roman" w:hAnsi="Times New Roman" w:cs="Times New Roman"/>
                <w:color w:val="000000"/>
                <w:kern w:val="0"/>
                <w:sz w:val="24"/>
                <w:szCs w:val="24"/>
              </w:rPr>
              <w:t xml:space="preserve">Выплата денежных </w:t>
            </w:r>
            <w:r w:rsidRPr="00622F50">
              <w:rPr>
                <w:rFonts w:ascii="Times New Roman" w:eastAsia="Times New Roman" w:hAnsi="Times New Roman" w:cs="Times New Roman"/>
                <w:kern w:val="0"/>
                <w:sz w:val="24"/>
                <w:szCs w:val="24"/>
              </w:rPr>
              <w:t>поощрений лучшим муниципальным учреждениям культуры и образования в области культуры, находящимся на территориях сельских поселений Красноярского края, и их работникам</w:t>
            </w:r>
          </w:p>
        </w:tc>
        <w:tc>
          <w:tcPr>
            <w:tcW w:w="1681" w:type="dxa"/>
            <w:tcBorders>
              <w:top w:val="single" w:sz="4" w:space="0" w:color="auto"/>
              <w:left w:val="single" w:sz="4" w:space="0" w:color="auto"/>
              <w:bottom w:val="single" w:sz="4" w:space="0" w:color="auto"/>
              <w:right w:val="single" w:sz="4" w:space="0" w:color="auto"/>
            </w:tcBorders>
          </w:tcPr>
          <w:p w:rsidR="009A2B35" w:rsidRPr="00622F50" w:rsidRDefault="009A2B35" w:rsidP="00F775FC">
            <w:pPr>
              <w:snapToGrid w:val="0"/>
              <w:spacing w:after="0" w:line="240" w:lineRule="auto"/>
              <w:rPr>
                <w:rFonts w:ascii="Times New Roman" w:eastAsia="Times New Roman" w:hAnsi="Times New Roman" w:cs="Times New Roman"/>
                <w:kern w:val="0"/>
              </w:rPr>
            </w:pPr>
            <w:r w:rsidRPr="00622F50">
              <w:rPr>
                <w:rFonts w:ascii="Times New Roman" w:eastAsia="Times New Roman" w:hAnsi="Times New Roman" w:cs="Times New Roman"/>
                <w:kern w:val="0"/>
              </w:rPr>
              <w:t>Администрация Тасеевского района</w:t>
            </w:r>
          </w:p>
        </w:tc>
        <w:tc>
          <w:tcPr>
            <w:tcW w:w="907" w:type="dxa"/>
            <w:tcBorders>
              <w:top w:val="single" w:sz="4" w:space="0" w:color="auto"/>
              <w:left w:val="single" w:sz="4" w:space="0" w:color="auto"/>
              <w:bottom w:val="single" w:sz="4" w:space="0" w:color="auto"/>
              <w:right w:val="single" w:sz="4" w:space="0" w:color="auto"/>
            </w:tcBorders>
          </w:tcPr>
          <w:p w:rsidR="009A2B35" w:rsidRPr="005C44F8" w:rsidRDefault="009A2B35" w:rsidP="00F775FC">
            <w:pPr>
              <w:snapToGrid w:val="0"/>
              <w:spacing w:after="0"/>
              <w:jc w:val="center"/>
              <w:rPr>
                <w:rFonts w:ascii="Times New Roman" w:eastAsia="Times New Roman" w:hAnsi="Times New Roman" w:cs="Times New Roman"/>
                <w:kern w:val="0"/>
                <w:sz w:val="24"/>
                <w:szCs w:val="24"/>
              </w:rPr>
            </w:pPr>
            <w:r w:rsidRPr="005C44F8">
              <w:rPr>
                <w:rFonts w:ascii="Times New Roman" w:eastAsia="Times New Roman" w:hAnsi="Times New Roman" w:cs="Times New Roman"/>
                <w:kern w:val="0"/>
                <w:sz w:val="24"/>
                <w:szCs w:val="24"/>
              </w:rPr>
              <w:t>005</w:t>
            </w:r>
          </w:p>
        </w:tc>
        <w:tc>
          <w:tcPr>
            <w:tcW w:w="916" w:type="dxa"/>
            <w:tcBorders>
              <w:top w:val="single" w:sz="4" w:space="0" w:color="auto"/>
              <w:left w:val="single" w:sz="4" w:space="0" w:color="auto"/>
              <w:bottom w:val="single" w:sz="4" w:space="0" w:color="auto"/>
              <w:right w:val="single" w:sz="4" w:space="0" w:color="auto"/>
            </w:tcBorders>
          </w:tcPr>
          <w:p w:rsidR="009A2B35" w:rsidRPr="005C44F8" w:rsidRDefault="009A2B35" w:rsidP="00F775FC">
            <w:pPr>
              <w:snapToGrid w:val="0"/>
              <w:spacing w:after="0"/>
              <w:jc w:val="center"/>
              <w:rPr>
                <w:rFonts w:ascii="Times New Roman" w:eastAsia="Times New Roman" w:hAnsi="Times New Roman" w:cs="Times New Roman"/>
                <w:kern w:val="0"/>
                <w:sz w:val="24"/>
                <w:szCs w:val="24"/>
              </w:rPr>
            </w:pPr>
            <w:r w:rsidRPr="005C44F8">
              <w:rPr>
                <w:rFonts w:ascii="Times New Roman" w:eastAsia="Times New Roman" w:hAnsi="Times New Roman" w:cs="Times New Roman"/>
                <w:kern w:val="0"/>
                <w:sz w:val="24"/>
                <w:szCs w:val="24"/>
              </w:rPr>
              <w:t>0801</w:t>
            </w:r>
          </w:p>
        </w:tc>
        <w:tc>
          <w:tcPr>
            <w:tcW w:w="1315" w:type="dxa"/>
            <w:tcBorders>
              <w:top w:val="single" w:sz="4" w:space="0" w:color="auto"/>
              <w:left w:val="single" w:sz="4" w:space="0" w:color="auto"/>
              <w:bottom w:val="single" w:sz="4" w:space="0" w:color="auto"/>
              <w:right w:val="single" w:sz="4" w:space="0" w:color="auto"/>
            </w:tcBorders>
          </w:tcPr>
          <w:p w:rsidR="009A2B35" w:rsidRPr="005C44F8" w:rsidRDefault="009A2B35" w:rsidP="00F775FC">
            <w:pPr>
              <w:snapToGrid w:val="0"/>
              <w:spacing w:after="0"/>
              <w:jc w:val="center"/>
              <w:rPr>
                <w:rFonts w:ascii="Times New Roman" w:eastAsia="Times New Roman" w:hAnsi="Times New Roman" w:cs="Times New Roman"/>
                <w:kern w:val="0"/>
                <w:sz w:val="24"/>
                <w:szCs w:val="24"/>
              </w:rPr>
            </w:pPr>
            <w:r w:rsidRPr="005C44F8">
              <w:rPr>
                <w:rFonts w:ascii="Times New Roman" w:eastAsia="Times New Roman" w:hAnsi="Times New Roman" w:cs="Times New Roman"/>
                <w:kern w:val="0"/>
                <w:sz w:val="24"/>
                <w:szCs w:val="24"/>
              </w:rPr>
              <w:t>04451147</w:t>
            </w:r>
          </w:p>
        </w:tc>
        <w:tc>
          <w:tcPr>
            <w:tcW w:w="1134" w:type="dxa"/>
            <w:gridSpan w:val="2"/>
            <w:tcBorders>
              <w:top w:val="single" w:sz="4" w:space="0" w:color="auto"/>
              <w:left w:val="single" w:sz="4" w:space="0" w:color="auto"/>
              <w:bottom w:val="single" w:sz="4" w:space="0" w:color="auto"/>
              <w:right w:val="single" w:sz="4" w:space="0" w:color="auto"/>
            </w:tcBorders>
          </w:tcPr>
          <w:p w:rsidR="009A2B35" w:rsidRPr="005C44F8" w:rsidRDefault="009A2B35" w:rsidP="00F775FC">
            <w:pPr>
              <w:snapToGrid w:val="0"/>
              <w:spacing w:after="0"/>
              <w:jc w:val="center"/>
              <w:rPr>
                <w:rFonts w:ascii="Times New Roman" w:eastAsia="Times New Roman" w:hAnsi="Times New Roman" w:cs="Times New Roman"/>
                <w:kern w:val="0"/>
                <w:sz w:val="24"/>
                <w:szCs w:val="24"/>
              </w:rPr>
            </w:pPr>
            <w:r w:rsidRPr="005C44F8">
              <w:rPr>
                <w:rFonts w:ascii="Times New Roman" w:eastAsia="Times New Roman" w:hAnsi="Times New Roman" w:cs="Times New Roman"/>
                <w:kern w:val="0"/>
                <w:sz w:val="24"/>
                <w:szCs w:val="24"/>
              </w:rPr>
              <w:t>612</w:t>
            </w:r>
          </w:p>
        </w:tc>
        <w:tc>
          <w:tcPr>
            <w:tcW w:w="1104" w:type="dxa"/>
            <w:tcBorders>
              <w:top w:val="single" w:sz="4" w:space="0" w:color="auto"/>
              <w:left w:val="single" w:sz="4" w:space="0" w:color="auto"/>
              <w:bottom w:val="single" w:sz="4" w:space="0" w:color="auto"/>
              <w:right w:val="single" w:sz="4" w:space="0" w:color="auto"/>
            </w:tcBorders>
          </w:tcPr>
          <w:p w:rsidR="009A2B35" w:rsidRPr="005C44F8" w:rsidRDefault="009A2B35" w:rsidP="00F775FC">
            <w:pPr>
              <w:widowControl w:val="0"/>
              <w:autoSpaceDE w:val="0"/>
              <w:spacing w:after="0" w:line="240" w:lineRule="auto"/>
              <w:ind w:firstLine="720"/>
              <w:rPr>
                <w:rFonts w:ascii="Times New Roman" w:eastAsia="Times New Roman" w:hAnsi="Times New Roman" w:cs="Times New Roman"/>
                <w:kern w:val="0"/>
                <w:sz w:val="24"/>
                <w:szCs w:val="24"/>
              </w:rPr>
            </w:pPr>
            <w:r w:rsidRPr="005C44F8">
              <w:rPr>
                <w:rFonts w:ascii="Times New Roman" w:eastAsia="Times New Roman" w:hAnsi="Times New Roman" w:cs="Times New Roman"/>
                <w:kern w:val="0"/>
                <w:sz w:val="24"/>
                <w:szCs w:val="24"/>
              </w:rPr>
              <w:t>х</w:t>
            </w:r>
          </w:p>
        </w:tc>
        <w:tc>
          <w:tcPr>
            <w:tcW w:w="1304" w:type="dxa"/>
            <w:tcBorders>
              <w:top w:val="single" w:sz="4" w:space="0" w:color="auto"/>
              <w:left w:val="single" w:sz="4" w:space="0" w:color="auto"/>
              <w:bottom w:val="single" w:sz="4" w:space="0" w:color="auto"/>
              <w:right w:val="single" w:sz="4" w:space="0" w:color="auto"/>
            </w:tcBorders>
          </w:tcPr>
          <w:p w:rsidR="009A2B35" w:rsidRPr="005C44F8" w:rsidRDefault="009A2B35" w:rsidP="00F775FC">
            <w:pPr>
              <w:widowControl w:val="0"/>
              <w:autoSpaceDE w:val="0"/>
              <w:spacing w:after="0" w:line="240" w:lineRule="auto"/>
              <w:ind w:firstLine="720"/>
              <w:rPr>
                <w:rFonts w:ascii="Times New Roman" w:eastAsia="Times New Roman" w:hAnsi="Times New Roman" w:cs="Times New Roman"/>
                <w:kern w:val="0"/>
                <w:sz w:val="24"/>
                <w:szCs w:val="24"/>
              </w:rPr>
            </w:pPr>
            <w:r w:rsidRPr="005C44F8">
              <w:rPr>
                <w:rFonts w:ascii="Times New Roman" w:eastAsia="Times New Roman" w:hAnsi="Times New Roman" w:cs="Times New Roman"/>
                <w:kern w:val="0"/>
                <w:sz w:val="24"/>
                <w:szCs w:val="24"/>
              </w:rPr>
              <w:t>х</w:t>
            </w:r>
          </w:p>
        </w:tc>
        <w:tc>
          <w:tcPr>
            <w:tcW w:w="1304" w:type="dxa"/>
            <w:tcBorders>
              <w:top w:val="single" w:sz="4" w:space="0" w:color="auto"/>
              <w:left w:val="single" w:sz="4" w:space="0" w:color="auto"/>
              <w:bottom w:val="single" w:sz="4" w:space="0" w:color="auto"/>
              <w:right w:val="single" w:sz="4" w:space="0" w:color="auto"/>
            </w:tcBorders>
          </w:tcPr>
          <w:p w:rsidR="009A2B35" w:rsidRPr="005C44F8" w:rsidRDefault="009A2B35" w:rsidP="00F775FC">
            <w:pPr>
              <w:widowControl w:val="0"/>
              <w:autoSpaceDE w:val="0"/>
              <w:spacing w:after="0" w:line="240" w:lineRule="auto"/>
              <w:ind w:firstLine="720"/>
              <w:rPr>
                <w:rFonts w:ascii="Times New Roman" w:eastAsia="Times New Roman" w:hAnsi="Times New Roman" w:cs="Times New Roman"/>
                <w:kern w:val="0"/>
                <w:sz w:val="24"/>
                <w:szCs w:val="24"/>
              </w:rPr>
            </w:pPr>
            <w:r w:rsidRPr="005C44F8">
              <w:rPr>
                <w:rFonts w:ascii="Times New Roman" w:eastAsia="Times New Roman" w:hAnsi="Times New Roman" w:cs="Times New Roman"/>
                <w:kern w:val="0"/>
                <w:sz w:val="24"/>
                <w:szCs w:val="24"/>
              </w:rPr>
              <w:t>х</w:t>
            </w:r>
          </w:p>
        </w:tc>
        <w:tc>
          <w:tcPr>
            <w:tcW w:w="1361" w:type="dxa"/>
            <w:tcBorders>
              <w:top w:val="single" w:sz="4" w:space="0" w:color="auto"/>
              <w:left w:val="single" w:sz="4" w:space="0" w:color="auto"/>
              <w:bottom w:val="single" w:sz="4" w:space="0" w:color="auto"/>
              <w:right w:val="single" w:sz="4" w:space="0" w:color="auto"/>
            </w:tcBorders>
          </w:tcPr>
          <w:p w:rsidR="009A2B35" w:rsidRPr="005C44F8" w:rsidRDefault="009A2B35" w:rsidP="00F775FC">
            <w:pPr>
              <w:widowControl w:val="0"/>
              <w:autoSpaceDE w:val="0"/>
              <w:spacing w:after="0" w:line="240" w:lineRule="auto"/>
              <w:ind w:firstLine="720"/>
              <w:rPr>
                <w:rFonts w:ascii="Times New Roman" w:eastAsia="Times New Roman" w:hAnsi="Times New Roman" w:cs="Times New Roman"/>
                <w:kern w:val="0"/>
                <w:sz w:val="24"/>
                <w:szCs w:val="24"/>
              </w:rPr>
            </w:pPr>
            <w:r w:rsidRPr="005C44F8">
              <w:rPr>
                <w:rFonts w:ascii="Times New Roman" w:eastAsia="Times New Roman" w:hAnsi="Times New Roman" w:cs="Times New Roman"/>
                <w:kern w:val="0"/>
                <w:sz w:val="24"/>
                <w:szCs w:val="24"/>
              </w:rPr>
              <w:t>х</w:t>
            </w:r>
          </w:p>
        </w:tc>
        <w:tc>
          <w:tcPr>
            <w:tcW w:w="1873" w:type="dxa"/>
            <w:tcBorders>
              <w:top w:val="single" w:sz="4" w:space="0" w:color="auto"/>
              <w:left w:val="single" w:sz="4" w:space="0" w:color="auto"/>
              <w:bottom w:val="single" w:sz="4" w:space="0" w:color="auto"/>
              <w:right w:val="single" w:sz="4" w:space="0" w:color="auto"/>
            </w:tcBorders>
          </w:tcPr>
          <w:p w:rsidR="009A2B35" w:rsidRPr="00622F50" w:rsidRDefault="009A2B35" w:rsidP="00F775FC">
            <w:pPr>
              <w:widowControl w:val="0"/>
              <w:autoSpaceDE w:val="0"/>
              <w:spacing w:after="0" w:line="240" w:lineRule="auto"/>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Выплата денежных поощрений  учреждений и их работникам</w:t>
            </w:r>
          </w:p>
        </w:tc>
      </w:tr>
      <w:tr w:rsidR="009A2B35" w:rsidRPr="00622F50" w:rsidTr="005F5A03">
        <w:tc>
          <w:tcPr>
            <w:tcW w:w="851" w:type="dxa"/>
            <w:tcBorders>
              <w:top w:val="single" w:sz="4" w:space="0" w:color="auto"/>
              <w:left w:val="single" w:sz="4" w:space="0" w:color="auto"/>
              <w:bottom w:val="single" w:sz="4" w:space="0" w:color="auto"/>
              <w:right w:val="single" w:sz="4" w:space="0" w:color="auto"/>
            </w:tcBorders>
          </w:tcPr>
          <w:p w:rsidR="009A2B35" w:rsidRPr="00622F50" w:rsidRDefault="009A2B35" w:rsidP="00F775FC">
            <w:pPr>
              <w:widowControl w:val="0"/>
              <w:autoSpaceDE w:val="0"/>
              <w:spacing w:after="0" w:line="240" w:lineRule="auto"/>
              <w:jc w:val="center"/>
              <w:rPr>
                <w:rFonts w:ascii="Times New Roman" w:eastAsia="Times New Roman" w:hAnsi="Times New Roman" w:cs="Times New Roman"/>
                <w:kern w:val="0"/>
              </w:rPr>
            </w:pPr>
            <w:r w:rsidRPr="00622F50">
              <w:rPr>
                <w:rFonts w:ascii="Times New Roman" w:eastAsia="Times New Roman" w:hAnsi="Times New Roman" w:cs="Times New Roman"/>
                <w:kern w:val="0"/>
              </w:rPr>
              <w:t>2.1.4.</w:t>
            </w:r>
          </w:p>
        </w:tc>
        <w:tc>
          <w:tcPr>
            <w:tcW w:w="1985" w:type="dxa"/>
            <w:tcBorders>
              <w:top w:val="single" w:sz="4" w:space="0" w:color="auto"/>
              <w:left w:val="single" w:sz="4" w:space="0" w:color="auto"/>
              <w:bottom w:val="single" w:sz="4" w:space="0" w:color="auto"/>
              <w:right w:val="single" w:sz="4" w:space="0" w:color="auto"/>
            </w:tcBorders>
          </w:tcPr>
          <w:p w:rsidR="009A2B35" w:rsidRPr="00622F50" w:rsidRDefault="009A2B35" w:rsidP="00F775FC">
            <w:pPr>
              <w:spacing w:after="0" w:line="240" w:lineRule="auto"/>
              <w:rPr>
                <w:rFonts w:ascii="Times New Roman" w:eastAsia="Times New Roman" w:hAnsi="Times New Roman" w:cs="Times New Roman"/>
                <w:bCs/>
                <w:kern w:val="0"/>
              </w:rPr>
            </w:pPr>
            <w:r w:rsidRPr="00622F50">
              <w:rPr>
                <w:rFonts w:ascii="Times New Roman" w:eastAsia="Times New Roman" w:hAnsi="Times New Roman" w:cs="Times New Roman"/>
                <w:bCs/>
                <w:kern w:val="0"/>
              </w:rPr>
              <w:t>Мероприятие 4.</w:t>
            </w:r>
          </w:p>
          <w:p w:rsidR="009A2B35" w:rsidRPr="00622F50" w:rsidRDefault="009A2B35" w:rsidP="00F775FC">
            <w:pPr>
              <w:spacing w:after="0" w:line="240" w:lineRule="auto"/>
              <w:rPr>
                <w:rFonts w:ascii="Times New Roman" w:eastAsia="Times New Roman" w:hAnsi="Times New Roman" w:cs="Times New Roman"/>
                <w:color w:val="000000"/>
                <w:kern w:val="0"/>
                <w:sz w:val="24"/>
                <w:szCs w:val="24"/>
              </w:rPr>
            </w:pPr>
            <w:r w:rsidRPr="00622F50">
              <w:rPr>
                <w:rFonts w:ascii="Times New Roman" w:eastAsia="Times New Roman" w:hAnsi="Times New Roman" w:cs="Times New Roman"/>
                <w:color w:val="000000"/>
                <w:kern w:val="0"/>
                <w:sz w:val="24"/>
                <w:szCs w:val="24"/>
              </w:rPr>
              <w:lastRenderedPageBreak/>
              <w:t>Выплата денежных</w:t>
            </w:r>
          </w:p>
          <w:p w:rsidR="009A2B35" w:rsidRPr="00622F50" w:rsidRDefault="009A2B35" w:rsidP="00F775FC">
            <w:pPr>
              <w:spacing w:after="0" w:line="240" w:lineRule="auto"/>
              <w:rPr>
                <w:rFonts w:ascii="Times New Roman" w:eastAsia="Times New Roman" w:hAnsi="Times New Roman" w:cs="Times New Roman"/>
                <w:color w:val="000000"/>
                <w:kern w:val="0"/>
                <w:sz w:val="24"/>
                <w:szCs w:val="24"/>
              </w:rPr>
            </w:pPr>
            <w:r w:rsidRPr="00622F50">
              <w:rPr>
                <w:rFonts w:ascii="Times New Roman" w:eastAsia="Times New Roman" w:hAnsi="Times New Roman" w:cs="Times New Roman"/>
                <w:color w:val="000000"/>
                <w:kern w:val="0"/>
                <w:sz w:val="24"/>
                <w:szCs w:val="24"/>
              </w:rPr>
              <w:t>поощрений лучшим творческим работникам, работникам организаций культуры и образовательных организаций в области культуры, талантливой молодежи в сфере культуры и искусства</w:t>
            </w:r>
          </w:p>
        </w:tc>
        <w:tc>
          <w:tcPr>
            <w:tcW w:w="1681" w:type="dxa"/>
            <w:tcBorders>
              <w:top w:val="single" w:sz="4" w:space="0" w:color="auto"/>
              <w:left w:val="single" w:sz="4" w:space="0" w:color="auto"/>
              <w:bottom w:val="single" w:sz="4" w:space="0" w:color="auto"/>
              <w:right w:val="single" w:sz="4" w:space="0" w:color="auto"/>
            </w:tcBorders>
          </w:tcPr>
          <w:p w:rsidR="009A2B35" w:rsidRPr="00622F50" w:rsidRDefault="009A2B35" w:rsidP="00F775FC">
            <w:pPr>
              <w:snapToGrid w:val="0"/>
              <w:spacing w:after="0"/>
              <w:rPr>
                <w:rFonts w:ascii="Times New Roman" w:eastAsia="Times New Roman" w:hAnsi="Times New Roman" w:cs="Times New Roman"/>
                <w:kern w:val="0"/>
              </w:rPr>
            </w:pPr>
            <w:r w:rsidRPr="00622F50">
              <w:rPr>
                <w:rFonts w:ascii="Times New Roman" w:eastAsia="Times New Roman" w:hAnsi="Times New Roman" w:cs="Times New Roman"/>
                <w:kern w:val="0"/>
              </w:rPr>
              <w:lastRenderedPageBreak/>
              <w:t xml:space="preserve">Администрация </w:t>
            </w:r>
            <w:r w:rsidRPr="00622F50">
              <w:rPr>
                <w:rFonts w:ascii="Times New Roman" w:eastAsia="Times New Roman" w:hAnsi="Times New Roman" w:cs="Times New Roman"/>
                <w:kern w:val="0"/>
              </w:rPr>
              <w:lastRenderedPageBreak/>
              <w:t>Тасеевского района</w:t>
            </w:r>
          </w:p>
        </w:tc>
        <w:tc>
          <w:tcPr>
            <w:tcW w:w="907" w:type="dxa"/>
            <w:tcBorders>
              <w:top w:val="single" w:sz="4" w:space="0" w:color="auto"/>
              <w:left w:val="single" w:sz="4" w:space="0" w:color="auto"/>
              <w:bottom w:val="single" w:sz="4" w:space="0" w:color="auto"/>
              <w:right w:val="single" w:sz="4" w:space="0" w:color="auto"/>
            </w:tcBorders>
          </w:tcPr>
          <w:p w:rsidR="009A2B35" w:rsidRPr="005C44F8" w:rsidRDefault="009A2B35" w:rsidP="00F775FC">
            <w:pPr>
              <w:snapToGrid w:val="0"/>
              <w:spacing w:after="0"/>
              <w:jc w:val="center"/>
              <w:rPr>
                <w:rFonts w:ascii="Times New Roman" w:eastAsia="Times New Roman" w:hAnsi="Times New Roman" w:cs="Times New Roman"/>
                <w:kern w:val="0"/>
                <w:sz w:val="24"/>
                <w:szCs w:val="24"/>
              </w:rPr>
            </w:pPr>
            <w:r w:rsidRPr="005C44F8">
              <w:rPr>
                <w:rFonts w:ascii="Times New Roman" w:eastAsia="Times New Roman" w:hAnsi="Times New Roman" w:cs="Times New Roman"/>
                <w:kern w:val="0"/>
                <w:sz w:val="24"/>
                <w:szCs w:val="24"/>
              </w:rPr>
              <w:lastRenderedPageBreak/>
              <w:t>005</w:t>
            </w:r>
          </w:p>
        </w:tc>
        <w:tc>
          <w:tcPr>
            <w:tcW w:w="916" w:type="dxa"/>
            <w:tcBorders>
              <w:top w:val="single" w:sz="4" w:space="0" w:color="auto"/>
              <w:left w:val="single" w:sz="4" w:space="0" w:color="auto"/>
              <w:bottom w:val="single" w:sz="4" w:space="0" w:color="auto"/>
              <w:right w:val="single" w:sz="4" w:space="0" w:color="auto"/>
            </w:tcBorders>
          </w:tcPr>
          <w:p w:rsidR="009A2B35" w:rsidRPr="005C44F8" w:rsidRDefault="009A2B35" w:rsidP="00F775FC">
            <w:pPr>
              <w:snapToGrid w:val="0"/>
              <w:spacing w:after="0"/>
              <w:jc w:val="center"/>
              <w:rPr>
                <w:rFonts w:ascii="Times New Roman" w:eastAsia="Times New Roman" w:hAnsi="Times New Roman" w:cs="Times New Roman"/>
                <w:kern w:val="0"/>
                <w:sz w:val="24"/>
                <w:szCs w:val="24"/>
              </w:rPr>
            </w:pPr>
            <w:r w:rsidRPr="005C44F8">
              <w:rPr>
                <w:rFonts w:ascii="Times New Roman" w:eastAsia="Times New Roman" w:hAnsi="Times New Roman" w:cs="Times New Roman"/>
                <w:kern w:val="0"/>
                <w:sz w:val="24"/>
                <w:szCs w:val="24"/>
              </w:rPr>
              <w:t>0801</w:t>
            </w:r>
          </w:p>
        </w:tc>
        <w:tc>
          <w:tcPr>
            <w:tcW w:w="1315" w:type="dxa"/>
            <w:tcBorders>
              <w:top w:val="single" w:sz="4" w:space="0" w:color="auto"/>
              <w:left w:val="single" w:sz="4" w:space="0" w:color="auto"/>
              <w:bottom w:val="single" w:sz="4" w:space="0" w:color="auto"/>
              <w:right w:val="single" w:sz="4" w:space="0" w:color="auto"/>
            </w:tcBorders>
          </w:tcPr>
          <w:p w:rsidR="009A2B35" w:rsidRPr="005C44F8" w:rsidRDefault="009A2B35" w:rsidP="00F775FC">
            <w:pPr>
              <w:snapToGrid w:val="0"/>
              <w:spacing w:after="0"/>
              <w:jc w:val="center"/>
              <w:rPr>
                <w:rFonts w:ascii="Times New Roman" w:eastAsia="Times New Roman" w:hAnsi="Times New Roman" w:cs="Times New Roman"/>
                <w:kern w:val="0"/>
                <w:sz w:val="24"/>
                <w:szCs w:val="24"/>
              </w:rPr>
            </w:pPr>
            <w:r w:rsidRPr="005C44F8">
              <w:rPr>
                <w:rFonts w:ascii="Times New Roman" w:eastAsia="Times New Roman" w:hAnsi="Times New Roman" w:cs="Times New Roman"/>
                <w:kern w:val="0"/>
                <w:sz w:val="24"/>
                <w:szCs w:val="24"/>
              </w:rPr>
              <w:t>04451148</w:t>
            </w:r>
          </w:p>
        </w:tc>
        <w:tc>
          <w:tcPr>
            <w:tcW w:w="1134" w:type="dxa"/>
            <w:gridSpan w:val="2"/>
            <w:tcBorders>
              <w:top w:val="single" w:sz="4" w:space="0" w:color="auto"/>
              <w:left w:val="single" w:sz="4" w:space="0" w:color="auto"/>
              <w:bottom w:val="single" w:sz="4" w:space="0" w:color="auto"/>
              <w:right w:val="single" w:sz="4" w:space="0" w:color="auto"/>
            </w:tcBorders>
          </w:tcPr>
          <w:p w:rsidR="009A2B35" w:rsidRPr="005C44F8" w:rsidRDefault="009A2B35" w:rsidP="00F775FC">
            <w:pPr>
              <w:snapToGrid w:val="0"/>
              <w:spacing w:after="0"/>
              <w:jc w:val="center"/>
              <w:rPr>
                <w:rFonts w:ascii="Times New Roman" w:eastAsia="Times New Roman" w:hAnsi="Times New Roman" w:cs="Times New Roman"/>
                <w:kern w:val="0"/>
                <w:sz w:val="24"/>
                <w:szCs w:val="24"/>
              </w:rPr>
            </w:pPr>
            <w:r w:rsidRPr="005C44F8">
              <w:rPr>
                <w:rFonts w:ascii="Times New Roman" w:eastAsia="Times New Roman" w:hAnsi="Times New Roman" w:cs="Times New Roman"/>
                <w:kern w:val="0"/>
                <w:sz w:val="24"/>
                <w:szCs w:val="24"/>
              </w:rPr>
              <w:t>612</w:t>
            </w:r>
          </w:p>
        </w:tc>
        <w:tc>
          <w:tcPr>
            <w:tcW w:w="1104" w:type="dxa"/>
            <w:tcBorders>
              <w:top w:val="single" w:sz="4" w:space="0" w:color="auto"/>
              <w:left w:val="single" w:sz="4" w:space="0" w:color="auto"/>
              <w:bottom w:val="single" w:sz="4" w:space="0" w:color="auto"/>
              <w:right w:val="single" w:sz="4" w:space="0" w:color="auto"/>
            </w:tcBorders>
          </w:tcPr>
          <w:p w:rsidR="009A2B35" w:rsidRPr="005C44F8" w:rsidRDefault="009A2B35" w:rsidP="00F775FC">
            <w:pPr>
              <w:widowControl w:val="0"/>
              <w:autoSpaceDE w:val="0"/>
              <w:spacing w:after="0" w:line="240" w:lineRule="auto"/>
              <w:ind w:firstLine="720"/>
              <w:rPr>
                <w:rFonts w:ascii="Times New Roman" w:eastAsia="Times New Roman" w:hAnsi="Times New Roman" w:cs="Times New Roman"/>
                <w:kern w:val="0"/>
                <w:sz w:val="24"/>
                <w:szCs w:val="24"/>
              </w:rPr>
            </w:pPr>
            <w:r w:rsidRPr="005C44F8">
              <w:rPr>
                <w:rFonts w:ascii="Times New Roman" w:eastAsia="Times New Roman" w:hAnsi="Times New Roman" w:cs="Times New Roman"/>
                <w:kern w:val="0"/>
                <w:sz w:val="24"/>
                <w:szCs w:val="24"/>
              </w:rPr>
              <w:t>х</w:t>
            </w:r>
          </w:p>
        </w:tc>
        <w:tc>
          <w:tcPr>
            <w:tcW w:w="1304" w:type="dxa"/>
            <w:tcBorders>
              <w:top w:val="single" w:sz="4" w:space="0" w:color="auto"/>
              <w:left w:val="single" w:sz="4" w:space="0" w:color="auto"/>
              <w:bottom w:val="single" w:sz="4" w:space="0" w:color="auto"/>
              <w:right w:val="single" w:sz="4" w:space="0" w:color="auto"/>
            </w:tcBorders>
          </w:tcPr>
          <w:p w:rsidR="009A2B35" w:rsidRPr="005C44F8" w:rsidRDefault="009A2B35" w:rsidP="00F775FC">
            <w:pPr>
              <w:widowControl w:val="0"/>
              <w:autoSpaceDE w:val="0"/>
              <w:spacing w:after="0" w:line="240" w:lineRule="auto"/>
              <w:ind w:firstLine="720"/>
              <w:rPr>
                <w:rFonts w:ascii="Times New Roman" w:eastAsia="Times New Roman" w:hAnsi="Times New Roman" w:cs="Times New Roman"/>
                <w:kern w:val="0"/>
                <w:sz w:val="24"/>
                <w:szCs w:val="24"/>
              </w:rPr>
            </w:pPr>
            <w:r w:rsidRPr="005C44F8">
              <w:rPr>
                <w:rFonts w:ascii="Times New Roman" w:eastAsia="Times New Roman" w:hAnsi="Times New Roman" w:cs="Times New Roman"/>
                <w:kern w:val="0"/>
                <w:sz w:val="24"/>
                <w:szCs w:val="24"/>
              </w:rPr>
              <w:t>х</w:t>
            </w:r>
          </w:p>
        </w:tc>
        <w:tc>
          <w:tcPr>
            <w:tcW w:w="1304" w:type="dxa"/>
            <w:tcBorders>
              <w:top w:val="single" w:sz="4" w:space="0" w:color="auto"/>
              <w:left w:val="single" w:sz="4" w:space="0" w:color="auto"/>
              <w:bottom w:val="single" w:sz="4" w:space="0" w:color="auto"/>
              <w:right w:val="single" w:sz="4" w:space="0" w:color="auto"/>
            </w:tcBorders>
          </w:tcPr>
          <w:p w:rsidR="009A2B35" w:rsidRPr="005C44F8" w:rsidRDefault="009A2B35" w:rsidP="00F775FC">
            <w:pPr>
              <w:widowControl w:val="0"/>
              <w:autoSpaceDE w:val="0"/>
              <w:spacing w:after="0" w:line="240" w:lineRule="auto"/>
              <w:ind w:firstLine="720"/>
              <w:rPr>
                <w:rFonts w:ascii="Times New Roman" w:eastAsia="Times New Roman" w:hAnsi="Times New Roman" w:cs="Times New Roman"/>
                <w:kern w:val="0"/>
                <w:sz w:val="24"/>
                <w:szCs w:val="24"/>
              </w:rPr>
            </w:pPr>
            <w:r w:rsidRPr="005C44F8">
              <w:rPr>
                <w:rFonts w:ascii="Times New Roman" w:eastAsia="Times New Roman" w:hAnsi="Times New Roman" w:cs="Times New Roman"/>
                <w:kern w:val="0"/>
                <w:sz w:val="24"/>
                <w:szCs w:val="24"/>
              </w:rPr>
              <w:t>х</w:t>
            </w:r>
          </w:p>
        </w:tc>
        <w:tc>
          <w:tcPr>
            <w:tcW w:w="1361" w:type="dxa"/>
            <w:tcBorders>
              <w:top w:val="single" w:sz="4" w:space="0" w:color="auto"/>
              <w:left w:val="single" w:sz="4" w:space="0" w:color="auto"/>
              <w:bottom w:val="single" w:sz="4" w:space="0" w:color="auto"/>
              <w:right w:val="single" w:sz="4" w:space="0" w:color="auto"/>
            </w:tcBorders>
          </w:tcPr>
          <w:p w:rsidR="009A2B35" w:rsidRPr="005C44F8" w:rsidRDefault="009A2B35" w:rsidP="00F775FC">
            <w:pPr>
              <w:widowControl w:val="0"/>
              <w:autoSpaceDE w:val="0"/>
              <w:spacing w:after="0" w:line="240" w:lineRule="auto"/>
              <w:ind w:firstLine="720"/>
              <w:rPr>
                <w:rFonts w:ascii="Times New Roman" w:eastAsia="Times New Roman" w:hAnsi="Times New Roman" w:cs="Times New Roman"/>
                <w:kern w:val="0"/>
                <w:sz w:val="24"/>
                <w:szCs w:val="24"/>
              </w:rPr>
            </w:pPr>
            <w:r w:rsidRPr="005C44F8">
              <w:rPr>
                <w:rFonts w:ascii="Times New Roman" w:eastAsia="Times New Roman" w:hAnsi="Times New Roman" w:cs="Times New Roman"/>
                <w:kern w:val="0"/>
                <w:sz w:val="24"/>
                <w:szCs w:val="24"/>
              </w:rPr>
              <w:t>х</w:t>
            </w:r>
          </w:p>
        </w:tc>
        <w:tc>
          <w:tcPr>
            <w:tcW w:w="1873" w:type="dxa"/>
            <w:tcBorders>
              <w:top w:val="single" w:sz="4" w:space="0" w:color="auto"/>
              <w:left w:val="single" w:sz="4" w:space="0" w:color="auto"/>
              <w:bottom w:val="single" w:sz="4" w:space="0" w:color="auto"/>
              <w:right w:val="single" w:sz="4" w:space="0" w:color="auto"/>
            </w:tcBorders>
          </w:tcPr>
          <w:p w:rsidR="009A2B35" w:rsidRPr="00622F50" w:rsidRDefault="009A2B35" w:rsidP="00F775FC">
            <w:pPr>
              <w:widowControl w:val="0"/>
              <w:autoSpaceDE w:val="0"/>
              <w:spacing w:after="0" w:line="240" w:lineRule="auto"/>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 xml:space="preserve">Выплата </w:t>
            </w:r>
            <w:r w:rsidRPr="00622F50">
              <w:rPr>
                <w:rFonts w:ascii="Times New Roman" w:eastAsia="Times New Roman" w:hAnsi="Times New Roman" w:cs="Times New Roman"/>
                <w:kern w:val="0"/>
                <w:sz w:val="24"/>
                <w:szCs w:val="24"/>
              </w:rPr>
              <w:lastRenderedPageBreak/>
              <w:t>денежных поощрений лучшим работникам учреждений культуры и образования в области культуры</w:t>
            </w:r>
          </w:p>
        </w:tc>
      </w:tr>
      <w:tr w:rsidR="009A2B35" w:rsidRPr="00622F50" w:rsidTr="005F5A03">
        <w:tc>
          <w:tcPr>
            <w:tcW w:w="851" w:type="dxa"/>
            <w:tcBorders>
              <w:top w:val="single" w:sz="4" w:space="0" w:color="auto"/>
              <w:left w:val="single" w:sz="4" w:space="0" w:color="auto"/>
              <w:bottom w:val="single" w:sz="4" w:space="0" w:color="auto"/>
              <w:right w:val="single" w:sz="4" w:space="0" w:color="auto"/>
            </w:tcBorders>
          </w:tcPr>
          <w:p w:rsidR="009A2B35" w:rsidRPr="00622F50" w:rsidRDefault="009A2B35" w:rsidP="00F775FC">
            <w:pPr>
              <w:widowControl w:val="0"/>
              <w:autoSpaceDE w:val="0"/>
              <w:spacing w:after="0" w:line="240" w:lineRule="auto"/>
              <w:jc w:val="center"/>
              <w:rPr>
                <w:rFonts w:ascii="Times New Roman" w:eastAsia="Times New Roman" w:hAnsi="Times New Roman" w:cs="Times New Roman"/>
                <w:kern w:val="0"/>
              </w:rPr>
            </w:pPr>
          </w:p>
        </w:tc>
        <w:tc>
          <w:tcPr>
            <w:tcW w:w="1985" w:type="dxa"/>
            <w:tcBorders>
              <w:top w:val="single" w:sz="4" w:space="0" w:color="auto"/>
              <w:left w:val="single" w:sz="4" w:space="0" w:color="auto"/>
              <w:bottom w:val="single" w:sz="4" w:space="0" w:color="auto"/>
              <w:right w:val="single" w:sz="4" w:space="0" w:color="auto"/>
            </w:tcBorders>
          </w:tcPr>
          <w:p w:rsidR="009A2B35" w:rsidRPr="00622F50" w:rsidRDefault="009A2B35" w:rsidP="00F775FC">
            <w:pPr>
              <w:snapToGrid w:val="0"/>
              <w:spacing w:after="0" w:line="240" w:lineRule="auto"/>
              <w:rPr>
                <w:rFonts w:ascii="Times New Roman" w:eastAsia="Times New Roman" w:hAnsi="Times New Roman" w:cs="Times New Roman"/>
                <w:kern w:val="0"/>
              </w:rPr>
            </w:pPr>
            <w:r w:rsidRPr="00622F50">
              <w:rPr>
                <w:rFonts w:ascii="Times New Roman" w:eastAsia="Times New Roman" w:hAnsi="Times New Roman" w:cs="Times New Roman"/>
                <w:kern w:val="0"/>
              </w:rPr>
              <w:t>Итого по Задаче 2.</w:t>
            </w:r>
          </w:p>
        </w:tc>
        <w:tc>
          <w:tcPr>
            <w:tcW w:w="1681" w:type="dxa"/>
            <w:tcBorders>
              <w:top w:val="single" w:sz="4" w:space="0" w:color="auto"/>
              <w:left w:val="single" w:sz="4" w:space="0" w:color="auto"/>
              <w:bottom w:val="single" w:sz="4" w:space="0" w:color="auto"/>
              <w:right w:val="single" w:sz="4" w:space="0" w:color="auto"/>
            </w:tcBorders>
          </w:tcPr>
          <w:p w:rsidR="009A2B35" w:rsidRPr="00622F50" w:rsidRDefault="009A2B35" w:rsidP="00F775FC">
            <w:pPr>
              <w:snapToGrid w:val="0"/>
              <w:spacing w:after="0" w:line="240" w:lineRule="auto"/>
              <w:rPr>
                <w:rFonts w:ascii="Times New Roman" w:eastAsia="Times New Roman" w:hAnsi="Times New Roman" w:cs="Times New Roman"/>
                <w:kern w:val="0"/>
              </w:rPr>
            </w:pPr>
            <w:r w:rsidRPr="00622F50">
              <w:rPr>
                <w:rFonts w:ascii="Times New Roman" w:eastAsia="Times New Roman" w:hAnsi="Times New Roman" w:cs="Times New Roman"/>
                <w:kern w:val="0"/>
              </w:rPr>
              <w:t>Администрация Тасеевского района</w:t>
            </w:r>
          </w:p>
        </w:tc>
        <w:tc>
          <w:tcPr>
            <w:tcW w:w="907" w:type="dxa"/>
            <w:tcBorders>
              <w:top w:val="single" w:sz="4" w:space="0" w:color="auto"/>
              <w:left w:val="single" w:sz="4" w:space="0" w:color="auto"/>
              <w:bottom w:val="single" w:sz="4" w:space="0" w:color="auto"/>
              <w:right w:val="single" w:sz="4" w:space="0" w:color="auto"/>
            </w:tcBorders>
          </w:tcPr>
          <w:p w:rsidR="009A2B35" w:rsidRPr="005C44F8" w:rsidRDefault="009A2B35" w:rsidP="00F775FC">
            <w:pPr>
              <w:spacing w:after="0" w:line="240" w:lineRule="auto"/>
              <w:jc w:val="center"/>
              <w:rPr>
                <w:rFonts w:ascii="Times New Roman" w:eastAsia="Times New Roman" w:hAnsi="Times New Roman" w:cs="Times New Roman"/>
                <w:kern w:val="0"/>
                <w:sz w:val="24"/>
                <w:szCs w:val="24"/>
              </w:rPr>
            </w:pPr>
            <w:r w:rsidRPr="005C44F8">
              <w:rPr>
                <w:rFonts w:ascii="Times New Roman" w:eastAsia="Times New Roman" w:hAnsi="Times New Roman" w:cs="Times New Roman"/>
                <w:kern w:val="0"/>
                <w:sz w:val="24"/>
                <w:szCs w:val="24"/>
              </w:rPr>
              <w:t>005</w:t>
            </w:r>
          </w:p>
        </w:tc>
        <w:tc>
          <w:tcPr>
            <w:tcW w:w="916" w:type="dxa"/>
            <w:tcBorders>
              <w:top w:val="single" w:sz="4" w:space="0" w:color="auto"/>
              <w:left w:val="single" w:sz="4" w:space="0" w:color="auto"/>
              <w:bottom w:val="single" w:sz="4" w:space="0" w:color="auto"/>
              <w:right w:val="single" w:sz="4" w:space="0" w:color="auto"/>
            </w:tcBorders>
          </w:tcPr>
          <w:p w:rsidR="009A2B35" w:rsidRPr="005C44F8" w:rsidRDefault="009A2B35" w:rsidP="00F775FC">
            <w:pPr>
              <w:spacing w:after="0" w:line="240" w:lineRule="auto"/>
              <w:jc w:val="center"/>
              <w:rPr>
                <w:rFonts w:ascii="Times New Roman" w:eastAsia="Times New Roman" w:hAnsi="Times New Roman" w:cs="Times New Roman"/>
                <w:kern w:val="0"/>
                <w:sz w:val="24"/>
                <w:szCs w:val="24"/>
              </w:rPr>
            </w:pPr>
            <w:r w:rsidRPr="005C44F8">
              <w:rPr>
                <w:rFonts w:ascii="Times New Roman" w:eastAsia="Times New Roman" w:hAnsi="Times New Roman" w:cs="Times New Roman"/>
                <w:kern w:val="0"/>
                <w:sz w:val="24"/>
                <w:szCs w:val="24"/>
              </w:rPr>
              <w:t>0801</w:t>
            </w:r>
          </w:p>
        </w:tc>
        <w:tc>
          <w:tcPr>
            <w:tcW w:w="1315" w:type="dxa"/>
            <w:tcBorders>
              <w:top w:val="single" w:sz="4" w:space="0" w:color="auto"/>
              <w:left w:val="single" w:sz="4" w:space="0" w:color="auto"/>
              <w:bottom w:val="single" w:sz="4" w:space="0" w:color="auto"/>
              <w:right w:val="single" w:sz="4" w:space="0" w:color="auto"/>
            </w:tcBorders>
          </w:tcPr>
          <w:p w:rsidR="009A2B35" w:rsidRPr="005C44F8" w:rsidRDefault="009A2B35" w:rsidP="00F775FC">
            <w:pPr>
              <w:spacing w:after="0" w:line="240" w:lineRule="auto"/>
              <w:jc w:val="center"/>
              <w:rPr>
                <w:rFonts w:ascii="Times New Roman" w:eastAsia="Times New Roman" w:hAnsi="Times New Roman" w:cs="Times New Roman"/>
                <w:kern w:val="0"/>
                <w:sz w:val="24"/>
                <w:szCs w:val="24"/>
              </w:rPr>
            </w:pPr>
            <w:r w:rsidRPr="005C44F8">
              <w:rPr>
                <w:rFonts w:ascii="Times New Roman" w:eastAsia="Times New Roman" w:hAnsi="Times New Roman" w:cs="Times New Roman"/>
                <w:kern w:val="0"/>
                <w:sz w:val="24"/>
                <w:szCs w:val="24"/>
              </w:rPr>
              <w:t>х</w:t>
            </w:r>
          </w:p>
        </w:tc>
        <w:tc>
          <w:tcPr>
            <w:tcW w:w="1134" w:type="dxa"/>
            <w:gridSpan w:val="2"/>
            <w:tcBorders>
              <w:top w:val="single" w:sz="4" w:space="0" w:color="auto"/>
              <w:left w:val="single" w:sz="4" w:space="0" w:color="auto"/>
              <w:bottom w:val="single" w:sz="4" w:space="0" w:color="auto"/>
              <w:right w:val="single" w:sz="4" w:space="0" w:color="auto"/>
            </w:tcBorders>
          </w:tcPr>
          <w:p w:rsidR="009A2B35" w:rsidRPr="005C44F8" w:rsidRDefault="009A2B35" w:rsidP="00F775FC">
            <w:pPr>
              <w:spacing w:after="0" w:line="240" w:lineRule="auto"/>
              <w:jc w:val="center"/>
              <w:rPr>
                <w:rFonts w:ascii="Times New Roman" w:eastAsia="Times New Roman" w:hAnsi="Times New Roman" w:cs="Times New Roman"/>
                <w:kern w:val="0"/>
                <w:sz w:val="24"/>
                <w:szCs w:val="24"/>
              </w:rPr>
            </w:pPr>
            <w:r w:rsidRPr="005C44F8">
              <w:rPr>
                <w:rFonts w:ascii="Times New Roman" w:eastAsia="Times New Roman" w:hAnsi="Times New Roman" w:cs="Times New Roman"/>
                <w:kern w:val="0"/>
                <w:sz w:val="24"/>
                <w:szCs w:val="24"/>
              </w:rPr>
              <w:t>х</w:t>
            </w:r>
          </w:p>
        </w:tc>
        <w:tc>
          <w:tcPr>
            <w:tcW w:w="1104" w:type="dxa"/>
            <w:tcBorders>
              <w:top w:val="single" w:sz="4" w:space="0" w:color="auto"/>
              <w:left w:val="single" w:sz="4" w:space="0" w:color="auto"/>
              <w:bottom w:val="single" w:sz="4" w:space="0" w:color="auto"/>
              <w:right w:val="single" w:sz="4" w:space="0" w:color="auto"/>
            </w:tcBorders>
          </w:tcPr>
          <w:p w:rsidR="009A2B35" w:rsidRPr="005C44F8" w:rsidRDefault="009A2B35" w:rsidP="00F775FC">
            <w:pPr>
              <w:widowControl w:val="0"/>
              <w:autoSpaceDE w:val="0"/>
              <w:spacing w:after="0" w:line="240" w:lineRule="auto"/>
              <w:ind w:firstLine="720"/>
              <w:rPr>
                <w:rFonts w:ascii="Times New Roman" w:eastAsia="Times New Roman" w:hAnsi="Times New Roman" w:cs="Times New Roman"/>
                <w:kern w:val="0"/>
                <w:sz w:val="24"/>
                <w:szCs w:val="24"/>
              </w:rPr>
            </w:pPr>
            <w:r w:rsidRPr="005C44F8">
              <w:rPr>
                <w:rFonts w:ascii="Times New Roman" w:eastAsia="Times New Roman" w:hAnsi="Times New Roman" w:cs="Times New Roman"/>
                <w:kern w:val="0"/>
                <w:sz w:val="24"/>
                <w:szCs w:val="24"/>
              </w:rPr>
              <w:t>х</w:t>
            </w:r>
          </w:p>
        </w:tc>
        <w:tc>
          <w:tcPr>
            <w:tcW w:w="1304" w:type="dxa"/>
            <w:tcBorders>
              <w:top w:val="single" w:sz="4" w:space="0" w:color="auto"/>
              <w:left w:val="single" w:sz="4" w:space="0" w:color="auto"/>
              <w:bottom w:val="single" w:sz="4" w:space="0" w:color="auto"/>
              <w:right w:val="single" w:sz="4" w:space="0" w:color="auto"/>
            </w:tcBorders>
          </w:tcPr>
          <w:p w:rsidR="009A2B35" w:rsidRPr="005C44F8" w:rsidRDefault="009A2B35" w:rsidP="00F775FC">
            <w:pPr>
              <w:widowControl w:val="0"/>
              <w:autoSpaceDE w:val="0"/>
              <w:spacing w:after="0" w:line="240" w:lineRule="auto"/>
              <w:ind w:firstLine="720"/>
              <w:rPr>
                <w:rFonts w:ascii="Times New Roman" w:eastAsia="Times New Roman" w:hAnsi="Times New Roman" w:cs="Times New Roman"/>
                <w:kern w:val="0"/>
                <w:sz w:val="24"/>
                <w:szCs w:val="24"/>
              </w:rPr>
            </w:pPr>
            <w:r w:rsidRPr="005C44F8">
              <w:rPr>
                <w:rFonts w:ascii="Times New Roman" w:eastAsia="Times New Roman" w:hAnsi="Times New Roman" w:cs="Times New Roman"/>
                <w:kern w:val="0"/>
                <w:sz w:val="24"/>
                <w:szCs w:val="24"/>
              </w:rPr>
              <w:t>х</w:t>
            </w:r>
          </w:p>
        </w:tc>
        <w:tc>
          <w:tcPr>
            <w:tcW w:w="1304" w:type="dxa"/>
            <w:tcBorders>
              <w:top w:val="single" w:sz="4" w:space="0" w:color="auto"/>
              <w:left w:val="single" w:sz="4" w:space="0" w:color="auto"/>
              <w:bottom w:val="single" w:sz="4" w:space="0" w:color="auto"/>
              <w:right w:val="single" w:sz="4" w:space="0" w:color="auto"/>
            </w:tcBorders>
          </w:tcPr>
          <w:p w:rsidR="009A2B35" w:rsidRPr="005C44F8" w:rsidRDefault="009A2B35" w:rsidP="00F775FC">
            <w:pPr>
              <w:widowControl w:val="0"/>
              <w:autoSpaceDE w:val="0"/>
              <w:spacing w:after="0" w:line="240" w:lineRule="auto"/>
              <w:ind w:firstLine="720"/>
              <w:rPr>
                <w:rFonts w:ascii="Times New Roman" w:eastAsia="Times New Roman" w:hAnsi="Times New Roman" w:cs="Times New Roman"/>
                <w:kern w:val="0"/>
                <w:sz w:val="24"/>
                <w:szCs w:val="24"/>
              </w:rPr>
            </w:pPr>
            <w:r w:rsidRPr="005C44F8">
              <w:rPr>
                <w:rFonts w:ascii="Times New Roman" w:eastAsia="Times New Roman" w:hAnsi="Times New Roman" w:cs="Times New Roman"/>
                <w:kern w:val="0"/>
                <w:sz w:val="24"/>
                <w:szCs w:val="24"/>
              </w:rPr>
              <w:t>х</w:t>
            </w:r>
          </w:p>
        </w:tc>
        <w:tc>
          <w:tcPr>
            <w:tcW w:w="1361" w:type="dxa"/>
            <w:tcBorders>
              <w:top w:val="single" w:sz="4" w:space="0" w:color="auto"/>
              <w:left w:val="single" w:sz="4" w:space="0" w:color="auto"/>
              <w:bottom w:val="single" w:sz="4" w:space="0" w:color="auto"/>
              <w:right w:val="single" w:sz="4" w:space="0" w:color="auto"/>
            </w:tcBorders>
          </w:tcPr>
          <w:p w:rsidR="009A2B35" w:rsidRPr="005C44F8" w:rsidRDefault="009A2B35" w:rsidP="00F775FC">
            <w:pPr>
              <w:widowControl w:val="0"/>
              <w:autoSpaceDE w:val="0"/>
              <w:spacing w:after="0" w:line="240" w:lineRule="auto"/>
              <w:ind w:firstLine="720"/>
              <w:rPr>
                <w:rFonts w:ascii="Times New Roman" w:eastAsia="Times New Roman" w:hAnsi="Times New Roman" w:cs="Times New Roman"/>
                <w:kern w:val="0"/>
                <w:sz w:val="24"/>
                <w:szCs w:val="24"/>
              </w:rPr>
            </w:pPr>
            <w:r w:rsidRPr="005C44F8">
              <w:rPr>
                <w:rFonts w:ascii="Times New Roman" w:eastAsia="Times New Roman" w:hAnsi="Times New Roman" w:cs="Times New Roman"/>
                <w:kern w:val="0"/>
                <w:sz w:val="24"/>
                <w:szCs w:val="24"/>
              </w:rPr>
              <w:t>х</w:t>
            </w:r>
          </w:p>
        </w:tc>
        <w:tc>
          <w:tcPr>
            <w:tcW w:w="1873" w:type="dxa"/>
            <w:tcBorders>
              <w:top w:val="single" w:sz="4" w:space="0" w:color="auto"/>
              <w:left w:val="single" w:sz="4" w:space="0" w:color="auto"/>
              <w:bottom w:val="single" w:sz="4" w:space="0" w:color="auto"/>
              <w:right w:val="single" w:sz="4" w:space="0" w:color="auto"/>
            </w:tcBorders>
          </w:tcPr>
          <w:p w:rsidR="009A2B35" w:rsidRPr="00622F50" w:rsidRDefault="009A2B35" w:rsidP="00F775FC">
            <w:pPr>
              <w:widowControl w:val="0"/>
              <w:autoSpaceDE w:val="0"/>
              <w:spacing w:after="0" w:line="240" w:lineRule="auto"/>
              <w:ind w:firstLine="720"/>
              <w:rPr>
                <w:rFonts w:ascii="Times New Roman" w:eastAsia="Times New Roman" w:hAnsi="Times New Roman" w:cs="Times New Roman"/>
                <w:kern w:val="0"/>
                <w:sz w:val="24"/>
                <w:szCs w:val="24"/>
              </w:rPr>
            </w:pPr>
          </w:p>
        </w:tc>
      </w:tr>
      <w:tr w:rsidR="005C44F8" w:rsidRPr="00622F50" w:rsidTr="005F5A03">
        <w:tc>
          <w:tcPr>
            <w:tcW w:w="851" w:type="dxa"/>
            <w:tcBorders>
              <w:top w:val="single" w:sz="4" w:space="0" w:color="auto"/>
              <w:left w:val="single" w:sz="4" w:space="0" w:color="auto"/>
              <w:bottom w:val="single" w:sz="4" w:space="0" w:color="auto"/>
              <w:right w:val="single" w:sz="4" w:space="0" w:color="auto"/>
            </w:tcBorders>
          </w:tcPr>
          <w:p w:rsidR="005C44F8" w:rsidRPr="00622F50" w:rsidRDefault="005C44F8" w:rsidP="00F775FC">
            <w:pPr>
              <w:widowControl w:val="0"/>
              <w:autoSpaceDE w:val="0"/>
              <w:spacing w:after="0" w:line="240" w:lineRule="auto"/>
              <w:jc w:val="center"/>
              <w:rPr>
                <w:rFonts w:ascii="Times New Roman" w:eastAsia="Times New Roman" w:hAnsi="Times New Roman" w:cs="Times New Roman"/>
                <w:kern w:val="0"/>
              </w:rPr>
            </w:pPr>
            <w:r w:rsidRPr="00622F50">
              <w:rPr>
                <w:rFonts w:ascii="Times New Roman" w:eastAsia="Times New Roman" w:hAnsi="Times New Roman" w:cs="Times New Roman"/>
                <w:kern w:val="0"/>
              </w:rPr>
              <w:t>3.</w:t>
            </w:r>
          </w:p>
        </w:tc>
        <w:tc>
          <w:tcPr>
            <w:tcW w:w="1985" w:type="dxa"/>
            <w:tcBorders>
              <w:top w:val="single" w:sz="4" w:space="0" w:color="auto"/>
              <w:left w:val="single" w:sz="4" w:space="0" w:color="auto"/>
              <w:bottom w:val="single" w:sz="4" w:space="0" w:color="auto"/>
              <w:right w:val="single" w:sz="4" w:space="0" w:color="auto"/>
            </w:tcBorders>
          </w:tcPr>
          <w:p w:rsidR="005C44F8" w:rsidRPr="00622F50" w:rsidRDefault="005C44F8" w:rsidP="00F775FC">
            <w:pPr>
              <w:spacing w:after="0" w:line="240" w:lineRule="auto"/>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Всего по подпрограмме:</w:t>
            </w:r>
          </w:p>
        </w:tc>
        <w:tc>
          <w:tcPr>
            <w:tcW w:w="1681" w:type="dxa"/>
            <w:tcBorders>
              <w:top w:val="single" w:sz="4" w:space="0" w:color="auto"/>
              <w:left w:val="single" w:sz="4" w:space="0" w:color="auto"/>
              <w:bottom w:val="single" w:sz="4" w:space="0" w:color="auto"/>
              <w:right w:val="single" w:sz="4" w:space="0" w:color="auto"/>
            </w:tcBorders>
          </w:tcPr>
          <w:p w:rsidR="005C44F8" w:rsidRPr="00622F50" w:rsidRDefault="005C44F8" w:rsidP="00F775FC">
            <w:pPr>
              <w:snapToGrid w:val="0"/>
              <w:spacing w:after="0"/>
              <w:rPr>
                <w:rFonts w:ascii="Times New Roman" w:eastAsia="Times New Roman" w:hAnsi="Times New Roman" w:cs="Times New Roman"/>
                <w:kern w:val="0"/>
              </w:rPr>
            </w:pPr>
            <w:r w:rsidRPr="00622F50">
              <w:rPr>
                <w:rFonts w:ascii="Times New Roman" w:eastAsia="Times New Roman" w:hAnsi="Times New Roman" w:cs="Times New Roman"/>
                <w:kern w:val="0"/>
              </w:rPr>
              <w:t>Администрация Тасеевского района</w:t>
            </w:r>
          </w:p>
        </w:tc>
        <w:tc>
          <w:tcPr>
            <w:tcW w:w="907" w:type="dxa"/>
            <w:tcBorders>
              <w:top w:val="single" w:sz="4" w:space="0" w:color="auto"/>
              <w:left w:val="single" w:sz="4" w:space="0" w:color="auto"/>
              <w:bottom w:val="single" w:sz="4" w:space="0" w:color="auto"/>
              <w:right w:val="single" w:sz="4" w:space="0" w:color="auto"/>
            </w:tcBorders>
          </w:tcPr>
          <w:p w:rsidR="005C44F8" w:rsidRPr="005C44F8" w:rsidRDefault="005C44F8" w:rsidP="00F775FC">
            <w:pPr>
              <w:snapToGrid w:val="0"/>
              <w:spacing w:after="0"/>
              <w:jc w:val="center"/>
              <w:rPr>
                <w:rFonts w:ascii="Times New Roman" w:eastAsia="Times New Roman" w:hAnsi="Times New Roman" w:cs="Times New Roman"/>
                <w:kern w:val="0"/>
                <w:sz w:val="24"/>
                <w:szCs w:val="24"/>
              </w:rPr>
            </w:pPr>
            <w:r w:rsidRPr="005C44F8">
              <w:rPr>
                <w:rFonts w:ascii="Times New Roman" w:eastAsia="Times New Roman" w:hAnsi="Times New Roman" w:cs="Times New Roman"/>
                <w:kern w:val="0"/>
                <w:sz w:val="24"/>
                <w:szCs w:val="24"/>
              </w:rPr>
              <w:t>005</w:t>
            </w:r>
          </w:p>
        </w:tc>
        <w:tc>
          <w:tcPr>
            <w:tcW w:w="916" w:type="dxa"/>
            <w:tcBorders>
              <w:top w:val="single" w:sz="4" w:space="0" w:color="auto"/>
              <w:left w:val="single" w:sz="4" w:space="0" w:color="auto"/>
              <w:bottom w:val="single" w:sz="4" w:space="0" w:color="auto"/>
              <w:right w:val="single" w:sz="4" w:space="0" w:color="auto"/>
            </w:tcBorders>
          </w:tcPr>
          <w:p w:rsidR="005C44F8" w:rsidRPr="005C44F8" w:rsidRDefault="005C44F8" w:rsidP="00F775FC">
            <w:pPr>
              <w:snapToGrid w:val="0"/>
              <w:spacing w:after="0"/>
              <w:jc w:val="center"/>
              <w:rPr>
                <w:rFonts w:ascii="Times New Roman" w:eastAsia="Times New Roman" w:hAnsi="Times New Roman" w:cs="Times New Roman"/>
                <w:kern w:val="0"/>
                <w:sz w:val="24"/>
                <w:szCs w:val="24"/>
              </w:rPr>
            </w:pPr>
            <w:r w:rsidRPr="005C44F8">
              <w:rPr>
                <w:rFonts w:ascii="Times New Roman" w:eastAsia="Times New Roman" w:hAnsi="Times New Roman" w:cs="Times New Roman"/>
                <w:kern w:val="0"/>
                <w:sz w:val="24"/>
                <w:szCs w:val="24"/>
              </w:rPr>
              <w:t>0801</w:t>
            </w:r>
          </w:p>
        </w:tc>
        <w:tc>
          <w:tcPr>
            <w:tcW w:w="1315" w:type="dxa"/>
            <w:tcBorders>
              <w:top w:val="single" w:sz="4" w:space="0" w:color="auto"/>
              <w:left w:val="single" w:sz="4" w:space="0" w:color="auto"/>
              <w:bottom w:val="single" w:sz="4" w:space="0" w:color="auto"/>
              <w:right w:val="single" w:sz="4" w:space="0" w:color="auto"/>
            </w:tcBorders>
          </w:tcPr>
          <w:p w:rsidR="005C44F8" w:rsidRPr="005C44F8" w:rsidRDefault="005C44F8" w:rsidP="00F775FC">
            <w:pPr>
              <w:spacing w:after="0" w:line="240" w:lineRule="auto"/>
              <w:jc w:val="center"/>
              <w:rPr>
                <w:rFonts w:ascii="Times New Roman" w:eastAsia="Times New Roman" w:hAnsi="Times New Roman" w:cs="Times New Roman"/>
                <w:kern w:val="0"/>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5C44F8" w:rsidRPr="005C44F8" w:rsidRDefault="005C44F8" w:rsidP="00F775FC">
            <w:pPr>
              <w:spacing w:after="0" w:line="240" w:lineRule="auto"/>
              <w:jc w:val="center"/>
              <w:rPr>
                <w:rFonts w:ascii="Times New Roman" w:eastAsia="Times New Roman" w:hAnsi="Times New Roman" w:cs="Times New Roman"/>
                <w:kern w:val="0"/>
                <w:sz w:val="24"/>
                <w:szCs w:val="24"/>
              </w:rPr>
            </w:pPr>
          </w:p>
        </w:tc>
        <w:tc>
          <w:tcPr>
            <w:tcW w:w="1104" w:type="dxa"/>
            <w:tcBorders>
              <w:top w:val="single" w:sz="4" w:space="0" w:color="auto"/>
              <w:left w:val="single" w:sz="4" w:space="0" w:color="auto"/>
              <w:bottom w:val="single" w:sz="4" w:space="0" w:color="auto"/>
              <w:right w:val="single" w:sz="4" w:space="0" w:color="auto"/>
            </w:tcBorders>
          </w:tcPr>
          <w:p w:rsidR="005C44F8" w:rsidRPr="005C44F8" w:rsidRDefault="005C44F8" w:rsidP="005C44F8">
            <w:pPr>
              <w:widowControl w:val="0"/>
              <w:autoSpaceDE w:val="0"/>
              <w:spacing w:after="0" w:line="240" w:lineRule="auto"/>
              <w:jc w:val="center"/>
              <w:rPr>
                <w:rFonts w:ascii="Times New Roman" w:eastAsia="Times New Roman" w:hAnsi="Times New Roman" w:cs="Times New Roman"/>
                <w:kern w:val="0"/>
                <w:sz w:val="24"/>
                <w:szCs w:val="24"/>
              </w:rPr>
            </w:pPr>
            <w:r w:rsidRPr="005C44F8">
              <w:rPr>
                <w:rFonts w:ascii="Times New Roman" w:eastAsia="Times New Roman" w:hAnsi="Times New Roman" w:cs="Times New Roman"/>
                <w:kern w:val="0"/>
                <w:sz w:val="24"/>
                <w:szCs w:val="24"/>
              </w:rPr>
              <w:t>7551,34</w:t>
            </w:r>
          </w:p>
        </w:tc>
        <w:tc>
          <w:tcPr>
            <w:tcW w:w="1304" w:type="dxa"/>
            <w:tcBorders>
              <w:top w:val="single" w:sz="4" w:space="0" w:color="auto"/>
              <w:left w:val="single" w:sz="4" w:space="0" w:color="auto"/>
              <w:bottom w:val="single" w:sz="4" w:space="0" w:color="auto"/>
              <w:right w:val="single" w:sz="4" w:space="0" w:color="auto"/>
            </w:tcBorders>
          </w:tcPr>
          <w:p w:rsidR="005C44F8" w:rsidRPr="005C44F8" w:rsidRDefault="005C44F8" w:rsidP="005C44F8">
            <w:pPr>
              <w:widowControl w:val="0"/>
              <w:autoSpaceDE w:val="0"/>
              <w:spacing w:after="0" w:line="240" w:lineRule="auto"/>
              <w:jc w:val="center"/>
              <w:rPr>
                <w:rFonts w:ascii="Times New Roman" w:eastAsia="Times New Roman" w:hAnsi="Times New Roman" w:cs="Times New Roman"/>
                <w:kern w:val="0"/>
                <w:sz w:val="24"/>
                <w:szCs w:val="24"/>
              </w:rPr>
            </w:pPr>
            <w:r w:rsidRPr="005C44F8">
              <w:rPr>
                <w:rFonts w:ascii="Times New Roman" w:eastAsia="Times New Roman" w:hAnsi="Times New Roman" w:cs="Times New Roman"/>
                <w:kern w:val="0"/>
                <w:sz w:val="24"/>
                <w:szCs w:val="24"/>
              </w:rPr>
              <w:t>7065,82</w:t>
            </w:r>
          </w:p>
        </w:tc>
        <w:tc>
          <w:tcPr>
            <w:tcW w:w="1304" w:type="dxa"/>
            <w:tcBorders>
              <w:top w:val="single" w:sz="4" w:space="0" w:color="auto"/>
              <w:left w:val="single" w:sz="4" w:space="0" w:color="auto"/>
              <w:bottom w:val="single" w:sz="4" w:space="0" w:color="auto"/>
              <w:right w:val="single" w:sz="4" w:space="0" w:color="auto"/>
            </w:tcBorders>
          </w:tcPr>
          <w:p w:rsidR="005C44F8" w:rsidRPr="005C44F8" w:rsidRDefault="005C44F8" w:rsidP="005C44F8">
            <w:pPr>
              <w:widowControl w:val="0"/>
              <w:autoSpaceDE w:val="0"/>
              <w:spacing w:after="0" w:line="240" w:lineRule="auto"/>
              <w:jc w:val="center"/>
              <w:rPr>
                <w:rFonts w:ascii="Times New Roman" w:eastAsia="Times New Roman" w:hAnsi="Times New Roman" w:cs="Times New Roman"/>
                <w:kern w:val="0"/>
                <w:sz w:val="24"/>
                <w:szCs w:val="24"/>
              </w:rPr>
            </w:pPr>
            <w:r w:rsidRPr="005C44F8">
              <w:rPr>
                <w:rFonts w:ascii="Times New Roman" w:eastAsia="Times New Roman" w:hAnsi="Times New Roman" w:cs="Times New Roman"/>
                <w:kern w:val="0"/>
                <w:sz w:val="24"/>
                <w:szCs w:val="24"/>
              </w:rPr>
              <w:t>7320,59</w:t>
            </w:r>
          </w:p>
        </w:tc>
        <w:tc>
          <w:tcPr>
            <w:tcW w:w="1361" w:type="dxa"/>
            <w:tcBorders>
              <w:top w:val="single" w:sz="4" w:space="0" w:color="auto"/>
              <w:left w:val="single" w:sz="4" w:space="0" w:color="auto"/>
              <w:bottom w:val="single" w:sz="4" w:space="0" w:color="auto"/>
              <w:right w:val="single" w:sz="4" w:space="0" w:color="auto"/>
            </w:tcBorders>
          </w:tcPr>
          <w:p w:rsidR="005C44F8" w:rsidRPr="005C44F8" w:rsidRDefault="005C44F8" w:rsidP="005C44F8">
            <w:pPr>
              <w:widowControl w:val="0"/>
              <w:autoSpaceDE w:val="0"/>
              <w:spacing w:after="0" w:line="240" w:lineRule="auto"/>
              <w:jc w:val="center"/>
              <w:rPr>
                <w:rFonts w:ascii="Times New Roman" w:eastAsia="Times New Roman" w:hAnsi="Times New Roman" w:cs="Times New Roman"/>
                <w:kern w:val="0"/>
                <w:sz w:val="24"/>
                <w:szCs w:val="24"/>
              </w:rPr>
            </w:pPr>
            <w:r w:rsidRPr="005C44F8">
              <w:rPr>
                <w:rFonts w:ascii="Times New Roman" w:eastAsia="Times New Roman" w:hAnsi="Times New Roman" w:cs="Times New Roman"/>
                <w:kern w:val="0"/>
                <w:sz w:val="24"/>
                <w:szCs w:val="24"/>
              </w:rPr>
              <w:t>21937,75</w:t>
            </w:r>
          </w:p>
        </w:tc>
        <w:tc>
          <w:tcPr>
            <w:tcW w:w="1873" w:type="dxa"/>
            <w:tcBorders>
              <w:top w:val="single" w:sz="4" w:space="0" w:color="auto"/>
              <w:left w:val="single" w:sz="4" w:space="0" w:color="auto"/>
              <w:bottom w:val="single" w:sz="4" w:space="0" w:color="auto"/>
              <w:right w:val="single" w:sz="4" w:space="0" w:color="auto"/>
            </w:tcBorders>
          </w:tcPr>
          <w:p w:rsidR="005C44F8" w:rsidRPr="00622F50" w:rsidRDefault="005C44F8" w:rsidP="00F775FC">
            <w:pPr>
              <w:widowControl w:val="0"/>
              <w:autoSpaceDE w:val="0"/>
              <w:spacing w:after="0" w:line="240" w:lineRule="auto"/>
              <w:ind w:firstLine="720"/>
              <w:rPr>
                <w:rFonts w:ascii="Times New Roman" w:eastAsia="Times New Roman" w:hAnsi="Times New Roman" w:cs="Times New Roman"/>
                <w:kern w:val="0"/>
                <w:sz w:val="24"/>
                <w:szCs w:val="24"/>
              </w:rPr>
            </w:pPr>
          </w:p>
        </w:tc>
      </w:tr>
      <w:tr w:rsidR="005C44F8" w:rsidRPr="00622F50" w:rsidTr="005F5A03">
        <w:tc>
          <w:tcPr>
            <w:tcW w:w="851" w:type="dxa"/>
            <w:tcBorders>
              <w:top w:val="single" w:sz="4" w:space="0" w:color="auto"/>
              <w:left w:val="single" w:sz="4" w:space="0" w:color="auto"/>
              <w:bottom w:val="single" w:sz="4" w:space="0" w:color="auto"/>
              <w:right w:val="single" w:sz="4" w:space="0" w:color="auto"/>
            </w:tcBorders>
          </w:tcPr>
          <w:p w:rsidR="005C44F8" w:rsidRPr="00622F50" w:rsidRDefault="005C44F8" w:rsidP="00F775FC">
            <w:pPr>
              <w:widowControl w:val="0"/>
              <w:autoSpaceDE w:val="0"/>
              <w:spacing w:after="0" w:line="240" w:lineRule="auto"/>
              <w:jc w:val="center"/>
              <w:rPr>
                <w:rFonts w:ascii="Times New Roman" w:eastAsia="Times New Roman" w:hAnsi="Times New Roman" w:cs="Times New Roman"/>
                <w:kern w:val="0"/>
              </w:rPr>
            </w:pPr>
            <w:r w:rsidRPr="00622F50">
              <w:rPr>
                <w:rFonts w:ascii="Times New Roman" w:eastAsia="Times New Roman" w:hAnsi="Times New Roman" w:cs="Times New Roman"/>
                <w:kern w:val="0"/>
              </w:rPr>
              <w:t>3.1.</w:t>
            </w:r>
          </w:p>
        </w:tc>
        <w:tc>
          <w:tcPr>
            <w:tcW w:w="1985" w:type="dxa"/>
            <w:tcBorders>
              <w:top w:val="single" w:sz="4" w:space="0" w:color="auto"/>
              <w:left w:val="single" w:sz="4" w:space="0" w:color="auto"/>
              <w:bottom w:val="single" w:sz="4" w:space="0" w:color="auto"/>
              <w:right w:val="single" w:sz="4" w:space="0" w:color="auto"/>
            </w:tcBorders>
          </w:tcPr>
          <w:p w:rsidR="005C44F8" w:rsidRPr="00622F50" w:rsidRDefault="005C44F8" w:rsidP="00F775FC">
            <w:pPr>
              <w:spacing w:after="0" w:line="240" w:lineRule="auto"/>
              <w:rPr>
                <w:rFonts w:ascii="Times New Roman" w:eastAsia="Times New Roman" w:hAnsi="Times New Roman" w:cs="Times New Roman"/>
                <w:kern w:val="0"/>
                <w:lang w:val="en-US"/>
              </w:rPr>
            </w:pPr>
            <w:r w:rsidRPr="00622F50">
              <w:rPr>
                <w:rFonts w:ascii="Times New Roman" w:eastAsia="Times New Roman" w:hAnsi="Times New Roman" w:cs="Times New Roman"/>
                <w:kern w:val="0"/>
                <w:lang w:val="en-US"/>
              </w:rPr>
              <w:t>В том</w:t>
            </w:r>
            <w:r w:rsidRPr="00622F50">
              <w:rPr>
                <w:rFonts w:ascii="Times New Roman" w:eastAsia="Times New Roman" w:hAnsi="Times New Roman" w:cs="Times New Roman"/>
                <w:kern w:val="0"/>
              </w:rPr>
              <w:t xml:space="preserve"> </w:t>
            </w:r>
            <w:r w:rsidRPr="00622F50">
              <w:rPr>
                <w:rFonts w:ascii="Times New Roman" w:eastAsia="Times New Roman" w:hAnsi="Times New Roman" w:cs="Times New Roman"/>
                <w:kern w:val="0"/>
                <w:lang w:val="en-US"/>
              </w:rPr>
              <w:t>числе</w:t>
            </w:r>
            <w:r w:rsidRPr="00622F50">
              <w:rPr>
                <w:rFonts w:ascii="Times New Roman" w:eastAsia="Times New Roman" w:hAnsi="Times New Roman" w:cs="Times New Roman"/>
                <w:kern w:val="0"/>
              </w:rPr>
              <w:t>:</w:t>
            </w:r>
          </w:p>
        </w:tc>
        <w:tc>
          <w:tcPr>
            <w:tcW w:w="1681" w:type="dxa"/>
            <w:tcBorders>
              <w:top w:val="single" w:sz="4" w:space="0" w:color="auto"/>
              <w:left w:val="single" w:sz="4" w:space="0" w:color="auto"/>
              <w:bottom w:val="single" w:sz="4" w:space="0" w:color="auto"/>
              <w:right w:val="single" w:sz="4" w:space="0" w:color="auto"/>
            </w:tcBorders>
          </w:tcPr>
          <w:p w:rsidR="005C44F8" w:rsidRPr="00622F50" w:rsidRDefault="005C44F8" w:rsidP="00F775FC">
            <w:pPr>
              <w:snapToGrid w:val="0"/>
              <w:spacing w:after="0"/>
              <w:rPr>
                <w:rFonts w:ascii="Times New Roman" w:eastAsia="Times New Roman" w:hAnsi="Times New Roman" w:cs="Times New Roman"/>
                <w:kern w:val="0"/>
                <w:lang w:val="en-US"/>
              </w:rPr>
            </w:pPr>
          </w:p>
        </w:tc>
        <w:tc>
          <w:tcPr>
            <w:tcW w:w="907" w:type="dxa"/>
            <w:tcBorders>
              <w:top w:val="single" w:sz="4" w:space="0" w:color="auto"/>
              <w:left w:val="single" w:sz="4" w:space="0" w:color="auto"/>
              <w:bottom w:val="single" w:sz="4" w:space="0" w:color="auto"/>
              <w:right w:val="single" w:sz="4" w:space="0" w:color="auto"/>
            </w:tcBorders>
          </w:tcPr>
          <w:p w:rsidR="005C44F8" w:rsidRPr="005C44F8" w:rsidRDefault="005C44F8" w:rsidP="00F775FC">
            <w:pPr>
              <w:snapToGrid w:val="0"/>
              <w:spacing w:after="0"/>
              <w:jc w:val="center"/>
              <w:rPr>
                <w:rFonts w:ascii="Times New Roman" w:eastAsia="Times New Roman" w:hAnsi="Times New Roman" w:cs="Times New Roman"/>
                <w:kern w:val="0"/>
                <w:sz w:val="24"/>
                <w:szCs w:val="24"/>
              </w:rPr>
            </w:pPr>
          </w:p>
        </w:tc>
        <w:tc>
          <w:tcPr>
            <w:tcW w:w="916" w:type="dxa"/>
            <w:tcBorders>
              <w:top w:val="single" w:sz="4" w:space="0" w:color="auto"/>
              <w:left w:val="single" w:sz="4" w:space="0" w:color="auto"/>
              <w:bottom w:val="single" w:sz="4" w:space="0" w:color="auto"/>
              <w:right w:val="single" w:sz="4" w:space="0" w:color="auto"/>
            </w:tcBorders>
          </w:tcPr>
          <w:p w:rsidR="005C44F8" w:rsidRPr="005C44F8" w:rsidRDefault="005C44F8" w:rsidP="00F775FC">
            <w:pPr>
              <w:snapToGrid w:val="0"/>
              <w:spacing w:after="0"/>
              <w:jc w:val="center"/>
              <w:rPr>
                <w:rFonts w:ascii="Times New Roman" w:eastAsia="Times New Roman" w:hAnsi="Times New Roman" w:cs="Times New Roman"/>
                <w:kern w:val="0"/>
                <w:sz w:val="24"/>
                <w:szCs w:val="24"/>
              </w:rPr>
            </w:pPr>
          </w:p>
        </w:tc>
        <w:tc>
          <w:tcPr>
            <w:tcW w:w="1315" w:type="dxa"/>
            <w:tcBorders>
              <w:top w:val="single" w:sz="4" w:space="0" w:color="auto"/>
              <w:left w:val="single" w:sz="4" w:space="0" w:color="auto"/>
              <w:bottom w:val="single" w:sz="4" w:space="0" w:color="auto"/>
              <w:right w:val="single" w:sz="4" w:space="0" w:color="auto"/>
            </w:tcBorders>
          </w:tcPr>
          <w:p w:rsidR="005C44F8" w:rsidRPr="005C44F8" w:rsidRDefault="005C44F8" w:rsidP="00F775FC">
            <w:pPr>
              <w:snapToGrid w:val="0"/>
              <w:spacing w:after="0"/>
              <w:jc w:val="center"/>
              <w:rPr>
                <w:rFonts w:ascii="Times New Roman" w:eastAsia="Times New Roman" w:hAnsi="Times New Roman" w:cs="Times New Roman"/>
                <w:kern w:val="0"/>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5C44F8" w:rsidRPr="005C44F8" w:rsidRDefault="005C44F8" w:rsidP="00F775FC">
            <w:pPr>
              <w:snapToGrid w:val="0"/>
              <w:spacing w:after="0"/>
              <w:jc w:val="center"/>
              <w:rPr>
                <w:rFonts w:ascii="Times New Roman" w:eastAsia="Times New Roman" w:hAnsi="Times New Roman" w:cs="Times New Roman"/>
                <w:kern w:val="0"/>
                <w:sz w:val="24"/>
                <w:szCs w:val="24"/>
              </w:rPr>
            </w:pPr>
          </w:p>
        </w:tc>
        <w:tc>
          <w:tcPr>
            <w:tcW w:w="1104" w:type="dxa"/>
            <w:tcBorders>
              <w:top w:val="single" w:sz="4" w:space="0" w:color="auto"/>
              <w:left w:val="single" w:sz="4" w:space="0" w:color="auto"/>
              <w:bottom w:val="single" w:sz="4" w:space="0" w:color="auto"/>
              <w:right w:val="single" w:sz="4" w:space="0" w:color="auto"/>
            </w:tcBorders>
          </w:tcPr>
          <w:p w:rsidR="005C44F8" w:rsidRPr="005C44F8" w:rsidRDefault="005C44F8" w:rsidP="00F775FC">
            <w:pPr>
              <w:widowControl w:val="0"/>
              <w:autoSpaceDE w:val="0"/>
              <w:spacing w:after="0" w:line="240" w:lineRule="auto"/>
              <w:ind w:firstLine="720"/>
              <w:rPr>
                <w:rFonts w:ascii="Times New Roman" w:eastAsia="Times New Roman" w:hAnsi="Times New Roman" w:cs="Times New Roman"/>
                <w:kern w:val="0"/>
                <w:sz w:val="24"/>
                <w:szCs w:val="24"/>
              </w:rPr>
            </w:pPr>
          </w:p>
        </w:tc>
        <w:tc>
          <w:tcPr>
            <w:tcW w:w="1304" w:type="dxa"/>
            <w:tcBorders>
              <w:top w:val="single" w:sz="4" w:space="0" w:color="auto"/>
              <w:left w:val="single" w:sz="4" w:space="0" w:color="auto"/>
              <w:bottom w:val="single" w:sz="4" w:space="0" w:color="auto"/>
              <w:right w:val="single" w:sz="4" w:space="0" w:color="auto"/>
            </w:tcBorders>
          </w:tcPr>
          <w:p w:rsidR="005C44F8" w:rsidRPr="005C44F8" w:rsidRDefault="005C44F8" w:rsidP="00F775FC">
            <w:pPr>
              <w:widowControl w:val="0"/>
              <w:autoSpaceDE w:val="0"/>
              <w:spacing w:after="0" w:line="240" w:lineRule="auto"/>
              <w:ind w:firstLine="720"/>
              <w:rPr>
                <w:rFonts w:ascii="Times New Roman" w:eastAsia="Times New Roman" w:hAnsi="Times New Roman" w:cs="Times New Roman"/>
                <w:kern w:val="0"/>
                <w:sz w:val="24"/>
                <w:szCs w:val="24"/>
              </w:rPr>
            </w:pPr>
          </w:p>
        </w:tc>
        <w:tc>
          <w:tcPr>
            <w:tcW w:w="1304" w:type="dxa"/>
            <w:tcBorders>
              <w:top w:val="single" w:sz="4" w:space="0" w:color="auto"/>
              <w:left w:val="single" w:sz="4" w:space="0" w:color="auto"/>
              <w:bottom w:val="single" w:sz="4" w:space="0" w:color="auto"/>
              <w:right w:val="single" w:sz="4" w:space="0" w:color="auto"/>
            </w:tcBorders>
          </w:tcPr>
          <w:p w:rsidR="005C44F8" w:rsidRPr="005C44F8" w:rsidRDefault="005C44F8" w:rsidP="00F775FC">
            <w:pPr>
              <w:widowControl w:val="0"/>
              <w:autoSpaceDE w:val="0"/>
              <w:spacing w:after="0" w:line="240" w:lineRule="auto"/>
              <w:ind w:firstLine="720"/>
              <w:rPr>
                <w:rFonts w:ascii="Times New Roman" w:eastAsia="Times New Roman" w:hAnsi="Times New Roman" w:cs="Times New Roman"/>
                <w:kern w:val="0"/>
                <w:sz w:val="24"/>
                <w:szCs w:val="24"/>
              </w:rPr>
            </w:pPr>
          </w:p>
        </w:tc>
        <w:tc>
          <w:tcPr>
            <w:tcW w:w="1361" w:type="dxa"/>
            <w:tcBorders>
              <w:top w:val="single" w:sz="4" w:space="0" w:color="auto"/>
              <w:left w:val="single" w:sz="4" w:space="0" w:color="auto"/>
              <w:bottom w:val="single" w:sz="4" w:space="0" w:color="auto"/>
              <w:right w:val="single" w:sz="4" w:space="0" w:color="auto"/>
            </w:tcBorders>
          </w:tcPr>
          <w:p w:rsidR="005C44F8" w:rsidRPr="005C44F8" w:rsidRDefault="005C44F8" w:rsidP="00F775FC">
            <w:pPr>
              <w:widowControl w:val="0"/>
              <w:autoSpaceDE w:val="0"/>
              <w:spacing w:after="0" w:line="240" w:lineRule="auto"/>
              <w:ind w:firstLine="720"/>
              <w:rPr>
                <w:rFonts w:ascii="Times New Roman" w:eastAsia="Times New Roman" w:hAnsi="Times New Roman" w:cs="Times New Roman"/>
                <w:kern w:val="0"/>
                <w:sz w:val="24"/>
                <w:szCs w:val="24"/>
              </w:rPr>
            </w:pPr>
          </w:p>
        </w:tc>
        <w:tc>
          <w:tcPr>
            <w:tcW w:w="1873" w:type="dxa"/>
            <w:tcBorders>
              <w:top w:val="single" w:sz="4" w:space="0" w:color="auto"/>
              <w:left w:val="single" w:sz="4" w:space="0" w:color="auto"/>
              <w:bottom w:val="single" w:sz="4" w:space="0" w:color="auto"/>
              <w:right w:val="single" w:sz="4" w:space="0" w:color="auto"/>
            </w:tcBorders>
          </w:tcPr>
          <w:p w:rsidR="005C44F8" w:rsidRPr="00622F50" w:rsidRDefault="005C44F8" w:rsidP="00F775FC">
            <w:pPr>
              <w:widowControl w:val="0"/>
              <w:autoSpaceDE w:val="0"/>
              <w:spacing w:after="0" w:line="240" w:lineRule="auto"/>
              <w:ind w:firstLine="720"/>
              <w:rPr>
                <w:rFonts w:ascii="Times New Roman" w:eastAsia="Times New Roman" w:hAnsi="Times New Roman" w:cs="Times New Roman"/>
                <w:kern w:val="0"/>
                <w:sz w:val="24"/>
                <w:szCs w:val="24"/>
              </w:rPr>
            </w:pPr>
          </w:p>
        </w:tc>
      </w:tr>
      <w:tr w:rsidR="005C44F8" w:rsidRPr="00622F50" w:rsidTr="005F5A03">
        <w:tc>
          <w:tcPr>
            <w:tcW w:w="851" w:type="dxa"/>
            <w:tcBorders>
              <w:top w:val="single" w:sz="4" w:space="0" w:color="auto"/>
              <w:left w:val="single" w:sz="4" w:space="0" w:color="auto"/>
              <w:bottom w:val="single" w:sz="4" w:space="0" w:color="auto"/>
              <w:right w:val="single" w:sz="4" w:space="0" w:color="auto"/>
            </w:tcBorders>
          </w:tcPr>
          <w:p w:rsidR="005C44F8" w:rsidRPr="00622F50" w:rsidRDefault="005C44F8" w:rsidP="00F775FC">
            <w:pPr>
              <w:widowControl w:val="0"/>
              <w:autoSpaceDE w:val="0"/>
              <w:spacing w:after="0" w:line="240" w:lineRule="auto"/>
              <w:ind w:firstLine="720"/>
              <w:rPr>
                <w:rFonts w:ascii="Times New Roman" w:eastAsia="Times New Roman" w:hAnsi="Times New Roman" w:cs="Times New Roman"/>
                <w:kern w:val="0"/>
              </w:rPr>
            </w:pPr>
          </w:p>
        </w:tc>
        <w:tc>
          <w:tcPr>
            <w:tcW w:w="1985" w:type="dxa"/>
            <w:tcBorders>
              <w:top w:val="single" w:sz="4" w:space="0" w:color="auto"/>
              <w:left w:val="single" w:sz="4" w:space="0" w:color="auto"/>
              <w:bottom w:val="single" w:sz="4" w:space="0" w:color="auto"/>
              <w:right w:val="single" w:sz="4" w:space="0" w:color="auto"/>
            </w:tcBorders>
          </w:tcPr>
          <w:p w:rsidR="005C44F8" w:rsidRPr="00622F50" w:rsidRDefault="005C44F8" w:rsidP="00F775FC">
            <w:pPr>
              <w:spacing w:after="0" w:line="240" w:lineRule="auto"/>
              <w:rPr>
                <w:rFonts w:ascii="Times New Roman" w:eastAsia="Times New Roman" w:hAnsi="Times New Roman" w:cs="Times New Roman"/>
                <w:kern w:val="0"/>
                <w:lang w:val="en-US"/>
              </w:rPr>
            </w:pPr>
            <w:r w:rsidRPr="00622F50">
              <w:rPr>
                <w:rFonts w:ascii="Times New Roman" w:eastAsia="Times New Roman" w:hAnsi="Times New Roman" w:cs="Times New Roman"/>
                <w:kern w:val="0"/>
              </w:rPr>
              <w:t>Администрация Тасеевского района</w:t>
            </w:r>
          </w:p>
        </w:tc>
        <w:tc>
          <w:tcPr>
            <w:tcW w:w="1681" w:type="dxa"/>
            <w:tcBorders>
              <w:top w:val="single" w:sz="4" w:space="0" w:color="auto"/>
              <w:left w:val="single" w:sz="4" w:space="0" w:color="auto"/>
              <w:bottom w:val="single" w:sz="4" w:space="0" w:color="auto"/>
              <w:right w:val="single" w:sz="4" w:space="0" w:color="auto"/>
            </w:tcBorders>
          </w:tcPr>
          <w:p w:rsidR="005C44F8" w:rsidRPr="00622F50" w:rsidRDefault="005C44F8" w:rsidP="00F775FC">
            <w:pPr>
              <w:snapToGrid w:val="0"/>
              <w:spacing w:after="0"/>
              <w:rPr>
                <w:rFonts w:ascii="Times New Roman" w:eastAsia="Times New Roman" w:hAnsi="Times New Roman" w:cs="Times New Roman"/>
                <w:kern w:val="0"/>
                <w:lang w:val="en-US"/>
              </w:rPr>
            </w:pPr>
          </w:p>
        </w:tc>
        <w:tc>
          <w:tcPr>
            <w:tcW w:w="907" w:type="dxa"/>
            <w:tcBorders>
              <w:top w:val="single" w:sz="4" w:space="0" w:color="auto"/>
              <w:left w:val="single" w:sz="4" w:space="0" w:color="auto"/>
              <w:bottom w:val="single" w:sz="4" w:space="0" w:color="auto"/>
              <w:right w:val="single" w:sz="4" w:space="0" w:color="auto"/>
            </w:tcBorders>
          </w:tcPr>
          <w:p w:rsidR="005C44F8" w:rsidRPr="005C44F8" w:rsidRDefault="005C44F8" w:rsidP="00F775FC">
            <w:pPr>
              <w:snapToGrid w:val="0"/>
              <w:spacing w:after="0"/>
              <w:jc w:val="center"/>
              <w:rPr>
                <w:rFonts w:ascii="Times New Roman" w:eastAsia="Times New Roman" w:hAnsi="Times New Roman" w:cs="Times New Roman"/>
                <w:kern w:val="0"/>
                <w:sz w:val="24"/>
                <w:szCs w:val="24"/>
              </w:rPr>
            </w:pPr>
            <w:r w:rsidRPr="005C44F8">
              <w:rPr>
                <w:rFonts w:ascii="Times New Roman" w:eastAsia="Times New Roman" w:hAnsi="Times New Roman" w:cs="Times New Roman"/>
                <w:kern w:val="0"/>
                <w:sz w:val="24"/>
                <w:szCs w:val="24"/>
              </w:rPr>
              <w:t>005</w:t>
            </w:r>
          </w:p>
        </w:tc>
        <w:tc>
          <w:tcPr>
            <w:tcW w:w="916" w:type="dxa"/>
            <w:tcBorders>
              <w:top w:val="single" w:sz="4" w:space="0" w:color="auto"/>
              <w:left w:val="single" w:sz="4" w:space="0" w:color="auto"/>
              <w:bottom w:val="single" w:sz="4" w:space="0" w:color="auto"/>
              <w:right w:val="single" w:sz="4" w:space="0" w:color="auto"/>
            </w:tcBorders>
          </w:tcPr>
          <w:p w:rsidR="005C44F8" w:rsidRPr="005C44F8" w:rsidRDefault="005C44F8" w:rsidP="00F775FC">
            <w:pPr>
              <w:snapToGrid w:val="0"/>
              <w:spacing w:after="0"/>
              <w:jc w:val="center"/>
              <w:rPr>
                <w:rFonts w:ascii="Times New Roman" w:eastAsia="Times New Roman" w:hAnsi="Times New Roman" w:cs="Times New Roman"/>
                <w:kern w:val="0"/>
                <w:sz w:val="24"/>
                <w:szCs w:val="24"/>
                <w:lang w:val="en-US"/>
              </w:rPr>
            </w:pPr>
            <w:r w:rsidRPr="005C44F8">
              <w:rPr>
                <w:rFonts w:ascii="Times New Roman" w:eastAsia="Times New Roman" w:hAnsi="Times New Roman" w:cs="Times New Roman"/>
                <w:kern w:val="0"/>
                <w:sz w:val="24"/>
                <w:szCs w:val="24"/>
              </w:rPr>
              <w:t>0801</w:t>
            </w:r>
          </w:p>
        </w:tc>
        <w:tc>
          <w:tcPr>
            <w:tcW w:w="1315" w:type="dxa"/>
            <w:tcBorders>
              <w:top w:val="single" w:sz="4" w:space="0" w:color="auto"/>
              <w:left w:val="single" w:sz="4" w:space="0" w:color="auto"/>
              <w:bottom w:val="single" w:sz="4" w:space="0" w:color="auto"/>
              <w:right w:val="single" w:sz="4" w:space="0" w:color="auto"/>
            </w:tcBorders>
          </w:tcPr>
          <w:p w:rsidR="005C44F8" w:rsidRPr="005C44F8" w:rsidRDefault="005C44F8" w:rsidP="00F775FC">
            <w:pPr>
              <w:autoSpaceDE w:val="0"/>
              <w:snapToGrid w:val="0"/>
              <w:spacing w:after="0" w:line="240" w:lineRule="auto"/>
              <w:jc w:val="center"/>
              <w:rPr>
                <w:rFonts w:ascii="Times New Roman" w:eastAsia="Times New Roman" w:hAnsi="Times New Roman" w:cs="Times New Roman"/>
                <w:kern w:val="0"/>
                <w:sz w:val="24"/>
                <w:szCs w:val="24"/>
              </w:rPr>
            </w:pPr>
            <w:r w:rsidRPr="005C44F8">
              <w:rPr>
                <w:rFonts w:ascii="Times New Roman" w:eastAsia="Times New Roman" w:hAnsi="Times New Roman" w:cs="Times New Roman"/>
                <w:kern w:val="0"/>
                <w:sz w:val="24"/>
                <w:szCs w:val="24"/>
              </w:rPr>
              <w:t>х</w:t>
            </w:r>
          </w:p>
        </w:tc>
        <w:tc>
          <w:tcPr>
            <w:tcW w:w="1134" w:type="dxa"/>
            <w:gridSpan w:val="2"/>
            <w:tcBorders>
              <w:top w:val="single" w:sz="4" w:space="0" w:color="auto"/>
              <w:left w:val="single" w:sz="4" w:space="0" w:color="auto"/>
              <w:bottom w:val="single" w:sz="4" w:space="0" w:color="auto"/>
              <w:right w:val="single" w:sz="4" w:space="0" w:color="auto"/>
            </w:tcBorders>
          </w:tcPr>
          <w:p w:rsidR="005C44F8" w:rsidRPr="005C44F8" w:rsidRDefault="005C44F8" w:rsidP="00F775FC">
            <w:pPr>
              <w:snapToGrid w:val="0"/>
              <w:spacing w:after="0"/>
              <w:jc w:val="center"/>
              <w:rPr>
                <w:rFonts w:ascii="Times New Roman" w:eastAsia="Times New Roman" w:hAnsi="Times New Roman" w:cs="Times New Roman"/>
                <w:kern w:val="0"/>
                <w:sz w:val="24"/>
                <w:szCs w:val="24"/>
              </w:rPr>
            </w:pPr>
            <w:r w:rsidRPr="005C44F8">
              <w:rPr>
                <w:rFonts w:ascii="Times New Roman" w:eastAsia="Times New Roman" w:hAnsi="Times New Roman" w:cs="Times New Roman"/>
                <w:kern w:val="0"/>
                <w:sz w:val="24"/>
                <w:szCs w:val="24"/>
              </w:rPr>
              <w:t>х</w:t>
            </w:r>
          </w:p>
        </w:tc>
        <w:tc>
          <w:tcPr>
            <w:tcW w:w="1104" w:type="dxa"/>
            <w:tcBorders>
              <w:top w:val="single" w:sz="4" w:space="0" w:color="auto"/>
              <w:left w:val="single" w:sz="4" w:space="0" w:color="auto"/>
              <w:bottom w:val="single" w:sz="4" w:space="0" w:color="auto"/>
              <w:right w:val="single" w:sz="4" w:space="0" w:color="auto"/>
            </w:tcBorders>
          </w:tcPr>
          <w:p w:rsidR="005C44F8" w:rsidRPr="005C44F8" w:rsidRDefault="005C44F8" w:rsidP="005C44F8">
            <w:pPr>
              <w:widowControl w:val="0"/>
              <w:autoSpaceDE w:val="0"/>
              <w:spacing w:after="0" w:line="240" w:lineRule="auto"/>
              <w:jc w:val="center"/>
              <w:rPr>
                <w:rFonts w:ascii="Times New Roman" w:eastAsia="Times New Roman" w:hAnsi="Times New Roman" w:cs="Times New Roman"/>
                <w:kern w:val="0"/>
                <w:sz w:val="24"/>
                <w:szCs w:val="24"/>
              </w:rPr>
            </w:pPr>
            <w:r w:rsidRPr="005C44F8">
              <w:rPr>
                <w:rFonts w:ascii="Times New Roman" w:eastAsia="Times New Roman" w:hAnsi="Times New Roman" w:cs="Times New Roman"/>
                <w:kern w:val="0"/>
                <w:sz w:val="24"/>
                <w:szCs w:val="24"/>
              </w:rPr>
              <w:t>7461,34</w:t>
            </w:r>
          </w:p>
        </w:tc>
        <w:tc>
          <w:tcPr>
            <w:tcW w:w="1304" w:type="dxa"/>
            <w:tcBorders>
              <w:top w:val="single" w:sz="4" w:space="0" w:color="auto"/>
              <w:left w:val="single" w:sz="4" w:space="0" w:color="auto"/>
              <w:bottom w:val="single" w:sz="4" w:space="0" w:color="auto"/>
              <w:right w:val="single" w:sz="4" w:space="0" w:color="auto"/>
            </w:tcBorders>
          </w:tcPr>
          <w:p w:rsidR="005C44F8" w:rsidRPr="005C44F8" w:rsidRDefault="005C44F8" w:rsidP="005C44F8">
            <w:pPr>
              <w:widowControl w:val="0"/>
              <w:autoSpaceDE w:val="0"/>
              <w:spacing w:after="0" w:line="240" w:lineRule="auto"/>
              <w:jc w:val="center"/>
              <w:rPr>
                <w:rFonts w:ascii="Times New Roman" w:eastAsia="Times New Roman" w:hAnsi="Times New Roman" w:cs="Times New Roman"/>
                <w:kern w:val="0"/>
                <w:sz w:val="24"/>
                <w:szCs w:val="24"/>
              </w:rPr>
            </w:pPr>
            <w:r w:rsidRPr="005C44F8">
              <w:rPr>
                <w:rFonts w:ascii="Times New Roman" w:eastAsia="Times New Roman" w:hAnsi="Times New Roman" w:cs="Times New Roman"/>
                <w:kern w:val="0"/>
                <w:sz w:val="24"/>
                <w:szCs w:val="24"/>
              </w:rPr>
              <w:t>6975,82</w:t>
            </w:r>
          </w:p>
        </w:tc>
        <w:tc>
          <w:tcPr>
            <w:tcW w:w="1304" w:type="dxa"/>
            <w:tcBorders>
              <w:top w:val="single" w:sz="4" w:space="0" w:color="auto"/>
              <w:left w:val="single" w:sz="4" w:space="0" w:color="auto"/>
              <w:bottom w:val="single" w:sz="4" w:space="0" w:color="auto"/>
              <w:right w:val="single" w:sz="4" w:space="0" w:color="auto"/>
            </w:tcBorders>
          </w:tcPr>
          <w:p w:rsidR="005C44F8" w:rsidRPr="005C44F8" w:rsidRDefault="005C44F8" w:rsidP="005C44F8">
            <w:pPr>
              <w:widowControl w:val="0"/>
              <w:autoSpaceDE w:val="0"/>
              <w:spacing w:after="0" w:line="240" w:lineRule="auto"/>
              <w:jc w:val="center"/>
              <w:rPr>
                <w:rFonts w:ascii="Times New Roman" w:eastAsia="Times New Roman" w:hAnsi="Times New Roman" w:cs="Times New Roman"/>
                <w:kern w:val="0"/>
                <w:sz w:val="24"/>
                <w:szCs w:val="24"/>
              </w:rPr>
            </w:pPr>
            <w:r w:rsidRPr="005C44F8">
              <w:rPr>
                <w:rFonts w:ascii="Times New Roman" w:eastAsia="Times New Roman" w:hAnsi="Times New Roman" w:cs="Times New Roman"/>
                <w:kern w:val="0"/>
                <w:sz w:val="24"/>
                <w:szCs w:val="24"/>
              </w:rPr>
              <w:t>7230,59</w:t>
            </w:r>
          </w:p>
        </w:tc>
        <w:tc>
          <w:tcPr>
            <w:tcW w:w="1361" w:type="dxa"/>
            <w:tcBorders>
              <w:top w:val="single" w:sz="4" w:space="0" w:color="auto"/>
              <w:left w:val="single" w:sz="4" w:space="0" w:color="auto"/>
              <w:bottom w:val="single" w:sz="4" w:space="0" w:color="auto"/>
              <w:right w:val="single" w:sz="4" w:space="0" w:color="auto"/>
            </w:tcBorders>
          </w:tcPr>
          <w:p w:rsidR="005C44F8" w:rsidRPr="005C44F8" w:rsidRDefault="005C44F8" w:rsidP="005C44F8">
            <w:pPr>
              <w:widowControl w:val="0"/>
              <w:autoSpaceDE w:val="0"/>
              <w:spacing w:after="0" w:line="240" w:lineRule="auto"/>
              <w:jc w:val="center"/>
              <w:rPr>
                <w:rFonts w:ascii="Times New Roman" w:eastAsia="Times New Roman" w:hAnsi="Times New Roman" w:cs="Times New Roman"/>
                <w:kern w:val="0"/>
                <w:sz w:val="24"/>
                <w:szCs w:val="24"/>
              </w:rPr>
            </w:pPr>
            <w:r w:rsidRPr="005C44F8">
              <w:rPr>
                <w:rFonts w:ascii="Times New Roman" w:eastAsia="Times New Roman" w:hAnsi="Times New Roman" w:cs="Times New Roman"/>
                <w:kern w:val="0"/>
                <w:sz w:val="24"/>
                <w:szCs w:val="24"/>
              </w:rPr>
              <w:t>21667,75</w:t>
            </w:r>
          </w:p>
        </w:tc>
        <w:tc>
          <w:tcPr>
            <w:tcW w:w="1873" w:type="dxa"/>
            <w:tcBorders>
              <w:top w:val="single" w:sz="4" w:space="0" w:color="auto"/>
              <w:left w:val="single" w:sz="4" w:space="0" w:color="auto"/>
              <w:bottom w:val="single" w:sz="4" w:space="0" w:color="auto"/>
              <w:right w:val="single" w:sz="4" w:space="0" w:color="auto"/>
            </w:tcBorders>
          </w:tcPr>
          <w:p w:rsidR="005C44F8" w:rsidRPr="00622F50" w:rsidRDefault="005C44F8" w:rsidP="00F775FC">
            <w:pPr>
              <w:widowControl w:val="0"/>
              <w:autoSpaceDE w:val="0"/>
              <w:spacing w:after="0" w:line="240" w:lineRule="auto"/>
              <w:ind w:firstLine="720"/>
              <w:rPr>
                <w:rFonts w:ascii="Times New Roman" w:eastAsia="Times New Roman" w:hAnsi="Times New Roman" w:cs="Times New Roman"/>
                <w:kern w:val="0"/>
                <w:sz w:val="24"/>
                <w:szCs w:val="24"/>
              </w:rPr>
            </w:pPr>
          </w:p>
        </w:tc>
      </w:tr>
      <w:tr w:rsidR="005C44F8" w:rsidRPr="00622F50" w:rsidTr="005F5A03">
        <w:tc>
          <w:tcPr>
            <w:tcW w:w="851" w:type="dxa"/>
            <w:tcBorders>
              <w:top w:val="single" w:sz="4" w:space="0" w:color="auto"/>
              <w:left w:val="single" w:sz="4" w:space="0" w:color="auto"/>
              <w:bottom w:val="single" w:sz="4" w:space="0" w:color="auto"/>
              <w:right w:val="single" w:sz="4" w:space="0" w:color="auto"/>
            </w:tcBorders>
          </w:tcPr>
          <w:p w:rsidR="005C44F8" w:rsidRPr="00622F50" w:rsidRDefault="005C44F8" w:rsidP="00F775FC">
            <w:pPr>
              <w:widowControl w:val="0"/>
              <w:autoSpaceDE w:val="0"/>
              <w:spacing w:after="0" w:line="240" w:lineRule="auto"/>
              <w:ind w:firstLine="720"/>
              <w:rPr>
                <w:rFonts w:ascii="Times New Roman" w:eastAsia="Times New Roman" w:hAnsi="Times New Roman" w:cs="Times New Roman"/>
                <w:kern w:val="0"/>
              </w:rPr>
            </w:pPr>
          </w:p>
        </w:tc>
        <w:tc>
          <w:tcPr>
            <w:tcW w:w="1985" w:type="dxa"/>
            <w:tcBorders>
              <w:top w:val="single" w:sz="4" w:space="0" w:color="auto"/>
              <w:left w:val="single" w:sz="4" w:space="0" w:color="auto"/>
              <w:bottom w:val="single" w:sz="4" w:space="0" w:color="auto"/>
              <w:right w:val="single" w:sz="4" w:space="0" w:color="auto"/>
            </w:tcBorders>
          </w:tcPr>
          <w:p w:rsidR="005C44F8" w:rsidRPr="00622F50" w:rsidRDefault="005C44F8" w:rsidP="00F775FC">
            <w:pPr>
              <w:spacing w:after="0" w:line="240" w:lineRule="auto"/>
              <w:rPr>
                <w:rFonts w:ascii="Times New Roman" w:eastAsia="Times New Roman" w:hAnsi="Times New Roman" w:cs="Times New Roman"/>
                <w:kern w:val="0"/>
                <w:lang w:val="en-US"/>
              </w:rPr>
            </w:pPr>
            <w:r w:rsidRPr="00622F50">
              <w:rPr>
                <w:rFonts w:ascii="Times New Roman" w:eastAsia="Times New Roman" w:hAnsi="Times New Roman" w:cs="Times New Roman"/>
                <w:kern w:val="0"/>
              </w:rPr>
              <w:t>Подведомственные учреждения</w:t>
            </w:r>
          </w:p>
        </w:tc>
        <w:tc>
          <w:tcPr>
            <w:tcW w:w="1681" w:type="dxa"/>
            <w:tcBorders>
              <w:top w:val="single" w:sz="4" w:space="0" w:color="auto"/>
              <w:left w:val="single" w:sz="4" w:space="0" w:color="auto"/>
              <w:bottom w:val="single" w:sz="4" w:space="0" w:color="auto"/>
              <w:right w:val="single" w:sz="4" w:space="0" w:color="auto"/>
            </w:tcBorders>
          </w:tcPr>
          <w:p w:rsidR="005C44F8" w:rsidRPr="00622F50" w:rsidRDefault="005C44F8" w:rsidP="00F775FC">
            <w:pPr>
              <w:snapToGrid w:val="0"/>
              <w:spacing w:after="0"/>
              <w:rPr>
                <w:rFonts w:ascii="Times New Roman" w:eastAsia="Times New Roman" w:hAnsi="Times New Roman" w:cs="Times New Roman"/>
                <w:kern w:val="0"/>
                <w:lang w:val="en-US"/>
              </w:rPr>
            </w:pPr>
          </w:p>
        </w:tc>
        <w:tc>
          <w:tcPr>
            <w:tcW w:w="907" w:type="dxa"/>
            <w:tcBorders>
              <w:top w:val="single" w:sz="4" w:space="0" w:color="auto"/>
              <w:left w:val="single" w:sz="4" w:space="0" w:color="auto"/>
              <w:bottom w:val="single" w:sz="4" w:space="0" w:color="auto"/>
              <w:right w:val="single" w:sz="4" w:space="0" w:color="auto"/>
            </w:tcBorders>
          </w:tcPr>
          <w:p w:rsidR="005C44F8" w:rsidRPr="005C44F8" w:rsidRDefault="005C44F8" w:rsidP="00F775FC">
            <w:pPr>
              <w:snapToGrid w:val="0"/>
              <w:spacing w:after="0"/>
              <w:jc w:val="center"/>
              <w:rPr>
                <w:rFonts w:ascii="Times New Roman" w:eastAsia="Times New Roman" w:hAnsi="Times New Roman" w:cs="Times New Roman"/>
                <w:kern w:val="0"/>
                <w:sz w:val="24"/>
                <w:szCs w:val="24"/>
              </w:rPr>
            </w:pPr>
            <w:r w:rsidRPr="005C44F8">
              <w:rPr>
                <w:rFonts w:ascii="Times New Roman" w:eastAsia="Times New Roman" w:hAnsi="Times New Roman" w:cs="Times New Roman"/>
                <w:kern w:val="0"/>
                <w:sz w:val="24"/>
                <w:szCs w:val="24"/>
              </w:rPr>
              <w:t>000</w:t>
            </w:r>
          </w:p>
          <w:p w:rsidR="005C44F8" w:rsidRPr="005C44F8" w:rsidRDefault="005C44F8" w:rsidP="00F775FC">
            <w:pPr>
              <w:snapToGrid w:val="0"/>
              <w:spacing w:after="0"/>
              <w:jc w:val="center"/>
              <w:rPr>
                <w:rFonts w:ascii="Times New Roman" w:eastAsia="Times New Roman" w:hAnsi="Times New Roman" w:cs="Times New Roman"/>
                <w:kern w:val="0"/>
                <w:sz w:val="24"/>
                <w:szCs w:val="24"/>
              </w:rPr>
            </w:pPr>
          </w:p>
        </w:tc>
        <w:tc>
          <w:tcPr>
            <w:tcW w:w="916" w:type="dxa"/>
            <w:tcBorders>
              <w:top w:val="single" w:sz="4" w:space="0" w:color="auto"/>
              <w:left w:val="single" w:sz="4" w:space="0" w:color="auto"/>
              <w:bottom w:val="single" w:sz="4" w:space="0" w:color="auto"/>
              <w:right w:val="single" w:sz="4" w:space="0" w:color="auto"/>
            </w:tcBorders>
          </w:tcPr>
          <w:p w:rsidR="005C44F8" w:rsidRPr="005C44F8" w:rsidRDefault="005C44F8" w:rsidP="00F775FC">
            <w:pPr>
              <w:snapToGrid w:val="0"/>
              <w:spacing w:after="0"/>
              <w:jc w:val="center"/>
              <w:rPr>
                <w:rFonts w:ascii="Times New Roman" w:eastAsia="Times New Roman" w:hAnsi="Times New Roman" w:cs="Times New Roman"/>
                <w:kern w:val="0"/>
                <w:sz w:val="24"/>
                <w:szCs w:val="24"/>
                <w:lang w:val="en-US"/>
              </w:rPr>
            </w:pPr>
            <w:r w:rsidRPr="005C44F8">
              <w:rPr>
                <w:rFonts w:ascii="Times New Roman" w:eastAsia="Times New Roman" w:hAnsi="Times New Roman" w:cs="Times New Roman"/>
                <w:kern w:val="0"/>
                <w:sz w:val="24"/>
                <w:szCs w:val="24"/>
              </w:rPr>
              <w:t>0000</w:t>
            </w:r>
          </w:p>
        </w:tc>
        <w:tc>
          <w:tcPr>
            <w:tcW w:w="1315" w:type="dxa"/>
            <w:tcBorders>
              <w:top w:val="single" w:sz="4" w:space="0" w:color="auto"/>
              <w:left w:val="single" w:sz="4" w:space="0" w:color="auto"/>
              <w:bottom w:val="single" w:sz="4" w:space="0" w:color="auto"/>
              <w:right w:val="single" w:sz="4" w:space="0" w:color="auto"/>
            </w:tcBorders>
          </w:tcPr>
          <w:p w:rsidR="005C44F8" w:rsidRPr="005C44F8" w:rsidRDefault="005C44F8" w:rsidP="00F775FC">
            <w:pPr>
              <w:autoSpaceDE w:val="0"/>
              <w:snapToGrid w:val="0"/>
              <w:spacing w:after="0" w:line="240" w:lineRule="auto"/>
              <w:jc w:val="center"/>
              <w:rPr>
                <w:rFonts w:ascii="Times New Roman" w:eastAsia="Times New Roman" w:hAnsi="Times New Roman" w:cs="Times New Roman"/>
                <w:kern w:val="0"/>
                <w:sz w:val="24"/>
                <w:szCs w:val="24"/>
              </w:rPr>
            </w:pPr>
            <w:r w:rsidRPr="005C44F8">
              <w:rPr>
                <w:rFonts w:ascii="Times New Roman" w:eastAsia="Times New Roman" w:hAnsi="Times New Roman" w:cs="Times New Roman"/>
                <w:kern w:val="0"/>
                <w:sz w:val="24"/>
                <w:szCs w:val="24"/>
              </w:rPr>
              <w:t>х</w:t>
            </w:r>
          </w:p>
        </w:tc>
        <w:tc>
          <w:tcPr>
            <w:tcW w:w="1134" w:type="dxa"/>
            <w:gridSpan w:val="2"/>
            <w:tcBorders>
              <w:top w:val="single" w:sz="4" w:space="0" w:color="auto"/>
              <w:left w:val="single" w:sz="4" w:space="0" w:color="auto"/>
              <w:bottom w:val="single" w:sz="4" w:space="0" w:color="auto"/>
              <w:right w:val="single" w:sz="4" w:space="0" w:color="auto"/>
            </w:tcBorders>
          </w:tcPr>
          <w:p w:rsidR="005C44F8" w:rsidRPr="005C44F8" w:rsidRDefault="005C44F8" w:rsidP="00F775FC">
            <w:pPr>
              <w:snapToGrid w:val="0"/>
              <w:spacing w:after="0"/>
              <w:jc w:val="center"/>
              <w:rPr>
                <w:rFonts w:ascii="Times New Roman" w:eastAsia="Times New Roman" w:hAnsi="Times New Roman" w:cs="Times New Roman"/>
                <w:kern w:val="0"/>
                <w:sz w:val="24"/>
                <w:szCs w:val="24"/>
              </w:rPr>
            </w:pPr>
            <w:r w:rsidRPr="005C44F8">
              <w:rPr>
                <w:rFonts w:ascii="Times New Roman" w:eastAsia="Times New Roman" w:hAnsi="Times New Roman" w:cs="Times New Roman"/>
                <w:kern w:val="0"/>
                <w:sz w:val="24"/>
                <w:szCs w:val="24"/>
              </w:rPr>
              <w:t>х</w:t>
            </w:r>
          </w:p>
        </w:tc>
        <w:tc>
          <w:tcPr>
            <w:tcW w:w="1104" w:type="dxa"/>
            <w:tcBorders>
              <w:top w:val="single" w:sz="4" w:space="0" w:color="auto"/>
              <w:left w:val="single" w:sz="4" w:space="0" w:color="auto"/>
              <w:bottom w:val="single" w:sz="4" w:space="0" w:color="auto"/>
              <w:right w:val="single" w:sz="4" w:space="0" w:color="auto"/>
            </w:tcBorders>
          </w:tcPr>
          <w:p w:rsidR="005C44F8" w:rsidRPr="005C44F8" w:rsidRDefault="005C44F8" w:rsidP="00F775FC">
            <w:pPr>
              <w:spacing w:after="0" w:line="240" w:lineRule="auto"/>
              <w:jc w:val="center"/>
              <w:rPr>
                <w:rFonts w:ascii="Times New Roman" w:eastAsia="Times New Roman" w:hAnsi="Times New Roman" w:cs="Times New Roman"/>
                <w:kern w:val="0"/>
                <w:sz w:val="24"/>
                <w:szCs w:val="24"/>
                <w:lang w:val="en-US"/>
              </w:rPr>
            </w:pPr>
            <w:r w:rsidRPr="005C44F8">
              <w:rPr>
                <w:rFonts w:ascii="Times New Roman" w:eastAsia="Times New Roman" w:hAnsi="Times New Roman" w:cs="Times New Roman"/>
                <w:kern w:val="0"/>
                <w:sz w:val="24"/>
                <w:szCs w:val="24"/>
              </w:rPr>
              <w:t>9</w:t>
            </w:r>
            <w:r w:rsidRPr="005C44F8">
              <w:rPr>
                <w:rFonts w:ascii="Times New Roman" w:eastAsia="Times New Roman" w:hAnsi="Times New Roman" w:cs="Times New Roman"/>
                <w:kern w:val="0"/>
                <w:sz w:val="24"/>
                <w:szCs w:val="24"/>
                <w:lang w:val="en-US"/>
              </w:rPr>
              <w:t>0,00</w:t>
            </w:r>
          </w:p>
          <w:p w:rsidR="005C44F8" w:rsidRPr="005C44F8" w:rsidRDefault="005C44F8" w:rsidP="00F775FC">
            <w:pPr>
              <w:widowControl w:val="0"/>
              <w:autoSpaceDE w:val="0"/>
              <w:spacing w:after="0" w:line="240" w:lineRule="auto"/>
              <w:ind w:firstLine="720"/>
              <w:jc w:val="center"/>
              <w:rPr>
                <w:rFonts w:ascii="Times New Roman" w:eastAsia="Times New Roman" w:hAnsi="Times New Roman" w:cs="Times New Roman"/>
                <w:kern w:val="0"/>
                <w:sz w:val="24"/>
                <w:szCs w:val="24"/>
              </w:rPr>
            </w:pPr>
          </w:p>
        </w:tc>
        <w:tc>
          <w:tcPr>
            <w:tcW w:w="1304" w:type="dxa"/>
            <w:tcBorders>
              <w:top w:val="single" w:sz="4" w:space="0" w:color="auto"/>
              <w:left w:val="single" w:sz="4" w:space="0" w:color="auto"/>
              <w:bottom w:val="single" w:sz="4" w:space="0" w:color="auto"/>
              <w:right w:val="single" w:sz="4" w:space="0" w:color="auto"/>
            </w:tcBorders>
          </w:tcPr>
          <w:p w:rsidR="005C44F8" w:rsidRPr="005C44F8" w:rsidRDefault="005C44F8" w:rsidP="00F775FC">
            <w:pPr>
              <w:spacing w:after="0" w:line="240" w:lineRule="auto"/>
              <w:jc w:val="center"/>
              <w:rPr>
                <w:rFonts w:ascii="Times New Roman" w:eastAsia="Times New Roman" w:hAnsi="Times New Roman" w:cs="Times New Roman"/>
                <w:kern w:val="0"/>
                <w:sz w:val="24"/>
                <w:szCs w:val="24"/>
                <w:lang w:val="en-US"/>
              </w:rPr>
            </w:pPr>
            <w:r w:rsidRPr="005C44F8">
              <w:rPr>
                <w:rFonts w:ascii="Times New Roman" w:eastAsia="Times New Roman" w:hAnsi="Times New Roman" w:cs="Times New Roman"/>
                <w:kern w:val="0"/>
                <w:sz w:val="24"/>
                <w:szCs w:val="24"/>
              </w:rPr>
              <w:t>9</w:t>
            </w:r>
            <w:r w:rsidRPr="005C44F8">
              <w:rPr>
                <w:rFonts w:ascii="Times New Roman" w:eastAsia="Times New Roman" w:hAnsi="Times New Roman" w:cs="Times New Roman"/>
                <w:kern w:val="0"/>
                <w:sz w:val="24"/>
                <w:szCs w:val="24"/>
                <w:lang w:val="en-US"/>
              </w:rPr>
              <w:t>0,00</w:t>
            </w:r>
          </w:p>
          <w:p w:rsidR="005C44F8" w:rsidRPr="005C44F8" w:rsidRDefault="005C44F8" w:rsidP="00F775FC">
            <w:pPr>
              <w:widowControl w:val="0"/>
              <w:autoSpaceDE w:val="0"/>
              <w:spacing w:after="0" w:line="240" w:lineRule="auto"/>
              <w:ind w:firstLine="720"/>
              <w:jc w:val="center"/>
              <w:rPr>
                <w:rFonts w:ascii="Times New Roman" w:eastAsia="Times New Roman" w:hAnsi="Times New Roman" w:cs="Times New Roman"/>
                <w:kern w:val="0"/>
                <w:sz w:val="24"/>
                <w:szCs w:val="24"/>
              </w:rPr>
            </w:pPr>
          </w:p>
        </w:tc>
        <w:tc>
          <w:tcPr>
            <w:tcW w:w="1304" w:type="dxa"/>
            <w:tcBorders>
              <w:top w:val="single" w:sz="4" w:space="0" w:color="auto"/>
              <w:left w:val="single" w:sz="4" w:space="0" w:color="auto"/>
              <w:bottom w:val="single" w:sz="4" w:space="0" w:color="auto"/>
              <w:right w:val="single" w:sz="4" w:space="0" w:color="auto"/>
            </w:tcBorders>
          </w:tcPr>
          <w:p w:rsidR="005C44F8" w:rsidRPr="005C44F8" w:rsidRDefault="005C44F8" w:rsidP="00F775FC">
            <w:pPr>
              <w:spacing w:after="0" w:line="240" w:lineRule="auto"/>
              <w:jc w:val="center"/>
              <w:rPr>
                <w:rFonts w:ascii="Times New Roman" w:eastAsia="Times New Roman" w:hAnsi="Times New Roman" w:cs="Times New Roman"/>
                <w:kern w:val="0"/>
                <w:sz w:val="24"/>
                <w:szCs w:val="24"/>
                <w:lang w:val="en-US"/>
              </w:rPr>
            </w:pPr>
            <w:r w:rsidRPr="005C44F8">
              <w:rPr>
                <w:rFonts w:ascii="Times New Roman" w:eastAsia="Times New Roman" w:hAnsi="Times New Roman" w:cs="Times New Roman"/>
                <w:kern w:val="0"/>
                <w:sz w:val="24"/>
                <w:szCs w:val="24"/>
              </w:rPr>
              <w:t>9</w:t>
            </w:r>
            <w:r w:rsidRPr="005C44F8">
              <w:rPr>
                <w:rFonts w:ascii="Times New Roman" w:eastAsia="Times New Roman" w:hAnsi="Times New Roman" w:cs="Times New Roman"/>
                <w:kern w:val="0"/>
                <w:sz w:val="24"/>
                <w:szCs w:val="24"/>
                <w:lang w:val="en-US"/>
              </w:rPr>
              <w:t>0,00</w:t>
            </w:r>
          </w:p>
          <w:p w:rsidR="005C44F8" w:rsidRPr="005C44F8" w:rsidRDefault="005C44F8" w:rsidP="00F775FC">
            <w:pPr>
              <w:widowControl w:val="0"/>
              <w:autoSpaceDE w:val="0"/>
              <w:spacing w:after="0" w:line="240" w:lineRule="auto"/>
              <w:ind w:firstLine="720"/>
              <w:jc w:val="center"/>
              <w:rPr>
                <w:rFonts w:ascii="Times New Roman" w:eastAsia="Times New Roman" w:hAnsi="Times New Roman" w:cs="Times New Roman"/>
                <w:kern w:val="0"/>
                <w:sz w:val="24"/>
                <w:szCs w:val="24"/>
              </w:rPr>
            </w:pPr>
          </w:p>
        </w:tc>
        <w:tc>
          <w:tcPr>
            <w:tcW w:w="1361" w:type="dxa"/>
            <w:tcBorders>
              <w:top w:val="single" w:sz="4" w:space="0" w:color="auto"/>
              <w:left w:val="single" w:sz="4" w:space="0" w:color="auto"/>
              <w:bottom w:val="single" w:sz="4" w:space="0" w:color="auto"/>
              <w:right w:val="single" w:sz="4" w:space="0" w:color="auto"/>
            </w:tcBorders>
          </w:tcPr>
          <w:p w:rsidR="005C44F8" w:rsidRPr="005C44F8" w:rsidRDefault="005C44F8" w:rsidP="00F775FC">
            <w:pPr>
              <w:spacing w:after="0" w:line="240" w:lineRule="auto"/>
              <w:jc w:val="center"/>
              <w:rPr>
                <w:rFonts w:ascii="Times New Roman" w:eastAsia="Times New Roman" w:hAnsi="Times New Roman" w:cs="Times New Roman"/>
                <w:bCs/>
                <w:kern w:val="0"/>
                <w:sz w:val="24"/>
                <w:szCs w:val="24"/>
                <w:lang w:val="en-US"/>
              </w:rPr>
            </w:pPr>
            <w:r w:rsidRPr="005C44F8">
              <w:rPr>
                <w:rFonts w:ascii="Times New Roman" w:eastAsia="Times New Roman" w:hAnsi="Times New Roman" w:cs="Times New Roman"/>
                <w:bCs/>
                <w:kern w:val="0"/>
                <w:sz w:val="24"/>
                <w:szCs w:val="24"/>
              </w:rPr>
              <w:t>270</w:t>
            </w:r>
            <w:r w:rsidRPr="005C44F8">
              <w:rPr>
                <w:rFonts w:ascii="Times New Roman" w:eastAsia="Times New Roman" w:hAnsi="Times New Roman" w:cs="Times New Roman"/>
                <w:bCs/>
                <w:kern w:val="0"/>
                <w:sz w:val="24"/>
                <w:szCs w:val="24"/>
                <w:lang w:val="en-US"/>
              </w:rPr>
              <w:t>,00</w:t>
            </w:r>
          </w:p>
          <w:p w:rsidR="005C44F8" w:rsidRPr="005C44F8" w:rsidRDefault="005C44F8" w:rsidP="00F775FC">
            <w:pPr>
              <w:widowControl w:val="0"/>
              <w:autoSpaceDE w:val="0"/>
              <w:spacing w:after="0" w:line="240" w:lineRule="auto"/>
              <w:ind w:firstLine="720"/>
              <w:jc w:val="center"/>
              <w:rPr>
                <w:rFonts w:ascii="Times New Roman" w:eastAsia="Times New Roman" w:hAnsi="Times New Roman" w:cs="Times New Roman"/>
                <w:kern w:val="0"/>
                <w:sz w:val="24"/>
                <w:szCs w:val="24"/>
              </w:rPr>
            </w:pPr>
          </w:p>
        </w:tc>
        <w:tc>
          <w:tcPr>
            <w:tcW w:w="1873" w:type="dxa"/>
            <w:tcBorders>
              <w:top w:val="single" w:sz="4" w:space="0" w:color="auto"/>
              <w:left w:val="single" w:sz="4" w:space="0" w:color="auto"/>
              <w:bottom w:val="single" w:sz="4" w:space="0" w:color="auto"/>
              <w:right w:val="single" w:sz="4" w:space="0" w:color="auto"/>
            </w:tcBorders>
          </w:tcPr>
          <w:p w:rsidR="005C44F8" w:rsidRPr="00622F50" w:rsidRDefault="005C44F8" w:rsidP="00F775FC">
            <w:pPr>
              <w:widowControl w:val="0"/>
              <w:autoSpaceDE w:val="0"/>
              <w:spacing w:after="0" w:line="240" w:lineRule="auto"/>
              <w:ind w:firstLine="720"/>
              <w:rPr>
                <w:rFonts w:ascii="Times New Roman" w:eastAsia="Times New Roman" w:hAnsi="Times New Roman" w:cs="Times New Roman"/>
                <w:kern w:val="0"/>
                <w:sz w:val="24"/>
                <w:szCs w:val="24"/>
              </w:rPr>
            </w:pPr>
          </w:p>
        </w:tc>
      </w:tr>
    </w:tbl>
    <w:p w:rsidR="00F775FC" w:rsidRPr="00622F50" w:rsidRDefault="00F775FC" w:rsidP="00F775FC">
      <w:pPr>
        <w:widowControl w:val="0"/>
        <w:autoSpaceDE w:val="0"/>
        <w:spacing w:after="0" w:line="240" w:lineRule="auto"/>
        <w:ind w:firstLine="720"/>
        <w:jc w:val="both"/>
        <w:rPr>
          <w:rFonts w:ascii="Times New Roman" w:eastAsia="Times New Roman" w:hAnsi="Times New Roman" w:cs="Times New Roman"/>
          <w:kern w:val="0"/>
          <w:sz w:val="20"/>
          <w:szCs w:val="20"/>
        </w:rPr>
      </w:pPr>
    </w:p>
    <w:p w:rsidR="00F775FC" w:rsidRPr="00622F50" w:rsidRDefault="00F775FC" w:rsidP="00F775FC">
      <w:pPr>
        <w:autoSpaceDE w:val="0"/>
        <w:spacing w:after="0" w:line="240" w:lineRule="auto"/>
        <w:ind w:left="9781"/>
        <w:jc w:val="right"/>
        <w:rPr>
          <w:rFonts w:ascii="Times New Roman" w:eastAsia="Times New Roman" w:hAnsi="Times New Roman" w:cs="Times New Roman"/>
          <w:kern w:val="0"/>
          <w:sz w:val="24"/>
          <w:szCs w:val="24"/>
          <w:shd w:val="clear" w:color="auto" w:fill="FFFF00"/>
        </w:rPr>
      </w:pPr>
    </w:p>
    <w:p w:rsidR="00F775FC" w:rsidRPr="00622F50" w:rsidRDefault="00F775FC" w:rsidP="00F775FC">
      <w:pPr>
        <w:suppressAutoHyphens w:val="0"/>
        <w:spacing w:after="0" w:line="240" w:lineRule="auto"/>
        <w:rPr>
          <w:rFonts w:ascii="Times New Roman" w:eastAsia="Times New Roman" w:hAnsi="Times New Roman" w:cs="Times New Roman"/>
          <w:kern w:val="0"/>
          <w:sz w:val="24"/>
          <w:szCs w:val="24"/>
          <w:shd w:val="clear" w:color="auto" w:fill="FFFF00"/>
        </w:rPr>
        <w:sectPr w:rsidR="00F775FC" w:rsidRPr="00622F50">
          <w:headerReference w:type="even" r:id="rId44"/>
          <w:headerReference w:type="default" r:id="rId45"/>
          <w:footerReference w:type="even" r:id="rId46"/>
          <w:footerReference w:type="default" r:id="rId47"/>
          <w:headerReference w:type="first" r:id="rId48"/>
          <w:footerReference w:type="first" r:id="rId49"/>
          <w:pgSz w:w="16838" w:h="11906" w:orient="landscape"/>
          <w:pgMar w:top="984" w:right="1134" w:bottom="851" w:left="851" w:header="426" w:footer="720" w:gutter="0"/>
          <w:cols w:space="720"/>
          <w:docGrid w:linePitch="600" w:charSpace="32768"/>
        </w:sectPr>
      </w:pPr>
    </w:p>
    <w:p w:rsidR="00F775FC" w:rsidRPr="00622F50" w:rsidRDefault="00F775FC" w:rsidP="00F775FC">
      <w:pPr>
        <w:autoSpaceDE w:val="0"/>
        <w:spacing w:after="0" w:line="240" w:lineRule="auto"/>
        <w:ind w:left="5529"/>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lastRenderedPageBreak/>
        <w:t xml:space="preserve">Приложение № </w:t>
      </w:r>
      <w:r w:rsidR="00C71696" w:rsidRPr="00622F50">
        <w:rPr>
          <w:rFonts w:ascii="Times New Roman" w:eastAsia="Times New Roman" w:hAnsi="Times New Roman" w:cs="Times New Roman"/>
          <w:kern w:val="0"/>
          <w:sz w:val="24"/>
          <w:szCs w:val="24"/>
        </w:rPr>
        <w:t>5</w:t>
      </w:r>
      <w:r w:rsidRPr="00622F50">
        <w:rPr>
          <w:rFonts w:ascii="Times New Roman" w:eastAsia="Times New Roman" w:hAnsi="Times New Roman" w:cs="Times New Roman"/>
          <w:kern w:val="0"/>
          <w:sz w:val="24"/>
          <w:szCs w:val="24"/>
        </w:rPr>
        <w:t xml:space="preserve">  </w:t>
      </w:r>
    </w:p>
    <w:p w:rsidR="00F775FC" w:rsidRPr="00622F50" w:rsidRDefault="00F775FC" w:rsidP="00F775FC">
      <w:pPr>
        <w:autoSpaceDE w:val="0"/>
        <w:spacing w:after="0" w:line="240" w:lineRule="auto"/>
        <w:ind w:left="5529"/>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 xml:space="preserve">к муниципальной программе «Развитие культуры и туризма в  Тасеевском районе»  </w:t>
      </w:r>
    </w:p>
    <w:p w:rsidR="00F775FC" w:rsidRPr="00622F50" w:rsidRDefault="00F775FC" w:rsidP="00F775FC">
      <w:pPr>
        <w:autoSpaceDE w:val="0"/>
        <w:spacing w:after="0" w:line="240" w:lineRule="auto"/>
        <w:ind w:left="5580" w:hanging="129"/>
        <w:rPr>
          <w:rFonts w:ascii="Times New Roman" w:eastAsia="Times New Roman" w:hAnsi="Times New Roman" w:cs="Times New Roman"/>
          <w:kern w:val="0"/>
          <w:sz w:val="24"/>
          <w:szCs w:val="24"/>
        </w:rPr>
      </w:pPr>
    </w:p>
    <w:p w:rsidR="00F775FC" w:rsidRPr="00622F50" w:rsidRDefault="00F775FC" w:rsidP="00F775FC">
      <w:pPr>
        <w:spacing w:after="0" w:line="240" w:lineRule="auto"/>
        <w:ind w:firstLine="708"/>
        <w:jc w:val="both"/>
        <w:rPr>
          <w:rFonts w:ascii="Times New Roman" w:eastAsia="Times New Roman" w:hAnsi="Times New Roman" w:cs="Times New Roman"/>
          <w:b/>
          <w:kern w:val="0"/>
          <w:sz w:val="24"/>
          <w:szCs w:val="24"/>
        </w:rPr>
      </w:pPr>
      <w:r w:rsidRPr="00622F50">
        <w:rPr>
          <w:rFonts w:ascii="Times New Roman" w:eastAsia="Times New Roman" w:hAnsi="Times New Roman" w:cs="Times New Roman"/>
          <w:kern w:val="0"/>
          <w:sz w:val="28"/>
          <w:szCs w:val="28"/>
        </w:rPr>
        <w:t>Подпрограмма 5</w:t>
      </w:r>
      <w:r w:rsidRPr="00622F50">
        <w:rPr>
          <w:rFonts w:ascii="Times New Roman" w:eastAsia="Times New Roman" w:hAnsi="Times New Roman" w:cs="Times New Roman"/>
          <w:color w:val="000000"/>
          <w:kern w:val="0"/>
          <w:sz w:val="28"/>
          <w:szCs w:val="28"/>
        </w:rPr>
        <w:t xml:space="preserve">  «Содействие развитию туризма  в Тасеевском районе»</w:t>
      </w:r>
    </w:p>
    <w:p w:rsidR="00F775FC" w:rsidRPr="00622F50" w:rsidRDefault="00F775FC" w:rsidP="00F775FC">
      <w:pPr>
        <w:tabs>
          <w:tab w:val="left" w:pos="5040"/>
          <w:tab w:val="left" w:pos="5220"/>
        </w:tabs>
        <w:autoSpaceDE w:val="0"/>
        <w:spacing w:after="0" w:line="240" w:lineRule="auto"/>
        <w:ind w:left="360"/>
        <w:jc w:val="center"/>
        <w:rPr>
          <w:rFonts w:ascii="Times New Roman" w:eastAsia="Times New Roman" w:hAnsi="Times New Roman" w:cs="Times New Roman"/>
          <w:b/>
          <w:bCs/>
          <w:kern w:val="0"/>
          <w:sz w:val="28"/>
          <w:szCs w:val="28"/>
        </w:rPr>
      </w:pPr>
      <w:r w:rsidRPr="00622F50">
        <w:rPr>
          <w:rFonts w:ascii="Times New Roman" w:eastAsia="Times New Roman" w:hAnsi="Times New Roman" w:cs="Times New Roman"/>
          <w:bCs/>
          <w:color w:val="000000"/>
          <w:kern w:val="0"/>
          <w:sz w:val="28"/>
          <w:szCs w:val="28"/>
        </w:rPr>
        <w:t>1.</w:t>
      </w:r>
      <w:r w:rsidRPr="00622F50">
        <w:rPr>
          <w:rFonts w:ascii="Times New Roman" w:eastAsia="Times New Roman" w:hAnsi="Times New Roman" w:cs="Times New Roman"/>
          <w:bCs/>
          <w:kern w:val="0"/>
          <w:sz w:val="28"/>
          <w:szCs w:val="28"/>
        </w:rPr>
        <w:t xml:space="preserve">Паспорт подпрограммы </w:t>
      </w:r>
    </w:p>
    <w:tbl>
      <w:tblPr>
        <w:tblW w:w="0" w:type="auto"/>
        <w:tblInd w:w="-75" w:type="dxa"/>
        <w:tblLayout w:type="fixed"/>
        <w:tblLook w:val="0000" w:firstRow="0" w:lastRow="0" w:firstColumn="0" w:lastColumn="0" w:noHBand="0" w:noVBand="0"/>
      </w:tblPr>
      <w:tblGrid>
        <w:gridCol w:w="3780"/>
        <w:gridCol w:w="5838"/>
      </w:tblGrid>
      <w:tr w:rsidR="00F775FC" w:rsidRPr="00622F50" w:rsidTr="005F5A03">
        <w:tc>
          <w:tcPr>
            <w:tcW w:w="3780" w:type="dxa"/>
            <w:tcBorders>
              <w:top w:val="single" w:sz="4" w:space="0" w:color="000000"/>
              <w:left w:val="single" w:sz="4" w:space="0" w:color="000000"/>
              <w:bottom w:val="single" w:sz="4" w:space="0" w:color="000000"/>
            </w:tcBorders>
            <w:shd w:val="clear" w:color="auto" w:fill="auto"/>
          </w:tcPr>
          <w:p w:rsidR="00F775FC" w:rsidRPr="00622F50" w:rsidRDefault="00F775FC" w:rsidP="00F775FC">
            <w:pPr>
              <w:autoSpaceDE w:val="0"/>
              <w:spacing w:after="0" w:line="240" w:lineRule="auto"/>
              <w:rPr>
                <w:rFonts w:ascii="Times New Roman" w:eastAsia="Times New Roman" w:hAnsi="Times New Roman" w:cs="Times New Roman"/>
                <w:color w:val="000000"/>
                <w:kern w:val="0"/>
                <w:sz w:val="28"/>
                <w:szCs w:val="28"/>
              </w:rPr>
            </w:pPr>
            <w:r w:rsidRPr="00622F50">
              <w:rPr>
                <w:rFonts w:ascii="Times New Roman" w:eastAsia="Times New Roman" w:hAnsi="Times New Roman" w:cs="Times New Roman"/>
                <w:kern w:val="0"/>
                <w:sz w:val="28"/>
                <w:szCs w:val="28"/>
              </w:rPr>
              <w:t>Наименование подпрограммы</w:t>
            </w:r>
          </w:p>
        </w:tc>
        <w:tc>
          <w:tcPr>
            <w:tcW w:w="5838" w:type="dxa"/>
            <w:tcBorders>
              <w:top w:val="single" w:sz="4" w:space="0" w:color="000000"/>
              <w:left w:val="single" w:sz="4" w:space="0" w:color="000000"/>
              <w:bottom w:val="single" w:sz="4" w:space="0" w:color="000000"/>
              <w:right w:val="single" w:sz="4" w:space="0" w:color="000000"/>
            </w:tcBorders>
            <w:shd w:val="clear" w:color="auto" w:fill="auto"/>
          </w:tcPr>
          <w:p w:rsidR="00F775FC" w:rsidRPr="00622F50" w:rsidRDefault="00F775FC" w:rsidP="00F775FC">
            <w:pPr>
              <w:spacing w:after="0" w:line="240" w:lineRule="auto"/>
              <w:jc w:val="both"/>
              <w:rPr>
                <w:rFonts w:ascii="Times New Roman" w:eastAsia="Times New Roman" w:hAnsi="Times New Roman" w:cs="Times New Roman"/>
                <w:kern w:val="0"/>
                <w:sz w:val="24"/>
                <w:szCs w:val="24"/>
              </w:rPr>
            </w:pPr>
            <w:r w:rsidRPr="00622F50">
              <w:rPr>
                <w:rFonts w:ascii="Times New Roman" w:eastAsia="Times New Roman" w:hAnsi="Times New Roman" w:cs="Times New Roman"/>
                <w:color w:val="000000"/>
                <w:kern w:val="0"/>
                <w:sz w:val="28"/>
                <w:szCs w:val="28"/>
              </w:rPr>
              <w:t>«Содействие развитию туризма  в Тасеевском районе»</w:t>
            </w:r>
            <w:r w:rsidRPr="00622F50">
              <w:rPr>
                <w:rFonts w:ascii="Times New Roman" w:eastAsia="Times New Roman" w:hAnsi="Times New Roman" w:cs="Times New Roman"/>
                <w:kern w:val="0"/>
                <w:sz w:val="28"/>
                <w:szCs w:val="28"/>
              </w:rPr>
              <w:t xml:space="preserve"> (далее – подпрограмма)</w:t>
            </w:r>
          </w:p>
        </w:tc>
      </w:tr>
      <w:tr w:rsidR="00F775FC" w:rsidRPr="00622F50" w:rsidTr="005F5A03">
        <w:tc>
          <w:tcPr>
            <w:tcW w:w="3780" w:type="dxa"/>
            <w:tcBorders>
              <w:top w:val="single" w:sz="4" w:space="0" w:color="000000"/>
              <w:left w:val="single" w:sz="4" w:space="0" w:color="000000"/>
              <w:bottom w:val="single" w:sz="4" w:space="0" w:color="000000"/>
            </w:tcBorders>
            <w:shd w:val="clear" w:color="auto" w:fill="auto"/>
          </w:tcPr>
          <w:p w:rsidR="00F775FC" w:rsidRPr="00622F50" w:rsidRDefault="00F775FC" w:rsidP="00F775FC">
            <w:pPr>
              <w:autoSpaceDE w:val="0"/>
              <w:spacing w:after="0" w:line="240" w:lineRule="auto"/>
              <w:rPr>
                <w:rFonts w:ascii="Times New Roman" w:eastAsia="Times New Roman" w:hAnsi="Times New Roman" w:cs="Times New Roman"/>
                <w:bCs/>
                <w:color w:val="000000"/>
                <w:kern w:val="0"/>
                <w:sz w:val="28"/>
                <w:szCs w:val="28"/>
              </w:rPr>
            </w:pPr>
            <w:r w:rsidRPr="00622F50">
              <w:rPr>
                <w:rFonts w:ascii="Times New Roman" w:eastAsia="Times New Roman" w:hAnsi="Times New Roman" w:cs="Times New Roman"/>
                <w:bCs/>
                <w:color w:val="000000"/>
                <w:kern w:val="0"/>
                <w:sz w:val="28"/>
                <w:szCs w:val="28"/>
              </w:rPr>
              <w:t>Наименование муниципальной  программы</w:t>
            </w:r>
          </w:p>
          <w:p w:rsidR="00F775FC" w:rsidRPr="00622F50" w:rsidRDefault="00F775FC" w:rsidP="00F775FC">
            <w:pPr>
              <w:autoSpaceDE w:val="0"/>
              <w:spacing w:after="0" w:line="240" w:lineRule="auto"/>
              <w:rPr>
                <w:rFonts w:ascii="Times New Roman" w:eastAsia="Times New Roman" w:hAnsi="Times New Roman" w:cs="Times New Roman"/>
                <w:bCs/>
                <w:color w:val="000000"/>
                <w:kern w:val="0"/>
                <w:sz w:val="28"/>
                <w:szCs w:val="28"/>
              </w:rPr>
            </w:pPr>
          </w:p>
        </w:tc>
        <w:tc>
          <w:tcPr>
            <w:tcW w:w="5838" w:type="dxa"/>
            <w:tcBorders>
              <w:top w:val="single" w:sz="4" w:space="0" w:color="000000"/>
              <w:left w:val="single" w:sz="4" w:space="0" w:color="000000"/>
              <w:bottom w:val="single" w:sz="4" w:space="0" w:color="000000"/>
              <w:right w:val="single" w:sz="4" w:space="0" w:color="000000"/>
            </w:tcBorders>
            <w:shd w:val="clear" w:color="auto" w:fill="auto"/>
          </w:tcPr>
          <w:p w:rsidR="00F775FC" w:rsidRPr="00622F50" w:rsidRDefault="00F775FC" w:rsidP="00F775FC">
            <w:pPr>
              <w:tabs>
                <w:tab w:val="left" w:pos="5040"/>
                <w:tab w:val="left" w:pos="5220"/>
              </w:tabs>
              <w:autoSpaceDE w:val="0"/>
              <w:spacing w:after="0" w:line="240" w:lineRule="auto"/>
              <w:rPr>
                <w:rFonts w:ascii="Times New Roman" w:eastAsia="Times New Roman" w:hAnsi="Times New Roman" w:cs="Times New Roman"/>
                <w:b/>
                <w:bCs/>
                <w:kern w:val="0"/>
                <w:sz w:val="28"/>
                <w:szCs w:val="28"/>
              </w:rPr>
            </w:pPr>
            <w:r w:rsidRPr="00622F50">
              <w:rPr>
                <w:rFonts w:ascii="Times New Roman" w:eastAsia="Times New Roman" w:hAnsi="Times New Roman" w:cs="Times New Roman"/>
                <w:bCs/>
                <w:kern w:val="0"/>
                <w:sz w:val="28"/>
                <w:szCs w:val="28"/>
              </w:rPr>
              <w:t xml:space="preserve"> «Развитие культуры  и туризма в Тасеевском районе» (далее – Программа)</w:t>
            </w:r>
          </w:p>
        </w:tc>
      </w:tr>
      <w:tr w:rsidR="00F775FC" w:rsidRPr="00622F50" w:rsidTr="005F5A03">
        <w:tc>
          <w:tcPr>
            <w:tcW w:w="3780" w:type="dxa"/>
            <w:tcBorders>
              <w:top w:val="single" w:sz="4" w:space="0" w:color="000000"/>
              <w:left w:val="single" w:sz="4" w:space="0" w:color="000000"/>
              <w:bottom w:val="single" w:sz="4" w:space="0" w:color="000000"/>
            </w:tcBorders>
            <w:shd w:val="clear" w:color="auto" w:fill="auto"/>
          </w:tcPr>
          <w:p w:rsidR="00F775FC" w:rsidRPr="00622F50" w:rsidRDefault="00F775FC" w:rsidP="00F775FC">
            <w:pPr>
              <w:widowControl w:val="0"/>
              <w:autoSpaceDE w:val="0"/>
              <w:spacing w:after="0" w:line="240" w:lineRule="auto"/>
              <w:jc w:val="both"/>
              <w:rPr>
                <w:rFonts w:ascii="Times New Roman" w:eastAsia="Times New Roman" w:hAnsi="Times New Roman" w:cs="Times New Roman"/>
                <w:kern w:val="0"/>
                <w:sz w:val="20"/>
                <w:szCs w:val="20"/>
              </w:rPr>
            </w:pPr>
            <w:r w:rsidRPr="00622F50">
              <w:rPr>
                <w:rFonts w:ascii="Times New Roman" w:eastAsia="Times New Roman" w:hAnsi="Times New Roman" w:cs="Times New Roman"/>
                <w:kern w:val="0"/>
                <w:sz w:val="28"/>
                <w:szCs w:val="28"/>
              </w:rPr>
              <w:t>Орган исполнительной власти Тасеевского района и (или) иной главный распорядитель бюджетных средств, определенный в муниципальной  программе соисполнителем программы, реализующим подпрограмму (далее - исполнитель подпрограммы)</w:t>
            </w:r>
          </w:p>
        </w:tc>
        <w:tc>
          <w:tcPr>
            <w:tcW w:w="5838" w:type="dxa"/>
            <w:tcBorders>
              <w:top w:val="single" w:sz="4" w:space="0" w:color="000000"/>
              <w:left w:val="single" w:sz="4" w:space="0" w:color="000000"/>
              <w:bottom w:val="single" w:sz="4" w:space="0" w:color="000000"/>
              <w:right w:val="single" w:sz="4" w:space="0" w:color="000000"/>
            </w:tcBorders>
            <w:shd w:val="clear" w:color="auto" w:fill="auto"/>
          </w:tcPr>
          <w:p w:rsidR="00F775FC" w:rsidRPr="00622F50" w:rsidRDefault="00F775FC" w:rsidP="00F775FC">
            <w:pPr>
              <w:tabs>
                <w:tab w:val="left" w:pos="5040"/>
                <w:tab w:val="left" w:pos="5220"/>
              </w:tabs>
              <w:autoSpaceDE w:val="0"/>
              <w:spacing w:after="0" w:line="240" w:lineRule="auto"/>
              <w:rPr>
                <w:rFonts w:ascii="Times New Roman" w:eastAsia="Times New Roman" w:hAnsi="Times New Roman" w:cs="Times New Roman"/>
                <w:b/>
                <w:bCs/>
                <w:kern w:val="0"/>
                <w:sz w:val="28"/>
                <w:szCs w:val="28"/>
              </w:rPr>
            </w:pPr>
            <w:r w:rsidRPr="00622F50">
              <w:rPr>
                <w:rFonts w:ascii="Times New Roman" w:eastAsia="Times New Roman" w:hAnsi="Times New Roman" w:cs="Times New Roman"/>
                <w:kern w:val="0"/>
                <w:sz w:val="28"/>
                <w:szCs w:val="28"/>
              </w:rPr>
              <w:t xml:space="preserve">отдел культуры, спорта, молодежной политики, туризма,  связей со СМИ и общественными организациями  </w:t>
            </w:r>
            <w:r w:rsidRPr="00622F50">
              <w:rPr>
                <w:rFonts w:ascii="Times New Roman" w:eastAsia="Times New Roman" w:hAnsi="Times New Roman" w:cs="Times New Roman"/>
                <w:bCs/>
                <w:kern w:val="0"/>
                <w:sz w:val="28"/>
                <w:szCs w:val="28"/>
              </w:rPr>
              <w:t>администрации Тасеевского района</w:t>
            </w:r>
          </w:p>
        </w:tc>
      </w:tr>
      <w:tr w:rsidR="00F775FC" w:rsidRPr="00622F50" w:rsidTr="005F5A03">
        <w:tc>
          <w:tcPr>
            <w:tcW w:w="3780" w:type="dxa"/>
            <w:tcBorders>
              <w:top w:val="single" w:sz="4" w:space="0" w:color="000000"/>
              <w:left w:val="single" w:sz="4" w:space="0" w:color="000000"/>
              <w:bottom w:val="single" w:sz="4" w:space="0" w:color="000000"/>
            </w:tcBorders>
            <w:shd w:val="clear" w:color="auto" w:fill="auto"/>
          </w:tcPr>
          <w:p w:rsidR="00F775FC" w:rsidRPr="00622F50" w:rsidRDefault="00F775FC" w:rsidP="00F775FC">
            <w:pPr>
              <w:widowControl w:val="0"/>
              <w:autoSpaceDE w:val="0"/>
              <w:spacing w:after="0" w:line="240" w:lineRule="auto"/>
              <w:ind w:hanging="17"/>
              <w:jc w:val="both"/>
              <w:rPr>
                <w:rFonts w:ascii="Times New Roman" w:eastAsia="Times New Roman" w:hAnsi="Times New Roman" w:cs="Times New Roman"/>
                <w:kern w:val="0"/>
                <w:sz w:val="28"/>
                <w:szCs w:val="28"/>
              </w:rPr>
            </w:pPr>
            <w:r w:rsidRPr="00622F50">
              <w:rPr>
                <w:rFonts w:ascii="Times New Roman" w:eastAsia="Times New Roman" w:hAnsi="Times New Roman" w:cs="Times New Roman"/>
                <w:kern w:val="0"/>
                <w:sz w:val="28"/>
                <w:szCs w:val="28"/>
              </w:rPr>
              <w:t>Главные распорядители бюджетных средств, ответственные за реализацию мероприятий подпрограммы</w:t>
            </w:r>
          </w:p>
        </w:tc>
        <w:tc>
          <w:tcPr>
            <w:tcW w:w="5838" w:type="dxa"/>
            <w:tcBorders>
              <w:top w:val="single" w:sz="4" w:space="0" w:color="000000"/>
              <w:left w:val="single" w:sz="4" w:space="0" w:color="000000"/>
              <w:bottom w:val="single" w:sz="4" w:space="0" w:color="000000"/>
              <w:right w:val="single" w:sz="4" w:space="0" w:color="000000"/>
            </w:tcBorders>
            <w:shd w:val="clear" w:color="auto" w:fill="auto"/>
          </w:tcPr>
          <w:p w:rsidR="00F775FC" w:rsidRPr="00622F50" w:rsidRDefault="00F775FC" w:rsidP="00F775FC">
            <w:pPr>
              <w:tabs>
                <w:tab w:val="left" w:pos="5040"/>
                <w:tab w:val="left" w:pos="5220"/>
              </w:tabs>
              <w:autoSpaceDE w:val="0"/>
              <w:spacing w:after="0" w:line="240" w:lineRule="auto"/>
              <w:rPr>
                <w:rFonts w:ascii="Times New Roman" w:eastAsia="Times New Roman" w:hAnsi="Times New Roman" w:cs="Times New Roman"/>
                <w:kern w:val="0"/>
                <w:sz w:val="28"/>
                <w:szCs w:val="28"/>
              </w:rPr>
            </w:pPr>
            <w:r w:rsidRPr="00622F50">
              <w:rPr>
                <w:rFonts w:ascii="Times New Roman" w:eastAsia="Times New Roman" w:hAnsi="Times New Roman" w:cs="Times New Roman"/>
                <w:bCs/>
                <w:kern w:val="0"/>
                <w:sz w:val="28"/>
                <w:szCs w:val="28"/>
              </w:rPr>
              <w:t>Администраци</w:t>
            </w:r>
            <w:r w:rsidRPr="00622F50">
              <w:rPr>
                <w:rFonts w:ascii="Times New Roman" w:eastAsia="Times New Roman" w:hAnsi="Times New Roman" w:cs="Times New Roman"/>
                <w:kern w:val="0"/>
                <w:sz w:val="28"/>
                <w:szCs w:val="28"/>
              </w:rPr>
              <w:t>я Тасеевского</w:t>
            </w:r>
            <w:r w:rsidRPr="00622F50">
              <w:rPr>
                <w:rFonts w:ascii="Times New Roman" w:eastAsia="Times New Roman" w:hAnsi="Times New Roman" w:cs="Times New Roman"/>
                <w:bCs/>
                <w:kern w:val="0"/>
                <w:sz w:val="28"/>
                <w:szCs w:val="28"/>
              </w:rPr>
              <w:t xml:space="preserve"> района</w:t>
            </w:r>
          </w:p>
        </w:tc>
      </w:tr>
      <w:tr w:rsidR="00F775FC" w:rsidRPr="00622F50" w:rsidTr="005F5A03">
        <w:tc>
          <w:tcPr>
            <w:tcW w:w="3780" w:type="dxa"/>
            <w:tcBorders>
              <w:top w:val="single" w:sz="4" w:space="0" w:color="000000"/>
              <w:left w:val="single" w:sz="4" w:space="0" w:color="000000"/>
              <w:bottom w:val="single" w:sz="4" w:space="0" w:color="000000"/>
            </w:tcBorders>
            <w:shd w:val="clear" w:color="auto" w:fill="auto"/>
          </w:tcPr>
          <w:p w:rsidR="00F775FC" w:rsidRPr="00622F50" w:rsidRDefault="00F775FC" w:rsidP="00F775FC">
            <w:pPr>
              <w:autoSpaceDE w:val="0"/>
              <w:spacing w:after="0" w:line="240" w:lineRule="auto"/>
              <w:rPr>
                <w:rFonts w:ascii="Times New Roman" w:eastAsia="Times New Roman" w:hAnsi="Times New Roman" w:cs="Times New Roman"/>
                <w:kern w:val="0"/>
                <w:sz w:val="28"/>
                <w:szCs w:val="28"/>
              </w:rPr>
            </w:pPr>
            <w:r w:rsidRPr="00622F50">
              <w:rPr>
                <w:rFonts w:ascii="Times New Roman" w:eastAsia="Times New Roman" w:hAnsi="Times New Roman" w:cs="Times New Roman"/>
                <w:kern w:val="0"/>
                <w:sz w:val="28"/>
                <w:szCs w:val="28"/>
              </w:rPr>
              <w:t>Цель подпрограммы</w:t>
            </w:r>
          </w:p>
          <w:p w:rsidR="00F775FC" w:rsidRPr="00622F50" w:rsidRDefault="00F775FC" w:rsidP="00F775FC">
            <w:pPr>
              <w:autoSpaceDE w:val="0"/>
              <w:spacing w:after="0" w:line="240" w:lineRule="auto"/>
              <w:rPr>
                <w:rFonts w:ascii="Times New Roman" w:eastAsia="Times New Roman" w:hAnsi="Times New Roman" w:cs="Times New Roman"/>
                <w:kern w:val="0"/>
                <w:sz w:val="28"/>
                <w:szCs w:val="28"/>
              </w:rPr>
            </w:pPr>
          </w:p>
        </w:tc>
        <w:tc>
          <w:tcPr>
            <w:tcW w:w="5838" w:type="dxa"/>
            <w:tcBorders>
              <w:top w:val="single" w:sz="4" w:space="0" w:color="000000"/>
              <w:left w:val="single" w:sz="4" w:space="0" w:color="000000"/>
              <w:bottom w:val="single" w:sz="4" w:space="0" w:color="000000"/>
              <w:right w:val="single" w:sz="4" w:space="0" w:color="000000"/>
            </w:tcBorders>
            <w:shd w:val="clear" w:color="auto" w:fill="auto"/>
          </w:tcPr>
          <w:p w:rsidR="00F775FC" w:rsidRPr="00622F50" w:rsidRDefault="00F775FC" w:rsidP="00F775FC">
            <w:pPr>
              <w:tabs>
                <w:tab w:val="left" w:pos="5040"/>
                <w:tab w:val="left" w:pos="5220"/>
              </w:tabs>
              <w:autoSpaceDE w:val="0"/>
              <w:spacing w:after="0" w:line="240" w:lineRule="auto"/>
              <w:rPr>
                <w:rFonts w:ascii="Times New Roman" w:eastAsia="Times New Roman" w:hAnsi="Times New Roman" w:cs="Times New Roman"/>
                <w:b/>
                <w:bCs/>
                <w:kern w:val="0"/>
                <w:sz w:val="28"/>
                <w:szCs w:val="28"/>
              </w:rPr>
            </w:pPr>
            <w:r w:rsidRPr="00622F50">
              <w:rPr>
                <w:rFonts w:ascii="Times New Roman" w:eastAsia="Times New Roman" w:hAnsi="Times New Roman" w:cs="Times New Roman"/>
                <w:bCs/>
                <w:kern w:val="0"/>
                <w:sz w:val="28"/>
                <w:szCs w:val="28"/>
              </w:rPr>
              <w:t>Создание в Тасеевском районе благоприятных условий  для развития туризма</w:t>
            </w:r>
          </w:p>
        </w:tc>
      </w:tr>
      <w:tr w:rsidR="00F775FC" w:rsidRPr="00622F50" w:rsidTr="005F5A03">
        <w:tc>
          <w:tcPr>
            <w:tcW w:w="3780" w:type="dxa"/>
            <w:tcBorders>
              <w:top w:val="single" w:sz="4" w:space="0" w:color="000000"/>
              <w:left w:val="single" w:sz="4" w:space="0" w:color="000000"/>
              <w:bottom w:val="single" w:sz="4" w:space="0" w:color="000000"/>
            </w:tcBorders>
            <w:shd w:val="clear" w:color="auto" w:fill="auto"/>
          </w:tcPr>
          <w:p w:rsidR="00F775FC" w:rsidRPr="00622F50" w:rsidRDefault="00F775FC" w:rsidP="00F775FC">
            <w:pPr>
              <w:autoSpaceDE w:val="0"/>
              <w:spacing w:after="0" w:line="240" w:lineRule="auto"/>
              <w:rPr>
                <w:rFonts w:ascii="Times New Roman" w:eastAsia="Times New Roman" w:hAnsi="Times New Roman" w:cs="Times New Roman"/>
                <w:kern w:val="0"/>
                <w:sz w:val="28"/>
                <w:szCs w:val="28"/>
              </w:rPr>
            </w:pPr>
            <w:r w:rsidRPr="00622F50">
              <w:rPr>
                <w:rFonts w:ascii="Times New Roman" w:eastAsia="Times New Roman" w:hAnsi="Times New Roman" w:cs="Times New Roman"/>
                <w:kern w:val="0"/>
                <w:sz w:val="28"/>
                <w:szCs w:val="28"/>
              </w:rPr>
              <w:t>Задачи подпрограммы</w:t>
            </w:r>
          </w:p>
          <w:p w:rsidR="00F775FC" w:rsidRPr="00622F50" w:rsidRDefault="00F775FC" w:rsidP="00F775FC">
            <w:pPr>
              <w:autoSpaceDE w:val="0"/>
              <w:spacing w:after="0" w:line="240" w:lineRule="auto"/>
              <w:rPr>
                <w:rFonts w:ascii="Times New Roman" w:eastAsia="Times New Roman" w:hAnsi="Times New Roman" w:cs="Times New Roman"/>
                <w:bCs/>
                <w:kern w:val="0"/>
                <w:sz w:val="28"/>
                <w:szCs w:val="28"/>
              </w:rPr>
            </w:pPr>
          </w:p>
        </w:tc>
        <w:tc>
          <w:tcPr>
            <w:tcW w:w="5838" w:type="dxa"/>
            <w:tcBorders>
              <w:top w:val="single" w:sz="4" w:space="0" w:color="000000"/>
              <w:left w:val="single" w:sz="4" w:space="0" w:color="000000"/>
              <w:bottom w:val="single" w:sz="4" w:space="0" w:color="000000"/>
              <w:right w:val="single" w:sz="4" w:space="0" w:color="000000"/>
            </w:tcBorders>
            <w:shd w:val="clear" w:color="auto" w:fill="auto"/>
          </w:tcPr>
          <w:p w:rsidR="00F775FC" w:rsidRPr="00622F50" w:rsidRDefault="00F775FC" w:rsidP="00F775FC">
            <w:pPr>
              <w:spacing w:after="0" w:line="240" w:lineRule="auto"/>
              <w:jc w:val="both"/>
              <w:rPr>
                <w:rFonts w:ascii="Times New Roman" w:eastAsia="Times New Roman" w:hAnsi="Times New Roman" w:cs="Times New Roman"/>
                <w:bCs/>
                <w:kern w:val="0"/>
                <w:sz w:val="28"/>
                <w:szCs w:val="28"/>
              </w:rPr>
            </w:pPr>
            <w:r w:rsidRPr="00622F50">
              <w:rPr>
                <w:rFonts w:ascii="Times New Roman" w:eastAsia="Times New Roman" w:hAnsi="Times New Roman" w:cs="Times New Roman"/>
                <w:kern w:val="0"/>
                <w:sz w:val="28"/>
                <w:szCs w:val="28"/>
              </w:rPr>
              <w:t>Задача</w:t>
            </w:r>
            <w:r w:rsidRPr="00622F50">
              <w:rPr>
                <w:rFonts w:ascii="Times New Roman" w:eastAsia="Times New Roman" w:hAnsi="Times New Roman" w:cs="Times New Roman"/>
                <w:bCs/>
                <w:kern w:val="0"/>
                <w:sz w:val="28"/>
                <w:szCs w:val="28"/>
              </w:rPr>
              <w:t>1.</w:t>
            </w:r>
            <w:r w:rsidR="006A1FFE">
              <w:rPr>
                <w:rFonts w:ascii="Times New Roman" w:eastAsia="Times New Roman" w:hAnsi="Times New Roman" w:cs="Times New Roman"/>
                <w:bCs/>
                <w:kern w:val="0"/>
                <w:sz w:val="28"/>
                <w:szCs w:val="28"/>
              </w:rPr>
              <w:t xml:space="preserve"> </w:t>
            </w:r>
            <w:r w:rsidRPr="00622F50">
              <w:rPr>
                <w:rFonts w:ascii="Times New Roman" w:eastAsia="Times New Roman" w:hAnsi="Times New Roman" w:cs="Times New Roman"/>
                <w:bCs/>
                <w:kern w:val="0"/>
                <w:sz w:val="28"/>
                <w:szCs w:val="28"/>
              </w:rPr>
              <w:t>Р</w:t>
            </w:r>
            <w:r w:rsidRPr="00622F50">
              <w:rPr>
                <w:rFonts w:ascii="Times New Roman" w:eastAsia="Times New Roman" w:hAnsi="Times New Roman" w:cs="Times New Roman"/>
                <w:kern w:val="0"/>
                <w:sz w:val="28"/>
                <w:szCs w:val="28"/>
              </w:rPr>
              <w:t>азвитие в Тасеевском районе внутреннего, въездного, социального и самодеятельного туризма;</w:t>
            </w:r>
          </w:p>
          <w:p w:rsidR="00F775FC" w:rsidRPr="00622F50" w:rsidRDefault="00F775FC" w:rsidP="00F775FC">
            <w:pPr>
              <w:spacing w:after="0" w:line="240" w:lineRule="auto"/>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8"/>
                <w:szCs w:val="28"/>
              </w:rPr>
              <w:t>Задача 2</w:t>
            </w:r>
            <w:r w:rsidRPr="00622F50">
              <w:rPr>
                <w:rFonts w:ascii="Times New Roman" w:eastAsia="Times New Roman" w:hAnsi="Times New Roman" w:cs="Times New Roman"/>
                <w:bCs/>
                <w:kern w:val="0"/>
                <w:sz w:val="28"/>
                <w:szCs w:val="28"/>
              </w:rPr>
              <w:t>. И</w:t>
            </w:r>
            <w:r w:rsidRPr="00622F50">
              <w:rPr>
                <w:rFonts w:ascii="Times New Roman" w:eastAsia="Times New Roman" w:hAnsi="Times New Roman" w:cs="Times New Roman"/>
                <w:kern w:val="0"/>
                <w:sz w:val="28"/>
                <w:szCs w:val="28"/>
              </w:rPr>
              <w:t>нформационная поддержка  туризма в районе</w:t>
            </w:r>
            <w:r w:rsidRPr="00622F50">
              <w:rPr>
                <w:rFonts w:ascii="Times New Roman" w:eastAsia="Times New Roman" w:hAnsi="Times New Roman" w:cs="Times New Roman"/>
                <w:bCs/>
                <w:kern w:val="0"/>
                <w:sz w:val="28"/>
                <w:szCs w:val="28"/>
              </w:rPr>
              <w:t>.</w:t>
            </w:r>
          </w:p>
        </w:tc>
      </w:tr>
      <w:tr w:rsidR="00F775FC" w:rsidRPr="00622F50" w:rsidTr="005F5A03">
        <w:tc>
          <w:tcPr>
            <w:tcW w:w="3780" w:type="dxa"/>
            <w:tcBorders>
              <w:top w:val="single" w:sz="4" w:space="0" w:color="000000"/>
              <w:left w:val="single" w:sz="4" w:space="0" w:color="000000"/>
              <w:bottom w:val="single" w:sz="4" w:space="0" w:color="000000"/>
            </w:tcBorders>
            <w:shd w:val="clear" w:color="auto" w:fill="auto"/>
          </w:tcPr>
          <w:p w:rsidR="00F775FC" w:rsidRPr="00622F50" w:rsidRDefault="00F775FC" w:rsidP="00F775FC">
            <w:pPr>
              <w:widowControl w:val="0"/>
              <w:autoSpaceDE w:val="0"/>
              <w:spacing w:after="0" w:line="240" w:lineRule="auto"/>
              <w:rPr>
                <w:rFonts w:ascii="Times New Roman" w:eastAsia="Times New Roman" w:hAnsi="Times New Roman" w:cs="Times New Roman"/>
                <w:color w:val="000000"/>
                <w:kern w:val="0"/>
                <w:sz w:val="28"/>
                <w:szCs w:val="28"/>
              </w:rPr>
            </w:pPr>
            <w:r w:rsidRPr="00622F50">
              <w:rPr>
                <w:rFonts w:ascii="Times New Roman" w:eastAsia="Times New Roman" w:hAnsi="Times New Roman" w:cs="Times New Roman"/>
                <w:color w:val="000000"/>
                <w:kern w:val="0"/>
                <w:sz w:val="28"/>
                <w:szCs w:val="28"/>
              </w:rPr>
              <w:t>Ожидаемые результаты от реализации подпрограммы</w:t>
            </w:r>
          </w:p>
        </w:tc>
        <w:tc>
          <w:tcPr>
            <w:tcW w:w="5838" w:type="dxa"/>
            <w:tcBorders>
              <w:top w:val="single" w:sz="4" w:space="0" w:color="000000"/>
              <w:left w:val="single" w:sz="4" w:space="0" w:color="000000"/>
              <w:bottom w:val="single" w:sz="4" w:space="0" w:color="000000"/>
              <w:right w:val="single" w:sz="4" w:space="0" w:color="000000"/>
            </w:tcBorders>
            <w:shd w:val="clear" w:color="auto" w:fill="auto"/>
          </w:tcPr>
          <w:p w:rsidR="00F775FC" w:rsidRPr="00622F50" w:rsidRDefault="00F775FC" w:rsidP="00F775FC">
            <w:pPr>
              <w:widowControl w:val="0"/>
              <w:autoSpaceDE w:val="0"/>
              <w:spacing w:after="0" w:line="240" w:lineRule="auto"/>
              <w:ind w:firstLine="31"/>
              <w:rPr>
                <w:rFonts w:ascii="Times New Roman" w:eastAsia="Times New Roman" w:hAnsi="Times New Roman" w:cs="Times New Roman"/>
                <w:color w:val="000000"/>
                <w:kern w:val="0"/>
                <w:sz w:val="28"/>
                <w:szCs w:val="28"/>
                <w:lang w:eastAsia="ru-RU"/>
              </w:rPr>
            </w:pPr>
            <w:r w:rsidRPr="00622F50">
              <w:rPr>
                <w:rFonts w:ascii="Times New Roman" w:eastAsia="Times New Roman" w:hAnsi="Times New Roman" w:cs="Times New Roman"/>
                <w:color w:val="000000"/>
                <w:kern w:val="0"/>
                <w:sz w:val="28"/>
                <w:szCs w:val="28"/>
                <w:lang w:eastAsia="ru-RU"/>
              </w:rPr>
              <w:t xml:space="preserve">перечень и значения показателей результативности приведены в приложении </w:t>
            </w:r>
          </w:p>
          <w:p w:rsidR="00F775FC" w:rsidRPr="00622F50" w:rsidRDefault="00F775FC" w:rsidP="00F775FC">
            <w:pPr>
              <w:widowControl w:val="0"/>
              <w:autoSpaceDE w:val="0"/>
              <w:spacing w:after="0" w:line="240" w:lineRule="auto"/>
              <w:ind w:firstLine="31"/>
              <w:rPr>
                <w:rFonts w:ascii="Times New Roman" w:eastAsia="Times New Roman" w:hAnsi="Times New Roman" w:cs="Times New Roman"/>
                <w:color w:val="000000"/>
                <w:kern w:val="0"/>
                <w:sz w:val="28"/>
                <w:szCs w:val="28"/>
              </w:rPr>
            </w:pPr>
            <w:r w:rsidRPr="00622F50">
              <w:rPr>
                <w:rFonts w:ascii="Times New Roman" w:eastAsia="Times New Roman" w:hAnsi="Times New Roman" w:cs="Times New Roman"/>
                <w:color w:val="000000"/>
                <w:kern w:val="0"/>
                <w:sz w:val="28"/>
                <w:szCs w:val="28"/>
                <w:lang w:eastAsia="ru-RU"/>
              </w:rPr>
              <w:t>№ 1 к подпрограмме</w:t>
            </w:r>
          </w:p>
        </w:tc>
      </w:tr>
      <w:tr w:rsidR="00F775FC" w:rsidRPr="00622F50" w:rsidTr="005F5A03">
        <w:tc>
          <w:tcPr>
            <w:tcW w:w="3780" w:type="dxa"/>
            <w:tcBorders>
              <w:top w:val="single" w:sz="4" w:space="0" w:color="000000"/>
              <w:left w:val="single" w:sz="4" w:space="0" w:color="000000"/>
              <w:bottom w:val="single" w:sz="4" w:space="0" w:color="000000"/>
            </w:tcBorders>
            <w:shd w:val="clear" w:color="auto" w:fill="auto"/>
          </w:tcPr>
          <w:p w:rsidR="00F775FC" w:rsidRPr="00622F50" w:rsidRDefault="00F775FC" w:rsidP="00F775FC">
            <w:pPr>
              <w:widowControl w:val="0"/>
              <w:autoSpaceDE w:val="0"/>
              <w:spacing w:after="0" w:line="240" w:lineRule="auto"/>
              <w:rPr>
                <w:rFonts w:ascii="Times New Roman" w:eastAsia="Times New Roman" w:hAnsi="Times New Roman" w:cs="Times New Roman"/>
                <w:color w:val="000000"/>
                <w:kern w:val="0"/>
                <w:sz w:val="28"/>
                <w:szCs w:val="28"/>
              </w:rPr>
            </w:pPr>
            <w:r w:rsidRPr="00622F50">
              <w:rPr>
                <w:rFonts w:ascii="Times New Roman" w:eastAsia="Times New Roman" w:hAnsi="Times New Roman" w:cs="Times New Roman"/>
                <w:color w:val="000000"/>
                <w:kern w:val="0"/>
                <w:sz w:val="28"/>
                <w:szCs w:val="28"/>
              </w:rPr>
              <w:t>Сроки реализации подпрограммы</w:t>
            </w:r>
          </w:p>
        </w:tc>
        <w:tc>
          <w:tcPr>
            <w:tcW w:w="5838" w:type="dxa"/>
            <w:tcBorders>
              <w:top w:val="single" w:sz="4" w:space="0" w:color="000000"/>
              <w:left w:val="single" w:sz="4" w:space="0" w:color="000000"/>
              <w:bottom w:val="single" w:sz="4" w:space="0" w:color="000000"/>
              <w:right w:val="single" w:sz="4" w:space="0" w:color="000000"/>
            </w:tcBorders>
            <w:shd w:val="clear" w:color="auto" w:fill="auto"/>
          </w:tcPr>
          <w:p w:rsidR="00F775FC" w:rsidRPr="00622F50" w:rsidRDefault="00F775FC" w:rsidP="001266BF">
            <w:pPr>
              <w:widowControl w:val="0"/>
              <w:autoSpaceDE w:val="0"/>
              <w:spacing w:after="0" w:line="240" w:lineRule="auto"/>
              <w:rPr>
                <w:rFonts w:ascii="Times New Roman" w:eastAsia="Times New Roman" w:hAnsi="Times New Roman" w:cs="Times New Roman"/>
                <w:kern w:val="0"/>
                <w:sz w:val="20"/>
                <w:szCs w:val="20"/>
              </w:rPr>
            </w:pPr>
            <w:r w:rsidRPr="00622F50">
              <w:rPr>
                <w:rFonts w:ascii="Times New Roman" w:eastAsia="Times New Roman" w:hAnsi="Times New Roman" w:cs="Times New Roman"/>
                <w:color w:val="000000"/>
                <w:kern w:val="0"/>
                <w:sz w:val="28"/>
                <w:szCs w:val="28"/>
              </w:rPr>
              <w:t>201</w:t>
            </w:r>
            <w:r w:rsidR="00BD1A1F" w:rsidRPr="00622F50">
              <w:rPr>
                <w:rFonts w:ascii="Times New Roman" w:eastAsia="Times New Roman" w:hAnsi="Times New Roman" w:cs="Times New Roman"/>
                <w:color w:val="000000"/>
                <w:kern w:val="0"/>
                <w:sz w:val="28"/>
                <w:szCs w:val="28"/>
              </w:rPr>
              <w:t>9</w:t>
            </w:r>
            <w:r w:rsidR="001266BF">
              <w:rPr>
                <w:rFonts w:ascii="Times New Roman" w:eastAsia="Times New Roman" w:hAnsi="Times New Roman" w:cs="Times New Roman"/>
                <w:color w:val="000000"/>
                <w:kern w:val="0"/>
                <w:sz w:val="28"/>
                <w:szCs w:val="28"/>
              </w:rPr>
              <w:t xml:space="preserve"> год и плановый период  2020-</w:t>
            </w:r>
            <w:r w:rsidRPr="00622F50">
              <w:rPr>
                <w:rFonts w:ascii="Times New Roman" w:eastAsia="Times New Roman" w:hAnsi="Times New Roman" w:cs="Times New Roman"/>
                <w:color w:val="000000"/>
                <w:kern w:val="0"/>
                <w:sz w:val="28"/>
                <w:szCs w:val="28"/>
              </w:rPr>
              <w:t xml:space="preserve"> 202</w:t>
            </w:r>
            <w:r w:rsidR="00BD1A1F" w:rsidRPr="00622F50">
              <w:rPr>
                <w:rFonts w:ascii="Times New Roman" w:eastAsia="Times New Roman" w:hAnsi="Times New Roman" w:cs="Times New Roman"/>
                <w:color w:val="000000"/>
                <w:kern w:val="0"/>
                <w:sz w:val="28"/>
                <w:szCs w:val="28"/>
              </w:rPr>
              <w:t>1</w:t>
            </w:r>
            <w:r w:rsidRPr="00622F50">
              <w:rPr>
                <w:rFonts w:ascii="Times New Roman" w:eastAsia="Times New Roman" w:hAnsi="Times New Roman" w:cs="Times New Roman"/>
                <w:color w:val="000000"/>
                <w:kern w:val="0"/>
                <w:sz w:val="28"/>
                <w:szCs w:val="28"/>
              </w:rPr>
              <w:t xml:space="preserve"> годы</w:t>
            </w:r>
          </w:p>
        </w:tc>
      </w:tr>
      <w:tr w:rsidR="00F775FC" w:rsidRPr="00622F50" w:rsidTr="005F5A03">
        <w:tc>
          <w:tcPr>
            <w:tcW w:w="3780" w:type="dxa"/>
            <w:tcBorders>
              <w:top w:val="single" w:sz="4" w:space="0" w:color="000000"/>
              <w:left w:val="single" w:sz="4" w:space="0" w:color="000000"/>
              <w:bottom w:val="single" w:sz="4" w:space="0" w:color="000000"/>
            </w:tcBorders>
            <w:shd w:val="clear" w:color="auto" w:fill="auto"/>
          </w:tcPr>
          <w:p w:rsidR="00F775FC" w:rsidRPr="00622F50" w:rsidRDefault="00F775FC" w:rsidP="00F775FC">
            <w:pPr>
              <w:widowControl w:val="0"/>
              <w:autoSpaceDE w:val="0"/>
              <w:spacing w:after="0" w:line="240" w:lineRule="auto"/>
              <w:rPr>
                <w:rFonts w:ascii="Times New Roman" w:eastAsia="Times New Roman" w:hAnsi="Times New Roman" w:cs="Times New Roman"/>
                <w:kern w:val="0"/>
                <w:sz w:val="28"/>
                <w:szCs w:val="28"/>
              </w:rPr>
            </w:pPr>
            <w:r w:rsidRPr="00622F50">
              <w:rPr>
                <w:rFonts w:ascii="Times New Roman" w:eastAsia="Times New Roman" w:hAnsi="Times New Roman" w:cs="Times New Roman"/>
                <w:color w:val="000000"/>
                <w:kern w:val="0"/>
                <w:sz w:val="28"/>
                <w:szCs w:val="28"/>
              </w:rPr>
              <w:t>Информация по ресурсному обеспечению подпрограммы</w:t>
            </w:r>
          </w:p>
        </w:tc>
        <w:tc>
          <w:tcPr>
            <w:tcW w:w="5838" w:type="dxa"/>
            <w:tcBorders>
              <w:top w:val="single" w:sz="4" w:space="0" w:color="000000"/>
              <w:left w:val="single" w:sz="4" w:space="0" w:color="000000"/>
              <w:bottom w:val="single" w:sz="4" w:space="0" w:color="000000"/>
              <w:right w:val="single" w:sz="4" w:space="0" w:color="000000"/>
            </w:tcBorders>
            <w:shd w:val="clear" w:color="auto" w:fill="auto"/>
          </w:tcPr>
          <w:p w:rsidR="00F775FC" w:rsidRPr="00622F50" w:rsidRDefault="00F775FC" w:rsidP="00F775FC">
            <w:pPr>
              <w:widowControl w:val="0"/>
              <w:autoSpaceDE w:val="0"/>
              <w:spacing w:after="0" w:line="240" w:lineRule="auto"/>
              <w:ind w:firstLine="31"/>
              <w:rPr>
                <w:rFonts w:ascii="Times New Roman" w:eastAsia="Times New Roman" w:hAnsi="Times New Roman" w:cs="Times New Roman"/>
                <w:kern w:val="0"/>
                <w:sz w:val="28"/>
                <w:szCs w:val="28"/>
              </w:rPr>
            </w:pPr>
            <w:r w:rsidRPr="00622F50">
              <w:rPr>
                <w:rFonts w:ascii="Times New Roman" w:eastAsia="Times New Roman" w:hAnsi="Times New Roman" w:cs="Times New Roman"/>
                <w:kern w:val="0"/>
                <w:sz w:val="28"/>
                <w:szCs w:val="28"/>
              </w:rPr>
              <w:t xml:space="preserve">общий объем финансирования – </w:t>
            </w:r>
            <w:r w:rsidRPr="00622F50">
              <w:rPr>
                <w:rFonts w:ascii="Times New Roman" w:eastAsia="Times New Roman" w:hAnsi="Times New Roman" w:cs="Times New Roman"/>
                <w:color w:val="000000"/>
                <w:kern w:val="0"/>
                <w:sz w:val="28"/>
                <w:szCs w:val="28"/>
              </w:rPr>
              <w:t>0,00</w:t>
            </w:r>
            <w:r w:rsidRPr="00622F50">
              <w:rPr>
                <w:rFonts w:ascii="Times New Roman" w:eastAsia="Times New Roman" w:hAnsi="Times New Roman" w:cs="Times New Roman"/>
                <w:kern w:val="0"/>
                <w:sz w:val="28"/>
                <w:szCs w:val="28"/>
              </w:rPr>
              <w:t xml:space="preserve"> тыс.</w:t>
            </w:r>
            <w:r w:rsidR="00B13088">
              <w:rPr>
                <w:rFonts w:ascii="Times New Roman" w:eastAsia="Times New Roman" w:hAnsi="Times New Roman" w:cs="Times New Roman"/>
                <w:kern w:val="0"/>
                <w:sz w:val="28"/>
                <w:szCs w:val="28"/>
              </w:rPr>
              <w:t xml:space="preserve"> </w:t>
            </w:r>
            <w:r w:rsidRPr="00622F50">
              <w:rPr>
                <w:rFonts w:ascii="Times New Roman" w:eastAsia="Times New Roman" w:hAnsi="Times New Roman" w:cs="Times New Roman"/>
                <w:kern w:val="0"/>
                <w:sz w:val="28"/>
                <w:szCs w:val="28"/>
              </w:rPr>
              <w:t>руб., из них по годам:</w:t>
            </w:r>
          </w:p>
          <w:p w:rsidR="00F775FC" w:rsidRPr="00622F50" w:rsidRDefault="00F775FC" w:rsidP="00F775FC">
            <w:pPr>
              <w:widowControl w:val="0"/>
              <w:autoSpaceDE w:val="0"/>
              <w:spacing w:after="0" w:line="240" w:lineRule="auto"/>
              <w:ind w:firstLine="31"/>
              <w:rPr>
                <w:rFonts w:ascii="Times New Roman" w:eastAsia="Times New Roman" w:hAnsi="Times New Roman" w:cs="Times New Roman"/>
                <w:kern w:val="0"/>
                <w:sz w:val="28"/>
                <w:szCs w:val="28"/>
              </w:rPr>
            </w:pPr>
            <w:r w:rsidRPr="00622F50">
              <w:rPr>
                <w:rFonts w:ascii="Times New Roman" w:eastAsia="Times New Roman" w:hAnsi="Times New Roman" w:cs="Times New Roman"/>
                <w:kern w:val="0"/>
                <w:sz w:val="28"/>
                <w:szCs w:val="28"/>
              </w:rPr>
              <w:t>201</w:t>
            </w:r>
            <w:r w:rsidR="00BD1A1F" w:rsidRPr="00622F50">
              <w:rPr>
                <w:rFonts w:ascii="Times New Roman" w:eastAsia="Times New Roman" w:hAnsi="Times New Roman" w:cs="Times New Roman"/>
                <w:kern w:val="0"/>
                <w:sz w:val="28"/>
                <w:szCs w:val="28"/>
              </w:rPr>
              <w:t>9</w:t>
            </w:r>
            <w:r w:rsidRPr="00622F50">
              <w:rPr>
                <w:rFonts w:ascii="Times New Roman" w:eastAsia="Times New Roman" w:hAnsi="Times New Roman" w:cs="Times New Roman"/>
                <w:kern w:val="0"/>
                <w:sz w:val="28"/>
                <w:szCs w:val="28"/>
              </w:rPr>
              <w:t xml:space="preserve"> год – </w:t>
            </w:r>
            <w:r w:rsidRPr="00622F50">
              <w:rPr>
                <w:rFonts w:ascii="Times New Roman" w:eastAsia="Times New Roman" w:hAnsi="Times New Roman" w:cs="Times New Roman"/>
                <w:color w:val="000000"/>
                <w:kern w:val="0"/>
                <w:sz w:val="28"/>
                <w:szCs w:val="28"/>
              </w:rPr>
              <w:t>0,00</w:t>
            </w:r>
            <w:r w:rsidRPr="00622F50">
              <w:rPr>
                <w:rFonts w:ascii="Times New Roman" w:eastAsia="Times New Roman" w:hAnsi="Times New Roman" w:cs="Times New Roman"/>
                <w:kern w:val="0"/>
                <w:sz w:val="28"/>
                <w:szCs w:val="28"/>
              </w:rPr>
              <w:t xml:space="preserve">   тыс. руб.;</w:t>
            </w:r>
          </w:p>
          <w:p w:rsidR="00F775FC" w:rsidRPr="00622F50" w:rsidRDefault="00F775FC" w:rsidP="00F775FC">
            <w:pPr>
              <w:widowControl w:val="0"/>
              <w:autoSpaceDE w:val="0"/>
              <w:spacing w:after="0" w:line="240" w:lineRule="auto"/>
              <w:ind w:firstLine="31"/>
              <w:rPr>
                <w:rFonts w:ascii="Times New Roman" w:eastAsia="Times New Roman" w:hAnsi="Times New Roman" w:cs="Times New Roman"/>
                <w:kern w:val="0"/>
                <w:sz w:val="28"/>
                <w:szCs w:val="28"/>
              </w:rPr>
            </w:pPr>
            <w:r w:rsidRPr="00622F50">
              <w:rPr>
                <w:rFonts w:ascii="Times New Roman" w:eastAsia="Times New Roman" w:hAnsi="Times New Roman" w:cs="Times New Roman"/>
                <w:kern w:val="0"/>
                <w:sz w:val="28"/>
                <w:szCs w:val="28"/>
              </w:rPr>
              <w:t>20</w:t>
            </w:r>
            <w:r w:rsidR="00BD1A1F" w:rsidRPr="00622F50">
              <w:rPr>
                <w:rFonts w:ascii="Times New Roman" w:eastAsia="Times New Roman" w:hAnsi="Times New Roman" w:cs="Times New Roman"/>
                <w:kern w:val="0"/>
                <w:sz w:val="28"/>
                <w:szCs w:val="28"/>
              </w:rPr>
              <w:t>20</w:t>
            </w:r>
            <w:r w:rsidRPr="00622F50">
              <w:rPr>
                <w:rFonts w:ascii="Times New Roman" w:eastAsia="Times New Roman" w:hAnsi="Times New Roman" w:cs="Times New Roman"/>
                <w:kern w:val="0"/>
                <w:sz w:val="28"/>
                <w:szCs w:val="28"/>
              </w:rPr>
              <w:t xml:space="preserve"> год – </w:t>
            </w:r>
            <w:r w:rsidRPr="00622F50">
              <w:rPr>
                <w:rFonts w:ascii="Times New Roman" w:eastAsia="Times New Roman" w:hAnsi="Times New Roman" w:cs="Times New Roman"/>
                <w:color w:val="000000"/>
                <w:kern w:val="0"/>
                <w:sz w:val="28"/>
                <w:szCs w:val="28"/>
              </w:rPr>
              <w:t>0,00</w:t>
            </w:r>
            <w:r w:rsidRPr="00622F50">
              <w:rPr>
                <w:rFonts w:ascii="Times New Roman" w:eastAsia="Times New Roman" w:hAnsi="Times New Roman" w:cs="Times New Roman"/>
                <w:kern w:val="0"/>
                <w:sz w:val="28"/>
                <w:szCs w:val="28"/>
              </w:rPr>
              <w:t>тыс. руб.;</w:t>
            </w:r>
          </w:p>
          <w:p w:rsidR="00F775FC" w:rsidRPr="00622F50" w:rsidRDefault="00F775FC" w:rsidP="00F775FC">
            <w:pPr>
              <w:widowControl w:val="0"/>
              <w:autoSpaceDE w:val="0"/>
              <w:spacing w:after="0" w:line="240" w:lineRule="auto"/>
              <w:ind w:firstLine="31"/>
              <w:rPr>
                <w:rFonts w:ascii="Times New Roman" w:eastAsia="Times New Roman" w:hAnsi="Times New Roman" w:cs="Times New Roman"/>
                <w:kern w:val="0"/>
                <w:sz w:val="28"/>
                <w:szCs w:val="28"/>
              </w:rPr>
            </w:pPr>
            <w:r w:rsidRPr="00622F50">
              <w:rPr>
                <w:rFonts w:ascii="Times New Roman" w:eastAsia="Times New Roman" w:hAnsi="Times New Roman" w:cs="Times New Roman"/>
                <w:kern w:val="0"/>
                <w:sz w:val="28"/>
                <w:szCs w:val="28"/>
              </w:rPr>
              <w:t>202</w:t>
            </w:r>
            <w:r w:rsidR="00BD1A1F" w:rsidRPr="00622F50">
              <w:rPr>
                <w:rFonts w:ascii="Times New Roman" w:eastAsia="Times New Roman" w:hAnsi="Times New Roman" w:cs="Times New Roman"/>
                <w:kern w:val="0"/>
                <w:sz w:val="28"/>
                <w:szCs w:val="28"/>
              </w:rPr>
              <w:t>1</w:t>
            </w:r>
            <w:r w:rsidRPr="00622F50">
              <w:rPr>
                <w:rFonts w:ascii="Times New Roman" w:eastAsia="Times New Roman" w:hAnsi="Times New Roman" w:cs="Times New Roman"/>
                <w:kern w:val="0"/>
                <w:sz w:val="28"/>
                <w:szCs w:val="28"/>
              </w:rPr>
              <w:t xml:space="preserve"> год – </w:t>
            </w:r>
            <w:r w:rsidRPr="00622F50">
              <w:rPr>
                <w:rFonts w:ascii="Times New Roman" w:eastAsia="Times New Roman" w:hAnsi="Times New Roman" w:cs="Times New Roman"/>
                <w:color w:val="000000"/>
                <w:kern w:val="0"/>
                <w:sz w:val="28"/>
                <w:szCs w:val="28"/>
              </w:rPr>
              <w:t>0,00</w:t>
            </w:r>
            <w:r w:rsidRPr="00622F50">
              <w:rPr>
                <w:rFonts w:ascii="Times New Roman" w:eastAsia="Times New Roman" w:hAnsi="Times New Roman" w:cs="Times New Roman"/>
                <w:kern w:val="0"/>
                <w:sz w:val="28"/>
                <w:szCs w:val="28"/>
              </w:rPr>
              <w:t xml:space="preserve">   тыс. руб.</w:t>
            </w:r>
          </w:p>
          <w:p w:rsidR="00F775FC" w:rsidRPr="00622F50" w:rsidRDefault="00F775FC" w:rsidP="00F775FC">
            <w:pPr>
              <w:widowControl w:val="0"/>
              <w:autoSpaceDE w:val="0"/>
              <w:spacing w:after="0" w:line="240" w:lineRule="auto"/>
              <w:jc w:val="both"/>
              <w:rPr>
                <w:rFonts w:ascii="Times New Roman" w:eastAsia="Times New Roman" w:hAnsi="Times New Roman" w:cs="Times New Roman"/>
                <w:kern w:val="0"/>
                <w:sz w:val="28"/>
                <w:szCs w:val="28"/>
              </w:rPr>
            </w:pPr>
            <w:r w:rsidRPr="00622F50">
              <w:rPr>
                <w:rFonts w:ascii="Times New Roman" w:eastAsia="Times New Roman" w:hAnsi="Times New Roman" w:cs="Times New Roman"/>
                <w:kern w:val="0"/>
                <w:sz w:val="28"/>
                <w:szCs w:val="28"/>
              </w:rPr>
              <w:t xml:space="preserve">общий объем финансирования за счет средств муницпального бюджета – </w:t>
            </w:r>
            <w:r w:rsidRPr="00622F50">
              <w:rPr>
                <w:rFonts w:ascii="Times New Roman" w:eastAsia="Times New Roman" w:hAnsi="Times New Roman" w:cs="Times New Roman"/>
                <w:color w:val="000000"/>
                <w:kern w:val="0"/>
                <w:sz w:val="28"/>
                <w:szCs w:val="28"/>
              </w:rPr>
              <w:t>0,00</w:t>
            </w:r>
            <w:r w:rsidRPr="00622F50">
              <w:rPr>
                <w:rFonts w:ascii="Times New Roman" w:eastAsia="Times New Roman" w:hAnsi="Times New Roman" w:cs="Times New Roman"/>
                <w:kern w:val="0"/>
                <w:sz w:val="28"/>
                <w:szCs w:val="28"/>
              </w:rPr>
              <w:t xml:space="preserve">    тыс. руб., </w:t>
            </w:r>
          </w:p>
          <w:p w:rsidR="00F775FC" w:rsidRPr="00622F50" w:rsidRDefault="00F775FC" w:rsidP="00F775FC">
            <w:pPr>
              <w:widowControl w:val="0"/>
              <w:autoSpaceDE w:val="0"/>
              <w:spacing w:after="0" w:line="240" w:lineRule="auto"/>
              <w:jc w:val="both"/>
              <w:rPr>
                <w:rFonts w:ascii="Times New Roman" w:eastAsia="Times New Roman" w:hAnsi="Times New Roman" w:cs="Times New Roman"/>
                <w:kern w:val="0"/>
                <w:sz w:val="28"/>
                <w:szCs w:val="28"/>
              </w:rPr>
            </w:pPr>
            <w:r w:rsidRPr="00622F50">
              <w:rPr>
                <w:rFonts w:ascii="Times New Roman" w:eastAsia="Times New Roman" w:hAnsi="Times New Roman" w:cs="Times New Roman"/>
                <w:kern w:val="0"/>
                <w:sz w:val="28"/>
                <w:szCs w:val="28"/>
              </w:rPr>
              <w:lastRenderedPageBreak/>
              <w:t>в том числе по годам:</w:t>
            </w:r>
          </w:p>
          <w:p w:rsidR="00F775FC" w:rsidRPr="00622F50" w:rsidRDefault="00F775FC" w:rsidP="00F775FC">
            <w:pPr>
              <w:widowControl w:val="0"/>
              <w:autoSpaceDE w:val="0"/>
              <w:spacing w:after="0" w:line="240" w:lineRule="auto"/>
              <w:jc w:val="both"/>
              <w:rPr>
                <w:rFonts w:ascii="Times New Roman" w:eastAsia="Times New Roman" w:hAnsi="Times New Roman" w:cs="Times New Roman"/>
                <w:kern w:val="0"/>
                <w:sz w:val="28"/>
                <w:szCs w:val="28"/>
              </w:rPr>
            </w:pPr>
            <w:r w:rsidRPr="00622F50">
              <w:rPr>
                <w:rFonts w:ascii="Times New Roman" w:eastAsia="Times New Roman" w:hAnsi="Times New Roman" w:cs="Times New Roman"/>
                <w:kern w:val="0"/>
                <w:sz w:val="28"/>
                <w:szCs w:val="28"/>
              </w:rPr>
              <w:t>201</w:t>
            </w:r>
            <w:r w:rsidR="00BD1A1F" w:rsidRPr="00622F50">
              <w:rPr>
                <w:rFonts w:ascii="Times New Roman" w:eastAsia="Times New Roman" w:hAnsi="Times New Roman" w:cs="Times New Roman"/>
                <w:kern w:val="0"/>
                <w:sz w:val="28"/>
                <w:szCs w:val="28"/>
              </w:rPr>
              <w:t>9</w:t>
            </w:r>
            <w:r w:rsidRPr="00622F50">
              <w:rPr>
                <w:rFonts w:ascii="Times New Roman" w:eastAsia="Times New Roman" w:hAnsi="Times New Roman" w:cs="Times New Roman"/>
                <w:kern w:val="0"/>
                <w:sz w:val="28"/>
                <w:szCs w:val="28"/>
              </w:rPr>
              <w:t xml:space="preserve"> год –  </w:t>
            </w:r>
            <w:r w:rsidRPr="00622F50">
              <w:rPr>
                <w:rFonts w:ascii="Times New Roman" w:eastAsia="Times New Roman" w:hAnsi="Times New Roman" w:cs="Times New Roman"/>
                <w:color w:val="000000"/>
                <w:kern w:val="0"/>
                <w:sz w:val="28"/>
                <w:szCs w:val="28"/>
              </w:rPr>
              <w:t>0,00</w:t>
            </w:r>
            <w:r w:rsidRPr="00622F50">
              <w:rPr>
                <w:rFonts w:ascii="Times New Roman" w:eastAsia="Times New Roman" w:hAnsi="Times New Roman" w:cs="Times New Roman"/>
                <w:kern w:val="0"/>
                <w:sz w:val="28"/>
                <w:szCs w:val="28"/>
              </w:rPr>
              <w:t xml:space="preserve">   тыс. руб.;</w:t>
            </w:r>
          </w:p>
          <w:p w:rsidR="00F775FC" w:rsidRPr="00622F50" w:rsidRDefault="00BD1A1F" w:rsidP="00F775FC">
            <w:pPr>
              <w:widowControl w:val="0"/>
              <w:autoSpaceDE w:val="0"/>
              <w:spacing w:after="0" w:line="240" w:lineRule="auto"/>
              <w:jc w:val="both"/>
              <w:rPr>
                <w:rFonts w:ascii="Times New Roman" w:eastAsia="Times New Roman" w:hAnsi="Times New Roman" w:cs="Times New Roman"/>
                <w:kern w:val="0"/>
                <w:sz w:val="28"/>
                <w:szCs w:val="28"/>
              </w:rPr>
            </w:pPr>
            <w:r w:rsidRPr="00622F50">
              <w:rPr>
                <w:rFonts w:ascii="Times New Roman" w:eastAsia="Times New Roman" w:hAnsi="Times New Roman" w:cs="Times New Roman"/>
                <w:kern w:val="0"/>
                <w:sz w:val="28"/>
                <w:szCs w:val="28"/>
              </w:rPr>
              <w:t>2020</w:t>
            </w:r>
            <w:r w:rsidR="00F775FC" w:rsidRPr="00622F50">
              <w:rPr>
                <w:rFonts w:ascii="Times New Roman" w:eastAsia="Times New Roman" w:hAnsi="Times New Roman" w:cs="Times New Roman"/>
                <w:kern w:val="0"/>
                <w:sz w:val="28"/>
                <w:szCs w:val="28"/>
              </w:rPr>
              <w:t xml:space="preserve"> год –  </w:t>
            </w:r>
            <w:r w:rsidR="00F775FC" w:rsidRPr="00622F50">
              <w:rPr>
                <w:rFonts w:ascii="Times New Roman" w:eastAsia="Times New Roman" w:hAnsi="Times New Roman" w:cs="Times New Roman"/>
                <w:color w:val="000000"/>
                <w:kern w:val="0"/>
                <w:sz w:val="28"/>
                <w:szCs w:val="28"/>
              </w:rPr>
              <w:t>0,00</w:t>
            </w:r>
            <w:r w:rsidR="00F775FC" w:rsidRPr="00622F50">
              <w:rPr>
                <w:rFonts w:ascii="Times New Roman" w:eastAsia="Times New Roman" w:hAnsi="Times New Roman" w:cs="Times New Roman"/>
                <w:kern w:val="0"/>
                <w:sz w:val="28"/>
                <w:szCs w:val="28"/>
              </w:rPr>
              <w:t xml:space="preserve">   тыс. руб.;</w:t>
            </w:r>
          </w:p>
          <w:p w:rsidR="00F775FC" w:rsidRPr="00622F50" w:rsidRDefault="00F775FC" w:rsidP="00F775FC">
            <w:pPr>
              <w:widowControl w:val="0"/>
              <w:autoSpaceDE w:val="0"/>
              <w:spacing w:after="0" w:line="240" w:lineRule="auto"/>
              <w:jc w:val="both"/>
              <w:rPr>
                <w:rFonts w:ascii="Times New Roman" w:eastAsia="Times New Roman" w:hAnsi="Times New Roman" w:cs="Times New Roman"/>
                <w:kern w:val="0"/>
                <w:sz w:val="28"/>
                <w:szCs w:val="28"/>
              </w:rPr>
            </w:pPr>
            <w:r w:rsidRPr="00622F50">
              <w:rPr>
                <w:rFonts w:ascii="Times New Roman" w:eastAsia="Times New Roman" w:hAnsi="Times New Roman" w:cs="Times New Roman"/>
                <w:kern w:val="0"/>
                <w:sz w:val="28"/>
                <w:szCs w:val="28"/>
              </w:rPr>
              <w:t>202</w:t>
            </w:r>
            <w:r w:rsidR="00BD1A1F" w:rsidRPr="00622F50">
              <w:rPr>
                <w:rFonts w:ascii="Times New Roman" w:eastAsia="Times New Roman" w:hAnsi="Times New Roman" w:cs="Times New Roman"/>
                <w:kern w:val="0"/>
                <w:sz w:val="28"/>
                <w:szCs w:val="28"/>
              </w:rPr>
              <w:t>1</w:t>
            </w:r>
            <w:r w:rsidRPr="00622F50">
              <w:rPr>
                <w:rFonts w:ascii="Times New Roman" w:eastAsia="Times New Roman" w:hAnsi="Times New Roman" w:cs="Times New Roman"/>
                <w:kern w:val="0"/>
                <w:sz w:val="28"/>
                <w:szCs w:val="28"/>
              </w:rPr>
              <w:t xml:space="preserve"> год – </w:t>
            </w:r>
            <w:r w:rsidRPr="00622F50">
              <w:rPr>
                <w:rFonts w:ascii="Times New Roman" w:eastAsia="Times New Roman" w:hAnsi="Times New Roman" w:cs="Times New Roman"/>
                <w:color w:val="000000"/>
                <w:kern w:val="0"/>
                <w:sz w:val="28"/>
                <w:szCs w:val="28"/>
              </w:rPr>
              <w:t>0,00</w:t>
            </w:r>
            <w:r w:rsidRPr="00622F50">
              <w:rPr>
                <w:rFonts w:ascii="Times New Roman" w:eastAsia="Times New Roman" w:hAnsi="Times New Roman" w:cs="Times New Roman"/>
                <w:kern w:val="0"/>
                <w:sz w:val="28"/>
                <w:szCs w:val="28"/>
              </w:rPr>
              <w:t xml:space="preserve">    тыс. руб.;</w:t>
            </w:r>
          </w:p>
          <w:p w:rsidR="00F775FC" w:rsidRPr="00622F50" w:rsidRDefault="00F775FC" w:rsidP="00F775FC">
            <w:pPr>
              <w:widowControl w:val="0"/>
              <w:autoSpaceDE w:val="0"/>
              <w:spacing w:after="0" w:line="240" w:lineRule="auto"/>
              <w:jc w:val="both"/>
              <w:rPr>
                <w:rFonts w:ascii="Times New Roman" w:eastAsia="Times New Roman" w:hAnsi="Times New Roman" w:cs="Times New Roman"/>
                <w:kern w:val="0"/>
                <w:sz w:val="28"/>
                <w:szCs w:val="28"/>
              </w:rPr>
            </w:pPr>
            <w:r w:rsidRPr="00622F50">
              <w:rPr>
                <w:rFonts w:ascii="Times New Roman" w:eastAsia="Times New Roman" w:hAnsi="Times New Roman" w:cs="Times New Roman"/>
                <w:kern w:val="0"/>
                <w:sz w:val="28"/>
                <w:szCs w:val="28"/>
              </w:rPr>
              <w:t xml:space="preserve">общий объем финансирования за счет средств краевого бюджета – </w:t>
            </w:r>
            <w:r w:rsidRPr="00622F50">
              <w:rPr>
                <w:rFonts w:ascii="Times New Roman" w:eastAsia="Times New Roman" w:hAnsi="Times New Roman" w:cs="Times New Roman"/>
                <w:color w:val="000000"/>
                <w:kern w:val="0"/>
                <w:sz w:val="28"/>
                <w:szCs w:val="28"/>
              </w:rPr>
              <w:t>0,00</w:t>
            </w:r>
            <w:r w:rsidRPr="00622F50">
              <w:rPr>
                <w:rFonts w:ascii="Times New Roman" w:eastAsia="Times New Roman" w:hAnsi="Times New Roman" w:cs="Times New Roman"/>
                <w:kern w:val="0"/>
                <w:sz w:val="28"/>
                <w:szCs w:val="28"/>
              </w:rPr>
              <w:t xml:space="preserve">    тыс. руб., </w:t>
            </w:r>
          </w:p>
          <w:p w:rsidR="00F775FC" w:rsidRPr="00622F50" w:rsidRDefault="00F775FC" w:rsidP="00F775FC">
            <w:pPr>
              <w:widowControl w:val="0"/>
              <w:autoSpaceDE w:val="0"/>
              <w:spacing w:after="0" w:line="240" w:lineRule="auto"/>
              <w:jc w:val="both"/>
              <w:rPr>
                <w:rFonts w:ascii="Times New Roman" w:eastAsia="Times New Roman" w:hAnsi="Times New Roman" w:cs="Times New Roman"/>
                <w:kern w:val="0"/>
                <w:sz w:val="28"/>
                <w:szCs w:val="28"/>
              </w:rPr>
            </w:pPr>
            <w:r w:rsidRPr="00622F50">
              <w:rPr>
                <w:rFonts w:ascii="Times New Roman" w:eastAsia="Times New Roman" w:hAnsi="Times New Roman" w:cs="Times New Roman"/>
                <w:kern w:val="0"/>
                <w:sz w:val="28"/>
                <w:szCs w:val="28"/>
              </w:rPr>
              <w:t>в том числе по годам:</w:t>
            </w:r>
          </w:p>
          <w:p w:rsidR="00F775FC" w:rsidRPr="00622F50" w:rsidRDefault="00F775FC" w:rsidP="00F775FC">
            <w:pPr>
              <w:widowControl w:val="0"/>
              <w:autoSpaceDE w:val="0"/>
              <w:spacing w:after="0" w:line="240" w:lineRule="auto"/>
              <w:jc w:val="both"/>
              <w:rPr>
                <w:rFonts w:ascii="Times New Roman" w:eastAsia="Times New Roman" w:hAnsi="Times New Roman" w:cs="Times New Roman"/>
                <w:kern w:val="0"/>
                <w:sz w:val="28"/>
                <w:szCs w:val="28"/>
              </w:rPr>
            </w:pPr>
            <w:r w:rsidRPr="00622F50">
              <w:rPr>
                <w:rFonts w:ascii="Times New Roman" w:eastAsia="Times New Roman" w:hAnsi="Times New Roman" w:cs="Times New Roman"/>
                <w:kern w:val="0"/>
                <w:sz w:val="28"/>
                <w:szCs w:val="28"/>
              </w:rPr>
              <w:t>201</w:t>
            </w:r>
            <w:r w:rsidR="00BD1A1F" w:rsidRPr="00622F50">
              <w:rPr>
                <w:rFonts w:ascii="Times New Roman" w:eastAsia="Times New Roman" w:hAnsi="Times New Roman" w:cs="Times New Roman"/>
                <w:kern w:val="0"/>
                <w:sz w:val="28"/>
                <w:szCs w:val="28"/>
              </w:rPr>
              <w:t>9</w:t>
            </w:r>
            <w:r w:rsidRPr="00622F50">
              <w:rPr>
                <w:rFonts w:ascii="Times New Roman" w:eastAsia="Times New Roman" w:hAnsi="Times New Roman" w:cs="Times New Roman"/>
                <w:kern w:val="0"/>
                <w:sz w:val="28"/>
                <w:szCs w:val="28"/>
              </w:rPr>
              <w:t xml:space="preserve"> год –   </w:t>
            </w:r>
            <w:r w:rsidRPr="00622F50">
              <w:rPr>
                <w:rFonts w:ascii="Times New Roman" w:eastAsia="Times New Roman" w:hAnsi="Times New Roman" w:cs="Times New Roman"/>
                <w:color w:val="000000"/>
                <w:kern w:val="0"/>
                <w:sz w:val="28"/>
                <w:szCs w:val="28"/>
              </w:rPr>
              <w:t>0,00</w:t>
            </w:r>
            <w:r w:rsidRPr="00622F50">
              <w:rPr>
                <w:rFonts w:ascii="Times New Roman" w:eastAsia="Times New Roman" w:hAnsi="Times New Roman" w:cs="Times New Roman"/>
                <w:kern w:val="0"/>
                <w:sz w:val="28"/>
                <w:szCs w:val="28"/>
              </w:rPr>
              <w:t xml:space="preserve">  тыс. руб.;</w:t>
            </w:r>
          </w:p>
          <w:p w:rsidR="00F775FC" w:rsidRPr="00622F50" w:rsidRDefault="00BD1A1F" w:rsidP="00F775FC">
            <w:pPr>
              <w:widowControl w:val="0"/>
              <w:autoSpaceDE w:val="0"/>
              <w:spacing w:after="0" w:line="240" w:lineRule="auto"/>
              <w:jc w:val="both"/>
              <w:rPr>
                <w:rFonts w:ascii="Times New Roman" w:eastAsia="Times New Roman" w:hAnsi="Times New Roman" w:cs="Times New Roman"/>
                <w:kern w:val="0"/>
                <w:sz w:val="28"/>
                <w:szCs w:val="28"/>
              </w:rPr>
            </w:pPr>
            <w:r w:rsidRPr="00622F50">
              <w:rPr>
                <w:rFonts w:ascii="Times New Roman" w:eastAsia="Times New Roman" w:hAnsi="Times New Roman" w:cs="Times New Roman"/>
                <w:kern w:val="0"/>
                <w:sz w:val="28"/>
                <w:szCs w:val="28"/>
              </w:rPr>
              <w:t>2020</w:t>
            </w:r>
            <w:r w:rsidR="00F775FC" w:rsidRPr="00622F50">
              <w:rPr>
                <w:rFonts w:ascii="Times New Roman" w:eastAsia="Times New Roman" w:hAnsi="Times New Roman" w:cs="Times New Roman"/>
                <w:kern w:val="0"/>
                <w:sz w:val="28"/>
                <w:szCs w:val="28"/>
              </w:rPr>
              <w:t xml:space="preserve"> год – </w:t>
            </w:r>
            <w:r w:rsidR="00F775FC" w:rsidRPr="00622F50">
              <w:rPr>
                <w:rFonts w:ascii="Times New Roman" w:eastAsia="Times New Roman" w:hAnsi="Times New Roman" w:cs="Times New Roman"/>
                <w:color w:val="000000"/>
                <w:kern w:val="0"/>
                <w:sz w:val="28"/>
                <w:szCs w:val="28"/>
              </w:rPr>
              <w:t>0,00</w:t>
            </w:r>
            <w:r w:rsidR="00F775FC" w:rsidRPr="00622F50">
              <w:rPr>
                <w:rFonts w:ascii="Times New Roman" w:eastAsia="Times New Roman" w:hAnsi="Times New Roman" w:cs="Times New Roman"/>
                <w:kern w:val="0"/>
                <w:sz w:val="28"/>
                <w:szCs w:val="28"/>
              </w:rPr>
              <w:t xml:space="preserve">   тыс. руб.;</w:t>
            </w:r>
          </w:p>
          <w:p w:rsidR="00F775FC" w:rsidRPr="00622F50" w:rsidRDefault="00F775FC" w:rsidP="00F775FC">
            <w:pPr>
              <w:widowControl w:val="0"/>
              <w:autoSpaceDE w:val="0"/>
              <w:spacing w:after="0" w:line="240" w:lineRule="auto"/>
              <w:jc w:val="both"/>
              <w:rPr>
                <w:rFonts w:ascii="Times New Roman" w:eastAsia="Times New Roman" w:hAnsi="Times New Roman" w:cs="Times New Roman"/>
                <w:kern w:val="0"/>
                <w:sz w:val="28"/>
                <w:szCs w:val="28"/>
              </w:rPr>
            </w:pPr>
            <w:r w:rsidRPr="00622F50">
              <w:rPr>
                <w:rFonts w:ascii="Times New Roman" w:eastAsia="Times New Roman" w:hAnsi="Times New Roman" w:cs="Times New Roman"/>
                <w:kern w:val="0"/>
                <w:sz w:val="28"/>
                <w:szCs w:val="28"/>
              </w:rPr>
              <w:t>202</w:t>
            </w:r>
            <w:r w:rsidR="00BD1A1F" w:rsidRPr="00622F50">
              <w:rPr>
                <w:rFonts w:ascii="Times New Roman" w:eastAsia="Times New Roman" w:hAnsi="Times New Roman" w:cs="Times New Roman"/>
                <w:kern w:val="0"/>
                <w:sz w:val="28"/>
                <w:szCs w:val="28"/>
              </w:rPr>
              <w:t>1</w:t>
            </w:r>
            <w:r w:rsidRPr="00622F50">
              <w:rPr>
                <w:rFonts w:ascii="Times New Roman" w:eastAsia="Times New Roman" w:hAnsi="Times New Roman" w:cs="Times New Roman"/>
                <w:kern w:val="0"/>
                <w:sz w:val="28"/>
                <w:szCs w:val="28"/>
              </w:rPr>
              <w:t xml:space="preserve"> год – </w:t>
            </w:r>
            <w:r w:rsidRPr="00622F50">
              <w:rPr>
                <w:rFonts w:ascii="Times New Roman" w:eastAsia="Times New Roman" w:hAnsi="Times New Roman" w:cs="Times New Roman"/>
                <w:color w:val="000000"/>
                <w:kern w:val="0"/>
                <w:sz w:val="28"/>
                <w:szCs w:val="28"/>
              </w:rPr>
              <w:t>0,00</w:t>
            </w:r>
            <w:r w:rsidRPr="00622F50">
              <w:rPr>
                <w:rFonts w:ascii="Times New Roman" w:eastAsia="Times New Roman" w:hAnsi="Times New Roman" w:cs="Times New Roman"/>
                <w:kern w:val="0"/>
                <w:sz w:val="28"/>
                <w:szCs w:val="28"/>
              </w:rPr>
              <w:t xml:space="preserve">  тыс. руб.;</w:t>
            </w:r>
          </w:p>
          <w:p w:rsidR="00F775FC" w:rsidRPr="00622F50" w:rsidRDefault="00F775FC" w:rsidP="00F775FC">
            <w:pPr>
              <w:widowControl w:val="0"/>
              <w:autoSpaceDE w:val="0"/>
              <w:spacing w:after="0" w:line="240" w:lineRule="auto"/>
              <w:jc w:val="both"/>
              <w:rPr>
                <w:rFonts w:ascii="Times New Roman" w:eastAsia="Times New Roman" w:hAnsi="Times New Roman" w:cs="Times New Roman"/>
                <w:kern w:val="0"/>
                <w:sz w:val="28"/>
                <w:szCs w:val="28"/>
              </w:rPr>
            </w:pPr>
            <w:r w:rsidRPr="00622F50">
              <w:rPr>
                <w:rFonts w:ascii="Times New Roman" w:eastAsia="Times New Roman" w:hAnsi="Times New Roman" w:cs="Times New Roman"/>
                <w:kern w:val="0"/>
                <w:sz w:val="28"/>
                <w:szCs w:val="28"/>
              </w:rPr>
              <w:t xml:space="preserve">общий объем финансирования за счет средств федерального бюджета –  </w:t>
            </w:r>
            <w:r w:rsidRPr="00622F50">
              <w:rPr>
                <w:rFonts w:ascii="Times New Roman" w:eastAsia="Times New Roman" w:hAnsi="Times New Roman" w:cs="Times New Roman"/>
                <w:color w:val="000000"/>
                <w:kern w:val="0"/>
                <w:sz w:val="28"/>
                <w:szCs w:val="28"/>
              </w:rPr>
              <w:t>0,00</w:t>
            </w:r>
            <w:r w:rsidRPr="00622F50">
              <w:rPr>
                <w:rFonts w:ascii="Times New Roman" w:eastAsia="Times New Roman" w:hAnsi="Times New Roman" w:cs="Times New Roman"/>
                <w:kern w:val="0"/>
                <w:sz w:val="28"/>
                <w:szCs w:val="28"/>
              </w:rPr>
              <w:t xml:space="preserve">   тыс. руб., </w:t>
            </w:r>
          </w:p>
          <w:p w:rsidR="00F775FC" w:rsidRPr="00622F50" w:rsidRDefault="00F775FC" w:rsidP="00F775FC">
            <w:pPr>
              <w:widowControl w:val="0"/>
              <w:autoSpaceDE w:val="0"/>
              <w:spacing w:after="0" w:line="240" w:lineRule="auto"/>
              <w:jc w:val="both"/>
              <w:rPr>
                <w:rFonts w:ascii="Times New Roman" w:eastAsia="Times New Roman" w:hAnsi="Times New Roman" w:cs="Times New Roman"/>
                <w:kern w:val="0"/>
                <w:sz w:val="28"/>
                <w:szCs w:val="28"/>
              </w:rPr>
            </w:pPr>
            <w:r w:rsidRPr="00622F50">
              <w:rPr>
                <w:rFonts w:ascii="Times New Roman" w:eastAsia="Times New Roman" w:hAnsi="Times New Roman" w:cs="Times New Roman"/>
                <w:kern w:val="0"/>
                <w:sz w:val="28"/>
                <w:szCs w:val="28"/>
              </w:rPr>
              <w:t>в том числе по годам:</w:t>
            </w:r>
          </w:p>
          <w:p w:rsidR="00F775FC" w:rsidRPr="00622F50" w:rsidRDefault="00F775FC" w:rsidP="00F775FC">
            <w:pPr>
              <w:widowControl w:val="0"/>
              <w:autoSpaceDE w:val="0"/>
              <w:spacing w:after="0" w:line="240" w:lineRule="auto"/>
              <w:jc w:val="both"/>
              <w:rPr>
                <w:rFonts w:ascii="Times New Roman" w:eastAsia="Times New Roman" w:hAnsi="Times New Roman" w:cs="Times New Roman"/>
                <w:kern w:val="0"/>
                <w:sz w:val="28"/>
                <w:szCs w:val="28"/>
              </w:rPr>
            </w:pPr>
            <w:r w:rsidRPr="00622F50">
              <w:rPr>
                <w:rFonts w:ascii="Times New Roman" w:eastAsia="Times New Roman" w:hAnsi="Times New Roman" w:cs="Times New Roman"/>
                <w:kern w:val="0"/>
                <w:sz w:val="28"/>
                <w:szCs w:val="28"/>
              </w:rPr>
              <w:t>201</w:t>
            </w:r>
            <w:r w:rsidR="00BD1A1F" w:rsidRPr="00622F50">
              <w:rPr>
                <w:rFonts w:ascii="Times New Roman" w:eastAsia="Times New Roman" w:hAnsi="Times New Roman" w:cs="Times New Roman"/>
                <w:kern w:val="0"/>
                <w:sz w:val="28"/>
                <w:szCs w:val="28"/>
              </w:rPr>
              <w:t>9</w:t>
            </w:r>
            <w:r w:rsidRPr="00622F50">
              <w:rPr>
                <w:rFonts w:ascii="Times New Roman" w:eastAsia="Times New Roman" w:hAnsi="Times New Roman" w:cs="Times New Roman"/>
                <w:kern w:val="0"/>
                <w:sz w:val="28"/>
                <w:szCs w:val="28"/>
              </w:rPr>
              <w:t xml:space="preserve"> год – </w:t>
            </w:r>
            <w:r w:rsidRPr="00622F50">
              <w:rPr>
                <w:rFonts w:ascii="Times New Roman" w:eastAsia="Times New Roman" w:hAnsi="Times New Roman" w:cs="Times New Roman"/>
                <w:color w:val="000000"/>
                <w:kern w:val="0"/>
                <w:sz w:val="28"/>
                <w:szCs w:val="28"/>
              </w:rPr>
              <w:t>0,00</w:t>
            </w:r>
            <w:r w:rsidRPr="00622F50">
              <w:rPr>
                <w:rFonts w:ascii="Times New Roman" w:eastAsia="Times New Roman" w:hAnsi="Times New Roman" w:cs="Times New Roman"/>
                <w:kern w:val="0"/>
                <w:sz w:val="28"/>
                <w:szCs w:val="28"/>
              </w:rPr>
              <w:t xml:space="preserve">    тыс. руб.;</w:t>
            </w:r>
          </w:p>
          <w:p w:rsidR="00F775FC" w:rsidRPr="00622F50" w:rsidRDefault="00F775FC" w:rsidP="00F775FC">
            <w:pPr>
              <w:widowControl w:val="0"/>
              <w:autoSpaceDE w:val="0"/>
              <w:spacing w:after="0" w:line="240" w:lineRule="auto"/>
              <w:jc w:val="both"/>
              <w:rPr>
                <w:rFonts w:ascii="Times New Roman" w:eastAsia="Times New Roman" w:hAnsi="Times New Roman" w:cs="Times New Roman"/>
                <w:kern w:val="0"/>
                <w:sz w:val="28"/>
                <w:szCs w:val="28"/>
              </w:rPr>
            </w:pPr>
            <w:r w:rsidRPr="00622F50">
              <w:rPr>
                <w:rFonts w:ascii="Times New Roman" w:eastAsia="Times New Roman" w:hAnsi="Times New Roman" w:cs="Times New Roman"/>
                <w:kern w:val="0"/>
                <w:sz w:val="28"/>
                <w:szCs w:val="28"/>
              </w:rPr>
              <w:t>20</w:t>
            </w:r>
            <w:r w:rsidR="00BD1A1F" w:rsidRPr="00622F50">
              <w:rPr>
                <w:rFonts w:ascii="Times New Roman" w:eastAsia="Times New Roman" w:hAnsi="Times New Roman" w:cs="Times New Roman"/>
                <w:kern w:val="0"/>
                <w:sz w:val="28"/>
                <w:szCs w:val="28"/>
              </w:rPr>
              <w:t>20</w:t>
            </w:r>
            <w:r w:rsidRPr="00622F50">
              <w:rPr>
                <w:rFonts w:ascii="Times New Roman" w:eastAsia="Times New Roman" w:hAnsi="Times New Roman" w:cs="Times New Roman"/>
                <w:kern w:val="0"/>
                <w:sz w:val="28"/>
                <w:szCs w:val="28"/>
              </w:rPr>
              <w:t xml:space="preserve"> год – </w:t>
            </w:r>
            <w:r w:rsidRPr="00622F50">
              <w:rPr>
                <w:rFonts w:ascii="Times New Roman" w:eastAsia="Times New Roman" w:hAnsi="Times New Roman" w:cs="Times New Roman"/>
                <w:color w:val="000000"/>
                <w:kern w:val="0"/>
                <w:sz w:val="28"/>
                <w:szCs w:val="28"/>
              </w:rPr>
              <w:t>0,00</w:t>
            </w:r>
            <w:r w:rsidRPr="00622F50">
              <w:rPr>
                <w:rFonts w:ascii="Times New Roman" w:eastAsia="Times New Roman" w:hAnsi="Times New Roman" w:cs="Times New Roman"/>
                <w:kern w:val="0"/>
                <w:sz w:val="28"/>
                <w:szCs w:val="28"/>
              </w:rPr>
              <w:t xml:space="preserve">    тыс. руб.;</w:t>
            </w:r>
          </w:p>
          <w:p w:rsidR="00F775FC" w:rsidRPr="00622F50" w:rsidRDefault="00F775FC" w:rsidP="00F775FC">
            <w:pPr>
              <w:widowControl w:val="0"/>
              <w:autoSpaceDE w:val="0"/>
              <w:spacing w:after="0" w:line="240" w:lineRule="auto"/>
              <w:jc w:val="both"/>
              <w:rPr>
                <w:rFonts w:ascii="Times New Roman" w:eastAsia="Times New Roman" w:hAnsi="Times New Roman" w:cs="Times New Roman"/>
                <w:kern w:val="0"/>
                <w:sz w:val="28"/>
                <w:szCs w:val="28"/>
              </w:rPr>
            </w:pPr>
            <w:r w:rsidRPr="00622F50">
              <w:rPr>
                <w:rFonts w:ascii="Times New Roman" w:eastAsia="Times New Roman" w:hAnsi="Times New Roman" w:cs="Times New Roman"/>
                <w:kern w:val="0"/>
                <w:sz w:val="28"/>
                <w:szCs w:val="28"/>
              </w:rPr>
              <w:t>202</w:t>
            </w:r>
            <w:r w:rsidR="00BD1A1F" w:rsidRPr="00622F50">
              <w:rPr>
                <w:rFonts w:ascii="Times New Roman" w:eastAsia="Times New Roman" w:hAnsi="Times New Roman" w:cs="Times New Roman"/>
                <w:kern w:val="0"/>
                <w:sz w:val="28"/>
                <w:szCs w:val="28"/>
              </w:rPr>
              <w:t>1</w:t>
            </w:r>
            <w:r w:rsidRPr="00622F50">
              <w:rPr>
                <w:rFonts w:ascii="Times New Roman" w:eastAsia="Times New Roman" w:hAnsi="Times New Roman" w:cs="Times New Roman"/>
                <w:kern w:val="0"/>
                <w:sz w:val="28"/>
                <w:szCs w:val="28"/>
              </w:rPr>
              <w:t xml:space="preserve"> год –  </w:t>
            </w:r>
            <w:r w:rsidRPr="00622F50">
              <w:rPr>
                <w:rFonts w:ascii="Times New Roman" w:eastAsia="Times New Roman" w:hAnsi="Times New Roman" w:cs="Times New Roman"/>
                <w:color w:val="000000"/>
                <w:kern w:val="0"/>
                <w:sz w:val="28"/>
                <w:szCs w:val="28"/>
              </w:rPr>
              <w:t>0,00</w:t>
            </w:r>
            <w:r w:rsidRPr="00622F50">
              <w:rPr>
                <w:rFonts w:ascii="Times New Roman" w:eastAsia="Times New Roman" w:hAnsi="Times New Roman" w:cs="Times New Roman"/>
                <w:kern w:val="0"/>
                <w:sz w:val="28"/>
                <w:szCs w:val="28"/>
              </w:rPr>
              <w:t xml:space="preserve">   тыс. руб.;</w:t>
            </w:r>
          </w:p>
          <w:p w:rsidR="00F775FC" w:rsidRPr="00622F50" w:rsidRDefault="00F775FC" w:rsidP="00F775FC">
            <w:pPr>
              <w:autoSpaceDE w:val="0"/>
              <w:spacing w:after="0" w:line="240" w:lineRule="auto"/>
              <w:rPr>
                <w:rFonts w:ascii="Times New Roman" w:eastAsia="Times New Roman" w:hAnsi="Times New Roman" w:cs="Times New Roman"/>
                <w:kern w:val="0"/>
                <w:sz w:val="28"/>
                <w:szCs w:val="28"/>
              </w:rPr>
            </w:pPr>
            <w:r w:rsidRPr="00622F50">
              <w:rPr>
                <w:rFonts w:ascii="Times New Roman" w:eastAsia="Times New Roman" w:hAnsi="Times New Roman" w:cs="Times New Roman"/>
                <w:kern w:val="0"/>
                <w:sz w:val="28"/>
                <w:szCs w:val="28"/>
              </w:rPr>
              <w:t xml:space="preserve">общий объем финансирования  за счет средств внебюджетных источников – </w:t>
            </w:r>
            <w:r w:rsidRPr="00622F50">
              <w:rPr>
                <w:rFonts w:ascii="Times New Roman" w:eastAsia="Times New Roman" w:hAnsi="Times New Roman" w:cs="Times New Roman"/>
                <w:color w:val="000000"/>
                <w:kern w:val="0"/>
                <w:sz w:val="28"/>
                <w:szCs w:val="28"/>
              </w:rPr>
              <w:t>0,00</w:t>
            </w:r>
            <w:r w:rsidRPr="00622F50">
              <w:rPr>
                <w:rFonts w:ascii="Times New Roman" w:eastAsia="Times New Roman" w:hAnsi="Times New Roman" w:cs="Times New Roman"/>
                <w:kern w:val="0"/>
                <w:sz w:val="28"/>
                <w:szCs w:val="28"/>
              </w:rPr>
              <w:t xml:space="preserve">   тыс. руб., в том числе по годам:</w:t>
            </w:r>
          </w:p>
          <w:p w:rsidR="00F775FC" w:rsidRPr="00622F50" w:rsidRDefault="00F775FC" w:rsidP="00F775FC">
            <w:pPr>
              <w:spacing w:after="0" w:line="240" w:lineRule="auto"/>
              <w:rPr>
                <w:rFonts w:ascii="Times New Roman" w:eastAsia="Times New Roman" w:hAnsi="Times New Roman" w:cs="Times New Roman"/>
                <w:kern w:val="0"/>
                <w:sz w:val="28"/>
                <w:szCs w:val="28"/>
              </w:rPr>
            </w:pPr>
            <w:r w:rsidRPr="00622F50">
              <w:rPr>
                <w:rFonts w:ascii="Times New Roman" w:eastAsia="Times New Roman" w:hAnsi="Times New Roman" w:cs="Times New Roman"/>
                <w:kern w:val="0"/>
                <w:sz w:val="28"/>
                <w:szCs w:val="28"/>
              </w:rPr>
              <w:t>201</w:t>
            </w:r>
            <w:r w:rsidR="00BD1A1F" w:rsidRPr="00622F50">
              <w:rPr>
                <w:rFonts w:ascii="Times New Roman" w:eastAsia="Times New Roman" w:hAnsi="Times New Roman" w:cs="Times New Roman"/>
                <w:kern w:val="0"/>
                <w:sz w:val="28"/>
                <w:szCs w:val="28"/>
              </w:rPr>
              <w:t>9</w:t>
            </w:r>
            <w:r w:rsidRPr="00622F50">
              <w:rPr>
                <w:rFonts w:ascii="Times New Roman" w:eastAsia="Times New Roman" w:hAnsi="Times New Roman" w:cs="Times New Roman"/>
                <w:kern w:val="0"/>
                <w:sz w:val="28"/>
                <w:szCs w:val="28"/>
              </w:rPr>
              <w:t xml:space="preserve"> год –  </w:t>
            </w:r>
            <w:r w:rsidRPr="00622F50">
              <w:rPr>
                <w:rFonts w:ascii="Times New Roman" w:eastAsia="Times New Roman" w:hAnsi="Times New Roman" w:cs="Times New Roman"/>
                <w:color w:val="000000"/>
                <w:kern w:val="0"/>
                <w:sz w:val="28"/>
                <w:szCs w:val="28"/>
              </w:rPr>
              <w:t>0,00</w:t>
            </w:r>
            <w:r w:rsidRPr="00622F50">
              <w:rPr>
                <w:rFonts w:ascii="Times New Roman" w:eastAsia="Times New Roman" w:hAnsi="Times New Roman" w:cs="Times New Roman"/>
                <w:kern w:val="0"/>
                <w:sz w:val="28"/>
                <w:szCs w:val="28"/>
              </w:rPr>
              <w:t xml:space="preserve">   тыс. руб.;</w:t>
            </w:r>
          </w:p>
          <w:p w:rsidR="00F775FC" w:rsidRPr="00622F50" w:rsidRDefault="00F775FC" w:rsidP="00F775FC">
            <w:pPr>
              <w:spacing w:after="0" w:line="240" w:lineRule="auto"/>
              <w:rPr>
                <w:rFonts w:ascii="Times New Roman" w:eastAsia="Times New Roman" w:hAnsi="Times New Roman" w:cs="Times New Roman"/>
                <w:kern w:val="0"/>
                <w:sz w:val="28"/>
                <w:szCs w:val="28"/>
              </w:rPr>
            </w:pPr>
            <w:r w:rsidRPr="00622F50">
              <w:rPr>
                <w:rFonts w:ascii="Times New Roman" w:eastAsia="Times New Roman" w:hAnsi="Times New Roman" w:cs="Times New Roman"/>
                <w:kern w:val="0"/>
                <w:sz w:val="28"/>
                <w:szCs w:val="28"/>
              </w:rPr>
              <w:t>20</w:t>
            </w:r>
            <w:r w:rsidR="00BD1A1F" w:rsidRPr="00622F50">
              <w:rPr>
                <w:rFonts w:ascii="Times New Roman" w:eastAsia="Times New Roman" w:hAnsi="Times New Roman" w:cs="Times New Roman"/>
                <w:kern w:val="0"/>
                <w:sz w:val="28"/>
                <w:szCs w:val="28"/>
              </w:rPr>
              <w:t>20</w:t>
            </w:r>
            <w:r w:rsidRPr="00622F50">
              <w:rPr>
                <w:rFonts w:ascii="Times New Roman" w:eastAsia="Times New Roman" w:hAnsi="Times New Roman" w:cs="Times New Roman"/>
                <w:kern w:val="0"/>
                <w:sz w:val="28"/>
                <w:szCs w:val="28"/>
              </w:rPr>
              <w:t xml:space="preserve"> год –  </w:t>
            </w:r>
            <w:r w:rsidRPr="00622F50">
              <w:rPr>
                <w:rFonts w:ascii="Times New Roman" w:eastAsia="Times New Roman" w:hAnsi="Times New Roman" w:cs="Times New Roman"/>
                <w:color w:val="000000"/>
                <w:kern w:val="0"/>
                <w:sz w:val="28"/>
                <w:szCs w:val="28"/>
              </w:rPr>
              <w:t>0,00</w:t>
            </w:r>
            <w:r w:rsidRPr="00622F50">
              <w:rPr>
                <w:rFonts w:ascii="Times New Roman" w:eastAsia="Times New Roman" w:hAnsi="Times New Roman" w:cs="Times New Roman"/>
                <w:kern w:val="0"/>
                <w:sz w:val="28"/>
                <w:szCs w:val="28"/>
              </w:rPr>
              <w:t xml:space="preserve">   тыс. руб.;</w:t>
            </w:r>
          </w:p>
          <w:p w:rsidR="00F775FC" w:rsidRPr="00622F50" w:rsidRDefault="00F775FC" w:rsidP="00BD1A1F">
            <w:pPr>
              <w:widowControl w:val="0"/>
              <w:autoSpaceDE w:val="0"/>
              <w:spacing w:after="0" w:line="240" w:lineRule="auto"/>
              <w:jc w:val="both"/>
              <w:rPr>
                <w:rFonts w:ascii="Times New Roman" w:eastAsia="Times New Roman" w:hAnsi="Times New Roman" w:cs="Times New Roman"/>
                <w:kern w:val="0"/>
                <w:sz w:val="28"/>
                <w:szCs w:val="28"/>
              </w:rPr>
            </w:pPr>
            <w:r w:rsidRPr="00622F50">
              <w:rPr>
                <w:rFonts w:ascii="Times New Roman" w:eastAsia="Times New Roman" w:hAnsi="Times New Roman" w:cs="Times New Roman"/>
                <w:kern w:val="0"/>
                <w:sz w:val="28"/>
                <w:szCs w:val="28"/>
              </w:rPr>
              <w:t>202</w:t>
            </w:r>
            <w:r w:rsidR="00BD1A1F" w:rsidRPr="00622F50">
              <w:rPr>
                <w:rFonts w:ascii="Times New Roman" w:eastAsia="Times New Roman" w:hAnsi="Times New Roman" w:cs="Times New Roman"/>
                <w:kern w:val="0"/>
                <w:sz w:val="28"/>
                <w:szCs w:val="28"/>
              </w:rPr>
              <w:t>1</w:t>
            </w:r>
            <w:r w:rsidRPr="00622F50">
              <w:rPr>
                <w:rFonts w:ascii="Times New Roman" w:eastAsia="Times New Roman" w:hAnsi="Times New Roman" w:cs="Times New Roman"/>
                <w:kern w:val="0"/>
                <w:sz w:val="28"/>
                <w:szCs w:val="28"/>
              </w:rPr>
              <w:t xml:space="preserve"> год –  </w:t>
            </w:r>
            <w:r w:rsidRPr="00622F50">
              <w:rPr>
                <w:rFonts w:ascii="Times New Roman" w:eastAsia="Times New Roman" w:hAnsi="Times New Roman" w:cs="Times New Roman"/>
                <w:color w:val="000000"/>
                <w:kern w:val="0"/>
                <w:sz w:val="28"/>
                <w:szCs w:val="28"/>
              </w:rPr>
              <w:t>0,00</w:t>
            </w:r>
            <w:r w:rsidRPr="00622F50">
              <w:rPr>
                <w:rFonts w:ascii="Times New Roman" w:eastAsia="Times New Roman" w:hAnsi="Times New Roman" w:cs="Times New Roman"/>
                <w:kern w:val="0"/>
                <w:sz w:val="28"/>
                <w:szCs w:val="28"/>
              </w:rPr>
              <w:t xml:space="preserve">    тыс. руб.</w:t>
            </w:r>
          </w:p>
        </w:tc>
      </w:tr>
    </w:tbl>
    <w:p w:rsidR="00F775FC" w:rsidRPr="00622F50" w:rsidRDefault="00F775FC" w:rsidP="00F775FC">
      <w:pPr>
        <w:autoSpaceDE w:val="0"/>
        <w:spacing w:after="0" w:line="240" w:lineRule="auto"/>
        <w:jc w:val="center"/>
        <w:rPr>
          <w:rFonts w:ascii="Times New Roman" w:eastAsia="Times New Roman" w:hAnsi="Times New Roman" w:cs="Times New Roman"/>
          <w:kern w:val="0"/>
          <w:sz w:val="28"/>
          <w:szCs w:val="28"/>
        </w:rPr>
      </w:pPr>
    </w:p>
    <w:p w:rsidR="00F775FC" w:rsidRPr="00622F50" w:rsidRDefault="00F775FC" w:rsidP="00F775FC">
      <w:pPr>
        <w:autoSpaceDE w:val="0"/>
        <w:autoSpaceDN w:val="0"/>
        <w:adjustRightInd w:val="0"/>
        <w:spacing w:after="0" w:line="240" w:lineRule="auto"/>
        <w:jc w:val="center"/>
        <w:rPr>
          <w:rFonts w:ascii="Times New Roman" w:eastAsia="Times New Roman" w:hAnsi="Times New Roman" w:cs="Times New Roman"/>
          <w:color w:val="000000"/>
          <w:kern w:val="0"/>
          <w:sz w:val="28"/>
          <w:szCs w:val="28"/>
          <w:lang w:eastAsia="ru-RU"/>
        </w:rPr>
      </w:pPr>
      <w:r w:rsidRPr="00622F50">
        <w:rPr>
          <w:rFonts w:ascii="Times New Roman" w:eastAsia="Times New Roman" w:hAnsi="Times New Roman" w:cs="Times New Roman"/>
          <w:color w:val="000000"/>
          <w:kern w:val="0"/>
          <w:sz w:val="28"/>
          <w:szCs w:val="28"/>
          <w:lang w:eastAsia="ru-RU"/>
        </w:rPr>
        <w:t>2. Мероприятия подпрограммы</w:t>
      </w:r>
    </w:p>
    <w:p w:rsidR="00F775FC" w:rsidRPr="00622F50" w:rsidRDefault="00F775FC" w:rsidP="00F775FC">
      <w:pPr>
        <w:widowControl w:val="0"/>
        <w:autoSpaceDE w:val="0"/>
        <w:spacing w:after="0" w:line="240" w:lineRule="auto"/>
        <w:ind w:firstLine="709"/>
        <w:jc w:val="both"/>
        <w:rPr>
          <w:rFonts w:ascii="Times New Roman" w:eastAsia="Times New Roman" w:hAnsi="Times New Roman" w:cs="Times New Roman"/>
          <w:color w:val="000000"/>
          <w:kern w:val="0"/>
          <w:sz w:val="28"/>
          <w:szCs w:val="28"/>
        </w:rPr>
      </w:pPr>
    </w:p>
    <w:p w:rsidR="00BD1A1F" w:rsidRPr="00622F50" w:rsidRDefault="00BD1A1F" w:rsidP="00BD1A1F">
      <w:pPr>
        <w:widowControl w:val="0"/>
        <w:autoSpaceDE w:val="0"/>
        <w:spacing w:after="0" w:line="240" w:lineRule="auto"/>
        <w:ind w:firstLine="709"/>
        <w:jc w:val="both"/>
        <w:rPr>
          <w:rFonts w:ascii="Times New Roman" w:eastAsia="Times New Roman" w:hAnsi="Times New Roman" w:cs="Times New Roman"/>
          <w:kern w:val="0"/>
          <w:sz w:val="28"/>
          <w:szCs w:val="28"/>
          <w:lang w:eastAsia="ru-RU"/>
        </w:rPr>
      </w:pPr>
      <w:r w:rsidRPr="00622F50">
        <w:rPr>
          <w:rFonts w:ascii="Times New Roman" w:eastAsia="Times New Roman" w:hAnsi="Times New Roman" w:cs="Times New Roman"/>
          <w:kern w:val="0"/>
          <w:sz w:val="28"/>
          <w:szCs w:val="28"/>
          <w:lang w:eastAsia="ru-RU"/>
        </w:rPr>
        <w:t>В рамках подпрограммы планируется осуществить следующие мероприятия:</w:t>
      </w:r>
    </w:p>
    <w:p w:rsidR="00BD1A1F" w:rsidRPr="00622F50" w:rsidRDefault="00BD1A1F" w:rsidP="00BD1A1F">
      <w:pPr>
        <w:widowControl w:val="0"/>
        <w:autoSpaceDE w:val="0"/>
        <w:spacing w:after="0" w:line="240" w:lineRule="auto"/>
        <w:ind w:firstLine="540"/>
        <w:jc w:val="both"/>
        <w:rPr>
          <w:rFonts w:ascii="Times New Roman" w:eastAsia="Times New Roman" w:hAnsi="Times New Roman" w:cs="Times New Roman"/>
          <w:color w:val="000000"/>
          <w:kern w:val="0"/>
          <w:sz w:val="28"/>
          <w:szCs w:val="28"/>
        </w:rPr>
      </w:pPr>
      <w:r w:rsidRPr="00622F50">
        <w:rPr>
          <w:rFonts w:ascii="Times New Roman" w:eastAsia="Times New Roman" w:hAnsi="Times New Roman" w:cs="Times New Roman"/>
          <w:kern w:val="0"/>
          <w:sz w:val="28"/>
          <w:szCs w:val="28"/>
        </w:rPr>
        <w:t>2.1.</w:t>
      </w:r>
      <w:r w:rsidRPr="00622F50">
        <w:rPr>
          <w:rFonts w:ascii="Times New Roman" w:eastAsia="Times New Roman" w:hAnsi="Times New Roman" w:cs="Times New Roman"/>
          <w:color w:val="000000"/>
          <w:kern w:val="0"/>
          <w:sz w:val="28"/>
          <w:szCs w:val="28"/>
        </w:rPr>
        <w:t xml:space="preserve"> Мероприятия подпрограммы реализуются за счет средств  краевого и муниципального  бюджетов, предусмотренных на оплату муниципальных контрактов (договоров) на выполнение работ, оказание услуг. </w:t>
      </w:r>
    </w:p>
    <w:p w:rsidR="00BD1A1F" w:rsidRPr="00622F50" w:rsidRDefault="00BD1A1F" w:rsidP="00BD1A1F">
      <w:pPr>
        <w:widowControl w:val="0"/>
        <w:autoSpaceDE w:val="0"/>
        <w:spacing w:after="0" w:line="240" w:lineRule="auto"/>
        <w:ind w:firstLine="540"/>
        <w:jc w:val="both"/>
        <w:rPr>
          <w:rFonts w:ascii="Times New Roman" w:eastAsia="Times New Roman" w:hAnsi="Times New Roman" w:cs="Times New Roman"/>
          <w:kern w:val="0"/>
          <w:sz w:val="28"/>
          <w:szCs w:val="28"/>
        </w:rPr>
      </w:pPr>
      <w:r w:rsidRPr="00622F50">
        <w:rPr>
          <w:rFonts w:ascii="Times New Roman" w:eastAsia="Times New Roman" w:hAnsi="Times New Roman" w:cs="Times New Roman"/>
          <w:kern w:val="0"/>
          <w:sz w:val="28"/>
          <w:szCs w:val="28"/>
        </w:rPr>
        <w:t xml:space="preserve">2.2. </w:t>
      </w:r>
      <w:r w:rsidRPr="00622F50">
        <w:rPr>
          <w:rFonts w:ascii="Times New Roman" w:eastAsia="Times New Roman" w:hAnsi="Times New Roman" w:cs="Times New Roman"/>
          <w:kern w:val="0"/>
          <w:sz w:val="28"/>
          <w:szCs w:val="28"/>
          <w:lang w:eastAsia="ru-RU"/>
        </w:rPr>
        <w:t xml:space="preserve">В  рамках реализации подпрограммы  планируется </w:t>
      </w:r>
      <w:r w:rsidRPr="00622F50">
        <w:rPr>
          <w:rFonts w:ascii="Times New Roman" w:eastAsia="Times New Roman" w:hAnsi="Times New Roman" w:cs="Times New Roman"/>
          <w:kern w:val="0"/>
          <w:sz w:val="28"/>
          <w:szCs w:val="28"/>
        </w:rPr>
        <w:t xml:space="preserve">привлечение субсидий из краевого бюджета в рамках государственной программы Красноярского края «Развитие культуры и туризма». </w:t>
      </w:r>
    </w:p>
    <w:p w:rsidR="00BD1A1F" w:rsidRPr="00622F50" w:rsidRDefault="00BD1A1F" w:rsidP="00BD1A1F">
      <w:pPr>
        <w:widowControl w:val="0"/>
        <w:autoSpaceDE w:val="0"/>
        <w:spacing w:after="0" w:line="240" w:lineRule="auto"/>
        <w:ind w:firstLine="709"/>
        <w:jc w:val="both"/>
        <w:rPr>
          <w:rFonts w:ascii="Times New Roman" w:eastAsia="Times New Roman" w:hAnsi="Times New Roman" w:cs="Times New Roman"/>
          <w:color w:val="000000"/>
          <w:kern w:val="0"/>
          <w:sz w:val="28"/>
          <w:szCs w:val="28"/>
        </w:rPr>
      </w:pPr>
      <w:r w:rsidRPr="00622F50">
        <w:rPr>
          <w:rFonts w:ascii="Times New Roman" w:eastAsia="Times New Roman" w:hAnsi="Times New Roman" w:cs="Times New Roman"/>
          <w:color w:val="000000"/>
          <w:kern w:val="0"/>
          <w:sz w:val="28"/>
          <w:szCs w:val="28"/>
        </w:rPr>
        <w:t>Средства субсидии направляются на следующие виды расходов:</w:t>
      </w:r>
    </w:p>
    <w:p w:rsidR="00BD1A1F" w:rsidRPr="00622F50" w:rsidRDefault="00BD1A1F" w:rsidP="00BD1A1F">
      <w:pPr>
        <w:widowControl w:val="0"/>
        <w:autoSpaceDE w:val="0"/>
        <w:spacing w:after="0" w:line="240" w:lineRule="auto"/>
        <w:ind w:firstLine="709"/>
        <w:jc w:val="both"/>
        <w:rPr>
          <w:rFonts w:ascii="Times New Roman" w:eastAsia="Times New Roman" w:hAnsi="Times New Roman" w:cs="Times New Roman"/>
          <w:color w:val="000000"/>
          <w:kern w:val="0"/>
          <w:sz w:val="28"/>
          <w:szCs w:val="28"/>
        </w:rPr>
      </w:pPr>
      <w:r w:rsidRPr="00622F50">
        <w:rPr>
          <w:rFonts w:ascii="Times New Roman" w:eastAsia="Times New Roman" w:hAnsi="Times New Roman" w:cs="Times New Roman"/>
          <w:color w:val="000000"/>
          <w:kern w:val="0"/>
          <w:sz w:val="28"/>
          <w:szCs w:val="28"/>
        </w:rPr>
        <w:t>подготовку комплексного инвестиционного проекта туристско-рекреационного кластера территории;</w:t>
      </w:r>
    </w:p>
    <w:p w:rsidR="00BD1A1F" w:rsidRPr="00622F50" w:rsidRDefault="00BD1A1F" w:rsidP="00BD1A1F">
      <w:pPr>
        <w:widowControl w:val="0"/>
        <w:autoSpaceDE w:val="0"/>
        <w:spacing w:after="0" w:line="240" w:lineRule="auto"/>
        <w:ind w:firstLine="709"/>
        <w:jc w:val="both"/>
        <w:rPr>
          <w:rFonts w:ascii="Times New Roman" w:eastAsia="Times New Roman" w:hAnsi="Times New Roman" w:cs="Times New Roman"/>
          <w:color w:val="000000"/>
          <w:kern w:val="0"/>
          <w:sz w:val="28"/>
          <w:szCs w:val="28"/>
        </w:rPr>
      </w:pPr>
      <w:r w:rsidRPr="00622F50">
        <w:rPr>
          <w:rFonts w:ascii="Times New Roman" w:eastAsia="Times New Roman" w:hAnsi="Times New Roman" w:cs="Times New Roman"/>
          <w:color w:val="000000"/>
          <w:kern w:val="0"/>
          <w:sz w:val="28"/>
          <w:szCs w:val="28"/>
        </w:rPr>
        <w:t>создание и модернизация туристских объектов;</w:t>
      </w:r>
    </w:p>
    <w:p w:rsidR="00BD1A1F" w:rsidRPr="00622F50" w:rsidRDefault="00BD1A1F" w:rsidP="00BD1A1F">
      <w:pPr>
        <w:widowControl w:val="0"/>
        <w:autoSpaceDE w:val="0"/>
        <w:spacing w:after="0" w:line="240" w:lineRule="auto"/>
        <w:ind w:firstLine="709"/>
        <w:jc w:val="both"/>
        <w:rPr>
          <w:rFonts w:ascii="Times New Roman" w:eastAsia="Times New Roman" w:hAnsi="Times New Roman" w:cs="Times New Roman"/>
          <w:color w:val="000000"/>
          <w:kern w:val="0"/>
          <w:sz w:val="28"/>
          <w:szCs w:val="28"/>
        </w:rPr>
      </w:pPr>
      <w:r w:rsidRPr="00622F50">
        <w:rPr>
          <w:rFonts w:ascii="Times New Roman" w:eastAsia="Times New Roman" w:hAnsi="Times New Roman" w:cs="Times New Roman"/>
          <w:color w:val="000000"/>
          <w:kern w:val="0"/>
          <w:sz w:val="28"/>
          <w:szCs w:val="28"/>
        </w:rPr>
        <w:t>создание и модернизацию объектов обеспечивающей инфраструктуры туристских объектов, в том числе создаваемых, включая систему коммуникаций и объектов водоснабжения, канализации, тепло-, электро- и газоснабжения, связи;</w:t>
      </w:r>
    </w:p>
    <w:p w:rsidR="00BD1A1F" w:rsidRPr="00622F50" w:rsidRDefault="00BD1A1F" w:rsidP="00BD1A1F">
      <w:pPr>
        <w:widowControl w:val="0"/>
        <w:autoSpaceDE w:val="0"/>
        <w:spacing w:after="0" w:line="240" w:lineRule="auto"/>
        <w:ind w:firstLine="709"/>
        <w:jc w:val="both"/>
        <w:rPr>
          <w:rFonts w:ascii="Times New Roman" w:eastAsia="Times New Roman" w:hAnsi="Times New Roman" w:cs="Times New Roman"/>
          <w:color w:val="000000"/>
          <w:kern w:val="0"/>
          <w:sz w:val="28"/>
          <w:szCs w:val="28"/>
        </w:rPr>
      </w:pPr>
      <w:r w:rsidRPr="00622F50">
        <w:rPr>
          <w:rFonts w:ascii="Times New Roman" w:eastAsia="Times New Roman" w:hAnsi="Times New Roman" w:cs="Times New Roman"/>
          <w:color w:val="000000"/>
          <w:kern w:val="0"/>
          <w:sz w:val="28"/>
          <w:szCs w:val="28"/>
        </w:rPr>
        <w:t>обустройство стоянок в местах туристского интереса;</w:t>
      </w:r>
    </w:p>
    <w:p w:rsidR="00BD1A1F" w:rsidRPr="00622F50" w:rsidRDefault="00BD1A1F" w:rsidP="00BD1A1F">
      <w:pPr>
        <w:widowControl w:val="0"/>
        <w:autoSpaceDE w:val="0"/>
        <w:spacing w:after="0" w:line="240" w:lineRule="auto"/>
        <w:ind w:firstLine="709"/>
        <w:jc w:val="both"/>
        <w:rPr>
          <w:rFonts w:ascii="Times New Roman" w:eastAsia="Times New Roman" w:hAnsi="Times New Roman" w:cs="Times New Roman"/>
          <w:color w:val="000000"/>
          <w:kern w:val="0"/>
          <w:sz w:val="28"/>
          <w:szCs w:val="28"/>
        </w:rPr>
      </w:pPr>
      <w:r w:rsidRPr="00622F50">
        <w:rPr>
          <w:rFonts w:ascii="Times New Roman" w:eastAsia="Times New Roman" w:hAnsi="Times New Roman" w:cs="Times New Roman"/>
          <w:color w:val="000000"/>
          <w:kern w:val="0"/>
          <w:sz w:val="28"/>
          <w:szCs w:val="28"/>
        </w:rPr>
        <w:t xml:space="preserve">развитие береговой инфраструктуры, в том числе, ремонт и модернизация мостов, причалов, проведение дноуглубительных работ, создание и </w:t>
      </w:r>
      <w:r w:rsidRPr="00622F50">
        <w:rPr>
          <w:rFonts w:ascii="Times New Roman" w:eastAsia="Times New Roman" w:hAnsi="Times New Roman" w:cs="Times New Roman"/>
          <w:color w:val="000000"/>
          <w:kern w:val="0"/>
          <w:sz w:val="28"/>
          <w:szCs w:val="28"/>
        </w:rPr>
        <w:lastRenderedPageBreak/>
        <w:t>обустройство пляжей и прилегающих территорий;</w:t>
      </w:r>
    </w:p>
    <w:p w:rsidR="00BD1A1F" w:rsidRPr="00622F50" w:rsidRDefault="00BD1A1F" w:rsidP="00BD1A1F">
      <w:pPr>
        <w:widowControl w:val="0"/>
        <w:autoSpaceDE w:val="0"/>
        <w:spacing w:after="0" w:line="240" w:lineRule="auto"/>
        <w:ind w:firstLine="709"/>
        <w:jc w:val="both"/>
        <w:rPr>
          <w:rFonts w:ascii="Times New Roman" w:eastAsia="Times New Roman" w:hAnsi="Times New Roman" w:cs="Times New Roman"/>
          <w:color w:val="000000"/>
          <w:kern w:val="0"/>
          <w:sz w:val="28"/>
          <w:szCs w:val="28"/>
        </w:rPr>
      </w:pPr>
      <w:r w:rsidRPr="00622F50">
        <w:rPr>
          <w:rFonts w:ascii="Times New Roman" w:eastAsia="Times New Roman" w:hAnsi="Times New Roman" w:cs="Times New Roman"/>
          <w:color w:val="000000"/>
          <w:kern w:val="0"/>
          <w:sz w:val="28"/>
          <w:szCs w:val="28"/>
        </w:rPr>
        <w:t>разработка информационно-коммуникационного продукта в туризме, в том числе аудио-, радио- и медиагидов, IT-приложений, QR-кодов и другое;</w:t>
      </w:r>
    </w:p>
    <w:p w:rsidR="00BD1A1F" w:rsidRPr="00622F50" w:rsidRDefault="00BD1A1F" w:rsidP="00BD1A1F">
      <w:pPr>
        <w:widowControl w:val="0"/>
        <w:autoSpaceDE w:val="0"/>
        <w:spacing w:after="0" w:line="240" w:lineRule="auto"/>
        <w:ind w:firstLine="709"/>
        <w:jc w:val="both"/>
        <w:rPr>
          <w:rFonts w:ascii="Times New Roman" w:eastAsia="Times New Roman" w:hAnsi="Times New Roman" w:cs="Times New Roman"/>
          <w:color w:val="000000"/>
          <w:kern w:val="0"/>
          <w:sz w:val="28"/>
          <w:szCs w:val="28"/>
        </w:rPr>
      </w:pPr>
      <w:r w:rsidRPr="00622F50">
        <w:rPr>
          <w:rFonts w:ascii="Times New Roman" w:eastAsia="Times New Roman" w:hAnsi="Times New Roman" w:cs="Times New Roman"/>
          <w:color w:val="000000"/>
          <w:kern w:val="0"/>
          <w:sz w:val="28"/>
          <w:szCs w:val="28"/>
        </w:rPr>
        <w:t>развитие системы туристской навигации в муниципальном образовании, включая проектирование, изготовление и установку указателей туристской навигации на местности, на улицах, внутри зданий и сооружений, являющихся объектами туристского показа, а также на средствах транспорта, транспортных узлах и автомобильных дорогах;</w:t>
      </w:r>
    </w:p>
    <w:p w:rsidR="00BD1A1F" w:rsidRPr="00622F50" w:rsidRDefault="00BD1A1F" w:rsidP="00BD1A1F">
      <w:pPr>
        <w:widowControl w:val="0"/>
        <w:autoSpaceDE w:val="0"/>
        <w:spacing w:after="0" w:line="240" w:lineRule="auto"/>
        <w:ind w:firstLine="709"/>
        <w:jc w:val="both"/>
        <w:rPr>
          <w:rFonts w:ascii="Times New Roman" w:eastAsia="Times New Roman" w:hAnsi="Times New Roman" w:cs="Times New Roman"/>
          <w:color w:val="000000"/>
          <w:kern w:val="0"/>
          <w:sz w:val="28"/>
          <w:szCs w:val="28"/>
        </w:rPr>
      </w:pPr>
      <w:r w:rsidRPr="00622F50">
        <w:rPr>
          <w:rFonts w:ascii="Times New Roman" w:eastAsia="Times New Roman" w:hAnsi="Times New Roman" w:cs="Times New Roman"/>
          <w:color w:val="000000"/>
          <w:kern w:val="0"/>
          <w:sz w:val="28"/>
          <w:szCs w:val="28"/>
        </w:rPr>
        <w:t>формирование доступной среды для лиц с ограниченными возможностями здоровья, маломобильных групп населения и людей пожилого возраста;</w:t>
      </w:r>
    </w:p>
    <w:p w:rsidR="00BD1A1F" w:rsidRPr="00622F50" w:rsidRDefault="00BD1A1F" w:rsidP="00BD1A1F">
      <w:pPr>
        <w:widowControl w:val="0"/>
        <w:autoSpaceDE w:val="0"/>
        <w:spacing w:after="0" w:line="240" w:lineRule="auto"/>
        <w:ind w:firstLine="709"/>
        <w:jc w:val="both"/>
        <w:rPr>
          <w:rFonts w:ascii="Times New Roman" w:eastAsia="Times New Roman" w:hAnsi="Times New Roman" w:cs="Times New Roman"/>
          <w:color w:val="000000"/>
          <w:kern w:val="0"/>
          <w:sz w:val="28"/>
          <w:szCs w:val="28"/>
        </w:rPr>
      </w:pPr>
      <w:r w:rsidRPr="00622F50">
        <w:rPr>
          <w:rFonts w:ascii="Times New Roman" w:eastAsia="Times New Roman" w:hAnsi="Times New Roman" w:cs="Times New Roman"/>
          <w:color w:val="000000"/>
          <w:kern w:val="0"/>
          <w:sz w:val="28"/>
          <w:szCs w:val="28"/>
        </w:rPr>
        <w:t>развитие транспортной инфраструктуры, обеспечение транспортной доступности объектов туристского показа и обустройство объектов транспортной инфраструктуры с учетом прохождения туристских маршрутов;</w:t>
      </w:r>
    </w:p>
    <w:p w:rsidR="00BD1A1F" w:rsidRPr="00622F50" w:rsidRDefault="00BD1A1F" w:rsidP="00BD1A1F">
      <w:pPr>
        <w:widowControl w:val="0"/>
        <w:autoSpaceDE w:val="0"/>
        <w:spacing w:after="0" w:line="240" w:lineRule="auto"/>
        <w:ind w:firstLine="709"/>
        <w:jc w:val="both"/>
        <w:rPr>
          <w:rFonts w:ascii="Times New Roman" w:eastAsia="Times New Roman" w:hAnsi="Times New Roman" w:cs="Times New Roman"/>
          <w:color w:val="000000"/>
          <w:kern w:val="0"/>
          <w:sz w:val="28"/>
          <w:szCs w:val="28"/>
        </w:rPr>
      </w:pPr>
      <w:r w:rsidRPr="00622F50">
        <w:rPr>
          <w:rFonts w:ascii="Times New Roman" w:eastAsia="Times New Roman" w:hAnsi="Times New Roman" w:cs="Times New Roman"/>
          <w:color w:val="000000"/>
          <w:kern w:val="0"/>
          <w:sz w:val="28"/>
          <w:szCs w:val="28"/>
        </w:rPr>
        <w:t>обеспечение туристско-рекреационной зоны квалифицированными кадрами, включая их подготовку, переподготовку, аттестацию, сертификацию персонала;</w:t>
      </w:r>
    </w:p>
    <w:p w:rsidR="00BD1A1F" w:rsidRPr="00622F50" w:rsidRDefault="00BD1A1F" w:rsidP="00BD1A1F">
      <w:pPr>
        <w:widowControl w:val="0"/>
        <w:autoSpaceDE w:val="0"/>
        <w:spacing w:after="0" w:line="240" w:lineRule="auto"/>
        <w:ind w:firstLine="709"/>
        <w:jc w:val="both"/>
        <w:rPr>
          <w:rFonts w:ascii="Times New Roman" w:eastAsia="Times New Roman" w:hAnsi="Times New Roman" w:cs="Times New Roman"/>
          <w:color w:val="000000"/>
          <w:kern w:val="0"/>
          <w:sz w:val="28"/>
          <w:szCs w:val="28"/>
        </w:rPr>
      </w:pPr>
      <w:r w:rsidRPr="00622F50">
        <w:rPr>
          <w:rFonts w:ascii="Times New Roman" w:eastAsia="Times New Roman" w:hAnsi="Times New Roman" w:cs="Times New Roman"/>
          <w:color w:val="000000"/>
          <w:kern w:val="0"/>
          <w:sz w:val="28"/>
          <w:szCs w:val="28"/>
        </w:rPr>
        <w:t xml:space="preserve">приобретение основных средств и материальных запасов и другие расходы, направленные на организацию туристско-рекреационных зон на территории </w:t>
      </w:r>
      <w:r w:rsidR="00C808B4">
        <w:rPr>
          <w:rFonts w:ascii="Times New Roman" w:eastAsia="Times New Roman" w:hAnsi="Times New Roman" w:cs="Times New Roman"/>
          <w:color w:val="000000"/>
          <w:kern w:val="0"/>
          <w:sz w:val="28"/>
          <w:szCs w:val="28"/>
        </w:rPr>
        <w:t>Тасеевского района</w:t>
      </w:r>
      <w:r w:rsidRPr="00622F50">
        <w:rPr>
          <w:rFonts w:ascii="Times New Roman" w:eastAsia="Times New Roman" w:hAnsi="Times New Roman" w:cs="Times New Roman"/>
          <w:color w:val="000000"/>
          <w:kern w:val="0"/>
          <w:sz w:val="28"/>
          <w:szCs w:val="28"/>
        </w:rPr>
        <w:t xml:space="preserve"> края.</w:t>
      </w:r>
    </w:p>
    <w:p w:rsidR="00F775FC" w:rsidRPr="00622F50" w:rsidRDefault="004353EC" w:rsidP="00F775FC">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rPr>
      </w:pPr>
      <w:hyperlink r:id="rId50" w:history="1">
        <w:r w:rsidR="00F775FC" w:rsidRPr="00622F50">
          <w:rPr>
            <w:rFonts w:ascii="Times New Roman" w:eastAsia="Times New Roman" w:hAnsi="Times New Roman" w:cs="Times New Roman"/>
            <w:color w:val="000000"/>
            <w:kern w:val="0"/>
            <w:sz w:val="28"/>
            <w:szCs w:val="28"/>
          </w:rPr>
          <w:t>Перечень</w:t>
        </w:r>
      </w:hyperlink>
      <w:r w:rsidR="00F775FC" w:rsidRPr="00622F50">
        <w:rPr>
          <w:rFonts w:ascii="Times New Roman" w:eastAsia="Times New Roman" w:hAnsi="Times New Roman" w:cs="Times New Roman"/>
          <w:color w:val="000000"/>
          <w:kern w:val="0"/>
          <w:sz w:val="28"/>
          <w:szCs w:val="28"/>
        </w:rPr>
        <w:t xml:space="preserve"> мероприятий подпрограммы приведен в приложении № 2 к подпрограмме (далее – мероприятия подпрограммы).</w:t>
      </w:r>
    </w:p>
    <w:p w:rsidR="00F775FC" w:rsidRPr="00622F50" w:rsidRDefault="00F775FC" w:rsidP="00F775FC">
      <w:pPr>
        <w:autoSpaceDE w:val="0"/>
        <w:spacing w:after="0" w:line="240" w:lineRule="auto"/>
        <w:rPr>
          <w:rFonts w:ascii="Times New Roman" w:eastAsia="Times New Roman" w:hAnsi="Times New Roman" w:cs="Times New Roman"/>
          <w:color w:val="000000"/>
          <w:kern w:val="0"/>
          <w:sz w:val="28"/>
          <w:szCs w:val="28"/>
        </w:rPr>
      </w:pPr>
    </w:p>
    <w:p w:rsidR="00F775FC" w:rsidRPr="00622F50" w:rsidRDefault="00BD1A1F" w:rsidP="00F775FC">
      <w:pPr>
        <w:autoSpaceDE w:val="0"/>
        <w:spacing w:after="0" w:line="240" w:lineRule="auto"/>
        <w:jc w:val="center"/>
        <w:rPr>
          <w:rFonts w:ascii="Times New Roman" w:eastAsia="Times New Roman" w:hAnsi="Times New Roman" w:cs="Times New Roman"/>
          <w:color w:val="000000"/>
          <w:kern w:val="0"/>
          <w:sz w:val="24"/>
          <w:szCs w:val="24"/>
        </w:rPr>
      </w:pPr>
      <w:r w:rsidRPr="00622F50">
        <w:rPr>
          <w:rFonts w:ascii="Times New Roman" w:eastAsia="Times New Roman" w:hAnsi="Times New Roman" w:cs="Times New Roman"/>
          <w:color w:val="000000"/>
          <w:kern w:val="0"/>
          <w:sz w:val="28"/>
          <w:szCs w:val="28"/>
        </w:rPr>
        <w:t>3</w:t>
      </w:r>
      <w:r w:rsidR="00F775FC" w:rsidRPr="00622F50">
        <w:rPr>
          <w:rFonts w:ascii="Times New Roman" w:eastAsia="Times New Roman" w:hAnsi="Times New Roman" w:cs="Times New Roman"/>
          <w:color w:val="000000"/>
          <w:kern w:val="0"/>
          <w:sz w:val="28"/>
          <w:szCs w:val="28"/>
        </w:rPr>
        <w:t>. Механизм реализации подпрограммы</w:t>
      </w:r>
    </w:p>
    <w:p w:rsidR="00F775FC" w:rsidRPr="00622F50" w:rsidRDefault="00F775FC" w:rsidP="00F775FC">
      <w:pPr>
        <w:widowControl w:val="0"/>
        <w:autoSpaceDE w:val="0"/>
        <w:spacing w:after="0" w:line="240" w:lineRule="auto"/>
        <w:ind w:firstLine="540"/>
        <w:jc w:val="both"/>
        <w:rPr>
          <w:rFonts w:ascii="Times New Roman" w:eastAsia="Times New Roman" w:hAnsi="Times New Roman" w:cs="Times New Roman"/>
          <w:color w:val="000000"/>
          <w:kern w:val="0"/>
          <w:sz w:val="24"/>
          <w:szCs w:val="24"/>
        </w:rPr>
      </w:pPr>
    </w:p>
    <w:p w:rsidR="00F775FC" w:rsidRPr="00622F50" w:rsidRDefault="00BD1A1F" w:rsidP="00F775FC">
      <w:pPr>
        <w:widowControl w:val="0"/>
        <w:autoSpaceDE w:val="0"/>
        <w:autoSpaceDN w:val="0"/>
        <w:adjustRightInd w:val="0"/>
        <w:spacing w:after="0" w:line="240" w:lineRule="auto"/>
        <w:ind w:firstLine="708"/>
        <w:jc w:val="both"/>
        <w:rPr>
          <w:rFonts w:ascii="Times New Roman" w:eastAsia="Times New Roman" w:hAnsi="Times New Roman" w:cs="Times New Roman"/>
          <w:kern w:val="0"/>
          <w:sz w:val="28"/>
          <w:szCs w:val="28"/>
        </w:rPr>
      </w:pPr>
      <w:r w:rsidRPr="00622F50">
        <w:rPr>
          <w:rFonts w:ascii="Times New Roman" w:eastAsia="Times New Roman" w:hAnsi="Times New Roman" w:cs="Times New Roman"/>
          <w:color w:val="000000"/>
          <w:kern w:val="0"/>
          <w:sz w:val="28"/>
          <w:szCs w:val="28"/>
        </w:rPr>
        <w:t>3</w:t>
      </w:r>
      <w:r w:rsidR="00F775FC" w:rsidRPr="00622F50">
        <w:rPr>
          <w:rFonts w:ascii="Times New Roman" w:eastAsia="Times New Roman" w:hAnsi="Times New Roman" w:cs="Times New Roman"/>
          <w:color w:val="000000"/>
          <w:kern w:val="0"/>
          <w:sz w:val="28"/>
          <w:szCs w:val="28"/>
        </w:rPr>
        <w:t>.1.</w:t>
      </w:r>
      <w:r w:rsidR="00F775FC" w:rsidRPr="00622F50">
        <w:rPr>
          <w:rFonts w:ascii="Times New Roman" w:eastAsia="Times New Roman" w:hAnsi="Times New Roman" w:cs="Times New Roman"/>
          <w:kern w:val="0"/>
          <w:sz w:val="28"/>
          <w:szCs w:val="28"/>
        </w:rPr>
        <w:t>Реализация подпрограммы осуществляется в соответствии с законодательством Российской Федерации и нормативными правовыми актами Тасеевского района.</w:t>
      </w:r>
    </w:p>
    <w:p w:rsidR="00F775FC" w:rsidRPr="00622F50" w:rsidRDefault="00BD1A1F" w:rsidP="00F775FC">
      <w:pPr>
        <w:widowControl w:val="0"/>
        <w:autoSpaceDE w:val="0"/>
        <w:spacing w:after="0" w:line="240" w:lineRule="auto"/>
        <w:ind w:firstLine="708"/>
        <w:jc w:val="both"/>
        <w:rPr>
          <w:rFonts w:ascii="Times New Roman" w:eastAsia="Times New Roman" w:hAnsi="Times New Roman" w:cs="Times New Roman"/>
          <w:kern w:val="0"/>
          <w:sz w:val="28"/>
          <w:szCs w:val="28"/>
        </w:rPr>
      </w:pPr>
      <w:r w:rsidRPr="00622F50">
        <w:rPr>
          <w:rFonts w:ascii="Times New Roman" w:eastAsia="Times New Roman" w:hAnsi="Times New Roman" w:cs="Times New Roman"/>
          <w:color w:val="000000"/>
          <w:kern w:val="0"/>
          <w:sz w:val="28"/>
          <w:szCs w:val="28"/>
        </w:rPr>
        <w:t>3</w:t>
      </w:r>
      <w:r w:rsidR="00F775FC" w:rsidRPr="00622F50">
        <w:rPr>
          <w:rFonts w:ascii="Times New Roman" w:eastAsia="Times New Roman" w:hAnsi="Times New Roman" w:cs="Times New Roman"/>
          <w:color w:val="000000"/>
          <w:kern w:val="0"/>
          <w:sz w:val="28"/>
          <w:szCs w:val="28"/>
        </w:rPr>
        <w:t>.</w:t>
      </w:r>
      <w:r w:rsidR="00F775FC" w:rsidRPr="00622F50">
        <w:rPr>
          <w:rFonts w:ascii="Times New Roman" w:eastAsia="Times New Roman" w:hAnsi="Times New Roman" w:cs="Times New Roman"/>
          <w:kern w:val="0"/>
          <w:sz w:val="28"/>
          <w:szCs w:val="28"/>
        </w:rPr>
        <w:t>2.Главным распорядителем бюджетных средств на реализацию мероприятий подпрограммы является администрация Тасеевского района.</w:t>
      </w:r>
    </w:p>
    <w:p w:rsidR="00F775FC" w:rsidRPr="00622F50" w:rsidRDefault="00BD1A1F" w:rsidP="00F775FC">
      <w:pPr>
        <w:autoSpaceDE w:val="0"/>
        <w:spacing w:after="0" w:line="240" w:lineRule="auto"/>
        <w:ind w:firstLine="720"/>
        <w:jc w:val="both"/>
        <w:rPr>
          <w:rFonts w:ascii="Times New Roman" w:eastAsia="Times New Roman" w:hAnsi="Times New Roman" w:cs="Times New Roman"/>
          <w:kern w:val="0"/>
          <w:sz w:val="28"/>
          <w:szCs w:val="28"/>
        </w:rPr>
      </w:pPr>
      <w:r w:rsidRPr="00622F50">
        <w:rPr>
          <w:rFonts w:ascii="Times New Roman" w:eastAsia="Times New Roman" w:hAnsi="Times New Roman" w:cs="Times New Roman"/>
          <w:color w:val="000000"/>
          <w:kern w:val="0"/>
          <w:sz w:val="28"/>
          <w:szCs w:val="28"/>
        </w:rPr>
        <w:t>3</w:t>
      </w:r>
      <w:r w:rsidR="00F775FC" w:rsidRPr="00622F50">
        <w:rPr>
          <w:rFonts w:ascii="Times New Roman" w:eastAsia="Times New Roman" w:hAnsi="Times New Roman" w:cs="Times New Roman"/>
          <w:color w:val="000000"/>
          <w:kern w:val="0"/>
          <w:sz w:val="28"/>
          <w:szCs w:val="28"/>
        </w:rPr>
        <w:t>.3.</w:t>
      </w:r>
      <w:r w:rsidR="00F775FC" w:rsidRPr="00622F50">
        <w:rPr>
          <w:rFonts w:ascii="Times New Roman" w:eastAsia="Times New Roman" w:hAnsi="Times New Roman" w:cs="Times New Roman"/>
          <w:kern w:val="0"/>
          <w:sz w:val="28"/>
          <w:szCs w:val="28"/>
        </w:rPr>
        <w:t xml:space="preserve">Реализация мероприятий подпрограммы осуществляется посредством заключения муниципальных контрактов (договоров) на закупку товаров, выполнение работ, оказание услуг в соответствии с бюджетным законодательством и законодательством в сфере закупок товаров, работ, услуг для муниципальных нужд в соответствии с Федеральными законами от 05.04.2013 </w:t>
      </w:r>
      <w:hyperlink r:id="rId51" w:history="1">
        <w:r w:rsidR="00F775FC" w:rsidRPr="00622F50">
          <w:rPr>
            <w:rFonts w:ascii="Times New Roman" w:eastAsia="Times New Roman" w:hAnsi="Times New Roman" w:cs="Times New Roman"/>
            <w:kern w:val="0"/>
            <w:sz w:val="28"/>
            <w:szCs w:val="28"/>
            <w:lang w:val="en-US"/>
          </w:rPr>
          <w:t>N</w:t>
        </w:r>
        <w:r w:rsidR="00F775FC" w:rsidRPr="00622F50">
          <w:rPr>
            <w:rFonts w:ascii="Times New Roman" w:eastAsia="Times New Roman" w:hAnsi="Times New Roman" w:cs="Times New Roman"/>
            <w:kern w:val="0"/>
            <w:sz w:val="28"/>
            <w:szCs w:val="28"/>
          </w:rPr>
          <w:t xml:space="preserve"> 44-ФЗ</w:t>
        </w:r>
      </w:hyperlink>
      <w:r w:rsidR="00F775FC" w:rsidRPr="00622F50">
        <w:rPr>
          <w:rFonts w:ascii="Times New Roman" w:eastAsia="Times New Roman" w:hAnsi="Times New Roman" w:cs="Times New Roman"/>
          <w:kern w:val="0"/>
          <w:sz w:val="28"/>
          <w:szCs w:val="28"/>
        </w:rPr>
        <w:t xml:space="preserve"> "О контрактной системе в сфере закупок товаров, работ, услуг для обеспечения государственных и муниципальных нужд", от 18.07.2011 </w:t>
      </w:r>
      <w:hyperlink r:id="rId52" w:history="1">
        <w:r w:rsidR="00F775FC" w:rsidRPr="00622F50">
          <w:rPr>
            <w:rFonts w:ascii="Times New Roman" w:eastAsia="Times New Roman" w:hAnsi="Times New Roman" w:cs="Times New Roman"/>
            <w:kern w:val="0"/>
            <w:sz w:val="28"/>
            <w:szCs w:val="28"/>
            <w:lang w:val="en-US"/>
          </w:rPr>
          <w:t>N</w:t>
        </w:r>
        <w:r w:rsidR="00F775FC" w:rsidRPr="00622F50">
          <w:rPr>
            <w:rFonts w:ascii="Times New Roman" w:eastAsia="Times New Roman" w:hAnsi="Times New Roman" w:cs="Times New Roman"/>
            <w:kern w:val="0"/>
            <w:sz w:val="28"/>
            <w:szCs w:val="28"/>
          </w:rPr>
          <w:t xml:space="preserve"> 223-ФЗ</w:t>
        </w:r>
      </w:hyperlink>
      <w:r w:rsidR="00F775FC" w:rsidRPr="00622F50">
        <w:rPr>
          <w:rFonts w:ascii="Times New Roman" w:eastAsia="Times New Roman" w:hAnsi="Times New Roman" w:cs="Times New Roman"/>
          <w:kern w:val="0"/>
          <w:sz w:val="28"/>
          <w:szCs w:val="28"/>
        </w:rPr>
        <w:t xml:space="preserve"> "О закупках товаров, работ, услуг отдельными видами юридических лиц".</w:t>
      </w:r>
    </w:p>
    <w:p w:rsidR="00F775FC" w:rsidRPr="00622F50" w:rsidRDefault="00BD1A1F" w:rsidP="00F775FC">
      <w:pPr>
        <w:suppressAutoHyphens w:val="0"/>
        <w:autoSpaceDE w:val="0"/>
        <w:spacing w:after="0" w:line="240" w:lineRule="auto"/>
        <w:ind w:firstLine="540"/>
        <w:jc w:val="both"/>
        <w:rPr>
          <w:rFonts w:ascii="Times New Roman" w:eastAsia="Times New Roman" w:hAnsi="Times New Roman" w:cs="Times New Roman"/>
          <w:kern w:val="0"/>
          <w:sz w:val="28"/>
          <w:szCs w:val="28"/>
        </w:rPr>
      </w:pPr>
      <w:r w:rsidRPr="00622F50">
        <w:rPr>
          <w:rFonts w:ascii="Times New Roman" w:eastAsia="Times New Roman" w:hAnsi="Times New Roman" w:cs="Times New Roman"/>
          <w:color w:val="000000"/>
          <w:kern w:val="0"/>
          <w:sz w:val="28"/>
          <w:szCs w:val="28"/>
        </w:rPr>
        <w:t>3</w:t>
      </w:r>
      <w:r w:rsidR="00F775FC" w:rsidRPr="00622F50">
        <w:rPr>
          <w:rFonts w:ascii="Times New Roman" w:eastAsia="Times New Roman" w:hAnsi="Times New Roman" w:cs="Times New Roman"/>
          <w:color w:val="000000"/>
          <w:kern w:val="0"/>
          <w:sz w:val="28"/>
          <w:szCs w:val="28"/>
        </w:rPr>
        <w:t xml:space="preserve">.4. </w:t>
      </w:r>
      <w:r w:rsidR="00F775FC" w:rsidRPr="00622F50">
        <w:rPr>
          <w:rFonts w:ascii="Times New Roman" w:eastAsia="Times New Roman" w:hAnsi="Times New Roman" w:cs="Times New Roman"/>
          <w:kern w:val="0"/>
          <w:sz w:val="28"/>
          <w:szCs w:val="28"/>
        </w:rPr>
        <w:t xml:space="preserve">На  реализацию мероприятий  подпрограммы предусматривается выделение средств краевого бюджета. Субсидии  предоставляются бюджетам муниципальных образований Красноярского края на основании соглашения о предоставлении субсидии на реализацию мероприятий подпрограммы, заключенного между Министерством культуры Красноярского края и </w:t>
      </w:r>
      <w:r w:rsidR="00F775FC" w:rsidRPr="00622F50">
        <w:rPr>
          <w:rFonts w:ascii="Times New Roman" w:eastAsia="Times New Roman" w:hAnsi="Times New Roman" w:cs="Times New Roman"/>
          <w:kern w:val="0"/>
          <w:sz w:val="28"/>
          <w:szCs w:val="28"/>
        </w:rPr>
        <w:lastRenderedPageBreak/>
        <w:t>администрацией Тасеевского района (далее — Получатель) в рамках государственной программы Красноярского края «Развитие культуры и туризма».</w:t>
      </w:r>
    </w:p>
    <w:p w:rsidR="00F775FC" w:rsidRPr="00622F50" w:rsidRDefault="00BD1A1F" w:rsidP="00F775FC">
      <w:pPr>
        <w:widowControl w:val="0"/>
        <w:autoSpaceDE w:val="0"/>
        <w:spacing w:after="0" w:line="240" w:lineRule="auto"/>
        <w:ind w:firstLine="709"/>
        <w:jc w:val="both"/>
        <w:rPr>
          <w:rFonts w:ascii="Times New Roman" w:eastAsia="Times New Roman" w:hAnsi="Times New Roman" w:cs="Times New Roman"/>
          <w:color w:val="000000"/>
          <w:kern w:val="0"/>
          <w:sz w:val="28"/>
          <w:szCs w:val="28"/>
        </w:rPr>
      </w:pPr>
      <w:r w:rsidRPr="00622F50">
        <w:rPr>
          <w:rFonts w:ascii="Times New Roman" w:eastAsia="Times New Roman" w:hAnsi="Times New Roman" w:cs="Times New Roman"/>
          <w:color w:val="000000"/>
          <w:kern w:val="0"/>
          <w:sz w:val="28"/>
          <w:szCs w:val="28"/>
        </w:rPr>
        <w:t>3</w:t>
      </w:r>
      <w:r w:rsidR="00F775FC" w:rsidRPr="00622F50">
        <w:rPr>
          <w:rFonts w:ascii="Times New Roman" w:eastAsia="Times New Roman" w:hAnsi="Times New Roman" w:cs="Times New Roman"/>
          <w:color w:val="000000"/>
          <w:kern w:val="0"/>
          <w:sz w:val="28"/>
          <w:szCs w:val="28"/>
        </w:rPr>
        <w:t>.</w:t>
      </w:r>
      <w:r w:rsidRPr="00622F50">
        <w:rPr>
          <w:rFonts w:ascii="Times New Roman" w:eastAsia="Times New Roman" w:hAnsi="Times New Roman" w:cs="Times New Roman"/>
          <w:color w:val="000000"/>
          <w:kern w:val="0"/>
          <w:sz w:val="28"/>
          <w:szCs w:val="28"/>
        </w:rPr>
        <w:t>5</w:t>
      </w:r>
      <w:r w:rsidR="00F775FC" w:rsidRPr="00622F50">
        <w:rPr>
          <w:rFonts w:ascii="Times New Roman" w:eastAsia="Times New Roman" w:hAnsi="Times New Roman" w:cs="Times New Roman"/>
          <w:color w:val="000000"/>
          <w:kern w:val="0"/>
          <w:sz w:val="28"/>
          <w:szCs w:val="28"/>
        </w:rPr>
        <w:t xml:space="preserve">. </w:t>
      </w:r>
      <w:r w:rsidR="00F775FC" w:rsidRPr="00622F50">
        <w:rPr>
          <w:rFonts w:ascii="Times New Roman" w:eastAsia="Times New Roman" w:hAnsi="Times New Roman" w:cs="Times New Roman"/>
          <w:kern w:val="0"/>
          <w:sz w:val="28"/>
          <w:szCs w:val="28"/>
        </w:rPr>
        <w:t>Субсидии предоставляются по результатам конкурсного отбора.</w:t>
      </w:r>
    </w:p>
    <w:p w:rsidR="00F775FC" w:rsidRPr="00622F50" w:rsidRDefault="00F775FC" w:rsidP="00F775FC">
      <w:pPr>
        <w:widowControl w:val="0"/>
        <w:autoSpaceDE w:val="0"/>
        <w:spacing w:after="0" w:line="240" w:lineRule="auto"/>
        <w:ind w:firstLine="540"/>
        <w:jc w:val="both"/>
        <w:rPr>
          <w:rFonts w:ascii="Times New Roman" w:eastAsia="Times New Roman" w:hAnsi="Times New Roman" w:cs="Times New Roman"/>
          <w:color w:val="000000"/>
          <w:kern w:val="0"/>
          <w:sz w:val="28"/>
          <w:szCs w:val="28"/>
        </w:rPr>
      </w:pPr>
    </w:p>
    <w:p w:rsidR="00F775FC" w:rsidRPr="00622F50" w:rsidRDefault="00F775FC" w:rsidP="00F775FC">
      <w:pPr>
        <w:autoSpaceDE w:val="0"/>
        <w:spacing w:after="0" w:line="240" w:lineRule="auto"/>
        <w:ind w:firstLine="709"/>
        <w:jc w:val="center"/>
        <w:rPr>
          <w:rFonts w:ascii="Times New Roman" w:eastAsia="Times New Roman" w:hAnsi="Times New Roman" w:cs="Times New Roman"/>
          <w:color w:val="000000"/>
          <w:kern w:val="0"/>
          <w:sz w:val="28"/>
          <w:szCs w:val="28"/>
        </w:rPr>
      </w:pPr>
      <w:bookmarkStart w:id="4" w:name="Par166"/>
      <w:bookmarkEnd w:id="4"/>
    </w:p>
    <w:p w:rsidR="00F775FC" w:rsidRPr="00622F50" w:rsidRDefault="00F775FC" w:rsidP="00F775FC">
      <w:pPr>
        <w:autoSpaceDE w:val="0"/>
        <w:spacing w:after="0" w:line="240" w:lineRule="auto"/>
        <w:ind w:firstLine="709"/>
        <w:jc w:val="center"/>
        <w:rPr>
          <w:rFonts w:ascii="Times New Roman" w:eastAsia="Times New Roman" w:hAnsi="Times New Roman" w:cs="Times New Roman"/>
          <w:color w:val="000000"/>
          <w:kern w:val="0"/>
          <w:sz w:val="24"/>
          <w:szCs w:val="24"/>
        </w:rPr>
      </w:pPr>
      <w:r w:rsidRPr="00622F50">
        <w:rPr>
          <w:rFonts w:ascii="Times New Roman" w:eastAsia="Times New Roman" w:hAnsi="Times New Roman" w:cs="Times New Roman"/>
          <w:color w:val="000000"/>
          <w:kern w:val="0"/>
          <w:sz w:val="28"/>
          <w:szCs w:val="28"/>
        </w:rPr>
        <w:t>4. Управление подпрограммой и контроль за исполнением подпрограммы</w:t>
      </w:r>
    </w:p>
    <w:p w:rsidR="00F775FC" w:rsidRPr="00622F50" w:rsidRDefault="00F775FC" w:rsidP="00F775FC">
      <w:pPr>
        <w:widowControl w:val="0"/>
        <w:autoSpaceDE w:val="0"/>
        <w:spacing w:after="0" w:line="240" w:lineRule="auto"/>
        <w:jc w:val="both"/>
        <w:rPr>
          <w:rFonts w:ascii="Times New Roman" w:eastAsia="Times New Roman" w:hAnsi="Times New Roman" w:cs="Times New Roman"/>
          <w:color w:val="000000"/>
          <w:kern w:val="0"/>
          <w:sz w:val="24"/>
          <w:szCs w:val="24"/>
        </w:rPr>
      </w:pPr>
    </w:p>
    <w:p w:rsidR="00F775FC" w:rsidRPr="00622F50" w:rsidRDefault="00BD1A1F" w:rsidP="00BD1A1F">
      <w:pPr>
        <w:widowControl w:val="0"/>
        <w:autoSpaceDE w:val="0"/>
        <w:spacing w:after="0" w:line="240" w:lineRule="auto"/>
        <w:ind w:firstLine="720"/>
        <w:jc w:val="both"/>
        <w:rPr>
          <w:rFonts w:ascii="Times New Roman" w:eastAsia="Times New Roman" w:hAnsi="Times New Roman" w:cs="Times New Roman"/>
          <w:kern w:val="0"/>
          <w:sz w:val="28"/>
          <w:szCs w:val="28"/>
        </w:rPr>
      </w:pPr>
      <w:r w:rsidRPr="00622F50">
        <w:rPr>
          <w:rFonts w:ascii="Times New Roman" w:eastAsia="Times New Roman" w:hAnsi="Times New Roman" w:cs="Times New Roman"/>
          <w:color w:val="000000"/>
          <w:kern w:val="0"/>
          <w:sz w:val="28"/>
          <w:szCs w:val="28"/>
        </w:rPr>
        <w:t>4.1.</w:t>
      </w:r>
      <w:r w:rsidR="00F775FC" w:rsidRPr="00622F50">
        <w:rPr>
          <w:rFonts w:ascii="Times New Roman" w:eastAsia="Times New Roman" w:hAnsi="Times New Roman" w:cs="Times New Roman"/>
          <w:color w:val="000000"/>
          <w:kern w:val="0"/>
          <w:sz w:val="28"/>
          <w:szCs w:val="28"/>
        </w:rPr>
        <w:t>Текущее управление и контроль за реализацией подпрограммы осуществляет  о</w:t>
      </w:r>
      <w:r w:rsidR="00F775FC" w:rsidRPr="00622F50">
        <w:rPr>
          <w:rFonts w:ascii="Times New Roman" w:eastAsia="Times New Roman" w:hAnsi="Times New Roman" w:cs="Times New Roman"/>
          <w:kern w:val="0"/>
          <w:sz w:val="28"/>
          <w:szCs w:val="28"/>
        </w:rPr>
        <w:t>тдел культуры, спорта, молодежной политики, туризма, связей со СМИ и общественными организациями  администрации района</w:t>
      </w:r>
      <w:r w:rsidR="00F775FC" w:rsidRPr="00622F50">
        <w:rPr>
          <w:rFonts w:ascii="Times New Roman" w:eastAsia="Times New Roman" w:hAnsi="Times New Roman" w:cs="Times New Roman"/>
          <w:color w:val="000000"/>
          <w:kern w:val="0"/>
          <w:sz w:val="28"/>
          <w:szCs w:val="28"/>
        </w:rPr>
        <w:t>.</w:t>
      </w:r>
    </w:p>
    <w:p w:rsidR="00F775FC" w:rsidRPr="00622F50" w:rsidRDefault="00F775FC" w:rsidP="00F775FC">
      <w:pPr>
        <w:widowControl w:val="0"/>
        <w:autoSpaceDE w:val="0"/>
        <w:spacing w:after="0" w:line="240" w:lineRule="auto"/>
        <w:ind w:firstLine="720"/>
        <w:jc w:val="both"/>
        <w:rPr>
          <w:rFonts w:ascii="Times New Roman" w:eastAsia="Times New Roman" w:hAnsi="Times New Roman" w:cs="Times New Roman"/>
          <w:color w:val="000000"/>
          <w:kern w:val="0"/>
          <w:sz w:val="28"/>
          <w:szCs w:val="28"/>
        </w:rPr>
      </w:pPr>
      <w:r w:rsidRPr="00622F50">
        <w:rPr>
          <w:rFonts w:ascii="Times New Roman" w:eastAsia="Times New Roman" w:hAnsi="Times New Roman" w:cs="Times New Roman"/>
          <w:color w:val="000000"/>
          <w:kern w:val="0"/>
          <w:sz w:val="28"/>
          <w:szCs w:val="28"/>
        </w:rPr>
        <w:t>2.4.2.</w:t>
      </w:r>
      <w:r w:rsidRPr="00622F50">
        <w:rPr>
          <w:rFonts w:ascii="Times New Roman" w:eastAsia="Times New Roman" w:hAnsi="Times New Roman" w:cs="Times New Roman"/>
          <w:kern w:val="0"/>
          <w:sz w:val="28"/>
          <w:szCs w:val="28"/>
        </w:rPr>
        <w:t xml:space="preserve">Отдел культуры, спорта, молодежной политики, туризма, связей со СМИ и общественными организациями  администрации района несет ответственность </w:t>
      </w:r>
      <w:r w:rsidRPr="00622F50">
        <w:rPr>
          <w:rFonts w:ascii="Times New Roman" w:eastAsia="Times New Roman" w:hAnsi="Times New Roman" w:cs="Times New Roman"/>
          <w:color w:val="000000"/>
          <w:kern w:val="0"/>
          <w:sz w:val="28"/>
          <w:szCs w:val="28"/>
        </w:rPr>
        <w:t>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F775FC" w:rsidRPr="00622F50" w:rsidRDefault="00F775FC" w:rsidP="00F775FC">
      <w:pPr>
        <w:autoSpaceDE w:val="0"/>
        <w:spacing w:after="0" w:line="240" w:lineRule="auto"/>
        <w:ind w:firstLine="709"/>
        <w:jc w:val="both"/>
        <w:rPr>
          <w:rFonts w:ascii="Times New Roman" w:eastAsia="Times New Roman" w:hAnsi="Times New Roman" w:cs="Times New Roman"/>
          <w:kern w:val="0"/>
          <w:sz w:val="28"/>
          <w:szCs w:val="28"/>
        </w:rPr>
      </w:pPr>
      <w:r w:rsidRPr="00622F50">
        <w:rPr>
          <w:rFonts w:ascii="Times New Roman" w:eastAsia="Times New Roman" w:hAnsi="Times New Roman" w:cs="Times New Roman"/>
          <w:color w:val="000000"/>
          <w:kern w:val="0"/>
          <w:sz w:val="28"/>
          <w:szCs w:val="28"/>
        </w:rPr>
        <w:t xml:space="preserve">2.4.3. </w:t>
      </w:r>
      <w:r w:rsidRPr="00622F50">
        <w:rPr>
          <w:rFonts w:ascii="Times New Roman" w:eastAsia="Times New Roman" w:hAnsi="Times New Roman" w:cs="Times New Roman"/>
          <w:kern w:val="0"/>
          <w:sz w:val="28"/>
          <w:szCs w:val="28"/>
        </w:rPr>
        <w:t xml:space="preserve">Отдел культуры, спорта, молодежной политики, туризма, связей со СМИ и общественными организациями администрации района  </w:t>
      </w:r>
      <w:r w:rsidRPr="00622F50">
        <w:rPr>
          <w:rFonts w:ascii="Times New Roman" w:eastAsia="Times New Roman" w:hAnsi="Times New Roman" w:cs="Times New Roman"/>
          <w:color w:val="000000"/>
          <w:kern w:val="0"/>
          <w:sz w:val="28"/>
          <w:szCs w:val="28"/>
        </w:rPr>
        <w:t>осуществляет координацию исполнения и мониторинг реализации мероприятий подпрограммы, подготовку отчетов о реализации подпрограммы.</w:t>
      </w:r>
    </w:p>
    <w:p w:rsidR="00F775FC" w:rsidRPr="00622F50" w:rsidRDefault="00F775FC" w:rsidP="00F775FC">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rPr>
      </w:pPr>
      <w:r w:rsidRPr="00622F50">
        <w:rPr>
          <w:rFonts w:ascii="Times New Roman" w:eastAsia="Times New Roman" w:hAnsi="Times New Roman" w:cs="Times New Roman"/>
          <w:color w:val="000000"/>
          <w:kern w:val="0"/>
          <w:sz w:val="28"/>
          <w:szCs w:val="28"/>
        </w:rPr>
        <w:t xml:space="preserve">2.4.4. </w:t>
      </w:r>
      <w:r w:rsidRPr="00622F50">
        <w:rPr>
          <w:rFonts w:ascii="Times New Roman" w:eastAsia="Times New Roman" w:hAnsi="Times New Roman" w:cs="Times New Roman"/>
          <w:kern w:val="0"/>
          <w:sz w:val="28"/>
          <w:szCs w:val="28"/>
        </w:rPr>
        <w:t xml:space="preserve">Отдел культуры, спорта, молодежной политики, туризма, связей со СМИ и общественными организациями  администрации района  </w:t>
      </w:r>
      <w:r w:rsidRPr="00622F50">
        <w:rPr>
          <w:rFonts w:ascii="Times New Roman" w:eastAsia="Times New Roman" w:hAnsi="Times New Roman" w:cs="Times New Roman"/>
          <w:color w:val="000000"/>
          <w:kern w:val="0"/>
          <w:sz w:val="28"/>
          <w:szCs w:val="28"/>
        </w:rPr>
        <w:t>вправе запрашивать у получателей бюджетных средств необходимые документы и информацию, связанные с реализацией мероприятий подпрограммы, для рассмотрения и подготовки сводной информации.</w:t>
      </w:r>
    </w:p>
    <w:p w:rsidR="00F775FC" w:rsidRPr="00622F50" w:rsidRDefault="00F775FC" w:rsidP="00F775FC">
      <w:pPr>
        <w:widowControl w:val="0"/>
        <w:autoSpaceDE w:val="0"/>
        <w:spacing w:after="0" w:line="240" w:lineRule="auto"/>
        <w:ind w:firstLine="720"/>
        <w:jc w:val="both"/>
        <w:rPr>
          <w:rFonts w:ascii="Times New Roman" w:eastAsia="Times New Roman" w:hAnsi="Times New Roman" w:cs="Times New Roman"/>
          <w:color w:val="000000"/>
          <w:kern w:val="0"/>
          <w:sz w:val="28"/>
          <w:szCs w:val="28"/>
        </w:rPr>
      </w:pPr>
      <w:r w:rsidRPr="00622F50">
        <w:rPr>
          <w:rFonts w:ascii="Times New Roman" w:eastAsia="Times New Roman" w:hAnsi="Times New Roman" w:cs="Times New Roman"/>
          <w:color w:val="000000"/>
          <w:kern w:val="0"/>
          <w:sz w:val="28"/>
          <w:szCs w:val="28"/>
        </w:rPr>
        <w:t>2.4.5. Обеспечение целевого расходования бюджетных средств, контроля 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w:t>
      </w:r>
    </w:p>
    <w:p w:rsidR="00F775FC" w:rsidRPr="00622F50" w:rsidRDefault="00F775FC" w:rsidP="00F775FC">
      <w:pPr>
        <w:widowControl w:val="0"/>
        <w:autoSpaceDE w:val="0"/>
        <w:spacing w:after="0" w:line="240" w:lineRule="auto"/>
        <w:ind w:firstLine="708"/>
        <w:jc w:val="both"/>
        <w:rPr>
          <w:rFonts w:ascii="Times New Roman" w:eastAsia="Times New Roman" w:hAnsi="Times New Roman" w:cs="Times New Roman"/>
          <w:b/>
          <w:kern w:val="0"/>
          <w:sz w:val="28"/>
          <w:szCs w:val="28"/>
        </w:rPr>
      </w:pPr>
      <w:r w:rsidRPr="00622F50">
        <w:rPr>
          <w:rFonts w:ascii="Times New Roman" w:eastAsia="Times New Roman" w:hAnsi="Times New Roman" w:cs="Times New Roman"/>
          <w:color w:val="000000"/>
          <w:kern w:val="0"/>
          <w:sz w:val="28"/>
          <w:szCs w:val="28"/>
        </w:rPr>
        <w:t>2.4.6. Контроль  за  соблюдением условий выделения, получения, целевого использования и возврата средств муниципального бюджета осуществляет финансовое управление администрации Тасеевского района</w:t>
      </w:r>
    </w:p>
    <w:p w:rsidR="00F775FC" w:rsidRPr="00622F50" w:rsidRDefault="00F775FC" w:rsidP="00F775FC">
      <w:pPr>
        <w:widowControl w:val="0"/>
        <w:autoSpaceDE w:val="0"/>
        <w:spacing w:after="0" w:line="240" w:lineRule="auto"/>
        <w:ind w:firstLine="709"/>
        <w:jc w:val="both"/>
        <w:rPr>
          <w:rFonts w:ascii="Times New Roman" w:eastAsia="Times New Roman" w:hAnsi="Times New Roman" w:cs="Times New Roman"/>
          <w:color w:val="000000"/>
          <w:kern w:val="0"/>
          <w:sz w:val="28"/>
          <w:szCs w:val="28"/>
        </w:rPr>
      </w:pPr>
      <w:r w:rsidRPr="00622F50">
        <w:rPr>
          <w:rFonts w:ascii="Times New Roman" w:eastAsia="Times New Roman" w:hAnsi="Times New Roman" w:cs="Times New Roman"/>
          <w:color w:val="000000"/>
          <w:kern w:val="0"/>
          <w:sz w:val="28"/>
          <w:szCs w:val="28"/>
        </w:rPr>
        <w:t xml:space="preserve">2.4.7. Отчеты о реализации подпрограммы формируются по форме и содержанию в соответствии с требованиями к отчету о реализации муниципальной программы, утвержденными </w:t>
      </w:r>
      <w:hyperlink r:id="rId53" w:history="1">
        <w:r w:rsidRPr="00622F50">
          <w:rPr>
            <w:rFonts w:ascii="Times New Roman" w:eastAsia="Times New Roman" w:hAnsi="Times New Roman" w:cs="Times New Roman"/>
            <w:color w:val="000000"/>
            <w:kern w:val="0"/>
            <w:sz w:val="28"/>
            <w:szCs w:val="28"/>
          </w:rPr>
          <w:t>постановлением</w:t>
        </w:r>
      </w:hyperlink>
      <w:r w:rsidRPr="00622F50">
        <w:rPr>
          <w:rFonts w:ascii="Times New Roman" w:eastAsia="Times New Roman" w:hAnsi="Times New Roman" w:cs="Times New Roman"/>
          <w:color w:val="000000"/>
          <w:kern w:val="0"/>
          <w:sz w:val="28"/>
          <w:szCs w:val="28"/>
        </w:rPr>
        <w:t xml:space="preserve"> администрации Тасеевского района от 09.11.2016 № 611 «</w:t>
      </w:r>
      <w:r w:rsidRPr="00622F50">
        <w:rPr>
          <w:rFonts w:ascii="Times New Roman" w:eastAsia="Times New Roman" w:hAnsi="Times New Roman" w:cs="Times New Roman"/>
          <w:kern w:val="0"/>
          <w:sz w:val="28"/>
          <w:szCs w:val="28"/>
        </w:rPr>
        <w:t>Об утверждении Порядка принятия решений о разработке, формировании и реализации муниципальных программ Тасеевского района».</w:t>
      </w:r>
    </w:p>
    <w:p w:rsidR="00F775FC" w:rsidRPr="00622F50" w:rsidRDefault="00F775FC" w:rsidP="00F775FC">
      <w:pPr>
        <w:spacing w:after="0" w:line="240" w:lineRule="auto"/>
        <w:ind w:firstLine="540"/>
        <w:rPr>
          <w:rFonts w:ascii="Times New Roman" w:eastAsia="Times New Roman" w:hAnsi="Times New Roman" w:cs="Times New Roman"/>
          <w:kern w:val="0"/>
          <w:sz w:val="24"/>
          <w:szCs w:val="24"/>
        </w:rPr>
        <w:sectPr w:rsidR="00F775FC" w:rsidRPr="00622F50">
          <w:headerReference w:type="default" r:id="rId54"/>
          <w:footerReference w:type="even" r:id="rId55"/>
          <w:footerReference w:type="default" r:id="rId56"/>
          <w:headerReference w:type="first" r:id="rId57"/>
          <w:footerReference w:type="first" r:id="rId58"/>
          <w:pgSz w:w="11906" w:h="16838"/>
          <w:pgMar w:top="1134" w:right="851" w:bottom="851" w:left="1418" w:header="709" w:footer="720" w:gutter="0"/>
          <w:cols w:space="720"/>
          <w:docGrid w:linePitch="600" w:charSpace="32768"/>
        </w:sectPr>
      </w:pPr>
    </w:p>
    <w:p w:rsidR="00F775FC" w:rsidRPr="00622F50" w:rsidRDefault="00F775FC" w:rsidP="00F775FC">
      <w:pPr>
        <w:autoSpaceDE w:val="0"/>
        <w:spacing w:after="0" w:line="240" w:lineRule="auto"/>
        <w:ind w:left="9781"/>
        <w:jc w:val="right"/>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lastRenderedPageBreak/>
        <w:t xml:space="preserve">Приложение № 1 </w:t>
      </w:r>
    </w:p>
    <w:p w:rsidR="00F775FC" w:rsidRPr="00622F50" w:rsidRDefault="00F775FC" w:rsidP="00F775FC">
      <w:pPr>
        <w:autoSpaceDE w:val="0"/>
        <w:spacing w:after="0" w:line="240" w:lineRule="auto"/>
        <w:ind w:left="9781"/>
        <w:jc w:val="right"/>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 xml:space="preserve">к подпрограмме 5 </w:t>
      </w:r>
      <w:r w:rsidRPr="00622F50">
        <w:rPr>
          <w:rFonts w:ascii="Times New Roman" w:eastAsia="Times New Roman" w:hAnsi="Times New Roman" w:cs="Times New Roman"/>
          <w:color w:val="000000"/>
          <w:kern w:val="0"/>
          <w:sz w:val="24"/>
          <w:szCs w:val="24"/>
        </w:rPr>
        <w:t>«Содействие развитию туризма  в Тасеевском районе»</w:t>
      </w:r>
    </w:p>
    <w:p w:rsidR="00F775FC" w:rsidRPr="00622F50" w:rsidRDefault="00F775FC" w:rsidP="00F775FC">
      <w:pPr>
        <w:autoSpaceDE w:val="0"/>
        <w:spacing w:after="0" w:line="240" w:lineRule="auto"/>
        <w:ind w:firstLine="540"/>
        <w:jc w:val="right"/>
        <w:rPr>
          <w:rFonts w:ascii="Times New Roman" w:eastAsia="Times New Roman" w:hAnsi="Times New Roman" w:cs="Times New Roman"/>
          <w:kern w:val="0"/>
          <w:sz w:val="24"/>
          <w:szCs w:val="24"/>
        </w:rPr>
      </w:pPr>
    </w:p>
    <w:p w:rsidR="00F775FC" w:rsidRPr="00622F50" w:rsidRDefault="00F775FC" w:rsidP="00F775FC">
      <w:pPr>
        <w:autoSpaceDE w:val="0"/>
        <w:spacing w:after="0" w:line="240" w:lineRule="auto"/>
        <w:ind w:firstLine="540"/>
        <w:jc w:val="both"/>
        <w:rPr>
          <w:rFonts w:ascii="Times New Roman" w:eastAsia="Times New Roman" w:hAnsi="Times New Roman" w:cs="Times New Roman"/>
          <w:kern w:val="0"/>
          <w:sz w:val="28"/>
          <w:szCs w:val="28"/>
        </w:rPr>
      </w:pPr>
    </w:p>
    <w:p w:rsidR="00F775FC" w:rsidRPr="00622F50" w:rsidRDefault="00F775FC" w:rsidP="00F775FC">
      <w:pPr>
        <w:autoSpaceDE w:val="0"/>
        <w:autoSpaceDN w:val="0"/>
        <w:adjustRightInd w:val="0"/>
        <w:spacing w:after="0" w:line="240" w:lineRule="auto"/>
        <w:ind w:firstLine="540"/>
        <w:jc w:val="center"/>
        <w:outlineLvl w:val="0"/>
        <w:rPr>
          <w:rFonts w:ascii="Times New Roman" w:hAnsi="Times New Roman" w:cs="Times New Roman"/>
          <w:b/>
          <w:kern w:val="0"/>
          <w:sz w:val="28"/>
          <w:szCs w:val="28"/>
          <w:lang w:eastAsia="en-US"/>
        </w:rPr>
      </w:pPr>
      <w:r w:rsidRPr="00622F50">
        <w:rPr>
          <w:rFonts w:ascii="Times New Roman" w:hAnsi="Times New Roman" w:cs="Times New Roman"/>
          <w:b/>
          <w:kern w:val="0"/>
          <w:sz w:val="28"/>
          <w:szCs w:val="28"/>
          <w:lang w:eastAsia="en-US"/>
        </w:rPr>
        <w:t>Перечень и значения показателей результативности подпрограммы</w:t>
      </w:r>
    </w:p>
    <w:p w:rsidR="00F775FC" w:rsidRPr="00622F50" w:rsidRDefault="00F775FC" w:rsidP="00F775FC">
      <w:pPr>
        <w:autoSpaceDE w:val="0"/>
        <w:autoSpaceDN w:val="0"/>
        <w:adjustRightInd w:val="0"/>
        <w:spacing w:after="0" w:line="240" w:lineRule="auto"/>
        <w:jc w:val="both"/>
        <w:rPr>
          <w:rFonts w:ascii="Times New Roman" w:hAnsi="Times New Roman" w:cs="Times New Roman"/>
          <w:kern w:val="0"/>
          <w:sz w:val="28"/>
          <w:szCs w:val="28"/>
          <w:lang w:eastAsia="en-US"/>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835"/>
        <w:gridCol w:w="1384"/>
        <w:gridCol w:w="1843"/>
        <w:gridCol w:w="1985"/>
        <w:gridCol w:w="1984"/>
        <w:gridCol w:w="2268"/>
        <w:gridCol w:w="2268"/>
      </w:tblGrid>
      <w:tr w:rsidR="00F775FC" w:rsidRPr="00622F50" w:rsidTr="005F5A03">
        <w:trPr>
          <w:trHeight w:val="240"/>
        </w:trPr>
        <w:tc>
          <w:tcPr>
            <w:tcW w:w="567" w:type="dxa"/>
            <w:vMerge w:val="restart"/>
            <w:shd w:val="clear" w:color="auto" w:fill="auto"/>
          </w:tcPr>
          <w:p w:rsidR="00F775FC" w:rsidRPr="00622F50" w:rsidRDefault="00F775FC" w:rsidP="00F775FC">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lang w:val="en-US"/>
              </w:rPr>
            </w:pPr>
            <w:r w:rsidRPr="00622F50">
              <w:rPr>
                <w:rFonts w:ascii="Times New Roman" w:eastAsia="Times New Roman" w:hAnsi="Times New Roman" w:cs="Times New Roman"/>
                <w:spacing w:val="-4"/>
                <w:kern w:val="0"/>
                <w:sz w:val="24"/>
                <w:szCs w:val="24"/>
                <w:lang w:val="en-US"/>
              </w:rPr>
              <w:t>№ п/п</w:t>
            </w:r>
          </w:p>
        </w:tc>
        <w:tc>
          <w:tcPr>
            <w:tcW w:w="2835" w:type="dxa"/>
            <w:vMerge w:val="restart"/>
            <w:shd w:val="clear" w:color="auto" w:fill="auto"/>
          </w:tcPr>
          <w:p w:rsidR="00F775FC" w:rsidRPr="00622F50" w:rsidRDefault="00F775FC" w:rsidP="00F775FC">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lang w:val="en-US"/>
              </w:rPr>
            </w:pPr>
            <w:r w:rsidRPr="00622F50">
              <w:rPr>
                <w:rFonts w:ascii="Times New Roman" w:eastAsia="Times New Roman" w:hAnsi="Times New Roman" w:cs="Times New Roman"/>
                <w:spacing w:val="-4"/>
                <w:kern w:val="0"/>
                <w:sz w:val="24"/>
                <w:szCs w:val="24"/>
                <w:lang w:val="en-US"/>
              </w:rPr>
              <w:t>Цель, показателирезультативности</w:t>
            </w:r>
          </w:p>
        </w:tc>
        <w:tc>
          <w:tcPr>
            <w:tcW w:w="1384" w:type="dxa"/>
            <w:vMerge w:val="restart"/>
            <w:shd w:val="clear" w:color="auto" w:fill="auto"/>
          </w:tcPr>
          <w:p w:rsidR="00F775FC" w:rsidRPr="00622F50" w:rsidRDefault="00F775FC" w:rsidP="00F775FC">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lang w:val="en-US"/>
              </w:rPr>
            </w:pPr>
            <w:r w:rsidRPr="00622F50">
              <w:rPr>
                <w:rFonts w:ascii="Times New Roman" w:eastAsia="Times New Roman" w:hAnsi="Times New Roman" w:cs="Times New Roman"/>
                <w:spacing w:val="-4"/>
                <w:kern w:val="0"/>
                <w:sz w:val="24"/>
                <w:szCs w:val="24"/>
                <w:lang w:val="en-US"/>
              </w:rPr>
              <w:t>Единицаизмерения</w:t>
            </w:r>
          </w:p>
        </w:tc>
        <w:tc>
          <w:tcPr>
            <w:tcW w:w="1843" w:type="dxa"/>
            <w:vMerge w:val="restart"/>
            <w:shd w:val="clear" w:color="auto" w:fill="auto"/>
          </w:tcPr>
          <w:p w:rsidR="00F775FC" w:rsidRPr="00622F50" w:rsidRDefault="00F775FC" w:rsidP="00F775FC">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lang w:val="en-US"/>
              </w:rPr>
            </w:pPr>
            <w:r w:rsidRPr="00622F50">
              <w:rPr>
                <w:rFonts w:ascii="Times New Roman" w:eastAsia="Times New Roman" w:hAnsi="Times New Roman" w:cs="Times New Roman"/>
                <w:spacing w:val="-4"/>
                <w:kern w:val="0"/>
                <w:sz w:val="24"/>
                <w:szCs w:val="24"/>
                <w:lang w:val="en-US"/>
              </w:rPr>
              <w:t>Источникинформации</w:t>
            </w:r>
          </w:p>
        </w:tc>
        <w:tc>
          <w:tcPr>
            <w:tcW w:w="8505" w:type="dxa"/>
            <w:gridSpan w:val="4"/>
            <w:shd w:val="clear" w:color="auto" w:fill="auto"/>
          </w:tcPr>
          <w:p w:rsidR="00F775FC" w:rsidRPr="00622F50" w:rsidRDefault="00F775FC" w:rsidP="00F775FC">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lang w:val="en-US"/>
              </w:rPr>
            </w:pPr>
            <w:r w:rsidRPr="00622F50">
              <w:rPr>
                <w:rFonts w:ascii="Times New Roman" w:eastAsia="Times New Roman" w:hAnsi="Times New Roman" w:cs="Times New Roman"/>
                <w:spacing w:val="-4"/>
                <w:kern w:val="0"/>
                <w:sz w:val="24"/>
                <w:szCs w:val="24"/>
                <w:lang w:val="en-US"/>
              </w:rPr>
              <w:t>Годыреализацииподпрограммы</w:t>
            </w:r>
          </w:p>
        </w:tc>
      </w:tr>
      <w:tr w:rsidR="00F775FC" w:rsidRPr="00622F50" w:rsidTr="005F5A03">
        <w:trPr>
          <w:trHeight w:val="240"/>
        </w:trPr>
        <w:tc>
          <w:tcPr>
            <w:tcW w:w="567" w:type="dxa"/>
            <w:vMerge/>
            <w:shd w:val="clear" w:color="auto" w:fill="auto"/>
          </w:tcPr>
          <w:p w:rsidR="00F775FC" w:rsidRPr="00622F50" w:rsidRDefault="00F775FC" w:rsidP="00F775FC">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lang w:val="en-US"/>
              </w:rPr>
            </w:pPr>
          </w:p>
        </w:tc>
        <w:tc>
          <w:tcPr>
            <w:tcW w:w="2835" w:type="dxa"/>
            <w:vMerge/>
            <w:shd w:val="clear" w:color="auto" w:fill="auto"/>
          </w:tcPr>
          <w:p w:rsidR="00F775FC" w:rsidRPr="00622F50" w:rsidRDefault="00F775FC" w:rsidP="00F775FC">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lang w:val="en-US"/>
              </w:rPr>
            </w:pPr>
          </w:p>
        </w:tc>
        <w:tc>
          <w:tcPr>
            <w:tcW w:w="1384" w:type="dxa"/>
            <w:vMerge/>
            <w:shd w:val="clear" w:color="auto" w:fill="auto"/>
          </w:tcPr>
          <w:p w:rsidR="00F775FC" w:rsidRPr="00622F50" w:rsidRDefault="00F775FC" w:rsidP="00F775FC">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lang w:val="en-US"/>
              </w:rPr>
            </w:pPr>
          </w:p>
        </w:tc>
        <w:tc>
          <w:tcPr>
            <w:tcW w:w="1843" w:type="dxa"/>
            <w:vMerge/>
            <w:shd w:val="clear" w:color="auto" w:fill="auto"/>
          </w:tcPr>
          <w:p w:rsidR="00F775FC" w:rsidRPr="00622F50" w:rsidRDefault="00F775FC" w:rsidP="00F775FC">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lang w:val="en-US"/>
              </w:rPr>
            </w:pPr>
          </w:p>
        </w:tc>
        <w:tc>
          <w:tcPr>
            <w:tcW w:w="1985" w:type="dxa"/>
            <w:shd w:val="clear" w:color="auto" w:fill="auto"/>
          </w:tcPr>
          <w:p w:rsidR="00F775FC" w:rsidRPr="00622F50" w:rsidRDefault="00F775FC" w:rsidP="00BD1A1F">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lang w:val="en-US"/>
              </w:rPr>
            </w:pPr>
            <w:r w:rsidRPr="00622F50">
              <w:rPr>
                <w:rFonts w:ascii="Times New Roman" w:eastAsia="Times New Roman" w:hAnsi="Times New Roman" w:cs="Times New Roman"/>
                <w:spacing w:val="-4"/>
                <w:kern w:val="0"/>
                <w:sz w:val="24"/>
                <w:szCs w:val="24"/>
              </w:rPr>
              <w:t>201</w:t>
            </w:r>
            <w:r w:rsidR="00BD1A1F" w:rsidRPr="00622F50">
              <w:rPr>
                <w:rFonts w:ascii="Times New Roman" w:eastAsia="Times New Roman" w:hAnsi="Times New Roman" w:cs="Times New Roman"/>
                <w:spacing w:val="-4"/>
                <w:kern w:val="0"/>
                <w:sz w:val="24"/>
                <w:szCs w:val="24"/>
              </w:rPr>
              <w:t>8</w:t>
            </w:r>
            <w:r w:rsidRPr="00622F50">
              <w:rPr>
                <w:rFonts w:ascii="Times New Roman" w:eastAsia="Times New Roman" w:hAnsi="Times New Roman" w:cs="Times New Roman"/>
                <w:spacing w:val="-4"/>
                <w:kern w:val="0"/>
                <w:sz w:val="24"/>
                <w:szCs w:val="24"/>
              </w:rPr>
              <w:t xml:space="preserve"> </w:t>
            </w:r>
            <w:r w:rsidRPr="00622F50">
              <w:rPr>
                <w:rFonts w:ascii="Times New Roman" w:eastAsia="Times New Roman" w:hAnsi="Times New Roman" w:cs="Times New Roman"/>
                <w:spacing w:val="-4"/>
                <w:kern w:val="0"/>
                <w:sz w:val="24"/>
                <w:szCs w:val="24"/>
                <w:lang w:val="en-US"/>
              </w:rPr>
              <w:t>год</w:t>
            </w:r>
          </w:p>
        </w:tc>
        <w:tc>
          <w:tcPr>
            <w:tcW w:w="1984" w:type="dxa"/>
            <w:shd w:val="clear" w:color="auto" w:fill="auto"/>
          </w:tcPr>
          <w:p w:rsidR="00F775FC" w:rsidRPr="00622F50" w:rsidRDefault="00F775FC" w:rsidP="00645D6B">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lang w:val="en-US"/>
              </w:rPr>
            </w:pPr>
            <w:r w:rsidRPr="00622F50">
              <w:rPr>
                <w:rFonts w:ascii="Times New Roman" w:eastAsia="Times New Roman" w:hAnsi="Times New Roman" w:cs="Times New Roman"/>
                <w:spacing w:val="-4"/>
                <w:kern w:val="0"/>
                <w:sz w:val="24"/>
                <w:szCs w:val="24"/>
              </w:rPr>
              <w:t>201</w:t>
            </w:r>
            <w:r w:rsidR="00645D6B" w:rsidRPr="00622F50">
              <w:rPr>
                <w:rFonts w:ascii="Times New Roman" w:eastAsia="Times New Roman" w:hAnsi="Times New Roman" w:cs="Times New Roman"/>
                <w:spacing w:val="-4"/>
                <w:kern w:val="0"/>
                <w:sz w:val="24"/>
                <w:szCs w:val="24"/>
              </w:rPr>
              <w:t xml:space="preserve">9 </w:t>
            </w:r>
            <w:r w:rsidRPr="00622F50">
              <w:rPr>
                <w:rFonts w:ascii="Times New Roman" w:eastAsia="Times New Roman" w:hAnsi="Times New Roman" w:cs="Times New Roman"/>
                <w:spacing w:val="-4"/>
                <w:kern w:val="0"/>
                <w:sz w:val="24"/>
                <w:szCs w:val="24"/>
                <w:lang w:val="en-US"/>
              </w:rPr>
              <w:t>год</w:t>
            </w:r>
          </w:p>
        </w:tc>
        <w:tc>
          <w:tcPr>
            <w:tcW w:w="2268" w:type="dxa"/>
            <w:shd w:val="clear" w:color="auto" w:fill="auto"/>
          </w:tcPr>
          <w:p w:rsidR="00F775FC" w:rsidRPr="00622F50" w:rsidRDefault="00F775FC" w:rsidP="00645D6B">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lang w:val="en-US"/>
              </w:rPr>
            </w:pPr>
            <w:r w:rsidRPr="00622F50">
              <w:rPr>
                <w:rFonts w:ascii="Times New Roman" w:eastAsia="Times New Roman" w:hAnsi="Times New Roman" w:cs="Times New Roman"/>
                <w:spacing w:val="-4"/>
                <w:kern w:val="0"/>
                <w:sz w:val="24"/>
                <w:szCs w:val="24"/>
              </w:rPr>
              <w:t>20</w:t>
            </w:r>
            <w:r w:rsidR="00645D6B" w:rsidRPr="00622F50">
              <w:rPr>
                <w:rFonts w:ascii="Times New Roman" w:eastAsia="Times New Roman" w:hAnsi="Times New Roman" w:cs="Times New Roman"/>
                <w:spacing w:val="-4"/>
                <w:kern w:val="0"/>
                <w:sz w:val="24"/>
                <w:szCs w:val="24"/>
              </w:rPr>
              <w:t>20</w:t>
            </w:r>
            <w:r w:rsidRPr="00622F50">
              <w:rPr>
                <w:rFonts w:ascii="Times New Roman" w:eastAsia="Times New Roman" w:hAnsi="Times New Roman" w:cs="Times New Roman"/>
                <w:spacing w:val="-4"/>
                <w:kern w:val="0"/>
                <w:sz w:val="24"/>
                <w:szCs w:val="24"/>
                <w:lang w:val="en-US"/>
              </w:rPr>
              <w:t xml:space="preserve"> год</w:t>
            </w:r>
          </w:p>
        </w:tc>
        <w:tc>
          <w:tcPr>
            <w:tcW w:w="2268" w:type="dxa"/>
            <w:shd w:val="clear" w:color="auto" w:fill="auto"/>
          </w:tcPr>
          <w:p w:rsidR="00F775FC" w:rsidRPr="00622F50" w:rsidRDefault="00F775FC" w:rsidP="00645D6B">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lang w:val="en-US"/>
              </w:rPr>
            </w:pPr>
            <w:r w:rsidRPr="00622F50">
              <w:rPr>
                <w:rFonts w:ascii="Times New Roman" w:eastAsia="Times New Roman" w:hAnsi="Times New Roman" w:cs="Times New Roman"/>
                <w:spacing w:val="-4"/>
                <w:kern w:val="0"/>
                <w:sz w:val="24"/>
                <w:szCs w:val="24"/>
              </w:rPr>
              <w:t>202</w:t>
            </w:r>
            <w:r w:rsidR="00645D6B" w:rsidRPr="00622F50">
              <w:rPr>
                <w:rFonts w:ascii="Times New Roman" w:eastAsia="Times New Roman" w:hAnsi="Times New Roman" w:cs="Times New Roman"/>
                <w:spacing w:val="-4"/>
                <w:kern w:val="0"/>
                <w:sz w:val="24"/>
                <w:szCs w:val="24"/>
              </w:rPr>
              <w:t>1</w:t>
            </w:r>
            <w:r w:rsidRPr="00622F50">
              <w:rPr>
                <w:rFonts w:ascii="Times New Roman" w:eastAsia="Times New Roman" w:hAnsi="Times New Roman" w:cs="Times New Roman"/>
                <w:spacing w:val="-4"/>
                <w:kern w:val="0"/>
                <w:sz w:val="24"/>
                <w:szCs w:val="24"/>
              </w:rPr>
              <w:t xml:space="preserve"> </w:t>
            </w:r>
            <w:r w:rsidRPr="00622F50">
              <w:rPr>
                <w:rFonts w:ascii="Times New Roman" w:eastAsia="Times New Roman" w:hAnsi="Times New Roman" w:cs="Times New Roman"/>
                <w:spacing w:val="-4"/>
                <w:kern w:val="0"/>
                <w:sz w:val="24"/>
                <w:szCs w:val="24"/>
                <w:lang w:val="en-US"/>
              </w:rPr>
              <w:t>год</w:t>
            </w:r>
          </w:p>
        </w:tc>
      </w:tr>
      <w:tr w:rsidR="00F775FC" w:rsidRPr="00622F50" w:rsidTr="005F5A03">
        <w:trPr>
          <w:trHeight w:val="240"/>
        </w:trPr>
        <w:tc>
          <w:tcPr>
            <w:tcW w:w="567" w:type="dxa"/>
            <w:shd w:val="clear" w:color="auto" w:fill="auto"/>
          </w:tcPr>
          <w:p w:rsidR="00F775FC" w:rsidRPr="00622F50" w:rsidRDefault="00F775FC" w:rsidP="00F775FC">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lang w:val="en-US"/>
              </w:rPr>
            </w:pPr>
            <w:r w:rsidRPr="00622F50">
              <w:rPr>
                <w:rFonts w:ascii="Times New Roman" w:eastAsia="Times New Roman" w:hAnsi="Times New Roman" w:cs="Times New Roman"/>
                <w:spacing w:val="-4"/>
                <w:kern w:val="0"/>
                <w:sz w:val="24"/>
                <w:szCs w:val="24"/>
                <w:lang w:val="en-US"/>
              </w:rPr>
              <w:t>1</w:t>
            </w:r>
          </w:p>
        </w:tc>
        <w:tc>
          <w:tcPr>
            <w:tcW w:w="2835" w:type="dxa"/>
            <w:shd w:val="clear" w:color="auto" w:fill="auto"/>
          </w:tcPr>
          <w:p w:rsidR="00F775FC" w:rsidRPr="00622F50" w:rsidRDefault="00F775FC" w:rsidP="00F775FC">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lang w:val="en-US"/>
              </w:rPr>
            </w:pPr>
            <w:r w:rsidRPr="00622F50">
              <w:rPr>
                <w:rFonts w:ascii="Times New Roman" w:eastAsia="Times New Roman" w:hAnsi="Times New Roman" w:cs="Times New Roman"/>
                <w:spacing w:val="-4"/>
                <w:kern w:val="0"/>
                <w:sz w:val="24"/>
                <w:szCs w:val="24"/>
                <w:lang w:val="en-US"/>
              </w:rPr>
              <w:t>2</w:t>
            </w:r>
          </w:p>
        </w:tc>
        <w:tc>
          <w:tcPr>
            <w:tcW w:w="1384" w:type="dxa"/>
            <w:shd w:val="clear" w:color="auto" w:fill="auto"/>
          </w:tcPr>
          <w:p w:rsidR="00F775FC" w:rsidRPr="00622F50" w:rsidRDefault="00F775FC" w:rsidP="00F775FC">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lang w:val="en-US"/>
              </w:rPr>
            </w:pPr>
            <w:r w:rsidRPr="00622F50">
              <w:rPr>
                <w:rFonts w:ascii="Times New Roman" w:eastAsia="Times New Roman" w:hAnsi="Times New Roman" w:cs="Times New Roman"/>
                <w:spacing w:val="-4"/>
                <w:kern w:val="0"/>
                <w:sz w:val="24"/>
                <w:szCs w:val="24"/>
                <w:lang w:val="en-US"/>
              </w:rPr>
              <w:t>3</w:t>
            </w:r>
          </w:p>
        </w:tc>
        <w:tc>
          <w:tcPr>
            <w:tcW w:w="1843" w:type="dxa"/>
            <w:shd w:val="clear" w:color="auto" w:fill="auto"/>
          </w:tcPr>
          <w:p w:rsidR="00F775FC" w:rsidRPr="00622F50" w:rsidRDefault="00F775FC" w:rsidP="00F775FC">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lang w:val="en-US"/>
              </w:rPr>
            </w:pPr>
            <w:r w:rsidRPr="00622F50">
              <w:rPr>
                <w:rFonts w:ascii="Times New Roman" w:eastAsia="Times New Roman" w:hAnsi="Times New Roman" w:cs="Times New Roman"/>
                <w:spacing w:val="-4"/>
                <w:kern w:val="0"/>
                <w:sz w:val="24"/>
                <w:szCs w:val="24"/>
                <w:lang w:val="en-US"/>
              </w:rPr>
              <w:t>4</w:t>
            </w:r>
          </w:p>
        </w:tc>
        <w:tc>
          <w:tcPr>
            <w:tcW w:w="1985" w:type="dxa"/>
            <w:shd w:val="clear" w:color="auto" w:fill="auto"/>
          </w:tcPr>
          <w:p w:rsidR="00F775FC" w:rsidRPr="00622F50" w:rsidRDefault="00F775FC" w:rsidP="00F775FC">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lang w:val="en-US"/>
              </w:rPr>
            </w:pPr>
            <w:r w:rsidRPr="00622F50">
              <w:rPr>
                <w:rFonts w:ascii="Times New Roman" w:eastAsia="Times New Roman" w:hAnsi="Times New Roman" w:cs="Times New Roman"/>
                <w:spacing w:val="-4"/>
                <w:kern w:val="0"/>
                <w:sz w:val="24"/>
                <w:szCs w:val="24"/>
                <w:lang w:val="en-US"/>
              </w:rPr>
              <w:t>5</w:t>
            </w:r>
          </w:p>
        </w:tc>
        <w:tc>
          <w:tcPr>
            <w:tcW w:w="1984" w:type="dxa"/>
            <w:shd w:val="clear" w:color="auto" w:fill="auto"/>
          </w:tcPr>
          <w:p w:rsidR="00F775FC" w:rsidRPr="00622F50" w:rsidRDefault="00F775FC" w:rsidP="00F775FC">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lang w:val="en-US"/>
              </w:rPr>
            </w:pPr>
            <w:r w:rsidRPr="00622F50">
              <w:rPr>
                <w:rFonts w:ascii="Times New Roman" w:eastAsia="Times New Roman" w:hAnsi="Times New Roman" w:cs="Times New Roman"/>
                <w:spacing w:val="-4"/>
                <w:kern w:val="0"/>
                <w:sz w:val="24"/>
                <w:szCs w:val="24"/>
                <w:lang w:val="en-US"/>
              </w:rPr>
              <w:t>6</w:t>
            </w:r>
          </w:p>
        </w:tc>
        <w:tc>
          <w:tcPr>
            <w:tcW w:w="2268" w:type="dxa"/>
            <w:shd w:val="clear" w:color="auto" w:fill="auto"/>
          </w:tcPr>
          <w:p w:rsidR="00F775FC" w:rsidRPr="00622F50" w:rsidRDefault="00F775FC" w:rsidP="00F775FC">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lang w:val="en-US"/>
              </w:rPr>
            </w:pPr>
            <w:r w:rsidRPr="00622F50">
              <w:rPr>
                <w:rFonts w:ascii="Times New Roman" w:eastAsia="Times New Roman" w:hAnsi="Times New Roman" w:cs="Times New Roman"/>
                <w:spacing w:val="-4"/>
                <w:kern w:val="0"/>
                <w:sz w:val="24"/>
                <w:szCs w:val="24"/>
                <w:lang w:val="en-US"/>
              </w:rPr>
              <w:t>7</w:t>
            </w:r>
          </w:p>
        </w:tc>
        <w:tc>
          <w:tcPr>
            <w:tcW w:w="2268" w:type="dxa"/>
            <w:shd w:val="clear" w:color="auto" w:fill="auto"/>
          </w:tcPr>
          <w:p w:rsidR="00F775FC" w:rsidRPr="00622F50" w:rsidRDefault="00F775FC" w:rsidP="00F775FC">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lang w:val="en-US"/>
              </w:rPr>
            </w:pPr>
            <w:r w:rsidRPr="00622F50">
              <w:rPr>
                <w:rFonts w:ascii="Times New Roman" w:eastAsia="Times New Roman" w:hAnsi="Times New Roman" w:cs="Times New Roman"/>
                <w:spacing w:val="-4"/>
                <w:kern w:val="0"/>
                <w:sz w:val="24"/>
                <w:szCs w:val="24"/>
                <w:lang w:val="en-US"/>
              </w:rPr>
              <w:t>8</w:t>
            </w:r>
          </w:p>
        </w:tc>
      </w:tr>
      <w:tr w:rsidR="00F775FC" w:rsidRPr="00622F50" w:rsidTr="005F5A03">
        <w:trPr>
          <w:trHeight w:val="240"/>
        </w:trPr>
        <w:tc>
          <w:tcPr>
            <w:tcW w:w="15134" w:type="dxa"/>
            <w:gridSpan w:val="8"/>
            <w:shd w:val="clear" w:color="auto" w:fill="auto"/>
          </w:tcPr>
          <w:p w:rsidR="00F775FC" w:rsidRPr="00622F50" w:rsidRDefault="00F775FC" w:rsidP="00F775FC">
            <w:pPr>
              <w:widowControl w:val="0"/>
              <w:autoSpaceDE w:val="0"/>
              <w:autoSpaceDN w:val="0"/>
              <w:spacing w:after="0" w:line="240" w:lineRule="auto"/>
              <w:ind w:left="-79" w:right="-79"/>
              <w:rPr>
                <w:rFonts w:ascii="Times New Roman" w:eastAsia="Times New Roman" w:hAnsi="Times New Roman" w:cs="Times New Roman"/>
                <w:spacing w:val="-4"/>
                <w:kern w:val="0"/>
                <w:sz w:val="24"/>
                <w:szCs w:val="24"/>
              </w:rPr>
            </w:pPr>
            <w:r w:rsidRPr="00622F50">
              <w:rPr>
                <w:rFonts w:ascii="Times New Roman" w:eastAsia="Times New Roman" w:hAnsi="Times New Roman" w:cs="Times New Roman"/>
                <w:spacing w:val="-4"/>
                <w:kern w:val="0"/>
                <w:sz w:val="24"/>
                <w:szCs w:val="24"/>
              </w:rPr>
              <w:t xml:space="preserve">Цель </w:t>
            </w:r>
            <w:r w:rsidRPr="00622F50">
              <w:rPr>
                <w:rFonts w:ascii="Times New Roman" w:eastAsia="Times New Roman" w:hAnsi="Times New Roman" w:cs="Times New Roman"/>
                <w:kern w:val="0"/>
                <w:sz w:val="24"/>
                <w:szCs w:val="24"/>
              </w:rPr>
              <w:t>Создание в Тасеевском районе благоприятных условий  для развития туризма</w:t>
            </w:r>
          </w:p>
        </w:tc>
      </w:tr>
      <w:tr w:rsidR="00F775FC" w:rsidRPr="00622F50" w:rsidTr="005F5A03">
        <w:trPr>
          <w:trHeight w:val="85"/>
        </w:trPr>
        <w:tc>
          <w:tcPr>
            <w:tcW w:w="15134" w:type="dxa"/>
            <w:gridSpan w:val="8"/>
            <w:shd w:val="clear" w:color="auto" w:fill="auto"/>
          </w:tcPr>
          <w:p w:rsidR="00F775FC" w:rsidRPr="00622F50" w:rsidRDefault="00F775FC" w:rsidP="00F775FC">
            <w:pPr>
              <w:spacing w:after="0" w:line="240" w:lineRule="auto"/>
              <w:jc w:val="both"/>
              <w:rPr>
                <w:rFonts w:ascii="Times New Roman" w:eastAsia="Times New Roman" w:hAnsi="Times New Roman" w:cs="Times New Roman"/>
                <w:bCs/>
                <w:kern w:val="0"/>
                <w:sz w:val="24"/>
                <w:szCs w:val="24"/>
              </w:rPr>
            </w:pPr>
            <w:r w:rsidRPr="00622F50">
              <w:rPr>
                <w:rFonts w:ascii="Times New Roman" w:eastAsia="Times New Roman" w:hAnsi="Times New Roman" w:cs="Times New Roman"/>
                <w:kern w:val="0"/>
                <w:sz w:val="24"/>
                <w:szCs w:val="24"/>
              </w:rPr>
              <w:t xml:space="preserve">Задача </w:t>
            </w:r>
            <w:r w:rsidRPr="00622F50">
              <w:rPr>
                <w:rFonts w:ascii="Times New Roman" w:eastAsia="Times New Roman" w:hAnsi="Times New Roman" w:cs="Times New Roman"/>
                <w:bCs/>
                <w:kern w:val="0"/>
                <w:sz w:val="24"/>
                <w:szCs w:val="24"/>
              </w:rPr>
              <w:t>1.Р</w:t>
            </w:r>
            <w:r w:rsidRPr="00622F50">
              <w:rPr>
                <w:rFonts w:ascii="Times New Roman" w:eastAsia="Times New Roman" w:hAnsi="Times New Roman" w:cs="Times New Roman"/>
                <w:kern w:val="0"/>
                <w:sz w:val="24"/>
                <w:szCs w:val="24"/>
              </w:rPr>
              <w:t>азвитие в Тасеевском районе внутреннего, въездного, социального и самодеятельного туризма</w:t>
            </w:r>
          </w:p>
          <w:p w:rsidR="00F775FC" w:rsidRPr="00622F50" w:rsidRDefault="00F775FC" w:rsidP="00F775FC">
            <w:pPr>
              <w:widowControl w:val="0"/>
              <w:autoSpaceDE w:val="0"/>
              <w:autoSpaceDN w:val="0"/>
              <w:spacing w:after="0" w:line="240" w:lineRule="auto"/>
              <w:ind w:left="-79" w:right="-79"/>
              <w:rPr>
                <w:rFonts w:ascii="Times New Roman" w:eastAsia="Times New Roman" w:hAnsi="Times New Roman" w:cs="Times New Roman"/>
                <w:spacing w:val="-4"/>
                <w:kern w:val="0"/>
                <w:sz w:val="24"/>
                <w:szCs w:val="24"/>
              </w:rPr>
            </w:pPr>
          </w:p>
        </w:tc>
      </w:tr>
      <w:tr w:rsidR="00F775FC" w:rsidRPr="00622F50" w:rsidTr="005F5A03">
        <w:trPr>
          <w:trHeight w:val="360"/>
        </w:trPr>
        <w:tc>
          <w:tcPr>
            <w:tcW w:w="567" w:type="dxa"/>
            <w:shd w:val="clear" w:color="auto" w:fill="auto"/>
          </w:tcPr>
          <w:p w:rsidR="00F775FC" w:rsidRPr="00622F50" w:rsidRDefault="00F775FC" w:rsidP="00F775FC">
            <w:pPr>
              <w:widowControl w:val="0"/>
              <w:autoSpaceDE w:val="0"/>
              <w:autoSpaceDN w:val="0"/>
              <w:spacing w:after="0" w:line="240" w:lineRule="auto"/>
              <w:ind w:left="-79" w:right="-79"/>
              <w:rPr>
                <w:rFonts w:ascii="Times New Roman" w:eastAsia="Times New Roman" w:hAnsi="Times New Roman" w:cs="Times New Roman"/>
                <w:spacing w:val="-4"/>
                <w:kern w:val="0"/>
                <w:sz w:val="24"/>
                <w:szCs w:val="24"/>
              </w:rPr>
            </w:pPr>
          </w:p>
        </w:tc>
        <w:tc>
          <w:tcPr>
            <w:tcW w:w="2835" w:type="dxa"/>
            <w:shd w:val="clear" w:color="auto" w:fill="auto"/>
          </w:tcPr>
          <w:p w:rsidR="00F775FC" w:rsidRPr="00622F50" w:rsidRDefault="00F775FC" w:rsidP="00F775FC">
            <w:pPr>
              <w:widowControl w:val="0"/>
              <w:autoSpaceDE w:val="0"/>
              <w:spacing w:after="0" w:line="236" w:lineRule="auto"/>
              <w:ind w:firstLine="36"/>
              <w:rPr>
                <w:rFonts w:ascii="Times New Roman" w:eastAsia="Times New Roman" w:hAnsi="Times New Roman" w:cs="Times New Roman"/>
                <w:spacing w:val="-4"/>
                <w:kern w:val="0"/>
                <w:sz w:val="20"/>
                <w:szCs w:val="20"/>
              </w:rPr>
            </w:pPr>
            <w:r w:rsidRPr="00622F50">
              <w:rPr>
                <w:rFonts w:ascii="Times New Roman" w:eastAsia="Times New Roman" w:hAnsi="Times New Roman" w:cs="Times New Roman"/>
                <w:kern w:val="0"/>
                <w:sz w:val="24"/>
                <w:szCs w:val="24"/>
              </w:rPr>
              <w:t>Количество лиц, проинформированных о туристско-рекреационных возможностях и туристских услугах на территории Тасеевского района</w:t>
            </w:r>
          </w:p>
        </w:tc>
        <w:tc>
          <w:tcPr>
            <w:tcW w:w="1384" w:type="dxa"/>
            <w:shd w:val="clear" w:color="auto" w:fill="auto"/>
          </w:tcPr>
          <w:p w:rsidR="00F775FC" w:rsidRPr="00622F50" w:rsidRDefault="00F775FC" w:rsidP="00F775FC">
            <w:pPr>
              <w:spacing w:after="0" w:line="240" w:lineRule="auto"/>
              <w:jc w:val="center"/>
              <w:rPr>
                <w:rFonts w:ascii="Times New Roman" w:eastAsia="Times New Roman" w:hAnsi="Times New Roman" w:cs="Times New Roman"/>
                <w:kern w:val="0"/>
                <w:sz w:val="20"/>
                <w:szCs w:val="20"/>
              </w:rPr>
            </w:pPr>
            <w:r w:rsidRPr="00622F50">
              <w:rPr>
                <w:rFonts w:ascii="Times New Roman" w:eastAsia="Times New Roman" w:hAnsi="Times New Roman" w:cs="Times New Roman"/>
                <w:spacing w:val="-4"/>
                <w:kern w:val="0"/>
                <w:sz w:val="24"/>
                <w:szCs w:val="24"/>
              </w:rPr>
              <w:t>человек</w:t>
            </w:r>
          </w:p>
        </w:tc>
        <w:tc>
          <w:tcPr>
            <w:tcW w:w="1843" w:type="dxa"/>
            <w:shd w:val="clear" w:color="auto" w:fill="auto"/>
          </w:tcPr>
          <w:p w:rsidR="00F775FC" w:rsidRPr="00622F50" w:rsidRDefault="00F775FC" w:rsidP="00F775FC">
            <w:pPr>
              <w:spacing w:after="0" w:line="100" w:lineRule="atLeast"/>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на основе ведомственной отчетности</w:t>
            </w:r>
          </w:p>
        </w:tc>
        <w:tc>
          <w:tcPr>
            <w:tcW w:w="1985" w:type="dxa"/>
            <w:shd w:val="clear" w:color="auto" w:fill="auto"/>
          </w:tcPr>
          <w:p w:rsidR="00F775FC" w:rsidRPr="00622F50" w:rsidRDefault="00F775FC" w:rsidP="00F775FC">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rPr>
            </w:pPr>
            <w:r w:rsidRPr="00622F50">
              <w:rPr>
                <w:rFonts w:ascii="Times New Roman" w:eastAsia="Times New Roman" w:hAnsi="Times New Roman" w:cs="Times New Roman"/>
                <w:kern w:val="0"/>
                <w:sz w:val="24"/>
                <w:szCs w:val="24"/>
                <w:lang w:val="en-US"/>
              </w:rPr>
              <w:t>x</w:t>
            </w:r>
          </w:p>
        </w:tc>
        <w:tc>
          <w:tcPr>
            <w:tcW w:w="1984" w:type="dxa"/>
            <w:shd w:val="clear" w:color="auto" w:fill="auto"/>
          </w:tcPr>
          <w:p w:rsidR="00F775FC" w:rsidRPr="00622F50" w:rsidRDefault="00F775FC" w:rsidP="00F775FC">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rPr>
            </w:pPr>
            <w:r w:rsidRPr="00622F50">
              <w:rPr>
                <w:rFonts w:ascii="Times New Roman" w:eastAsia="Times New Roman" w:hAnsi="Times New Roman" w:cs="Times New Roman"/>
                <w:spacing w:val="-4"/>
                <w:kern w:val="0"/>
                <w:sz w:val="24"/>
                <w:szCs w:val="24"/>
              </w:rPr>
              <w:t>300</w:t>
            </w:r>
          </w:p>
        </w:tc>
        <w:tc>
          <w:tcPr>
            <w:tcW w:w="2268" w:type="dxa"/>
            <w:shd w:val="clear" w:color="auto" w:fill="auto"/>
          </w:tcPr>
          <w:p w:rsidR="00F775FC" w:rsidRPr="00622F50" w:rsidRDefault="00F775FC" w:rsidP="00F775FC">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rPr>
            </w:pPr>
            <w:r w:rsidRPr="00622F50">
              <w:rPr>
                <w:rFonts w:ascii="Times New Roman" w:eastAsia="Times New Roman" w:hAnsi="Times New Roman" w:cs="Times New Roman"/>
                <w:spacing w:val="-4"/>
                <w:kern w:val="0"/>
                <w:sz w:val="24"/>
                <w:szCs w:val="24"/>
              </w:rPr>
              <w:t>400</w:t>
            </w:r>
          </w:p>
        </w:tc>
        <w:tc>
          <w:tcPr>
            <w:tcW w:w="2268" w:type="dxa"/>
            <w:shd w:val="clear" w:color="auto" w:fill="auto"/>
          </w:tcPr>
          <w:p w:rsidR="00F775FC" w:rsidRPr="00622F50" w:rsidRDefault="00F775FC" w:rsidP="00F775FC">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rPr>
            </w:pPr>
            <w:r w:rsidRPr="00622F50">
              <w:rPr>
                <w:rFonts w:ascii="Times New Roman" w:eastAsia="Times New Roman" w:hAnsi="Times New Roman" w:cs="Times New Roman"/>
                <w:spacing w:val="-4"/>
                <w:kern w:val="0"/>
                <w:sz w:val="24"/>
                <w:szCs w:val="24"/>
              </w:rPr>
              <w:t>500</w:t>
            </w:r>
          </w:p>
        </w:tc>
      </w:tr>
      <w:tr w:rsidR="00F775FC" w:rsidRPr="00622F50" w:rsidTr="005F5A03">
        <w:trPr>
          <w:trHeight w:val="360"/>
        </w:trPr>
        <w:tc>
          <w:tcPr>
            <w:tcW w:w="15134" w:type="dxa"/>
            <w:gridSpan w:val="8"/>
            <w:shd w:val="clear" w:color="auto" w:fill="auto"/>
          </w:tcPr>
          <w:p w:rsidR="00F775FC" w:rsidRPr="00622F50" w:rsidRDefault="00F775FC" w:rsidP="00F775FC">
            <w:pPr>
              <w:autoSpaceDE w:val="0"/>
              <w:spacing w:after="0" w:line="240" w:lineRule="auto"/>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Задача 2</w:t>
            </w:r>
            <w:r w:rsidRPr="00622F50">
              <w:rPr>
                <w:rFonts w:ascii="Times New Roman" w:eastAsia="Times New Roman" w:hAnsi="Times New Roman" w:cs="Times New Roman"/>
                <w:bCs/>
                <w:kern w:val="0"/>
                <w:sz w:val="24"/>
                <w:szCs w:val="24"/>
              </w:rPr>
              <w:t>. И</w:t>
            </w:r>
            <w:r w:rsidRPr="00622F50">
              <w:rPr>
                <w:rFonts w:ascii="Times New Roman" w:eastAsia="Times New Roman" w:hAnsi="Times New Roman" w:cs="Times New Roman"/>
                <w:kern w:val="0"/>
                <w:sz w:val="24"/>
                <w:szCs w:val="24"/>
              </w:rPr>
              <w:t>нформационная поддержка  туризма в районе</w:t>
            </w:r>
          </w:p>
          <w:p w:rsidR="00F775FC" w:rsidRPr="00622F50" w:rsidRDefault="00F775FC" w:rsidP="00F775FC">
            <w:pPr>
              <w:widowControl w:val="0"/>
              <w:autoSpaceDE w:val="0"/>
              <w:autoSpaceDN w:val="0"/>
              <w:spacing w:after="0" w:line="240" w:lineRule="auto"/>
              <w:ind w:left="-79" w:right="-79"/>
              <w:rPr>
                <w:rFonts w:ascii="Times New Roman" w:eastAsia="Times New Roman" w:hAnsi="Times New Roman" w:cs="Times New Roman"/>
                <w:spacing w:val="-4"/>
                <w:kern w:val="0"/>
                <w:sz w:val="24"/>
                <w:szCs w:val="24"/>
              </w:rPr>
            </w:pPr>
          </w:p>
        </w:tc>
      </w:tr>
      <w:tr w:rsidR="00F775FC" w:rsidRPr="00622F50" w:rsidTr="005F5A03">
        <w:trPr>
          <w:trHeight w:val="360"/>
        </w:trPr>
        <w:tc>
          <w:tcPr>
            <w:tcW w:w="567" w:type="dxa"/>
            <w:shd w:val="clear" w:color="auto" w:fill="auto"/>
          </w:tcPr>
          <w:p w:rsidR="00F775FC" w:rsidRPr="00622F50" w:rsidRDefault="00F775FC" w:rsidP="00F775FC">
            <w:pPr>
              <w:widowControl w:val="0"/>
              <w:autoSpaceDE w:val="0"/>
              <w:autoSpaceDN w:val="0"/>
              <w:spacing w:after="0" w:line="240" w:lineRule="auto"/>
              <w:ind w:left="-79" w:right="-79"/>
              <w:rPr>
                <w:rFonts w:ascii="Times New Roman" w:eastAsia="Times New Roman" w:hAnsi="Times New Roman" w:cs="Times New Roman"/>
                <w:spacing w:val="-4"/>
                <w:kern w:val="0"/>
                <w:sz w:val="24"/>
                <w:szCs w:val="24"/>
              </w:rPr>
            </w:pPr>
          </w:p>
        </w:tc>
        <w:tc>
          <w:tcPr>
            <w:tcW w:w="2835" w:type="dxa"/>
            <w:shd w:val="clear" w:color="auto" w:fill="auto"/>
          </w:tcPr>
          <w:p w:rsidR="00F775FC" w:rsidRPr="00622F50" w:rsidRDefault="00F775FC" w:rsidP="00F775FC">
            <w:pPr>
              <w:widowControl w:val="0"/>
              <w:autoSpaceDE w:val="0"/>
              <w:spacing w:after="0" w:line="236" w:lineRule="auto"/>
              <w:ind w:firstLine="36"/>
              <w:rPr>
                <w:rFonts w:ascii="Times New Roman" w:eastAsia="Times New Roman" w:hAnsi="Times New Roman" w:cs="Times New Roman"/>
                <w:kern w:val="0"/>
                <w:sz w:val="24"/>
                <w:szCs w:val="24"/>
              </w:rPr>
            </w:pPr>
            <w:r w:rsidRPr="00622F50">
              <w:rPr>
                <w:rFonts w:ascii="Times New Roman" w:eastAsia="Times New Roman" w:hAnsi="Times New Roman" w:cs="Times New Roman"/>
                <w:bCs/>
                <w:kern w:val="0"/>
                <w:sz w:val="24"/>
                <w:szCs w:val="24"/>
              </w:rPr>
              <w:t>И</w:t>
            </w:r>
            <w:r w:rsidRPr="00622F50">
              <w:rPr>
                <w:rFonts w:ascii="Times New Roman" w:eastAsia="Times New Roman" w:hAnsi="Times New Roman" w:cs="Times New Roman"/>
                <w:kern w:val="0"/>
                <w:sz w:val="24"/>
                <w:szCs w:val="24"/>
              </w:rPr>
              <w:t>нформационные материалы</w:t>
            </w:r>
          </w:p>
          <w:p w:rsidR="00F775FC" w:rsidRPr="00622F50" w:rsidRDefault="00F775FC" w:rsidP="00F775FC">
            <w:pPr>
              <w:autoSpaceDE w:val="0"/>
              <w:spacing w:after="0" w:line="240" w:lineRule="auto"/>
              <w:rPr>
                <w:rFonts w:ascii="Times New Roman" w:eastAsia="Times New Roman" w:hAnsi="Times New Roman" w:cs="Times New Roman"/>
                <w:spacing w:val="-4"/>
                <w:kern w:val="0"/>
                <w:sz w:val="20"/>
                <w:szCs w:val="20"/>
              </w:rPr>
            </w:pPr>
          </w:p>
        </w:tc>
        <w:tc>
          <w:tcPr>
            <w:tcW w:w="1384" w:type="dxa"/>
            <w:shd w:val="clear" w:color="auto" w:fill="auto"/>
          </w:tcPr>
          <w:p w:rsidR="00F775FC" w:rsidRPr="00622F50" w:rsidRDefault="00F775FC" w:rsidP="00F775FC">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rPr>
            </w:pPr>
            <w:r w:rsidRPr="00622F50">
              <w:rPr>
                <w:rFonts w:ascii="Times New Roman" w:eastAsia="Times New Roman" w:hAnsi="Times New Roman" w:cs="Times New Roman"/>
                <w:spacing w:val="-4"/>
                <w:kern w:val="0"/>
                <w:sz w:val="24"/>
                <w:szCs w:val="24"/>
              </w:rPr>
              <w:t>единиц</w:t>
            </w:r>
          </w:p>
        </w:tc>
        <w:tc>
          <w:tcPr>
            <w:tcW w:w="1843" w:type="dxa"/>
            <w:shd w:val="clear" w:color="auto" w:fill="auto"/>
          </w:tcPr>
          <w:p w:rsidR="00F775FC" w:rsidRPr="00622F50" w:rsidRDefault="00F775FC" w:rsidP="00F775FC">
            <w:pPr>
              <w:widowControl w:val="0"/>
              <w:autoSpaceDE w:val="0"/>
              <w:autoSpaceDN w:val="0"/>
              <w:spacing w:after="0" w:line="240" w:lineRule="auto"/>
              <w:ind w:left="-79" w:right="-79"/>
              <w:rPr>
                <w:rFonts w:ascii="Times New Roman" w:eastAsia="Times New Roman" w:hAnsi="Times New Roman" w:cs="Times New Roman"/>
                <w:spacing w:val="-4"/>
                <w:kern w:val="0"/>
                <w:sz w:val="24"/>
                <w:szCs w:val="24"/>
              </w:rPr>
            </w:pPr>
            <w:r w:rsidRPr="00622F50">
              <w:rPr>
                <w:rFonts w:ascii="Times New Roman" w:eastAsia="Times New Roman" w:hAnsi="Times New Roman" w:cs="Times New Roman"/>
                <w:spacing w:val="-4"/>
                <w:kern w:val="0"/>
                <w:sz w:val="24"/>
                <w:szCs w:val="24"/>
              </w:rPr>
              <w:t>на основе ведомственной отчетности</w:t>
            </w:r>
          </w:p>
        </w:tc>
        <w:tc>
          <w:tcPr>
            <w:tcW w:w="1985" w:type="dxa"/>
            <w:shd w:val="clear" w:color="auto" w:fill="auto"/>
          </w:tcPr>
          <w:p w:rsidR="00F775FC" w:rsidRPr="00622F50" w:rsidRDefault="00F775FC" w:rsidP="00F775FC">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rPr>
            </w:pPr>
            <w:r w:rsidRPr="00622F50">
              <w:rPr>
                <w:rFonts w:ascii="Times New Roman" w:eastAsia="Times New Roman" w:hAnsi="Times New Roman" w:cs="Times New Roman"/>
                <w:kern w:val="0"/>
                <w:sz w:val="24"/>
                <w:szCs w:val="24"/>
                <w:lang w:val="en-US"/>
              </w:rPr>
              <w:t>x</w:t>
            </w:r>
          </w:p>
        </w:tc>
        <w:tc>
          <w:tcPr>
            <w:tcW w:w="1984" w:type="dxa"/>
            <w:shd w:val="clear" w:color="auto" w:fill="auto"/>
          </w:tcPr>
          <w:p w:rsidR="00F775FC" w:rsidRPr="00622F50" w:rsidRDefault="00F775FC" w:rsidP="00F775FC">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rPr>
            </w:pPr>
            <w:r w:rsidRPr="00622F50">
              <w:rPr>
                <w:rFonts w:ascii="Times New Roman" w:eastAsia="Times New Roman" w:hAnsi="Times New Roman" w:cs="Times New Roman"/>
                <w:spacing w:val="-4"/>
                <w:kern w:val="0"/>
                <w:sz w:val="24"/>
                <w:szCs w:val="24"/>
                <w:lang w:val="en-US"/>
              </w:rPr>
              <w:t>1</w:t>
            </w:r>
          </w:p>
        </w:tc>
        <w:tc>
          <w:tcPr>
            <w:tcW w:w="2268" w:type="dxa"/>
            <w:shd w:val="clear" w:color="auto" w:fill="auto"/>
          </w:tcPr>
          <w:p w:rsidR="00F775FC" w:rsidRPr="00622F50" w:rsidRDefault="00F775FC" w:rsidP="00F775FC">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rPr>
            </w:pPr>
            <w:r w:rsidRPr="00622F50">
              <w:rPr>
                <w:rFonts w:ascii="Times New Roman" w:eastAsia="Times New Roman" w:hAnsi="Times New Roman" w:cs="Times New Roman"/>
                <w:spacing w:val="-4"/>
                <w:kern w:val="0"/>
                <w:sz w:val="24"/>
                <w:szCs w:val="24"/>
              </w:rPr>
              <w:t>2</w:t>
            </w:r>
          </w:p>
        </w:tc>
        <w:tc>
          <w:tcPr>
            <w:tcW w:w="2268" w:type="dxa"/>
            <w:shd w:val="clear" w:color="auto" w:fill="auto"/>
          </w:tcPr>
          <w:p w:rsidR="00F775FC" w:rsidRPr="00622F50" w:rsidRDefault="00F775FC" w:rsidP="00F775FC">
            <w:pPr>
              <w:widowControl w:val="0"/>
              <w:autoSpaceDE w:val="0"/>
              <w:autoSpaceDN w:val="0"/>
              <w:spacing w:after="0" w:line="240" w:lineRule="auto"/>
              <w:ind w:left="-79" w:right="-79"/>
              <w:jc w:val="center"/>
              <w:rPr>
                <w:rFonts w:ascii="Times New Roman" w:eastAsia="Times New Roman" w:hAnsi="Times New Roman" w:cs="Times New Roman"/>
                <w:spacing w:val="-4"/>
                <w:kern w:val="0"/>
                <w:sz w:val="24"/>
                <w:szCs w:val="24"/>
              </w:rPr>
            </w:pPr>
            <w:r w:rsidRPr="00622F50">
              <w:rPr>
                <w:rFonts w:ascii="Times New Roman" w:eastAsia="Times New Roman" w:hAnsi="Times New Roman" w:cs="Times New Roman"/>
                <w:spacing w:val="-4"/>
                <w:kern w:val="0"/>
                <w:sz w:val="24"/>
                <w:szCs w:val="24"/>
              </w:rPr>
              <w:t>3</w:t>
            </w:r>
          </w:p>
        </w:tc>
      </w:tr>
    </w:tbl>
    <w:p w:rsidR="00F775FC" w:rsidRPr="00622F50" w:rsidRDefault="00F775FC" w:rsidP="00F775FC">
      <w:pPr>
        <w:spacing w:after="0" w:line="240" w:lineRule="auto"/>
        <w:jc w:val="both"/>
        <w:rPr>
          <w:rFonts w:ascii="Times New Roman" w:eastAsia="Times New Roman" w:hAnsi="Times New Roman" w:cs="Times New Roman"/>
          <w:kern w:val="0"/>
          <w:sz w:val="20"/>
          <w:szCs w:val="20"/>
        </w:rPr>
      </w:pPr>
    </w:p>
    <w:p w:rsidR="00F775FC" w:rsidRPr="00622F50" w:rsidRDefault="00F775FC" w:rsidP="00F775FC">
      <w:pPr>
        <w:spacing w:after="0" w:line="240" w:lineRule="auto"/>
        <w:jc w:val="both"/>
        <w:rPr>
          <w:rFonts w:ascii="Times New Roman" w:eastAsia="Times New Roman" w:hAnsi="Times New Roman" w:cs="Times New Roman"/>
          <w:kern w:val="0"/>
          <w:sz w:val="20"/>
          <w:szCs w:val="20"/>
        </w:rPr>
      </w:pPr>
    </w:p>
    <w:p w:rsidR="00F775FC" w:rsidRPr="00622F50" w:rsidRDefault="00F775FC" w:rsidP="00F775FC">
      <w:pPr>
        <w:spacing w:after="0" w:line="240" w:lineRule="auto"/>
        <w:jc w:val="both"/>
        <w:rPr>
          <w:rFonts w:ascii="Times New Roman" w:eastAsia="Times New Roman" w:hAnsi="Times New Roman" w:cs="Times New Roman"/>
          <w:kern w:val="0"/>
          <w:sz w:val="20"/>
          <w:szCs w:val="20"/>
        </w:rPr>
      </w:pPr>
    </w:p>
    <w:p w:rsidR="00F775FC" w:rsidRPr="00622F50" w:rsidRDefault="00F775FC" w:rsidP="00F775FC">
      <w:pPr>
        <w:widowControl w:val="0"/>
        <w:autoSpaceDE w:val="0"/>
        <w:autoSpaceDN w:val="0"/>
        <w:spacing w:after="0" w:line="240" w:lineRule="auto"/>
        <w:ind w:left="8789"/>
        <w:rPr>
          <w:rFonts w:ascii="Times New Roman" w:eastAsia="Times New Roman" w:hAnsi="Times New Roman" w:cs="Times New Roman"/>
          <w:kern w:val="0"/>
          <w:sz w:val="24"/>
          <w:szCs w:val="24"/>
        </w:rPr>
      </w:pPr>
    </w:p>
    <w:p w:rsidR="00F775FC" w:rsidRPr="00622F50" w:rsidRDefault="00F775FC" w:rsidP="00F775FC">
      <w:pPr>
        <w:widowControl w:val="0"/>
        <w:autoSpaceDE w:val="0"/>
        <w:autoSpaceDN w:val="0"/>
        <w:spacing w:after="0" w:line="240" w:lineRule="auto"/>
        <w:ind w:left="8789"/>
        <w:rPr>
          <w:rFonts w:ascii="Times New Roman" w:eastAsia="Times New Roman" w:hAnsi="Times New Roman" w:cs="Times New Roman"/>
          <w:kern w:val="0"/>
          <w:sz w:val="24"/>
          <w:szCs w:val="24"/>
        </w:rPr>
      </w:pPr>
    </w:p>
    <w:p w:rsidR="00F775FC" w:rsidRPr="00622F50" w:rsidRDefault="00F775FC" w:rsidP="00F775FC">
      <w:pPr>
        <w:widowControl w:val="0"/>
        <w:autoSpaceDE w:val="0"/>
        <w:spacing w:after="0" w:line="240" w:lineRule="auto"/>
        <w:ind w:firstLine="720"/>
        <w:jc w:val="center"/>
        <w:rPr>
          <w:rFonts w:ascii="Times New Roman" w:eastAsia="Times New Roman" w:hAnsi="Times New Roman" w:cs="Times New Roman"/>
          <w:kern w:val="0"/>
          <w:sz w:val="28"/>
          <w:szCs w:val="28"/>
        </w:rPr>
      </w:pPr>
    </w:p>
    <w:p w:rsidR="00F775FC" w:rsidRPr="00622F50" w:rsidRDefault="00F775FC" w:rsidP="00F775FC">
      <w:pPr>
        <w:autoSpaceDE w:val="0"/>
        <w:spacing w:after="0" w:line="240" w:lineRule="auto"/>
        <w:ind w:left="9781"/>
        <w:jc w:val="right"/>
        <w:rPr>
          <w:rFonts w:ascii="Times New Roman" w:eastAsia="Times New Roman" w:hAnsi="Times New Roman" w:cs="Times New Roman"/>
          <w:kern w:val="0"/>
          <w:sz w:val="24"/>
          <w:szCs w:val="24"/>
          <w:lang w:val="en-US"/>
        </w:rPr>
      </w:pPr>
    </w:p>
    <w:p w:rsidR="00F775FC" w:rsidRPr="00622F50" w:rsidRDefault="00F775FC" w:rsidP="00F775FC">
      <w:pPr>
        <w:autoSpaceDE w:val="0"/>
        <w:spacing w:after="0" w:line="240" w:lineRule="auto"/>
        <w:ind w:left="9781"/>
        <w:jc w:val="right"/>
        <w:rPr>
          <w:rFonts w:ascii="Times New Roman" w:eastAsia="Times New Roman" w:hAnsi="Times New Roman" w:cs="Times New Roman"/>
          <w:kern w:val="0"/>
          <w:sz w:val="24"/>
          <w:szCs w:val="24"/>
          <w:lang w:val="en-US"/>
        </w:rPr>
      </w:pPr>
    </w:p>
    <w:p w:rsidR="00F775FC" w:rsidRPr="00622F50" w:rsidRDefault="00F775FC" w:rsidP="00F775FC">
      <w:pPr>
        <w:autoSpaceDE w:val="0"/>
        <w:spacing w:after="0" w:line="240" w:lineRule="auto"/>
        <w:ind w:left="9781"/>
        <w:jc w:val="right"/>
        <w:rPr>
          <w:rFonts w:ascii="Times New Roman" w:eastAsia="Times New Roman" w:hAnsi="Times New Roman" w:cs="Times New Roman"/>
          <w:kern w:val="0"/>
          <w:sz w:val="24"/>
          <w:szCs w:val="24"/>
          <w:lang w:val="en-US"/>
        </w:rPr>
      </w:pPr>
    </w:p>
    <w:p w:rsidR="00F775FC" w:rsidRPr="00622F50" w:rsidRDefault="00F775FC" w:rsidP="00F775FC">
      <w:pPr>
        <w:autoSpaceDE w:val="0"/>
        <w:spacing w:after="0" w:line="240" w:lineRule="auto"/>
        <w:ind w:left="9781"/>
        <w:jc w:val="right"/>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 xml:space="preserve">Приложение № 2 </w:t>
      </w:r>
    </w:p>
    <w:p w:rsidR="00F775FC" w:rsidRPr="00622F50" w:rsidRDefault="00F775FC" w:rsidP="00F775FC">
      <w:pPr>
        <w:autoSpaceDE w:val="0"/>
        <w:spacing w:after="0" w:line="240" w:lineRule="auto"/>
        <w:ind w:left="9781"/>
        <w:jc w:val="right"/>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 xml:space="preserve">к подпрограмме 5 </w:t>
      </w:r>
      <w:r w:rsidRPr="00622F50">
        <w:rPr>
          <w:rFonts w:ascii="Times New Roman" w:eastAsia="Times New Roman" w:hAnsi="Times New Roman" w:cs="Times New Roman"/>
          <w:color w:val="000000"/>
          <w:kern w:val="0"/>
          <w:sz w:val="24"/>
          <w:szCs w:val="24"/>
        </w:rPr>
        <w:t>«Содействие развитию туризма  в Тасеевском районе»</w:t>
      </w:r>
    </w:p>
    <w:p w:rsidR="00F775FC" w:rsidRPr="00622F50" w:rsidRDefault="00F775FC" w:rsidP="00F775FC">
      <w:pPr>
        <w:widowControl w:val="0"/>
        <w:autoSpaceDE w:val="0"/>
        <w:spacing w:after="0" w:line="240" w:lineRule="auto"/>
        <w:rPr>
          <w:rFonts w:ascii="Times New Roman" w:eastAsia="Times New Roman" w:hAnsi="Times New Roman" w:cs="Times New Roman"/>
          <w:kern w:val="0"/>
          <w:sz w:val="28"/>
          <w:szCs w:val="28"/>
        </w:rPr>
      </w:pPr>
    </w:p>
    <w:p w:rsidR="00F775FC" w:rsidRPr="00622F50" w:rsidRDefault="00F775FC" w:rsidP="00F775FC">
      <w:pPr>
        <w:widowControl w:val="0"/>
        <w:autoSpaceDE w:val="0"/>
        <w:spacing w:after="0" w:line="240" w:lineRule="auto"/>
        <w:ind w:firstLine="720"/>
        <w:jc w:val="center"/>
        <w:rPr>
          <w:rFonts w:ascii="Times New Roman" w:eastAsia="Times New Roman" w:hAnsi="Times New Roman" w:cs="Times New Roman"/>
          <w:kern w:val="0"/>
          <w:sz w:val="28"/>
          <w:szCs w:val="28"/>
        </w:rPr>
      </w:pPr>
      <w:r w:rsidRPr="00622F50">
        <w:rPr>
          <w:rFonts w:ascii="Times New Roman" w:eastAsia="Times New Roman" w:hAnsi="Times New Roman" w:cs="Times New Roman"/>
          <w:kern w:val="0"/>
          <w:sz w:val="28"/>
          <w:szCs w:val="28"/>
        </w:rPr>
        <w:t>Перечень</w:t>
      </w:r>
    </w:p>
    <w:p w:rsidR="00F775FC" w:rsidRPr="00622F50" w:rsidRDefault="00F775FC" w:rsidP="00F775FC">
      <w:pPr>
        <w:widowControl w:val="0"/>
        <w:autoSpaceDE w:val="0"/>
        <w:spacing w:after="0" w:line="240" w:lineRule="auto"/>
        <w:ind w:firstLine="720"/>
        <w:jc w:val="center"/>
        <w:rPr>
          <w:rFonts w:ascii="Times New Roman" w:eastAsia="Times New Roman" w:hAnsi="Times New Roman" w:cs="Times New Roman"/>
          <w:kern w:val="0"/>
          <w:sz w:val="28"/>
          <w:szCs w:val="28"/>
        </w:rPr>
      </w:pPr>
      <w:r w:rsidRPr="00622F50">
        <w:rPr>
          <w:rFonts w:ascii="Times New Roman" w:eastAsia="Times New Roman" w:hAnsi="Times New Roman" w:cs="Times New Roman"/>
          <w:kern w:val="0"/>
          <w:sz w:val="28"/>
          <w:szCs w:val="28"/>
        </w:rPr>
        <w:t>мероприятий подпрограммы</w:t>
      </w:r>
    </w:p>
    <w:tbl>
      <w:tblPr>
        <w:tblpPr w:leftFromText="180" w:rightFromText="180" w:vertAnchor="text" w:horzAnchor="margin" w:tblpXSpec="center" w:tblpY="90"/>
        <w:tblW w:w="15735" w:type="dxa"/>
        <w:tblLayout w:type="fixed"/>
        <w:tblCellMar>
          <w:top w:w="102" w:type="dxa"/>
          <w:left w:w="62" w:type="dxa"/>
          <w:bottom w:w="102" w:type="dxa"/>
          <w:right w:w="62" w:type="dxa"/>
        </w:tblCellMar>
        <w:tblLook w:val="0000" w:firstRow="0" w:lastRow="0" w:firstColumn="0" w:lastColumn="0" w:noHBand="0" w:noVBand="0"/>
      </w:tblPr>
      <w:tblGrid>
        <w:gridCol w:w="851"/>
        <w:gridCol w:w="1985"/>
        <w:gridCol w:w="1681"/>
        <w:gridCol w:w="907"/>
        <w:gridCol w:w="916"/>
        <w:gridCol w:w="1061"/>
        <w:gridCol w:w="1134"/>
        <w:gridCol w:w="1104"/>
        <w:gridCol w:w="1134"/>
        <w:gridCol w:w="170"/>
        <w:gridCol w:w="1304"/>
        <w:gridCol w:w="1361"/>
        <w:gridCol w:w="2127"/>
      </w:tblGrid>
      <w:tr w:rsidR="00250172" w:rsidRPr="00622F50" w:rsidTr="00250172">
        <w:tc>
          <w:tcPr>
            <w:tcW w:w="851" w:type="dxa"/>
            <w:vMerge w:val="restart"/>
            <w:tcBorders>
              <w:top w:val="single" w:sz="4" w:space="0" w:color="auto"/>
              <w:left w:val="single" w:sz="4" w:space="0" w:color="auto"/>
              <w:bottom w:val="single" w:sz="4" w:space="0" w:color="auto"/>
              <w:right w:val="single" w:sz="4" w:space="0" w:color="auto"/>
            </w:tcBorders>
          </w:tcPr>
          <w:p w:rsidR="00250172" w:rsidRPr="00622F50" w:rsidRDefault="00250172" w:rsidP="00250172">
            <w:pPr>
              <w:widowControl w:val="0"/>
              <w:autoSpaceDE w:val="0"/>
              <w:spacing w:after="0" w:line="240" w:lineRule="auto"/>
              <w:jc w:val="center"/>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N п/п</w:t>
            </w:r>
          </w:p>
        </w:tc>
        <w:tc>
          <w:tcPr>
            <w:tcW w:w="1985" w:type="dxa"/>
            <w:vMerge w:val="restart"/>
            <w:tcBorders>
              <w:top w:val="single" w:sz="4" w:space="0" w:color="auto"/>
              <w:left w:val="single" w:sz="4" w:space="0" w:color="auto"/>
              <w:bottom w:val="single" w:sz="4" w:space="0" w:color="auto"/>
              <w:right w:val="single" w:sz="4" w:space="0" w:color="auto"/>
            </w:tcBorders>
          </w:tcPr>
          <w:p w:rsidR="00250172" w:rsidRPr="00622F50" w:rsidRDefault="00250172" w:rsidP="00250172">
            <w:pPr>
              <w:widowControl w:val="0"/>
              <w:autoSpaceDE w:val="0"/>
              <w:spacing w:after="0" w:line="240" w:lineRule="auto"/>
              <w:ind w:firstLine="720"/>
              <w:jc w:val="center"/>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Цели, задачи, мероприятия подпрограммы</w:t>
            </w:r>
          </w:p>
        </w:tc>
        <w:tc>
          <w:tcPr>
            <w:tcW w:w="1681" w:type="dxa"/>
            <w:vMerge w:val="restart"/>
            <w:tcBorders>
              <w:top w:val="single" w:sz="4" w:space="0" w:color="auto"/>
              <w:left w:val="single" w:sz="4" w:space="0" w:color="auto"/>
              <w:bottom w:val="single" w:sz="4" w:space="0" w:color="auto"/>
              <w:right w:val="single" w:sz="4" w:space="0" w:color="auto"/>
            </w:tcBorders>
          </w:tcPr>
          <w:p w:rsidR="00250172" w:rsidRPr="00622F50" w:rsidRDefault="00250172" w:rsidP="00250172">
            <w:pPr>
              <w:widowControl w:val="0"/>
              <w:autoSpaceDE w:val="0"/>
              <w:spacing w:after="0" w:line="240" w:lineRule="auto"/>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ГРБС</w:t>
            </w:r>
          </w:p>
        </w:tc>
        <w:tc>
          <w:tcPr>
            <w:tcW w:w="4018" w:type="dxa"/>
            <w:gridSpan w:val="4"/>
            <w:tcBorders>
              <w:top w:val="single" w:sz="4" w:space="0" w:color="auto"/>
              <w:left w:val="single" w:sz="4" w:space="0" w:color="auto"/>
              <w:bottom w:val="single" w:sz="4" w:space="0" w:color="auto"/>
              <w:right w:val="single" w:sz="4" w:space="0" w:color="auto"/>
            </w:tcBorders>
          </w:tcPr>
          <w:p w:rsidR="00250172" w:rsidRPr="00622F50" w:rsidRDefault="00250172" w:rsidP="00250172">
            <w:pPr>
              <w:widowControl w:val="0"/>
              <w:autoSpaceDE w:val="0"/>
              <w:spacing w:after="0" w:line="240" w:lineRule="auto"/>
              <w:ind w:firstLine="720"/>
              <w:jc w:val="center"/>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Код бюджетной классификации</w:t>
            </w:r>
          </w:p>
        </w:tc>
        <w:tc>
          <w:tcPr>
            <w:tcW w:w="5073" w:type="dxa"/>
            <w:gridSpan w:val="5"/>
            <w:tcBorders>
              <w:top w:val="single" w:sz="4" w:space="0" w:color="auto"/>
              <w:left w:val="single" w:sz="4" w:space="0" w:color="auto"/>
              <w:bottom w:val="single" w:sz="4" w:space="0" w:color="auto"/>
              <w:right w:val="single" w:sz="4" w:space="0" w:color="auto"/>
            </w:tcBorders>
          </w:tcPr>
          <w:p w:rsidR="00250172" w:rsidRPr="00622F50" w:rsidRDefault="00250172" w:rsidP="00250172">
            <w:pPr>
              <w:widowControl w:val="0"/>
              <w:autoSpaceDE w:val="0"/>
              <w:spacing w:after="0" w:line="240" w:lineRule="auto"/>
              <w:ind w:firstLine="720"/>
              <w:jc w:val="center"/>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Расходы по годам реализации программы (тыс. руб.)</w:t>
            </w:r>
          </w:p>
        </w:tc>
        <w:tc>
          <w:tcPr>
            <w:tcW w:w="2127" w:type="dxa"/>
            <w:vMerge w:val="restart"/>
            <w:tcBorders>
              <w:top w:val="single" w:sz="4" w:space="0" w:color="auto"/>
              <w:left w:val="single" w:sz="4" w:space="0" w:color="auto"/>
              <w:bottom w:val="single" w:sz="4" w:space="0" w:color="auto"/>
              <w:right w:val="single" w:sz="4" w:space="0" w:color="auto"/>
            </w:tcBorders>
          </w:tcPr>
          <w:p w:rsidR="00250172" w:rsidRPr="00622F50" w:rsidRDefault="00250172" w:rsidP="00250172">
            <w:pPr>
              <w:widowControl w:val="0"/>
              <w:autoSpaceDE w:val="0"/>
              <w:spacing w:after="0" w:line="240" w:lineRule="auto"/>
              <w:ind w:firstLine="720"/>
              <w:jc w:val="center"/>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Ожидаемый результат (краткое описание) от реализации мероприятия (в том числе в натуральном выражении)</w:t>
            </w:r>
          </w:p>
        </w:tc>
      </w:tr>
      <w:tr w:rsidR="00250172" w:rsidRPr="00622F50" w:rsidTr="00250172">
        <w:tc>
          <w:tcPr>
            <w:tcW w:w="851" w:type="dxa"/>
            <w:vMerge/>
            <w:tcBorders>
              <w:top w:val="single" w:sz="4" w:space="0" w:color="auto"/>
              <w:left w:val="single" w:sz="4" w:space="0" w:color="auto"/>
              <w:bottom w:val="single" w:sz="4" w:space="0" w:color="auto"/>
              <w:right w:val="single" w:sz="4" w:space="0" w:color="auto"/>
            </w:tcBorders>
          </w:tcPr>
          <w:p w:rsidR="00250172" w:rsidRPr="00622F50" w:rsidRDefault="00250172" w:rsidP="00250172">
            <w:pPr>
              <w:widowControl w:val="0"/>
              <w:autoSpaceDE w:val="0"/>
              <w:spacing w:after="0" w:line="240" w:lineRule="auto"/>
              <w:ind w:firstLine="720"/>
              <w:jc w:val="both"/>
              <w:rPr>
                <w:rFonts w:ascii="Times New Roman" w:eastAsia="Times New Roman" w:hAnsi="Times New Roman" w:cs="Times New Roman"/>
                <w:kern w:val="0"/>
                <w:sz w:val="24"/>
                <w:szCs w:val="24"/>
              </w:rPr>
            </w:pPr>
          </w:p>
        </w:tc>
        <w:tc>
          <w:tcPr>
            <w:tcW w:w="1985" w:type="dxa"/>
            <w:vMerge/>
            <w:tcBorders>
              <w:top w:val="single" w:sz="4" w:space="0" w:color="auto"/>
              <w:left w:val="single" w:sz="4" w:space="0" w:color="auto"/>
              <w:bottom w:val="single" w:sz="4" w:space="0" w:color="auto"/>
              <w:right w:val="single" w:sz="4" w:space="0" w:color="auto"/>
            </w:tcBorders>
          </w:tcPr>
          <w:p w:rsidR="00250172" w:rsidRPr="00622F50" w:rsidRDefault="00250172" w:rsidP="00250172">
            <w:pPr>
              <w:widowControl w:val="0"/>
              <w:autoSpaceDE w:val="0"/>
              <w:spacing w:after="0" w:line="240" w:lineRule="auto"/>
              <w:ind w:firstLine="720"/>
              <w:jc w:val="both"/>
              <w:rPr>
                <w:rFonts w:ascii="Times New Roman" w:eastAsia="Times New Roman" w:hAnsi="Times New Roman" w:cs="Times New Roman"/>
                <w:kern w:val="0"/>
                <w:sz w:val="24"/>
                <w:szCs w:val="24"/>
              </w:rPr>
            </w:pPr>
          </w:p>
        </w:tc>
        <w:tc>
          <w:tcPr>
            <w:tcW w:w="1681" w:type="dxa"/>
            <w:vMerge/>
            <w:tcBorders>
              <w:top w:val="single" w:sz="4" w:space="0" w:color="auto"/>
              <w:left w:val="single" w:sz="4" w:space="0" w:color="auto"/>
              <w:bottom w:val="single" w:sz="4" w:space="0" w:color="auto"/>
              <w:right w:val="single" w:sz="4" w:space="0" w:color="auto"/>
            </w:tcBorders>
          </w:tcPr>
          <w:p w:rsidR="00250172" w:rsidRPr="00622F50" w:rsidRDefault="00250172" w:rsidP="00250172">
            <w:pPr>
              <w:widowControl w:val="0"/>
              <w:autoSpaceDE w:val="0"/>
              <w:spacing w:after="0" w:line="240" w:lineRule="auto"/>
              <w:ind w:firstLine="720"/>
              <w:jc w:val="both"/>
              <w:rPr>
                <w:rFonts w:ascii="Times New Roman" w:eastAsia="Times New Roman" w:hAnsi="Times New Roman" w:cs="Times New Roman"/>
                <w:kern w:val="0"/>
                <w:sz w:val="24"/>
                <w:szCs w:val="24"/>
              </w:rPr>
            </w:pPr>
          </w:p>
        </w:tc>
        <w:tc>
          <w:tcPr>
            <w:tcW w:w="907" w:type="dxa"/>
            <w:tcBorders>
              <w:top w:val="single" w:sz="4" w:space="0" w:color="auto"/>
              <w:left w:val="single" w:sz="4" w:space="0" w:color="auto"/>
              <w:bottom w:val="single" w:sz="4" w:space="0" w:color="auto"/>
              <w:right w:val="single" w:sz="4" w:space="0" w:color="auto"/>
            </w:tcBorders>
          </w:tcPr>
          <w:p w:rsidR="00250172" w:rsidRPr="00622F50" w:rsidRDefault="00250172" w:rsidP="00250172">
            <w:pPr>
              <w:widowControl w:val="0"/>
              <w:autoSpaceDE w:val="0"/>
              <w:spacing w:after="0" w:line="240" w:lineRule="auto"/>
              <w:jc w:val="center"/>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ГРБС</w:t>
            </w:r>
          </w:p>
        </w:tc>
        <w:tc>
          <w:tcPr>
            <w:tcW w:w="916" w:type="dxa"/>
            <w:tcBorders>
              <w:top w:val="single" w:sz="4" w:space="0" w:color="auto"/>
              <w:left w:val="single" w:sz="4" w:space="0" w:color="auto"/>
              <w:bottom w:val="single" w:sz="4" w:space="0" w:color="auto"/>
              <w:right w:val="single" w:sz="4" w:space="0" w:color="auto"/>
            </w:tcBorders>
          </w:tcPr>
          <w:p w:rsidR="00250172" w:rsidRPr="00622F50" w:rsidRDefault="00250172" w:rsidP="00250172">
            <w:pPr>
              <w:widowControl w:val="0"/>
              <w:autoSpaceDE w:val="0"/>
              <w:spacing w:after="0" w:line="240" w:lineRule="auto"/>
              <w:jc w:val="center"/>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РзПр</w:t>
            </w:r>
          </w:p>
        </w:tc>
        <w:tc>
          <w:tcPr>
            <w:tcW w:w="1061" w:type="dxa"/>
            <w:tcBorders>
              <w:top w:val="single" w:sz="4" w:space="0" w:color="auto"/>
              <w:left w:val="single" w:sz="4" w:space="0" w:color="auto"/>
              <w:bottom w:val="single" w:sz="4" w:space="0" w:color="auto"/>
              <w:right w:val="single" w:sz="4" w:space="0" w:color="auto"/>
            </w:tcBorders>
          </w:tcPr>
          <w:p w:rsidR="00250172" w:rsidRPr="00622F50" w:rsidRDefault="00250172" w:rsidP="00250172">
            <w:pPr>
              <w:widowControl w:val="0"/>
              <w:autoSpaceDE w:val="0"/>
              <w:spacing w:after="0" w:line="240" w:lineRule="auto"/>
              <w:jc w:val="center"/>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ЦСР</w:t>
            </w:r>
          </w:p>
        </w:tc>
        <w:tc>
          <w:tcPr>
            <w:tcW w:w="1134" w:type="dxa"/>
            <w:tcBorders>
              <w:top w:val="single" w:sz="4" w:space="0" w:color="auto"/>
              <w:left w:val="single" w:sz="4" w:space="0" w:color="auto"/>
              <w:bottom w:val="single" w:sz="4" w:space="0" w:color="auto"/>
              <w:right w:val="single" w:sz="4" w:space="0" w:color="auto"/>
            </w:tcBorders>
          </w:tcPr>
          <w:p w:rsidR="00250172" w:rsidRPr="00622F50" w:rsidRDefault="00250172" w:rsidP="00250172">
            <w:pPr>
              <w:widowControl w:val="0"/>
              <w:autoSpaceDE w:val="0"/>
              <w:spacing w:after="0" w:line="240" w:lineRule="auto"/>
              <w:jc w:val="center"/>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ВР</w:t>
            </w:r>
          </w:p>
        </w:tc>
        <w:tc>
          <w:tcPr>
            <w:tcW w:w="1104" w:type="dxa"/>
            <w:tcBorders>
              <w:top w:val="single" w:sz="4" w:space="0" w:color="auto"/>
              <w:left w:val="single" w:sz="4" w:space="0" w:color="auto"/>
              <w:bottom w:val="single" w:sz="4" w:space="0" w:color="auto"/>
              <w:right w:val="single" w:sz="4" w:space="0" w:color="auto"/>
            </w:tcBorders>
          </w:tcPr>
          <w:p w:rsidR="00250172" w:rsidRPr="00622F50" w:rsidRDefault="00250172" w:rsidP="00250172">
            <w:pPr>
              <w:widowControl w:val="0"/>
              <w:autoSpaceDE w:val="0"/>
              <w:spacing w:after="0" w:line="240" w:lineRule="auto"/>
              <w:ind w:firstLine="95"/>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 xml:space="preserve">2019 год </w:t>
            </w:r>
          </w:p>
        </w:tc>
        <w:tc>
          <w:tcPr>
            <w:tcW w:w="1304" w:type="dxa"/>
            <w:gridSpan w:val="2"/>
            <w:tcBorders>
              <w:top w:val="single" w:sz="4" w:space="0" w:color="auto"/>
              <w:left w:val="single" w:sz="4" w:space="0" w:color="auto"/>
              <w:bottom w:val="single" w:sz="4" w:space="0" w:color="auto"/>
              <w:right w:val="single" w:sz="4" w:space="0" w:color="auto"/>
            </w:tcBorders>
          </w:tcPr>
          <w:p w:rsidR="00250172" w:rsidRPr="00622F50" w:rsidRDefault="00250172" w:rsidP="00250172">
            <w:pPr>
              <w:widowControl w:val="0"/>
              <w:autoSpaceDE w:val="0"/>
              <w:spacing w:after="0" w:line="240" w:lineRule="auto"/>
              <w:ind w:firstLine="95"/>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 xml:space="preserve">2020 год </w:t>
            </w:r>
          </w:p>
        </w:tc>
        <w:tc>
          <w:tcPr>
            <w:tcW w:w="1304" w:type="dxa"/>
            <w:tcBorders>
              <w:top w:val="single" w:sz="4" w:space="0" w:color="auto"/>
              <w:left w:val="single" w:sz="4" w:space="0" w:color="auto"/>
              <w:bottom w:val="single" w:sz="4" w:space="0" w:color="auto"/>
              <w:right w:val="single" w:sz="4" w:space="0" w:color="auto"/>
            </w:tcBorders>
          </w:tcPr>
          <w:p w:rsidR="00250172" w:rsidRPr="00622F50" w:rsidRDefault="00250172" w:rsidP="00250172">
            <w:pPr>
              <w:widowControl w:val="0"/>
              <w:autoSpaceDE w:val="0"/>
              <w:spacing w:after="0" w:line="240" w:lineRule="auto"/>
              <w:ind w:firstLine="95"/>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 xml:space="preserve">2021 год </w:t>
            </w:r>
          </w:p>
        </w:tc>
        <w:tc>
          <w:tcPr>
            <w:tcW w:w="1361" w:type="dxa"/>
            <w:tcBorders>
              <w:top w:val="single" w:sz="4" w:space="0" w:color="auto"/>
              <w:left w:val="single" w:sz="4" w:space="0" w:color="auto"/>
              <w:bottom w:val="single" w:sz="4" w:space="0" w:color="auto"/>
              <w:right w:val="single" w:sz="4" w:space="0" w:color="auto"/>
            </w:tcBorders>
          </w:tcPr>
          <w:p w:rsidR="00250172" w:rsidRPr="00622F50" w:rsidRDefault="00250172" w:rsidP="00250172">
            <w:pPr>
              <w:widowControl w:val="0"/>
              <w:autoSpaceDE w:val="0"/>
              <w:spacing w:after="0" w:line="240" w:lineRule="auto"/>
              <w:ind w:firstLine="24"/>
              <w:jc w:val="center"/>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итого</w:t>
            </w:r>
          </w:p>
        </w:tc>
        <w:tc>
          <w:tcPr>
            <w:tcW w:w="2127" w:type="dxa"/>
            <w:vMerge/>
            <w:tcBorders>
              <w:top w:val="single" w:sz="4" w:space="0" w:color="auto"/>
              <w:left w:val="single" w:sz="4" w:space="0" w:color="auto"/>
              <w:bottom w:val="single" w:sz="4" w:space="0" w:color="auto"/>
              <w:right w:val="single" w:sz="4" w:space="0" w:color="auto"/>
            </w:tcBorders>
          </w:tcPr>
          <w:p w:rsidR="00250172" w:rsidRPr="00622F50" w:rsidRDefault="00250172" w:rsidP="00250172">
            <w:pPr>
              <w:widowControl w:val="0"/>
              <w:autoSpaceDE w:val="0"/>
              <w:spacing w:after="0" w:line="240" w:lineRule="auto"/>
              <w:ind w:firstLine="720"/>
              <w:jc w:val="center"/>
              <w:rPr>
                <w:rFonts w:ascii="Times New Roman" w:eastAsia="Times New Roman" w:hAnsi="Times New Roman" w:cs="Times New Roman"/>
                <w:kern w:val="0"/>
                <w:sz w:val="24"/>
                <w:szCs w:val="24"/>
              </w:rPr>
            </w:pPr>
          </w:p>
        </w:tc>
      </w:tr>
      <w:tr w:rsidR="00250172" w:rsidRPr="00622F50" w:rsidTr="00250172">
        <w:tc>
          <w:tcPr>
            <w:tcW w:w="851" w:type="dxa"/>
            <w:tcBorders>
              <w:top w:val="single" w:sz="4" w:space="0" w:color="auto"/>
              <w:left w:val="single" w:sz="4" w:space="0" w:color="auto"/>
              <w:bottom w:val="single" w:sz="4" w:space="0" w:color="auto"/>
              <w:right w:val="single" w:sz="4" w:space="0" w:color="auto"/>
            </w:tcBorders>
          </w:tcPr>
          <w:p w:rsidR="00250172" w:rsidRPr="00622F50" w:rsidRDefault="00250172" w:rsidP="00250172">
            <w:pPr>
              <w:widowControl w:val="0"/>
              <w:autoSpaceDE w:val="0"/>
              <w:spacing w:after="0" w:line="240" w:lineRule="auto"/>
              <w:jc w:val="center"/>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1</w:t>
            </w:r>
          </w:p>
        </w:tc>
        <w:tc>
          <w:tcPr>
            <w:tcW w:w="1985" w:type="dxa"/>
            <w:tcBorders>
              <w:top w:val="single" w:sz="4" w:space="0" w:color="auto"/>
              <w:left w:val="single" w:sz="4" w:space="0" w:color="auto"/>
              <w:bottom w:val="single" w:sz="4" w:space="0" w:color="auto"/>
              <w:right w:val="single" w:sz="4" w:space="0" w:color="auto"/>
            </w:tcBorders>
          </w:tcPr>
          <w:p w:rsidR="00250172" w:rsidRPr="00622F50" w:rsidRDefault="00250172" w:rsidP="00250172">
            <w:pPr>
              <w:widowControl w:val="0"/>
              <w:autoSpaceDE w:val="0"/>
              <w:spacing w:after="0" w:line="240" w:lineRule="auto"/>
              <w:ind w:firstLine="720"/>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2</w:t>
            </w:r>
          </w:p>
        </w:tc>
        <w:tc>
          <w:tcPr>
            <w:tcW w:w="1681" w:type="dxa"/>
            <w:tcBorders>
              <w:top w:val="single" w:sz="4" w:space="0" w:color="auto"/>
              <w:left w:val="single" w:sz="4" w:space="0" w:color="auto"/>
              <w:bottom w:val="single" w:sz="4" w:space="0" w:color="auto"/>
              <w:right w:val="single" w:sz="4" w:space="0" w:color="auto"/>
            </w:tcBorders>
          </w:tcPr>
          <w:p w:rsidR="00250172" w:rsidRPr="00622F50" w:rsidRDefault="00250172" w:rsidP="00250172">
            <w:pPr>
              <w:widowControl w:val="0"/>
              <w:autoSpaceDE w:val="0"/>
              <w:spacing w:after="0" w:line="240" w:lineRule="auto"/>
              <w:jc w:val="center"/>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3</w:t>
            </w:r>
          </w:p>
        </w:tc>
        <w:tc>
          <w:tcPr>
            <w:tcW w:w="907" w:type="dxa"/>
            <w:tcBorders>
              <w:top w:val="single" w:sz="4" w:space="0" w:color="auto"/>
              <w:left w:val="single" w:sz="4" w:space="0" w:color="auto"/>
              <w:bottom w:val="single" w:sz="4" w:space="0" w:color="auto"/>
              <w:right w:val="single" w:sz="4" w:space="0" w:color="auto"/>
            </w:tcBorders>
          </w:tcPr>
          <w:p w:rsidR="00250172" w:rsidRPr="00622F50" w:rsidRDefault="00250172" w:rsidP="00250172">
            <w:pPr>
              <w:widowControl w:val="0"/>
              <w:autoSpaceDE w:val="0"/>
              <w:spacing w:after="0" w:line="240" w:lineRule="auto"/>
              <w:jc w:val="center"/>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4</w:t>
            </w:r>
          </w:p>
        </w:tc>
        <w:tc>
          <w:tcPr>
            <w:tcW w:w="916" w:type="dxa"/>
            <w:tcBorders>
              <w:top w:val="single" w:sz="4" w:space="0" w:color="auto"/>
              <w:left w:val="single" w:sz="4" w:space="0" w:color="auto"/>
              <w:bottom w:val="single" w:sz="4" w:space="0" w:color="auto"/>
              <w:right w:val="single" w:sz="4" w:space="0" w:color="auto"/>
            </w:tcBorders>
          </w:tcPr>
          <w:p w:rsidR="00250172" w:rsidRPr="00622F50" w:rsidRDefault="00250172" w:rsidP="00250172">
            <w:pPr>
              <w:widowControl w:val="0"/>
              <w:autoSpaceDE w:val="0"/>
              <w:spacing w:after="0" w:line="240" w:lineRule="auto"/>
              <w:jc w:val="center"/>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5</w:t>
            </w:r>
          </w:p>
        </w:tc>
        <w:tc>
          <w:tcPr>
            <w:tcW w:w="1061" w:type="dxa"/>
            <w:tcBorders>
              <w:top w:val="single" w:sz="4" w:space="0" w:color="auto"/>
              <w:left w:val="single" w:sz="4" w:space="0" w:color="auto"/>
              <w:bottom w:val="single" w:sz="4" w:space="0" w:color="auto"/>
              <w:right w:val="single" w:sz="4" w:space="0" w:color="auto"/>
            </w:tcBorders>
          </w:tcPr>
          <w:p w:rsidR="00250172" w:rsidRPr="00622F50" w:rsidRDefault="00250172" w:rsidP="00250172">
            <w:pPr>
              <w:widowControl w:val="0"/>
              <w:autoSpaceDE w:val="0"/>
              <w:spacing w:after="0" w:line="240" w:lineRule="auto"/>
              <w:jc w:val="center"/>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250172" w:rsidRPr="00622F50" w:rsidRDefault="00250172" w:rsidP="00250172">
            <w:pPr>
              <w:widowControl w:val="0"/>
              <w:autoSpaceDE w:val="0"/>
              <w:spacing w:after="0" w:line="240" w:lineRule="auto"/>
              <w:jc w:val="center"/>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7</w:t>
            </w:r>
          </w:p>
        </w:tc>
        <w:tc>
          <w:tcPr>
            <w:tcW w:w="1104" w:type="dxa"/>
            <w:tcBorders>
              <w:top w:val="single" w:sz="4" w:space="0" w:color="auto"/>
              <w:left w:val="single" w:sz="4" w:space="0" w:color="auto"/>
              <w:bottom w:val="single" w:sz="4" w:space="0" w:color="auto"/>
              <w:right w:val="single" w:sz="4" w:space="0" w:color="auto"/>
            </w:tcBorders>
          </w:tcPr>
          <w:p w:rsidR="00250172" w:rsidRPr="00622F50" w:rsidRDefault="00250172" w:rsidP="00250172">
            <w:pPr>
              <w:widowControl w:val="0"/>
              <w:autoSpaceDE w:val="0"/>
              <w:spacing w:after="0" w:line="240" w:lineRule="auto"/>
              <w:ind w:firstLine="720"/>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8</w:t>
            </w:r>
          </w:p>
        </w:tc>
        <w:tc>
          <w:tcPr>
            <w:tcW w:w="1304" w:type="dxa"/>
            <w:gridSpan w:val="2"/>
            <w:tcBorders>
              <w:top w:val="single" w:sz="4" w:space="0" w:color="auto"/>
              <w:left w:val="single" w:sz="4" w:space="0" w:color="auto"/>
              <w:bottom w:val="single" w:sz="4" w:space="0" w:color="auto"/>
              <w:right w:val="single" w:sz="4" w:space="0" w:color="auto"/>
            </w:tcBorders>
          </w:tcPr>
          <w:p w:rsidR="00250172" w:rsidRPr="00622F50" w:rsidRDefault="00250172" w:rsidP="00250172">
            <w:pPr>
              <w:widowControl w:val="0"/>
              <w:autoSpaceDE w:val="0"/>
              <w:spacing w:after="0" w:line="240" w:lineRule="auto"/>
              <w:ind w:firstLine="720"/>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9</w:t>
            </w:r>
          </w:p>
        </w:tc>
        <w:tc>
          <w:tcPr>
            <w:tcW w:w="1304" w:type="dxa"/>
            <w:tcBorders>
              <w:top w:val="single" w:sz="4" w:space="0" w:color="auto"/>
              <w:left w:val="single" w:sz="4" w:space="0" w:color="auto"/>
              <w:bottom w:val="single" w:sz="4" w:space="0" w:color="auto"/>
              <w:right w:val="single" w:sz="4" w:space="0" w:color="auto"/>
            </w:tcBorders>
          </w:tcPr>
          <w:p w:rsidR="00250172" w:rsidRPr="00622F50" w:rsidRDefault="00250172" w:rsidP="00250172">
            <w:pPr>
              <w:widowControl w:val="0"/>
              <w:autoSpaceDE w:val="0"/>
              <w:spacing w:after="0" w:line="240" w:lineRule="auto"/>
              <w:ind w:firstLine="720"/>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10</w:t>
            </w:r>
          </w:p>
        </w:tc>
        <w:tc>
          <w:tcPr>
            <w:tcW w:w="1361" w:type="dxa"/>
            <w:tcBorders>
              <w:top w:val="single" w:sz="4" w:space="0" w:color="auto"/>
              <w:left w:val="single" w:sz="4" w:space="0" w:color="auto"/>
              <w:bottom w:val="single" w:sz="4" w:space="0" w:color="auto"/>
              <w:right w:val="single" w:sz="4" w:space="0" w:color="auto"/>
            </w:tcBorders>
          </w:tcPr>
          <w:p w:rsidR="00250172" w:rsidRPr="00622F50" w:rsidRDefault="00250172" w:rsidP="00250172">
            <w:pPr>
              <w:widowControl w:val="0"/>
              <w:autoSpaceDE w:val="0"/>
              <w:spacing w:after="0" w:line="240" w:lineRule="auto"/>
              <w:ind w:firstLine="720"/>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11</w:t>
            </w:r>
          </w:p>
        </w:tc>
        <w:tc>
          <w:tcPr>
            <w:tcW w:w="2127" w:type="dxa"/>
            <w:tcBorders>
              <w:top w:val="single" w:sz="4" w:space="0" w:color="auto"/>
              <w:left w:val="single" w:sz="4" w:space="0" w:color="auto"/>
              <w:bottom w:val="single" w:sz="4" w:space="0" w:color="auto"/>
              <w:right w:val="single" w:sz="4" w:space="0" w:color="auto"/>
            </w:tcBorders>
          </w:tcPr>
          <w:p w:rsidR="00250172" w:rsidRPr="00622F50" w:rsidRDefault="00250172" w:rsidP="00250172">
            <w:pPr>
              <w:widowControl w:val="0"/>
              <w:autoSpaceDE w:val="0"/>
              <w:spacing w:after="0" w:line="240" w:lineRule="auto"/>
              <w:ind w:firstLine="720"/>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12</w:t>
            </w:r>
          </w:p>
        </w:tc>
      </w:tr>
      <w:tr w:rsidR="00250172" w:rsidRPr="00622F50" w:rsidTr="00250172">
        <w:tc>
          <w:tcPr>
            <w:tcW w:w="15735" w:type="dxa"/>
            <w:gridSpan w:val="13"/>
            <w:tcBorders>
              <w:top w:val="single" w:sz="4" w:space="0" w:color="auto"/>
              <w:left w:val="single" w:sz="4" w:space="0" w:color="auto"/>
              <w:bottom w:val="single" w:sz="4" w:space="0" w:color="auto"/>
              <w:right w:val="single" w:sz="4" w:space="0" w:color="auto"/>
            </w:tcBorders>
          </w:tcPr>
          <w:p w:rsidR="00250172" w:rsidRPr="00622F50" w:rsidRDefault="00250172" w:rsidP="00250172">
            <w:pPr>
              <w:widowControl w:val="0"/>
              <w:autoSpaceDE w:val="0"/>
              <w:spacing w:after="0" w:line="240" w:lineRule="auto"/>
              <w:ind w:firstLine="79"/>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Цель подпрограммы Создание в Тасеевском районе благоприятных условий  для развития туризма</w:t>
            </w:r>
          </w:p>
        </w:tc>
      </w:tr>
      <w:tr w:rsidR="00250172" w:rsidRPr="00622F50" w:rsidTr="00250172">
        <w:tc>
          <w:tcPr>
            <w:tcW w:w="15735" w:type="dxa"/>
            <w:gridSpan w:val="13"/>
            <w:tcBorders>
              <w:top w:val="single" w:sz="4" w:space="0" w:color="auto"/>
              <w:left w:val="single" w:sz="4" w:space="0" w:color="auto"/>
              <w:bottom w:val="single" w:sz="4" w:space="0" w:color="auto"/>
              <w:right w:val="single" w:sz="4" w:space="0" w:color="auto"/>
            </w:tcBorders>
          </w:tcPr>
          <w:p w:rsidR="00250172" w:rsidRPr="00622F50" w:rsidRDefault="00250172" w:rsidP="00250172">
            <w:pPr>
              <w:spacing w:after="0" w:line="240" w:lineRule="auto"/>
              <w:jc w:val="both"/>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 xml:space="preserve">Задача </w:t>
            </w:r>
            <w:r w:rsidRPr="00622F50">
              <w:rPr>
                <w:rFonts w:ascii="Times New Roman" w:eastAsia="Times New Roman" w:hAnsi="Times New Roman" w:cs="Times New Roman"/>
                <w:bCs/>
                <w:kern w:val="0"/>
                <w:sz w:val="24"/>
                <w:szCs w:val="24"/>
              </w:rPr>
              <w:t>1.Р</w:t>
            </w:r>
            <w:r w:rsidRPr="00622F50">
              <w:rPr>
                <w:rFonts w:ascii="Times New Roman" w:eastAsia="Times New Roman" w:hAnsi="Times New Roman" w:cs="Times New Roman"/>
                <w:kern w:val="0"/>
                <w:sz w:val="24"/>
                <w:szCs w:val="24"/>
              </w:rPr>
              <w:t>азвитие в Тасеевском районе внутреннего, въездного, социального и самодеятельного туризма</w:t>
            </w:r>
          </w:p>
        </w:tc>
      </w:tr>
      <w:tr w:rsidR="00562BA5" w:rsidRPr="00622F50" w:rsidTr="00250172">
        <w:trPr>
          <w:trHeight w:val="1980"/>
        </w:trPr>
        <w:tc>
          <w:tcPr>
            <w:tcW w:w="851" w:type="dxa"/>
            <w:vMerge w:val="restart"/>
            <w:tcBorders>
              <w:top w:val="single" w:sz="4" w:space="0" w:color="auto"/>
              <w:left w:val="single" w:sz="4" w:space="0" w:color="auto"/>
              <w:right w:val="single" w:sz="4" w:space="0" w:color="auto"/>
            </w:tcBorders>
          </w:tcPr>
          <w:p w:rsidR="00562BA5" w:rsidRPr="00622F50" w:rsidRDefault="00562BA5" w:rsidP="00562BA5">
            <w:pPr>
              <w:widowControl w:val="0"/>
              <w:autoSpaceDE w:val="0"/>
              <w:spacing w:after="0" w:line="240" w:lineRule="auto"/>
              <w:jc w:val="center"/>
              <w:rPr>
                <w:rFonts w:ascii="Times New Roman" w:eastAsia="Times New Roman" w:hAnsi="Times New Roman" w:cs="Times New Roman"/>
                <w:kern w:val="0"/>
              </w:rPr>
            </w:pPr>
            <w:r w:rsidRPr="00622F50">
              <w:rPr>
                <w:rFonts w:ascii="Times New Roman" w:eastAsia="Times New Roman" w:hAnsi="Times New Roman" w:cs="Times New Roman"/>
                <w:kern w:val="0"/>
              </w:rPr>
              <w:t>1.1.</w:t>
            </w:r>
          </w:p>
        </w:tc>
        <w:tc>
          <w:tcPr>
            <w:tcW w:w="1985" w:type="dxa"/>
            <w:vMerge w:val="restart"/>
            <w:tcBorders>
              <w:top w:val="single" w:sz="4" w:space="0" w:color="auto"/>
              <w:left w:val="single" w:sz="4" w:space="0" w:color="auto"/>
              <w:right w:val="single" w:sz="4" w:space="0" w:color="auto"/>
            </w:tcBorders>
          </w:tcPr>
          <w:p w:rsidR="00562BA5" w:rsidRPr="00622F50" w:rsidRDefault="00562BA5" w:rsidP="00562BA5">
            <w:pPr>
              <w:spacing w:after="240" w:line="240" w:lineRule="auto"/>
              <w:rPr>
                <w:rFonts w:ascii="Times New Roman" w:eastAsia="Times New Roman" w:hAnsi="Times New Roman" w:cs="Times New Roman"/>
                <w:b/>
                <w:bCs/>
                <w:kern w:val="0"/>
              </w:rPr>
            </w:pPr>
            <w:r w:rsidRPr="00622F50">
              <w:rPr>
                <w:rFonts w:ascii="Times New Roman" w:eastAsia="Times New Roman" w:hAnsi="Times New Roman" w:cs="Times New Roman"/>
                <w:bCs/>
                <w:color w:val="000000"/>
                <w:kern w:val="0"/>
              </w:rPr>
              <w:t>Мероприятие 1.</w:t>
            </w:r>
            <w:r w:rsidRPr="00622F50">
              <w:rPr>
                <w:rFonts w:ascii="Times New Roman" w:eastAsia="Times New Roman" w:hAnsi="Times New Roman" w:cs="Times New Roman"/>
                <w:color w:val="000000"/>
                <w:kern w:val="0"/>
              </w:rPr>
              <w:br/>
            </w:r>
            <w:r>
              <w:rPr>
                <w:rFonts w:ascii="Times New Roman" w:eastAsia="Times New Roman" w:hAnsi="Times New Roman" w:cs="Times New Roman"/>
                <w:color w:val="000000"/>
                <w:kern w:val="0"/>
              </w:rPr>
              <w:t>Ф</w:t>
            </w:r>
            <w:r w:rsidRPr="00622F50">
              <w:rPr>
                <w:rFonts w:ascii="Times New Roman" w:eastAsia="Times New Roman" w:hAnsi="Times New Roman" w:cs="Times New Roman"/>
                <w:color w:val="000000"/>
                <w:kern w:val="0"/>
              </w:rPr>
              <w:t>ормирование и реализаци</w:t>
            </w:r>
            <w:r>
              <w:rPr>
                <w:rFonts w:ascii="Times New Roman" w:eastAsia="Times New Roman" w:hAnsi="Times New Roman" w:cs="Times New Roman"/>
                <w:color w:val="000000"/>
                <w:kern w:val="0"/>
              </w:rPr>
              <w:t>я</w:t>
            </w:r>
            <w:r w:rsidRPr="00622F50">
              <w:rPr>
                <w:rFonts w:ascii="Times New Roman" w:eastAsia="Times New Roman" w:hAnsi="Times New Roman" w:cs="Times New Roman"/>
                <w:color w:val="000000"/>
                <w:kern w:val="0"/>
              </w:rPr>
              <w:t xml:space="preserve"> туристского продукта в области краеведения и социального </w:t>
            </w:r>
            <w:r>
              <w:rPr>
                <w:rFonts w:ascii="Times New Roman" w:eastAsia="Times New Roman" w:hAnsi="Times New Roman" w:cs="Times New Roman"/>
                <w:color w:val="000000"/>
                <w:kern w:val="0"/>
              </w:rPr>
              <w:lastRenderedPageBreak/>
              <w:t xml:space="preserve">туризма. </w:t>
            </w:r>
            <w:r w:rsidRPr="00622F50">
              <w:rPr>
                <w:rFonts w:ascii="Times New Roman" w:eastAsia="Times New Roman" w:hAnsi="Times New Roman" w:cs="Times New Roman"/>
                <w:color w:val="000000"/>
                <w:kern w:val="0"/>
              </w:rPr>
              <w:t xml:space="preserve"> </w:t>
            </w:r>
          </w:p>
        </w:tc>
        <w:tc>
          <w:tcPr>
            <w:tcW w:w="1681" w:type="dxa"/>
            <w:tcBorders>
              <w:top w:val="single" w:sz="4" w:space="0" w:color="auto"/>
              <w:left w:val="single" w:sz="4" w:space="0" w:color="auto"/>
              <w:bottom w:val="single" w:sz="4" w:space="0" w:color="auto"/>
              <w:right w:val="single" w:sz="4" w:space="0" w:color="auto"/>
            </w:tcBorders>
          </w:tcPr>
          <w:p w:rsidR="00562BA5" w:rsidRPr="00622F50" w:rsidRDefault="00562BA5" w:rsidP="00562BA5">
            <w:pPr>
              <w:snapToGrid w:val="0"/>
              <w:spacing w:after="0"/>
              <w:rPr>
                <w:rFonts w:ascii="Times New Roman" w:eastAsia="Times New Roman" w:hAnsi="Times New Roman" w:cs="Times New Roman"/>
                <w:kern w:val="0"/>
              </w:rPr>
            </w:pPr>
            <w:r w:rsidRPr="00622F50">
              <w:rPr>
                <w:rFonts w:ascii="Times New Roman" w:eastAsia="Times New Roman" w:hAnsi="Times New Roman" w:cs="Times New Roman"/>
                <w:kern w:val="0"/>
              </w:rPr>
              <w:lastRenderedPageBreak/>
              <w:t>Администрация Тасеевского района</w:t>
            </w:r>
          </w:p>
        </w:tc>
        <w:tc>
          <w:tcPr>
            <w:tcW w:w="907" w:type="dxa"/>
            <w:tcBorders>
              <w:top w:val="single" w:sz="4" w:space="0" w:color="auto"/>
              <w:left w:val="single" w:sz="4" w:space="0" w:color="auto"/>
              <w:bottom w:val="single" w:sz="4" w:space="0" w:color="auto"/>
              <w:right w:val="single" w:sz="4" w:space="0" w:color="auto"/>
            </w:tcBorders>
          </w:tcPr>
          <w:p w:rsidR="00562BA5" w:rsidRPr="00622F50" w:rsidRDefault="00562BA5" w:rsidP="00562BA5">
            <w:pPr>
              <w:snapToGrid w:val="0"/>
              <w:spacing w:after="0"/>
              <w:jc w:val="center"/>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005</w:t>
            </w:r>
          </w:p>
        </w:tc>
        <w:tc>
          <w:tcPr>
            <w:tcW w:w="916" w:type="dxa"/>
            <w:tcBorders>
              <w:top w:val="single" w:sz="4" w:space="0" w:color="auto"/>
              <w:left w:val="single" w:sz="4" w:space="0" w:color="auto"/>
              <w:bottom w:val="single" w:sz="4" w:space="0" w:color="auto"/>
              <w:right w:val="single" w:sz="4" w:space="0" w:color="auto"/>
            </w:tcBorders>
          </w:tcPr>
          <w:p w:rsidR="00562BA5" w:rsidRPr="00622F50" w:rsidRDefault="00562BA5" w:rsidP="00562BA5">
            <w:pPr>
              <w:snapToGrid w:val="0"/>
              <w:spacing w:after="0"/>
              <w:jc w:val="center"/>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0801</w:t>
            </w:r>
          </w:p>
        </w:tc>
        <w:tc>
          <w:tcPr>
            <w:tcW w:w="1061" w:type="dxa"/>
            <w:tcBorders>
              <w:top w:val="single" w:sz="4" w:space="0" w:color="auto"/>
              <w:left w:val="single" w:sz="4" w:space="0" w:color="auto"/>
              <w:bottom w:val="single" w:sz="4" w:space="0" w:color="auto"/>
              <w:right w:val="single" w:sz="4" w:space="0" w:color="auto"/>
            </w:tcBorders>
          </w:tcPr>
          <w:p w:rsidR="00562BA5" w:rsidRPr="00622F50" w:rsidRDefault="00562BA5" w:rsidP="00562BA5">
            <w:pPr>
              <w:snapToGrid w:val="0"/>
              <w:spacing w:after="0"/>
              <w:jc w:val="center"/>
              <w:rPr>
                <w:rFonts w:ascii="Times New Roman" w:eastAsia="Times New Roman" w:hAnsi="Times New Roman" w:cs="Times New Roman"/>
                <w:kern w:val="0"/>
              </w:rPr>
            </w:pPr>
          </w:p>
        </w:tc>
        <w:tc>
          <w:tcPr>
            <w:tcW w:w="1134" w:type="dxa"/>
            <w:tcBorders>
              <w:top w:val="single" w:sz="4" w:space="0" w:color="auto"/>
              <w:left w:val="single" w:sz="4" w:space="0" w:color="auto"/>
              <w:bottom w:val="single" w:sz="4" w:space="0" w:color="auto"/>
              <w:right w:val="single" w:sz="4" w:space="0" w:color="auto"/>
            </w:tcBorders>
          </w:tcPr>
          <w:p w:rsidR="00562BA5" w:rsidRPr="00622F50" w:rsidRDefault="00562BA5" w:rsidP="00562BA5">
            <w:pPr>
              <w:snapToGrid w:val="0"/>
              <w:spacing w:after="0"/>
              <w:jc w:val="center"/>
              <w:rPr>
                <w:rFonts w:ascii="Times New Roman" w:eastAsia="Times New Roman" w:hAnsi="Times New Roman" w:cs="Times New Roman"/>
                <w:kern w:val="0"/>
              </w:rPr>
            </w:pPr>
          </w:p>
        </w:tc>
        <w:tc>
          <w:tcPr>
            <w:tcW w:w="1104" w:type="dxa"/>
            <w:tcBorders>
              <w:top w:val="single" w:sz="4" w:space="0" w:color="auto"/>
              <w:left w:val="single" w:sz="4" w:space="0" w:color="auto"/>
              <w:bottom w:val="single" w:sz="4" w:space="0" w:color="auto"/>
              <w:right w:val="single" w:sz="4" w:space="0" w:color="auto"/>
            </w:tcBorders>
          </w:tcPr>
          <w:p w:rsidR="00562BA5" w:rsidRPr="00C808B4" w:rsidRDefault="00562BA5" w:rsidP="00562BA5">
            <w:pPr>
              <w:widowControl w:val="0"/>
              <w:autoSpaceDE w:val="0"/>
              <w:spacing w:after="0" w:line="240" w:lineRule="auto"/>
              <w:rPr>
                <w:rFonts w:ascii="Times New Roman" w:eastAsia="Times New Roman" w:hAnsi="Times New Roman" w:cs="Times New Roman"/>
                <w:kern w:val="0"/>
              </w:rPr>
            </w:pPr>
            <w:r>
              <w:rPr>
                <w:rFonts w:ascii="Times New Roman" w:eastAsia="Times New Roman" w:hAnsi="Times New Roman" w:cs="Times New Roman"/>
                <w:kern w:val="0"/>
              </w:rPr>
              <w:t xml:space="preserve">     </w:t>
            </w:r>
            <w:r w:rsidRPr="00C808B4">
              <w:rPr>
                <w:rFonts w:ascii="Times New Roman" w:eastAsia="Times New Roman" w:hAnsi="Times New Roman" w:cs="Times New Roman"/>
                <w:kern w:val="0"/>
              </w:rPr>
              <w:t>0,00</w:t>
            </w:r>
          </w:p>
        </w:tc>
        <w:tc>
          <w:tcPr>
            <w:tcW w:w="1134" w:type="dxa"/>
            <w:tcBorders>
              <w:top w:val="single" w:sz="4" w:space="0" w:color="auto"/>
              <w:left w:val="single" w:sz="4" w:space="0" w:color="auto"/>
              <w:bottom w:val="single" w:sz="4" w:space="0" w:color="auto"/>
              <w:right w:val="single" w:sz="4" w:space="0" w:color="auto"/>
            </w:tcBorders>
          </w:tcPr>
          <w:p w:rsidR="00562BA5" w:rsidRPr="00C808B4" w:rsidRDefault="00562BA5" w:rsidP="00562BA5">
            <w:pPr>
              <w:widowControl w:val="0"/>
              <w:autoSpaceDE w:val="0"/>
              <w:spacing w:after="0" w:line="240" w:lineRule="auto"/>
              <w:rPr>
                <w:rFonts w:ascii="Times New Roman" w:eastAsia="Times New Roman" w:hAnsi="Times New Roman" w:cs="Times New Roman"/>
                <w:kern w:val="0"/>
              </w:rPr>
            </w:pPr>
            <w:r>
              <w:rPr>
                <w:rFonts w:ascii="Times New Roman" w:eastAsia="Times New Roman" w:hAnsi="Times New Roman" w:cs="Times New Roman"/>
                <w:kern w:val="0"/>
              </w:rPr>
              <w:t xml:space="preserve">       </w:t>
            </w:r>
            <w:r w:rsidRPr="00C808B4">
              <w:rPr>
                <w:rFonts w:ascii="Times New Roman" w:eastAsia="Times New Roman" w:hAnsi="Times New Roman" w:cs="Times New Roman"/>
                <w:kern w:val="0"/>
              </w:rPr>
              <w:t>0,00</w:t>
            </w:r>
          </w:p>
        </w:tc>
        <w:tc>
          <w:tcPr>
            <w:tcW w:w="1474" w:type="dxa"/>
            <w:gridSpan w:val="2"/>
            <w:tcBorders>
              <w:top w:val="single" w:sz="4" w:space="0" w:color="auto"/>
              <w:left w:val="single" w:sz="4" w:space="0" w:color="auto"/>
              <w:bottom w:val="single" w:sz="4" w:space="0" w:color="auto"/>
              <w:right w:val="single" w:sz="4" w:space="0" w:color="auto"/>
            </w:tcBorders>
          </w:tcPr>
          <w:p w:rsidR="00562BA5" w:rsidRPr="00622F50" w:rsidRDefault="00562BA5" w:rsidP="00562BA5">
            <w:pPr>
              <w:widowControl w:val="0"/>
              <w:autoSpaceDE w:val="0"/>
              <w:spacing w:after="0"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rPr>
              <w:t xml:space="preserve">         </w:t>
            </w:r>
            <w:r w:rsidRPr="00C808B4">
              <w:rPr>
                <w:rFonts w:ascii="Times New Roman" w:eastAsia="Times New Roman" w:hAnsi="Times New Roman" w:cs="Times New Roman"/>
                <w:kern w:val="0"/>
              </w:rPr>
              <w:t>0,00</w:t>
            </w:r>
          </w:p>
        </w:tc>
        <w:tc>
          <w:tcPr>
            <w:tcW w:w="1361" w:type="dxa"/>
            <w:tcBorders>
              <w:top w:val="single" w:sz="4" w:space="0" w:color="auto"/>
              <w:left w:val="single" w:sz="4" w:space="0" w:color="auto"/>
              <w:bottom w:val="single" w:sz="4" w:space="0" w:color="auto"/>
              <w:right w:val="single" w:sz="4" w:space="0" w:color="auto"/>
            </w:tcBorders>
          </w:tcPr>
          <w:p w:rsidR="00562BA5" w:rsidRPr="00622F50" w:rsidRDefault="00562BA5" w:rsidP="00562BA5">
            <w:pPr>
              <w:widowControl w:val="0"/>
              <w:autoSpaceDE w:val="0"/>
              <w:spacing w:after="0"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rPr>
              <w:t xml:space="preserve">        </w:t>
            </w:r>
            <w:r w:rsidRPr="00C808B4">
              <w:rPr>
                <w:rFonts w:ascii="Times New Roman" w:eastAsia="Times New Roman" w:hAnsi="Times New Roman" w:cs="Times New Roman"/>
                <w:kern w:val="0"/>
              </w:rPr>
              <w:t>0,00</w:t>
            </w:r>
          </w:p>
        </w:tc>
        <w:tc>
          <w:tcPr>
            <w:tcW w:w="2127" w:type="dxa"/>
            <w:vMerge w:val="restart"/>
            <w:tcBorders>
              <w:top w:val="single" w:sz="4" w:space="0" w:color="auto"/>
              <w:left w:val="single" w:sz="4" w:space="0" w:color="auto"/>
              <w:right w:val="single" w:sz="4" w:space="0" w:color="auto"/>
            </w:tcBorders>
          </w:tcPr>
          <w:p w:rsidR="00562BA5" w:rsidRDefault="00562BA5" w:rsidP="00562BA5">
            <w:pPr>
              <w:spacing w:after="0" w:line="240" w:lineRule="auto"/>
              <w:rPr>
                <w:rFonts w:ascii="Times New Roman" w:eastAsia="Times New Roman" w:hAnsi="Times New Roman" w:cs="Times New Roman"/>
                <w:color w:val="000000"/>
                <w:kern w:val="0"/>
              </w:rPr>
            </w:pPr>
            <w:r w:rsidRPr="00622F50">
              <w:rPr>
                <w:rFonts w:ascii="Times New Roman" w:eastAsia="Times New Roman" w:hAnsi="Times New Roman" w:cs="Times New Roman"/>
                <w:color w:val="000000"/>
                <w:kern w:val="0"/>
                <w:lang w:val="en-US"/>
              </w:rPr>
              <w:t>Увеличение</w:t>
            </w:r>
          </w:p>
          <w:p w:rsidR="00562BA5" w:rsidRDefault="00562BA5" w:rsidP="00562BA5">
            <w:pPr>
              <w:spacing w:after="0" w:line="240" w:lineRule="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к</w:t>
            </w:r>
            <w:r w:rsidRPr="00622F50">
              <w:rPr>
                <w:rFonts w:ascii="Times New Roman" w:eastAsia="Times New Roman" w:hAnsi="Times New Roman" w:cs="Times New Roman"/>
                <w:color w:val="000000"/>
                <w:kern w:val="0"/>
                <w:lang w:val="en-US"/>
              </w:rPr>
              <w:t>оличества</w:t>
            </w:r>
          </w:p>
          <w:p w:rsidR="00562BA5" w:rsidRPr="00622F50" w:rsidRDefault="00562BA5" w:rsidP="00562BA5">
            <w:pPr>
              <w:spacing w:after="0" w:line="240" w:lineRule="auto"/>
              <w:rPr>
                <w:rFonts w:ascii="Times New Roman" w:eastAsia="Times New Roman" w:hAnsi="Times New Roman" w:cs="Times New Roman"/>
                <w:color w:val="000000"/>
                <w:kern w:val="0"/>
                <w:lang w:val="en-US"/>
              </w:rPr>
            </w:pPr>
            <w:r w:rsidRPr="00622F50">
              <w:rPr>
                <w:rFonts w:ascii="Times New Roman" w:eastAsia="Times New Roman" w:hAnsi="Times New Roman" w:cs="Times New Roman"/>
                <w:color w:val="000000"/>
                <w:kern w:val="0"/>
                <w:lang w:val="en-US"/>
              </w:rPr>
              <w:t>туристов</w:t>
            </w:r>
          </w:p>
          <w:p w:rsidR="00562BA5" w:rsidRPr="00622F50" w:rsidRDefault="00562BA5" w:rsidP="00562BA5">
            <w:pPr>
              <w:widowControl w:val="0"/>
              <w:autoSpaceDE w:val="0"/>
              <w:spacing w:after="0" w:line="240" w:lineRule="auto"/>
              <w:ind w:firstLine="720"/>
              <w:rPr>
                <w:rFonts w:ascii="Times New Roman" w:eastAsia="Times New Roman" w:hAnsi="Times New Roman" w:cs="Times New Roman"/>
                <w:kern w:val="0"/>
                <w:sz w:val="24"/>
                <w:szCs w:val="24"/>
              </w:rPr>
            </w:pPr>
          </w:p>
        </w:tc>
      </w:tr>
      <w:tr w:rsidR="00562BA5" w:rsidRPr="00622F50" w:rsidTr="00250172">
        <w:trPr>
          <w:trHeight w:val="1060"/>
        </w:trPr>
        <w:tc>
          <w:tcPr>
            <w:tcW w:w="851" w:type="dxa"/>
            <w:vMerge/>
            <w:tcBorders>
              <w:left w:val="single" w:sz="4" w:space="0" w:color="auto"/>
              <w:bottom w:val="single" w:sz="4" w:space="0" w:color="auto"/>
              <w:right w:val="single" w:sz="4" w:space="0" w:color="auto"/>
            </w:tcBorders>
          </w:tcPr>
          <w:p w:rsidR="00562BA5" w:rsidRPr="00622F50" w:rsidRDefault="00562BA5" w:rsidP="00562BA5">
            <w:pPr>
              <w:widowControl w:val="0"/>
              <w:autoSpaceDE w:val="0"/>
              <w:spacing w:after="0" w:line="240" w:lineRule="auto"/>
              <w:jc w:val="center"/>
              <w:rPr>
                <w:rFonts w:ascii="Times New Roman" w:eastAsia="Times New Roman" w:hAnsi="Times New Roman" w:cs="Times New Roman"/>
                <w:kern w:val="0"/>
              </w:rPr>
            </w:pPr>
          </w:p>
        </w:tc>
        <w:tc>
          <w:tcPr>
            <w:tcW w:w="1985" w:type="dxa"/>
            <w:vMerge/>
            <w:tcBorders>
              <w:left w:val="single" w:sz="4" w:space="0" w:color="auto"/>
              <w:bottom w:val="single" w:sz="4" w:space="0" w:color="auto"/>
              <w:right w:val="single" w:sz="4" w:space="0" w:color="auto"/>
            </w:tcBorders>
          </w:tcPr>
          <w:p w:rsidR="00562BA5" w:rsidRPr="00622F50" w:rsidRDefault="00562BA5" w:rsidP="00562BA5">
            <w:pPr>
              <w:spacing w:after="0" w:line="240" w:lineRule="auto"/>
              <w:rPr>
                <w:rFonts w:ascii="Times New Roman" w:eastAsia="Times New Roman" w:hAnsi="Times New Roman" w:cs="Times New Roman"/>
                <w:b/>
                <w:bCs/>
                <w:kern w:val="0"/>
              </w:rPr>
            </w:pPr>
          </w:p>
        </w:tc>
        <w:tc>
          <w:tcPr>
            <w:tcW w:w="1681" w:type="dxa"/>
            <w:tcBorders>
              <w:top w:val="single" w:sz="4" w:space="0" w:color="auto"/>
              <w:left w:val="single" w:sz="4" w:space="0" w:color="auto"/>
              <w:bottom w:val="single" w:sz="4" w:space="0" w:color="auto"/>
              <w:right w:val="single" w:sz="4" w:space="0" w:color="auto"/>
            </w:tcBorders>
          </w:tcPr>
          <w:p w:rsidR="00562BA5" w:rsidRPr="00622F50" w:rsidRDefault="00562BA5" w:rsidP="00562BA5">
            <w:pPr>
              <w:snapToGrid w:val="0"/>
              <w:spacing w:after="0"/>
              <w:rPr>
                <w:rFonts w:ascii="Times New Roman" w:eastAsia="Times New Roman" w:hAnsi="Times New Roman" w:cs="Times New Roman"/>
                <w:kern w:val="0"/>
              </w:rPr>
            </w:pPr>
            <w:r w:rsidRPr="00622F50">
              <w:rPr>
                <w:rFonts w:ascii="Times New Roman" w:eastAsia="Times New Roman" w:hAnsi="Times New Roman" w:cs="Times New Roman"/>
                <w:kern w:val="0"/>
              </w:rPr>
              <w:t>Администрация Тасеевского района</w:t>
            </w:r>
          </w:p>
        </w:tc>
        <w:tc>
          <w:tcPr>
            <w:tcW w:w="907" w:type="dxa"/>
            <w:tcBorders>
              <w:top w:val="single" w:sz="4" w:space="0" w:color="auto"/>
              <w:left w:val="single" w:sz="4" w:space="0" w:color="auto"/>
              <w:bottom w:val="single" w:sz="4" w:space="0" w:color="auto"/>
              <w:right w:val="single" w:sz="4" w:space="0" w:color="auto"/>
            </w:tcBorders>
          </w:tcPr>
          <w:p w:rsidR="00562BA5" w:rsidRPr="00622F50" w:rsidRDefault="00562BA5" w:rsidP="00562BA5">
            <w:pPr>
              <w:snapToGrid w:val="0"/>
              <w:spacing w:after="0"/>
              <w:jc w:val="center"/>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005</w:t>
            </w:r>
          </w:p>
        </w:tc>
        <w:tc>
          <w:tcPr>
            <w:tcW w:w="916" w:type="dxa"/>
            <w:tcBorders>
              <w:top w:val="single" w:sz="4" w:space="0" w:color="auto"/>
              <w:left w:val="single" w:sz="4" w:space="0" w:color="auto"/>
              <w:bottom w:val="single" w:sz="4" w:space="0" w:color="auto"/>
              <w:right w:val="single" w:sz="4" w:space="0" w:color="auto"/>
            </w:tcBorders>
          </w:tcPr>
          <w:p w:rsidR="00562BA5" w:rsidRPr="00622F50" w:rsidRDefault="00562BA5" w:rsidP="00562BA5">
            <w:pPr>
              <w:snapToGrid w:val="0"/>
              <w:spacing w:after="0"/>
              <w:jc w:val="center"/>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0801</w:t>
            </w:r>
          </w:p>
        </w:tc>
        <w:tc>
          <w:tcPr>
            <w:tcW w:w="1061" w:type="dxa"/>
            <w:tcBorders>
              <w:top w:val="single" w:sz="4" w:space="0" w:color="auto"/>
              <w:left w:val="single" w:sz="4" w:space="0" w:color="auto"/>
              <w:bottom w:val="single" w:sz="4" w:space="0" w:color="auto"/>
              <w:right w:val="single" w:sz="4" w:space="0" w:color="auto"/>
            </w:tcBorders>
          </w:tcPr>
          <w:p w:rsidR="00562BA5" w:rsidRPr="00622F50" w:rsidRDefault="00562BA5" w:rsidP="00562BA5">
            <w:pPr>
              <w:snapToGrid w:val="0"/>
              <w:spacing w:after="0"/>
              <w:jc w:val="center"/>
              <w:rPr>
                <w:rFonts w:ascii="Times New Roman" w:eastAsia="Times New Roman" w:hAnsi="Times New Roman" w:cs="Times New Roman"/>
                <w:kern w:val="0"/>
              </w:rPr>
            </w:pPr>
          </w:p>
        </w:tc>
        <w:tc>
          <w:tcPr>
            <w:tcW w:w="1134" w:type="dxa"/>
            <w:tcBorders>
              <w:top w:val="single" w:sz="4" w:space="0" w:color="auto"/>
              <w:left w:val="single" w:sz="4" w:space="0" w:color="auto"/>
              <w:bottom w:val="single" w:sz="4" w:space="0" w:color="auto"/>
              <w:right w:val="single" w:sz="4" w:space="0" w:color="auto"/>
            </w:tcBorders>
          </w:tcPr>
          <w:p w:rsidR="00562BA5" w:rsidRPr="00622F50" w:rsidRDefault="00562BA5" w:rsidP="00562BA5">
            <w:pPr>
              <w:snapToGrid w:val="0"/>
              <w:spacing w:after="0"/>
              <w:jc w:val="center"/>
              <w:rPr>
                <w:rFonts w:ascii="Times New Roman" w:eastAsia="Times New Roman" w:hAnsi="Times New Roman" w:cs="Times New Roman"/>
                <w:kern w:val="0"/>
              </w:rPr>
            </w:pPr>
          </w:p>
        </w:tc>
        <w:tc>
          <w:tcPr>
            <w:tcW w:w="1104" w:type="dxa"/>
            <w:tcBorders>
              <w:top w:val="single" w:sz="4" w:space="0" w:color="auto"/>
              <w:left w:val="single" w:sz="4" w:space="0" w:color="auto"/>
              <w:bottom w:val="single" w:sz="4" w:space="0" w:color="auto"/>
              <w:right w:val="single" w:sz="4" w:space="0" w:color="auto"/>
            </w:tcBorders>
          </w:tcPr>
          <w:p w:rsidR="00562BA5" w:rsidRPr="00C808B4" w:rsidRDefault="00562BA5" w:rsidP="00562BA5">
            <w:pPr>
              <w:widowControl w:val="0"/>
              <w:autoSpaceDE w:val="0"/>
              <w:spacing w:after="0" w:line="240" w:lineRule="auto"/>
              <w:rPr>
                <w:rFonts w:ascii="Times New Roman" w:eastAsia="Times New Roman" w:hAnsi="Times New Roman" w:cs="Times New Roman"/>
                <w:kern w:val="0"/>
              </w:rPr>
            </w:pPr>
            <w:r>
              <w:rPr>
                <w:rFonts w:ascii="Times New Roman" w:eastAsia="Times New Roman" w:hAnsi="Times New Roman" w:cs="Times New Roman"/>
                <w:kern w:val="0"/>
              </w:rPr>
              <w:t xml:space="preserve">     </w:t>
            </w:r>
            <w:r w:rsidRPr="00C808B4">
              <w:rPr>
                <w:rFonts w:ascii="Times New Roman" w:eastAsia="Times New Roman" w:hAnsi="Times New Roman" w:cs="Times New Roman"/>
                <w:kern w:val="0"/>
              </w:rPr>
              <w:t>0,00</w:t>
            </w:r>
          </w:p>
        </w:tc>
        <w:tc>
          <w:tcPr>
            <w:tcW w:w="1134" w:type="dxa"/>
            <w:tcBorders>
              <w:top w:val="single" w:sz="4" w:space="0" w:color="auto"/>
              <w:left w:val="single" w:sz="4" w:space="0" w:color="auto"/>
              <w:bottom w:val="single" w:sz="4" w:space="0" w:color="auto"/>
              <w:right w:val="single" w:sz="4" w:space="0" w:color="auto"/>
            </w:tcBorders>
          </w:tcPr>
          <w:p w:rsidR="00562BA5" w:rsidRPr="00C808B4" w:rsidRDefault="00562BA5" w:rsidP="00562BA5">
            <w:pPr>
              <w:widowControl w:val="0"/>
              <w:autoSpaceDE w:val="0"/>
              <w:spacing w:after="0" w:line="240" w:lineRule="auto"/>
              <w:rPr>
                <w:rFonts w:ascii="Times New Roman" w:eastAsia="Times New Roman" w:hAnsi="Times New Roman" w:cs="Times New Roman"/>
                <w:kern w:val="0"/>
              </w:rPr>
            </w:pPr>
            <w:r>
              <w:rPr>
                <w:rFonts w:ascii="Times New Roman" w:eastAsia="Times New Roman" w:hAnsi="Times New Roman" w:cs="Times New Roman"/>
                <w:kern w:val="0"/>
              </w:rPr>
              <w:t xml:space="preserve">       </w:t>
            </w:r>
            <w:r w:rsidRPr="00C808B4">
              <w:rPr>
                <w:rFonts w:ascii="Times New Roman" w:eastAsia="Times New Roman" w:hAnsi="Times New Roman" w:cs="Times New Roman"/>
                <w:kern w:val="0"/>
              </w:rPr>
              <w:t>0,00</w:t>
            </w:r>
          </w:p>
        </w:tc>
        <w:tc>
          <w:tcPr>
            <w:tcW w:w="1474" w:type="dxa"/>
            <w:gridSpan w:val="2"/>
            <w:tcBorders>
              <w:top w:val="single" w:sz="4" w:space="0" w:color="auto"/>
              <w:left w:val="single" w:sz="4" w:space="0" w:color="auto"/>
              <w:bottom w:val="single" w:sz="4" w:space="0" w:color="auto"/>
              <w:right w:val="single" w:sz="4" w:space="0" w:color="auto"/>
            </w:tcBorders>
          </w:tcPr>
          <w:p w:rsidR="00562BA5" w:rsidRPr="00622F50" w:rsidRDefault="00562BA5" w:rsidP="00562BA5">
            <w:pPr>
              <w:widowControl w:val="0"/>
              <w:autoSpaceDE w:val="0"/>
              <w:spacing w:after="0"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rPr>
              <w:t xml:space="preserve">         </w:t>
            </w:r>
            <w:r w:rsidRPr="00C808B4">
              <w:rPr>
                <w:rFonts w:ascii="Times New Roman" w:eastAsia="Times New Roman" w:hAnsi="Times New Roman" w:cs="Times New Roman"/>
                <w:kern w:val="0"/>
              </w:rPr>
              <w:t>0,00</w:t>
            </w:r>
          </w:p>
        </w:tc>
        <w:tc>
          <w:tcPr>
            <w:tcW w:w="1361" w:type="dxa"/>
            <w:tcBorders>
              <w:top w:val="single" w:sz="4" w:space="0" w:color="auto"/>
              <w:left w:val="single" w:sz="4" w:space="0" w:color="auto"/>
              <w:bottom w:val="single" w:sz="4" w:space="0" w:color="auto"/>
              <w:right w:val="single" w:sz="4" w:space="0" w:color="auto"/>
            </w:tcBorders>
          </w:tcPr>
          <w:p w:rsidR="00562BA5" w:rsidRPr="00622F50" w:rsidRDefault="00562BA5" w:rsidP="00562BA5">
            <w:pPr>
              <w:widowControl w:val="0"/>
              <w:autoSpaceDE w:val="0"/>
              <w:spacing w:after="0"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rPr>
              <w:t xml:space="preserve">        </w:t>
            </w:r>
            <w:r w:rsidRPr="00C808B4">
              <w:rPr>
                <w:rFonts w:ascii="Times New Roman" w:eastAsia="Times New Roman" w:hAnsi="Times New Roman" w:cs="Times New Roman"/>
                <w:kern w:val="0"/>
              </w:rPr>
              <w:t>0,00</w:t>
            </w:r>
          </w:p>
        </w:tc>
        <w:tc>
          <w:tcPr>
            <w:tcW w:w="2127" w:type="dxa"/>
            <w:vMerge/>
            <w:tcBorders>
              <w:left w:val="single" w:sz="4" w:space="0" w:color="auto"/>
              <w:bottom w:val="single" w:sz="4" w:space="0" w:color="auto"/>
              <w:right w:val="single" w:sz="4" w:space="0" w:color="auto"/>
            </w:tcBorders>
          </w:tcPr>
          <w:p w:rsidR="00562BA5" w:rsidRPr="00622F50" w:rsidRDefault="00562BA5" w:rsidP="00562BA5">
            <w:pPr>
              <w:widowControl w:val="0"/>
              <w:autoSpaceDE w:val="0"/>
              <w:spacing w:after="0" w:line="240" w:lineRule="auto"/>
              <w:ind w:firstLine="720"/>
              <w:rPr>
                <w:rFonts w:ascii="Times New Roman" w:eastAsia="Times New Roman" w:hAnsi="Times New Roman" w:cs="Times New Roman"/>
                <w:kern w:val="0"/>
                <w:sz w:val="24"/>
                <w:szCs w:val="24"/>
              </w:rPr>
            </w:pPr>
          </w:p>
        </w:tc>
      </w:tr>
      <w:tr w:rsidR="00562BA5" w:rsidRPr="00622F50" w:rsidTr="00250172">
        <w:trPr>
          <w:trHeight w:val="1540"/>
        </w:trPr>
        <w:tc>
          <w:tcPr>
            <w:tcW w:w="851" w:type="dxa"/>
            <w:vMerge w:val="restart"/>
            <w:tcBorders>
              <w:top w:val="single" w:sz="4" w:space="0" w:color="auto"/>
              <w:left w:val="single" w:sz="4" w:space="0" w:color="auto"/>
              <w:right w:val="single" w:sz="4" w:space="0" w:color="auto"/>
            </w:tcBorders>
          </w:tcPr>
          <w:p w:rsidR="00562BA5" w:rsidRPr="00622F50" w:rsidRDefault="00562BA5" w:rsidP="00562BA5">
            <w:pPr>
              <w:widowControl w:val="0"/>
              <w:autoSpaceDE w:val="0"/>
              <w:spacing w:after="0" w:line="240" w:lineRule="auto"/>
              <w:jc w:val="center"/>
              <w:rPr>
                <w:rFonts w:ascii="Times New Roman" w:eastAsia="Times New Roman" w:hAnsi="Times New Roman" w:cs="Times New Roman"/>
                <w:kern w:val="0"/>
              </w:rPr>
            </w:pPr>
            <w:r w:rsidRPr="00622F50">
              <w:rPr>
                <w:rFonts w:ascii="Times New Roman" w:eastAsia="Times New Roman" w:hAnsi="Times New Roman" w:cs="Times New Roman"/>
                <w:kern w:val="0"/>
              </w:rPr>
              <w:t>1.2.</w:t>
            </w:r>
          </w:p>
        </w:tc>
        <w:tc>
          <w:tcPr>
            <w:tcW w:w="1985" w:type="dxa"/>
            <w:vMerge w:val="restart"/>
            <w:tcBorders>
              <w:top w:val="single" w:sz="4" w:space="0" w:color="auto"/>
              <w:left w:val="single" w:sz="4" w:space="0" w:color="auto"/>
              <w:right w:val="single" w:sz="4" w:space="0" w:color="auto"/>
            </w:tcBorders>
          </w:tcPr>
          <w:p w:rsidR="00562BA5" w:rsidRPr="00622F50" w:rsidRDefault="00562BA5" w:rsidP="00562BA5">
            <w:pPr>
              <w:spacing w:after="0" w:line="240" w:lineRule="auto"/>
              <w:rPr>
                <w:rFonts w:ascii="Times New Roman" w:eastAsia="Times New Roman" w:hAnsi="Times New Roman" w:cs="Times New Roman"/>
                <w:bCs/>
                <w:kern w:val="0"/>
              </w:rPr>
            </w:pPr>
            <w:r w:rsidRPr="00622F50">
              <w:rPr>
                <w:rFonts w:ascii="Times New Roman" w:eastAsia="Times New Roman" w:hAnsi="Times New Roman" w:cs="Times New Roman"/>
                <w:bCs/>
                <w:kern w:val="0"/>
              </w:rPr>
              <w:t>Мероприятие 2.</w:t>
            </w:r>
          </w:p>
          <w:p w:rsidR="00562BA5" w:rsidRPr="00622F50" w:rsidRDefault="00562BA5" w:rsidP="00562BA5">
            <w:pPr>
              <w:spacing w:after="0" w:line="240" w:lineRule="auto"/>
              <w:rPr>
                <w:rFonts w:ascii="Times New Roman" w:eastAsia="Times New Roman" w:hAnsi="Times New Roman" w:cs="Times New Roman"/>
                <w:b/>
                <w:bCs/>
                <w:color w:val="000000"/>
                <w:kern w:val="0"/>
              </w:rPr>
            </w:pPr>
            <w:r>
              <w:rPr>
                <w:rFonts w:ascii="Times New Roman" w:eastAsia="Times New Roman" w:hAnsi="Times New Roman" w:cs="Times New Roman"/>
                <w:color w:val="000000"/>
                <w:kern w:val="0"/>
              </w:rPr>
              <w:t>О</w:t>
            </w:r>
            <w:r w:rsidRPr="00622F50">
              <w:rPr>
                <w:rFonts w:ascii="Times New Roman" w:eastAsia="Times New Roman" w:hAnsi="Times New Roman" w:cs="Times New Roman"/>
                <w:color w:val="000000"/>
                <w:kern w:val="0"/>
              </w:rPr>
              <w:t>рганизаци</w:t>
            </w:r>
            <w:r>
              <w:rPr>
                <w:rFonts w:ascii="Times New Roman" w:eastAsia="Times New Roman" w:hAnsi="Times New Roman" w:cs="Times New Roman"/>
                <w:color w:val="000000"/>
                <w:kern w:val="0"/>
              </w:rPr>
              <w:t>я</w:t>
            </w:r>
            <w:r w:rsidRPr="00622F50">
              <w:rPr>
                <w:rFonts w:ascii="Times New Roman" w:eastAsia="Times New Roman" w:hAnsi="Times New Roman" w:cs="Times New Roman"/>
                <w:color w:val="000000"/>
                <w:kern w:val="0"/>
              </w:rPr>
              <w:t xml:space="preserve"> туристско-рекреационных зон </w:t>
            </w:r>
          </w:p>
          <w:p w:rsidR="00562BA5" w:rsidRPr="00622F50" w:rsidRDefault="00562BA5" w:rsidP="00562BA5">
            <w:pPr>
              <w:spacing w:after="0" w:line="240" w:lineRule="auto"/>
              <w:rPr>
                <w:rFonts w:ascii="Times New Roman" w:eastAsia="Times New Roman" w:hAnsi="Times New Roman" w:cs="Times New Roman"/>
                <w:kern w:val="0"/>
              </w:rPr>
            </w:pPr>
          </w:p>
          <w:p w:rsidR="00562BA5" w:rsidRPr="00622F50" w:rsidRDefault="00562BA5" w:rsidP="00562BA5">
            <w:pPr>
              <w:spacing w:after="0" w:line="240" w:lineRule="auto"/>
              <w:rPr>
                <w:rFonts w:ascii="Times New Roman" w:eastAsia="Times New Roman" w:hAnsi="Times New Roman" w:cs="Times New Roman"/>
                <w:kern w:val="0"/>
              </w:rPr>
            </w:pPr>
          </w:p>
        </w:tc>
        <w:tc>
          <w:tcPr>
            <w:tcW w:w="1681" w:type="dxa"/>
            <w:tcBorders>
              <w:top w:val="single" w:sz="4" w:space="0" w:color="auto"/>
              <w:left w:val="single" w:sz="4" w:space="0" w:color="auto"/>
              <w:bottom w:val="single" w:sz="4" w:space="0" w:color="auto"/>
              <w:right w:val="single" w:sz="4" w:space="0" w:color="auto"/>
            </w:tcBorders>
          </w:tcPr>
          <w:p w:rsidR="00562BA5" w:rsidRPr="00622F50" w:rsidRDefault="00562BA5" w:rsidP="00562BA5">
            <w:pPr>
              <w:spacing w:after="0" w:line="240" w:lineRule="auto"/>
              <w:rPr>
                <w:rFonts w:ascii="Times New Roman" w:eastAsia="Times New Roman" w:hAnsi="Times New Roman" w:cs="Times New Roman"/>
                <w:kern w:val="0"/>
              </w:rPr>
            </w:pPr>
            <w:r w:rsidRPr="00622F50">
              <w:rPr>
                <w:rFonts w:ascii="Times New Roman" w:eastAsia="Times New Roman" w:hAnsi="Times New Roman" w:cs="Times New Roman"/>
                <w:kern w:val="0"/>
              </w:rPr>
              <w:t>Администрация Тасеевского района</w:t>
            </w:r>
          </w:p>
        </w:tc>
        <w:tc>
          <w:tcPr>
            <w:tcW w:w="907" w:type="dxa"/>
            <w:tcBorders>
              <w:top w:val="single" w:sz="4" w:space="0" w:color="auto"/>
              <w:left w:val="single" w:sz="4" w:space="0" w:color="auto"/>
              <w:bottom w:val="single" w:sz="4" w:space="0" w:color="auto"/>
              <w:right w:val="single" w:sz="4" w:space="0" w:color="auto"/>
            </w:tcBorders>
          </w:tcPr>
          <w:p w:rsidR="00562BA5" w:rsidRPr="00622F50" w:rsidRDefault="00562BA5" w:rsidP="00562BA5">
            <w:pPr>
              <w:snapToGrid w:val="0"/>
              <w:spacing w:after="0"/>
              <w:jc w:val="center"/>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005</w:t>
            </w:r>
          </w:p>
        </w:tc>
        <w:tc>
          <w:tcPr>
            <w:tcW w:w="916" w:type="dxa"/>
            <w:tcBorders>
              <w:top w:val="single" w:sz="4" w:space="0" w:color="auto"/>
              <w:left w:val="single" w:sz="4" w:space="0" w:color="auto"/>
              <w:bottom w:val="single" w:sz="4" w:space="0" w:color="auto"/>
              <w:right w:val="single" w:sz="4" w:space="0" w:color="auto"/>
            </w:tcBorders>
          </w:tcPr>
          <w:p w:rsidR="00562BA5" w:rsidRPr="00622F50" w:rsidRDefault="00562BA5" w:rsidP="00562BA5">
            <w:pPr>
              <w:snapToGrid w:val="0"/>
              <w:spacing w:after="0"/>
              <w:jc w:val="center"/>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0801</w:t>
            </w:r>
          </w:p>
        </w:tc>
        <w:tc>
          <w:tcPr>
            <w:tcW w:w="1061" w:type="dxa"/>
            <w:tcBorders>
              <w:top w:val="single" w:sz="4" w:space="0" w:color="auto"/>
              <w:left w:val="single" w:sz="4" w:space="0" w:color="auto"/>
              <w:bottom w:val="single" w:sz="4" w:space="0" w:color="auto"/>
              <w:right w:val="single" w:sz="4" w:space="0" w:color="auto"/>
            </w:tcBorders>
          </w:tcPr>
          <w:p w:rsidR="00562BA5" w:rsidRPr="00622F50" w:rsidRDefault="00562BA5" w:rsidP="00562BA5">
            <w:pPr>
              <w:snapToGrid w:val="0"/>
              <w:spacing w:after="0"/>
              <w:jc w:val="center"/>
              <w:rPr>
                <w:rFonts w:ascii="Times New Roman" w:eastAsia="Times New Roman" w:hAnsi="Times New Roman" w:cs="Times New Roman"/>
                <w:kern w:val="0"/>
              </w:rPr>
            </w:pPr>
          </w:p>
        </w:tc>
        <w:tc>
          <w:tcPr>
            <w:tcW w:w="1134" w:type="dxa"/>
            <w:tcBorders>
              <w:top w:val="single" w:sz="4" w:space="0" w:color="auto"/>
              <w:left w:val="single" w:sz="4" w:space="0" w:color="auto"/>
              <w:bottom w:val="single" w:sz="4" w:space="0" w:color="auto"/>
              <w:right w:val="single" w:sz="4" w:space="0" w:color="auto"/>
            </w:tcBorders>
          </w:tcPr>
          <w:p w:rsidR="00562BA5" w:rsidRPr="00622F50" w:rsidRDefault="00562BA5" w:rsidP="00562BA5">
            <w:pPr>
              <w:snapToGrid w:val="0"/>
              <w:spacing w:after="0"/>
              <w:jc w:val="center"/>
              <w:rPr>
                <w:rFonts w:ascii="Times New Roman" w:eastAsia="Times New Roman" w:hAnsi="Times New Roman" w:cs="Times New Roman"/>
                <w:kern w:val="0"/>
                <w:sz w:val="24"/>
                <w:szCs w:val="24"/>
              </w:rPr>
            </w:pPr>
          </w:p>
        </w:tc>
        <w:tc>
          <w:tcPr>
            <w:tcW w:w="1104" w:type="dxa"/>
            <w:tcBorders>
              <w:top w:val="single" w:sz="4" w:space="0" w:color="auto"/>
              <w:left w:val="single" w:sz="4" w:space="0" w:color="auto"/>
              <w:bottom w:val="single" w:sz="4" w:space="0" w:color="auto"/>
              <w:right w:val="single" w:sz="4" w:space="0" w:color="auto"/>
            </w:tcBorders>
          </w:tcPr>
          <w:p w:rsidR="00562BA5" w:rsidRPr="00C808B4" w:rsidRDefault="00562BA5" w:rsidP="00562BA5">
            <w:pPr>
              <w:widowControl w:val="0"/>
              <w:autoSpaceDE w:val="0"/>
              <w:spacing w:after="0" w:line="240" w:lineRule="auto"/>
              <w:rPr>
                <w:rFonts w:ascii="Times New Roman" w:eastAsia="Times New Roman" w:hAnsi="Times New Roman" w:cs="Times New Roman"/>
                <w:kern w:val="0"/>
              </w:rPr>
            </w:pPr>
            <w:r>
              <w:rPr>
                <w:rFonts w:ascii="Times New Roman" w:eastAsia="Times New Roman" w:hAnsi="Times New Roman" w:cs="Times New Roman"/>
                <w:kern w:val="0"/>
              </w:rPr>
              <w:t xml:space="preserve">     </w:t>
            </w:r>
            <w:r w:rsidRPr="00C808B4">
              <w:rPr>
                <w:rFonts w:ascii="Times New Roman" w:eastAsia="Times New Roman" w:hAnsi="Times New Roman" w:cs="Times New Roman"/>
                <w:kern w:val="0"/>
              </w:rPr>
              <w:t>0,00</w:t>
            </w:r>
          </w:p>
        </w:tc>
        <w:tc>
          <w:tcPr>
            <w:tcW w:w="1134" w:type="dxa"/>
            <w:tcBorders>
              <w:top w:val="single" w:sz="4" w:space="0" w:color="auto"/>
              <w:left w:val="single" w:sz="4" w:space="0" w:color="auto"/>
              <w:bottom w:val="single" w:sz="4" w:space="0" w:color="auto"/>
              <w:right w:val="single" w:sz="4" w:space="0" w:color="auto"/>
            </w:tcBorders>
          </w:tcPr>
          <w:p w:rsidR="00562BA5" w:rsidRPr="00C808B4" w:rsidRDefault="00562BA5" w:rsidP="00562BA5">
            <w:pPr>
              <w:widowControl w:val="0"/>
              <w:autoSpaceDE w:val="0"/>
              <w:spacing w:after="0" w:line="240" w:lineRule="auto"/>
              <w:rPr>
                <w:rFonts w:ascii="Times New Roman" w:eastAsia="Times New Roman" w:hAnsi="Times New Roman" w:cs="Times New Roman"/>
                <w:kern w:val="0"/>
              </w:rPr>
            </w:pPr>
            <w:r>
              <w:rPr>
                <w:rFonts w:ascii="Times New Roman" w:eastAsia="Times New Roman" w:hAnsi="Times New Roman" w:cs="Times New Roman"/>
                <w:kern w:val="0"/>
              </w:rPr>
              <w:t xml:space="preserve">       </w:t>
            </w:r>
            <w:r w:rsidRPr="00C808B4">
              <w:rPr>
                <w:rFonts w:ascii="Times New Roman" w:eastAsia="Times New Roman" w:hAnsi="Times New Roman" w:cs="Times New Roman"/>
                <w:kern w:val="0"/>
              </w:rPr>
              <w:t>0,00</w:t>
            </w:r>
          </w:p>
        </w:tc>
        <w:tc>
          <w:tcPr>
            <w:tcW w:w="1474" w:type="dxa"/>
            <w:gridSpan w:val="2"/>
            <w:tcBorders>
              <w:top w:val="single" w:sz="4" w:space="0" w:color="auto"/>
              <w:left w:val="single" w:sz="4" w:space="0" w:color="auto"/>
              <w:bottom w:val="single" w:sz="4" w:space="0" w:color="auto"/>
              <w:right w:val="single" w:sz="4" w:space="0" w:color="auto"/>
            </w:tcBorders>
          </w:tcPr>
          <w:p w:rsidR="00562BA5" w:rsidRPr="00622F50" w:rsidRDefault="00562BA5" w:rsidP="00562BA5">
            <w:pPr>
              <w:widowControl w:val="0"/>
              <w:autoSpaceDE w:val="0"/>
              <w:spacing w:after="0"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rPr>
              <w:t xml:space="preserve">         </w:t>
            </w:r>
            <w:r w:rsidRPr="00C808B4">
              <w:rPr>
                <w:rFonts w:ascii="Times New Roman" w:eastAsia="Times New Roman" w:hAnsi="Times New Roman" w:cs="Times New Roman"/>
                <w:kern w:val="0"/>
              </w:rPr>
              <w:t>0,00</w:t>
            </w:r>
          </w:p>
        </w:tc>
        <w:tc>
          <w:tcPr>
            <w:tcW w:w="1361" w:type="dxa"/>
            <w:tcBorders>
              <w:top w:val="single" w:sz="4" w:space="0" w:color="auto"/>
              <w:left w:val="single" w:sz="4" w:space="0" w:color="auto"/>
              <w:bottom w:val="single" w:sz="4" w:space="0" w:color="auto"/>
              <w:right w:val="single" w:sz="4" w:space="0" w:color="auto"/>
            </w:tcBorders>
          </w:tcPr>
          <w:p w:rsidR="00562BA5" w:rsidRPr="00622F50" w:rsidRDefault="00562BA5" w:rsidP="00562BA5">
            <w:pPr>
              <w:widowControl w:val="0"/>
              <w:autoSpaceDE w:val="0"/>
              <w:spacing w:after="0"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rPr>
              <w:t xml:space="preserve">        </w:t>
            </w:r>
            <w:r w:rsidRPr="00C808B4">
              <w:rPr>
                <w:rFonts w:ascii="Times New Roman" w:eastAsia="Times New Roman" w:hAnsi="Times New Roman" w:cs="Times New Roman"/>
                <w:kern w:val="0"/>
              </w:rPr>
              <w:t>0,00</w:t>
            </w:r>
          </w:p>
        </w:tc>
        <w:tc>
          <w:tcPr>
            <w:tcW w:w="2127" w:type="dxa"/>
            <w:vMerge w:val="restart"/>
            <w:tcBorders>
              <w:top w:val="single" w:sz="4" w:space="0" w:color="auto"/>
              <w:left w:val="single" w:sz="4" w:space="0" w:color="auto"/>
              <w:right w:val="single" w:sz="4" w:space="0" w:color="auto"/>
            </w:tcBorders>
          </w:tcPr>
          <w:p w:rsidR="00562BA5" w:rsidRPr="00622F50" w:rsidRDefault="00562BA5" w:rsidP="00562BA5">
            <w:pPr>
              <w:spacing w:after="0" w:line="240" w:lineRule="auto"/>
              <w:rPr>
                <w:rFonts w:ascii="Times New Roman" w:eastAsia="Times New Roman" w:hAnsi="Times New Roman" w:cs="Times New Roman"/>
                <w:color w:val="000000"/>
                <w:kern w:val="0"/>
              </w:rPr>
            </w:pPr>
            <w:r w:rsidRPr="00622F50">
              <w:rPr>
                <w:rFonts w:ascii="Times New Roman" w:eastAsia="Times New Roman" w:hAnsi="Times New Roman" w:cs="Times New Roman"/>
                <w:color w:val="000000"/>
                <w:kern w:val="0"/>
              </w:rPr>
              <w:t>Организация туристско-рекреационных зон на территории</w:t>
            </w:r>
          </w:p>
          <w:p w:rsidR="00562BA5" w:rsidRPr="00622F50" w:rsidRDefault="00562BA5" w:rsidP="00562BA5">
            <w:pPr>
              <w:widowControl w:val="0"/>
              <w:autoSpaceDE w:val="0"/>
              <w:spacing w:after="0" w:line="240" w:lineRule="auto"/>
              <w:ind w:firstLine="720"/>
              <w:rPr>
                <w:rFonts w:ascii="Times New Roman" w:eastAsia="Times New Roman" w:hAnsi="Times New Roman" w:cs="Times New Roman"/>
                <w:kern w:val="0"/>
                <w:sz w:val="24"/>
                <w:szCs w:val="24"/>
              </w:rPr>
            </w:pPr>
          </w:p>
        </w:tc>
      </w:tr>
      <w:tr w:rsidR="00562BA5" w:rsidRPr="00622F50" w:rsidTr="00250172">
        <w:trPr>
          <w:trHeight w:val="2020"/>
        </w:trPr>
        <w:tc>
          <w:tcPr>
            <w:tcW w:w="851" w:type="dxa"/>
            <w:vMerge/>
            <w:tcBorders>
              <w:left w:val="single" w:sz="4" w:space="0" w:color="auto"/>
              <w:bottom w:val="single" w:sz="4" w:space="0" w:color="auto"/>
              <w:right w:val="single" w:sz="4" w:space="0" w:color="auto"/>
            </w:tcBorders>
          </w:tcPr>
          <w:p w:rsidR="00562BA5" w:rsidRPr="00622F50" w:rsidRDefault="00562BA5" w:rsidP="00562BA5">
            <w:pPr>
              <w:widowControl w:val="0"/>
              <w:autoSpaceDE w:val="0"/>
              <w:spacing w:after="0" w:line="240" w:lineRule="auto"/>
              <w:jc w:val="center"/>
              <w:rPr>
                <w:rFonts w:ascii="Times New Roman" w:eastAsia="Times New Roman" w:hAnsi="Times New Roman" w:cs="Times New Roman"/>
                <w:kern w:val="0"/>
              </w:rPr>
            </w:pPr>
          </w:p>
        </w:tc>
        <w:tc>
          <w:tcPr>
            <w:tcW w:w="1985" w:type="dxa"/>
            <w:vMerge/>
            <w:tcBorders>
              <w:left w:val="single" w:sz="4" w:space="0" w:color="auto"/>
              <w:bottom w:val="single" w:sz="4" w:space="0" w:color="auto"/>
              <w:right w:val="single" w:sz="4" w:space="0" w:color="auto"/>
            </w:tcBorders>
          </w:tcPr>
          <w:p w:rsidR="00562BA5" w:rsidRPr="00622F50" w:rsidRDefault="00562BA5" w:rsidP="00562BA5">
            <w:pPr>
              <w:spacing w:after="0" w:line="240" w:lineRule="auto"/>
              <w:rPr>
                <w:rFonts w:ascii="Times New Roman" w:eastAsia="Times New Roman" w:hAnsi="Times New Roman" w:cs="Times New Roman"/>
                <w:b/>
                <w:bCs/>
                <w:kern w:val="0"/>
                <w:sz w:val="24"/>
                <w:szCs w:val="24"/>
              </w:rPr>
            </w:pPr>
          </w:p>
        </w:tc>
        <w:tc>
          <w:tcPr>
            <w:tcW w:w="1681" w:type="dxa"/>
            <w:tcBorders>
              <w:top w:val="single" w:sz="4" w:space="0" w:color="auto"/>
              <w:left w:val="single" w:sz="4" w:space="0" w:color="auto"/>
              <w:bottom w:val="single" w:sz="4" w:space="0" w:color="auto"/>
              <w:right w:val="single" w:sz="4" w:space="0" w:color="auto"/>
            </w:tcBorders>
          </w:tcPr>
          <w:p w:rsidR="00562BA5" w:rsidRPr="00622F50" w:rsidRDefault="00562BA5" w:rsidP="00562BA5">
            <w:pPr>
              <w:snapToGrid w:val="0"/>
              <w:spacing w:after="0"/>
              <w:rPr>
                <w:rFonts w:ascii="Times New Roman" w:eastAsia="Times New Roman" w:hAnsi="Times New Roman" w:cs="Times New Roman"/>
                <w:kern w:val="0"/>
              </w:rPr>
            </w:pPr>
            <w:r w:rsidRPr="00622F50">
              <w:rPr>
                <w:rFonts w:ascii="Times New Roman" w:eastAsia="Times New Roman" w:hAnsi="Times New Roman" w:cs="Times New Roman"/>
                <w:kern w:val="0"/>
              </w:rPr>
              <w:t>Администрация Тасеевского района</w:t>
            </w:r>
          </w:p>
        </w:tc>
        <w:tc>
          <w:tcPr>
            <w:tcW w:w="907" w:type="dxa"/>
            <w:tcBorders>
              <w:top w:val="single" w:sz="4" w:space="0" w:color="auto"/>
              <w:left w:val="single" w:sz="4" w:space="0" w:color="auto"/>
              <w:bottom w:val="single" w:sz="4" w:space="0" w:color="auto"/>
              <w:right w:val="single" w:sz="4" w:space="0" w:color="auto"/>
            </w:tcBorders>
          </w:tcPr>
          <w:p w:rsidR="00562BA5" w:rsidRPr="00622F50" w:rsidRDefault="00562BA5" w:rsidP="00562BA5">
            <w:pPr>
              <w:snapToGrid w:val="0"/>
              <w:spacing w:after="0"/>
              <w:jc w:val="center"/>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005</w:t>
            </w:r>
          </w:p>
        </w:tc>
        <w:tc>
          <w:tcPr>
            <w:tcW w:w="916" w:type="dxa"/>
            <w:tcBorders>
              <w:top w:val="single" w:sz="4" w:space="0" w:color="auto"/>
              <w:left w:val="single" w:sz="4" w:space="0" w:color="auto"/>
              <w:bottom w:val="single" w:sz="4" w:space="0" w:color="auto"/>
              <w:right w:val="single" w:sz="4" w:space="0" w:color="auto"/>
            </w:tcBorders>
          </w:tcPr>
          <w:p w:rsidR="00562BA5" w:rsidRPr="00622F50" w:rsidRDefault="00562BA5" w:rsidP="00562BA5">
            <w:pPr>
              <w:snapToGrid w:val="0"/>
              <w:spacing w:after="0"/>
              <w:jc w:val="center"/>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0801</w:t>
            </w:r>
          </w:p>
        </w:tc>
        <w:tc>
          <w:tcPr>
            <w:tcW w:w="1061" w:type="dxa"/>
            <w:tcBorders>
              <w:top w:val="single" w:sz="4" w:space="0" w:color="auto"/>
              <w:left w:val="single" w:sz="4" w:space="0" w:color="auto"/>
              <w:bottom w:val="single" w:sz="4" w:space="0" w:color="auto"/>
              <w:right w:val="single" w:sz="4" w:space="0" w:color="auto"/>
            </w:tcBorders>
          </w:tcPr>
          <w:p w:rsidR="00562BA5" w:rsidRPr="00622F50" w:rsidRDefault="00562BA5" w:rsidP="00562BA5">
            <w:pPr>
              <w:snapToGrid w:val="0"/>
              <w:spacing w:after="0"/>
              <w:jc w:val="center"/>
              <w:rPr>
                <w:rFonts w:ascii="Times New Roman" w:eastAsia="Times New Roman" w:hAnsi="Times New Roman" w:cs="Times New Roman"/>
                <w:kern w:val="0"/>
              </w:rPr>
            </w:pPr>
          </w:p>
        </w:tc>
        <w:tc>
          <w:tcPr>
            <w:tcW w:w="1134" w:type="dxa"/>
            <w:tcBorders>
              <w:top w:val="single" w:sz="4" w:space="0" w:color="auto"/>
              <w:left w:val="single" w:sz="4" w:space="0" w:color="auto"/>
              <w:bottom w:val="single" w:sz="4" w:space="0" w:color="auto"/>
              <w:right w:val="single" w:sz="4" w:space="0" w:color="auto"/>
            </w:tcBorders>
          </w:tcPr>
          <w:p w:rsidR="00562BA5" w:rsidRPr="00622F50" w:rsidRDefault="00562BA5" w:rsidP="00562BA5">
            <w:pPr>
              <w:snapToGrid w:val="0"/>
              <w:spacing w:after="0"/>
              <w:jc w:val="center"/>
              <w:rPr>
                <w:rFonts w:ascii="Times New Roman" w:eastAsia="Times New Roman" w:hAnsi="Times New Roman" w:cs="Times New Roman"/>
                <w:kern w:val="0"/>
                <w:sz w:val="24"/>
                <w:szCs w:val="24"/>
              </w:rPr>
            </w:pPr>
          </w:p>
        </w:tc>
        <w:tc>
          <w:tcPr>
            <w:tcW w:w="1104" w:type="dxa"/>
            <w:tcBorders>
              <w:top w:val="single" w:sz="4" w:space="0" w:color="auto"/>
              <w:left w:val="single" w:sz="4" w:space="0" w:color="auto"/>
              <w:bottom w:val="single" w:sz="4" w:space="0" w:color="auto"/>
              <w:right w:val="single" w:sz="4" w:space="0" w:color="auto"/>
            </w:tcBorders>
          </w:tcPr>
          <w:p w:rsidR="00562BA5" w:rsidRPr="00C808B4" w:rsidRDefault="00562BA5" w:rsidP="00562BA5">
            <w:pPr>
              <w:widowControl w:val="0"/>
              <w:autoSpaceDE w:val="0"/>
              <w:spacing w:after="0" w:line="240" w:lineRule="auto"/>
              <w:rPr>
                <w:rFonts w:ascii="Times New Roman" w:eastAsia="Times New Roman" w:hAnsi="Times New Roman" w:cs="Times New Roman"/>
                <w:kern w:val="0"/>
              </w:rPr>
            </w:pPr>
            <w:r>
              <w:rPr>
                <w:rFonts w:ascii="Times New Roman" w:eastAsia="Times New Roman" w:hAnsi="Times New Roman" w:cs="Times New Roman"/>
                <w:kern w:val="0"/>
              </w:rPr>
              <w:t xml:space="preserve">     </w:t>
            </w:r>
            <w:r w:rsidRPr="00C808B4">
              <w:rPr>
                <w:rFonts w:ascii="Times New Roman" w:eastAsia="Times New Roman" w:hAnsi="Times New Roman" w:cs="Times New Roman"/>
                <w:kern w:val="0"/>
              </w:rPr>
              <w:t>0,00</w:t>
            </w:r>
          </w:p>
        </w:tc>
        <w:tc>
          <w:tcPr>
            <w:tcW w:w="1134" w:type="dxa"/>
            <w:tcBorders>
              <w:top w:val="single" w:sz="4" w:space="0" w:color="auto"/>
              <w:left w:val="single" w:sz="4" w:space="0" w:color="auto"/>
              <w:bottom w:val="single" w:sz="4" w:space="0" w:color="auto"/>
              <w:right w:val="single" w:sz="4" w:space="0" w:color="auto"/>
            </w:tcBorders>
          </w:tcPr>
          <w:p w:rsidR="00562BA5" w:rsidRPr="00C808B4" w:rsidRDefault="00562BA5" w:rsidP="00562BA5">
            <w:pPr>
              <w:widowControl w:val="0"/>
              <w:autoSpaceDE w:val="0"/>
              <w:spacing w:after="0" w:line="240" w:lineRule="auto"/>
              <w:rPr>
                <w:rFonts w:ascii="Times New Roman" w:eastAsia="Times New Roman" w:hAnsi="Times New Roman" w:cs="Times New Roman"/>
                <w:kern w:val="0"/>
              </w:rPr>
            </w:pPr>
            <w:r>
              <w:rPr>
                <w:rFonts w:ascii="Times New Roman" w:eastAsia="Times New Roman" w:hAnsi="Times New Roman" w:cs="Times New Roman"/>
                <w:kern w:val="0"/>
              </w:rPr>
              <w:t xml:space="preserve">       </w:t>
            </w:r>
            <w:r w:rsidRPr="00C808B4">
              <w:rPr>
                <w:rFonts w:ascii="Times New Roman" w:eastAsia="Times New Roman" w:hAnsi="Times New Roman" w:cs="Times New Roman"/>
                <w:kern w:val="0"/>
              </w:rPr>
              <w:t>0,00</w:t>
            </w:r>
          </w:p>
        </w:tc>
        <w:tc>
          <w:tcPr>
            <w:tcW w:w="1474" w:type="dxa"/>
            <w:gridSpan w:val="2"/>
            <w:tcBorders>
              <w:top w:val="single" w:sz="4" w:space="0" w:color="auto"/>
              <w:left w:val="single" w:sz="4" w:space="0" w:color="auto"/>
              <w:bottom w:val="single" w:sz="4" w:space="0" w:color="auto"/>
              <w:right w:val="single" w:sz="4" w:space="0" w:color="auto"/>
            </w:tcBorders>
          </w:tcPr>
          <w:p w:rsidR="00562BA5" w:rsidRPr="00622F50" w:rsidRDefault="00562BA5" w:rsidP="00562BA5">
            <w:pPr>
              <w:widowControl w:val="0"/>
              <w:autoSpaceDE w:val="0"/>
              <w:spacing w:after="0"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rPr>
              <w:t xml:space="preserve">         </w:t>
            </w:r>
            <w:r w:rsidRPr="00C808B4">
              <w:rPr>
                <w:rFonts w:ascii="Times New Roman" w:eastAsia="Times New Roman" w:hAnsi="Times New Roman" w:cs="Times New Roman"/>
                <w:kern w:val="0"/>
              </w:rPr>
              <w:t>0,00</w:t>
            </w:r>
          </w:p>
        </w:tc>
        <w:tc>
          <w:tcPr>
            <w:tcW w:w="1361" w:type="dxa"/>
            <w:tcBorders>
              <w:top w:val="single" w:sz="4" w:space="0" w:color="auto"/>
              <w:left w:val="single" w:sz="4" w:space="0" w:color="auto"/>
              <w:bottom w:val="single" w:sz="4" w:space="0" w:color="auto"/>
              <w:right w:val="single" w:sz="4" w:space="0" w:color="auto"/>
            </w:tcBorders>
          </w:tcPr>
          <w:p w:rsidR="00562BA5" w:rsidRPr="00622F50" w:rsidRDefault="00562BA5" w:rsidP="00562BA5">
            <w:pPr>
              <w:widowControl w:val="0"/>
              <w:autoSpaceDE w:val="0"/>
              <w:spacing w:after="0"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rPr>
              <w:t xml:space="preserve">        </w:t>
            </w:r>
            <w:r w:rsidRPr="00C808B4">
              <w:rPr>
                <w:rFonts w:ascii="Times New Roman" w:eastAsia="Times New Roman" w:hAnsi="Times New Roman" w:cs="Times New Roman"/>
                <w:kern w:val="0"/>
              </w:rPr>
              <w:t>0,00</w:t>
            </w:r>
          </w:p>
        </w:tc>
        <w:tc>
          <w:tcPr>
            <w:tcW w:w="2127" w:type="dxa"/>
            <w:vMerge/>
            <w:tcBorders>
              <w:left w:val="single" w:sz="4" w:space="0" w:color="auto"/>
              <w:bottom w:val="single" w:sz="4" w:space="0" w:color="auto"/>
              <w:right w:val="single" w:sz="4" w:space="0" w:color="auto"/>
            </w:tcBorders>
          </w:tcPr>
          <w:p w:rsidR="00562BA5" w:rsidRPr="00622F50" w:rsidRDefault="00562BA5" w:rsidP="00562BA5">
            <w:pPr>
              <w:widowControl w:val="0"/>
              <w:autoSpaceDE w:val="0"/>
              <w:spacing w:after="0" w:line="240" w:lineRule="auto"/>
              <w:ind w:firstLine="720"/>
              <w:rPr>
                <w:rFonts w:ascii="Times New Roman" w:eastAsia="Times New Roman" w:hAnsi="Times New Roman" w:cs="Times New Roman"/>
                <w:kern w:val="0"/>
                <w:sz w:val="24"/>
                <w:szCs w:val="24"/>
              </w:rPr>
            </w:pPr>
          </w:p>
        </w:tc>
      </w:tr>
      <w:tr w:rsidR="00562BA5" w:rsidRPr="00622F50" w:rsidTr="00250172">
        <w:tc>
          <w:tcPr>
            <w:tcW w:w="851" w:type="dxa"/>
            <w:tcBorders>
              <w:top w:val="single" w:sz="4" w:space="0" w:color="auto"/>
              <w:left w:val="single" w:sz="4" w:space="0" w:color="auto"/>
              <w:bottom w:val="single" w:sz="4" w:space="0" w:color="auto"/>
              <w:right w:val="single" w:sz="4" w:space="0" w:color="auto"/>
            </w:tcBorders>
          </w:tcPr>
          <w:p w:rsidR="00562BA5" w:rsidRPr="00622F50" w:rsidRDefault="00562BA5" w:rsidP="00562BA5">
            <w:pPr>
              <w:widowControl w:val="0"/>
              <w:autoSpaceDE w:val="0"/>
              <w:spacing w:after="0" w:line="240" w:lineRule="auto"/>
              <w:jc w:val="center"/>
              <w:rPr>
                <w:rFonts w:ascii="Times New Roman" w:eastAsia="Times New Roman" w:hAnsi="Times New Roman" w:cs="Times New Roman"/>
                <w:kern w:val="0"/>
              </w:rPr>
            </w:pPr>
          </w:p>
        </w:tc>
        <w:tc>
          <w:tcPr>
            <w:tcW w:w="1985" w:type="dxa"/>
            <w:tcBorders>
              <w:top w:val="single" w:sz="4" w:space="0" w:color="auto"/>
              <w:left w:val="single" w:sz="4" w:space="0" w:color="auto"/>
              <w:bottom w:val="single" w:sz="4" w:space="0" w:color="auto"/>
              <w:right w:val="single" w:sz="4" w:space="0" w:color="auto"/>
            </w:tcBorders>
          </w:tcPr>
          <w:p w:rsidR="00562BA5" w:rsidRPr="00622F50" w:rsidRDefault="00562BA5" w:rsidP="00562BA5">
            <w:pPr>
              <w:snapToGrid w:val="0"/>
              <w:spacing w:after="0" w:line="240" w:lineRule="auto"/>
              <w:rPr>
                <w:rFonts w:ascii="Times New Roman" w:eastAsia="Times New Roman" w:hAnsi="Times New Roman" w:cs="Times New Roman"/>
                <w:kern w:val="0"/>
              </w:rPr>
            </w:pPr>
            <w:r w:rsidRPr="00622F50">
              <w:rPr>
                <w:rFonts w:ascii="Times New Roman" w:eastAsia="Times New Roman" w:hAnsi="Times New Roman" w:cs="Times New Roman"/>
                <w:kern w:val="0"/>
              </w:rPr>
              <w:t>Итого по задаче 1</w:t>
            </w:r>
            <w:r w:rsidRPr="00622F50">
              <w:rPr>
                <w:rFonts w:ascii="Times New Roman" w:eastAsia="Times New Roman" w:hAnsi="Times New Roman" w:cs="Times New Roman"/>
                <w:b/>
                <w:kern w:val="0"/>
              </w:rPr>
              <w:t>.</w:t>
            </w:r>
          </w:p>
        </w:tc>
        <w:tc>
          <w:tcPr>
            <w:tcW w:w="1681" w:type="dxa"/>
            <w:tcBorders>
              <w:top w:val="single" w:sz="4" w:space="0" w:color="auto"/>
              <w:left w:val="single" w:sz="4" w:space="0" w:color="auto"/>
              <w:bottom w:val="single" w:sz="4" w:space="0" w:color="auto"/>
              <w:right w:val="single" w:sz="4" w:space="0" w:color="auto"/>
            </w:tcBorders>
          </w:tcPr>
          <w:p w:rsidR="00562BA5" w:rsidRPr="00622F50" w:rsidRDefault="00562BA5" w:rsidP="00562BA5">
            <w:pPr>
              <w:snapToGrid w:val="0"/>
              <w:spacing w:after="0" w:line="240" w:lineRule="auto"/>
              <w:rPr>
                <w:rFonts w:ascii="Times New Roman" w:eastAsia="Times New Roman" w:hAnsi="Times New Roman" w:cs="Times New Roman"/>
                <w:kern w:val="0"/>
              </w:rPr>
            </w:pPr>
            <w:r w:rsidRPr="00622F50">
              <w:rPr>
                <w:rFonts w:ascii="Times New Roman" w:eastAsia="Times New Roman" w:hAnsi="Times New Roman" w:cs="Times New Roman"/>
                <w:kern w:val="0"/>
              </w:rPr>
              <w:t>Администрация Тасеевского района</w:t>
            </w:r>
          </w:p>
        </w:tc>
        <w:tc>
          <w:tcPr>
            <w:tcW w:w="907" w:type="dxa"/>
            <w:tcBorders>
              <w:top w:val="single" w:sz="4" w:space="0" w:color="auto"/>
              <w:left w:val="single" w:sz="4" w:space="0" w:color="auto"/>
              <w:bottom w:val="single" w:sz="4" w:space="0" w:color="auto"/>
              <w:right w:val="single" w:sz="4" w:space="0" w:color="auto"/>
            </w:tcBorders>
          </w:tcPr>
          <w:p w:rsidR="00562BA5" w:rsidRPr="00622F50" w:rsidRDefault="00562BA5" w:rsidP="00562BA5">
            <w:pPr>
              <w:snapToGrid w:val="0"/>
              <w:spacing w:after="0"/>
              <w:jc w:val="center"/>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005</w:t>
            </w:r>
          </w:p>
        </w:tc>
        <w:tc>
          <w:tcPr>
            <w:tcW w:w="916" w:type="dxa"/>
            <w:tcBorders>
              <w:top w:val="single" w:sz="4" w:space="0" w:color="auto"/>
              <w:left w:val="single" w:sz="4" w:space="0" w:color="auto"/>
              <w:bottom w:val="single" w:sz="4" w:space="0" w:color="auto"/>
              <w:right w:val="single" w:sz="4" w:space="0" w:color="auto"/>
            </w:tcBorders>
          </w:tcPr>
          <w:p w:rsidR="00562BA5" w:rsidRPr="00622F50" w:rsidRDefault="00562BA5" w:rsidP="00562BA5">
            <w:pPr>
              <w:snapToGrid w:val="0"/>
              <w:spacing w:after="0"/>
              <w:jc w:val="center"/>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0801</w:t>
            </w:r>
          </w:p>
        </w:tc>
        <w:tc>
          <w:tcPr>
            <w:tcW w:w="1061" w:type="dxa"/>
            <w:tcBorders>
              <w:top w:val="single" w:sz="4" w:space="0" w:color="auto"/>
              <w:left w:val="single" w:sz="4" w:space="0" w:color="auto"/>
              <w:bottom w:val="single" w:sz="4" w:space="0" w:color="auto"/>
              <w:right w:val="single" w:sz="4" w:space="0" w:color="auto"/>
            </w:tcBorders>
          </w:tcPr>
          <w:p w:rsidR="00562BA5" w:rsidRPr="00622F50" w:rsidRDefault="00562BA5" w:rsidP="00562BA5">
            <w:pPr>
              <w:spacing w:after="0" w:line="240" w:lineRule="auto"/>
              <w:jc w:val="center"/>
              <w:rPr>
                <w:rFonts w:ascii="Times New Roman" w:eastAsia="Times New Roman" w:hAnsi="Times New Roman" w:cs="Times New Roman"/>
                <w:kern w:val="0"/>
                <w:lang w:val="en-US"/>
              </w:rPr>
            </w:pPr>
          </w:p>
        </w:tc>
        <w:tc>
          <w:tcPr>
            <w:tcW w:w="1134" w:type="dxa"/>
            <w:tcBorders>
              <w:top w:val="single" w:sz="4" w:space="0" w:color="auto"/>
              <w:left w:val="single" w:sz="4" w:space="0" w:color="auto"/>
              <w:bottom w:val="single" w:sz="4" w:space="0" w:color="auto"/>
              <w:right w:val="single" w:sz="4" w:space="0" w:color="auto"/>
            </w:tcBorders>
          </w:tcPr>
          <w:p w:rsidR="00562BA5" w:rsidRPr="00622F50" w:rsidRDefault="00562BA5" w:rsidP="00562BA5">
            <w:pPr>
              <w:spacing w:after="0" w:line="240" w:lineRule="auto"/>
              <w:jc w:val="center"/>
              <w:rPr>
                <w:rFonts w:ascii="Times New Roman" w:eastAsia="Times New Roman" w:hAnsi="Times New Roman" w:cs="Times New Roman"/>
                <w:b/>
                <w:kern w:val="0"/>
              </w:rPr>
            </w:pPr>
          </w:p>
        </w:tc>
        <w:tc>
          <w:tcPr>
            <w:tcW w:w="1104" w:type="dxa"/>
            <w:tcBorders>
              <w:top w:val="single" w:sz="4" w:space="0" w:color="auto"/>
              <w:left w:val="single" w:sz="4" w:space="0" w:color="auto"/>
              <w:bottom w:val="single" w:sz="4" w:space="0" w:color="auto"/>
              <w:right w:val="single" w:sz="4" w:space="0" w:color="auto"/>
            </w:tcBorders>
          </w:tcPr>
          <w:p w:rsidR="00562BA5" w:rsidRPr="00C808B4" w:rsidRDefault="00562BA5" w:rsidP="00562BA5">
            <w:pPr>
              <w:widowControl w:val="0"/>
              <w:autoSpaceDE w:val="0"/>
              <w:spacing w:after="0" w:line="240" w:lineRule="auto"/>
              <w:rPr>
                <w:rFonts w:ascii="Times New Roman" w:eastAsia="Times New Roman" w:hAnsi="Times New Roman" w:cs="Times New Roman"/>
                <w:kern w:val="0"/>
              </w:rPr>
            </w:pPr>
            <w:r>
              <w:rPr>
                <w:rFonts w:ascii="Times New Roman" w:eastAsia="Times New Roman" w:hAnsi="Times New Roman" w:cs="Times New Roman"/>
                <w:kern w:val="0"/>
              </w:rPr>
              <w:t xml:space="preserve">     </w:t>
            </w:r>
            <w:r w:rsidRPr="00C808B4">
              <w:rPr>
                <w:rFonts w:ascii="Times New Roman" w:eastAsia="Times New Roman" w:hAnsi="Times New Roman" w:cs="Times New Roman"/>
                <w:kern w:val="0"/>
              </w:rPr>
              <w:t>0,00</w:t>
            </w:r>
          </w:p>
        </w:tc>
        <w:tc>
          <w:tcPr>
            <w:tcW w:w="1134" w:type="dxa"/>
            <w:tcBorders>
              <w:top w:val="single" w:sz="4" w:space="0" w:color="auto"/>
              <w:left w:val="single" w:sz="4" w:space="0" w:color="auto"/>
              <w:bottom w:val="single" w:sz="4" w:space="0" w:color="auto"/>
              <w:right w:val="single" w:sz="4" w:space="0" w:color="auto"/>
            </w:tcBorders>
          </w:tcPr>
          <w:p w:rsidR="00562BA5" w:rsidRPr="00C808B4" w:rsidRDefault="00562BA5" w:rsidP="00562BA5">
            <w:pPr>
              <w:widowControl w:val="0"/>
              <w:autoSpaceDE w:val="0"/>
              <w:spacing w:after="0" w:line="240" w:lineRule="auto"/>
              <w:rPr>
                <w:rFonts w:ascii="Times New Roman" w:eastAsia="Times New Roman" w:hAnsi="Times New Roman" w:cs="Times New Roman"/>
                <w:kern w:val="0"/>
              </w:rPr>
            </w:pPr>
            <w:r>
              <w:rPr>
                <w:rFonts w:ascii="Times New Roman" w:eastAsia="Times New Roman" w:hAnsi="Times New Roman" w:cs="Times New Roman"/>
                <w:kern w:val="0"/>
              </w:rPr>
              <w:t xml:space="preserve">       </w:t>
            </w:r>
            <w:r w:rsidRPr="00C808B4">
              <w:rPr>
                <w:rFonts w:ascii="Times New Roman" w:eastAsia="Times New Roman" w:hAnsi="Times New Roman" w:cs="Times New Roman"/>
                <w:kern w:val="0"/>
              </w:rPr>
              <w:t>0,00</w:t>
            </w:r>
          </w:p>
        </w:tc>
        <w:tc>
          <w:tcPr>
            <w:tcW w:w="1474" w:type="dxa"/>
            <w:gridSpan w:val="2"/>
            <w:tcBorders>
              <w:top w:val="single" w:sz="4" w:space="0" w:color="auto"/>
              <w:left w:val="single" w:sz="4" w:space="0" w:color="auto"/>
              <w:bottom w:val="single" w:sz="4" w:space="0" w:color="auto"/>
              <w:right w:val="single" w:sz="4" w:space="0" w:color="auto"/>
            </w:tcBorders>
          </w:tcPr>
          <w:p w:rsidR="00562BA5" w:rsidRPr="00622F50" w:rsidRDefault="00562BA5" w:rsidP="00562BA5">
            <w:pPr>
              <w:widowControl w:val="0"/>
              <w:autoSpaceDE w:val="0"/>
              <w:spacing w:after="0"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rPr>
              <w:t xml:space="preserve">         </w:t>
            </w:r>
            <w:r w:rsidRPr="00C808B4">
              <w:rPr>
                <w:rFonts w:ascii="Times New Roman" w:eastAsia="Times New Roman" w:hAnsi="Times New Roman" w:cs="Times New Roman"/>
                <w:kern w:val="0"/>
              </w:rPr>
              <w:t>0,00</w:t>
            </w:r>
          </w:p>
        </w:tc>
        <w:tc>
          <w:tcPr>
            <w:tcW w:w="1361" w:type="dxa"/>
            <w:tcBorders>
              <w:top w:val="single" w:sz="4" w:space="0" w:color="auto"/>
              <w:left w:val="single" w:sz="4" w:space="0" w:color="auto"/>
              <w:bottom w:val="single" w:sz="4" w:space="0" w:color="auto"/>
              <w:right w:val="single" w:sz="4" w:space="0" w:color="auto"/>
            </w:tcBorders>
          </w:tcPr>
          <w:p w:rsidR="00562BA5" w:rsidRPr="00622F50" w:rsidRDefault="00562BA5" w:rsidP="00562BA5">
            <w:pPr>
              <w:widowControl w:val="0"/>
              <w:autoSpaceDE w:val="0"/>
              <w:spacing w:after="0"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rPr>
              <w:t xml:space="preserve">        </w:t>
            </w:r>
            <w:r w:rsidRPr="00C808B4">
              <w:rPr>
                <w:rFonts w:ascii="Times New Roman" w:eastAsia="Times New Roman" w:hAnsi="Times New Roman" w:cs="Times New Roman"/>
                <w:kern w:val="0"/>
              </w:rPr>
              <w:t>0,00</w:t>
            </w:r>
          </w:p>
        </w:tc>
        <w:tc>
          <w:tcPr>
            <w:tcW w:w="2127" w:type="dxa"/>
            <w:tcBorders>
              <w:top w:val="single" w:sz="4" w:space="0" w:color="auto"/>
              <w:left w:val="single" w:sz="4" w:space="0" w:color="auto"/>
              <w:bottom w:val="single" w:sz="4" w:space="0" w:color="auto"/>
              <w:right w:val="single" w:sz="4" w:space="0" w:color="auto"/>
            </w:tcBorders>
          </w:tcPr>
          <w:p w:rsidR="00562BA5" w:rsidRPr="00622F50" w:rsidRDefault="00562BA5" w:rsidP="00562BA5">
            <w:pPr>
              <w:widowControl w:val="0"/>
              <w:autoSpaceDE w:val="0"/>
              <w:spacing w:after="0" w:line="240" w:lineRule="auto"/>
              <w:ind w:firstLine="720"/>
              <w:rPr>
                <w:rFonts w:ascii="Times New Roman" w:eastAsia="Times New Roman" w:hAnsi="Times New Roman" w:cs="Times New Roman"/>
                <w:kern w:val="0"/>
                <w:sz w:val="24"/>
                <w:szCs w:val="24"/>
              </w:rPr>
            </w:pPr>
          </w:p>
        </w:tc>
      </w:tr>
      <w:tr w:rsidR="00562BA5" w:rsidRPr="00622F50" w:rsidTr="00250172">
        <w:tc>
          <w:tcPr>
            <w:tcW w:w="15735" w:type="dxa"/>
            <w:gridSpan w:val="13"/>
            <w:tcBorders>
              <w:top w:val="single" w:sz="4" w:space="0" w:color="auto"/>
              <w:left w:val="single" w:sz="4" w:space="0" w:color="auto"/>
              <w:bottom w:val="single" w:sz="4" w:space="0" w:color="auto"/>
              <w:right w:val="single" w:sz="4" w:space="0" w:color="auto"/>
            </w:tcBorders>
          </w:tcPr>
          <w:p w:rsidR="00562BA5" w:rsidRPr="00622F50" w:rsidRDefault="00562BA5" w:rsidP="00562BA5">
            <w:pPr>
              <w:widowControl w:val="0"/>
              <w:autoSpaceDE w:val="0"/>
              <w:spacing w:after="0" w:line="240" w:lineRule="auto"/>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Задача 2</w:t>
            </w:r>
            <w:r w:rsidRPr="00622F50">
              <w:rPr>
                <w:rFonts w:ascii="Times New Roman" w:eastAsia="Times New Roman" w:hAnsi="Times New Roman" w:cs="Times New Roman"/>
                <w:bCs/>
                <w:kern w:val="0"/>
                <w:sz w:val="24"/>
                <w:szCs w:val="24"/>
              </w:rPr>
              <w:t>. И</w:t>
            </w:r>
            <w:r w:rsidRPr="00622F50">
              <w:rPr>
                <w:rFonts w:ascii="Times New Roman" w:eastAsia="Times New Roman" w:hAnsi="Times New Roman" w:cs="Times New Roman"/>
                <w:kern w:val="0"/>
                <w:sz w:val="24"/>
                <w:szCs w:val="24"/>
              </w:rPr>
              <w:t>нформационная поддержка  туризма в районе</w:t>
            </w:r>
            <w:r w:rsidRPr="00622F50">
              <w:rPr>
                <w:rFonts w:ascii="Times New Roman" w:eastAsia="Times New Roman" w:hAnsi="Times New Roman" w:cs="Times New Roman"/>
                <w:bCs/>
                <w:kern w:val="0"/>
                <w:sz w:val="24"/>
                <w:szCs w:val="24"/>
              </w:rPr>
              <w:t>.</w:t>
            </w:r>
          </w:p>
        </w:tc>
      </w:tr>
      <w:tr w:rsidR="00562BA5" w:rsidRPr="00622F50" w:rsidTr="00250172">
        <w:tc>
          <w:tcPr>
            <w:tcW w:w="851" w:type="dxa"/>
            <w:tcBorders>
              <w:top w:val="single" w:sz="4" w:space="0" w:color="auto"/>
              <w:left w:val="single" w:sz="4" w:space="0" w:color="auto"/>
              <w:bottom w:val="single" w:sz="4" w:space="0" w:color="auto"/>
              <w:right w:val="single" w:sz="4" w:space="0" w:color="auto"/>
            </w:tcBorders>
          </w:tcPr>
          <w:p w:rsidR="00562BA5" w:rsidRPr="00622F50" w:rsidRDefault="00562BA5" w:rsidP="00562BA5">
            <w:pPr>
              <w:widowControl w:val="0"/>
              <w:autoSpaceDE w:val="0"/>
              <w:spacing w:after="0" w:line="240" w:lineRule="auto"/>
              <w:jc w:val="center"/>
              <w:rPr>
                <w:rFonts w:ascii="Times New Roman" w:eastAsia="Times New Roman" w:hAnsi="Times New Roman" w:cs="Times New Roman"/>
                <w:kern w:val="0"/>
              </w:rPr>
            </w:pPr>
            <w:r w:rsidRPr="00622F50">
              <w:rPr>
                <w:rFonts w:ascii="Times New Roman" w:eastAsia="Times New Roman" w:hAnsi="Times New Roman" w:cs="Times New Roman"/>
                <w:kern w:val="0"/>
              </w:rPr>
              <w:t>2.1.</w:t>
            </w:r>
          </w:p>
        </w:tc>
        <w:tc>
          <w:tcPr>
            <w:tcW w:w="1985" w:type="dxa"/>
            <w:tcBorders>
              <w:top w:val="single" w:sz="4" w:space="0" w:color="auto"/>
              <w:left w:val="single" w:sz="4" w:space="0" w:color="auto"/>
              <w:bottom w:val="single" w:sz="4" w:space="0" w:color="auto"/>
              <w:right w:val="single" w:sz="4" w:space="0" w:color="auto"/>
            </w:tcBorders>
          </w:tcPr>
          <w:p w:rsidR="00562BA5" w:rsidRPr="00622F50" w:rsidRDefault="00562BA5" w:rsidP="00562BA5">
            <w:pPr>
              <w:spacing w:after="0" w:line="240" w:lineRule="auto"/>
              <w:rPr>
                <w:rFonts w:ascii="Times New Roman" w:eastAsia="Times New Roman" w:hAnsi="Times New Roman" w:cs="Times New Roman"/>
                <w:b/>
                <w:bCs/>
                <w:color w:val="000000"/>
                <w:kern w:val="0"/>
              </w:rPr>
            </w:pPr>
            <w:r w:rsidRPr="00622F50">
              <w:rPr>
                <w:rFonts w:ascii="Times New Roman" w:eastAsia="Times New Roman" w:hAnsi="Times New Roman" w:cs="Times New Roman"/>
                <w:bCs/>
                <w:color w:val="000000"/>
                <w:kern w:val="0"/>
              </w:rPr>
              <w:t>Мероприятие 1.</w:t>
            </w:r>
            <w:r w:rsidRPr="00622F50">
              <w:rPr>
                <w:rFonts w:ascii="Times New Roman" w:eastAsia="Times New Roman" w:hAnsi="Times New Roman" w:cs="Times New Roman"/>
                <w:color w:val="000000"/>
                <w:kern w:val="0"/>
              </w:rPr>
              <w:br/>
              <w:t>Мероприятия по информационному обеспечению туризма и продвижению туристских возможностей и продуктов</w:t>
            </w:r>
          </w:p>
          <w:p w:rsidR="00562BA5" w:rsidRPr="00622F50" w:rsidRDefault="00562BA5" w:rsidP="00562BA5">
            <w:pPr>
              <w:snapToGrid w:val="0"/>
              <w:spacing w:after="0" w:line="240" w:lineRule="auto"/>
              <w:rPr>
                <w:rFonts w:ascii="Times New Roman" w:eastAsia="Times New Roman" w:hAnsi="Times New Roman" w:cs="Times New Roman"/>
                <w:b/>
                <w:kern w:val="0"/>
              </w:rPr>
            </w:pPr>
          </w:p>
        </w:tc>
        <w:tc>
          <w:tcPr>
            <w:tcW w:w="1681" w:type="dxa"/>
            <w:tcBorders>
              <w:top w:val="single" w:sz="4" w:space="0" w:color="auto"/>
              <w:left w:val="single" w:sz="4" w:space="0" w:color="auto"/>
              <w:bottom w:val="single" w:sz="4" w:space="0" w:color="auto"/>
              <w:right w:val="single" w:sz="4" w:space="0" w:color="auto"/>
            </w:tcBorders>
          </w:tcPr>
          <w:p w:rsidR="00562BA5" w:rsidRPr="00622F50" w:rsidRDefault="00562BA5" w:rsidP="00562BA5">
            <w:pPr>
              <w:snapToGrid w:val="0"/>
              <w:spacing w:after="0" w:line="240" w:lineRule="auto"/>
              <w:rPr>
                <w:rFonts w:ascii="Times New Roman" w:eastAsia="Times New Roman" w:hAnsi="Times New Roman" w:cs="Times New Roman"/>
                <w:kern w:val="0"/>
              </w:rPr>
            </w:pPr>
            <w:r w:rsidRPr="00622F50">
              <w:rPr>
                <w:rFonts w:ascii="Times New Roman" w:eastAsia="Times New Roman" w:hAnsi="Times New Roman" w:cs="Times New Roman"/>
                <w:kern w:val="0"/>
              </w:rPr>
              <w:t>Администрация Тасеевского района</w:t>
            </w:r>
          </w:p>
        </w:tc>
        <w:tc>
          <w:tcPr>
            <w:tcW w:w="907" w:type="dxa"/>
            <w:tcBorders>
              <w:top w:val="single" w:sz="4" w:space="0" w:color="auto"/>
              <w:left w:val="single" w:sz="4" w:space="0" w:color="auto"/>
              <w:bottom w:val="single" w:sz="4" w:space="0" w:color="auto"/>
              <w:right w:val="single" w:sz="4" w:space="0" w:color="auto"/>
            </w:tcBorders>
          </w:tcPr>
          <w:p w:rsidR="00562BA5" w:rsidRPr="00622F50" w:rsidRDefault="00562BA5" w:rsidP="00562BA5">
            <w:pPr>
              <w:snapToGrid w:val="0"/>
              <w:spacing w:after="0"/>
              <w:jc w:val="center"/>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005</w:t>
            </w:r>
          </w:p>
        </w:tc>
        <w:tc>
          <w:tcPr>
            <w:tcW w:w="916" w:type="dxa"/>
            <w:tcBorders>
              <w:top w:val="single" w:sz="4" w:space="0" w:color="auto"/>
              <w:left w:val="single" w:sz="4" w:space="0" w:color="auto"/>
              <w:bottom w:val="single" w:sz="4" w:space="0" w:color="auto"/>
              <w:right w:val="single" w:sz="4" w:space="0" w:color="auto"/>
            </w:tcBorders>
          </w:tcPr>
          <w:p w:rsidR="00562BA5" w:rsidRPr="00622F50" w:rsidRDefault="00562BA5" w:rsidP="00562BA5">
            <w:pPr>
              <w:snapToGrid w:val="0"/>
              <w:spacing w:after="0"/>
              <w:jc w:val="center"/>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0801</w:t>
            </w:r>
          </w:p>
        </w:tc>
        <w:tc>
          <w:tcPr>
            <w:tcW w:w="1061" w:type="dxa"/>
            <w:tcBorders>
              <w:top w:val="single" w:sz="4" w:space="0" w:color="auto"/>
              <w:left w:val="single" w:sz="4" w:space="0" w:color="auto"/>
              <w:bottom w:val="single" w:sz="4" w:space="0" w:color="auto"/>
              <w:right w:val="single" w:sz="4" w:space="0" w:color="auto"/>
            </w:tcBorders>
          </w:tcPr>
          <w:p w:rsidR="00562BA5" w:rsidRPr="00622F50" w:rsidRDefault="00562BA5" w:rsidP="00562BA5">
            <w:pPr>
              <w:spacing w:after="0" w:line="240" w:lineRule="auto"/>
              <w:jc w:val="center"/>
              <w:rPr>
                <w:rFonts w:ascii="Times New Roman" w:eastAsia="Times New Roman" w:hAnsi="Times New Roman" w:cs="Times New Roman"/>
                <w:kern w:val="0"/>
              </w:rPr>
            </w:pPr>
          </w:p>
        </w:tc>
        <w:tc>
          <w:tcPr>
            <w:tcW w:w="1134" w:type="dxa"/>
            <w:tcBorders>
              <w:top w:val="single" w:sz="4" w:space="0" w:color="auto"/>
              <w:left w:val="single" w:sz="4" w:space="0" w:color="auto"/>
              <w:bottom w:val="single" w:sz="4" w:space="0" w:color="auto"/>
              <w:right w:val="single" w:sz="4" w:space="0" w:color="auto"/>
            </w:tcBorders>
          </w:tcPr>
          <w:p w:rsidR="00562BA5" w:rsidRPr="00622F50" w:rsidRDefault="00562BA5" w:rsidP="00562BA5">
            <w:pPr>
              <w:spacing w:after="0" w:line="240" w:lineRule="auto"/>
              <w:jc w:val="center"/>
              <w:rPr>
                <w:rFonts w:ascii="Times New Roman" w:eastAsia="Times New Roman" w:hAnsi="Times New Roman" w:cs="Times New Roman"/>
                <w:b/>
                <w:kern w:val="0"/>
              </w:rPr>
            </w:pPr>
          </w:p>
        </w:tc>
        <w:tc>
          <w:tcPr>
            <w:tcW w:w="1104" w:type="dxa"/>
            <w:tcBorders>
              <w:top w:val="single" w:sz="4" w:space="0" w:color="auto"/>
              <w:left w:val="single" w:sz="4" w:space="0" w:color="auto"/>
              <w:bottom w:val="single" w:sz="4" w:space="0" w:color="auto"/>
              <w:right w:val="single" w:sz="4" w:space="0" w:color="auto"/>
            </w:tcBorders>
          </w:tcPr>
          <w:p w:rsidR="00562BA5" w:rsidRPr="00C808B4" w:rsidRDefault="00562BA5" w:rsidP="00562BA5">
            <w:pPr>
              <w:widowControl w:val="0"/>
              <w:autoSpaceDE w:val="0"/>
              <w:spacing w:after="0" w:line="240" w:lineRule="auto"/>
              <w:rPr>
                <w:rFonts w:ascii="Times New Roman" w:eastAsia="Times New Roman" w:hAnsi="Times New Roman" w:cs="Times New Roman"/>
                <w:kern w:val="0"/>
              </w:rPr>
            </w:pPr>
            <w:r>
              <w:rPr>
                <w:rFonts w:ascii="Times New Roman" w:eastAsia="Times New Roman" w:hAnsi="Times New Roman" w:cs="Times New Roman"/>
                <w:kern w:val="0"/>
              </w:rPr>
              <w:t xml:space="preserve">     </w:t>
            </w:r>
            <w:r w:rsidRPr="00C808B4">
              <w:rPr>
                <w:rFonts w:ascii="Times New Roman" w:eastAsia="Times New Roman" w:hAnsi="Times New Roman" w:cs="Times New Roman"/>
                <w:kern w:val="0"/>
              </w:rPr>
              <w:t>0,00</w:t>
            </w:r>
          </w:p>
        </w:tc>
        <w:tc>
          <w:tcPr>
            <w:tcW w:w="1304" w:type="dxa"/>
            <w:gridSpan w:val="2"/>
            <w:tcBorders>
              <w:top w:val="single" w:sz="4" w:space="0" w:color="auto"/>
              <w:left w:val="single" w:sz="4" w:space="0" w:color="auto"/>
              <w:bottom w:val="single" w:sz="4" w:space="0" w:color="auto"/>
              <w:right w:val="single" w:sz="4" w:space="0" w:color="auto"/>
            </w:tcBorders>
          </w:tcPr>
          <w:p w:rsidR="00562BA5" w:rsidRPr="00C808B4" w:rsidRDefault="00562BA5" w:rsidP="00562BA5">
            <w:pPr>
              <w:widowControl w:val="0"/>
              <w:autoSpaceDE w:val="0"/>
              <w:spacing w:after="0" w:line="240" w:lineRule="auto"/>
              <w:rPr>
                <w:rFonts w:ascii="Times New Roman" w:eastAsia="Times New Roman" w:hAnsi="Times New Roman" w:cs="Times New Roman"/>
                <w:kern w:val="0"/>
              </w:rPr>
            </w:pPr>
            <w:r>
              <w:rPr>
                <w:rFonts w:ascii="Times New Roman" w:eastAsia="Times New Roman" w:hAnsi="Times New Roman" w:cs="Times New Roman"/>
                <w:kern w:val="0"/>
              </w:rPr>
              <w:t xml:space="preserve">       </w:t>
            </w:r>
            <w:r w:rsidRPr="00C808B4">
              <w:rPr>
                <w:rFonts w:ascii="Times New Roman" w:eastAsia="Times New Roman" w:hAnsi="Times New Roman" w:cs="Times New Roman"/>
                <w:kern w:val="0"/>
              </w:rPr>
              <w:t>0,00</w:t>
            </w:r>
          </w:p>
        </w:tc>
        <w:tc>
          <w:tcPr>
            <w:tcW w:w="1304" w:type="dxa"/>
            <w:tcBorders>
              <w:top w:val="single" w:sz="4" w:space="0" w:color="auto"/>
              <w:left w:val="single" w:sz="4" w:space="0" w:color="auto"/>
              <w:bottom w:val="single" w:sz="4" w:space="0" w:color="auto"/>
              <w:right w:val="single" w:sz="4" w:space="0" w:color="auto"/>
            </w:tcBorders>
          </w:tcPr>
          <w:p w:rsidR="00562BA5" w:rsidRPr="00622F50" w:rsidRDefault="00562BA5" w:rsidP="00562BA5">
            <w:pPr>
              <w:widowControl w:val="0"/>
              <w:autoSpaceDE w:val="0"/>
              <w:spacing w:after="0"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rPr>
              <w:t xml:space="preserve">         </w:t>
            </w:r>
            <w:r w:rsidRPr="00C808B4">
              <w:rPr>
                <w:rFonts w:ascii="Times New Roman" w:eastAsia="Times New Roman" w:hAnsi="Times New Roman" w:cs="Times New Roman"/>
                <w:kern w:val="0"/>
              </w:rPr>
              <w:t>0,00</w:t>
            </w:r>
          </w:p>
        </w:tc>
        <w:tc>
          <w:tcPr>
            <w:tcW w:w="1361" w:type="dxa"/>
            <w:tcBorders>
              <w:top w:val="single" w:sz="4" w:space="0" w:color="auto"/>
              <w:left w:val="single" w:sz="4" w:space="0" w:color="auto"/>
              <w:bottom w:val="single" w:sz="4" w:space="0" w:color="auto"/>
              <w:right w:val="single" w:sz="4" w:space="0" w:color="auto"/>
            </w:tcBorders>
          </w:tcPr>
          <w:p w:rsidR="00562BA5" w:rsidRPr="00622F50" w:rsidRDefault="00562BA5" w:rsidP="00562BA5">
            <w:pPr>
              <w:widowControl w:val="0"/>
              <w:autoSpaceDE w:val="0"/>
              <w:spacing w:after="0"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rPr>
              <w:t xml:space="preserve">        </w:t>
            </w:r>
            <w:r w:rsidRPr="00C808B4">
              <w:rPr>
                <w:rFonts w:ascii="Times New Roman" w:eastAsia="Times New Roman" w:hAnsi="Times New Roman" w:cs="Times New Roman"/>
                <w:kern w:val="0"/>
              </w:rPr>
              <w:t>0,00</w:t>
            </w:r>
          </w:p>
        </w:tc>
        <w:tc>
          <w:tcPr>
            <w:tcW w:w="2127" w:type="dxa"/>
            <w:tcBorders>
              <w:top w:val="single" w:sz="4" w:space="0" w:color="auto"/>
              <w:left w:val="single" w:sz="4" w:space="0" w:color="auto"/>
              <w:bottom w:val="single" w:sz="4" w:space="0" w:color="auto"/>
              <w:right w:val="single" w:sz="4" w:space="0" w:color="auto"/>
            </w:tcBorders>
          </w:tcPr>
          <w:p w:rsidR="00562BA5" w:rsidRPr="00622F50" w:rsidRDefault="00562BA5" w:rsidP="00562BA5">
            <w:pPr>
              <w:spacing w:after="0" w:line="240" w:lineRule="auto"/>
              <w:rPr>
                <w:rFonts w:ascii="Times New Roman" w:eastAsia="Times New Roman" w:hAnsi="Times New Roman" w:cs="Times New Roman"/>
                <w:color w:val="000000"/>
                <w:kern w:val="0"/>
              </w:rPr>
            </w:pPr>
            <w:r w:rsidRPr="00622F50">
              <w:rPr>
                <w:rFonts w:ascii="Times New Roman" w:eastAsia="Times New Roman" w:hAnsi="Times New Roman" w:cs="Times New Roman"/>
                <w:color w:val="000000"/>
                <w:kern w:val="0"/>
              </w:rPr>
              <w:t>Увеличение количества лиц, проинформированных о туристско-рекреационных возможностях и туристских услугах на территории Тасеевского района</w:t>
            </w:r>
          </w:p>
          <w:p w:rsidR="00562BA5" w:rsidRPr="00622F50" w:rsidRDefault="00562BA5" w:rsidP="00562BA5">
            <w:pPr>
              <w:widowControl w:val="0"/>
              <w:autoSpaceDE w:val="0"/>
              <w:spacing w:after="0" w:line="240" w:lineRule="auto"/>
              <w:ind w:firstLine="720"/>
              <w:rPr>
                <w:rFonts w:ascii="Times New Roman" w:eastAsia="Times New Roman" w:hAnsi="Times New Roman" w:cs="Times New Roman"/>
                <w:kern w:val="0"/>
                <w:sz w:val="24"/>
                <w:szCs w:val="24"/>
              </w:rPr>
            </w:pPr>
          </w:p>
        </w:tc>
      </w:tr>
      <w:tr w:rsidR="00562BA5" w:rsidRPr="00622F50" w:rsidTr="00250172">
        <w:tc>
          <w:tcPr>
            <w:tcW w:w="851" w:type="dxa"/>
            <w:tcBorders>
              <w:top w:val="single" w:sz="4" w:space="0" w:color="auto"/>
              <w:left w:val="single" w:sz="4" w:space="0" w:color="auto"/>
              <w:bottom w:val="single" w:sz="4" w:space="0" w:color="auto"/>
              <w:right w:val="single" w:sz="4" w:space="0" w:color="auto"/>
            </w:tcBorders>
          </w:tcPr>
          <w:p w:rsidR="00562BA5" w:rsidRPr="00622F50" w:rsidRDefault="00562BA5" w:rsidP="00562BA5">
            <w:pPr>
              <w:widowControl w:val="0"/>
              <w:autoSpaceDE w:val="0"/>
              <w:spacing w:after="0" w:line="240" w:lineRule="auto"/>
              <w:jc w:val="center"/>
              <w:rPr>
                <w:rFonts w:ascii="Times New Roman" w:eastAsia="Times New Roman" w:hAnsi="Times New Roman" w:cs="Times New Roman"/>
                <w:kern w:val="0"/>
              </w:rPr>
            </w:pPr>
          </w:p>
        </w:tc>
        <w:tc>
          <w:tcPr>
            <w:tcW w:w="1985" w:type="dxa"/>
            <w:tcBorders>
              <w:top w:val="single" w:sz="4" w:space="0" w:color="auto"/>
              <w:left w:val="single" w:sz="4" w:space="0" w:color="auto"/>
              <w:bottom w:val="single" w:sz="4" w:space="0" w:color="auto"/>
              <w:right w:val="single" w:sz="4" w:space="0" w:color="auto"/>
            </w:tcBorders>
          </w:tcPr>
          <w:p w:rsidR="00562BA5" w:rsidRPr="00622F50" w:rsidRDefault="00562BA5" w:rsidP="00562BA5">
            <w:pPr>
              <w:snapToGrid w:val="0"/>
              <w:spacing w:after="0" w:line="240" w:lineRule="auto"/>
              <w:rPr>
                <w:rFonts w:ascii="Times New Roman" w:eastAsia="Times New Roman" w:hAnsi="Times New Roman" w:cs="Times New Roman"/>
                <w:kern w:val="0"/>
              </w:rPr>
            </w:pPr>
            <w:r w:rsidRPr="00622F50">
              <w:rPr>
                <w:rFonts w:ascii="Times New Roman" w:eastAsia="Times New Roman" w:hAnsi="Times New Roman" w:cs="Times New Roman"/>
                <w:kern w:val="0"/>
              </w:rPr>
              <w:t>Итого по задаче 2</w:t>
            </w:r>
            <w:r w:rsidRPr="00622F50">
              <w:rPr>
                <w:rFonts w:ascii="Times New Roman" w:eastAsia="Times New Roman" w:hAnsi="Times New Roman" w:cs="Times New Roman"/>
                <w:b/>
                <w:kern w:val="0"/>
              </w:rPr>
              <w:t>.</w:t>
            </w:r>
          </w:p>
        </w:tc>
        <w:tc>
          <w:tcPr>
            <w:tcW w:w="1681" w:type="dxa"/>
            <w:tcBorders>
              <w:top w:val="single" w:sz="4" w:space="0" w:color="auto"/>
              <w:left w:val="single" w:sz="4" w:space="0" w:color="auto"/>
              <w:bottom w:val="single" w:sz="4" w:space="0" w:color="auto"/>
              <w:right w:val="single" w:sz="4" w:space="0" w:color="auto"/>
            </w:tcBorders>
          </w:tcPr>
          <w:p w:rsidR="00562BA5" w:rsidRPr="00622F50" w:rsidRDefault="00562BA5" w:rsidP="00562BA5">
            <w:pPr>
              <w:snapToGrid w:val="0"/>
              <w:spacing w:after="0" w:line="240" w:lineRule="auto"/>
              <w:rPr>
                <w:rFonts w:ascii="Times New Roman" w:eastAsia="Times New Roman" w:hAnsi="Times New Roman" w:cs="Times New Roman"/>
                <w:kern w:val="0"/>
              </w:rPr>
            </w:pPr>
            <w:r w:rsidRPr="00622F50">
              <w:rPr>
                <w:rFonts w:ascii="Times New Roman" w:eastAsia="Times New Roman" w:hAnsi="Times New Roman" w:cs="Times New Roman"/>
                <w:kern w:val="0"/>
              </w:rPr>
              <w:t>Администрация Тасеевского района</w:t>
            </w:r>
          </w:p>
        </w:tc>
        <w:tc>
          <w:tcPr>
            <w:tcW w:w="907" w:type="dxa"/>
            <w:tcBorders>
              <w:top w:val="single" w:sz="4" w:space="0" w:color="auto"/>
              <w:left w:val="single" w:sz="4" w:space="0" w:color="auto"/>
              <w:bottom w:val="single" w:sz="4" w:space="0" w:color="auto"/>
              <w:right w:val="single" w:sz="4" w:space="0" w:color="auto"/>
            </w:tcBorders>
          </w:tcPr>
          <w:p w:rsidR="00562BA5" w:rsidRPr="00622F50" w:rsidRDefault="00562BA5" w:rsidP="00562BA5">
            <w:pPr>
              <w:snapToGrid w:val="0"/>
              <w:spacing w:after="0"/>
              <w:jc w:val="center"/>
              <w:rPr>
                <w:rFonts w:ascii="Times New Roman" w:eastAsia="Times New Roman" w:hAnsi="Times New Roman" w:cs="Times New Roman"/>
                <w:kern w:val="0"/>
              </w:rPr>
            </w:pPr>
          </w:p>
        </w:tc>
        <w:tc>
          <w:tcPr>
            <w:tcW w:w="916" w:type="dxa"/>
            <w:tcBorders>
              <w:top w:val="single" w:sz="4" w:space="0" w:color="auto"/>
              <w:left w:val="single" w:sz="4" w:space="0" w:color="auto"/>
              <w:bottom w:val="single" w:sz="4" w:space="0" w:color="auto"/>
              <w:right w:val="single" w:sz="4" w:space="0" w:color="auto"/>
            </w:tcBorders>
          </w:tcPr>
          <w:p w:rsidR="00562BA5" w:rsidRPr="00622F50" w:rsidRDefault="00562BA5" w:rsidP="00562BA5">
            <w:pPr>
              <w:snapToGrid w:val="0"/>
              <w:spacing w:after="0"/>
              <w:jc w:val="center"/>
              <w:rPr>
                <w:rFonts w:ascii="Times New Roman" w:eastAsia="Times New Roman" w:hAnsi="Times New Roman" w:cs="Times New Roman"/>
                <w:kern w:val="0"/>
              </w:rPr>
            </w:pPr>
          </w:p>
        </w:tc>
        <w:tc>
          <w:tcPr>
            <w:tcW w:w="1061" w:type="dxa"/>
            <w:tcBorders>
              <w:top w:val="single" w:sz="4" w:space="0" w:color="auto"/>
              <w:left w:val="single" w:sz="4" w:space="0" w:color="auto"/>
              <w:bottom w:val="single" w:sz="4" w:space="0" w:color="auto"/>
              <w:right w:val="single" w:sz="4" w:space="0" w:color="auto"/>
            </w:tcBorders>
          </w:tcPr>
          <w:p w:rsidR="00562BA5" w:rsidRPr="00622F50" w:rsidRDefault="00562BA5" w:rsidP="00562BA5">
            <w:pPr>
              <w:spacing w:after="0" w:line="240" w:lineRule="auto"/>
              <w:jc w:val="center"/>
              <w:rPr>
                <w:rFonts w:ascii="Times New Roman" w:eastAsia="Times New Roman" w:hAnsi="Times New Roman" w:cs="Times New Roman"/>
                <w:kern w:val="0"/>
              </w:rPr>
            </w:pPr>
          </w:p>
        </w:tc>
        <w:tc>
          <w:tcPr>
            <w:tcW w:w="1134" w:type="dxa"/>
            <w:tcBorders>
              <w:top w:val="single" w:sz="4" w:space="0" w:color="auto"/>
              <w:left w:val="single" w:sz="4" w:space="0" w:color="auto"/>
              <w:bottom w:val="single" w:sz="4" w:space="0" w:color="auto"/>
              <w:right w:val="single" w:sz="4" w:space="0" w:color="auto"/>
            </w:tcBorders>
          </w:tcPr>
          <w:p w:rsidR="00562BA5" w:rsidRPr="00622F50" w:rsidRDefault="00562BA5" w:rsidP="00562BA5">
            <w:pPr>
              <w:spacing w:after="0" w:line="240" w:lineRule="auto"/>
              <w:jc w:val="center"/>
              <w:rPr>
                <w:rFonts w:ascii="Times New Roman" w:eastAsia="Times New Roman" w:hAnsi="Times New Roman" w:cs="Times New Roman"/>
                <w:b/>
                <w:kern w:val="0"/>
              </w:rPr>
            </w:pPr>
          </w:p>
        </w:tc>
        <w:tc>
          <w:tcPr>
            <w:tcW w:w="1104" w:type="dxa"/>
            <w:tcBorders>
              <w:top w:val="single" w:sz="4" w:space="0" w:color="auto"/>
              <w:left w:val="single" w:sz="4" w:space="0" w:color="auto"/>
              <w:bottom w:val="single" w:sz="4" w:space="0" w:color="auto"/>
              <w:right w:val="single" w:sz="4" w:space="0" w:color="auto"/>
            </w:tcBorders>
          </w:tcPr>
          <w:p w:rsidR="00562BA5" w:rsidRPr="00C808B4" w:rsidRDefault="00562BA5" w:rsidP="00562BA5">
            <w:pPr>
              <w:widowControl w:val="0"/>
              <w:autoSpaceDE w:val="0"/>
              <w:spacing w:after="0" w:line="240" w:lineRule="auto"/>
              <w:rPr>
                <w:rFonts w:ascii="Times New Roman" w:eastAsia="Times New Roman" w:hAnsi="Times New Roman" w:cs="Times New Roman"/>
                <w:kern w:val="0"/>
              </w:rPr>
            </w:pPr>
            <w:r>
              <w:rPr>
                <w:rFonts w:ascii="Times New Roman" w:eastAsia="Times New Roman" w:hAnsi="Times New Roman" w:cs="Times New Roman"/>
                <w:kern w:val="0"/>
              </w:rPr>
              <w:t xml:space="preserve">     </w:t>
            </w:r>
            <w:r w:rsidRPr="00C808B4">
              <w:rPr>
                <w:rFonts w:ascii="Times New Roman" w:eastAsia="Times New Roman" w:hAnsi="Times New Roman" w:cs="Times New Roman"/>
                <w:kern w:val="0"/>
              </w:rPr>
              <w:t>0,00</w:t>
            </w:r>
          </w:p>
        </w:tc>
        <w:tc>
          <w:tcPr>
            <w:tcW w:w="1304" w:type="dxa"/>
            <w:gridSpan w:val="2"/>
            <w:tcBorders>
              <w:top w:val="single" w:sz="4" w:space="0" w:color="auto"/>
              <w:left w:val="single" w:sz="4" w:space="0" w:color="auto"/>
              <w:bottom w:val="single" w:sz="4" w:space="0" w:color="auto"/>
              <w:right w:val="single" w:sz="4" w:space="0" w:color="auto"/>
            </w:tcBorders>
          </w:tcPr>
          <w:p w:rsidR="00562BA5" w:rsidRPr="00C808B4" w:rsidRDefault="00562BA5" w:rsidP="00562BA5">
            <w:pPr>
              <w:widowControl w:val="0"/>
              <w:autoSpaceDE w:val="0"/>
              <w:spacing w:after="0" w:line="240" w:lineRule="auto"/>
              <w:rPr>
                <w:rFonts w:ascii="Times New Roman" w:eastAsia="Times New Roman" w:hAnsi="Times New Roman" w:cs="Times New Roman"/>
                <w:kern w:val="0"/>
              </w:rPr>
            </w:pPr>
            <w:r>
              <w:rPr>
                <w:rFonts w:ascii="Times New Roman" w:eastAsia="Times New Roman" w:hAnsi="Times New Roman" w:cs="Times New Roman"/>
                <w:kern w:val="0"/>
              </w:rPr>
              <w:t xml:space="preserve">       </w:t>
            </w:r>
            <w:r w:rsidRPr="00C808B4">
              <w:rPr>
                <w:rFonts w:ascii="Times New Roman" w:eastAsia="Times New Roman" w:hAnsi="Times New Roman" w:cs="Times New Roman"/>
                <w:kern w:val="0"/>
              </w:rPr>
              <w:t>0,00</w:t>
            </w:r>
          </w:p>
        </w:tc>
        <w:tc>
          <w:tcPr>
            <w:tcW w:w="1304" w:type="dxa"/>
            <w:tcBorders>
              <w:top w:val="single" w:sz="4" w:space="0" w:color="auto"/>
              <w:left w:val="single" w:sz="4" w:space="0" w:color="auto"/>
              <w:bottom w:val="single" w:sz="4" w:space="0" w:color="auto"/>
              <w:right w:val="single" w:sz="4" w:space="0" w:color="auto"/>
            </w:tcBorders>
          </w:tcPr>
          <w:p w:rsidR="00562BA5" w:rsidRPr="00622F50" w:rsidRDefault="00562BA5" w:rsidP="00562BA5">
            <w:pPr>
              <w:widowControl w:val="0"/>
              <w:autoSpaceDE w:val="0"/>
              <w:spacing w:after="0"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rPr>
              <w:t xml:space="preserve">         </w:t>
            </w:r>
            <w:r w:rsidRPr="00C808B4">
              <w:rPr>
                <w:rFonts w:ascii="Times New Roman" w:eastAsia="Times New Roman" w:hAnsi="Times New Roman" w:cs="Times New Roman"/>
                <w:kern w:val="0"/>
              </w:rPr>
              <w:t>0,00</w:t>
            </w:r>
          </w:p>
        </w:tc>
        <w:tc>
          <w:tcPr>
            <w:tcW w:w="1361" w:type="dxa"/>
            <w:tcBorders>
              <w:top w:val="single" w:sz="4" w:space="0" w:color="auto"/>
              <w:left w:val="single" w:sz="4" w:space="0" w:color="auto"/>
              <w:bottom w:val="single" w:sz="4" w:space="0" w:color="auto"/>
              <w:right w:val="single" w:sz="4" w:space="0" w:color="auto"/>
            </w:tcBorders>
          </w:tcPr>
          <w:p w:rsidR="00562BA5" w:rsidRPr="00622F50" w:rsidRDefault="00562BA5" w:rsidP="00562BA5">
            <w:pPr>
              <w:widowControl w:val="0"/>
              <w:autoSpaceDE w:val="0"/>
              <w:spacing w:after="0"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rPr>
              <w:t xml:space="preserve">        </w:t>
            </w:r>
            <w:r w:rsidRPr="00C808B4">
              <w:rPr>
                <w:rFonts w:ascii="Times New Roman" w:eastAsia="Times New Roman" w:hAnsi="Times New Roman" w:cs="Times New Roman"/>
                <w:kern w:val="0"/>
              </w:rPr>
              <w:t>0,00</w:t>
            </w:r>
          </w:p>
        </w:tc>
        <w:tc>
          <w:tcPr>
            <w:tcW w:w="2127" w:type="dxa"/>
            <w:tcBorders>
              <w:top w:val="single" w:sz="4" w:space="0" w:color="auto"/>
              <w:left w:val="single" w:sz="4" w:space="0" w:color="auto"/>
              <w:bottom w:val="single" w:sz="4" w:space="0" w:color="auto"/>
              <w:right w:val="single" w:sz="4" w:space="0" w:color="auto"/>
            </w:tcBorders>
          </w:tcPr>
          <w:p w:rsidR="00562BA5" w:rsidRPr="00622F50" w:rsidRDefault="00562BA5" w:rsidP="00562BA5">
            <w:pPr>
              <w:widowControl w:val="0"/>
              <w:autoSpaceDE w:val="0"/>
              <w:spacing w:after="0" w:line="240" w:lineRule="auto"/>
              <w:ind w:firstLine="720"/>
              <w:rPr>
                <w:rFonts w:ascii="Times New Roman" w:eastAsia="Times New Roman" w:hAnsi="Times New Roman" w:cs="Times New Roman"/>
                <w:kern w:val="0"/>
                <w:sz w:val="24"/>
                <w:szCs w:val="24"/>
              </w:rPr>
            </w:pPr>
          </w:p>
        </w:tc>
      </w:tr>
      <w:tr w:rsidR="00562BA5" w:rsidRPr="00622F50" w:rsidTr="00250172">
        <w:tc>
          <w:tcPr>
            <w:tcW w:w="851" w:type="dxa"/>
            <w:tcBorders>
              <w:top w:val="single" w:sz="4" w:space="0" w:color="auto"/>
              <w:left w:val="single" w:sz="4" w:space="0" w:color="auto"/>
              <w:bottom w:val="single" w:sz="4" w:space="0" w:color="auto"/>
              <w:right w:val="single" w:sz="4" w:space="0" w:color="auto"/>
            </w:tcBorders>
          </w:tcPr>
          <w:p w:rsidR="00562BA5" w:rsidRPr="00622F50" w:rsidRDefault="006A1FFE" w:rsidP="00562BA5">
            <w:pPr>
              <w:widowControl w:val="0"/>
              <w:autoSpaceDE w:val="0"/>
              <w:spacing w:after="0" w:line="240" w:lineRule="auto"/>
              <w:jc w:val="center"/>
              <w:rPr>
                <w:rFonts w:ascii="Times New Roman" w:eastAsia="Times New Roman" w:hAnsi="Times New Roman" w:cs="Times New Roman"/>
                <w:kern w:val="0"/>
              </w:rPr>
            </w:pPr>
            <w:r>
              <w:rPr>
                <w:rFonts w:ascii="Times New Roman" w:eastAsia="Times New Roman" w:hAnsi="Times New Roman" w:cs="Times New Roman"/>
                <w:kern w:val="0"/>
              </w:rPr>
              <w:t>3.</w:t>
            </w:r>
          </w:p>
        </w:tc>
        <w:tc>
          <w:tcPr>
            <w:tcW w:w="1985" w:type="dxa"/>
            <w:tcBorders>
              <w:top w:val="single" w:sz="4" w:space="0" w:color="auto"/>
              <w:left w:val="single" w:sz="4" w:space="0" w:color="auto"/>
              <w:bottom w:val="single" w:sz="4" w:space="0" w:color="auto"/>
              <w:right w:val="single" w:sz="4" w:space="0" w:color="auto"/>
            </w:tcBorders>
          </w:tcPr>
          <w:p w:rsidR="00562BA5" w:rsidRPr="00622F50" w:rsidRDefault="00562BA5" w:rsidP="00562BA5">
            <w:pPr>
              <w:spacing w:after="0" w:line="240" w:lineRule="auto"/>
              <w:rPr>
                <w:rFonts w:ascii="Times New Roman" w:eastAsia="Times New Roman" w:hAnsi="Times New Roman" w:cs="Times New Roman"/>
                <w:kern w:val="0"/>
              </w:rPr>
            </w:pPr>
            <w:r w:rsidRPr="00622F50">
              <w:rPr>
                <w:rFonts w:ascii="Times New Roman" w:eastAsia="Times New Roman" w:hAnsi="Times New Roman" w:cs="Times New Roman"/>
                <w:kern w:val="0"/>
              </w:rPr>
              <w:t>Всего по подпрограмме:</w:t>
            </w:r>
          </w:p>
        </w:tc>
        <w:tc>
          <w:tcPr>
            <w:tcW w:w="1681" w:type="dxa"/>
            <w:tcBorders>
              <w:top w:val="single" w:sz="4" w:space="0" w:color="auto"/>
              <w:left w:val="single" w:sz="4" w:space="0" w:color="auto"/>
              <w:bottom w:val="single" w:sz="4" w:space="0" w:color="auto"/>
              <w:right w:val="single" w:sz="4" w:space="0" w:color="auto"/>
            </w:tcBorders>
          </w:tcPr>
          <w:p w:rsidR="00562BA5" w:rsidRPr="00622F50" w:rsidRDefault="00562BA5" w:rsidP="00562BA5">
            <w:pPr>
              <w:snapToGrid w:val="0"/>
              <w:spacing w:after="0"/>
              <w:rPr>
                <w:rFonts w:ascii="Times New Roman" w:eastAsia="Times New Roman" w:hAnsi="Times New Roman" w:cs="Times New Roman"/>
                <w:b/>
                <w:kern w:val="0"/>
              </w:rPr>
            </w:pPr>
            <w:r w:rsidRPr="00622F50">
              <w:rPr>
                <w:rFonts w:ascii="Times New Roman" w:eastAsia="Times New Roman" w:hAnsi="Times New Roman" w:cs="Times New Roman"/>
                <w:kern w:val="0"/>
              </w:rPr>
              <w:t>Администрация Тасеевского района</w:t>
            </w:r>
          </w:p>
        </w:tc>
        <w:tc>
          <w:tcPr>
            <w:tcW w:w="907" w:type="dxa"/>
            <w:tcBorders>
              <w:top w:val="single" w:sz="4" w:space="0" w:color="auto"/>
              <w:left w:val="single" w:sz="4" w:space="0" w:color="auto"/>
              <w:bottom w:val="single" w:sz="4" w:space="0" w:color="auto"/>
              <w:right w:val="single" w:sz="4" w:space="0" w:color="auto"/>
            </w:tcBorders>
          </w:tcPr>
          <w:p w:rsidR="00562BA5" w:rsidRPr="00622F50" w:rsidRDefault="00562BA5" w:rsidP="00562BA5">
            <w:pPr>
              <w:snapToGrid w:val="0"/>
              <w:spacing w:after="0"/>
              <w:jc w:val="center"/>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005</w:t>
            </w:r>
          </w:p>
        </w:tc>
        <w:tc>
          <w:tcPr>
            <w:tcW w:w="916" w:type="dxa"/>
            <w:tcBorders>
              <w:top w:val="single" w:sz="4" w:space="0" w:color="auto"/>
              <w:left w:val="single" w:sz="4" w:space="0" w:color="auto"/>
              <w:bottom w:val="single" w:sz="4" w:space="0" w:color="auto"/>
              <w:right w:val="single" w:sz="4" w:space="0" w:color="auto"/>
            </w:tcBorders>
          </w:tcPr>
          <w:p w:rsidR="00562BA5" w:rsidRPr="00622F50" w:rsidRDefault="00562BA5" w:rsidP="00562BA5">
            <w:pPr>
              <w:snapToGrid w:val="0"/>
              <w:spacing w:after="0"/>
              <w:jc w:val="center"/>
              <w:rPr>
                <w:rFonts w:ascii="Times New Roman" w:eastAsia="Times New Roman" w:hAnsi="Times New Roman" w:cs="Times New Roman"/>
                <w:kern w:val="0"/>
                <w:sz w:val="24"/>
                <w:szCs w:val="24"/>
              </w:rPr>
            </w:pPr>
            <w:r w:rsidRPr="00622F50">
              <w:rPr>
                <w:rFonts w:ascii="Times New Roman" w:eastAsia="Times New Roman" w:hAnsi="Times New Roman" w:cs="Times New Roman"/>
                <w:kern w:val="0"/>
                <w:sz w:val="24"/>
                <w:szCs w:val="24"/>
              </w:rPr>
              <w:t>0801</w:t>
            </w:r>
          </w:p>
        </w:tc>
        <w:tc>
          <w:tcPr>
            <w:tcW w:w="1061" w:type="dxa"/>
            <w:tcBorders>
              <w:top w:val="single" w:sz="4" w:space="0" w:color="auto"/>
              <w:left w:val="single" w:sz="4" w:space="0" w:color="auto"/>
              <w:bottom w:val="single" w:sz="4" w:space="0" w:color="auto"/>
              <w:right w:val="single" w:sz="4" w:space="0" w:color="auto"/>
            </w:tcBorders>
          </w:tcPr>
          <w:p w:rsidR="00562BA5" w:rsidRPr="00622F50" w:rsidRDefault="00562BA5" w:rsidP="00562BA5">
            <w:pPr>
              <w:autoSpaceDE w:val="0"/>
              <w:snapToGrid w:val="0"/>
              <w:spacing w:after="0" w:line="240" w:lineRule="auto"/>
              <w:jc w:val="center"/>
              <w:rPr>
                <w:rFonts w:ascii="Times New Roman" w:eastAsia="Times New Roman"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tcPr>
          <w:p w:rsidR="00562BA5" w:rsidRPr="00622F50" w:rsidRDefault="00562BA5" w:rsidP="00562BA5">
            <w:pPr>
              <w:snapToGrid w:val="0"/>
              <w:spacing w:after="0"/>
              <w:jc w:val="center"/>
              <w:rPr>
                <w:rFonts w:ascii="Times New Roman" w:eastAsia="Times New Roman" w:hAnsi="Times New Roman" w:cs="Times New Roman"/>
                <w:kern w:val="0"/>
                <w:sz w:val="24"/>
                <w:szCs w:val="24"/>
                <w:lang w:val="en-US"/>
              </w:rPr>
            </w:pPr>
          </w:p>
        </w:tc>
        <w:tc>
          <w:tcPr>
            <w:tcW w:w="1104" w:type="dxa"/>
            <w:tcBorders>
              <w:top w:val="single" w:sz="4" w:space="0" w:color="auto"/>
              <w:left w:val="single" w:sz="4" w:space="0" w:color="auto"/>
              <w:bottom w:val="single" w:sz="4" w:space="0" w:color="auto"/>
              <w:right w:val="single" w:sz="4" w:space="0" w:color="auto"/>
            </w:tcBorders>
          </w:tcPr>
          <w:p w:rsidR="00562BA5" w:rsidRPr="00C808B4" w:rsidRDefault="00562BA5" w:rsidP="00562BA5">
            <w:pPr>
              <w:widowControl w:val="0"/>
              <w:autoSpaceDE w:val="0"/>
              <w:spacing w:after="0" w:line="240" w:lineRule="auto"/>
              <w:rPr>
                <w:rFonts w:ascii="Times New Roman" w:eastAsia="Times New Roman" w:hAnsi="Times New Roman" w:cs="Times New Roman"/>
                <w:kern w:val="0"/>
              </w:rPr>
            </w:pPr>
            <w:r>
              <w:rPr>
                <w:rFonts w:ascii="Times New Roman" w:eastAsia="Times New Roman" w:hAnsi="Times New Roman" w:cs="Times New Roman"/>
                <w:kern w:val="0"/>
              </w:rPr>
              <w:t xml:space="preserve">     </w:t>
            </w:r>
            <w:r w:rsidRPr="00C808B4">
              <w:rPr>
                <w:rFonts w:ascii="Times New Roman" w:eastAsia="Times New Roman" w:hAnsi="Times New Roman" w:cs="Times New Roman"/>
                <w:kern w:val="0"/>
              </w:rPr>
              <w:t>0,00</w:t>
            </w:r>
          </w:p>
        </w:tc>
        <w:tc>
          <w:tcPr>
            <w:tcW w:w="1304" w:type="dxa"/>
            <w:gridSpan w:val="2"/>
            <w:tcBorders>
              <w:top w:val="single" w:sz="4" w:space="0" w:color="auto"/>
              <w:left w:val="single" w:sz="4" w:space="0" w:color="auto"/>
              <w:bottom w:val="single" w:sz="4" w:space="0" w:color="auto"/>
              <w:right w:val="single" w:sz="4" w:space="0" w:color="auto"/>
            </w:tcBorders>
          </w:tcPr>
          <w:p w:rsidR="00562BA5" w:rsidRPr="00C808B4" w:rsidRDefault="00562BA5" w:rsidP="00562BA5">
            <w:pPr>
              <w:widowControl w:val="0"/>
              <w:autoSpaceDE w:val="0"/>
              <w:spacing w:after="0" w:line="240" w:lineRule="auto"/>
              <w:rPr>
                <w:rFonts w:ascii="Times New Roman" w:eastAsia="Times New Roman" w:hAnsi="Times New Roman" w:cs="Times New Roman"/>
                <w:kern w:val="0"/>
              </w:rPr>
            </w:pPr>
            <w:r>
              <w:rPr>
                <w:rFonts w:ascii="Times New Roman" w:eastAsia="Times New Roman" w:hAnsi="Times New Roman" w:cs="Times New Roman"/>
                <w:kern w:val="0"/>
              </w:rPr>
              <w:t xml:space="preserve">       </w:t>
            </w:r>
            <w:r w:rsidRPr="00C808B4">
              <w:rPr>
                <w:rFonts w:ascii="Times New Roman" w:eastAsia="Times New Roman" w:hAnsi="Times New Roman" w:cs="Times New Roman"/>
                <w:kern w:val="0"/>
              </w:rPr>
              <w:t>0,00</w:t>
            </w:r>
          </w:p>
        </w:tc>
        <w:tc>
          <w:tcPr>
            <w:tcW w:w="1304" w:type="dxa"/>
            <w:tcBorders>
              <w:top w:val="single" w:sz="4" w:space="0" w:color="auto"/>
              <w:left w:val="single" w:sz="4" w:space="0" w:color="auto"/>
              <w:bottom w:val="single" w:sz="4" w:space="0" w:color="auto"/>
              <w:right w:val="single" w:sz="4" w:space="0" w:color="auto"/>
            </w:tcBorders>
          </w:tcPr>
          <w:p w:rsidR="00562BA5" w:rsidRPr="00622F50" w:rsidRDefault="00562BA5" w:rsidP="00562BA5">
            <w:pPr>
              <w:widowControl w:val="0"/>
              <w:autoSpaceDE w:val="0"/>
              <w:spacing w:after="0"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rPr>
              <w:t xml:space="preserve">         </w:t>
            </w:r>
            <w:r w:rsidRPr="00C808B4">
              <w:rPr>
                <w:rFonts w:ascii="Times New Roman" w:eastAsia="Times New Roman" w:hAnsi="Times New Roman" w:cs="Times New Roman"/>
                <w:kern w:val="0"/>
              </w:rPr>
              <w:t>0,00</w:t>
            </w:r>
          </w:p>
        </w:tc>
        <w:tc>
          <w:tcPr>
            <w:tcW w:w="1361" w:type="dxa"/>
            <w:tcBorders>
              <w:top w:val="single" w:sz="4" w:space="0" w:color="auto"/>
              <w:left w:val="single" w:sz="4" w:space="0" w:color="auto"/>
              <w:bottom w:val="single" w:sz="4" w:space="0" w:color="auto"/>
              <w:right w:val="single" w:sz="4" w:space="0" w:color="auto"/>
            </w:tcBorders>
          </w:tcPr>
          <w:p w:rsidR="00562BA5" w:rsidRPr="00622F50" w:rsidRDefault="00562BA5" w:rsidP="00562BA5">
            <w:pPr>
              <w:widowControl w:val="0"/>
              <w:autoSpaceDE w:val="0"/>
              <w:spacing w:after="0"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rPr>
              <w:t xml:space="preserve">        </w:t>
            </w:r>
            <w:r w:rsidRPr="00C808B4">
              <w:rPr>
                <w:rFonts w:ascii="Times New Roman" w:eastAsia="Times New Roman" w:hAnsi="Times New Roman" w:cs="Times New Roman"/>
                <w:kern w:val="0"/>
              </w:rPr>
              <w:t>0,00</w:t>
            </w:r>
          </w:p>
        </w:tc>
        <w:tc>
          <w:tcPr>
            <w:tcW w:w="2127" w:type="dxa"/>
            <w:tcBorders>
              <w:top w:val="single" w:sz="4" w:space="0" w:color="auto"/>
              <w:left w:val="single" w:sz="4" w:space="0" w:color="auto"/>
              <w:bottom w:val="single" w:sz="4" w:space="0" w:color="auto"/>
              <w:right w:val="single" w:sz="4" w:space="0" w:color="auto"/>
            </w:tcBorders>
          </w:tcPr>
          <w:p w:rsidR="00562BA5" w:rsidRPr="00622F50" w:rsidRDefault="00562BA5" w:rsidP="00562BA5">
            <w:pPr>
              <w:widowControl w:val="0"/>
              <w:autoSpaceDE w:val="0"/>
              <w:spacing w:after="0" w:line="240" w:lineRule="auto"/>
              <w:ind w:firstLine="720"/>
              <w:rPr>
                <w:rFonts w:ascii="Times New Roman" w:eastAsia="Times New Roman" w:hAnsi="Times New Roman" w:cs="Times New Roman"/>
                <w:kern w:val="0"/>
                <w:sz w:val="24"/>
                <w:szCs w:val="24"/>
              </w:rPr>
            </w:pPr>
          </w:p>
        </w:tc>
      </w:tr>
      <w:tr w:rsidR="00562BA5" w:rsidRPr="00622F50" w:rsidTr="00250172">
        <w:tc>
          <w:tcPr>
            <w:tcW w:w="851" w:type="dxa"/>
            <w:tcBorders>
              <w:top w:val="single" w:sz="4" w:space="0" w:color="auto"/>
              <w:left w:val="single" w:sz="4" w:space="0" w:color="auto"/>
              <w:bottom w:val="single" w:sz="4" w:space="0" w:color="auto"/>
              <w:right w:val="single" w:sz="4" w:space="0" w:color="auto"/>
            </w:tcBorders>
          </w:tcPr>
          <w:p w:rsidR="00562BA5" w:rsidRPr="00622F50" w:rsidRDefault="00562BA5" w:rsidP="00562BA5">
            <w:pPr>
              <w:widowControl w:val="0"/>
              <w:autoSpaceDE w:val="0"/>
              <w:spacing w:after="0" w:line="240" w:lineRule="auto"/>
              <w:jc w:val="center"/>
              <w:rPr>
                <w:rFonts w:ascii="Times New Roman" w:eastAsia="Times New Roman" w:hAnsi="Times New Roman" w:cs="Times New Roman"/>
                <w:kern w:val="0"/>
              </w:rPr>
            </w:pPr>
            <w:r w:rsidRPr="00622F50">
              <w:rPr>
                <w:rFonts w:ascii="Times New Roman" w:eastAsia="Times New Roman" w:hAnsi="Times New Roman" w:cs="Times New Roman"/>
                <w:kern w:val="0"/>
              </w:rPr>
              <w:t>3.1.</w:t>
            </w:r>
          </w:p>
        </w:tc>
        <w:tc>
          <w:tcPr>
            <w:tcW w:w="1985" w:type="dxa"/>
            <w:tcBorders>
              <w:top w:val="single" w:sz="4" w:space="0" w:color="auto"/>
              <w:left w:val="single" w:sz="4" w:space="0" w:color="auto"/>
              <w:bottom w:val="single" w:sz="4" w:space="0" w:color="auto"/>
              <w:right w:val="single" w:sz="4" w:space="0" w:color="auto"/>
            </w:tcBorders>
          </w:tcPr>
          <w:p w:rsidR="00562BA5" w:rsidRPr="00622F50" w:rsidRDefault="00562BA5" w:rsidP="00562BA5">
            <w:pPr>
              <w:spacing w:after="0" w:line="240" w:lineRule="auto"/>
              <w:rPr>
                <w:rFonts w:ascii="Times New Roman" w:eastAsia="Times New Roman" w:hAnsi="Times New Roman" w:cs="Times New Roman"/>
                <w:kern w:val="0"/>
                <w:lang w:val="en-US"/>
              </w:rPr>
            </w:pPr>
            <w:r>
              <w:rPr>
                <w:rFonts w:ascii="Times New Roman" w:eastAsia="Times New Roman" w:hAnsi="Times New Roman" w:cs="Times New Roman"/>
                <w:kern w:val="0"/>
              </w:rPr>
              <w:t xml:space="preserve">в </w:t>
            </w:r>
            <w:r w:rsidRPr="00622F50">
              <w:rPr>
                <w:rFonts w:ascii="Times New Roman" w:eastAsia="Times New Roman" w:hAnsi="Times New Roman" w:cs="Times New Roman"/>
                <w:kern w:val="0"/>
                <w:lang w:val="en-US"/>
              </w:rPr>
              <w:t>том</w:t>
            </w:r>
            <w:r>
              <w:rPr>
                <w:rFonts w:ascii="Times New Roman" w:eastAsia="Times New Roman" w:hAnsi="Times New Roman" w:cs="Times New Roman"/>
                <w:kern w:val="0"/>
              </w:rPr>
              <w:t xml:space="preserve"> </w:t>
            </w:r>
            <w:r w:rsidRPr="00622F50">
              <w:rPr>
                <w:rFonts w:ascii="Times New Roman" w:eastAsia="Times New Roman" w:hAnsi="Times New Roman" w:cs="Times New Roman"/>
                <w:kern w:val="0"/>
                <w:lang w:val="en-US"/>
              </w:rPr>
              <w:t>числе</w:t>
            </w:r>
            <w:r w:rsidRPr="00622F50">
              <w:rPr>
                <w:rFonts w:ascii="Times New Roman" w:eastAsia="Times New Roman" w:hAnsi="Times New Roman" w:cs="Times New Roman"/>
                <w:kern w:val="0"/>
              </w:rPr>
              <w:t>:</w:t>
            </w:r>
          </w:p>
        </w:tc>
        <w:tc>
          <w:tcPr>
            <w:tcW w:w="1681" w:type="dxa"/>
            <w:tcBorders>
              <w:top w:val="single" w:sz="4" w:space="0" w:color="auto"/>
              <w:left w:val="single" w:sz="4" w:space="0" w:color="auto"/>
              <w:bottom w:val="single" w:sz="4" w:space="0" w:color="auto"/>
              <w:right w:val="single" w:sz="4" w:space="0" w:color="auto"/>
            </w:tcBorders>
          </w:tcPr>
          <w:p w:rsidR="00562BA5" w:rsidRPr="00622F50" w:rsidRDefault="00562BA5" w:rsidP="00562BA5">
            <w:pPr>
              <w:snapToGrid w:val="0"/>
              <w:spacing w:after="0"/>
              <w:rPr>
                <w:rFonts w:ascii="Times New Roman" w:eastAsia="Times New Roman" w:hAnsi="Times New Roman" w:cs="Times New Roman"/>
                <w:kern w:val="0"/>
                <w:lang w:val="en-US"/>
              </w:rPr>
            </w:pPr>
          </w:p>
        </w:tc>
        <w:tc>
          <w:tcPr>
            <w:tcW w:w="907" w:type="dxa"/>
            <w:tcBorders>
              <w:top w:val="single" w:sz="4" w:space="0" w:color="auto"/>
              <w:left w:val="single" w:sz="4" w:space="0" w:color="auto"/>
              <w:bottom w:val="single" w:sz="4" w:space="0" w:color="auto"/>
              <w:right w:val="single" w:sz="4" w:space="0" w:color="auto"/>
            </w:tcBorders>
          </w:tcPr>
          <w:p w:rsidR="00562BA5" w:rsidRPr="00622F50" w:rsidRDefault="00562BA5" w:rsidP="00562BA5">
            <w:pPr>
              <w:snapToGrid w:val="0"/>
              <w:spacing w:after="0"/>
              <w:jc w:val="center"/>
              <w:rPr>
                <w:rFonts w:ascii="Times New Roman" w:eastAsia="Times New Roman" w:hAnsi="Times New Roman" w:cs="Times New Roman"/>
                <w:b/>
                <w:kern w:val="0"/>
              </w:rPr>
            </w:pPr>
          </w:p>
        </w:tc>
        <w:tc>
          <w:tcPr>
            <w:tcW w:w="916" w:type="dxa"/>
            <w:tcBorders>
              <w:top w:val="single" w:sz="4" w:space="0" w:color="auto"/>
              <w:left w:val="single" w:sz="4" w:space="0" w:color="auto"/>
              <w:bottom w:val="single" w:sz="4" w:space="0" w:color="auto"/>
              <w:right w:val="single" w:sz="4" w:space="0" w:color="auto"/>
            </w:tcBorders>
          </w:tcPr>
          <w:p w:rsidR="00562BA5" w:rsidRPr="00622F50" w:rsidRDefault="00562BA5" w:rsidP="00562BA5">
            <w:pPr>
              <w:snapToGrid w:val="0"/>
              <w:spacing w:after="0"/>
              <w:jc w:val="center"/>
              <w:rPr>
                <w:rFonts w:ascii="Times New Roman" w:eastAsia="Times New Roman" w:hAnsi="Times New Roman" w:cs="Times New Roman"/>
                <w:b/>
                <w:kern w:val="0"/>
              </w:rPr>
            </w:pPr>
          </w:p>
        </w:tc>
        <w:tc>
          <w:tcPr>
            <w:tcW w:w="1061" w:type="dxa"/>
            <w:tcBorders>
              <w:top w:val="single" w:sz="4" w:space="0" w:color="auto"/>
              <w:left w:val="single" w:sz="4" w:space="0" w:color="auto"/>
              <w:bottom w:val="single" w:sz="4" w:space="0" w:color="auto"/>
              <w:right w:val="single" w:sz="4" w:space="0" w:color="auto"/>
            </w:tcBorders>
          </w:tcPr>
          <w:p w:rsidR="00562BA5" w:rsidRPr="00622F50" w:rsidRDefault="00562BA5" w:rsidP="00562BA5">
            <w:pPr>
              <w:snapToGrid w:val="0"/>
              <w:spacing w:after="0"/>
              <w:jc w:val="center"/>
              <w:rPr>
                <w:rFonts w:ascii="Times New Roman" w:eastAsia="Times New Roman" w:hAnsi="Times New Roman" w:cs="Times New Roman"/>
                <w:b/>
                <w:kern w:val="0"/>
              </w:rPr>
            </w:pPr>
          </w:p>
        </w:tc>
        <w:tc>
          <w:tcPr>
            <w:tcW w:w="1134" w:type="dxa"/>
            <w:tcBorders>
              <w:top w:val="single" w:sz="4" w:space="0" w:color="auto"/>
              <w:left w:val="single" w:sz="4" w:space="0" w:color="auto"/>
              <w:bottom w:val="single" w:sz="4" w:space="0" w:color="auto"/>
              <w:right w:val="single" w:sz="4" w:space="0" w:color="auto"/>
            </w:tcBorders>
          </w:tcPr>
          <w:p w:rsidR="00562BA5" w:rsidRPr="00622F50" w:rsidRDefault="00562BA5" w:rsidP="00562BA5">
            <w:pPr>
              <w:snapToGrid w:val="0"/>
              <w:spacing w:after="0"/>
              <w:jc w:val="center"/>
              <w:rPr>
                <w:rFonts w:ascii="Times New Roman" w:eastAsia="Times New Roman" w:hAnsi="Times New Roman" w:cs="Times New Roman"/>
                <w:b/>
                <w:kern w:val="0"/>
              </w:rPr>
            </w:pPr>
          </w:p>
        </w:tc>
        <w:tc>
          <w:tcPr>
            <w:tcW w:w="1104" w:type="dxa"/>
            <w:tcBorders>
              <w:top w:val="single" w:sz="4" w:space="0" w:color="auto"/>
              <w:left w:val="single" w:sz="4" w:space="0" w:color="auto"/>
              <w:bottom w:val="single" w:sz="4" w:space="0" w:color="auto"/>
              <w:right w:val="single" w:sz="4" w:space="0" w:color="auto"/>
            </w:tcBorders>
          </w:tcPr>
          <w:p w:rsidR="00562BA5" w:rsidRPr="00622F50" w:rsidRDefault="00562BA5" w:rsidP="00562BA5">
            <w:pPr>
              <w:widowControl w:val="0"/>
              <w:autoSpaceDE w:val="0"/>
              <w:spacing w:after="0" w:line="240" w:lineRule="auto"/>
              <w:ind w:firstLine="720"/>
              <w:rPr>
                <w:rFonts w:ascii="Times New Roman" w:eastAsia="Times New Roman" w:hAnsi="Times New Roman" w:cs="Times New Roman"/>
                <w:kern w:val="0"/>
                <w:sz w:val="24"/>
                <w:szCs w:val="24"/>
              </w:rPr>
            </w:pPr>
          </w:p>
        </w:tc>
        <w:tc>
          <w:tcPr>
            <w:tcW w:w="1304" w:type="dxa"/>
            <w:gridSpan w:val="2"/>
            <w:tcBorders>
              <w:top w:val="single" w:sz="4" w:space="0" w:color="auto"/>
              <w:left w:val="single" w:sz="4" w:space="0" w:color="auto"/>
              <w:bottom w:val="single" w:sz="4" w:space="0" w:color="auto"/>
              <w:right w:val="single" w:sz="4" w:space="0" w:color="auto"/>
            </w:tcBorders>
          </w:tcPr>
          <w:p w:rsidR="00562BA5" w:rsidRPr="00622F50" w:rsidRDefault="00562BA5" w:rsidP="00562BA5">
            <w:pPr>
              <w:widowControl w:val="0"/>
              <w:autoSpaceDE w:val="0"/>
              <w:spacing w:after="0" w:line="240" w:lineRule="auto"/>
              <w:ind w:firstLine="720"/>
              <w:rPr>
                <w:rFonts w:ascii="Times New Roman" w:eastAsia="Times New Roman" w:hAnsi="Times New Roman" w:cs="Times New Roman"/>
                <w:kern w:val="0"/>
                <w:sz w:val="24"/>
                <w:szCs w:val="24"/>
              </w:rPr>
            </w:pPr>
          </w:p>
        </w:tc>
        <w:tc>
          <w:tcPr>
            <w:tcW w:w="1304" w:type="dxa"/>
            <w:tcBorders>
              <w:top w:val="single" w:sz="4" w:space="0" w:color="auto"/>
              <w:left w:val="single" w:sz="4" w:space="0" w:color="auto"/>
              <w:bottom w:val="single" w:sz="4" w:space="0" w:color="auto"/>
              <w:right w:val="single" w:sz="4" w:space="0" w:color="auto"/>
            </w:tcBorders>
          </w:tcPr>
          <w:p w:rsidR="00562BA5" w:rsidRPr="00622F50" w:rsidRDefault="00562BA5" w:rsidP="00562BA5">
            <w:pPr>
              <w:widowControl w:val="0"/>
              <w:autoSpaceDE w:val="0"/>
              <w:spacing w:after="0" w:line="240" w:lineRule="auto"/>
              <w:ind w:firstLine="720"/>
              <w:rPr>
                <w:rFonts w:ascii="Times New Roman" w:eastAsia="Times New Roman" w:hAnsi="Times New Roman" w:cs="Times New Roman"/>
                <w:kern w:val="0"/>
                <w:sz w:val="24"/>
                <w:szCs w:val="24"/>
              </w:rPr>
            </w:pPr>
          </w:p>
        </w:tc>
        <w:tc>
          <w:tcPr>
            <w:tcW w:w="1361" w:type="dxa"/>
            <w:tcBorders>
              <w:top w:val="single" w:sz="4" w:space="0" w:color="auto"/>
              <w:left w:val="single" w:sz="4" w:space="0" w:color="auto"/>
              <w:bottom w:val="single" w:sz="4" w:space="0" w:color="auto"/>
              <w:right w:val="single" w:sz="4" w:space="0" w:color="auto"/>
            </w:tcBorders>
          </w:tcPr>
          <w:p w:rsidR="00562BA5" w:rsidRPr="00622F50" w:rsidRDefault="00562BA5" w:rsidP="00562BA5">
            <w:pPr>
              <w:widowControl w:val="0"/>
              <w:autoSpaceDE w:val="0"/>
              <w:spacing w:after="0" w:line="240" w:lineRule="auto"/>
              <w:ind w:firstLine="720"/>
              <w:rPr>
                <w:rFonts w:ascii="Times New Roman" w:eastAsia="Times New Roman" w:hAnsi="Times New Roman" w:cs="Times New Roman"/>
                <w:kern w:val="0"/>
                <w:sz w:val="24"/>
                <w:szCs w:val="24"/>
              </w:rPr>
            </w:pPr>
          </w:p>
        </w:tc>
        <w:tc>
          <w:tcPr>
            <w:tcW w:w="2127" w:type="dxa"/>
            <w:tcBorders>
              <w:top w:val="single" w:sz="4" w:space="0" w:color="auto"/>
              <w:left w:val="single" w:sz="4" w:space="0" w:color="auto"/>
              <w:bottom w:val="single" w:sz="4" w:space="0" w:color="auto"/>
              <w:right w:val="single" w:sz="4" w:space="0" w:color="auto"/>
            </w:tcBorders>
          </w:tcPr>
          <w:p w:rsidR="00562BA5" w:rsidRPr="00622F50" w:rsidRDefault="00562BA5" w:rsidP="00562BA5">
            <w:pPr>
              <w:widowControl w:val="0"/>
              <w:autoSpaceDE w:val="0"/>
              <w:spacing w:after="0" w:line="240" w:lineRule="auto"/>
              <w:ind w:firstLine="720"/>
              <w:rPr>
                <w:rFonts w:ascii="Times New Roman" w:eastAsia="Times New Roman" w:hAnsi="Times New Roman" w:cs="Times New Roman"/>
                <w:kern w:val="0"/>
                <w:sz w:val="24"/>
                <w:szCs w:val="24"/>
              </w:rPr>
            </w:pPr>
          </w:p>
        </w:tc>
      </w:tr>
      <w:tr w:rsidR="00562BA5" w:rsidRPr="00622F50" w:rsidTr="00250172">
        <w:tc>
          <w:tcPr>
            <w:tcW w:w="851" w:type="dxa"/>
            <w:tcBorders>
              <w:top w:val="single" w:sz="4" w:space="0" w:color="auto"/>
              <w:left w:val="single" w:sz="4" w:space="0" w:color="auto"/>
              <w:bottom w:val="single" w:sz="4" w:space="0" w:color="auto"/>
              <w:right w:val="single" w:sz="4" w:space="0" w:color="auto"/>
            </w:tcBorders>
          </w:tcPr>
          <w:p w:rsidR="00562BA5" w:rsidRPr="00622F50" w:rsidRDefault="00562BA5" w:rsidP="00562BA5">
            <w:pPr>
              <w:widowControl w:val="0"/>
              <w:autoSpaceDE w:val="0"/>
              <w:spacing w:after="0" w:line="240" w:lineRule="auto"/>
              <w:ind w:firstLine="720"/>
              <w:rPr>
                <w:rFonts w:ascii="Times New Roman" w:eastAsia="Times New Roman" w:hAnsi="Times New Roman" w:cs="Times New Roman"/>
                <w:kern w:val="0"/>
              </w:rPr>
            </w:pPr>
          </w:p>
        </w:tc>
        <w:tc>
          <w:tcPr>
            <w:tcW w:w="1985" w:type="dxa"/>
            <w:tcBorders>
              <w:top w:val="single" w:sz="4" w:space="0" w:color="auto"/>
              <w:left w:val="single" w:sz="4" w:space="0" w:color="auto"/>
              <w:bottom w:val="single" w:sz="4" w:space="0" w:color="auto"/>
              <w:right w:val="single" w:sz="4" w:space="0" w:color="auto"/>
            </w:tcBorders>
          </w:tcPr>
          <w:p w:rsidR="00562BA5" w:rsidRPr="00622F50" w:rsidRDefault="00562BA5" w:rsidP="00562BA5">
            <w:pPr>
              <w:spacing w:after="0" w:line="240" w:lineRule="auto"/>
              <w:rPr>
                <w:rFonts w:ascii="Times New Roman" w:eastAsia="Times New Roman" w:hAnsi="Times New Roman" w:cs="Times New Roman"/>
                <w:kern w:val="0"/>
                <w:lang w:val="en-US"/>
              </w:rPr>
            </w:pPr>
            <w:r w:rsidRPr="00622F50">
              <w:rPr>
                <w:rFonts w:ascii="Times New Roman" w:eastAsia="Times New Roman" w:hAnsi="Times New Roman" w:cs="Times New Roman"/>
                <w:kern w:val="0"/>
              </w:rPr>
              <w:t>Администрация Тасеевского района</w:t>
            </w:r>
          </w:p>
        </w:tc>
        <w:tc>
          <w:tcPr>
            <w:tcW w:w="1681" w:type="dxa"/>
            <w:tcBorders>
              <w:top w:val="single" w:sz="4" w:space="0" w:color="auto"/>
              <w:left w:val="single" w:sz="4" w:space="0" w:color="auto"/>
              <w:bottom w:val="single" w:sz="4" w:space="0" w:color="auto"/>
              <w:right w:val="single" w:sz="4" w:space="0" w:color="auto"/>
            </w:tcBorders>
          </w:tcPr>
          <w:p w:rsidR="00562BA5" w:rsidRPr="00622F50" w:rsidRDefault="00562BA5" w:rsidP="00562BA5">
            <w:pPr>
              <w:snapToGrid w:val="0"/>
              <w:spacing w:after="0"/>
              <w:rPr>
                <w:rFonts w:ascii="Times New Roman" w:eastAsia="Times New Roman" w:hAnsi="Times New Roman" w:cs="Times New Roman"/>
                <w:kern w:val="0"/>
                <w:lang w:val="en-US"/>
              </w:rPr>
            </w:pPr>
          </w:p>
        </w:tc>
        <w:tc>
          <w:tcPr>
            <w:tcW w:w="907" w:type="dxa"/>
            <w:tcBorders>
              <w:top w:val="single" w:sz="4" w:space="0" w:color="auto"/>
              <w:left w:val="single" w:sz="4" w:space="0" w:color="auto"/>
              <w:bottom w:val="single" w:sz="4" w:space="0" w:color="auto"/>
              <w:right w:val="single" w:sz="4" w:space="0" w:color="auto"/>
            </w:tcBorders>
          </w:tcPr>
          <w:p w:rsidR="00562BA5" w:rsidRPr="00622F50" w:rsidRDefault="00562BA5" w:rsidP="00562BA5">
            <w:pPr>
              <w:snapToGrid w:val="0"/>
              <w:spacing w:after="0"/>
              <w:jc w:val="center"/>
              <w:rPr>
                <w:rFonts w:ascii="Times New Roman" w:eastAsia="Times New Roman" w:hAnsi="Times New Roman" w:cs="Times New Roman"/>
                <w:kern w:val="0"/>
              </w:rPr>
            </w:pPr>
            <w:r w:rsidRPr="00622F50">
              <w:rPr>
                <w:rFonts w:ascii="Times New Roman" w:eastAsia="Times New Roman" w:hAnsi="Times New Roman" w:cs="Times New Roman"/>
                <w:kern w:val="0"/>
              </w:rPr>
              <w:t>005</w:t>
            </w:r>
          </w:p>
        </w:tc>
        <w:tc>
          <w:tcPr>
            <w:tcW w:w="916" w:type="dxa"/>
            <w:tcBorders>
              <w:top w:val="single" w:sz="4" w:space="0" w:color="auto"/>
              <w:left w:val="single" w:sz="4" w:space="0" w:color="auto"/>
              <w:bottom w:val="single" w:sz="4" w:space="0" w:color="auto"/>
              <w:right w:val="single" w:sz="4" w:space="0" w:color="auto"/>
            </w:tcBorders>
          </w:tcPr>
          <w:p w:rsidR="00562BA5" w:rsidRPr="00622F50" w:rsidRDefault="00562BA5" w:rsidP="00562BA5">
            <w:pPr>
              <w:snapToGrid w:val="0"/>
              <w:spacing w:after="0"/>
              <w:jc w:val="center"/>
              <w:rPr>
                <w:rFonts w:ascii="Times New Roman" w:eastAsia="Times New Roman" w:hAnsi="Times New Roman" w:cs="Times New Roman"/>
                <w:kern w:val="0"/>
                <w:lang w:val="en-US"/>
              </w:rPr>
            </w:pPr>
            <w:r w:rsidRPr="00622F50">
              <w:rPr>
                <w:rFonts w:ascii="Times New Roman" w:eastAsia="Times New Roman" w:hAnsi="Times New Roman" w:cs="Times New Roman"/>
                <w:kern w:val="0"/>
              </w:rPr>
              <w:t>0801</w:t>
            </w:r>
          </w:p>
        </w:tc>
        <w:tc>
          <w:tcPr>
            <w:tcW w:w="1061" w:type="dxa"/>
            <w:tcBorders>
              <w:top w:val="single" w:sz="4" w:space="0" w:color="auto"/>
              <w:left w:val="single" w:sz="4" w:space="0" w:color="auto"/>
              <w:bottom w:val="single" w:sz="4" w:space="0" w:color="auto"/>
              <w:right w:val="single" w:sz="4" w:space="0" w:color="auto"/>
            </w:tcBorders>
          </w:tcPr>
          <w:p w:rsidR="00562BA5" w:rsidRPr="00622F50" w:rsidRDefault="00562BA5" w:rsidP="00562BA5">
            <w:pPr>
              <w:autoSpaceDE w:val="0"/>
              <w:snapToGrid w:val="0"/>
              <w:spacing w:after="0" w:line="240" w:lineRule="auto"/>
              <w:jc w:val="center"/>
              <w:rPr>
                <w:rFonts w:ascii="Times New Roman" w:eastAsia="Times New Roman" w:hAnsi="Times New Roman" w:cs="Times New Roman"/>
                <w:kern w:val="0"/>
              </w:rPr>
            </w:pPr>
          </w:p>
        </w:tc>
        <w:tc>
          <w:tcPr>
            <w:tcW w:w="1134" w:type="dxa"/>
            <w:tcBorders>
              <w:top w:val="single" w:sz="4" w:space="0" w:color="auto"/>
              <w:left w:val="single" w:sz="4" w:space="0" w:color="auto"/>
              <w:bottom w:val="single" w:sz="4" w:space="0" w:color="auto"/>
              <w:right w:val="single" w:sz="4" w:space="0" w:color="auto"/>
            </w:tcBorders>
          </w:tcPr>
          <w:p w:rsidR="00562BA5" w:rsidRPr="00622F50" w:rsidRDefault="00562BA5" w:rsidP="00562BA5">
            <w:pPr>
              <w:snapToGrid w:val="0"/>
              <w:spacing w:after="0"/>
              <w:jc w:val="center"/>
              <w:rPr>
                <w:rFonts w:ascii="Times New Roman" w:eastAsia="Times New Roman" w:hAnsi="Times New Roman" w:cs="Times New Roman"/>
                <w:kern w:val="0"/>
              </w:rPr>
            </w:pPr>
          </w:p>
        </w:tc>
        <w:tc>
          <w:tcPr>
            <w:tcW w:w="1104" w:type="dxa"/>
            <w:tcBorders>
              <w:top w:val="single" w:sz="4" w:space="0" w:color="auto"/>
              <w:left w:val="single" w:sz="4" w:space="0" w:color="auto"/>
              <w:bottom w:val="single" w:sz="4" w:space="0" w:color="auto"/>
              <w:right w:val="single" w:sz="4" w:space="0" w:color="auto"/>
            </w:tcBorders>
          </w:tcPr>
          <w:p w:rsidR="00562BA5" w:rsidRPr="00C808B4" w:rsidRDefault="00562BA5" w:rsidP="00562BA5">
            <w:pPr>
              <w:widowControl w:val="0"/>
              <w:autoSpaceDE w:val="0"/>
              <w:spacing w:after="0" w:line="240" w:lineRule="auto"/>
              <w:rPr>
                <w:rFonts w:ascii="Times New Roman" w:eastAsia="Times New Roman" w:hAnsi="Times New Roman" w:cs="Times New Roman"/>
                <w:kern w:val="0"/>
              </w:rPr>
            </w:pPr>
            <w:r>
              <w:rPr>
                <w:rFonts w:ascii="Times New Roman" w:eastAsia="Times New Roman" w:hAnsi="Times New Roman" w:cs="Times New Roman"/>
                <w:kern w:val="0"/>
              </w:rPr>
              <w:t xml:space="preserve">     </w:t>
            </w:r>
            <w:r w:rsidRPr="00C808B4">
              <w:rPr>
                <w:rFonts w:ascii="Times New Roman" w:eastAsia="Times New Roman" w:hAnsi="Times New Roman" w:cs="Times New Roman"/>
                <w:kern w:val="0"/>
              </w:rPr>
              <w:t>0,00</w:t>
            </w:r>
          </w:p>
        </w:tc>
        <w:tc>
          <w:tcPr>
            <w:tcW w:w="1304" w:type="dxa"/>
            <w:gridSpan w:val="2"/>
            <w:tcBorders>
              <w:top w:val="single" w:sz="4" w:space="0" w:color="auto"/>
              <w:left w:val="single" w:sz="4" w:space="0" w:color="auto"/>
              <w:bottom w:val="single" w:sz="4" w:space="0" w:color="auto"/>
              <w:right w:val="single" w:sz="4" w:space="0" w:color="auto"/>
            </w:tcBorders>
          </w:tcPr>
          <w:p w:rsidR="00562BA5" w:rsidRPr="00C808B4" w:rsidRDefault="00562BA5" w:rsidP="00562BA5">
            <w:pPr>
              <w:widowControl w:val="0"/>
              <w:autoSpaceDE w:val="0"/>
              <w:spacing w:after="0" w:line="240" w:lineRule="auto"/>
              <w:rPr>
                <w:rFonts w:ascii="Times New Roman" w:eastAsia="Times New Roman" w:hAnsi="Times New Roman" w:cs="Times New Roman"/>
                <w:kern w:val="0"/>
              </w:rPr>
            </w:pPr>
            <w:r>
              <w:rPr>
                <w:rFonts w:ascii="Times New Roman" w:eastAsia="Times New Roman" w:hAnsi="Times New Roman" w:cs="Times New Roman"/>
                <w:kern w:val="0"/>
              </w:rPr>
              <w:t xml:space="preserve">       </w:t>
            </w:r>
            <w:r w:rsidRPr="00C808B4">
              <w:rPr>
                <w:rFonts w:ascii="Times New Roman" w:eastAsia="Times New Roman" w:hAnsi="Times New Roman" w:cs="Times New Roman"/>
                <w:kern w:val="0"/>
              </w:rPr>
              <w:t>0,00</w:t>
            </w:r>
          </w:p>
        </w:tc>
        <w:tc>
          <w:tcPr>
            <w:tcW w:w="1304" w:type="dxa"/>
            <w:tcBorders>
              <w:top w:val="single" w:sz="4" w:space="0" w:color="auto"/>
              <w:left w:val="single" w:sz="4" w:space="0" w:color="auto"/>
              <w:bottom w:val="single" w:sz="4" w:space="0" w:color="auto"/>
              <w:right w:val="single" w:sz="4" w:space="0" w:color="auto"/>
            </w:tcBorders>
          </w:tcPr>
          <w:p w:rsidR="00562BA5" w:rsidRPr="00622F50" w:rsidRDefault="00562BA5" w:rsidP="00562BA5">
            <w:pPr>
              <w:widowControl w:val="0"/>
              <w:autoSpaceDE w:val="0"/>
              <w:spacing w:after="0"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rPr>
              <w:t xml:space="preserve">         </w:t>
            </w:r>
            <w:r w:rsidRPr="00C808B4">
              <w:rPr>
                <w:rFonts w:ascii="Times New Roman" w:eastAsia="Times New Roman" w:hAnsi="Times New Roman" w:cs="Times New Roman"/>
                <w:kern w:val="0"/>
              </w:rPr>
              <w:t>0,00</w:t>
            </w:r>
          </w:p>
        </w:tc>
        <w:tc>
          <w:tcPr>
            <w:tcW w:w="1361" w:type="dxa"/>
            <w:tcBorders>
              <w:top w:val="single" w:sz="4" w:space="0" w:color="auto"/>
              <w:left w:val="single" w:sz="4" w:space="0" w:color="auto"/>
              <w:bottom w:val="single" w:sz="4" w:space="0" w:color="auto"/>
              <w:right w:val="single" w:sz="4" w:space="0" w:color="auto"/>
            </w:tcBorders>
          </w:tcPr>
          <w:p w:rsidR="00562BA5" w:rsidRPr="00622F50" w:rsidRDefault="00562BA5" w:rsidP="00562BA5">
            <w:pPr>
              <w:widowControl w:val="0"/>
              <w:autoSpaceDE w:val="0"/>
              <w:spacing w:after="0"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rPr>
              <w:t xml:space="preserve">        </w:t>
            </w:r>
            <w:r w:rsidRPr="00C808B4">
              <w:rPr>
                <w:rFonts w:ascii="Times New Roman" w:eastAsia="Times New Roman" w:hAnsi="Times New Roman" w:cs="Times New Roman"/>
                <w:kern w:val="0"/>
              </w:rPr>
              <w:t>0,00</w:t>
            </w:r>
          </w:p>
        </w:tc>
        <w:tc>
          <w:tcPr>
            <w:tcW w:w="2127" w:type="dxa"/>
            <w:tcBorders>
              <w:top w:val="single" w:sz="4" w:space="0" w:color="auto"/>
              <w:left w:val="single" w:sz="4" w:space="0" w:color="auto"/>
              <w:bottom w:val="single" w:sz="4" w:space="0" w:color="auto"/>
              <w:right w:val="single" w:sz="4" w:space="0" w:color="auto"/>
            </w:tcBorders>
          </w:tcPr>
          <w:p w:rsidR="00562BA5" w:rsidRPr="00622F50" w:rsidRDefault="00562BA5" w:rsidP="00562BA5">
            <w:pPr>
              <w:widowControl w:val="0"/>
              <w:autoSpaceDE w:val="0"/>
              <w:spacing w:after="0" w:line="240" w:lineRule="auto"/>
              <w:ind w:firstLine="720"/>
              <w:rPr>
                <w:rFonts w:ascii="Times New Roman" w:eastAsia="Times New Roman" w:hAnsi="Times New Roman" w:cs="Times New Roman"/>
                <w:kern w:val="0"/>
                <w:sz w:val="24"/>
                <w:szCs w:val="24"/>
              </w:rPr>
            </w:pPr>
          </w:p>
        </w:tc>
      </w:tr>
      <w:tr w:rsidR="00562BA5" w:rsidRPr="00622F50" w:rsidTr="00250172">
        <w:tc>
          <w:tcPr>
            <w:tcW w:w="851" w:type="dxa"/>
            <w:tcBorders>
              <w:top w:val="single" w:sz="4" w:space="0" w:color="auto"/>
              <w:left w:val="single" w:sz="4" w:space="0" w:color="auto"/>
              <w:bottom w:val="single" w:sz="4" w:space="0" w:color="auto"/>
              <w:right w:val="single" w:sz="4" w:space="0" w:color="auto"/>
            </w:tcBorders>
          </w:tcPr>
          <w:p w:rsidR="00562BA5" w:rsidRPr="00622F50" w:rsidRDefault="00562BA5" w:rsidP="00562BA5">
            <w:pPr>
              <w:widowControl w:val="0"/>
              <w:autoSpaceDE w:val="0"/>
              <w:spacing w:after="0" w:line="240" w:lineRule="auto"/>
              <w:ind w:firstLine="720"/>
              <w:rPr>
                <w:rFonts w:ascii="Times New Roman" w:eastAsia="Times New Roman" w:hAnsi="Times New Roman" w:cs="Times New Roman"/>
                <w:kern w:val="0"/>
              </w:rPr>
            </w:pPr>
          </w:p>
        </w:tc>
        <w:tc>
          <w:tcPr>
            <w:tcW w:w="1985" w:type="dxa"/>
            <w:tcBorders>
              <w:top w:val="single" w:sz="4" w:space="0" w:color="auto"/>
              <w:left w:val="single" w:sz="4" w:space="0" w:color="auto"/>
              <w:bottom w:val="single" w:sz="4" w:space="0" w:color="auto"/>
              <w:right w:val="single" w:sz="4" w:space="0" w:color="auto"/>
            </w:tcBorders>
          </w:tcPr>
          <w:p w:rsidR="00562BA5" w:rsidRPr="00622F50" w:rsidRDefault="00562BA5" w:rsidP="00562BA5">
            <w:pPr>
              <w:spacing w:after="0" w:line="240" w:lineRule="auto"/>
              <w:rPr>
                <w:rFonts w:ascii="Times New Roman" w:eastAsia="Times New Roman" w:hAnsi="Times New Roman" w:cs="Times New Roman"/>
                <w:kern w:val="0"/>
                <w:lang w:val="en-US"/>
              </w:rPr>
            </w:pPr>
            <w:r w:rsidRPr="00622F50">
              <w:rPr>
                <w:rFonts w:ascii="Times New Roman" w:eastAsia="Times New Roman" w:hAnsi="Times New Roman" w:cs="Times New Roman"/>
                <w:kern w:val="0"/>
              </w:rPr>
              <w:t>Подведомственные учреждения</w:t>
            </w:r>
          </w:p>
        </w:tc>
        <w:tc>
          <w:tcPr>
            <w:tcW w:w="1681" w:type="dxa"/>
            <w:tcBorders>
              <w:top w:val="single" w:sz="4" w:space="0" w:color="auto"/>
              <w:left w:val="single" w:sz="4" w:space="0" w:color="auto"/>
              <w:bottom w:val="single" w:sz="4" w:space="0" w:color="auto"/>
              <w:right w:val="single" w:sz="4" w:space="0" w:color="auto"/>
            </w:tcBorders>
          </w:tcPr>
          <w:p w:rsidR="00562BA5" w:rsidRPr="00622F50" w:rsidRDefault="00562BA5" w:rsidP="00562BA5">
            <w:pPr>
              <w:snapToGrid w:val="0"/>
              <w:spacing w:after="0"/>
              <w:rPr>
                <w:rFonts w:ascii="Times New Roman" w:eastAsia="Times New Roman" w:hAnsi="Times New Roman" w:cs="Times New Roman"/>
                <w:kern w:val="0"/>
                <w:lang w:val="en-US"/>
              </w:rPr>
            </w:pPr>
          </w:p>
        </w:tc>
        <w:tc>
          <w:tcPr>
            <w:tcW w:w="907" w:type="dxa"/>
            <w:tcBorders>
              <w:top w:val="single" w:sz="4" w:space="0" w:color="auto"/>
              <w:left w:val="single" w:sz="4" w:space="0" w:color="auto"/>
              <w:bottom w:val="single" w:sz="4" w:space="0" w:color="auto"/>
              <w:right w:val="single" w:sz="4" w:space="0" w:color="auto"/>
            </w:tcBorders>
          </w:tcPr>
          <w:p w:rsidR="00562BA5" w:rsidRPr="00622F50" w:rsidRDefault="00562BA5" w:rsidP="00562BA5">
            <w:pPr>
              <w:snapToGrid w:val="0"/>
              <w:spacing w:after="0"/>
              <w:jc w:val="center"/>
              <w:rPr>
                <w:rFonts w:ascii="Times New Roman" w:eastAsia="Times New Roman" w:hAnsi="Times New Roman" w:cs="Times New Roman"/>
                <w:kern w:val="0"/>
              </w:rPr>
            </w:pPr>
          </w:p>
        </w:tc>
        <w:tc>
          <w:tcPr>
            <w:tcW w:w="916" w:type="dxa"/>
            <w:tcBorders>
              <w:top w:val="single" w:sz="4" w:space="0" w:color="auto"/>
              <w:left w:val="single" w:sz="4" w:space="0" w:color="auto"/>
              <w:bottom w:val="single" w:sz="4" w:space="0" w:color="auto"/>
              <w:right w:val="single" w:sz="4" w:space="0" w:color="auto"/>
            </w:tcBorders>
          </w:tcPr>
          <w:p w:rsidR="00562BA5" w:rsidRPr="00622F50" w:rsidRDefault="00562BA5" w:rsidP="00562BA5">
            <w:pPr>
              <w:snapToGrid w:val="0"/>
              <w:spacing w:after="0"/>
              <w:jc w:val="center"/>
              <w:rPr>
                <w:rFonts w:ascii="Times New Roman" w:eastAsia="Times New Roman" w:hAnsi="Times New Roman" w:cs="Times New Roman"/>
                <w:kern w:val="0"/>
                <w:lang w:val="en-US"/>
              </w:rPr>
            </w:pPr>
          </w:p>
        </w:tc>
        <w:tc>
          <w:tcPr>
            <w:tcW w:w="1061" w:type="dxa"/>
            <w:tcBorders>
              <w:top w:val="single" w:sz="4" w:space="0" w:color="auto"/>
              <w:left w:val="single" w:sz="4" w:space="0" w:color="auto"/>
              <w:bottom w:val="single" w:sz="4" w:space="0" w:color="auto"/>
              <w:right w:val="single" w:sz="4" w:space="0" w:color="auto"/>
            </w:tcBorders>
          </w:tcPr>
          <w:p w:rsidR="00562BA5" w:rsidRPr="00622F50" w:rsidRDefault="00562BA5" w:rsidP="00562BA5">
            <w:pPr>
              <w:autoSpaceDE w:val="0"/>
              <w:snapToGrid w:val="0"/>
              <w:spacing w:after="0" w:line="240" w:lineRule="auto"/>
              <w:jc w:val="center"/>
              <w:rPr>
                <w:rFonts w:ascii="Times New Roman" w:eastAsia="Times New Roman" w:hAnsi="Times New Roman" w:cs="Times New Roman"/>
                <w:kern w:val="0"/>
              </w:rPr>
            </w:pPr>
          </w:p>
        </w:tc>
        <w:tc>
          <w:tcPr>
            <w:tcW w:w="1134" w:type="dxa"/>
            <w:tcBorders>
              <w:top w:val="single" w:sz="4" w:space="0" w:color="auto"/>
              <w:left w:val="single" w:sz="4" w:space="0" w:color="auto"/>
              <w:bottom w:val="single" w:sz="4" w:space="0" w:color="auto"/>
              <w:right w:val="single" w:sz="4" w:space="0" w:color="auto"/>
            </w:tcBorders>
          </w:tcPr>
          <w:p w:rsidR="00562BA5" w:rsidRPr="00622F50" w:rsidRDefault="00562BA5" w:rsidP="00562BA5">
            <w:pPr>
              <w:snapToGrid w:val="0"/>
              <w:spacing w:after="0"/>
              <w:jc w:val="center"/>
              <w:rPr>
                <w:rFonts w:ascii="Times New Roman" w:eastAsia="Times New Roman" w:hAnsi="Times New Roman" w:cs="Times New Roman"/>
                <w:kern w:val="0"/>
              </w:rPr>
            </w:pPr>
          </w:p>
        </w:tc>
        <w:tc>
          <w:tcPr>
            <w:tcW w:w="1104" w:type="dxa"/>
            <w:tcBorders>
              <w:top w:val="single" w:sz="4" w:space="0" w:color="auto"/>
              <w:left w:val="single" w:sz="4" w:space="0" w:color="auto"/>
              <w:bottom w:val="single" w:sz="4" w:space="0" w:color="auto"/>
              <w:right w:val="single" w:sz="4" w:space="0" w:color="auto"/>
            </w:tcBorders>
          </w:tcPr>
          <w:p w:rsidR="00562BA5" w:rsidRPr="00C808B4" w:rsidRDefault="00562BA5" w:rsidP="00562BA5">
            <w:pPr>
              <w:widowControl w:val="0"/>
              <w:autoSpaceDE w:val="0"/>
              <w:spacing w:after="0" w:line="240" w:lineRule="auto"/>
              <w:rPr>
                <w:rFonts w:ascii="Times New Roman" w:eastAsia="Times New Roman" w:hAnsi="Times New Roman" w:cs="Times New Roman"/>
                <w:kern w:val="0"/>
              </w:rPr>
            </w:pPr>
            <w:r>
              <w:rPr>
                <w:rFonts w:ascii="Times New Roman" w:eastAsia="Times New Roman" w:hAnsi="Times New Roman" w:cs="Times New Roman"/>
                <w:kern w:val="0"/>
              </w:rPr>
              <w:t xml:space="preserve">     </w:t>
            </w:r>
            <w:r w:rsidRPr="00C808B4">
              <w:rPr>
                <w:rFonts w:ascii="Times New Roman" w:eastAsia="Times New Roman" w:hAnsi="Times New Roman" w:cs="Times New Roman"/>
                <w:kern w:val="0"/>
              </w:rPr>
              <w:t>0,00</w:t>
            </w:r>
          </w:p>
        </w:tc>
        <w:tc>
          <w:tcPr>
            <w:tcW w:w="1304" w:type="dxa"/>
            <w:gridSpan w:val="2"/>
            <w:tcBorders>
              <w:top w:val="single" w:sz="4" w:space="0" w:color="auto"/>
              <w:left w:val="single" w:sz="4" w:space="0" w:color="auto"/>
              <w:bottom w:val="single" w:sz="4" w:space="0" w:color="auto"/>
              <w:right w:val="single" w:sz="4" w:space="0" w:color="auto"/>
            </w:tcBorders>
          </w:tcPr>
          <w:p w:rsidR="00562BA5" w:rsidRPr="00C808B4" w:rsidRDefault="00562BA5" w:rsidP="00562BA5">
            <w:pPr>
              <w:widowControl w:val="0"/>
              <w:autoSpaceDE w:val="0"/>
              <w:spacing w:after="0" w:line="240" w:lineRule="auto"/>
              <w:rPr>
                <w:rFonts w:ascii="Times New Roman" w:eastAsia="Times New Roman" w:hAnsi="Times New Roman" w:cs="Times New Roman"/>
                <w:kern w:val="0"/>
              </w:rPr>
            </w:pPr>
            <w:r>
              <w:rPr>
                <w:rFonts w:ascii="Times New Roman" w:eastAsia="Times New Roman" w:hAnsi="Times New Roman" w:cs="Times New Roman"/>
                <w:kern w:val="0"/>
              </w:rPr>
              <w:t xml:space="preserve">       </w:t>
            </w:r>
            <w:r w:rsidRPr="00C808B4">
              <w:rPr>
                <w:rFonts w:ascii="Times New Roman" w:eastAsia="Times New Roman" w:hAnsi="Times New Roman" w:cs="Times New Roman"/>
                <w:kern w:val="0"/>
              </w:rPr>
              <w:t>0,00</w:t>
            </w:r>
          </w:p>
        </w:tc>
        <w:tc>
          <w:tcPr>
            <w:tcW w:w="1304" w:type="dxa"/>
            <w:tcBorders>
              <w:top w:val="single" w:sz="4" w:space="0" w:color="auto"/>
              <w:left w:val="single" w:sz="4" w:space="0" w:color="auto"/>
              <w:bottom w:val="single" w:sz="4" w:space="0" w:color="auto"/>
              <w:right w:val="single" w:sz="4" w:space="0" w:color="auto"/>
            </w:tcBorders>
          </w:tcPr>
          <w:p w:rsidR="00562BA5" w:rsidRPr="00622F50" w:rsidRDefault="00562BA5" w:rsidP="00562BA5">
            <w:pPr>
              <w:widowControl w:val="0"/>
              <w:autoSpaceDE w:val="0"/>
              <w:spacing w:after="0"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rPr>
              <w:t xml:space="preserve">         </w:t>
            </w:r>
            <w:r w:rsidRPr="00C808B4">
              <w:rPr>
                <w:rFonts w:ascii="Times New Roman" w:eastAsia="Times New Roman" w:hAnsi="Times New Roman" w:cs="Times New Roman"/>
                <w:kern w:val="0"/>
              </w:rPr>
              <w:t>0,00</w:t>
            </w:r>
          </w:p>
        </w:tc>
        <w:tc>
          <w:tcPr>
            <w:tcW w:w="1361" w:type="dxa"/>
            <w:tcBorders>
              <w:top w:val="single" w:sz="4" w:space="0" w:color="auto"/>
              <w:left w:val="single" w:sz="4" w:space="0" w:color="auto"/>
              <w:bottom w:val="single" w:sz="4" w:space="0" w:color="auto"/>
              <w:right w:val="single" w:sz="4" w:space="0" w:color="auto"/>
            </w:tcBorders>
          </w:tcPr>
          <w:p w:rsidR="00562BA5" w:rsidRPr="00622F50" w:rsidRDefault="00562BA5" w:rsidP="00562BA5">
            <w:pPr>
              <w:widowControl w:val="0"/>
              <w:autoSpaceDE w:val="0"/>
              <w:spacing w:after="0"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rPr>
              <w:t xml:space="preserve">        </w:t>
            </w:r>
            <w:r w:rsidRPr="00C808B4">
              <w:rPr>
                <w:rFonts w:ascii="Times New Roman" w:eastAsia="Times New Roman" w:hAnsi="Times New Roman" w:cs="Times New Roman"/>
                <w:kern w:val="0"/>
              </w:rPr>
              <w:t>0,00</w:t>
            </w:r>
          </w:p>
        </w:tc>
        <w:tc>
          <w:tcPr>
            <w:tcW w:w="2127" w:type="dxa"/>
            <w:tcBorders>
              <w:top w:val="single" w:sz="4" w:space="0" w:color="auto"/>
              <w:left w:val="single" w:sz="4" w:space="0" w:color="auto"/>
              <w:bottom w:val="single" w:sz="4" w:space="0" w:color="auto"/>
              <w:right w:val="single" w:sz="4" w:space="0" w:color="auto"/>
            </w:tcBorders>
          </w:tcPr>
          <w:p w:rsidR="00562BA5" w:rsidRPr="00622F50" w:rsidRDefault="00562BA5" w:rsidP="00562BA5">
            <w:pPr>
              <w:widowControl w:val="0"/>
              <w:autoSpaceDE w:val="0"/>
              <w:spacing w:after="0" w:line="240" w:lineRule="auto"/>
              <w:ind w:firstLine="720"/>
              <w:rPr>
                <w:rFonts w:ascii="Times New Roman" w:eastAsia="Times New Roman" w:hAnsi="Times New Roman" w:cs="Times New Roman"/>
                <w:kern w:val="0"/>
                <w:sz w:val="24"/>
                <w:szCs w:val="24"/>
              </w:rPr>
            </w:pPr>
          </w:p>
        </w:tc>
      </w:tr>
    </w:tbl>
    <w:p w:rsidR="00F775FC" w:rsidRPr="00622F50" w:rsidRDefault="00F775FC" w:rsidP="00F775FC">
      <w:pPr>
        <w:widowControl w:val="0"/>
        <w:autoSpaceDE w:val="0"/>
        <w:spacing w:after="0" w:line="240" w:lineRule="auto"/>
        <w:ind w:firstLine="720"/>
        <w:jc w:val="both"/>
        <w:rPr>
          <w:rFonts w:ascii="Times New Roman" w:eastAsia="Times New Roman" w:hAnsi="Times New Roman" w:cs="Times New Roman"/>
          <w:kern w:val="0"/>
          <w:sz w:val="20"/>
          <w:szCs w:val="20"/>
        </w:rPr>
      </w:pPr>
    </w:p>
    <w:p w:rsidR="00F775FC" w:rsidRPr="00622F50" w:rsidRDefault="00F775FC" w:rsidP="00F775FC">
      <w:pPr>
        <w:widowControl w:val="0"/>
        <w:autoSpaceDE w:val="0"/>
        <w:spacing w:after="0" w:line="240" w:lineRule="auto"/>
        <w:ind w:firstLine="720"/>
        <w:jc w:val="both"/>
        <w:rPr>
          <w:rFonts w:ascii="Times New Roman" w:eastAsia="Times New Roman" w:hAnsi="Times New Roman" w:cs="Times New Roman"/>
          <w:kern w:val="0"/>
          <w:sz w:val="20"/>
          <w:szCs w:val="20"/>
        </w:rPr>
      </w:pPr>
    </w:p>
    <w:p w:rsidR="00F775FC" w:rsidRPr="00622F50" w:rsidRDefault="00F775FC" w:rsidP="00F775FC">
      <w:pPr>
        <w:autoSpaceDE w:val="0"/>
        <w:spacing w:after="0" w:line="240" w:lineRule="auto"/>
        <w:ind w:left="9781"/>
        <w:jc w:val="right"/>
        <w:rPr>
          <w:rFonts w:ascii="Times New Roman" w:eastAsia="Times New Roman" w:hAnsi="Times New Roman" w:cs="Times New Roman"/>
          <w:kern w:val="0"/>
          <w:sz w:val="24"/>
          <w:szCs w:val="24"/>
        </w:rPr>
      </w:pPr>
    </w:p>
    <w:p w:rsidR="00F775FC" w:rsidRPr="00622F50" w:rsidRDefault="00F775FC" w:rsidP="00F775FC">
      <w:pPr>
        <w:autoSpaceDE w:val="0"/>
        <w:spacing w:after="0" w:line="240" w:lineRule="auto"/>
        <w:ind w:left="9781"/>
        <w:jc w:val="right"/>
        <w:rPr>
          <w:rFonts w:ascii="Times New Roman" w:eastAsia="Times New Roman" w:hAnsi="Times New Roman" w:cs="Times New Roman"/>
          <w:kern w:val="0"/>
          <w:sz w:val="24"/>
          <w:szCs w:val="24"/>
          <w:shd w:val="clear" w:color="auto" w:fill="FFFF00"/>
        </w:rPr>
      </w:pPr>
    </w:p>
    <w:p w:rsidR="00F775FC" w:rsidRPr="00622F50" w:rsidRDefault="00F775FC" w:rsidP="00F775FC">
      <w:pPr>
        <w:widowControl w:val="0"/>
        <w:autoSpaceDE w:val="0"/>
        <w:autoSpaceDN w:val="0"/>
        <w:spacing w:after="0" w:line="240" w:lineRule="auto"/>
        <w:ind w:left="8789"/>
        <w:rPr>
          <w:rFonts w:ascii="Times New Roman" w:eastAsia="Times New Roman" w:hAnsi="Times New Roman" w:cs="Times New Roman"/>
          <w:kern w:val="0"/>
          <w:sz w:val="24"/>
          <w:szCs w:val="24"/>
        </w:rPr>
      </w:pPr>
    </w:p>
    <w:p w:rsidR="00955538" w:rsidRPr="00622F50" w:rsidRDefault="00955538" w:rsidP="00F775FC">
      <w:pPr>
        <w:autoSpaceDE w:val="0"/>
        <w:spacing w:after="0" w:line="240" w:lineRule="auto"/>
        <w:ind w:firstLine="708"/>
        <w:jc w:val="both"/>
        <w:rPr>
          <w:rFonts w:ascii="Times New Roman" w:hAnsi="Times New Roman" w:cs="Times New Roman"/>
          <w:sz w:val="24"/>
          <w:szCs w:val="24"/>
        </w:rPr>
      </w:pPr>
    </w:p>
    <w:p w:rsidR="00250172" w:rsidRPr="00622F50" w:rsidRDefault="00250172" w:rsidP="00F775FC">
      <w:pPr>
        <w:autoSpaceDE w:val="0"/>
        <w:spacing w:after="0" w:line="240" w:lineRule="auto"/>
        <w:ind w:firstLine="708"/>
        <w:jc w:val="both"/>
        <w:rPr>
          <w:rFonts w:ascii="Times New Roman" w:hAnsi="Times New Roman" w:cs="Times New Roman"/>
          <w:sz w:val="24"/>
          <w:szCs w:val="24"/>
        </w:rPr>
      </w:pPr>
    </w:p>
    <w:p w:rsidR="00250172" w:rsidRPr="00622F50" w:rsidRDefault="00250172" w:rsidP="00F775FC">
      <w:pPr>
        <w:autoSpaceDE w:val="0"/>
        <w:spacing w:after="0" w:line="240" w:lineRule="auto"/>
        <w:ind w:firstLine="708"/>
        <w:jc w:val="both"/>
        <w:rPr>
          <w:rFonts w:ascii="Times New Roman" w:hAnsi="Times New Roman" w:cs="Times New Roman"/>
          <w:sz w:val="24"/>
          <w:szCs w:val="24"/>
        </w:rPr>
      </w:pPr>
    </w:p>
    <w:p w:rsidR="00250172" w:rsidRPr="00622F50" w:rsidRDefault="00250172" w:rsidP="00F775FC">
      <w:pPr>
        <w:autoSpaceDE w:val="0"/>
        <w:spacing w:after="0" w:line="240" w:lineRule="auto"/>
        <w:ind w:firstLine="708"/>
        <w:jc w:val="both"/>
        <w:rPr>
          <w:rFonts w:ascii="Times New Roman" w:hAnsi="Times New Roman" w:cs="Times New Roman"/>
          <w:sz w:val="24"/>
          <w:szCs w:val="24"/>
        </w:rPr>
      </w:pPr>
    </w:p>
    <w:p w:rsidR="00250172" w:rsidRPr="00622F50" w:rsidRDefault="00250172" w:rsidP="00F775FC">
      <w:pPr>
        <w:autoSpaceDE w:val="0"/>
        <w:spacing w:after="0" w:line="240" w:lineRule="auto"/>
        <w:ind w:firstLine="708"/>
        <w:jc w:val="both"/>
        <w:rPr>
          <w:rFonts w:ascii="Times New Roman" w:hAnsi="Times New Roman" w:cs="Times New Roman"/>
          <w:sz w:val="24"/>
          <w:szCs w:val="24"/>
        </w:rPr>
      </w:pPr>
    </w:p>
    <w:p w:rsidR="00250172" w:rsidRPr="00622F50" w:rsidRDefault="00250172" w:rsidP="00F775FC">
      <w:pPr>
        <w:autoSpaceDE w:val="0"/>
        <w:spacing w:after="0" w:line="240" w:lineRule="auto"/>
        <w:ind w:firstLine="708"/>
        <w:jc w:val="both"/>
        <w:rPr>
          <w:rFonts w:ascii="Times New Roman" w:hAnsi="Times New Roman" w:cs="Times New Roman"/>
          <w:sz w:val="24"/>
          <w:szCs w:val="24"/>
        </w:rPr>
      </w:pPr>
    </w:p>
    <w:p w:rsidR="00250172" w:rsidRPr="00622F50" w:rsidRDefault="00250172" w:rsidP="00F775FC">
      <w:pPr>
        <w:autoSpaceDE w:val="0"/>
        <w:spacing w:after="0" w:line="240" w:lineRule="auto"/>
        <w:ind w:firstLine="708"/>
        <w:jc w:val="both"/>
        <w:rPr>
          <w:rFonts w:ascii="Times New Roman" w:hAnsi="Times New Roman" w:cs="Times New Roman"/>
          <w:sz w:val="24"/>
          <w:szCs w:val="24"/>
        </w:rPr>
      </w:pPr>
    </w:p>
    <w:p w:rsidR="00250172" w:rsidRPr="00622F50" w:rsidRDefault="00250172" w:rsidP="00F775FC">
      <w:pPr>
        <w:autoSpaceDE w:val="0"/>
        <w:spacing w:after="0" w:line="240" w:lineRule="auto"/>
        <w:ind w:firstLine="708"/>
        <w:jc w:val="both"/>
        <w:rPr>
          <w:rFonts w:ascii="Times New Roman" w:hAnsi="Times New Roman" w:cs="Times New Roman"/>
          <w:sz w:val="24"/>
          <w:szCs w:val="24"/>
        </w:rPr>
      </w:pPr>
    </w:p>
    <w:p w:rsidR="00250172" w:rsidRPr="00622F50" w:rsidRDefault="00250172" w:rsidP="00F775FC">
      <w:pPr>
        <w:autoSpaceDE w:val="0"/>
        <w:spacing w:after="0" w:line="240" w:lineRule="auto"/>
        <w:ind w:firstLine="708"/>
        <w:jc w:val="both"/>
        <w:rPr>
          <w:rFonts w:ascii="Times New Roman" w:hAnsi="Times New Roman" w:cs="Times New Roman"/>
          <w:sz w:val="24"/>
          <w:szCs w:val="24"/>
        </w:rPr>
      </w:pPr>
    </w:p>
    <w:p w:rsidR="00250172" w:rsidRDefault="00250172" w:rsidP="00F775FC">
      <w:pPr>
        <w:autoSpaceDE w:val="0"/>
        <w:spacing w:after="0" w:line="240" w:lineRule="auto"/>
        <w:ind w:firstLine="708"/>
        <w:jc w:val="both"/>
        <w:rPr>
          <w:rFonts w:ascii="Times New Roman" w:hAnsi="Times New Roman" w:cs="Times New Roman"/>
          <w:sz w:val="24"/>
          <w:szCs w:val="24"/>
        </w:rPr>
      </w:pPr>
    </w:p>
    <w:p w:rsidR="006A1FFE" w:rsidRDefault="006A1FFE" w:rsidP="00F775FC">
      <w:pPr>
        <w:autoSpaceDE w:val="0"/>
        <w:spacing w:after="0" w:line="240" w:lineRule="auto"/>
        <w:ind w:firstLine="708"/>
        <w:jc w:val="both"/>
        <w:rPr>
          <w:rFonts w:ascii="Times New Roman" w:hAnsi="Times New Roman" w:cs="Times New Roman"/>
          <w:sz w:val="24"/>
          <w:szCs w:val="24"/>
        </w:rPr>
      </w:pPr>
    </w:p>
    <w:p w:rsidR="006A1FFE" w:rsidRDefault="006A1FFE" w:rsidP="00F775FC">
      <w:pPr>
        <w:autoSpaceDE w:val="0"/>
        <w:spacing w:after="0" w:line="240" w:lineRule="auto"/>
        <w:ind w:firstLine="708"/>
        <w:jc w:val="both"/>
        <w:rPr>
          <w:rFonts w:ascii="Times New Roman" w:hAnsi="Times New Roman" w:cs="Times New Roman"/>
          <w:sz w:val="24"/>
          <w:szCs w:val="24"/>
        </w:rPr>
      </w:pPr>
    </w:p>
    <w:p w:rsidR="006A1FFE" w:rsidRPr="00622F50" w:rsidRDefault="006A1FFE" w:rsidP="00F775FC">
      <w:pPr>
        <w:autoSpaceDE w:val="0"/>
        <w:spacing w:after="0" w:line="240" w:lineRule="auto"/>
        <w:ind w:firstLine="708"/>
        <w:jc w:val="both"/>
        <w:rPr>
          <w:rFonts w:ascii="Times New Roman" w:hAnsi="Times New Roman" w:cs="Times New Roman"/>
          <w:sz w:val="24"/>
          <w:szCs w:val="24"/>
        </w:rPr>
      </w:pPr>
    </w:p>
    <w:p w:rsidR="00250172" w:rsidRPr="00622F50" w:rsidRDefault="00250172" w:rsidP="00F775FC">
      <w:pPr>
        <w:autoSpaceDE w:val="0"/>
        <w:spacing w:after="0" w:line="240" w:lineRule="auto"/>
        <w:ind w:firstLine="708"/>
        <w:jc w:val="both"/>
        <w:rPr>
          <w:rFonts w:ascii="Times New Roman" w:hAnsi="Times New Roman" w:cs="Times New Roman"/>
          <w:sz w:val="24"/>
          <w:szCs w:val="24"/>
        </w:rPr>
      </w:pPr>
    </w:p>
    <w:p w:rsidR="00C71696" w:rsidRPr="00622F50" w:rsidRDefault="00C71696" w:rsidP="00250172">
      <w:pPr>
        <w:pStyle w:val="ConsPlusNormal"/>
        <w:jc w:val="right"/>
        <w:rPr>
          <w:rFonts w:ascii="Times New Roman" w:hAnsi="Times New Roman" w:cs="Times New Roman"/>
          <w:sz w:val="24"/>
          <w:szCs w:val="24"/>
        </w:rPr>
      </w:pPr>
    </w:p>
    <w:p w:rsidR="00250172" w:rsidRPr="00622F50" w:rsidRDefault="00250172" w:rsidP="00250172">
      <w:pPr>
        <w:pStyle w:val="ConsPlusNormal"/>
        <w:jc w:val="right"/>
        <w:rPr>
          <w:rFonts w:ascii="Times New Roman" w:hAnsi="Times New Roman" w:cs="Times New Roman"/>
          <w:sz w:val="24"/>
          <w:szCs w:val="24"/>
        </w:rPr>
      </w:pPr>
      <w:r w:rsidRPr="00622F50">
        <w:rPr>
          <w:rFonts w:ascii="Times New Roman" w:hAnsi="Times New Roman" w:cs="Times New Roman"/>
          <w:sz w:val="24"/>
          <w:szCs w:val="24"/>
        </w:rPr>
        <w:lastRenderedPageBreak/>
        <w:t>Приложение №</w:t>
      </w:r>
      <w:r w:rsidR="001C084C" w:rsidRPr="00622F50">
        <w:rPr>
          <w:rFonts w:ascii="Times New Roman" w:hAnsi="Times New Roman" w:cs="Times New Roman"/>
          <w:sz w:val="24"/>
          <w:szCs w:val="24"/>
        </w:rPr>
        <w:t xml:space="preserve"> </w:t>
      </w:r>
      <w:r w:rsidR="00C71696" w:rsidRPr="00622F50">
        <w:rPr>
          <w:rFonts w:ascii="Times New Roman" w:hAnsi="Times New Roman" w:cs="Times New Roman"/>
          <w:sz w:val="24"/>
          <w:szCs w:val="24"/>
        </w:rPr>
        <w:t>6</w:t>
      </w:r>
    </w:p>
    <w:p w:rsidR="00250172" w:rsidRPr="00622F50" w:rsidRDefault="00250172" w:rsidP="00250172">
      <w:pPr>
        <w:pStyle w:val="ConsPlusNormal"/>
        <w:jc w:val="right"/>
        <w:rPr>
          <w:rFonts w:ascii="Times New Roman" w:hAnsi="Times New Roman" w:cs="Times New Roman"/>
          <w:sz w:val="24"/>
          <w:szCs w:val="24"/>
        </w:rPr>
      </w:pPr>
      <w:r w:rsidRPr="00622F50">
        <w:rPr>
          <w:rFonts w:ascii="Times New Roman" w:hAnsi="Times New Roman" w:cs="Times New Roman"/>
          <w:sz w:val="24"/>
          <w:szCs w:val="24"/>
        </w:rPr>
        <w:t>к муниципальной программе</w:t>
      </w:r>
    </w:p>
    <w:p w:rsidR="00250172" w:rsidRPr="00622F50" w:rsidRDefault="00250172" w:rsidP="00250172">
      <w:pPr>
        <w:pStyle w:val="ConsPlusNormal"/>
        <w:jc w:val="right"/>
        <w:rPr>
          <w:rFonts w:ascii="Times New Roman" w:hAnsi="Times New Roman" w:cs="Times New Roman"/>
          <w:sz w:val="24"/>
          <w:szCs w:val="24"/>
        </w:rPr>
      </w:pPr>
      <w:r w:rsidRPr="00622F50">
        <w:rPr>
          <w:rFonts w:ascii="Times New Roman" w:hAnsi="Times New Roman" w:cs="Times New Roman"/>
          <w:sz w:val="24"/>
          <w:szCs w:val="24"/>
        </w:rPr>
        <w:t>«Развитие культуры и туризма</w:t>
      </w:r>
    </w:p>
    <w:p w:rsidR="00250172" w:rsidRPr="00622F50" w:rsidRDefault="00250172" w:rsidP="00250172">
      <w:pPr>
        <w:pStyle w:val="ConsPlusNormal"/>
        <w:jc w:val="right"/>
        <w:rPr>
          <w:rFonts w:ascii="Times New Roman" w:hAnsi="Times New Roman" w:cs="Times New Roman"/>
          <w:sz w:val="24"/>
          <w:szCs w:val="24"/>
        </w:rPr>
      </w:pPr>
      <w:r w:rsidRPr="00622F50">
        <w:rPr>
          <w:rFonts w:ascii="Times New Roman" w:hAnsi="Times New Roman" w:cs="Times New Roman"/>
          <w:sz w:val="24"/>
          <w:szCs w:val="24"/>
        </w:rPr>
        <w:t xml:space="preserve"> в Тасеевском районе»</w:t>
      </w:r>
    </w:p>
    <w:p w:rsidR="00250172" w:rsidRPr="00622F50" w:rsidRDefault="00250172" w:rsidP="00250172">
      <w:pPr>
        <w:pStyle w:val="ConsPlusNormal"/>
        <w:jc w:val="right"/>
        <w:outlineLvl w:val="0"/>
        <w:rPr>
          <w:rFonts w:ascii="Times New Roman" w:hAnsi="Times New Roman" w:cs="Times New Roman"/>
          <w:sz w:val="24"/>
          <w:szCs w:val="24"/>
        </w:rPr>
      </w:pPr>
    </w:p>
    <w:p w:rsidR="00250172" w:rsidRPr="00622F50" w:rsidRDefault="00250172" w:rsidP="00250172">
      <w:pPr>
        <w:pStyle w:val="ConsPlusNormal"/>
        <w:jc w:val="center"/>
        <w:rPr>
          <w:rFonts w:ascii="Times New Roman" w:hAnsi="Times New Roman" w:cs="Times New Roman"/>
          <w:sz w:val="28"/>
          <w:szCs w:val="28"/>
        </w:rPr>
      </w:pPr>
    </w:p>
    <w:p w:rsidR="00250172" w:rsidRPr="00622F50" w:rsidRDefault="00250172" w:rsidP="00250172">
      <w:pPr>
        <w:pStyle w:val="ConsPlusNormal"/>
        <w:jc w:val="center"/>
        <w:rPr>
          <w:rFonts w:ascii="Times New Roman" w:hAnsi="Times New Roman" w:cs="Times New Roman"/>
          <w:sz w:val="28"/>
          <w:szCs w:val="28"/>
        </w:rPr>
      </w:pPr>
      <w:r w:rsidRPr="00622F50">
        <w:rPr>
          <w:rFonts w:ascii="Times New Roman" w:hAnsi="Times New Roman" w:cs="Times New Roman"/>
          <w:sz w:val="28"/>
          <w:szCs w:val="28"/>
        </w:rPr>
        <w:t>ИНФОРМАЦИЯ</w:t>
      </w:r>
    </w:p>
    <w:p w:rsidR="00250172" w:rsidRPr="00622F50" w:rsidRDefault="00250172" w:rsidP="00250172">
      <w:pPr>
        <w:pStyle w:val="ConsPlusNormal"/>
        <w:jc w:val="center"/>
        <w:rPr>
          <w:rFonts w:ascii="Times New Roman" w:hAnsi="Times New Roman" w:cs="Times New Roman"/>
          <w:sz w:val="28"/>
          <w:szCs w:val="28"/>
        </w:rPr>
      </w:pPr>
      <w:r w:rsidRPr="00622F50">
        <w:rPr>
          <w:rFonts w:ascii="Times New Roman" w:hAnsi="Times New Roman" w:cs="Times New Roman"/>
          <w:sz w:val="28"/>
          <w:szCs w:val="28"/>
        </w:rPr>
        <w:t>о ресурсном обеспечении муниципальной  программы за счет средств местного бюджета,</w:t>
      </w:r>
    </w:p>
    <w:p w:rsidR="00250172" w:rsidRPr="00622F50" w:rsidRDefault="00250172" w:rsidP="00250172">
      <w:pPr>
        <w:pStyle w:val="ConsPlusNormal"/>
        <w:jc w:val="center"/>
        <w:rPr>
          <w:rFonts w:ascii="Times New Roman" w:hAnsi="Times New Roman" w:cs="Times New Roman"/>
          <w:sz w:val="28"/>
          <w:szCs w:val="28"/>
        </w:rPr>
      </w:pPr>
      <w:r w:rsidRPr="00622F50">
        <w:rPr>
          <w:rFonts w:ascii="Times New Roman" w:hAnsi="Times New Roman" w:cs="Times New Roman"/>
          <w:sz w:val="28"/>
          <w:szCs w:val="28"/>
        </w:rPr>
        <w:t>в том числе средств, поступивших из бюджетов других уровней бюджетной системы и внебюджетных фондов</w:t>
      </w:r>
    </w:p>
    <w:p w:rsidR="00250172" w:rsidRPr="00622F50" w:rsidRDefault="00250172" w:rsidP="00250172">
      <w:pPr>
        <w:pStyle w:val="ConsPlusNormal"/>
        <w:jc w:val="both"/>
        <w:rPr>
          <w:rFonts w:ascii="Times New Roman" w:hAnsi="Times New Roman" w:cs="Times New Roman"/>
        </w:rPr>
      </w:pPr>
    </w:p>
    <w:tbl>
      <w:tblPr>
        <w:tblW w:w="15008" w:type="dxa"/>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1984"/>
        <w:gridCol w:w="1928"/>
        <w:gridCol w:w="1871"/>
        <w:gridCol w:w="908"/>
        <w:gridCol w:w="793"/>
        <w:gridCol w:w="737"/>
        <w:gridCol w:w="624"/>
        <w:gridCol w:w="1474"/>
        <w:gridCol w:w="1247"/>
        <w:gridCol w:w="1231"/>
        <w:gridCol w:w="1531"/>
      </w:tblGrid>
      <w:tr w:rsidR="00250172" w:rsidRPr="00622F50" w:rsidTr="00C779F0">
        <w:tc>
          <w:tcPr>
            <w:tcW w:w="680" w:type="dxa"/>
            <w:vMerge w:val="restart"/>
            <w:tcBorders>
              <w:top w:val="single" w:sz="4" w:space="0" w:color="auto"/>
              <w:left w:val="single" w:sz="4" w:space="0" w:color="auto"/>
              <w:bottom w:val="single" w:sz="4" w:space="0" w:color="auto"/>
              <w:right w:val="single" w:sz="4" w:space="0" w:color="auto"/>
            </w:tcBorders>
          </w:tcPr>
          <w:p w:rsidR="00250172" w:rsidRPr="00622F50" w:rsidRDefault="00250172" w:rsidP="00C779F0">
            <w:pPr>
              <w:pStyle w:val="ConsPlusNormal"/>
              <w:ind w:firstLine="0"/>
              <w:jc w:val="center"/>
              <w:rPr>
                <w:rFonts w:ascii="Times New Roman" w:hAnsi="Times New Roman" w:cs="Times New Roman"/>
                <w:sz w:val="24"/>
                <w:szCs w:val="24"/>
              </w:rPr>
            </w:pPr>
            <w:r w:rsidRPr="00622F50">
              <w:rPr>
                <w:rFonts w:ascii="Times New Roman" w:hAnsi="Times New Roman" w:cs="Times New Roman"/>
                <w:sz w:val="24"/>
                <w:szCs w:val="24"/>
              </w:rPr>
              <w:t>N п/п</w:t>
            </w:r>
          </w:p>
        </w:tc>
        <w:tc>
          <w:tcPr>
            <w:tcW w:w="1984" w:type="dxa"/>
            <w:vMerge w:val="restart"/>
            <w:tcBorders>
              <w:top w:val="single" w:sz="4" w:space="0" w:color="auto"/>
              <w:left w:val="single" w:sz="4" w:space="0" w:color="auto"/>
              <w:bottom w:val="single" w:sz="4" w:space="0" w:color="auto"/>
              <w:right w:val="single" w:sz="4" w:space="0" w:color="auto"/>
            </w:tcBorders>
          </w:tcPr>
          <w:p w:rsidR="00250172" w:rsidRPr="00622F50" w:rsidRDefault="00250172" w:rsidP="00C779F0">
            <w:pPr>
              <w:pStyle w:val="ConsPlusNormal"/>
              <w:ind w:firstLine="0"/>
              <w:rPr>
                <w:rFonts w:ascii="Times New Roman" w:hAnsi="Times New Roman" w:cs="Times New Roman"/>
                <w:sz w:val="24"/>
                <w:szCs w:val="24"/>
              </w:rPr>
            </w:pPr>
            <w:r w:rsidRPr="00622F50">
              <w:rPr>
                <w:rFonts w:ascii="Times New Roman" w:hAnsi="Times New Roman" w:cs="Times New Roman"/>
                <w:sz w:val="24"/>
                <w:szCs w:val="24"/>
              </w:rPr>
              <w:t>Статус (муниципальная  программа Красноярского края, подпрограмма)</w:t>
            </w:r>
          </w:p>
        </w:tc>
        <w:tc>
          <w:tcPr>
            <w:tcW w:w="1928" w:type="dxa"/>
            <w:vMerge w:val="restart"/>
            <w:tcBorders>
              <w:top w:val="single" w:sz="4" w:space="0" w:color="auto"/>
              <w:left w:val="single" w:sz="4" w:space="0" w:color="auto"/>
              <w:bottom w:val="single" w:sz="4" w:space="0" w:color="auto"/>
              <w:right w:val="single" w:sz="4" w:space="0" w:color="auto"/>
            </w:tcBorders>
          </w:tcPr>
          <w:p w:rsidR="00250172" w:rsidRPr="00622F50" w:rsidRDefault="00250172" w:rsidP="00C779F0">
            <w:pPr>
              <w:pStyle w:val="ConsPlusNormal"/>
              <w:ind w:firstLine="0"/>
              <w:rPr>
                <w:rFonts w:ascii="Times New Roman" w:hAnsi="Times New Roman" w:cs="Times New Roman"/>
                <w:sz w:val="24"/>
                <w:szCs w:val="24"/>
              </w:rPr>
            </w:pPr>
            <w:r w:rsidRPr="00622F50">
              <w:rPr>
                <w:rFonts w:ascii="Times New Roman" w:hAnsi="Times New Roman" w:cs="Times New Roman"/>
                <w:sz w:val="24"/>
                <w:szCs w:val="24"/>
              </w:rPr>
              <w:t>Наименование муниципальной программы, подпрограммы</w:t>
            </w:r>
          </w:p>
        </w:tc>
        <w:tc>
          <w:tcPr>
            <w:tcW w:w="1871" w:type="dxa"/>
            <w:vMerge w:val="restart"/>
            <w:tcBorders>
              <w:top w:val="single" w:sz="4" w:space="0" w:color="auto"/>
              <w:left w:val="single" w:sz="4" w:space="0" w:color="auto"/>
              <w:bottom w:val="single" w:sz="4" w:space="0" w:color="auto"/>
              <w:right w:val="single" w:sz="4" w:space="0" w:color="auto"/>
            </w:tcBorders>
          </w:tcPr>
          <w:p w:rsidR="00250172" w:rsidRPr="00622F50" w:rsidRDefault="00250172" w:rsidP="00C779F0">
            <w:pPr>
              <w:pStyle w:val="ConsPlusNormal"/>
              <w:ind w:firstLine="0"/>
              <w:rPr>
                <w:rFonts w:ascii="Times New Roman" w:hAnsi="Times New Roman" w:cs="Times New Roman"/>
                <w:sz w:val="24"/>
                <w:szCs w:val="24"/>
              </w:rPr>
            </w:pPr>
            <w:r w:rsidRPr="00622F50">
              <w:rPr>
                <w:rFonts w:ascii="Times New Roman" w:hAnsi="Times New Roman" w:cs="Times New Roman"/>
                <w:sz w:val="24"/>
                <w:szCs w:val="24"/>
              </w:rPr>
              <w:t>Наименование главного распорядителя бюджетных средств (далее - ГРБС)</w:t>
            </w:r>
          </w:p>
        </w:tc>
        <w:tc>
          <w:tcPr>
            <w:tcW w:w="3062" w:type="dxa"/>
            <w:gridSpan w:val="4"/>
            <w:tcBorders>
              <w:top w:val="single" w:sz="4" w:space="0" w:color="auto"/>
              <w:left w:val="single" w:sz="4" w:space="0" w:color="auto"/>
              <w:bottom w:val="single" w:sz="4" w:space="0" w:color="auto"/>
              <w:right w:val="single" w:sz="4" w:space="0" w:color="auto"/>
            </w:tcBorders>
          </w:tcPr>
          <w:p w:rsidR="00250172" w:rsidRPr="00622F50" w:rsidRDefault="00250172" w:rsidP="00C779F0">
            <w:pPr>
              <w:pStyle w:val="ConsPlusNormal"/>
              <w:ind w:firstLine="0"/>
              <w:jc w:val="center"/>
              <w:rPr>
                <w:rFonts w:ascii="Times New Roman" w:hAnsi="Times New Roman" w:cs="Times New Roman"/>
                <w:sz w:val="24"/>
                <w:szCs w:val="24"/>
              </w:rPr>
            </w:pPr>
            <w:r w:rsidRPr="00622F50">
              <w:rPr>
                <w:rFonts w:ascii="Times New Roman" w:hAnsi="Times New Roman" w:cs="Times New Roman"/>
                <w:sz w:val="24"/>
                <w:szCs w:val="24"/>
              </w:rPr>
              <w:t>Код бюджетной классификации</w:t>
            </w:r>
          </w:p>
        </w:tc>
        <w:tc>
          <w:tcPr>
            <w:tcW w:w="1474" w:type="dxa"/>
            <w:tcBorders>
              <w:top w:val="single" w:sz="4" w:space="0" w:color="auto"/>
              <w:left w:val="single" w:sz="4" w:space="0" w:color="auto"/>
              <w:bottom w:val="single" w:sz="4" w:space="0" w:color="auto"/>
              <w:right w:val="single" w:sz="4" w:space="0" w:color="auto"/>
            </w:tcBorders>
          </w:tcPr>
          <w:p w:rsidR="00250172" w:rsidRPr="00622F50" w:rsidRDefault="00250172" w:rsidP="00C779F0">
            <w:pPr>
              <w:pStyle w:val="ConsPlusNormal"/>
              <w:ind w:firstLine="0"/>
              <w:jc w:val="center"/>
              <w:rPr>
                <w:rFonts w:ascii="Times New Roman" w:hAnsi="Times New Roman" w:cs="Times New Roman"/>
                <w:sz w:val="24"/>
                <w:szCs w:val="24"/>
              </w:rPr>
            </w:pPr>
            <w:r w:rsidRPr="00622F50">
              <w:rPr>
                <w:rFonts w:ascii="Times New Roman" w:hAnsi="Times New Roman" w:cs="Times New Roman"/>
                <w:sz w:val="24"/>
                <w:szCs w:val="24"/>
              </w:rPr>
              <w:t>2019 год</w:t>
            </w:r>
          </w:p>
        </w:tc>
        <w:tc>
          <w:tcPr>
            <w:tcW w:w="1247" w:type="dxa"/>
            <w:tcBorders>
              <w:top w:val="single" w:sz="4" w:space="0" w:color="auto"/>
              <w:left w:val="single" w:sz="4" w:space="0" w:color="auto"/>
              <w:bottom w:val="single" w:sz="4" w:space="0" w:color="auto"/>
              <w:right w:val="single" w:sz="4" w:space="0" w:color="auto"/>
            </w:tcBorders>
          </w:tcPr>
          <w:p w:rsidR="00250172" w:rsidRPr="00622F50" w:rsidRDefault="00250172" w:rsidP="00C779F0">
            <w:pPr>
              <w:pStyle w:val="ConsPlusNormal"/>
              <w:ind w:firstLine="0"/>
              <w:jc w:val="center"/>
              <w:rPr>
                <w:rFonts w:ascii="Times New Roman" w:hAnsi="Times New Roman" w:cs="Times New Roman"/>
                <w:sz w:val="24"/>
                <w:szCs w:val="24"/>
              </w:rPr>
            </w:pPr>
            <w:r w:rsidRPr="00622F50">
              <w:rPr>
                <w:rFonts w:ascii="Times New Roman" w:hAnsi="Times New Roman" w:cs="Times New Roman"/>
                <w:sz w:val="24"/>
                <w:szCs w:val="24"/>
              </w:rPr>
              <w:t>2020 год</w:t>
            </w:r>
          </w:p>
        </w:tc>
        <w:tc>
          <w:tcPr>
            <w:tcW w:w="1231" w:type="dxa"/>
            <w:tcBorders>
              <w:top w:val="single" w:sz="4" w:space="0" w:color="auto"/>
              <w:left w:val="single" w:sz="4" w:space="0" w:color="auto"/>
              <w:bottom w:val="single" w:sz="4" w:space="0" w:color="auto"/>
              <w:right w:val="single" w:sz="4" w:space="0" w:color="auto"/>
            </w:tcBorders>
          </w:tcPr>
          <w:p w:rsidR="00250172" w:rsidRPr="00622F50" w:rsidRDefault="00250172" w:rsidP="00C779F0">
            <w:pPr>
              <w:pStyle w:val="ConsPlusNormal"/>
              <w:ind w:firstLine="0"/>
              <w:jc w:val="center"/>
              <w:rPr>
                <w:rFonts w:ascii="Times New Roman" w:hAnsi="Times New Roman" w:cs="Times New Roman"/>
                <w:sz w:val="24"/>
                <w:szCs w:val="24"/>
              </w:rPr>
            </w:pPr>
            <w:r w:rsidRPr="00622F50">
              <w:rPr>
                <w:rFonts w:ascii="Times New Roman" w:hAnsi="Times New Roman" w:cs="Times New Roman"/>
                <w:sz w:val="24"/>
                <w:szCs w:val="24"/>
              </w:rPr>
              <w:t>2021 год</w:t>
            </w:r>
          </w:p>
        </w:tc>
        <w:tc>
          <w:tcPr>
            <w:tcW w:w="1531" w:type="dxa"/>
            <w:vMerge w:val="restart"/>
            <w:tcBorders>
              <w:top w:val="single" w:sz="4" w:space="0" w:color="auto"/>
              <w:left w:val="single" w:sz="4" w:space="0" w:color="auto"/>
              <w:bottom w:val="single" w:sz="4" w:space="0" w:color="auto"/>
              <w:right w:val="single" w:sz="4" w:space="0" w:color="auto"/>
            </w:tcBorders>
          </w:tcPr>
          <w:p w:rsidR="00250172" w:rsidRPr="00622F50" w:rsidRDefault="00250172" w:rsidP="00C779F0">
            <w:pPr>
              <w:pStyle w:val="ConsPlusNormal"/>
              <w:ind w:firstLine="0"/>
              <w:jc w:val="center"/>
              <w:rPr>
                <w:rFonts w:ascii="Times New Roman" w:hAnsi="Times New Roman" w:cs="Times New Roman"/>
                <w:sz w:val="24"/>
                <w:szCs w:val="24"/>
              </w:rPr>
            </w:pPr>
            <w:r w:rsidRPr="00622F50">
              <w:rPr>
                <w:rFonts w:ascii="Times New Roman" w:hAnsi="Times New Roman" w:cs="Times New Roman"/>
                <w:sz w:val="24"/>
                <w:szCs w:val="24"/>
              </w:rPr>
              <w:t>Итого</w:t>
            </w:r>
          </w:p>
          <w:p w:rsidR="00250172" w:rsidRPr="00622F50" w:rsidRDefault="00250172" w:rsidP="00C779F0">
            <w:pPr>
              <w:pStyle w:val="ConsPlusNormal"/>
              <w:ind w:firstLine="0"/>
              <w:jc w:val="center"/>
              <w:rPr>
                <w:rFonts w:ascii="Times New Roman" w:hAnsi="Times New Roman" w:cs="Times New Roman"/>
                <w:sz w:val="24"/>
                <w:szCs w:val="24"/>
              </w:rPr>
            </w:pPr>
            <w:r w:rsidRPr="00622F50">
              <w:rPr>
                <w:rFonts w:ascii="Times New Roman" w:hAnsi="Times New Roman" w:cs="Times New Roman"/>
                <w:sz w:val="24"/>
                <w:szCs w:val="24"/>
              </w:rPr>
              <w:t>на 2019-2021</w:t>
            </w:r>
          </w:p>
          <w:p w:rsidR="00250172" w:rsidRPr="00622F50" w:rsidRDefault="00250172" w:rsidP="00C779F0">
            <w:pPr>
              <w:pStyle w:val="ConsPlusNormal"/>
              <w:ind w:firstLine="0"/>
              <w:jc w:val="center"/>
              <w:rPr>
                <w:rFonts w:ascii="Times New Roman" w:hAnsi="Times New Roman" w:cs="Times New Roman"/>
                <w:sz w:val="24"/>
                <w:szCs w:val="24"/>
              </w:rPr>
            </w:pPr>
            <w:r w:rsidRPr="00622F50">
              <w:rPr>
                <w:rFonts w:ascii="Times New Roman" w:hAnsi="Times New Roman" w:cs="Times New Roman"/>
                <w:sz w:val="24"/>
                <w:szCs w:val="24"/>
              </w:rPr>
              <w:t xml:space="preserve"> годы</w:t>
            </w:r>
          </w:p>
        </w:tc>
      </w:tr>
      <w:tr w:rsidR="00250172" w:rsidRPr="00622F50" w:rsidTr="00C779F0">
        <w:tc>
          <w:tcPr>
            <w:tcW w:w="680" w:type="dxa"/>
            <w:vMerge/>
            <w:tcBorders>
              <w:top w:val="single" w:sz="4" w:space="0" w:color="auto"/>
              <w:left w:val="single" w:sz="4" w:space="0" w:color="auto"/>
              <w:bottom w:val="single" w:sz="4" w:space="0" w:color="auto"/>
              <w:right w:val="single" w:sz="4" w:space="0" w:color="auto"/>
            </w:tcBorders>
          </w:tcPr>
          <w:p w:rsidR="00250172" w:rsidRPr="00622F50" w:rsidRDefault="00250172" w:rsidP="00C779F0">
            <w:pPr>
              <w:pStyle w:val="ConsPlusNormal"/>
              <w:jc w:val="right"/>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250172" w:rsidRPr="00622F50" w:rsidRDefault="00250172" w:rsidP="00C779F0">
            <w:pPr>
              <w:pStyle w:val="ConsPlusNormal"/>
              <w:jc w:val="right"/>
              <w:rPr>
                <w:rFonts w:ascii="Times New Roman" w:hAnsi="Times New Roman" w:cs="Times New Roman"/>
                <w:sz w:val="24"/>
                <w:szCs w:val="24"/>
              </w:rPr>
            </w:pPr>
          </w:p>
        </w:tc>
        <w:tc>
          <w:tcPr>
            <w:tcW w:w="1928" w:type="dxa"/>
            <w:vMerge/>
            <w:tcBorders>
              <w:top w:val="single" w:sz="4" w:space="0" w:color="auto"/>
              <w:left w:val="single" w:sz="4" w:space="0" w:color="auto"/>
              <w:bottom w:val="single" w:sz="4" w:space="0" w:color="auto"/>
              <w:right w:val="single" w:sz="4" w:space="0" w:color="auto"/>
            </w:tcBorders>
          </w:tcPr>
          <w:p w:rsidR="00250172" w:rsidRPr="00622F50" w:rsidRDefault="00250172" w:rsidP="00C779F0">
            <w:pPr>
              <w:pStyle w:val="ConsPlusNormal"/>
              <w:jc w:val="right"/>
              <w:rPr>
                <w:rFonts w:ascii="Times New Roman" w:hAnsi="Times New Roman" w:cs="Times New Roman"/>
                <w:sz w:val="24"/>
                <w:szCs w:val="24"/>
              </w:rPr>
            </w:pPr>
          </w:p>
        </w:tc>
        <w:tc>
          <w:tcPr>
            <w:tcW w:w="1871" w:type="dxa"/>
            <w:vMerge/>
            <w:tcBorders>
              <w:top w:val="single" w:sz="4" w:space="0" w:color="auto"/>
              <w:left w:val="single" w:sz="4" w:space="0" w:color="auto"/>
              <w:bottom w:val="single" w:sz="4" w:space="0" w:color="auto"/>
              <w:right w:val="single" w:sz="4" w:space="0" w:color="auto"/>
            </w:tcBorders>
          </w:tcPr>
          <w:p w:rsidR="00250172" w:rsidRPr="00622F50" w:rsidRDefault="00250172" w:rsidP="00C779F0">
            <w:pPr>
              <w:pStyle w:val="ConsPlusNormal"/>
              <w:jc w:val="right"/>
              <w:rPr>
                <w:rFonts w:ascii="Times New Roman" w:hAnsi="Times New Roman" w:cs="Times New Roman"/>
                <w:sz w:val="24"/>
                <w:szCs w:val="24"/>
              </w:rPr>
            </w:pPr>
          </w:p>
        </w:tc>
        <w:tc>
          <w:tcPr>
            <w:tcW w:w="908" w:type="dxa"/>
            <w:tcBorders>
              <w:top w:val="single" w:sz="4" w:space="0" w:color="auto"/>
              <w:left w:val="single" w:sz="4" w:space="0" w:color="auto"/>
              <w:bottom w:val="single" w:sz="4" w:space="0" w:color="auto"/>
              <w:right w:val="single" w:sz="4" w:space="0" w:color="auto"/>
            </w:tcBorders>
          </w:tcPr>
          <w:p w:rsidR="00250172" w:rsidRPr="00622F50" w:rsidRDefault="00250172" w:rsidP="00C779F0">
            <w:pPr>
              <w:pStyle w:val="ConsPlusNormal"/>
              <w:ind w:firstLine="0"/>
              <w:rPr>
                <w:rFonts w:ascii="Times New Roman" w:hAnsi="Times New Roman" w:cs="Times New Roman"/>
                <w:sz w:val="24"/>
                <w:szCs w:val="24"/>
              </w:rPr>
            </w:pPr>
            <w:r w:rsidRPr="00622F50">
              <w:rPr>
                <w:rFonts w:ascii="Times New Roman" w:hAnsi="Times New Roman" w:cs="Times New Roman"/>
                <w:sz w:val="24"/>
                <w:szCs w:val="24"/>
              </w:rPr>
              <w:t>ГРБС</w:t>
            </w:r>
          </w:p>
        </w:tc>
        <w:tc>
          <w:tcPr>
            <w:tcW w:w="793" w:type="dxa"/>
            <w:tcBorders>
              <w:top w:val="single" w:sz="4" w:space="0" w:color="auto"/>
              <w:left w:val="single" w:sz="4" w:space="0" w:color="auto"/>
              <w:bottom w:val="single" w:sz="4" w:space="0" w:color="auto"/>
              <w:right w:val="single" w:sz="4" w:space="0" w:color="auto"/>
            </w:tcBorders>
          </w:tcPr>
          <w:p w:rsidR="00250172" w:rsidRPr="00622F50" w:rsidRDefault="00250172" w:rsidP="00C779F0">
            <w:pPr>
              <w:pStyle w:val="ConsPlusNormal"/>
              <w:ind w:firstLine="0"/>
              <w:jc w:val="center"/>
              <w:rPr>
                <w:rFonts w:ascii="Times New Roman" w:hAnsi="Times New Roman" w:cs="Times New Roman"/>
                <w:sz w:val="24"/>
                <w:szCs w:val="24"/>
              </w:rPr>
            </w:pPr>
            <w:r w:rsidRPr="00622F50">
              <w:rPr>
                <w:rFonts w:ascii="Times New Roman" w:hAnsi="Times New Roman" w:cs="Times New Roman"/>
                <w:sz w:val="24"/>
                <w:szCs w:val="24"/>
              </w:rPr>
              <w:t>зПр</w:t>
            </w:r>
          </w:p>
        </w:tc>
        <w:tc>
          <w:tcPr>
            <w:tcW w:w="737" w:type="dxa"/>
            <w:tcBorders>
              <w:top w:val="single" w:sz="4" w:space="0" w:color="auto"/>
              <w:left w:val="single" w:sz="4" w:space="0" w:color="auto"/>
              <w:bottom w:val="single" w:sz="4" w:space="0" w:color="auto"/>
              <w:right w:val="single" w:sz="4" w:space="0" w:color="auto"/>
            </w:tcBorders>
          </w:tcPr>
          <w:p w:rsidR="00250172" w:rsidRPr="00622F50" w:rsidRDefault="00250172" w:rsidP="00C779F0">
            <w:pPr>
              <w:pStyle w:val="ConsPlusNormal"/>
              <w:ind w:firstLine="0"/>
              <w:jc w:val="right"/>
              <w:rPr>
                <w:rFonts w:ascii="Times New Roman" w:hAnsi="Times New Roman" w:cs="Times New Roman"/>
                <w:sz w:val="24"/>
                <w:szCs w:val="24"/>
              </w:rPr>
            </w:pPr>
            <w:r w:rsidRPr="00622F50">
              <w:rPr>
                <w:rFonts w:ascii="Times New Roman" w:hAnsi="Times New Roman" w:cs="Times New Roman"/>
                <w:sz w:val="24"/>
                <w:szCs w:val="24"/>
              </w:rPr>
              <w:t>СР</w:t>
            </w:r>
          </w:p>
        </w:tc>
        <w:tc>
          <w:tcPr>
            <w:tcW w:w="624" w:type="dxa"/>
            <w:tcBorders>
              <w:top w:val="single" w:sz="4" w:space="0" w:color="auto"/>
              <w:left w:val="single" w:sz="4" w:space="0" w:color="auto"/>
              <w:bottom w:val="single" w:sz="4" w:space="0" w:color="auto"/>
              <w:right w:val="single" w:sz="4" w:space="0" w:color="auto"/>
            </w:tcBorders>
          </w:tcPr>
          <w:p w:rsidR="00250172" w:rsidRPr="00622F50" w:rsidRDefault="00250172" w:rsidP="00C779F0">
            <w:pPr>
              <w:pStyle w:val="ConsPlusNormal"/>
              <w:jc w:val="center"/>
              <w:rPr>
                <w:rFonts w:ascii="Times New Roman" w:hAnsi="Times New Roman" w:cs="Times New Roman"/>
                <w:sz w:val="24"/>
                <w:szCs w:val="24"/>
              </w:rPr>
            </w:pPr>
            <w:r w:rsidRPr="00622F50">
              <w:rPr>
                <w:rFonts w:ascii="Times New Roman" w:hAnsi="Times New Roman" w:cs="Times New Roman"/>
                <w:sz w:val="24"/>
                <w:szCs w:val="24"/>
              </w:rPr>
              <w:t>ВР</w:t>
            </w:r>
          </w:p>
        </w:tc>
        <w:tc>
          <w:tcPr>
            <w:tcW w:w="1474" w:type="dxa"/>
            <w:tcBorders>
              <w:top w:val="single" w:sz="4" w:space="0" w:color="auto"/>
              <w:left w:val="single" w:sz="4" w:space="0" w:color="auto"/>
              <w:bottom w:val="single" w:sz="4" w:space="0" w:color="auto"/>
              <w:right w:val="single" w:sz="4" w:space="0" w:color="auto"/>
            </w:tcBorders>
          </w:tcPr>
          <w:p w:rsidR="00250172" w:rsidRPr="00622F50" w:rsidRDefault="00250172" w:rsidP="00C779F0">
            <w:pPr>
              <w:pStyle w:val="ConsPlusNormal"/>
              <w:ind w:firstLine="0"/>
              <w:jc w:val="center"/>
              <w:rPr>
                <w:rFonts w:ascii="Times New Roman" w:hAnsi="Times New Roman" w:cs="Times New Roman"/>
                <w:sz w:val="24"/>
                <w:szCs w:val="24"/>
              </w:rPr>
            </w:pPr>
            <w:r w:rsidRPr="00622F50">
              <w:rPr>
                <w:rFonts w:ascii="Times New Roman" w:hAnsi="Times New Roman" w:cs="Times New Roman"/>
                <w:sz w:val="24"/>
                <w:szCs w:val="24"/>
              </w:rPr>
              <w:t>план</w:t>
            </w:r>
          </w:p>
        </w:tc>
        <w:tc>
          <w:tcPr>
            <w:tcW w:w="1247" w:type="dxa"/>
            <w:tcBorders>
              <w:top w:val="single" w:sz="4" w:space="0" w:color="auto"/>
              <w:left w:val="single" w:sz="4" w:space="0" w:color="auto"/>
              <w:bottom w:val="single" w:sz="4" w:space="0" w:color="auto"/>
              <w:right w:val="single" w:sz="4" w:space="0" w:color="auto"/>
            </w:tcBorders>
          </w:tcPr>
          <w:p w:rsidR="00250172" w:rsidRPr="00622F50" w:rsidRDefault="00250172" w:rsidP="00C779F0">
            <w:pPr>
              <w:pStyle w:val="ConsPlusNormal"/>
              <w:ind w:firstLine="0"/>
              <w:jc w:val="center"/>
              <w:rPr>
                <w:rFonts w:ascii="Times New Roman" w:hAnsi="Times New Roman" w:cs="Times New Roman"/>
                <w:sz w:val="24"/>
                <w:szCs w:val="24"/>
              </w:rPr>
            </w:pPr>
            <w:r w:rsidRPr="00622F50">
              <w:rPr>
                <w:rFonts w:ascii="Times New Roman" w:hAnsi="Times New Roman" w:cs="Times New Roman"/>
                <w:sz w:val="24"/>
                <w:szCs w:val="24"/>
              </w:rPr>
              <w:t>план</w:t>
            </w:r>
          </w:p>
        </w:tc>
        <w:tc>
          <w:tcPr>
            <w:tcW w:w="1231" w:type="dxa"/>
            <w:tcBorders>
              <w:top w:val="single" w:sz="4" w:space="0" w:color="auto"/>
              <w:left w:val="single" w:sz="4" w:space="0" w:color="auto"/>
              <w:bottom w:val="single" w:sz="4" w:space="0" w:color="auto"/>
              <w:right w:val="single" w:sz="4" w:space="0" w:color="auto"/>
            </w:tcBorders>
          </w:tcPr>
          <w:p w:rsidR="00250172" w:rsidRPr="00622F50" w:rsidRDefault="00250172" w:rsidP="00C779F0">
            <w:pPr>
              <w:pStyle w:val="ConsPlusNormal"/>
              <w:ind w:firstLine="0"/>
              <w:jc w:val="center"/>
              <w:rPr>
                <w:rFonts w:ascii="Times New Roman" w:hAnsi="Times New Roman" w:cs="Times New Roman"/>
                <w:sz w:val="24"/>
                <w:szCs w:val="24"/>
              </w:rPr>
            </w:pPr>
            <w:r w:rsidRPr="00622F50">
              <w:rPr>
                <w:rFonts w:ascii="Times New Roman" w:hAnsi="Times New Roman" w:cs="Times New Roman"/>
                <w:sz w:val="24"/>
                <w:szCs w:val="24"/>
              </w:rPr>
              <w:t>план</w:t>
            </w:r>
          </w:p>
        </w:tc>
        <w:tc>
          <w:tcPr>
            <w:tcW w:w="1531" w:type="dxa"/>
            <w:vMerge/>
            <w:tcBorders>
              <w:top w:val="single" w:sz="4" w:space="0" w:color="auto"/>
              <w:left w:val="single" w:sz="4" w:space="0" w:color="auto"/>
              <w:bottom w:val="single" w:sz="4" w:space="0" w:color="auto"/>
              <w:right w:val="single" w:sz="4" w:space="0" w:color="auto"/>
            </w:tcBorders>
          </w:tcPr>
          <w:p w:rsidR="00250172" w:rsidRPr="00622F50" w:rsidRDefault="00250172" w:rsidP="00C779F0">
            <w:pPr>
              <w:pStyle w:val="ConsPlusNormal"/>
              <w:jc w:val="center"/>
              <w:rPr>
                <w:rFonts w:ascii="Times New Roman" w:hAnsi="Times New Roman" w:cs="Times New Roman"/>
                <w:sz w:val="24"/>
                <w:szCs w:val="24"/>
              </w:rPr>
            </w:pPr>
          </w:p>
        </w:tc>
      </w:tr>
      <w:tr w:rsidR="00250172" w:rsidRPr="00622F50" w:rsidTr="00C779F0">
        <w:tc>
          <w:tcPr>
            <w:tcW w:w="680" w:type="dxa"/>
            <w:tcBorders>
              <w:top w:val="single" w:sz="4" w:space="0" w:color="auto"/>
              <w:left w:val="single" w:sz="4" w:space="0" w:color="auto"/>
              <w:bottom w:val="single" w:sz="4" w:space="0" w:color="auto"/>
              <w:right w:val="single" w:sz="4" w:space="0" w:color="auto"/>
            </w:tcBorders>
          </w:tcPr>
          <w:p w:rsidR="00250172" w:rsidRPr="00622F50" w:rsidRDefault="00250172" w:rsidP="00C779F0">
            <w:pPr>
              <w:pStyle w:val="ConsPlusNormal"/>
              <w:ind w:firstLine="0"/>
              <w:jc w:val="center"/>
              <w:rPr>
                <w:rFonts w:ascii="Times New Roman" w:hAnsi="Times New Roman" w:cs="Times New Roman"/>
                <w:sz w:val="24"/>
                <w:szCs w:val="24"/>
              </w:rPr>
            </w:pPr>
            <w:r w:rsidRPr="00622F50">
              <w:rPr>
                <w:rFonts w:ascii="Times New Roman" w:hAnsi="Times New Roman" w:cs="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Pr>
          <w:p w:rsidR="00250172" w:rsidRPr="00622F50" w:rsidRDefault="00250172" w:rsidP="00C779F0">
            <w:pPr>
              <w:pStyle w:val="ConsPlusNormal"/>
              <w:rPr>
                <w:rFonts w:ascii="Times New Roman" w:hAnsi="Times New Roman" w:cs="Times New Roman"/>
                <w:sz w:val="24"/>
                <w:szCs w:val="24"/>
              </w:rPr>
            </w:pPr>
            <w:r w:rsidRPr="00622F50">
              <w:rPr>
                <w:rFonts w:ascii="Times New Roman" w:hAnsi="Times New Roman" w:cs="Times New Roman"/>
                <w:sz w:val="24"/>
                <w:szCs w:val="24"/>
              </w:rPr>
              <w:t>2</w:t>
            </w:r>
          </w:p>
        </w:tc>
        <w:tc>
          <w:tcPr>
            <w:tcW w:w="1928" w:type="dxa"/>
            <w:tcBorders>
              <w:top w:val="single" w:sz="4" w:space="0" w:color="auto"/>
              <w:left w:val="single" w:sz="4" w:space="0" w:color="auto"/>
              <w:bottom w:val="single" w:sz="4" w:space="0" w:color="auto"/>
              <w:right w:val="single" w:sz="4" w:space="0" w:color="auto"/>
            </w:tcBorders>
          </w:tcPr>
          <w:p w:rsidR="00250172" w:rsidRPr="00622F50" w:rsidRDefault="00250172" w:rsidP="00C779F0">
            <w:pPr>
              <w:pStyle w:val="ConsPlusNormal"/>
              <w:rPr>
                <w:rFonts w:ascii="Times New Roman" w:hAnsi="Times New Roman" w:cs="Times New Roman"/>
                <w:sz w:val="24"/>
                <w:szCs w:val="24"/>
              </w:rPr>
            </w:pPr>
            <w:r w:rsidRPr="00622F50">
              <w:rPr>
                <w:rFonts w:ascii="Times New Roman" w:hAnsi="Times New Roman" w:cs="Times New Roman"/>
                <w:sz w:val="24"/>
                <w:szCs w:val="24"/>
              </w:rPr>
              <w:t>3</w:t>
            </w:r>
          </w:p>
        </w:tc>
        <w:tc>
          <w:tcPr>
            <w:tcW w:w="1871" w:type="dxa"/>
            <w:tcBorders>
              <w:top w:val="single" w:sz="4" w:space="0" w:color="auto"/>
              <w:left w:val="single" w:sz="4" w:space="0" w:color="auto"/>
              <w:bottom w:val="single" w:sz="4" w:space="0" w:color="auto"/>
              <w:right w:val="single" w:sz="4" w:space="0" w:color="auto"/>
            </w:tcBorders>
          </w:tcPr>
          <w:p w:rsidR="00250172" w:rsidRPr="00622F50" w:rsidRDefault="00250172" w:rsidP="00C779F0">
            <w:pPr>
              <w:pStyle w:val="ConsPlusNormal"/>
              <w:rPr>
                <w:rFonts w:ascii="Times New Roman" w:hAnsi="Times New Roman" w:cs="Times New Roman"/>
                <w:sz w:val="24"/>
                <w:szCs w:val="24"/>
              </w:rPr>
            </w:pPr>
            <w:r w:rsidRPr="00622F50">
              <w:rPr>
                <w:rFonts w:ascii="Times New Roman" w:hAnsi="Times New Roman" w:cs="Times New Roman"/>
                <w:sz w:val="24"/>
                <w:szCs w:val="24"/>
              </w:rPr>
              <w:t>4</w:t>
            </w:r>
          </w:p>
        </w:tc>
        <w:tc>
          <w:tcPr>
            <w:tcW w:w="908" w:type="dxa"/>
            <w:tcBorders>
              <w:top w:val="single" w:sz="4" w:space="0" w:color="auto"/>
              <w:left w:val="single" w:sz="4" w:space="0" w:color="auto"/>
              <w:bottom w:val="single" w:sz="4" w:space="0" w:color="auto"/>
              <w:right w:val="single" w:sz="4" w:space="0" w:color="auto"/>
            </w:tcBorders>
          </w:tcPr>
          <w:p w:rsidR="00250172" w:rsidRPr="00622F50" w:rsidRDefault="00250172" w:rsidP="00C779F0">
            <w:pPr>
              <w:pStyle w:val="ConsPlusNormal"/>
              <w:ind w:firstLine="0"/>
              <w:jc w:val="center"/>
              <w:rPr>
                <w:rFonts w:ascii="Times New Roman" w:hAnsi="Times New Roman" w:cs="Times New Roman"/>
                <w:sz w:val="24"/>
                <w:szCs w:val="24"/>
              </w:rPr>
            </w:pPr>
            <w:r w:rsidRPr="00622F50">
              <w:rPr>
                <w:rFonts w:ascii="Times New Roman" w:hAnsi="Times New Roman" w:cs="Times New Roman"/>
                <w:sz w:val="24"/>
                <w:szCs w:val="24"/>
              </w:rPr>
              <w:t>5</w:t>
            </w:r>
          </w:p>
        </w:tc>
        <w:tc>
          <w:tcPr>
            <w:tcW w:w="793" w:type="dxa"/>
            <w:tcBorders>
              <w:top w:val="single" w:sz="4" w:space="0" w:color="auto"/>
              <w:left w:val="single" w:sz="4" w:space="0" w:color="auto"/>
              <w:bottom w:val="single" w:sz="4" w:space="0" w:color="auto"/>
              <w:right w:val="single" w:sz="4" w:space="0" w:color="auto"/>
            </w:tcBorders>
          </w:tcPr>
          <w:p w:rsidR="00250172" w:rsidRPr="00622F50" w:rsidRDefault="00250172" w:rsidP="00C779F0">
            <w:pPr>
              <w:pStyle w:val="ConsPlusNormal"/>
              <w:ind w:firstLine="0"/>
              <w:jc w:val="center"/>
              <w:rPr>
                <w:rFonts w:ascii="Times New Roman" w:hAnsi="Times New Roman" w:cs="Times New Roman"/>
                <w:sz w:val="24"/>
                <w:szCs w:val="24"/>
              </w:rPr>
            </w:pPr>
            <w:r w:rsidRPr="00622F50">
              <w:rPr>
                <w:rFonts w:ascii="Times New Roman" w:hAnsi="Times New Roman" w:cs="Times New Roman"/>
                <w:sz w:val="24"/>
                <w:szCs w:val="24"/>
              </w:rPr>
              <w:t>6</w:t>
            </w:r>
          </w:p>
        </w:tc>
        <w:tc>
          <w:tcPr>
            <w:tcW w:w="737" w:type="dxa"/>
            <w:tcBorders>
              <w:top w:val="single" w:sz="4" w:space="0" w:color="auto"/>
              <w:left w:val="single" w:sz="4" w:space="0" w:color="auto"/>
              <w:bottom w:val="single" w:sz="4" w:space="0" w:color="auto"/>
              <w:right w:val="single" w:sz="4" w:space="0" w:color="auto"/>
            </w:tcBorders>
          </w:tcPr>
          <w:p w:rsidR="00250172" w:rsidRPr="00622F50" w:rsidRDefault="00250172" w:rsidP="00C779F0">
            <w:pPr>
              <w:pStyle w:val="ConsPlusNormal"/>
              <w:ind w:firstLine="0"/>
              <w:jc w:val="center"/>
              <w:rPr>
                <w:rFonts w:ascii="Times New Roman" w:hAnsi="Times New Roman" w:cs="Times New Roman"/>
                <w:sz w:val="24"/>
                <w:szCs w:val="24"/>
              </w:rPr>
            </w:pPr>
            <w:r w:rsidRPr="00622F50">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250172" w:rsidRPr="00622F50" w:rsidRDefault="00250172" w:rsidP="00C779F0">
            <w:pPr>
              <w:pStyle w:val="ConsPlusNormal"/>
              <w:ind w:firstLine="0"/>
              <w:jc w:val="center"/>
              <w:rPr>
                <w:rFonts w:ascii="Times New Roman" w:hAnsi="Times New Roman" w:cs="Times New Roman"/>
                <w:sz w:val="24"/>
                <w:szCs w:val="24"/>
              </w:rPr>
            </w:pPr>
            <w:r w:rsidRPr="00622F50">
              <w:rPr>
                <w:rFonts w:ascii="Times New Roman" w:hAnsi="Times New Roman" w:cs="Times New Roman"/>
                <w:sz w:val="24"/>
                <w:szCs w:val="24"/>
              </w:rPr>
              <w:t>8</w:t>
            </w:r>
          </w:p>
        </w:tc>
        <w:tc>
          <w:tcPr>
            <w:tcW w:w="1474" w:type="dxa"/>
            <w:tcBorders>
              <w:top w:val="single" w:sz="4" w:space="0" w:color="auto"/>
              <w:left w:val="single" w:sz="4" w:space="0" w:color="auto"/>
              <w:bottom w:val="single" w:sz="4" w:space="0" w:color="auto"/>
              <w:right w:val="single" w:sz="4" w:space="0" w:color="auto"/>
            </w:tcBorders>
          </w:tcPr>
          <w:p w:rsidR="00250172" w:rsidRPr="00622F50" w:rsidRDefault="00250172" w:rsidP="00C779F0">
            <w:pPr>
              <w:pStyle w:val="ConsPlusNormal"/>
              <w:ind w:firstLine="0"/>
              <w:jc w:val="center"/>
              <w:rPr>
                <w:rFonts w:ascii="Times New Roman" w:hAnsi="Times New Roman" w:cs="Times New Roman"/>
                <w:sz w:val="24"/>
                <w:szCs w:val="24"/>
              </w:rPr>
            </w:pPr>
            <w:r w:rsidRPr="00622F50">
              <w:rPr>
                <w:rFonts w:ascii="Times New Roman" w:hAnsi="Times New Roman" w:cs="Times New Roman"/>
                <w:sz w:val="24"/>
                <w:szCs w:val="24"/>
              </w:rPr>
              <w:t>9</w:t>
            </w:r>
          </w:p>
        </w:tc>
        <w:tc>
          <w:tcPr>
            <w:tcW w:w="1247" w:type="dxa"/>
            <w:tcBorders>
              <w:top w:val="single" w:sz="4" w:space="0" w:color="auto"/>
              <w:left w:val="single" w:sz="4" w:space="0" w:color="auto"/>
              <w:bottom w:val="single" w:sz="4" w:space="0" w:color="auto"/>
              <w:right w:val="single" w:sz="4" w:space="0" w:color="auto"/>
            </w:tcBorders>
          </w:tcPr>
          <w:p w:rsidR="00250172" w:rsidRPr="00622F50" w:rsidRDefault="00250172" w:rsidP="00C779F0">
            <w:pPr>
              <w:pStyle w:val="ConsPlusNormal"/>
              <w:ind w:firstLine="0"/>
              <w:jc w:val="center"/>
              <w:rPr>
                <w:rFonts w:ascii="Times New Roman" w:hAnsi="Times New Roman" w:cs="Times New Roman"/>
                <w:sz w:val="24"/>
                <w:szCs w:val="24"/>
              </w:rPr>
            </w:pPr>
            <w:r w:rsidRPr="00622F50">
              <w:rPr>
                <w:rFonts w:ascii="Times New Roman" w:hAnsi="Times New Roman" w:cs="Times New Roman"/>
                <w:sz w:val="24"/>
                <w:szCs w:val="24"/>
              </w:rPr>
              <w:t>10</w:t>
            </w:r>
          </w:p>
        </w:tc>
        <w:tc>
          <w:tcPr>
            <w:tcW w:w="1231" w:type="dxa"/>
            <w:tcBorders>
              <w:top w:val="single" w:sz="4" w:space="0" w:color="auto"/>
              <w:left w:val="single" w:sz="4" w:space="0" w:color="auto"/>
              <w:bottom w:val="single" w:sz="4" w:space="0" w:color="auto"/>
              <w:right w:val="single" w:sz="4" w:space="0" w:color="auto"/>
            </w:tcBorders>
          </w:tcPr>
          <w:p w:rsidR="00250172" w:rsidRPr="00622F50" w:rsidRDefault="00250172" w:rsidP="00C779F0">
            <w:pPr>
              <w:pStyle w:val="ConsPlusNormal"/>
              <w:ind w:firstLine="0"/>
              <w:jc w:val="center"/>
              <w:rPr>
                <w:rFonts w:ascii="Times New Roman" w:hAnsi="Times New Roman" w:cs="Times New Roman"/>
                <w:sz w:val="24"/>
                <w:szCs w:val="24"/>
              </w:rPr>
            </w:pPr>
            <w:r w:rsidRPr="00622F50">
              <w:rPr>
                <w:rFonts w:ascii="Times New Roman" w:hAnsi="Times New Roman" w:cs="Times New Roman"/>
                <w:sz w:val="24"/>
                <w:szCs w:val="24"/>
              </w:rPr>
              <w:t>11</w:t>
            </w:r>
          </w:p>
        </w:tc>
        <w:tc>
          <w:tcPr>
            <w:tcW w:w="1531" w:type="dxa"/>
            <w:tcBorders>
              <w:top w:val="single" w:sz="4" w:space="0" w:color="auto"/>
              <w:left w:val="single" w:sz="4" w:space="0" w:color="auto"/>
              <w:bottom w:val="single" w:sz="4" w:space="0" w:color="auto"/>
              <w:right w:val="single" w:sz="4" w:space="0" w:color="auto"/>
            </w:tcBorders>
          </w:tcPr>
          <w:p w:rsidR="00250172" w:rsidRPr="00622F50" w:rsidRDefault="00250172" w:rsidP="00C779F0">
            <w:pPr>
              <w:pStyle w:val="ConsPlusNormal"/>
              <w:ind w:firstLine="0"/>
              <w:jc w:val="center"/>
              <w:rPr>
                <w:rFonts w:ascii="Times New Roman" w:hAnsi="Times New Roman" w:cs="Times New Roman"/>
                <w:sz w:val="24"/>
                <w:szCs w:val="24"/>
              </w:rPr>
            </w:pPr>
            <w:r w:rsidRPr="00622F50">
              <w:rPr>
                <w:rFonts w:ascii="Times New Roman" w:hAnsi="Times New Roman" w:cs="Times New Roman"/>
                <w:sz w:val="24"/>
                <w:szCs w:val="24"/>
              </w:rPr>
              <w:t>12</w:t>
            </w:r>
          </w:p>
        </w:tc>
      </w:tr>
      <w:tr w:rsidR="00250172" w:rsidRPr="00622F50" w:rsidTr="00C779F0">
        <w:tc>
          <w:tcPr>
            <w:tcW w:w="680" w:type="dxa"/>
            <w:vMerge w:val="restart"/>
            <w:tcBorders>
              <w:top w:val="single" w:sz="4" w:space="0" w:color="auto"/>
              <w:left w:val="single" w:sz="4" w:space="0" w:color="auto"/>
              <w:bottom w:val="single" w:sz="4" w:space="0" w:color="auto"/>
              <w:right w:val="single" w:sz="4" w:space="0" w:color="auto"/>
            </w:tcBorders>
          </w:tcPr>
          <w:p w:rsidR="00250172" w:rsidRPr="00622F50" w:rsidRDefault="00250172" w:rsidP="00C779F0">
            <w:pPr>
              <w:pStyle w:val="ConsPlusNormal"/>
              <w:ind w:firstLine="0"/>
              <w:jc w:val="center"/>
              <w:rPr>
                <w:rFonts w:ascii="Times New Roman" w:hAnsi="Times New Roman" w:cs="Times New Roman"/>
                <w:sz w:val="24"/>
                <w:szCs w:val="24"/>
              </w:rPr>
            </w:pPr>
            <w:r w:rsidRPr="00622F50">
              <w:rPr>
                <w:rFonts w:ascii="Times New Roman" w:hAnsi="Times New Roman" w:cs="Times New Roman"/>
                <w:sz w:val="24"/>
                <w:szCs w:val="24"/>
              </w:rPr>
              <w:t>1.</w:t>
            </w:r>
          </w:p>
        </w:tc>
        <w:tc>
          <w:tcPr>
            <w:tcW w:w="1984" w:type="dxa"/>
            <w:vMerge w:val="restart"/>
            <w:tcBorders>
              <w:top w:val="single" w:sz="4" w:space="0" w:color="auto"/>
              <w:left w:val="single" w:sz="4" w:space="0" w:color="auto"/>
              <w:bottom w:val="single" w:sz="4" w:space="0" w:color="auto"/>
              <w:right w:val="single" w:sz="4" w:space="0" w:color="auto"/>
            </w:tcBorders>
          </w:tcPr>
          <w:p w:rsidR="00250172" w:rsidRPr="00622F50" w:rsidRDefault="00250172" w:rsidP="00C779F0">
            <w:pPr>
              <w:pStyle w:val="ConsPlusNormal"/>
              <w:ind w:firstLine="0"/>
              <w:rPr>
                <w:rFonts w:ascii="Times New Roman" w:hAnsi="Times New Roman" w:cs="Times New Roman"/>
                <w:sz w:val="24"/>
                <w:szCs w:val="24"/>
              </w:rPr>
            </w:pPr>
            <w:r w:rsidRPr="00622F50">
              <w:rPr>
                <w:rFonts w:ascii="Times New Roman" w:hAnsi="Times New Roman" w:cs="Times New Roman"/>
                <w:sz w:val="24"/>
                <w:szCs w:val="24"/>
              </w:rPr>
              <w:t xml:space="preserve">Муниципальная  программа </w:t>
            </w:r>
          </w:p>
          <w:p w:rsidR="00250172" w:rsidRPr="00622F50" w:rsidRDefault="00250172" w:rsidP="00C779F0">
            <w:pPr>
              <w:spacing w:after="0" w:line="240" w:lineRule="auto"/>
              <w:rPr>
                <w:rFonts w:ascii="Times New Roman" w:hAnsi="Times New Roman" w:cs="Times New Roman"/>
                <w:sz w:val="24"/>
                <w:szCs w:val="24"/>
              </w:rPr>
            </w:pPr>
          </w:p>
        </w:tc>
        <w:tc>
          <w:tcPr>
            <w:tcW w:w="1928" w:type="dxa"/>
            <w:vMerge w:val="restart"/>
            <w:tcBorders>
              <w:top w:val="single" w:sz="4" w:space="0" w:color="auto"/>
              <w:left w:val="single" w:sz="4" w:space="0" w:color="auto"/>
              <w:bottom w:val="single" w:sz="4" w:space="0" w:color="auto"/>
              <w:right w:val="single" w:sz="4" w:space="0" w:color="auto"/>
            </w:tcBorders>
          </w:tcPr>
          <w:p w:rsidR="00250172" w:rsidRPr="00622F50" w:rsidRDefault="00250172" w:rsidP="00C779F0">
            <w:pPr>
              <w:pStyle w:val="ConsPlusNormal"/>
              <w:ind w:firstLine="0"/>
              <w:rPr>
                <w:rFonts w:ascii="Times New Roman" w:hAnsi="Times New Roman" w:cs="Times New Roman"/>
                <w:sz w:val="24"/>
                <w:szCs w:val="24"/>
              </w:rPr>
            </w:pPr>
            <w:r w:rsidRPr="00622F50">
              <w:rPr>
                <w:rFonts w:ascii="Times New Roman" w:hAnsi="Times New Roman" w:cs="Times New Roman"/>
                <w:sz w:val="24"/>
                <w:szCs w:val="24"/>
              </w:rPr>
              <w:t>«Развитие культуры и туризма в Тасеевском районе»</w:t>
            </w:r>
          </w:p>
        </w:tc>
        <w:tc>
          <w:tcPr>
            <w:tcW w:w="1871" w:type="dxa"/>
            <w:tcBorders>
              <w:top w:val="single" w:sz="4" w:space="0" w:color="auto"/>
              <w:left w:val="single" w:sz="4" w:space="0" w:color="auto"/>
              <w:bottom w:val="single" w:sz="4" w:space="0" w:color="auto"/>
              <w:right w:val="single" w:sz="4" w:space="0" w:color="auto"/>
            </w:tcBorders>
          </w:tcPr>
          <w:p w:rsidR="00250172" w:rsidRPr="00622F50" w:rsidRDefault="00250172" w:rsidP="00C779F0">
            <w:pPr>
              <w:pStyle w:val="ConsPlusNormal"/>
              <w:ind w:firstLine="0"/>
              <w:rPr>
                <w:rFonts w:ascii="Times New Roman" w:hAnsi="Times New Roman" w:cs="Times New Roman"/>
                <w:sz w:val="24"/>
                <w:szCs w:val="24"/>
              </w:rPr>
            </w:pPr>
            <w:r w:rsidRPr="00622F50">
              <w:rPr>
                <w:rFonts w:ascii="Times New Roman" w:hAnsi="Times New Roman" w:cs="Times New Roman"/>
                <w:sz w:val="24"/>
                <w:szCs w:val="24"/>
              </w:rPr>
              <w:t xml:space="preserve">Всего расходные обязательства по муниципальной  программе </w:t>
            </w:r>
          </w:p>
        </w:tc>
        <w:tc>
          <w:tcPr>
            <w:tcW w:w="908" w:type="dxa"/>
            <w:tcBorders>
              <w:top w:val="single" w:sz="4" w:space="0" w:color="auto"/>
              <w:left w:val="single" w:sz="4" w:space="0" w:color="auto"/>
              <w:bottom w:val="single" w:sz="4" w:space="0" w:color="auto"/>
              <w:right w:val="single" w:sz="4" w:space="0" w:color="auto"/>
            </w:tcBorders>
          </w:tcPr>
          <w:p w:rsidR="00250172" w:rsidRPr="00622F50" w:rsidRDefault="00250172" w:rsidP="00C779F0">
            <w:pPr>
              <w:pStyle w:val="ConsPlusNormal"/>
              <w:ind w:firstLine="0"/>
              <w:jc w:val="center"/>
              <w:rPr>
                <w:rFonts w:ascii="Times New Roman" w:hAnsi="Times New Roman" w:cs="Times New Roman"/>
                <w:sz w:val="22"/>
                <w:szCs w:val="22"/>
              </w:rPr>
            </w:pPr>
            <w:r w:rsidRPr="00622F50">
              <w:rPr>
                <w:rFonts w:ascii="Times New Roman" w:hAnsi="Times New Roman" w:cs="Times New Roman"/>
                <w:sz w:val="22"/>
                <w:szCs w:val="22"/>
              </w:rPr>
              <w:t>х</w:t>
            </w:r>
          </w:p>
        </w:tc>
        <w:tc>
          <w:tcPr>
            <w:tcW w:w="793" w:type="dxa"/>
            <w:tcBorders>
              <w:top w:val="single" w:sz="4" w:space="0" w:color="auto"/>
              <w:left w:val="single" w:sz="4" w:space="0" w:color="auto"/>
              <w:bottom w:val="single" w:sz="4" w:space="0" w:color="auto"/>
              <w:right w:val="single" w:sz="4" w:space="0" w:color="auto"/>
            </w:tcBorders>
          </w:tcPr>
          <w:p w:rsidR="00250172" w:rsidRPr="00622F50" w:rsidRDefault="00250172" w:rsidP="00C779F0">
            <w:pPr>
              <w:pStyle w:val="ConsPlusNormal"/>
              <w:ind w:firstLine="0"/>
              <w:jc w:val="center"/>
              <w:rPr>
                <w:rFonts w:ascii="Times New Roman" w:hAnsi="Times New Roman" w:cs="Times New Roman"/>
                <w:sz w:val="22"/>
                <w:szCs w:val="22"/>
              </w:rPr>
            </w:pPr>
            <w:r w:rsidRPr="00622F50">
              <w:rPr>
                <w:rFonts w:ascii="Times New Roman" w:hAnsi="Times New Roman" w:cs="Times New Roman"/>
                <w:sz w:val="22"/>
                <w:szCs w:val="22"/>
              </w:rPr>
              <w:t>х</w:t>
            </w:r>
          </w:p>
        </w:tc>
        <w:tc>
          <w:tcPr>
            <w:tcW w:w="737" w:type="dxa"/>
            <w:tcBorders>
              <w:top w:val="single" w:sz="4" w:space="0" w:color="auto"/>
              <w:left w:val="single" w:sz="4" w:space="0" w:color="auto"/>
              <w:bottom w:val="single" w:sz="4" w:space="0" w:color="auto"/>
              <w:right w:val="single" w:sz="4" w:space="0" w:color="auto"/>
            </w:tcBorders>
          </w:tcPr>
          <w:p w:rsidR="00250172" w:rsidRPr="00622F50" w:rsidRDefault="00250172" w:rsidP="00C779F0">
            <w:pPr>
              <w:pStyle w:val="ConsPlusNormal"/>
              <w:ind w:firstLine="0"/>
              <w:jc w:val="center"/>
              <w:rPr>
                <w:rFonts w:ascii="Times New Roman" w:hAnsi="Times New Roman" w:cs="Times New Roman"/>
                <w:sz w:val="22"/>
                <w:szCs w:val="22"/>
              </w:rPr>
            </w:pPr>
            <w:r w:rsidRPr="00622F50">
              <w:rPr>
                <w:rFonts w:ascii="Times New Roman" w:hAnsi="Times New Roman" w:cs="Times New Roman"/>
                <w:sz w:val="22"/>
                <w:szCs w:val="22"/>
              </w:rPr>
              <w:t>х</w:t>
            </w:r>
          </w:p>
        </w:tc>
        <w:tc>
          <w:tcPr>
            <w:tcW w:w="624" w:type="dxa"/>
            <w:tcBorders>
              <w:top w:val="single" w:sz="4" w:space="0" w:color="auto"/>
              <w:left w:val="single" w:sz="4" w:space="0" w:color="auto"/>
              <w:bottom w:val="single" w:sz="4" w:space="0" w:color="auto"/>
              <w:right w:val="single" w:sz="4" w:space="0" w:color="auto"/>
            </w:tcBorders>
          </w:tcPr>
          <w:p w:rsidR="00250172" w:rsidRPr="00622F50" w:rsidRDefault="00250172" w:rsidP="00C779F0">
            <w:pPr>
              <w:pStyle w:val="ConsPlusNormal"/>
              <w:ind w:firstLine="0"/>
              <w:jc w:val="center"/>
              <w:rPr>
                <w:rFonts w:ascii="Times New Roman" w:hAnsi="Times New Roman" w:cs="Times New Roman"/>
                <w:sz w:val="22"/>
                <w:szCs w:val="22"/>
              </w:rPr>
            </w:pPr>
            <w:r w:rsidRPr="00622F50">
              <w:rPr>
                <w:rFonts w:ascii="Times New Roman" w:hAnsi="Times New Roman" w:cs="Times New Roman"/>
                <w:sz w:val="22"/>
                <w:szCs w:val="22"/>
              </w:rPr>
              <w:t>х</w:t>
            </w:r>
          </w:p>
        </w:tc>
        <w:tc>
          <w:tcPr>
            <w:tcW w:w="1474" w:type="dxa"/>
            <w:tcBorders>
              <w:top w:val="single" w:sz="4" w:space="0" w:color="auto"/>
              <w:left w:val="single" w:sz="4" w:space="0" w:color="auto"/>
              <w:bottom w:val="single" w:sz="4" w:space="0" w:color="auto"/>
              <w:right w:val="single" w:sz="4" w:space="0" w:color="auto"/>
            </w:tcBorders>
          </w:tcPr>
          <w:p w:rsidR="00250172" w:rsidRPr="00622F50" w:rsidRDefault="00EF31DE" w:rsidP="00C779F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35982,85</w:t>
            </w:r>
          </w:p>
        </w:tc>
        <w:tc>
          <w:tcPr>
            <w:tcW w:w="1247" w:type="dxa"/>
            <w:tcBorders>
              <w:top w:val="single" w:sz="4" w:space="0" w:color="auto"/>
              <w:left w:val="single" w:sz="4" w:space="0" w:color="auto"/>
              <w:bottom w:val="single" w:sz="4" w:space="0" w:color="auto"/>
              <w:right w:val="single" w:sz="4" w:space="0" w:color="auto"/>
            </w:tcBorders>
          </w:tcPr>
          <w:p w:rsidR="00250172" w:rsidRPr="00622F50" w:rsidRDefault="00EF31DE" w:rsidP="00C779F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33497,33</w:t>
            </w:r>
          </w:p>
        </w:tc>
        <w:tc>
          <w:tcPr>
            <w:tcW w:w="1231" w:type="dxa"/>
            <w:tcBorders>
              <w:top w:val="single" w:sz="4" w:space="0" w:color="auto"/>
              <w:left w:val="single" w:sz="4" w:space="0" w:color="auto"/>
              <w:bottom w:val="single" w:sz="4" w:space="0" w:color="auto"/>
              <w:right w:val="single" w:sz="4" w:space="0" w:color="auto"/>
            </w:tcBorders>
          </w:tcPr>
          <w:p w:rsidR="00250172" w:rsidRPr="00622F50" w:rsidRDefault="00EF31DE" w:rsidP="00C779F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33752,10</w:t>
            </w:r>
          </w:p>
        </w:tc>
        <w:tc>
          <w:tcPr>
            <w:tcW w:w="1531" w:type="dxa"/>
            <w:tcBorders>
              <w:top w:val="single" w:sz="4" w:space="0" w:color="auto"/>
              <w:left w:val="single" w:sz="4" w:space="0" w:color="auto"/>
              <w:bottom w:val="single" w:sz="4" w:space="0" w:color="auto"/>
              <w:right w:val="single" w:sz="4" w:space="0" w:color="auto"/>
            </w:tcBorders>
          </w:tcPr>
          <w:p w:rsidR="00250172" w:rsidRPr="00622F50" w:rsidRDefault="00EF31DE" w:rsidP="00C779F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103232,28</w:t>
            </w:r>
          </w:p>
        </w:tc>
      </w:tr>
      <w:tr w:rsidR="00250172" w:rsidRPr="00622F50" w:rsidTr="00C779F0">
        <w:tc>
          <w:tcPr>
            <w:tcW w:w="680" w:type="dxa"/>
            <w:vMerge/>
            <w:tcBorders>
              <w:top w:val="single" w:sz="4" w:space="0" w:color="auto"/>
              <w:left w:val="single" w:sz="4" w:space="0" w:color="auto"/>
              <w:bottom w:val="single" w:sz="4" w:space="0" w:color="auto"/>
              <w:right w:val="single" w:sz="4" w:space="0" w:color="auto"/>
            </w:tcBorders>
          </w:tcPr>
          <w:p w:rsidR="00250172" w:rsidRPr="00622F50" w:rsidRDefault="00250172" w:rsidP="00C779F0">
            <w:pPr>
              <w:pStyle w:val="ConsPlusNormal"/>
              <w:jc w:val="right"/>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250172" w:rsidRPr="00622F50" w:rsidRDefault="00250172" w:rsidP="00C779F0">
            <w:pPr>
              <w:pStyle w:val="ConsPlusNormal"/>
              <w:jc w:val="right"/>
              <w:rPr>
                <w:rFonts w:ascii="Times New Roman" w:hAnsi="Times New Roman" w:cs="Times New Roman"/>
                <w:sz w:val="24"/>
                <w:szCs w:val="24"/>
              </w:rPr>
            </w:pPr>
          </w:p>
        </w:tc>
        <w:tc>
          <w:tcPr>
            <w:tcW w:w="1928" w:type="dxa"/>
            <w:vMerge/>
            <w:tcBorders>
              <w:top w:val="single" w:sz="4" w:space="0" w:color="auto"/>
              <w:left w:val="single" w:sz="4" w:space="0" w:color="auto"/>
              <w:bottom w:val="single" w:sz="4" w:space="0" w:color="auto"/>
              <w:right w:val="single" w:sz="4" w:space="0" w:color="auto"/>
            </w:tcBorders>
          </w:tcPr>
          <w:p w:rsidR="00250172" w:rsidRPr="00622F50" w:rsidRDefault="00250172" w:rsidP="00C779F0">
            <w:pPr>
              <w:pStyle w:val="ConsPlusNormal"/>
              <w:jc w:val="right"/>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250172" w:rsidRPr="00622F50" w:rsidRDefault="00250172" w:rsidP="00C779F0">
            <w:pPr>
              <w:pStyle w:val="ConsPlusNormal"/>
              <w:ind w:firstLine="0"/>
              <w:rPr>
                <w:rFonts w:ascii="Times New Roman" w:hAnsi="Times New Roman" w:cs="Times New Roman"/>
                <w:sz w:val="24"/>
                <w:szCs w:val="24"/>
              </w:rPr>
            </w:pPr>
            <w:r w:rsidRPr="00622F50">
              <w:rPr>
                <w:rFonts w:ascii="Times New Roman" w:hAnsi="Times New Roman" w:cs="Times New Roman"/>
                <w:sz w:val="24"/>
                <w:szCs w:val="24"/>
              </w:rPr>
              <w:t>в том числе по ГРБС: администрация Тасеевского района</w:t>
            </w:r>
          </w:p>
        </w:tc>
        <w:tc>
          <w:tcPr>
            <w:tcW w:w="908" w:type="dxa"/>
            <w:tcBorders>
              <w:top w:val="single" w:sz="4" w:space="0" w:color="auto"/>
              <w:left w:val="single" w:sz="4" w:space="0" w:color="auto"/>
              <w:bottom w:val="single" w:sz="4" w:space="0" w:color="auto"/>
              <w:right w:val="single" w:sz="4" w:space="0" w:color="auto"/>
            </w:tcBorders>
          </w:tcPr>
          <w:p w:rsidR="00250172" w:rsidRPr="00622F50" w:rsidRDefault="00250172" w:rsidP="00C779F0">
            <w:pPr>
              <w:pStyle w:val="ConsPlusNormal"/>
              <w:ind w:firstLine="0"/>
              <w:jc w:val="center"/>
              <w:rPr>
                <w:rFonts w:ascii="Times New Roman" w:hAnsi="Times New Roman" w:cs="Times New Roman"/>
                <w:sz w:val="22"/>
                <w:szCs w:val="22"/>
              </w:rPr>
            </w:pPr>
            <w:r w:rsidRPr="00622F50">
              <w:rPr>
                <w:rFonts w:ascii="Times New Roman" w:hAnsi="Times New Roman" w:cs="Times New Roman"/>
                <w:sz w:val="22"/>
                <w:szCs w:val="22"/>
              </w:rPr>
              <w:t>х</w:t>
            </w:r>
          </w:p>
        </w:tc>
        <w:tc>
          <w:tcPr>
            <w:tcW w:w="793" w:type="dxa"/>
            <w:tcBorders>
              <w:top w:val="single" w:sz="4" w:space="0" w:color="auto"/>
              <w:left w:val="single" w:sz="4" w:space="0" w:color="auto"/>
              <w:bottom w:val="single" w:sz="4" w:space="0" w:color="auto"/>
              <w:right w:val="single" w:sz="4" w:space="0" w:color="auto"/>
            </w:tcBorders>
          </w:tcPr>
          <w:p w:rsidR="00250172" w:rsidRPr="00622F50" w:rsidRDefault="00250172" w:rsidP="00C779F0">
            <w:pPr>
              <w:pStyle w:val="ConsPlusNormal"/>
              <w:ind w:firstLine="0"/>
              <w:jc w:val="center"/>
              <w:rPr>
                <w:rFonts w:ascii="Times New Roman" w:hAnsi="Times New Roman" w:cs="Times New Roman"/>
                <w:sz w:val="22"/>
                <w:szCs w:val="22"/>
              </w:rPr>
            </w:pPr>
            <w:r w:rsidRPr="00622F50">
              <w:rPr>
                <w:rFonts w:ascii="Times New Roman" w:hAnsi="Times New Roman" w:cs="Times New Roman"/>
                <w:sz w:val="22"/>
                <w:szCs w:val="22"/>
              </w:rPr>
              <w:t>х</w:t>
            </w:r>
          </w:p>
        </w:tc>
        <w:tc>
          <w:tcPr>
            <w:tcW w:w="737" w:type="dxa"/>
            <w:tcBorders>
              <w:top w:val="single" w:sz="4" w:space="0" w:color="auto"/>
              <w:left w:val="single" w:sz="4" w:space="0" w:color="auto"/>
              <w:bottom w:val="single" w:sz="4" w:space="0" w:color="auto"/>
              <w:right w:val="single" w:sz="4" w:space="0" w:color="auto"/>
            </w:tcBorders>
          </w:tcPr>
          <w:p w:rsidR="00250172" w:rsidRPr="00622F50" w:rsidRDefault="00250172" w:rsidP="00C779F0">
            <w:pPr>
              <w:pStyle w:val="ConsPlusNormal"/>
              <w:ind w:firstLine="0"/>
              <w:jc w:val="center"/>
              <w:rPr>
                <w:rFonts w:ascii="Times New Roman" w:hAnsi="Times New Roman" w:cs="Times New Roman"/>
                <w:sz w:val="22"/>
                <w:szCs w:val="22"/>
              </w:rPr>
            </w:pPr>
            <w:r w:rsidRPr="00622F50">
              <w:rPr>
                <w:rFonts w:ascii="Times New Roman" w:hAnsi="Times New Roman" w:cs="Times New Roman"/>
                <w:sz w:val="22"/>
                <w:szCs w:val="22"/>
              </w:rPr>
              <w:t>х</w:t>
            </w:r>
          </w:p>
        </w:tc>
        <w:tc>
          <w:tcPr>
            <w:tcW w:w="624" w:type="dxa"/>
            <w:tcBorders>
              <w:top w:val="single" w:sz="4" w:space="0" w:color="auto"/>
              <w:left w:val="single" w:sz="4" w:space="0" w:color="auto"/>
              <w:bottom w:val="single" w:sz="4" w:space="0" w:color="auto"/>
              <w:right w:val="single" w:sz="4" w:space="0" w:color="auto"/>
            </w:tcBorders>
          </w:tcPr>
          <w:p w:rsidR="00250172" w:rsidRPr="00622F50" w:rsidRDefault="00250172" w:rsidP="00C779F0">
            <w:pPr>
              <w:pStyle w:val="ConsPlusNormal"/>
              <w:ind w:firstLine="0"/>
              <w:jc w:val="center"/>
              <w:rPr>
                <w:rFonts w:ascii="Times New Roman" w:hAnsi="Times New Roman" w:cs="Times New Roman"/>
                <w:sz w:val="22"/>
                <w:szCs w:val="22"/>
              </w:rPr>
            </w:pPr>
            <w:r w:rsidRPr="00622F50">
              <w:rPr>
                <w:rFonts w:ascii="Times New Roman" w:hAnsi="Times New Roman" w:cs="Times New Roman"/>
                <w:sz w:val="22"/>
                <w:szCs w:val="22"/>
              </w:rPr>
              <w:t>х</w:t>
            </w:r>
          </w:p>
        </w:tc>
        <w:tc>
          <w:tcPr>
            <w:tcW w:w="1474" w:type="dxa"/>
            <w:tcBorders>
              <w:top w:val="single" w:sz="4" w:space="0" w:color="auto"/>
              <w:left w:val="single" w:sz="4" w:space="0" w:color="auto"/>
              <w:bottom w:val="single" w:sz="4" w:space="0" w:color="auto"/>
              <w:right w:val="single" w:sz="4" w:space="0" w:color="auto"/>
            </w:tcBorders>
          </w:tcPr>
          <w:p w:rsidR="00250172" w:rsidRPr="00622F50" w:rsidRDefault="009A626B" w:rsidP="00C779F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35082,85</w:t>
            </w:r>
          </w:p>
        </w:tc>
        <w:tc>
          <w:tcPr>
            <w:tcW w:w="1247" w:type="dxa"/>
            <w:tcBorders>
              <w:top w:val="single" w:sz="4" w:space="0" w:color="auto"/>
              <w:left w:val="single" w:sz="4" w:space="0" w:color="auto"/>
              <w:bottom w:val="single" w:sz="4" w:space="0" w:color="auto"/>
              <w:right w:val="single" w:sz="4" w:space="0" w:color="auto"/>
            </w:tcBorders>
          </w:tcPr>
          <w:p w:rsidR="00250172" w:rsidRPr="00622F50" w:rsidRDefault="009A626B" w:rsidP="00C779F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32597,33</w:t>
            </w:r>
          </w:p>
        </w:tc>
        <w:tc>
          <w:tcPr>
            <w:tcW w:w="1231" w:type="dxa"/>
            <w:tcBorders>
              <w:top w:val="single" w:sz="4" w:space="0" w:color="auto"/>
              <w:left w:val="single" w:sz="4" w:space="0" w:color="auto"/>
              <w:bottom w:val="single" w:sz="4" w:space="0" w:color="auto"/>
              <w:right w:val="single" w:sz="4" w:space="0" w:color="auto"/>
            </w:tcBorders>
          </w:tcPr>
          <w:p w:rsidR="00250172" w:rsidRPr="00622F50" w:rsidRDefault="009A626B" w:rsidP="00C779F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32852,10</w:t>
            </w:r>
          </w:p>
        </w:tc>
        <w:tc>
          <w:tcPr>
            <w:tcW w:w="1531" w:type="dxa"/>
            <w:tcBorders>
              <w:top w:val="single" w:sz="4" w:space="0" w:color="auto"/>
              <w:left w:val="single" w:sz="4" w:space="0" w:color="auto"/>
              <w:bottom w:val="single" w:sz="4" w:space="0" w:color="auto"/>
              <w:right w:val="single" w:sz="4" w:space="0" w:color="auto"/>
            </w:tcBorders>
          </w:tcPr>
          <w:p w:rsidR="00250172" w:rsidRPr="00622F50" w:rsidRDefault="009A626B" w:rsidP="00C779F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100532,28</w:t>
            </w:r>
          </w:p>
        </w:tc>
      </w:tr>
      <w:tr w:rsidR="00250172" w:rsidRPr="00622F50" w:rsidTr="00C779F0">
        <w:tc>
          <w:tcPr>
            <w:tcW w:w="680" w:type="dxa"/>
            <w:vMerge/>
            <w:tcBorders>
              <w:top w:val="single" w:sz="4" w:space="0" w:color="auto"/>
              <w:left w:val="single" w:sz="4" w:space="0" w:color="auto"/>
              <w:bottom w:val="single" w:sz="4" w:space="0" w:color="auto"/>
              <w:right w:val="single" w:sz="4" w:space="0" w:color="auto"/>
            </w:tcBorders>
          </w:tcPr>
          <w:p w:rsidR="00250172" w:rsidRPr="00622F50" w:rsidRDefault="00250172" w:rsidP="00C779F0">
            <w:pPr>
              <w:pStyle w:val="ConsPlusNormal"/>
              <w:jc w:val="right"/>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250172" w:rsidRPr="00622F50" w:rsidRDefault="00250172" w:rsidP="00C779F0">
            <w:pPr>
              <w:pStyle w:val="ConsPlusNormal"/>
              <w:jc w:val="right"/>
              <w:rPr>
                <w:rFonts w:ascii="Times New Roman" w:hAnsi="Times New Roman" w:cs="Times New Roman"/>
                <w:sz w:val="24"/>
                <w:szCs w:val="24"/>
              </w:rPr>
            </w:pPr>
          </w:p>
        </w:tc>
        <w:tc>
          <w:tcPr>
            <w:tcW w:w="1928" w:type="dxa"/>
            <w:vMerge/>
            <w:tcBorders>
              <w:top w:val="single" w:sz="4" w:space="0" w:color="auto"/>
              <w:left w:val="single" w:sz="4" w:space="0" w:color="auto"/>
              <w:bottom w:val="single" w:sz="4" w:space="0" w:color="auto"/>
              <w:right w:val="single" w:sz="4" w:space="0" w:color="auto"/>
            </w:tcBorders>
          </w:tcPr>
          <w:p w:rsidR="00250172" w:rsidRPr="00622F50" w:rsidRDefault="00250172" w:rsidP="00C779F0">
            <w:pPr>
              <w:pStyle w:val="ConsPlusNormal"/>
              <w:jc w:val="right"/>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250172" w:rsidRPr="00622F50" w:rsidRDefault="00250172" w:rsidP="00C779F0">
            <w:pPr>
              <w:pStyle w:val="ConsPlusNormal"/>
              <w:ind w:firstLine="0"/>
              <w:jc w:val="both"/>
              <w:rPr>
                <w:rFonts w:ascii="Times New Roman" w:hAnsi="Times New Roman" w:cs="Times New Roman"/>
                <w:sz w:val="24"/>
                <w:szCs w:val="24"/>
              </w:rPr>
            </w:pPr>
            <w:r w:rsidRPr="00622F50">
              <w:rPr>
                <w:rFonts w:ascii="Times New Roman" w:hAnsi="Times New Roman" w:cs="Times New Roman"/>
                <w:sz w:val="24"/>
                <w:szCs w:val="24"/>
              </w:rPr>
              <w:t>Подведомственные учреждения культуры</w:t>
            </w:r>
          </w:p>
        </w:tc>
        <w:tc>
          <w:tcPr>
            <w:tcW w:w="908" w:type="dxa"/>
            <w:tcBorders>
              <w:top w:val="single" w:sz="4" w:space="0" w:color="auto"/>
              <w:left w:val="single" w:sz="4" w:space="0" w:color="auto"/>
              <w:bottom w:val="single" w:sz="4" w:space="0" w:color="auto"/>
              <w:right w:val="single" w:sz="4" w:space="0" w:color="auto"/>
            </w:tcBorders>
          </w:tcPr>
          <w:p w:rsidR="00250172" w:rsidRPr="00622F50" w:rsidRDefault="00250172" w:rsidP="00C779F0">
            <w:pPr>
              <w:pStyle w:val="ConsPlusNormal"/>
              <w:ind w:firstLine="0"/>
              <w:jc w:val="center"/>
              <w:rPr>
                <w:rFonts w:ascii="Times New Roman" w:hAnsi="Times New Roman" w:cs="Times New Roman"/>
                <w:sz w:val="22"/>
                <w:szCs w:val="22"/>
              </w:rPr>
            </w:pPr>
            <w:r w:rsidRPr="00622F50">
              <w:rPr>
                <w:rFonts w:ascii="Times New Roman" w:hAnsi="Times New Roman" w:cs="Times New Roman"/>
                <w:sz w:val="22"/>
                <w:szCs w:val="22"/>
              </w:rPr>
              <w:t>х</w:t>
            </w:r>
          </w:p>
        </w:tc>
        <w:tc>
          <w:tcPr>
            <w:tcW w:w="793" w:type="dxa"/>
            <w:tcBorders>
              <w:top w:val="single" w:sz="4" w:space="0" w:color="auto"/>
              <w:left w:val="single" w:sz="4" w:space="0" w:color="auto"/>
              <w:bottom w:val="single" w:sz="4" w:space="0" w:color="auto"/>
              <w:right w:val="single" w:sz="4" w:space="0" w:color="auto"/>
            </w:tcBorders>
          </w:tcPr>
          <w:p w:rsidR="00250172" w:rsidRPr="00622F50" w:rsidRDefault="00250172" w:rsidP="00C779F0">
            <w:pPr>
              <w:pStyle w:val="ConsPlusNormal"/>
              <w:ind w:firstLine="0"/>
              <w:jc w:val="center"/>
              <w:rPr>
                <w:rFonts w:ascii="Times New Roman" w:hAnsi="Times New Roman" w:cs="Times New Roman"/>
                <w:sz w:val="22"/>
                <w:szCs w:val="22"/>
              </w:rPr>
            </w:pPr>
            <w:r w:rsidRPr="00622F50">
              <w:rPr>
                <w:rFonts w:ascii="Times New Roman" w:hAnsi="Times New Roman" w:cs="Times New Roman"/>
                <w:sz w:val="22"/>
                <w:szCs w:val="22"/>
              </w:rPr>
              <w:t>х</w:t>
            </w:r>
          </w:p>
        </w:tc>
        <w:tc>
          <w:tcPr>
            <w:tcW w:w="737" w:type="dxa"/>
            <w:tcBorders>
              <w:top w:val="single" w:sz="4" w:space="0" w:color="auto"/>
              <w:left w:val="single" w:sz="4" w:space="0" w:color="auto"/>
              <w:bottom w:val="single" w:sz="4" w:space="0" w:color="auto"/>
              <w:right w:val="single" w:sz="4" w:space="0" w:color="auto"/>
            </w:tcBorders>
          </w:tcPr>
          <w:p w:rsidR="00250172" w:rsidRPr="00622F50" w:rsidRDefault="00250172" w:rsidP="00C779F0">
            <w:pPr>
              <w:pStyle w:val="ConsPlusNormal"/>
              <w:ind w:firstLine="0"/>
              <w:jc w:val="center"/>
              <w:rPr>
                <w:rFonts w:ascii="Times New Roman" w:hAnsi="Times New Roman" w:cs="Times New Roman"/>
                <w:sz w:val="22"/>
                <w:szCs w:val="22"/>
              </w:rPr>
            </w:pPr>
            <w:r w:rsidRPr="00622F50">
              <w:rPr>
                <w:rFonts w:ascii="Times New Roman" w:hAnsi="Times New Roman" w:cs="Times New Roman"/>
                <w:sz w:val="22"/>
                <w:szCs w:val="22"/>
              </w:rPr>
              <w:t>х</w:t>
            </w:r>
          </w:p>
        </w:tc>
        <w:tc>
          <w:tcPr>
            <w:tcW w:w="624" w:type="dxa"/>
            <w:tcBorders>
              <w:top w:val="single" w:sz="4" w:space="0" w:color="auto"/>
              <w:left w:val="single" w:sz="4" w:space="0" w:color="auto"/>
              <w:bottom w:val="single" w:sz="4" w:space="0" w:color="auto"/>
              <w:right w:val="single" w:sz="4" w:space="0" w:color="auto"/>
            </w:tcBorders>
          </w:tcPr>
          <w:p w:rsidR="00250172" w:rsidRPr="00622F50" w:rsidRDefault="00250172" w:rsidP="00C779F0">
            <w:pPr>
              <w:pStyle w:val="ConsPlusNormal"/>
              <w:ind w:firstLine="0"/>
              <w:jc w:val="center"/>
              <w:rPr>
                <w:rFonts w:ascii="Times New Roman" w:hAnsi="Times New Roman" w:cs="Times New Roman"/>
                <w:sz w:val="22"/>
                <w:szCs w:val="22"/>
              </w:rPr>
            </w:pPr>
            <w:r w:rsidRPr="00622F50">
              <w:rPr>
                <w:rFonts w:ascii="Times New Roman" w:hAnsi="Times New Roman" w:cs="Times New Roman"/>
                <w:sz w:val="22"/>
                <w:szCs w:val="22"/>
              </w:rPr>
              <w:t>х</w:t>
            </w:r>
          </w:p>
        </w:tc>
        <w:tc>
          <w:tcPr>
            <w:tcW w:w="1474" w:type="dxa"/>
            <w:tcBorders>
              <w:top w:val="single" w:sz="4" w:space="0" w:color="auto"/>
              <w:left w:val="single" w:sz="4" w:space="0" w:color="auto"/>
              <w:bottom w:val="single" w:sz="4" w:space="0" w:color="auto"/>
              <w:right w:val="single" w:sz="4" w:space="0" w:color="auto"/>
            </w:tcBorders>
          </w:tcPr>
          <w:p w:rsidR="00250172" w:rsidRPr="00622F50" w:rsidRDefault="00EF31DE" w:rsidP="00C779F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900,00</w:t>
            </w:r>
          </w:p>
        </w:tc>
        <w:tc>
          <w:tcPr>
            <w:tcW w:w="1247" w:type="dxa"/>
            <w:tcBorders>
              <w:top w:val="single" w:sz="4" w:space="0" w:color="auto"/>
              <w:left w:val="single" w:sz="4" w:space="0" w:color="auto"/>
              <w:bottom w:val="single" w:sz="4" w:space="0" w:color="auto"/>
              <w:right w:val="single" w:sz="4" w:space="0" w:color="auto"/>
            </w:tcBorders>
          </w:tcPr>
          <w:p w:rsidR="00250172" w:rsidRPr="00622F50" w:rsidRDefault="00EF31DE" w:rsidP="00C779F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900,00</w:t>
            </w:r>
          </w:p>
        </w:tc>
        <w:tc>
          <w:tcPr>
            <w:tcW w:w="1231" w:type="dxa"/>
            <w:tcBorders>
              <w:top w:val="single" w:sz="4" w:space="0" w:color="auto"/>
              <w:left w:val="single" w:sz="4" w:space="0" w:color="auto"/>
              <w:bottom w:val="single" w:sz="4" w:space="0" w:color="auto"/>
              <w:right w:val="single" w:sz="4" w:space="0" w:color="auto"/>
            </w:tcBorders>
          </w:tcPr>
          <w:p w:rsidR="00250172" w:rsidRPr="00622F50" w:rsidRDefault="00EF31DE" w:rsidP="00C779F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900,00</w:t>
            </w:r>
          </w:p>
        </w:tc>
        <w:tc>
          <w:tcPr>
            <w:tcW w:w="1531" w:type="dxa"/>
            <w:tcBorders>
              <w:top w:val="single" w:sz="4" w:space="0" w:color="auto"/>
              <w:left w:val="single" w:sz="4" w:space="0" w:color="auto"/>
              <w:bottom w:val="single" w:sz="4" w:space="0" w:color="auto"/>
              <w:right w:val="single" w:sz="4" w:space="0" w:color="auto"/>
            </w:tcBorders>
          </w:tcPr>
          <w:p w:rsidR="00250172" w:rsidRPr="00622F50" w:rsidRDefault="00EF31DE" w:rsidP="00C779F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2700,00</w:t>
            </w:r>
          </w:p>
        </w:tc>
      </w:tr>
      <w:tr w:rsidR="00250172" w:rsidRPr="00622F50" w:rsidTr="00C779F0">
        <w:tc>
          <w:tcPr>
            <w:tcW w:w="680" w:type="dxa"/>
            <w:vMerge w:val="restart"/>
            <w:tcBorders>
              <w:top w:val="single" w:sz="4" w:space="0" w:color="auto"/>
              <w:left w:val="single" w:sz="4" w:space="0" w:color="auto"/>
              <w:bottom w:val="single" w:sz="4" w:space="0" w:color="auto"/>
              <w:right w:val="single" w:sz="4" w:space="0" w:color="auto"/>
            </w:tcBorders>
          </w:tcPr>
          <w:p w:rsidR="00250172" w:rsidRPr="00622F50" w:rsidRDefault="00250172" w:rsidP="00C779F0">
            <w:pPr>
              <w:pStyle w:val="ConsPlusNormal"/>
              <w:ind w:firstLine="0"/>
              <w:jc w:val="center"/>
              <w:rPr>
                <w:rFonts w:ascii="Times New Roman" w:hAnsi="Times New Roman" w:cs="Times New Roman"/>
                <w:sz w:val="24"/>
                <w:szCs w:val="24"/>
              </w:rPr>
            </w:pPr>
            <w:r w:rsidRPr="00622F50">
              <w:rPr>
                <w:rFonts w:ascii="Times New Roman" w:hAnsi="Times New Roman" w:cs="Times New Roman"/>
                <w:sz w:val="24"/>
                <w:szCs w:val="24"/>
              </w:rPr>
              <w:lastRenderedPageBreak/>
              <w:t>2.</w:t>
            </w:r>
          </w:p>
        </w:tc>
        <w:tc>
          <w:tcPr>
            <w:tcW w:w="1984" w:type="dxa"/>
            <w:vMerge w:val="restart"/>
            <w:tcBorders>
              <w:top w:val="single" w:sz="4" w:space="0" w:color="auto"/>
              <w:left w:val="single" w:sz="4" w:space="0" w:color="auto"/>
              <w:bottom w:val="single" w:sz="4" w:space="0" w:color="auto"/>
              <w:right w:val="single" w:sz="4" w:space="0" w:color="auto"/>
            </w:tcBorders>
          </w:tcPr>
          <w:p w:rsidR="00250172" w:rsidRPr="00622F50" w:rsidRDefault="00250172" w:rsidP="00C779F0">
            <w:pPr>
              <w:pStyle w:val="ConsPlusNormal"/>
              <w:ind w:firstLine="0"/>
              <w:rPr>
                <w:rFonts w:ascii="Times New Roman" w:hAnsi="Times New Roman" w:cs="Times New Roman"/>
                <w:sz w:val="24"/>
                <w:szCs w:val="24"/>
              </w:rPr>
            </w:pPr>
            <w:r w:rsidRPr="00622F50">
              <w:rPr>
                <w:rFonts w:ascii="Times New Roman" w:hAnsi="Times New Roman" w:cs="Times New Roman"/>
                <w:sz w:val="24"/>
                <w:szCs w:val="24"/>
              </w:rPr>
              <w:t>Подпрограмма 1</w:t>
            </w:r>
          </w:p>
        </w:tc>
        <w:tc>
          <w:tcPr>
            <w:tcW w:w="1928" w:type="dxa"/>
            <w:vMerge w:val="restart"/>
            <w:tcBorders>
              <w:top w:val="single" w:sz="4" w:space="0" w:color="auto"/>
              <w:left w:val="single" w:sz="4" w:space="0" w:color="auto"/>
              <w:bottom w:val="single" w:sz="4" w:space="0" w:color="auto"/>
              <w:right w:val="single" w:sz="4" w:space="0" w:color="auto"/>
            </w:tcBorders>
          </w:tcPr>
          <w:p w:rsidR="00250172" w:rsidRPr="00622F50" w:rsidRDefault="00250172" w:rsidP="00C779F0">
            <w:pPr>
              <w:pStyle w:val="ConsPlusNormal"/>
              <w:ind w:firstLine="0"/>
              <w:rPr>
                <w:rFonts w:ascii="Times New Roman" w:hAnsi="Times New Roman" w:cs="Times New Roman"/>
                <w:sz w:val="24"/>
                <w:szCs w:val="24"/>
              </w:rPr>
            </w:pPr>
            <w:r w:rsidRPr="00622F50">
              <w:rPr>
                <w:rFonts w:ascii="Times New Roman" w:hAnsi="Times New Roman" w:cs="Times New Roman"/>
                <w:color w:val="000000"/>
                <w:sz w:val="24"/>
                <w:szCs w:val="24"/>
              </w:rPr>
              <w:t>«Сохранение культурного наследия»</w:t>
            </w:r>
          </w:p>
        </w:tc>
        <w:tc>
          <w:tcPr>
            <w:tcW w:w="1871" w:type="dxa"/>
            <w:tcBorders>
              <w:top w:val="single" w:sz="4" w:space="0" w:color="auto"/>
              <w:left w:val="single" w:sz="4" w:space="0" w:color="auto"/>
              <w:bottom w:val="single" w:sz="4" w:space="0" w:color="auto"/>
              <w:right w:val="single" w:sz="4" w:space="0" w:color="auto"/>
            </w:tcBorders>
          </w:tcPr>
          <w:p w:rsidR="00250172" w:rsidRPr="00622F50" w:rsidRDefault="00250172" w:rsidP="00C779F0">
            <w:pPr>
              <w:pStyle w:val="ConsPlusNormal"/>
              <w:ind w:firstLine="0"/>
              <w:rPr>
                <w:rFonts w:ascii="Times New Roman" w:hAnsi="Times New Roman" w:cs="Times New Roman"/>
                <w:sz w:val="24"/>
                <w:szCs w:val="24"/>
              </w:rPr>
            </w:pPr>
            <w:r w:rsidRPr="00622F50">
              <w:rPr>
                <w:rFonts w:ascii="Times New Roman" w:hAnsi="Times New Roman" w:cs="Times New Roman"/>
                <w:sz w:val="24"/>
                <w:szCs w:val="24"/>
              </w:rPr>
              <w:t>Всего расходные обязательства по подпрограмме муниципальной программы</w:t>
            </w:r>
          </w:p>
        </w:tc>
        <w:tc>
          <w:tcPr>
            <w:tcW w:w="908" w:type="dxa"/>
            <w:tcBorders>
              <w:top w:val="single" w:sz="4" w:space="0" w:color="auto"/>
              <w:left w:val="single" w:sz="4" w:space="0" w:color="auto"/>
              <w:bottom w:val="single" w:sz="4" w:space="0" w:color="auto"/>
              <w:right w:val="single" w:sz="4" w:space="0" w:color="auto"/>
            </w:tcBorders>
          </w:tcPr>
          <w:p w:rsidR="00250172" w:rsidRPr="00622F50" w:rsidRDefault="00250172" w:rsidP="00C779F0">
            <w:pPr>
              <w:pStyle w:val="ConsPlusNormal"/>
              <w:ind w:firstLine="0"/>
              <w:jc w:val="center"/>
              <w:rPr>
                <w:rFonts w:ascii="Times New Roman" w:hAnsi="Times New Roman" w:cs="Times New Roman"/>
                <w:sz w:val="22"/>
                <w:szCs w:val="22"/>
              </w:rPr>
            </w:pPr>
            <w:r w:rsidRPr="00622F50">
              <w:rPr>
                <w:rFonts w:ascii="Times New Roman" w:hAnsi="Times New Roman" w:cs="Times New Roman"/>
                <w:sz w:val="22"/>
                <w:szCs w:val="22"/>
              </w:rPr>
              <w:t>х</w:t>
            </w:r>
          </w:p>
        </w:tc>
        <w:tc>
          <w:tcPr>
            <w:tcW w:w="793" w:type="dxa"/>
            <w:tcBorders>
              <w:top w:val="single" w:sz="4" w:space="0" w:color="auto"/>
              <w:left w:val="single" w:sz="4" w:space="0" w:color="auto"/>
              <w:bottom w:val="single" w:sz="4" w:space="0" w:color="auto"/>
              <w:right w:val="single" w:sz="4" w:space="0" w:color="auto"/>
            </w:tcBorders>
          </w:tcPr>
          <w:p w:rsidR="00250172" w:rsidRPr="00622F50" w:rsidRDefault="00250172" w:rsidP="00C779F0">
            <w:pPr>
              <w:pStyle w:val="ConsPlusNormal"/>
              <w:ind w:firstLine="0"/>
              <w:jc w:val="center"/>
              <w:rPr>
                <w:rFonts w:ascii="Times New Roman" w:hAnsi="Times New Roman" w:cs="Times New Roman"/>
                <w:sz w:val="22"/>
                <w:szCs w:val="22"/>
              </w:rPr>
            </w:pPr>
            <w:r w:rsidRPr="00622F50">
              <w:rPr>
                <w:rFonts w:ascii="Times New Roman" w:hAnsi="Times New Roman" w:cs="Times New Roman"/>
                <w:sz w:val="22"/>
                <w:szCs w:val="22"/>
              </w:rPr>
              <w:t>х</w:t>
            </w:r>
          </w:p>
        </w:tc>
        <w:tc>
          <w:tcPr>
            <w:tcW w:w="737" w:type="dxa"/>
            <w:tcBorders>
              <w:top w:val="single" w:sz="4" w:space="0" w:color="auto"/>
              <w:left w:val="single" w:sz="4" w:space="0" w:color="auto"/>
              <w:bottom w:val="single" w:sz="4" w:space="0" w:color="auto"/>
              <w:right w:val="single" w:sz="4" w:space="0" w:color="auto"/>
            </w:tcBorders>
          </w:tcPr>
          <w:p w:rsidR="00250172" w:rsidRPr="00622F50" w:rsidRDefault="00250172" w:rsidP="00C779F0">
            <w:pPr>
              <w:pStyle w:val="ConsPlusNormal"/>
              <w:ind w:firstLine="0"/>
              <w:jc w:val="center"/>
              <w:rPr>
                <w:rFonts w:ascii="Times New Roman" w:hAnsi="Times New Roman" w:cs="Times New Roman"/>
                <w:sz w:val="22"/>
                <w:szCs w:val="22"/>
              </w:rPr>
            </w:pPr>
            <w:r w:rsidRPr="00622F50">
              <w:rPr>
                <w:rFonts w:ascii="Times New Roman" w:hAnsi="Times New Roman" w:cs="Times New Roman"/>
                <w:sz w:val="22"/>
                <w:szCs w:val="22"/>
              </w:rPr>
              <w:t>х</w:t>
            </w:r>
          </w:p>
        </w:tc>
        <w:tc>
          <w:tcPr>
            <w:tcW w:w="624" w:type="dxa"/>
            <w:tcBorders>
              <w:top w:val="single" w:sz="4" w:space="0" w:color="auto"/>
              <w:left w:val="single" w:sz="4" w:space="0" w:color="auto"/>
              <w:bottom w:val="single" w:sz="4" w:space="0" w:color="auto"/>
              <w:right w:val="single" w:sz="4" w:space="0" w:color="auto"/>
            </w:tcBorders>
          </w:tcPr>
          <w:p w:rsidR="00250172" w:rsidRPr="00622F50" w:rsidRDefault="00250172" w:rsidP="00C779F0">
            <w:pPr>
              <w:pStyle w:val="ConsPlusNormal"/>
              <w:ind w:firstLine="0"/>
              <w:jc w:val="center"/>
              <w:rPr>
                <w:rFonts w:ascii="Times New Roman" w:hAnsi="Times New Roman" w:cs="Times New Roman"/>
                <w:sz w:val="22"/>
                <w:szCs w:val="22"/>
              </w:rPr>
            </w:pPr>
            <w:r w:rsidRPr="00622F50">
              <w:rPr>
                <w:rFonts w:ascii="Times New Roman" w:hAnsi="Times New Roman" w:cs="Times New Roman"/>
                <w:sz w:val="22"/>
                <w:szCs w:val="22"/>
              </w:rPr>
              <w:t>х</w:t>
            </w:r>
          </w:p>
        </w:tc>
        <w:tc>
          <w:tcPr>
            <w:tcW w:w="1474" w:type="dxa"/>
            <w:tcBorders>
              <w:top w:val="single" w:sz="4" w:space="0" w:color="auto"/>
              <w:left w:val="single" w:sz="4" w:space="0" w:color="auto"/>
              <w:bottom w:val="single" w:sz="4" w:space="0" w:color="auto"/>
              <w:right w:val="single" w:sz="4" w:space="0" w:color="auto"/>
            </w:tcBorders>
          </w:tcPr>
          <w:p w:rsidR="00250172" w:rsidRPr="00622F50" w:rsidRDefault="009A626B" w:rsidP="00C779F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11974,91</w:t>
            </w:r>
          </w:p>
        </w:tc>
        <w:tc>
          <w:tcPr>
            <w:tcW w:w="1247" w:type="dxa"/>
            <w:tcBorders>
              <w:top w:val="single" w:sz="4" w:space="0" w:color="auto"/>
              <w:left w:val="single" w:sz="4" w:space="0" w:color="auto"/>
              <w:bottom w:val="single" w:sz="4" w:space="0" w:color="auto"/>
              <w:right w:val="single" w:sz="4" w:space="0" w:color="auto"/>
            </w:tcBorders>
          </w:tcPr>
          <w:p w:rsidR="00250172" w:rsidRPr="00622F50" w:rsidRDefault="009A626B" w:rsidP="00C779F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11474,91</w:t>
            </w:r>
          </w:p>
        </w:tc>
        <w:tc>
          <w:tcPr>
            <w:tcW w:w="1231" w:type="dxa"/>
            <w:tcBorders>
              <w:top w:val="single" w:sz="4" w:space="0" w:color="auto"/>
              <w:left w:val="single" w:sz="4" w:space="0" w:color="auto"/>
              <w:bottom w:val="single" w:sz="4" w:space="0" w:color="auto"/>
              <w:right w:val="single" w:sz="4" w:space="0" w:color="auto"/>
            </w:tcBorders>
          </w:tcPr>
          <w:p w:rsidR="00250172" w:rsidRPr="00622F50" w:rsidRDefault="009A626B" w:rsidP="00C779F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11474,91</w:t>
            </w:r>
          </w:p>
        </w:tc>
        <w:tc>
          <w:tcPr>
            <w:tcW w:w="1531" w:type="dxa"/>
            <w:tcBorders>
              <w:top w:val="single" w:sz="4" w:space="0" w:color="auto"/>
              <w:left w:val="single" w:sz="4" w:space="0" w:color="auto"/>
              <w:bottom w:val="single" w:sz="4" w:space="0" w:color="auto"/>
              <w:right w:val="single" w:sz="4" w:space="0" w:color="auto"/>
            </w:tcBorders>
          </w:tcPr>
          <w:p w:rsidR="00250172" w:rsidRPr="00622F50" w:rsidRDefault="009A626B" w:rsidP="00C779F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34924,73</w:t>
            </w:r>
          </w:p>
        </w:tc>
      </w:tr>
      <w:tr w:rsidR="00250172" w:rsidRPr="00622F50" w:rsidTr="00C779F0">
        <w:tc>
          <w:tcPr>
            <w:tcW w:w="680" w:type="dxa"/>
            <w:vMerge/>
            <w:tcBorders>
              <w:top w:val="single" w:sz="4" w:space="0" w:color="auto"/>
              <w:left w:val="single" w:sz="4" w:space="0" w:color="auto"/>
              <w:bottom w:val="single" w:sz="4" w:space="0" w:color="auto"/>
              <w:right w:val="single" w:sz="4" w:space="0" w:color="auto"/>
            </w:tcBorders>
          </w:tcPr>
          <w:p w:rsidR="00250172" w:rsidRPr="00622F50" w:rsidRDefault="00250172" w:rsidP="00C779F0">
            <w:pPr>
              <w:pStyle w:val="ConsPlusNormal"/>
              <w:jc w:val="right"/>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250172" w:rsidRPr="00622F50" w:rsidRDefault="00250172" w:rsidP="00C779F0">
            <w:pPr>
              <w:pStyle w:val="ConsPlusNormal"/>
              <w:jc w:val="right"/>
              <w:rPr>
                <w:rFonts w:ascii="Times New Roman" w:hAnsi="Times New Roman" w:cs="Times New Roman"/>
                <w:sz w:val="24"/>
                <w:szCs w:val="24"/>
              </w:rPr>
            </w:pPr>
          </w:p>
        </w:tc>
        <w:tc>
          <w:tcPr>
            <w:tcW w:w="1928" w:type="dxa"/>
            <w:vMerge/>
            <w:tcBorders>
              <w:top w:val="single" w:sz="4" w:space="0" w:color="auto"/>
              <w:left w:val="single" w:sz="4" w:space="0" w:color="auto"/>
              <w:bottom w:val="single" w:sz="4" w:space="0" w:color="auto"/>
              <w:right w:val="single" w:sz="4" w:space="0" w:color="auto"/>
            </w:tcBorders>
          </w:tcPr>
          <w:p w:rsidR="00250172" w:rsidRPr="00622F50" w:rsidRDefault="00250172" w:rsidP="00C779F0">
            <w:pPr>
              <w:pStyle w:val="ConsPlusNormal"/>
              <w:jc w:val="right"/>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250172" w:rsidRPr="00622F50" w:rsidRDefault="00250172" w:rsidP="00C779F0">
            <w:pPr>
              <w:pStyle w:val="ConsPlusNormal"/>
              <w:ind w:firstLine="0"/>
              <w:rPr>
                <w:rFonts w:ascii="Times New Roman" w:hAnsi="Times New Roman" w:cs="Times New Roman"/>
                <w:sz w:val="24"/>
                <w:szCs w:val="24"/>
              </w:rPr>
            </w:pPr>
            <w:r w:rsidRPr="00622F50">
              <w:rPr>
                <w:rFonts w:ascii="Times New Roman" w:hAnsi="Times New Roman" w:cs="Times New Roman"/>
                <w:sz w:val="24"/>
                <w:szCs w:val="24"/>
              </w:rPr>
              <w:t>в том числе по ГРБС: администрация Тасеевского района</w:t>
            </w:r>
          </w:p>
        </w:tc>
        <w:tc>
          <w:tcPr>
            <w:tcW w:w="908" w:type="dxa"/>
            <w:tcBorders>
              <w:top w:val="single" w:sz="4" w:space="0" w:color="auto"/>
              <w:left w:val="single" w:sz="4" w:space="0" w:color="auto"/>
              <w:bottom w:val="single" w:sz="4" w:space="0" w:color="auto"/>
              <w:right w:val="single" w:sz="4" w:space="0" w:color="auto"/>
            </w:tcBorders>
          </w:tcPr>
          <w:p w:rsidR="00250172" w:rsidRPr="00622F50" w:rsidRDefault="00250172" w:rsidP="00C779F0">
            <w:pPr>
              <w:pStyle w:val="ConsPlusNormal"/>
              <w:ind w:firstLine="0"/>
              <w:jc w:val="center"/>
              <w:rPr>
                <w:rFonts w:ascii="Times New Roman" w:hAnsi="Times New Roman" w:cs="Times New Roman"/>
                <w:sz w:val="22"/>
                <w:szCs w:val="22"/>
              </w:rPr>
            </w:pPr>
            <w:r w:rsidRPr="00622F50">
              <w:rPr>
                <w:rFonts w:ascii="Times New Roman" w:hAnsi="Times New Roman" w:cs="Times New Roman"/>
                <w:sz w:val="22"/>
                <w:szCs w:val="22"/>
              </w:rPr>
              <w:t>х</w:t>
            </w:r>
          </w:p>
        </w:tc>
        <w:tc>
          <w:tcPr>
            <w:tcW w:w="793" w:type="dxa"/>
            <w:tcBorders>
              <w:top w:val="single" w:sz="4" w:space="0" w:color="auto"/>
              <w:left w:val="single" w:sz="4" w:space="0" w:color="auto"/>
              <w:bottom w:val="single" w:sz="4" w:space="0" w:color="auto"/>
              <w:right w:val="single" w:sz="4" w:space="0" w:color="auto"/>
            </w:tcBorders>
          </w:tcPr>
          <w:p w:rsidR="00250172" w:rsidRPr="00622F50" w:rsidRDefault="00250172" w:rsidP="00C779F0">
            <w:pPr>
              <w:pStyle w:val="ConsPlusNormal"/>
              <w:ind w:firstLine="0"/>
              <w:jc w:val="center"/>
              <w:rPr>
                <w:rFonts w:ascii="Times New Roman" w:hAnsi="Times New Roman" w:cs="Times New Roman"/>
                <w:sz w:val="22"/>
                <w:szCs w:val="22"/>
              </w:rPr>
            </w:pPr>
            <w:r w:rsidRPr="00622F50">
              <w:rPr>
                <w:rFonts w:ascii="Times New Roman" w:hAnsi="Times New Roman" w:cs="Times New Roman"/>
                <w:sz w:val="22"/>
                <w:szCs w:val="22"/>
              </w:rPr>
              <w:t>х</w:t>
            </w:r>
          </w:p>
        </w:tc>
        <w:tc>
          <w:tcPr>
            <w:tcW w:w="737" w:type="dxa"/>
            <w:tcBorders>
              <w:top w:val="single" w:sz="4" w:space="0" w:color="auto"/>
              <w:left w:val="single" w:sz="4" w:space="0" w:color="auto"/>
              <w:bottom w:val="single" w:sz="4" w:space="0" w:color="auto"/>
              <w:right w:val="single" w:sz="4" w:space="0" w:color="auto"/>
            </w:tcBorders>
          </w:tcPr>
          <w:p w:rsidR="00250172" w:rsidRPr="00622F50" w:rsidRDefault="00250172" w:rsidP="00C779F0">
            <w:pPr>
              <w:pStyle w:val="ConsPlusNormal"/>
              <w:ind w:firstLine="0"/>
              <w:jc w:val="center"/>
              <w:rPr>
                <w:rFonts w:ascii="Times New Roman" w:hAnsi="Times New Roman" w:cs="Times New Roman"/>
                <w:sz w:val="22"/>
                <w:szCs w:val="22"/>
              </w:rPr>
            </w:pPr>
            <w:r w:rsidRPr="00622F50">
              <w:rPr>
                <w:rFonts w:ascii="Times New Roman" w:hAnsi="Times New Roman" w:cs="Times New Roman"/>
                <w:sz w:val="22"/>
                <w:szCs w:val="22"/>
              </w:rPr>
              <w:t>х</w:t>
            </w:r>
          </w:p>
        </w:tc>
        <w:tc>
          <w:tcPr>
            <w:tcW w:w="624" w:type="dxa"/>
            <w:tcBorders>
              <w:top w:val="single" w:sz="4" w:space="0" w:color="auto"/>
              <w:left w:val="single" w:sz="4" w:space="0" w:color="auto"/>
              <w:bottom w:val="single" w:sz="4" w:space="0" w:color="auto"/>
              <w:right w:val="single" w:sz="4" w:space="0" w:color="auto"/>
            </w:tcBorders>
          </w:tcPr>
          <w:p w:rsidR="00250172" w:rsidRPr="00622F50" w:rsidRDefault="00250172" w:rsidP="00C779F0">
            <w:pPr>
              <w:pStyle w:val="ConsPlusNormal"/>
              <w:ind w:firstLine="0"/>
              <w:jc w:val="center"/>
              <w:rPr>
                <w:rFonts w:ascii="Times New Roman" w:hAnsi="Times New Roman" w:cs="Times New Roman"/>
                <w:sz w:val="22"/>
                <w:szCs w:val="22"/>
              </w:rPr>
            </w:pPr>
            <w:r w:rsidRPr="00622F50">
              <w:rPr>
                <w:rFonts w:ascii="Times New Roman" w:hAnsi="Times New Roman" w:cs="Times New Roman"/>
                <w:sz w:val="22"/>
                <w:szCs w:val="22"/>
              </w:rPr>
              <w:t>х</w:t>
            </w:r>
          </w:p>
        </w:tc>
        <w:tc>
          <w:tcPr>
            <w:tcW w:w="1474" w:type="dxa"/>
            <w:tcBorders>
              <w:top w:val="single" w:sz="4" w:space="0" w:color="auto"/>
              <w:left w:val="single" w:sz="4" w:space="0" w:color="auto"/>
              <w:bottom w:val="single" w:sz="4" w:space="0" w:color="auto"/>
              <w:right w:val="single" w:sz="4" w:space="0" w:color="auto"/>
            </w:tcBorders>
          </w:tcPr>
          <w:p w:rsidR="00250172" w:rsidRPr="00622F50" w:rsidRDefault="009A626B" w:rsidP="00C779F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11864,91</w:t>
            </w:r>
          </w:p>
        </w:tc>
        <w:tc>
          <w:tcPr>
            <w:tcW w:w="1247" w:type="dxa"/>
            <w:tcBorders>
              <w:top w:val="single" w:sz="4" w:space="0" w:color="auto"/>
              <w:left w:val="single" w:sz="4" w:space="0" w:color="auto"/>
              <w:bottom w:val="single" w:sz="4" w:space="0" w:color="auto"/>
              <w:right w:val="single" w:sz="4" w:space="0" w:color="auto"/>
            </w:tcBorders>
          </w:tcPr>
          <w:p w:rsidR="00250172" w:rsidRPr="00622F50" w:rsidRDefault="009A626B" w:rsidP="00C779F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11364,91</w:t>
            </w:r>
          </w:p>
        </w:tc>
        <w:tc>
          <w:tcPr>
            <w:tcW w:w="1231" w:type="dxa"/>
            <w:tcBorders>
              <w:top w:val="single" w:sz="4" w:space="0" w:color="auto"/>
              <w:left w:val="single" w:sz="4" w:space="0" w:color="auto"/>
              <w:bottom w:val="single" w:sz="4" w:space="0" w:color="auto"/>
              <w:right w:val="single" w:sz="4" w:space="0" w:color="auto"/>
            </w:tcBorders>
          </w:tcPr>
          <w:p w:rsidR="00250172" w:rsidRPr="00622F50" w:rsidRDefault="009A626B" w:rsidP="00C779F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11364,91</w:t>
            </w:r>
          </w:p>
        </w:tc>
        <w:tc>
          <w:tcPr>
            <w:tcW w:w="1531" w:type="dxa"/>
            <w:tcBorders>
              <w:top w:val="single" w:sz="4" w:space="0" w:color="auto"/>
              <w:left w:val="single" w:sz="4" w:space="0" w:color="auto"/>
              <w:bottom w:val="single" w:sz="4" w:space="0" w:color="auto"/>
              <w:right w:val="single" w:sz="4" w:space="0" w:color="auto"/>
            </w:tcBorders>
          </w:tcPr>
          <w:p w:rsidR="00250172" w:rsidRPr="00622F50" w:rsidRDefault="009A626B" w:rsidP="00C779F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34594,73</w:t>
            </w:r>
          </w:p>
        </w:tc>
      </w:tr>
      <w:tr w:rsidR="00250172" w:rsidRPr="00622F50" w:rsidTr="00C779F0">
        <w:tc>
          <w:tcPr>
            <w:tcW w:w="680" w:type="dxa"/>
            <w:vMerge/>
            <w:tcBorders>
              <w:top w:val="single" w:sz="4" w:space="0" w:color="auto"/>
              <w:left w:val="single" w:sz="4" w:space="0" w:color="auto"/>
              <w:bottom w:val="single" w:sz="4" w:space="0" w:color="auto"/>
              <w:right w:val="single" w:sz="4" w:space="0" w:color="auto"/>
            </w:tcBorders>
          </w:tcPr>
          <w:p w:rsidR="00250172" w:rsidRPr="00622F50" w:rsidRDefault="00250172" w:rsidP="00C779F0">
            <w:pPr>
              <w:pStyle w:val="ConsPlusNormal"/>
              <w:jc w:val="right"/>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250172" w:rsidRPr="00622F50" w:rsidRDefault="00250172" w:rsidP="00C779F0">
            <w:pPr>
              <w:pStyle w:val="ConsPlusNormal"/>
              <w:jc w:val="right"/>
              <w:rPr>
                <w:rFonts w:ascii="Times New Roman" w:hAnsi="Times New Roman" w:cs="Times New Roman"/>
                <w:sz w:val="24"/>
                <w:szCs w:val="24"/>
              </w:rPr>
            </w:pPr>
          </w:p>
        </w:tc>
        <w:tc>
          <w:tcPr>
            <w:tcW w:w="1928" w:type="dxa"/>
            <w:vMerge/>
            <w:tcBorders>
              <w:top w:val="single" w:sz="4" w:space="0" w:color="auto"/>
              <w:left w:val="single" w:sz="4" w:space="0" w:color="auto"/>
              <w:bottom w:val="single" w:sz="4" w:space="0" w:color="auto"/>
              <w:right w:val="single" w:sz="4" w:space="0" w:color="auto"/>
            </w:tcBorders>
          </w:tcPr>
          <w:p w:rsidR="00250172" w:rsidRPr="00622F50" w:rsidRDefault="00250172" w:rsidP="00C779F0">
            <w:pPr>
              <w:pStyle w:val="ConsPlusNormal"/>
              <w:jc w:val="right"/>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250172" w:rsidRPr="00622F50" w:rsidRDefault="00250172" w:rsidP="00C779F0">
            <w:pPr>
              <w:pStyle w:val="ConsPlusNormal"/>
              <w:ind w:firstLine="0"/>
              <w:jc w:val="both"/>
              <w:rPr>
                <w:rFonts w:ascii="Times New Roman" w:hAnsi="Times New Roman" w:cs="Times New Roman"/>
                <w:sz w:val="24"/>
                <w:szCs w:val="24"/>
              </w:rPr>
            </w:pPr>
            <w:r w:rsidRPr="00622F50">
              <w:rPr>
                <w:rFonts w:ascii="Times New Roman" w:hAnsi="Times New Roman" w:cs="Times New Roman"/>
                <w:sz w:val="24"/>
                <w:szCs w:val="24"/>
              </w:rPr>
              <w:t>Подведомственные учреждения культуры</w:t>
            </w:r>
          </w:p>
        </w:tc>
        <w:tc>
          <w:tcPr>
            <w:tcW w:w="908" w:type="dxa"/>
            <w:tcBorders>
              <w:top w:val="single" w:sz="4" w:space="0" w:color="auto"/>
              <w:left w:val="single" w:sz="4" w:space="0" w:color="auto"/>
              <w:bottom w:val="single" w:sz="4" w:space="0" w:color="auto"/>
              <w:right w:val="single" w:sz="4" w:space="0" w:color="auto"/>
            </w:tcBorders>
          </w:tcPr>
          <w:p w:rsidR="00250172" w:rsidRPr="00622F50" w:rsidRDefault="00250172" w:rsidP="00C779F0">
            <w:pPr>
              <w:pStyle w:val="ConsPlusNormal"/>
              <w:ind w:firstLine="0"/>
              <w:jc w:val="center"/>
              <w:rPr>
                <w:rFonts w:ascii="Times New Roman" w:hAnsi="Times New Roman" w:cs="Times New Roman"/>
                <w:sz w:val="22"/>
                <w:szCs w:val="22"/>
              </w:rPr>
            </w:pPr>
            <w:r w:rsidRPr="00622F50">
              <w:rPr>
                <w:rFonts w:ascii="Times New Roman" w:hAnsi="Times New Roman" w:cs="Times New Roman"/>
                <w:sz w:val="22"/>
                <w:szCs w:val="22"/>
              </w:rPr>
              <w:t>х</w:t>
            </w:r>
          </w:p>
        </w:tc>
        <w:tc>
          <w:tcPr>
            <w:tcW w:w="793" w:type="dxa"/>
            <w:tcBorders>
              <w:top w:val="single" w:sz="4" w:space="0" w:color="auto"/>
              <w:left w:val="single" w:sz="4" w:space="0" w:color="auto"/>
              <w:bottom w:val="single" w:sz="4" w:space="0" w:color="auto"/>
              <w:right w:val="single" w:sz="4" w:space="0" w:color="auto"/>
            </w:tcBorders>
          </w:tcPr>
          <w:p w:rsidR="00250172" w:rsidRPr="00622F50" w:rsidRDefault="00250172" w:rsidP="00C779F0">
            <w:pPr>
              <w:pStyle w:val="ConsPlusNormal"/>
              <w:ind w:firstLine="0"/>
              <w:jc w:val="center"/>
              <w:rPr>
                <w:rFonts w:ascii="Times New Roman" w:hAnsi="Times New Roman" w:cs="Times New Roman"/>
                <w:sz w:val="22"/>
                <w:szCs w:val="22"/>
              </w:rPr>
            </w:pPr>
            <w:r w:rsidRPr="00622F50">
              <w:rPr>
                <w:rFonts w:ascii="Times New Roman" w:hAnsi="Times New Roman" w:cs="Times New Roman"/>
                <w:sz w:val="22"/>
                <w:szCs w:val="22"/>
              </w:rPr>
              <w:t>х</w:t>
            </w:r>
          </w:p>
        </w:tc>
        <w:tc>
          <w:tcPr>
            <w:tcW w:w="737" w:type="dxa"/>
            <w:tcBorders>
              <w:top w:val="single" w:sz="4" w:space="0" w:color="auto"/>
              <w:left w:val="single" w:sz="4" w:space="0" w:color="auto"/>
              <w:bottom w:val="single" w:sz="4" w:space="0" w:color="auto"/>
              <w:right w:val="single" w:sz="4" w:space="0" w:color="auto"/>
            </w:tcBorders>
          </w:tcPr>
          <w:p w:rsidR="00250172" w:rsidRPr="00622F50" w:rsidRDefault="00250172" w:rsidP="00C779F0">
            <w:pPr>
              <w:pStyle w:val="ConsPlusNormal"/>
              <w:ind w:firstLine="0"/>
              <w:jc w:val="center"/>
              <w:rPr>
                <w:rFonts w:ascii="Times New Roman" w:hAnsi="Times New Roman" w:cs="Times New Roman"/>
                <w:sz w:val="22"/>
                <w:szCs w:val="22"/>
              </w:rPr>
            </w:pPr>
            <w:r w:rsidRPr="00622F50">
              <w:rPr>
                <w:rFonts w:ascii="Times New Roman" w:hAnsi="Times New Roman" w:cs="Times New Roman"/>
                <w:sz w:val="22"/>
                <w:szCs w:val="22"/>
              </w:rPr>
              <w:t>х</w:t>
            </w:r>
          </w:p>
        </w:tc>
        <w:tc>
          <w:tcPr>
            <w:tcW w:w="624" w:type="dxa"/>
            <w:tcBorders>
              <w:top w:val="single" w:sz="4" w:space="0" w:color="auto"/>
              <w:left w:val="single" w:sz="4" w:space="0" w:color="auto"/>
              <w:bottom w:val="single" w:sz="4" w:space="0" w:color="auto"/>
              <w:right w:val="single" w:sz="4" w:space="0" w:color="auto"/>
            </w:tcBorders>
          </w:tcPr>
          <w:p w:rsidR="00250172" w:rsidRPr="00622F50" w:rsidRDefault="00250172" w:rsidP="00C779F0">
            <w:pPr>
              <w:pStyle w:val="ConsPlusNormal"/>
              <w:ind w:firstLine="0"/>
              <w:jc w:val="center"/>
              <w:rPr>
                <w:rFonts w:ascii="Times New Roman" w:hAnsi="Times New Roman" w:cs="Times New Roman"/>
                <w:sz w:val="22"/>
                <w:szCs w:val="22"/>
              </w:rPr>
            </w:pPr>
            <w:r w:rsidRPr="00622F50">
              <w:rPr>
                <w:rFonts w:ascii="Times New Roman" w:hAnsi="Times New Roman" w:cs="Times New Roman"/>
                <w:sz w:val="22"/>
                <w:szCs w:val="22"/>
              </w:rPr>
              <w:t>х</w:t>
            </w:r>
          </w:p>
        </w:tc>
        <w:tc>
          <w:tcPr>
            <w:tcW w:w="1474" w:type="dxa"/>
            <w:tcBorders>
              <w:top w:val="single" w:sz="4" w:space="0" w:color="auto"/>
              <w:left w:val="single" w:sz="4" w:space="0" w:color="auto"/>
              <w:bottom w:val="single" w:sz="4" w:space="0" w:color="auto"/>
              <w:right w:val="single" w:sz="4" w:space="0" w:color="auto"/>
            </w:tcBorders>
          </w:tcPr>
          <w:p w:rsidR="00250172" w:rsidRPr="00622F50" w:rsidRDefault="009A626B" w:rsidP="00C779F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110,00</w:t>
            </w:r>
          </w:p>
        </w:tc>
        <w:tc>
          <w:tcPr>
            <w:tcW w:w="1247" w:type="dxa"/>
            <w:tcBorders>
              <w:top w:val="single" w:sz="4" w:space="0" w:color="auto"/>
              <w:left w:val="single" w:sz="4" w:space="0" w:color="auto"/>
              <w:bottom w:val="single" w:sz="4" w:space="0" w:color="auto"/>
              <w:right w:val="single" w:sz="4" w:space="0" w:color="auto"/>
            </w:tcBorders>
          </w:tcPr>
          <w:p w:rsidR="00250172" w:rsidRPr="00622F50" w:rsidRDefault="009A626B" w:rsidP="00C779F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110,00</w:t>
            </w:r>
          </w:p>
        </w:tc>
        <w:tc>
          <w:tcPr>
            <w:tcW w:w="1231" w:type="dxa"/>
            <w:tcBorders>
              <w:top w:val="single" w:sz="4" w:space="0" w:color="auto"/>
              <w:left w:val="single" w:sz="4" w:space="0" w:color="auto"/>
              <w:bottom w:val="single" w:sz="4" w:space="0" w:color="auto"/>
              <w:right w:val="single" w:sz="4" w:space="0" w:color="auto"/>
            </w:tcBorders>
          </w:tcPr>
          <w:p w:rsidR="00250172" w:rsidRPr="00622F50" w:rsidRDefault="009A626B" w:rsidP="00C779F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110,00</w:t>
            </w:r>
          </w:p>
        </w:tc>
        <w:tc>
          <w:tcPr>
            <w:tcW w:w="1531" w:type="dxa"/>
            <w:tcBorders>
              <w:top w:val="single" w:sz="4" w:space="0" w:color="auto"/>
              <w:left w:val="single" w:sz="4" w:space="0" w:color="auto"/>
              <w:bottom w:val="single" w:sz="4" w:space="0" w:color="auto"/>
              <w:right w:val="single" w:sz="4" w:space="0" w:color="auto"/>
            </w:tcBorders>
          </w:tcPr>
          <w:p w:rsidR="00250172" w:rsidRPr="00622F50" w:rsidRDefault="009A626B" w:rsidP="00C779F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330,00</w:t>
            </w:r>
          </w:p>
        </w:tc>
      </w:tr>
      <w:tr w:rsidR="009A626B" w:rsidRPr="00622F50" w:rsidTr="00C779F0">
        <w:tc>
          <w:tcPr>
            <w:tcW w:w="680" w:type="dxa"/>
            <w:vMerge w:val="restart"/>
            <w:tcBorders>
              <w:top w:val="single" w:sz="4" w:space="0" w:color="auto"/>
              <w:left w:val="single" w:sz="4" w:space="0" w:color="auto"/>
              <w:bottom w:val="single" w:sz="4" w:space="0" w:color="auto"/>
              <w:right w:val="single" w:sz="4" w:space="0" w:color="auto"/>
            </w:tcBorders>
          </w:tcPr>
          <w:p w:rsidR="009A626B" w:rsidRPr="00622F50" w:rsidRDefault="009A626B" w:rsidP="00C779F0">
            <w:pPr>
              <w:pStyle w:val="ConsPlusNormal"/>
              <w:ind w:firstLine="0"/>
              <w:jc w:val="center"/>
              <w:rPr>
                <w:rFonts w:ascii="Times New Roman" w:hAnsi="Times New Roman" w:cs="Times New Roman"/>
                <w:sz w:val="24"/>
                <w:szCs w:val="24"/>
              </w:rPr>
            </w:pPr>
            <w:r w:rsidRPr="00622F50">
              <w:rPr>
                <w:rFonts w:ascii="Times New Roman" w:hAnsi="Times New Roman" w:cs="Times New Roman"/>
                <w:sz w:val="24"/>
                <w:szCs w:val="24"/>
              </w:rPr>
              <w:t>3.</w:t>
            </w:r>
          </w:p>
        </w:tc>
        <w:tc>
          <w:tcPr>
            <w:tcW w:w="1984" w:type="dxa"/>
            <w:vMerge w:val="restart"/>
            <w:tcBorders>
              <w:top w:val="single" w:sz="4" w:space="0" w:color="auto"/>
              <w:left w:val="single" w:sz="4" w:space="0" w:color="auto"/>
              <w:bottom w:val="single" w:sz="4" w:space="0" w:color="auto"/>
              <w:right w:val="single" w:sz="4" w:space="0" w:color="auto"/>
            </w:tcBorders>
          </w:tcPr>
          <w:p w:rsidR="009A626B" w:rsidRPr="00622F50" w:rsidRDefault="009A626B" w:rsidP="00C779F0">
            <w:pPr>
              <w:pStyle w:val="ConsPlusNormal"/>
              <w:ind w:firstLine="0"/>
              <w:rPr>
                <w:rFonts w:ascii="Times New Roman" w:hAnsi="Times New Roman" w:cs="Times New Roman"/>
                <w:sz w:val="24"/>
                <w:szCs w:val="24"/>
              </w:rPr>
            </w:pPr>
            <w:r w:rsidRPr="00622F50">
              <w:rPr>
                <w:rFonts w:ascii="Times New Roman" w:hAnsi="Times New Roman" w:cs="Times New Roman"/>
                <w:sz w:val="24"/>
                <w:szCs w:val="24"/>
              </w:rPr>
              <w:t>Подпрограмма  2</w:t>
            </w:r>
          </w:p>
        </w:tc>
        <w:tc>
          <w:tcPr>
            <w:tcW w:w="1928" w:type="dxa"/>
            <w:vMerge w:val="restart"/>
            <w:tcBorders>
              <w:top w:val="single" w:sz="4" w:space="0" w:color="auto"/>
              <w:left w:val="single" w:sz="4" w:space="0" w:color="auto"/>
              <w:bottom w:val="single" w:sz="4" w:space="0" w:color="auto"/>
              <w:right w:val="single" w:sz="4" w:space="0" w:color="auto"/>
            </w:tcBorders>
          </w:tcPr>
          <w:p w:rsidR="009A626B" w:rsidRPr="00622F50" w:rsidRDefault="009A626B" w:rsidP="00C779F0">
            <w:pPr>
              <w:spacing w:after="0" w:line="240" w:lineRule="auto"/>
              <w:rPr>
                <w:rFonts w:ascii="Times New Roman" w:hAnsi="Times New Roman" w:cs="Times New Roman"/>
                <w:color w:val="000000"/>
                <w:sz w:val="24"/>
                <w:szCs w:val="24"/>
              </w:rPr>
            </w:pPr>
            <w:r w:rsidRPr="00622F50">
              <w:rPr>
                <w:rFonts w:ascii="Times New Roman" w:hAnsi="Times New Roman" w:cs="Times New Roman"/>
                <w:color w:val="000000"/>
                <w:sz w:val="24"/>
                <w:szCs w:val="24"/>
              </w:rPr>
              <w:t>«Развитие архивного дела в Тасеевском районе»</w:t>
            </w:r>
          </w:p>
          <w:p w:rsidR="009A626B" w:rsidRPr="00622F50" w:rsidRDefault="009A626B" w:rsidP="00C779F0">
            <w:pPr>
              <w:pStyle w:val="ConsPlusNormal"/>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A626B" w:rsidRPr="00622F50" w:rsidRDefault="009A626B" w:rsidP="00C779F0">
            <w:pPr>
              <w:pStyle w:val="ConsPlusNormal"/>
              <w:ind w:firstLine="0"/>
              <w:rPr>
                <w:rFonts w:ascii="Times New Roman" w:hAnsi="Times New Roman" w:cs="Times New Roman"/>
                <w:sz w:val="24"/>
                <w:szCs w:val="24"/>
              </w:rPr>
            </w:pPr>
            <w:r w:rsidRPr="00622F50">
              <w:rPr>
                <w:rFonts w:ascii="Times New Roman" w:hAnsi="Times New Roman" w:cs="Times New Roman"/>
                <w:sz w:val="24"/>
                <w:szCs w:val="24"/>
              </w:rPr>
              <w:t>Всего расходные обязательства</w:t>
            </w:r>
          </w:p>
        </w:tc>
        <w:tc>
          <w:tcPr>
            <w:tcW w:w="908" w:type="dxa"/>
            <w:tcBorders>
              <w:top w:val="single" w:sz="4" w:space="0" w:color="auto"/>
              <w:left w:val="single" w:sz="4" w:space="0" w:color="auto"/>
              <w:bottom w:val="single" w:sz="4" w:space="0" w:color="auto"/>
              <w:right w:val="single" w:sz="4" w:space="0" w:color="auto"/>
            </w:tcBorders>
          </w:tcPr>
          <w:p w:rsidR="009A626B" w:rsidRPr="00622F50" w:rsidRDefault="009A626B" w:rsidP="00C779F0">
            <w:pPr>
              <w:pStyle w:val="ConsPlusNormal"/>
              <w:ind w:firstLine="0"/>
              <w:jc w:val="center"/>
              <w:rPr>
                <w:rFonts w:ascii="Times New Roman" w:hAnsi="Times New Roman" w:cs="Times New Roman"/>
                <w:sz w:val="22"/>
                <w:szCs w:val="22"/>
              </w:rPr>
            </w:pPr>
            <w:r w:rsidRPr="00622F50">
              <w:rPr>
                <w:rFonts w:ascii="Times New Roman" w:hAnsi="Times New Roman" w:cs="Times New Roman"/>
                <w:sz w:val="22"/>
                <w:szCs w:val="22"/>
              </w:rPr>
              <w:t>х</w:t>
            </w:r>
          </w:p>
        </w:tc>
        <w:tc>
          <w:tcPr>
            <w:tcW w:w="793" w:type="dxa"/>
            <w:tcBorders>
              <w:top w:val="single" w:sz="4" w:space="0" w:color="auto"/>
              <w:left w:val="single" w:sz="4" w:space="0" w:color="auto"/>
              <w:bottom w:val="single" w:sz="4" w:space="0" w:color="auto"/>
              <w:right w:val="single" w:sz="4" w:space="0" w:color="auto"/>
            </w:tcBorders>
          </w:tcPr>
          <w:p w:rsidR="009A626B" w:rsidRPr="00622F50" w:rsidRDefault="009A626B" w:rsidP="00C779F0">
            <w:pPr>
              <w:pStyle w:val="ConsPlusNormal"/>
              <w:ind w:firstLine="0"/>
              <w:jc w:val="center"/>
              <w:rPr>
                <w:rFonts w:ascii="Times New Roman" w:hAnsi="Times New Roman" w:cs="Times New Roman"/>
                <w:sz w:val="22"/>
                <w:szCs w:val="22"/>
              </w:rPr>
            </w:pPr>
            <w:r w:rsidRPr="00622F50">
              <w:rPr>
                <w:rFonts w:ascii="Times New Roman" w:hAnsi="Times New Roman" w:cs="Times New Roman"/>
                <w:sz w:val="22"/>
                <w:szCs w:val="22"/>
              </w:rPr>
              <w:t>х</w:t>
            </w:r>
          </w:p>
        </w:tc>
        <w:tc>
          <w:tcPr>
            <w:tcW w:w="737" w:type="dxa"/>
            <w:tcBorders>
              <w:top w:val="single" w:sz="4" w:space="0" w:color="auto"/>
              <w:left w:val="single" w:sz="4" w:space="0" w:color="auto"/>
              <w:bottom w:val="single" w:sz="4" w:space="0" w:color="auto"/>
              <w:right w:val="single" w:sz="4" w:space="0" w:color="auto"/>
            </w:tcBorders>
          </w:tcPr>
          <w:p w:rsidR="009A626B" w:rsidRPr="00622F50" w:rsidRDefault="009A626B" w:rsidP="00C779F0">
            <w:pPr>
              <w:pStyle w:val="ConsPlusNormal"/>
              <w:ind w:firstLine="0"/>
              <w:jc w:val="center"/>
              <w:rPr>
                <w:rFonts w:ascii="Times New Roman" w:hAnsi="Times New Roman" w:cs="Times New Roman"/>
                <w:sz w:val="22"/>
                <w:szCs w:val="22"/>
              </w:rPr>
            </w:pPr>
            <w:r w:rsidRPr="00622F50">
              <w:rPr>
                <w:rFonts w:ascii="Times New Roman" w:hAnsi="Times New Roman" w:cs="Times New Roman"/>
                <w:sz w:val="22"/>
                <w:szCs w:val="22"/>
              </w:rPr>
              <w:t>х</w:t>
            </w:r>
          </w:p>
        </w:tc>
        <w:tc>
          <w:tcPr>
            <w:tcW w:w="624" w:type="dxa"/>
            <w:tcBorders>
              <w:top w:val="single" w:sz="4" w:space="0" w:color="auto"/>
              <w:left w:val="single" w:sz="4" w:space="0" w:color="auto"/>
              <w:bottom w:val="single" w:sz="4" w:space="0" w:color="auto"/>
              <w:right w:val="single" w:sz="4" w:space="0" w:color="auto"/>
            </w:tcBorders>
          </w:tcPr>
          <w:p w:rsidR="009A626B" w:rsidRPr="00622F50" w:rsidRDefault="009A626B" w:rsidP="00C779F0">
            <w:pPr>
              <w:pStyle w:val="ConsPlusNormal"/>
              <w:ind w:firstLine="0"/>
              <w:jc w:val="center"/>
              <w:rPr>
                <w:rFonts w:ascii="Times New Roman" w:hAnsi="Times New Roman" w:cs="Times New Roman"/>
                <w:sz w:val="22"/>
                <w:szCs w:val="22"/>
              </w:rPr>
            </w:pPr>
            <w:r w:rsidRPr="00622F50">
              <w:rPr>
                <w:rFonts w:ascii="Times New Roman" w:hAnsi="Times New Roman" w:cs="Times New Roman"/>
                <w:sz w:val="22"/>
                <w:szCs w:val="22"/>
              </w:rPr>
              <w:t>х</w:t>
            </w:r>
          </w:p>
        </w:tc>
        <w:tc>
          <w:tcPr>
            <w:tcW w:w="1474" w:type="dxa"/>
            <w:tcBorders>
              <w:top w:val="single" w:sz="4" w:space="0" w:color="auto"/>
              <w:left w:val="single" w:sz="4" w:space="0" w:color="auto"/>
              <w:bottom w:val="single" w:sz="4" w:space="0" w:color="auto"/>
              <w:right w:val="single" w:sz="4" w:space="0" w:color="auto"/>
            </w:tcBorders>
          </w:tcPr>
          <w:p w:rsidR="009A626B" w:rsidRPr="00622F50" w:rsidRDefault="009A626B" w:rsidP="00C779F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1162,76</w:t>
            </w:r>
          </w:p>
        </w:tc>
        <w:tc>
          <w:tcPr>
            <w:tcW w:w="1247" w:type="dxa"/>
            <w:tcBorders>
              <w:top w:val="single" w:sz="4" w:space="0" w:color="auto"/>
              <w:left w:val="single" w:sz="4" w:space="0" w:color="auto"/>
              <w:bottom w:val="single" w:sz="4" w:space="0" w:color="auto"/>
              <w:right w:val="single" w:sz="4" w:space="0" w:color="auto"/>
            </w:tcBorders>
          </w:tcPr>
          <w:p w:rsidR="009A626B" w:rsidRPr="00622F50" w:rsidRDefault="009A626B" w:rsidP="005D67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1162,76</w:t>
            </w:r>
          </w:p>
        </w:tc>
        <w:tc>
          <w:tcPr>
            <w:tcW w:w="1231" w:type="dxa"/>
            <w:tcBorders>
              <w:top w:val="single" w:sz="4" w:space="0" w:color="auto"/>
              <w:left w:val="single" w:sz="4" w:space="0" w:color="auto"/>
              <w:bottom w:val="single" w:sz="4" w:space="0" w:color="auto"/>
              <w:right w:val="single" w:sz="4" w:space="0" w:color="auto"/>
            </w:tcBorders>
          </w:tcPr>
          <w:p w:rsidR="009A626B" w:rsidRPr="00622F50" w:rsidRDefault="009A626B" w:rsidP="005D67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1162,76</w:t>
            </w:r>
          </w:p>
        </w:tc>
        <w:tc>
          <w:tcPr>
            <w:tcW w:w="1531" w:type="dxa"/>
            <w:tcBorders>
              <w:top w:val="single" w:sz="4" w:space="0" w:color="auto"/>
              <w:left w:val="single" w:sz="4" w:space="0" w:color="auto"/>
              <w:bottom w:val="single" w:sz="4" w:space="0" w:color="auto"/>
              <w:right w:val="single" w:sz="4" w:space="0" w:color="auto"/>
            </w:tcBorders>
          </w:tcPr>
          <w:p w:rsidR="009A626B" w:rsidRPr="00622F50" w:rsidRDefault="009A626B" w:rsidP="00C779F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3488,28</w:t>
            </w:r>
          </w:p>
        </w:tc>
      </w:tr>
      <w:tr w:rsidR="009A626B" w:rsidRPr="00622F50" w:rsidTr="00C779F0">
        <w:tc>
          <w:tcPr>
            <w:tcW w:w="680" w:type="dxa"/>
            <w:vMerge/>
            <w:tcBorders>
              <w:top w:val="single" w:sz="4" w:space="0" w:color="auto"/>
              <w:left w:val="single" w:sz="4" w:space="0" w:color="auto"/>
              <w:bottom w:val="single" w:sz="4" w:space="0" w:color="auto"/>
              <w:right w:val="single" w:sz="4" w:space="0" w:color="auto"/>
            </w:tcBorders>
          </w:tcPr>
          <w:p w:rsidR="009A626B" w:rsidRPr="00622F50" w:rsidRDefault="009A626B" w:rsidP="00C779F0">
            <w:pPr>
              <w:pStyle w:val="ConsPlusNormal"/>
              <w:jc w:val="right"/>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9A626B" w:rsidRPr="00622F50" w:rsidRDefault="009A626B" w:rsidP="00C779F0">
            <w:pPr>
              <w:pStyle w:val="ConsPlusNormal"/>
              <w:jc w:val="right"/>
              <w:rPr>
                <w:rFonts w:ascii="Times New Roman" w:hAnsi="Times New Roman" w:cs="Times New Roman"/>
                <w:sz w:val="24"/>
                <w:szCs w:val="24"/>
              </w:rPr>
            </w:pPr>
          </w:p>
        </w:tc>
        <w:tc>
          <w:tcPr>
            <w:tcW w:w="1928" w:type="dxa"/>
            <w:vMerge/>
            <w:tcBorders>
              <w:top w:val="single" w:sz="4" w:space="0" w:color="auto"/>
              <w:left w:val="single" w:sz="4" w:space="0" w:color="auto"/>
              <w:bottom w:val="single" w:sz="4" w:space="0" w:color="auto"/>
              <w:right w:val="single" w:sz="4" w:space="0" w:color="auto"/>
            </w:tcBorders>
          </w:tcPr>
          <w:p w:rsidR="009A626B" w:rsidRPr="00622F50" w:rsidRDefault="009A626B" w:rsidP="00C779F0">
            <w:pPr>
              <w:pStyle w:val="ConsPlusNormal"/>
              <w:jc w:val="right"/>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A626B" w:rsidRPr="00622F50" w:rsidRDefault="009A626B" w:rsidP="00C779F0">
            <w:pPr>
              <w:pStyle w:val="ConsPlusNormal"/>
              <w:ind w:firstLine="0"/>
              <w:rPr>
                <w:rFonts w:ascii="Times New Roman" w:hAnsi="Times New Roman" w:cs="Times New Roman"/>
                <w:sz w:val="24"/>
                <w:szCs w:val="24"/>
              </w:rPr>
            </w:pPr>
            <w:r w:rsidRPr="00622F50">
              <w:rPr>
                <w:rFonts w:ascii="Times New Roman" w:hAnsi="Times New Roman" w:cs="Times New Roman"/>
                <w:sz w:val="24"/>
                <w:szCs w:val="24"/>
              </w:rPr>
              <w:t>в том числе по ГРБС: администрация Тасеевского района</w:t>
            </w:r>
          </w:p>
        </w:tc>
        <w:tc>
          <w:tcPr>
            <w:tcW w:w="908" w:type="dxa"/>
            <w:tcBorders>
              <w:top w:val="single" w:sz="4" w:space="0" w:color="auto"/>
              <w:left w:val="single" w:sz="4" w:space="0" w:color="auto"/>
              <w:bottom w:val="single" w:sz="4" w:space="0" w:color="auto"/>
              <w:right w:val="single" w:sz="4" w:space="0" w:color="auto"/>
            </w:tcBorders>
          </w:tcPr>
          <w:p w:rsidR="009A626B" w:rsidRPr="00622F50" w:rsidRDefault="009A626B" w:rsidP="00C779F0">
            <w:pPr>
              <w:pStyle w:val="ConsPlusNormal"/>
              <w:ind w:firstLine="0"/>
              <w:jc w:val="center"/>
              <w:rPr>
                <w:rFonts w:ascii="Times New Roman" w:hAnsi="Times New Roman" w:cs="Times New Roman"/>
                <w:sz w:val="22"/>
                <w:szCs w:val="22"/>
              </w:rPr>
            </w:pPr>
            <w:r w:rsidRPr="00622F50">
              <w:rPr>
                <w:rFonts w:ascii="Times New Roman" w:hAnsi="Times New Roman" w:cs="Times New Roman"/>
                <w:sz w:val="22"/>
                <w:szCs w:val="22"/>
              </w:rPr>
              <w:t>х</w:t>
            </w:r>
          </w:p>
        </w:tc>
        <w:tc>
          <w:tcPr>
            <w:tcW w:w="793" w:type="dxa"/>
            <w:tcBorders>
              <w:top w:val="single" w:sz="4" w:space="0" w:color="auto"/>
              <w:left w:val="single" w:sz="4" w:space="0" w:color="auto"/>
              <w:bottom w:val="single" w:sz="4" w:space="0" w:color="auto"/>
              <w:right w:val="single" w:sz="4" w:space="0" w:color="auto"/>
            </w:tcBorders>
          </w:tcPr>
          <w:p w:rsidR="009A626B" w:rsidRPr="00622F50" w:rsidRDefault="009A626B" w:rsidP="00C779F0">
            <w:pPr>
              <w:pStyle w:val="ConsPlusNormal"/>
              <w:ind w:firstLine="0"/>
              <w:jc w:val="center"/>
              <w:rPr>
                <w:rFonts w:ascii="Times New Roman" w:hAnsi="Times New Roman" w:cs="Times New Roman"/>
                <w:sz w:val="22"/>
                <w:szCs w:val="22"/>
              </w:rPr>
            </w:pPr>
            <w:r w:rsidRPr="00622F50">
              <w:rPr>
                <w:rFonts w:ascii="Times New Roman" w:hAnsi="Times New Roman" w:cs="Times New Roman"/>
                <w:sz w:val="22"/>
                <w:szCs w:val="22"/>
              </w:rPr>
              <w:t>х</w:t>
            </w:r>
          </w:p>
        </w:tc>
        <w:tc>
          <w:tcPr>
            <w:tcW w:w="737" w:type="dxa"/>
            <w:tcBorders>
              <w:top w:val="single" w:sz="4" w:space="0" w:color="auto"/>
              <w:left w:val="single" w:sz="4" w:space="0" w:color="auto"/>
              <w:bottom w:val="single" w:sz="4" w:space="0" w:color="auto"/>
              <w:right w:val="single" w:sz="4" w:space="0" w:color="auto"/>
            </w:tcBorders>
          </w:tcPr>
          <w:p w:rsidR="009A626B" w:rsidRPr="00622F50" w:rsidRDefault="009A626B" w:rsidP="00C779F0">
            <w:pPr>
              <w:pStyle w:val="ConsPlusNormal"/>
              <w:ind w:firstLine="0"/>
              <w:jc w:val="center"/>
              <w:rPr>
                <w:rFonts w:ascii="Times New Roman" w:hAnsi="Times New Roman" w:cs="Times New Roman"/>
                <w:sz w:val="22"/>
                <w:szCs w:val="22"/>
              </w:rPr>
            </w:pPr>
            <w:r w:rsidRPr="00622F50">
              <w:rPr>
                <w:rFonts w:ascii="Times New Roman" w:hAnsi="Times New Roman" w:cs="Times New Roman"/>
                <w:sz w:val="22"/>
                <w:szCs w:val="22"/>
              </w:rPr>
              <w:t>х</w:t>
            </w:r>
          </w:p>
        </w:tc>
        <w:tc>
          <w:tcPr>
            <w:tcW w:w="624" w:type="dxa"/>
            <w:tcBorders>
              <w:top w:val="single" w:sz="4" w:space="0" w:color="auto"/>
              <w:left w:val="single" w:sz="4" w:space="0" w:color="auto"/>
              <w:bottom w:val="single" w:sz="4" w:space="0" w:color="auto"/>
              <w:right w:val="single" w:sz="4" w:space="0" w:color="auto"/>
            </w:tcBorders>
          </w:tcPr>
          <w:p w:rsidR="009A626B" w:rsidRPr="00622F50" w:rsidRDefault="009A626B" w:rsidP="00C779F0">
            <w:pPr>
              <w:pStyle w:val="ConsPlusNormal"/>
              <w:ind w:firstLine="0"/>
              <w:jc w:val="center"/>
              <w:rPr>
                <w:rFonts w:ascii="Times New Roman" w:hAnsi="Times New Roman" w:cs="Times New Roman"/>
                <w:sz w:val="22"/>
                <w:szCs w:val="22"/>
              </w:rPr>
            </w:pPr>
            <w:r w:rsidRPr="00622F50">
              <w:rPr>
                <w:rFonts w:ascii="Times New Roman" w:hAnsi="Times New Roman" w:cs="Times New Roman"/>
                <w:sz w:val="22"/>
                <w:szCs w:val="22"/>
              </w:rPr>
              <w:t>х</w:t>
            </w:r>
          </w:p>
        </w:tc>
        <w:tc>
          <w:tcPr>
            <w:tcW w:w="1474" w:type="dxa"/>
            <w:tcBorders>
              <w:top w:val="single" w:sz="4" w:space="0" w:color="auto"/>
              <w:left w:val="single" w:sz="4" w:space="0" w:color="auto"/>
              <w:bottom w:val="single" w:sz="4" w:space="0" w:color="auto"/>
              <w:right w:val="single" w:sz="4" w:space="0" w:color="auto"/>
            </w:tcBorders>
          </w:tcPr>
          <w:p w:rsidR="009A626B" w:rsidRPr="00622F50" w:rsidRDefault="009A626B" w:rsidP="00C779F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1162,76</w:t>
            </w:r>
          </w:p>
        </w:tc>
        <w:tc>
          <w:tcPr>
            <w:tcW w:w="1247" w:type="dxa"/>
            <w:tcBorders>
              <w:top w:val="single" w:sz="4" w:space="0" w:color="auto"/>
              <w:left w:val="single" w:sz="4" w:space="0" w:color="auto"/>
              <w:bottom w:val="single" w:sz="4" w:space="0" w:color="auto"/>
              <w:right w:val="single" w:sz="4" w:space="0" w:color="auto"/>
            </w:tcBorders>
          </w:tcPr>
          <w:p w:rsidR="009A626B" w:rsidRPr="00622F50" w:rsidRDefault="009A626B" w:rsidP="005D67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1162,76</w:t>
            </w:r>
          </w:p>
        </w:tc>
        <w:tc>
          <w:tcPr>
            <w:tcW w:w="1231" w:type="dxa"/>
            <w:tcBorders>
              <w:top w:val="single" w:sz="4" w:space="0" w:color="auto"/>
              <w:left w:val="single" w:sz="4" w:space="0" w:color="auto"/>
              <w:bottom w:val="single" w:sz="4" w:space="0" w:color="auto"/>
              <w:right w:val="single" w:sz="4" w:space="0" w:color="auto"/>
            </w:tcBorders>
          </w:tcPr>
          <w:p w:rsidR="009A626B" w:rsidRPr="00622F50" w:rsidRDefault="009A626B" w:rsidP="005D67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1162,76</w:t>
            </w:r>
          </w:p>
        </w:tc>
        <w:tc>
          <w:tcPr>
            <w:tcW w:w="1531" w:type="dxa"/>
            <w:tcBorders>
              <w:top w:val="single" w:sz="4" w:space="0" w:color="auto"/>
              <w:left w:val="single" w:sz="4" w:space="0" w:color="auto"/>
              <w:bottom w:val="single" w:sz="4" w:space="0" w:color="auto"/>
              <w:right w:val="single" w:sz="4" w:space="0" w:color="auto"/>
            </w:tcBorders>
          </w:tcPr>
          <w:p w:rsidR="009A626B" w:rsidRPr="00622F50" w:rsidRDefault="009A626B" w:rsidP="00C779F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3488,28</w:t>
            </w:r>
          </w:p>
        </w:tc>
      </w:tr>
      <w:tr w:rsidR="009A626B" w:rsidRPr="00622F50" w:rsidTr="00C779F0">
        <w:tc>
          <w:tcPr>
            <w:tcW w:w="680" w:type="dxa"/>
            <w:vMerge/>
            <w:tcBorders>
              <w:top w:val="single" w:sz="4" w:space="0" w:color="auto"/>
              <w:left w:val="single" w:sz="4" w:space="0" w:color="auto"/>
              <w:bottom w:val="single" w:sz="4" w:space="0" w:color="auto"/>
              <w:right w:val="single" w:sz="4" w:space="0" w:color="auto"/>
            </w:tcBorders>
          </w:tcPr>
          <w:p w:rsidR="009A626B" w:rsidRPr="00622F50" w:rsidRDefault="009A626B" w:rsidP="00C779F0">
            <w:pPr>
              <w:pStyle w:val="ConsPlusNormal"/>
              <w:jc w:val="right"/>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9A626B" w:rsidRPr="00622F50" w:rsidRDefault="009A626B" w:rsidP="00C779F0">
            <w:pPr>
              <w:pStyle w:val="ConsPlusNormal"/>
              <w:jc w:val="right"/>
              <w:rPr>
                <w:rFonts w:ascii="Times New Roman" w:hAnsi="Times New Roman" w:cs="Times New Roman"/>
                <w:sz w:val="24"/>
                <w:szCs w:val="24"/>
              </w:rPr>
            </w:pPr>
          </w:p>
        </w:tc>
        <w:tc>
          <w:tcPr>
            <w:tcW w:w="1928" w:type="dxa"/>
            <w:vMerge/>
            <w:tcBorders>
              <w:top w:val="single" w:sz="4" w:space="0" w:color="auto"/>
              <w:left w:val="single" w:sz="4" w:space="0" w:color="auto"/>
              <w:bottom w:val="single" w:sz="4" w:space="0" w:color="auto"/>
              <w:right w:val="single" w:sz="4" w:space="0" w:color="auto"/>
            </w:tcBorders>
          </w:tcPr>
          <w:p w:rsidR="009A626B" w:rsidRPr="00622F50" w:rsidRDefault="009A626B" w:rsidP="00C779F0">
            <w:pPr>
              <w:pStyle w:val="ConsPlusNormal"/>
              <w:jc w:val="right"/>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A626B" w:rsidRPr="00622F50" w:rsidRDefault="009A626B" w:rsidP="00C779F0">
            <w:pPr>
              <w:pStyle w:val="ConsPlusNormal"/>
              <w:ind w:firstLine="0"/>
              <w:jc w:val="both"/>
              <w:rPr>
                <w:rFonts w:ascii="Times New Roman" w:hAnsi="Times New Roman" w:cs="Times New Roman"/>
                <w:sz w:val="24"/>
                <w:szCs w:val="24"/>
              </w:rPr>
            </w:pPr>
            <w:r w:rsidRPr="00622F50">
              <w:rPr>
                <w:rFonts w:ascii="Times New Roman" w:hAnsi="Times New Roman" w:cs="Times New Roman"/>
                <w:sz w:val="24"/>
                <w:szCs w:val="24"/>
              </w:rPr>
              <w:t>Подведомственные учреждения культуры</w:t>
            </w:r>
          </w:p>
        </w:tc>
        <w:tc>
          <w:tcPr>
            <w:tcW w:w="908" w:type="dxa"/>
            <w:tcBorders>
              <w:top w:val="single" w:sz="4" w:space="0" w:color="auto"/>
              <w:left w:val="single" w:sz="4" w:space="0" w:color="auto"/>
              <w:bottom w:val="single" w:sz="4" w:space="0" w:color="auto"/>
              <w:right w:val="single" w:sz="4" w:space="0" w:color="auto"/>
            </w:tcBorders>
          </w:tcPr>
          <w:p w:rsidR="009A626B" w:rsidRPr="00622F50" w:rsidRDefault="009A626B" w:rsidP="00C779F0">
            <w:pPr>
              <w:pStyle w:val="ConsPlusNormal"/>
              <w:ind w:firstLine="0"/>
              <w:jc w:val="center"/>
              <w:rPr>
                <w:rFonts w:ascii="Times New Roman" w:hAnsi="Times New Roman" w:cs="Times New Roman"/>
                <w:sz w:val="22"/>
                <w:szCs w:val="22"/>
              </w:rPr>
            </w:pPr>
            <w:r w:rsidRPr="00622F50">
              <w:rPr>
                <w:rFonts w:ascii="Times New Roman" w:hAnsi="Times New Roman" w:cs="Times New Roman"/>
                <w:sz w:val="22"/>
                <w:szCs w:val="22"/>
              </w:rPr>
              <w:t>х</w:t>
            </w:r>
          </w:p>
        </w:tc>
        <w:tc>
          <w:tcPr>
            <w:tcW w:w="793" w:type="dxa"/>
            <w:tcBorders>
              <w:top w:val="single" w:sz="4" w:space="0" w:color="auto"/>
              <w:left w:val="single" w:sz="4" w:space="0" w:color="auto"/>
              <w:bottom w:val="single" w:sz="4" w:space="0" w:color="auto"/>
              <w:right w:val="single" w:sz="4" w:space="0" w:color="auto"/>
            </w:tcBorders>
          </w:tcPr>
          <w:p w:rsidR="009A626B" w:rsidRPr="00622F50" w:rsidRDefault="009A626B" w:rsidP="00C779F0">
            <w:pPr>
              <w:pStyle w:val="ConsPlusNormal"/>
              <w:ind w:firstLine="0"/>
              <w:jc w:val="center"/>
              <w:rPr>
                <w:rFonts w:ascii="Times New Roman" w:hAnsi="Times New Roman" w:cs="Times New Roman"/>
                <w:sz w:val="22"/>
                <w:szCs w:val="22"/>
              </w:rPr>
            </w:pPr>
            <w:r w:rsidRPr="00622F50">
              <w:rPr>
                <w:rFonts w:ascii="Times New Roman" w:hAnsi="Times New Roman" w:cs="Times New Roman"/>
                <w:sz w:val="22"/>
                <w:szCs w:val="22"/>
              </w:rPr>
              <w:t>х</w:t>
            </w:r>
          </w:p>
        </w:tc>
        <w:tc>
          <w:tcPr>
            <w:tcW w:w="737" w:type="dxa"/>
            <w:tcBorders>
              <w:top w:val="single" w:sz="4" w:space="0" w:color="auto"/>
              <w:left w:val="single" w:sz="4" w:space="0" w:color="auto"/>
              <w:bottom w:val="single" w:sz="4" w:space="0" w:color="auto"/>
              <w:right w:val="single" w:sz="4" w:space="0" w:color="auto"/>
            </w:tcBorders>
          </w:tcPr>
          <w:p w:rsidR="009A626B" w:rsidRPr="00622F50" w:rsidRDefault="009A626B" w:rsidP="00C779F0">
            <w:pPr>
              <w:pStyle w:val="ConsPlusNormal"/>
              <w:ind w:firstLine="0"/>
              <w:jc w:val="center"/>
              <w:rPr>
                <w:rFonts w:ascii="Times New Roman" w:hAnsi="Times New Roman" w:cs="Times New Roman"/>
                <w:sz w:val="22"/>
                <w:szCs w:val="22"/>
              </w:rPr>
            </w:pPr>
            <w:r w:rsidRPr="00622F50">
              <w:rPr>
                <w:rFonts w:ascii="Times New Roman" w:hAnsi="Times New Roman" w:cs="Times New Roman"/>
                <w:sz w:val="22"/>
                <w:szCs w:val="22"/>
              </w:rPr>
              <w:t>х</w:t>
            </w:r>
          </w:p>
        </w:tc>
        <w:tc>
          <w:tcPr>
            <w:tcW w:w="624" w:type="dxa"/>
            <w:tcBorders>
              <w:top w:val="single" w:sz="4" w:space="0" w:color="auto"/>
              <w:left w:val="single" w:sz="4" w:space="0" w:color="auto"/>
              <w:bottom w:val="single" w:sz="4" w:space="0" w:color="auto"/>
              <w:right w:val="single" w:sz="4" w:space="0" w:color="auto"/>
            </w:tcBorders>
          </w:tcPr>
          <w:p w:rsidR="009A626B" w:rsidRPr="00622F50" w:rsidRDefault="009A626B" w:rsidP="00C779F0">
            <w:pPr>
              <w:pStyle w:val="ConsPlusNormal"/>
              <w:ind w:firstLine="0"/>
              <w:jc w:val="center"/>
              <w:rPr>
                <w:rFonts w:ascii="Times New Roman" w:hAnsi="Times New Roman" w:cs="Times New Roman"/>
                <w:sz w:val="22"/>
                <w:szCs w:val="22"/>
              </w:rPr>
            </w:pPr>
            <w:r w:rsidRPr="00622F50">
              <w:rPr>
                <w:rFonts w:ascii="Times New Roman" w:hAnsi="Times New Roman" w:cs="Times New Roman"/>
                <w:sz w:val="22"/>
                <w:szCs w:val="22"/>
              </w:rPr>
              <w:t>х</w:t>
            </w:r>
          </w:p>
        </w:tc>
        <w:tc>
          <w:tcPr>
            <w:tcW w:w="1474" w:type="dxa"/>
            <w:tcBorders>
              <w:top w:val="single" w:sz="4" w:space="0" w:color="auto"/>
              <w:left w:val="single" w:sz="4" w:space="0" w:color="auto"/>
              <w:bottom w:val="single" w:sz="4" w:space="0" w:color="auto"/>
              <w:right w:val="single" w:sz="4" w:space="0" w:color="auto"/>
            </w:tcBorders>
          </w:tcPr>
          <w:p w:rsidR="009A626B" w:rsidRPr="00622F50" w:rsidRDefault="009A626B" w:rsidP="00C779F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0,00</w:t>
            </w:r>
          </w:p>
        </w:tc>
        <w:tc>
          <w:tcPr>
            <w:tcW w:w="1247" w:type="dxa"/>
            <w:tcBorders>
              <w:top w:val="single" w:sz="4" w:space="0" w:color="auto"/>
              <w:left w:val="single" w:sz="4" w:space="0" w:color="auto"/>
              <w:bottom w:val="single" w:sz="4" w:space="0" w:color="auto"/>
              <w:right w:val="single" w:sz="4" w:space="0" w:color="auto"/>
            </w:tcBorders>
          </w:tcPr>
          <w:p w:rsidR="009A626B" w:rsidRPr="00622F50" w:rsidRDefault="009A626B" w:rsidP="00C779F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0,00</w:t>
            </w:r>
          </w:p>
        </w:tc>
        <w:tc>
          <w:tcPr>
            <w:tcW w:w="1231" w:type="dxa"/>
            <w:tcBorders>
              <w:top w:val="single" w:sz="4" w:space="0" w:color="auto"/>
              <w:left w:val="single" w:sz="4" w:space="0" w:color="auto"/>
              <w:bottom w:val="single" w:sz="4" w:space="0" w:color="auto"/>
              <w:right w:val="single" w:sz="4" w:space="0" w:color="auto"/>
            </w:tcBorders>
          </w:tcPr>
          <w:p w:rsidR="009A626B" w:rsidRPr="00622F50" w:rsidRDefault="009A626B" w:rsidP="00C779F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0,00</w:t>
            </w:r>
          </w:p>
        </w:tc>
        <w:tc>
          <w:tcPr>
            <w:tcW w:w="1531" w:type="dxa"/>
            <w:tcBorders>
              <w:top w:val="single" w:sz="4" w:space="0" w:color="auto"/>
              <w:left w:val="single" w:sz="4" w:space="0" w:color="auto"/>
              <w:bottom w:val="single" w:sz="4" w:space="0" w:color="auto"/>
              <w:right w:val="single" w:sz="4" w:space="0" w:color="auto"/>
            </w:tcBorders>
          </w:tcPr>
          <w:p w:rsidR="009A626B" w:rsidRPr="00622F50" w:rsidRDefault="009A626B" w:rsidP="00C779F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0,00</w:t>
            </w:r>
          </w:p>
        </w:tc>
      </w:tr>
      <w:tr w:rsidR="009A626B" w:rsidRPr="00622F50" w:rsidTr="00C779F0">
        <w:tc>
          <w:tcPr>
            <w:tcW w:w="680" w:type="dxa"/>
            <w:vMerge w:val="restart"/>
            <w:tcBorders>
              <w:top w:val="single" w:sz="4" w:space="0" w:color="auto"/>
              <w:left w:val="single" w:sz="4" w:space="0" w:color="auto"/>
              <w:bottom w:val="single" w:sz="4" w:space="0" w:color="auto"/>
              <w:right w:val="single" w:sz="4" w:space="0" w:color="auto"/>
            </w:tcBorders>
          </w:tcPr>
          <w:p w:rsidR="009A626B" w:rsidRPr="00622F50" w:rsidRDefault="009A626B" w:rsidP="00C779F0">
            <w:pPr>
              <w:pStyle w:val="ConsPlusNormal"/>
              <w:ind w:firstLine="0"/>
              <w:jc w:val="center"/>
              <w:rPr>
                <w:rFonts w:ascii="Times New Roman" w:hAnsi="Times New Roman" w:cs="Times New Roman"/>
                <w:sz w:val="24"/>
                <w:szCs w:val="24"/>
              </w:rPr>
            </w:pPr>
            <w:r w:rsidRPr="00622F50">
              <w:rPr>
                <w:rFonts w:ascii="Times New Roman" w:hAnsi="Times New Roman" w:cs="Times New Roman"/>
                <w:sz w:val="24"/>
                <w:szCs w:val="24"/>
              </w:rPr>
              <w:t>4.</w:t>
            </w:r>
          </w:p>
        </w:tc>
        <w:tc>
          <w:tcPr>
            <w:tcW w:w="1984" w:type="dxa"/>
            <w:vMerge w:val="restart"/>
            <w:tcBorders>
              <w:top w:val="single" w:sz="4" w:space="0" w:color="auto"/>
              <w:left w:val="single" w:sz="4" w:space="0" w:color="auto"/>
              <w:bottom w:val="single" w:sz="4" w:space="0" w:color="auto"/>
              <w:right w:val="single" w:sz="4" w:space="0" w:color="auto"/>
            </w:tcBorders>
          </w:tcPr>
          <w:p w:rsidR="009A626B" w:rsidRPr="00622F50" w:rsidRDefault="009A626B" w:rsidP="00C779F0">
            <w:pPr>
              <w:pStyle w:val="ConsPlusNormal"/>
              <w:ind w:firstLine="0"/>
              <w:rPr>
                <w:rFonts w:ascii="Times New Roman" w:hAnsi="Times New Roman" w:cs="Times New Roman"/>
                <w:sz w:val="24"/>
                <w:szCs w:val="24"/>
              </w:rPr>
            </w:pPr>
            <w:r w:rsidRPr="00622F50">
              <w:rPr>
                <w:rFonts w:ascii="Times New Roman" w:hAnsi="Times New Roman" w:cs="Times New Roman"/>
                <w:sz w:val="24"/>
                <w:szCs w:val="24"/>
              </w:rPr>
              <w:t>Подпрограмма  3</w:t>
            </w:r>
          </w:p>
        </w:tc>
        <w:tc>
          <w:tcPr>
            <w:tcW w:w="1928" w:type="dxa"/>
            <w:vMerge w:val="restart"/>
            <w:tcBorders>
              <w:top w:val="single" w:sz="4" w:space="0" w:color="auto"/>
              <w:left w:val="single" w:sz="4" w:space="0" w:color="auto"/>
              <w:bottom w:val="single" w:sz="4" w:space="0" w:color="auto"/>
              <w:right w:val="single" w:sz="4" w:space="0" w:color="auto"/>
            </w:tcBorders>
          </w:tcPr>
          <w:p w:rsidR="009A626B" w:rsidRPr="00622F50" w:rsidRDefault="009A626B" w:rsidP="00C779F0">
            <w:pPr>
              <w:pStyle w:val="ConsPlusNormal"/>
              <w:ind w:firstLine="0"/>
              <w:rPr>
                <w:rFonts w:ascii="Times New Roman" w:hAnsi="Times New Roman" w:cs="Times New Roman"/>
                <w:sz w:val="24"/>
                <w:szCs w:val="24"/>
              </w:rPr>
            </w:pPr>
            <w:r w:rsidRPr="00622F50">
              <w:rPr>
                <w:rFonts w:ascii="Times New Roman" w:hAnsi="Times New Roman" w:cs="Times New Roman"/>
                <w:bCs/>
                <w:sz w:val="24"/>
                <w:szCs w:val="24"/>
              </w:rPr>
              <w:t>«</w:t>
            </w:r>
            <w:r w:rsidRPr="00622F50">
              <w:rPr>
                <w:rFonts w:ascii="Times New Roman" w:hAnsi="Times New Roman" w:cs="Times New Roman"/>
                <w:color w:val="000000"/>
                <w:sz w:val="24"/>
                <w:szCs w:val="24"/>
              </w:rPr>
              <w:t>Поддержка  и</w:t>
            </w:r>
            <w:r w:rsidRPr="00622F50">
              <w:rPr>
                <w:rFonts w:ascii="Times New Roman" w:hAnsi="Times New Roman" w:cs="Times New Roman"/>
                <w:bCs/>
                <w:sz w:val="24"/>
                <w:szCs w:val="24"/>
              </w:rPr>
              <w:t>скусства  и народного творчества»</w:t>
            </w:r>
          </w:p>
        </w:tc>
        <w:tc>
          <w:tcPr>
            <w:tcW w:w="1871" w:type="dxa"/>
            <w:tcBorders>
              <w:top w:val="single" w:sz="4" w:space="0" w:color="auto"/>
              <w:left w:val="single" w:sz="4" w:space="0" w:color="auto"/>
              <w:bottom w:val="single" w:sz="4" w:space="0" w:color="auto"/>
              <w:right w:val="single" w:sz="4" w:space="0" w:color="auto"/>
            </w:tcBorders>
          </w:tcPr>
          <w:p w:rsidR="009A626B" w:rsidRPr="00622F50" w:rsidRDefault="009A626B" w:rsidP="00C779F0">
            <w:pPr>
              <w:pStyle w:val="ConsPlusNormal"/>
              <w:ind w:firstLine="0"/>
              <w:rPr>
                <w:rFonts w:ascii="Times New Roman" w:hAnsi="Times New Roman" w:cs="Times New Roman"/>
                <w:sz w:val="24"/>
                <w:szCs w:val="24"/>
              </w:rPr>
            </w:pPr>
            <w:r w:rsidRPr="00622F50">
              <w:rPr>
                <w:rFonts w:ascii="Times New Roman" w:hAnsi="Times New Roman" w:cs="Times New Roman"/>
                <w:sz w:val="24"/>
                <w:szCs w:val="24"/>
              </w:rPr>
              <w:t>Всего расходные обязательства</w:t>
            </w:r>
          </w:p>
        </w:tc>
        <w:tc>
          <w:tcPr>
            <w:tcW w:w="908" w:type="dxa"/>
            <w:tcBorders>
              <w:top w:val="single" w:sz="4" w:space="0" w:color="auto"/>
              <w:left w:val="single" w:sz="4" w:space="0" w:color="auto"/>
              <w:bottom w:val="single" w:sz="4" w:space="0" w:color="auto"/>
              <w:right w:val="single" w:sz="4" w:space="0" w:color="auto"/>
            </w:tcBorders>
          </w:tcPr>
          <w:p w:rsidR="009A626B" w:rsidRPr="00622F50" w:rsidRDefault="009A626B" w:rsidP="00C779F0">
            <w:pPr>
              <w:pStyle w:val="ConsPlusNormal"/>
              <w:ind w:firstLine="0"/>
              <w:jc w:val="center"/>
              <w:rPr>
                <w:rFonts w:ascii="Times New Roman" w:hAnsi="Times New Roman" w:cs="Times New Roman"/>
                <w:sz w:val="22"/>
                <w:szCs w:val="22"/>
              </w:rPr>
            </w:pPr>
            <w:r w:rsidRPr="00622F50">
              <w:rPr>
                <w:rFonts w:ascii="Times New Roman" w:hAnsi="Times New Roman" w:cs="Times New Roman"/>
                <w:sz w:val="22"/>
                <w:szCs w:val="22"/>
              </w:rPr>
              <w:t>х</w:t>
            </w:r>
          </w:p>
        </w:tc>
        <w:tc>
          <w:tcPr>
            <w:tcW w:w="793" w:type="dxa"/>
            <w:tcBorders>
              <w:top w:val="single" w:sz="4" w:space="0" w:color="auto"/>
              <w:left w:val="single" w:sz="4" w:space="0" w:color="auto"/>
              <w:bottom w:val="single" w:sz="4" w:space="0" w:color="auto"/>
              <w:right w:val="single" w:sz="4" w:space="0" w:color="auto"/>
            </w:tcBorders>
          </w:tcPr>
          <w:p w:rsidR="009A626B" w:rsidRPr="00622F50" w:rsidRDefault="009A626B" w:rsidP="00C779F0">
            <w:pPr>
              <w:pStyle w:val="ConsPlusNormal"/>
              <w:ind w:firstLine="0"/>
              <w:jc w:val="center"/>
              <w:rPr>
                <w:rFonts w:ascii="Times New Roman" w:hAnsi="Times New Roman" w:cs="Times New Roman"/>
                <w:sz w:val="22"/>
                <w:szCs w:val="22"/>
              </w:rPr>
            </w:pPr>
            <w:r w:rsidRPr="00622F50">
              <w:rPr>
                <w:rFonts w:ascii="Times New Roman" w:hAnsi="Times New Roman" w:cs="Times New Roman"/>
                <w:sz w:val="22"/>
                <w:szCs w:val="22"/>
              </w:rPr>
              <w:t>х</w:t>
            </w:r>
          </w:p>
        </w:tc>
        <w:tc>
          <w:tcPr>
            <w:tcW w:w="737" w:type="dxa"/>
            <w:tcBorders>
              <w:top w:val="single" w:sz="4" w:space="0" w:color="auto"/>
              <w:left w:val="single" w:sz="4" w:space="0" w:color="auto"/>
              <w:bottom w:val="single" w:sz="4" w:space="0" w:color="auto"/>
              <w:right w:val="single" w:sz="4" w:space="0" w:color="auto"/>
            </w:tcBorders>
          </w:tcPr>
          <w:p w:rsidR="009A626B" w:rsidRPr="00622F50" w:rsidRDefault="009A626B" w:rsidP="00C779F0">
            <w:pPr>
              <w:pStyle w:val="ConsPlusNormal"/>
              <w:ind w:firstLine="0"/>
              <w:jc w:val="center"/>
              <w:rPr>
                <w:rFonts w:ascii="Times New Roman" w:hAnsi="Times New Roman" w:cs="Times New Roman"/>
                <w:sz w:val="22"/>
                <w:szCs w:val="22"/>
              </w:rPr>
            </w:pPr>
            <w:r w:rsidRPr="00622F50">
              <w:rPr>
                <w:rFonts w:ascii="Times New Roman" w:hAnsi="Times New Roman" w:cs="Times New Roman"/>
                <w:sz w:val="22"/>
                <w:szCs w:val="22"/>
              </w:rPr>
              <w:t>х</w:t>
            </w:r>
          </w:p>
        </w:tc>
        <w:tc>
          <w:tcPr>
            <w:tcW w:w="624" w:type="dxa"/>
            <w:tcBorders>
              <w:top w:val="single" w:sz="4" w:space="0" w:color="auto"/>
              <w:left w:val="single" w:sz="4" w:space="0" w:color="auto"/>
              <w:bottom w:val="single" w:sz="4" w:space="0" w:color="auto"/>
              <w:right w:val="single" w:sz="4" w:space="0" w:color="auto"/>
            </w:tcBorders>
          </w:tcPr>
          <w:p w:rsidR="009A626B" w:rsidRPr="00622F50" w:rsidRDefault="009A626B" w:rsidP="00C779F0">
            <w:pPr>
              <w:pStyle w:val="ConsPlusNormal"/>
              <w:ind w:firstLine="0"/>
              <w:jc w:val="center"/>
              <w:rPr>
                <w:rFonts w:ascii="Times New Roman" w:hAnsi="Times New Roman" w:cs="Times New Roman"/>
                <w:sz w:val="22"/>
                <w:szCs w:val="22"/>
              </w:rPr>
            </w:pPr>
            <w:r w:rsidRPr="00622F50">
              <w:rPr>
                <w:rFonts w:ascii="Times New Roman" w:hAnsi="Times New Roman" w:cs="Times New Roman"/>
                <w:sz w:val="22"/>
                <w:szCs w:val="22"/>
              </w:rPr>
              <w:t>х</w:t>
            </w:r>
          </w:p>
        </w:tc>
        <w:tc>
          <w:tcPr>
            <w:tcW w:w="1474" w:type="dxa"/>
            <w:tcBorders>
              <w:top w:val="single" w:sz="4" w:space="0" w:color="auto"/>
              <w:left w:val="single" w:sz="4" w:space="0" w:color="auto"/>
              <w:bottom w:val="single" w:sz="4" w:space="0" w:color="auto"/>
              <w:right w:val="single" w:sz="4" w:space="0" w:color="auto"/>
            </w:tcBorders>
          </w:tcPr>
          <w:p w:rsidR="009A626B" w:rsidRPr="00622F50" w:rsidRDefault="009A626B" w:rsidP="00C779F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15293,84</w:t>
            </w:r>
          </w:p>
        </w:tc>
        <w:tc>
          <w:tcPr>
            <w:tcW w:w="1247" w:type="dxa"/>
            <w:tcBorders>
              <w:top w:val="single" w:sz="4" w:space="0" w:color="auto"/>
              <w:left w:val="single" w:sz="4" w:space="0" w:color="auto"/>
              <w:bottom w:val="single" w:sz="4" w:space="0" w:color="auto"/>
              <w:right w:val="single" w:sz="4" w:space="0" w:color="auto"/>
            </w:tcBorders>
          </w:tcPr>
          <w:p w:rsidR="009A626B" w:rsidRPr="00622F50" w:rsidRDefault="009A626B" w:rsidP="00C779F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13793,84</w:t>
            </w:r>
          </w:p>
        </w:tc>
        <w:tc>
          <w:tcPr>
            <w:tcW w:w="1231" w:type="dxa"/>
            <w:tcBorders>
              <w:top w:val="single" w:sz="4" w:space="0" w:color="auto"/>
              <w:left w:val="single" w:sz="4" w:space="0" w:color="auto"/>
              <w:bottom w:val="single" w:sz="4" w:space="0" w:color="auto"/>
              <w:right w:val="single" w:sz="4" w:space="0" w:color="auto"/>
            </w:tcBorders>
          </w:tcPr>
          <w:p w:rsidR="009A626B" w:rsidRPr="00622F50" w:rsidRDefault="009A626B" w:rsidP="00C779F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13793,84</w:t>
            </w:r>
          </w:p>
        </w:tc>
        <w:tc>
          <w:tcPr>
            <w:tcW w:w="1531" w:type="dxa"/>
            <w:tcBorders>
              <w:top w:val="single" w:sz="4" w:space="0" w:color="auto"/>
              <w:left w:val="single" w:sz="4" w:space="0" w:color="auto"/>
              <w:bottom w:val="single" w:sz="4" w:space="0" w:color="auto"/>
              <w:right w:val="single" w:sz="4" w:space="0" w:color="auto"/>
            </w:tcBorders>
          </w:tcPr>
          <w:p w:rsidR="009A626B" w:rsidRPr="00622F50" w:rsidRDefault="009A626B" w:rsidP="00C779F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42881,52</w:t>
            </w:r>
          </w:p>
        </w:tc>
      </w:tr>
      <w:tr w:rsidR="009A626B" w:rsidRPr="00622F50" w:rsidTr="00C779F0">
        <w:tc>
          <w:tcPr>
            <w:tcW w:w="680" w:type="dxa"/>
            <w:vMerge/>
            <w:tcBorders>
              <w:top w:val="single" w:sz="4" w:space="0" w:color="auto"/>
              <w:left w:val="single" w:sz="4" w:space="0" w:color="auto"/>
              <w:bottom w:val="single" w:sz="4" w:space="0" w:color="auto"/>
              <w:right w:val="single" w:sz="4" w:space="0" w:color="auto"/>
            </w:tcBorders>
          </w:tcPr>
          <w:p w:rsidR="009A626B" w:rsidRPr="00622F50" w:rsidRDefault="009A626B" w:rsidP="00C779F0">
            <w:pPr>
              <w:pStyle w:val="ConsPlusNormal"/>
              <w:jc w:val="right"/>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9A626B" w:rsidRPr="00622F50" w:rsidRDefault="009A626B" w:rsidP="00C779F0">
            <w:pPr>
              <w:pStyle w:val="ConsPlusNormal"/>
              <w:jc w:val="right"/>
              <w:rPr>
                <w:rFonts w:ascii="Times New Roman" w:hAnsi="Times New Roman" w:cs="Times New Roman"/>
                <w:sz w:val="24"/>
                <w:szCs w:val="24"/>
              </w:rPr>
            </w:pPr>
          </w:p>
        </w:tc>
        <w:tc>
          <w:tcPr>
            <w:tcW w:w="1928" w:type="dxa"/>
            <w:vMerge/>
            <w:tcBorders>
              <w:top w:val="single" w:sz="4" w:space="0" w:color="auto"/>
              <w:left w:val="single" w:sz="4" w:space="0" w:color="auto"/>
              <w:bottom w:val="single" w:sz="4" w:space="0" w:color="auto"/>
              <w:right w:val="single" w:sz="4" w:space="0" w:color="auto"/>
            </w:tcBorders>
          </w:tcPr>
          <w:p w:rsidR="009A626B" w:rsidRPr="00622F50" w:rsidRDefault="009A626B" w:rsidP="00C779F0">
            <w:pPr>
              <w:pStyle w:val="ConsPlusNormal"/>
              <w:jc w:val="right"/>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A626B" w:rsidRPr="00622F50" w:rsidRDefault="009A626B" w:rsidP="00C779F0">
            <w:pPr>
              <w:pStyle w:val="ConsPlusNormal"/>
              <w:ind w:firstLine="0"/>
              <w:rPr>
                <w:rFonts w:ascii="Times New Roman" w:hAnsi="Times New Roman" w:cs="Times New Roman"/>
                <w:sz w:val="24"/>
                <w:szCs w:val="24"/>
              </w:rPr>
            </w:pPr>
            <w:r w:rsidRPr="00622F50">
              <w:rPr>
                <w:rFonts w:ascii="Times New Roman" w:hAnsi="Times New Roman" w:cs="Times New Roman"/>
                <w:sz w:val="24"/>
                <w:szCs w:val="24"/>
              </w:rPr>
              <w:t xml:space="preserve">в том числе по ГРБС: администрация </w:t>
            </w:r>
            <w:r w:rsidRPr="00622F50">
              <w:rPr>
                <w:rFonts w:ascii="Times New Roman" w:hAnsi="Times New Roman" w:cs="Times New Roman"/>
                <w:sz w:val="24"/>
                <w:szCs w:val="24"/>
              </w:rPr>
              <w:lastRenderedPageBreak/>
              <w:t>Тасеевскогорайона</w:t>
            </w:r>
          </w:p>
        </w:tc>
        <w:tc>
          <w:tcPr>
            <w:tcW w:w="908" w:type="dxa"/>
            <w:tcBorders>
              <w:top w:val="single" w:sz="4" w:space="0" w:color="auto"/>
              <w:left w:val="single" w:sz="4" w:space="0" w:color="auto"/>
              <w:bottom w:val="single" w:sz="4" w:space="0" w:color="auto"/>
              <w:right w:val="single" w:sz="4" w:space="0" w:color="auto"/>
            </w:tcBorders>
          </w:tcPr>
          <w:p w:rsidR="009A626B" w:rsidRPr="00622F50" w:rsidRDefault="009A626B" w:rsidP="00C779F0">
            <w:pPr>
              <w:pStyle w:val="ConsPlusNormal"/>
              <w:ind w:firstLine="0"/>
              <w:jc w:val="center"/>
              <w:rPr>
                <w:rFonts w:ascii="Times New Roman" w:hAnsi="Times New Roman" w:cs="Times New Roman"/>
                <w:sz w:val="22"/>
                <w:szCs w:val="22"/>
              </w:rPr>
            </w:pPr>
            <w:r w:rsidRPr="00622F50">
              <w:rPr>
                <w:rFonts w:ascii="Times New Roman" w:hAnsi="Times New Roman" w:cs="Times New Roman"/>
                <w:sz w:val="22"/>
                <w:szCs w:val="22"/>
              </w:rPr>
              <w:lastRenderedPageBreak/>
              <w:t>х</w:t>
            </w:r>
          </w:p>
        </w:tc>
        <w:tc>
          <w:tcPr>
            <w:tcW w:w="793" w:type="dxa"/>
            <w:tcBorders>
              <w:top w:val="single" w:sz="4" w:space="0" w:color="auto"/>
              <w:left w:val="single" w:sz="4" w:space="0" w:color="auto"/>
              <w:bottom w:val="single" w:sz="4" w:space="0" w:color="auto"/>
              <w:right w:val="single" w:sz="4" w:space="0" w:color="auto"/>
            </w:tcBorders>
          </w:tcPr>
          <w:p w:rsidR="009A626B" w:rsidRPr="00622F50" w:rsidRDefault="009A626B" w:rsidP="00C779F0">
            <w:pPr>
              <w:pStyle w:val="ConsPlusNormal"/>
              <w:ind w:firstLine="0"/>
              <w:jc w:val="center"/>
              <w:rPr>
                <w:rFonts w:ascii="Times New Roman" w:hAnsi="Times New Roman" w:cs="Times New Roman"/>
                <w:sz w:val="22"/>
                <w:szCs w:val="22"/>
              </w:rPr>
            </w:pPr>
            <w:r w:rsidRPr="00622F50">
              <w:rPr>
                <w:rFonts w:ascii="Times New Roman" w:hAnsi="Times New Roman" w:cs="Times New Roman"/>
                <w:sz w:val="22"/>
                <w:szCs w:val="22"/>
              </w:rPr>
              <w:t>х</w:t>
            </w:r>
          </w:p>
        </w:tc>
        <w:tc>
          <w:tcPr>
            <w:tcW w:w="737" w:type="dxa"/>
            <w:tcBorders>
              <w:top w:val="single" w:sz="4" w:space="0" w:color="auto"/>
              <w:left w:val="single" w:sz="4" w:space="0" w:color="auto"/>
              <w:bottom w:val="single" w:sz="4" w:space="0" w:color="auto"/>
              <w:right w:val="single" w:sz="4" w:space="0" w:color="auto"/>
            </w:tcBorders>
          </w:tcPr>
          <w:p w:rsidR="009A626B" w:rsidRPr="00622F50" w:rsidRDefault="009A626B" w:rsidP="00C779F0">
            <w:pPr>
              <w:pStyle w:val="ConsPlusNormal"/>
              <w:ind w:firstLine="0"/>
              <w:jc w:val="center"/>
              <w:rPr>
                <w:rFonts w:ascii="Times New Roman" w:hAnsi="Times New Roman" w:cs="Times New Roman"/>
                <w:sz w:val="22"/>
                <w:szCs w:val="22"/>
              </w:rPr>
            </w:pPr>
            <w:r w:rsidRPr="00622F50">
              <w:rPr>
                <w:rFonts w:ascii="Times New Roman" w:hAnsi="Times New Roman" w:cs="Times New Roman"/>
                <w:sz w:val="22"/>
                <w:szCs w:val="22"/>
              </w:rPr>
              <w:t>х</w:t>
            </w:r>
          </w:p>
        </w:tc>
        <w:tc>
          <w:tcPr>
            <w:tcW w:w="624" w:type="dxa"/>
            <w:tcBorders>
              <w:top w:val="single" w:sz="4" w:space="0" w:color="auto"/>
              <w:left w:val="single" w:sz="4" w:space="0" w:color="auto"/>
              <w:bottom w:val="single" w:sz="4" w:space="0" w:color="auto"/>
              <w:right w:val="single" w:sz="4" w:space="0" w:color="auto"/>
            </w:tcBorders>
          </w:tcPr>
          <w:p w:rsidR="009A626B" w:rsidRPr="00622F50" w:rsidRDefault="009A626B" w:rsidP="00C779F0">
            <w:pPr>
              <w:pStyle w:val="ConsPlusNormal"/>
              <w:ind w:firstLine="0"/>
              <w:jc w:val="center"/>
              <w:rPr>
                <w:rFonts w:ascii="Times New Roman" w:hAnsi="Times New Roman" w:cs="Times New Roman"/>
                <w:sz w:val="22"/>
                <w:szCs w:val="22"/>
              </w:rPr>
            </w:pPr>
            <w:r w:rsidRPr="00622F50">
              <w:rPr>
                <w:rFonts w:ascii="Times New Roman" w:hAnsi="Times New Roman" w:cs="Times New Roman"/>
                <w:sz w:val="22"/>
                <w:szCs w:val="22"/>
              </w:rPr>
              <w:t>х</w:t>
            </w:r>
          </w:p>
        </w:tc>
        <w:tc>
          <w:tcPr>
            <w:tcW w:w="1474" w:type="dxa"/>
            <w:tcBorders>
              <w:top w:val="single" w:sz="4" w:space="0" w:color="auto"/>
              <w:left w:val="single" w:sz="4" w:space="0" w:color="auto"/>
              <w:bottom w:val="single" w:sz="4" w:space="0" w:color="auto"/>
              <w:right w:val="single" w:sz="4" w:space="0" w:color="auto"/>
            </w:tcBorders>
          </w:tcPr>
          <w:p w:rsidR="009A626B" w:rsidRPr="00622F50" w:rsidRDefault="009A626B" w:rsidP="00C779F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14593,84</w:t>
            </w:r>
          </w:p>
        </w:tc>
        <w:tc>
          <w:tcPr>
            <w:tcW w:w="1247" w:type="dxa"/>
            <w:tcBorders>
              <w:top w:val="single" w:sz="4" w:space="0" w:color="auto"/>
              <w:left w:val="single" w:sz="4" w:space="0" w:color="auto"/>
              <w:bottom w:val="single" w:sz="4" w:space="0" w:color="auto"/>
              <w:right w:val="single" w:sz="4" w:space="0" w:color="auto"/>
            </w:tcBorders>
          </w:tcPr>
          <w:p w:rsidR="009A626B" w:rsidRPr="00622F50" w:rsidRDefault="009A626B" w:rsidP="00C779F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13093,84</w:t>
            </w:r>
          </w:p>
        </w:tc>
        <w:tc>
          <w:tcPr>
            <w:tcW w:w="1231" w:type="dxa"/>
            <w:tcBorders>
              <w:top w:val="single" w:sz="4" w:space="0" w:color="auto"/>
              <w:left w:val="single" w:sz="4" w:space="0" w:color="auto"/>
              <w:bottom w:val="single" w:sz="4" w:space="0" w:color="auto"/>
              <w:right w:val="single" w:sz="4" w:space="0" w:color="auto"/>
            </w:tcBorders>
          </w:tcPr>
          <w:p w:rsidR="009A626B" w:rsidRPr="00622F50" w:rsidRDefault="009A626B" w:rsidP="00C779F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13093,84</w:t>
            </w:r>
          </w:p>
        </w:tc>
        <w:tc>
          <w:tcPr>
            <w:tcW w:w="1531" w:type="dxa"/>
            <w:tcBorders>
              <w:top w:val="single" w:sz="4" w:space="0" w:color="auto"/>
              <w:left w:val="single" w:sz="4" w:space="0" w:color="auto"/>
              <w:bottom w:val="single" w:sz="4" w:space="0" w:color="auto"/>
              <w:right w:val="single" w:sz="4" w:space="0" w:color="auto"/>
            </w:tcBorders>
          </w:tcPr>
          <w:p w:rsidR="009A626B" w:rsidRPr="00622F50" w:rsidRDefault="009A626B" w:rsidP="00C779F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40781,52</w:t>
            </w:r>
          </w:p>
        </w:tc>
      </w:tr>
      <w:tr w:rsidR="009A626B" w:rsidRPr="00622F50" w:rsidTr="00C779F0">
        <w:tc>
          <w:tcPr>
            <w:tcW w:w="680" w:type="dxa"/>
            <w:vMerge/>
            <w:tcBorders>
              <w:top w:val="single" w:sz="4" w:space="0" w:color="auto"/>
              <w:left w:val="single" w:sz="4" w:space="0" w:color="auto"/>
              <w:bottom w:val="single" w:sz="4" w:space="0" w:color="auto"/>
              <w:right w:val="single" w:sz="4" w:space="0" w:color="auto"/>
            </w:tcBorders>
          </w:tcPr>
          <w:p w:rsidR="009A626B" w:rsidRPr="00622F50" w:rsidRDefault="009A626B" w:rsidP="00C779F0">
            <w:pPr>
              <w:pStyle w:val="ConsPlusNormal"/>
              <w:jc w:val="right"/>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9A626B" w:rsidRPr="00622F50" w:rsidRDefault="009A626B" w:rsidP="00C779F0">
            <w:pPr>
              <w:pStyle w:val="ConsPlusNormal"/>
              <w:jc w:val="right"/>
              <w:rPr>
                <w:rFonts w:ascii="Times New Roman" w:hAnsi="Times New Roman" w:cs="Times New Roman"/>
                <w:sz w:val="24"/>
                <w:szCs w:val="24"/>
              </w:rPr>
            </w:pPr>
          </w:p>
        </w:tc>
        <w:tc>
          <w:tcPr>
            <w:tcW w:w="1928" w:type="dxa"/>
            <w:vMerge/>
            <w:tcBorders>
              <w:top w:val="single" w:sz="4" w:space="0" w:color="auto"/>
              <w:left w:val="single" w:sz="4" w:space="0" w:color="auto"/>
              <w:bottom w:val="single" w:sz="4" w:space="0" w:color="auto"/>
              <w:right w:val="single" w:sz="4" w:space="0" w:color="auto"/>
            </w:tcBorders>
          </w:tcPr>
          <w:p w:rsidR="009A626B" w:rsidRPr="00622F50" w:rsidRDefault="009A626B" w:rsidP="00C779F0">
            <w:pPr>
              <w:pStyle w:val="ConsPlusNormal"/>
              <w:jc w:val="right"/>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A626B" w:rsidRPr="00622F50" w:rsidRDefault="009A626B" w:rsidP="00C779F0">
            <w:pPr>
              <w:pStyle w:val="ConsPlusNormal"/>
              <w:ind w:firstLine="0"/>
              <w:jc w:val="both"/>
              <w:rPr>
                <w:rFonts w:ascii="Times New Roman" w:hAnsi="Times New Roman" w:cs="Times New Roman"/>
                <w:sz w:val="24"/>
                <w:szCs w:val="24"/>
              </w:rPr>
            </w:pPr>
            <w:r w:rsidRPr="00622F50">
              <w:rPr>
                <w:rFonts w:ascii="Times New Roman" w:hAnsi="Times New Roman" w:cs="Times New Roman"/>
                <w:sz w:val="24"/>
                <w:szCs w:val="24"/>
              </w:rPr>
              <w:t>Подведомственные учреждения культуры</w:t>
            </w:r>
          </w:p>
        </w:tc>
        <w:tc>
          <w:tcPr>
            <w:tcW w:w="908" w:type="dxa"/>
            <w:tcBorders>
              <w:top w:val="single" w:sz="4" w:space="0" w:color="auto"/>
              <w:left w:val="single" w:sz="4" w:space="0" w:color="auto"/>
              <w:bottom w:val="single" w:sz="4" w:space="0" w:color="auto"/>
              <w:right w:val="single" w:sz="4" w:space="0" w:color="auto"/>
            </w:tcBorders>
          </w:tcPr>
          <w:p w:rsidR="009A626B" w:rsidRPr="00622F50" w:rsidRDefault="009A626B" w:rsidP="00C779F0">
            <w:pPr>
              <w:pStyle w:val="ConsPlusNormal"/>
              <w:ind w:firstLine="0"/>
              <w:jc w:val="center"/>
              <w:rPr>
                <w:rFonts w:ascii="Times New Roman" w:hAnsi="Times New Roman" w:cs="Times New Roman"/>
                <w:sz w:val="22"/>
                <w:szCs w:val="22"/>
              </w:rPr>
            </w:pPr>
            <w:r w:rsidRPr="00622F50">
              <w:rPr>
                <w:rFonts w:ascii="Times New Roman" w:hAnsi="Times New Roman" w:cs="Times New Roman"/>
                <w:sz w:val="22"/>
                <w:szCs w:val="22"/>
              </w:rPr>
              <w:t>х</w:t>
            </w:r>
          </w:p>
        </w:tc>
        <w:tc>
          <w:tcPr>
            <w:tcW w:w="793" w:type="dxa"/>
            <w:tcBorders>
              <w:top w:val="single" w:sz="4" w:space="0" w:color="auto"/>
              <w:left w:val="single" w:sz="4" w:space="0" w:color="auto"/>
              <w:bottom w:val="single" w:sz="4" w:space="0" w:color="auto"/>
              <w:right w:val="single" w:sz="4" w:space="0" w:color="auto"/>
            </w:tcBorders>
          </w:tcPr>
          <w:p w:rsidR="009A626B" w:rsidRPr="00622F50" w:rsidRDefault="009A626B" w:rsidP="00C779F0">
            <w:pPr>
              <w:pStyle w:val="ConsPlusNormal"/>
              <w:ind w:firstLine="0"/>
              <w:jc w:val="center"/>
              <w:rPr>
                <w:rFonts w:ascii="Times New Roman" w:hAnsi="Times New Roman" w:cs="Times New Roman"/>
                <w:sz w:val="22"/>
                <w:szCs w:val="22"/>
              </w:rPr>
            </w:pPr>
            <w:r w:rsidRPr="00622F50">
              <w:rPr>
                <w:rFonts w:ascii="Times New Roman" w:hAnsi="Times New Roman" w:cs="Times New Roman"/>
                <w:sz w:val="22"/>
                <w:szCs w:val="22"/>
              </w:rPr>
              <w:t>х</w:t>
            </w:r>
          </w:p>
        </w:tc>
        <w:tc>
          <w:tcPr>
            <w:tcW w:w="737" w:type="dxa"/>
            <w:tcBorders>
              <w:top w:val="single" w:sz="4" w:space="0" w:color="auto"/>
              <w:left w:val="single" w:sz="4" w:space="0" w:color="auto"/>
              <w:bottom w:val="single" w:sz="4" w:space="0" w:color="auto"/>
              <w:right w:val="single" w:sz="4" w:space="0" w:color="auto"/>
            </w:tcBorders>
          </w:tcPr>
          <w:p w:rsidR="009A626B" w:rsidRPr="00622F50" w:rsidRDefault="009A626B" w:rsidP="00C779F0">
            <w:pPr>
              <w:pStyle w:val="ConsPlusNormal"/>
              <w:ind w:firstLine="0"/>
              <w:jc w:val="center"/>
              <w:rPr>
                <w:rFonts w:ascii="Times New Roman" w:hAnsi="Times New Roman" w:cs="Times New Roman"/>
                <w:sz w:val="22"/>
                <w:szCs w:val="22"/>
              </w:rPr>
            </w:pPr>
            <w:r w:rsidRPr="00622F50">
              <w:rPr>
                <w:rFonts w:ascii="Times New Roman" w:hAnsi="Times New Roman" w:cs="Times New Roman"/>
                <w:sz w:val="22"/>
                <w:szCs w:val="22"/>
              </w:rPr>
              <w:t>х</w:t>
            </w:r>
          </w:p>
        </w:tc>
        <w:tc>
          <w:tcPr>
            <w:tcW w:w="624" w:type="dxa"/>
            <w:tcBorders>
              <w:top w:val="single" w:sz="4" w:space="0" w:color="auto"/>
              <w:left w:val="single" w:sz="4" w:space="0" w:color="auto"/>
              <w:bottom w:val="single" w:sz="4" w:space="0" w:color="auto"/>
              <w:right w:val="single" w:sz="4" w:space="0" w:color="auto"/>
            </w:tcBorders>
          </w:tcPr>
          <w:p w:rsidR="009A626B" w:rsidRPr="00622F50" w:rsidRDefault="009A626B" w:rsidP="00C779F0">
            <w:pPr>
              <w:pStyle w:val="ConsPlusNormal"/>
              <w:ind w:firstLine="0"/>
              <w:jc w:val="center"/>
              <w:rPr>
                <w:rFonts w:ascii="Times New Roman" w:hAnsi="Times New Roman" w:cs="Times New Roman"/>
                <w:sz w:val="22"/>
                <w:szCs w:val="22"/>
              </w:rPr>
            </w:pPr>
            <w:r w:rsidRPr="00622F50">
              <w:rPr>
                <w:rFonts w:ascii="Times New Roman" w:hAnsi="Times New Roman" w:cs="Times New Roman"/>
                <w:sz w:val="22"/>
                <w:szCs w:val="22"/>
              </w:rPr>
              <w:t>х</w:t>
            </w:r>
          </w:p>
        </w:tc>
        <w:tc>
          <w:tcPr>
            <w:tcW w:w="1474" w:type="dxa"/>
            <w:tcBorders>
              <w:top w:val="single" w:sz="4" w:space="0" w:color="auto"/>
              <w:left w:val="single" w:sz="4" w:space="0" w:color="auto"/>
              <w:bottom w:val="single" w:sz="4" w:space="0" w:color="auto"/>
              <w:right w:val="single" w:sz="4" w:space="0" w:color="auto"/>
            </w:tcBorders>
          </w:tcPr>
          <w:p w:rsidR="009A626B" w:rsidRPr="00622F50" w:rsidRDefault="009A626B" w:rsidP="00C779F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700,00</w:t>
            </w:r>
          </w:p>
        </w:tc>
        <w:tc>
          <w:tcPr>
            <w:tcW w:w="1247" w:type="dxa"/>
            <w:tcBorders>
              <w:top w:val="single" w:sz="4" w:space="0" w:color="auto"/>
              <w:left w:val="single" w:sz="4" w:space="0" w:color="auto"/>
              <w:bottom w:val="single" w:sz="4" w:space="0" w:color="auto"/>
              <w:right w:val="single" w:sz="4" w:space="0" w:color="auto"/>
            </w:tcBorders>
          </w:tcPr>
          <w:p w:rsidR="009A626B" w:rsidRPr="00622F50" w:rsidRDefault="009A626B" w:rsidP="00C779F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700,00</w:t>
            </w:r>
          </w:p>
        </w:tc>
        <w:tc>
          <w:tcPr>
            <w:tcW w:w="1231" w:type="dxa"/>
            <w:tcBorders>
              <w:top w:val="single" w:sz="4" w:space="0" w:color="auto"/>
              <w:left w:val="single" w:sz="4" w:space="0" w:color="auto"/>
              <w:bottom w:val="single" w:sz="4" w:space="0" w:color="auto"/>
              <w:right w:val="single" w:sz="4" w:space="0" w:color="auto"/>
            </w:tcBorders>
          </w:tcPr>
          <w:p w:rsidR="009A626B" w:rsidRPr="00622F50" w:rsidRDefault="009A626B" w:rsidP="00C779F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700,00</w:t>
            </w:r>
          </w:p>
        </w:tc>
        <w:tc>
          <w:tcPr>
            <w:tcW w:w="1531" w:type="dxa"/>
            <w:tcBorders>
              <w:top w:val="single" w:sz="4" w:space="0" w:color="auto"/>
              <w:left w:val="single" w:sz="4" w:space="0" w:color="auto"/>
              <w:bottom w:val="single" w:sz="4" w:space="0" w:color="auto"/>
              <w:right w:val="single" w:sz="4" w:space="0" w:color="auto"/>
            </w:tcBorders>
          </w:tcPr>
          <w:p w:rsidR="009A626B" w:rsidRPr="00622F50" w:rsidRDefault="009A626B" w:rsidP="00C779F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2100,00</w:t>
            </w:r>
          </w:p>
        </w:tc>
      </w:tr>
      <w:tr w:rsidR="009A626B" w:rsidRPr="00622F50" w:rsidTr="00C779F0">
        <w:tc>
          <w:tcPr>
            <w:tcW w:w="680" w:type="dxa"/>
            <w:vMerge w:val="restart"/>
            <w:tcBorders>
              <w:top w:val="single" w:sz="4" w:space="0" w:color="auto"/>
              <w:left w:val="single" w:sz="4" w:space="0" w:color="auto"/>
              <w:bottom w:val="single" w:sz="4" w:space="0" w:color="auto"/>
              <w:right w:val="single" w:sz="4" w:space="0" w:color="auto"/>
            </w:tcBorders>
          </w:tcPr>
          <w:p w:rsidR="009A626B" w:rsidRPr="00622F50" w:rsidRDefault="009A626B" w:rsidP="00C779F0">
            <w:pPr>
              <w:pStyle w:val="ConsPlusNormal"/>
              <w:ind w:firstLine="0"/>
              <w:jc w:val="center"/>
              <w:rPr>
                <w:rFonts w:ascii="Times New Roman" w:hAnsi="Times New Roman" w:cs="Times New Roman"/>
                <w:sz w:val="24"/>
                <w:szCs w:val="24"/>
              </w:rPr>
            </w:pPr>
            <w:r w:rsidRPr="00622F50">
              <w:rPr>
                <w:rFonts w:ascii="Times New Roman" w:hAnsi="Times New Roman" w:cs="Times New Roman"/>
                <w:sz w:val="24"/>
                <w:szCs w:val="24"/>
              </w:rPr>
              <w:t>5.</w:t>
            </w:r>
          </w:p>
        </w:tc>
        <w:tc>
          <w:tcPr>
            <w:tcW w:w="1984" w:type="dxa"/>
            <w:vMerge w:val="restart"/>
            <w:tcBorders>
              <w:top w:val="single" w:sz="4" w:space="0" w:color="auto"/>
              <w:left w:val="single" w:sz="4" w:space="0" w:color="auto"/>
              <w:bottom w:val="single" w:sz="4" w:space="0" w:color="auto"/>
              <w:right w:val="single" w:sz="4" w:space="0" w:color="auto"/>
            </w:tcBorders>
          </w:tcPr>
          <w:p w:rsidR="009A626B" w:rsidRPr="00622F50" w:rsidRDefault="009A626B" w:rsidP="00C779F0">
            <w:pPr>
              <w:pStyle w:val="ConsPlusNormal"/>
              <w:ind w:firstLine="0"/>
              <w:rPr>
                <w:rFonts w:ascii="Times New Roman" w:hAnsi="Times New Roman" w:cs="Times New Roman"/>
                <w:sz w:val="24"/>
                <w:szCs w:val="24"/>
              </w:rPr>
            </w:pPr>
            <w:r w:rsidRPr="00622F50">
              <w:rPr>
                <w:rFonts w:ascii="Times New Roman" w:hAnsi="Times New Roman" w:cs="Times New Roman"/>
                <w:sz w:val="24"/>
                <w:szCs w:val="24"/>
              </w:rPr>
              <w:t>Подпрограмма  4</w:t>
            </w:r>
          </w:p>
        </w:tc>
        <w:tc>
          <w:tcPr>
            <w:tcW w:w="1928" w:type="dxa"/>
            <w:vMerge w:val="restart"/>
            <w:tcBorders>
              <w:top w:val="single" w:sz="4" w:space="0" w:color="auto"/>
              <w:left w:val="single" w:sz="4" w:space="0" w:color="auto"/>
              <w:bottom w:val="single" w:sz="4" w:space="0" w:color="auto"/>
              <w:right w:val="single" w:sz="4" w:space="0" w:color="auto"/>
            </w:tcBorders>
          </w:tcPr>
          <w:p w:rsidR="009A626B" w:rsidRPr="00622F50" w:rsidRDefault="009A626B" w:rsidP="00C779F0">
            <w:pPr>
              <w:pStyle w:val="ConsPlusNormal"/>
              <w:ind w:firstLine="0"/>
              <w:rPr>
                <w:rFonts w:ascii="Times New Roman" w:hAnsi="Times New Roman" w:cs="Times New Roman"/>
                <w:sz w:val="24"/>
                <w:szCs w:val="24"/>
              </w:rPr>
            </w:pPr>
            <w:r w:rsidRPr="00622F50">
              <w:rPr>
                <w:rFonts w:ascii="Times New Roman" w:hAnsi="Times New Roman" w:cs="Times New Roman"/>
                <w:sz w:val="24"/>
                <w:szCs w:val="24"/>
              </w:rPr>
              <w:t>«Обеспечение условий для устойчивого развития отрасли»</w:t>
            </w:r>
          </w:p>
        </w:tc>
        <w:tc>
          <w:tcPr>
            <w:tcW w:w="1871" w:type="dxa"/>
            <w:tcBorders>
              <w:top w:val="single" w:sz="4" w:space="0" w:color="auto"/>
              <w:left w:val="single" w:sz="4" w:space="0" w:color="auto"/>
              <w:bottom w:val="single" w:sz="4" w:space="0" w:color="auto"/>
              <w:right w:val="single" w:sz="4" w:space="0" w:color="auto"/>
            </w:tcBorders>
          </w:tcPr>
          <w:p w:rsidR="009A626B" w:rsidRPr="00622F50" w:rsidRDefault="009A626B" w:rsidP="00C779F0">
            <w:pPr>
              <w:pStyle w:val="ConsPlusNormal"/>
              <w:ind w:firstLine="0"/>
              <w:rPr>
                <w:rFonts w:ascii="Times New Roman" w:hAnsi="Times New Roman" w:cs="Times New Roman"/>
                <w:sz w:val="24"/>
                <w:szCs w:val="24"/>
              </w:rPr>
            </w:pPr>
            <w:r w:rsidRPr="00622F50">
              <w:rPr>
                <w:rFonts w:ascii="Times New Roman" w:hAnsi="Times New Roman" w:cs="Times New Roman"/>
                <w:sz w:val="24"/>
                <w:szCs w:val="24"/>
              </w:rPr>
              <w:t>Всего расходные обязательства</w:t>
            </w:r>
          </w:p>
        </w:tc>
        <w:tc>
          <w:tcPr>
            <w:tcW w:w="908" w:type="dxa"/>
            <w:tcBorders>
              <w:top w:val="single" w:sz="4" w:space="0" w:color="auto"/>
              <w:left w:val="single" w:sz="4" w:space="0" w:color="auto"/>
              <w:bottom w:val="single" w:sz="4" w:space="0" w:color="auto"/>
              <w:right w:val="single" w:sz="4" w:space="0" w:color="auto"/>
            </w:tcBorders>
          </w:tcPr>
          <w:p w:rsidR="009A626B" w:rsidRPr="00622F50" w:rsidRDefault="009A626B" w:rsidP="00C779F0">
            <w:pPr>
              <w:pStyle w:val="ConsPlusNormal"/>
              <w:ind w:firstLine="0"/>
              <w:jc w:val="center"/>
              <w:rPr>
                <w:rFonts w:ascii="Times New Roman" w:hAnsi="Times New Roman" w:cs="Times New Roman"/>
                <w:sz w:val="22"/>
                <w:szCs w:val="22"/>
              </w:rPr>
            </w:pPr>
            <w:r w:rsidRPr="00622F50">
              <w:rPr>
                <w:rFonts w:ascii="Times New Roman" w:hAnsi="Times New Roman" w:cs="Times New Roman"/>
                <w:sz w:val="22"/>
                <w:szCs w:val="22"/>
              </w:rPr>
              <w:t>х</w:t>
            </w:r>
          </w:p>
        </w:tc>
        <w:tc>
          <w:tcPr>
            <w:tcW w:w="793" w:type="dxa"/>
            <w:tcBorders>
              <w:top w:val="single" w:sz="4" w:space="0" w:color="auto"/>
              <w:left w:val="single" w:sz="4" w:space="0" w:color="auto"/>
              <w:bottom w:val="single" w:sz="4" w:space="0" w:color="auto"/>
              <w:right w:val="single" w:sz="4" w:space="0" w:color="auto"/>
            </w:tcBorders>
          </w:tcPr>
          <w:p w:rsidR="009A626B" w:rsidRPr="00622F50" w:rsidRDefault="009A626B" w:rsidP="00C779F0">
            <w:pPr>
              <w:pStyle w:val="ConsPlusNormal"/>
              <w:ind w:firstLine="0"/>
              <w:jc w:val="center"/>
              <w:rPr>
                <w:rFonts w:ascii="Times New Roman" w:hAnsi="Times New Roman" w:cs="Times New Roman"/>
                <w:sz w:val="22"/>
                <w:szCs w:val="22"/>
              </w:rPr>
            </w:pPr>
            <w:r w:rsidRPr="00622F50">
              <w:rPr>
                <w:rFonts w:ascii="Times New Roman" w:hAnsi="Times New Roman" w:cs="Times New Roman"/>
                <w:sz w:val="22"/>
                <w:szCs w:val="22"/>
              </w:rPr>
              <w:t>х</w:t>
            </w:r>
          </w:p>
        </w:tc>
        <w:tc>
          <w:tcPr>
            <w:tcW w:w="737" w:type="dxa"/>
            <w:tcBorders>
              <w:top w:val="single" w:sz="4" w:space="0" w:color="auto"/>
              <w:left w:val="single" w:sz="4" w:space="0" w:color="auto"/>
              <w:bottom w:val="single" w:sz="4" w:space="0" w:color="auto"/>
              <w:right w:val="single" w:sz="4" w:space="0" w:color="auto"/>
            </w:tcBorders>
          </w:tcPr>
          <w:p w:rsidR="009A626B" w:rsidRPr="00622F50" w:rsidRDefault="009A626B" w:rsidP="00C779F0">
            <w:pPr>
              <w:pStyle w:val="ConsPlusNormal"/>
              <w:ind w:firstLine="0"/>
              <w:jc w:val="center"/>
              <w:rPr>
                <w:rFonts w:ascii="Times New Roman" w:hAnsi="Times New Roman" w:cs="Times New Roman"/>
                <w:sz w:val="22"/>
                <w:szCs w:val="22"/>
              </w:rPr>
            </w:pPr>
            <w:r w:rsidRPr="00622F50">
              <w:rPr>
                <w:rFonts w:ascii="Times New Roman" w:hAnsi="Times New Roman" w:cs="Times New Roman"/>
                <w:sz w:val="22"/>
                <w:szCs w:val="22"/>
              </w:rPr>
              <w:t>х</w:t>
            </w:r>
          </w:p>
        </w:tc>
        <w:tc>
          <w:tcPr>
            <w:tcW w:w="624" w:type="dxa"/>
            <w:tcBorders>
              <w:top w:val="single" w:sz="4" w:space="0" w:color="auto"/>
              <w:left w:val="single" w:sz="4" w:space="0" w:color="auto"/>
              <w:bottom w:val="single" w:sz="4" w:space="0" w:color="auto"/>
              <w:right w:val="single" w:sz="4" w:space="0" w:color="auto"/>
            </w:tcBorders>
          </w:tcPr>
          <w:p w:rsidR="009A626B" w:rsidRPr="00622F50" w:rsidRDefault="009A626B" w:rsidP="00C779F0">
            <w:pPr>
              <w:pStyle w:val="ConsPlusNormal"/>
              <w:ind w:firstLine="0"/>
              <w:jc w:val="center"/>
              <w:rPr>
                <w:rFonts w:ascii="Times New Roman" w:hAnsi="Times New Roman" w:cs="Times New Roman"/>
                <w:sz w:val="22"/>
                <w:szCs w:val="22"/>
              </w:rPr>
            </w:pPr>
            <w:r w:rsidRPr="00622F50">
              <w:rPr>
                <w:rFonts w:ascii="Times New Roman" w:hAnsi="Times New Roman" w:cs="Times New Roman"/>
                <w:sz w:val="22"/>
                <w:szCs w:val="22"/>
              </w:rPr>
              <w:t>х</w:t>
            </w:r>
          </w:p>
        </w:tc>
        <w:tc>
          <w:tcPr>
            <w:tcW w:w="1474" w:type="dxa"/>
            <w:tcBorders>
              <w:top w:val="single" w:sz="4" w:space="0" w:color="auto"/>
              <w:left w:val="single" w:sz="4" w:space="0" w:color="auto"/>
              <w:bottom w:val="single" w:sz="4" w:space="0" w:color="auto"/>
              <w:right w:val="single" w:sz="4" w:space="0" w:color="auto"/>
            </w:tcBorders>
          </w:tcPr>
          <w:p w:rsidR="009A626B" w:rsidRPr="00622F50" w:rsidRDefault="009A626B" w:rsidP="00C779F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7551,34</w:t>
            </w:r>
          </w:p>
        </w:tc>
        <w:tc>
          <w:tcPr>
            <w:tcW w:w="1247" w:type="dxa"/>
            <w:tcBorders>
              <w:top w:val="single" w:sz="4" w:space="0" w:color="auto"/>
              <w:left w:val="single" w:sz="4" w:space="0" w:color="auto"/>
              <w:bottom w:val="single" w:sz="4" w:space="0" w:color="auto"/>
              <w:right w:val="single" w:sz="4" w:space="0" w:color="auto"/>
            </w:tcBorders>
          </w:tcPr>
          <w:p w:rsidR="009A626B" w:rsidRPr="00622F50" w:rsidRDefault="009A626B" w:rsidP="00C779F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7065,82</w:t>
            </w:r>
          </w:p>
        </w:tc>
        <w:tc>
          <w:tcPr>
            <w:tcW w:w="1231" w:type="dxa"/>
            <w:tcBorders>
              <w:top w:val="single" w:sz="4" w:space="0" w:color="auto"/>
              <w:left w:val="single" w:sz="4" w:space="0" w:color="auto"/>
              <w:bottom w:val="single" w:sz="4" w:space="0" w:color="auto"/>
              <w:right w:val="single" w:sz="4" w:space="0" w:color="auto"/>
            </w:tcBorders>
          </w:tcPr>
          <w:p w:rsidR="009A626B" w:rsidRPr="00622F50" w:rsidRDefault="009A626B" w:rsidP="00C779F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7320,59</w:t>
            </w:r>
          </w:p>
        </w:tc>
        <w:tc>
          <w:tcPr>
            <w:tcW w:w="1531" w:type="dxa"/>
            <w:tcBorders>
              <w:top w:val="single" w:sz="4" w:space="0" w:color="auto"/>
              <w:left w:val="single" w:sz="4" w:space="0" w:color="auto"/>
              <w:bottom w:val="single" w:sz="4" w:space="0" w:color="auto"/>
              <w:right w:val="single" w:sz="4" w:space="0" w:color="auto"/>
            </w:tcBorders>
          </w:tcPr>
          <w:p w:rsidR="009A626B" w:rsidRPr="00622F50" w:rsidRDefault="009A626B" w:rsidP="00C779F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21937,75</w:t>
            </w:r>
          </w:p>
        </w:tc>
      </w:tr>
      <w:tr w:rsidR="009A626B" w:rsidRPr="00622F50" w:rsidTr="00C779F0">
        <w:tc>
          <w:tcPr>
            <w:tcW w:w="680" w:type="dxa"/>
            <w:vMerge/>
            <w:tcBorders>
              <w:top w:val="single" w:sz="4" w:space="0" w:color="auto"/>
              <w:left w:val="single" w:sz="4" w:space="0" w:color="auto"/>
              <w:bottom w:val="single" w:sz="4" w:space="0" w:color="auto"/>
              <w:right w:val="single" w:sz="4" w:space="0" w:color="auto"/>
            </w:tcBorders>
          </w:tcPr>
          <w:p w:rsidR="009A626B" w:rsidRPr="00622F50" w:rsidRDefault="009A626B" w:rsidP="00C779F0">
            <w:pPr>
              <w:pStyle w:val="ConsPlusNormal"/>
              <w:jc w:val="right"/>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9A626B" w:rsidRPr="00622F50" w:rsidRDefault="009A626B" w:rsidP="00C779F0">
            <w:pPr>
              <w:pStyle w:val="ConsPlusNormal"/>
              <w:jc w:val="right"/>
              <w:rPr>
                <w:rFonts w:ascii="Times New Roman" w:hAnsi="Times New Roman" w:cs="Times New Roman"/>
                <w:sz w:val="24"/>
                <w:szCs w:val="24"/>
              </w:rPr>
            </w:pPr>
          </w:p>
        </w:tc>
        <w:tc>
          <w:tcPr>
            <w:tcW w:w="1928" w:type="dxa"/>
            <w:vMerge/>
            <w:tcBorders>
              <w:top w:val="single" w:sz="4" w:space="0" w:color="auto"/>
              <w:left w:val="single" w:sz="4" w:space="0" w:color="auto"/>
              <w:bottom w:val="single" w:sz="4" w:space="0" w:color="auto"/>
              <w:right w:val="single" w:sz="4" w:space="0" w:color="auto"/>
            </w:tcBorders>
          </w:tcPr>
          <w:p w:rsidR="009A626B" w:rsidRPr="00622F50" w:rsidRDefault="009A626B" w:rsidP="00C779F0">
            <w:pPr>
              <w:pStyle w:val="ConsPlusNormal"/>
              <w:jc w:val="right"/>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A626B" w:rsidRPr="00622F50" w:rsidRDefault="009A626B" w:rsidP="00C779F0">
            <w:pPr>
              <w:pStyle w:val="ConsPlusNormal"/>
              <w:ind w:firstLine="0"/>
              <w:rPr>
                <w:rFonts w:ascii="Times New Roman" w:hAnsi="Times New Roman" w:cs="Times New Roman"/>
                <w:sz w:val="24"/>
                <w:szCs w:val="24"/>
              </w:rPr>
            </w:pPr>
            <w:r w:rsidRPr="00622F50">
              <w:rPr>
                <w:rFonts w:ascii="Times New Roman" w:hAnsi="Times New Roman" w:cs="Times New Roman"/>
                <w:sz w:val="24"/>
                <w:szCs w:val="24"/>
              </w:rPr>
              <w:t>в том числе по ГРБС: администрация Тасеевского района</w:t>
            </w:r>
          </w:p>
        </w:tc>
        <w:tc>
          <w:tcPr>
            <w:tcW w:w="908" w:type="dxa"/>
            <w:tcBorders>
              <w:top w:val="single" w:sz="4" w:space="0" w:color="auto"/>
              <w:left w:val="single" w:sz="4" w:space="0" w:color="auto"/>
              <w:bottom w:val="single" w:sz="4" w:space="0" w:color="auto"/>
              <w:right w:val="single" w:sz="4" w:space="0" w:color="auto"/>
            </w:tcBorders>
          </w:tcPr>
          <w:p w:rsidR="009A626B" w:rsidRPr="00622F50" w:rsidRDefault="009A626B" w:rsidP="00C779F0">
            <w:pPr>
              <w:pStyle w:val="ConsPlusNormal"/>
              <w:ind w:firstLine="0"/>
              <w:jc w:val="center"/>
              <w:rPr>
                <w:rFonts w:ascii="Times New Roman" w:hAnsi="Times New Roman" w:cs="Times New Roman"/>
                <w:sz w:val="22"/>
                <w:szCs w:val="22"/>
              </w:rPr>
            </w:pPr>
            <w:r w:rsidRPr="00622F50">
              <w:rPr>
                <w:rFonts w:ascii="Times New Roman" w:hAnsi="Times New Roman" w:cs="Times New Roman"/>
                <w:sz w:val="22"/>
                <w:szCs w:val="22"/>
              </w:rPr>
              <w:t>х</w:t>
            </w:r>
          </w:p>
        </w:tc>
        <w:tc>
          <w:tcPr>
            <w:tcW w:w="793" w:type="dxa"/>
            <w:tcBorders>
              <w:top w:val="single" w:sz="4" w:space="0" w:color="auto"/>
              <w:left w:val="single" w:sz="4" w:space="0" w:color="auto"/>
              <w:bottom w:val="single" w:sz="4" w:space="0" w:color="auto"/>
              <w:right w:val="single" w:sz="4" w:space="0" w:color="auto"/>
            </w:tcBorders>
          </w:tcPr>
          <w:p w:rsidR="009A626B" w:rsidRPr="00622F50" w:rsidRDefault="009A626B" w:rsidP="00C779F0">
            <w:pPr>
              <w:pStyle w:val="ConsPlusNormal"/>
              <w:ind w:firstLine="0"/>
              <w:jc w:val="center"/>
              <w:rPr>
                <w:rFonts w:ascii="Times New Roman" w:hAnsi="Times New Roman" w:cs="Times New Roman"/>
                <w:sz w:val="22"/>
                <w:szCs w:val="22"/>
              </w:rPr>
            </w:pPr>
            <w:r w:rsidRPr="00622F50">
              <w:rPr>
                <w:rFonts w:ascii="Times New Roman" w:hAnsi="Times New Roman" w:cs="Times New Roman"/>
                <w:sz w:val="22"/>
                <w:szCs w:val="22"/>
              </w:rPr>
              <w:t>х</w:t>
            </w:r>
          </w:p>
        </w:tc>
        <w:tc>
          <w:tcPr>
            <w:tcW w:w="737" w:type="dxa"/>
            <w:tcBorders>
              <w:top w:val="single" w:sz="4" w:space="0" w:color="auto"/>
              <w:left w:val="single" w:sz="4" w:space="0" w:color="auto"/>
              <w:bottom w:val="single" w:sz="4" w:space="0" w:color="auto"/>
              <w:right w:val="single" w:sz="4" w:space="0" w:color="auto"/>
            </w:tcBorders>
          </w:tcPr>
          <w:p w:rsidR="009A626B" w:rsidRPr="00622F50" w:rsidRDefault="009A626B" w:rsidP="00C779F0">
            <w:pPr>
              <w:pStyle w:val="ConsPlusNormal"/>
              <w:ind w:firstLine="0"/>
              <w:jc w:val="center"/>
              <w:rPr>
                <w:rFonts w:ascii="Times New Roman" w:hAnsi="Times New Roman" w:cs="Times New Roman"/>
                <w:sz w:val="22"/>
                <w:szCs w:val="22"/>
              </w:rPr>
            </w:pPr>
            <w:r w:rsidRPr="00622F50">
              <w:rPr>
                <w:rFonts w:ascii="Times New Roman" w:hAnsi="Times New Roman" w:cs="Times New Roman"/>
                <w:sz w:val="22"/>
                <w:szCs w:val="22"/>
              </w:rPr>
              <w:t>х</w:t>
            </w:r>
          </w:p>
        </w:tc>
        <w:tc>
          <w:tcPr>
            <w:tcW w:w="624" w:type="dxa"/>
            <w:tcBorders>
              <w:top w:val="single" w:sz="4" w:space="0" w:color="auto"/>
              <w:left w:val="single" w:sz="4" w:space="0" w:color="auto"/>
              <w:bottom w:val="single" w:sz="4" w:space="0" w:color="auto"/>
              <w:right w:val="single" w:sz="4" w:space="0" w:color="auto"/>
            </w:tcBorders>
          </w:tcPr>
          <w:p w:rsidR="009A626B" w:rsidRPr="00622F50" w:rsidRDefault="009A626B" w:rsidP="00C779F0">
            <w:pPr>
              <w:pStyle w:val="ConsPlusNormal"/>
              <w:ind w:firstLine="0"/>
              <w:jc w:val="center"/>
              <w:rPr>
                <w:rFonts w:ascii="Times New Roman" w:hAnsi="Times New Roman" w:cs="Times New Roman"/>
                <w:sz w:val="22"/>
                <w:szCs w:val="22"/>
              </w:rPr>
            </w:pPr>
            <w:r w:rsidRPr="00622F50">
              <w:rPr>
                <w:rFonts w:ascii="Times New Roman" w:hAnsi="Times New Roman" w:cs="Times New Roman"/>
                <w:sz w:val="22"/>
                <w:szCs w:val="22"/>
              </w:rPr>
              <w:t>х</w:t>
            </w:r>
          </w:p>
        </w:tc>
        <w:tc>
          <w:tcPr>
            <w:tcW w:w="1474" w:type="dxa"/>
            <w:tcBorders>
              <w:top w:val="single" w:sz="4" w:space="0" w:color="auto"/>
              <w:left w:val="single" w:sz="4" w:space="0" w:color="auto"/>
              <w:bottom w:val="single" w:sz="4" w:space="0" w:color="auto"/>
              <w:right w:val="single" w:sz="4" w:space="0" w:color="auto"/>
            </w:tcBorders>
          </w:tcPr>
          <w:p w:rsidR="009A626B" w:rsidRPr="00622F50" w:rsidRDefault="009A626B" w:rsidP="00C779F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7461,34</w:t>
            </w:r>
          </w:p>
        </w:tc>
        <w:tc>
          <w:tcPr>
            <w:tcW w:w="1247" w:type="dxa"/>
            <w:tcBorders>
              <w:top w:val="single" w:sz="4" w:space="0" w:color="auto"/>
              <w:left w:val="single" w:sz="4" w:space="0" w:color="auto"/>
              <w:bottom w:val="single" w:sz="4" w:space="0" w:color="auto"/>
              <w:right w:val="single" w:sz="4" w:space="0" w:color="auto"/>
            </w:tcBorders>
          </w:tcPr>
          <w:p w:rsidR="009A626B" w:rsidRPr="00622F50" w:rsidRDefault="009A626B" w:rsidP="00C779F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6975,82</w:t>
            </w:r>
          </w:p>
        </w:tc>
        <w:tc>
          <w:tcPr>
            <w:tcW w:w="1231" w:type="dxa"/>
            <w:tcBorders>
              <w:top w:val="single" w:sz="4" w:space="0" w:color="auto"/>
              <w:left w:val="single" w:sz="4" w:space="0" w:color="auto"/>
              <w:bottom w:val="single" w:sz="4" w:space="0" w:color="auto"/>
              <w:right w:val="single" w:sz="4" w:space="0" w:color="auto"/>
            </w:tcBorders>
          </w:tcPr>
          <w:p w:rsidR="009A626B" w:rsidRPr="00622F50" w:rsidRDefault="009A626B" w:rsidP="00C779F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7230,59</w:t>
            </w:r>
          </w:p>
        </w:tc>
        <w:tc>
          <w:tcPr>
            <w:tcW w:w="1531" w:type="dxa"/>
            <w:tcBorders>
              <w:top w:val="single" w:sz="4" w:space="0" w:color="auto"/>
              <w:left w:val="single" w:sz="4" w:space="0" w:color="auto"/>
              <w:bottom w:val="single" w:sz="4" w:space="0" w:color="auto"/>
              <w:right w:val="single" w:sz="4" w:space="0" w:color="auto"/>
            </w:tcBorders>
          </w:tcPr>
          <w:p w:rsidR="009A626B" w:rsidRPr="00622F50" w:rsidRDefault="009A626B" w:rsidP="00C779F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21667,75</w:t>
            </w:r>
          </w:p>
        </w:tc>
      </w:tr>
      <w:tr w:rsidR="009A626B" w:rsidRPr="00622F50" w:rsidTr="00C779F0">
        <w:tc>
          <w:tcPr>
            <w:tcW w:w="680" w:type="dxa"/>
            <w:vMerge/>
            <w:tcBorders>
              <w:top w:val="single" w:sz="4" w:space="0" w:color="auto"/>
              <w:left w:val="single" w:sz="4" w:space="0" w:color="auto"/>
              <w:bottom w:val="single" w:sz="4" w:space="0" w:color="auto"/>
              <w:right w:val="single" w:sz="4" w:space="0" w:color="auto"/>
            </w:tcBorders>
          </w:tcPr>
          <w:p w:rsidR="009A626B" w:rsidRPr="00622F50" w:rsidRDefault="009A626B" w:rsidP="00C779F0">
            <w:pPr>
              <w:pStyle w:val="ConsPlusNormal"/>
              <w:jc w:val="right"/>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9A626B" w:rsidRPr="00622F50" w:rsidRDefault="009A626B" w:rsidP="00C779F0">
            <w:pPr>
              <w:pStyle w:val="ConsPlusNormal"/>
              <w:jc w:val="right"/>
              <w:rPr>
                <w:rFonts w:ascii="Times New Roman" w:hAnsi="Times New Roman" w:cs="Times New Roman"/>
                <w:sz w:val="24"/>
                <w:szCs w:val="24"/>
              </w:rPr>
            </w:pPr>
          </w:p>
        </w:tc>
        <w:tc>
          <w:tcPr>
            <w:tcW w:w="1928" w:type="dxa"/>
            <w:vMerge/>
            <w:tcBorders>
              <w:top w:val="single" w:sz="4" w:space="0" w:color="auto"/>
              <w:left w:val="single" w:sz="4" w:space="0" w:color="auto"/>
              <w:bottom w:val="single" w:sz="4" w:space="0" w:color="auto"/>
              <w:right w:val="single" w:sz="4" w:space="0" w:color="auto"/>
            </w:tcBorders>
          </w:tcPr>
          <w:p w:rsidR="009A626B" w:rsidRPr="00622F50" w:rsidRDefault="009A626B" w:rsidP="00C779F0">
            <w:pPr>
              <w:pStyle w:val="ConsPlusNormal"/>
              <w:jc w:val="right"/>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A626B" w:rsidRPr="00622F50" w:rsidRDefault="009A626B" w:rsidP="00C779F0">
            <w:pPr>
              <w:pStyle w:val="ConsPlusNormal"/>
              <w:ind w:firstLine="0"/>
              <w:jc w:val="both"/>
              <w:rPr>
                <w:rFonts w:ascii="Times New Roman" w:hAnsi="Times New Roman" w:cs="Times New Roman"/>
                <w:sz w:val="24"/>
                <w:szCs w:val="24"/>
              </w:rPr>
            </w:pPr>
            <w:r w:rsidRPr="00622F50">
              <w:rPr>
                <w:rFonts w:ascii="Times New Roman" w:hAnsi="Times New Roman" w:cs="Times New Roman"/>
                <w:sz w:val="24"/>
                <w:szCs w:val="24"/>
              </w:rPr>
              <w:t>Подведомственные учреждения культуры</w:t>
            </w:r>
          </w:p>
        </w:tc>
        <w:tc>
          <w:tcPr>
            <w:tcW w:w="908" w:type="dxa"/>
            <w:tcBorders>
              <w:top w:val="single" w:sz="4" w:space="0" w:color="auto"/>
              <w:left w:val="single" w:sz="4" w:space="0" w:color="auto"/>
              <w:bottom w:val="single" w:sz="4" w:space="0" w:color="auto"/>
              <w:right w:val="single" w:sz="4" w:space="0" w:color="auto"/>
            </w:tcBorders>
          </w:tcPr>
          <w:p w:rsidR="009A626B" w:rsidRPr="00622F50" w:rsidRDefault="009A626B" w:rsidP="00C779F0">
            <w:pPr>
              <w:pStyle w:val="ConsPlusNormal"/>
              <w:ind w:firstLine="0"/>
              <w:jc w:val="center"/>
              <w:rPr>
                <w:rFonts w:ascii="Times New Roman" w:hAnsi="Times New Roman" w:cs="Times New Roman"/>
                <w:sz w:val="22"/>
                <w:szCs w:val="22"/>
              </w:rPr>
            </w:pPr>
            <w:r w:rsidRPr="00622F50">
              <w:rPr>
                <w:rFonts w:ascii="Times New Roman" w:hAnsi="Times New Roman" w:cs="Times New Roman"/>
                <w:sz w:val="22"/>
                <w:szCs w:val="22"/>
              </w:rPr>
              <w:t>х</w:t>
            </w:r>
          </w:p>
        </w:tc>
        <w:tc>
          <w:tcPr>
            <w:tcW w:w="793" w:type="dxa"/>
            <w:tcBorders>
              <w:top w:val="single" w:sz="4" w:space="0" w:color="auto"/>
              <w:left w:val="single" w:sz="4" w:space="0" w:color="auto"/>
              <w:bottom w:val="single" w:sz="4" w:space="0" w:color="auto"/>
              <w:right w:val="single" w:sz="4" w:space="0" w:color="auto"/>
            </w:tcBorders>
          </w:tcPr>
          <w:p w:rsidR="009A626B" w:rsidRPr="00622F50" w:rsidRDefault="009A626B" w:rsidP="00C779F0">
            <w:pPr>
              <w:pStyle w:val="ConsPlusNormal"/>
              <w:ind w:firstLine="0"/>
              <w:jc w:val="center"/>
              <w:rPr>
                <w:rFonts w:ascii="Times New Roman" w:hAnsi="Times New Roman" w:cs="Times New Roman"/>
                <w:sz w:val="22"/>
                <w:szCs w:val="22"/>
              </w:rPr>
            </w:pPr>
            <w:r w:rsidRPr="00622F50">
              <w:rPr>
                <w:rFonts w:ascii="Times New Roman" w:hAnsi="Times New Roman" w:cs="Times New Roman"/>
                <w:sz w:val="22"/>
                <w:szCs w:val="22"/>
              </w:rPr>
              <w:t>х</w:t>
            </w:r>
          </w:p>
        </w:tc>
        <w:tc>
          <w:tcPr>
            <w:tcW w:w="737" w:type="dxa"/>
            <w:tcBorders>
              <w:top w:val="single" w:sz="4" w:space="0" w:color="auto"/>
              <w:left w:val="single" w:sz="4" w:space="0" w:color="auto"/>
              <w:bottom w:val="single" w:sz="4" w:space="0" w:color="auto"/>
              <w:right w:val="single" w:sz="4" w:space="0" w:color="auto"/>
            </w:tcBorders>
          </w:tcPr>
          <w:p w:rsidR="009A626B" w:rsidRPr="00622F50" w:rsidRDefault="009A626B" w:rsidP="00C779F0">
            <w:pPr>
              <w:pStyle w:val="ConsPlusNormal"/>
              <w:ind w:firstLine="0"/>
              <w:jc w:val="center"/>
              <w:rPr>
                <w:rFonts w:ascii="Times New Roman" w:hAnsi="Times New Roman" w:cs="Times New Roman"/>
                <w:sz w:val="22"/>
                <w:szCs w:val="22"/>
              </w:rPr>
            </w:pPr>
            <w:r w:rsidRPr="00622F50">
              <w:rPr>
                <w:rFonts w:ascii="Times New Roman" w:hAnsi="Times New Roman" w:cs="Times New Roman"/>
                <w:sz w:val="22"/>
                <w:szCs w:val="22"/>
              </w:rPr>
              <w:t>х</w:t>
            </w:r>
          </w:p>
        </w:tc>
        <w:tc>
          <w:tcPr>
            <w:tcW w:w="624" w:type="dxa"/>
            <w:tcBorders>
              <w:top w:val="single" w:sz="4" w:space="0" w:color="auto"/>
              <w:left w:val="single" w:sz="4" w:space="0" w:color="auto"/>
              <w:bottom w:val="single" w:sz="4" w:space="0" w:color="auto"/>
              <w:right w:val="single" w:sz="4" w:space="0" w:color="auto"/>
            </w:tcBorders>
          </w:tcPr>
          <w:p w:rsidR="009A626B" w:rsidRPr="00622F50" w:rsidRDefault="009A626B" w:rsidP="00C779F0">
            <w:pPr>
              <w:pStyle w:val="ConsPlusNormal"/>
              <w:ind w:firstLine="0"/>
              <w:jc w:val="center"/>
              <w:rPr>
                <w:rFonts w:ascii="Times New Roman" w:hAnsi="Times New Roman" w:cs="Times New Roman"/>
                <w:sz w:val="22"/>
                <w:szCs w:val="22"/>
              </w:rPr>
            </w:pPr>
            <w:r w:rsidRPr="00622F50">
              <w:rPr>
                <w:rFonts w:ascii="Times New Roman" w:hAnsi="Times New Roman" w:cs="Times New Roman"/>
                <w:sz w:val="22"/>
                <w:szCs w:val="22"/>
              </w:rPr>
              <w:t>х</w:t>
            </w:r>
          </w:p>
        </w:tc>
        <w:tc>
          <w:tcPr>
            <w:tcW w:w="1474" w:type="dxa"/>
            <w:tcBorders>
              <w:top w:val="single" w:sz="4" w:space="0" w:color="auto"/>
              <w:left w:val="single" w:sz="4" w:space="0" w:color="auto"/>
              <w:bottom w:val="single" w:sz="4" w:space="0" w:color="auto"/>
              <w:right w:val="single" w:sz="4" w:space="0" w:color="auto"/>
            </w:tcBorders>
          </w:tcPr>
          <w:p w:rsidR="009A626B" w:rsidRPr="00622F50" w:rsidRDefault="009A626B" w:rsidP="00C779F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90,00</w:t>
            </w:r>
          </w:p>
        </w:tc>
        <w:tc>
          <w:tcPr>
            <w:tcW w:w="1247" w:type="dxa"/>
            <w:tcBorders>
              <w:top w:val="single" w:sz="4" w:space="0" w:color="auto"/>
              <w:left w:val="single" w:sz="4" w:space="0" w:color="auto"/>
              <w:bottom w:val="single" w:sz="4" w:space="0" w:color="auto"/>
              <w:right w:val="single" w:sz="4" w:space="0" w:color="auto"/>
            </w:tcBorders>
          </w:tcPr>
          <w:p w:rsidR="009A626B" w:rsidRPr="00622F50" w:rsidRDefault="009A626B" w:rsidP="00C779F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90,00</w:t>
            </w:r>
          </w:p>
        </w:tc>
        <w:tc>
          <w:tcPr>
            <w:tcW w:w="1231" w:type="dxa"/>
            <w:tcBorders>
              <w:top w:val="single" w:sz="4" w:space="0" w:color="auto"/>
              <w:left w:val="single" w:sz="4" w:space="0" w:color="auto"/>
              <w:bottom w:val="single" w:sz="4" w:space="0" w:color="auto"/>
              <w:right w:val="single" w:sz="4" w:space="0" w:color="auto"/>
            </w:tcBorders>
          </w:tcPr>
          <w:p w:rsidR="009A626B" w:rsidRPr="00622F50" w:rsidRDefault="009A626B" w:rsidP="00C779F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90,00</w:t>
            </w:r>
          </w:p>
        </w:tc>
        <w:tc>
          <w:tcPr>
            <w:tcW w:w="1531" w:type="dxa"/>
            <w:tcBorders>
              <w:top w:val="single" w:sz="4" w:space="0" w:color="auto"/>
              <w:left w:val="single" w:sz="4" w:space="0" w:color="auto"/>
              <w:bottom w:val="single" w:sz="4" w:space="0" w:color="auto"/>
              <w:right w:val="single" w:sz="4" w:space="0" w:color="auto"/>
            </w:tcBorders>
          </w:tcPr>
          <w:p w:rsidR="009A626B" w:rsidRPr="00622F50" w:rsidRDefault="009A626B" w:rsidP="00C779F0">
            <w:pPr>
              <w:pStyle w:val="ConsPlusNormal"/>
              <w:jc w:val="center"/>
              <w:rPr>
                <w:rFonts w:ascii="Times New Roman" w:hAnsi="Times New Roman" w:cs="Times New Roman"/>
                <w:sz w:val="24"/>
                <w:szCs w:val="24"/>
              </w:rPr>
            </w:pPr>
            <w:r>
              <w:rPr>
                <w:rFonts w:ascii="Times New Roman" w:hAnsi="Times New Roman" w:cs="Times New Roman"/>
                <w:sz w:val="24"/>
                <w:szCs w:val="24"/>
              </w:rPr>
              <w:t>270,00</w:t>
            </w:r>
          </w:p>
        </w:tc>
      </w:tr>
      <w:tr w:rsidR="009A626B" w:rsidRPr="00622F50" w:rsidTr="00C779F0">
        <w:tc>
          <w:tcPr>
            <w:tcW w:w="680" w:type="dxa"/>
            <w:vMerge w:val="restart"/>
            <w:tcBorders>
              <w:top w:val="single" w:sz="4" w:space="0" w:color="auto"/>
              <w:left w:val="single" w:sz="4" w:space="0" w:color="auto"/>
              <w:bottom w:val="single" w:sz="4" w:space="0" w:color="auto"/>
              <w:right w:val="single" w:sz="4" w:space="0" w:color="auto"/>
            </w:tcBorders>
          </w:tcPr>
          <w:p w:rsidR="009A626B" w:rsidRPr="00622F50" w:rsidRDefault="009A626B" w:rsidP="00C779F0">
            <w:pPr>
              <w:pStyle w:val="ConsPlusNormal"/>
              <w:ind w:firstLine="0"/>
              <w:jc w:val="center"/>
              <w:rPr>
                <w:rFonts w:ascii="Times New Roman" w:hAnsi="Times New Roman" w:cs="Times New Roman"/>
                <w:sz w:val="24"/>
                <w:szCs w:val="24"/>
              </w:rPr>
            </w:pPr>
            <w:r w:rsidRPr="00622F50">
              <w:rPr>
                <w:rFonts w:ascii="Times New Roman" w:hAnsi="Times New Roman" w:cs="Times New Roman"/>
                <w:sz w:val="24"/>
                <w:szCs w:val="24"/>
              </w:rPr>
              <w:t>6.</w:t>
            </w:r>
          </w:p>
        </w:tc>
        <w:tc>
          <w:tcPr>
            <w:tcW w:w="1984" w:type="dxa"/>
            <w:vMerge w:val="restart"/>
            <w:tcBorders>
              <w:top w:val="single" w:sz="4" w:space="0" w:color="auto"/>
              <w:left w:val="single" w:sz="4" w:space="0" w:color="auto"/>
              <w:bottom w:val="single" w:sz="4" w:space="0" w:color="auto"/>
              <w:right w:val="single" w:sz="4" w:space="0" w:color="auto"/>
            </w:tcBorders>
          </w:tcPr>
          <w:p w:rsidR="009A626B" w:rsidRPr="00622F50" w:rsidRDefault="009A626B" w:rsidP="00C779F0">
            <w:pPr>
              <w:pStyle w:val="ConsPlusNormal"/>
              <w:ind w:firstLine="0"/>
              <w:rPr>
                <w:rFonts w:ascii="Times New Roman" w:hAnsi="Times New Roman" w:cs="Times New Roman"/>
                <w:sz w:val="24"/>
                <w:szCs w:val="24"/>
              </w:rPr>
            </w:pPr>
            <w:r w:rsidRPr="00622F50">
              <w:rPr>
                <w:rFonts w:ascii="Times New Roman" w:hAnsi="Times New Roman" w:cs="Times New Roman"/>
                <w:sz w:val="24"/>
                <w:szCs w:val="24"/>
              </w:rPr>
              <w:t>Подпрограмма  5</w:t>
            </w:r>
          </w:p>
        </w:tc>
        <w:tc>
          <w:tcPr>
            <w:tcW w:w="1928" w:type="dxa"/>
            <w:vMerge w:val="restart"/>
            <w:tcBorders>
              <w:top w:val="single" w:sz="4" w:space="0" w:color="auto"/>
              <w:left w:val="single" w:sz="4" w:space="0" w:color="auto"/>
              <w:bottom w:val="single" w:sz="4" w:space="0" w:color="auto"/>
              <w:right w:val="single" w:sz="4" w:space="0" w:color="auto"/>
            </w:tcBorders>
          </w:tcPr>
          <w:p w:rsidR="009A626B" w:rsidRPr="00622F50" w:rsidRDefault="009A626B" w:rsidP="00C779F0">
            <w:pPr>
              <w:pStyle w:val="ConsPlusNormal"/>
              <w:ind w:firstLine="0"/>
              <w:rPr>
                <w:rFonts w:ascii="Times New Roman" w:hAnsi="Times New Roman" w:cs="Times New Roman"/>
                <w:sz w:val="24"/>
                <w:szCs w:val="24"/>
              </w:rPr>
            </w:pPr>
            <w:r w:rsidRPr="00622F50">
              <w:rPr>
                <w:rFonts w:ascii="Times New Roman" w:hAnsi="Times New Roman" w:cs="Times New Roman"/>
                <w:color w:val="000000"/>
                <w:sz w:val="24"/>
                <w:szCs w:val="24"/>
              </w:rPr>
              <w:t>«Содействие развитию туризма в Тасеевском районе»</w:t>
            </w:r>
          </w:p>
        </w:tc>
        <w:tc>
          <w:tcPr>
            <w:tcW w:w="1871" w:type="dxa"/>
            <w:tcBorders>
              <w:top w:val="single" w:sz="4" w:space="0" w:color="auto"/>
              <w:left w:val="single" w:sz="4" w:space="0" w:color="auto"/>
              <w:bottom w:val="single" w:sz="4" w:space="0" w:color="auto"/>
              <w:right w:val="single" w:sz="4" w:space="0" w:color="auto"/>
            </w:tcBorders>
          </w:tcPr>
          <w:p w:rsidR="009A626B" w:rsidRPr="00622F50" w:rsidRDefault="009A626B" w:rsidP="00C779F0">
            <w:pPr>
              <w:pStyle w:val="ConsPlusNormal"/>
              <w:ind w:firstLine="0"/>
              <w:rPr>
                <w:rFonts w:ascii="Times New Roman" w:hAnsi="Times New Roman" w:cs="Times New Roman"/>
                <w:sz w:val="24"/>
                <w:szCs w:val="24"/>
              </w:rPr>
            </w:pPr>
            <w:r w:rsidRPr="00622F50">
              <w:rPr>
                <w:rFonts w:ascii="Times New Roman" w:hAnsi="Times New Roman" w:cs="Times New Roman"/>
                <w:sz w:val="24"/>
                <w:szCs w:val="24"/>
              </w:rPr>
              <w:t>Всего расходные обязательства</w:t>
            </w:r>
          </w:p>
        </w:tc>
        <w:tc>
          <w:tcPr>
            <w:tcW w:w="908" w:type="dxa"/>
            <w:tcBorders>
              <w:top w:val="single" w:sz="4" w:space="0" w:color="auto"/>
              <w:left w:val="single" w:sz="4" w:space="0" w:color="auto"/>
              <w:bottom w:val="single" w:sz="4" w:space="0" w:color="auto"/>
              <w:right w:val="single" w:sz="4" w:space="0" w:color="auto"/>
            </w:tcBorders>
          </w:tcPr>
          <w:p w:rsidR="009A626B" w:rsidRPr="00622F50" w:rsidRDefault="009A626B" w:rsidP="00C779F0">
            <w:pPr>
              <w:pStyle w:val="ConsPlusNormal"/>
              <w:ind w:firstLine="0"/>
              <w:jc w:val="center"/>
              <w:rPr>
                <w:rFonts w:ascii="Times New Roman" w:hAnsi="Times New Roman" w:cs="Times New Roman"/>
                <w:sz w:val="22"/>
                <w:szCs w:val="22"/>
              </w:rPr>
            </w:pPr>
            <w:r w:rsidRPr="00622F50">
              <w:rPr>
                <w:rFonts w:ascii="Times New Roman" w:hAnsi="Times New Roman" w:cs="Times New Roman"/>
                <w:sz w:val="22"/>
                <w:szCs w:val="22"/>
              </w:rPr>
              <w:t>х</w:t>
            </w:r>
          </w:p>
        </w:tc>
        <w:tc>
          <w:tcPr>
            <w:tcW w:w="793" w:type="dxa"/>
            <w:tcBorders>
              <w:top w:val="single" w:sz="4" w:space="0" w:color="auto"/>
              <w:left w:val="single" w:sz="4" w:space="0" w:color="auto"/>
              <w:bottom w:val="single" w:sz="4" w:space="0" w:color="auto"/>
              <w:right w:val="single" w:sz="4" w:space="0" w:color="auto"/>
            </w:tcBorders>
          </w:tcPr>
          <w:p w:rsidR="009A626B" w:rsidRPr="00622F50" w:rsidRDefault="009A626B" w:rsidP="00C779F0">
            <w:pPr>
              <w:pStyle w:val="ConsPlusNormal"/>
              <w:ind w:firstLine="0"/>
              <w:jc w:val="center"/>
              <w:rPr>
                <w:rFonts w:ascii="Times New Roman" w:hAnsi="Times New Roman" w:cs="Times New Roman"/>
                <w:sz w:val="22"/>
                <w:szCs w:val="22"/>
              </w:rPr>
            </w:pPr>
            <w:r w:rsidRPr="00622F50">
              <w:rPr>
                <w:rFonts w:ascii="Times New Roman" w:hAnsi="Times New Roman" w:cs="Times New Roman"/>
                <w:sz w:val="22"/>
                <w:szCs w:val="22"/>
              </w:rPr>
              <w:t>х</w:t>
            </w:r>
          </w:p>
        </w:tc>
        <w:tc>
          <w:tcPr>
            <w:tcW w:w="737" w:type="dxa"/>
            <w:tcBorders>
              <w:top w:val="single" w:sz="4" w:space="0" w:color="auto"/>
              <w:left w:val="single" w:sz="4" w:space="0" w:color="auto"/>
              <w:bottom w:val="single" w:sz="4" w:space="0" w:color="auto"/>
              <w:right w:val="single" w:sz="4" w:space="0" w:color="auto"/>
            </w:tcBorders>
          </w:tcPr>
          <w:p w:rsidR="009A626B" w:rsidRPr="00622F50" w:rsidRDefault="009A626B" w:rsidP="00C779F0">
            <w:pPr>
              <w:pStyle w:val="ConsPlusNormal"/>
              <w:ind w:firstLine="0"/>
              <w:jc w:val="center"/>
              <w:rPr>
                <w:rFonts w:ascii="Times New Roman" w:hAnsi="Times New Roman" w:cs="Times New Roman"/>
                <w:sz w:val="22"/>
                <w:szCs w:val="22"/>
              </w:rPr>
            </w:pPr>
            <w:r w:rsidRPr="00622F50">
              <w:rPr>
                <w:rFonts w:ascii="Times New Roman" w:hAnsi="Times New Roman" w:cs="Times New Roman"/>
                <w:sz w:val="22"/>
                <w:szCs w:val="22"/>
              </w:rPr>
              <w:t>х</w:t>
            </w:r>
          </w:p>
        </w:tc>
        <w:tc>
          <w:tcPr>
            <w:tcW w:w="624" w:type="dxa"/>
            <w:tcBorders>
              <w:top w:val="single" w:sz="4" w:space="0" w:color="auto"/>
              <w:left w:val="single" w:sz="4" w:space="0" w:color="auto"/>
              <w:bottom w:val="single" w:sz="4" w:space="0" w:color="auto"/>
              <w:right w:val="single" w:sz="4" w:space="0" w:color="auto"/>
            </w:tcBorders>
          </w:tcPr>
          <w:p w:rsidR="009A626B" w:rsidRPr="00622F50" w:rsidRDefault="009A626B" w:rsidP="00C779F0">
            <w:pPr>
              <w:pStyle w:val="ConsPlusNormal"/>
              <w:ind w:firstLine="0"/>
              <w:jc w:val="center"/>
              <w:rPr>
                <w:rFonts w:ascii="Times New Roman" w:hAnsi="Times New Roman" w:cs="Times New Roman"/>
                <w:sz w:val="22"/>
                <w:szCs w:val="22"/>
              </w:rPr>
            </w:pPr>
            <w:r w:rsidRPr="00622F50">
              <w:rPr>
                <w:rFonts w:ascii="Times New Roman" w:hAnsi="Times New Roman" w:cs="Times New Roman"/>
                <w:sz w:val="22"/>
                <w:szCs w:val="22"/>
              </w:rPr>
              <w:t>х</w:t>
            </w:r>
          </w:p>
        </w:tc>
        <w:tc>
          <w:tcPr>
            <w:tcW w:w="1474" w:type="dxa"/>
            <w:tcBorders>
              <w:top w:val="single" w:sz="4" w:space="0" w:color="auto"/>
              <w:left w:val="single" w:sz="4" w:space="0" w:color="auto"/>
              <w:bottom w:val="single" w:sz="4" w:space="0" w:color="auto"/>
              <w:right w:val="single" w:sz="4" w:space="0" w:color="auto"/>
            </w:tcBorders>
          </w:tcPr>
          <w:p w:rsidR="009A626B" w:rsidRPr="00622F50" w:rsidRDefault="009A626B" w:rsidP="00C779F0">
            <w:pPr>
              <w:spacing w:after="0" w:line="240" w:lineRule="auto"/>
              <w:jc w:val="center"/>
              <w:rPr>
                <w:rFonts w:ascii="Times New Roman" w:hAnsi="Times New Roman" w:cs="Times New Roman"/>
                <w:sz w:val="24"/>
                <w:szCs w:val="24"/>
              </w:rPr>
            </w:pPr>
            <w:r w:rsidRPr="00622F50">
              <w:rPr>
                <w:rFonts w:ascii="Times New Roman" w:hAnsi="Times New Roman" w:cs="Times New Roman"/>
                <w:sz w:val="24"/>
                <w:szCs w:val="24"/>
              </w:rPr>
              <w:t>0,00</w:t>
            </w:r>
          </w:p>
          <w:p w:rsidR="009A626B" w:rsidRPr="00622F50" w:rsidRDefault="009A626B" w:rsidP="00C779F0">
            <w:pPr>
              <w:pStyle w:val="ConsPlusNormal"/>
              <w:jc w:val="center"/>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tcPr>
          <w:p w:rsidR="009A626B" w:rsidRPr="00622F50" w:rsidRDefault="009A626B" w:rsidP="00C779F0">
            <w:pPr>
              <w:spacing w:after="0" w:line="240" w:lineRule="auto"/>
              <w:jc w:val="center"/>
              <w:rPr>
                <w:rFonts w:ascii="Times New Roman" w:hAnsi="Times New Roman" w:cs="Times New Roman"/>
                <w:sz w:val="24"/>
                <w:szCs w:val="24"/>
              </w:rPr>
            </w:pPr>
            <w:r w:rsidRPr="00622F50">
              <w:rPr>
                <w:rFonts w:ascii="Times New Roman" w:hAnsi="Times New Roman" w:cs="Times New Roman"/>
                <w:sz w:val="24"/>
                <w:szCs w:val="24"/>
              </w:rPr>
              <w:t>0,00</w:t>
            </w:r>
          </w:p>
          <w:p w:rsidR="009A626B" w:rsidRPr="00622F50" w:rsidRDefault="009A626B" w:rsidP="00C779F0">
            <w:pPr>
              <w:pStyle w:val="ConsPlusNormal"/>
              <w:jc w:val="center"/>
              <w:rPr>
                <w:rFonts w:ascii="Times New Roman" w:hAnsi="Times New Roman" w:cs="Times New Roman"/>
                <w:sz w:val="24"/>
                <w:szCs w:val="24"/>
              </w:rPr>
            </w:pPr>
          </w:p>
        </w:tc>
        <w:tc>
          <w:tcPr>
            <w:tcW w:w="1231" w:type="dxa"/>
            <w:tcBorders>
              <w:top w:val="single" w:sz="4" w:space="0" w:color="auto"/>
              <w:left w:val="single" w:sz="4" w:space="0" w:color="auto"/>
              <w:bottom w:val="single" w:sz="4" w:space="0" w:color="auto"/>
              <w:right w:val="single" w:sz="4" w:space="0" w:color="auto"/>
            </w:tcBorders>
          </w:tcPr>
          <w:p w:rsidR="009A626B" w:rsidRPr="00622F50" w:rsidRDefault="009A626B" w:rsidP="00C779F0">
            <w:pPr>
              <w:spacing w:after="0" w:line="240" w:lineRule="auto"/>
              <w:jc w:val="center"/>
              <w:rPr>
                <w:rFonts w:ascii="Times New Roman" w:hAnsi="Times New Roman" w:cs="Times New Roman"/>
                <w:sz w:val="24"/>
                <w:szCs w:val="24"/>
              </w:rPr>
            </w:pPr>
            <w:r w:rsidRPr="00622F50">
              <w:rPr>
                <w:rFonts w:ascii="Times New Roman" w:hAnsi="Times New Roman" w:cs="Times New Roman"/>
                <w:sz w:val="24"/>
                <w:szCs w:val="24"/>
              </w:rPr>
              <w:t>0,00</w:t>
            </w:r>
          </w:p>
          <w:p w:rsidR="009A626B" w:rsidRPr="00622F50" w:rsidRDefault="009A626B" w:rsidP="00C779F0">
            <w:pPr>
              <w:pStyle w:val="ConsPlusNormal"/>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9A626B" w:rsidRPr="00622F50" w:rsidRDefault="009A626B" w:rsidP="00C779F0">
            <w:pPr>
              <w:spacing w:after="0" w:line="240" w:lineRule="auto"/>
              <w:jc w:val="center"/>
              <w:rPr>
                <w:rFonts w:ascii="Times New Roman" w:hAnsi="Times New Roman" w:cs="Times New Roman"/>
                <w:sz w:val="24"/>
                <w:szCs w:val="24"/>
              </w:rPr>
            </w:pPr>
            <w:r w:rsidRPr="00622F50">
              <w:rPr>
                <w:rFonts w:ascii="Times New Roman" w:hAnsi="Times New Roman" w:cs="Times New Roman"/>
                <w:sz w:val="24"/>
                <w:szCs w:val="24"/>
              </w:rPr>
              <w:t>0,00</w:t>
            </w:r>
          </w:p>
          <w:p w:rsidR="009A626B" w:rsidRPr="00622F50" w:rsidRDefault="009A626B" w:rsidP="00C779F0">
            <w:pPr>
              <w:pStyle w:val="ConsPlusNormal"/>
              <w:jc w:val="center"/>
              <w:rPr>
                <w:rFonts w:ascii="Times New Roman" w:hAnsi="Times New Roman" w:cs="Times New Roman"/>
                <w:sz w:val="24"/>
                <w:szCs w:val="24"/>
              </w:rPr>
            </w:pPr>
          </w:p>
        </w:tc>
      </w:tr>
      <w:tr w:rsidR="009A626B" w:rsidRPr="00622F50" w:rsidTr="00C779F0">
        <w:tc>
          <w:tcPr>
            <w:tcW w:w="680" w:type="dxa"/>
            <w:vMerge/>
            <w:tcBorders>
              <w:top w:val="single" w:sz="4" w:space="0" w:color="auto"/>
              <w:left w:val="single" w:sz="4" w:space="0" w:color="auto"/>
              <w:bottom w:val="single" w:sz="4" w:space="0" w:color="auto"/>
              <w:right w:val="single" w:sz="4" w:space="0" w:color="auto"/>
            </w:tcBorders>
          </w:tcPr>
          <w:p w:rsidR="009A626B" w:rsidRPr="00622F50" w:rsidRDefault="009A626B" w:rsidP="00C779F0">
            <w:pPr>
              <w:pStyle w:val="ConsPlusNormal"/>
              <w:jc w:val="right"/>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9A626B" w:rsidRPr="00622F50" w:rsidRDefault="009A626B" w:rsidP="00C779F0">
            <w:pPr>
              <w:pStyle w:val="ConsPlusNormal"/>
              <w:jc w:val="right"/>
              <w:rPr>
                <w:rFonts w:ascii="Times New Roman" w:hAnsi="Times New Roman" w:cs="Times New Roman"/>
                <w:sz w:val="24"/>
                <w:szCs w:val="24"/>
              </w:rPr>
            </w:pPr>
          </w:p>
        </w:tc>
        <w:tc>
          <w:tcPr>
            <w:tcW w:w="1928" w:type="dxa"/>
            <w:vMerge/>
            <w:tcBorders>
              <w:top w:val="single" w:sz="4" w:space="0" w:color="auto"/>
              <w:left w:val="single" w:sz="4" w:space="0" w:color="auto"/>
              <w:bottom w:val="single" w:sz="4" w:space="0" w:color="auto"/>
              <w:right w:val="single" w:sz="4" w:space="0" w:color="auto"/>
            </w:tcBorders>
          </w:tcPr>
          <w:p w:rsidR="009A626B" w:rsidRPr="00622F50" w:rsidRDefault="009A626B" w:rsidP="00C779F0">
            <w:pPr>
              <w:pStyle w:val="ConsPlusNormal"/>
              <w:jc w:val="right"/>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A626B" w:rsidRPr="00622F50" w:rsidRDefault="009A626B" w:rsidP="00C779F0">
            <w:pPr>
              <w:pStyle w:val="ConsPlusNormal"/>
              <w:ind w:firstLine="0"/>
              <w:rPr>
                <w:rFonts w:ascii="Times New Roman" w:hAnsi="Times New Roman" w:cs="Times New Roman"/>
                <w:sz w:val="24"/>
                <w:szCs w:val="24"/>
              </w:rPr>
            </w:pPr>
            <w:r w:rsidRPr="00622F50">
              <w:rPr>
                <w:rFonts w:ascii="Times New Roman" w:hAnsi="Times New Roman" w:cs="Times New Roman"/>
                <w:sz w:val="24"/>
                <w:szCs w:val="24"/>
              </w:rPr>
              <w:t>в том числе по ГРБС: администрация Тасеевского района</w:t>
            </w:r>
          </w:p>
        </w:tc>
        <w:tc>
          <w:tcPr>
            <w:tcW w:w="908" w:type="dxa"/>
            <w:tcBorders>
              <w:top w:val="single" w:sz="4" w:space="0" w:color="auto"/>
              <w:left w:val="single" w:sz="4" w:space="0" w:color="auto"/>
              <w:bottom w:val="single" w:sz="4" w:space="0" w:color="auto"/>
              <w:right w:val="single" w:sz="4" w:space="0" w:color="auto"/>
            </w:tcBorders>
          </w:tcPr>
          <w:p w:rsidR="009A626B" w:rsidRPr="00622F50" w:rsidRDefault="009A626B" w:rsidP="00C779F0">
            <w:pPr>
              <w:pStyle w:val="ConsPlusNormal"/>
              <w:ind w:firstLine="0"/>
              <w:jc w:val="center"/>
              <w:rPr>
                <w:rFonts w:ascii="Times New Roman" w:hAnsi="Times New Roman" w:cs="Times New Roman"/>
                <w:sz w:val="22"/>
                <w:szCs w:val="22"/>
              </w:rPr>
            </w:pPr>
            <w:r w:rsidRPr="00622F50">
              <w:rPr>
                <w:rFonts w:ascii="Times New Roman" w:hAnsi="Times New Roman" w:cs="Times New Roman"/>
                <w:sz w:val="22"/>
                <w:szCs w:val="22"/>
              </w:rPr>
              <w:t>х</w:t>
            </w:r>
          </w:p>
        </w:tc>
        <w:tc>
          <w:tcPr>
            <w:tcW w:w="793" w:type="dxa"/>
            <w:tcBorders>
              <w:top w:val="single" w:sz="4" w:space="0" w:color="auto"/>
              <w:left w:val="single" w:sz="4" w:space="0" w:color="auto"/>
              <w:bottom w:val="single" w:sz="4" w:space="0" w:color="auto"/>
              <w:right w:val="single" w:sz="4" w:space="0" w:color="auto"/>
            </w:tcBorders>
          </w:tcPr>
          <w:p w:rsidR="009A626B" w:rsidRPr="00622F50" w:rsidRDefault="009A626B" w:rsidP="00C779F0">
            <w:pPr>
              <w:pStyle w:val="ConsPlusNormal"/>
              <w:ind w:firstLine="0"/>
              <w:jc w:val="center"/>
              <w:rPr>
                <w:rFonts w:ascii="Times New Roman" w:hAnsi="Times New Roman" w:cs="Times New Roman"/>
                <w:sz w:val="22"/>
                <w:szCs w:val="22"/>
              </w:rPr>
            </w:pPr>
            <w:r w:rsidRPr="00622F50">
              <w:rPr>
                <w:rFonts w:ascii="Times New Roman" w:hAnsi="Times New Roman" w:cs="Times New Roman"/>
                <w:sz w:val="22"/>
                <w:szCs w:val="22"/>
              </w:rPr>
              <w:t>х</w:t>
            </w:r>
          </w:p>
        </w:tc>
        <w:tc>
          <w:tcPr>
            <w:tcW w:w="737" w:type="dxa"/>
            <w:tcBorders>
              <w:top w:val="single" w:sz="4" w:space="0" w:color="auto"/>
              <w:left w:val="single" w:sz="4" w:space="0" w:color="auto"/>
              <w:bottom w:val="single" w:sz="4" w:space="0" w:color="auto"/>
              <w:right w:val="single" w:sz="4" w:space="0" w:color="auto"/>
            </w:tcBorders>
          </w:tcPr>
          <w:p w:rsidR="009A626B" w:rsidRPr="00622F50" w:rsidRDefault="009A626B" w:rsidP="00C779F0">
            <w:pPr>
              <w:pStyle w:val="ConsPlusNormal"/>
              <w:ind w:firstLine="0"/>
              <w:jc w:val="center"/>
              <w:rPr>
                <w:rFonts w:ascii="Times New Roman" w:hAnsi="Times New Roman" w:cs="Times New Roman"/>
                <w:sz w:val="22"/>
                <w:szCs w:val="22"/>
              </w:rPr>
            </w:pPr>
            <w:r w:rsidRPr="00622F50">
              <w:rPr>
                <w:rFonts w:ascii="Times New Roman" w:hAnsi="Times New Roman" w:cs="Times New Roman"/>
                <w:sz w:val="22"/>
                <w:szCs w:val="22"/>
              </w:rPr>
              <w:t>х</w:t>
            </w:r>
          </w:p>
        </w:tc>
        <w:tc>
          <w:tcPr>
            <w:tcW w:w="624" w:type="dxa"/>
            <w:tcBorders>
              <w:top w:val="single" w:sz="4" w:space="0" w:color="auto"/>
              <w:left w:val="single" w:sz="4" w:space="0" w:color="auto"/>
              <w:bottom w:val="single" w:sz="4" w:space="0" w:color="auto"/>
              <w:right w:val="single" w:sz="4" w:space="0" w:color="auto"/>
            </w:tcBorders>
          </w:tcPr>
          <w:p w:rsidR="009A626B" w:rsidRPr="00622F50" w:rsidRDefault="009A626B" w:rsidP="00C779F0">
            <w:pPr>
              <w:pStyle w:val="ConsPlusNormal"/>
              <w:ind w:firstLine="0"/>
              <w:jc w:val="center"/>
              <w:rPr>
                <w:rFonts w:ascii="Times New Roman" w:hAnsi="Times New Roman" w:cs="Times New Roman"/>
                <w:sz w:val="22"/>
                <w:szCs w:val="22"/>
              </w:rPr>
            </w:pPr>
            <w:r w:rsidRPr="00622F50">
              <w:rPr>
                <w:rFonts w:ascii="Times New Roman" w:hAnsi="Times New Roman" w:cs="Times New Roman"/>
                <w:sz w:val="22"/>
                <w:szCs w:val="22"/>
              </w:rPr>
              <w:t>х</w:t>
            </w:r>
          </w:p>
        </w:tc>
        <w:tc>
          <w:tcPr>
            <w:tcW w:w="1474" w:type="dxa"/>
            <w:tcBorders>
              <w:top w:val="single" w:sz="4" w:space="0" w:color="auto"/>
              <w:left w:val="single" w:sz="4" w:space="0" w:color="auto"/>
              <w:bottom w:val="single" w:sz="4" w:space="0" w:color="auto"/>
              <w:right w:val="single" w:sz="4" w:space="0" w:color="auto"/>
            </w:tcBorders>
          </w:tcPr>
          <w:p w:rsidR="009A626B" w:rsidRPr="00622F50" w:rsidRDefault="009A626B" w:rsidP="00C779F0">
            <w:pPr>
              <w:spacing w:after="0" w:line="240" w:lineRule="auto"/>
              <w:jc w:val="center"/>
              <w:rPr>
                <w:rFonts w:ascii="Times New Roman" w:hAnsi="Times New Roman" w:cs="Times New Roman"/>
                <w:sz w:val="24"/>
                <w:szCs w:val="24"/>
              </w:rPr>
            </w:pPr>
            <w:r w:rsidRPr="00622F50">
              <w:rPr>
                <w:rFonts w:ascii="Times New Roman" w:hAnsi="Times New Roman" w:cs="Times New Roman"/>
                <w:sz w:val="24"/>
                <w:szCs w:val="24"/>
              </w:rPr>
              <w:t>0,00</w:t>
            </w:r>
          </w:p>
          <w:p w:rsidR="009A626B" w:rsidRPr="00622F50" w:rsidRDefault="009A626B" w:rsidP="00C779F0">
            <w:pPr>
              <w:pStyle w:val="ConsPlusNormal"/>
              <w:jc w:val="center"/>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tcPr>
          <w:p w:rsidR="009A626B" w:rsidRPr="00622F50" w:rsidRDefault="009A626B" w:rsidP="00C779F0">
            <w:pPr>
              <w:spacing w:after="0" w:line="240" w:lineRule="auto"/>
              <w:jc w:val="center"/>
              <w:rPr>
                <w:rFonts w:ascii="Times New Roman" w:hAnsi="Times New Roman" w:cs="Times New Roman"/>
                <w:sz w:val="24"/>
                <w:szCs w:val="24"/>
              </w:rPr>
            </w:pPr>
            <w:r w:rsidRPr="00622F50">
              <w:rPr>
                <w:rFonts w:ascii="Times New Roman" w:hAnsi="Times New Roman" w:cs="Times New Roman"/>
                <w:sz w:val="24"/>
                <w:szCs w:val="24"/>
              </w:rPr>
              <w:t>0,00</w:t>
            </w:r>
          </w:p>
          <w:p w:rsidR="009A626B" w:rsidRPr="00622F50" w:rsidRDefault="009A626B" w:rsidP="00C779F0">
            <w:pPr>
              <w:pStyle w:val="ConsPlusNormal"/>
              <w:jc w:val="center"/>
              <w:rPr>
                <w:rFonts w:ascii="Times New Roman" w:hAnsi="Times New Roman" w:cs="Times New Roman"/>
                <w:sz w:val="24"/>
                <w:szCs w:val="24"/>
              </w:rPr>
            </w:pPr>
          </w:p>
        </w:tc>
        <w:tc>
          <w:tcPr>
            <w:tcW w:w="1231" w:type="dxa"/>
            <w:tcBorders>
              <w:top w:val="single" w:sz="4" w:space="0" w:color="auto"/>
              <w:left w:val="single" w:sz="4" w:space="0" w:color="auto"/>
              <w:bottom w:val="single" w:sz="4" w:space="0" w:color="auto"/>
              <w:right w:val="single" w:sz="4" w:space="0" w:color="auto"/>
            </w:tcBorders>
          </w:tcPr>
          <w:p w:rsidR="009A626B" w:rsidRPr="00622F50" w:rsidRDefault="009A626B" w:rsidP="00C779F0">
            <w:pPr>
              <w:spacing w:after="0" w:line="240" w:lineRule="auto"/>
              <w:jc w:val="center"/>
              <w:rPr>
                <w:rFonts w:ascii="Times New Roman" w:hAnsi="Times New Roman" w:cs="Times New Roman"/>
                <w:sz w:val="24"/>
                <w:szCs w:val="24"/>
              </w:rPr>
            </w:pPr>
            <w:r w:rsidRPr="00622F50">
              <w:rPr>
                <w:rFonts w:ascii="Times New Roman" w:hAnsi="Times New Roman" w:cs="Times New Roman"/>
                <w:sz w:val="24"/>
                <w:szCs w:val="24"/>
              </w:rPr>
              <w:t>0,00</w:t>
            </w:r>
          </w:p>
          <w:p w:rsidR="009A626B" w:rsidRPr="00622F50" w:rsidRDefault="009A626B" w:rsidP="00C779F0">
            <w:pPr>
              <w:pStyle w:val="ConsPlusNormal"/>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9A626B" w:rsidRPr="00622F50" w:rsidRDefault="009A626B" w:rsidP="00C779F0">
            <w:pPr>
              <w:spacing w:after="0" w:line="240" w:lineRule="auto"/>
              <w:jc w:val="center"/>
              <w:rPr>
                <w:rFonts w:ascii="Times New Roman" w:hAnsi="Times New Roman" w:cs="Times New Roman"/>
                <w:sz w:val="24"/>
                <w:szCs w:val="24"/>
              </w:rPr>
            </w:pPr>
            <w:r w:rsidRPr="00622F50">
              <w:rPr>
                <w:rFonts w:ascii="Times New Roman" w:hAnsi="Times New Roman" w:cs="Times New Roman"/>
                <w:sz w:val="24"/>
                <w:szCs w:val="24"/>
              </w:rPr>
              <w:t>0,00</w:t>
            </w:r>
          </w:p>
          <w:p w:rsidR="009A626B" w:rsidRPr="00622F50" w:rsidRDefault="009A626B" w:rsidP="00C779F0">
            <w:pPr>
              <w:pStyle w:val="ConsPlusNormal"/>
              <w:jc w:val="center"/>
              <w:rPr>
                <w:rFonts w:ascii="Times New Roman" w:hAnsi="Times New Roman" w:cs="Times New Roman"/>
                <w:sz w:val="24"/>
                <w:szCs w:val="24"/>
              </w:rPr>
            </w:pPr>
          </w:p>
        </w:tc>
      </w:tr>
      <w:tr w:rsidR="009A626B" w:rsidRPr="00622F50" w:rsidTr="00C779F0">
        <w:tc>
          <w:tcPr>
            <w:tcW w:w="680" w:type="dxa"/>
            <w:vMerge/>
            <w:tcBorders>
              <w:top w:val="single" w:sz="4" w:space="0" w:color="auto"/>
              <w:left w:val="single" w:sz="4" w:space="0" w:color="auto"/>
              <w:bottom w:val="single" w:sz="4" w:space="0" w:color="auto"/>
              <w:right w:val="single" w:sz="4" w:space="0" w:color="auto"/>
            </w:tcBorders>
          </w:tcPr>
          <w:p w:rsidR="009A626B" w:rsidRPr="00622F50" w:rsidRDefault="009A626B" w:rsidP="00C779F0">
            <w:pPr>
              <w:pStyle w:val="ConsPlusNormal"/>
              <w:jc w:val="right"/>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9A626B" w:rsidRPr="00622F50" w:rsidRDefault="009A626B" w:rsidP="00C779F0">
            <w:pPr>
              <w:pStyle w:val="ConsPlusNormal"/>
              <w:jc w:val="right"/>
              <w:rPr>
                <w:rFonts w:ascii="Times New Roman" w:hAnsi="Times New Roman" w:cs="Times New Roman"/>
                <w:sz w:val="24"/>
                <w:szCs w:val="24"/>
              </w:rPr>
            </w:pPr>
          </w:p>
        </w:tc>
        <w:tc>
          <w:tcPr>
            <w:tcW w:w="1928" w:type="dxa"/>
            <w:vMerge/>
            <w:tcBorders>
              <w:top w:val="single" w:sz="4" w:space="0" w:color="auto"/>
              <w:left w:val="single" w:sz="4" w:space="0" w:color="auto"/>
              <w:bottom w:val="single" w:sz="4" w:space="0" w:color="auto"/>
              <w:right w:val="single" w:sz="4" w:space="0" w:color="auto"/>
            </w:tcBorders>
          </w:tcPr>
          <w:p w:rsidR="009A626B" w:rsidRPr="00622F50" w:rsidRDefault="009A626B" w:rsidP="00C779F0">
            <w:pPr>
              <w:pStyle w:val="ConsPlusNormal"/>
              <w:jc w:val="right"/>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9A626B" w:rsidRPr="00622F50" w:rsidRDefault="009A626B" w:rsidP="00C779F0">
            <w:pPr>
              <w:pStyle w:val="ConsPlusNormal"/>
              <w:ind w:firstLine="0"/>
              <w:jc w:val="both"/>
              <w:rPr>
                <w:rFonts w:ascii="Times New Roman" w:hAnsi="Times New Roman" w:cs="Times New Roman"/>
                <w:sz w:val="24"/>
                <w:szCs w:val="24"/>
              </w:rPr>
            </w:pPr>
            <w:r w:rsidRPr="00622F50">
              <w:rPr>
                <w:rFonts w:ascii="Times New Roman" w:hAnsi="Times New Roman" w:cs="Times New Roman"/>
                <w:sz w:val="24"/>
                <w:szCs w:val="24"/>
              </w:rPr>
              <w:t>Подведомственные учреждения культуры</w:t>
            </w:r>
          </w:p>
        </w:tc>
        <w:tc>
          <w:tcPr>
            <w:tcW w:w="908" w:type="dxa"/>
            <w:tcBorders>
              <w:top w:val="single" w:sz="4" w:space="0" w:color="auto"/>
              <w:left w:val="single" w:sz="4" w:space="0" w:color="auto"/>
              <w:bottom w:val="single" w:sz="4" w:space="0" w:color="auto"/>
              <w:right w:val="single" w:sz="4" w:space="0" w:color="auto"/>
            </w:tcBorders>
          </w:tcPr>
          <w:p w:rsidR="009A626B" w:rsidRPr="00622F50" w:rsidRDefault="009A626B" w:rsidP="00C779F0">
            <w:pPr>
              <w:pStyle w:val="ConsPlusNormal"/>
              <w:ind w:firstLine="0"/>
              <w:jc w:val="center"/>
              <w:rPr>
                <w:rFonts w:ascii="Times New Roman" w:hAnsi="Times New Roman" w:cs="Times New Roman"/>
                <w:sz w:val="22"/>
                <w:szCs w:val="22"/>
              </w:rPr>
            </w:pPr>
            <w:r w:rsidRPr="00622F50">
              <w:rPr>
                <w:rFonts w:ascii="Times New Roman" w:hAnsi="Times New Roman" w:cs="Times New Roman"/>
                <w:sz w:val="22"/>
                <w:szCs w:val="22"/>
              </w:rPr>
              <w:t>х</w:t>
            </w:r>
          </w:p>
        </w:tc>
        <w:tc>
          <w:tcPr>
            <w:tcW w:w="793" w:type="dxa"/>
            <w:tcBorders>
              <w:top w:val="single" w:sz="4" w:space="0" w:color="auto"/>
              <w:left w:val="single" w:sz="4" w:space="0" w:color="auto"/>
              <w:bottom w:val="single" w:sz="4" w:space="0" w:color="auto"/>
              <w:right w:val="single" w:sz="4" w:space="0" w:color="auto"/>
            </w:tcBorders>
          </w:tcPr>
          <w:p w:rsidR="009A626B" w:rsidRPr="00622F50" w:rsidRDefault="009A626B" w:rsidP="00C779F0">
            <w:pPr>
              <w:pStyle w:val="ConsPlusNormal"/>
              <w:ind w:firstLine="0"/>
              <w:jc w:val="center"/>
              <w:rPr>
                <w:rFonts w:ascii="Times New Roman" w:hAnsi="Times New Roman" w:cs="Times New Roman"/>
                <w:sz w:val="22"/>
                <w:szCs w:val="22"/>
              </w:rPr>
            </w:pPr>
            <w:r w:rsidRPr="00622F50">
              <w:rPr>
                <w:rFonts w:ascii="Times New Roman" w:hAnsi="Times New Roman" w:cs="Times New Roman"/>
                <w:sz w:val="22"/>
                <w:szCs w:val="22"/>
              </w:rPr>
              <w:t>х</w:t>
            </w:r>
          </w:p>
        </w:tc>
        <w:tc>
          <w:tcPr>
            <w:tcW w:w="737" w:type="dxa"/>
            <w:tcBorders>
              <w:top w:val="single" w:sz="4" w:space="0" w:color="auto"/>
              <w:left w:val="single" w:sz="4" w:space="0" w:color="auto"/>
              <w:bottom w:val="single" w:sz="4" w:space="0" w:color="auto"/>
              <w:right w:val="single" w:sz="4" w:space="0" w:color="auto"/>
            </w:tcBorders>
          </w:tcPr>
          <w:p w:rsidR="009A626B" w:rsidRPr="00622F50" w:rsidRDefault="009A626B" w:rsidP="00C779F0">
            <w:pPr>
              <w:pStyle w:val="ConsPlusNormal"/>
              <w:ind w:firstLine="0"/>
              <w:jc w:val="center"/>
              <w:rPr>
                <w:rFonts w:ascii="Times New Roman" w:hAnsi="Times New Roman" w:cs="Times New Roman"/>
                <w:sz w:val="22"/>
                <w:szCs w:val="22"/>
              </w:rPr>
            </w:pPr>
            <w:r w:rsidRPr="00622F50">
              <w:rPr>
                <w:rFonts w:ascii="Times New Roman" w:hAnsi="Times New Roman" w:cs="Times New Roman"/>
                <w:sz w:val="22"/>
                <w:szCs w:val="22"/>
              </w:rPr>
              <w:t>х</w:t>
            </w:r>
          </w:p>
        </w:tc>
        <w:tc>
          <w:tcPr>
            <w:tcW w:w="624" w:type="dxa"/>
            <w:tcBorders>
              <w:top w:val="single" w:sz="4" w:space="0" w:color="auto"/>
              <w:left w:val="single" w:sz="4" w:space="0" w:color="auto"/>
              <w:bottom w:val="single" w:sz="4" w:space="0" w:color="auto"/>
              <w:right w:val="single" w:sz="4" w:space="0" w:color="auto"/>
            </w:tcBorders>
          </w:tcPr>
          <w:p w:rsidR="009A626B" w:rsidRPr="00622F50" w:rsidRDefault="009A626B" w:rsidP="00C779F0">
            <w:pPr>
              <w:pStyle w:val="ConsPlusNormal"/>
              <w:ind w:firstLine="0"/>
              <w:jc w:val="center"/>
              <w:rPr>
                <w:rFonts w:ascii="Times New Roman" w:hAnsi="Times New Roman" w:cs="Times New Roman"/>
                <w:sz w:val="22"/>
                <w:szCs w:val="22"/>
              </w:rPr>
            </w:pPr>
            <w:r w:rsidRPr="00622F50">
              <w:rPr>
                <w:rFonts w:ascii="Times New Roman" w:hAnsi="Times New Roman" w:cs="Times New Roman"/>
                <w:sz w:val="22"/>
                <w:szCs w:val="22"/>
              </w:rPr>
              <w:t>х</w:t>
            </w:r>
          </w:p>
        </w:tc>
        <w:tc>
          <w:tcPr>
            <w:tcW w:w="1474" w:type="dxa"/>
            <w:tcBorders>
              <w:top w:val="single" w:sz="4" w:space="0" w:color="auto"/>
              <w:left w:val="single" w:sz="4" w:space="0" w:color="auto"/>
              <w:bottom w:val="single" w:sz="4" w:space="0" w:color="auto"/>
              <w:right w:val="single" w:sz="4" w:space="0" w:color="auto"/>
            </w:tcBorders>
          </w:tcPr>
          <w:p w:rsidR="009A626B" w:rsidRPr="00622F50" w:rsidRDefault="009A626B" w:rsidP="00C779F0">
            <w:pPr>
              <w:spacing w:after="0" w:line="240" w:lineRule="auto"/>
              <w:jc w:val="center"/>
              <w:rPr>
                <w:rFonts w:ascii="Times New Roman" w:hAnsi="Times New Roman" w:cs="Times New Roman"/>
                <w:sz w:val="24"/>
                <w:szCs w:val="24"/>
              </w:rPr>
            </w:pPr>
            <w:r w:rsidRPr="00622F50">
              <w:rPr>
                <w:rFonts w:ascii="Times New Roman" w:hAnsi="Times New Roman" w:cs="Times New Roman"/>
                <w:sz w:val="24"/>
                <w:szCs w:val="24"/>
              </w:rPr>
              <w:t>0,00</w:t>
            </w:r>
          </w:p>
          <w:p w:rsidR="009A626B" w:rsidRPr="00622F50" w:rsidRDefault="009A626B" w:rsidP="00C779F0">
            <w:pPr>
              <w:pStyle w:val="ConsPlusNormal"/>
              <w:jc w:val="center"/>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tcPr>
          <w:p w:rsidR="009A626B" w:rsidRPr="00622F50" w:rsidRDefault="009A626B" w:rsidP="00C779F0">
            <w:pPr>
              <w:spacing w:after="0" w:line="240" w:lineRule="auto"/>
              <w:jc w:val="center"/>
              <w:rPr>
                <w:rFonts w:ascii="Times New Roman" w:hAnsi="Times New Roman" w:cs="Times New Roman"/>
                <w:sz w:val="24"/>
                <w:szCs w:val="24"/>
              </w:rPr>
            </w:pPr>
            <w:r w:rsidRPr="00622F50">
              <w:rPr>
                <w:rFonts w:ascii="Times New Roman" w:hAnsi="Times New Roman" w:cs="Times New Roman"/>
                <w:sz w:val="24"/>
                <w:szCs w:val="24"/>
              </w:rPr>
              <w:t>0,00</w:t>
            </w:r>
          </w:p>
          <w:p w:rsidR="009A626B" w:rsidRPr="00622F50" w:rsidRDefault="009A626B" w:rsidP="00C779F0">
            <w:pPr>
              <w:pStyle w:val="ConsPlusNormal"/>
              <w:jc w:val="center"/>
              <w:rPr>
                <w:rFonts w:ascii="Times New Roman" w:hAnsi="Times New Roman" w:cs="Times New Roman"/>
                <w:sz w:val="24"/>
                <w:szCs w:val="24"/>
              </w:rPr>
            </w:pPr>
          </w:p>
        </w:tc>
        <w:tc>
          <w:tcPr>
            <w:tcW w:w="1231" w:type="dxa"/>
            <w:tcBorders>
              <w:top w:val="single" w:sz="4" w:space="0" w:color="auto"/>
              <w:left w:val="single" w:sz="4" w:space="0" w:color="auto"/>
              <w:bottom w:val="single" w:sz="4" w:space="0" w:color="auto"/>
              <w:right w:val="single" w:sz="4" w:space="0" w:color="auto"/>
            </w:tcBorders>
          </w:tcPr>
          <w:p w:rsidR="009A626B" w:rsidRPr="00622F50" w:rsidRDefault="009A626B" w:rsidP="00C779F0">
            <w:pPr>
              <w:spacing w:after="0" w:line="240" w:lineRule="auto"/>
              <w:jc w:val="center"/>
              <w:rPr>
                <w:rFonts w:ascii="Times New Roman" w:hAnsi="Times New Roman" w:cs="Times New Roman"/>
                <w:sz w:val="24"/>
                <w:szCs w:val="24"/>
              </w:rPr>
            </w:pPr>
            <w:r w:rsidRPr="00622F50">
              <w:rPr>
                <w:rFonts w:ascii="Times New Roman" w:hAnsi="Times New Roman" w:cs="Times New Roman"/>
                <w:sz w:val="24"/>
                <w:szCs w:val="24"/>
              </w:rPr>
              <w:t>0,00</w:t>
            </w:r>
          </w:p>
          <w:p w:rsidR="009A626B" w:rsidRPr="00622F50" w:rsidRDefault="009A626B" w:rsidP="00C779F0">
            <w:pPr>
              <w:pStyle w:val="ConsPlusNormal"/>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9A626B" w:rsidRPr="00622F50" w:rsidRDefault="009A626B" w:rsidP="00C779F0">
            <w:pPr>
              <w:spacing w:after="0" w:line="240" w:lineRule="auto"/>
              <w:jc w:val="center"/>
              <w:rPr>
                <w:rFonts w:ascii="Times New Roman" w:hAnsi="Times New Roman" w:cs="Times New Roman"/>
                <w:sz w:val="24"/>
                <w:szCs w:val="24"/>
              </w:rPr>
            </w:pPr>
            <w:r w:rsidRPr="00622F50">
              <w:rPr>
                <w:rFonts w:ascii="Times New Roman" w:hAnsi="Times New Roman" w:cs="Times New Roman"/>
                <w:sz w:val="24"/>
                <w:szCs w:val="24"/>
              </w:rPr>
              <w:t>0,00</w:t>
            </w:r>
          </w:p>
          <w:p w:rsidR="009A626B" w:rsidRPr="00622F50" w:rsidRDefault="009A626B" w:rsidP="00C779F0">
            <w:pPr>
              <w:pStyle w:val="ConsPlusNormal"/>
              <w:jc w:val="center"/>
              <w:rPr>
                <w:rFonts w:ascii="Times New Roman" w:hAnsi="Times New Roman" w:cs="Times New Roman"/>
                <w:sz w:val="24"/>
                <w:szCs w:val="24"/>
              </w:rPr>
            </w:pPr>
          </w:p>
        </w:tc>
      </w:tr>
    </w:tbl>
    <w:p w:rsidR="00250172" w:rsidRPr="00622F50" w:rsidRDefault="00250172" w:rsidP="00250172">
      <w:pPr>
        <w:spacing w:after="0" w:line="240" w:lineRule="auto"/>
        <w:rPr>
          <w:rFonts w:ascii="Times New Roman" w:hAnsi="Times New Roman" w:cs="Times New Roman"/>
          <w:sz w:val="28"/>
          <w:szCs w:val="28"/>
        </w:rPr>
      </w:pPr>
    </w:p>
    <w:p w:rsidR="00250172" w:rsidRPr="00622F50" w:rsidRDefault="00250172" w:rsidP="00250172">
      <w:pPr>
        <w:pStyle w:val="ConsPlusNormal"/>
        <w:jc w:val="right"/>
        <w:rPr>
          <w:rFonts w:ascii="Times New Roman" w:hAnsi="Times New Roman" w:cs="Times New Roman"/>
          <w:sz w:val="24"/>
          <w:szCs w:val="24"/>
        </w:rPr>
      </w:pPr>
      <w:r w:rsidRPr="00622F50">
        <w:rPr>
          <w:rFonts w:ascii="Times New Roman" w:hAnsi="Times New Roman" w:cs="Times New Roman"/>
          <w:sz w:val="24"/>
          <w:szCs w:val="24"/>
        </w:rPr>
        <w:br w:type="page"/>
      </w:r>
      <w:r w:rsidRPr="00622F50">
        <w:rPr>
          <w:rFonts w:ascii="Times New Roman" w:hAnsi="Times New Roman" w:cs="Times New Roman"/>
          <w:sz w:val="24"/>
          <w:szCs w:val="24"/>
        </w:rPr>
        <w:lastRenderedPageBreak/>
        <w:t>Приложение №</w:t>
      </w:r>
      <w:r w:rsidR="001C084C" w:rsidRPr="00622F50">
        <w:rPr>
          <w:rFonts w:ascii="Times New Roman" w:hAnsi="Times New Roman" w:cs="Times New Roman"/>
          <w:sz w:val="24"/>
          <w:szCs w:val="24"/>
        </w:rPr>
        <w:t xml:space="preserve"> </w:t>
      </w:r>
      <w:r w:rsidR="00C71696" w:rsidRPr="00622F50">
        <w:rPr>
          <w:rFonts w:ascii="Times New Roman" w:hAnsi="Times New Roman" w:cs="Times New Roman"/>
          <w:sz w:val="24"/>
          <w:szCs w:val="24"/>
        </w:rPr>
        <w:t>7</w:t>
      </w:r>
    </w:p>
    <w:p w:rsidR="00250172" w:rsidRPr="00622F50" w:rsidRDefault="00250172" w:rsidP="00250172">
      <w:pPr>
        <w:pStyle w:val="ConsPlusNormal"/>
        <w:jc w:val="right"/>
        <w:rPr>
          <w:rFonts w:ascii="Times New Roman" w:hAnsi="Times New Roman" w:cs="Times New Roman"/>
          <w:sz w:val="24"/>
          <w:szCs w:val="24"/>
        </w:rPr>
      </w:pPr>
      <w:r w:rsidRPr="00622F50">
        <w:rPr>
          <w:rFonts w:ascii="Times New Roman" w:hAnsi="Times New Roman" w:cs="Times New Roman"/>
          <w:sz w:val="24"/>
          <w:szCs w:val="24"/>
        </w:rPr>
        <w:t>к  муниципальной программе</w:t>
      </w:r>
    </w:p>
    <w:p w:rsidR="00250172" w:rsidRPr="00622F50" w:rsidRDefault="00250172" w:rsidP="00250172">
      <w:pPr>
        <w:pStyle w:val="ConsPlusNormal"/>
        <w:jc w:val="right"/>
        <w:rPr>
          <w:rFonts w:ascii="Times New Roman" w:hAnsi="Times New Roman" w:cs="Times New Roman"/>
          <w:sz w:val="24"/>
          <w:szCs w:val="24"/>
        </w:rPr>
      </w:pPr>
      <w:r w:rsidRPr="00622F50">
        <w:rPr>
          <w:rFonts w:ascii="Times New Roman" w:hAnsi="Times New Roman" w:cs="Times New Roman"/>
          <w:sz w:val="24"/>
          <w:szCs w:val="24"/>
        </w:rPr>
        <w:t xml:space="preserve">«Развитие культуры и туризма  в </w:t>
      </w:r>
    </w:p>
    <w:p w:rsidR="00250172" w:rsidRPr="00622F50" w:rsidRDefault="00250172" w:rsidP="00250172">
      <w:pPr>
        <w:pStyle w:val="ConsPlusNormal"/>
        <w:jc w:val="right"/>
        <w:rPr>
          <w:rFonts w:ascii="Times New Roman" w:hAnsi="Times New Roman" w:cs="Times New Roman"/>
          <w:sz w:val="24"/>
          <w:szCs w:val="24"/>
        </w:rPr>
      </w:pPr>
      <w:r w:rsidRPr="00622F50">
        <w:rPr>
          <w:rFonts w:ascii="Times New Roman" w:hAnsi="Times New Roman" w:cs="Times New Roman"/>
          <w:sz w:val="24"/>
          <w:szCs w:val="24"/>
        </w:rPr>
        <w:t>Тасеевском районе»</w:t>
      </w:r>
    </w:p>
    <w:p w:rsidR="00250172" w:rsidRPr="00622F50" w:rsidRDefault="00250172" w:rsidP="00250172">
      <w:pPr>
        <w:pStyle w:val="ConsPlusNormal"/>
        <w:jc w:val="right"/>
        <w:outlineLvl w:val="0"/>
        <w:rPr>
          <w:rFonts w:ascii="Times New Roman" w:hAnsi="Times New Roman" w:cs="Times New Roman"/>
          <w:sz w:val="24"/>
          <w:szCs w:val="24"/>
        </w:rPr>
      </w:pPr>
    </w:p>
    <w:p w:rsidR="00250172" w:rsidRPr="00622F50" w:rsidRDefault="00250172" w:rsidP="00250172">
      <w:pPr>
        <w:pStyle w:val="ConsPlusNormal"/>
        <w:jc w:val="both"/>
        <w:rPr>
          <w:rFonts w:ascii="Times New Roman" w:hAnsi="Times New Roman" w:cs="Times New Roman"/>
        </w:rPr>
      </w:pPr>
    </w:p>
    <w:p w:rsidR="00250172" w:rsidRPr="00622F50" w:rsidRDefault="00250172" w:rsidP="00250172">
      <w:pPr>
        <w:pStyle w:val="ConsPlusNormal"/>
        <w:jc w:val="center"/>
        <w:rPr>
          <w:rFonts w:ascii="Times New Roman" w:hAnsi="Times New Roman" w:cs="Times New Roman"/>
          <w:sz w:val="28"/>
          <w:szCs w:val="28"/>
        </w:rPr>
      </w:pPr>
      <w:r w:rsidRPr="00622F50">
        <w:rPr>
          <w:rFonts w:ascii="Times New Roman" w:hAnsi="Times New Roman" w:cs="Times New Roman"/>
          <w:sz w:val="28"/>
          <w:szCs w:val="28"/>
        </w:rPr>
        <w:t>ИНФОРМАЦИЯ</w:t>
      </w:r>
    </w:p>
    <w:p w:rsidR="00250172" w:rsidRPr="00622F50" w:rsidRDefault="00250172" w:rsidP="00250172">
      <w:pPr>
        <w:pStyle w:val="ConsPlusNormal"/>
        <w:jc w:val="center"/>
        <w:rPr>
          <w:rFonts w:ascii="Times New Roman" w:hAnsi="Times New Roman" w:cs="Times New Roman"/>
          <w:sz w:val="28"/>
          <w:szCs w:val="28"/>
        </w:rPr>
      </w:pPr>
      <w:r w:rsidRPr="00622F50">
        <w:rPr>
          <w:rFonts w:ascii="Times New Roman" w:hAnsi="Times New Roman" w:cs="Times New Roman"/>
          <w:sz w:val="28"/>
          <w:szCs w:val="28"/>
        </w:rPr>
        <w:t>об источниках финансирования подпрограмм, отдельных</w:t>
      </w:r>
    </w:p>
    <w:p w:rsidR="00250172" w:rsidRPr="00622F50" w:rsidRDefault="00250172" w:rsidP="00250172">
      <w:pPr>
        <w:pStyle w:val="ConsPlusNormal"/>
        <w:jc w:val="center"/>
        <w:rPr>
          <w:rFonts w:ascii="Times New Roman" w:hAnsi="Times New Roman" w:cs="Times New Roman"/>
          <w:sz w:val="28"/>
          <w:szCs w:val="28"/>
        </w:rPr>
      </w:pPr>
      <w:r w:rsidRPr="00622F50">
        <w:rPr>
          <w:rFonts w:ascii="Times New Roman" w:hAnsi="Times New Roman" w:cs="Times New Roman"/>
          <w:sz w:val="28"/>
          <w:szCs w:val="28"/>
        </w:rPr>
        <w:t>мероприятий муниципальной программы (средства местного бюджета, в том числе средства,</w:t>
      </w:r>
    </w:p>
    <w:p w:rsidR="00250172" w:rsidRPr="00622F50" w:rsidRDefault="00250172" w:rsidP="00250172">
      <w:pPr>
        <w:pStyle w:val="ConsPlusNormal"/>
        <w:jc w:val="center"/>
        <w:rPr>
          <w:rFonts w:ascii="Times New Roman" w:hAnsi="Times New Roman" w:cs="Times New Roman"/>
          <w:sz w:val="28"/>
          <w:szCs w:val="28"/>
        </w:rPr>
      </w:pPr>
      <w:r w:rsidRPr="00622F50">
        <w:rPr>
          <w:rFonts w:ascii="Times New Roman" w:hAnsi="Times New Roman" w:cs="Times New Roman"/>
          <w:sz w:val="28"/>
          <w:szCs w:val="28"/>
        </w:rPr>
        <w:t>поступившие из бюджетов других уровней бюджетной системы, внебюджетных фондов)</w:t>
      </w:r>
    </w:p>
    <w:p w:rsidR="00250172" w:rsidRPr="00622F50" w:rsidRDefault="00250172" w:rsidP="00250172">
      <w:pPr>
        <w:pStyle w:val="ConsPlusNormal"/>
        <w:jc w:val="both"/>
        <w:rPr>
          <w:rFonts w:ascii="Times New Roman" w:hAnsi="Times New Roman" w:cs="Times New Roman"/>
          <w:sz w:val="28"/>
          <w:szCs w:val="28"/>
        </w:rPr>
      </w:pPr>
    </w:p>
    <w:tbl>
      <w:tblPr>
        <w:tblW w:w="15026" w:type="dxa"/>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2495"/>
        <w:gridCol w:w="2410"/>
        <w:gridCol w:w="4001"/>
        <w:gridCol w:w="1276"/>
        <w:gridCol w:w="1275"/>
        <w:gridCol w:w="1134"/>
        <w:gridCol w:w="1811"/>
      </w:tblGrid>
      <w:tr w:rsidR="00250172" w:rsidRPr="00622F50" w:rsidTr="00B760E3">
        <w:tc>
          <w:tcPr>
            <w:tcW w:w="624" w:type="dxa"/>
            <w:vMerge w:val="restart"/>
            <w:tcBorders>
              <w:top w:val="single" w:sz="4" w:space="0" w:color="auto"/>
              <w:left w:val="single" w:sz="4" w:space="0" w:color="auto"/>
              <w:bottom w:val="single" w:sz="4" w:space="0" w:color="auto"/>
              <w:right w:val="single" w:sz="4" w:space="0" w:color="auto"/>
            </w:tcBorders>
          </w:tcPr>
          <w:p w:rsidR="00250172" w:rsidRPr="00622F50" w:rsidRDefault="00250172" w:rsidP="00C779F0">
            <w:pPr>
              <w:pStyle w:val="ConsPlusNormal"/>
              <w:ind w:firstLine="0"/>
              <w:jc w:val="center"/>
              <w:rPr>
                <w:rFonts w:ascii="Times New Roman" w:hAnsi="Times New Roman" w:cs="Times New Roman"/>
                <w:sz w:val="24"/>
                <w:szCs w:val="24"/>
              </w:rPr>
            </w:pPr>
            <w:r w:rsidRPr="00622F50">
              <w:rPr>
                <w:rFonts w:ascii="Times New Roman" w:hAnsi="Times New Roman" w:cs="Times New Roman"/>
                <w:sz w:val="24"/>
                <w:szCs w:val="24"/>
              </w:rPr>
              <w:t>N п/п</w:t>
            </w:r>
          </w:p>
        </w:tc>
        <w:tc>
          <w:tcPr>
            <w:tcW w:w="2495" w:type="dxa"/>
            <w:vMerge w:val="restart"/>
            <w:tcBorders>
              <w:top w:val="single" w:sz="4" w:space="0" w:color="auto"/>
              <w:left w:val="single" w:sz="4" w:space="0" w:color="auto"/>
              <w:bottom w:val="single" w:sz="4" w:space="0" w:color="auto"/>
              <w:right w:val="single" w:sz="4" w:space="0" w:color="auto"/>
            </w:tcBorders>
          </w:tcPr>
          <w:p w:rsidR="00250172" w:rsidRPr="00622F50" w:rsidRDefault="00250172" w:rsidP="00C779F0">
            <w:pPr>
              <w:pStyle w:val="ConsPlusNormal"/>
              <w:ind w:firstLine="0"/>
              <w:jc w:val="center"/>
              <w:rPr>
                <w:rFonts w:ascii="Times New Roman" w:hAnsi="Times New Roman" w:cs="Times New Roman"/>
                <w:sz w:val="24"/>
                <w:szCs w:val="24"/>
              </w:rPr>
            </w:pPr>
            <w:r w:rsidRPr="00622F50">
              <w:rPr>
                <w:rFonts w:ascii="Times New Roman" w:hAnsi="Times New Roman" w:cs="Times New Roman"/>
                <w:sz w:val="24"/>
                <w:szCs w:val="24"/>
              </w:rPr>
              <w:t>Статус  муниципальная  программа, подпрограмма</w:t>
            </w:r>
          </w:p>
        </w:tc>
        <w:tc>
          <w:tcPr>
            <w:tcW w:w="2410" w:type="dxa"/>
            <w:vMerge w:val="restart"/>
            <w:tcBorders>
              <w:top w:val="single" w:sz="4" w:space="0" w:color="auto"/>
              <w:left w:val="single" w:sz="4" w:space="0" w:color="auto"/>
              <w:bottom w:val="single" w:sz="4" w:space="0" w:color="auto"/>
              <w:right w:val="single" w:sz="4" w:space="0" w:color="auto"/>
            </w:tcBorders>
          </w:tcPr>
          <w:p w:rsidR="00250172" w:rsidRPr="00622F50" w:rsidRDefault="00250172" w:rsidP="00C779F0">
            <w:pPr>
              <w:pStyle w:val="ConsPlusNormal"/>
              <w:ind w:firstLine="0"/>
              <w:rPr>
                <w:rFonts w:ascii="Times New Roman" w:hAnsi="Times New Roman" w:cs="Times New Roman"/>
                <w:sz w:val="24"/>
                <w:szCs w:val="24"/>
              </w:rPr>
            </w:pPr>
            <w:r w:rsidRPr="00622F50">
              <w:rPr>
                <w:rFonts w:ascii="Times New Roman" w:hAnsi="Times New Roman" w:cs="Times New Roman"/>
                <w:sz w:val="24"/>
                <w:szCs w:val="24"/>
              </w:rPr>
              <w:t>Наименование программы, подпрограммы</w:t>
            </w:r>
          </w:p>
        </w:tc>
        <w:tc>
          <w:tcPr>
            <w:tcW w:w="4001" w:type="dxa"/>
            <w:vMerge w:val="restart"/>
            <w:tcBorders>
              <w:top w:val="single" w:sz="4" w:space="0" w:color="auto"/>
              <w:left w:val="single" w:sz="4" w:space="0" w:color="auto"/>
              <w:bottom w:val="single" w:sz="4" w:space="0" w:color="auto"/>
              <w:right w:val="single" w:sz="4" w:space="0" w:color="auto"/>
            </w:tcBorders>
          </w:tcPr>
          <w:p w:rsidR="00250172" w:rsidRPr="00622F50" w:rsidRDefault="00250172" w:rsidP="00C779F0">
            <w:pPr>
              <w:pStyle w:val="ConsPlusNormal"/>
              <w:rPr>
                <w:rFonts w:ascii="Times New Roman" w:hAnsi="Times New Roman" w:cs="Times New Roman"/>
                <w:sz w:val="24"/>
                <w:szCs w:val="24"/>
              </w:rPr>
            </w:pPr>
            <w:r w:rsidRPr="00622F50">
              <w:rPr>
                <w:rFonts w:ascii="Times New Roman" w:hAnsi="Times New Roman" w:cs="Times New Roman"/>
                <w:sz w:val="24"/>
                <w:szCs w:val="24"/>
              </w:rPr>
              <w:t>Уровень бюджетной системы/источники финансирования</w:t>
            </w:r>
          </w:p>
        </w:tc>
        <w:tc>
          <w:tcPr>
            <w:tcW w:w="1276" w:type="dxa"/>
            <w:tcBorders>
              <w:top w:val="single" w:sz="4" w:space="0" w:color="auto"/>
              <w:left w:val="single" w:sz="4" w:space="0" w:color="auto"/>
              <w:bottom w:val="single" w:sz="4" w:space="0" w:color="auto"/>
              <w:right w:val="single" w:sz="4" w:space="0" w:color="auto"/>
            </w:tcBorders>
          </w:tcPr>
          <w:p w:rsidR="00250172" w:rsidRPr="00622F50" w:rsidRDefault="00250172" w:rsidP="00C779F0">
            <w:pPr>
              <w:pStyle w:val="ConsPlusNormal"/>
              <w:ind w:firstLine="0"/>
              <w:rPr>
                <w:rFonts w:ascii="Times New Roman" w:hAnsi="Times New Roman" w:cs="Times New Roman"/>
                <w:sz w:val="24"/>
                <w:szCs w:val="24"/>
              </w:rPr>
            </w:pPr>
            <w:r w:rsidRPr="00622F50">
              <w:rPr>
                <w:rFonts w:ascii="Times New Roman" w:hAnsi="Times New Roman" w:cs="Times New Roman"/>
                <w:sz w:val="24"/>
                <w:szCs w:val="24"/>
              </w:rPr>
              <w:t>2019 год</w:t>
            </w:r>
          </w:p>
        </w:tc>
        <w:tc>
          <w:tcPr>
            <w:tcW w:w="1275" w:type="dxa"/>
            <w:tcBorders>
              <w:top w:val="single" w:sz="4" w:space="0" w:color="auto"/>
              <w:left w:val="single" w:sz="4" w:space="0" w:color="auto"/>
              <w:bottom w:val="single" w:sz="4" w:space="0" w:color="auto"/>
              <w:right w:val="single" w:sz="4" w:space="0" w:color="auto"/>
            </w:tcBorders>
          </w:tcPr>
          <w:p w:rsidR="00250172" w:rsidRPr="00622F50" w:rsidRDefault="00250172" w:rsidP="00C779F0">
            <w:pPr>
              <w:pStyle w:val="ConsPlusNormal"/>
              <w:ind w:firstLine="0"/>
              <w:rPr>
                <w:rFonts w:ascii="Times New Roman" w:hAnsi="Times New Roman" w:cs="Times New Roman"/>
                <w:sz w:val="24"/>
                <w:szCs w:val="24"/>
              </w:rPr>
            </w:pPr>
            <w:r w:rsidRPr="00622F50">
              <w:rPr>
                <w:rFonts w:ascii="Times New Roman" w:hAnsi="Times New Roman" w:cs="Times New Roman"/>
                <w:sz w:val="24"/>
                <w:szCs w:val="24"/>
              </w:rPr>
              <w:t xml:space="preserve">2020 год </w:t>
            </w:r>
          </w:p>
        </w:tc>
        <w:tc>
          <w:tcPr>
            <w:tcW w:w="1134" w:type="dxa"/>
            <w:tcBorders>
              <w:top w:val="single" w:sz="4" w:space="0" w:color="auto"/>
              <w:left w:val="single" w:sz="4" w:space="0" w:color="auto"/>
              <w:bottom w:val="single" w:sz="4" w:space="0" w:color="auto"/>
              <w:right w:val="single" w:sz="4" w:space="0" w:color="auto"/>
            </w:tcBorders>
          </w:tcPr>
          <w:p w:rsidR="00250172" w:rsidRPr="00622F50" w:rsidRDefault="00250172" w:rsidP="00C779F0">
            <w:pPr>
              <w:pStyle w:val="ConsPlusNormal"/>
              <w:ind w:firstLine="0"/>
              <w:rPr>
                <w:rFonts w:ascii="Times New Roman" w:hAnsi="Times New Roman" w:cs="Times New Roman"/>
                <w:sz w:val="24"/>
                <w:szCs w:val="24"/>
              </w:rPr>
            </w:pPr>
            <w:r w:rsidRPr="00622F50">
              <w:rPr>
                <w:rFonts w:ascii="Times New Roman" w:hAnsi="Times New Roman" w:cs="Times New Roman"/>
                <w:sz w:val="24"/>
                <w:szCs w:val="24"/>
              </w:rPr>
              <w:t xml:space="preserve">2021год </w:t>
            </w:r>
          </w:p>
        </w:tc>
        <w:tc>
          <w:tcPr>
            <w:tcW w:w="1811" w:type="dxa"/>
            <w:vMerge w:val="restart"/>
            <w:tcBorders>
              <w:top w:val="single" w:sz="4" w:space="0" w:color="auto"/>
              <w:left w:val="single" w:sz="4" w:space="0" w:color="auto"/>
              <w:bottom w:val="single" w:sz="4" w:space="0" w:color="auto"/>
              <w:right w:val="single" w:sz="4" w:space="0" w:color="auto"/>
            </w:tcBorders>
          </w:tcPr>
          <w:p w:rsidR="00250172" w:rsidRPr="00622F50" w:rsidRDefault="00250172" w:rsidP="00C779F0">
            <w:pPr>
              <w:pStyle w:val="ConsPlusNormal"/>
              <w:ind w:firstLine="0"/>
              <w:jc w:val="center"/>
              <w:rPr>
                <w:rFonts w:ascii="Times New Roman" w:hAnsi="Times New Roman" w:cs="Times New Roman"/>
                <w:sz w:val="24"/>
                <w:szCs w:val="24"/>
              </w:rPr>
            </w:pPr>
            <w:r w:rsidRPr="00622F50">
              <w:rPr>
                <w:rFonts w:ascii="Times New Roman" w:hAnsi="Times New Roman" w:cs="Times New Roman"/>
                <w:sz w:val="24"/>
                <w:szCs w:val="24"/>
              </w:rPr>
              <w:t>Итого</w:t>
            </w:r>
          </w:p>
          <w:p w:rsidR="00250172" w:rsidRPr="00622F50" w:rsidRDefault="00250172" w:rsidP="00C779F0">
            <w:pPr>
              <w:pStyle w:val="ConsPlusNormal"/>
              <w:ind w:firstLine="0"/>
              <w:jc w:val="center"/>
              <w:rPr>
                <w:rFonts w:ascii="Times New Roman" w:hAnsi="Times New Roman" w:cs="Times New Roman"/>
                <w:sz w:val="24"/>
                <w:szCs w:val="24"/>
              </w:rPr>
            </w:pPr>
            <w:r w:rsidRPr="00622F50">
              <w:rPr>
                <w:rFonts w:ascii="Times New Roman" w:hAnsi="Times New Roman" w:cs="Times New Roman"/>
                <w:sz w:val="24"/>
                <w:szCs w:val="24"/>
              </w:rPr>
              <w:t>на 2019-2021</w:t>
            </w:r>
          </w:p>
          <w:p w:rsidR="00250172" w:rsidRPr="00622F50" w:rsidRDefault="00250172" w:rsidP="00C779F0">
            <w:pPr>
              <w:pStyle w:val="ConsPlusNormal"/>
              <w:ind w:firstLine="0"/>
              <w:jc w:val="center"/>
              <w:rPr>
                <w:rFonts w:ascii="Times New Roman" w:hAnsi="Times New Roman" w:cs="Times New Roman"/>
                <w:sz w:val="24"/>
                <w:szCs w:val="24"/>
              </w:rPr>
            </w:pPr>
            <w:r w:rsidRPr="00622F50">
              <w:rPr>
                <w:rFonts w:ascii="Times New Roman" w:hAnsi="Times New Roman" w:cs="Times New Roman"/>
                <w:sz w:val="24"/>
                <w:szCs w:val="24"/>
              </w:rPr>
              <w:t xml:space="preserve"> годы</w:t>
            </w:r>
          </w:p>
        </w:tc>
      </w:tr>
      <w:tr w:rsidR="00250172" w:rsidRPr="00622F50" w:rsidTr="00B760E3">
        <w:tc>
          <w:tcPr>
            <w:tcW w:w="624" w:type="dxa"/>
            <w:vMerge/>
            <w:tcBorders>
              <w:top w:val="single" w:sz="4" w:space="0" w:color="auto"/>
              <w:left w:val="single" w:sz="4" w:space="0" w:color="auto"/>
              <w:bottom w:val="single" w:sz="4" w:space="0" w:color="auto"/>
              <w:right w:val="single" w:sz="4" w:space="0" w:color="auto"/>
            </w:tcBorders>
          </w:tcPr>
          <w:p w:rsidR="00250172" w:rsidRPr="00622F50" w:rsidRDefault="00250172" w:rsidP="00C779F0">
            <w:pPr>
              <w:pStyle w:val="ConsPlusNormal"/>
              <w:jc w:val="right"/>
              <w:rPr>
                <w:rFonts w:ascii="Times New Roman" w:hAnsi="Times New Roman" w:cs="Times New Roman"/>
                <w:sz w:val="24"/>
                <w:szCs w:val="24"/>
              </w:rPr>
            </w:pPr>
          </w:p>
        </w:tc>
        <w:tc>
          <w:tcPr>
            <w:tcW w:w="2495" w:type="dxa"/>
            <w:vMerge/>
            <w:tcBorders>
              <w:top w:val="single" w:sz="4" w:space="0" w:color="auto"/>
              <w:left w:val="single" w:sz="4" w:space="0" w:color="auto"/>
              <w:bottom w:val="single" w:sz="4" w:space="0" w:color="auto"/>
              <w:right w:val="single" w:sz="4" w:space="0" w:color="auto"/>
            </w:tcBorders>
          </w:tcPr>
          <w:p w:rsidR="00250172" w:rsidRPr="00622F50" w:rsidRDefault="00250172" w:rsidP="00C779F0">
            <w:pPr>
              <w:pStyle w:val="ConsPlusNormal"/>
              <w:jc w:val="right"/>
              <w:rPr>
                <w:rFonts w:ascii="Times New Roman" w:hAnsi="Times New Roman" w:cs="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250172" w:rsidRPr="00622F50" w:rsidRDefault="00250172" w:rsidP="00C779F0">
            <w:pPr>
              <w:pStyle w:val="ConsPlusNormal"/>
              <w:jc w:val="right"/>
              <w:rPr>
                <w:rFonts w:ascii="Times New Roman" w:hAnsi="Times New Roman" w:cs="Times New Roman"/>
                <w:sz w:val="24"/>
                <w:szCs w:val="24"/>
              </w:rPr>
            </w:pPr>
          </w:p>
        </w:tc>
        <w:tc>
          <w:tcPr>
            <w:tcW w:w="4001" w:type="dxa"/>
            <w:vMerge/>
            <w:tcBorders>
              <w:top w:val="single" w:sz="4" w:space="0" w:color="auto"/>
              <w:left w:val="single" w:sz="4" w:space="0" w:color="auto"/>
              <w:bottom w:val="single" w:sz="4" w:space="0" w:color="auto"/>
              <w:right w:val="single" w:sz="4" w:space="0" w:color="auto"/>
            </w:tcBorders>
          </w:tcPr>
          <w:p w:rsidR="00250172" w:rsidRPr="00622F50" w:rsidRDefault="00250172" w:rsidP="00C779F0">
            <w:pPr>
              <w:pStyle w:val="ConsPlusNormal"/>
              <w:jc w:val="right"/>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250172" w:rsidRPr="00622F50" w:rsidRDefault="00250172" w:rsidP="00C779F0">
            <w:pPr>
              <w:pStyle w:val="ConsPlusNormal"/>
              <w:ind w:firstLine="0"/>
              <w:jc w:val="center"/>
              <w:rPr>
                <w:rFonts w:ascii="Times New Roman" w:hAnsi="Times New Roman" w:cs="Times New Roman"/>
                <w:sz w:val="24"/>
                <w:szCs w:val="24"/>
              </w:rPr>
            </w:pPr>
            <w:r w:rsidRPr="00622F50">
              <w:rPr>
                <w:rFonts w:ascii="Times New Roman" w:hAnsi="Times New Roman" w:cs="Times New Roman"/>
                <w:sz w:val="24"/>
                <w:szCs w:val="24"/>
              </w:rPr>
              <w:t>план</w:t>
            </w:r>
          </w:p>
        </w:tc>
        <w:tc>
          <w:tcPr>
            <w:tcW w:w="1275" w:type="dxa"/>
            <w:tcBorders>
              <w:top w:val="single" w:sz="4" w:space="0" w:color="auto"/>
              <w:left w:val="single" w:sz="4" w:space="0" w:color="auto"/>
              <w:bottom w:val="single" w:sz="4" w:space="0" w:color="auto"/>
              <w:right w:val="single" w:sz="4" w:space="0" w:color="auto"/>
            </w:tcBorders>
          </w:tcPr>
          <w:p w:rsidR="00250172" w:rsidRPr="00622F50" w:rsidRDefault="00250172" w:rsidP="00C779F0">
            <w:pPr>
              <w:pStyle w:val="ConsPlusNormal"/>
              <w:ind w:firstLine="0"/>
              <w:jc w:val="center"/>
              <w:rPr>
                <w:rFonts w:ascii="Times New Roman" w:hAnsi="Times New Roman" w:cs="Times New Roman"/>
                <w:sz w:val="24"/>
                <w:szCs w:val="24"/>
              </w:rPr>
            </w:pPr>
            <w:r w:rsidRPr="00622F50">
              <w:rPr>
                <w:rFonts w:ascii="Times New Roman" w:hAnsi="Times New Roman" w:cs="Times New Roman"/>
                <w:sz w:val="24"/>
                <w:szCs w:val="24"/>
              </w:rPr>
              <w:t>план</w:t>
            </w:r>
          </w:p>
        </w:tc>
        <w:tc>
          <w:tcPr>
            <w:tcW w:w="1134" w:type="dxa"/>
            <w:tcBorders>
              <w:top w:val="single" w:sz="4" w:space="0" w:color="auto"/>
              <w:left w:val="single" w:sz="4" w:space="0" w:color="auto"/>
              <w:bottom w:val="single" w:sz="4" w:space="0" w:color="auto"/>
              <w:right w:val="single" w:sz="4" w:space="0" w:color="auto"/>
            </w:tcBorders>
          </w:tcPr>
          <w:p w:rsidR="00250172" w:rsidRPr="00622F50" w:rsidRDefault="00250172" w:rsidP="00C779F0">
            <w:pPr>
              <w:pStyle w:val="ConsPlusNormal"/>
              <w:ind w:firstLine="0"/>
              <w:jc w:val="center"/>
              <w:rPr>
                <w:rFonts w:ascii="Times New Roman" w:hAnsi="Times New Roman" w:cs="Times New Roman"/>
                <w:sz w:val="24"/>
                <w:szCs w:val="24"/>
              </w:rPr>
            </w:pPr>
            <w:r w:rsidRPr="00622F50">
              <w:rPr>
                <w:rFonts w:ascii="Times New Roman" w:hAnsi="Times New Roman" w:cs="Times New Roman"/>
                <w:sz w:val="24"/>
                <w:szCs w:val="24"/>
              </w:rPr>
              <w:t>план</w:t>
            </w:r>
          </w:p>
        </w:tc>
        <w:tc>
          <w:tcPr>
            <w:tcW w:w="1811" w:type="dxa"/>
            <w:vMerge/>
            <w:tcBorders>
              <w:top w:val="single" w:sz="4" w:space="0" w:color="auto"/>
              <w:left w:val="single" w:sz="4" w:space="0" w:color="auto"/>
              <w:bottom w:val="single" w:sz="4" w:space="0" w:color="auto"/>
              <w:right w:val="single" w:sz="4" w:space="0" w:color="auto"/>
            </w:tcBorders>
          </w:tcPr>
          <w:p w:rsidR="00250172" w:rsidRPr="00622F50" w:rsidRDefault="00250172" w:rsidP="00C779F0">
            <w:pPr>
              <w:pStyle w:val="ConsPlusNormal"/>
              <w:jc w:val="center"/>
              <w:rPr>
                <w:rFonts w:ascii="Times New Roman" w:hAnsi="Times New Roman" w:cs="Times New Roman"/>
                <w:sz w:val="24"/>
                <w:szCs w:val="24"/>
              </w:rPr>
            </w:pPr>
          </w:p>
        </w:tc>
      </w:tr>
      <w:tr w:rsidR="00250172" w:rsidRPr="00622F50" w:rsidTr="00B760E3">
        <w:tc>
          <w:tcPr>
            <w:tcW w:w="624" w:type="dxa"/>
            <w:tcBorders>
              <w:top w:val="single" w:sz="4" w:space="0" w:color="auto"/>
              <w:left w:val="single" w:sz="4" w:space="0" w:color="auto"/>
              <w:bottom w:val="single" w:sz="4" w:space="0" w:color="auto"/>
              <w:right w:val="single" w:sz="4" w:space="0" w:color="auto"/>
            </w:tcBorders>
          </w:tcPr>
          <w:p w:rsidR="00250172" w:rsidRPr="00622F50" w:rsidRDefault="00250172" w:rsidP="00C779F0">
            <w:pPr>
              <w:pStyle w:val="ConsPlusNormal"/>
              <w:ind w:firstLine="0"/>
              <w:jc w:val="center"/>
              <w:rPr>
                <w:rFonts w:ascii="Times New Roman" w:hAnsi="Times New Roman" w:cs="Times New Roman"/>
                <w:sz w:val="24"/>
                <w:szCs w:val="24"/>
              </w:rPr>
            </w:pPr>
            <w:r w:rsidRPr="00622F50">
              <w:rPr>
                <w:rFonts w:ascii="Times New Roman" w:hAnsi="Times New Roman" w:cs="Times New Roman"/>
                <w:sz w:val="24"/>
                <w:szCs w:val="24"/>
              </w:rPr>
              <w:t>1</w:t>
            </w:r>
          </w:p>
        </w:tc>
        <w:tc>
          <w:tcPr>
            <w:tcW w:w="2495" w:type="dxa"/>
            <w:tcBorders>
              <w:top w:val="single" w:sz="4" w:space="0" w:color="auto"/>
              <w:left w:val="single" w:sz="4" w:space="0" w:color="auto"/>
              <w:bottom w:val="single" w:sz="4" w:space="0" w:color="auto"/>
              <w:right w:val="single" w:sz="4" w:space="0" w:color="auto"/>
            </w:tcBorders>
          </w:tcPr>
          <w:p w:rsidR="00250172" w:rsidRPr="00622F50" w:rsidRDefault="00250172" w:rsidP="00C779F0">
            <w:pPr>
              <w:pStyle w:val="ConsPlusNormal"/>
              <w:jc w:val="center"/>
              <w:rPr>
                <w:rFonts w:ascii="Times New Roman" w:hAnsi="Times New Roman" w:cs="Times New Roman"/>
                <w:sz w:val="24"/>
                <w:szCs w:val="24"/>
              </w:rPr>
            </w:pPr>
            <w:r w:rsidRPr="00622F50">
              <w:rPr>
                <w:rFonts w:ascii="Times New Roman" w:hAnsi="Times New Roman" w:cs="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tcPr>
          <w:p w:rsidR="00250172" w:rsidRPr="00622F50" w:rsidRDefault="00250172" w:rsidP="00C779F0">
            <w:pPr>
              <w:pStyle w:val="ConsPlusNormal"/>
              <w:rPr>
                <w:rFonts w:ascii="Times New Roman" w:hAnsi="Times New Roman" w:cs="Times New Roman"/>
                <w:sz w:val="24"/>
                <w:szCs w:val="24"/>
              </w:rPr>
            </w:pPr>
            <w:r w:rsidRPr="00622F50">
              <w:rPr>
                <w:rFonts w:ascii="Times New Roman" w:hAnsi="Times New Roman" w:cs="Times New Roman"/>
                <w:sz w:val="24"/>
                <w:szCs w:val="24"/>
              </w:rPr>
              <w:t>3</w:t>
            </w:r>
          </w:p>
        </w:tc>
        <w:tc>
          <w:tcPr>
            <w:tcW w:w="4001" w:type="dxa"/>
            <w:tcBorders>
              <w:top w:val="single" w:sz="4" w:space="0" w:color="auto"/>
              <w:left w:val="single" w:sz="4" w:space="0" w:color="auto"/>
              <w:bottom w:val="single" w:sz="4" w:space="0" w:color="auto"/>
              <w:right w:val="single" w:sz="4" w:space="0" w:color="auto"/>
            </w:tcBorders>
          </w:tcPr>
          <w:p w:rsidR="00250172" w:rsidRPr="00622F50" w:rsidRDefault="00250172" w:rsidP="00C779F0">
            <w:pPr>
              <w:pStyle w:val="ConsPlusNormal"/>
              <w:jc w:val="center"/>
              <w:rPr>
                <w:rFonts w:ascii="Times New Roman" w:hAnsi="Times New Roman" w:cs="Times New Roman"/>
                <w:sz w:val="24"/>
                <w:szCs w:val="24"/>
              </w:rPr>
            </w:pPr>
            <w:r w:rsidRPr="00622F50">
              <w:rPr>
                <w:rFonts w:ascii="Times New Roman"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250172" w:rsidRPr="00622F50" w:rsidRDefault="00250172" w:rsidP="00C779F0">
            <w:pPr>
              <w:pStyle w:val="ConsPlusNormal"/>
              <w:ind w:firstLine="0"/>
              <w:jc w:val="center"/>
              <w:rPr>
                <w:rFonts w:ascii="Times New Roman" w:hAnsi="Times New Roman" w:cs="Times New Roman"/>
                <w:sz w:val="24"/>
                <w:szCs w:val="24"/>
              </w:rPr>
            </w:pPr>
            <w:r w:rsidRPr="00622F50">
              <w:rPr>
                <w:rFonts w:ascii="Times New Roman" w:hAnsi="Times New Roman" w:cs="Times New Roman"/>
                <w:sz w:val="24"/>
                <w:szCs w:val="24"/>
              </w:rPr>
              <w:t>5</w:t>
            </w:r>
          </w:p>
        </w:tc>
        <w:tc>
          <w:tcPr>
            <w:tcW w:w="1275" w:type="dxa"/>
            <w:tcBorders>
              <w:top w:val="single" w:sz="4" w:space="0" w:color="auto"/>
              <w:left w:val="single" w:sz="4" w:space="0" w:color="auto"/>
              <w:bottom w:val="single" w:sz="4" w:space="0" w:color="auto"/>
              <w:right w:val="single" w:sz="4" w:space="0" w:color="auto"/>
            </w:tcBorders>
          </w:tcPr>
          <w:p w:rsidR="00250172" w:rsidRPr="00622F50" w:rsidRDefault="00250172" w:rsidP="00C779F0">
            <w:pPr>
              <w:pStyle w:val="ConsPlusNormal"/>
              <w:ind w:firstLine="0"/>
              <w:jc w:val="center"/>
              <w:rPr>
                <w:rFonts w:ascii="Times New Roman" w:hAnsi="Times New Roman" w:cs="Times New Roman"/>
                <w:sz w:val="24"/>
                <w:szCs w:val="24"/>
              </w:rPr>
            </w:pPr>
            <w:r w:rsidRPr="00622F50">
              <w:rPr>
                <w:rFonts w:ascii="Times New Roman"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250172" w:rsidRPr="00622F50" w:rsidRDefault="00250172" w:rsidP="00C779F0">
            <w:pPr>
              <w:pStyle w:val="ConsPlusNormal"/>
              <w:ind w:firstLine="0"/>
              <w:jc w:val="center"/>
              <w:rPr>
                <w:rFonts w:ascii="Times New Roman" w:hAnsi="Times New Roman" w:cs="Times New Roman"/>
                <w:sz w:val="24"/>
                <w:szCs w:val="24"/>
              </w:rPr>
            </w:pPr>
            <w:r w:rsidRPr="00622F50">
              <w:rPr>
                <w:rFonts w:ascii="Times New Roman" w:hAnsi="Times New Roman" w:cs="Times New Roman"/>
                <w:sz w:val="24"/>
                <w:szCs w:val="24"/>
              </w:rPr>
              <w:t>7</w:t>
            </w:r>
          </w:p>
        </w:tc>
        <w:tc>
          <w:tcPr>
            <w:tcW w:w="1811" w:type="dxa"/>
            <w:tcBorders>
              <w:top w:val="single" w:sz="4" w:space="0" w:color="auto"/>
              <w:left w:val="single" w:sz="4" w:space="0" w:color="auto"/>
              <w:bottom w:val="single" w:sz="4" w:space="0" w:color="auto"/>
              <w:right w:val="single" w:sz="4" w:space="0" w:color="auto"/>
            </w:tcBorders>
          </w:tcPr>
          <w:p w:rsidR="00250172" w:rsidRPr="00622F50" w:rsidRDefault="00250172" w:rsidP="00C779F0">
            <w:pPr>
              <w:pStyle w:val="ConsPlusNormal"/>
              <w:rPr>
                <w:rFonts w:ascii="Times New Roman" w:hAnsi="Times New Roman" w:cs="Times New Roman"/>
                <w:sz w:val="24"/>
                <w:szCs w:val="24"/>
              </w:rPr>
            </w:pPr>
            <w:r w:rsidRPr="00622F50">
              <w:rPr>
                <w:rFonts w:ascii="Times New Roman" w:hAnsi="Times New Roman" w:cs="Times New Roman"/>
                <w:sz w:val="24"/>
                <w:szCs w:val="24"/>
              </w:rPr>
              <w:t>8</w:t>
            </w:r>
          </w:p>
        </w:tc>
      </w:tr>
      <w:tr w:rsidR="009A626B" w:rsidRPr="00622F50" w:rsidTr="005D6750">
        <w:tc>
          <w:tcPr>
            <w:tcW w:w="624" w:type="dxa"/>
            <w:vMerge w:val="restart"/>
            <w:tcBorders>
              <w:top w:val="single" w:sz="4" w:space="0" w:color="auto"/>
              <w:left w:val="single" w:sz="4" w:space="0" w:color="auto"/>
              <w:bottom w:val="single" w:sz="4" w:space="0" w:color="auto"/>
              <w:right w:val="single" w:sz="4" w:space="0" w:color="auto"/>
            </w:tcBorders>
          </w:tcPr>
          <w:p w:rsidR="009A626B" w:rsidRPr="00622F50" w:rsidRDefault="009A626B" w:rsidP="00C779F0">
            <w:pPr>
              <w:pStyle w:val="ConsPlusNormal"/>
              <w:ind w:firstLine="0"/>
              <w:jc w:val="center"/>
              <w:rPr>
                <w:rFonts w:ascii="Times New Roman" w:hAnsi="Times New Roman" w:cs="Times New Roman"/>
                <w:sz w:val="24"/>
                <w:szCs w:val="24"/>
              </w:rPr>
            </w:pPr>
            <w:r w:rsidRPr="00622F50">
              <w:rPr>
                <w:rFonts w:ascii="Times New Roman" w:hAnsi="Times New Roman" w:cs="Times New Roman"/>
                <w:sz w:val="24"/>
                <w:szCs w:val="24"/>
              </w:rPr>
              <w:t>1.</w:t>
            </w:r>
          </w:p>
        </w:tc>
        <w:tc>
          <w:tcPr>
            <w:tcW w:w="2495" w:type="dxa"/>
            <w:vMerge w:val="restart"/>
            <w:tcBorders>
              <w:top w:val="single" w:sz="4" w:space="0" w:color="auto"/>
              <w:left w:val="single" w:sz="4" w:space="0" w:color="auto"/>
              <w:bottom w:val="single" w:sz="4" w:space="0" w:color="auto"/>
              <w:right w:val="single" w:sz="4" w:space="0" w:color="auto"/>
            </w:tcBorders>
          </w:tcPr>
          <w:p w:rsidR="009A626B" w:rsidRPr="00622F50" w:rsidRDefault="009A626B" w:rsidP="00C779F0">
            <w:pPr>
              <w:pStyle w:val="ConsPlusNormal"/>
              <w:ind w:firstLine="0"/>
              <w:rPr>
                <w:rFonts w:ascii="Times New Roman" w:hAnsi="Times New Roman" w:cs="Times New Roman"/>
                <w:sz w:val="24"/>
                <w:szCs w:val="24"/>
              </w:rPr>
            </w:pPr>
            <w:r w:rsidRPr="00622F50">
              <w:rPr>
                <w:rFonts w:ascii="Times New Roman" w:hAnsi="Times New Roman" w:cs="Times New Roman"/>
                <w:sz w:val="24"/>
                <w:szCs w:val="24"/>
              </w:rPr>
              <w:t xml:space="preserve">Муниципальная  программа </w:t>
            </w:r>
          </w:p>
        </w:tc>
        <w:tc>
          <w:tcPr>
            <w:tcW w:w="2410" w:type="dxa"/>
            <w:vMerge w:val="restart"/>
            <w:tcBorders>
              <w:top w:val="single" w:sz="4" w:space="0" w:color="auto"/>
              <w:left w:val="single" w:sz="4" w:space="0" w:color="auto"/>
              <w:bottom w:val="single" w:sz="4" w:space="0" w:color="auto"/>
              <w:right w:val="single" w:sz="4" w:space="0" w:color="auto"/>
            </w:tcBorders>
          </w:tcPr>
          <w:p w:rsidR="009A626B" w:rsidRPr="00622F50" w:rsidRDefault="009A626B" w:rsidP="00C779F0">
            <w:pPr>
              <w:pStyle w:val="ConsPlusNormal"/>
              <w:ind w:firstLine="0"/>
              <w:rPr>
                <w:rFonts w:ascii="Times New Roman" w:hAnsi="Times New Roman" w:cs="Times New Roman"/>
                <w:sz w:val="24"/>
                <w:szCs w:val="24"/>
              </w:rPr>
            </w:pPr>
            <w:r w:rsidRPr="00622F50">
              <w:rPr>
                <w:rFonts w:ascii="Times New Roman" w:hAnsi="Times New Roman" w:cs="Times New Roman"/>
                <w:sz w:val="24"/>
                <w:szCs w:val="24"/>
              </w:rPr>
              <w:t>«Развитие культуры и туризма в Тасеевском районе»</w:t>
            </w:r>
          </w:p>
        </w:tc>
        <w:tc>
          <w:tcPr>
            <w:tcW w:w="4001" w:type="dxa"/>
            <w:tcBorders>
              <w:top w:val="single" w:sz="4" w:space="0" w:color="auto"/>
              <w:left w:val="single" w:sz="4" w:space="0" w:color="auto"/>
              <w:bottom w:val="single" w:sz="4" w:space="0" w:color="auto"/>
              <w:right w:val="single" w:sz="4" w:space="0" w:color="auto"/>
            </w:tcBorders>
          </w:tcPr>
          <w:p w:rsidR="009A626B" w:rsidRPr="00622F50" w:rsidRDefault="009A626B" w:rsidP="00C779F0">
            <w:pPr>
              <w:pStyle w:val="ConsPlusNormal"/>
              <w:ind w:firstLine="0"/>
              <w:rPr>
                <w:rFonts w:ascii="Times New Roman" w:hAnsi="Times New Roman" w:cs="Times New Roman"/>
                <w:sz w:val="24"/>
                <w:szCs w:val="24"/>
              </w:rPr>
            </w:pPr>
            <w:r w:rsidRPr="00622F5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9A626B" w:rsidRPr="00622F50" w:rsidRDefault="009A626B" w:rsidP="005D67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35982,85</w:t>
            </w:r>
          </w:p>
        </w:tc>
        <w:tc>
          <w:tcPr>
            <w:tcW w:w="1275" w:type="dxa"/>
            <w:tcBorders>
              <w:top w:val="single" w:sz="4" w:space="0" w:color="auto"/>
              <w:left w:val="single" w:sz="4" w:space="0" w:color="auto"/>
              <w:bottom w:val="single" w:sz="4" w:space="0" w:color="auto"/>
              <w:right w:val="single" w:sz="4" w:space="0" w:color="auto"/>
            </w:tcBorders>
          </w:tcPr>
          <w:p w:rsidR="009A626B" w:rsidRPr="00622F50" w:rsidRDefault="009A626B" w:rsidP="005D67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33497,33</w:t>
            </w:r>
          </w:p>
        </w:tc>
        <w:tc>
          <w:tcPr>
            <w:tcW w:w="1134" w:type="dxa"/>
            <w:tcBorders>
              <w:top w:val="single" w:sz="4" w:space="0" w:color="auto"/>
              <w:left w:val="single" w:sz="4" w:space="0" w:color="auto"/>
              <w:bottom w:val="single" w:sz="4" w:space="0" w:color="auto"/>
              <w:right w:val="single" w:sz="4" w:space="0" w:color="auto"/>
            </w:tcBorders>
          </w:tcPr>
          <w:p w:rsidR="009A626B" w:rsidRPr="00622F50" w:rsidRDefault="009A626B" w:rsidP="005D67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33752,10</w:t>
            </w:r>
          </w:p>
        </w:tc>
        <w:tc>
          <w:tcPr>
            <w:tcW w:w="1811" w:type="dxa"/>
            <w:tcBorders>
              <w:top w:val="single" w:sz="4" w:space="0" w:color="auto"/>
              <w:left w:val="single" w:sz="4" w:space="0" w:color="auto"/>
              <w:bottom w:val="single" w:sz="4" w:space="0" w:color="auto"/>
              <w:right w:val="single" w:sz="4" w:space="0" w:color="auto"/>
            </w:tcBorders>
          </w:tcPr>
          <w:p w:rsidR="009A626B" w:rsidRPr="00622F50" w:rsidRDefault="009A626B" w:rsidP="005D67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103232,28</w:t>
            </w:r>
          </w:p>
        </w:tc>
      </w:tr>
      <w:tr w:rsidR="009A626B" w:rsidRPr="00622F50" w:rsidTr="00B760E3">
        <w:tc>
          <w:tcPr>
            <w:tcW w:w="624" w:type="dxa"/>
            <w:vMerge/>
            <w:tcBorders>
              <w:top w:val="single" w:sz="4" w:space="0" w:color="auto"/>
              <w:left w:val="single" w:sz="4" w:space="0" w:color="auto"/>
              <w:bottom w:val="single" w:sz="4" w:space="0" w:color="auto"/>
              <w:right w:val="single" w:sz="4" w:space="0" w:color="auto"/>
            </w:tcBorders>
          </w:tcPr>
          <w:p w:rsidR="009A626B" w:rsidRPr="00622F50" w:rsidRDefault="009A626B" w:rsidP="00C779F0">
            <w:pPr>
              <w:pStyle w:val="ConsPlusNormal"/>
              <w:jc w:val="right"/>
              <w:rPr>
                <w:rFonts w:ascii="Times New Roman" w:hAnsi="Times New Roman" w:cs="Times New Roman"/>
                <w:sz w:val="24"/>
                <w:szCs w:val="24"/>
              </w:rPr>
            </w:pPr>
          </w:p>
        </w:tc>
        <w:tc>
          <w:tcPr>
            <w:tcW w:w="2495" w:type="dxa"/>
            <w:vMerge/>
            <w:tcBorders>
              <w:top w:val="single" w:sz="4" w:space="0" w:color="auto"/>
              <w:left w:val="single" w:sz="4" w:space="0" w:color="auto"/>
              <w:bottom w:val="single" w:sz="4" w:space="0" w:color="auto"/>
              <w:right w:val="single" w:sz="4" w:space="0" w:color="auto"/>
            </w:tcBorders>
          </w:tcPr>
          <w:p w:rsidR="009A626B" w:rsidRPr="00622F50" w:rsidRDefault="009A626B" w:rsidP="00C779F0">
            <w:pPr>
              <w:pStyle w:val="ConsPlusNormal"/>
              <w:jc w:val="right"/>
              <w:rPr>
                <w:rFonts w:ascii="Times New Roman" w:hAnsi="Times New Roman" w:cs="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9A626B" w:rsidRPr="00622F50" w:rsidRDefault="009A626B" w:rsidP="00C779F0">
            <w:pPr>
              <w:pStyle w:val="ConsPlusNormal"/>
              <w:jc w:val="right"/>
              <w:rPr>
                <w:rFonts w:ascii="Times New Roman" w:hAnsi="Times New Roman" w:cs="Times New Roman"/>
                <w:sz w:val="24"/>
                <w:szCs w:val="24"/>
              </w:rPr>
            </w:pPr>
          </w:p>
        </w:tc>
        <w:tc>
          <w:tcPr>
            <w:tcW w:w="4001" w:type="dxa"/>
            <w:tcBorders>
              <w:top w:val="single" w:sz="4" w:space="0" w:color="auto"/>
              <w:left w:val="single" w:sz="4" w:space="0" w:color="auto"/>
              <w:bottom w:val="single" w:sz="4" w:space="0" w:color="auto"/>
              <w:right w:val="single" w:sz="4" w:space="0" w:color="auto"/>
            </w:tcBorders>
          </w:tcPr>
          <w:p w:rsidR="009A626B" w:rsidRPr="00622F50" w:rsidRDefault="009A626B" w:rsidP="00C779F0">
            <w:pPr>
              <w:pStyle w:val="ConsPlusNormal"/>
              <w:ind w:firstLine="0"/>
              <w:rPr>
                <w:rFonts w:ascii="Times New Roman" w:hAnsi="Times New Roman" w:cs="Times New Roman"/>
                <w:sz w:val="24"/>
                <w:szCs w:val="24"/>
              </w:rPr>
            </w:pPr>
            <w:r w:rsidRPr="00622F50">
              <w:rPr>
                <w:rFonts w:ascii="Times New Roman" w:hAnsi="Times New Roman" w:cs="Times New Roman"/>
                <w:sz w:val="24"/>
                <w:szCs w:val="24"/>
              </w:rPr>
              <w:t>в том числе:</w:t>
            </w:r>
          </w:p>
        </w:tc>
        <w:tc>
          <w:tcPr>
            <w:tcW w:w="1276" w:type="dxa"/>
            <w:tcBorders>
              <w:top w:val="single" w:sz="4" w:space="0" w:color="auto"/>
              <w:left w:val="single" w:sz="4" w:space="0" w:color="auto"/>
              <w:bottom w:val="single" w:sz="4" w:space="0" w:color="auto"/>
              <w:right w:val="single" w:sz="4" w:space="0" w:color="auto"/>
            </w:tcBorders>
          </w:tcPr>
          <w:p w:rsidR="009A626B" w:rsidRPr="00622F50" w:rsidRDefault="009A626B" w:rsidP="00C779F0">
            <w:pPr>
              <w:pStyle w:val="ConsPlusNormal"/>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9A626B" w:rsidRPr="00622F50" w:rsidRDefault="009A626B" w:rsidP="00C779F0">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A626B" w:rsidRPr="00622F50" w:rsidRDefault="009A626B" w:rsidP="00C779F0">
            <w:pPr>
              <w:pStyle w:val="ConsPlusNormal"/>
              <w:jc w:val="center"/>
              <w:rPr>
                <w:rFonts w:ascii="Times New Roman" w:hAnsi="Times New Roman" w:cs="Times New Roman"/>
                <w:sz w:val="24"/>
                <w:szCs w:val="24"/>
              </w:rPr>
            </w:pPr>
          </w:p>
        </w:tc>
        <w:tc>
          <w:tcPr>
            <w:tcW w:w="1811" w:type="dxa"/>
            <w:tcBorders>
              <w:top w:val="single" w:sz="4" w:space="0" w:color="auto"/>
              <w:left w:val="single" w:sz="4" w:space="0" w:color="auto"/>
              <w:bottom w:val="single" w:sz="4" w:space="0" w:color="auto"/>
              <w:right w:val="single" w:sz="4" w:space="0" w:color="auto"/>
            </w:tcBorders>
            <w:vAlign w:val="center"/>
          </w:tcPr>
          <w:p w:rsidR="009A626B" w:rsidRPr="00622F50" w:rsidRDefault="009A626B" w:rsidP="00C779F0">
            <w:pPr>
              <w:pStyle w:val="ConsPlusNormal"/>
              <w:ind w:firstLine="0"/>
              <w:jc w:val="center"/>
              <w:rPr>
                <w:rFonts w:ascii="Times New Roman" w:hAnsi="Times New Roman" w:cs="Times New Roman"/>
                <w:sz w:val="24"/>
                <w:szCs w:val="24"/>
              </w:rPr>
            </w:pPr>
          </w:p>
        </w:tc>
      </w:tr>
      <w:tr w:rsidR="009A626B" w:rsidRPr="00622F50" w:rsidTr="005D6750">
        <w:tc>
          <w:tcPr>
            <w:tcW w:w="624" w:type="dxa"/>
            <w:vMerge/>
            <w:tcBorders>
              <w:top w:val="single" w:sz="4" w:space="0" w:color="auto"/>
              <w:left w:val="single" w:sz="4" w:space="0" w:color="auto"/>
              <w:bottom w:val="single" w:sz="4" w:space="0" w:color="auto"/>
              <w:right w:val="single" w:sz="4" w:space="0" w:color="auto"/>
            </w:tcBorders>
          </w:tcPr>
          <w:p w:rsidR="009A626B" w:rsidRPr="00622F50" w:rsidRDefault="009A626B" w:rsidP="00C779F0">
            <w:pPr>
              <w:pStyle w:val="ConsPlusNormal"/>
              <w:jc w:val="right"/>
              <w:rPr>
                <w:rFonts w:ascii="Times New Roman" w:hAnsi="Times New Roman" w:cs="Times New Roman"/>
                <w:sz w:val="24"/>
                <w:szCs w:val="24"/>
              </w:rPr>
            </w:pPr>
          </w:p>
        </w:tc>
        <w:tc>
          <w:tcPr>
            <w:tcW w:w="2495" w:type="dxa"/>
            <w:vMerge/>
            <w:tcBorders>
              <w:top w:val="single" w:sz="4" w:space="0" w:color="auto"/>
              <w:left w:val="single" w:sz="4" w:space="0" w:color="auto"/>
              <w:bottom w:val="single" w:sz="4" w:space="0" w:color="auto"/>
              <w:right w:val="single" w:sz="4" w:space="0" w:color="auto"/>
            </w:tcBorders>
          </w:tcPr>
          <w:p w:rsidR="009A626B" w:rsidRPr="00622F50" w:rsidRDefault="009A626B" w:rsidP="00C779F0">
            <w:pPr>
              <w:pStyle w:val="ConsPlusNormal"/>
              <w:jc w:val="right"/>
              <w:rPr>
                <w:rFonts w:ascii="Times New Roman" w:hAnsi="Times New Roman" w:cs="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9A626B" w:rsidRPr="00622F50" w:rsidRDefault="009A626B" w:rsidP="00C779F0">
            <w:pPr>
              <w:pStyle w:val="ConsPlusNormal"/>
              <w:jc w:val="right"/>
              <w:rPr>
                <w:rFonts w:ascii="Times New Roman" w:hAnsi="Times New Roman" w:cs="Times New Roman"/>
                <w:sz w:val="24"/>
                <w:szCs w:val="24"/>
              </w:rPr>
            </w:pPr>
          </w:p>
        </w:tc>
        <w:tc>
          <w:tcPr>
            <w:tcW w:w="4001" w:type="dxa"/>
            <w:tcBorders>
              <w:top w:val="single" w:sz="4" w:space="0" w:color="auto"/>
              <w:left w:val="single" w:sz="4" w:space="0" w:color="auto"/>
              <w:bottom w:val="single" w:sz="4" w:space="0" w:color="auto"/>
              <w:right w:val="single" w:sz="4" w:space="0" w:color="auto"/>
            </w:tcBorders>
          </w:tcPr>
          <w:p w:rsidR="009A626B" w:rsidRPr="00622F50" w:rsidRDefault="009A626B" w:rsidP="00C779F0">
            <w:pPr>
              <w:pStyle w:val="ConsPlusNormal"/>
              <w:rPr>
                <w:rFonts w:ascii="Times New Roman" w:hAnsi="Times New Roman" w:cs="Times New Roman"/>
                <w:sz w:val="24"/>
                <w:szCs w:val="24"/>
              </w:rPr>
            </w:pPr>
            <w:r w:rsidRPr="00622F50">
              <w:rPr>
                <w:rFonts w:ascii="Times New Roman" w:hAnsi="Times New Roman" w:cs="Times New Roman"/>
                <w:sz w:val="24"/>
                <w:szCs w:val="24"/>
              </w:rPr>
              <w:t xml:space="preserve">федеральный бюджет </w:t>
            </w:r>
          </w:p>
        </w:tc>
        <w:tc>
          <w:tcPr>
            <w:tcW w:w="1276" w:type="dxa"/>
            <w:tcBorders>
              <w:top w:val="single" w:sz="4" w:space="0" w:color="auto"/>
              <w:left w:val="single" w:sz="4" w:space="0" w:color="auto"/>
              <w:bottom w:val="single" w:sz="4" w:space="0" w:color="auto"/>
              <w:right w:val="single" w:sz="4" w:space="0" w:color="auto"/>
            </w:tcBorders>
          </w:tcPr>
          <w:p w:rsidR="009A626B" w:rsidRPr="00622F50" w:rsidRDefault="009A626B" w:rsidP="009A626B">
            <w:pPr>
              <w:spacing w:after="0" w:line="240" w:lineRule="auto"/>
              <w:jc w:val="center"/>
              <w:rPr>
                <w:rFonts w:ascii="Times New Roman" w:hAnsi="Times New Roman" w:cs="Times New Roman"/>
                <w:sz w:val="24"/>
                <w:szCs w:val="24"/>
              </w:rPr>
            </w:pPr>
            <w:r w:rsidRPr="00622F50">
              <w:rPr>
                <w:rFonts w:ascii="Times New Roman" w:hAnsi="Times New Roman" w:cs="Times New Roman"/>
                <w:sz w:val="24"/>
                <w:szCs w:val="24"/>
              </w:rPr>
              <w:t>0,00</w:t>
            </w:r>
          </w:p>
        </w:tc>
        <w:tc>
          <w:tcPr>
            <w:tcW w:w="1275" w:type="dxa"/>
            <w:tcBorders>
              <w:top w:val="single" w:sz="4" w:space="0" w:color="auto"/>
              <w:left w:val="single" w:sz="4" w:space="0" w:color="auto"/>
              <w:bottom w:val="single" w:sz="4" w:space="0" w:color="auto"/>
              <w:right w:val="single" w:sz="4" w:space="0" w:color="auto"/>
            </w:tcBorders>
          </w:tcPr>
          <w:p w:rsidR="009A626B" w:rsidRPr="00622F50" w:rsidRDefault="009A626B" w:rsidP="009A626B">
            <w:pPr>
              <w:spacing w:after="0" w:line="240" w:lineRule="auto"/>
              <w:jc w:val="center"/>
              <w:rPr>
                <w:rFonts w:ascii="Times New Roman" w:hAnsi="Times New Roman" w:cs="Times New Roman"/>
                <w:sz w:val="24"/>
                <w:szCs w:val="24"/>
              </w:rPr>
            </w:pPr>
            <w:r w:rsidRPr="00622F50">
              <w:rPr>
                <w:rFonts w:ascii="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9A626B" w:rsidRPr="00622F50" w:rsidRDefault="009A626B" w:rsidP="009A626B">
            <w:pPr>
              <w:spacing w:after="0" w:line="240" w:lineRule="auto"/>
              <w:jc w:val="center"/>
              <w:rPr>
                <w:rFonts w:ascii="Times New Roman" w:hAnsi="Times New Roman" w:cs="Times New Roman"/>
                <w:sz w:val="24"/>
                <w:szCs w:val="24"/>
              </w:rPr>
            </w:pPr>
            <w:r w:rsidRPr="00622F50">
              <w:rPr>
                <w:rFonts w:ascii="Times New Roman" w:hAnsi="Times New Roman" w:cs="Times New Roman"/>
                <w:sz w:val="24"/>
                <w:szCs w:val="24"/>
              </w:rPr>
              <w:t>0,00</w:t>
            </w:r>
          </w:p>
        </w:tc>
        <w:tc>
          <w:tcPr>
            <w:tcW w:w="1811" w:type="dxa"/>
            <w:tcBorders>
              <w:top w:val="single" w:sz="4" w:space="0" w:color="auto"/>
              <w:left w:val="single" w:sz="4" w:space="0" w:color="auto"/>
              <w:bottom w:val="single" w:sz="4" w:space="0" w:color="auto"/>
              <w:right w:val="single" w:sz="4" w:space="0" w:color="auto"/>
            </w:tcBorders>
          </w:tcPr>
          <w:p w:rsidR="009A626B" w:rsidRPr="00622F50" w:rsidRDefault="009A626B" w:rsidP="009A626B">
            <w:pPr>
              <w:spacing w:after="0" w:line="240" w:lineRule="auto"/>
              <w:jc w:val="center"/>
              <w:rPr>
                <w:rFonts w:ascii="Times New Roman" w:hAnsi="Times New Roman" w:cs="Times New Roman"/>
                <w:sz w:val="24"/>
                <w:szCs w:val="24"/>
              </w:rPr>
            </w:pPr>
            <w:r w:rsidRPr="00622F50">
              <w:rPr>
                <w:rFonts w:ascii="Times New Roman" w:hAnsi="Times New Roman" w:cs="Times New Roman"/>
                <w:sz w:val="24"/>
                <w:szCs w:val="24"/>
              </w:rPr>
              <w:t>0,00</w:t>
            </w:r>
          </w:p>
        </w:tc>
      </w:tr>
      <w:tr w:rsidR="00536453" w:rsidRPr="00622F50" w:rsidTr="005D6750">
        <w:tc>
          <w:tcPr>
            <w:tcW w:w="624" w:type="dxa"/>
            <w:vMerge/>
            <w:tcBorders>
              <w:top w:val="single" w:sz="4" w:space="0" w:color="auto"/>
              <w:left w:val="single" w:sz="4" w:space="0" w:color="auto"/>
              <w:bottom w:val="single" w:sz="4" w:space="0" w:color="auto"/>
              <w:right w:val="single" w:sz="4" w:space="0" w:color="auto"/>
            </w:tcBorders>
          </w:tcPr>
          <w:p w:rsidR="00536453" w:rsidRPr="00622F50" w:rsidRDefault="00536453" w:rsidP="00C779F0">
            <w:pPr>
              <w:pStyle w:val="ConsPlusNormal"/>
              <w:jc w:val="right"/>
              <w:rPr>
                <w:rFonts w:ascii="Times New Roman" w:hAnsi="Times New Roman" w:cs="Times New Roman"/>
                <w:sz w:val="24"/>
                <w:szCs w:val="24"/>
              </w:rPr>
            </w:pPr>
          </w:p>
        </w:tc>
        <w:tc>
          <w:tcPr>
            <w:tcW w:w="2495" w:type="dxa"/>
            <w:vMerge/>
            <w:tcBorders>
              <w:top w:val="single" w:sz="4" w:space="0" w:color="auto"/>
              <w:left w:val="single" w:sz="4" w:space="0" w:color="auto"/>
              <w:bottom w:val="single" w:sz="4" w:space="0" w:color="auto"/>
              <w:right w:val="single" w:sz="4" w:space="0" w:color="auto"/>
            </w:tcBorders>
          </w:tcPr>
          <w:p w:rsidR="00536453" w:rsidRPr="00622F50" w:rsidRDefault="00536453" w:rsidP="00C779F0">
            <w:pPr>
              <w:pStyle w:val="ConsPlusNormal"/>
              <w:jc w:val="right"/>
              <w:rPr>
                <w:rFonts w:ascii="Times New Roman" w:hAnsi="Times New Roman" w:cs="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536453" w:rsidRPr="00622F50" w:rsidRDefault="00536453" w:rsidP="00C779F0">
            <w:pPr>
              <w:pStyle w:val="ConsPlusNormal"/>
              <w:jc w:val="right"/>
              <w:rPr>
                <w:rFonts w:ascii="Times New Roman" w:hAnsi="Times New Roman" w:cs="Times New Roman"/>
                <w:sz w:val="24"/>
                <w:szCs w:val="24"/>
              </w:rPr>
            </w:pPr>
          </w:p>
        </w:tc>
        <w:tc>
          <w:tcPr>
            <w:tcW w:w="4001" w:type="dxa"/>
            <w:tcBorders>
              <w:top w:val="single" w:sz="4" w:space="0" w:color="auto"/>
              <w:left w:val="single" w:sz="4" w:space="0" w:color="auto"/>
              <w:bottom w:val="single" w:sz="4" w:space="0" w:color="auto"/>
              <w:right w:val="single" w:sz="4" w:space="0" w:color="auto"/>
            </w:tcBorders>
          </w:tcPr>
          <w:p w:rsidR="00536453" w:rsidRPr="00622F50" w:rsidRDefault="00536453" w:rsidP="00C779F0">
            <w:pPr>
              <w:pStyle w:val="ConsPlusNormal"/>
              <w:rPr>
                <w:rFonts w:ascii="Times New Roman" w:hAnsi="Times New Roman" w:cs="Times New Roman"/>
                <w:sz w:val="24"/>
                <w:szCs w:val="24"/>
              </w:rPr>
            </w:pPr>
            <w:r w:rsidRPr="00622F50">
              <w:rPr>
                <w:rFonts w:ascii="Times New Roman" w:hAnsi="Times New Roman" w:cs="Times New Roman"/>
                <w:sz w:val="24"/>
                <w:szCs w:val="24"/>
              </w:rPr>
              <w:t>краевой бюджет</w:t>
            </w:r>
          </w:p>
        </w:tc>
        <w:tc>
          <w:tcPr>
            <w:tcW w:w="1276" w:type="dxa"/>
            <w:tcBorders>
              <w:top w:val="single" w:sz="4" w:space="0" w:color="auto"/>
              <w:left w:val="single" w:sz="4" w:space="0" w:color="auto"/>
              <w:bottom w:val="single" w:sz="4" w:space="0" w:color="auto"/>
              <w:right w:val="single" w:sz="4" w:space="0" w:color="auto"/>
            </w:tcBorders>
          </w:tcPr>
          <w:p w:rsidR="00536453" w:rsidRPr="00622F50" w:rsidRDefault="00536453" w:rsidP="005D6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165</w:t>
            </w:r>
            <w:r w:rsidRPr="00622F50">
              <w:rPr>
                <w:rFonts w:ascii="Times New Roman" w:hAnsi="Times New Roman" w:cs="Times New Roman"/>
                <w:sz w:val="24"/>
                <w:szCs w:val="24"/>
              </w:rPr>
              <w:t>,</w:t>
            </w:r>
            <w:r>
              <w:rPr>
                <w:rFonts w:ascii="Times New Roman" w:hAnsi="Times New Roman" w:cs="Times New Roman"/>
                <w:sz w:val="24"/>
                <w:szCs w:val="24"/>
              </w:rPr>
              <w:t>2</w:t>
            </w:r>
            <w:r w:rsidRPr="00622F50">
              <w:rPr>
                <w:rFonts w:ascii="Times New Roman" w:hAnsi="Times New Roman" w:cs="Times New Roman"/>
                <w:sz w:val="24"/>
                <w:szCs w:val="24"/>
              </w:rPr>
              <w:t>0</w:t>
            </w:r>
          </w:p>
        </w:tc>
        <w:tc>
          <w:tcPr>
            <w:tcW w:w="1275" w:type="dxa"/>
            <w:tcBorders>
              <w:top w:val="single" w:sz="4" w:space="0" w:color="auto"/>
              <w:left w:val="single" w:sz="4" w:space="0" w:color="auto"/>
              <w:bottom w:val="single" w:sz="4" w:space="0" w:color="auto"/>
              <w:right w:val="single" w:sz="4" w:space="0" w:color="auto"/>
            </w:tcBorders>
          </w:tcPr>
          <w:p w:rsidR="00536453" w:rsidRPr="00622F50" w:rsidRDefault="00536453" w:rsidP="005D6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165</w:t>
            </w:r>
            <w:r w:rsidRPr="00622F50">
              <w:rPr>
                <w:rFonts w:ascii="Times New Roman" w:hAnsi="Times New Roman" w:cs="Times New Roman"/>
                <w:sz w:val="24"/>
                <w:szCs w:val="24"/>
              </w:rPr>
              <w:t>,</w:t>
            </w:r>
            <w:r>
              <w:rPr>
                <w:rFonts w:ascii="Times New Roman" w:hAnsi="Times New Roman" w:cs="Times New Roman"/>
                <w:sz w:val="24"/>
                <w:szCs w:val="24"/>
              </w:rPr>
              <w:t>2</w:t>
            </w:r>
            <w:r w:rsidRPr="00622F50">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536453" w:rsidRPr="00622F50" w:rsidRDefault="00536453" w:rsidP="005D6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165</w:t>
            </w:r>
            <w:r w:rsidRPr="00622F50">
              <w:rPr>
                <w:rFonts w:ascii="Times New Roman" w:hAnsi="Times New Roman" w:cs="Times New Roman"/>
                <w:sz w:val="24"/>
                <w:szCs w:val="24"/>
              </w:rPr>
              <w:t>,</w:t>
            </w:r>
            <w:r>
              <w:rPr>
                <w:rFonts w:ascii="Times New Roman" w:hAnsi="Times New Roman" w:cs="Times New Roman"/>
                <w:sz w:val="24"/>
                <w:szCs w:val="24"/>
              </w:rPr>
              <w:t>2</w:t>
            </w:r>
            <w:r w:rsidRPr="00622F50">
              <w:rPr>
                <w:rFonts w:ascii="Times New Roman" w:hAnsi="Times New Roman" w:cs="Times New Roman"/>
                <w:sz w:val="24"/>
                <w:szCs w:val="24"/>
              </w:rPr>
              <w:t>0</w:t>
            </w:r>
          </w:p>
        </w:tc>
        <w:tc>
          <w:tcPr>
            <w:tcW w:w="1811" w:type="dxa"/>
            <w:tcBorders>
              <w:top w:val="single" w:sz="4" w:space="0" w:color="auto"/>
              <w:left w:val="single" w:sz="4" w:space="0" w:color="auto"/>
              <w:bottom w:val="single" w:sz="4" w:space="0" w:color="auto"/>
              <w:right w:val="single" w:sz="4" w:space="0" w:color="auto"/>
            </w:tcBorders>
          </w:tcPr>
          <w:p w:rsidR="00536453" w:rsidRPr="00622F50" w:rsidRDefault="00536453" w:rsidP="005D6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495,60</w:t>
            </w:r>
          </w:p>
        </w:tc>
      </w:tr>
      <w:tr w:rsidR="00536453" w:rsidRPr="00622F50" w:rsidTr="00B760E3">
        <w:tc>
          <w:tcPr>
            <w:tcW w:w="624" w:type="dxa"/>
            <w:vMerge/>
            <w:tcBorders>
              <w:top w:val="single" w:sz="4" w:space="0" w:color="auto"/>
              <w:left w:val="single" w:sz="4" w:space="0" w:color="auto"/>
              <w:bottom w:val="single" w:sz="4" w:space="0" w:color="auto"/>
              <w:right w:val="single" w:sz="4" w:space="0" w:color="auto"/>
            </w:tcBorders>
          </w:tcPr>
          <w:p w:rsidR="00536453" w:rsidRPr="00622F50" w:rsidRDefault="00536453" w:rsidP="00C779F0">
            <w:pPr>
              <w:pStyle w:val="ConsPlusNormal"/>
              <w:jc w:val="right"/>
              <w:rPr>
                <w:rFonts w:ascii="Times New Roman" w:hAnsi="Times New Roman" w:cs="Times New Roman"/>
                <w:sz w:val="24"/>
                <w:szCs w:val="24"/>
              </w:rPr>
            </w:pPr>
          </w:p>
        </w:tc>
        <w:tc>
          <w:tcPr>
            <w:tcW w:w="2495" w:type="dxa"/>
            <w:vMerge/>
            <w:tcBorders>
              <w:top w:val="single" w:sz="4" w:space="0" w:color="auto"/>
              <w:left w:val="single" w:sz="4" w:space="0" w:color="auto"/>
              <w:bottom w:val="single" w:sz="4" w:space="0" w:color="auto"/>
              <w:right w:val="single" w:sz="4" w:space="0" w:color="auto"/>
            </w:tcBorders>
          </w:tcPr>
          <w:p w:rsidR="00536453" w:rsidRPr="00622F50" w:rsidRDefault="00536453" w:rsidP="00C779F0">
            <w:pPr>
              <w:pStyle w:val="ConsPlusNormal"/>
              <w:jc w:val="right"/>
              <w:rPr>
                <w:rFonts w:ascii="Times New Roman" w:hAnsi="Times New Roman" w:cs="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536453" w:rsidRPr="00622F50" w:rsidRDefault="00536453" w:rsidP="00C779F0">
            <w:pPr>
              <w:pStyle w:val="ConsPlusNormal"/>
              <w:jc w:val="right"/>
              <w:rPr>
                <w:rFonts w:ascii="Times New Roman" w:hAnsi="Times New Roman" w:cs="Times New Roman"/>
                <w:sz w:val="24"/>
                <w:szCs w:val="24"/>
              </w:rPr>
            </w:pPr>
          </w:p>
        </w:tc>
        <w:tc>
          <w:tcPr>
            <w:tcW w:w="4001" w:type="dxa"/>
            <w:tcBorders>
              <w:top w:val="single" w:sz="4" w:space="0" w:color="auto"/>
              <w:left w:val="single" w:sz="4" w:space="0" w:color="auto"/>
              <w:bottom w:val="single" w:sz="4" w:space="0" w:color="auto"/>
              <w:right w:val="single" w:sz="4" w:space="0" w:color="auto"/>
            </w:tcBorders>
          </w:tcPr>
          <w:p w:rsidR="00536453" w:rsidRPr="00622F50" w:rsidRDefault="00536453" w:rsidP="00C779F0">
            <w:pPr>
              <w:pStyle w:val="ConsPlusNormal"/>
              <w:rPr>
                <w:rFonts w:ascii="Times New Roman" w:hAnsi="Times New Roman" w:cs="Times New Roman"/>
                <w:sz w:val="24"/>
                <w:szCs w:val="24"/>
              </w:rPr>
            </w:pPr>
            <w:r w:rsidRPr="00622F50">
              <w:rPr>
                <w:rFonts w:ascii="Times New Roman" w:hAnsi="Times New Roman" w:cs="Times New Roman"/>
                <w:sz w:val="24"/>
                <w:szCs w:val="24"/>
              </w:rPr>
              <w:t>местный бюджет</w:t>
            </w:r>
          </w:p>
        </w:tc>
        <w:tc>
          <w:tcPr>
            <w:tcW w:w="1276" w:type="dxa"/>
            <w:tcBorders>
              <w:top w:val="single" w:sz="4" w:space="0" w:color="auto"/>
              <w:left w:val="single" w:sz="4" w:space="0" w:color="auto"/>
              <w:bottom w:val="single" w:sz="4" w:space="0" w:color="auto"/>
              <w:right w:val="single" w:sz="4" w:space="0" w:color="auto"/>
            </w:tcBorders>
          </w:tcPr>
          <w:p w:rsidR="00536453" w:rsidRPr="00622F50" w:rsidRDefault="00536453" w:rsidP="00C779F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34917,65</w:t>
            </w:r>
          </w:p>
        </w:tc>
        <w:tc>
          <w:tcPr>
            <w:tcW w:w="1275" w:type="dxa"/>
            <w:tcBorders>
              <w:top w:val="single" w:sz="4" w:space="0" w:color="auto"/>
              <w:left w:val="single" w:sz="4" w:space="0" w:color="auto"/>
              <w:bottom w:val="single" w:sz="4" w:space="0" w:color="auto"/>
              <w:right w:val="single" w:sz="4" w:space="0" w:color="auto"/>
            </w:tcBorders>
          </w:tcPr>
          <w:p w:rsidR="00536453" w:rsidRPr="00622F50" w:rsidRDefault="00536453" w:rsidP="00C779F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32432,13</w:t>
            </w:r>
          </w:p>
        </w:tc>
        <w:tc>
          <w:tcPr>
            <w:tcW w:w="1134" w:type="dxa"/>
            <w:tcBorders>
              <w:top w:val="single" w:sz="4" w:space="0" w:color="auto"/>
              <w:left w:val="single" w:sz="4" w:space="0" w:color="auto"/>
              <w:bottom w:val="single" w:sz="4" w:space="0" w:color="auto"/>
              <w:right w:val="single" w:sz="4" w:space="0" w:color="auto"/>
            </w:tcBorders>
          </w:tcPr>
          <w:p w:rsidR="00536453" w:rsidRPr="00622F50" w:rsidRDefault="00536453" w:rsidP="00C779F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32686,90</w:t>
            </w:r>
          </w:p>
        </w:tc>
        <w:tc>
          <w:tcPr>
            <w:tcW w:w="1811" w:type="dxa"/>
            <w:tcBorders>
              <w:top w:val="single" w:sz="4" w:space="0" w:color="auto"/>
              <w:left w:val="single" w:sz="4" w:space="0" w:color="auto"/>
              <w:bottom w:val="single" w:sz="4" w:space="0" w:color="auto"/>
              <w:right w:val="single" w:sz="4" w:space="0" w:color="auto"/>
            </w:tcBorders>
            <w:vAlign w:val="center"/>
          </w:tcPr>
          <w:p w:rsidR="00536453" w:rsidRPr="00622F50" w:rsidRDefault="00536453" w:rsidP="00C779F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100036,68</w:t>
            </w:r>
          </w:p>
        </w:tc>
      </w:tr>
      <w:tr w:rsidR="00536453" w:rsidRPr="00622F50" w:rsidTr="005D6750">
        <w:tc>
          <w:tcPr>
            <w:tcW w:w="624" w:type="dxa"/>
            <w:vMerge/>
            <w:tcBorders>
              <w:top w:val="single" w:sz="4" w:space="0" w:color="auto"/>
              <w:left w:val="single" w:sz="4" w:space="0" w:color="auto"/>
              <w:bottom w:val="single" w:sz="4" w:space="0" w:color="auto"/>
              <w:right w:val="single" w:sz="4" w:space="0" w:color="auto"/>
            </w:tcBorders>
          </w:tcPr>
          <w:p w:rsidR="00536453" w:rsidRPr="00622F50" w:rsidRDefault="00536453" w:rsidP="00C779F0">
            <w:pPr>
              <w:pStyle w:val="ConsPlusNormal"/>
              <w:jc w:val="right"/>
              <w:rPr>
                <w:rFonts w:ascii="Times New Roman" w:hAnsi="Times New Roman" w:cs="Times New Roman"/>
                <w:sz w:val="24"/>
                <w:szCs w:val="24"/>
              </w:rPr>
            </w:pPr>
          </w:p>
        </w:tc>
        <w:tc>
          <w:tcPr>
            <w:tcW w:w="2495" w:type="dxa"/>
            <w:vMerge/>
            <w:tcBorders>
              <w:top w:val="single" w:sz="4" w:space="0" w:color="auto"/>
              <w:left w:val="single" w:sz="4" w:space="0" w:color="auto"/>
              <w:bottom w:val="single" w:sz="4" w:space="0" w:color="auto"/>
              <w:right w:val="single" w:sz="4" w:space="0" w:color="auto"/>
            </w:tcBorders>
          </w:tcPr>
          <w:p w:rsidR="00536453" w:rsidRPr="00622F50" w:rsidRDefault="00536453" w:rsidP="00C779F0">
            <w:pPr>
              <w:pStyle w:val="ConsPlusNormal"/>
              <w:jc w:val="right"/>
              <w:rPr>
                <w:rFonts w:ascii="Times New Roman" w:hAnsi="Times New Roman" w:cs="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536453" w:rsidRPr="00622F50" w:rsidRDefault="00536453" w:rsidP="00C779F0">
            <w:pPr>
              <w:pStyle w:val="ConsPlusNormal"/>
              <w:jc w:val="right"/>
              <w:rPr>
                <w:rFonts w:ascii="Times New Roman" w:hAnsi="Times New Roman" w:cs="Times New Roman"/>
                <w:sz w:val="24"/>
                <w:szCs w:val="24"/>
              </w:rPr>
            </w:pPr>
          </w:p>
        </w:tc>
        <w:tc>
          <w:tcPr>
            <w:tcW w:w="4001" w:type="dxa"/>
            <w:tcBorders>
              <w:top w:val="single" w:sz="4" w:space="0" w:color="auto"/>
              <w:left w:val="single" w:sz="4" w:space="0" w:color="auto"/>
              <w:bottom w:val="single" w:sz="4" w:space="0" w:color="auto"/>
              <w:right w:val="single" w:sz="4" w:space="0" w:color="auto"/>
            </w:tcBorders>
          </w:tcPr>
          <w:p w:rsidR="00536453" w:rsidRPr="00622F50" w:rsidRDefault="00536453" w:rsidP="00C779F0">
            <w:pPr>
              <w:pStyle w:val="ConsPlusNormal"/>
              <w:rPr>
                <w:rFonts w:ascii="Times New Roman" w:hAnsi="Times New Roman" w:cs="Times New Roman"/>
                <w:sz w:val="24"/>
                <w:szCs w:val="24"/>
              </w:rPr>
            </w:pPr>
            <w:r w:rsidRPr="00622F5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536453" w:rsidRPr="00622F50" w:rsidRDefault="00536453" w:rsidP="005D67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900,00</w:t>
            </w:r>
          </w:p>
        </w:tc>
        <w:tc>
          <w:tcPr>
            <w:tcW w:w="1275" w:type="dxa"/>
            <w:tcBorders>
              <w:top w:val="single" w:sz="4" w:space="0" w:color="auto"/>
              <w:left w:val="single" w:sz="4" w:space="0" w:color="auto"/>
              <w:bottom w:val="single" w:sz="4" w:space="0" w:color="auto"/>
              <w:right w:val="single" w:sz="4" w:space="0" w:color="auto"/>
            </w:tcBorders>
          </w:tcPr>
          <w:p w:rsidR="00536453" w:rsidRPr="00622F50" w:rsidRDefault="00536453" w:rsidP="0053645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900,00</w:t>
            </w:r>
          </w:p>
        </w:tc>
        <w:tc>
          <w:tcPr>
            <w:tcW w:w="1134" w:type="dxa"/>
            <w:tcBorders>
              <w:top w:val="single" w:sz="4" w:space="0" w:color="auto"/>
              <w:left w:val="single" w:sz="4" w:space="0" w:color="auto"/>
              <w:bottom w:val="single" w:sz="4" w:space="0" w:color="auto"/>
              <w:right w:val="single" w:sz="4" w:space="0" w:color="auto"/>
            </w:tcBorders>
          </w:tcPr>
          <w:p w:rsidR="00536453" w:rsidRPr="00622F50" w:rsidRDefault="00536453" w:rsidP="005D67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900,00</w:t>
            </w:r>
          </w:p>
        </w:tc>
        <w:tc>
          <w:tcPr>
            <w:tcW w:w="1811" w:type="dxa"/>
            <w:tcBorders>
              <w:top w:val="single" w:sz="4" w:space="0" w:color="auto"/>
              <w:left w:val="single" w:sz="4" w:space="0" w:color="auto"/>
              <w:bottom w:val="single" w:sz="4" w:space="0" w:color="auto"/>
              <w:right w:val="single" w:sz="4" w:space="0" w:color="auto"/>
            </w:tcBorders>
          </w:tcPr>
          <w:p w:rsidR="00536453" w:rsidRPr="00622F50" w:rsidRDefault="00536453" w:rsidP="000D338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2700,00</w:t>
            </w:r>
          </w:p>
        </w:tc>
      </w:tr>
      <w:tr w:rsidR="00536453" w:rsidRPr="00622F50" w:rsidTr="00B760E3">
        <w:tc>
          <w:tcPr>
            <w:tcW w:w="624" w:type="dxa"/>
            <w:vMerge w:val="restart"/>
            <w:tcBorders>
              <w:top w:val="single" w:sz="4" w:space="0" w:color="auto"/>
              <w:left w:val="single" w:sz="4" w:space="0" w:color="auto"/>
              <w:bottom w:val="single" w:sz="4" w:space="0" w:color="auto"/>
              <w:right w:val="single" w:sz="4" w:space="0" w:color="auto"/>
            </w:tcBorders>
          </w:tcPr>
          <w:p w:rsidR="00536453" w:rsidRPr="00622F50" w:rsidRDefault="00536453" w:rsidP="00C779F0">
            <w:pPr>
              <w:pStyle w:val="ConsPlusNormal"/>
              <w:ind w:firstLine="0"/>
              <w:jc w:val="center"/>
              <w:rPr>
                <w:rFonts w:ascii="Times New Roman" w:hAnsi="Times New Roman" w:cs="Times New Roman"/>
                <w:sz w:val="24"/>
                <w:szCs w:val="24"/>
              </w:rPr>
            </w:pPr>
            <w:r w:rsidRPr="00622F50">
              <w:rPr>
                <w:rFonts w:ascii="Times New Roman" w:hAnsi="Times New Roman" w:cs="Times New Roman"/>
                <w:sz w:val="24"/>
                <w:szCs w:val="24"/>
              </w:rPr>
              <w:t>2.</w:t>
            </w:r>
          </w:p>
        </w:tc>
        <w:tc>
          <w:tcPr>
            <w:tcW w:w="2495" w:type="dxa"/>
            <w:vMerge w:val="restart"/>
            <w:tcBorders>
              <w:top w:val="single" w:sz="4" w:space="0" w:color="auto"/>
              <w:left w:val="single" w:sz="4" w:space="0" w:color="auto"/>
              <w:bottom w:val="single" w:sz="4" w:space="0" w:color="auto"/>
              <w:right w:val="single" w:sz="4" w:space="0" w:color="auto"/>
            </w:tcBorders>
          </w:tcPr>
          <w:p w:rsidR="00536453" w:rsidRPr="00622F50" w:rsidRDefault="00536453" w:rsidP="00C779F0">
            <w:pPr>
              <w:pStyle w:val="ConsPlusNormal"/>
              <w:ind w:firstLine="0"/>
              <w:rPr>
                <w:rFonts w:ascii="Times New Roman" w:hAnsi="Times New Roman" w:cs="Times New Roman"/>
                <w:sz w:val="24"/>
                <w:szCs w:val="24"/>
              </w:rPr>
            </w:pPr>
            <w:r w:rsidRPr="00622F50">
              <w:rPr>
                <w:rFonts w:ascii="Times New Roman" w:hAnsi="Times New Roman" w:cs="Times New Roman"/>
                <w:sz w:val="24"/>
                <w:szCs w:val="24"/>
              </w:rPr>
              <w:t>Подпрограмма 1</w:t>
            </w:r>
          </w:p>
        </w:tc>
        <w:tc>
          <w:tcPr>
            <w:tcW w:w="2410" w:type="dxa"/>
            <w:vMerge w:val="restart"/>
            <w:tcBorders>
              <w:top w:val="single" w:sz="4" w:space="0" w:color="auto"/>
              <w:left w:val="single" w:sz="4" w:space="0" w:color="auto"/>
              <w:bottom w:val="single" w:sz="4" w:space="0" w:color="auto"/>
              <w:right w:val="single" w:sz="4" w:space="0" w:color="auto"/>
            </w:tcBorders>
          </w:tcPr>
          <w:p w:rsidR="00536453" w:rsidRPr="00622F50" w:rsidRDefault="00536453" w:rsidP="00C779F0">
            <w:pPr>
              <w:pStyle w:val="ConsPlusNormal"/>
              <w:ind w:firstLine="0"/>
              <w:rPr>
                <w:rFonts w:ascii="Times New Roman" w:hAnsi="Times New Roman" w:cs="Times New Roman"/>
                <w:sz w:val="24"/>
                <w:szCs w:val="24"/>
              </w:rPr>
            </w:pPr>
            <w:r w:rsidRPr="00622F50">
              <w:rPr>
                <w:rFonts w:ascii="Times New Roman" w:hAnsi="Times New Roman" w:cs="Times New Roman"/>
                <w:color w:val="000000"/>
                <w:sz w:val="24"/>
                <w:szCs w:val="24"/>
              </w:rPr>
              <w:t>«Сохранение культурного наследия»</w:t>
            </w:r>
          </w:p>
        </w:tc>
        <w:tc>
          <w:tcPr>
            <w:tcW w:w="4001" w:type="dxa"/>
            <w:tcBorders>
              <w:top w:val="single" w:sz="4" w:space="0" w:color="auto"/>
              <w:left w:val="single" w:sz="4" w:space="0" w:color="auto"/>
              <w:bottom w:val="single" w:sz="4" w:space="0" w:color="auto"/>
              <w:right w:val="single" w:sz="4" w:space="0" w:color="auto"/>
            </w:tcBorders>
          </w:tcPr>
          <w:p w:rsidR="00536453" w:rsidRPr="00622F50" w:rsidRDefault="00536453" w:rsidP="00C779F0">
            <w:pPr>
              <w:pStyle w:val="ConsPlusNormal"/>
              <w:ind w:firstLine="0"/>
              <w:rPr>
                <w:rFonts w:ascii="Times New Roman" w:hAnsi="Times New Roman" w:cs="Times New Roman"/>
                <w:sz w:val="24"/>
                <w:szCs w:val="24"/>
              </w:rPr>
            </w:pPr>
            <w:r w:rsidRPr="00622F5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536453" w:rsidRPr="00622F50" w:rsidRDefault="00536453" w:rsidP="005D67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11974,91</w:t>
            </w:r>
          </w:p>
        </w:tc>
        <w:tc>
          <w:tcPr>
            <w:tcW w:w="1275" w:type="dxa"/>
            <w:tcBorders>
              <w:top w:val="single" w:sz="4" w:space="0" w:color="auto"/>
              <w:left w:val="single" w:sz="4" w:space="0" w:color="auto"/>
              <w:bottom w:val="single" w:sz="4" w:space="0" w:color="auto"/>
              <w:right w:val="single" w:sz="4" w:space="0" w:color="auto"/>
            </w:tcBorders>
          </w:tcPr>
          <w:p w:rsidR="00536453" w:rsidRPr="00622F50" w:rsidRDefault="00536453" w:rsidP="005D67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11474,91</w:t>
            </w:r>
          </w:p>
        </w:tc>
        <w:tc>
          <w:tcPr>
            <w:tcW w:w="1134" w:type="dxa"/>
            <w:tcBorders>
              <w:top w:val="single" w:sz="4" w:space="0" w:color="auto"/>
              <w:left w:val="single" w:sz="4" w:space="0" w:color="auto"/>
              <w:bottom w:val="single" w:sz="4" w:space="0" w:color="auto"/>
              <w:right w:val="single" w:sz="4" w:space="0" w:color="auto"/>
            </w:tcBorders>
          </w:tcPr>
          <w:p w:rsidR="00536453" w:rsidRPr="00622F50" w:rsidRDefault="00536453" w:rsidP="005D67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11474,91</w:t>
            </w:r>
          </w:p>
        </w:tc>
        <w:tc>
          <w:tcPr>
            <w:tcW w:w="1811" w:type="dxa"/>
            <w:tcBorders>
              <w:top w:val="single" w:sz="4" w:space="0" w:color="auto"/>
              <w:left w:val="single" w:sz="4" w:space="0" w:color="auto"/>
              <w:bottom w:val="single" w:sz="4" w:space="0" w:color="auto"/>
              <w:right w:val="single" w:sz="4" w:space="0" w:color="auto"/>
            </w:tcBorders>
          </w:tcPr>
          <w:p w:rsidR="00536453" w:rsidRPr="00622F50" w:rsidRDefault="00536453" w:rsidP="005D67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34924,73</w:t>
            </w:r>
          </w:p>
        </w:tc>
      </w:tr>
      <w:tr w:rsidR="00536453" w:rsidRPr="00622F50" w:rsidTr="00B760E3">
        <w:tc>
          <w:tcPr>
            <w:tcW w:w="624" w:type="dxa"/>
            <w:vMerge/>
            <w:tcBorders>
              <w:top w:val="single" w:sz="4" w:space="0" w:color="auto"/>
              <w:left w:val="single" w:sz="4" w:space="0" w:color="auto"/>
              <w:bottom w:val="single" w:sz="4" w:space="0" w:color="auto"/>
              <w:right w:val="single" w:sz="4" w:space="0" w:color="auto"/>
            </w:tcBorders>
          </w:tcPr>
          <w:p w:rsidR="00536453" w:rsidRPr="00622F50" w:rsidRDefault="00536453" w:rsidP="00C779F0">
            <w:pPr>
              <w:pStyle w:val="ConsPlusNormal"/>
              <w:jc w:val="right"/>
              <w:rPr>
                <w:rFonts w:ascii="Times New Roman" w:hAnsi="Times New Roman" w:cs="Times New Roman"/>
                <w:sz w:val="24"/>
                <w:szCs w:val="24"/>
              </w:rPr>
            </w:pPr>
          </w:p>
        </w:tc>
        <w:tc>
          <w:tcPr>
            <w:tcW w:w="2495" w:type="dxa"/>
            <w:vMerge/>
            <w:tcBorders>
              <w:top w:val="single" w:sz="4" w:space="0" w:color="auto"/>
              <w:left w:val="single" w:sz="4" w:space="0" w:color="auto"/>
              <w:bottom w:val="single" w:sz="4" w:space="0" w:color="auto"/>
              <w:right w:val="single" w:sz="4" w:space="0" w:color="auto"/>
            </w:tcBorders>
          </w:tcPr>
          <w:p w:rsidR="00536453" w:rsidRPr="00622F50" w:rsidRDefault="00536453" w:rsidP="00C779F0">
            <w:pPr>
              <w:pStyle w:val="ConsPlusNormal"/>
              <w:jc w:val="right"/>
              <w:rPr>
                <w:rFonts w:ascii="Times New Roman" w:hAnsi="Times New Roman" w:cs="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536453" w:rsidRPr="00622F50" w:rsidRDefault="00536453" w:rsidP="00C779F0">
            <w:pPr>
              <w:pStyle w:val="ConsPlusNormal"/>
              <w:jc w:val="right"/>
              <w:rPr>
                <w:rFonts w:ascii="Times New Roman" w:hAnsi="Times New Roman" w:cs="Times New Roman"/>
                <w:sz w:val="24"/>
                <w:szCs w:val="24"/>
              </w:rPr>
            </w:pPr>
          </w:p>
        </w:tc>
        <w:tc>
          <w:tcPr>
            <w:tcW w:w="4001" w:type="dxa"/>
            <w:tcBorders>
              <w:top w:val="single" w:sz="4" w:space="0" w:color="auto"/>
              <w:left w:val="single" w:sz="4" w:space="0" w:color="auto"/>
              <w:bottom w:val="single" w:sz="4" w:space="0" w:color="auto"/>
              <w:right w:val="single" w:sz="4" w:space="0" w:color="auto"/>
            </w:tcBorders>
          </w:tcPr>
          <w:p w:rsidR="00536453" w:rsidRPr="00622F50" w:rsidRDefault="00536453" w:rsidP="00C779F0">
            <w:pPr>
              <w:pStyle w:val="ConsPlusNormal"/>
              <w:ind w:firstLine="0"/>
              <w:rPr>
                <w:rFonts w:ascii="Times New Roman" w:hAnsi="Times New Roman" w:cs="Times New Roman"/>
                <w:sz w:val="24"/>
                <w:szCs w:val="24"/>
              </w:rPr>
            </w:pPr>
            <w:r w:rsidRPr="00622F50">
              <w:rPr>
                <w:rFonts w:ascii="Times New Roman" w:hAnsi="Times New Roman" w:cs="Times New Roman"/>
                <w:sz w:val="24"/>
                <w:szCs w:val="24"/>
              </w:rPr>
              <w:t>в том числе:</w:t>
            </w:r>
          </w:p>
        </w:tc>
        <w:tc>
          <w:tcPr>
            <w:tcW w:w="1276" w:type="dxa"/>
            <w:tcBorders>
              <w:top w:val="single" w:sz="4" w:space="0" w:color="auto"/>
              <w:left w:val="single" w:sz="4" w:space="0" w:color="auto"/>
              <w:bottom w:val="single" w:sz="4" w:space="0" w:color="auto"/>
              <w:right w:val="single" w:sz="4" w:space="0" w:color="auto"/>
            </w:tcBorders>
          </w:tcPr>
          <w:p w:rsidR="00536453" w:rsidRPr="00622F50" w:rsidRDefault="00536453" w:rsidP="00C779F0">
            <w:pPr>
              <w:pStyle w:val="ConsPlusNormal"/>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536453" w:rsidRPr="00622F50" w:rsidRDefault="00536453" w:rsidP="00C779F0">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36453" w:rsidRPr="00622F50" w:rsidRDefault="00536453" w:rsidP="00C779F0">
            <w:pPr>
              <w:pStyle w:val="ConsPlusNormal"/>
              <w:jc w:val="center"/>
              <w:rPr>
                <w:rFonts w:ascii="Times New Roman" w:hAnsi="Times New Roman" w:cs="Times New Roman"/>
                <w:sz w:val="24"/>
                <w:szCs w:val="24"/>
              </w:rPr>
            </w:pPr>
          </w:p>
        </w:tc>
        <w:tc>
          <w:tcPr>
            <w:tcW w:w="1811" w:type="dxa"/>
            <w:tcBorders>
              <w:top w:val="single" w:sz="4" w:space="0" w:color="auto"/>
              <w:left w:val="single" w:sz="4" w:space="0" w:color="auto"/>
              <w:bottom w:val="single" w:sz="4" w:space="0" w:color="auto"/>
              <w:right w:val="single" w:sz="4" w:space="0" w:color="auto"/>
            </w:tcBorders>
          </w:tcPr>
          <w:p w:rsidR="00536453" w:rsidRPr="00622F50" w:rsidRDefault="00536453" w:rsidP="00C779F0">
            <w:pPr>
              <w:pStyle w:val="ConsPlusNormal"/>
              <w:jc w:val="center"/>
              <w:rPr>
                <w:rFonts w:ascii="Times New Roman" w:hAnsi="Times New Roman" w:cs="Times New Roman"/>
                <w:sz w:val="24"/>
                <w:szCs w:val="24"/>
              </w:rPr>
            </w:pPr>
          </w:p>
        </w:tc>
      </w:tr>
      <w:tr w:rsidR="00536453" w:rsidRPr="00622F50" w:rsidTr="00B760E3">
        <w:tc>
          <w:tcPr>
            <w:tcW w:w="624" w:type="dxa"/>
            <w:vMerge/>
            <w:tcBorders>
              <w:top w:val="single" w:sz="4" w:space="0" w:color="auto"/>
              <w:left w:val="single" w:sz="4" w:space="0" w:color="auto"/>
              <w:bottom w:val="single" w:sz="4" w:space="0" w:color="auto"/>
              <w:right w:val="single" w:sz="4" w:space="0" w:color="auto"/>
            </w:tcBorders>
          </w:tcPr>
          <w:p w:rsidR="00536453" w:rsidRPr="00622F50" w:rsidRDefault="00536453" w:rsidP="00C779F0">
            <w:pPr>
              <w:pStyle w:val="ConsPlusNormal"/>
              <w:jc w:val="right"/>
              <w:rPr>
                <w:rFonts w:ascii="Times New Roman" w:hAnsi="Times New Roman" w:cs="Times New Roman"/>
                <w:sz w:val="24"/>
                <w:szCs w:val="24"/>
              </w:rPr>
            </w:pPr>
          </w:p>
        </w:tc>
        <w:tc>
          <w:tcPr>
            <w:tcW w:w="2495" w:type="dxa"/>
            <w:vMerge/>
            <w:tcBorders>
              <w:top w:val="single" w:sz="4" w:space="0" w:color="auto"/>
              <w:left w:val="single" w:sz="4" w:space="0" w:color="auto"/>
              <w:bottom w:val="single" w:sz="4" w:space="0" w:color="auto"/>
              <w:right w:val="single" w:sz="4" w:space="0" w:color="auto"/>
            </w:tcBorders>
          </w:tcPr>
          <w:p w:rsidR="00536453" w:rsidRPr="00622F50" w:rsidRDefault="00536453" w:rsidP="00C779F0">
            <w:pPr>
              <w:pStyle w:val="ConsPlusNormal"/>
              <w:jc w:val="right"/>
              <w:rPr>
                <w:rFonts w:ascii="Times New Roman" w:hAnsi="Times New Roman" w:cs="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536453" w:rsidRPr="00622F50" w:rsidRDefault="00536453" w:rsidP="00C779F0">
            <w:pPr>
              <w:pStyle w:val="ConsPlusNormal"/>
              <w:jc w:val="right"/>
              <w:rPr>
                <w:rFonts w:ascii="Times New Roman" w:hAnsi="Times New Roman" w:cs="Times New Roman"/>
                <w:sz w:val="24"/>
                <w:szCs w:val="24"/>
              </w:rPr>
            </w:pPr>
          </w:p>
        </w:tc>
        <w:tc>
          <w:tcPr>
            <w:tcW w:w="4001" w:type="dxa"/>
            <w:tcBorders>
              <w:top w:val="single" w:sz="4" w:space="0" w:color="auto"/>
              <w:left w:val="single" w:sz="4" w:space="0" w:color="auto"/>
              <w:bottom w:val="single" w:sz="4" w:space="0" w:color="auto"/>
              <w:right w:val="single" w:sz="4" w:space="0" w:color="auto"/>
            </w:tcBorders>
          </w:tcPr>
          <w:p w:rsidR="00536453" w:rsidRPr="00622F50" w:rsidRDefault="00536453" w:rsidP="00C779F0">
            <w:pPr>
              <w:pStyle w:val="ConsPlusNormal"/>
              <w:rPr>
                <w:rFonts w:ascii="Times New Roman" w:hAnsi="Times New Roman" w:cs="Times New Roman"/>
                <w:sz w:val="24"/>
                <w:szCs w:val="24"/>
              </w:rPr>
            </w:pPr>
            <w:r w:rsidRPr="00622F50">
              <w:rPr>
                <w:rFonts w:ascii="Times New Roman" w:hAnsi="Times New Roman" w:cs="Times New Roman"/>
                <w:sz w:val="24"/>
                <w:szCs w:val="24"/>
              </w:rPr>
              <w:t xml:space="preserve">федеральный бюджет </w:t>
            </w:r>
          </w:p>
        </w:tc>
        <w:tc>
          <w:tcPr>
            <w:tcW w:w="1276" w:type="dxa"/>
            <w:tcBorders>
              <w:top w:val="single" w:sz="4" w:space="0" w:color="auto"/>
              <w:left w:val="single" w:sz="4" w:space="0" w:color="auto"/>
              <w:bottom w:val="single" w:sz="4" w:space="0" w:color="auto"/>
              <w:right w:val="single" w:sz="4" w:space="0" w:color="auto"/>
            </w:tcBorders>
          </w:tcPr>
          <w:p w:rsidR="00536453" w:rsidRPr="00622F50" w:rsidRDefault="00536453" w:rsidP="005D6750">
            <w:pPr>
              <w:spacing w:after="0" w:line="240" w:lineRule="auto"/>
              <w:jc w:val="center"/>
              <w:rPr>
                <w:rFonts w:ascii="Times New Roman" w:hAnsi="Times New Roman" w:cs="Times New Roman"/>
                <w:sz w:val="24"/>
                <w:szCs w:val="24"/>
              </w:rPr>
            </w:pPr>
            <w:r w:rsidRPr="00622F50">
              <w:rPr>
                <w:rFonts w:ascii="Times New Roman" w:hAnsi="Times New Roman" w:cs="Times New Roman"/>
                <w:sz w:val="24"/>
                <w:szCs w:val="24"/>
              </w:rPr>
              <w:t>0,00</w:t>
            </w:r>
          </w:p>
        </w:tc>
        <w:tc>
          <w:tcPr>
            <w:tcW w:w="1275" w:type="dxa"/>
            <w:tcBorders>
              <w:top w:val="single" w:sz="4" w:space="0" w:color="auto"/>
              <w:left w:val="single" w:sz="4" w:space="0" w:color="auto"/>
              <w:bottom w:val="single" w:sz="4" w:space="0" w:color="auto"/>
              <w:right w:val="single" w:sz="4" w:space="0" w:color="auto"/>
            </w:tcBorders>
          </w:tcPr>
          <w:p w:rsidR="00536453" w:rsidRPr="00622F50" w:rsidRDefault="00536453" w:rsidP="005D6750">
            <w:pPr>
              <w:spacing w:after="0" w:line="240" w:lineRule="auto"/>
              <w:jc w:val="center"/>
              <w:rPr>
                <w:rFonts w:ascii="Times New Roman" w:hAnsi="Times New Roman" w:cs="Times New Roman"/>
                <w:sz w:val="24"/>
                <w:szCs w:val="24"/>
              </w:rPr>
            </w:pPr>
            <w:r w:rsidRPr="00622F50">
              <w:rPr>
                <w:rFonts w:ascii="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536453" w:rsidRPr="00622F50" w:rsidRDefault="00536453" w:rsidP="005D6750">
            <w:pPr>
              <w:spacing w:after="0" w:line="240" w:lineRule="auto"/>
              <w:jc w:val="center"/>
              <w:rPr>
                <w:rFonts w:ascii="Times New Roman" w:hAnsi="Times New Roman" w:cs="Times New Roman"/>
                <w:sz w:val="24"/>
                <w:szCs w:val="24"/>
              </w:rPr>
            </w:pPr>
            <w:r w:rsidRPr="00622F50">
              <w:rPr>
                <w:rFonts w:ascii="Times New Roman" w:hAnsi="Times New Roman" w:cs="Times New Roman"/>
                <w:sz w:val="24"/>
                <w:szCs w:val="24"/>
              </w:rPr>
              <w:t>0,00</w:t>
            </w:r>
          </w:p>
        </w:tc>
        <w:tc>
          <w:tcPr>
            <w:tcW w:w="1811" w:type="dxa"/>
            <w:tcBorders>
              <w:top w:val="single" w:sz="4" w:space="0" w:color="auto"/>
              <w:left w:val="single" w:sz="4" w:space="0" w:color="auto"/>
              <w:bottom w:val="single" w:sz="4" w:space="0" w:color="auto"/>
              <w:right w:val="single" w:sz="4" w:space="0" w:color="auto"/>
            </w:tcBorders>
          </w:tcPr>
          <w:p w:rsidR="00536453" w:rsidRPr="00622F50" w:rsidRDefault="00536453" w:rsidP="005D6750">
            <w:pPr>
              <w:spacing w:after="0" w:line="240" w:lineRule="auto"/>
              <w:jc w:val="center"/>
              <w:rPr>
                <w:rFonts w:ascii="Times New Roman" w:hAnsi="Times New Roman" w:cs="Times New Roman"/>
                <w:sz w:val="24"/>
                <w:szCs w:val="24"/>
              </w:rPr>
            </w:pPr>
            <w:r w:rsidRPr="00622F50">
              <w:rPr>
                <w:rFonts w:ascii="Times New Roman" w:hAnsi="Times New Roman" w:cs="Times New Roman"/>
                <w:sz w:val="24"/>
                <w:szCs w:val="24"/>
              </w:rPr>
              <w:t>0,00</w:t>
            </w:r>
          </w:p>
        </w:tc>
      </w:tr>
      <w:tr w:rsidR="00536453" w:rsidRPr="00622F50" w:rsidTr="00B760E3">
        <w:tc>
          <w:tcPr>
            <w:tcW w:w="624" w:type="dxa"/>
            <w:vMerge/>
            <w:tcBorders>
              <w:top w:val="single" w:sz="4" w:space="0" w:color="auto"/>
              <w:left w:val="single" w:sz="4" w:space="0" w:color="auto"/>
              <w:bottom w:val="single" w:sz="4" w:space="0" w:color="auto"/>
              <w:right w:val="single" w:sz="4" w:space="0" w:color="auto"/>
            </w:tcBorders>
          </w:tcPr>
          <w:p w:rsidR="00536453" w:rsidRPr="00622F50" w:rsidRDefault="00536453" w:rsidP="00C779F0">
            <w:pPr>
              <w:pStyle w:val="ConsPlusNormal"/>
              <w:jc w:val="right"/>
              <w:rPr>
                <w:rFonts w:ascii="Times New Roman" w:hAnsi="Times New Roman" w:cs="Times New Roman"/>
                <w:sz w:val="24"/>
                <w:szCs w:val="24"/>
              </w:rPr>
            </w:pPr>
          </w:p>
        </w:tc>
        <w:tc>
          <w:tcPr>
            <w:tcW w:w="2495" w:type="dxa"/>
            <w:vMerge/>
            <w:tcBorders>
              <w:top w:val="single" w:sz="4" w:space="0" w:color="auto"/>
              <w:left w:val="single" w:sz="4" w:space="0" w:color="auto"/>
              <w:bottom w:val="single" w:sz="4" w:space="0" w:color="auto"/>
              <w:right w:val="single" w:sz="4" w:space="0" w:color="auto"/>
            </w:tcBorders>
          </w:tcPr>
          <w:p w:rsidR="00536453" w:rsidRPr="00622F50" w:rsidRDefault="00536453" w:rsidP="00C779F0">
            <w:pPr>
              <w:pStyle w:val="ConsPlusNormal"/>
              <w:jc w:val="right"/>
              <w:rPr>
                <w:rFonts w:ascii="Times New Roman" w:hAnsi="Times New Roman" w:cs="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536453" w:rsidRPr="00622F50" w:rsidRDefault="00536453" w:rsidP="00C779F0">
            <w:pPr>
              <w:pStyle w:val="ConsPlusNormal"/>
              <w:jc w:val="right"/>
              <w:rPr>
                <w:rFonts w:ascii="Times New Roman" w:hAnsi="Times New Roman" w:cs="Times New Roman"/>
                <w:sz w:val="24"/>
                <w:szCs w:val="24"/>
              </w:rPr>
            </w:pPr>
          </w:p>
        </w:tc>
        <w:tc>
          <w:tcPr>
            <w:tcW w:w="4001" w:type="dxa"/>
            <w:tcBorders>
              <w:top w:val="single" w:sz="4" w:space="0" w:color="auto"/>
              <w:left w:val="single" w:sz="4" w:space="0" w:color="auto"/>
              <w:bottom w:val="single" w:sz="4" w:space="0" w:color="auto"/>
              <w:right w:val="single" w:sz="4" w:space="0" w:color="auto"/>
            </w:tcBorders>
          </w:tcPr>
          <w:p w:rsidR="00536453" w:rsidRPr="00622F50" w:rsidRDefault="00536453" w:rsidP="00C779F0">
            <w:pPr>
              <w:pStyle w:val="ConsPlusNormal"/>
              <w:rPr>
                <w:rFonts w:ascii="Times New Roman" w:hAnsi="Times New Roman" w:cs="Times New Roman"/>
                <w:sz w:val="24"/>
                <w:szCs w:val="24"/>
              </w:rPr>
            </w:pPr>
            <w:r w:rsidRPr="00622F50">
              <w:rPr>
                <w:rFonts w:ascii="Times New Roman" w:hAnsi="Times New Roman" w:cs="Times New Roman"/>
                <w:sz w:val="24"/>
                <w:szCs w:val="24"/>
              </w:rPr>
              <w:t>краевой бюджет</w:t>
            </w:r>
          </w:p>
        </w:tc>
        <w:tc>
          <w:tcPr>
            <w:tcW w:w="1276" w:type="dxa"/>
            <w:tcBorders>
              <w:top w:val="single" w:sz="4" w:space="0" w:color="auto"/>
              <w:left w:val="single" w:sz="4" w:space="0" w:color="auto"/>
              <w:bottom w:val="single" w:sz="4" w:space="0" w:color="auto"/>
              <w:right w:val="single" w:sz="4" w:space="0" w:color="auto"/>
            </w:tcBorders>
          </w:tcPr>
          <w:p w:rsidR="00536453" w:rsidRPr="00622F50" w:rsidRDefault="00536453" w:rsidP="005D6750">
            <w:pPr>
              <w:spacing w:after="0" w:line="240" w:lineRule="auto"/>
              <w:jc w:val="center"/>
              <w:rPr>
                <w:rFonts w:ascii="Times New Roman" w:hAnsi="Times New Roman" w:cs="Times New Roman"/>
                <w:sz w:val="24"/>
                <w:szCs w:val="24"/>
              </w:rPr>
            </w:pPr>
            <w:r w:rsidRPr="00622F50">
              <w:rPr>
                <w:rFonts w:ascii="Times New Roman" w:hAnsi="Times New Roman" w:cs="Times New Roman"/>
                <w:sz w:val="24"/>
                <w:szCs w:val="24"/>
              </w:rPr>
              <w:t>0,00</w:t>
            </w:r>
          </w:p>
        </w:tc>
        <w:tc>
          <w:tcPr>
            <w:tcW w:w="1275" w:type="dxa"/>
            <w:tcBorders>
              <w:top w:val="single" w:sz="4" w:space="0" w:color="auto"/>
              <w:left w:val="single" w:sz="4" w:space="0" w:color="auto"/>
              <w:bottom w:val="single" w:sz="4" w:space="0" w:color="auto"/>
              <w:right w:val="single" w:sz="4" w:space="0" w:color="auto"/>
            </w:tcBorders>
          </w:tcPr>
          <w:p w:rsidR="00536453" w:rsidRPr="00622F50" w:rsidRDefault="00536453" w:rsidP="005D6750">
            <w:pPr>
              <w:spacing w:after="0" w:line="240" w:lineRule="auto"/>
              <w:jc w:val="center"/>
              <w:rPr>
                <w:rFonts w:ascii="Times New Roman" w:hAnsi="Times New Roman" w:cs="Times New Roman"/>
                <w:sz w:val="24"/>
                <w:szCs w:val="24"/>
              </w:rPr>
            </w:pPr>
            <w:r w:rsidRPr="00622F50">
              <w:rPr>
                <w:rFonts w:ascii="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536453" w:rsidRPr="00622F50" w:rsidRDefault="00536453" w:rsidP="005D6750">
            <w:pPr>
              <w:spacing w:after="0" w:line="240" w:lineRule="auto"/>
              <w:jc w:val="center"/>
              <w:rPr>
                <w:rFonts w:ascii="Times New Roman" w:hAnsi="Times New Roman" w:cs="Times New Roman"/>
                <w:sz w:val="24"/>
                <w:szCs w:val="24"/>
              </w:rPr>
            </w:pPr>
            <w:r w:rsidRPr="00622F50">
              <w:rPr>
                <w:rFonts w:ascii="Times New Roman" w:hAnsi="Times New Roman" w:cs="Times New Roman"/>
                <w:sz w:val="24"/>
                <w:szCs w:val="24"/>
              </w:rPr>
              <w:t>0,00</w:t>
            </w:r>
          </w:p>
        </w:tc>
        <w:tc>
          <w:tcPr>
            <w:tcW w:w="1811" w:type="dxa"/>
            <w:tcBorders>
              <w:top w:val="single" w:sz="4" w:space="0" w:color="auto"/>
              <w:left w:val="single" w:sz="4" w:space="0" w:color="auto"/>
              <w:bottom w:val="single" w:sz="4" w:space="0" w:color="auto"/>
              <w:right w:val="single" w:sz="4" w:space="0" w:color="auto"/>
            </w:tcBorders>
          </w:tcPr>
          <w:p w:rsidR="00536453" w:rsidRPr="00622F50" w:rsidRDefault="00536453" w:rsidP="005D6750">
            <w:pPr>
              <w:spacing w:after="0" w:line="240" w:lineRule="auto"/>
              <w:jc w:val="center"/>
              <w:rPr>
                <w:rFonts w:ascii="Times New Roman" w:hAnsi="Times New Roman" w:cs="Times New Roman"/>
                <w:sz w:val="24"/>
                <w:szCs w:val="24"/>
              </w:rPr>
            </w:pPr>
            <w:r w:rsidRPr="00622F50">
              <w:rPr>
                <w:rFonts w:ascii="Times New Roman" w:hAnsi="Times New Roman" w:cs="Times New Roman"/>
                <w:sz w:val="24"/>
                <w:szCs w:val="24"/>
              </w:rPr>
              <w:t>0,00</w:t>
            </w:r>
          </w:p>
        </w:tc>
      </w:tr>
      <w:tr w:rsidR="00536453" w:rsidRPr="00622F50" w:rsidTr="00B760E3">
        <w:tc>
          <w:tcPr>
            <w:tcW w:w="624" w:type="dxa"/>
            <w:vMerge/>
            <w:tcBorders>
              <w:top w:val="single" w:sz="4" w:space="0" w:color="auto"/>
              <w:left w:val="single" w:sz="4" w:space="0" w:color="auto"/>
              <w:bottom w:val="single" w:sz="4" w:space="0" w:color="auto"/>
              <w:right w:val="single" w:sz="4" w:space="0" w:color="auto"/>
            </w:tcBorders>
          </w:tcPr>
          <w:p w:rsidR="00536453" w:rsidRPr="00622F50" w:rsidRDefault="00536453" w:rsidP="00C779F0">
            <w:pPr>
              <w:pStyle w:val="ConsPlusNormal"/>
              <w:jc w:val="right"/>
              <w:rPr>
                <w:rFonts w:ascii="Times New Roman" w:hAnsi="Times New Roman" w:cs="Times New Roman"/>
                <w:sz w:val="24"/>
                <w:szCs w:val="24"/>
              </w:rPr>
            </w:pPr>
          </w:p>
        </w:tc>
        <w:tc>
          <w:tcPr>
            <w:tcW w:w="2495" w:type="dxa"/>
            <w:vMerge/>
            <w:tcBorders>
              <w:top w:val="single" w:sz="4" w:space="0" w:color="auto"/>
              <w:left w:val="single" w:sz="4" w:space="0" w:color="auto"/>
              <w:bottom w:val="single" w:sz="4" w:space="0" w:color="auto"/>
              <w:right w:val="single" w:sz="4" w:space="0" w:color="auto"/>
            </w:tcBorders>
          </w:tcPr>
          <w:p w:rsidR="00536453" w:rsidRPr="00622F50" w:rsidRDefault="00536453" w:rsidP="00C779F0">
            <w:pPr>
              <w:pStyle w:val="ConsPlusNormal"/>
              <w:jc w:val="right"/>
              <w:rPr>
                <w:rFonts w:ascii="Times New Roman" w:hAnsi="Times New Roman" w:cs="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536453" w:rsidRPr="00622F50" w:rsidRDefault="00536453" w:rsidP="00C779F0">
            <w:pPr>
              <w:pStyle w:val="ConsPlusNormal"/>
              <w:jc w:val="right"/>
              <w:rPr>
                <w:rFonts w:ascii="Times New Roman" w:hAnsi="Times New Roman" w:cs="Times New Roman"/>
                <w:sz w:val="24"/>
                <w:szCs w:val="24"/>
              </w:rPr>
            </w:pPr>
          </w:p>
        </w:tc>
        <w:tc>
          <w:tcPr>
            <w:tcW w:w="4001" w:type="dxa"/>
            <w:tcBorders>
              <w:top w:val="single" w:sz="4" w:space="0" w:color="auto"/>
              <w:left w:val="single" w:sz="4" w:space="0" w:color="auto"/>
              <w:bottom w:val="single" w:sz="4" w:space="0" w:color="auto"/>
              <w:right w:val="single" w:sz="4" w:space="0" w:color="auto"/>
            </w:tcBorders>
          </w:tcPr>
          <w:p w:rsidR="00536453" w:rsidRPr="00622F50" w:rsidRDefault="00536453" w:rsidP="00C779F0">
            <w:pPr>
              <w:pStyle w:val="ConsPlusNormal"/>
              <w:rPr>
                <w:rFonts w:ascii="Times New Roman" w:hAnsi="Times New Roman" w:cs="Times New Roman"/>
                <w:sz w:val="24"/>
                <w:szCs w:val="24"/>
              </w:rPr>
            </w:pPr>
            <w:r w:rsidRPr="00622F50">
              <w:rPr>
                <w:rFonts w:ascii="Times New Roman" w:hAnsi="Times New Roman" w:cs="Times New Roman"/>
                <w:sz w:val="24"/>
                <w:szCs w:val="24"/>
              </w:rPr>
              <w:t>местный бюджет</w:t>
            </w:r>
          </w:p>
        </w:tc>
        <w:tc>
          <w:tcPr>
            <w:tcW w:w="1276" w:type="dxa"/>
            <w:tcBorders>
              <w:top w:val="single" w:sz="4" w:space="0" w:color="auto"/>
              <w:left w:val="single" w:sz="4" w:space="0" w:color="auto"/>
              <w:bottom w:val="single" w:sz="4" w:space="0" w:color="auto"/>
              <w:right w:val="single" w:sz="4" w:space="0" w:color="auto"/>
            </w:tcBorders>
          </w:tcPr>
          <w:p w:rsidR="00536453" w:rsidRPr="00622F50" w:rsidRDefault="00536453" w:rsidP="005D67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11864,91</w:t>
            </w:r>
          </w:p>
        </w:tc>
        <w:tc>
          <w:tcPr>
            <w:tcW w:w="1275" w:type="dxa"/>
            <w:tcBorders>
              <w:top w:val="single" w:sz="4" w:space="0" w:color="auto"/>
              <w:left w:val="single" w:sz="4" w:space="0" w:color="auto"/>
              <w:bottom w:val="single" w:sz="4" w:space="0" w:color="auto"/>
              <w:right w:val="single" w:sz="4" w:space="0" w:color="auto"/>
            </w:tcBorders>
          </w:tcPr>
          <w:p w:rsidR="00536453" w:rsidRPr="00622F50" w:rsidRDefault="00536453" w:rsidP="005D67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11364,91</w:t>
            </w:r>
          </w:p>
        </w:tc>
        <w:tc>
          <w:tcPr>
            <w:tcW w:w="1134" w:type="dxa"/>
            <w:tcBorders>
              <w:top w:val="single" w:sz="4" w:space="0" w:color="auto"/>
              <w:left w:val="single" w:sz="4" w:space="0" w:color="auto"/>
              <w:bottom w:val="single" w:sz="4" w:space="0" w:color="auto"/>
              <w:right w:val="single" w:sz="4" w:space="0" w:color="auto"/>
            </w:tcBorders>
          </w:tcPr>
          <w:p w:rsidR="00536453" w:rsidRPr="00622F50" w:rsidRDefault="00536453" w:rsidP="005D67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11364,91</w:t>
            </w:r>
          </w:p>
        </w:tc>
        <w:tc>
          <w:tcPr>
            <w:tcW w:w="1811" w:type="dxa"/>
            <w:tcBorders>
              <w:top w:val="single" w:sz="4" w:space="0" w:color="auto"/>
              <w:left w:val="single" w:sz="4" w:space="0" w:color="auto"/>
              <w:bottom w:val="single" w:sz="4" w:space="0" w:color="auto"/>
              <w:right w:val="single" w:sz="4" w:space="0" w:color="auto"/>
            </w:tcBorders>
          </w:tcPr>
          <w:p w:rsidR="00536453" w:rsidRPr="00622F50" w:rsidRDefault="00536453" w:rsidP="005D67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34594,73</w:t>
            </w:r>
          </w:p>
        </w:tc>
      </w:tr>
      <w:tr w:rsidR="00536453" w:rsidRPr="00622F50" w:rsidTr="00B760E3">
        <w:tc>
          <w:tcPr>
            <w:tcW w:w="624" w:type="dxa"/>
            <w:vMerge/>
            <w:tcBorders>
              <w:top w:val="single" w:sz="4" w:space="0" w:color="auto"/>
              <w:left w:val="single" w:sz="4" w:space="0" w:color="auto"/>
              <w:bottom w:val="single" w:sz="4" w:space="0" w:color="auto"/>
              <w:right w:val="single" w:sz="4" w:space="0" w:color="auto"/>
            </w:tcBorders>
          </w:tcPr>
          <w:p w:rsidR="00536453" w:rsidRPr="00622F50" w:rsidRDefault="00536453" w:rsidP="00C779F0">
            <w:pPr>
              <w:pStyle w:val="ConsPlusNormal"/>
              <w:jc w:val="right"/>
              <w:rPr>
                <w:rFonts w:ascii="Times New Roman" w:hAnsi="Times New Roman" w:cs="Times New Roman"/>
                <w:sz w:val="24"/>
                <w:szCs w:val="24"/>
              </w:rPr>
            </w:pPr>
          </w:p>
        </w:tc>
        <w:tc>
          <w:tcPr>
            <w:tcW w:w="2495" w:type="dxa"/>
            <w:vMerge/>
            <w:tcBorders>
              <w:top w:val="single" w:sz="4" w:space="0" w:color="auto"/>
              <w:left w:val="single" w:sz="4" w:space="0" w:color="auto"/>
              <w:bottom w:val="single" w:sz="4" w:space="0" w:color="auto"/>
              <w:right w:val="single" w:sz="4" w:space="0" w:color="auto"/>
            </w:tcBorders>
          </w:tcPr>
          <w:p w:rsidR="00536453" w:rsidRPr="00622F50" w:rsidRDefault="00536453" w:rsidP="00C779F0">
            <w:pPr>
              <w:pStyle w:val="ConsPlusNormal"/>
              <w:jc w:val="right"/>
              <w:rPr>
                <w:rFonts w:ascii="Times New Roman" w:hAnsi="Times New Roman" w:cs="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536453" w:rsidRPr="00622F50" w:rsidRDefault="00536453" w:rsidP="00C779F0">
            <w:pPr>
              <w:pStyle w:val="ConsPlusNormal"/>
              <w:jc w:val="right"/>
              <w:rPr>
                <w:rFonts w:ascii="Times New Roman" w:hAnsi="Times New Roman" w:cs="Times New Roman"/>
                <w:sz w:val="24"/>
                <w:szCs w:val="24"/>
              </w:rPr>
            </w:pPr>
          </w:p>
        </w:tc>
        <w:tc>
          <w:tcPr>
            <w:tcW w:w="4001" w:type="dxa"/>
            <w:tcBorders>
              <w:top w:val="single" w:sz="4" w:space="0" w:color="auto"/>
              <w:left w:val="single" w:sz="4" w:space="0" w:color="auto"/>
              <w:bottom w:val="single" w:sz="4" w:space="0" w:color="auto"/>
              <w:right w:val="single" w:sz="4" w:space="0" w:color="auto"/>
            </w:tcBorders>
          </w:tcPr>
          <w:p w:rsidR="00536453" w:rsidRPr="00622F50" w:rsidRDefault="00536453" w:rsidP="00C779F0">
            <w:pPr>
              <w:pStyle w:val="ConsPlusNormal"/>
              <w:rPr>
                <w:rFonts w:ascii="Times New Roman" w:hAnsi="Times New Roman" w:cs="Times New Roman"/>
                <w:sz w:val="24"/>
                <w:szCs w:val="24"/>
              </w:rPr>
            </w:pPr>
            <w:r w:rsidRPr="00622F5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536453" w:rsidRPr="00622F50" w:rsidRDefault="00536453" w:rsidP="005D67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110,00</w:t>
            </w:r>
          </w:p>
        </w:tc>
        <w:tc>
          <w:tcPr>
            <w:tcW w:w="1275" w:type="dxa"/>
            <w:tcBorders>
              <w:top w:val="single" w:sz="4" w:space="0" w:color="auto"/>
              <w:left w:val="single" w:sz="4" w:space="0" w:color="auto"/>
              <w:bottom w:val="single" w:sz="4" w:space="0" w:color="auto"/>
              <w:right w:val="single" w:sz="4" w:space="0" w:color="auto"/>
            </w:tcBorders>
          </w:tcPr>
          <w:p w:rsidR="00536453" w:rsidRPr="00622F50" w:rsidRDefault="00536453" w:rsidP="005D67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110,00</w:t>
            </w:r>
          </w:p>
        </w:tc>
        <w:tc>
          <w:tcPr>
            <w:tcW w:w="1134" w:type="dxa"/>
            <w:tcBorders>
              <w:top w:val="single" w:sz="4" w:space="0" w:color="auto"/>
              <w:left w:val="single" w:sz="4" w:space="0" w:color="auto"/>
              <w:bottom w:val="single" w:sz="4" w:space="0" w:color="auto"/>
              <w:right w:val="single" w:sz="4" w:space="0" w:color="auto"/>
            </w:tcBorders>
          </w:tcPr>
          <w:p w:rsidR="00536453" w:rsidRPr="00622F50" w:rsidRDefault="00536453" w:rsidP="005D67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110,00</w:t>
            </w:r>
          </w:p>
        </w:tc>
        <w:tc>
          <w:tcPr>
            <w:tcW w:w="1811" w:type="dxa"/>
            <w:tcBorders>
              <w:top w:val="single" w:sz="4" w:space="0" w:color="auto"/>
              <w:left w:val="single" w:sz="4" w:space="0" w:color="auto"/>
              <w:bottom w:val="single" w:sz="4" w:space="0" w:color="auto"/>
              <w:right w:val="single" w:sz="4" w:space="0" w:color="auto"/>
            </w:tcBorders>
          </w:tcPr>
          <w:p w:rsidR="00536453" w:rsidRPr="00622F50" w:rsidRDefault="00536453" w:rsidP="005D67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330,00</w:t>
            </w:r>
          </w:p>
        </w:tc>
      </w:tr>
      <w:tr w:rsidR="00536453" w:rsidRPr="00622F50" w:rsidTr="00B760E3">
        <w:tc>
          <w:tcPr>
            <w:tcW w:w="624" w:type="dxa"/>
            <w:vMerge w:val="restart"/>
            <w:tcBorders>
              <w:top w:val="single" w:sz="4" w:space="0" w:color="auto"/>
              <w:left w:val="single" w:sz="4" w:space="0" w:color="auto"/>
              <w:bottom w:val="single" w:sz="4" w:space="0" w:color="auto"/>
              <w:right w:val="single" w:sz="4" w:space="0" w:color="auto"/>
            </w:tcBorders>
          </w:tcPr>
          <w:p w:rsidR="00536453" w:rsidRPr="00622F50" w:rsidRDefault="00536453" w:rsidP="00C779F0">
            <w:pPr>
              <w:pStyle w:val="ConsPlusNormal"/>
              <w:ind w:firstLine="0"/>
              <w:jc w:val="center"/>
              <w:rPr>
                <w:rFonts w:ascii="Times New Roman" w:hAnsi="Times New Roman" w:cs="Times New Roman"/>
                <w:sz w:val="24"/>
                <w:szCs w:val="24"/>
              </w:rPr>
            </w:pPr>
            <w:r w:rsidRPr="00622F50">
              <w:rPr>
                <w:rFonts w:ascii="Times New Roman" w:hAnsi="Times New Roman" w:cs="Times New Roman"/>
                <w:sz w:val="24"/>
                <w:szCs w:val="24"/>
              </w:rPr>
              <w:t>3.</w:t>
            </w:r>
          </w:p>
        </w:tc>
        <w:tc>
          <w:tcPr>
            <w:tcW w:w="2495" w:type="dxa"/>
            <w:vMerge w:val="restart"/>
            <w:tcBorders>
              <w:top w:val="single" w:sz="4" w:space="0" w:color="auto"/>
              <w:left w:val="single" w:sz="4" w:space="0" w:color="auto"/>
              <w:bottom w:val="single" w:sz="4" w:space="0" w:color="auto"/>
              <w:right w:val="single" w:sz="4" w:space="0" w:color="auto"/>
            </w:tcBorders>
          </w:tcPr>
          <w:p w:rsidR="00536453" w:rsidRPr="00622F50" w:rsidRDefault="00536453" w:rsidP="00C779F0">
            <w:pPr>
              <w:pStyle w:val="ConsPlusNormal"/>
              <w:ind w:firstLine="0"/>
              <w:rPr>
                <w:rFonts w:ascii="Times New Roman" w:hAnsi="Times New Roman" w:cs="Times New Roman"/>
                <w:sz w:val="24"/>
                <w:szCs w:val="24"/>
              </w:rPr>
            </w:pPr>
            <w:r w:rsidRPr="00622F50">
              <w:rPr>
                <w:rFonts w:ascii="Times New Roman" w:hAnsi="Times New Roman" w:cs="Times New Roman"/>
                <w:sz w:val="24"/>
                <w:szCs w:val="24"/>
              </w:rPr>
              <w:t>Подпрограмма 2</w:t>
            </w:r>
          </w:p>
        </w:tc>
        <w:tc>
          <w:tcPr>
            <w:tcW w:w="2410" w:type="dxa"/>
            <w:vMerge w:val="restart"/>
            <w:tcBorders>
              <w:top w:val="single" w:sz="4" w:space="0" w:color="auto"/>
              <w:left w:val="single" w:sz="4" w:space="0" w:color="auto"/>
              <w:bottom w:val="single" w:sz="4" w:space="0" w:color="auto"/>
              <w:right w:val="single" w:sz="4" w:space="0" w:color="auto"/>
            </w:tcBorders>
          </w:tcPr>
          <w:p w:rsidR="00536453" w:rsidRPr="00622F50" w:rsidRDefault="00536453" w:rsidP="00C779F0">
            <w:pPr>
              <w:pStyle w:val="ConsPlusNormal"/>
              <w:ind w:firstLine="0"/>
              <w:rPr>
                <w:rFonts w:ascii="Times New Roman" w:hAnsi="Times New Roman" w:cs="Times New Roman"/>
                <w:sz w:val="24"/>
                <w:szCs w:val="24"/>
              </w:rPr>
            </w:pPr>
            <w:r w:rsidRPr="00622F50">
              <w:rPr>
                <w:rFonts w:ascii="Times New Roman" w:hAnsi="Times New Roman" w:cs="Times New Roman"/>
                <w:color w:val="000000"/>
                <w:sz w:val="24"/>
                <w:szCs w:val="24"/>
              </w:rPr>
              <w:t>«Развитие архивного дела в Тасеевском районе»</w:t>
            </w:r>
          </w:p>
        </w:tc>
        <w:tc>
          <w:tcPr>
            <w:tcW w:w="4001" w:type="dxa"/>
            <w:tcBorders>
              <w:top w:val="single" w:sz="4" w:space="0" w:color="auto"/>
              <w:left w:val="single" w:sz="4" w:space="0" w:color="auto"/>
              <w:bottom w:val="single" w:sz="4" w:space="0" w:color="auto"/>
              <w:right w:val="single" w:sz="4" w:space="0" w:color="auto"/>
            </w:tcBorders>
          </w:tcPr>
          <w:p w:rsidR="00536453" w:rsidRPr="00622F50" w:rsidRDefault="00536453" w:rsidP="00C779F0">
            <w:pPr>
              <w:pStyle w:val="ConsPlusNormal"/>
              <w:ind w:firstLine="0"/>
              <w:rPr>
                <w:rFonts w:ascii="Times New Roman" w:hAnsi="Times New Roman" w:cs="Times New Roman"/>
                <w:sz w:val="24"/>
                <w:szCs w:val="24"/>
              </w:rPr>
            </w:pPr>
            <w:r w:rsidRPr="00622F5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536453" w:rsidRPr="00622F50" w:rsidRDefault="00536453" w:rsidP="005D67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1162,76</w:t>
            </w:r>
          </w:p>
        </w:tc>
        <w:tc>
          <w:tcPr>
            <w:tcW w:w="1275" w:type="dxa"/>
            <w:tcBorders>
              <w:top w:val="single" w:sz="4" w:space="0" w:color="auto"/>
              <w:left w:val="single" w:sz="4" w:space="0" w:color="auto"/>
              <w:bottom w:val="single" w:sz="4" w:space="0" w:color="auto"/>
              <w:right w:val="single" w:sz="4" w:space="0" w:color="auto"/>
            </w:tcBorders>
          </w:tcPr>
          <w:p w:rsidR="00536453" w:rsidRPr="00622F50" w:rsidRDefault="00536453" w:rsidP="005D67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1162,76</w:t>
            </w:r>
          </w:p>
        </w:tc>
        <w:tc>
          <w:tcPr>
            <w:tcW w:w="1134" w:type="dxa"/>
            <w:tcBorders>
              <w:top w:val="single" w:sz="4" w:space="0" w:color="auto"/>
              <w:left w:val="single" w:sz="4" w:space="0" w:color="auto"/>
              <w:bottom w:val="single" w:sz="4" w:space="0" w:color="auto"/>
              <w:right w:val="single" w:sz="4" w:space="0" w:color="auto"/>
            </w:tcBorders>
          </w:tcPr>
          <w:p w:rsidR="00536453" w:rsidRPr="00622F50" w:rsidRDefault="00536453" w:rsidP="005D67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1162,76</w:t>
            </w:r>
          </w:p>
        </w:tc>
        <w:tc>
          <w:tcPr>
            <w:tcW w:w="1811" w:type="dxa"/>
            <w:tcBorders>
              <w:top w:val="single" w:sz="4" w:space="0" w:color="auto"/>
              <w:left w:val="single" w:sz="4" w:space="0" w:color="auto"/>
              <w:bottom w:val="single" w:sz="4" w:space="0" w:color="auto"/>
              <w:right w:val="single" w:sz="4" w:space="0" w:color="auto"/>
            </w:tcBorders>
          </w:tcPr>
          <w:p w:rsidR="00536453" w:rsidRPr="00622F50" w:rsidRDefault="00536453" w:rsidP="005D67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3488,28</w:t>
            </w:r>
          </w:p>
        </w:tc>
      </w:tr>
      <w:tr w:rsidR="00536453" w:rsidRPr="00622F50" w:rsidTr="00B760E3">
        <w:tc>
          <w:tcPr>
            <w:tcW w:w="624" w:type="dxa"/>
            <w:vMerge/>
            <w:tcBorders>
              <w:top w:val="single" w:sz="4" w:space="0" w:color="auto"/>
              <w:left w:val="single" w:sz="4" w:space="0" w:color="auto"/>
              <w:bottom w:val="single" w:sz="4" w:space="0" w:color="auto"/>
              <w:right w:val="single" w:sz="4" w:space="0" w:color="auto"/>
            </w:tcBorders>
          </w:tcPr>
          <w:p w:rsidR="00536453" w:rsidRPr="00622F50" w:rsidRDefault="00536453" w:rsidP="00C779F0">
            <w:pPr>
              <w:pStyle w:val="ConsPlusNormal"/>
              <w:jc w:val="right"/>
              <w:rPr>
                <w:rFonts w:ascii="Times New Roman" w:hAnsi="Times New Roman" w:cs="Times New Roman"/>
                <w:sz w:val="24"/>
                <w:szCs w:val="24"/>
              </w:rPr>
            </w:pPr>
          </w:p>
        </w:tc>
        <w:tc>
          <w:tcPr>
            <w:tcW w:w="2495" w:type="dxa"/>
            <w:vMerge/>
            <w:tcBorders>
              <w:top w:val="single" w:sz="4" w:space="0" w:color="auto"/>
              <w:left w:val="single" w:sz="4" w:space="0" w:color="auto"/>
              <w:bottom w:val="single" w:sz="4" w:space="0" w:color="auto"/>
              <w:right w:val="single" w:sz="4" w:space="0" w:color="auto"/>
            </w:tcBorders>
          </w:tcPr>
          <w:p w:rsidR="00536453" w:rsidRPr="00622F50" w:rsidRDefault="00536453" w:rsidP="00C779F0">
            <w:pPr>
              <w:pStyle w:val="ConsPlusNormal"/>
              <w:jc w:val="right"/>
              <w:rPr>
                <w:rFonts w:ascii="Times New Roman" w:hAnsi="Times New Roman" w:cs="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536453" w:rsidRPr="00622F50" w:rsidRDefault="00536453" w:rsidP="00C779F0">
            <w:pPr>
              <w:pStyle w:val="ConsPlusNormal"/>
              <w:jc w:val="right"/>
              <w:rPr>
                <w:rFonts w:ascii="Times New Roman" w:hAnsi="Times New Roman" w:cs="Times New Roman"/>
                <w:sz w:val="24"/>
                <w:szCs w:val="24"/>
              </w:rPr>
            </w:pPr>
          </w:p>
        </w:tc>
        <w:tc>
          <w:tcPr>
            <w:tcW w:w="4001" w:type="dxa"/>
            <w:tcBorders>
              <w:top w:val="single" w:sz="4" w:space="0" w:color="auto"/>
              <w:left w:val="single" w:sz="4" w:space="0" w:color="auto"/>
              <w:bottom w:val="single" w:sz="4" w:space="0" w:color="auto"/>
              <w:right w:val="single" w:sz="4" w:space="0" w:color="auto"/>
            </w:tcBorders>
          </w:tcPr>
          <w:p w:rsidR="00536453" w:rsidRPr="00622F50" w:rsidRDefault="00536453" w:rsidP="00C779F0">
            <w:pPr>
              <w:pStyle w:val="ConsPlusNormal"/>
              <w:ind w:firstLine="0"/>
              <w:rPr>
                <w:rFonts w:ascii="Times New Roman" w:hAnsi="Times New Roman" w:cs="Times New Roman"/>
                <w:sz w:val="24"/>
                <w:szCs w:val="24"/>
              </w:rPr>
            </w:pPr>
            <w:r w:rsidRPr="00622F50">
              <w:rPr>
                <w:rFonts w:ascii="Times New Roman" w:hAnsi="Times New Roman" w:cs="Times New Roman"/>
                <w:sz w:val="24"/>
                <w:szCs w:val="24"/>
              </w:rPr>
              <w:t>в том числе:</w:t>
            </w:r>
          </w:p>
        </w:tc>
        <w:tc>
          <w:tcPr>
            <w:tcW w:w="1276" w:type="dxa"/>
            <w:tcBorders>
              <w:top w:val="single" w:sz="4" w:space="0" w:color="auto"/>
              <w:left w:val="single" w:sz="4" w:space="0" w:color="auto"/>
              <w:bottom w:val="single" w:sz="4" w:space="0" w:color="auto"/>
              <w:right w:val="single" w:sz="4" w:space="0" w:color="auto"/>
            </w:tcBorders>
          </w:tcPr>
          <w:p w:rsidR="00536453" w:rsidRPr="00622F50" w:rsidRDefault="00536453" w:rsidP="00C779F0">
            <w:pPr>
              <w:pStyle w:val="ConsPlusNormal"/>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536453" w:rsidRPr="00622F50" w:rsidRDefault="00536453" w:rsidP="00C779F0">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36453" w:rsidRPr="00622F50" w:rsidRDefault="00536453" w:rsidP="00C779F0">
            <w:pPr>
              <w:pStyle w:val="ConsPlusNormal"/>
              <w:jc w:val="center"/>
              <w:rPr>
                <w:rFonts w:ascii="Times New Roman" w:hAnsi="Times New Roman" w:cs="Times New Roman"/>
                <w:sz w:val="24"/>
                <w:szCs w:val="24"/>
              </w:rPr>
            </w:pPr>
          </w:p>
        </w:tc>
        <w:tc>
          <w:tcPr>
            <w:tcW w:w="1811" w:type="dxa"/>
            <w:tcBorders>
              <w:top w:val="single" w:sz="4" w:space="0" w:color="auto"/>
              <w:left w:val="single" w:sz="4" w:space="0" w:color="auto"/>
              <w:bottom w:val="single" w:sz="4" w:space="0" w:color="auto"/>
              <w:right w:val="single" w:sz="4" w:space="0" w:color="auto"/>
            </w:tcBorders>
          </w:tcPr>
          <w:p w:rsidR="00536453" w:rsidRPr="00622F50" w:rsidRDefault="00536453" w:rsidP="00C779F0">
            <w:pPr>
              <w:pStyle w:val="ConsPlusNormal"/>
              <w:jc w:val="center"/>
              <w:rPr>
                <w:rFonts w:ascii="Times New Roman" w:hAnsi="Times New Roman" w:cs="Times New Roman"/>
                <w:sz w:val="24"/>
                <w:szCs w:val="24"/>
              </w:rPr>
            </w:pPr>
          </w:p>
        </w:tc>
      </w:tr>
      <w:tr w:rsidR="00536453" w:rsidRPr="00622F50" w:rsidTr="00B760E3">
        <w:tc>
          <w:tcPr>
            <w:tcW w:w="624" w:type="dxa"/>
            <w:vMerge/>
            <w:tcBorders>
              <w:top w:val="single" w:sz="4" w:space="0" w:color="auto"/>
              <w:left w:val="single" w:sz="4" w:space="0" w:color="auto"/>
              <w:bottom w:val="single" w:sz="4" w:space="0" w:color="auto"/>
              <w:right w:val="single" w:sz="4" w:space="0" w:color="auto"/>
            </w:tcBorders>
          </w:tcPr>
          <w:p w:rsidR="00536453" w:rsidRPr="00622F50" w:rsidRDefault="00536453" w:rsidP="00C779F0">
            <w:pPr>
              <w:pStyle w:val="ConsPlusNormal"/>
              <w:jc w:val="right"/>
              <w:rPr>
                <w:rFonts w:ascii="Times New Roman" w:hAnsi="Times New Roman" w:cs="Times New Roman"/>
                <w:sz w:val="24"/>
                <w:szCs w:val="24"/>
              </w:rPr>
            </w:pPr>
          </w:p>
        </w:tc>
        <w:tc>
          <w:tcPr>
            <w:tcW w:w="2495" w:type="dxa"/>
            <w:vMerge/>
            <w:tcBorders>
              <w:top w:val="single" w:sz="4" w:space="0" w:color="auto"/>
              <w:left w:val="single" w:sz="4" w:space="0" w:color="auto"/>
              <w:bottom w:val="single" w:sz="4" w:space="0" w:color="auto"/>
              <w:right w:val="single" w:sz="4" w:space="0" w:color="auto"/>
            </w:tcBorders>
          </w:tcPr>
          <w:p w:rsidR="00536453" w:rsidRPr="00622F50" w:rsidRDefault="00536453" w:rsidP="00C779F0">
            <w:pPr>
              <w:pStyle w:val="ConsPlusNormal"/>
              <w:jc w:val="right"/>
              <w:rPr>
                <w:rFonts w:ascii="Times New Roman" w:hAnsi="Times New Roman" w:cs="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536453" w:rsidRPr="00622F50" w:rsidRDefault="00536453" w:rsidP="00C779F0">
            <w:pPr>
              <w:pStyle w:val="ConsPlusNormal"/>
              <w:jc w:val="right"/>
              <w:rPr>
                <w:rFonts w:ascii="Times New Roman" w:hAnsi="Times New Roman" w:cs="Times New Roman"/>
                <w:sz w:val="24"/>
                <w:szCs w:val="24"/>
              </w:rPr>
            </w:pPr>
          </w:p>
        </w:tc>
        <w:tc>
          <w:tcPr>
            <w:tcW w:w="4001" w:type="dxa"/>
            <w:tcBorders>
              <w:top w:val="single" w:sz="4" w:space="0" w:color="auto"/>
              <w:left w:val="single" w:sz="4" w:space="0" w:color="auto"/>
              <w:bottom w:val="single" w:sz="4" w:space="0" w:color="auto"/>
              <w:right w:val="single" w:sz="4" w:space="0" w:color="auto"/>
            </w:tcBorders>
          </w:tcPr>
          <w:p w:rsidR="00536453" w:rsidRPr="00622F50" w:rsidRDefault="00536453" w:rsidP="00C779F0">
            <w:pPr>
              <w:pStyle w:val="ConsPlusNormal"/>
              <w:rPr>
                <w:rFonts w:ascii="Times New Roman" w:hAnsi="Times New Roman" w:cs="Times New Roman"/>
                <w:sz w:val="24"/>
                <w:szCs w:val="24"/>
              </w:rPr>
            </w:pPr>
            <w:r w:rsidRPr="00622F50">
              <w:rPr>
                <w:rFonts w:ascii="Times New Roman" w:hAnsi="Times New Roman" w:cs="Times New Roman"/>
                <w:sz w:val="24"/>
                <w:szCs w:val="24"/>
              </w:rPr>
              <w:t xml:space="preserve">федеральный бюджет </w:t>
            </w:r>
          </w:p>
        </w:tc>
        <w:tc>
          <w:tcPr>
            <w:tcW w:w="1276" w:type="dxa"/>
            <w:tcBorders>
              <w:top w:val="single" w:sz="4" w:space="0" w:color="auto"/>
              <w:left w:val="single" w:sz="4" w:space="0" w:color="auto"/>
              <w:bottom w:val="single" w:sz="4" w:space="0" w:color="auto"/>
              <w:right w:val="single" w:sz="4" w:space="0" w:color="auto"/>
            </w:tcBorders>
          </w:tcPr>
          <w:p w:rsidR="00536453" w:rsidRPr="00622F50" w:rsidRDefault="00536453" w:rsidP="005D6750">
            <w:pPr>
              <w:spacing w:after="0" w:line="240" w:lineRule="auto"/>
              <w:jc w:val="center"/>
              <w:rPr>
                <w:rFonts w:ascii="Times New Roman" w:hAnsi="Times New Roman" w:cs="Times New Roman"/>
                <w:sz w:val="24"/>
                <w:szCs w:val="24"/>
              </w:rPr>
            </w:pPr>
            <w:r w:rsidRPr="00622F50">
              <w:rPr>
                <w:rFonts w:ascii="Times New Roman" w:hAnsi="Times New Roman" w:cs="Times New Roman"/>
                <w:sz w:val="24"/>
                <w:szCs w:val="24"/>
              </w:rPr>
              <w:t>0,00</w:t>
            </w:r>
          </w:p>
        </w:tc>
        <w:tc>
          <w:tcPr>
            <w:tcW w:w="1275" w:type="dxa"/>
            <w:tcBorders>
              <w:top w:val="single" w:sz="4" w:space="0" w:color="auto"/>
              <w:left w:val="single" w:sz="4" w:space="0" w:color="auto"/>
              <w:bottom w:val="single" w:sz="4" w:space="0" w:color="auto"/>
              <w:right w:val="single" w:sz="4" w:space="0" w:color="auto"/>
            </w:tcBorders>
          </w:tcPr>
          <w:p w:rsidR="00536453" w:rsidRPr="00622F50" w:rsidRDefault="00536453" w:rsidP="005D6750">
            <w:pPr>
              <w:spacing w:after="0" w:line="240" w:lineRule="auto"/>
              <w:jc w:val="center"/>
              <w:rPr>
                <w:rFonts w:ascii="Times New Roman" w:hAnsi="Times New Roman" w:cs="Times New Roman"/>
                <w:sz w:val="24"/>
                <w:szCs w:val="24"/>
              </w:rPr>
            </w:pPr>
            <w:r w:rsidRPr="00622F50">
              <w:rPr>
                <w:rFonts w:ascii="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536453" w:rsidRPr="00622F50" w:rsidRDefault="00536453" w:rsidP="005D6750">
            <w:pPr>
              <w:spacing w:after="0" w:line="240" w:lineRule="auto"/>
              <w:jc w:val="center"/>
              <w:rPr>
                <w:rFonts w:ascii="Times New Roman" w:hAnsi="Times New Roman" w:cs="Times New Roman"/>
                <w:sz w:val="24"/>
                <w:szCs w:val="24"/>
              </w:rPr>
            </w:pPr>
            <w:r w:rsidRPr="00622F50">
              <w:rPr>
                <w:rFonts w:ascii="Times New Roman" w:hAnsi="Times New Roman" w:cs="Times New Roman"/>
                <w:sz w:val="24"/>
                <w:szCs w:val="24"/>
              </w:rPr>
              <w:t>0,00</w:t>
            </w:r>
          </w:p>
        </w:tc>
        <w:tc>
          <w:tcPr>
            <w:tcW w:w="1811" w:type="dxa"/>
            <w:tcBorders>
              <w:top w:val="single" w:sz="4" w:space="0" w:color="auto"/>
              <w:left w:val="single" w:sz="4" w:space="0" w:color="auto"/>
              <w:bottom w:val="single" w:sz="4" w:space="0" w:color="auto"/>
              <w:right w:val="single" w:sz="4" w:space="0" w:color="auto"/>
            </w:tcBorders>
          </w:tcPr>
          <w:p w:rsidR="00536453" w:rsidRPr="00622F50" w:rsidRDefault="00536453" w:rsidP="005D6750">
            <w:pPr>
              <w:spacing w:after="0" w:line="240" w:lineRule="auto"/>
              <w:jc w:val="center"/>
              <w:rPr>
                <w:rFonts w:ascii="Times New Roman" w:hAnsi="Times New Roman" w:cs="Times New Roman"/>
                <w:sz w:val="24"/>
                <w:szCs w:val="24"/>
              </w:rPr>
            </w:pPr>
            <w:r w:rsidRPr="00622F50">
              <w:rPr>
                <w:rFonts w:ascii="Times New Roman" w:hAnsi="Times New Roman" w:cs="Times New Roman"/>
                <w:sz w:val="24"/>
                <w:szCs w:val="24"/>
              </w:rPr>
              <w:t>0,00</w:t>
            </w:r>
          </w:p>
        </w:tc>
      </w:tr>
      <w:tr w:rsidR="00536453" w:rsidRPr="00622F50" w:rsidTr="00B760E3">
        <w:tc>
          <w:tcPr>
            <w:tcW w:w="624" w:type="dxa"/>
            <w:vMerge/>
            <w:tcBorders>
              <w:top w:val="single" w:sz="4" w:space="0" w:color="auto"/>
              <w:left w:val="single" w:sz="4" w:space="0" w:color="auto"/>
              <w:bottom w:val="single" w:sz="4" w:space="0" w:color="auto"/>
              <w:right w:val="single" w:sz="4" w:space="0" w:color="auto"/>
            </w:tcBorders>
          </w:tcPr>
          <w:p w:rsidR="00536453" w:rsidRPr="00622F50" w:rsidRDefault="00536453" w:rsidP="00C779F0">
            <w:pPr>
              <w:pStyle w:val="ConsPlusNormal"/>
              <w:jc w:val="right"/>
              <w:rPr>
                <w:rFonts w:ascii="Times New Roman" w:hAnsi="Times New Roman" w:cs="Times New Roman"/>
                <w:sz w:val="24"/>
                <w:szCs w:val="24"/>
              </w:rPr>
            </w:pPr>
          </w:p>
        </w:tc>
        <w:tc>
          <w:tcPr>
            <w:tcW w:w="2495" w:type="dxa"/>
            <w:vMerge/>
            <w:tcBorders>
              <w:top w:val="single" w:sz="4" w:space="0" w:color="auto"/>
              <w:left w:val="single" w:sz="4" w:space="0" w:color="auto"/>
              <w:bottom w:val="single" w:sz="4" w:space="0" w:color="auto"/>
              <w:right w:val="single" w:sz="4" w:space="0" w:color="auto"/>
            </w:tcBorders>
          </w:tcPr>
          <w:p w:rsidR="00536453" w:rsidRPr="00622F50" w:rsidRDefault="00536453" w:rsidP="00C779F0">
            <w:pPr>
              <w:pStyle w:val="ConsPlusNormal"/>
              <w:jc w:val="right"/>
              <w:rPr>
                <w:rFonts w:ascii="Times New Roman" w:hAnsi="Times New Roman" w:cs="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536453" w:rsidRPr="00622F50" w:rsidRDefault="00536453" w:rsidP="00C779F0">
            <w:pPr>
              <w:pStyle w:val="ConsPlusNormal"/>
              <w:jc w:val="right"/>
              <w:rPr>
                <w:rFonts w:ascii="Times New Roman" w:hAnsi="Times New Roman" w:cs="Times New Roman"/>
                <w:sz w:val="24"/>
                <w:szCs w:val="24"/>
              </w:rPr>
            </w:pPr>
          </w:p>
        </w:tc>
        <w:tc>
          <w:tcPr>
            <w:tcW w:w="4001" w:type="dxa"/>
            <w:tcBorders>
              <w:top w:val="single" w:sz="4" w:space="0" w:color="auto"/>
              <w:left w:val="single" w:sz="4" w:space="0" w:color="auto"/>
              <w:bottom w:val="single" w:sz="4" w:space="0" w:color="auto"/>
              <w:right w:val="single" w:sz="4" w:space="0" w:color="auto"/>
            </w:tcBorders>
          </w:tcPr>
          <w:p w:rsidR="00536453" w:rsidRPr="00622F50" w:rsidRDefault="00536453" w:rsidP="00C779F0">
            <w:pPr>
              <w:pStyle w:val="ConsPlusNormal"/>
              <w:rPr>
                <w:rFonts w:ascii="Times New Roman" w:hAnsi="Times New Roman" w:cs="Times New Roman"/>
                <w:sz w:val="24"/>
                <w:szCs w:val="24"/>
              </w:rPr>
            </w:pPr>
            <w:r w:rsidRPr="00622F50">
              <w:rPr>
                <w:rFonts w:ascii="Times New Roman" w:hAnsi="Times New Roman" w:cs="Times New Roman"/>
                <w:sz w:val="24"/>
                <w:szCs w:val="24"/>
              </w:rPr>
              <w:t>краевой бюджет</w:t>
            </w:r>
          </w:p>
        </w:tc>
        <w:tc>
          <w:tcPr>
            <w:tcW w:w="1276" w:type="dxa"/>
            <w:tcBorders>
              <w:top w:val="single" w:sz="4" w:space="0" w:color="auto"/>
              <w:left w:val="single" w:sz="4" w:space="0" w:color="auto"/>
              <w:bottom w:val="single" w:sz="4" w:space="0" w:color="auto"/>
              <w:right w:val="single" w:sz="4" w:space="0" w:color="auto"/>
            </w:tcBorders>
          </w:tcPr>
          <w:p w:rsidR="00536453" w:rsidRPr="00622F50" w:rsidRDefault="00536453" w:rsidP="0053645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165</w:t>
            </w:r>
            <w:r w:rsidRPr="00622F50">
              <w:rPr>
                <w:rFonts w:ascii="Times New Roman" w:hAnsi="Times New Roman" w:cs="Times New Roman"/>
                <w:sz w:val="24"/>
                <w:szCs w:val="24"/>
              </w:rPr>
              <w:t>,</w:t>
            </w:r>
            <w:r>
              <w:rPr>
                <w:rFonts w:ascii="Times New Roman" w:hAnsi="Times New Roman" w:cs="Times New Roman"/>
                <w:sz w:val="24"/>
                <w:szCs w:val="24"/>
              </w:rPr>
              <w:t>2</w:t>
            </w:r>
            <w:r w:rsidRPr="00622F50">
              <w:rPr>
                <w:rFonts w:ascii="Times New Roman" w:hAnsi="Times New Roman" w:cs="Times New Roman"/>
                <w:sz w:val="24"/>
                <w:szCs w:val="24"/>
              </w:rPr>
              <w:t>0</w:t>
            </w:r>
          </w:p>
        </w:tc>
        <w:tc>
          <w:tcPr>
            <w:tcW w:w="1275" w:type="dxa"/>
            <w:tcBorders>
              <w:top w:val="single" w:sz="4" w:space="0" w:color="auto"/>
              <w:left w:val="single" w:sz="4" w:space="0" w:color="auto"/>
              <w:bottom w:val="single" w:sz="4" w:space="0" w:color="auto"/>
              <w:right w:val="single" w:sz="4" w:space="0" w:color="auto"/>
            </w:tcBorders>
          </w:tcPr>
          <w:p w:rsidR="00536453" w:rsidRPr="00622F50" w:rsidRDefault="00536453" w:rsidP="005D6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165</w:t>
            </w:r>
            <w:r w:rsidRPr="00622F50">
              <w:rPr>
                <w:rFonts w:ascii="Times New Roman" w:hAnsi="Times New Roman" w:cs="Times New Roman"/>
                <w:sz w:val="24"/>
                <w:szCs w:val="24"/>
              </w:rPr>
              <w:t>,</w:t>
            </w:r>
            <w:r>
              <w:rPr>
                <w:rFonts w:ascii="Times New Roman" w:hAnsi="Times New Roman" w:cs="Times New Roman"/>
                <w:sz w:val="24"/>
                <w:szCs w:val="24"/>
              </w:rPr>
              <w:t>2</w:t>
            </w:r>
            <w:r w:rsidRPr="00622F50">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536453" w:rsidRPr="00622F50" w:rsidRDefault="00536453" w:rsidP="005D6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165</w:t>
            </w:r>
            <w:r w:rsidRPr="00622F50">
              <w:rPr>
                <w:rFonts w:ascii="Times New Roman" w:hAnsi="Times New Roman" w:cs="Times New Roman"/>
                <w:sz w:val="24"/>
                <w:szCs w:val="24"/>
              </w:rPr>
              <w:t>,</w:t>
            </w:r>
            <w:r>
              <w:rPr>
                <w:rFonts w:ascii="Times New Roman" w:hAnsi="Times New Roman" w:cs="Times New Roman"/>
                <w:sz w:val="24"/>
                <w:szCs w:val="24"/>
              </w:rPr>
              <w:t>2</w:t>
            </w:r>
            <w:r w:rsidRPr="00622F50">
              <w:rPr>
                <w:rFonts w:ascii="Times New Roman" w:hAnsi="Times New Roman" w:cs="Times New Roman"/>
                <w:sz w:val="24"/>
                <w:szCs w:val="24"/>
              </w:rPr>
              <w:t>0</w:t>
            </w:r>
          </w:p>
        </w:tc>
        <w:tc>
          <w:tcPr>
            <w:tcW w:w="1811" w:type="dxa"/>
            <w:tcBorders>
              <w:top w:val="single" w:sz="4" w:space="0" w:color="auto"/>
              <w:left w:val="single" w:sz="4" w:space="0" w:color="auto"/>
              <w:bottom w:val="single" w:sz="4" w:space="0" w:color="auto"/>
              <w:right w:val="single" w:sz="4" w:space="0" w:color="auto"/>
            </w:tcBorders>
          </w:tcPr>
          <w:p w:rsidR="00536453" w:rsidRPr="00622F50" w:rsidRDefault="00536453" w:rsidP="005D6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495,60</w:t>
            </w:r>
          </w:p>
        </w:tc>
      </w:tr>
      <w:tr w:rsidR="00536453" w:rsidRPr="00622F50" w:rsidTr="00B760E3">
        <w:tc>
          <w:tcPr>
            <w:tcW w:w="624" w:type="dxa"/>
            <w:vMerge/>
            <w:tcBorders>
              <w:top w:val="single" w:sz="4" w:space="0" w:color="auto"/>
              <w:left w:val="single" w:sz="4" w:space="0" w:color="auto"/>
              <w:bottom w:val="single" w:sz="4" w:space="0" w:color="auto"/>
              <w:right w:val="single" w:sz="4" w:space="0" w:color="auto"/>
            </w:tcBorders>
          </w:tcPr>
          <w:p w:rsidR="00536453" w:rsidRPr="00622F50" w:rsidRDefault="00536453" w:rsidP="00C779F0">
            <w:pPr>
              <w:pStyle w:val="ConsPlusNormal"/>
              <w:jc w:val="right"/>
              <w:rPr>
                <w:rFonts w:ascii="Times New Roman" w:hAnsi="Times New Roman" w:cs="Times New Roman"/>
                <w:sz w:val="24"/>
                <w:szCs w:val="24"/>
              </w:rPr>
            </w:pPr>
          </w:p>
        </w:tc>
        <w:tc>
          <w:tcPr>
            <w:tcW w:w="2495" w:type="dxa"/>
            <w:vMerge/>
            <w:tcBorders>
              <w:top w:val="single" w:sz="4" w:space="0" w:color="auto"/>
              <w:left w:val="single" w:sz="4" w:space="0" w:color="auto"/>
              <w:bottom w:val="single" w:sz="4" w:space="0" w:color="auto"/>
              <w:right w:val="single" w:sz="4" w:space="0" w:color="auto"/>
            </w:tcBorders>
          </w:tcPr>
          <w:p w:rsidR="00536453" w:rsidRPr="00622F50" w:rsidRDefault="00536453" w:rsidP="00C779F0">
            <w:pPr>
              <w:pStyle w:val="ConsPlusNormal"/>
              <w:jc w:val="right"/>
              <w:rPr>
                <w:rFonts w:ascii="Times New Roman" w:hAnsi="Times New Roman" w:cs="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536453" w:rsidRPr="00622F50" w:rsidRDefault="00536453" w:rsidP="00C779F0">
            <w:pPr>
              <w:pStyle w:val="ConsPlusNormal"/>
              <w:jc w:val="right"/>
              <w:rPr>
                <w:rFonts w:ascii="Times New Roman" w:hAnsi="Times New Roman" w:cs="Times New Roman"/>
                <w:sz w:val="24"/>
                <w:szCs w:val="24"/>
              </w:rPr>
            </w:pPr>
          </w:p>
        </w:tc>
        <w:tc>
          <w:tcPr>
            <w:tcW w:w="4001" w:type="dxa"/>
            <w:tcBorders>
              <w:top w:val="single" w:sz="4" w:space="0" w:color="auto"/>
              <w:left w:val="single" w:sz="4" w:space="0" w:color="auto"/>
              <w:bottom w:val="single" w:sz="4" w:space="0" w:color="auto"/>
              <w:right w:val="single" w:sz="4" w:space="0" w:color="auto"/>
            </w:tcBorders>
          </w:tcPr>
          <w:p w:rsidR="00536453" w:rsidRPr="00622F50" w:rsidRDefault="00536453" w:rsidP="00C779F0">
            <w:pPr>
              <w:pStyle w:val="ConsPlusNormal"/>
              <w:rPr>
                <w:rFonts w:ascii="Times New Roman" w:hAnsi="Times New Roman" w:cs="Times New Roman"/>
                <w:sz w:val="24"/>
                <w:szCs w:val="24"/>
              </w:rPr>
            </w:pPr>
            <w:r w:rsidRPr="00622F50">
              <w:rPr>
                <w:rFonts w:ascii="Times New Roman" w:hAnsi="Times New Roman" w:cs="Times New Roman"/>
                <w:sz w:val="24"/>
                <w:szCs w:val="24"/>
              </w:rPr>
              <w:t>местный бюджет</w:t>
            </w:r>
          </w:p>
        </w:tc>
        <w:tc>
          <w:tcPr>
            <w:tcW w:w="1276" w:type="dxa"/>
            <w:tcBorders>
              <w:top w:val="single" w:sz="4" w:space="0" w:color="auto"/>
              <w:left w:val="single" w:sz="4" w:space="0" w:color="auto"/>
              <w:bottom w:val="single" w:sz="4" w:space="0" w:color="auto"/>
              <w:right w:val="single" w:sz="4" w:space="0" w:color="auto"/>
            </w:tcBorders>
          </w:tcPr>
          <w:p w:rsidR="00536453" w:rsidRPr="00622F50" w:rsidRDefault="00536453" w:rsidP="00C779F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997,56</w:t>
            </w:r>
          </w:p>
        </w:tc>
        <w:tc>
          <w:tcPr>
            <w:tcW w:w="1275" w:type="dxa"/>
            <w:tcBorders>
              <w:top w:val="single" w:sz="4" w:space="0" w:color="auto"/>
              <w:left w:val="single" w:sz="4" w:space="0" w:color="auto"/>
              <w:bottom w:val="single" w:sz="4" w:space="0" w:color="auto"/>
              <w:right w:val="single" w:sz="4" w:space="0" w:color="auto"/>
            </w:tcBorders>
          </w:tcPr>
          <w:p w:rsidR="00536453" w:rsidRPr="00622F50" w:rsidRDefault="00536453" w:rsidP="00C779F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997,56</w:t>
            </w:r>
          </w:p>
        </w:tc>
        <w:tc>
          <w:tcPr>
            <w:tcW w:w="1134" w:type="dxa"/>
            <w:tcBorders>
              <w:top w:val="single" w:sz="4" w:space="0" w:color="auto"/>
              <w:left w:val="single" w:sz="4" w:space="0" w:color="auto"/>
              <w:bottom w:val="single" w:sz="4" w:space="0" w:color="auto"/>
              <w:right w:val="single" w:sz="4" w:space="0" w:color="auto"/>
            </w:tcBorders>
          </w:tcPr>
          <w:p w:rsidR="00536453" w:rsidRPr="00622F50" w:rsidRDefault="00536453" w:rsidP="00C779F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997,56</w:t>
            </w:r>
          </w:p>
        </w:tc>
        <w:tc>
          <w:tcPr>
            <w:tcW w:w="1811" w:type="dxa"/>
            <w:tcBorders>
              <w:top w:val="single" w:sz="4" w:space="0" w:color="auto"/>
              <w:left w:val="single" w:sz="4" w:space="0" w:color="auto"/>
              <w:bottom w:val="single" w:sz="4" w:space="0" w:color="auto"/>
              <w:right w:val="single" w:sz="4" w:space="0" w:color="auto"/>
            </w:tcBorders>
          </w:tcPr>
          <w:p w:rsidR="00536453" w:rsidRPr="00622F50" w:rsidRDefault="00536453" w:rsidP="00C779F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2992,68</w:t>
            </w:r>
          </w:p>
        </w:tc>
      </w:tr>
      <w:tr w:rsidR="00536453" w:rsidRPr="00622F50" w:rsidTr="00B760E3">
        <w:tc>
          <w:tcPr>
            <w:tcW w:w="624" w:type="dxa"/>
            <w:vMerge/>
            <w:tcBorders>
              <w:top w:val="single" w:sz="4" w:space="0" w:color="auto"/>
              <w:left w:val="single" w:sz="4" w:space="0" w:color="auto"/>
              <w:bottom w:val="single" w:sz="4" w:space="0" w:color="auto"/>
              <w:right w:val="single" w:sz="4" w:space="0" w:color="auto"/>
            </w:tcBorders>
          </w:tcPr>
          <w:p w:rsidR="00536453" w:rsidRPr="00622F50" w:rsidRDefault="00536453" w:rsidP="00C779F0">
            <w:pPr>
              <w:pStyle w:val="ConsPlusNormal"/>
              <w:jc w:val="right"/>
              <w:rPr>
                <w:rFonts w:ascii="Times New Roman" w:hAnsi="Times New Roman" w:cs="Times New Roman"/>
                <w:sz w:val="24"/>
                <w:szCs w:val="24"/>
              </w:rPr>
            </w:pPr>
          </w:p>
        </w:tc>
        <w:tc>
          <w:tcPr>
            <w:tcW w:w="2495" w:type="dxa"/>
            <w:vMerge/>
            <w:tcBorders>
              <w:top w:val="single" w:sz="4" w:space="0" w:color="auto"/>
              <w:left w:val="single" w:sz="4" w:space="0" w:color="auto"/>
              <w:bottom w:val="single" w:sz="4" w:space="0" w:color="auto"/>
              <w:right w:val="single" w:sz="4" w:space="0" w:color="auto"/>
            </w:tcBorders>
          </w:tcPr>
          <w:p w:rsidR="00536453" w:rsidRPr="00622F50" w:rsidRDefault="00536453" w:rsidP="00C779F0">
            <w:pPr>
              <w:pStyle w:val="ConsPlusNormal"/>
              <w:jc w:val="right"/>
              <w:rPr>
                <w:rFonts w:ascii="Times New Roman" w:hAnsi="Times New Roman" w:cs="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536453" w:rsidRPr="00622F50" w:rsidRDefault="00536453" w:rsidP="00C779F0">
            <w:pPr>
              <w:pStyle w:val="ConsPlusNormal"/>
              <w:jc w:val="right"/>
              <w:rPr>
                <w:rFonts w:ascii="Times New Roman" w:hAnsi="Times New Roman" w:cs="Times New Roman"/>
                <w:sz w:val="24"/>
                <w:szCs w:val="24"/>
              </w:rPr>
            </w:pPr>
          </w:p>
        </w:tc>
        <w:tc>
          <w:tcPr>
            <w:tcW w:w="4001" w:type="dxa"/>
            <w:tcBorders>
              <w:top w:val="single" w:sz="4" w:space="0" w:color="auto"/>
              <w:left w:val="single" w:sz="4" w:space="0" w:color="auto"/>
              <w:bottom w:val="single" w:sz="4" w:space="0" w:color="auto"/>
              <w:right w:val="single" w:sz="4" w:space="0" w:color="auto"/>
            </w:tcBorders>
          </w:tcPr>
          <w:p w:rsidR="00536453" w:rsidRPr="00622F50" w:rsidRDefault="00536453" w:rsidP="00C779F0">
            <w:pPr>
              <w:pStyle w:val="ConsPlusNormal"/>
              <w:rPr>
                <w:rFonts w:ascii="Times New Roman" w:hAnsi="Times New Roman" w:cs="Times New Roman"/>
                <w:sz w:val="24"/>
                <w:szCs w:val="24"/>
              </w:rPr>
            </w:pPr>
            <w:r w:rsidRPr="00622F5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536453" w:rsidRPr="00622F50" w:rsidRDefault="00536453" w:rsidP="00C779F0">
            <w:pPr>
              <w:spacing w:after="0" w:line="240" w:lineRule="auto"/>
              <w:jc w:val="center"/>
              <w:rPr>
                <w:rFonts w:ascii="Times New Roman" w:hAnsi="Times New Roman" w:cs="Times New Roman"/>
                <w:sz w:val="24"/>
                <w:szCs w:val="24"/>
              </w:rPr>
            </w:pPr>
            <w:r w:rsidRPr="00622F50">
              <w:rPr>
                <w:rFonts w:ascii="Times New Roman" w:hAnsi="Times New Roman" w:cs="Times New Roman"/>
                <w:sz w:val="24"/>
                <w:szCs w:val="24"/>
              </w:rPr>
              <w:t>0,00</w:t>
            </w:r>
          </w:p>
          <w:p w:rsidR="00536453" w:rsidRPr="00622F50" w:rsidRDefault="00536453" w:rsidP="00C779F0">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536453" w:rsidRPr="00622F50" w:rsidRDefault="00536453" w:rsidP="00C779F0">
            <w:pPr>
              <w:spacing w:after="0" w:line="240" w:lineRule="auto"/>
              <w:jc w:val="center"/>
              <w:rPr>
                <w:rFonts w:ascii="Times New Roman" w:hAnsi="Times New Roman" w:cs="Times New Roman"/>
                <w:sz w:val="24"/>
                <w:szCs w:val="24"/>
              </w:rPr>
            </w:pPr>
            <w:r w:rsidRPr="00622F50">
              <w:rPr>
                <w:rFonts w:ascii="Times New Roman" w:hAnsi="Times New Roman" w:cs="Times New Roman"/>
                <w:sz w:val="24"/>
                <w:szCs w:val="24"/>
              </w:rPr>
              <w:t>0,00</w:t>
            </w:r>
          </w:p>
          <w:p w:rsidR="00536453" w:rsidRPr="00622F50" w:rsidRDefault="00536453" w:rsidP="00C779F0">
            <w:pPr>
              <w:pStyle w:val="ConsPlusNormal"/>
              <w:ind w:firstLine="0"/>
              <w:jc w:val="center"/>
              <w:rPr>
                <w:rFonts w:ascii="Times New Roman" w:hAnsi="Times New Roman" w:cs="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tcPr>
          <w:p w:rsidR="00536453" w:rsidRPr="00622F50" w:rsidRDefault="00536453" w:rsidP="00C779F0">
            <w:pPr>
              <w:spacing w:after="0" w:line="240" w:lineRule="auto"/>
              <w:jc w:val="center"/>
              <w:rPr>
                <w:rFonts w:ascii="Times New Roman" w:hAnsi="Times New Roman" w:cs="Times New Roman"/>
                <w:sz w:val="24"/>
                <w:szCs w:val="24"/>
              </w:rPr>
            </w:pPr>
            <w:r w:rsidRPr="00622F50">
              <w:rPr>
                <w:rFonts w:ascii="Times New Roman" w:hAnsi="Times New Roman" w:cs="Times New Roman"/>
                <w:sz w:val="24"/>
                <w:szCs w:val="24"/>
              </w:rPr>
              <w:t>0,00</w:t>
            </w:r>
          </w:p>
          <w:p w:rsidR="00536453" w:rsidRPr="00622F50" w:rsidRDefault="00536453" w:rsidP="00C779F0">
            <w:pPr>
              <w:pStyle w:val="ConsPlusNormal"/>
              <w:ind w:firstLine="0"/>
              <w:jc w:val="center"/>
              <w:rPr>
                <w:rFonts w:ascii="Times New Roman" w:hAnsi="Times New Roman" w:cs="Times New Roman"/>
                <w:sz w:val="24"/>
                <w:szCs w:val="24"/>
              </w:rPr>
            </w:pPr>
          </w:p>
        </w:tc>
        <w:tc>
          <w:tcPr>
            <w:tcW w:w="1811" w:type="dxa"/>
            <w:tcBorders>
              <w:top w:val="single" w:sz="4" w:space="0" w:color="auto"/>
              <w:left w:val="single" w:sz="4" w:space="0" w:color="auto"/>
              <w:bottom w:val="single" w:sz="4" w:space="0" w:color="auto"/>
              <w:right w:val="single" w:sz="4" w:space="0" w:color="auto"/>
            </w:tcBorders>
          </w:tcPr>
          <w:p w:rsidR="00536453" w:rsidRPr="00622F50" w:rsidRDefault="00536453" w:rsidP="00C779F0">
            <w:pPr>
              <w:spacing w:after="0" w:line="240" w:lineRule="auto"/>
              <w:jc w:val="center"/>
              <w:rPr>
                <w:rFonts w:ascii="Times New Roman" w:hAnsi="Times New Roman" w:cs="Times New Roman"/>
                <w:sz w:val="24"/>
                <w:szCs w:val="24"/>
              </w:rPr>
            </w:pPr>
            <w:r w:rsidRPr="00622F50">
              <w:rPr>
                <w:rFonts w:ascii="Times New Roman" w:hAnsi="Times New Roman" w:cs="Times New Roman"/>
                <w:sz w:val="24"/>
                <w:szCs w:val="24"/>
              </w:rPr>
              <w:t>0,00</w:t>
            </w:r>
          </w:p>
          <w:p w:rsidR="00536453" w:rsidRPr="00622F50" w:rsidRDefault="00536453" w:rsidP="00C779F0">
            <w:pPr>
              <w:pStyle w:val="ConsPlusNormal"/>
              <w:rPr>
                <w:rFonts w:ascii="Times New Roman" w:hAnsi="Times New Roman" w:cs="Times New Roman"/>
                <w:sz w:val="24"/>
                <w:szCs w:val="24"/>
              </w:rPr>
            </w:pPr>
          </w:p>
        </w:tc>
      </w:tr>
      <w:tr w:rsidR="00536453" w:rsidRPr="00622F50" w:rsidTr="00B760E3">
        <w:trPr>
          <w:trHeight w:val="415"/>
        </w:trPr>
        <w:tc>
          <w:tcPr>
            <w:tcW w:w="624" w:type="dxa"/>
            <w:vMerge w:val="restart"/>
            <w:tcBorders>
              <w:top w:val="single" w:sz="4" w:space="0" w:color="auto"/>
              <w:left w:val="single" w:sz="4" w:space="0" w:color="auto"/>
              <w:bottom w:val="single" w:sz="4" w:space="0" w:color="auto"/>
              <w:right w:val="single" w:sz="4" w:space="0" w:color="auto"/>
            </w:tcBorders>
          </w:tcPr>
          <w:p w:rsidR="00536453" w:rsidRPr="00622F50" w:rsidRDefault="00536453" w:rsidP="00C779F0">
            <w:pPr>
              <w:pStyle w:val="ConsPlusNormal"/>
              <w:ind w:firstLine="0"/>
              <w:jc w:val="center"/>
              <w:rPr>
                <w:rFonts w:ascii="Times New Roman" w:hAnsi="Times New Roman" w:cs="Times New Roman"/>
                <w:sz w:val="24"/>
                <w:szCs w:val="24"/>
              </w:rPr>
            </w:pPr>
            <w:r w:rsidRPr="00622F50">
              <w:rPr>
                <w:rFonts w:ascii="Times New Roman" w:hAnsi="Times New Roman" w:cs="Times New Roman"/>
                <w:sz w:val="24"/>
                <w:szCs w:val="24"/>
              </w:rPr>
              <w:t>4.</w:t>
            </w:r>
          </w:p>
        </w:tc>
        <w:tc>
          <w:tcPr>
            <w:tcW w:w="2495" w:type="dxa"/>
            <w:vMerge w:val="restart"/>
            <w:tcBorders>
              <w:top w:val="single" w:sz="4" w:space="0" w:color="auto"/>
              <w:left w:val="single" w:sz="4" w:space="0" w:color="auto"/>
              <w:bottom w:val="single" w:sz="4" w:space="0" w:color="auto"/>
              <w:right w:val="single" w:sz="4" w:space="0" w:color="auto"/>
            </w:tcBorders>
          </w:tcPr>
          <w:p w:rsidR="00536453" w:rsidRPr="00622F50" w:rsidRDefault="00536453" w:rsidP="00C779F0">
            <w:pPr>
              <w:pStyle w:val="ConsPlusNormal"/>
              <w:ind w:firstLine="0"/>
              <w:rPr>
                <w:rFonts w:ascii="Times New Roman" w:hAnsi="Times New Roman" w:cs="Times New Roman"/>
                <w:sz w:val="24"/>
                <w:szCs w:val="24"/>
              </w:rPr>
            </w:pPr>
            <w:r w:rsidRPr="00622F50">
              <w:rPr>
                <w:rFonts w:ascii="Times New Roman" w:hAnsi="Times New Roman" w:cs="Times New Roman"/>
                <w:sz w:val="24"/>
                <w:szCs w:val="24"/>
              </w:rPr>
              <w:t>Подпрограмма 3</w:t>
            </w:r>
          </w:p>
        </w:tc>
        <w:tc>
          <w:tcPr>
            <w:tcW w:w="2410" w:type="dxa"/>
            <w:vMerge w:val="restart"/>
            <w:tcBorders>
              <w:top w:val="single" w:sz="4" w:space="0" w:color="auto"/>
              <w:left w:val="single" w:sz="4" w:space="0" w:color="auto"/>
              <w:bottom w:val="single" w:sz="4" w:space="0" w:color="auto"/>
              <w:right w:val="single" w:sz="4" w:space="0" w:color="auto"/>
            </w:tcBorders>
          </w:tcPr>
          <w:p w:rsidR="00536453" w:rsidRPr="00622F50" w:rsidRDefault="00536453" w:rsidP="00C779F0">
            <w:pPr>
              <w:pStyle w:val="ConsPlusNormal"/>
              <w:ind w:firstLine="0"/>
              <w:rPr>
                <w:rFonts w:ascii="Times New Roman" w:hAnsi="Times New Roman" w:cs="Times New Roman"/>
                <w:sz w:val="24"/>
                <w:szCs w:val="24"/>
              </w:rPr>
            </w:pPr>
            <w:r w:rsidRPr="00622F50">
              <w:rPr>
                <w:rFonts w:ascii="Times New Roman" w:hAnsi="Times New Roman" w:cs="Times New Roman"/>
                <w:bCs/>
                <w:sz w:val="24"/>
                <w:szCs w:val="24"/>
              </w:rPr>
              <w:t>«</w:t>
            </w:r>
            <w:r w:rsidRPr="00622F50">
              <w:rPr>
                <w:rFonts w:ascii="Times New Roman" w:hAnsi="Times New Roman" w:cs="Times New Roman"/>
                <w:color w:val="000000"/>
                <w:sz w:val="24"/>
                <w:szCs w:val="24"/>
              </w:rPr>
              <w:t>Поддержка  и</w:t>
            </w:r>
            <w:r w:rsidRPr="00622F50">
              <w:rPr>
                <w:rFonts w:ascii="Times New Roman" w:hAnsi="Times New Roman" w:cs="Times New Roman"/>
                <w:bCs/>
                <w:sz w:val="24"/>
                <w:szCs w:val="24"/>
              </w:rPr>
              <w:t>скусства  и народного творчества»</w:t>
            </w:r>
          </w:p>
        </w:tc>
        <w:tc>
          <w:tcPr>
            <w:tcW w:w="4001" w:type="dxa"/>
            <w:tcBorders>
              <w:top w:val="single" w:sz="4" w:space="0" w:color="auto"/>
              <w:left w:val="single" w:sz="4" w:space="0" w:color="auto"/>
              <w:bottom w:val="single" w:sz="4" w:space="0" w:color="auto"/>
              <w:right w:val="single" w:sz="4" w:space="0" w:color="auto"/>
            </w:tcBorders>
          </w:tcPr>
          <w:p w:rsidR="00536453" w:rsidRPr="00622F50" w:rsidRDefault="00536453" w:rsidP="00C779F0">
            <w:pPr>
              <w:pStyle w:val="ConsPlusNormal"/>
              <w:ind w:firstLine="0"/>
              <w:rPr>
                <w:rFonts w:ascii="Times New Roman" w:hAnsi="Times New Roman" w:cs="Times New Roman"/>
                <w:sz w:val="24"/>
                <w:szCs w:val="24"/>
              </w:rPr>
            </w:pPr>
            <w:r w:rsidRPr="00622F5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536453" w:rsidRPr="00622F50" w:rsidRDefault="00536453" w:rsidP="005D67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15293,84</w:t>
            </w:r>
          </w:p>
        </w:tc>
        <w:tc>
          <w:tcPr>
            <w:tcW w:w="1275" w:type="dxa"/>
            <w:tcBorders>
              <w:top w:val="single" w:sz="4" w:space="0" w:color="auto"/>
              <w:left w:val="single" w:sz="4" w:space="0" w:color="auto"/>
              <w:bottom w:val="single" w:sz="4" w:space="0" w:color="auto"/>
              <w:right w:val="single" w:sz="4" w:space="0" w:color="auto"/>
            </w:tcBorders>
          </w:tcPr>
          <w:p w:rsidR="00536453" w:rsidRPr="00622F50" w:rsidRDefault="00536453" w:rsidP="005D67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13793,84</w:t>
            </w:r>
          </w:p>
        </w:tc>
        <w:tc>
          <w:tcPr>
            <w:tcW w:w="1134" w:type="dxa"/>
            <w:tcBorders>
              <w:top w:val="single" w:sz="4" w:space="0" w:color="auto"/>
              <w:left w:val="single" w:sz="4" w:space="0" w:color="auto"/>
              <w:bottom w:val="single" w:sz="4" w:space="0" w:color="auto"/>
              <w:right w:val="single" w:sz="4" w:space="0" w:color="auto"/>
            </w:tcBorders>
          </w:tcPr>
          <w:p w:rsidR="00536453" w:rsidRPr="00622F50" w:rsidRDefault="00536453" w:rsidP="005D67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13793,84</w:t>
            </w:r>
          </w:p>
        </w:tc>
        <w:tc>
          <w:tcPr>
            <w:tcW w:w="1811" w:type="dxa"/>
            <w:tcBorders>
              <w:top w:val="single" w:sz="4" w:space="0" w:color="auto"/>
              <w:left w:val="single" w:sz="4" w:space="0" w:color="auto"/>
              <w:bottom w:val="single" w:sz="4" w:space="0" w:color="auto"/>
              <w:right w:val="single" w:sz="4" w:space="0" w:color="auto"/>
            </w:tcBorders>
          </w:tcPr>
          <w:p w:rsidR="00536453" w:rsidRPr="00622F50" w:rsidRDefault="00536453" w:rsidP="005D67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42881,52</w:t>
            </w:r>
          </w:p>
        </w:tc>
      </w:tr>
      <w:tr w:rsidR="00536453" w:rsidRPr="00622F50" w:rsidTr="00B760E3">
        <w:tc>
          <w:tcPr>
            <w:tcW w:w="624" w:type="dxa"/>
            <w:vMerge/>
            <w:tcBorders>
              <w:top w:val="single" w:sz="4" w:space="0" w:color="auto"/>
              <w:left w:val="single" w:sz="4" w:space="0" w:color="auto"/>
              <w:bottom w:val="single" w:sz="4" w:space="0" w:color="auto"/>
              <w:right w:val="single" w:sz="4" w:space="0" w:color="auto"/>
            </w:tcBorders>
          </w:tcPr>
          <w:p w:rsidR="00536453" w:rsidRPr="00622F50" w:rsidRDefault="00536453" w:rsidP="00C779F0">
            <w:pPr>
              <w:pStyle w:val="ConsPlusNormal"/>
              <w:jc w:val="right"/>
              <w:rPr>
                <w:rFonts w:ascii="Times New Roman" w:hAnsi="Times New Roman" w:cs="Times New Roman"/>
                <w:sz w:val="24"/>
                <w:szCs w:val="24"/>
              </w:rPr>
            </w:pPr>
          </w:p>
        </w:tc>
        <w:tc>
          <w:tcPr>
            <w:tcW w:w="2495" w:type="dxa"/>
            <w:vMerge/>
            <w:tcBorders>
              <w:top w:val="single" w:sz="4" w:space="0" w:color="auto"/>
              <w:left w:val="single" w:sz="4" w:space="0" w:color="auto"/>
              <w:bottom w:val="single" w:sz="4" w:space="0" w:color="auto"/>
              <w:right w:val="single" w:sz="4" w:space="0" w:color="auto"/>
            </w:tcBorders>
          </w:tcPr>
          <w:p w:rsidR="00536453" w:rsidRPr="00622F50" w:rsidRDefault="00536453" w:rsidP="00C779F0">
            <w:pPr>
              <w:pStyle w:val="ConsPlusNormal"/>
              <w:jc w:val="right"/>
              <w:rPr>
                <w:rFonts w:ascii="Times New Roman" w:hAnsi="Times New Roman" w:cs="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536453" w:rsidRPr="00622F50" w:rsidRDefault="00536453" w:rsidP="00C779F0">
            <w:pPr>
              <w:pStyle w:val="ConsPlusNormal"/>
              <w:jc w:val="right"/>
              <w:rPr>
                <w:rFonts w:ascii="Times New Roman" w:hAnsi="Times New Roman" w:cs="Times New Roman"/>
                <w:sz w:val="24"/>
                <w:szCs w:val="24"/>
              </w:rPr>
            </w:pPr>
          </w:p>
        </w:tc>
        <w:tc>
          <w:tcPr>
            <w:tcW w:w="4001" w:type="dxa"/>
            <w:tcBorders>
              <w:top w:val="single" w:sz="4" w:space="0" w:color="auto"/>
              <w:left w:val="single" w:sz="4" w:space="0" w:color="auto"/>
              <w:bottom w:val="single" w:sz="4" w:space="0" w:color="auto"/>
              <w:right w:val="single" w:sz="4" w:space="0" w:color="auto"/>
            </w:tcBorders>
          </w:tcPr>
          <w:p w:rsidR="00536453" w:rsidRPr="00622F50" w:rsidRDefault="00536453" w:rsidP="00C779F0">
            <w:pPr>
              <w:pStyle w:val="ConsPlusNormal"/>
              <w:ind w:firstLine="0"/>
              <w:rPr>
                <w:rFonts w:ascii="Times New Roman" w:hAnsi="Times New Roman" w:cs="Times New Roman"/>
                <w:sz w:val="24"/>
                <w:szCs w:val="24"/>
              </w:rPr>
            </w:pPr>
            <w:r w:rsidRPr="00622F50">
              <w:rPr>
                <w:rFonts w:ascii="Times New Roman" w:hAnsi="Times New Roman" w:cs="Times New Roman"/>
                <w:sz w:val="24"/>
                <w:szCs w:val="24"/>
              </w:rPr>
              <w:t>в том числе:</w:t>
            </w:r>
          </w:p>
        </w:tc>
        <w:tc>
          <w:tcPr>
            <w:tcW w:w="1276" w:type="dxa"/>
            <w:tcBorders>
              <w:top w:val="single" w:sz="4" w:space="0" w:color="auto"/>
              <w:left w:val="single" w:sz="4" w:space="0" w:color="auto"/>
              <w:bottom w:val="single" w:sz="4" w:space="0" w:color="auto"/>
              <w:right w:val="single" w:sz="4" w:space="0" w:color="auto"/>
            </w:tcBorders>
          </w:tcPr>
          <w:p w:rsidR="00536453" w:rsidRPr="00622F50" w:rsidRDefault="00536453" w:rsidP="00C779F0">
            <w:pPr>
              <w:pStyle w:val="ConsPlusNormal"/>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536453" w:rsidRPr="00622F50" w:rsidRDefault="00536453" w:rsidP="00C779F0">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36453" w:rsidRPr="00622F50" w:rsidRDefault="00536453" w:rsidP="00C779F0">
            <w:pPr>
              <w:pStyle w:val="ConsPlusNormal"/>
              <w:jc w:val="center"/>
              <w:rPr>
                <w:rFonts w:ascii="Times New Roman" w:hAnsi="Times New Roman" w:cs="Times New Roman"/>
                <w:sz w:val="24"/>
                <w:szCs w:val="24"/>
              </w:rPr>
            </w:pPr>
          </w:p>
        </w:tc>
        <w:tc>
          <w:tcPr>
            <w:tcW w:w="1811" w:type="dxa"/>
            <w:tcBorders>
              <w:top w:val="single" w:sz="4" w:space="0" w:color="auto"/>
              <w:left w:val="single" w:sz="4" w:space="0" w:color="auto"/>
              <w:bottom w:val="single" w:sz="4" w:space="0" w:color="auto"/>
              <w:right w:val="single" w:sz="4" w:space="0" w:color="auto"/>
            </w:tcBorders>
          </w:tcPr>
          <w:p w:rsidR="00536453" w:rsidRPr="00622F50" w:rsidRDefault="00536453" w:rsidP="00C779F0">
            <w:pPr>
              <w:pStyle w:val="ConsPlusNormal"/>
              <w:jc w:val="center"/>
              <w:rPr>
                <w:rFonts w:ascii="Times New Roman" w:hAnsi="Times New Roman" w:cs="Times New Roman"/>
                <w:sz w:val="24"/>
                <w:szCs w:val="24"/>
              </w:rPr>
            </w:pPr>
          </w:p>
        </w:tc>
      </w:tr>
      <w:tr w:rsidR="00536453" w:rsidRPr="00622F50" w:rsidTr="00B760E3">
        <w:tc>
          <w:tcPr>
            <w:tcW w:w="624" w:type="dxa"/>
            <w:vMerge/>
            <w:tcBorders>
              <w:top w:val="single" w:sz="4" w:space="0" w:color="auto"/>
              <w:left w:val="single" w:sz="4" w:space="0" w:color="auto"/>
              <w:bottom w:val="single" w:sz="4" w:space="0" w:color="auto"/>
              <w:right w:val="single" w:sz="4" w:space="0" w:color="auto"/>
            </w:tcBorders>
          </w:tcPr>
          <w:p w:rsidR="00536453" w:rsidRPr="00622F50" w:rsidRDefault="00536453" w:rsidP="00C779F0">
            <w:pPr>
              <w:pStyle w:val="ConsPlusNormal"/>
              <w:jc w:val="right"/>
              <w:rPr>
                <w:rFonts w:ascii="Times New Roman" w:hAnsi="Times New Roman" w:cs="Times New Roman"/>
                <w:sz w:val="24"/>
                <w:szCs w:val="24"/>
              </w:rPr>
            </w:pPr>
          </w:p>
        </w:tc>
        <w:tc>
          <w:tcPr>
            <w:tcW w:w="2495" w:type="dxa"/>
            <w:vMerge/>
            <w:tcBorders>
              <w:top w:val="single" w:sz="4" w:space="0" w:color="auto"/>
              <w:left w:val="single" w:sz="4" w:space="0" w:color="auto"/>
              <w:bottom w:val="single" w:sz="4" w:space="0" w:color="auto"/>
              <w:right w:val="single" w:sz="4" w:space="0" w:color="auto"/>
            </w:tcBorders>
          </w:tcPr>
          <w:p w:rsidR="00536453" w:rsidRPr="00622F50" w:rsidRDefault="00536453" w:rsidP="00C779F0">
            <w:pPr>
              <w:pStyle w:val="ConsPlusNormal"/>
              <w:jc w:val="right"/>
              <w:rPr>
                <w:rFonts w:ascii="Times New Roman" w:hAnsi="Times New Roman" w:cs="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536453" w:rsidRPr="00622F50" w:rsidRDefault="00536453" w:rsidP="00C779F0">
            <w:pPr>
              <w:pStyle w:val="ConsPlusNormal"/>
              <w:jc w:val="right"/>
              <w:rPr>
                <w:rFonts w:ascii="Times New Roman" w:hAnsi="Times New Roman" w:cs="Times New Roman"/>
                <w:sz w:val="24"/>
                <w:szCs w:val="24"/>
              </w:rPr>
            </w:pPr>
          </w:p>
        </w:tc>
        <w:tc>
          <w:tcPr>
            <w:tcW w:w="4001" w:type="dxa"/>
            <w:tcBorders>
              <w:top w:val="single" w:sz="4" w:space="0" w:color="auto"/>
              <w:left w:val="single" w:sz="4" w:space="0" w:color="auto"/>
              <w:bottom w:val="single" w:sz="4" w:space="0" w:color="auto"/>
              <w:right w:val="single" w:sz="4" w:space="0" w:color="auto"/>
            </w:tcBorders>
          </w:tcPr>
          <w:p w:rsidR="00536453" w:rsidRPr="00622F50" w:rsidRDefault="00536453" w:rsidP="00C779F0">
            <w:pPr>
              <w:pStyle w:val="ConsPlusNormal"/>
              <w:rPr>
                <w:rFonts w:ascii="Times New Roman" w:hAnsi="Times New Roman" w:cs="Times New Roman"/>
                <w:sz w:val="24"/>
                <w:szCs w:val="24"/>
              </w:rPr>
            </w:pPr>
            <w:r w:rsidRPr="00622F50">
              <w:rPr>
                <w:rFonts w:ascii="Times New Roman" w:hAnsi="Times New Roman" w:cs="Times New Roman"/>
                <w:sz w:val="24"/>
                <w:szCs w:val="24"/>
              </w:rPr>
              <w:t xml:space="preserve">федеральный бюджет </w:t>
            </w:r>
          </w:p>
        </w:tc>
        <w:tc>
          <w:tcPr>
            <w:tcW w:w="1276" w:type="dxa"/>
            <w:tcBorders>
              <w:top w:val="single" w:sz="4" w:space="0" w:color="auto"/>
              <w:left w:val="single" w:sz="4" w:space="0" w:color="auto"/>
              <w:bottom w:val="single" w:sz="4" w:space="0" w:color="auto"/>
              <w:right w:val="single" w:sz="4" w:space="0" w:color="auto"/>
            </w:tcBorders>
          </w:tcPr>
          <w:p w:rsidR="00536453" w:rsidRPr="00622F50" w:rsidRDefault="00536453" w:rsidP="005D6750">
            <w:pPr>
              <w:spacing w:after="0" w:line="240" w:lineRule="auto"/>
              <w:jc w:val="center"/>
              <w:rPr>
                <w:rFonts w:ascii="Times New Roman" w:hAnsi="Times New Roman" w:cs="Times New Roman"/>
                <w:sz w:val="24"/>
                <w:szCs w:val="24"/>
              </w:rPr>
            </w:pPr>
            <w:r w:rsidRPr="00622F50">
              <w:rPr>
                <w:rFonts w:ascii="Times New Roman" w:hAnsi="Times New Roman" w:cs="Times New Roman"/>
                <w:sz w:val="24"/>
                <w:szCs w:val="24"/>
              </w:rPr>
              <w:t>0,00</w:t>
            </w:r>
          </w:p>
        </w:tc>
        <w:tc>
          <w:tcPr>
            <w:tcW w:w="1275" w:type="dxa"/>
            <w:tcBorders>
              <w:top w:val="single" w:sz="4" w:space="0" w:color="auto"/>
              <w:left w:val="single" w:sz="4" w:space="0" w:color="auto"/>
              <w:bottom w:val="single" w:sz="4" w:space="0" w:color="auto"/>
              <w:right w:val="single" w:sz="4" w:space="0" w:color="auto"/>
            </w:tcBorders>
          </w:tcPr>
          <w:p w:rsidR="00536453" w:rsidRPr="00622F50" w:rsidRDefault="00536453" w:rsidP="005D6750">
            <w:pPr>
              <w:spacing w:after="0" w:line="240" w:lineRule="auto"/>
              <w:jc w:val="center"/>
              <w:rPr>
                <w:rFonts w:ascii="Times New Roman" w:hAnsi="Times New Roman" w:cs="Times New Roman"/>
                <w:sz w:val="24"/>
                <w:szCs w:val="24"/>
              </w:rPr>
            </w:pPr>
            <w:r w:rsidRPr="00622F50">
              <w:rPr>
                <w:rFonts w:ascii="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536453" w:rsidRPr="00622F50" w:rsidRDefault="00536453" w:rsidP="005D6750">
            <w:pPr>
              <w:spacing w:after="0" w:line="240" w:lineRule="auto"/>
              <w:jc w:val="center"/>
              <w:rPr>
                <w:rFonts w:ascii="Times New Roman" w:hAnsi="Times New Roman" w:cs="Times New Roman"/>
                <w:sz w:val="24"/>
                <w:szCs w:val="24"/>
              </w:rPr>
            </w:pPr>
            <w:r w:rsidRPr="00622F50">
              <w:rPr>
                <w:rFonts w:ascii="Times New Roman" w:hAnsi="Times New Roman" w:cs="Times New Roman"/>
                <w:sz w:val="24"/>
                <w:szCs w:val="24"/>
              </w:rPr>
              <w:t>0,00</w:t>
            </w:r>
          </w:p>
        </w:tc>
        <w:tc>
          <w:tcPr>
            <w:tcW w:w="1811" w:type="dxa"/>
            <w:tcBorders>
              <w:top w:val="single" w:sz="4" w:space="0" w:color="auto"/>
              <w:left w:val="single" w:sz="4" w:space="0" w:color="auto"/>
              <w:bottom w:val="single" w:sz="4" w:space="0" w:color="auto"/>
              <w:right w:val="single" w:sz="4" w:space="0" w:color="auto"/>
            </w:tcBorders>
          </w:tcPr>
          <w:p w:rsidR="00536453" w:rsidRPr="00622F50" w:rsidRDefault="00536453" w:rsidP="005D6750">
            <w:pPr>
              <w:spacing w:after="0" w:line="240" w:lineRule="auto"/>
              <w:jc w:val="center"/>
              <w:rPr>
                <w:rFonts w:ascii="Times New Roman" w:hAnsi="Times New Roman" w:cs="Times New Roman"/>
                <w:sz w:val="24"/>
                <w:szCs w:val="24"/>
              </w:rPr>
            </w:pPr>
            <w:r w:rsidRPr="00622F50">
              <w:rPr>
                <w:rFonts w:ascii="Times New Roman" w:hAnsi="Times New Roman" w:cs="Times New Roman"/>
                <w:sz w:val="24"/>
                <w:szCs w:val="24"/>
              </w:rPr>
              <w:t>0,00</w:t>
            </w:r>
          </w:p>
        </w:tc>
      </w:tr>
      <w:tr w:rsidR="00536453" w:rsidRPr="00622F50" w:rsidTr="00B760E3">
        <w:tc>
          <w:tcPr>
            <w:tcW w:w="624" w:type="dxa"/>
            <w:vMerge/>
            <w:tcBorders>
              <w:top w:val="single" w:sz="4" w:space="0" w:color="auto"/>
              <w:left w:val="single" w:sz="4" w:space="0" w:color="auto"/>
              <w:bottom w:val="single" w:sz="4" w:space="0" w:color="auto"/>
              <w:right w:val="single" w:sz="4" w:space="0" w:color="auto"/>
            </w:tcBorders>
          </w:tcPr>
          <w:p w:rsidR="00536453" w:rsidRPr="00622F50" w:rsidRDefault="00536453" w:rsidP="00C779F0">
            <w:pPr>
              <w:pStyle w:val="ConsPlusNormal"/>
              <w:jc w:val="right"/>
              <w:rPr>
                <w:rFonts w:ascii="Times New Roman" w:hAnsi="Times New Roman" w:cs="Times New Roman"/>
                <w:sz w:val="24"/>
                <w:szCs w:val="24"/>
              </w:rPr>
            </w:pPr>
          </w:p>
        </w:tc>
        <w:tc>
          <w:tcPr>
            <w:tcW w:w="2495" w:type="dxa"/>
            <w:vMerge/>
            <w:tcBorders>
              <w:top w:val="single" w:sz="4" w:space="0" w:color="auto"/>
              <w:left w:val="single" w:sz="4" w:space="0" w:color="auto"/>
              <w:bottom w:val="single" w:sz="4" w:space="0" w:color="auto"/>
              <w:right w:val="single" w:sz="4" w:space="0" w:color="auto"/>
            </w:tcBorders>
          </w:tcPr>
          <w:p w:rsidR="00536453" w:rsidRPr="00622F50" w:rsidRDefault="00536453" w:rsidP="00C779F0">
            <w:pPr>
              <w:pStyle w:val="ConsPlusNormal"/>
              <w:jc w:val="right"/>
              <w:rPr>
                <w:rFonts w:ascii="Times New Roman" w:hAnsi="Times New Roman" w:cs="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536453" w:rsidRPr="00622F50" w:rsidRDefault="00536453" w:rsidP="00C779F0">
            <w:pPr>
              <w:pStyle w:val="ConsPlusNormal"/>
              <w:jc w:val="right"/>
              <w:rPr>
                <w:rFonts w:ascii="Times New Roman" w:hAnsi="Times New Roman" w:cs="Times New Roman"/>
                <w:sz w:val="24"/>
                <w:szCs w:val="24"/>
              </w:rPr>
            </w:pPr>
          </w:p>
        </w:tc>
        <w:tc>
          <w:tcPr>
            <w:tcW w:w="4001" w:type="dxa"/>
            <w:tcBorders>
              <w:top w:val="single" w:sz="4" w:space="0" w:color="auto"/>
              <w:left w:val="single" w:sz="4" w:space="0" w:color="auto"/>
              <w:bottom w:val="single" w:sz="4" w:space="0" w:color="auto"/>
              <w:right w:val="single" w:sz="4" w:space="0" w:color="auto"/>
            </w:tcBorders>
          </w:tcPr>
          <w:p w:rsidR="00536453" w:rsidRPr="00622F50" w:rsidRDefault="00536453" w:rsidP="00C779F0">
            <w:pPr>
              <w:pStyle w:val="ConsPlusNormal"/>
              <w:rPr>
                <w:rFonts w:ascii="Times New Roman" w:hAnsi="Times New Roman" w:cs="Times New Roman"/>
                <w:sz w:val="24"/>
                <w:szCs w:val="24"/>
              </w:rPr>
            </w:pPr>
            <w:r w:rsidRPr="00622F50">
              <w:rPr>
                <w:rFonts w:ascii="Times New Roman" w:hAnsi="Times New Roman" w:cs="Times New Roman"/>
                <w:sz w:val="24"/>
                <w:szCs w:val="24"/>
              </w:rPr>
              <w:t>краевой бюджет</w:t>
            </w:r>
          </w:p>
        </w:tc>
        <w:tc>
          <w:tcPr>
            <w:tcW w:w="1276" w:type="dxa"/>
            <w:tcBorders>
              <w:top w:val="single" w:sz="4" w:space="0" w:color="auto"/>
              <w:left w:val="single" w:sz="4" w:space="0" w:color="auto"/>
              <w:bottom w:val="single" w:sz="4" w:space="0" w:color="auto"/>
              <w:right w:val="single" w:sz="4" w:space="0" w:color="auto"/>
            </w:tcBorders>
          </w:tcPr>
          <w:p w:rsidR="00536453" w:rsidRPr="00622F50" w:rsidRDefault="00536453" w:rsidP="005D6750">
            <w:pPr>
              <w:spacing w:after="0" w:line="240" w:lineRule="auto"/>
              <w:jc w:val="center"/>
              <w:rPr>
                <w:rFonts w:ascii="Times New Roman" w:hAnsi="Times New Roman" w:cs="Times New Roman"/>
                <w:sz w:val="24"/>
                <w:szCs w:val="24"/>
              </w:rPr>
            </w:pPr>
            <w:r w:rsidRPr="00622F50">
              <w:rPr>
                <w:rFonts w:ascii="Times New Roman" w:hAnsi="Times New Roman" w:cs="Times New Roman"/>
                <w:sz w:val="24"/>
                <w:szCs w:val="24"/>
              </w:rPr>
              <w:t>0,00</w:t>
            </w:r>
          </w:p>
        </w:tc>
        <w:tc>
          <w:tcPr>
            <w:tcW w:w="1275" w:type="dxa"/>
            <w:tcBorders>
              <w:top w:val="single" w:sz="4" w:space="0" w:color="auto"/>
              <w:left w:val="single" w:sz="4" w:space="0" w:color="auto"/>
              <w:bottom w:val="single" w:sz="4" w:space="0" w:color="auto"/>
              <w:right w:val="single" w:sz="4" w:space="0" w:color="auto"/>
            </w:tcBorders>
          </w:tcPr>
          <w:p w:rsidR="00536453" w:rsidRPr="00622F50" w:rsidRDefault="00536453" w:rsidP="005D6750">
            <w:pPr>
              <w:spacing w:after="0" w:line="240" w:lineRule="auto"/>
              <w:jc w:val="center"/>
              <w:rPr>
                <w:rFonts w:ascii="Times New Roman" w:hAnsi="Times New Roman" w:cs="Times New Roman"/>
                <w:sz w:val="24"/>
                <w:szCs w:val="24"/>
              </w:rPr>
            </w:pPr>
            <w:r w:rsidRPr="00622F50">
              <w:rPr>
                <w:rFonts w:ascii="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536453" w:rsidRPr="00622F50" w:rsidRDefault="00536453" w:rsidP="005D6750">
            <w:pPr>
              <w:spacing w:after="0" w:line="240" w:lineRule="auto"/>
              <w:jc w:val="center"/>
              <w:rPr>
                <w:rFonts w:ascii="Times New Roman" w:hAnsi="Times New Roman" w:cs="Times New Roman"/>
                <w:sz w:val="24"/>
                <w:szCs w:val="24"/>
              </w:rPr>
            </w:pPr>
            <w:r w:rsidRPr="00622F50">
              <w:rPr>
                <w:rFonts w:ascii="Times New Roman" w:hAnsi="Times New Roman" w:cs="Times New Roman"/>
                <w:sz w:val="24"/>
                <w:szCs w:val="24"/>
              </w:rPr>
              <w:t>0,00</w:t>
            </w:r>
          </w:p>
        </w:tc>
        <w:tc>
          <w:tcPr>
            <w:tcW w:w="1811" w:type="dxa"/>
            <w:tcBorders>
              <w:top w:val="single" w:sz="4" w:space="0" w:color="auto"/>
              <w:left w:val="single" w:sz="4" w:space="0" w:color="auto"/>
              <w:bottom w:val="single" w:sz="4" w:space="0" w:color="auto"/>
              <w:right w:val="single" w:sz="4" w:space="0" w:color="auto"/>
            </w:tcBorders>
          </w:tcPr>
          <w:p w:rsidR="00536453" w:rsidRPr="00622F50" w:rsidRDefault="00536453" w:rsidP="005D6750">
            <w:pPr>
              <w:spacing w:after="0" w:line="240" w:lineRule="auto"/>
              <w:jc w:val="center"/>
              <w:rPr>
                <w:rFonts w:ascii="Times New Roman" w:hAnsi="Times New Roman" w:cs="Times New Roman"/>
                <w:sz w:val="24"/>
                <w:szCs w:val="24"/>
              </w:rPr>
            </w:pPr>
            <w:r w:rsidRPr="00622F50">
              <w:rPr>
                <w:rFonts w:ascii="Times New Roman" w:hAnsi="Times New Roman" w:cs="Times New Roman"/>
                <w:sz w:val="24"/>
                <w:szCs w:val="24"/>
              </w:rPr>
              <w:t>0,00</w:t>
            </w:r>
          </w:p>
        </w:tc>
      </w:tr>
      <w:tr w:rsidR="00536453" w:rsidRPr="00622F50" w:rsidTr="00B760E3">
        <w:tc>
          <w:tcPr>
            <w:tcW w:w="624" w:type="dxa"/>
            <w:vMerge/>
            <w:tcBorders>
              <w:top w:val="single" w:sz="4" w:space="0" w:color="auto"/>
              <w:left w:val="single" w:sz="4" w:space="0" w:color="auto"/>
              <w:bottom w:val="single" w:sz="4" w:space="0" w:color="auto"/>
              <w:right w:val="single" w:sz="4" w:space="0" w:color="auto"/>
            </w:tcBorders>
          </w:tcPr>
          <w:p w:rsidR="00536453" w:rsidRPr="00622F50" w:rsidRDefault="00536453" w:rsidP="00C779F0">
            <w:pPr>
              <w:pStyle w:val="ConsPlusNormal"/>
              <w:jc w:val="right"/>
              <w:rPr>
                <w:rFonts w:ascii="Times New Roman" w:hAnsi="Times New Roman" w:cs="Times New Roman"/>
                <w:sz w:val="24"/>
                <w:szCs w:val="24"/>
              </w:rPr>
            </w:pPr>
          </w:p>
        </w:tc>
        <w:tc>
          <w:tcPr>
            <w:tcW w:w="2495" w:type="dxa"/>
            <w:vMerge/>
            <w:tcBorders>
              <w:top w:val="single" w:sz="4" w:space="0" w:color="auto"/>
              <w:left w:val="single" w:sz="4" w:space="0" w:color="auto"/>
              <w:bottom w:val="single" w:sz="4" w:space="0" w:color="auto"/>
              <w:right w:val="single" w:sz="4" w:space="0" w:color="auto"/>
            </w:tcBorders>
          </w:tcPr>
          <w:p w:rsidR="00536453" w:rsidRPr="00622F50" w:rsidRDefault="00536453" w:rsidP="00C779F0">
            <w:pPr>
              <w:pStyle w:val="ConsPlusNormal"/>
              <w:jc w:val="right"/>
              <w:rPr>
                <w:rFonts w:ascii="Times New Roman" w:hAnsi="Times New Roman" w:cs="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536453" w:rsidRPr="00622F50" w:rsidRDefault="00536453" w:rsidP="00C779F0">
            <w:pPr>
              <w:pStyle w:val="ConsPlusNormal"/>
              <w:jc w:val="right"/>
              <w:rPr>
                <w:rFonts w:ascii="Times New Roman" w:hAnsi="Times New Roman" w:cs="Times New Roman"/>
                <w:sz w:val="24"/>
                <w:szCs w:val="24"/>
              </w:rPr>
            </w:pPr>
          </w:p>
        </w:tc>
        <w:tc>
          <w:tcPr>
            <w:tcW w:w="4001" w:type="dxa"/>
            <w:tcBorders>
              <w:top w:val="single" w:sz="4" w:space="0" w:color="auto"/>
              <w:left w:val="single" w:sz="4" w:space="0" w:color="auto"/>
              <w:bottom w:val="single" w:sz="4" w:space="0" w:color="auto"/>
              <w:right w:val="single" w:sz="4" w:space="0" w:color="auto"/>
            </w:tcBorders>
          </w:tcPr>
          <w:p w:rsidR="00536453" w:rsidRPr="00622F50" w:rsidRDefault="00536453" w:rsidP="00C779F0">
            <w:pPr>
              <w:pStyle w:val="ConsPlusNormal"/>
              <w:rPr>
                <w:rFonts w:ascii="Times New Roman" w:hAnsi="Times New Roman" w:cs="Times New Roman"/>
                <w:sz w:val="24"/>
                <w:szCs w:val="24"/>
              </w:rPr>
            </w:pPr>
            <w:r w:rsidRPr="00622F50">
              <w:rPr>
                <w:rFonts w:ascii="Times New Roman" w:hAnsi="Times New Roman" w:cs="Times New Roman"/>
                <w:sz w:val="24"/>
                <w:szCs w:val="24"/>
              </w:rPr>
              <w:t>местный бюджет</w:t>
            </w:r>
          </w:p>
        </w:tc>
        <w:tc>
          <w:tcPr>
            <w:tcW w:w="1276" w:type="dxa"/>
            <w:tcBorders>
              <w:top w:val="single" w:sz="4" w:space="0" w:color="auto"/>
              <w:left w:val="single" w:sz="4" w:space="0" w:color="auto"/>
              <w:bottom w:val="single" w:sz="4" w:space="0" w:color="auto"/>
              <w:right w:val="single" w:sz="4" w:space="0" w:color="auto"/>
            </w:tcBorders>
          </w:tcPr>
          <w:p w:rsidR="00536453" w:rsidRPr="00622F50" w:rsidRDefault="00536453" w:rsidP="005D67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14593,84</w:t>
            </w:r>
          </w:p>
        </w:tc>
        <w:tc>
          <w:tcPr>
            <w:tcW w:w="1275" w:type="dxa"/>
            <w:tcBorders>
              <w:top w:val="single" w:sz="4" w:space="0" w:color="auto"/>
              <w:left w:val="single" w:sz="4" w:space="0" w:color="auto"/>
              <w:bottom w:val="single" w:sz="4" w:space="0" w:color="auto"/>
              <w:right w:val="single" w:sz="4" w:space="0" w:color="auto"/>
            </w:tcBorders>
          </w:tcPr>
          <w:p w:rsidR="00536453" w:rsidRPr="00622F50" w:rsidRDefault="00536453" w:rsidP="005D67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13093,84</w:t>
            </w:r>
          </w:p>
        </w:tc>
        <w:tc>
          <w:tcPr>
            <w:tcW w:w="1134" w:type="dxa"/>
            <w:tcBorders>
              <w:top w:val="single" w:sz="4" w:space="0" w:color="auto"/>
              <w:left w:val="single" w:sz="4" w:space="0" w:color="auto"/>
              <w:bottom w:val="single" w:sz="4" w:space="0" w:color="auto"/>
              <w:right w:val="single" w:sz="4" w:space="0" w:color="auto"/>
            </w:tcBorders>
          </w:tcPr>
          <w:p w:rsidR="00536453" w:rsidRPr="00622F50" w:rsidRDefault="00536453" w:rsidP="005D67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13093,84</w:t>
            </w:r>
          </w:p>
        </w:tc>
        <w:tc>
          <w:tcPr>
            <w:tcW w:w="1811" w:type="dxa"/>
            <w:tcBorders>
              <w:top w:val="single" w:sz="4" w:space="0" w:color="auto"/>
              <w:left w:val="single" w:sz="4" w:space="0" w:color="auto"/>
              <w:bottom w:val="single" w:sz="4" w:space="0" w:color="auto"/>
              <w:right w:val="single" w:sz="4" w:space="0" w:color="auto"/>
            </w:tcBorders>
          </w:tcPr>
          <w:p w:rsidR="00536453" w:rsidRPr="00622F50" w:rsidRDefault="00536453" w:rsidP="005D67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40781,52</w:t>
            </w:r>
          </w:p>
        </w:tc>
      </w:tr>
      <w:tr w:rsidR="00536453" w:rsidRPr="00622F50" w:rsidTr="00B760E3">
        <w:tc>
          <w:tcPr>
            <w:tcW w:w="624" w:type="dxa"/>
            <w:vMerge/>
            <w:tcBorders>
              <w:top w:val="single" w:sz="4" w:space="0" w:color="auto"/>
              <w:left w:val="single" w:sz="4" w:space="0" w:color="auto"/>
              <w:bottom w:val="single" w:sz="4" w:space="0" w:color="auto"/>
              <w:right w:val="single" w:sz="4" w:space="0" w:color="auto"/>
            </w:tcBorders>
          </w:tcPr>
          <w:p w:rsidR="00536453" w:rsidRPr="00622F50" w:rsidRDefault="00536453" w:rsidP="00C779F0">
            <w:pPr>
              <w:pStyle w:val="ConsPlusNormal"/>
              <w:jc w:val="right"/>
              <w:rPr>
                <w:rFonts w:ascii="Times New Roman" w:hAnsi="Times New Roman" w:cs="Times New Roman"/>
                <w:sz w:val="24"/>
                <w:szCs w:val="24"/>
              </w:rPr>
            </w:pPr>
          </w:p>
        </w:tc>
        <w:tc>
          <w:tcPr>
            <w:tcW w:w="2495" w:type="dxa"/>
            <w:vMerge/>
            <w:tcBorders>
              <w:top w:val="single" w:sz="4" w:space="0" w:color="auto"/>
              <w:left w:val="single" w:sz="4" w:space="0" w:color="auto"/>
              <w:bottom w:val="single" w:sz="4" w:space="0" w:color="auto"/>
              <w:right w:val="single" w:sz="4" w:space="0" w:color="auto"/>
            </w:tcBorders>
          </w:tcPr>
          <w:p w:rsidR="00536453" w:rsidRPr="00622F50" w:rsidRDefault="00536453" w:rsidP="00C779F0">
            <w:pPr>
              <w:pStyle w:val="ConsPlusNormal"/>
              <w:jc w:val="right"/>
              <w:rPr>
                <w:rFonts w:ascii="Times New Roman" w:hAnsi="Times New Roman" w:cs="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536453" w:rsidRPr="00622F50" w:rsidRDefault="00536453" w:rsidP="00C779F0">
            <w:pPr>
              <w:pStyle w:val="ConsPlusNormal"/>
              <w:jc w:val="right"/>
              <w:rPr>
                <w:rFonts w:ascii="Times New Roman" w:hAnsi="Times New Roman" w:cs="Times New Roman"/>
                <w:sz w:val="24"/>
                <w:szCs w:val="24"/>
              </w:rPr>
            </w:pPr>
          </w:p>
        </w:tc>
        <w:tc>
          <w:tcPr>
            <w:tcW w:w="4001" w:type="dxa"/>
            <w:tcBorders>
              <w:top w:val="single" w:sz="4" w:space="0" w:color="auto"/>
              <w:left w:val="single" w:sz="4" w:space="0" w:color="auto"/>
              <w:bottom w:val="single" w:sz="4" w:space="0" w:color="auto"/>
              <w:right w:val="single" w:sz="4" w:space="0" w:color="auto"/>
            </w:tcBorders>
          </w:tcPr>
          <w:p w:rsidR="00536453" w:rsidRPr="00622F50" w:rsidRDefault="00536453" w:rsidP="00C779F0">
            <w:pPr>
              <w:pStyle w:val="ConsPlusNormal"/>
              <w:rPr>
                <w:rFonts w:ascii="Times New Roman" w:hAnsi="Times New Roman" w:cs="Times New Roman"/>
                <w:sz w:val="24"/>
                <w:szCs w:val="24"/>
              </w:rPr>
            </w:pPr>
            <w:r w:rsidRPr="00622F5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536453" w:rsidRPr="00622F50" w:rsidRDefault="00536453" w:rsidP="005D67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700,00</w:t>
            </w:r>
          </w:p>
        </w:tc>
        <w:tc>
          <w:tcPr>
            <w:tcW w:w="1275" w:type="dxa"/>
            <w:tcBorders>
              <w:top w:val="single" w:sz="4" w:space="0" w:color="auto"/>
              <w:left w:val="single" w:sz="4" w:space="0" w:color="auto"/>
              <w:bottom w:val="single" w:sz="4" w:space="0" w:color="auto"/>
              <w:right w:val="single" w:sz="4" w:space="0" w:color="auto"/>
            </w:tcBorders>
          </w:tcPr>
          <w:p w:rsidR="00536453" w:rsidRPr="00622F50" w:rsidRDefault="00536453" w:rsidP="005D67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700,00</w:t>
            </w:r>
          </w:p>
        </w:tc>
        <w:tc>
          <w:tcPr>
            <w:tcW w:w="1134" w:type="dxa"/>
            <w:tcBorders>
              <w:top w:val="single" w:sz="4" w:space="0" w:color="auto"/>
              <w:left w:val="single" w:sz="4" w:space="0" w:color="auto"/>
              <w:bottom w:val="single" w:sz="4" w:space="0" w:color="auto"/>
              <w:right w:val="single" w:sz="4" w:space="0" w:color="auto"/>
            </w:tcBorders>
          </w:tcPr>
          <w:p w:rsidR="00536453" w:rsidRPr="00622F50" w:rsidRDefault="00536453" w:rsidP="005D67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700,00</w:t>
            </w:r>
          </w:p>
        </w:tc>
        <w:tc>
          <w:tcPr>
            <w:tcW w:w="1811" w:type="dxa"/>
            <w:tcBorders>
              <w:top w:val="single" w:sz="4" w:space="0" w:color="auto"/>
              <w:left w:val="single" w:sz="4" w:space="0" w:color="auto"/>
              <w:bottom w:val="single" w:sz="4" w:space="0" w:color="auto"/>
              <w:right w:val="single" w:sz="4" w:space="0" w:color="auto"/>
            </w:tcBorders>
          </w:tcPr>
          <w:p w:rsidR="00536453" w:rsidRPr="00622F50" w:rsidRDefault="00536453" w:rsidP="005D67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2100,00</w:t>
            </w:r>
          </w:p>
        </w:tc>
      </w:tr>
      <w:tr w:rsidR="00536453" w:rsidRPr="00622F50" w:rsidTr="00B760E3">
        <w:trPr>
          <w:trHeight w:val="415"/>
        </w:trPr>
        <w:tc>
          <w:tcPr>
            <w:tcW w:w="624" w:type="dxa"/>
            <w:vMerge w:val="restart"/>
            <w:tcBorders>
              <w:top w:val="single" w:sz="4" w:space="0" w:color="auto"/>
              <w:left w:val="single" w:sz="4" w:space="0" w:color="auto"/>
              <w:right w:val="single" w:sz="4" w:space="0" w:color="auto"/>
            </w:tcBorders>
          </w:tcPr>
          <w:p w:rsidR="00536453" w:rsidRPr="00622F50" w:rsidRDefault="00536453" w:rsidP="00C779F0">
            <w:pPr>
              <w:pStyle w:val="ConsPlusNormal"/>
              <w:ind w:firstLine="0"/>
              <w:jc w:val="center"/>
              <w:rPr>
                <w:rFonts w:ascii="Times New Roman" w:hAnsi="Times New Roman" w:cs="Times New Roman"/>
                <w:sz w:val="24"/>
                <w:szCs w:val="24"/>
              </w:rPr>
            </w:pPr>
            <w:r w:rsidRPr="00622F50">
              <w:rPr>
                <w:rFonts w:ascii="Times New Roman" w:hAnsi="Times New Roman" w:cs="Times New Roman"/>
                <w:sz w:val="24"/>
                <w:szCs w:val="24"/>
              </w:rPr>
              <w:t>5.</w:t>
            </w:r>
          </w:p>
        </w:tc>
        <w:tc>
          <w:tcPr>
            <w:tcW w:w="2495" w:type="dxa"/>
            <w:vMerge w:val="restart"/>
            <w:tcBorders>
              <w:top w:val="single" w:sz="4" w:space="0" w:color="auto"/>
              <w:left w:val="single" w:sz="4" w:space="0" w:color="auto"/>
              <w:right w:val="single" w:sz="4" w:space="0" w:color="auto"/>
            </w:tcBorders>
          </w:tcPr>
          <w:p w:rsidR="00536453" w:rsidRPr="00622F50" w:rsidRDefault="00536453" w:rsidP="00C779F0">
            <w:pPr>
              <w:pStyle w:val="ConsPlusNormal"/>
              <w:ind w:firstLine="0"/>
              <w:rPr>
                <w:rFonts w:ascii="Times New Roman" w:hAnsi="Times New Roman" w:cs="Times New Roman"/>
                <w:sz w:val="24"/>
                <w:szCs w:val="24"/>
              </w:rPr>
            </w:pPr>
            <w:r w:rsidRPr="00622F50">
              <w:rPr>
                <w:rFonts w:ascii="Times New Roman" w:hAnsi="Times New Roman" w:cs="Times New Roman"/>
                <w:sz w:val="24"/>
                <w:szCs w:val="24"/>
              </w:rPr>
              <w:t>Подпрограмма 4</w:t>
            </w:r>
          </w:p>
        </w:tc>
        <w:tc>
          <w:tcPr>
            <w:tcW w:w="2410" w:type="dxa"/>
            <w:vMerge w:val="restart"/>
            <w:tcBorders>
              <w:top w:val="single" w:sz="4" w:space="0" w:color="auto"/>
              <w:left w:val="single" w:sz="4" w:space="0" w:color="auto"/>
              <w:right w:val="single" w:sz="4" w:space="0" w:color="auto"/>
            </w:tcBorders>
          </w:tcPr>
          <w:p w:rsidR="00536453" w:rsidRPr="00622F50" w:rsidRDefault="00536453" w:rsidP="00C779F0">
            <w:pPr>
              <w:pStyle w:val="ConsPlusNormal"/>
              <w:ind w:firstLine="0"/>
              <w:rPr>
                <w:rFonts w:ascii="Times New Roman" w:hAnsi="Times New Roman" w:cs="Times New Roman"/>
                <w:sz w:val="24"/>
                <w:szCs w:val="24"/>
              </w:rPr>
            </w:pPr>
            <w:r w:rsidRPr="00622F50">
              <w:rPr>
                <w:rFonts w:ascii="Times New Roman" w:hAnsi="Times New Roman" w:cs="Times New Roman"/>
                <w:sz w:val="24"/>
                <w:szCs w:val="24"/>
              </w:rPr>
              <w:t>«Обеспечение условий для устойчивого развития отрасли»</w:t>
            </w:r>
          </w:p>
        </w:tc>
        <w:tc>
          <w:tcPr>
            <w:tcW w:w="4001" w:type="dxa"/>
            <w:tcBorders>
              <w:top w:val="single" w:sz="4" w:space="0" w:color="auto"/>
              <w:left w:val="single" w:sz="4" w:space="0" w:color="auto"/>
              <w:bottom w:val="single" w:sz="4" w:space="0" w:color="auto"/>
              <w:right w:val="single" w:sz="4" w:space="0" w:color="auto"/>
            </w:tcBorders>
          </w:tcPr>
          <w:p w:rsidR="00536453" w:rsidRPr="00622F50" w:rsidRDefault="00536453" w:rsidP="00C779F0">
            <w:pPr>
              <w:pStyle w:val="ConsPlusNormal"/>
              <w:ind w:firstLine="0"/>
              <w:rPr>
                <w:rFonts w:ascii="Times New Roman" w:hAnsi="Times New Roman" w:cs="Times New Roman"/>
                <w:sz w:val="24"/>
                <w:szCs w:val="24"/>
              </w:rPr>
            </w:pPr>
            <w:r w:rsidRPr="00622F5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536453" w:rsidRPr="00622F50" w:rsidRDefault="00536453" w:rsidP="005D67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7551,34</w:t>
            </w:r>
          </w:p>
        </w:tc>
        <w:tc>
          <w:tcPr>
            <w:tcW w:w="1275" w:type="dxa"/>
            <w:tcBorders>
              <w:top w:val="single" w:sz="4" w:space="0" w:color="auto"/>
              <w:left w:val="single" w:sz="4" w:space="0" w:color="auto"/>
              <w:bottom w:val="single" w:sz="4" w:space="0" w:color="auto"/>
              <w:right w:val="single" w:sz="4" w:space="0" w:color="auto"/>
            </w:tcBorders>
          </w:tcPr>
          <w:p w:rsidR="00536453" w:rsidRPr="00622F50" w:rsidRDefault="00536453" w:rsidP="005D67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7065,82</w:t>
            </w:r>
          </w:p>
        </w:tc>
        <w:tc>
          <w:tcPr>
            <w:tcW w:w="1134" w:type="dxa"/>
            <w:tcBorders>
              <w:top w:val="single" w:sz="4" w:space="0" w:color="auto"/>
              <w:left w:val="single" w:sz="4" w:space="0" w:color="auto"/>
              <w:bottom w:val="single" w:sz="4" w:space="0" w:color="auto"/>
              <w:right w:val="single" w:sz="4" w:space="0" w:color="auto"/>
            </w:tcBorders>
          </w:tcPr>
          <w:p w:rsidR="00536453" w:rsidRPr="00622F50" w:rsidRDefault="00536453" w:rsidP="005D67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7320,59</w:t>
            </w:r>
          </w:p>
        </w:tc>
        <w:tc>
          <w:tcPr>
            <w:tcW w:w="1811" w:type="dxa"/>
            <w:tcBorders>
              <w:top w:val="single" w:sz="4" w:space="0" w:color="auto"/>
              <w:left w:val="single" w:sz="4" w:space="0" w:color="auto"/>
              <w:bottom w:val="single" w:sz="4" w:space="0" w:color="auto"/>
              <w:right w:val="single" w:sz="4" w:space="0" w:color="auto"/>
            </w:tcBorders>
          </w:tcPr>
          <w:p w:rsidR="00536453" w:rsidRPr="00622F50" w:rsidRDefault="00536453" w:rsidP="005D67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21937,75</w:t>
            </w:r>
          </w:p>
        </w:tc>
      </w:tr>
      <w:tr w:rsidR="00536453" w:rsidRPr="00622F50" w:rsidTr="00B760E3">
        <w:tc>
          <w:tcPr>
            <w:tcW w:w="624" w:type="dxa"/>
            <w:vMerge/>
            <w:tcBorders>
              <w:left w:val="single" w:sz="4" w:space="0" w:color="auto"/>
              <w:right w:val="single" w:sz="4" w:space="0" w:color="auto"/>
            </w:tcBorders>
          </w:tcPr>
          <w:p w:rsidR="00536453" w:rsidRPr="00622F50" w:rsidRDefault="00536453" w:rsidP="00C779F0">
            <w:pPr>
              <w:pStyle w:val="ConsPlusNormal"/>
              <w:jc w:val="right"/>
              <w:rPr>
                <w:rFonts w:ascii="Times New Roman" w:hAnsi="Times New Roman" w:cs="Times New Roman"/>
                <w:sz w:val="24"/>
                <w:szCs w:val="24"/>
              </w:rPr>
            </w:pPr>
          </w:p>
        </w:tc>
        <w:tc>
          <w:tcPr>
            <w:tcW w:w="2495" w:type="dxa"/>
            <w:vMerge/>
            <w:tcBorders>
              <w:left w:val="single" w:sz="4" w:space="0" w:color="auto"/>
              <w:right w:val="single" w:sz="4" w:space="0" w:color="auto"/>
            </w:tcBorders>
          </w:tcPr>
          <w:p w:rsidR="00536453" w:rsidRPr="00622F50" w:rsidRDefault="00536453" w:rsidP="00C779F0">
            <w:pPr>
              <w:pStyle w:val="ConsPlusNormal"/>
              <w:jc w:val="right"/>
              <w:rPr>
                <w:rFonts w:ascii="Times New Roman" w:hAnsi="Times New Roman" w:cs="Times New Roman"/>
                <w:sz w:val="24"/>
                <w:szCs w:val="24"/>
              </w:rPr>
            </w:pPr>
          </w:p>
        </w:tc>
        <w:tc>
          <w:tcPr>
            <w:tcW w:w="2410" w:type="dxa"/>
            <w:vMerge/>
            <w:tcBorders>
              <w:left w:val="single" w:sz="4" w:space="0" w:color="auto"/>
              <w:right w:val="single" w:sz="4" w:space="0" w:color="auto"/>
            </w:tcBorders>
          </w:tcPr>
          <w:p w:rsidR="00536453" w:rsidRPr="00622F50" w:rsidRDefault="00536453" w:rsidP="00C779F0">
            <w:pPr>
              <w:pStyle w:val="ConsPlusNormal"/>
              <w:jc w:val="right"/>
              <w:rPr>
                <w:rFonts w:ascii="Times New Roman" w:hAnsi="Times New Roman" w:cs="Times New Roman"/>
                <w:sz w:val="24"/>
                <w:szCs w:val="24"/>
              </w:rPr>
            </w:pPr>
          </w:p>
        </w:tc>
        <w:tc>
          <w:tcPr>
            <w:tcW w:w="4001" w:type="dxa"/>
            <w:tcBorders>
              <w:top w:val="single" w:sz="4" w:space="0" w:color="auto"/>
              <w:left w:val="single" w:sz="4" w:space="0" w:color="auto"/>
              <w:bottom w:val="single" w:sz="4" w:space="0" w:color="auto"/>
              <w:right w:val="single" w:sz="4" w:space="0" w:color="auto"/>
            </w:tcBorders>
          </w:tcPr>
          <w:p w:rsidR="00536453" w:rsidRPr="00622F50" w:rsidRDefault="00536453" w:rsidP="00C779F0">
            <w:pPr>
              <w:pStyle w:val="ConsPlusNormal"/>
              <w:ind w:firstLine="0"/>
              <w:rPr>
                <w:rFonts w:ascii="Times New Roman" w:hAnsi="Times New Roman" w:cs="Times New Roman"/>
                <w:sz w:val="24"/>
                <w:szCs w:val="24"/>
              </w:rPr>
            </w:pPr>
            <w:r w:rsidRPr="00622F50">
              <w:rPr>
                <w:rFonts w:ascii="Times New Roman" w:hAnsi="Times New Roman" w:cs="Times New Roman"/>
                <w:sz w:val="24"/>
                <w:szCs w:val="24"/>
              </w:rPr>
              <w:t>в том числе:</w:t>
            </w:r>
          </w:p>
        </w:tc>
        <w:tc>
          <w:tcPr>
            <w:tcW w:w="1276" w:type="dxa"/>
            <w:tcBorders>
              <w:top w:val="single" w:sz="4" w:space="0" w:color="auto"/>
              <w:left w:val="single" w:sz="4" w:space="0" w:color="auto"/>
              <w:bottom w:val="single" w:sz="4" w:space="0" w:color="auto"/>
              <w:right w:val="single" w:sz="4" w:space="0" w:color="auto"/>
            </w:tcBorders>
          </w:tcPr>
          <w:p w:rsidR="00536453" w:rsidRPr="00622F50" w:rsidRDefault="00536453" w:rsidP="00C779F0">
            <w:pPr>
              <w:pStyle w:val="ConsPlusNormal"/>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536453" w:rsidRPr="00622F50" w:rsidRDefault="00536453" w:rsidP="00C779F0">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36453" w:rsidRPr="00622F50" w:rsidRDefault="00536453" w:rsidP="00C779F0">
            <w:pPr>
              <w:pStyle w:val="ConsPlusNormal"/>
              <w:jc w:val="center"/>
              <w:rPr>
                <w:rFonts w:ascii="Times New Roman" w:hAnsi="Times New Roman" w:cs="Times New Roman"/>
                <w:sz w:val="24"/>
                <w:szCs w:val="24"/>
              </w:rPr>
            </w:pPr>
          </w:p>
        </w:tc>
        <w:tc>
          <w:tcPr>
            <w:tcW w:w="1811" w:type="dxa"/>
            <w:tcBorders>
              <w:top w:val="single" w:sz="4" w:space="0" w:color="auto"/>
              <w:left w:val="single" w:sz="4" w:space="0" w:color="auto"/>
              <w:bottom w:val="single" w:sz="4" w:space="0" w:color="auto"/>
              <w:right w:val="single" w:sz="4" w:space="0" w:color="auto"/>
            </w:tcBorders>
          </w:tcPr>
          <w:p w:rsidR="00536453" w:rsidRPr="00622F50" w:rsidRDefault="00536453" w:rsidP="00C779F0">
            <w:pPr>
              <w:pStyle w:val="ConsPlusNormal"/>
              <w:jc w:val="center"/>
              <w:rPr>
                <w:rFonts w:ascii="Times New Roman" w:hAnsi="Times New Roman" w:cs="Times New Roman"/>
                <w:sz w:val="24"/>
                <w:szCs w:val="24"/>
              </w:rPr>
            </w:pPr>
          </w:p>
        </w:tc>
      </w:tr>
      <w:tr w:rsidR="00536453" w:rsidRPr="00622F50" w:rsidTr="00B760E3">
        <w:tc>
          <w:tcPr>
            <w:tcW w:w="624" w:type="dxa"/>
            <w:vMerge/>
            <w:tcBorders>
              <w:left w:val="single" w:sz="4" w:space="0" w:color="auto"/>
              <w:right w:val="single" w:sz="4" w:space="0" w:color="auto"/>
            </w:tcBorders>
          </w:tcPr>
          <w:p w:rsidR="00536453" w:rsidRPr="00622F50" w:rsidRDefault="00536453" w:rsidP="00C779F0">
            <w:pPr>
              <w:pStyle w:val="ConsPlusNormal"/>
              <w:jc w:val="right"/>
              <w:rPr>
                <w:rFonts w:ascii="Times New Roman" w:hAnsi="Times New Roman" w:cs="Times New Roman"/>
                <w:sz w:val="24"/>
                <w:szCs w:val="24"/>
              </w:rPr>
            </w:pPr>
          </w:p>
        </w:tc>
        <w:tc>
          <w:tcPr>
            <w:tcW w:w="2495" w:type="dxa"/>
            <w:vMerge/>
            <w:tcBorders>
              <w:left w:val="single" w:sz="4" w:space="0" w:color="auto"/>
              <w:right w:val="single" w:sz="4" w:space="0" w:color="auto"/>
            </w:tcBorders>
          </w:tcPr>
          <w:p w:rsidR="00536453" w:rsidRPr="00622F50" w:rsidRDefault="00536453" w:rsidP="00C779F0">
            <w:pPr>
              <w:pStyle w:val="ConsPlusNormal"/>
              <w:jc w:val="right"/>
              <w:rPr>
                <w:rFonts w:ascii="Times New Roman" w:hAnsi="Times New Roman" w:cs="Times New Roman"/>
                <w:sz w:val="24"/>
                <w:szCs w:val="24"/>
              </w:rPr>
            </w:pPr>
          </w:p>
        </w:tc>
        <w:tc>
          <w:tcPr>
            <w:tcW w:w="2410" w:type="dxa"/>
            <w:vMerge/>
            <w:tcBorders>
              <w:left w:val="single" w:sz="4" w:space="0" w:color="auto"/>
              <w:right w:val="single" w:sz="4" w:space="0" w:color="auto"/>
            </w:tcBorders>
          </w:tcPr>
          <w:p w:rsidR="00536453" w:rsidRPr="00622F50" w:rsidRDefault="00536453" w:rsidP="00C779F0">
            <w:pPr>
              <w:pStyle w:val="ConsPlusNormal"/>
              <w:jc w:val="right"/>
              <w:rPr>
                <w:rFonts w:ascii="Times New Roman" w:hAnsi="Times New Roman" w:cs="Times New Roman"/>
                <w:sz w:val="24"/>
                <w:szCs w:val="24"/>
              </w:rPr>
            </w:pPr>
          </w:p>
        </w:tc>
        <w:tc>
          <w:tcPr>
            <w:tcW w:w="4001" w:type="dxa"/>
            <w:tcBorders>
              <w:top w:val="single" w:sz="4" w:space="0" w:color="auto"/>
              <w:left w:val="single" w:sz="4" w:space="0" w:color="auto"/>
              <w:bottom w:val="single" w:sz="4" w:space="0" w:color="auto"/>
              <w:right w:val="single" w:sz="4" w:space="0" w:color="auto"/>
            </w:tcBorders>
          </w:tcPr>
          <w:p w:rsidR="00536453" w:rsidRPr="00622F50" w:rsidRDefault="00536453" w:rsidP="00C779F0">
            <w:pPr>
              <w:pStyle w:val="ConsPlusNormal"/>
              <w:rPr>
                <w:rFonts w:ascii="Times New Roman" w:hAnsi="Times New Roman" w:cs="Times New Roman"/>
                <w:sz w:val="24"/>
                <w:szCs w:val="24"/>
              </w:rPr>
            </w:pPr>
            <w:r w:rsidRPr="00622F50">
              <w:rPr>
                <w:rFonts w:ascii="Times New Roman" w:hAnsi="Times New Roman" w:cs="Times New Roman"/>
                <w:sz w:val="24"/>
                <w:szCs w:val="24"/>
              </w:rPr>
              <w:t xml:space="preserve">федеральный бюджет </w:t>
            </w:r>
          </w:p>
        </w:tc>
        <w:tc>
          <w:tcPr>
            <w:tcW w:w="1276" w:type="dxa"/>
            <w:tcBorders>
              <w:top w:val="single" w:sz="4" w:space="0" w:color="auto"/>
              <w:left w:val="single" w:sz="4" w:space="0" w:color="auto"/>
              <w:bottom w:val="single" w:sz="4" w:space="0" w:color="auto"/>
              <w:right w:val="single" w:sz="4" w:space="0" w:color="auto"/>
            </w:tcBorders>
          </w:tcPr>
          <w:p w:rsidR="00536453" w:rsidRPr="00622F50" w:rsidRDefault="00536453" w:rsidP="005D6750">
            <w:pPr>
              <w:spacing w:after="0" w:line="240" w:lineRule="auto"/>
              <w:jc w:val="center"/>
              <w:rPr>
                <w:rFonts w:ascii="Times New Roman" w:hAnsi="Times New Roman" w:cs="Times New Roman"/>
                <w:sz w:val="24"/>
                <w:szCs w:val="24"/>
              </w:rPr>
            </w:pPr>
            <w:r w:rsidRPr="00622F50">
              <w:rPr>
                <w:rFonts w:ascii="Times New Roman" w:hAnsi="Times New Roman" w:cs="Times New Roman"/>
                <w:sz w:val="24"/>
                <w:szCs w:val="24"/>
              </w:rPr>
              <w:t>0,00</w:t>
            </w:r>
          </w:p>
        </w:tc>
        <w:tc>
          <w:tcPr>
            <w:tcW w:w="1275" w:type="dxa"/>
            <w:tcBorders>
              <w:top w:val="single" w:sz="4" w:space="0" w:color="auto"/>
              <w:left w:val="single" w:sz="4" w:space="0" w:color="auto"/>
              <w:bottom w:val="single" w:sz="4" w:space="0" w:color="auto"/>
              <w:right w:val="single" w:sz="4" w:space="0" w:color="auto"/>
            </w:tcBorders>
          </w:tcPr>
          <w:p w:rsidR="00536453" w:rsidRPr="00622F50" w:rsidRDefault="00536453" w:rsidP="005D6750">
            <w:pPr>
              <w:spacing w:after="0" w:line="240" w:lineRule="auto"/>
              <w:jc w:val="center"/>
              <w:rPr>
                <w:rFonts w:ascii="Times New Roman" w:hAnsi="Times New Roman" w:cs="Times New Roman"/>
                <w:sz w:val="24"/>
                <w:szCs w:val="24"/>
              </w:rPr>
            </w:pPr>
            <w:r w:rsidRPr="00622F50">
              <w:rPr>
                <w:rFonts w:ascii="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536453" w:rsidRPr="00622F50" w:rsidRDefault="00536453" w:rsidP="005D6750">
            <w:pPr>
              <w:spacing w:after="0" w:line="240" w:lineRule="auto"/>
              <w:jc w:val="center"/>
              <w:rPr>
                <w:rFonts w:ascii="Times New Roman" w:hAnsi="Times New Roman" w:cs="Times New Roman"/>
                <w:sz w:val="24"/>
                <w:szCs w:val="24"/>
              </w:rPr>
            </w:pPr>
            <w:r w:rsidRPr="00622F50">
              <w:rPr>
                <w:rFonts w:ascii="Times New Roman" w:hAnsi="Times New Roman" w:cs="Times New Roman"/>
                <w:sz w:val="24"/>
                <w:szCs w:val="24"/>
              </w:rPr>
              <w:t>0,00</w:t>
            </w:r>
          </w:p>
        </w:tc>
        <w:tc>
          <w:tcPr>
            <w:tcW w:w="1811" w:type="dxa"/>
            <w:tcBorders>
              <w:top w:val="single" w:sz="4" w:space="0" w:color="auto"/>
              <w:left w:val="single" w:sz="4" w:space="0" w:color="auto"/>
              <w:bottom w:val="single" w:sz="4" w:space="0" w:color="auto"/>
              <w:right w:val="single" w:sz="4" w:space="0" w:color="auto"/>
            </w:tcBorders>
          </w:tcPr>
          <w:p w:rsidR="00536453" w:rsidRPr="00622F50" w:rsidRDefault="00536453" w:rsidP="005D6750">
            <w:pPr>
              <w:spacing w:after="0" w:line="240" w:lineRule="auto"/>
              <w:jc w:val="center"/>
              <w:rPr>
                <w:rFonts w:ascii="Times New Roman" w:hAnsi="Times New Roman" w:cs="Times New Roman"/>
                <w:sz w:val="24"/>
                <w:szCs w:val="24"/>
              </w:rPr>
            </w:pPr>
            <w:r w:rsidRPr="00622F50">
              <w:rPr>
                <w:rFonts w:ascii="Times New Roman" w:hAnsi="Times New Roman" w:cs="Times New Roman"/>
                <w:sz w:val="24"/>
                <w:szCs w:val="24"/>
              </w:rPr>
              <w:t>0,00</w:t>
            </w:r>
          </w:p>
        </w:tc>
      </w:tr>
      <w:tr w:rsidR="00536453" w:rsidRPr="00622F50" w:rsidTr="00B760E3">
        <w:tc>
          <w:tcPr>
            <w:tcW w:w="624" w:type="dxa"/>
            <w:vMerge/>
            <w:tcBorders>
              <w:left w:val="single" w:sz="4" w:space="0" w:color="auto"/>
              <w:right w:val="single" w:sz="4" w:space="0" w:color="auto"/>
            </w:tcBorders>
          </w:tcPr>
          <w:p w:rsidR="00536453" w:rsidRPr="00622F50" w:rsidRDefault="00536453" w:rsidP="00C779F0">
            <w:pPr>
              <w:pStyle w:val="ConsPlusNormal"/>
              <w:jc w:val="right"/>
              <w:rPr>
                <w:rFonts w:ascii="Times New Roman" w:hAnsi="Times New Roman" w:cs="Times New Roman"/>
                <w:sz w:val="24"/>
                <w:szCs w:val="24"/>
              </w:rPr>
            </w:pPr>
          </w:p>
        </w:tc>
        <w:tc>
          <w:tcPr>
            <w:tcW w:w="2495" w:type="dxa"/>
            <w:vMerge/>
            <w:tcBorders>
              <w:left w:val="single" w:sz="4" w:space="0" w:color="auto"/>
              <w:right w:val="single" w:sz="4" w:space="0" w:color="auto"/>
            </w:tcBorders>
          </w:tcPr>
          <w:p w:rsidR="00536453" w:rsidRPr="00622F50" w:rsidRDefault="00536453" w:rsidP="00C779F0">
            <w:pPr>
              <w:pStyle w:val="ConsPlusNormal"/>
              <w:jc w:val="right"/>
              <w:rPr>
                <w:rFonts w:ascii="Times New Roman" w:hAnsi="Times New Roman" w:cs="Times New Roman"/>
                <w:sz w:val="24"/>
                <w:szCs w:val="24"/>
              </w:rPr>
            </w:pPr>
          </w:p>
        </w:tc>
        <w:tc>
          <w:tcPr>
            <w:tcW w:w="2410" w:type="dxa"/>
            <w:vMerge/>
            <w:tcBorders>
              <w:left w:val="single" w:sz="4" w:space="0" w:color="auto"/>
              <w:right w:val="single" w:sz="4" w:space="0" w:color="auto"/>
            </w:tcBorders>
          </w:tcPr>
          <w:p w:rsidR="00536453" w:rsidRPr="00622F50" w:rsidRDefault="00536453" w:rsidP="00C779F0">
            <w:pPr>
              <w:pStyle w:val="ConsPlusNormal"/>
              <w:jc w:val="right"/>
              <w:rPr>
                <w:rFonts w:ascii="Times New Roman" w:hAnsi="Times New Roman" w:cs="Times New Roman"/>
                <w:sz w:val="24"/>
                <w:szCs w:val="24"/>
              </w:rPr>
            </w:pPr>
          </w:p>
        </w:tc>
        <w:tc>
          <w:tcPr>
            <w:tcW w:w="4001" w:type="dxa"/>
            <w:tcBorders>
              <w:top w:val="single" w:sz="4" w:space="0" w:color="auto"/>
              <w:left w:val="single" w:sz="4" w:space="0" w:color="auto"/>
              <w:bottom w:val="single" w:sz="4" w:space="0" w:color="auto"/>
              <w:right w:val="single" w:sz="4" w:space="0" w:color="auto"/>
            </w:tcBorders>
          </w:tcPr>
          <w:p w:rsidR="00536453" w:rsidRPr="00622F50" w:rsidRDefault="00536453" w:rsidP="00C779F0">
            <w:pPr>
              <w:pStyle w:val="ConsPlusNormal"/>
              <w:rPr>
                <w:rFonts w:ascii="Times New Roman" w:hAnsi="Times New Roman" w:cs="Times New Roman"/>
                <w:sz w:val="24"/>
                <w:szCs w:val="24"/>
              </w:rPr>
            </w:pPr>
            <w:r w:rsidRPr="00622F50">
              <w:rPr>
                <w:rFonts w:ascii="Times New Roman" w:hAnsi="Times New Roman" w:cs="Times New Roman"/>
                <w:sz w:val="24"/>
                <w:szCs w:val="24"/>
              </w:rPr>
              <w:t>краевой бюджет</w:t>
            </w:r>
          </w:p>
        </w:tc>
        <w:tc>
          <w:tcPr>
            <w:tcW w:w="1276" w:type="dxa"/>
            <w:tcBorders>
              <w:top w:val="single" w:sz="4" w:space="0" w:color="auto"/>
              <w:left w:val="single" w:sz="4" w:space="0" w:color="auto"/>
              <w:bottom w:val="single" w:sz="4" w:space="0" w:color="auto"/>
              <w:right w:val="single" w:sz="4" w:space="0" w:color="auto"/>
            </w:tcBorders>
          </w:tcPr>
          <w:p w:rsidR="00536453" w:rsidRPr="00622F50" w:rsidRDefault="00536453" w:rsidP="005D6750">
            <w:pPr>
              <w:spacing w:after="0" w:line="240" w:lineRule="auto"/>
              <w:jc w:val="center"/>
              <w:rPr>
                <w:rFonts w:ascii="Times New Roman" w:hAnsi="Times New Roman" w:cs="Times New Roman"/>
                <w:sz w:val="24"/>
                <w:szCs w:val="24"/>
              </w:rPr>
            </w:pPr>
            <w:r w:rsidRPr="00622F50">
              <w:rPr>
                <w:rFonts w:ascii="Times New Roman" w:hAnsi="Times New Roman" w:cs="Times New Roman"/>
                <w:sz w:val="24"/>
                <w:szCs w:val="24"/>
              </w:rPr>
              <w:t>0,00</w:t>
            </w:r>
          </w:p>
        </w:tc>
        <w:tc>
          <w:tcPr>
            <w:tcW w:w="1275" w:type="dxa"/>
            <w:tcBorders>
              <w:top w:val="single" w:sz="4" w:space="0" w:color="auto"/>
              <w:left w:val="single" w:sz="4" w:space="0" w:color="auto"/>
              <w:bottom w:val="single" w:sz="4" w:space="0" w:color="auto"/>
              <w:right w:val="single" w:sz="4" w:space="0" w:color="auto"/>
            </w:tcBorders>
          </w:tcPr>
          <w:p w:rsidR="00536453" w:rsidRPr="00622F50" w:rsidRDefault="00536453" w:rsidP="005D6750">
            <w:pPr>
              <w:spacing w:after="0" w:line="240" w:lineRule="auto"/>
              <w:jc w:val="center"/>
              <w:rPr>
                <w:rFonts w:ascii="Times New Roman" w:hAnsi="Times New Roman" w:cs="Times New Roman"/>
                <w:sz w:val="24"/>
                <w:szCs w:val="24"/>
              </w:rPr>
            </w:pPr>
            <w:r w:rsidRPr="00622F50">
              <w:rPr>
                <w:rFonts w:ascii="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536453" w:rsidRPr="00622F50" w:rsidRDefault="00536453" w:rsidP="005D6750">
            <w:pPr>
              <w:spacing w:after="0" w:line="240" w:lineRule="auto"/>
              <w:jc w:val="center"/>
              <w:rPr>
                <w:rFonts w:ascii="Times New Roman" w:hAnsi="Times New Roman" w:cs="Times New Roman"/>
                <w:sz w:val="24"/>
                <w:szCs w:val="24"/>
              </w:rPr>
            </w:pPr>
            <w:r w:rsidRPr="00622F50">
              <w:rPr>
                <w:rFonts w:ascii="Times New Roman" w:hAnsi="Times New Roman" w:cs="Times New Roman"/>
                <w:sz w:val="24"/>
                <w:szCs w:val="24"/>
              </w:rPr>
              <w:t>0,00</w:t>
            </w:r>
          </w:p>
        </w:tc>
        <w:tc>
          <w:tcPr>
            <w:tcW w:w="1811" w:type="dxa"/>
            <w:tcBorders>
              <w:top w:val="single" w:sz="4" w:space="0" w:color="auto"/>
              <w:left w:val="single" w:sz="4" w:space="0" w:color="auto"/>
              <w:bottom w:val="single" w:sz="4" w:space="0" w:color="auto"/>
              <w:right w:val="single" w:sz="4" w:space="0" w:color="auto"/>
            </w:tcBorders>
          </w:tcPr>
          <w:p w:rsidR="00536453" w:rsidRPr="00622F50" w:rsidRDefault="00536453" w:rsidP="005D6750">
            <w:pPr>
              <w:spacing w:after="0" w:line="240" w:lineRule="auto"/>
              <w:jc w:val="center"/>
              <w:rPr>
                <w:rFonts w:ascii="Times New Roman" w:hAnsi="Times New Roman" w:cs="Times New Roman"/>
                <w:sz w:val="24"/>
                <w:szCs w:val="24"/>
              </w:rPr>
            </w:pPr>
            <w:r w:rsidRPr="00622F50">
              <w:rPr>
                <w:rFonts w:ascii="Times New Roman" w:hAnsi="Times New Roman" w:cs="Times New Roman"/>
                <w:sz w:val="24"/>
                <w:szCs w:val="24"/>
              </w:rPr>
              <w:t>0,00</w:t>
            </w:r>
          </w:p>
        </w:tc>
      </w:tr>
      <w:tr w:rsidR="00536453" w:rsidRPr="00622F50" w:rsidTr="00B760E3">
        <w:tc>
          <w:tcPr>
            <w:tcW w:w="624" w:type="dxa"/>
            <w:vMerge/>
            <w:tcBorders>
              <w:left w:val="single" w:sz="4" w:space="0" w:color="auto"/>
              <w:right w:val="single" w:sz="4" w:space="0" w:color="auto"/>
            </w:tcBorders>
          </w:tcPr>
          <w:p w:rsidR="00536453" w:rsidRPr="00622F50" w:rsidRDefault="00536453" w:rsidP="00C779F0">
            <w:pPr>
              <w:pStyle w:val="ConsPlusNormal"/>
              <w:jc w:val="right"/>
              <w:rPr>
                <w:rFonts w:ascii="Times New Roman" w:hAnsi="Times New Roman" w:cs="Times New Roman"/>
                <w:sz w:val="24"/>
                <w:szCs w:val="24"/>
              </w:rPr>
            </w:pPr>
          </w:p>
        </w:tc>
        <w:tc>
          <w:tcPr>
            <w:tcW w:w="2495" w:type="dxa"/>
            <w:vMerge/>
            <w:tcBorders>
              <w:left w:val="single" w:sz="4" w:space="0" w:color="auto"/>
              <w:right w:val="single" w:sz="4" w:space="0" w:color="auto"/>
            </w:tcBorders>
          </w:tcPr>
          <w:p w:rsidR="00536453" w:rsidRPr="00622F50" w:rsidRDefault="00536453" w:rsidP="00C779F0">
            <w:pPr>
              <w:pStyle w:val="ConsPlusNormal"/>
              <w:jc w:val="right"/>
              <w:rPr>
                <w:rFonts w:ascii="Times New Roman" w:hAnsi="Times New Roman" w:cs="Times New Roman"/>
                <w:sz w:val="24"/>
                <w:szCs w:val="24"/>
              </w:rPr>
            </w:pPr>
          </w:p>
        </w:tc>
        <w:tc>
          <w:tcPr>
            <w:tcW w:w="2410" w:type="dxa"/>
            <w:vMerge/>
            <w:tcBorders>
              <w:left w:val="single" w:sz="4" w:space="0" w:color="auto"/>
              <w:right w:val="single" w:sz="4" w:space="0" w:color="auto"/>
            </w:tcBorders>
          </w:tcPr>
          <w:p w:rsidR="00536453" w:rsidRPr="00622F50" w:rsidRDefault="00536453" w:rsidP="00C779F0">
            <w:pPr>
              <w:pStyle w:val="ConsPlusNormal"/>
              <w:jc w:val="right"/>
              <w:rPr>
                <w:rFonts w:ascii="Times New Roman" w:hAnsi="Times New Roman" w:cs="Times New Roman"/>
                <w:sz w:val="24"/>
                <w:szCs w:val="24"/>
              </w:rPr>
            </w:pPr>
          </w:p>
        </w:tc>
        <w:tc>
          <w:tcPr>
            <w:tcW w:w="4001" w:type="dxa"/>
            <w:tcBorders>
              <w:top w:val="single" w:sz="4" w:space="0" w:color="auto"/>
              <w:left w:val="single" w:sz="4" w:space="0" w:color="auto"/>
              <w:bottom w:val="single" w:sz="4" w:space="0" w:color="auto"/>
              <w:right w:val="single" w:sz="4" w:space="0" w:color="auto"/>
            </w:tcBorders>
          </w:tcPr>
          <w:p w:rsidR="00536453" w:rsidRPr="00622F50" w:rsidRDefault="00536453" w:rsidP="00C779F0">
            <w:pPr>
              <w:pStyle w:val="ConsPlusNormal"/>
              <w:rPr>
                <w:rFonts w:ascii="Times New Roman" w:hAnsi="Times New Roman" w:cs="Times New Roman"/>
                <w:sz w:val="24"/>
                <w:szCs w:val="24"/>
              </w:rPr>
            </w:pPr>
            <w:r w:rsidRPr="00622F50">
              <w:rPr>
                <w:rFonts w:ascii="Times New Roman" w:hAnsi="Times New Roman" w:cs="Times New Roman"/>
                <w:sz w:val="24"/>
                <w:szCs w:val="24"/>
              </w:rPr>
              <w:t>местный бюджет</w:t>
            </w:r>
          </w:p>
        </w:tc>
        <w:tc>
          <w:tcPr>
            <w:tcW w:w="1276" w:type="dxa"/>
            <w:tcBorders>
              <w:top w:val="single" w:sz="4" w:space="0" w:color="auto"/>
              <w:left w:val="single" w:sz="4" w:space="0" w:color="auto"/>
              <w:bottom w:val="single" w:sz="4" w:space="0" w:color="auto"/>
              <w:right w:val="single" w:sz="4" w:space="0" w:color="auto"/>
            </w:tcBorders>
          </w:tcPr>
          <w:p w:rsidR="00536453" w:rsidRPr="00622F50" w:rsidRDefault="00536453" w:rsidP="005D67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7461,34</w:t>
            </w:r>
          </w:p>
        </w:tc>
        <w:tc>
          <w:tcPr>
            <w:tcW w:w="1275" w:type="dxa"/>
            <w:tcBorders>
              <w:top w:val="single" w:sz="4" w:space="0" w:color="auto"/>
              <w:left w:val="single" w:sz="4" w:space="0" w:color="auto"/>
              <w:bottom w:val="single" w:sz="4" w:space="0" w:color="auto"/>
              <w:right w:val="single" w:sz="4" w:space="0" w:color="auto"/>
            </w:tcBorders>
          </w:tcPr>
          <w:p w:rsidR="00536453" w:rsidRPr="00622F50" w:rsidRDefault="00536453" w:rsidP="005D67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6975,82</w:t>
            </w:r>
          </w:p>
        </w:tc>
        <w:tc>
          <w:tcPr>
            <w:tcW w:w="1134" w:type="dxa"/>
            <w:tcBorders>
              <w:top w:val="single" w:sz="4" w:space="0" w:color="auto"/>
              <w:left w:val="single" w:sz="4" w:space="0" w:color="auto"/>
              <w:bottom w:val="single" w:sz="4" w:space="0" w:color="auto"/>
              <w:right w:val="single" w:sz="4" w:space="0" w:color="auto"/>
            </w:tcBorders>
          </w:tcPr>
          <w:p w:rsidR="00536453" w:rsidRPr="00622F50" w:rsidRDefault="00536453" w:rsidP="005D67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7230,59</w:t>
            </w:r>
          </w:p>
        </w:tc>
        <w:tc>
          <w:tcPr>
            <w:tcW w:w="1811" w:type="dxa"/>
            <w:tcBorders>
              <w:top w:val="single" w:sz="4" w:space="0" w:color="auto"/>
              <w:left w:val="single" w:sz="4" w:space="0" w:color="auto"/>
              <w:bottom w:val="single" w:sz="4" w:space="0" w:color="auto"/>
              <w:right w:val="single" w:sz="4" w:space="0" w:color="auto"/>
            </w:tcBorders>
          </w:tcPr>
          <w:p w:rsidR="00536453" w:rsidRPr="00622F50" w:rsidRDefault="00536453" w:rsidP="005D67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21667,75</w:t>
            </w:r>
          </w:p>
        </w:tc>
      </w:tr>
      <w:tr w:rsidR="00536453" w:rsidRPr="00622F50" w:rsidTr="00B760E3">
        <w:tc>
          <w:tcPr>
            <w:tcW w:w="624" w:type="dxa"/>
            <w:vMerge/>
            <w:tcBorders>
              <w:left w:val="single" w:sz="4" w:space="0" w:color="auto"/>
              <w:bottom w:val="single" w:sz="4" w:space="0" w:color="auto"/>
              <w:right w:val="single" w:sz="4" w:space="0" w:color="auto"/>
            </w:tcBorders>
          </w:tcPr>
          <w:p w:rsidR="00536453" w:rsidRPr="00622F50" w:rsidRDefault="00536453" w:rsidP="00C779F0">
            <w:pPr>
              <w:pStyle w:val="ConsPlusNormal"/>
              <w:jc w:val="right"/>
              <w:rPr>
                <w:rFonts w:ascii="Times New Roman" w:hAnsi="Times New Roman" w:cs="Times New Roman"/>
                <w:sz w:val="24"/>
                <w:szCs w:val="24"/>
              </w:rPr>
            </w:pPr>
          </w:p>
        </w:tc>
        <w:tc>
          <w:tcPr>
            <w:tcW w:w="2495" w:type="dxa"/>
            <w:vMerge/>
            <w:tcBorders>
              <w:left w:val="single" w:sz="4" w:space="0" w:color="auto"/>
              <w:bottom w:val="single" w:sz="4" w:space="0" w:color="auto"/>
              <w:right w:val="single" w:sz="4" w:space="0" w:color="auto"/>
            </w:tcBorders>
          </w:tcPr>
          <w:p w:rsidR="00536453" w:rsidRPr="00622F50" w:rsidRDefault="00536453" w:rsidP="00C779F0">
            <w:pPr>
              <w:pStyle w:val="ConsPlusNormal"/>
              <w:jc w:val="right"/>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536453" w:rsidRPr="00622F50" w:rsidRDefault="00536453" w:rsidP="00C779F0">
            <w:pPr>
              <w:pStyle w:val="ConsPlusNormal"/>
              <w:jc w:val="right"/>
              <w:rPr>
                <w:rFonts w:ascii="Times New Roman" w:hAnsi="Times New Roman" w:cs="Times New Roman"/>
                <w:sz w:val="24"/>
                <w:szCs w:val="24"/>
              </w:rPr>
            </w:pPr>
          </w:p>
        </w:tc>
        <w:tc>
          <w:tcPr>
            <w:tcW w:w="4001" w:type="dxa"/>
            <w:tcBorders>
              <w:top w:val="single" w:sz="4" w:space="0" w:color="auto"/>
              <w:left w:val="single" w:sz="4" w:space="0" w:color="auto"/>
              <w:bottom w:val="single" w:sz="4" w:space="0" w:color="auto"/>
              <w:right w:val="single" w:sz="4" w:space="0" w:color="auto"/>
            </w:tcBorders>
          </w:tcPr>
          <w:p w:rsidR="00536453" w:rsidRPr="00622F50" w:rsidRDefault="00536453" w:rsidP="00C779F0">
            <w:pPr>
              <w:pStyle w:val="ConsPlusNormal"/>
              <w:rPr>
                <w:rFonts w:ascii="Times New Roman" w:hAnsi="Times New Roman" w:cs="Times New Roman"/>
                <w:sz w:val="24"/>
                <w:szCs w:val="24"/>
              </w:rPr>
            </w:pPr>
            <w:r w:rsidRPr="00622F5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536453" w:rsidRPr="00622F50" w:rsidRDefault="00536453" w:rsidP="005D67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90,00</w:t>
            </w:r>
          </w:p>
        </w:tc>
        <w:tc>
          <w:tcPr>
            <w:tcW w:w="1275" w:type="dxa"/>
            <w:tcBorders>
              <w:top w:val="single" w:sz="4" w:space="0" w:color="auto"/>
              <w:left w:val="single" w:sz="4" w:space="0" w:color="auto"/>
              <w:bottom w:val="single" w:sz="4" w:space="0" w:color="auto"/>
              <w:right w:val="single" w:sz="4" w:space="0" w:color="auto"/>
            </w:tcBorders>
          </w:tcPr>
          <w:p w:rsidR="00536453" w:rsidRPr="00622F50" w:rsidRDefault="00536453" w:rsidP="005D67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90,00</w:t>
            </w:r>
          </w:p>
        </w:tc>
        <w:tc>
          <w:tcPr>
            <w:tcW w:w="1134" w:type="dxa"/>
            <w:tcBorders>
              <w:top w:val="single" w:sz="4" w:space="0" w:color="auto"/>
              <w:left w:val="single" w:sz="4" w:space="0" w:color="auto"/>
              <w:bottom w:val="single" w:sz="4" w:space="0" w:color="auto"/>
              <w:right w:val="single" w:sz="4" w:space="0" w:color="auto"/>
            </w:tcBorders>
          </w:tcPr>
          <w:p w:rsidR="00536453" w:rsidRPr="00622F50" w:rsidRDefault="00536453" w:rsidP="005D67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90,00</w:t>
            </w:r>
          </w:p>
        </w:tc>
        <w:tc>
          <w:tcPr>
            <w:tcW w:w="1811" w:type="dxa"/>
            <w:tcBorders>
              <w:top w:val="single" w:sz="4" w:space="0" w:color="auto"/>
              <w:left w:val="single" w:sz="4" w:space="0" w:color="auto"/>
              <w:bottom w:val="single" w:sz="4" w:space="0" w:color="auto"/>
              <w:right w:val="single" w:sz="4" w:space="0" w:color="auto"/>
            </w:tcBorders>
          </w:tcPr>
          <w:p w:rsidR="00536453" w:rsidRPr="00622F50" w:rsidRDefault="00536453" w:rsidP="000D338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270,00</w:t>
            </w:r>
          </w:p>
        </w:tc>
      </w:tr>
      <w:tr w:rsidR="00536453" w:rsidRPr="00622F50" w:rsidTr="00B760E3">
        <w:trPr>
          <w:trHeight w:val="415"/>
        </w:trPr>
        <w:tc>
          <w:tcPr>
            <w:tcW w:w="624" w:type="dxa"/>
            <w:vMerge w:val="restart"/>
            <w:tcBorders>
              <w:top w:val="single" w:sz="4" w:space="0" w:color="auto"/>
              <w:left w:val="single" w:sz="4" w:space="0" w:color="auto"/>
              <w:right w:val="single" w:sz="4" w:space="0" w:color="auto"/>
            </w:tcBorders>
          </w:tcPr>
          <w:p w:rsidR="00536453" w:rsidRPr="00622F50" w:rsidRDefault="00536453" w:rsidP="00C779F0">
            <w:pPr>
              <w:pStyle w:val="ConsPlusNormal"/>
              <w:ind w:firstLine="0"/>
              <w:jc w:val="center"/>
              <w:rPr>
                <w:rFonts w:ascii="Times New Roman" w:hAnsi="Times New Roman" w:cs="Times New Roman"/>
                <w:sz w:val="24"/>
                <w:szCs w:val="24"/>
              </w:rPr>
            </w:pPr>
            <w:r w:rsidRPr="00622F50">
              <w:rPr>
                <w:rFonts w:ascii="Times New Roman" w:hAnsi="Times New Roman" w:cs="Times New Roman"/>
                <w:sz w:val="24"/>
                <w:szCs w:val="24"/>
              </w:rPr>
              <w:t>6.</w:t>
            </w:r>
          </w:p>
        </w:tc>
        <w:tc>
          <w:tcPr>
            <w:tcW w:w="2495" w:type="dxa"/>
            <w:vMerge w:val="restart"/>
            <w:tcBorders>
              <w:top w:val="single" w:sz="4" w:space="0" w:color="auto"/>
              <w:left w:val="single" w:sz="4" w:space="0" w:color="auto"/>
              <w:right w:val="single" w:sz="4" w:space="0" w:color="auto"/>
            </w:tcBorders>
          </w:tcPr>
          <w:p w:rsidR="00536453" w:rsidRPr="00622F50" w:rsidRDefault="00536453" w:rsidP="00C779F0">
            <w:pPr>
              <w:pStyle w:val="ConsPlusNormal"/>
              <w:ind w:firstLine="0"/>
              <w:rPr>
                <w:rFonts w:ascii="Times New Roman" w:hAnsi="Times New Roman" w:cs="Times New Roman"/>
                <w:sz w:val="24"/>
                <w:szCs w:val="24"/>
              </w:rPr>
            </w:pPr>
            <w:r w:rsidRPr="00622F50">
              <w:rPr>
                <w:rFonts w:ascii="Times New Roman" w:hAnsi="Times New Roman" w:cs="Times New Roman"/>
                <w:sz w:val="24"/>
                <w:szCs w:val="24"/>
              </w:rPr>
              <w:t>Подпрограмма 5</w:t>
            </w:r>
          </w:p>
        </w:tc>
        <w:tc>
          <w:tcPr>
            <w:tcW w:w="2410" w:type="dxa"/>
            <w:vMerge w:val="restart"/>
            <w:tcBorders>
              <w:top w:val="single" w:sz="4" w:space="0" w:color="auto"/>
              <w:left w:val="single" w:sz="4" w:space="0" w:color="auto"/>
              <w:right w:val="single" w:sz="4" w:space="0" w:color="auto"/>
            </w:tcBorders>
          </w:tcPr>
          <w:p w:rsidR="00536453" w:rsidRPr="00622F50" w:rsidRDefault="00536453" w:rsidP="00C779F0">
            <w:pPr>
              <w:pStyle w:val="ConsPlusNormal"/>
              <w:ind w:firstLine="0"/>
              <w:rPr>
                <w:rFonts w:ascii="Times New Roman" w:hAnsi="Times New Roman" w:cs="Times New Roman"/>
                <w:sz w:val="24"/>
                <w:szCs w:val="24"/>
              </w:rPr>
            </w:pPr>
            <w:r w:rsidRPr="00622F50">
              <w:rPr>
                <w:rFonts w:ascii="Times New Roman" w:hAnsi="Times New Roman" w:cs="Times New Roman"/>
                <w:color w:val="000000"/>
                <w:sz w:val="24"/>
                <w:szCs w:val="24"/>
              </w:rPr>
              <w:t>«Содействие развитию туризма в Тасеевскомрайоне»</w:t>
            </w:r>
          </w:p>
        </w:tc>
        <w:tc>
          <w:tcPr>
            <w:tcW w:w="4001" w:type="dxa"/>
            <w:tcBorders>
              <w:top w:val="single" w:sz="4" w:space="0" w:color="auto"/>
              <w:left w:val="single" w:sz="4" w:space="0" w:color="auto"/>
              <w:bottom w:val="single" w:sz="4" w:space="0" w:color="auto"/>
              <w:right w:val="single" w:sz="4" w:space="0" w:color="auto"/>
            </w:tcBorders>
          </w:tcPr>
          <w:p w:rsidR="00536453" w:rsidRPr="00622F50" w:rsidRDefault="00536453" w:rsidP="00C779F0">
            <w:pPr>
              <w:pStyle w:val="ConsPlusNormal"/>
              <w:ind w:firstLine="0"/>
              <w:rPr>
                <w:rFonts w:ascii="Times New Roman" w:hAnsi="Times New Roman" w:cs="Times New Roman"/>
                <w:sz w:val="24"/>
                <w:szCs w:val="24"/>
              </w:rPr>
            </w:pPr>
            <w:r w:rsidRPr="00622F5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536453" w:rsidRPr="00622F50" w:rsidRDefault="00536453" w:rsidP="005D6750">
            <w:pPr>
              <w:spacing w:after="0" w:line="240" w:lineRule="auto"/>
              <w:jc w:val="center"/>
              <w:rPr>
                <w:rFonts w:ascii="Times New Roman" w:hAnsi="Times New Roman" w:cs="Times New Roman"/>
                <w:sz w:val="24"/>
                <w:szCs w:val="24"/>
              </w:rPr>
            </w:pPr>
            <w:r w:rsidRPr="00622F50">
              <w:rPr>
                <w:rFonts w:ascii="Times New Roman" w:hAnsi="Times New Roman" w:cs="Times New Roman"/>
                <w:sz w:val="24"/>
                <w:szCs w:val="24"/>
              </w:rPr>
              <w:t>0,00</w:t>
            </w:r>
          </w:p>
        </w:tc>
        <w:tc>
          <w:tcPr>
            <w:tcW w:w="1275" w:type="dxa"/>
            <w:tcBorders>
              <w:top w:val="single" w:sz="4" w:space="0" w:color="auto"/>
              <w:left w:val="single" w:sz="4" w:space="0" w:color="auto"/>
              <w:bottom w:val="single" w:sz="4" w:space="0" w:color="auto"/>
              <w:right w:val="single" w:sz="4" w:space="0" w:color="auto"/>
            </w:tcBorders>
          </w:tcPr>
          <w:p w:rsidR="00536453" w:rsidRPr="00622F50" w:rsidRDefault="00536453" w:rsidP="005D6750">
            <w:pPr>
              <w:spacing w:after="0" w:line="240" w:lineRule="auto"/>
              <w:jc w:val="center"/>
              <w:rPr>
                <w:rFonts w:ascii="Times New Roman" w:hAnsi="Times New Roman" w:cs="Times New Roman"/>
                <w:sz w:val="24"/>
                <w:szCs w:val="24"/>
              </w:rPr>
            </w:pPr>
            <w:r w:rsidRPr="00622F50">
              <w:rPr>
                <w:rFonts w:ascii="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536453" w:rsidRPr="00622F50" w:rsidRDefault="00536453" w:rsidP="005D6750">
            <w:pPr>
              <w:spacing w:after="0" w:line="240" w:lineRule="auto"/>
              <w:jc w:val="center"/>
              <w:rPr>
                <w:rFonts w:ascii="Times New Roman" w:hAnsi="Times New Roman" w:cs="Times New Roman"/>
                <w:sz w:val="24"/>
                <w:szCs w:val="24"/>
              </w:rPr>
            </w:pPr>
            <w:r w:rsidRPr="00622F50">
              <w:rPr>
                <w:rFonts w:ascii="Times New Roman" w:hAnsi="Times New Roman" w:cs="Times New Roman"/>
                <w:sz w:val="24"/>
                <w:szCs w:val="24"/>
              </w:rPr>
              <w:t>0,00</w:t>
            </w:r>
          </w:p>
        </w:tc>
        <w:tc>
          <w:tcPr>
            <w:tcW w:w="1811" w:type="dxa"/>
            <w:tcBorders>
              <w:top w:val="single" w:sz="4" w:space="0" w:color="auto"/>
              <w:left w:val="single" w:sz="4" w:space="0" w:color="auto"/>
              <w:bottom w:val="single" w:sz="4" w:space="0" w:color="auto"/>
              <w:right w:val="single" w:sz="4" w:space="0" w:color="auto"/>
            </w:tcBorders>
          </w:tcPr>
          <w:p w:rsidR="00536453" w:rsidRPr="00622F50" w:rsidRDefault="00536453" w:rsidP="005D6750">
            <w:pPr>
              <w:spacing w:after="0" w:line="240" w:lineRule="auto"/>
              <w:jc w:val="center"/>
              <w:rPr>
                <w:rFonts w:ascii="Times New Roman" w:hAnsi="Times New Roman" w:cs="Times New Roman"/>
                <w:sz w:val="24"/>
                <w:szCs w:val="24"/>
              </w:rPr>
            </w:pPr>
            <w:r w:rsidRPr="00622F50">
              <w:rPr>
                <w:rFonts w:ascii="Times New Roman" w:hAnsi="Times New Roman" w:cs="Times New Roman"/>
                <w:sz w:val="24"/>
                <w:szCs w:val="24"/>
              </w:rPr>
              <w:t>0,00</w:t>
            </w:r>
          </w:p>
        </w:tc>
      </w:tr>
      <w:tr w:rsidR="00536453" w:rsidRPr="00622F50" w:rsidTr="00B760E3">
        <w:tc>
          <w:tcPr>
            <w:tcW w:w="624" w:type="dxa"/>
            <w:vMerge/>
            <w:tcBorders>
              <w:left w:val="single" w:sz="4" w:space="0" w:color="auto"/>
              <w:right w:val="single" w:sz="4" w:space="0" w:color="auto"/>
            </w:tcBorders>
          </w:tcPr>
          <w:p w:rsidR="00536453" w:rsidRPr="00622F50" w:rsidRDefault="00536453" w:rsidP="00C779F0">
            <w:pPr>
              <w:pStyle w:val="ConsPlusNormal"/>
              <w:jc w:val="right"/>
              <w:rPr>
                <w:rFonts w:ascii="Times New Roman" w:hAnsi="Times New Roman" w:cs="Times New Roman"/>
                <w:sz w:val="24"/>
                <w:szCs w:val="24"/>
              </w:rPr>
            </w:pPr>
          </w:p>
        </w:tc>
        <w:tc>
          <w:tcPr>
            <w:tcW w:w="2495" w:type="dxa"/>
            <w:vMerge/>
            <w:tcBorders>
              <w:left w:val="single" w:sz="4" w:space="0" w:color="auto"/>
              <w:right w:val="single" w:sz="4" w:space="0" w:color="auto"/>
            </w:tcBorders>
          </w:tcPr>
          <w:p w:rsidR="00536453" w:rsidRPr="00622F50" w:rsidRDefault="00536453" w:rsidP="00C779F0">
            <w:pPr>
              <w:pStyle w:val="ConsPlusNormal"/>
              <w:jc w:val="right"/>
              <w:rPr>
                <w:rFonts w:ascii="Times New Roman" w:hAnsi="Times New Roman" w:cs="Times New Roman"/>
                <w:sz w:val="24"/>
                <w:szCs w:val="24"/>
              </w:rPr>
            </w:pPr>
          </w:p>
        </w:tc>
        <w:tc>
          <w:tcPr>
            <w:tcW w:w="2410" w:type="dxa"/>
            <w:vMerge/>
            <w:tcBorders>
              <w:left w:val="single" w:sz="4" w:space="0" w:color="auto"/>
              <w:right w:val="single" w:sz="4" w:space="0" w:color="auto"/>
            </w:tcBorders>
          </w:tcPr>
          <w:p w:rsidR="00536453" w:rsidRPr="00622F50" w:rsidRDefault="00536453" w:rsidP="00C779F0">
            <w:pPr>
              <w:pStyle w:val="ConsPlusNormal"/>
              <w:jc w:val="right"/>
              <w:rPr>
                <w:rFonts w:ascii="Times New Roman" w:hAnsi="Times New Roman" w:cs="Times New Roman"/>
                <w:sz w:val="24"/>
                <w:szCs w:val="24"/>
              </w:rPr>
            </w:pPr>
          </w:p>
        </w:tc>
        <w:tc>
          <w:tcPr>
            <w:tcW w:w="4001" w:type="dxa"/>
            <w:tcBorders>
              <w:top w:val="single" w:sz="4" w:space="0" w:color="auto"/>
              <w:left w:val="single" w:sz="4" w:space="0" w:color="auto"/>
              <w:bottom w:val="single" w:sz="4" w:space="0" w:color="auto"/>
              <w:right w:val="single" w:sz="4" w:space="0" w:color="auto"/>
            </w:tcBorders>
          </w:tcPr>
          <w:p w:rsidR="00536453" w:rsidRPr="00622F50" w:rsidRDefault="00536453" w:rsidP="00C779F0">
            <w:pPr>
              <w:pStyle w:val="ConsPlusNormal"/>
              <w:ind w:firstLine="0"/>
              <w:rPr>
                <w:rFonts w:ascii="Times New Roman" w:hAnsi="Times New Roman" w:cs="Times New Roman"/>
                <w:sz w:val="24"/>
                <w:szCs w:val="24"/>
              </w:rPr>
            </w:pPr>
            <w:r w:rsidRPr="00622F50">
              <w:rPr>
                <w:rFonts w:ascii="Times New Roman" w:hAnsi="Times New Roman" w:cs="Times New Roman"/>
                <w:sz w:val="24"/>
                <w:szCs w:val="24"/>
              </w:rPr>
              <w:t>в том числе:</w:t>
            </w:r>
          </w:p>
        </w:tc>
        <w:tc>
          <w:tcPr>
            <w:tcW w:w="1276" w:type="dxa"/>
            <w:tcBorders>
              <w:top w:val="single" w:sz="4" w:space="0" w:color="auto"/>
              <w:left w:val="single" w:sz="4" w:space="0" w:color="auto"/>
              <w:bottom w:val="single" w:sz="4" w:space="0" w:color="auto"/>
              <w:right w:val="single" w:sz="4" w:space="0" w:color="auto"/>
            </w:tcBorders>
          </w:tcPr>
          <w:p w:rsidR="00536453" w:rsidRPr="00622F50" w:rsidRDefault="00536453" w:rsidP="00C779F0">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536453" w:rsidRPr="00622F50" w:rsidRDefault="00536453" w:rsidP="00C779F0">
            <w:pPr>
              <w:pStyle w:val="ConsPlusNormal"/>
              <w:ind w:firstLine="0"/>
              <w:jc w:val="center"/>
              <w:rPr>
                <w:rFonts w:ascii="Times New Roman" w:hAnsi="Times New Roman" w:cs="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tcPr>
          <w:p w:rsidR="00536453" w:rsidRPr="00622F50" w:rsidRDefault="00536453" w:rsidP="00C779F0">
            <w:pPr>
              <w:pStyle w:val="ConsPlusNormal"/>
              <w:ind w:firstLine="0"/>
              <w:jc w:val="center"/>
              <w:rPr>
                <w:rFonts w:ascii="Times New Roman" w:hAnsi="Times New Roman" w:cs="Times New Roman"/>
                <w:sz w:val="24"/>
                <w:szCs w:val="24"/>
              </w:rPr>
            </w:pPr>
          </w:p>
        </w:tc>
        <w:tc>
          <w:tcPr>
            <w:tcW w:w="1811" w:type="dxa"/>
            <w:tcBorders>
              <w:top w:val="single" w:sz="4" w:space="0" w:color="auto"/>
              <w:left w:val="single" w:sz="4" w:space="0" w:color="auto"/>
              <w:bottom w:val="single" w:sz="4" w:space="0" w:color="auto"/>
              <w:right w:val="single" w:sz="4" w:space="0" w:color="auto"/>
            </w:tcBorders>
          </w:tcPr>
          <w:p w:rsidR="00536453" w:rsidRPr="00622F50" w:rsidRDefault="00536453" w:rsidP="00C779F0">
            <w:pPr>
              <w:pStyle w:val="ConsPlusNormal"/>
              <w:rPr>
                <w:rFonts w:ascii="Times New Roman" w:hAnsi="Times New Roman" w:cs="Times New Roman"/>
                <w:sz w:val="24"/>
                <w:szCs w:val="24"/>
              </w:rPr>
            </w:pPr>
          </w:p>
        </w:tc>
      </w:tr>
      <w:tr w:rsidR="00536453" w:rsidRPr="00622F50" w:rsidTr="00B760E3">
        <w:tc>
          <w:tcPr>
            <w:tcW w:w="624" w:type="dxa"/>
            <w:vMerge/>
            <w:tcBorders>
              <w:left w:val="single" w:sz="4" w:space="0" w:color="auto"/>
              <w:right w:val="single" w:sz="4" w:space="0" w:color="auto"/>
            </w:tcBorders>
          </w:tcPr>
          <w:p w:rsidR="00536453" w:rsidRPr="00622F50" w:rsidRDefault="00536453" w:rsidP="00C779F0">
            <w:pPr>
              <w:pStyle w:val="ConsPlusNormal"/>
              <w:jc w:val="right"/>
              <w:rPr>
                <w:rFonts w:ascii="Times New Roman" w:hAnsi="Times New Roman" w:cs="Times New Roman"/>
                <w:sz w:val="24"/>
                <w:szCs w:val="24"/>
              </w:rPr>
            </w:pPr>
          </w:p>
        </w:tc>
        <w:tc>
          <w:tcPr>
            <w:tcW w:w="2495" w:type="dxa"/>
            <w:vMerge/>
            <w:tcBorders>
              <w:left w:val="single" w:sz="4" w:space="0" w:color="auto"/>
              <w:right w:val="single" w:sz="4" w:space="0" w:color="auto"/>
            </w:tcBorders>
          </w:tcPr>
          <w:p w:rsidR="00536453" w:rsidRPr="00622F50" w:rsidRDefault="00536453" w:rsidP="00C779F0">
            <w:pPr>
              <w:pStyle w:val="ConsPlusNormal"/>
              <w:jc w:val="right"/>
              <w:rPr>
                <w:rFonts w:ascii="Times New Roman" w:hAnsi="Times New Roman" w:cs="Times New Roman"/>
                <w:sz w:val="24"/>
                <w:szCs w:val="24"/>
              </w:rPr>
            </w:pPr>
          </w:p>
        </w:tc>
        <w:tc>
          <w:tcPr>
            <w:tcW w:w="2410" w:type="dxa"/>
            <w:vMerge/>
            <w:tcBorders>
              <w:left w:val="single" w:sz="4" w:space="0" w:color="auto"/>
              <w:right w:val="single" w:sz="4" w:space="0" w:color="auto"/>
            </w:tcBorders>
          </w:tcPr>
          <w:p w:rsidR="00536453" w:rsidRPr="00622F50" w:rsidRDefault="00536453" w:rsidP="00C779F0">
            <w:pPr>
              <w:pStyle w:val="ConsPlusNormal"/>
              <w:jc w:val="right"/>
              <w:rPr>
                <w:rFonts w:ascii="Times New Roman" w:hAnsi="Times New Roman" w:cs="Times New Roman"/>
                <w:sz w:val="24"/>
                <w:szCs w:val="24"/>
              </w:rPr>
            </w:pPr>
          </w:p>
        </w:tc>
        <w:tc>
          <w:tcPr>
            <w:tcW w:w="4001" w:type="dxa"/>
            <w:tcBorders>
              <w:top w:val="single" w:sz="4" w:space="0" w:color="auto"/>
              <w:left w:val="single" w:sz="4" w:space="0" w:color="auto"/>
              <w:bottom w:val="single" w:sz="4" w:space="0" w:color="auto"/>
              <w:right w:val="single" w:sz="4" w:space="0" w:color="auto"/>
            </w:tcBorders>
          </w:tcPr>
          <w:p w:rsidR="00536453" w:rsidRPr="00622F50" w:rsidRDefault="00536453" w:rsidP="00C779F0">
            <w:pPr>
              <w:pStyle w:val="ConsPlusNormal"/>
              <w:rPr>
                <w:rFonts w:ascii="Times New Roman" w:hAnsi="Times New Roman" w:cs="Times New Roman"/>
                <w:sz w:val="24"/>
                <w:szCs w:val="24"/>
              </w:rPr>
            </w:pPr>
            <w:r w:rsidRPr="00622F50">
              <w:rPr>
                <w:rFonts w:ascii="Times New Roman" w:hAnsi="Times New Roman" w:cs="Times New Roman"/>
                <w:sz w:val="24"/>
                <w:szCs w:val="24"/>
              </w:rPr>
              <w:t xml:space="preserve">федеральный бюджет </w:t>
            </w:r>
          </w:p>
        </w:tc>
        <w:tc>
          <w:tcPr>
            <w:tcW w:w="1276" w:type="dxa"/>
            <w:tcBorders>
              <w:top w:val="single" w:sz="4" w:space="0" w:color="auto"/>
              <w:left w:val="single" w:sz="4" w:space="0" w:color="auto"/>
              <w:bottom w:val="single" w:sz="4" w:space="0" w:color="auto"/>
              <w:right w:val="single" w:sz="4" w:space="0" w:color="auto"/>
            </w:tcBorders>
          </w:tcPr>
          <w:p w:rsidR="00536453" w:rsidRPr="00622F50" w:rsidRDefault="00536453" w:rsidP="005D6750">
            <w:pPr>
              <w:spacing w:after="0" w:line="240" w:lineRule="auto"/>
              <w:jc w:val="center"/>
              <w:rPr>
                <w:rFonts w:ascii="Times New Roman" w:hAnsi="Times New Roman" w:cs="Times New Roman"/>
                <w:sz w:val="24"/>
                <w:szCs w:val="24"/>
              </w:rPr>
            </w:pPr>
            <w:r w:rsidRPr="00622F50">
              <w:rPr>
                <w:rFonts w:ascii="Times New Roman" w:hAnsi="Times New Roman" w:cs="Times New Roman"/>
                <w:sz w:val="24"/>
                <w:szCs w:val="24"/>
              </w:rPr>
              <w:t>0,00</w:t>
            </w:r>
          </w:p>
        </w:tc>
        <w:tc>
          <w:tcPr>
            <w:tcW w:w="1275" w:type="dxa"/>
            <w:tcBorders>
              <w:top w:val="single" w:sz="4" w:space="0" w:color="auto"/>
              <w:left w:val="single" w:sz="4" w:space="0" w:color="auto"/>
              <w:bottom w:val="single" w:sz="4" w:space="0" w:color="auto"/>
              <w:right w:val="single" w:sz="4" w:space="0" w:color="auto"/>
            </w:tcBorders>
          </w:tcPr>
          <w:p w:rsidR="00536453" w:rsidRPr="00622F50" w:rsidRDefault="00536453" w:rsidP="005D6750">
            <w:pPr>
              <w:spacing w:after="0" w:line="240" w:lineRule="auto"/>
              <w:jc w:val="center"/>
              <w:rPr>
                <w:rFonts w:ascii="Times New Roman" w:hAnsi="Times New Roman" w:cs="Times New Roman"/>
                <w:sz w:val="24"/>
                <w:szCs w:val="24"/>
              </w:rPr>
            </w:pPr>
            <w:r w:rsidRPr="00622F50">
              <w:rPr>
                <w:rFonts w:ascii="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536453" w:rsidRPr="00622F50" w:rsidRDefault="00536453" w:rsidP="005D6750">
            <w:pPr>
              <w:spacing w:after="0" w:line="240" w:lineRule="auto"/>
              <w:jc w:val="center"/>
              <w:rPr>
                <w:rFonts w:ascii="Times New Roman" w:hAnsi="Times New Roman" w:cs="Times New Roman"/>
                <w:sz w:val="24"/>
                <w:szCs w:val="24"/>
              </w:rPr>
            </w:pPr>
            <w:r w:rsidRPr="00622F50">
              <w:rPr>
                <w:rFonts w:ascii="Times New Roman" w:hAnsi="Times New Roman" w:cs="Times New Roman"/>
                <w:sz w:val="24"/>
                <w:szCs w:val="24"/>
              </w:rPr>
              <w:t>0,00</w:t>
            </w:r>
          </w:p>
        </w:tc>
        <w:tc>
          <w:tcPr>
            <w:tcW w:w="1811" w:type="dxa"/>
            <w:tcBorders>
              <w:top w:val="single" w:sz="4" w:space="0" w:color="auto"/>
              <w:left w:val="single" w:sz="4" w:space="0" w:color="auto"/>
              <w:bottom w:val="single" w:sz="4" w:space="0" w:color="auto"/>
              <w:right w:val="single" w:sz="4" w:space="0" w:color="auto"/>
            </w:tcBorders>
          </w:tcPr>
          <w:p w:rsidR="00536453" w:rsidRPr="00622F50" w:rsidRDefault="00536453" w:rsidP="005D6750">
            <w:pPr>
              <w:spacing w:after="0" w:line="240" w:lineRule="auto"/>
              <w:jc w:val="center"/>
              <w:rPr>
                <w:rFonts w:ascii="Times New Roman" w:hAnsi="Times New Roman" w:cs="Times New Roman"/>
                <w:sz w:val="24"/>
                <w:szCs w:val="24"/>
              </w:rPr>
            </w:pPr>
            <w:r w:rsidRPr="00622F50">
              <w:rPr>
                <w:rFonts w:ascii="Times New Roman" w:hAnsi="Times New Roman" w:cs="Times New Roman"/>
                <w:sz w:val="24"/>
                <w:szCs w:val="24"/>
              </w:rPr>
              <w:t>0,00</w:t>
            </w:r>
          </w:p>
        </w:tc>
      </w:tr>
      <w:tr w:rsidR="00536453" w:rsidRPr="00622F50" w:rsidTr="00B760E3">
        <w:tc>
          <w:tcPr>
            <w:tcW w:w="624" w:type="dxa"/>
            <w:vMerge/>
            <w:tcBorders>
              <w:left w:val="single" w:sz="4" w:space="0" w:color="auto"/>
              <w:right w:val="single" w:sz="4" w:space="0" w:color="auto"/>
            </w:tcBorders>
          </w:tcPr>
          <w:p w:rsidR="00536453" w:rsidRPr="00622F50" w:rsidRDefault="00536453" w:rsidP="00C779F0">
            <w:pPr>
              <w:pStyle w:val="ConsPlusNormal"/>
              <w:jc w:val="right"/>
              <w:rPr>
                <w:rFonts w:ascii="Times New Roman" w:hAnsi="Times New Roman" w:cs="Times New Roman"/>
                <w:sz w:val="24"/>
                <w:szCs w:val="24"/>
              </w:rPr>
            </w:pPr>
          </w:p>
        </w:tc>
        <w:tc>
          <w:tcPr>
            <w:tcW w:w="2495" w:type="dxa"/>
            <w:vMerge/>
            <w:tcBorders>
              <w:left w:val="single" w:sz="4" w:space="0" w:color="auto"/>
              <w:right w:val="single" w:sz="4" w:space="0" w:color="auto"/>
            </w:tcBorders>
          </w:tcPr>
          <w:p w:rsidR="00536453" w:rsidRPr="00622F50" w:rsidRDefault="00536453" w:rsidP="00C779F0">
            <w:pPr>
              <w:pStyle w:val="ConsPlusNormal"/>
              <w:jc w:val="right"/>
              <w:rPr>
                <w:rFonts w:ascii="Times New Roman" w:hAnsi="Times New Roman" w:cs="Times New Roman"/>
                <w:sz w:val="24"/>
                <w:szCs w:val="24"/>
              </w:rPr>
            </w:pPr>
          </w:p>
        </w:tc>
        <w:tc>
          <w:tcPr>
            <w:tcW w:w="2410" w:type="dxa"/>
            <w:vMerge/>
            <w:tcBorders>
              <w:left w:val="single" w:sz="4" w:space="0" w:color="auto"/>
              <w:right w:val="single" w:sz="4" w:space="0" w:color="auto"/>
            </w:tcBorders>
          </w:tcPr>
          <w:p w:rsidR="00536453" w:rsidRPr="00622F50" w:rsidRDefault="00536453" w:rsidP="00C779F0">
            <w:pPr>
              <w:pStyle w:val="ConsPlusNormal"/>
              <w:jc w:val="right"/>
              <w:rPr>
                <w:rFonts w:ascii="Times New Roman" w:hAnsi="Times New Roman" w:cs="Times New Roman"/>
                <w:sz w:val="24"/>
                <w:szCs w:val="24"/>
              </w:rPr>
            </w:pPr>
          </w:p>
        </w:tc>
        <w:tc>
          <w:tcPr>
            <w:tcW w:w="4001" w:type="dxa"/>
            <w:tcBorders>
              <w:top w:val="single" w:sz="4" w:space="0" w:color="auto"/>
              <w:left w:val="single" w:sz="4" w:space="0" w:color="auto"/>
              <w:bottom w:val="single" w:sz="4" w:space="0" w:color="auto"/>
              <w:right w:val="single" w:sz="4" w:space="0" w:color="auto"/>
            </w:tcBorders>
          </w:tcPr>
          <w:p w:rsidR="00536453" w:rsidRPr="00622F50" w:rsidRDefault="00536453" w:rsidP="00C779F0">
            <w:pPr>
              <w:pStyle w:val="ConsPlusNormal"/>
              <w:rPr>
                <w:rFonts w:ascii="Times New Roman" w:hAnsi="Times New Roman" w:cs="Times New Roman"/>
                <w:sz w:val="24"/>
                <w:szCs w:val="24"/>
              </w:rPr>
            </w:pPr>
            <w:r w:rsidRPr="00622F50">
              <w:rPr>
                <w:rFonts w:ascii="Times New Roman" w:hAnsi="Times New Roman" w:cs="Times New Roman"/>
                <w:sz w:val="24"/>
                <w:szCs w:val="24"/>
              </w:rPr>
              <w:t>краевой бюджет</w:t>
            </w:r>
          </w:p>
        </w:tc>
        <w:tc>
          <w:tcPr>
            <w:tcW w:w="1276" w:type="dxa"/>
            <w:tcBorders>
              <w:top w:val="single" w:sz="4" w:space="0" w:color="auto"/>
              <w:left w:val="single" w:sz="4" w:space="0" w:color="auto"/>
              <w:bottom w:val="single" w:sz="4" w:space="0" w:color="auto"/>
              <w:right w:val="single" w:sz="4" w:space="0" w:color="auto"/>
            </w:tcBorders>
          </w:tcPr>
          <w:p w:rsidR="00536453" w:rsidRPr="00622F50" w:rsidRDefault="00536453" w:rsidP="005D6750">
            <w:pPr>
              <w:spacing w:after="0" w:line="240" w:lineRule="auto"/>
              <w:jc w:val="center"/>
              <w:rPr>
                <w:rFonts w:ascii="Times New Roman" w:hAnsi="Times New Roman" w:cs="Times New Roman"/>
                <w:sz w:val="24"/>
                <w:szCs w:val="24"/>
              </w:rPr>
            </w:pPr>
            <w:r w:rsidRPr="00622F50">
              <w:rPr>
                <w:rFonts w:ascii="Times New Roman" w:hAnsi="Times New Roman" w:cs="Times New Roman"/>
                <w:sz w:val="24"/>
                <w:szCs w:val="24"/>
              </w:rPr>
              <w:t>0,00</w:t>
            </w:r>
          </w:p>
        </w:tc>
        <w:tc>
          <w:tcPr>
            <w:tcW w:w="1275" w:type="dxa"/>
            <w:tcBorders>
              <w:top w:val="single" w:sz="4" w:space="0" w:color="auto"/>
              <w:left w:val="single" w:sz="4" w:space="0" w:color="auto"/>
              <w:bottom w:val="single" w:sz="4" w:space="0" w:color="auto"/>
              <w:right w:val="single" w:sz="4" w:space="0" w:color="auto"/>
            </w:tcBorders>
          </w:tcPr>
          <w:p w:rsidR="00536453" w:rsidRPr="00622F50" w:rsidRDefault="00536453" w:rsidP="005D6750">
            <w:pPr>
              <w:spacing w:after="0" w:line="240" w:lineRule="auto"/>
              <w:jc w:val="center"/>
              <w:rPr>
                <w:rFonts w:ascii="Times New Roman" w:hAnsi="Times New Roman" w:cs="Times New Roman"/>
                <w:sz w:val="24"/>
                <w:szCs w:val="24"/>
              </w:rPr>
            </w:pPr>
            <w:r w:rsidRPr="00622F50">
              <w:rPr>
                <w:rFonts w:ascii="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536453" w:rsidRPr="00622F50" w:rsidRDefault="00536453" w:rsidP="005D6750">
            <w:pPr>
              <w:spacing w:after="0" w:line="240" w:lineRule="auto"/>
              <w:jc w:val="center"/>
              <w:rPr>
                <w:rFonts w:ascii="Times New Roman" w:hAnsi="Times New Roman" w:cs="Times New Roman"/>
                <w:sz w:val="24"/>
                <w:szCs w:val="24"/>
              </w:rPr>
            </w:pPr>
            <w:r w:rsidRPr="00622F50">
              <w:rPr>
                <w:rFonts w:ascii="Times New Roman" w:hAnsi="Times New Roman" w:cs="Times New Roman"/>
                <w:sz w:val="24"/>
                <w:szCs w:val="24"/>
              </w:rPr>
              <w:t>0,00</w:t>
            </w:r>
          </w:p>
        </w:tc>
        <w:tc>
          <w:tcPr>
            <w:tcW w:w="1811" w:type="dxa"/>
            <w:tcBorders>
              <w:top w:val="single" w:sz="4" w:space="0" w:color="auto"/>
              <w:left w:val="single" w:sz="4" w:space="0" w:color="auto"/>
              <w:bottom w:val="single" w:sz="4" w:space="0" w:color="auto"/>
              <w:right w:val="single" w:sz="4" w:space="0" w:color="auto"/>
            </w:tcBorders>
          </w:tcPr>
          <w:p w:rsidR="00536453" w:rsidRPr="00622F50" w:rsidRDefault="00536453" w:rsidP="005D6750">
            <w:pPr>
              <w:spacing w:after="0" w:line="240" w:lineRule="auto"/>
              <w:jc w:val="center"/>
              <w:rPr>
                <w:rFonts w:ascii="Times New Roman" w:hAnsi="Times New Roman" w:cs="Times New Roman"/>
                <w:sz w:val="24"/>
                <w:szCs w:val="24"/>
              </w:rPr>
            </w:pPr>
            <w:r w:rsidRPr="00622F50">
              <w:rPr>
                <w:rFonts w:ascii="Times New Roman" w:hAnsi="Times New Roman" w:cs="Times New Roman"/>
                <w:sz w:val="24"/>
                <w:szCs w:val="24"/>
              </w:rPr>
              <w:t>0,00</w:t>
            </w:r>
          </w:p>
        </w:tc>
      </w:tr>
      <w:tr w:rsidR="00536453" w:rsidRPr="00622F50" w:rsidTr="00B760E3">
        <w:tc>
          <w:tcPr>
            <w:tcW w:w="624" w:type="dxa"/>
            <w:vMerge/>
            <w:tcBorders>
              <w:left w:val="single" w:sz="4" w:space="0" w:color="auto"/>
              <w:right w:val="single" w:sz="4" w:space="0" w:color="auto"/>
            </w:tcBorders>
          </w:tcPr>
          <w:p w:rsidR="00536453" w:rsidRPr="00622F50" w:rsidRDefault="00536453" w:rsidP="00C779F0">
            <w:pPr>
              <w:pStyle w:val="ConsPlusNormal"/>
              <w:jc w:val="right"/>
              <w:rPr>
                <w:rFonts w:ascii="Times New Roman" w:hAnsi="Times New Roman" w:cs="Times New Roman"/>
                <w:sz w:val="24"/>
                <w:szCs w:val="24"/>
              </w:rPr>
            </w:pPr>
          </w:p>
        </w:tc>
        <w:tc>
          <w:tcPr>
            <w:tcW w:w="2495" w:type="dxa"/>
            <w:vMerge/>
            <w:tcBorders>
              <w:left w:val="single" w:sz="4" w:space="0" w:color="auto"/>
              <w:right w:val="single" w:sz="4" w:space="0" w:color="auto"/>
            </w:tcBorders>
          </w:tcPr>
          <w:p w:rsidR="00536453" w:rsidRPr="00622F50" w:rsidRDefault="00536453" w:rsidP="00C779F0">
            <w:pPr>
              <w:pStyle w:val="ConsPlusNormal"/>
              <w:jc w:val="right"/>
              <w:rPr>
                <w:rFonts w:ascii="Times New Roman" w:hAnsi="Times New Roman" w:cs="Times New Roman"/>
                <w:sz w:val="24"/>
                <w:szCs w:val="24"/>
              </w:rPr>
            </w:pPr>
          </w:p>
        </w:tc>
        <w:tc>
          <w:tcPr>
            <w:tcW w:w="2410" w:type="dxa"/>
            <w:vMerge/>
            <w:tcBorders>
              <w:left w:val="single" w:sz="4" w:space="0" w:color="auto"/>
              <w:right w:val="single" w:sz="4" w:space="0" w:color="auto"/>
            </w:tcBorders>
          </w:tcPr>
          <w:p w:rsidR="00536453" w:rsidRPr="00622F50" w:rsidRDefault="00536453" w:rsidP="00C779F0">
            <w:pPr>
              <w:pStyle w:val="ConsPlusNormal"/>
              <w:jc w:val="right"/>
              <w:rPr>
                <w:rFonts w:ascii="Times New Roman" w:hAnsi="Times New Roman" w:cs="Times New Roman"/>
                <w:sz w:val="24"/>
                <w:szCs w:val="24"/>
              </w:rPr>
            </w:pPr>
          </w:p>
        </w:tc>
        <w:tc>
          <w:tcPr>
            <w:tcW w:w="4001" w:type="dxa"/>
            <w:tcBorders>
              <w:top w:val="single" w:sz="4" w:space="0" w:color="auto"/>
              <w:left w:val="single" w:sz="4" w:space="0" w:color="auto"/>
              <w:bottom w:val="single" w:sz="4" w:space="0" w:color="auto"/>
              <w:right w:val="single" w:sz="4" w:space="0" w:color="auto"/>
            </w:tcBorders>
          </w:tcPr>
          <w:p w:rsidR="00536453" w:rsidRPr="00622F50" w:rsidRDefault="00536453" w:rsidP="00C779F0">
            <w:pPr>
              <w:pStyle w:val="ConsPlusNormal"/>
              <w:rPr>
                <w:rFonts w:ascii="Times New Roman" w:hAnsi="Times New Roman" w:cs="Times New Roman"/>
                <w:sz w:val="24"/>
                <w:szCs w:val="24"/>
              </w:rPr>
            </w:pPr>
            <w:r w:rsidRPr="00622F50">
              <w:rPr>
                <w:rFonts w:ascii="Times New Roman" w:hAnsi="Times New Roman" w:cs="Times New Roman"/>
                <w:sz w:val="24"/>
                <w:szCs w:val="24"/>
              </w:rPr>
              <w:t>местный бюджет</w:t>
            </w:r>
          </w:p>
        </w:tc>
        <w:tc>
          <w:tcPr>
            <w:tcW w:w="1276" w:type="dxa"/>
            <w:tcBorders>
              <w:top w:val="single" w:sz="4" w:space="0" w:color="auto"/>
              <w:left w:val="single" w:sz="4" w:space="0" w:color="auto"/>
              <w:bottom w:val="single" w:sz="4" w:space="0" w:color="auto"/>
              <w:right w:val="single" w:sz="4" w:space="0" w:color="auto"/>
            </w:tcBorders>
          </w:tcPr>
          <w:p w:rsidR="00536453" w:rsidRPr="00622F50" w:rsidRDefault="00536453" w:rsidP="005D6750">
            <w:pPr>
              <w:spacing w:after="0" w:line="240" w:lineRule="auto"/>
              <w:jc w:val="center"/>
              <w:rPr>
                <w:rFonts w:ascii="Times New Roman" w:hAnsi="Times New Roman" w:cs="Times New Roman"/>
                <w:sz w:val="24"/>
                <w:szCs w:val="24"/>
              </w:rPr>
            </w:pPr>
            <w:r w:rsidRPr="00622F50">
              <w:rPr>
                <w:rFonts w:ascii="Times New Roman" w:hAnsi="Times New Roman" w:cs="Times New Roman"/>
                <w:sz w:val="24"/>
                <w:szCs w:val="24"/>
              </w:rPr>
              <w:t>0,00</w:t>
            </w:r>
          </w:p>
        </w:tc>
        <w:tc>
          <w:tcPr>
            <w:tcW w:w="1275" w:type="dxa"/>
            <w:tcBorders>
              <w:top w:val="single" w:sz="4" w:space="0" w:color="auto"/>
              <w:left w:val="single" w:sz="4" w:space="0" w:color="auto"/>
              <w:bottom w:val="single" w:sz="4" w:space="0" w:color="auto"/>
              <w:right w:val="single" w:sz="4" w:space="0" w:color="auto"/>
            </w:tcBorders>
          </w:tcPr>
          <w:p w:rsidR="00536453" w:rsidRPr="00622F50" w:rsidRDefault="00536453" w:rsidP="005D6750">
            <w:pPr>
              <w:spacing w:after="0" w:line="240" w:lineRule="auto"/>
              <w:jc w:val="center"/>
              <w:rPr>
                <w:rFonts w:ascii="Times New Roman" w:hAnsi="Times New Roman" w:cs="Times New Roman"/>
                <w:sz w:val="24"/>
                <w:szCs w:val="24"/>
              </w:rPr>
            </w:pPr>
            <w:r w:rsidRPr="00622F50">
              <w:rPr>
                <w:rFonts w:ascii="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536453" w:rsidRPr="00622F50" w:rsidRDefault="00536453" w:rsidP="005D6750">
            <w:pPr>
              <w:spacing w:after="0" w:line="240" w:lineRule="auto"/>
              <w:jc w:val="center"/>
              <w:rPr>
                <w:rFonts w:ascii="Times New Roman" w:hAnsi="Times New Roman" w:cs="Times New Roman"/>
                <w:sz w:val="24"/>
                <w:szCs w:val="24"/>
              </w:rPr>
            </w:pPr>
            <w:r w:rsidRPr="00622F50">
              <w:rPr>
                <w:rFonts w:ascii="Times New Roman" w:hAnsi="Times New Roman" w:cs="Times New Roman"/>
                <w:sz w:val="24"/>
                <w:szCs w:val="24"/>
              </w:rPr>
              <w:t>0,00</w:t>
            </w:r>
          </w:p>
        </w:tc>
        <w:tc>
          <w:tcPr>
            <w:tcW w:w="1811" w:type="dxa"/>
            <w:tcBorders>
              <w:top w:val="single" w:sz="4" w:space="0" w:color="auto"/>
              <w:left w:val="single" w:sz="4" w:space="0" w:color="auto"/>
              <w:bottom w:val="single" w:sz="4" w:space="0" w:color="auto"/>
              <w:right w:val="single" w:sz="4" w:space="0" w:color="auto"/>
            </w:tcBorders>
          </w:tcPr>
          <w:p w:rsidR="00536453" w:rsidRPr="00622F50" w:rsidRDefault="00536453" w:rsidP="005D6750">
            <w:pPr>
              <w:spacing w:after="0" w:line="240" w:lineRule="auto"/>
              <w:jc w:val="center"/>
              <w:rPr>
                <w:rFonts w:ascii="Times New Roman" w:hAnsi="Times New Roman" w:cs="Times New Roman"/>
                <w:sz w:val="24"/>
                <w:szCs w:val="24"/>
              </w:rPr>
            </w:pPr>
            <w:r w:rsidRPr="00622F50">
              <w:rPr>
                <w:rFonts w:ascii="Times New Roman" w:hAnsi="Times New Roman" w:cs="Times New Roman"/>
                <w:sz w:val="24"/>
                <w:szCs w:val="24"/>
              </w:rPr>
              <w:t>0,00</w:t>
            </w:r>
          </w:p>
        </w:tc>
      </w:tr>
      <w:tr w:rsidR="00536453" w:rsidRPr="00622F50" w:rsidTr="00B760E3">
        <w:tc>
          <w:tcPr>
            <w:tcW w:w="624" w:type="dxa"/>
            <w:vMerge/>
            <w:tcBorders>
              <w:left w:val="single" w:sz="4" w:space="0" w:color="auto"/>
              <w:bottom w:val="single" w:sz="4" w:space="0" w:color="auto"/>
              <w:right w:val="single" w:sz="4" w:space="0" w:color="auto"/>
            </w:tcBorders>
          </w:tcPr>
          <w:p w:rsidR="00536453" w:rsidRPr="00622F50" w:rsidRDefault="00536453" w:rsidP="00C779F0">
            <w:pPr>
              <w:pStyle w:val="ConsPlusNormal"/>
              <w:jc w:val="right"/>
              <w:rPr>
                <w:rFonts w:ascii="Times New Roman" w:hAnsi="Times New Roman" w:cs="Times New Roman"/>
                <w:sz w:val="24"/>
                <w:szCs w:val="24"/>
              </w:rPr>
            </w:pPr>
          </w:p>
        </w:tc>
        <w:tc>
          <w:tcPr>
            <w:tcW w:w="2495" w:type="dxa"/>
            <w:vMerge/>
            <w:tcBorders>
              <w:left w:val="single" w:sz="4" w:space="0" w:color="auto"/>
              <w:bottom w:val="single" w:sz="4" w:space="0" w:color="auto"/>
              <w:right w:val="single" w:sz="4" w:space="0" w:color="auto"/>
            </w:tcBorders>
          </w:tcPr>
          <w:p w:rsidR="00536453" w:rsidRPr="00622F50" w:rsidRDefault="00536453" w:rsidP="00C779F0">
            <w:pPr>
              <w:pStyle w:val="ConsPlusNormal"/>
              <w:jc w:val="right"/>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536453" w:rsidRPr="00622F50" w:rsidRDefault="00536453" w:rsidP="00C779F0">
            <w:pPr>
              <w:pStyle w:val="ConsPlusNormal"/>
              <w:jc w:val="right"/>
              <w:rPr>
                <w:rFonts w:ascii="Times New Roman" w:hAnsi="Times New Roman" w:cs="Times New Roman"/>
                <w:sz w:val="24"/>
                <w:szCs w:val="24"/>
              </w:rPr>
            </w:pPr>
          </w:p>
        </w:tc>
        <w:tc>
          <w:tcPr>
            <w:tcW w:w="4001" w:type="dxa"/>
            <w:tcBorders>
              <w:top w:val="single" w:sz="4" w:space="0" w:color="auto"/>
              <w:left w:val="single" w:sz="4" w:space="0" w:color="auto"/>
              <w:bottom w:val="single" w:sz="4" w:space="0" w:color="auto"/>
              <w:right w:val="single" w:sz="4" w:space="0" w:color="auto"/>
            </w:tcBorders>
          </w:tcPr>
          <w:p w:rsidR="00536453" w:rsidRPr="00622F50" w:rsidRDefault="00536453" w:rsidP="00C779F0">
            <w:pPr>
              <w:pStyle w:val="ConsPlusNormal"/>
              <w:rPr>
                <w:rFonts w:ascii="Times New Roman" w:hAnsi="Times New Roman" w:cs="Times New Roman"/>
                <w:sz w:val="24"/>
                <w:szCs w:val="24"/>
              </w:rPr>
            </w:pPr>
            <w:r w:rsidRPr="00622F5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536453" w:rsidRPr="00622F50" w:rsidRDefault="00536453" w:rsidP="005D6750">
            <w:pPr>
              <w:spacing w:after="0" w:line="240" w:lineRule="auto"/>
              <w:jc w:val="center"/>
              <w:rPr>
                <w:rFonts w:ascii="Times New Roman" w:hAnsi="Times New Roman" w:cs="Times New Roman"/>
                <w:sz w:val="24"/>
                <w:szCs w:val="24"/>
              </w:rPr>
            </w:pPr>
            <w:r w:rsidRPr="00622F50">
              <w:rPr>
                <w:rFonts w:ascii="Times New Roman" w:hAnsi="Times New Roman" w:cs="Times New Roman"/>
                <w:sz w:val="24"/>
                <w:szCs w:val="24"/>
              </w:rPr>
              <w:t>0,00</w:t>
            </w:r>
          </w:p>
        </w:tc>
        <w:tc>
          <w:tcPr>
            <w:tcW w:w="1275" w:type="dxa"/>
            <w:tcBorders>
              <w:top w:val="single" w:sz="4" w:space="0" w:color="auto"/>
              <w:left w:val="single" w:sz="4" w:space="0" w:color="auto"/>
              <w:bottom w:val="single" w:sz="4" w:space="0" w:color="auto"/>
              <w:right w:val="single" w:sz="4" w:space="0" w:color="auto"/>
            </w:tcBorders>
          </w:tcPr>
          <w:p w:rsidR="00536453" w:rsidRPr="00622F50" w:rsidRDefault="00536453" w:rsidP="005D6750">
            <w:pPr>
              <w:spacing w:after="0" w:line="240" w:lineRule="auto"/>
              <w:jc w:val="center"/>
              <w:rPr>
                <w:rFonts w:ascii="Times New Roman" w:hAnsi="Times New Roman" w:cs="Times New Roman"/>
                <w:sz w:val="24"/>
                <w:szCs w:val="24"/>
              </w:rPr>
            </w:pPr>
            <w:r w:rsidRPr="00622F50">
              <w:rPr>
                <w:rFonts w:ascii="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536453" w:rsidRPr="00622F50" w:rsidRDefault="00536453" w:rsidP="005D6750">
            <w:pPr>
              <w:spacing w:after="0" w:line="240" w:lineRule="auto"/>
              <w:jc w:val="center"/>
              <w:rPr>
                <w:rFonts w:ascii="Times New Roman" w:hAnsi="Times New Roman" w:cs="Times New Roman"/>
                <w:sz w:val="24"/>
                <w:szCs w:val="24"/>
              </w:rPr>
            </w:pPr>
            <w:r w:rsidRPr="00622F50">
              <w:rPr>
                <w:rFonts w:ascii="Times New Roman" w:hAnsi="Times New Roman" w:cs="Times New Roman"/>
                <w:sz w:val="24"/>
                <w:szCs w:val="24"/>
              </w:rPr>
              <w:t>0,00</w:t>
            </w:r>
          </w:p>
        </w:tc>
        <w:tc>
          <w:tcPr>
            <w:tcW w:w="1811" w:type="dxa"/>
            <w:tcBorders>
              <w:top w:val="single" w:sz="4" w:space="0" w:color="auto"/>
              <w:left w:val="single" w:sz="4" w:space="0" w:color="auto"/>
              <w:bottom w:val="single" w:sz="4" w:space="0" w:color="auto"/>
              <w:right w:val="single" w:sz="4" w:space="0" w:color="auto"/>
            </w:tcBorders>
          </w:tcPr>
          <w:p w:rsidR="00536453" w:rsidRPr="00622F50" w:rsidRDefault="00536453" w:rsidP="005D6750">
            <w:pPr>
              <w:spacing w:after="0" w:line="240" w:lineRule="auto"/>
              <w:jc w:val="center"/>
              <w:rPr>
                <w:rFonts w:ascii="Times New Roman" w:hAnsi="Times New Roman" w:cs="Times New Roman"/>
                <w:sz w:val="24"/>
                <w:szCs w:val="24"/>
              </w:rPr>
            </w:pPr>
            <w:r w:rsidRPr="00622F50">
              <w:rPr>
                <w:rFonts w:ascii="Times New Roman" w:hAnsi="Times New Roman" w:cs="Times New Roman"/>
                <w:sz w:val="24"/>
                <w:szCs w:val="24"/>
              </w:rPr>
              <w:t>0,00</w:t>
            </w:r>
          </w:p>
        </w:tc>
      </w:tr>
    </w:tbl>
    <w:p w:rsidR="00250172" w:rsidRPr="00622F50" w:rsidRDefault="00250172" w:rsidP="00250172">
      <w:pPr>
        <w:pStyle w:val="ConsPlusNormal"/>
        <w:widowControl/>
        <w:ind w:firstLine="0"/>
        <w:jc w:val="right"/>
        <w:rPr>
          <w:rFonts w:ascii="Times New Roman" w:hAnsi="Times New Roman" w:cs="Times New Roman"/>
        </w:rPr>
      </w:pPr>
    </w:p>
    <w:p w:rsidR="00250172" w:rsidRPr="00622F50" w:rsidRDefault="00250172" w:rsidP="00250172">
      <w:pPr>
        <w:pStyle w:val="ConsPlusNormal"/>
        <w:widowControl/>
        <w:ind w:firstLine="0"/>
        <w:jc w:val="right"/>
        <w:rPr>
          <w:rFonts w:ascii="Times New Roman" w:hAnsi="Times New Roman" w:cs="Times New Roman"/>
        </w:rPr>
      </w:pPr>
    </w:p>
    <w:p w:rsidR="00250172" w:rsidRPr="00622F50" w:rsidRDefault="00250172" w:rsidP="00250172">
      <w:pPr>
        <w:pStyle w:val="ConsPlusNormal"/>
        <w:widowControl/>
        <w:ind w:firstLine="0"/>
        <w:jc w:val="right"/>
        <w:rPr>
          <w:rFonts w:ascii="Times New Roman" w:hAnsi="Times New Roman" w:cs="Times New Roman"/>
        </w:rPr>
      </w:pPr>
    </w:p>
    <w:p w:rsidR="00250172" w:rsidRDefault="00250172" w:rsidP="00250172">
      <w:pPr>
        <w:pStyle w:val="ConsPlusNormal"/>
        <w:widowControl/>
        <w:ind w:firstLine="0"/>
        <w:jc w:val="right"/>
      </w:pPr>
    </w:p>
    <w:sectPr w:rsidR="00250172" w:rsidSect="007828F2">
      <w:headerReference w:type="even" r:id="rId59"/>
      <w:headerReference w:type="default" r:id="rId60"/>
      <w:footerReference w:type="even" r:id="rId61"/>
      <w:footerReference w:type="default" r:id="rId62"/>
      <w:headerReference w:type="first" r:id="rId63"/>
      <w:footerReference w:type="first" r:id="rId64"/>
      <w:pgSz w:w="16838" w:h="11906" w:orient="landscape"/>
      <w:pgMar w:top="984" w:right="1134" w:bottom="851" w:left="851" w:header="426"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3EC" w:rsidRDefault="004353EC" w:rsidP="00F7088E">
      <w:pPr>
        <w:spacing w:after="0" w:line="240" w:lineRule="auto"/>
      </w:pPr>
      <w:r>
        <w:separator/>
      </w:r>
    </w:p>
  </w:endnote>
  <w:endnote w:type="continuationSeparator" w:id="0">
    <w:p w:rsidR="004353EC" w:rsidRDefault="004353EC" w:rsidP="00F70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D73" w:rsidRDefault="00D03D73"/>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D73" w:rsidRDefault="00D03D73"/>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D73" w:rsidRDefault="00D03D73"/>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D73" w:rsidRDefault="00D03D73"/>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D73" w:rsidRDefault="00D03D73"/>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D73" w:rsidRDefault="00D03D73"/>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D73" w:rsidRDefault="00D03D7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D73" w:rsidRDefault="00D03D7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D73" w:rsidRDefault="00D03D7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D73" w:rsidRDefault="00D03D7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D73" w:rsidRDefault="00D03D73"/>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D73" w:rsidRDefault="00D03D73"/>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D73" w:rsidRDefault="00D03D73"/>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D73" w:rsidRDefault="00D03D73"/>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D73" w:rsidRDefault="00D03D7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3EC" w:rsidRDefault="004353EC" w:rsidP="00F7088E">
      <w:pPr>
        <w:spacing w:after="0" w:line="240" w:lineRule="auto"/>
      </w:pPr>
      <w:r>
        <w:separator/>
      </w:r>
    </w:p>
  </w:footnote>
  <w:footnote w:type="continuationSeparator" w:id="0">
    <w:p w:rsidR="004353EC" w:rsidRDefault="004353EC" w:rsidP="00F708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D73" w:rsidRDefault="00D03D73">
    <w:pPr>
      <w:pStyle w:val="af1"/>
      <w:jc w:val="center"/>
    </w:pPr>
    <w:r>
      <w:fldChar w:fldCharType="begin"/>
    </w:r>
    <w:r>
      <w:instrText>PAGE   \* MERGEFORMAT</w:instrText>
    </w:r>
    <w:r>
      <w:fldChar w:fldCharType="separate"/>
    </w:r>
    <w:r w:rsidR="00406339">
      <w:rPr>
        <w:noProof/>
      </w:rPr>
      <w:t>1</w:t>
    </w:r>
    <w:r>
      <w:rPr>
        <w:noProof/>
      </w:rPr>
      <w:fldChar w:fldCharType="end"/>
    </w:r>
  </w:p>
  <w:p w:rsidR="00D03D73" w:rsidRDefault="00D03D73">
    <w:pPr>
      <w:pStyle w:val="af1"/>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D73" w:rsidRDefault="00D03D73"/>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D73" w:rsidRDefault="00D03D73">
    <w:pPr>
      <w:pStyle w:val="af1"/>
      <w:jc w:val="center"/>
    </w:pPr>
    <w:r>
      <w:rPr>
        <w:sz w:val="20"/>
        <w:szCs w:val="20"/>
      </w:rPr>
      <w:fldChar w:fldCharType="begin"/>
    </w:r>
    <w:r>
      <w:rPr>
        <w:sz w:val="20"/>
        <w:szCs w:val="20"/>
      </w:rPr>
      <w:instrText xml:space="preserve"> PAGE </w:instrText>
    </w:r>
    <w:r>
      <w:rPr>
        <w:sz w:val="20"/>
        <w:szCs w:val="20"/>
      </w:rPr>
      <w:fldChar w:fldCharType="separate"/>
    </w:r>
    <w:r w:rsidR="00406339">
      <w:rPr>
        <w:noProof/>
        <w:sz w:val="20"/>
        <w:szCs w:val="20"/>
      </w:rPr>
      <w:t>43</w:t>
    </w:r>
    <w:r>
      <w:rPr>
        <w:sz w:val="20"/>
        <w:szCs w:val="20"/>
      </w:rPr>
      <w:fldChar w:fldCharType="end"/>
    </w:r>
  </w:p>
  <w:p w:rsidR="00D03D73" w:rsidRDefault="00D03D73">
    <w:pPr>
      <w:pStyle w:val="af1"/>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D73" w:rsidRDefault="00D03D73"/>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D73" w:rsidRDefault="00D03D73"/>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D73" w:rsidRDefault="00D03D73">
    <w:pPr>
      <w:pStyle w:val="af1"/>
      <w:jc w:val="center"/>
    </w:pPr>
    <w:r>
      <w:rPr>
        <w:sz w:val="20"/>
        <w:szCs w:val="20"/>
      </w:rPr>
      <w:fldChar w:fldCharType="begin"/>
    </w:r>
    <w:r>
      <w:rPr>
        <w:sz w:val="20"/>
        <w:szCs w:val="20"/>
      </w:rPr>
      <w:instrText xml:space="preserve"> PAGE </w:instrText>
    </w:r>
    <w:r>
      <w:rPr>
        <w:sz w:val="20"/>
        <w:szCs w:val="20"/>
      </w:rPr>
      <w:fldChar w:fldCharType="separate"/>
    </w:r>
    <w:r w:rsidR="00406339">
      <w:rPr>
        <w:noProof/>
        <w:sz w:val="20"/>
        <w:szCs w:val="20"/>
      </w:rPr>
      <w:t>53</w:t>
    </w:r>
    <w:r>
      <w:rPr>
        <w:sz w:val="20"/>
        <w:szCs w:val="20"/>
      </w:rPr>
      <w:fldChar w:fldCharType="end"/>
    </w:r>
  </w:p>
  <w:p w:rsidR="00D03D73" w:rsidRDefault="00D03D73">
    <w:pPr>
      <w:pStyle w:val="af1"/>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D73" w:rsidRDefault="00D03D7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D73" w:rsidRDefault="00D03D73">
    <w:pPr>
      <w:pStyle w:val="af1"/>
      <w:jc w:val="center"/>
    </w:pPr>
    <w:r>
      <w:rPr>
        <w:sz w:val="20"/>
        <w:szCs w:val="20"/>
      </w:rPr>
      <w:fldChar w:fldCharType="begin"/>
    </w:r>
    <w:r>
      <w:rPr>
        <w:sz w:val="20"/>
        <w:szCs w:val="20"/>
      </w:rPr>
      <w:instrText xml:space="preserve"> PAGE </w:instrText>
    </w:r>
    <w:r>
      <w:rPr>
        <w:sz w:val="20"/>
        <w:szCs w:val="20"/>
      </w:rPr>
      <w:fldChar w:fldCharType="separate"/>
    </w:r>
    <w:r w:rsidR="00406339">
      <w:rPr>
        <w:noProof/>
        <w:sz w:val="20"/>
        <w:szCs w:val="20"/>
      </w:rPr>
      <w:t>18</w:t>
    </w:r>
    <w:r>
      <w:rPr>
        <w:sz w:val="20"/>
        <w:szCs w:val="20"/>
      </w:rPr>
      <w:fldChar w:fldCharType="end"/>
    </w:r>
  </w:p>
  <w:p w:rsidR="00D03D73" w:rsidRDefault="00D03D73">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D73" w:rsidRDefault="00D03D7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D73" w:rsidRDefault="00D03D73">
    <w:pPr>
      <w:pStyle w:val="af1"/>
      <w:jc w:val="center"/>
    </w:pPr>
    <w:r>
      <w:rPr>
        <w:sz w:val="20"/>
        <w:szCs w:val="20"/>
      </w:rPr>
      <w:fldChar w:fldCharType="begin"/>
    </w:r>
    <w:r>
      <w:rPr>
        <w:sz w:val="20"/>
        <w:szCs w:val="20"/>
      </w:rPr>
      <w:instrText xml:space="preserve"> PAGE </w:instrText>
    </w:r>
    <w:r>
      <w:rPr>
        <w:sz w:val="20"/>
        <w:szCs w:val="20"/>
      </w:rPr>
      <w:fldChar w:fldCharType="separate"/>
    </w:r>
    <w:r w:rsidR="00406339">
      <w:rPr>
        <w:noProof/>
        <w:sz w:val="20"/>
        <w:szCs w:val="20"/>
      </w:rPr>
      <w:t>26</w:t>
    </w:r>
    <w:r>
      <w:rPr>
        <w:sz w:val="20"/>
        <w:szCs w:val="20"/>
      </w:rPr>
      <w:fldChar w:fldCharType="end"/>
    </w:r>
  </w:p>
  <w:p w:rsidR="00D03D73" w:rsidRDefault="00D03D73">
    <w:pPr>
      <w:pStyle w:val="af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D73" w:rsidRDefault="00D03D73"/>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D73" w:rsidRDefault="00D03D73">
    <w:pPr>
      <w:pStyle w:val="af1"/>
      <w:jc w:val="center"/>
    </w:pPr>
    <w:r>
      <w:rPr>
        <w:sz w:val="20"/>
        <w:szCs w:val="20"/>
      </w:rPr>
      <w:fldChar w:fldCharType="begin"/>
    </w:r>
    <w:r>
      <w:rPr>
        <w:sz w:val="20"/>
        <w:szCs w:val="20"/>
      </w:rPr>
      <w:instrText xml:space="preserve"> PAGE </w:instrText>
    </w:r>
    <w:r>
      <w:rPr>
        <w:sz w:val="20"/>
        <w:szCs w:val="20"/>
      </w:rPr>
      <w:fldChar w:fldCharType="separate"/>
    </w:r>
    <w:r w:rsidR="00406339">
      <w:rPr>
        <w:noProof/>
        <w:sz w:val="20"/>
        <w:szCs w:val="20"/>
      </w:rPr>
      <w:t>31</w:t>
    </w:r>
    <w:r>
      <w:rPr>
        <w:sz w:val="20"/>
        <w:szCs w:val="20"/>
      </w:rPr>
      <w:fldChar w:fldCharType="end"/>
    </w:r>
  </w:p>
  <w:p w:rsidR="00D03D73" w:rsidRDefault="00D03D73">
    <w:pPr>
      <w:pStyle w:val="af1"/>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D73" w:rsidRDefault="00D03D73"/>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D73" w:rsidRDefault="00D03D73"/>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D73" w:rsidRDefault="00D03D73">
    <w:pPr>
      <w:pStyle w:val="af1"/>
      <w:jc w:val="center"/>
    </w:pPr>
    <w:r>
      <w:rPr>
        <w:sz w:val="20"/>
        <w:szCs w:val="20"/>
      </w:rPr>
      <w:fldChar w:fldCharType="begin"/>
    </w:r>
    <w:r>
      <w:rPr>
        <w:sz w:val="20"/>
        <w:szCs w:val="20"/>
      </w:rPr>
      <w:instrText xml:space="preserve"> PAGE </w:instrText>
    </w:r>
    <w:r>
      <w:rPr>
        <w:sz w:val="20"/>
        <w:szCs w:val="20"/>
      </w:rPr>
      <w:fldChar w:fldCharType="separate"/>
    </w:r>
    <w:r w:rsidR="00406339">
      <w:rPr>
        <w:noProof/>
        <w:sz w:val="20"/>
        <w:szCs w:val="20"/>
      </w:rPr>
      <w:t>39</w:t>
    </w:r>
    <w:r>
      <w:rPr>
        <w:sz w:val="20"/>
        <w:szCs w:val="20"/>
      </w:rPr>
      <w:fldChar w:fldCharType="end"/>
    </w:r>
  </w:p>
  <w:p w:rsidR="00D03D73" w:rsidRDefault="00D03D73">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0"/>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Num2"/>
    <w:lvl w:ilvl="0">
      <w:start w:val="1"/>
      <w:numFmt w:val="none"/>
      <w:suff w:val="nothing"/>
      <w:lvlText w:val=""/>
      <w:lvlJc w:val="left"/>
      <w:pPr>
        <w:tabs>
          <w:tab w:val="num" w:pos="0"/>
        </w:tabs>
        <w:ind w:left="432" w:hanging="432"/>
      </w:pPr>
      <w:rPr>
        <w:rFonts w:cs="Times New Roman"/>
        <w:b/>
        <w:color w:val="000000"/>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00000003"/>
    <w:name w:val="WW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000005"/>
    <w:multiLevelType w:val="multilevel"/>
    <w:tmpl w:val="00000005"/>
    <w:name w:val="WW8Num6"/>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
      <w:lvlJc w:val="left"/>
      <w:pPr>
        <w:tabs>
          <w:tab w:val="num" w:pos="1080"/>
        </w:tabs>
        <w:ind w:left="1080" w:hanging="360"/>
      </w:pPr>
      <w:rPr>
        <w:rFonts w:ascii="Symbol" w:hAnsi="Symbol" w:cs="Times New Roman" w:hint="default"/>
      </w:rPr>
    </w:lvl>
    <w:lvl w:ilvl="2">
      <w:start w:val="1"/>
      <w:numFmt w:val="bullet"/>
      <w:lvlText w:val=""/>
      <w:lvlJc w:val="left"/>
      <w:pPr>
        <w:tabs>
          <w:tab w:val="num" w:pos="1440"/>
        </w:tabs>
        <w:ind w:left="1440" w:hanging="360"/>
      </w:pPr>
      <w:rPr>
        <w:rFonts w:ascii="Symbol" w:hAnsi="Symbol" w:cs="Times New Roman" w:hint="default"/>
      </w:rPr>
    </w:lvl>
    <w:lvl w:ilvl="3">
      <w:start w:val="1"/>
      <w:numFmt w:val="bullet"/>
      <w:lvlText w:val=""/>
      <w:lvlJc w:val="left"/>
      <w:pPr>
        <w:tabs>
          <w:tab w:val="num" w:pos="1800"/>
        </w:tabs>
        <w:ind w:left="1800" w:hanging="360"/>
      </w:pPr>
      <w:rPr>
        <w:rFonts w:ascii="Symbol" w:hAnsi="Symbol" w:cs="Times New Roman" w:hint="default"/>
      </w:rPr>
    </w:lvl>
    <w:lvl w:ilvl="4">
      <w:start w:val="1"/>
      <w:numFmt w:val="bullet"/>
      <w:lvlText w:val=""/>
      <w:lvlJc w:val="left"/>
      <w:pPr>
        <w:tabs>
          <w:tab w:val="num" w:pos="2160"/>
        </w:tabs>
        <w:ind w:left="2160" w:hanging="360"/>
      </w:pPr>
      <w:rPr>
        <w:rFonts w:ascii="Symbol" w:hAnsi="Symbol" w:cs="Times New Roman" w:hint="default"/>
      </w:rPr>
    </w:lvl>
    <w:lvl w:ilvl="5">
      <w:start w:val="1"/>
      <w:numFmt w:val="bullet"/>
      <w:lvlText w:val=""/>
      <w:lvlJc w:val="left"/>
      <w:pPr>
        <w:tabs>
          <w:tab w:val="num" w:pos="2520"/>
        </w:tabs>
        <w:ind w:left="2520" w:hanging="360"/>
      </w:pPr>
      <w:rPr>
        <w:rFonts w:ascii="Symbol" w:hAnsi="Symbol" w:cs="Times New Roman" w:hint="default"/>
      </w:rPr>
    </w:lvl>
    <w:lvl w:ilvl="6">
      <w:start w:val="1"/>
      <w:numFmt w:val="bullet"/>
      <w:lvlText w:val=""/>
      <w:lvlJc w:val="left"/>
      <w:pPr>
        <w:tabs>
          <w:tab w:val="num" w:pos="2880"/>
        </w:tabs>
        <w:ind w:left="2880" w:hanging="360"/>
      </w:pPr>
      <w:rPr>
        <w:rFonts w:ascii="Symbol" w:hAnsi="Symbol" w:cs="Times New Roman" w:hint="default"/>
      </w:rPr>
    </w:lvl>
    <w:lvl w:ilvl="7">
      <w:start w:val="1"/>
      <w:numFmt w:val="bullet"/>
      <w:lvlText w:val=""/>
      <w:lvlJc w:val="left"/>
      <w:pPr>
        <w:tabs>
          <w:tab w:val="num" w:pos="3240"/>
        </w:tabs>
        <w:ind w:left="3240" w:hanging="360"/>
      </w:pPr>
      <w:rPr>
        <w:rFonts w:ascii="Symbol" w:hAnsi="Symbol" w:cs="Times New Roman" w:hint="default"/>
      </w:rPr>
    </w:lvl>
    <w:lvl w:ilvl="8">
      <w:start w:val="1"/>
      <w:numFmt w:val="bullet"/>
      <w:lvlText w:val=""/>
      <w:lvlJc w:val="left"/>
      <w:pPr>
        <w:tabs>
          <w:tab w:val="num" w:pos="3600"/>
        </w:tabs>
        <w:ind w:left="3600" w:hanging="360"/>
      </w:pPr>
      <w:rPr>
        <w:rFonts w:ascii="Symbol" w:hAnsi="Symbol" w:cs="Times New Roman" w:hint="default"/>
      </w:rPr>
    </w:lvl>
  </w:abstractNum>
  <w:abstractNum w:abstractNumId="6" w15:restartNumberingAfterBreak="0">
    <w:nsid w:val="09C462CF"/>
    <w:multiLevelType w:val="multilevel"/>
    <w:tmpl w:val="A518F31E"/>
    <w:lvl w:ilvl="0">
      <w:start w:val="4"/>
      <w:numFmt w:val="decimal"/>
      <w:lvlText w:val="%1."/>
      <w:lvlJc w:val="left"/>
      <w:pPr>
        <w:ind w:left="450" w:hanging="450"/>
      </w:pPr>
      <w:rPr>
        <w:rFonts w:hint="default"/>
        <w:color w:val="000000"/>
      </w:rPr>
    </w:lvl>
    <w:lvl w:ilvl="1">
      <w:start w:val="3"/>
      <w:numFmt w:val="decimal"/>
      <w:lvlText w:val="%1.%2."/>
      <w:lvlJc w:val="left"/>
      <w:pPr>
        <w:ind w:left="1260" w:hanging="720"/>
      </w:pPr>
      <w:rPr>
        <w:rFonts w:hint="default"/>
        <w:color w:val="000000"/>
      </w:rPr>
    </w:lvl>
    <w:lvl w:ilvl="2">
      <w:start w:val="1"/>
      <w:numFmt w:val="decimal"/>
      <w:lvlText w:val="%1.%2.%3."/>
      <w:lvlJc w:val="left"/>
      <w:pPr>
        <w:ind w:left="1800" w:hanging="720"/>
      </w:pPr>
      <w:rPr>
        <w:rFonts w:hint="default"/>
        <w:color w:val="000000"/>
      </w:rPr>
    </w:lvl>
    <w:lvl w:ilvl="3">
      <w:start w:val="1"/>
      <w:numFmt w:val="decimal"/>
      <w:lvlText w:val="%1.%2.%3.%4."/>
      <w:lvlJc w:val="left"/>
      <w:pPr>
        <w:ind w:left="2700" w:hanging="1080"/>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4140" w:hanging="1440"/>
      </w:pPr>
      <w:rPr>
        <w:rFonts w:hint="default"/>
        <w:color w:val="000000"/>
      </w:rPr>
    </w:lvl>
    <w:lvl w:ilvl="6">
      <w:start w:val="1"/>
      <w:numFmt w:val="decimal"/>
      <w:lvlText w:val="%1.%2.%3.%4.%5.%6.%7."/>
      <w:lvlJc w:val="left"/>
      <w:pPr>
        <w:ind w:left="5040" w:hanging="1800"/>
      </w:pPr>
      <w:rPr>
        <w:rFonts w:hint="default"/>
        <w:color w:val="000000"/>
      </w:rPr>
    </w:lvl>
    <w:lvl w:ilvl="7">
      <w:start w:val="1"/>
      <w:numFmt w:val="decimal"/>
      <w:lvlText w:val="%1.%2.%3.%4.%5.%6.%7.%8."/>
      <w:lvlJc w:val="left"/>
      <w:pPr>
        <w:ind w:left="5580" w:hanging="1800"/>
      </w:pPr>
      <w:rPr>
        <w:rFonts w:hint="default"/>
        <w:color w:val="000000"/>
      </w:rPr>
    </w:lvl>
    <w:lvl w:ilvl="8">
      <w:start w:val="1"/>
      <w:numFmt w:val="decimal"/>
      <w:lvlText w:val="%1.%2.%3.%4.%5.%6.%7.%8.%9."/>
      <w:lvlJc w:val="left"/>
      <w:pPr>
        <w:ind w:left="6480" w:hanging="2160"/>
      </w:pPr>
      <w:rPr>
        <w:rFonts w:hint="default"/>
        <w:color w:val="000000"/>
      </w:rPr>
    </w:lvl>
  </w:abstractNum>
  <w:abstractNum w:abstractNumId="7" w15:restartNumberingAfterBreak="0">
    <w:nsid w:val="106115EC"/>
    <w:multiLevelType w:val="hybridMultilevel"/>
    <w:tmpl w:val="F34C6064"/>
    <w:lvl w:ilvl="0" w:tplc="4E56A608">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8" w15:restartNumberingAfterBreak="0">
    <w:nsid w:val="16E20D43"/>
    <w:multiLevelType w:val="hybridMultilevel"/>
    <w:tmpl w:val="09D8F602"/>
    <w:lvl w:ilvl="0" w:tplc="544EA54A">
      <w:start w:val="1"/>
      <w:numFmt w:val="bullet"/>
      <w:lvlText w:val=""/>
      <w:lvlJc w:val="left"/>
      <w:pPr>
        <w:tabs>
          <w:tab w:val="num" w:pos="720"/>
        </w:tabs>
        <w:ind w:left="720" w:hanging="360"/>
      </w:pPr>
      <w:rPr>
        <w:rFonts w:ascii="Wingdings" w:hAnsi="Wingdings" w:hint="default"/>
      </w:rPr>
    </w:lvl>
    <w:lvl w:ilvl="1" w:tplc="7F601980" w:tentative="1">
      <w:start w:val="1"/>
      <w:numFmt w:val="bullet"/>
      <w:lvlText w:val=""/>
      <w:lvlJc w:val="left"/>
      <w:pPr>
        <w:tabs>
          <w:tab w:val="num" w:pos="1440"/>
        </w:tabs>
        <w:ind w:left="1440" w:hanging="360"/>
      </w:pPr>
      <w:rPr>
        <w:rFonts w:ascii="Wingdings" w:hAnsi="Wingdings" w:hint="default"/>
      </w:rPr>
    </w:lvl>
    <w:lvl w:ilvl="2" w:tplc="A408717E" w:tentative="1">
      <w:start w:val="1"/>
      <w:numFmt w:val="bullet"/>
      <w:lvlText w:val=""/>
      <w:lvlJc w:val="left"/>
      <w:pPr>
        <w:tabs>
          <w:tab w:val="num" w:pos="2160"/>
        </w:tabs>
        <w:ind w:left="2160" w:hanging="360"/>
      </w:pPr>
      <w:rPr>
        <w:rFonts w:ascii="Wingdings" w:hAnsi="Wingdings" w:hint="default"/>
      </w:rPr>
    </w:lvl>
    <w:lvl w:ilvl="3" w:tplc="4A3AFD84" w:tentative="1">
      <w:start w:val="1"/>
      <w:numFmt w:val="bullet"/>
      <w:lvlText w:val=""/>
      <w:lvlJc w:val="left"/>
      <w:pPr>
        <w:tabs>
          <w:tab w:val="num" w:pos="2880"/>
        </w:tabs>
        <w:ind w:left="2880" w:hanging="360"/>
      </w:pPr>
      <w:rPr>
        <w:rFonts w:ascii="Wingdings" w:hAnsi="Wingdings" w:hint="default"/>
      </w:rPr>
    </w:lvl>
    <w:lvl w:ilvl="4" w:tplc="6002AD7E" w:tentative="1">
      <w:start w:val="1"/>
      <w:numFmt w:val="bullet"/>
      <w:lvlText w:val=""/>
      <w:lvlJc w:val="left"/>
      <w:pPr>
        <w:tabs>
          <w:tab w:val="num" w:pos="3600"/>
        </w:tabs>
        <w:ind w:left="3600" w:hanging="360"/>
      </w:pPr>
      <w:rPr>
        <w:rFonts w:ascii="Wingdings" w:hAnsi="Wingdings" w:hint="default"/>
      </w:rPr>
    </w:lvl>
    <w:lvl w:ilvl="5" w:tplc="39A8491A" w:tentative="1">
      <w:start w:val="1"/>
      <w:numFmt w:val="bullet"/>
      <w:lvlText w:val=""/>
      <w:lvlJc w:val="left"/>
      <w:pPr>
        <w:tabs>
          <w:tab w:val="num" w:pos="4320"/>
        </w:tabs>
        <w:ind w:left="4320" w:hanging="360"/>
      </w:pPr>
      <w:rPr>
        <w:rFonts w:ascii="Wingdings" w:hAnsi="Wingdings" w:hint="default"/>
      </w:rPr>
    </w:lvl>
    <w:lvl w:ilvl="6" w:tplc="DB249DB6" w:tentative="1">
      <w:start w:val="1"/>
      <w:numFmt w:val="bullet"/>
      <w:lvlText w:val=""/>
      <w:lvlJc w:val="left"/>
      <w:pPr>
        <w:tabs>
          <w:tab w:val="num" w:pos="5040"/>
        </w:tabs>
        <w:ind w:left="5040" w:hanging="360"/>
      </w:pPr>
      <w:rPr>
        <w:rFonts w:ascii="Wingdings" w:hAnsi="Wingdings" w:hint="default"/>
      </w:rPr>
    </w:lvl>
    <w:lvl w:ilvl="7" w:tplc="F274FFD2" w:tentative="1">
      <w:start w:val="1"/>
      <w:numFmt w:val="bullet"/>
      <w:lvlText w:val=""/>
      <w:lvlJc w:val="left"/>
      <w:pPr>
        <w:tabs>
          <w:tab w:val="num" w:pos="5760"/>
        </w:tabs>
        <w:ind w:left="5760" w:hanging="360"/>
      </w:pPr>
      <w:rPr>
        <w:rFonts w:ascii="Wingdings" w:hAnsi="Wingdings" w:hint="default"/>
      </w:rPr>
    </w:lvl>
    <w:lvl w:ilvl="8" w:tplc="E4C8647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074C4D"/>
    <w:multiLevelType w:val="multilevel"/>
    <w:tmpl w:val="BD04E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59701E"/>
    <w:multiLevelType w:val="hybridMultilevel"/>
    <w:tmpl w:val="F57AE3F6"/>
    <w:lvl w:ilvl="0" w:tplc="DA9AED54">
      <w:start w:val="1"/>
      <w:numFmt w:val="bullet"/>
      <w:lvlText w:val=""/>
      <w:lvlJc w:val="left"/>
      <w:pPr>
        <w:tabs>
          <w:tab w:val="num" w:pos="720"/>
        </w:tabs>
        <w:ind w:left="720" w:hanging="360"/>
      </w:pPr>
      <w:rPr>
        <w:rFonts w:ascii="Wingdings" w:hAnsi="Wingdings" w:hint="default"/>
      </w:rPr>
    </w:lvl>
    <w:lvl w:ilvl="1" w:tplc="5B0E878C" w:tentative="1">
      <w:start w:val="1"/>
      <w:numFmt w:val="bullet"/>
      <w:lvlText w:val=""/>
      <w:lvlJc w:val="left"/>
      <w:pPr>
        <w:tabs>
          <w:tab w:val="num" w:pos="1440"/>
        </w:tabs>
        <w:ind w:left="1440" w:hanging="360"/>
      </w:pPr>
      <w:rPr>
        <w:rFonts w:ascii="Wingdings" w:hAnsi="Wingdings" w:hint="default"/>
      </w:rPr>
    </w:lvl>
    <w:lvl w:ilvl="2" w:tplc="B0A65864" w:tentative="1">
      <w:start w:val="1"/>
      <w:numFmt w:val="bullet"/>
      <w:lvlText w:val=""/>
      <w:lvlJc w:val="left"/>
      <w:pPr>
        <w:tabs>
          <w:tab w:val="num" w:pos="2160"/>
        </w:tabs>
        <w:ind w:left="2160" w:hanging="360"/>
      </w:pPr>
      <w:rPr>
        <w:rFonts w:ascii="Wingdings" w:hAnsi="Wingdings" w:hint="default"/>
      </w:rPr>
    </w:lvl>
    <w:lvl w:ilvl="3" w:tplc="4B3A4ED8" w:tentative="1">
      <w:start w:val="1"/>
      <w:numFmt w:val="bullet"/>
      <w:lvlText w:val=""/>
      <w:lvlJc w:val="left"/>
      <w:pPr>
        <w:tabs>
          <w:tab w:val="num" w:pos="2880"/>
        </w:tabs>
        <w:ind w:left="2880" w:hanging="360"/>
      </w:pPr>
      <w:rPr>
        <w:rFonts w:ascii="Wingdings" w:hAnsi="Wingdings" w:hint="default"/>
      </w:rPr>
    </w:lvl>
    <w:lvl w:ilvl="4" w:tplc="2B5CCE5E" w:tentative="1">
      <w:start w:val="1"/>
      <w:numFmt w:val="bullet"/>
      <w:lvlText w:val=""/>
      <w:lvlJc w:val="left"/>
      <w:pPr>
        <w:tabs>
          <w:tab w:val="num" w:pos="3600"/>
        </w:tabs>
        <w:ind w:left="3600" w:hanging="360"/>
      </w:pPr>
      <w:rPr>
        <w:rFonts w:ascii="Wingdings" w:hAnsi="Wingdings" w:hint="default"/>
      </w:rPr>
    </w:lvl>
    <w:lvl w:ilvl="5" w:tplc="93F80548" w:tentative="1">
      <w:start w:val="1"/>
      <w:numFmt w:val="bullet"/>
      <w:lvlText w:val=""/>
      <w:lvlJc w:val="left"/>
      <w:pPr>
        <w:tabs>
          <w:tab w:val="num" w:pos="4320"/>
        </w:tabs>
        <w:ind w:left="4320" w:hanging="360"/>
      </w:pPr>
      <w:rPr>
        <w:rFonts w:ascii="Wingdings" w:hAnsi="Wingdings" w:hint="default"/>
      </w:rPr>
    </w:lvl>
    <w:lvl w:ilvl="6" w:tplc="1E3A11F4" w:tentative="1">
      <w:start w:val="1"/>
      <w:numFmt w:val="bullet"/>
      <w:lvlText w:val=""/>
      <w:lvlJc w:val="left"/>
      <w:pPr>
        <w:tabs>
          <w:tab w:val="num" w:pos="5040"/>
        </w:tabs>
        <w:ind w:left="5040" w:hanging="360"/>
      </w:pPr>
      <w:rPr>
        <w:rFonts w:ascii="Wingdings" w:hAnsi="Wingdings" w:hint="default"/>
      </w:rPr>
    </w:lvl>
    <w:lvl w:ilvl="7" w:tplc="284443D6" w:tentative="1">
      <w:start w:val="1"/>
      <w:numFmt w:val="bullet"/>
      <w:lvlText w:val=""/>
      <w:lvlJc w:val="left"/>
      <w:pPr>
        <w:tabs>
          <w:tab w:val="num" w:pos="5760"/>
        </w:tabs>
        <w:ind w:left="5760" w:hanging="360"/>
      </w:pPr>
      <w:rPr>
        <w:rFonts w:ascii="Wingdings" w:hAnsi="Wingdings" w:hint="default"/>
      </w:rPr>
    </w:lvl>
    <w:lvl w:ilvl="8" w:tplc="B86CAAF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8502D66"/>
    <w:multiLevelType w:val="hybridMultilevel"/>
    <w:tmpl w:val="E64A65BA"/>
    <w:lvl w:ilvl="0" w:tplc="6A34D50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61A71553"/>
    <w:multiLevelType w:val="hybridMultilevel"/>
    <w:tmpl w:val="78D04BC6"/>
    <w:lvl w:ilvl="0" w:tplc="3AE6E1CC">
      <w:start w:val="1"/>
      <w:numFmt w:val="bullet"/>
      <w:lvlText w:val=""/>
      <w:lvlJc w:val="left"/>
      <w:pPr>
        <w:tabs>
          <w:tab w:val="num" w:pos="720"/>
        </w:tabs>
        <w:ind w:left="720" w:hanging="360"/>
      </w:pPr>
      <w:rPr>
        <w:rFonts w:ascii="Wingdings" w:hAnsi="Wingdings" w:hint="default"/>
      </w:rPr>
    </w:lvl>
    <w:lvl w:ilvl="1" w:tplc="112AC0C4" w:tentative="1">
      <w:start w:val="1"/>
      <w:numFmt w:val="bullet"/>
      <w:lvlText w:val=""/>
      <w:lvlJc w:val="left"/>
      <w:pPr>
        <w:tabs>
          <w:tab w:val="num" w:pos="1440"/>
        </w:tabs>
        <w:ind w:left="1440" w:hanging="360"/>
      </w:pPr>
      <w:rPr>
        <w:rFonts w:ascii="Wingdings" w:hAnsi="Wingdings" w:hint="default"/>
      </w:rPr>
    </w:lvl>
    <w:lvl w:ilvl="2" w:tplc="B2D05D50" w:tentative="1">
      <w:start w:val="1"/>
      <w:numFmt w:val="bullet"/>
      <w:lvlText w:val=""/>
      <w:lvlJc w:val="left"/>
      <w:pPr>
        <w:tabs>
          <w:tab w:val="num" w:pos="2160"/>
        </w:tabs>
        <w:ind w:left="2160" w:hanging="360"/>
      </w:pPr>
      <w:rPr>
        <w:rFonts w:ascii="Wingdings" w:hAnsi="Wingdings" w:hint="default"/>
      </w:rPr>
    </w:lvl>
    <w:lvl w:ilvl="3" w:tplc="460ED602" w:tentative="1">
      <w:start w:val="1"/>
      <w:numFmt w:val="bullet"/>
      <w:lvlText w:val=""/>
      <w:lvlJc w:val="left"/>
      <w:pPr>
        <w:tabs>
          <w:tab w:val="num" w:pos="2880"/>
        </w:tabs>
        <w:ind w:left="2880" w:hanging="360"/>
      </w:pPr>
      <w:rPr>
        <w:rFonts w:ascii="Wingdings" w:hAnsi="Wingdings" w:hint="default"/>
      </w:rPr>
    </w:lvl>
    <w:lvl w:ilvl="4" w:tplc="8AEAB2AE" w:tentative="1">
      <w:start w:val="1"/>
      <w:numFmt w:val="bullet"/>
      <w:lvlText w:val=""/>
      <w:lvlJc w:val="left"/>
      <w:pPr>
        <w:tabs>
          <w:tab w:val="num" w:pos="3600"/>
        </w:tabs>
        <w:ind w:left="3600" w:hanging="360"/>
      </w:pPr>
      <w:rPr>
        <w:rFonts w:ascii="Wingdings" w:hAnsi="Wingdings" w:hint="default"/>
      </w:rPr>
    </w:lvl>
    <w:lvl w:ilvl="5" w:tplc="641059AA" w:tentative="1">
      <w:start w:val="1"/>
      <w:numFmt w:val="bullet"/>
      <w:lvlText w:val=""/>
      <w:lvlJc w:val="left"/>
      <w:pPr>
        <w:tabs>
          <w:tab w:val="num" w:pos="4320"/>
        </w:tabs>
        <w:ind w:left="4320" w:hanging="360"/>
      </w:pPr>
      <w:rPr>
        <w:rFonts w:ascii="Wingdings" w:hAnsi="Wingdings" w:hint="default"/>
      </w:rPr>
    </w:lvl>
    <w:lvl w:ilvl="6" w:tplc="682A9A64" w:tentative="1">
      <w:start w:val="1"/>
      <w:numFmt w:val="bullet"/>
      <w:lvlText w:val=""/>
      <w:lvlJc w:val="left"/>
      <w:pPr>
        <w:tabs>
          <w:tab w:val="num" w:pos="5040"/>
        </w:tabs>
        <w:ind w:left="5040" w:hanging="360"/>
      </w:pPr>
      <w:rPr>
        <w:rFonts w:ascii="Wingdings" w:hAnsi="Wingdings" w:hint="default"/>
      </w:rPr>
    </w:lvl>
    <w:lvl w:ilvl="7" w:tplc="74185658" w:tentative="1">
      <w:start w:val="1"/>
      <w:numFmt w:val="bullet"/>
      <w:lvlText w:val=""/>
      <w:lvlJc w:val="left"/>
      <w:pPr>
        <w:tabs>
          <w:tab w:val="num" w:pos="5760"/>
        </w:tabs>
        <w:ind w:left="5760" w:hanging="360"/>
      </w:pPr>
      <w:rPr>
        <w:rFonts w:ascii="Wingdings" w:hAnsi="Wingdings" w:hint="default"/>
      </w:rPr>
    </w:lvl>
    <w:lvl w:ilvl="8" w:tplc="CC520F3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847872"/>
    <w:multiLevelType w:val="multilevel"/>
    <w:tmpl w:val="133404D2"/>
    <w:lvl w:ilvl="0">
      <w:start w:val="4"/>
      <w:numFmt w:val="decimal"/>
      <w:lvlText w:val="%1."/>
      <w:lvlJc w:val="left"/>
      <w:pPr>
        <w:ind w:left="450" w:hanging="450"/>
      </w:pPr>
      <w:rPr>
        <w:rFonts w:hint="default"/>
        <w:color w:val="000000"/>
      </w:rPr>
    </w:lvl>
    <w:lvl w:ilvl="1">
      <w:start w:val="1"/>
      <w:numFmt w:val="decimal"/>
      <w:lvlText w:val="%1.%2."/>
      <w:lvlJc w:val="left"/>
      <w:pPr>
        <w:ind w:left="1800" w:hanging="720"/>
      </w:pPr>
      <w:rPr>
        <w:rFonts w:hint="default"/>
        <w:color w:val="000000"/>
      </w:rPr>
    </w:lvl>
    <w:lvl w:ilvl="2">
      <w:start w:val="1"/>
      <w:numFmt w:val="decimal"/>
      <w:lvlText w:val="%1.%2.%3."/>
      <w:lvlJc w:val="left"/>
      <w:pPr>
        <w:ind w:left="2880" w:hanging="720"/>
      </w:pPr>
      <w:rPr>
        <w:rFonts w:hint="default"/>
        <w:color w:val="000000"/>
      </w:rPr>
    </w:lvl>
    <w:lvl w:ilvl="3">
      <w:start w:val="1"/>
      <w:numFmt w:val="decimal"/>
      <w:lvlText w:val="%1.%2.%3.%4."/>
      <w:lvlJc w:val="left"/>
      <w:pPr>
        <w:ind w:left="4320" w:hanging="1080"/>
      </w:pPr>
      <w:rPr>
        <w:rFonts w:hint="default"/>
        <w:color w:val="000000"/>
      </w:rPr>
    </w:lvl>
    <w:lvl w:ilvl="4">
      <w:start w:val="1"/>
      <w:numFmt w:val="decimal"/>
      <w:lvlText w:val="%1.%2.%3.%4.%5."/>
      <w:lvlJc w:val="left"/>
      <w:pPr>
        <w:ind w:left="5400" w:hanging="1080"/>
      </w:pPr>
      <w:rPr>
        <w:rFonts w:hint="default"/>
        <w:color w:val="000000"/>
      </w:rPr>
    </w:lvl>
    <w:lvl w:ilvl="5">
      <w:start w:val="1"/>
      <w:numFmt w:val="decimal"/>
      <w:lvlText w:val="%1.%2.%3.%4.%5.%6."/>
      <w:lvlJc w:val="left"/>
      <w:pPr>
        <w:ind w:left="6840" w:hanging="1440"/>
      </w:pPr>
      <w:rPr>
        <w:rFonts w:hint="default"/>
        <w:color w:val="000000"/>
      </w:rPr>
    </w:lvl>
    <w:lvl w:ilvl="6">
      <w:start w:val="1"/>
      <w:numFmt w:val="decimal"/>
      <w:lvlText w:val="%1.%2.%3.%4.%5.%6.%7."/>
      <w:lvlJc w:val="left"/>
      <w:pPr>
        <w:ind w:left="8280" w:hanging="1800"/>
      </w:pPr>
      <w:rPr>
        <w:rFonts w:hint="default"/>
        <w:color w:val="000000"/>
      </w:rPr>
    </w:lvl>
    <w:lvl w:ilvl="7">
      <w:start w:val="1"/>
      <w:numFmt w:val="decimal"/>
      <w:lvlText w:val="%1.%2.%3.%4.%5.%6.%7.%8."/>
      <w:lvlJc w:val="left"/>
      <w:pPr>
        <w:ind w:left="9360" w:hanging="1800"/>
      </w:pPr>
      <w:rPr>
        <w:rFonts w:hint="default"/>
        <w:color w:val="000000"/>
      </w:rPr>
    </w:lvl>
    <w:lvl w:ilvl="8">
      <w:start w:val="1"/>
      <w:numFmt w:val="decimal"/>
      <w:lvlText w:val="%1.%2.%3.%4.%5.%6.%7.%8.%9."/>
      <w:lvlJc w:val="left"/>
      <w:pPr>
        <w:ind w:left="10800" w:hanging="2160"/>
      </w:pPr>
      <w:rPr>
        <w:rFonts w:hint="default"/>
        <w:color w:val="000000"/>
      </w:rPr>
    </w:lvl>
  </w:abstractNum>
  <w:abstractNum w:abstractNumId="14" w15:restartNumberingAfterBreak="0">
    <w:nsid w:val="674C1758"/>
    <w:multiLevelType w:val="hybridMultilevel"/>
    <w:tmpl w:val="693ED104"/>
    <w:lvl w:ilvl="0" w:tplc="12300EF6">
      <w:start w:val="1"/>
      <w:numFmt w:val="bullet"/>
      <w:lvlText w:val=""/>
      <w:lvlJc w:val="left"/>
      <w:pPr>
        <w:tabs>
          <w:tab w:val="num" w:pos="720"/>
        </w:tabs>
        <w:ind w:left="720" w:hanging="360"/>
      </w:pPr>
      <w:rPr>
        <w:rFonts w:ascii="Wingdings" w:hAnsi="Wingdings" w:hint="default"/>
      </w:rPr>
    </w:lvl>
    <w:lvl w:ilvl="1" w:tplc="41BC2CF0" w:tentative="1">
      <w:start w:val="1"/>
      <w:numFmt w:val="bullet"/>
      <w:lvlText w:val=""/>
      <w:lvlJc w:val="left"/>
      <w:pPr>
        <w:tabs>
          <w:tab w:val="num" w:pos="1440"/>
        </w:tabs>
        <w:ind w:left="1440" w:hanging="360"/>
      </w:pPr>
      <w:rPr>
        <w:rFonts w:ascii="Wingdings" w:hAnsi="Wingdings" w:hint="default"/>
      </w:rPr>
    </w:lvl>
    <w:lvl w:ilvl="2" w:tplc="47BE9EA4" w:tentative="1">
      <w:start w:val="1"/>
      <w:numFmt w:val="bullet"/>
      <w:lvlText w:val=""/>
      <w:lvlJc w:val="left"/>
      <w:pPr>
        <w:tabs>
          <w:tab w:val="num" w:pos="2160"/>
        </w:tabs>
        <w:ind w:left="2160" w:hanging="360"/>
      </w:pPr>
      <w:rPr>
        <w:rFonts w:ascii="Wingdings" w:hAnsi="Wingdings" w:hint="default"/>
      </w:rPr>
    </w:lvl>
    <w:lvl w:ilvl="3" w:tplc="9822D9C2" w:tentative="1">
      <w:start w:val="1"/>
      <w:numFmt w:val="bullet"/>
      <w:lvlText w:val=""/>
      <w:lvlJc w:val="left"/>
      <w:pPr>
        <w:tabs>
          <w:tab w:val="num" w:pos="2880"/>
        </w:tabs>
        <w:ind w:left="2880" w:hanging="360"/>
      </w:pPr>
      <w:rPr>
        <w:rFonts w:ascii="Wingdings" w:hAnsi="Wingdings" w:hint="default"/>
      </w:rPr>
    </w:lvl>
    <w:lvl w:ilvl="4" w:tplc="8B64E962" w:tentative="1">
      <w:start w:val="1"/>
      <w:numFmt w:val="bullet"/>
      <w:lvlText w:val=""/>
      <w:lvlJc w:val="left"/>
      <w:pPr>
        <w:tabs>
          <w:tab w:val="num" w:pos="3600"/>
        </w:tabs>
        <w:ind w:left="3600" w:hanging="360"/>
      </w:pPr>
      <w:rPr>
        <w:rFonts w:ascii="Wingdings" w:hAnsi="Wingdings" w:hint="default"/>
      </w:rPr>
    </w:lvl>
    <w:lvl w:ilvl="5" w:tplc="120CB208" w:tentative="1">
      <w:start w:val="1"/>
      <w:numFmt w:val="bullet"/>
      <w:lvlText w:val=""/>
      <w:lvlJc w:val="left"/>
      <w:pPr>
        <w:tabs>
          <w:tab w:val="num" w:pos="4320"/>
        </w:tabs>
        <w:ind w:left="4320" w:hanging="360"/>
      </w:pPr>
      <w:rPr>
        <w:rFonts w:ascii="Wingdings" w:hAnsi="Wingdings" w:hint="default"/>
      </w:rPr>
    </w:lvl>
    <w:lvl w:ilvl="6" w:tplc="4C92005A" w:tentative="1">
      <w:start w:val="1"/>
      <w:numFmt w:val="bullet"/>
      <w:lvlText w:val=""/>
      <w:lvlJc w:val="left"/>
      <w:pPr>
        <w:tabs>
          <w:tab w:val="num" w:pos="5040"/>
        </w:tabs>
        <w:ind w:left="5040" w:hanging="360"/>
      </w:pPr>
      <w:rPr>
        <w:rFonts w:ascii="Wingdings" w:hAnsi="Wingdings" w:hint="default"/>
      </w:rPr>
    </w:lvl>
    <w:lvl w:ilvl="7" w:tplc="CEFA06A8" w:tentative="1">
      <w:start w:val="1"/>
      <w:numFmt w:val="bullet"/>
      <w:lvlText w:val=""/>
      <w:lvlJc w:val="left"/>
      <w:pPr>
        <w:tabs>
          <w:tab w:val="num" w:pos="5760"/>
        </w:tabs>
        <w:ind w:left="5760" w:hanging="360"/>
      </w:pPr>
      <w:rPr>
        <w:rFonts w:ascii="Wingdings" w:hAnsi="Wingdings" w:hint="default"/>
      </w:rPr>
    </w:lvl>
    <w:lvl w:ilvl="8" w:tplc="ACB29D5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9AC3408"/>
    <w:multiLevelType w:val="hybridMultilevel"/>
    <w:tmpl w:val="81EA6EE6"/>
    <w:lvl w:ilvl="0" w:tplc="7F962CAE">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1"/>
  </w:num>
  <w:num w:numId="2">
    <w:abstractNumId w:val="2"/>
  </w:num>
  <w:num w:numId="3">
    <w:abstractNumId w:val="3"/>
  </w:num>
  <w:num w:numId="4">
    <w:abstractNumId w:val="4"/>
  </w:num>
  <w:num w:numId="5">
    <w:abstractNumId w:val="7"/>
  </w:num>
  <w:num w:numId="6">
    <w:abstractNumId w:val="9"/>
  </w:num>
  <w:num w:numId="7">
    <w:abstractNumId w:val="0"/>
  </w:num>
  <w:num w:numId="8">
    <w:abstractNumId w:val="5"/>
  </w:num>
  <w:num w:numId="9">
    <w:abstractNumId w:val="6"/>
  </w:num>
  <w:num w:numId="10">
    <w:abstractNumId w:val="15"/>
  </w:num>
  <w:num w:numId="11">
    <w:abstractNumId w:val="11"/>
  </w:num>
  <w:num w:numId="12">
    <w:abstractNumId w:val="12"/>
  </w:num>
  <w:num w:numId="13">
    <w:abstractNumId w:val="10"/>
  </w:num>
  <w:num w:numId="14">
    <w:abstractNumId w:val="8"/>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C98"/>
    <w:rsid w:val="00003F75"/>
    <w:rsid w:val="000047C4"/>
    <w:rsid w:val="0000748F"/>
    <w:rsid w:val="00013A03"/>
    <w:rsid w:val="00013AEF"/>
    <w:rsid w:val="000208F7"/>
    <w:rsid w:val="00027C0E"/>
    <w:rsid w:val="000309EB"/>
    <w:rsid w:val="00031A5C"/>
    <w:rsid w:val="000320E0"/>
    <w:rsid w:val="00035D97"/>
    <w:rsid w:val="00047DA4"/>
    <w:rsid w:val="00050667"/>
    <w:rsid w:val="00051E22"/>
    <w:rsid w:val="000545A5"/>
    <w:rsid w:val="000574E0"/>
    <w:rsid w:val="0006161F"/>
    <w:rsid w:val="00063D75"/>
    <w:rsid w:val="00067805"/>
    <w:rsid w:val="00083E2E"/>
    <w:rsid w:val="000854F1"/>
    <w:rsid w:val="00090043"/>
    <w:rsid w:val="00092655"/>
    <w:rsid w:val="000936E9"/>
    <w:rsid w:val="000A5B8A"/>
    <w:rsid w:val="000B29CD"/>
    <w:rsid w:val="000B495D"/>
    <w:rsid w:val="000B50BE"/>
    <w:rsid w:val="000B52B3"/>
    <w:rsid w:val="000C3899"/>
    <w:rsid w:val="000C73E9"/>
    <w:rsid w:val="000D338B"/>
    <w:rsid w:val="000E3BA7"/>
    <w:rsid w:val="000E64DD"/>
    <w:rsid w:val="000E6F83"/>
    <w:rsid w:val="000E7EE4"/>
    <w:rsid w:val="000F0915"/>
    <w:rsid w:val="000F2A94"/>
    <w:rsid w:val="000F789D"/>
    <w:rsid w:val="00104788"/>
    <w:rsid w:val="00106B15"/>
    <w:rsid w:val="00106E3A"/>
    <w:rsid w:val="00111073"/>
    <w:rsid w:val="00115203"/>
    <w:rsid w:val="001231B5"/>
    <w:rsid w:val="001266BF"/>
    <w:rsid w:val="00132D52"/>
    <w:rsid w:val="00134F26"/>
    <w:rsid w:val="00156632"/>
    <w:rsid w:val="00156705"/>
    <w:rsid w:val="001620EF"/>
    <w:rsid w:val="00166260"/>
    <w:rsid w:val="00170E9D"/>
    <w:rsid w:val="00180AFF"/>
    <w:rsid w:val="00187FC4"/>
    <w:rsid w:val="0019217F"/>
    <w:rsid w:val="00192234"/>
    <w:rsid w:val="001A1D35"/>
    <w:rsid w:val="001A7ADD"/>
    <w:rsid w:val="001B2A50"/>
    <w:rsid w:val="001B35E3"/>
    <w:rsid w:val="001B5598"/>
    <w:rsid w:val="001B657C"/>
    <w:rsid w:val="001B6624"/>
    <w:rsid w:val="001C084C"/>
    <w:rsid w:val="001C0BB5"/>
    <w:rsid w:val="001C3A31"/>
    <w:rsid w:val="001C3AFB"/>
    <w:rsid w:val="001C4B91"/>
    <w:rsid w:val="001C57A1"/>
    <w:rsid w:val="001D2134"/>
    <w:rsid w:val="001D2FE6"/>
    <w:rsid w:val="001D34E1"/>
    <w:rsid w:val="001D3E6B"/>
    <w:rsid w:val="001D7D47"/>
    <w:rsid w:val="001E672C"/>
    <w:rsid w:val="001F0C58"/>
    <w:rsid w:val="00200215"/>
    <w:rsid w:val="00201BF8"/>
    <w:rsid w:val="00206E28"/>
    <w:rsid w:val="00207E15"/>
    <w:rsid w:val="00211C42"/>
    <w:rsid w:val="002131D0"/>
    <w:rsid w:val="002134E5"/>
    <w:rsid w:val="0022034B"/>
    <w:rsid w:val="002225BB"/>
    <w:rsid w:val="00223B13"/>
    <w:rsid w:val="00236C1D"/>
    <w:rsid w:val="00237368"/>
    <w:rsid w:val="0024048A"/>
    <w:rsid w:val="00241F41"/>
    <w:rsid w:val="002467AC"/>
    <w:rsid w:val="00250172"/>
    <w:rsid w:val="00253783"/>
    <w:rsid w:val="00260D1D"/>
    <w:rsid w:val="00263BDD"/>
    <w:rsid w:val="00265807"/>
    <w:rsid w:val="00273C7B"/>
    <w:rsid w:val="0027404E"/>
    <w:rsid w:val="00275271"/>
    <w:rsid w:val="00276897"/>
    <w:rsid w:val="00277CC6"/>
    <w:rsid w:val="002800BA"/>
    <w:rsid w:val="0028122E"/>
    <w:rsid w:val="00281CBC"/>
    <w:rsid w:val="0028389C"/>
    <w:rsid w:val="00284232"/>
    <w:rsid w:val="00285309"/>
    <w:rsid w:val="0029338B"/>
    <w:rsid w:val="002A35BB"/>
    <w:rsid w:val="002A4E6F"/>
    <w:rsid w:val="002A4FAB"/>
    <w:rsid w:val="002B0E9D"/>
    <w:rsid w:val="002B0F36"/>
    <w:rsid w:val="002C2177"/>
    <w:rsid w:val="002C740B"/>
    <w:rsid w:val="002D3EA3"/>
    <w:rsid w:val="002D68CA"/>
    <w:rsid w:val="002E1E26"/>
    <w:rsid w:val="002E7F29"/>
    <w:rsid w:val="002F3AB7"/>
    <w:rsid w:val="002F5A3A"/>
    <w:rsid w:val="002F6298"/>
    <w:rsid w:val="002F6D35"/>
    <w:rsid w:val="00301374"/>
    <w:rsid w:val="003055EE"/>
    <w:rsid w:val="00306A50"/>
    <w:rsid w:val="00312BCD"/>
    <w:rsid w:val="00313FCF"/>
    <w:rsid w:val="00314137"/>
    <w:rsid w:val="00315268"/>
    <w:rsid w:val="00320F69"/>
    <w:rsid w:val="0034134F"/>
    <w:rsid w:val="00366D48"/>
    <w:rsid w:val="00372F5D"/>
    <w:rsid w:val="00373C12"/>
    <w:rsid w:val="0037709F"/>
    <w:rsid w:val="00385178"/>
    <w:rsid w:val="00390487"/>
    <w:rsid w:val="003A08A3"/>
    <w:rsid w:val="003A22BE"/>
    <w:rsid w:val="003B3146"/>
    <w:rsid w:val="003C71E2"/>
    <w:rsid w:val="003E0A83"/>
    <w:rsid w:val="003E4D02"/>
    <w:rsid w:val="003E691B"/>
    <w:rsid w:val="003F2778"/>
    <w:rsid w:val="003F3036"/>
    <w:rsid w:val="003F322C"/>
    <w:rsid w:val="003F5778"/>
    <w:rsid w:val="003F7761"/>
    <w:rsid w:val="00400643"/>
    <w:rsid w:val="00402B36"/>
    <w:rsid w:val="00406339"/>
    <w:rsid w:val="0040726C"/>
    <w:rsid w:val="00422BF7"/>
    <w:rsid w:val="00424F62"/>
    <w:rsid w:val="00425F00"/>
    <w:rsid w:val="004353EC"/>
    <w:rsid w:val="004361C4"/>
    <w:rsid w:val="004443C7"/>
    <w:rsid w:val="00447427"/>
    <w:rsid w:val="00456F4F"/>
    <w:rsid w:val="00464300"/>
    <w:rsid w:val="0046553C"/>
    <w:rsid w:val="004659D6"/>
    <w:rsid w:val="00472E37"/>
    <w:rsid w:val="00476667"/>
    <w:rsid w:val="00481012"/>
    <w:rsid w:val="00481312"/>
    <w:rsid w:val="00481FC4"/>
    <w:rsid w:val="00482890"/>
    <w:rsid w:val="00485EF0"/>
    <w:rsid w:val="004867B9"/>
    <w:rsid w:val="004867C3"/>
    <w:rsid w:val="00494B91"/>
    <w:rsid w:val="004A4E70"/>
    <w:rsid w:val="004A68DF"/>
    <w:rsid w:val="004B1FE1"/>
    <w:rsid w:val="004C6C7E"/>
    <w:rsid w:val="004C7785"/>
    <w:rsid w:val="004D47A6"/>
    <w:rsid w:val="004D5874"/>
    <w:rsid w:val="004E6F30"/>
    <w:rsid w:val="004F07F2"/>
    <w:rsid w:val="004F1680"/>
    <w:rsid w:val="00502CA6"/>
    <w:rsid w:val="00511117"/>
    <w:rsid w:val="00511306"/>
    <w:rsid w:val="00512C42"/>
    <w:rsid w:val="00512C8E"/>
    <w:rsid w:val="005147CF"/>
    <w:rsid w:val="0052152D"/>
    <w:rsid w:val="00531923"/>
    <w:rsid w:val="00534A4A"/>
    <w:rsid w:val="00536453"/>
    <w:rsid w:val="00537677"/>
    <w:rsid w:val="00540A86"/>
    <w:rsid w:val="0054718A"/>
    <w:rsid w:val="00554D1A"/>
    <w:rsid w:val="0055500C"/>
    <w:rsid w:val="00560859"/>
    <w:rsid w:val="0056101D"/>
    <w:rsid w:val="00562BA5"/>
    <w:rsid w:val="005642FD"/>
    <w:rsid w:val="00570BEE"/>
    <w:rsid w:val="00575BBA"/>
    <w:rsid w:val="00575DCC"/>
    <w:rsid w:val="0057771A"/>
    <w:rsid w:val="00585D8E"/>
    <w:rsid w:val="00592CC9"/>
    <w:rsid w:val="00593336"/>
    <w:rsid w:val="00593E66"/>
    <w:rsid w:val="005B23EB"/>
    <w:rsid w:val="005B2EF0"/>
    <w:rsid w:val="005C112F"/>
    <w:rsid w:val="005C44C8"/>
    <w:rsid w:val="005C44F8"/>
    <w:rsid w:val="005C4A1F"/>
    <w:rsid w:val="005C6336"/>
    <w:rsid w:val="005D2B25"/>
    <w:rsid w:val="005D40AE"/>
    <w:rsid w:val="005D6750"/>
    <w:rsid w:val="005D7014"/>
    <w:rsid w:val="005E18E2"/>
    <w:rsid w:val="005E2B41"/>
    <w:rsid w:val="005E3303"/>
    <w:rsid w:val="005E67BE"/>
    <w:rsid w:val="005E7A3D"/>
    <w:rsid w:val="005F0990"/>
    <w:rsid w:val="005F1576"/>
    <w:rsid w:val="005F5A03"/>
    <w:rsid w:val="00603722"/>
    <w:rsid w:val="006103AE"/>
    <w:rsid w:val="006130F0"/>
    <w:rsid w:val="00613161"/>
    <w:rsid w:val="00615BD8"/>
    <w:rsid w:val="00615D7A"/>
    <w:rsid w:val="00616058"/>
    <w:rsid w:val="00617FA5"/>
    <w:rsid w:val="0062031C"/>
    <w:rsid w:val="0062169C"/>
    <w:rsid w:val="00622F50"/>
    <w:rsid w:val="00623AEC"/>
    <w:rsid w:val="00633D0C"/>
    <w:rsid w:val="0063628A"/>
    <w:rsid w:val="00645D6B"/>
    <w:rsid w:val="00647A71"/>
    <w:rsid w:val="0065063F"/>
    <w:rsid w:val="00651BB3"/>
    <w:rsid w:val="00651FCE"/>
    <w:rsid w:val="006549B7"/>
    <w:rsid w:val="00666964"/>
    <w:rsid w:val="006678F1"/>
    <w:rsid w:val="00672EEA"/>
    <w:rsid w:val="00677267"/>
    <w:rsid w:val="006850F8"/>
    <w:rsid w:val="006905B4"/>
    <w:rsid w:val="00692330"/>
    <w:rsid w:val="00695205"/>
    <w:rsid w:val="006A03CE"/>
    <w:rsid w:val="006A1FFE"/>
    <w:rsid w:val="006A3AE2"/>
    <w:rsid w:val="006A45CA"/>
    <w:rsid w:val="006A565A"/>
    <w:rsid w:val="006A76C9"/>
    <w:rsid w:val="006B221F"/>
    <w:rsid w:val="006C55DC"/>
    <w:rsid w:val="006C6F98"/>
    <w:rsid w:val="006D2E16"/>
    <w:rsid w:val="006D418B"/>
    <w:rsid w:val="006D43A0"/>
    <w:rsid w:val="006D6822"/>
    <w:rsid w:val="006D6D3B"/>
    <w:rsid w:val="006E1D57"/>
    <w:rsid w:val="006E65B9"/>
    <w:rsid w:val="006F39F7"/>
    <w:rsid w:val="006F6F4B"/>
    <w:rsid w:val="00701E75"/>
    <w:rsid w:val="00710D43"/>
    <w:rsid w:val="00712F5F"/>
    <w:rsid w:val="007215DC"/>
    <w:rsid w:val="0072167B"/>
    <w:rsid w:val="007265FA"/>
    <w:rsid w:val="007333C1"/>
    <w:rsid w:val="007351BD"/>
    <w:rsid w:val="00735827"/>
    <w:rsid w:val="00735921"/>
    <w:rsid w:val="00736BB6"/>
    <w:rsid w:val="00744F4D"/>
    <w:rsid w:val="007459FF"/>
    <w:rsid w:val="007505EF"/>
    <w:rsid w:val="0075248C"/>
    <w:rsid w:val="00755810"/>
    <w:rsid w:val="00757F99"/>
    <w:rsid w:val="00760506"/>
    <w:rsid w:val="00765868"/>
    <w:rsid w:val="0076736C"/>
    <w:rsid w:val="007828DB"/>
    <w:rsid w:val="007828F2"/>
    <w:rsid w:val="00784279"/>
    <w:rsid w:val="007852C7"/>
    <w:rsid w:val="0079098D"/>
    <w:rsid w:val="00792585"/>
    <w:rsid w:val="007970CC"/>
    <w:rsid w:val="00797B8C"/>
    <w:rsid w:val="007A4135"/>
    <w:rsid w:val="007B019B"/>
    <w:rsid w:val="007B31A5"/>
    <w:rsid w:val="007B79DC"/>
    <w:rsid w:val="007C09E0"/>
    <w:rsid w:val="007C59DC"/>
    <w:rsid w:val="007F3967"/>
    <w:rsid w:val="00800BD1"/>
    <w:rsid w:val="008041E2"/>
    <w:rsid w:val="00805029"/>
    <w:rsid w:val="00806AD8"/>
    <w:rsid w:val="008159D3"/>
    <w:rsid w:val="00822A8D"/>
    <w:rsid w:val="00834486"/>
    <w:rsid w:val="00843718"/>
    <w:rsid w:val="00862AF7"/>
    <w:rsid w:val="0087019B"/>
    <w:rsid w:val="00875FC8"/>
    <w:rsid w:val="00892318"/>
    <w:rsid w:val="008A0504"/>
    <w:rsid w:val="008A2483"/>
    <w:rsid w:val="008A3700"/>
    <w:rsid w:val="008A775A"/>
    <w:rsid w:val="008A7F42"/>
    <w:rsid w:val="008C6A5C"/>
    <w:rsid w:val="008C700D"/>
    <w:rsid w:val="008C7223"/>
    <w:rsid w:val="008D5D24"/>
    <w:rsid w:val="008D69E3"/>
    <w:rsid w:val="008D6D2E"/>
    <w:rsid w:val="008E7AE0"/>
    <w:rsid w:val="008F1E10"/>
    <w:rsid w:val="008F3E8A"/>
    <w:rsid w:val="008F5003"/>
    <w:rsid w:val="00903CB2"/>
    <w:rsid w:val="00907151"/>
    <w:rsid w:val="0090794C"/>
    <w:rsid w:val="00916CA2"/>
    <w:rsid w:val="00917E52"/>
    <w:rsid w:val="00921DD4"/>
    <w:rsid w:val="00925C22"/>
    <w:rsid w:val="00927C1B"/>
    <w:rsid w:val="009308ED"/>
    <w:rsid w:val="009400F3"/>
    <w:rsid w:val="00943823"/>
    <w:rsid w:val="00944A65"/>
    <w:rsid w:val="00955538"/>
    <w:rsid w:val="0095553C"/>
    <w:rsid w:val="0095735D"/>
    <w:rsid w:val="00960197"/>
    <w:rsid w:val="00975A9E"/>
    <w:rsid w:val="00980681"/>
    <w:rsid w:val="009916B3"/>
    <w:rsid w:val="009933F7"/>
    <w:rsid w:val="009A2B35"/>
    <w:rsid w:val="009A32D3"/>
    <w:rsid w:val="009A626B"/>
    <w:rsid w:val="009A715D"/>
    <w:rsid w:val="009B40AA"/>
    <w:rsid w:val="009C00FD"/>
    <w:rsid w:val="009C087D"/>
    <w:rsid w:val="009C68D5"/>
    <w:rsid w:val="009C7F83"/>
    <w:rsid w:val="009D35B4"/>
    <w:rsid w:val="009E4E86"/>
    <w:rsid w:val="009F0C98"/>
    <w:rsid w:val="009F33BB"/>
    <w:rsid w:val="009F6D80"/>
    <w:rsid w:val="009F78DC"/>
    <w:rsid w:val="00A07CA8"/>
    <w:rsid w:val="00A11F69"/>
    <w:rsid w:val="00A16867"/>
    <w:rsid w:val="00A259F0"/>
    <w:rsid w:val="00A30866"/>
    <w:rsid w:val="00A315E8"/>
    <w:rsid w:val="00A32593"/>
    <w:rsid w:val="00A4017E"/>
    <w:rsid w:val="00A43231"/>
    <w:rsid w:val="00A5287D"/>
    <w:rsid w:val="00A53BD1"/>
    <w:rsid w:val="00A53FE7"/>
    <w:rsid w:val="00A6149C"/>
    <w:rsid w:val="00A628C2"/>
    <w:rsid w:val="00A63FF8"/>
    <w:rsid w:val="00A66524"/>
    <w:rsid w:val="00AA2573"/>
    <w:rsid w:val="00AA2777"/>
    <w:rsid w:val="00AA6C8A"/>
    <w:rsid w:val="00AA7624"/>
    <w:rsid w:val="00AB0F90"/>
    <w:rsid w:val="00AC0B0B"/>
    <w:rsid w:val="00AC6006"/>
    <w:rsid w:val="00AC7C65"/>
    <w:rsid w:val="00AD4818"/>
    <w:rsid w:val="00AF047E"/>
    <w:rsid w:val="00AF11A7"/>
    <w:rsid w:val="00AF17D1"/>
    <w:rsid w:val="00B04252"/>
    <w:rsid w:val="00B07993"/>
    <w:rsid w:val="00B13088"/>
    <w:rsid w:val="00B14CAE"/>
    <w:rsid w:val="00B21ACD"/>
    <w:rsid w:val="00B220A8"/>
    <w:rsid w:val="00B33C93"/>
    <w:rsid w:val="00B36910"/>
    <w:rsid w:val="00B37114"/>
    <w:rsid w:val="00B37416"/>
    <w:rsid w:val="00B55FAE"/>
    <w:rsid w:val="00B6163C"/>
    <w:rsid w:val="00B61894"/>
    <w:rsid w:val="00B731AD"/>
    <w:rsid w:val="00B760E3"/>
    <w:rsid w:val="00B8520D"/>
    <w:rsid w:val="00B852F4"/>
    <w:rsid w:val="00B85471"/>
    <w:rsid w:val="00B93958"/>
    <w:rsid w:val="00B97676"/>
    <w:rsid w:val="00BA5111"/>
    <w:rsid w:val="00BB4384"/>
    <w:rsid w:val="00BB6CEF"/>
    <w:rsid w:val="00BB6D8A"/>
    <w:rsid w:val="00BD1A1F"/>
    <w:rsid w:val="00BE1902"/>
    <w:rsid w:val="00BE23C2"/>
    <w:rsid w:val="00BE4740"/>
    <w:rsid w:val="00BF142A"/>
    <w:rsid w:val="00C02423"/>
    <w:rsid w:val="00C0424B"/>
    <w:rsid w:val="00C106E5"/>
    <w:rsid w:val="00C1081F"/>
    <w:rsid w:val="00C11764"/>
    <w:rsid w:val="00C122C0"/>
    <w:rsid w:val="00C13CB9"/>
    <w:rsid w:val="00C154CB"/>
    <w:rsid w:val="00C2151D"/>
    <w:rsid w:val="00C23325"/>
    <w:rsid w:val="00C27032"/>
    <w:rsid w:val="00C3567B"/>
    <w:rsid w:val="00C43A7E"/>
    <w:rsid w:val="00C46D6D"/>
    <w:rsid w:val="00C46F9A"/>
    <w:rsid w:val="00C4738F"/>
    <w:rsid w:val="00C6175E"/>
    <w:rsid w:val="00C62E3A"/>
    <w:rsid w:val="00C66DAB"/>
    <w:rsid w:val="00C71696"/>
    <w:rsid w:val="00C72419"/>
    <w:rsid w:val="00C724AE"/>
    <w:rsid w:val="00C779F0"/>
    <w:rsid w:val="00C808B4"/>
    <w:rsid w:val="00C8134C"/>
    <w:rsid w:val="00C83416"/>
    <w:rsid w:val="00C84784"/>
    <w:rsid w:val="00C86516"/>
    <w:rsid w:val="00C948BA"/>
    <w:rsid w:val="00C9626A"/>
    <w:rsid w:val="00C9783C"/>
    <w:rsid w:val="00CA57BC"/>
    <w:rsid w:val="00CB26B9"/>
    <w:rsid w:val="00CC00B2"/>
    <w:rsid w:val="00CC3CEC"/>
    <w:rsid w:val="00CC40E7"/>
    <w:rsid w:val="00CC5DE1"/>
    <w:rsid w:val="00CC6D6E"/>
    <w:rsid w:val="00CD0816"/>
    <w:rsid w:val="00CD0C6A"/>
    <w:rsid w:val="00CD386F"/>
    <w:rsid w:val="00CD392C"/>
    <w:rsid w:val="00CE22CE"/>
    <w:rsid w:val="00CE67E5"/>
    <w:rsid w:val="00CF0364"/>
    <w:rsid w:val="00CF0C0E"/>
    <w:rsid w:val="00CF4ECB"/>
    <w:rsid w:val="00D0368D"/>
    <w:rsid w:val="00D03D73"/>
    <w:rsid w:val="00D07788"/>
    <w:rsid w:val="00D11A41"/>
    <w:rsid w:val="00D16765"/>
    <w:rsid w:val="00D20C52"/>
    <w:rsid w:val="00D20E77"/>
    <w:rsid w:val="00D21A5F"/>
    <w:rsid w:val="00D27F3E"/>
    <w:rsid w:val="00D41735"/>
    <w:rsid w:val="00D42F9C"/>
    <w:rsid w:val="00D44528"/>
    <w:rsid w:val="00D518DD"/>
    <w:rsid w:val="00D60674"/>
    <w:rsid w:val="00D61154"/>
    <w:rsid w:val="00D639A4"/>
    <w:rsid w:val="00D63A33"/>
    <w:rsid w:val="00D65B21"/>
    <w:rsid w:val="00D66C19"/>
    <w:rsid w:val="00D67970"/>
    <w:rsid w:val="00D74286"/>
    <w:rsid w:val="00D7523D"/>
    <w:rsid w:val="00D76562"/>
    <w:rsid w:val="00D826EF"/>
    <w:rsid w:val="00D95559"/>
    <w:rsid w:val="00DA0504"/>
    <w:rsid w:val="00DA30E4"/>
    <w:rsid w:val="00DA62B3"/>
    <w:rsid w:val="00DA6A44"/>
    <w:rsid w:val="00DC6E81"/>
    <w:rsid w:val="00DD1E09"/>
    <w:rsid w:val="00DD2E4E"/>
    <w:rsid w:val="00DD760F"/>
    <w:rsid w:val="00DE11BC"/>
    <w:rsid w:val="00DE424E"/>
    <w:rsid w:val="00DF14F5"/>
    <w:rsid w:val="00DF1DB8"/>
    <w:rsid w:val="00E01BE2"/>
    <w:rsid w:val="00E0417D"/>
    <w:rsid w:val="00E0507E"/>
    <w:rsid w:val="00E06030"/>
    <w:rsid w:val="00E06204"/>
    <w:rsid w:val="00E1254E"/>
    <w:rsid w:val="00E14D03"/>
    <w:rsid w:val="00E17B60"/>
    <w:rsid w:val="00E329BB"/>
    <w:rsid w:val="00E36B10"/>
    <w:rsid w:val="00E407E9"/>
    <w:rsid w:val="00E47F6D"/>
    <w:rsid w:val="00E51418"/>
    <w:rsid w:val="00E516BD"/>
    <w:rsid w:val="00E54AAC"/>
    <w:rsid w:val="00E62C37"/>
    <w:rsid w:val="00E655A7"/>
    <w:rsid w:val="00E74C16"/>
    <w:rsid w:val="00E855E3"/>
    <w:rsid w:val="00E86C44"/>
    <w:rsid w:val="00E87D62"/>
    <w:rsid w:val="00EA3A3B"/>
    <w:rsid w:val="00EA7B38"/>
    <w:rsid w:val="00EB025B"/>
    <w:rsid w:val="00EB2085"/>
    <w:rsid w:val="00EB2558"/>
    <w:rsid w:val="00EB2697"/>
    <w:rsid w:val="00EC2A3A"/>
    <w:rsid w:val="00EC6C3C"/>
    <w:rsid w:val="00ED0D8D"/>
    <w:rsid w:val="00ED1400"/>
    <w:rsid w:val="00ED3036"/>
    <w:rsid w:val="00EE155E"/>
    <w:rsid w:val="00EE2FE3"/>
    <w:rsid w:val="00EE6DA2"/>
    <w:rsid w:val="00EF31DE"/>
    <w:rsid w:val="00EF5E7E"/>
    <w:rsid w:val="00EF67D1"/>
    <w:rsid w:val="00F0077E"/>
    <w:rsid w:val="00F00B73"/>
    <w:rsid w:val="00F01A6F"/>
    <w:rsid w:val="00F05011"/>
    <w:rsid w:val="00F05ACE"/>
    <w:rsid w:val="00F061E6"/>
    <w:rsid w:val="00F06CBF"/>
    <w:rsid w:val="00F1438B"/>
    <w:rsid w:val="00F14C8D"/>
    <w:rsid w:val="00F25834"/>
    <w:rsid w:val="00F27A80"/>
    <w:rsid w:val="00F43C3D"/>
    <w:rsid w:val="00F44C50"/>
    <w:rsid w:val="00F45C6F"/>
    <w:rsid w:val="00F47EA5"/>
    <w:rsid w:val="00F50205"/>
    <w:rsid w:val="00F52651"/>
    <w:rsid w:val="00F57101"/>
    <w:rsid w:val="00F66F55"/>
    <w:rsid w:val="00F7088E"/>
    <w:rsid w:val="00F76C46"/>
    <w:rsid w:val="00F775FC"/>
    <w:rsid w:val="00F819CC"/>
    <w:rsid w:val="00F82B2A"/>
    <w:rsid w:val="00F856B2"/>
    <w:rsid w:val="00F9335D"/>
    <w:rsid w:val="00F95D43"/>
    <w:rsid w:val="00F96722"/>
    <w:rsid w:val="00FB24C2"/>
    <w:rsid w:val="00FB35A1"/>
    <w:rsid w:val="00FB474E"/>
    <w:rsid w:val="00FB7E23"/>
    <w:rsid w:val="00FC033A"/>
    <w:rsid w:val="00FC295E"/>
    <w:rsid w:val="00FC3A46"/>
    <w:rsid w:val="00FC67B3"/>
    <w:rsid w:val="00FC73C6"/>
    <w:rsid w:val="00FD06C3"/>
    <w:rsid w:val="00FD304B"/>
    <w:rsid w:val="00FE2570"/>
    <w:rsid w:val="00FE56B4"/>
    <w:rsid w:val="00FE5E89"/>
    <w:rsid w:val="00FE7BEC"/>
    <w:rsid w:val="00FE7C81"/>
    <w:rsid w:val="00FF69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26B83714-8D35-42A5-8AA7-1246C4F29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E09"/>
    <w:pPr>
      <w:suppressAutoHyphens/>
      <w:spacing w:after="200" w:line="276" w:lineRule="auto"/>
    </w:pPr>
    <w:rPr>
      <w:rFonts w:ascii="Calibri" w:eastAsia="Calibri" w:hAnsi="Calibri" w:cs="Calibri"/>
      <w:kern w:val="1"/>
      <w:sz w:val="22"/>
      <w:szCs w:val="22"/>
      <w:lang w:eastAsia="ar-SA"/>
    </w:rPr>
  </w:style>
  <w:style w:type="paragraph" w:styleId="1">
    <w:name w:val="heading 1"/>
    <w:basedOn w:val="a"/>
    <w:next w:val="a"/>
    <w:link w:val="10"/>
    <w:uiPriority w:val="9"/>
    <w:qFormat/>
    <w:rsid w:val="00FD06C3"/>
    <w:pPr>
      <w:keepNext/>
      <w:spacing w:before="240" w:after="60"/>
      <w:outlineLvl w:val="0"/>
    </w:pPr>
    <w:rPr>
      <w:rFonts w:ascii="Cambria" w:eastAsia="Times New Roman" w:hAnsi="Cambria" w:cs="Times New Roman"/>
      <w:b/>
      <w:bCs/>
      <w:kern w:val="32"/>
      <w:sz w:val="32"/>
      <w:szCs w:val="32"/>
    </w:rPr>
  </w:style>
  <w:style w:type="paragraph" w:styleId="20">
    <w:name w:val="heading 2"/>
    <w:basedOn w:val="a"/>
    <w:next w:val="a0"/>
    <w:qFormat/>
    <w:rsid w:val="00DD1E09"/>
    <w:pPr>
      <w:keepNext/>
      <w:numPr>
        <w:ilvl w:val="1"/>
        <w:numId w:val="1"/>
      </w:numPr>
      <w:tabs>
        <w:tab w:val="left" w:pos="0"/>
      </w:tabs>
      <w:spacing w:line="360" w:lineRule="auto"/>
      <w:jc w:val="center"/>
      <w:outlineLvl w:val="1"/>
    </w:pPr>
    <w:rPr>
      <w:b/>
      <w:sz w:val="44"/>
    </w:rPr>
  </w:style>
  <w:style w:type="paragraph" w:styleId="5">
    <w:name w:val="heading 5"/>
    <w:basedOn w:val="a"/>
    <w:next w:val="a"/>
    <w:link w:val="50"/>
    <w:qFormat/>
    <w:rsid w:val="00FD06C3"/>
    <w:pPr>
      <w:spacing w:before="240" w:after="60"/>
      <w:outlineLvl w:val="4"/>
    </w:pPr>
    <w:rPr>
      <w:rFonts w:eastAsia="Times New Roman" w:cs="Times New Roman"/>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Основной шрифт абзаца1"/>
    <w:rsid w:val="00DD1E09"/>
  </w:style>
  <w:style w:type="character" w:customStyle="1" w:styleId="WW8Num1z0">
    <w:name w:val="WW8Num1z0"/>
    <w:rsid w:val="00DD1E09"/>
  </w:style>
  <w:style w:type="character" w:customStyle="1" w:styleId="WW8Num1z1">
    <w:name w:val="WW8Num1z1"/>
    <w:rsid w:val="00DD1E09"/>
  </w:style>
  <w:style w:type="character" w:customStyle="1" w:styleId="WW8Num1z2">
    <w:name w:val="WW8Num1z2"/>
    <w:rsid w:val="00DD1E09"/>
  </w:style>
  <w:style w:type="character" w:customStyle="1" w:styleId="WW8Num1z3">
    <w:name w:val="WW8Num1z3"/>
    <w:rsid w:val="00DD1E09"/>
  </w:style>
  <w:style w:type="character" w:customStyle="1" w:styleId="WW8Num1z4">
    <w:name w:val="WW8Num1z4"/>
    <w:rsid w:val="00DD1E09"/>
  </w:style>
  <w:style w:type="character" w:customStyle="1" w:styleId="WW8Num1z5">
    <w:name w:val="WW8Num1z5"/>
    <w:rsid w:val="00DD1E09"/>
  </w:style>
  <w:style w:type="character" w:customStyle="1" w:styleId="WW8Num1z6">
    <w:name w:val="WW8Num1z6"/>
    <w:rsid w:val="00DD1E09"/>
  </w:style>
  <w:style w:type="character" w:customStyle="1" w:styleId="WW8Num1z7">
    <w:name w:val="WW8Num1z7"/>
    <w:rsid w:val="00DD1E09"/>
  </w:style>
  <w:style w:type="character" w:customStyle="1" w:styleId="WW8Num1z8">
    <w:name w:val="WW8Num1z8"/>
    <w:rsid w:val="00DD1E09"/>
  </w:style>
  <w:style w:type="character" w:customStyle="1" w:styleId="WW8Num2z0">
    <w:name w:val="WW8Num2z0"/>
    <w:rsid w:val="00DD1E09"/>
    <w:rPr>
      <w:rFonts w:ascii="Times New Roman" w:hAnsi="Times New Roman" w:cs="Times New Roman"/>
      <w:b/>
      <w:color w:val="000000"/>
      <w:sz w:val="28"/>
      <w:szCs w:val="28"/>
    </w:rPr>
  </w:style>
  <w:style w:type="character" w:customStyle="1" w:styleId="WW8Num2z1">
    <w:name w:val="WW8Num2z1"/>
    <w:rsid w:val="00DD1E09"/>
  </w:style>
  <w:style w:type="character" w:customStyle="1" w:styleId="WW8Num2z2">
    <w:name w:val="WW8Num2z2"/>
    <w:rsid w:val="00DD1E09"/>
  </w:style>
  <w:style w:type="character" w:customStyle="1" w:styleId="WW8Num2z3">
    <w:name w:val="WW8Num2z3"/>
    <w:rsid w:val="00DD1E09"/>
  </w:style>
  <w:style w:type="character" w:customStyle="1" w:styleId="WW8Num2z4">
    <w:name w:val="WW8Num2z4"/>
    <w:rsid w:val="00DD1E09"/>
  </w:style>
  <w:style w:type="character" w:customStyle="1" w:styleId="WW8Num2z5">
    <w:name w:val="WW8Num2z5"/>
    <w:rsid w:val="00DD1E09"/>
  </w:style>
  <w:style w:type="character" w:customStyle="1" w:styleId="WW8Num2z6">
    <w:name w:val="WW8Num2z6"/>
    <w:rsid w:val="00DD1E09"/>
  </w:style>
  <w:style w:type="character" w:customStyle="1" w:styleId="WW8Num2z7">
    <w:name w:val="WW8Num2z7"/>
    <w:rsid w:val="00DD1E09"/>
  </w:style>
  <w:style w:type="character" w:customStyle="1" w:styleId="WW8Num2z8">
    <w:name w:val="WW8Num2z8"/>
    <w:rsid w:val="00DD1E09"/>
  </w:style>
  <w:style w:type="character" w:customStyle="1" w:styleId="WW8Num3z0">
    <w:name w:val="WW8Num3z0"/>
    <w:rsid w:val="00DD1E09"/>
  </w:style>
  <w:style w:type="character" w:customStyle="1" w:styleId="110">
    <w:name w:val="Основной шрифт абзаца11"/>
    <w:rsid w:val="00DD1E09"/>
  </w:style>
  <w:style w:type="character" w:customStyle="1" w:styleId="100">
    <w:name w:val="Основной шрифт абзаца10"/>
    <w:rsid w:val="00DD1E09"/>
  </w:style>
  <w:style w:type="character" w:customStyle="1" w:styleId="9">
    <w:name w:val="Основной шрифт абзаца9"/>
    <w:rsid w:val="00DD1E09"/>
  </w:style>
  <w:style w:type="character" w:customStyle="1" w:styleId="WW8Num4z0">
    <w:name w:val="WW8Num4z0"/>
    <w:rsid w:val="00DD1E09"/>
    <w:rPr>
      <w:rFonts w:ascii="Symbol" w:hAnsi="Symbol" w:cs="OpenSymbol"/>
    </w:rPr>
  </w:style>
  <w:style w:type="character" w:customStyle="1" w:styleId="8">
    <w:name w:val="Основной шрифт абзаца8"/>
    <w:rsid w:val="00DD1E09"/>
  </w:style>
  <w:style w:type="character" w:customStyle="1" w:styleId="7">
    <w:name w:val="Основной шрифт абзаца7"/>
    <w:rsid w:val="00DD1E09"/>
  </w:style>
  <w:style w:type="character" w:customStyle="1" w:styleId="6">
    <w:name w:val="Основной шрифт абзаца6"/>
    <w:rsid w:val="00DD1E09"/>
  </w:style>
  <w:style w:type="character" w:customStyle="1" w:styleId="51">
    <w:name w:val="Основной шрифт абзаца5"/>
    <w:rsid w:val="00DD1E09"/>
  </w:style>
  <w:style w:type="character" w:customStyle="1" w:styleId="4">
    <w:name w:val="Основной шрифт абзаца4"/>
    <w:rsid w:val="00DD1E09"/>
  </w:style>
  <w:style w:type="character" w:customStyle="1" w:styleId="WW8Num3z1">
    <w:name w:val="WW8Num3z1"/>
    <w:rsid w:val="00DD1E09"/>
  </w:style>
  <w:style w:type="character" w:customStyle="1" w:styleId="WW8Num3z2">
    <w:name w:val="WW8Num3z2"/>
    <w:rsid w:val="00DD1E09"/>
  </w:style>
  <w:style w:type="character" w:customStyle="1" w:styleId="WW8Num3z3">
    <w:name w:val="WW8Num3z3"/>
    <w:rsid w:val="00DD1E09"/>
  </w:style>
  <w:style w:type="character" w:customStyle="1" w:styleId="WW8Num3z4">
    <w:name w:val="WW8Num3z4"/>
    <w:rsid w:val="00DD1E09"/>
  </w:style>
  <w:style w:type="character" w:customStyle="1" w:styleId="WW8Num3z5">
    <w:name w:val="WW8Num3z5"/>
    <w:rsid w:val="00DD1E09"/>
  </w:style>
  <w:style w:type="character" w:customStyle="1" w:styleId="WW8Num3z6">
    <w:name w:val="WW8Num3z6"/>
    <w:rsid w:val="00DD1E09"/>
  </w:style>
  <w:style w:type="character" w:customStyle="1" w:styleId="WW8Num3z7">
    <w:name w:val="WW8Num3z7"/>
    <w:rsid w:val="00DD1E09"/>
  </w:style>
  <w:style w:type="character" w:customStyle="1" w:styleId="WW8Num3z8">
    <w:name w:val="WW8Num3z8"/>
    <w:rsid w:val="00DD1E09"/>
  </w:style>
  <w:style w:type="character" w:customStyle="1" w:styleId="WW8Num5z0">
    <w:name w:val="WW8Num5z0"/>
    <w:rsid w:val="00DD1E09"/>
  </w:style>
  <w:style w:type="character" w:customStyle="1" w:styleId="WW8Num5z1">
    <w:name w:val="WW8Num5z1"/>
    <w:rsid w:val="00DD1E09"/>
  </w:style>
  <w:style w:type="character" w:customStyle="1" w:styleId="WW8Num5z2">
    <w:name w:val="WW8Num5z2"/>
    <w:rsid w:val="00DD1E09"/>
  </w:style>
  <w:style w:type="character" w:customStyle="1" w:styleId="WW8Num5z3">
    <w:name w:val="WW8Num5z3"/>
    <w:rsid w:val="00DD1E09"/>
  </w:style>
  <w:style w:type="character" w:customStyle="1" w:styleId="WW8Num5z4">
    <w:name w:val="WW8Num5z4"/>
    <w:rsid w:val="00DD1E09"/>
  </w:style>
  <w:style w:type="character" w:customStyle="1" w:styleId="WW8Num5z5">
    <w:name w:val="WW8Num5z5"/>
    <w:rsid w:val="00DD1E09"/>
  </w:style>
  <w:style w:type="character" w:customStyle="1" w:styleId="WW8Num5z6">
    <w:name w:val="WW8Num5z6"/>
    <w:rsid w:val="00DD1E09"/>
  </w:style>
  <w:style w:type="character" w:customStyle="1" w:styleId="WW8Num5z7">
    <w:name w:val="WW8Num5z7"/>
    <w:rsid w:val="00DD1E09"/>
  </w:style>
  <w:style w:type="character" w:customStyle="1" w:styleId="WW8Num5z8">
    <w:name w:val="WW8Num5z8"/>
    <w:rsid w:val="00DD1E09"/>
  </w:style>
  <w:style w:type="character" w:customStyle="1" w:styleId="WW8Num6z0">
    <w:name w:val="WW8Num6z0"/>
    <w:rsid w:val="00DD1E09"/>
  </w:style>
  <w:style w:type="character" w:customStyle="1" w:styleId="WW8Num6z1">
    <w:name w:val="WW8Num6z1"/>
    <w:rsid w:val="00DD1E09"/>
  </w:style>
  <w:style w:type="character" w:customStyle="1" w:styleId="WW8Num6z2">
    <w:name w:val="WW8Num6z2"/>
    <w:rsid w:val="00DD1E09"/>
  </w:style>
  <w:style w:type="character" w:customStyle="1" w:styleId="WW8Num6z3">
    <w:name w:val="WW8Num6z3"/>
    <w:rsid w:val="00DD1E09"/>
  </w:style>
  <w:style w:type="character" w:customStyle="1" w:styleId="WW8Num6z4">
    <w:name w:val="WW8Num6z4"/>
    <w:rsid w:val="00DD1E09"/>
  </w:style>
  <w:style w:type="character" w:customStyle="1" w:styleId="WW8Num6z5">
    <w:name w:val="WW8Num6z5"/>
    <w:rsid w:val="00DD1E09"/>
  </w:style>
  <w:style w:type="character" w:customStyle="1" w:styleId="WW8Num6z6">
    <w:name w:val="WW8Num6z6"/>
    <w:rsid w:val="00DD1E09"/>
  </w:style>
  <w:style w:type="character" w:customStyle="1" w:styleId="WW8Num6z7">
    <w:name w:val="WW8Num6z7"/>
    <w:rsid w:val="00DD1E09"/>
  </w:style>
  <w:style w:type="character" w:customStyle="1" w:styleId="WW8Num6z8">
    <w:name w:val="WW8Num6z8"/>
    <w:rsid w:val="00DD1E09"/>
  </w:style>
  <w:style w:type="character" w:customStyle="1" w:styleId="WW8Num7z0">
    <w:name w:val="WW8Num7z0"/>
    <w:rsid w:val="00DD1E09"/>
  </w:style>
  <w:style w:type="character" w:customStyle="1" w:styleId="WW8Num7z1">
    <w:name w:val="WW8Num7z1"/>
    <w:rsid w:val="00DD1E09"/>
  </w:style>
  <w:style w:type="character" w:customStyle="1" w:styleId="WW8Num7z2">
    <w:name w:val="WW8Num7z2"/>
    <w:rsid w:val="00DD1E09"/>
  </w:style>
  <w:style w:type="character" w:customStyle="1" w:styleId="WW8Num7z3">
    <w:name w:val="WW8Num7z3"/>
    <w:rsid w:val="00DD1E09"/>
  </w:style>
  <w:style w:type="character" w:customStyle="1" w:styleId="WW8Num7z4">
    <w:name w:val="WW8Num7z4"/>
    <w:rsid w:val="00DD1E09"/>
  </w:style>
  <w:style w:type="character" w:customStyle="1" w:styleId="WW8Num7z5">
    <w:name w:val="WW8Num7z5"/>
    <w:rsid w:val="00DD1E09"/>
  </w:style>
  <w:style w:type="character" w:customStyle="1" w:styleId="WW8Num7z6">
    <w:name w:val="WW8Num7z6"/>
    <w:rsid w:val="00DD1E09"/>
  </w:style>
  <w:style w:type="character" w:customStyle="1" w:styleId="WW8Num7z7">
    <w:name w:val="WW8Num7z7"/>
    <w:rsid w:val="00DD1E09"/>
  </w:style>
  <w:style w:type="character" w:customStyle="1" w:styleId="WW8Num7z8">
    <w:name w:val="WW8Num7z8"/>
    <w:rsid w:val="00DD1E09"/>
  </w:style>
  <w:style w:type="character" w:customStyle="1" w:styleId="3">
    <w:name w:val="Основной шрифт абзаца3"/>
    <w:rsid w:val="00DD1E09"/>
  </w:style>
  <w:style w:type="character" w:customStyle="1" w:styleId="21">
    <w:name w:val="Основной шрифт абзаца2"/>
    <w:rsid w:val="00DD1E09"/>
  </w:style>
  <w:style w:type="character" w:customStyle="1" w:styleId="12">
    <w:name w:val="Основной шрифт абзаца1"/>
    <w:rsid w:val="00DD1E09"/>
  </w:style>
  <w:style w:type="character" w:customStyle="1" w:styleId="WW8Num11z0">
    <w:name w:val="WW8Num11z0"/>
    <w:rsid w:val="00DD1E09"/>
    <w:rPr>
      <w:rFonts w:ascii="Times New Roman" w:hAnsi="Times New Roman" w:cs="Times New Roman"/>
      <w:color w:val="000000"/>
      <w:sz w:val="28"/>
      <w:szCs w:val="28"/>
    </w:rPr>
  </w:style>
  <w:style w:type="character" w:customStyle="1" w:styleId="WW8Num11z1">
    <w:name w:val="WW8Num11z1"/>
    <w:rsid w:val="00DD1E09"/>
  </w:style>
  <w:style w:type="character" w:customStyle="1" w:styleId="WW8Num11z2">
    <w:name w:val="WW8Num11z2"/>
    <w:rsid w:val="00DD1E09"/>
  </w:style>
  <w:style w:type="character" w:customStyle="1" w:styleId="WW8Num11z3">
    <w:name w:val="WW8Num11z3"/>
    <w:rsid w:val="00DD1E09"/>
  </w:style>
  <w:style w:type="character" w:customStyle="1" w:styleId="WW8Num11z4">
    <w:name w:val="WW8Num11z4"/>
    <w:rsid w:val="00DD1E09"/>
  </w:style>
  <w:style w:type="character" w:customStyle="1" w:styleId="WW8Num11z5">
    <w:name w:val="WW8Num11z5"/>
    <w:rsid w:val="00DD1E09"/>
  </w:style>
  <w:style w:type="character" w:customStyle="1" w:styleId="WW8Num11z6">
    <w:name w:val="WW8Num11z6"/>
    <w:rsid w:val="00DD1E09"/>
  </w:style>
  <w:style w:type="character" w:customStyle="1" w:styleId="WW8Num11z7">
    <w:name w:val="WW8Num11z7"/>
    <w:rsid w:val="00DD1E09"/>
  </w:style>
  <w:style w:type="character" w:customStyle="1" w:styleId="WW8Num11z8">
    <w:name w:val="WW8Num11z8"/>
    <w:rsid w:val="00DD1E09"/>
  </w:style>
  <w:style w:type="character" w:styleId="a4">
    <w:name w:val="Hyperlink"/>
    <w:rsid w:val="00DD1E09"/>
    <w:rPr>
      <w:color w:val="000080"/>
      <w:u w:val="single"/>
    </w:rPr>
  </w:style>
  <w:style w:type="character" w:customStyle="1" w:styleId="a5">
    <w:name w:val="Маркеры списка"/>
    <w:rsid w:val="00DD1E09"/>
    <w:rPr>
      <w:rFonts w:ascii="OpenSymbol" w:eastAsia="OpenSymbol" w:hAnsi="OpenSymbol" w:cs="OpenSymbol"/>
    </w:rPr>
  </w:style>
  <w:style w:type="character" w:customStyle="1" w:styleId="a6">
    <w:name w:val="Основной текст с отступом Знак"/>
    <w:rsid w:val="00DD1E09"/>
    <w:rPr>
      <w:sz w:val="24"/>
      <w:szCs w:val="24"/>
    </w:rPr>
  </w:style>
  <w:style w:type="character" w:customStyle="1" w:styleId="22">
    <w:name w:val="Основной текст 2 Знак"/>
    <w:rsid w:val="00DD1E09"/>
    <w:rPr>
      <w:sz w:val="24"/>
      <w:szCs w:val="24"/>
    </w:rPr>
  </w:style>
  <w:style w:type="character" w:customStyle="1" w:styleId="30">
    <w:name w:val="Основной текст с отступом 3 Знак"/>
    <w:link w:val="31"/>
    <w:rsid w:val="00DD1E09"/>
    <w:rPr>
      <w:sz w:val="16"/>
      <w:szCs w:val="16"/>
    </w:rPr>
  </w:style>
  <w:style w:type="character" w:customStyle="1" w:styleId="FontStyle19">
    <w:name w:val="Font Style19"/>
    <w:rsid w:val="00DD1E09"/>
    <w:rPr>
      <w:rFonts w:ascii="Times New Roman" w:hAnsi="Times New Roman" w:cs="Times New Roman"/>
      <w:sz w:val="26"/>
      <w:szCs w:val="26"/>
    </w:rPr>
  </w:style>
  <w:style w:type="character" w:customStyle="1" w:styleId="a7">
    <w:name w:val="Текст сноски Знак"/>
    <w:basedOn w:val="3"/>
    <w:uiPriority w:val="99"/>
    <w:rsid w:val="00DD1E09"/>
  </w:style>
  <w:style w:type="character" w:customStyle="1" w:styleId="a8">
    <w:name w:val="Символ сноски"/>
    <w:rsid w:val="00DD1E09"/>
    <w:rPr>
      <w:vertAlign w:val="superscript"/>
    </w:rPr>
  </w:style>
  <w:style w:type="character" w:customStyle="1" w:styleId="a9">
    <w:name w:val="Верхний колонтитул Знак"/>
    <w:rsid w:val="00DD1E09"/>
    <w:rPr>
      <w:sz w:val="24"/>
      <w:szCs w:val="24"/>
    </w:rPr>
  </w:style>
  <w:style w:type="character" w:customStyle="1" w:styleId="13">
    <w:name w:val="Номер страницы1"/>
    <w:basedOn w:val="3"/>
    <w:rsid w:val="00DD1E09"/>
  </w:style>
  <w:style w:type="character" w:customStyle="1" w:styleId="apple-style-span">
    <w:name w:val="apple-style-span"/>
    <w:basedOn w:val="3"/>
    <w:rsid w:val="00DD1E09"/>
  </w:style>
  <w:style w:type="character" w:customStyle="1" w:styleId="dash0410043104370430044600200441043f04380441043a0430char">
    <w:name w:val="dash0410_0431_0437_0430_0446_0020_0441_043f_0438_0441_043a_0430__char"/>
    <w:basedOn w:val="3"/>
    <w:rsid w:val="00DD1E09"/>
  </w:style>
  <w:style w:type="character" w:customStyle="1" w:styleId="aa">
    <w:name w:val="Нижний колонтитул Знак"/>
    <w:rsid w:val="00DD1E09"/>
    <w:rPr>
      <w:sz w:val="24"/>
      <w:szCs w:val="24"/>
    </w:rPr>
  </w:style>
  <w:style w:type="character" w:customStyle="1" w:styleId="ListLabel1">
    <w:name w:val="ListLabel 1"/>
    <w:rsid w:val="00DD1E09"/>
    <w:rPr>
      <w:rFonts w:cs="Times New Roman"/>
      <w:b/>
      <w:color w:val="000000"/>
      <w:sz w:val="28"/>
      <w:szCs w:val="28"/>
    </w:rPr>
  </w:style>
  <w:style w:type="character" w:customStyle="1" w:styleId="ListLabel2">
    <w:name w:val="ListLabel 2"/>
    <w:rsid w:val="00DD1E09"/>
    <w:rPr>
      <w:rFonts w:cs="OpenSymbol"/>
    </w:rPr>
  </w:style>
  <w:style w:type="paragraph" w:customStyle="1" w:styleId="ab">
    <w:name w:val="Заголовок"/>
    <w:basedOn w:val="a"/>
    <w:next w:val="a0"/>
    <w:rsid w:val="00DD1E09"/>
    <w:pPr>
      <w:keepNext/>
      <w:spacing w:before="240" w:after="120"/>
    </w:pPr>
    <w:rPr>
      <w:rFonts w:ascii="Arial" w:eastAsia="Lucida Sans Unicode" w:hAnsi="Arial" w:cs="Mangal"/>
      <w:sz w:val="28"/>
      <w:szCs w:val="28"/>
    </w:rPr>
  </w:style>
  <w:style w:type="paragraph" w:styleId="a0">
    <w:name w:val="Body Text"/>
    <w:basedOn w:val="a"/>
    <w:rsid w:val="00DD1E09"/>
    <w:pPr>
      <w:spacing w:after="120"/>
    </w:pPr>
  </w:style>
  <w:style w:type="paragraph" w:styleId="ac">
    <w:name w:val="List"/>
    <w:basedOn w:val="a0"/>
    <w:rsid w:val="00DD1E09"/>
    <w:rPr>
      <w:rFonts w:cs="Mangal"/>
    </w:rPr>
  </w:style>
  <w:style w:type="paragraph" w:customStyle="1" w:styleId="120">
    <w:name w:val="Название12"/>
    <w:basedOn w:val="a"/>
    <w:rsid w:val="00DD1E09"/>
    <w:pPr>
      <w:suppressLineNumbers/>
      <w:spacing w:before="120" w:after="120"/>
    </w:pPr>
    <w:rPr>
      <w:rFonts w:cs="Mangal"/>
      <w:i/>
      <w:iCs/>
      <w:sz w:val="24"/>
      <w:szCs w:val="24"/>
    </w:rPr>
  </w:style>
  <w:style w:type="paragraph" w:customStyle="1" w:styleId="121">
    <w:name w:val="Указатель12"/>
    <w:basedOn w:val="a"/>
    <w:rsid w:val="00DD1E09"/>
    <w:pPr>
      <w:suppressLineNumbers/>
    </w:pPr>
    <w:rPr>
      <w:rFonts w:cs="Mangal"/>
    </w:rPr>
  </w:style>
  <w:style w:type="paragraph" w:customStyle="1" w:styleId="111">
    <w:name w:val="Название11"/>
    <w:basedOn w:val="a"/>
    <w:rsid w:val="00DD1E09"/>
    <w:pPr>
      <w:suppressLineNumbers/>
      <w:spacing w:before="120" w:after="120"/>
    </w:pPr>
    <w:rPr>
      <w:rFonts w:cs="Mangal"/>
      <w:i/>
      <w:iCs/>
      <w:sz w:val="24"/>
      <w:szCs w:val="24"/>
    </w:rPr>
  </w:style>
  <w:style w:type="paragraph" w:customStyle="1" w:styleId="112">
    <w:name w:val="Указатель11"/>
    <w:basedOn w:val="a"/>
    <w:rsid w:val="00DD1E09"/>
    <w:pPr>
      <w:suppressLineNumbers/>
    </w:pPr>
    <w:rPr>
      <w:rFonts w:cs="Mangal"/>
    </w:rPr>
  </w:style>
  <w:style w:type="paragraph" w:customStyle="1" w:styleId="101">
    <w:name w:val="Название10"/>
    <w:basedOn w:val="a"/>
    <w:rsid w:val="00DD1E09"/>
    <w:pPr>
      <w:suppressLineNumbers/>
      <w:spacing w:before="120" w:after="120"/>
    </w:pPr>
    <w:rPr>
      <w:rFonts w:cs="Mangal"/>
      <w:i/>
      <w:iCs/>
      <w:sz w:val="24"/>
      <w:szCs w:val="24"/>
    </w:rPr>
  </w:style>
  <w:style w:type="paragraph" w:customStyle="1" w:styleId="102">
    <w:name w:val="Указатель10"/>
    <w:basedOn w:val="a"/>
    <w:rsid w:val="00DD1E09"/>
    <w:pPr>
      <w:suppressLineNumbers/>
    </w:pPr>
    <w:rPr>
      <w:rFonts w:cs="Mangal"/>
    </w:rPr>
  </w:style>
  <w:style w:type="paragraph" w:customStyle="1" w:styleId="90">
    <w:name w:val="Название9"/>
    <w:basedOn w:val="a"/>
    <w:rsid w:val="00DD1E09"/>
    <w:pPr>
      <w:suppressLineNumbers/>
      <w:spacing w:before="120" w:after="120"/>
    </w:pPr>
    <w:rPr>
      <w:rFonts w:cs="Mangal"/>
      <w:i/>
      <w:iCs/>
      <w:sz w:val="24"/>
      <w:szCs w:val="24"/>
    </w:rPr>
  </w:style>
  <w:style w:type="paragraph" w:customStyle="1" w:styleId="91">
    <w:name w:val="Указатель9"/>
    <w:basedOn w:val="a"/>
    <w:rsid w:val="00DD1E09"/>
    <w:pPr>
      <w:suppressLineNumbers/>
    </w:pPr>
    <w:rPr>
      <w:rFonts w:cs="Mangal"/>
    </w:rPr>
  </w:style>
  <w:style w:type="paragraph" w:customStyle="1" w:styleId="80">
    <w:name w:val="Название8"/>
    <w:basedOn w:val="a"/>
    <w:rsid w:val="00DD1E09"/>
    <w:pPr>
      <w:suppressLineNumbers/>
      <w:spacing w:before="120" w:after="120"/>
    </w:pPr>
    <w:rPr>
      <w:rFonts w:cs="Mangal"/>
      <w:i/>
      <w:iCs/>
      <w:sz w:val="24"/>
      <w:szCs w:val="24"/>
    </w:rPr>
  </w:style>
  <w:style w:type="paragraph" w:customStyle="1" w:styleId="81">
    <w:name w:val="Указатель8"/>
    <w:basedOn w:val="a"/>
    <w:rsid w:val="00DD1E09"/>
    <w:pPr>
      <w:suppressLineNumbers/>
    </w:pPr>
    <w:rPr>
      <w:rFonts w:cs="Mangal"/>
    </w:rPr>
  </w:style>
  <w:style w:type="paragraph" w:customStyle="1" w:styleId="70">
    <w:name w:val="Название7"/>
    <w:basedOn w:val="a"/>
    <w:rsid w:val="00DD1E09"/>
    <w:pPr>
      <w:suppressLineNumbers/>
      <w:spacing w:before="120" w:after="120"/>
    </w:pPr>
    <w:rPr>
      <w:rFonts w:cs="Mangal"/>
      <w:i/>
      <w:iCs/>
      <w:sz w:val="24"/>
      <w:szCs w:val="24"/>
    </w:rPr>
  </w:style>
  <w:style w:type="paragraph" w:customStyle="1" w:styleId="71">
    <w:name w:val="Указатель7"/>
    <w:basedOn w:val="a"/>
    <w:rsid w:val="00DD1E09"/>
    <w:pPr>
      <w:suppressLineNumbers/>
    </w:pPr>
    <w:rPr>
      <w:rFonts w:cs="Mangal"/>
    </w:rPr>
  </w:style>
  <w:style w:type="paragraph" w:customStyle="1" w:styleId="60">
    <w:name w:val="Название6"/>
    <w:basedOn w:val="a"/>
    <w:rsid w:val="00DD1E09"/>
    <w:pPr>
      <w:suppressLineNumbers/>
      <w:spacing w:before="120" w:after="120"/>
    </w:pPr>
    <w:rPr>
      <w:rFonts w:cs="Mangal"/>
      <w:i/>
      <w:iCs/>
      <w:sz w:val="24"/>
      <w:szCs w:val="24"/>
    </w:rPr>
  </w:style>
  <w:style w:type="paragraph" w:customStyle="1" w:styleId="61">
    <w:name w:val="Указатель6"/>
    <w:basedOn w:val="a"/>
    <w:rsid w:val="00DD1E09"/>
    <w:pPr>
      <w:suppressLineNumbers/>
    </w:pPr>
    <w:rPr>
      <w:rFonts w:cs="Mangal"/>
    </w:rPr>
  </w:style>
  <w:style w:type="paragraph" w:customStyle="1" w:styleId="52">
    <w:name w:val="Название5"/>
    <w:basedOn w:val="a"/>
    <w:rsid w:val="00DD1E09"/>
    <w:pPr>
      <w:suppressLineNumbers/>
      <w:spacing w:before="120" w:after="120"/>
    </w:pPr>
    <w:rPr>
      <w:rFonts w:cs="Mangal"/>
      <w:i/>
      <w:iCs/>
      <w:sz w:val="24"/>
      <w:szCs w:val="24"/>
    </w:rPr>
  </w:style>
  <w:style w:type="paragraph" w:customStyle="1" w:styleId="53">
    <w:name w:val="Указатель5"/>
    <w:basedOn w:val="a"/>
    <w:rsid w:val="00DD1E09"/>
    <w:pPr>
      <w:suppressLineNumbers/>
    </w:pPr>
    <w:rPr>
      <w:rFonts w:cs="Mangal"/>
    </w:rPr>
  </w:style>
  <w:style w:type="paragraph" w:customStyle="1" w:styleId="40">
    <w:name w:val="Название4"/>
    <w:basedOn w:val="a"/>
    <w:rsid w:val="00DD1E09"/>
    <w:pPr>
      <w:suppressLineNumbers/>
      <w:spacing w:before="120" w:after="120"/>
    </w:pPr>
    <w:rPr>
      <w:rFonts w:cs="Mangal"/>
      <w:i/>
      <w:iCs/>
      <w:sz w:val="24"/>
      <w:szCs w:val="24"/>
    </w:rPr>
  </w:style>
  <w:style w:type="paragraph" w:customStyle="1" w:styleId="41">
    <w:name w:val="Указатель4"/>
    <w:basedOn w:val="a"/>
    <w:rsid w:val="00DD1E09"/>
    <w:pPr>
      <w:suppressLineNumbers/>
    </w:pPr>
    <w:rPr>
      <w:rFonts w:cs="Mangal"/>
    </w:rPr>
  </w:style>
  <w:style w:type="paragraph" w:customStyle="1" w:styleId="32">
    <w:name w:val="Название3"/>
    <w:basedOn w:val="a"/>
    <w:rsid w:val="00DD1E09"/>
    <w:pPr>
      <w:suppressLineNumbers/>
      <w:spacing w:before="120" w:after="120"/>
    </w:pPr>
    <w:rPr>
      <w:rFonts w:cs="Mangal"/>
      <w:i/>
      <w:iCs/>
      <w:sz w:val="24"/>
      <w:szCs w:val="24"/>
    </w:rPr>
  </w:style>
  <w:style w:type="paragraph" w:customStyle="1" w:styleId="33">
    <w:name w:val="Указатель3"/>
    <w:basedOn w:val="a"/>
    <w:rsid w:val="00DD1E09"/>
    <w:pPr>
      <w:suppressLineNumbers/>
    </w:pPr>
    <w:rPr>
      <w:rFonts w:cs="Mangal"/>
    </w:rPr>
  </w:style>
  <w:style w:type="paragraph" w:customStyle="1" w:styleId="23">
    <w:name w:val="Название2"/>
    <w:basedOn w:val="a"/>
    <w:rsid w:val="00DD1E09"/>
    <w:pPr>
      <w:suppressLineNumbers/>
      <w:spacing w:before="120" w:after="120"/>
    </w:pPr>
    <w:rPr>
      <w:rFonts w:cs="Mangal"/>
      <w:i/>
      <w:iCs/>
      <w:sz w:val="24"/>
      <w:szCs w:val="24"/>
    </w:rPr>
  </w:style>
  <w:style w:type="paragraph" w:customStyle="1" w:styleId="24">
    <w:name w:val="Указатель2"/>
    <w:basedOn w:val="a"/>
    <w:rsid w:val="00DD1E09"/>
    <w:pPr>
      <w:suppressLineNumbers/>
    </w:pPr>
    <w:rPr>
      <w:rFonts w:cs="Mangal"/>
    </w:rPr>
  </w:style>
  <w:style w:type="paragraph" w:customStyle="1" w:styleId="14">
    <w:name w:val="Название1"/>
    <w:basedOn w:val="a"/>
    <w:rsid w:val="00DD1E09"/>
    <w:pPr>
      <w:suppressLineNumbers/>
      <w:spacing w:before="120" w:after="120"/>
    </w:pPr>
    <w:rPr>
      <w:rFonts w:cs="Mangal"/>
      <w:i/>
      <w:iCs/>
      <w:sz w:val="24"/>
      <w:szCs w:val="24"/>
    </w:rPr>
  </w:style>
  <w:style w:type="paragraph" w:customStyle="1" w:styleId="15">
    <w:name w:val="Указатель1"/>
    <w:basedOn w:val="a"/>
    <w:rsid w:val="00DD1E09"/>
    <w:pPr>
      <w:suppressLineNumbers/>
    </w:pPr>
    <w:rPr>
      <w:rFonts w:cs="Mangal"/>
    </w:rPr>
  </w:style>
  <w:style w:type="paragraph" w:customStyle="1" w:styleId="ConsPlusCell">
    <w:name w:val="ConsPlusCell"/>
    <w:link w:val="ConsPlusCell0"/>
    <w:uiPriority w:val="99"/>
    <w:rsid w:val="00DD1E09"/>
    <w:pPr>
      <w:widowControl w:val="0"/>
      <w:suppressAutoHyphens/>
    </w:pPr>
    <w:rPr>
      <w:kern w:val="1"/>
      <w:sz w:val="24"/>
      <w:szCs w:val="24"/>
      <w:lang w:eastAsia="ar-SA"/>
    </w:rPr>
  </w:style>
  <w:style w:type="paragraph" w:customStyle="1" w:styleId="ConsPlusNormal">
    <w:name w:val="ConsPlusNormal"/>
    <w:rsid w:val="00DD1E09"/>
    <w:pPr>
      <w:widowControl w:val="0"/>
      <w:suppressAutoHyphens/>
      <w:ind w:firstLine="720"/>
    </w:pPr>
    <w:rPr>
      <w:rFonts w:ascii="Arial" w:hAnsi="Arial" w:cs="Arial"/>
      <w:kern w:val="1"/>
      <w:lang w:eastAsia="ar-SA"/>
    </w:rPr>
  </w:style>
  <w:style w:type="paragraph" w:customStyle="1" w:styleId="ConsPlusTitle">
    <w:name w:val="ConsPlusTitle"/>
    <w:rsid w:val="00DD1E09"/>
    <w:pPr>
      <w:widowControl w:val="0"/>
      <w:suppressAutoHyphens/>
    </w:pPr>
    <w:rPr>
      <w:rFonts w:ascii="Arial" w:hAnsi="Arial" w:cs="Arial"/>
      <w:b/>
      <w:bCs/>
      <w:kern w:val="1"/>
      <w:lang w:eastAsia="ar-SA"/>
    </w:rPr>
  </w:style>
  <w:style w:type="paragraph" w:customStyle="1" w:styleId="ad">
    <w:name w:val="Знак"/>
    <w:basedOn w:val="a"/>
    <w:rsid w:val="00DD1E09"/>
    <w:pPr>
      <w:widowControl w:val="0"/>
      <w:suppressAutoHyphens w:val="0"/>
      <w:spacing w:after="0" w:line="360" w:lineRule="atLeast"/>
      <w:jc w:val="both"/>
    </w:pPr>
    <w:rPr>
      <w:rFonts w:ascii="Verdana" w:eastAsia="Times New Roman" w:hAnsi="Verdana" w:cs="Verdana"/>
      <w:sz w:val="20"/>
      <w:szCs w:val="20"/>
      <w:lang w:val="en-US"/>
    </w:rPr>
  </w:style>
  <w:style w:type="paragraph" w:customStyle="1" w:styleId="ae">
    <w:name w:val="Содержимое таблицы"/>
    <w:basedOn w:val="a"/>
    <w:rsid w:val="00DD1E09"/>
    <w:pPr>
      <w:suppressLineNumbers/>
    </w:pPr>
  </w:style>
  <w:style w:type="paragraph" w:customStyle="1" w:styleId="af">
    <w:name w:val="Заголовок таблицы"/>
    <w:basedOn w:val="ae"/>
    <w:rsid w:val="00DD1E09"/>
    <w:pPr>
      <w:jc w:val="center"/>
    </w:pPr>
    <w:rPr>
      <w:b/>
      <w:bCs/>
    </w:rPr>
  </w:style>
  <w:style w:type="paragraph" w:customStyle="1" w:styleId="16">
    <w:name w:val="Абзац списка1"/>
    <w:basedOn w:val="a"/>
    <w:rsid w:val="00DD1E09"/>
    <w:pPr>
      <w:ind w:left="720"/>
    </w:pPr>
    <w:rPr>
      <w:rFonts w:cs="Times New Roman"/>
    </w:rPr>
  </w:style>
  <w:style w:type="paragraph" w:customStyle="1" w:styleId="17">
    <w:name w:val="Абзац списка1"/>
    <w:basedOn w:val="a"/>
    <w:rsid w:val="00DD1E09"/>
    <w:pPr>
      <w:ind w:left="720"/>
    </w:pPr>
    <w:rPr>
      <w:rFonts w:eastAsia="Times New Roman" w:cs="Times New Roman"/>
    </w:rPr>
  </w:style>
  <w:style w:type="paragraph" w:customStyle="1" w:styleId="18">
    <w:name w:val="Обычный (веб)1"/>
    <w:basedOn w:val="a"/>
    <w:rsid w:val="00DD1E09"/>
    <w:pPr>
      <w:spacing w:before="280" w:after="280"/>
    </w:pPr>
    <w:rPr>
      <w:rFonts w:ascii="Arial" w:hAnsi="Arial" w:cs="Arial"/>
      <w:color w:val="353535"/>
      <w:sz w:val="20"/>
      <w:szCs w:val="20"/>
    </w:rPr>
  </w:style>
  <w:style w:type="paragraph" w:customStyle="1" w:styleId="HTML1">
    <w:name w:val="Стандартный HTML1"/>
    <w:basedOn w:val="a"/>
    <w:rsid w:val="00DD1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210">
    <w:name w:val="Основной текст 21"/>
    <w:basedOn w:val="a"/>
    <w:rsid w:val="00DD1E09"/>
    <w:pPr>
      <w:spacing w:after="120" w:line="480" w:lineRule="auto"/>
    </w:pPr>
  </w:style>
  <w:style w:type="paragraph" w:customStyle="1" w:styleId="Default">
    <w:name w:val="Default"/>
    <w:rsid w:val="00DD1E09"/>
    <w:pPr>
      <w:suppressAutoHyphens/>
    </w:pPr>
    <w:rPr>
      <w:color w:val="000000"/>
      <w:kern w:val="1"/>
      <w:sz w:val="24"/>
      <w:szCs w:val="24"/>
      <w:lang w:eastAsia="ar-SA"/>
    </w:rPr>
  </w:style>
  <w:style w:type="paragraph" w:customStyle="1" w:styleId="310">
    <w:name w:val="Основной текст с отступом 31"/>
    <w:basedOn w:val="a"/>
    <w:rsid w:val="00DD1E09"/>
    <w:pPr>
      <w:spacing w:after="120"/>
      <w:ind w:left="283"/>
    </w:pPr>
    <w:rPr>
      <w:sz w:val="16"/>
      <w:szCs w:val="16"/>
    </w:rPr>
  </w:style>
  <w:style w:type="paragraph" w:customStyle="1" w:styleId="CharChar1">
    <w:name w:val="Char Char1 Знак Знак Знак"/>
    <w:basedOn w:val="a"/>
    <w:rsid w:val="00DD1E09"/>
    <w:pPr>
      <w:widowControl w:val="0"/>
      <w:suppressAutoHyphens w:val="0"/>
      <w:spacing w:after="0" w:line="360" w:lineRule="atLeast"/>
      <w:jc w:val="both"/>
    </w:pPr>
    <w:rPr>
      <w:rFonts w:ascii="Verdana" w:eastAsia="Times New Roman" w:hAnsi="Verdana" w:cs="Verdana"/>
      <w:sz w:val="20"/>
      <w:szCs w:val="20"/>
      <w:lang w:val="en-US"/>
    </w:rPr>
  </w:style>
  <w:style w:type="paragraph" w:styleId="af0">
    <w:name w:val="Body Text Indent"/>
    <w:basedOn w:val="a"/>
    <w:rsid w:val="00DD1E09"/>
    <w:pPr>
      <w:suppressAutoHyphens w:val="0"/>
      <w:spacing w:after="120" w:line="100" w:lineRule="atLeast"/>
      <w:ind w:left="283"/>
    </w:pPr>
    <w:rPr>
      <w:rFonts w:ascii="Times New Roman" w:eastAsia="Times New Roman" w:hAnsi="Times New Roman" w:cs="Times New Roman"/>
      <w:sz w:val="24"/>
      <w:szCs w:val="24"/>
    </w:rPr>
  </w:style>
  <w:style w:type="paragraph" w:customStyle="1" w:styleId="220">
    <w:name w:val="Основной текст 22"/>
    <w:basedOn w:val="a"/>
    <w:rsid w:val="00DD1E09"/>
    <w:pPr>
      <w:suppressAutoHyphens w:val="0"/>
      <w:spacing w:after="120" w:line="480" w:lineRule="auto"/>
    </w:pPr>
    <w:rPr>
      <w:rFonts w:ascii="Times New Roman" w:eastAsia="Times New Roman" w:hAnsi="Times New Roman" w:cs="Times New Roman"/>
      <w:sz w:val="24"/>
      <w:szCs w:val="24"/>
    </w:rPr>
  </w:style>
  <w:style w:type="paragraph" w:customStyle="1" w:styleId="320">
    <w:name w:val="Основной текст с отступом 32"/>
    <w:basedOn w:val="a"/>
    <w:rsid w:val="00DD1E09"/>
    <w:pPr>
      <w:suppressAutoHyphens w:val="0"/>
      <w:spacing w:after="120" w:line="100" w:lineRule="atLeast"/>
      <w:ind w:left="283"/>
    </w:pPr>
    <w:rPr>
      <w:rFonts w:ascii="Times New Roman" w:eastAsia="Times New Roman" w:hAnsi="Times New Roman" w:cs="Times New Roman"/>
      <w:sz w:val="16"/>
      <w:szCs w:val="16"/>
    </w:rPr>
  </w:style>
  <w:style w:type="paragraph" w:customStyle="1" w:styleId="19">
    <w:name w:val="Без интервала1"/>
    <w:rsid w:val="00DD1E09"/>
    <w:pPr>
      <w:suppressAutoHyphens/>
    </w:pPr>
    <w:rPr>
      <w:rFonts w:ascii="Calibri" w:hAnsi="Calibri" w:cs="Calibri"/>
      <w:kern w:val="1"/>
      <w:sz w:val="22"/>
      <w:szCs w:val="22"/>
      <w:lang w:eastAsia="ar-SA"/>
    </w:rPr>
  </w:style>
  <w:style w:type="paragraph" w:customStyle="1" w:styleId="1a">
    <w:name w:val="1"/>
    <w:basedOn w:val="a"/>
    <w:rsid w:val="00DD1E09"/>
    <w:pPr>
      <w:suppressAutoHyphens w:val="0"/>
      <w:spacing w:before="280" w:after="280" w:line="100" w:lineRule="atLeast"/>
    </w:pPr>
    <w:rPr>
      <w:rFonts w:ascii="Tahoma" w:eastAsia="Times New Roman" w:hAnsi="Tahoma" w:cs="Times New Roman"/>
      <w:sz w:val="20"/>
      <w:szCs w:val="20"/>
      <w:lang w:val="en-US"/>
    </w:rPr>
  </w:style>
  <w:style w:type="paragraph" w:customStyle="1" w:styleId="c">
    <w:name w:val="c"/>
    <w:basedOn w:val="a"/>
    <w:rsid w:val="00DD1E09"/>
    <w:pPr>
      <w:suppressAutoHyphens w:val="0"/>
      <w:spacing w:after="0" w:line="100" w:lineRule="atLeast"/>
      <w:jc w:val="center"/>
    </w:pPr>
    <w:rPr>
      <w:rFonts w:ascii="Times New Roman" w:eastAsia="Times New Roman" w:hAnsi="Times New Roman" w:cs="Times New Roman"/>
      <w:color w:val="000000"/>
      <w:sz w:val="24"/>
      <w:szCs w:val="24"/>
    </w:rPr>
  </w:style>
  <w:style w:type="paragraph" w:customStyle="1" w:styleId="u">
    <w:name w:val="u"/>
    <w:basedOn w:val="a"/>
    <w:rsid w:val="00DD1E09"/>
    <w:pPr>
      <w:suppressAutoHyphens w:val="0"/>
      <w:spacing w:after="0" w:line="100" w:lineRule="atLeast"/>
      <w:ind w:firstLine="353"/>
      <w:jc w:val="both"/>
    </w:pPr>
    <w:rPr>
      <w:rFonts w:ascii="Times New Roman" w:eastAsia="Times New Roman" w:hAnsi="Times New Roman" w:cs="Times New Roman"/>
      <w:color w:val="000000"/>
      <w:sz w:val="24"/>
      <w:szCs w:val="24"/>
    </w:rPr>
  </w:style>
  <w:style w:type="paragraph" w:customStyle="1" w:styleId="25">
    <w:name w:val="2"/>
    <w:basedOn w:val="a"/>
    <w:rsid w:val="00DD1E09"/>
    <w:pPr>
      <w:widowControl w:val="0"/>
      <w:suppressAutoHyphens w:val="0"/>
      <w:spacing w:after="0" w:line="360" w:lineRule="atLeast"/>
      <w:jc w:val="both"/>
    </w:pPr>
    <w:rPr>
      <w:rFonts w:ascii="Verdana" w:eastAsia="Times New Roman" w:hAnsi="Verdana" w:cs="Verdana"/>
      <w:sz w:val="20"/>
      <w:szCs w:val="20"/>
      <w:lang w:val="en-US"/>
    </w:rPr>
  </w:style>
  <w:style w:type="paragraph" w:customStyle="1" w:styleId="1b">
    <w:name w:val="Текст сноски1"/>
    <w:basedOn w:val="a"/>
    <w:rsid w:val="00DD1E09"/>
    <w:pPr>
      <w:suppressAutoHyphens w:val="0"/>
      <w:spacing w:after="0" w:line="100" w:lineRule="atLeast"/>
    </w:pPr>
    <w:rPr>
      <w:rFonts w:ascii="Times New Roman" w:eastAsia="Times New Roman" w:hAnsi="Times New Roman" w:cs="Times New Roman"/>
      <w:sz w:val="20"/>
      <w:szCs w:val="20"/>
    </w:rPr>
  </w:style>
  <w:style w:type="paragraph" w:styleId="af1">
    <w:name w:val="header"/>
    <w:basedOn w:val="a"/>
    <w:rsid w:val="00DD1E09"/>
    <w:pPr>
      <w:suppressLineNumbers/>
      <w:tabs>
        <w:tab w:val="center" w:pos="4677"/>
        <w:tab w:val="right" w:pos="9355"/>
      </w:tabs>
      <w:suppressAutoHyphens w:val="0"/>
      <w:spacing w:after="0" w:line="100" w:lineRule="atLeast"/>
    </w:pPr>
    <w:rPr>
      <w:rFonts w:ascii="Times New Roman" w:eastAsia="Times New Roman" w:hAnsi="Times New Roman" w:cs="Times New Roman"/>
      <w:sz w:val="24"/>
      <w:szCs w:val="24"/>
    </w:rPr>
  </w:style>
  <w:style w:type="paragraph" w:customStyle="1" w:styleId="1c">
    <w:name w:val="Название объекта1"/>
    <w:basedOn w:val="a"/>
    <w:rsid w:val="00DD1E09"/>
    <w:pPr>
      <w:suppressAutoHyphens w:val="0"/>
      <w:spacing w:after="0" w:line="100" w:lineRule="atLeast"/>
    </w:pPr>
    <w:rPr>
      <w:rFonts w:ascii="Times New Roman" w:eastAsia="Times New Roman" w:hAnsi="Times New Roman" w:cs="Times New Roman"/>
      <w:b/>
      <w:bCs/>
      <w:sz w:val="20"/>
      <w:szCs w:val="20"/>
    </w:rPr>
  </w:style>
  <w:style w:type="paragraph" w:customStyle="1" w:styleId="ConsNormal">
    <w:name w:val="ConsNormal"/>
    <w:rsid w:val="00DD1E09"/>
    <w:pPr>
      <w:widowControl w:val="0"/>
      <w:suppressAutoHyphens/>
      <w:ind w:firstLine="720"/>
    </w:pPr>
    <w:rPr>
      <w:rFonts w:ascii="Arial" w:hAnsi="Arial" w:cs="Arial"/>
      <w:kern w:val="1"/>
      <w:lang w:eastAsia="ar-SA"/>
    </w:rPr>
  </w:style>
  <w:style w:type="paragraph" w:styleId="af2">
    <w:name w:val="footer"/>
    <w:basedOn w:val="a"/>
    <w:rsid w:val="00DD1E09"/>
    <w:pPr>
      <w:suppressLineNumbers/>
      <w:tabs>
        <w:tab w:val="center" w:pos="4677"/>
        <w:tab w:val="right" w:pos="9355"/>
      </w:tabs>
      <w:suppressAutoHyphens w:val="0"/>
      <w:spacing w:after="0" w:line="100" w:lineRule="atLeast"/>
    </w:pPr>
    <w:rPr>
      <w:rFonts w:ascii="Times New Roman" w:eastAsia="Times New Roman" w:hAnsi="Times New Roman" w:cs="Times New Roman"/>
      <w:sz w:val="24"/>
      <w:szCs w:val="24"/>
    </w:rPr>
  </w:style>
  <w:style w:type="paragraph" w:customStyle="1" w:styleId="1d">
    <w:name w:val="Обычный (веб)1"/>
    <w:basedOn w:val="a"/>
    <w:rsid w:val="00DD1E09"/>
    <w:pPr>
      <w:spacing w:before="28" w:after="100" w:line="200" w:lineRule="atLeast"/>
    </w:pPr>
    <w:rPr>
      <w:rFonts w:ascii="Times New Roman" w:eastAsia="Times New Roman" w:hAnsi="Times New Roman" w:cs="Times New Roman"/>
      <w:sz w:val="24"/>
      <w:szCs w:val="24"/>
    </w:rPr>
  </w:style>
  <w:style w:type="paragraph" w:customStyle="1" w:styleId="ConsPlusNonformat">
    <w:name w:val="ConsPlusNonformat"/>
    <w:rsid w:val="00DD1E09"/>
    <w:pPr>
      <w:suppressAutoHyphens/>
    </w:pPr>
    <w:rPr>
      <w:rFonts w:ascii="Courier New" w:hAnsi="Courier New" w:cs="Courier New"/>
      <w:kern w:val="1"/>
      <w:lang w:eastAsia="ar-SA"/>
    </w:rPr>
  </w:style>
  <w:style w:type="character" w:customStyle="1" w:styleId="af3">
    <w:name w:val="Символ нумерации"/>
    <w:rsid w:val="00D0368D"/>
  </w:style>
  <w:style w:type="character" w:styleId="af4">
    <w:name w:val="page number"/>
    <w:rsid w:val="00D0368D"/>
  </w:style>
  <w:style w:type="paragraph" w:styleId="af5">
    <w:name w:val="List Paragraph"/>
    <w:basedOn w:val="a"/>
    <w:link w:val="af6"/>
    <w:uiPriority w:val="99"/>
    <w:qFormat/>
    <w:rsid w:val="00D0368D"/>
    <w:pPr>
      <w:ind w:left="720"/>
    </w:pPr>
    <w:rPr>
      <w:rFonts w:cs="Times New Roman"/>
      <w:kern w:val="0"/>
    </w:rPr>
  </w:style>
  <w:style w:type="paragraph" w:styleId="af7">
    <w:name w:val="Normal (Web)"/>
    <w:basedOn w:val="a"/>
    <w:rsid w:val="00D0368D"/>
    <w:pPr>
      <w:spacing w:before="280" w:after="280"/>
    </w:pPr>
    <w:rPr>
      <w:rFonts w:ascii="Arial" w:hAnsi="Arial" w:cs="Arial"/>
      <w:color w:val="353535"/>
      <w:kern w:val="0"/>
      <w:sz w:val="20"/>
      <w:szCs w:val="20"/>
    </w:rPr>
  </w:style>
  <w:style w:type="paragraph" w:styleId="HTML">
    <w:name w:val="HTML Preformatted"/>
    <w:basedOn w:val="a"/>
    <w:link w:val="HTML0"/>
    <w:rsid w:val="00D03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kern w:val="0"/>
      <w:sz w:val="20"/>
      <w:szCs w:val="20"/>
    </w:rPr>
  </w:style>
  <w:style w:type="character" w:customStyle="1" w:styleId="HTML0">
    <w:name w:val="Стандартный HTML Знак"/>
    <w:link w:val="HTML"/>
    <w:rsid w:val="00D0368D"/>
    <w:rPr>
      <w:rFonts w:ascii="Courier New" w:eastAsia="Calibri" w:hAnsi="Courier New" w:cs="Courier New"/>
      <w:lang w:eastAsia="ar-SA"/>
    </w:rPr>
  </w:style>
  <w:style w:type="paragraph" w:styleId="af8">
    <w:name w:val="footnote text"/>
    <w:basedOn w:val="a"/>
    <w:link w:val="1e"/>
    <w:uiPriority w:val="99"/>
    <w:rsid w:val="00D0368D"/>
    <w:pPr>
      <w:suppressAutoHyphens w:val="0"/>
      <w:spacing w:after="0" w:line="240" w:lineRule="auto"/>
    </w:pPr>
    <w:rPr>
      <w:rFonts w:ascii="Times New Roman" w:eastAsia="Times New Roman" w:hAnsi="Times New Roman" w:cs="Times New Roman"/>
      <w:kern w:val="0"/>
      <w:sz w:val="20"/>
      <w:szCs w:val="20"/>
    </w:rPr>
  </w:style>
  <w:style w:type="character" w:customStyle="1" w:styleId="1e">
    <w:name w:val="Текст сноски Знак1"/>
    <w:link w:val="af8"/>
    <w:rsid w:val="00D0368D"/>
    <w:rPr>
      <w:lang w:eastAsia="ar-SA"/>
    </w:rPr>
  </w:style>
  <w:style w:type="table" w:styleId="af9">
    <w:name w:val="Table Grid"/>
    <w:basedOn w:val="a2"/>
    <w:uiPriority w:val="59"/>
    <w:rsid w:val="00D036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6">
    <w:name w:val="Абзац списка Знак"/>
    <w:link w:val="af5"/>
    <w:uiPriority w:val="34"/>
    <w:locked/>
    <w:rsid w:val="00651FCE"/>
    <w:rPr>
      <w:rFonts w:ascii="Calibri" w:eastAsia="Calibri" w:hAnsi="Calibri"/>
      <w:sz w:val="22"/>
      <w:szCs w:val="22"/>
      <w:lang w:eastAsia="ar-SA"/>
    </w:rPr>
  </w:style>
  <w:style w:type="character" w:styleId="afa">
    <w:name w:val="footnote reference"/>
    <w:uiPriority w:val="99"/>
    <w:semiHidden/>
    <w:unhideWhenUsed/>
    <w:rsid w:val="005D2B25"/>
    <w:rPr>
      <w:vertAlign w:val="superscript"/>
    </w:rPr>
  </w:style>
  <w:style w:type="paragraph" w:styleId="afb">
    <w:name w:val="No Spacing"/>
    <w:basedOn w:val="a"/>
    <w:link w:val="afc"/>
    <w:uiPriority w:val="1"/>
    <w:qFormat/>
    <w:rsid w:val="001F0C58"/>
    <w:pPr>
      <w:suppressAutoHyphens w:val="0"/>
      <w:spacing w:after="0" w:line="240" w:lineRule="auto"/>
    </w:pPr>
    <w:rPr>
      <w:rFonts w:eastAsia="Times New Roman" w:cs="Times New Roman"/>
      <w:kern w:val="0"/>
      <w:sz w:val="24"/>
      <w:szCs w:val="32"/>
      <w:lang w:eastAsia="en-US"/>
    </w:rPr>
  </w:style>
  <w:style w:type="character" w:customStyle="1" w:styleId="afc">
    <w:name w:val="Без интервала Знак"/>
    <w:link w:val="afb"/>
    <w:uiPriority w:val="1"/>
    <w:rsid w:val="001F0C58"/>
    <w:rPr>
      <w:rFonts w:ascii="Calibri" w:eastAsia="Times New Roman" w:hAnsi="Calibri"/>
      <w:sz w:val="24"/>
      <w:szCs w:val="32"/>
      <w:lang w:eastAsia="en-US"/>
    </w:rPr>
  </w:style>
  <w:style w:type="character" w:customStyle="1" w:styleId="apple-converted-space">
    <w:name w:val="apple-converted-space"/>
    <w:basedOn w:val="a1"/>
    <w:rsid w:val="008D6D2E"/>
  </w:style>
  <w:style w:type="character" w:customStyle="1" w:styleId="50">
    <w:name w:val="Заголовок 5 Знак"/>
    <w:link w:val="5"/>
    <w:uiPriority w:val="9"/>
    <w:semiHidden/>
    <w:rsid w:val="00FD06C3"/>
    <w:rPr>
      <w:rFonts w:ascii="Calibri" w:eastAsia="Times New Roman" w:hAnsi="Calibri" w:cs="Times New Roman"/>
      <w:b/>
      <w:bCs/>
      <w:i/>
      <w:iCs/>
      <w:kern w:val="1"/>
      <w:sz w:val="26"/>
      <w:szCs w:val="26"/>
      <w:lang w:eastAsia="ar-SA"/>
    </w:rPr>
  </w:style>
  <w:style w:type="character" w:customStyle="1" w:styleId="10">
    <w:name w:val="Заголовок 1 Знак"/>
    <w:link w:val="1"/>
    <w:uiPriority w:val="9"/>
    <w:rsid w:val="00FD06C3"/>
    <w:rPr>
      <w:rFonts w:ascii="Cambria" w:eastAsia="Times New Roman" w:hAnsi="Cambria" w:cs="Times New Roman"/>
      <w:b/>
      <w:bCs/>
      <w:kern w:val="32"/>
      <w:sz w:val="32"/>
      <w:szCs w:val="32"/>
      <w:lang w:eastAsia="ar-SA"/>
    </w:rPr>
  </w:style>
  <w:style w:type="character" w:styleId="afd">
    <w:name w:val="Strong"/>
    <w:uiPriority w:val="22"/>
    <w:qFormat/>
    <w:rsid w:val="00FD06C3"/>
    <w:rPr>
      <w:b/>
      <w:bCs/>
    </w:rPr>
  </w:style>
  <w:style w:type="paragraph" w:styleId="afe">
    <w:name w:val="Balloon Text"/>
    <w:basedOn w:val="a"/>
    <w:link w:val="aff"/>
    <w:unhideWhenUsed/>
    <w:rsid w:val="00765868"/>
    <w:pPr>
      <w:spacing w:after="0" w:line="240" w:lineRule="auto"/>
    </w:pPr>
    <w:rPr>
      <w:rFonts w:ascii="Tahoma" w:hAnsi="Tahoma" w:cs="Tahoma"/>
      <w:sz w:val="16"/>
      <w:szCs w:val="16"/>
    </w:rPr>
  </w:style>
  <w:style w:type="character" w:customStyle="1" w:styleId="aff">
    <w:name w:val="Текст выноски Знак"/>
    <w:link w:val="afe"/>
    <w:uiPriority w:val="99"/>
    <w:semiHidden/>
    <w:rsid w:val="00765868"/>
    <w:rPr>
      <w:rFonts w:ascii="Tahoma" w:eastAsia="Calibri" w:hAnsi="Tahoma" w:cs="Tahoma"/>
      <w:kern w:val="1"/>
      <w:sz w:val="16"/>
      <w:szCs w:val="16"/>
      <w:lang w:eastAsia="ar-SA"/>
    </w:rPr>
  </w:style>
  <w:style w:type="paragraph" w:styleId="2">
    <w:name w:val="List Bullet 2"/>
    <w:basedOn w:val="a"/>
    <w:autoRedefine/>
    <w:rsid w:val="008D69E3"/>
    <w:pPr>
      <w:numPr>
        <w:numId w:val="7"/>
      </w:numPr>
      <w:suppressAutoHyphens w:val="0"/>
      <w:spacing w:after="60" w:line="240" w:lineRule="auto"/>
      <w:jc w:val="both"/>
    </w:pPr>
    <w:rPr>
      <w:rFonts w:ascii="Bookman Old Style" w:eastAsia="Times New Roman" w:hAnsi="Bookman Old Style" w:cs="Times New Roman"/>
      <w:kern w:val="0"/>
      <w:sz w:val="24"/>
      <w:szCs w:val="20"/>
      <w:lang w:eastAsia="ru-RU"/>
    </w:rPr>
  </w:style>
  <w:style w:type="paragraph" w:customStyle="1" w:styleId="ConsTitle">
    <w:name w:val="ConsTitle"/>
    <w:rsid w:val="008D69E3"/>
    <w:pPr>
      <w:widowControl w:val="0"/>
      <w:autoSpaceDE w:val="0"/>
      <w:autoSpaceDN w:val="0"/>
      <w:adjustRightInd w:val="0"/>
      <w:ind w:right="19772"/>
    </w:pPr>
    <w:rPr>
      <w:rFonts w:ascii="Arial" w:hAnsi="Arial" w:cs="Arial"/>
      <w:b/>
      <w:bCs/>
      <w:sz w:val="16"/>
      <w:szCs w:val="16"/>
    </w:rPr>
  </w:style>
  <w:style w:type="numbering" w:customStyle="1" w:styleId="1f">
    <w:name w:val="Нет списка1"/>
    <w:next w:val="a3"/>
    <w:uiPriority w:val="99"/>
    <w:semiHidden/>
    <w:unhideWhenUsed/>
    <w:rsid w:val="00F775FC"/>
  </w:style>
  <w:style w:type="character" w:customStyle="1" w:styleId="WW8Num4z1">
    <w:name w:val="WW8Num4z1"/>
    <w:rsid w:val="00F775FC"/>
    <w:rPr>
      <w:rFonts w:ascii="Courier New" w:hAnsi="Courier New" w:cs="Courier New" w:hint="default"/>
    </w:rPr>
  </w:style>
  <w:style w:type="character" w:customStyle="1" w:styleId="WW8Num4z2">
    <w:name w:val="WW8Num4z2"/>
    <w:rsid w:val="00F775FC"/>
    <w:rPr>
      <w:rFonts w:ascii="Wingdings" w:hAnsi="Wingdings" w:cs="Wingdings" w:hint="default"/>
    </w:rPr>
  </w:style>
  <w:style w:type="character" w:customStyle="1" w:styleId="WW8Num4z3">
    <w:name w:val="WW8Num4z3"/>
    <w:rsid w:val="00F775FC"/>
    <w:rPr>
      <w:rFonts w:ascii="Symbol" w:hAnsi="Symbol" w:cs="Symbol" w:hint="default"/>
    </w:rPr>
  </w:style>
  <w:style w:type="character" w:customStyle="1" w:styleId="WW8Num4z4">
    <w:name w:val="WW8Num4z4"/>
    <w:rsid w:val="00F775FC"/>
  </w:style>
  <w:style w:type="character" w:customStyle="1" w:styleId="WW8Num4z5">
    <w:name w:val="WW8Num4z5"/>
    <w:rsid w:val="00F775FC"/>
  </w:style>
  <w:style w:type="character" w:customStyle="1" w:styleId="WW8Num4z6">
    <w:name w:val="WW8Num4z6"/>
    <w:rsid w:val="00F775FC"/>
  </w:style>
  <w:style w:type="character" w:customStyle="1" w:styleId="WW8Num4z7">
    <w:name w:val="WW8Num4z7"/>
    <w:rsid w:val="00F775FC"/>
  </w:style>
  <w:style w:type="character" w:customStyle="1" w:styleId="WW8Num4z8">
    <w:name w:val="WW8Num4z8"/>
    <w:rsid w:val="00F775FC"/>
  </w:style>
  <w:style w:type="character" w:customStyle="1" w:styleId="WW8Num8z0">
    <w:name w:val="WW8Num8z0"/>
    <w:rsid w:val="00F775FC"/>
    <w:rPr>
      <w:rFonts w:hint="default"/>
    </w:rPr>
  </w:style>
  <w:style w:type="character" w:customStyle="1" w:styleId="WW8Num9z0">
    <w:name w:val="WW8Num9z0"/>
    <w:rsid w:val="00F775FC"/>
  </w:style>
  <w:style w:type="character" w:customStyle="1" w:styleId="WW8Num9z1">
    <w:name w:val="WW8Num9z1"/>
    <w:rsid w:val="00F775FC"/>
  </w:style>
  <w:style w:type="character" w:customStyle="1" w:styleId="WW8Num9z2">
    <w:name w:val="WW8Num9z2"/>
    <w:rsid w:val="00F775FC"/>
  </w:style>
  <w:style w:type="character" w:customStyle="1" w:styleId="WW8Num9z3">
    <w:name w:val="WW8Num9z3"/>
    <w:rsid w:val="00F775FC"/>
  </w:style>
  <w:style w:type="character" w:customStyle="1" w:styleId="WW8Num9z4">
    <w:name w:val="WW8Num9z4"/>
    <w:rsid w:val="00F775FC"/>
  </w:style>
  <w:style w:type="character" w:customStyle="1" w:styleId="WW8Num9z5">
    <w:name w:val="WW8Num9z5"/>
    <w:rsid w:val="00F775FC"/>
  </w:style>
  <w:style w:type="character" w:customStyle="1" w:styleId="WW8Num9z6">
    <w:name w:val="WW8Num9z6"/>
    <w:rsid w:val="00F775FC"/>
  </w:style>
  <w:style w:type="character" w:customStyle="1" w:styleId="WW8Num9z7">
    <w:name w:val="WW8Num9z7"/>
    <w:rsid w:val="00F775FC"/>
  </w:style>
  <w:style w:type="character" w:customStyle="1" w:styleId="WW8Num9z8">
    <w:name w:val="WW8Num9z8"/>
    <w:rsid w:val="00F775FC"/>
  </w:style>
  <w:style w:type="character" w:customStyle="1" w:styleId="WW8Num10z0">
    <w:name w:val="WW8Num10z0"/>
    <w:rsid w:val="00F775FC"/>
    <w:rPr>
      <w:rFonts w:hint="default"/>
    </w:rPr>
  </w:style>
  <w:style w:type="character" w:customStyle="1" w:styleId="WW8Num10z1">
    <w:name w:val="WW8Num10z1"/>
    <w:rsid w:val="00F775FC"/>
  </w:style>
  <w:style w:type="character" w:customStyle="1" w:styleId="WW8Num10z2">
    <w:name w:val="WW8Num10z2"/>
    <w:rsid w:val="00F775FC"/>
  </w:style>
  <w:style w:type="character" w:customStyle="1" w:styleId="WW8Num10z3">
    <w:name w:val="WW8Num10z3"/>
    <w:rsid w:val="00F775FC"/>
  </w:style>
  <w:style w:type="character" w:customStyle="1" w:styleId="WW8Num10z4">
    <w:name w:val="WW8Num10z4"/>
    <w:rsid w:val="00F775FC"/>
  </w:style>
  <w:style w:type="character" w:customStyle="1" w:styleId="WW8Num10z5">
    <w:name w:val="WW8Num10z5"/>
    <w:rsid w:val="00F775FC"/>
  </w:style>
  <w:style w:type="character" w:customStyle="1" w:styleId="WW8Num10z6">
    <w:name w:val="WW8Num10z6"/>
    <w:rsid w:val="00F775FC"/>
  </w:style>
  <w:style w:type="character" w:customStyle="1" w:styleId="WW8Num10z7">
    <w:name w:val="WW8Num10z7"/>
    <w:rsid w:val="00F775FC"/>
  </w:style>
  <w:style w:type="character" w:customStyle="1" w:styleId="WW8Num10z8">
    <w:name w:val="WW8Num10z8"/>
    <w:rsid w:val="00F775FC"/>
  </w:style>
  <w:style w:type="character" w:customStyle="1" w:styleId="WW8Num12z0">
    <w:name w:val="WW8Num12z0"/>
    <w:rsid w:val="00F775FC"/>
    <w:rPr>
      <w:rFonts w:hint="default"/>
    </w:rPr>
  </w:style>
  <w:style w:type="character" w:customStyle="1" w:styleId="311">
    <w:name w:val="Основной текст с отступом 3 Знак1"/>
    <w:rsid w:val="00F775FC"/>
    <w:rPr>
      <w:sz w:val="16"/>
      <w:szCs w:val="16"/>
      <w:lang w:val="en-US"/>
    </w:rPr>
  </w:style>
  <w:style w:type="paragraph" w:customStyle="1" w:styleId="26">
    <w:name w:val="Без интервала2"/>
    <w:rsid w:val="00F775FC"/>
    <w:pPr>
      <w:suppressAutoHyphens/>
    </w:pPr>
    <w:rPr>
      <w:rFonts w:ascii="Calibri" w:hAnsi="Calibri" w:cs="Calibri"/>
      <w:sz w:val="22"/>
      <w:szCs w:val="22"/>
      <w:lang w:eastAsia="ar-SA"/>
    </w:rPr>
  </w:style>
  <w:style w:type="numbering" w:customStyle="1" w:styleId="27">
    <w:name w:val="Нет списка2"/>
    <w:next w:val="a3"/>
    <w:uiPriority w:val="99"/>
    <w:semiHidden/>
    <w:unhideWhenUsed/>
    <w:rsid w:val="00F775FC"/>
  </w:style>
  <w:style w:type="character" w:customStyle="1" w:styleId="WW8Num8z1">
    <w:name w:val="WW8Num8z1"/>
    <w:rsid w:val="00F775FC"/>
  </w:style>
  <w:style w:type="character" w:customStyle="1" w:styleId="WW8Num8z2">
    <w:name w:val="WW8Num8z2"/>
    <w:rsid w:val="00F775FC"/>
  </w:style>
  <w:style w:type="character" w:customStyle="1" w:styleId="WW8Num8z3">
    <w:name w:val="WW8Num8z3"/>
    <w:rsid w:val="00F775FC"/>
  </w:style>
  <w:style w:type="character" w:customStyle="1" w:styleId="WW8Num8z4">
    <w:name w:val="WW8Num8z4"/>
    <w:rsid w:val="00F775FC"/>
  </w:style>
  <w:style w:type="character" w:customStyle="1" w:styleId="WW8Num8z5">
    <w:name w:val="WW8Num8z5"/>
    <w:rsid w:val="00F775FC"/>
  </w:style>
  <w:style w:type="character" w:customStyle="1" w:styleId="WW8Num8z6">
    <w:name w:val="WW8Num8z6"/>
    <w:rsid w:val="00F775FC"/>
  </w:style>
  <w:style w:type="character" w:customStyle="1" w:styleId="WW8Num8z7">
    <w:name w:val="WW8Num8z7"/>
    <w:rsid w:val="00F775FC"/>
  </w:style>
  <w:style w:type="character" w:customStyle="1" w:styleId="WW8Num8z8">
    <w:name w:val="WW8Num8z8"/>
    <w:rsid w:val="00F775FC"/>
  </w:style>
  <w:style w:type="character" w:customStyle="1" w:styleId="WW8Num12z1">
    <w:name w:val="WW8Num12z1"/>
    <w:rsid w:val="00F775FC"/>
  </w:style>
  <w:style w:type="character" w:customStyle="1" w:styleId="WW8Num12z2">
    <w:name w:val="WW8Num12z2"/>
    <w:rsid w:val="00F775FC"/>
  </w:style>
  <w:style w:type="character" w:customStyle="1" w:styleId="WW8Num12z3">
    <w:name w:val="WW8Num12z3"/>
    <w:rsid w:val="00F775FC"/>
  </w:style>
  <w:style w:type="character" w:customStyle="1" w:styleId="WW8Num12z4">
    <w:name w:val="WW8Num12z4"/>
    <w:rsid w:val="00F775FC"/>
  </w:style>
  <w:style w:type="character" w:customStyle="1" w:styleId="WW8Num12z5">
    <w:name w:val="WW8Num12z5"/>
    <w:rsid w:val="00F775FC"/>
  </w:style>
  <w:style w:type="character" w:customStyle="1" w:styleId="WW8Num12z6">
    <w:name w:val="WW8Num12z6"/>
    <w:rsid w:val="00F775FC"/>
  </w:style>
  <w:style w:type="character" w:customStyle="1" w:styleId="WW8Num12z7">
    <w:name w:val="WW8Num12z7"/>
    <w:rsid w:val="00F775FC"/>
  </w:style>
  <w:style w:type="character" w:customStyle="1" w:styleId="WW8Num12z8">
    <w:name w:val="WW8Num12z8"/>
    <w:rsid w:val="00F775FC"/>
  </w:style>
  <w:style w:type="character" w:customStyle="1" w:styleId="WW8Num13z0">
    <w:name w:val="WW8Num13z0"/>
    <w:rsid w:val="00F775FC"/>
    <w:rPr>
      <w:rFonts w:hint="default"/>
    </w:rPr>
  </w:style>
  <w:style w:type="paragraph" w:customStyle="1" w:styleId="formattext">
    <w:name w:val="formattext"/>
    <w:basedOn w:val="a"/>
    <w:rsid w:val="0055500C"/>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styleId="31">
    <w:name w:val="Body Text Indent 3"/>
    <w:basedOn w:val="a"/>
    <w:link w:val="30"/>
    <w:rsid w:val="005F1576"/>
    <w:pPr>
      <w:suppressAutoHyphens w:val="0"/>
      <w:spacing w:after="120" w:line="240" w:lineRule="auto"/>
      <w:ind w:left="283"/>
    </w:pPr>
    <w:rPr>
      <w:rFonts w:ascii="Times New Roman" w:eastAsia="Times New Roman" w:hAnsi="Times New Roman" w:cs="Times New Roman"/>
      <w:kern w:val="0"/>
      <w:sz w:val="16"/>
      <w:szCs w:val="16"/>
      <w:lang w:eastAsia="ru-RU"/>
    </w:rPr>
  </w:style>
  <w:style w:type="character" w:customStyle="1" w:styleId="321">
    <w:name w:val="Основной текст с отступом 3 Знак2"/>
    <w:basedOn w:val="a1"/>
    <w:uiPriority w:val="99"/>
    <w:semiHidden/>
    <w:rsid w:val="005F1576"/>
    <w:rPr>
      <w:rFonts w:ascii="Calibri" w:eastAsia="Calibri" w:hAnsi="Calibri" w:cs="Calibri"/>
      <w:kern w:val="1"/>
      <w:sz w:val="16"/>
      <w:szCs w:val="16"/>
      <w:lang w:eastAsia="ar-SA"/>
    </w:rPr>
  </w:style>
  <w:style w:type="character" w:customStyle="1" w:styleId="ConsPlusCell0">
    <w:name w:val="ConsPlusCell Знак"/>
    <w:basedOn w:val="a1"/>
    <w:link w:val="ConsPlusCell"/>
    <w:uiPriority w:val="99"/>
    <w:locked/>
    <w:rsid w:val="00921DD4"/>
    <w:rPr>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5256">
      <w:bodyDiv w:val="1"/>
      <w:marLeft w:val="0"/>
      <w:marRight w:val="0"/>
      <w:marTop w:val="0"/>
      <w:marBottom w:val="0"/>
      <w:divBdr>
        <w:top w:val="none" w:sz="0" w:space="0" w:color="auto"/>
        <w:left w:val="none" w:sz="0" w:space="0" w:color="auto"/>
        <w:bottom w:val="none" w:sz="0" w:space="0" w:color="auto"/>
        <w:right w:val="none" w:sz="0" w:space="0" w:color="auto"/>
      </w:divBdr>
    </w:div>
    <w:div w:id="62878485">
      <w:bodyDiv w:val="1"/>
      <w:marLeft w:val="0"/>
      <w:marRight w:val="0"/>
      <w:marTop w:val="0"/>
      <w:marBottom w:val="0"/>
      <w:divBdr>
        <w:top w:val="none" w:sz="0" w:space="0" w:color="auto"/>
        <w:left w:val="none" w:sz="0" w:space="0" w:color="auto"/>
        <w:bottom w:val="none" w:sz="0" w:space="0" w:color="auto"/>
        <w:right w:val="none" w:sz="0" w:space="0" w:color="auto"/>
      </w:divBdr>
    </w:div>
    <w:div w:id="64257279">
      <w:bodyDiv w:val="1"/>
      <w:marLeft w:val="0"/>
      <w:marRight w:val="0"/>
      <w:marTop w:val="0"/>
      <w:marBottom w:val="0"/>
      <w:divBdr>
        <w:top w:val="none" w:sz="0" w:space="0" w:color="auto"/>
        <w:left w:val="none" w:sz="0" w:space="0" w:color="auto"/>
        <w:bottom w:val="none" w:sz="0" w:space="0" w:color="auto"/>
        <w:right w:val="none" w:sz="0" w:space="0" w:color="auto"/>
      </w:divBdr>
    </w:div>
    <w:div w:id="69498642">
      <w:bodyDiv w:val="1"/>
      <w:marLeft w:val="0"/>
      <w:marRight w:val="0"/>
      <w:marTop w:val="0"/>
      <w:marBottom w:val="0"/>
      <w:divBdr>
        <w:top w:val="none" w:sz="0" w:space="0" w:color="auto"/>
        <w:left w:val="none" w:sz="0" w:space="0" w:color="auto"/>
        <w:bottom w:val="none" w:sz="0" w:space="0" w:color="auto"/>
        <w:right w:val="none" w:sz="0" w:space="0" w:color="auto"/>
      </w:divBdr>
    </w:div>
    <w:div w:id="70084547">
      <w:bodyDiv w:val="1"/>
      <w:marLeft w:val="0"/>
      <w:marRight w:val="0"/>
      <w:marTop w:val="0"/>
      <w:marBottom w:val="0"/>
      <w:divBdr>
        <w:top w:val="none" w:sz="0" w:space="0" w:color="auto"/>
        <w:left w:val="none" w:sz="0" w:space="0" w:color="auto"/>
        <w:bottom w:val="none" w:sz="0" w:space="0" w:color="auto"/>
        <w:right w:val="none" w:sz="0" w:space="0" w:color="auto"/>
      </w:divBdr>
    </w:div>
    <w:div w:id="71631932">
      <w:bodyDiv w:val="1"/>
      <w:marLeft w:val="0"/>
      <w:marRight w:val="0"/>
      <w:marTop w:val="0"/>
      <w:marBottom w:val="0"/>
      <w:divBdr>
        <w:top w:val="none" w:sz="0" w:space="0" w:color="auto"/>
        <w:left w:val="none" w:sz="0" w:space="0" w:color="auto"/>
        <w:bottom w:val="none" w:sz="0" w:space="0" w:color="auto"/>
        <w:right w:val="none" w:sz="0" w:space="0" w:color="auto"/>
      </w:divBdr>
    </w:div>
    <w:div w:id="71779342">
      <w:bodyDiv w:val="1"/>
      <w:marLeft w:val="0"/>
      <w:marRight w:val="0"/>
      <w:marTop w:val="0"/>
      <w:marBottom w:val="0"/>
      <w:divBdr>
        <w:top w:val="none" w:sz="0" w:space="0" w:color="auto"/>
        <w:left w:val="none" w:sz="0" w:space="0" w:color="auto"/>
        <w:bottom w:val="none" w:sz="0" w:space="0" w:color="auto"/>
        <w:right w:val="none" w:sz="0" w:space="0" w:color="auto"/>
      </w:divBdr>
    </w:div>
    <w:div w:id="87043284">
      <w:bodyDiv w:val="1"/>
      <w:marLeft w:val="0"/>
      <w:marRight w:val="0"/>
      <w:marTop w:val="0"/>
      <w:marBottom w:val="0"/>
      <w:divBdr>
        <w:top w:val="none" w:sz="0" w:space="0" w:color="auto"/>
        <w:left w:val="none" w:sz="0" w:space="0" w:color="auto"/>
        <w:bottom w:val="none" w:sz="0" w:space="0" w:color="auto"/>
        <w:right w:val="none" w:sz="0" w:space="0" w:color="auto"/>
      </w:divBdr>
    </w:div>
    <w:div w:id="87969213">
      <w:bodyDiv w:val="1"/>
      <w:marLeft w:val="0"/>
      <w:marRight w:val="0"/>
      <w:marTop w:val="0"/>
      <w:marBottom w:val="0"/>
      <w:divBdr>
        <w:top w:val="none" w:sz="0" w:space="0" w:color="auto"/>
        <w:left w:val="none" w:sz="0" w:space="0" w:color="auto"/>
        <w:bottom w:val="none" w:sz="0" w:space="0" w:color="auto"/>
        <w:right w:val="none" w:sz="0" w:space="0" w:color="auto"/>
      </w:divBdr>
    </w:div>
    <w:div w:id="97144963">
      <w:bodyDiv w:val="1"/>
      <w:marLeft w:val="0"/>
      <w:marRight w:val="0"/>
      <w:marTop w:val="0"/>
      <w:marBottom w:val="0"/>
      <w:divBdr>
        <w:top w:val="none" w:sz="0" w:space="0" w:color="auto"/>
        <w:left w:val="none" w:sz="0" w:space="0" w:color="auto"/>
        <w:bottom w:val="none" w:sz="0" w:space="0" w:color="auto"/>
        <w:right w:val="none" w:sz="0" w:space="0" w:color="auto"/>
      </w:divBdr>
    </w:div>
    <w:div w:id="120003394">
      <w:bodyDiv w:val="1"/>
      <w:marLeft w:val="0"/>
      <w:marRight w:val="0"/>
      <w:marTop w:val="0"/>
      <w:marBottom w:val="0"/>
      <w:divBdr>
        <w:top w:val="none" w:sz="0" w:space="0" w:color="auto"/>
        <w:left w:val="none" w:sz="0" w:space="0" w:color="auto"/>
        <w:bottom w:val="none" w:sz="0" w:space="0" w:color="auto"/>
        <w:right w:val="none" w:sz="0" w:space="0" w:color="auto"/>
      </w:divBdr>
    </w:div>
    <w:div w:id="122161457">
      <w:bodyDiv w:val="1"/>
      <w:marLeft w:val="0"/>
      <w:marRight w:val="0"/>
      <w:marTop w:val="0"/>
      <w:marBottom w:val="0"/>
      <w:divBdr>
        <w:top w:val="none" w:sz="0" w:space="0" w:color="auto"/>
        <w:left w:val="none" w:sz="0" w:space="0" w:color="auto"/>
        <w:bottom w:val="none" w:sz="0" w:space="0" w:color="auto"/>
        <w:right w:val="none" w:sz="0" w:space="0" w:color="auto"/>
      </w:divBdr>
    </w:div>
    <w:div w:id="147327651">
      <w:bodyDiv w:val="1"/>
      <w:marLeft w:val="0"/>
      <w:marRight w:val="0"/>
      <w:marTop w:val="0"/>
      <w:marBottom w:val="0"/>
      <w:divBdr>
        <w:top w:val="none" w:sz="0" w:space="0" w:color="auto"/>
        <w:left w:val="none" w:sz="0" w:space="0" w:color="auto"/>
        <w:bottom w:val="none" w:sz="0" w:space="0" w:color="auto"/>
        <w:right w:val="none" w:sz="0" w:space="0" w:color="auto"/>
      </w:divBdr>
    </w:div>
    <w:div w:id="149054873">
      <w:bodyDiv w:val="1"/>
      <w:marLeft w:val="0"/>
      <w:marRight w:val="0"/>
      <w:marTop w:val="0"/>
      <w:marBottom w:val="0"/>
      <w:divBdr>
        <w:top w:val="none" w:sz="0" w:space="0" w:color="auto"/>
        <w:left w:val="none" w:sz="0" w:space="0" w:color="auto"/>
        <w:bottom w:val="none" w:sz="0" w:space="0" w:color="auto"/>
        <w:right w:val="none" w:sz="0" w:space="0" w:color="auto"/>
      </w:divBdr>
    </w:div>
    <w:div w:id="163474360">
      <w:bodyDiv w:val="1"/>
      <w:marLeft w:val="0"/>
      <w:marRight w:val="0"/>
      <w:marTop w:val="0"/>
      <w:marBottom w:val="0"/>
      <w:divBdr>
        <w:top w:val="none" w:sz="0" w:space="0" w:color="auto"/>
        <w:left w:val="none" w:sz="0" w:space="0" w:color="auto"/>
        <w:bottom w:val="none" w:sz="0" w:space="0" w:color="auto"/>
        <w:right w:val="none" w:sz="0" w:space="0" w:color="auto"/>
      </w:divBdr>
    </w:div>
    <w:div w:id="165294728">
      <w:bodyDiv w:val="1"/>
      <w:marLeft w:val="0"/>
      <w:marRight w:val="0"/>
      <w:marTop w:val="0"/>
      <w:marBottom w:val="0"/>
      <w:divBdr>
        <w:top w:val="none" w:sz="0" w:space="0" w:color="auto"/>
        <w:left w:val="none" w:sz="0" w:space="0" w:color="auto"/>
        <w:bottom w:val="none" w:sz="0" w:space="0" w:color="auto"/>
        <w:right w:val="none" w:sz="0" w:space="0" w:color="auto"/>
      </w:divBdr>
    </w:div>
    <w:div w:id="168375704">
      <w:bodyDiv w:val="1"/>
      <w:marLeft w:val="0"/>
      <w:marRight w:val="0"/>
      <w:marTop w:val="0"/>
      <w:marBottom w:val="0"/>
      <w:divBdr>
        <w:top w:val="none" w:sz="0" w:space="0" w:color="auto"/>
        <w:left w:val="none" w:sz="0" w:space="0" w:color="auto"/>
        <w:bottom w:val="none" w:sz="0" w:space="0" w:color="auto"/>
        <w:right w:val="none" w:sz="0" w:space="0" w:color="auto"/>
      </w:divBdr>
    </w:div>
    <w:div w:id="168757857">
      <w:bodyDiv w:val="1"/>
      <w:marLeft w:val="0"/>
      <w:marRight w:val="0"/>
      <w:marTop w:val="0"/>
      <w:marBottom w:val="0"/>
      <w:divBdr>
        <w:top w:val="none" w:sz="0" w:space="0" w:color="auto"/>
        <w:left w:val="none" w:sz="0" w:space="0" w:color="auto"/>
        <w:bottom w:val="none" w:sz="0" w:space="0" w:color="auto"/>
        <w:right w:val="none" w:sz="0" w:space="0" w:color="auto"/>
      </w:divBdr>
    </w:div>
    <w:div w:id="171530581">
      <w:bodyDiv w:val="1"/>
      <w:marLeft w:val="0"/>
      <w:marRight w:val="0"/>
      <w:marTop w:val="0"/>
      <w:marBottom w:val="0"/>
      <w:divBdr>
        <w:top w:val="none" w:sz="0" w:space="0" w:color="auto"/>
        <w:left w:val="none" w:sz="0" w:space="0" w:color="auto"/>
        <w:bottom w:val="none" w:sz="0" w:space="0" w:color="auto"/>
        <w:right w:val="none" w:sz="0" w:space="0" w:color="auto"/>
      </w:divBdr>
    </w:div>
    <w:div w:id="180359335">
      <w:bodyDiv w:val="1"/>
      <w:marLeft w:val="0"/>
      <w:marRight w:val="0"/>
      <w:marTop w:val="0"/>
      <w:marBottom w:val="0"/>
      <w:divBdr>
        <w:top w:val="none" w:sz="0" w:space="0" w:color="auto"/>
        <w:left w:val="none" w:sz="0" w:space="0" w:color="auto"/>
        <w:bottom w:val="none" w:sz="0" w:space="0" w:color="auto"/>
        <w:right w:val="none" w:sz="0" w:space="0" w:color="auto"/>
      </w:divBdr>
    </w:div>
    <w:div w:id="187302613">
      <w:bodyDiv w:val="1"/>
      <w:marLeft w:val="0"/>
      <w:marRight w:val="0"/>
      <w:marTop w:val="0"/>
      <w:marBottom w:val="0"/>
      <w:divBdr>
        <w:top w:val="none" w:sz="0" w:space="0" w:color="auto"/>
        <w:left w:val="none" w:sz="0" w:space="0" w:color="auto"/>
        <w:bottom w:val="none" w:sz="0" w:space="0" w:color="auto"/>
        <w:right w:val="none" w:sz="0" w:space="0" w:color="auto"/>
      </w:divBdr>
    </w:div>
    <w:div w:id="199442144">
      <w:bodyDiv w:val="1"/>
      <w:marLeft w:val="0"/>
      <w:marRight w:val="0"/>
      <w:marTop w:val="0"/>
      <w:marBottom w:val="0"/>
      <w:divBdr>
        <w:top w:val="none" w:sz="0" w:space="0" w:color="auto"/>
        <w:left w:val="none" w:sz="0" w:space="0" w:color="auto"/>
        <w:bottom w:val="none" w:sz="0" w:space="0" w:color="auto"/>
        <w:right w:val="none" w:sz="0" w:space="0" w:color="auto"/>
      </w:divBdr>
    </w:div>
    <w:div w:id="206915277">
      <w:bodyDiv w:val="1"/>
      <w:marLeft w:val="0"/>
      <w:marRight w:val="0"/>
      <w:marTop w:val="0"/>
      <w:marBottom w:val="0"/>
      <w:divBdr>
        <w:top w:val="none" w:sz="0" w:space="0" w:color="auto"/>
        <w:left w:val="none" w:sz="0" w:space="0" w:color="auto"/>
        <w:bottom w:val="none" w:sz="0" w:space="0" w:color="auto"/>
        <w:right w:val="none" w:sz="0" w:space="0" w:color="auto"/>
      </w:divBdr>
    </w:div>
    <w:div w:id="218133040">
      <w:bodyDiv w:val="1"/>
      <w:marLeft w:val="0"/>
      <w:marRight w:val="0"/>
      <w:marTop w:val="0"/>
      <w:marBottom w:val="0"/>
      <w:divBdr>
        <w:top w:val="none" w:sz="0" w:space="0" w:color="auto"/>
        <w:left w:val="none" w:sz="0" w:space="0" w:color="auto"/>
        <w:bottom w:val="none" w:sz="0" w:space="0" w:color="auto"/>
        <w:right w:val="none" w:sz="0" w:space="0" w:color="auto"/>
      </w:divBdr>
    </w:div>
    <w:div w:id="234164204">
      <w:bodyDiv w:val="1"/>
      <w:marLeft w:val="0"/>
      <w:marRight w:val="0"/>
      <w:marTop w:val="0"/>
      <w:marBottom w:val="0"/>
      <w:divBdr>
        <w:top w:val="none" w:sz="0" w:space="0" w:color="auto"/>
        <w:left w:val="none" w:sz="0" w:space="0" w:color="auto"/>
        <w:bottom w:val="none" w:sz="0" w:space="0" w:color="auto"/>
        <w:right w:val="none" w:sz="0" w:space="0" w:color="auto"/>
      </w:divBdr>
    </w:div>
    <w:div w:id="247495531">
      <w:bodyDiv w:val="1"/>
      <w:marLeft w:val="0"/>
      <w:marRight w:val="0"/>
      <w:marTop w:val="0"/>
      <w:marBottom w:val="0"/>
      <w:divBdr>
        <w:top w:val="none" w:sz="0" w:space="0" w:color="auto"/>
        <w:left w:val="none" w:sz="0" w:space="0" w:color="auto"/>
        <w:bottom w:val="none" w:sz="0" w:space="0" w:color="auto"/>
        <w:right w:val="none" w:sz="0" w:space="0" w:color="auto"/>
      </w:divBdr>
    </w:div>
    <w:div w:id="250630023">
      <w:bodyDiv w:val="1"/>
      <w:marLeft w:val="0"/>
      <w:marRight w:val="0"/>
      <w:marTop w:val="0"/>
      <w:marBottom w:val="0"/>
      <w:divBdr>
        <w:top w:val="none" w:sz="0" w:space="0" w:color="auto"/>
        <w:left w:val="none" w:sz="0" w:space="0" w:color="auto"/>
        <w:bottom w:val="none" w:sz="0" w:space="0" w:color="auto"/>
        <w:right w:val="none" w:sz="0" w:space="0" w:color="auto"/>
      </w:divBdr>
    </w:div>
    <w:div w:id="280383864">
      <w:bodyDiv w:val="1"/>
      <w:marLeft w:val="0"/>
      <w:marRight w:val="0"/>
      <w:marTop w:val="0"/>
      <w:marBottom w:val="0"/>
      <w:divBdr>
        <w:top w:val="none" w:sz="0" w:space="0" w:color="auto"/>
        <w:left w:val="none" w:sz="0" w:space="0" w:color="auto"/>
        <w:bottom w:val="none" w:sz="0" w:space="0" w:color="auto"/>
        <w:right w:val="none" w:sz="0" w:space="0" w:color="auto"/>
      </w:divBdr>
    </w:div>
    <w:div w:id="289628232">
      <w:bodyDiv w:val="1"/>
      <w:marLeft w:val="0"/>
      <w:marRight w:val="0"/>
      <w:marTop w:val="0"/>
      <w:marBottom w:val="0"/>
      <w:divBdr>
        <w:top w:val="none" w:sz="0" w:space="0" w:color="auto"/>
        <w:left w:val="none" w:sz="0" w:space="0" w:color="auto"/>
        <w:bottom w:val="none" w:sz="0" w:space="0" w:color="auto"/>
        <w:right w:val="none" w:sz="0" w:space="0" w:color="auto"/>
      </w:divBdr>
    </w:div>
    <w:div w:id="302733662">
      <w:bodyDiv w:val="1"/>
      <w:marLeft w:val="0"/>
      <w:marRight w:val="0"/>
      <w:marTop w:val="0"/>
      <w:marBottom w:val="0"/>
      <w:divBdr>
        <w:top w:val="none" w:sz="0" w:space="0" w:color="auto"/>
        <w:left w:val="none" w:sz="0" w:space="0" w:color="auto"/>
        <w:bottom w:val="none" w:sz="0" w:space="0" w:color="auto"/>
        <w:right w:val="none" w:sz="0" w:space="0" w:color="auto"/>
      </w:divBdr>
    </w:div>
    <w:div w:id="303585607">
      <w:bodyDiv w:val="1"/>
      <w:marLeft w:val="0"/>
      <w:marRight w:val="0"/>
      <w:marTop w:val="0"/>
      <w:marBottom w:val="0"/>
      <w:divBdr>
        <w:top w:val="none" w:sz="0" w:space="0" w:color="auto"/>
        <w:left w:val="none" w:sz="0" w:space="0" w:color="auto"/>
        <w:bottom w:val="none" w:sz="0" w:space="0" w:color="auto"/>
        <w:right w:val="none" w:sz="0" w:space="0" w:color="auto"/>
      </w:divBdr>
    </w:div>
    <w:div w:id="309291031">
      <w:bodyDiv w:val="1"/>
      <w:marLeft w:val="0"/>
      <w:marRight w:val="0"/>
      <w:marTop w:val="0"/>
      <w:marBottom w:val="0"/>
      <w:divBdr>
        <w:top w:val="none" w:sz="0" w:space="0" w:color="auto"/>
        <w:left w:val="none" w:sz="0" w:space="0" w:color="auto"/>
        <w:bottom w:val="none" w:sz="0" w:space="0" w:color="auto"/>
        <w:right w:val="none" w:sz="0" w:space="0" w:color="auto"/>
      </w:divBdr>
    </w:div>
    <w:div w:id="313223071">
      <w:bodyDiv w:val="1"/>
      <w:marLeft w:val="0"/>
      <w:marRight w:val="0"/>
      <w:marTop w:val="0"/>
      <w:marBottom w:val="0"/>
      <w:divBdr>
        <w:top w:val="none" w:sz="0" w:space="0" w:color="auto"/>
        <w:left w:val="none" w:sz="0" w:space="0" w:color="auto"/>
        <w:bottom w:val="none" w:sz="0" w:space="0" w:color="auto"/>
        <w:right w:val="none" w:sz="0" w:space="0" w:color="auto"/>
      </w:divBdr>
    </w:div>
    <w:div w:id="336925169">
      <w:bodyDiv w:val="1"/>
      <w:marLeft w:val="0"/>
      <w:marRight w:val="0"/>
      <w:marTop w:val="0"/>
      <w:marBottom w:val="0"/>
      <w:divBdr>
        <w:top w:val="none" w:sz="0" w:space="0" w:color="auto"/>
        <w:left w:val="none" w:sz="0" w:space="0" w:color="auto"/>
        <w:bottom w:val="none" w:sz="0" w:space="0" w:color="auto"/>
        <w:right w:val="none" w:sz="0" w:space="0" w:color="auto"/>
      </w:divBdr>
    </w:div>
    <w:div w:id="348878019">
      <w:bodyDiv w:val="1"/>
      <w:marLeft w:val="0"/>
      <w:marRight w:val="0"/>
      <w:marTop w:val="0"/>
      <w:marBottom w:val="0"/>
      <w:divBdr>
        <w:top w:val="none" w:sz="0" w:space="0" w:color="auto"/>
        <w:left w:val="none" w:sz="0" w:space="0" w:color="auto"/>
        <w:bottom w:val="none" w:sz="0" w:space="0" w:color="auto"/>
        <w:right w:val="none" w:sz="0" w:space="0" w:color="auto"/>
      </w:divBdr>
    </w:div>
    <w:div w:id="354506084">
      <w:bodyDiv w:val="1"/>
      <w:marLeft w:val="0"/>
      <w:marRight w:val="0"/>
      <w:marTop w:val="0"/>
      <w:marBottom w:val="0"/>
      <w:divBdr>
        <w:top w:val="none" w:sz="0" w:space="0" w:color="auto"/>
        <w:left w:val="none" w:sz="0" w:space="0" w:color="auto"/>
        <w:bottom w:val="none" w:sz="0" w:space="0" w:color="auto"/>
        <w:right w:val="none" w:sz="0" w:space="0" w:color="auto"/>
      </w:divBdr>
    </w:div>
    <w:div w:id="383719285">
      <w:bodyDiv w:val="1"/>
      <w:marLeft w:val="0"/>
      <w:marRight w:val="0"/>
      <w:marTop w:val="0"/>
      <w:marBottom w:val="0"/>
      <w:divBdr>
        <w:top w:val="none" w:sz="0" w:space="0" w:color="auto"/>
        <w:left w:val="none" w:sz="0" w:space="0" w:color="auto"/>
        <w:bottom w:val="none" w:sz="0" w:space="0" w:color="auto"/>
        <w:right w:val="none" w:sz="0" w:space="0" w:color="auto"/>
      </w:divBdr>
    </w:div>
    <w:div w:id="385033679">
      <w:bodyDiv w:val="1"/>
      <w:marLeft w:val="0"/>
      <w:marRight w:val="0"/>
      <w:marTop w:val="0"/>
      <w:marBottom w:val="0"/>
      <w:divBdr>
        <w:top w:val="none" w:sz="0" w:space="0" w:color="auto"/>
        <w:left w:val="none" w:sz="0" w:space="0" w:color="auto"/>
        <w:bottom w:val="none" w:sz="0" w:space="0" w:color="auto"/>
        <w:right w:val="none" w:sz="0" w:space="0" w:color="auto"/>
      </w:divBdr>
    </w:div>
    <w:div w:id="401872661">
      <w:bodyDiv w:val="1"/>
      <w:marLeft w:val="0"/>
      <w:marRight w:val="0"/>
      <w:marTop w:val="0"/>
      <w:marBottom w:val="0"/>
      <w:divBdr>
        <w:top w:val="none" w:sz="0" w:space="0" w:color="auto"/>
        <w:left w:val="none" w:sz="0" w:space="0" w:color="auto"/>
        <w:bottom w:val="none" w:sz="0" w:space="0" w:color="auto"/>
        <w:right w:val="none" w:sz="0" w:space="0" w:color="auto"/>
      </w:divBdr>
    </w:div>
    <w:div w:id="408772813">
      <w:bodyDiv w:val="1"/>
      <w:marLeft w:val="0"/>
      <w:marRight w:val="0"/>
      <w:marTop w:val="0"/>
      <w:marBottom w:val="0"/>
      <w:divBdr>
        <w:top w:val="none" w:sz="0" w:space="0" w:color="auto"/>
        <w:left w:val="none" w:sz="0" w:space="0" w:color="auto"/>
        <w:bottom w:val="none" w:sz="0" w:space="0" w:color="auto"/>
        <w:right w:val="none" w:sz="0" w:space="0" w:color="auto"/>
      </w:divBdr>
    </w:div>
    <w:div w:id="411974502">
      <w:bodyDiv w:val="1"/>
      <w:marLeft w:val="0"/>
      <w:marRight w:val="0"/>
      <w:marTop w:val="0"/>
      <w:marBottom w:val="0"/>
      <w:divBdr>
        <w:top w:val="none" w:sz="0" w:space="0" w:color="auto"/>
        <w:left w:val="none" w:sz="0" w:space="0" w:color="auto"/>
        <w:bottom w:val="none" w:sz="0" w:space="0" w:color="auto"/>
        <w:right w:val="none" w:sz="0" w:space="0" w:color="auto"/>
      </w:divBdr>
    </w:div>
    <w:div w:id="418799033">
      <w:bodyDiv w:val="1"/>
      <w:marLeft w:val="0"/>
      <w:marRight w:val="0"/>
      <w:marTop w:val="0"/>
      <w:marBottom w:val="0"/>
      <w:divBdr>
        <w:top w:val="none" w:sz="0" w:space="0" w:color="auto"/>
        <w:left w:val="none" w:sz="0" w:space="0" w:color="auto"/>
        <w:bottom w:val="none" w:sz="0" w:space="0" w:color="auto"/>
        <w:right w:val="none" w:sz="0" w:space="0" w:color="auto"/>
      </w:divBdr>
    </w:div>
    <w:div w:id="421222710">
      <w:bodyDiv w:val="1"/>
      <w:marLeft w:val="0"/>
      <w:marRight w:val="0"/>
      <w:marTop w:val="0"/>
      <w:marBottom w:val="0"/>
      <w:divBdr>
        <w:top w:val="none" w:sz="0" w:space="0" w:color="auto"/>
        <w:left w:val="none" w:sz="0" w:space="0" w:color="auto"/>
        <w:bottom w:val="none" w:sz="0" w:space="0" w:color="auto"/>
        <w:right w:val="none" w:sz="0" w:space="0" w:color="auto"/>
      </w:divBdr>
    </w:div>
    <w:div w:id="434204681">
      <w:bodyDiv w:val="1"/>
      <w:marLeft w:val="0"/>
      <w:marRight w:val="0"/>
      <w:marTop w:val="0"/>
      <w:marBottom w:val="0"/>
      <w:divBdr>
        <w:top w:val="none" w:sz="0" w:space="0" w:color="auto"/>
        <w:left w:val="none" w:sz="0" w:space="0" w:color="auto"/>
        <w:bottom w:val="none" w:sz="0" w:space="0" w:color="auto"/>
        <w:right w:val="none" w:sz="0" w:space="0" w:color="auto"/>
      </w:divBdr>
    </w:div>
    <w:div w:id="464859127">
      <w:bodyDiv w:val="1"/>
      <w:marLeft w:val="0"/>
      <w:marRight w:val="0"/>
      <w:marTop w:val="0"/>
      <w:marBottom w:val="0"/>
      <w:divBdr>
        <w:top w:val="none" w:sz="0" w:space="0" w:color="auto"/>
        <w:left w:val="none" w:sz="0" w:space="0" w:color="auto"/>
        <w:bottom w:val="none" w:sz="0" w:space="0" w:color="auto"/>
        <w:right w:val="none" w:sz="0" w:space="0" w:color="auto"/>
      </w:divBdr>
    </w:div>
    <w:div w:id="476260930">
      <w:bodyDiv w:val="1"/>
      <w:marLeft w:val="0"/>
      <w:marRight w:val="0"/>
      <w:marTop w:val="0"/>
      <w:marBottom w:val="0"/>
      <w:divBdr>
        <w:top w:val="none" w:sz="0" w:space="0" w:color="auto"/>
        <w:left w:val="none" w:sz="0" w:space="0" w:color="auto"/>
        <w:bottom w:val="none" w:sz="0" w:space="0" w:color="auto"/>
        <w:right w:val="none" w:sz="0" w:space="0" w:color="auto"/>
      </w:divBdr>
    </w:div>
    <w:div w:id="487794327">
      <w:bodyDiv w:val="1"/>
      <w:marLeft w:val="0"/>
      <w:marRight w:val="0"/>
      <w:marTop w:val="0"/>
      <w:marBottom w:val="0"/>
      <w:divBdr>
        <w:top w:val="none" w:sz="0" w:space="0" w:color="auto"/>
        <w:left w:val="none" w:sz="0" w:space="0" w:color="auto"/>
        <w:bottom w:val="none" w:sz="0" w:space="0" w:color="auto"/>
        <w:right w:val="none" w:sz="0" w:space="0" w:color="auto"/>
      </w:divBdr>
    </w:div>
    <w:div w:id="521480951">
      <w:bodyDiv w:val="1"/>
      <w:marLeft w:val="0"/>
      <w:marRight w:val="0"/>
      <w:marTop w:val="0"/>
      <w:marBottom w:val="0"/>
      <w:divBdr>
        <w:top w:val="none" w:sz="0" w:space="0" w:color="auto"/>
        <w:left w:val="none" w:sz="0" w:space="0" w:color="auto"/>
        <w:bottom w:val="none" w:sz="0" w:space="0" w:color="auto"/>
        <w:right w:val="none" w:sz="0" w:space="0" w:color="auto"/>
      </w:divBdr>
    </w:div>
    <w:div w:id="545528111">
      <w:bodyDiv w:val="1"/>
      <w:marLeft w:val="0"/>
      <w:marRight w:val="0"/>
      <w:marTop w:val="0"/>
      <w:marBottom w:val="0"/>
      <w:divBdr>
        <w:top w:val="none" w:sz="0" w:space="0" w:color="auto"/>
        <w:left w:val="none" w:sz="0" w:space="0" w:color="auto"/>
        <w:bottom w:val="none" w:sz="0" w:space="0" w:color="auto"/>
        <w:right w:val="none" w:sz="0" w:space="0" w:color="auto"/>
      </w:divBdr>
    </w:div>
    <w:div w:id="555896844">
      <w:bodyDiv w:val="1"/>
      <w:marLeft w:val="0"/>
      <w:marRight w:val="0"/>
      <w:marTop w:val="0"/>
      <w:marBottom w:val="0"/>
      <w:divBdr>
        <w:top w:val="none" w:sz="0" w:space="0" w:color="auto"/>
        <w:left w:val="none" w:sz="0" w:space="0" w:color="auto"/>
        <w:bottom w:val="none" w:sz="0" w:space="0" w:color="auto"/>
        <w:right w:val="none" w:sz="0" w:space="0" w:color="auto"/>
      </w:divBdr>
    </w:div>
    <w:div w:id="561715524">
      <w:bodyDiv w:val="1"/>
      <w:marLeft w:val="0"/>
      <w:marRight w:val="0"/>
      <w:marTop w:val="0"/>
      <w:marBottom w:val="0"/>
      <w:divBdr>
        <w:top w:val="none" w:sz="0" w:space="0" w:color="auto"/>
        <w:left w:val="none" w:sz="0" w:space="0" w:color="auto"/>
        <w:bottom w:val="none" w:sz="0" w:space="0" w:color="auto"/>
        <w:right w:val="none" w:sz="0" w:space="0" w:color="auto"/>
      </w:divBdr>
    </w:div>
    <w:div w:id="574361217">
      <w:bodyDiv w:val="1"/>
      <w:marLeft w:val="0"/>
      <w:marRight w:val="0"/>
      <w:marTop w:val="0"/>
      <w:marBottom w:val="0"/>
      <w:divBdr>
        <w:top w:val="none" w:sz="0" w:space="0" w:color="auto"/>
        <w:left w:val="none" w:sz="0" w:space="0" w:color="auto"/>
        <w:bottom w:val="none" w:sz="0" w:space="0" w:color="auto"/>
        <w:right w:val="none" w:sz="0" w:space="0" w:color="auto"/>
      </w:divBdr>
    </w:div>
    <w:div w:id="597099323">
      <w:bodyDiv w:val="1"/>
      <w:marLeft w:val="0"/>
      <w:marRight w:val="0"/>
      <w:marTop w:val="0"/>
      <w:marBottom w:val="0"/>
      <w:divBdr>
        <w:top w:val="none" w:sz="0" w:space="0" w:color="auto"/>
        <w:left w:val="none" w:sz="0" w:space="0" w:color="auto"/>
        <w:bottom w:val="none" w:sz="0" w:space="0" w:color="auto"/>
        <w:right w:val="none" w:sz="0" w:space="0" w:color="auto"/>
      </w:divBdr>
    </w:div>
    <w:div w:id="618491780">
      <w:bodyDiv w:val="1"/>
      <w:marLeft w:val="0"/>
      <w:marRight w:val="0"/>
      <w:marTop w:val="0"/>
      <w:marBottom w:val="0"/>
      <w:divBdr>
        <w:top w:val="none" w:sz="0" w:space="0" w:color="auto"/>
        <w:left w:val="none" w:sz="0" w:space="0" w:color="auto"/>
        <w:bottom w:val="none" w:sz="0" w:space="0" w:color="auto"/>
        <w:right w:val="none" w:sz="0" w:space="0" w:color="auto"/>
      </w:divBdr>
    </w:div>
    <w:div w:id="630208625">
      <w:bodyDiv w:val="1"/>
      <w:marLeft w:val="0"/>
      <w:marRight w:val="0"/>
      <w:marTop w:val="0"/>
      <w:marBottom w:val="0"/>
      <w:divBdr>
        <w:top w:val="none" w:sz="0" w:space="0" w:color="auto"/>
        <w:left w:val="none" w:sz="0" w:space="0" w:color="auto"/>
        <w:bottom w:val="none" w:sz="0" w:space="0" w:color="auto"/>
        <w:right w:val="none" w:sz="0" w:space="0" w:color="auto"/>
      </w:divBdr>
    </w:div>
    <w:div w:id="637806189">
      <w:bodyDiv w:val="1"/>
      <w:marLeft w:val="0"/>
      <w:marRight w:val="0"/>
      <w:marTop w:val="0"/>
      <w:marBottom w:val="0"/>
      <w:divBdr>
        <w:top w:val="none" w:sz="0" w:space="0" w:color="auto"/>
        <w:left w:val="none" w:sz="0" w:space="0" w:color="auto"/>
        <w:bottom w:val="none" w:sz="0" w:space="0" w:color="auto"/>
        <w:right w:val="none" w:sz="0" w:space="0" w:color="auto"/>
      </w:divBdr>
    </w:div>
    <w:div w:id="643894654">
      <w:bodyDiv w:val="1"/>
      <w:marLeft w:val="0"/>
      <w:marRight w:val="0"/>
      <w:marTop w:val="0"/>
      <w:marBottom w:val="0"/>
      <w:divBdr>
        <w:top w:val="none" w:sz="0" w:space="0" w:color="auto"/>
        <w:left w:val="none" w:sz="0" w:space="0" w:color="auto"/>
        <w:bottom w:val="none" w:sz="0" w:space="0" w:color="auto"/>
        <w:right w:val="none" w:sz="0" w:space="0" w:color="auto"/>
      </w:divBdr>
    </w:div>
    <w:div w:id="650989133">
      <w:bodyDiv w:val="1"/>
      <w:marLeft w:val="0"/>
      <w:marRight w:val="0"/>
      <w:marTop w:val="0"/>
      <w:marBottom w:val="0"/>
      <w:divBdr>
        <w:top w:val="none" w:sz="0" w:space="0" w:color="auto"/>
        <w:left w:val="none" w:sz="0" w:space="0" w:color="auto"/>
        <w:bottom w:val="none" w:sz="0" w:space="0" w:color="auto"/>
        <w:right w:val="none" w:sz="0" w:space="0" w:color="auto"/>
      </w:divBdr>
    </w:div>
    <w:div w:id="667565466">
      <w:bodyDiv w:val="1"/>
      <w:marLeft w:val="0"/>
      <w:marRight w:val="0"/>
      <w:marTop w:val="0"/>
      <w:marBottom w:val="0"/>
      <w:divBdr>
        <w:top w:val="none" w:sz="0" w:space="0" w:color="auto"/>
        <w:left w:val="none" w:sz="0" w:space="0" w:color="auto"/>
        <w:bottom w:val="none" w:sz="0" w:space="0" w:color="auto"/>
        <w:right w:val="none" w:sz="0" w:space="0" w:color="auto"/>
      </w:divBdr>
    </w:div>
    <w:div w:id="669408806">
      <w:bodyDiv w:val="1"/>
      <w:marLeft w:val="0"/>
      <w:marRight w:val="0"/>
      <w:marTop w:val="0"/>
      <w:marBottom w:val="0"/>
      <w:divBdr>
        <w:top w:val="none" w:sz="0" w:space="0" w:color="auto"/>
        <w:left w:val="none" w:sz="0" w:space="0" w:color="auto"/>
        <w:bottom w:val="none" w:sz="0" w:space="0" w:color="auto"/>
        <w:right w:val="none" w:sz="0" w:space="0" w:color="auto"/>
      </w:divBdr>
    </w:div>
    <w:div w:id="670564774">
      <w:bodyDiv w:val="1"/>
      <w:marLeft w:val="0"/>
      <w:marRight w:val="0"/>
      <w:marTop w:val="0"/>
      <w:marBottom w:val="0"/>
      <w:divBdr>
        <w:top w:val="none" w:sz="0" w:space="0" w:color="auto"/>
        <w:left w:val="none" w:sz="0" w:space="0" w:color="auto"/>
        <w:bottom w:val="none" w:sz="0" w:space="0" w:color="auto"/>
        <w:right w:val="none" w:sz="0" w:space="0" w:color="auto"/>
      </w:divBdr>
    </w:div>
    <w:div w:id="682169768">
      <w:bodyDiv w:val="1"/>
      <w:marLeft w:val="0"/>
      <w:marRight w:val="0"/>
      <w:marTop w:val="0"/>
      <w:marBottom w:val="0"/>
      <w:divBdr>
        <w:top w:val="none" w:sz="0" w:space="0" w:color="auto"/>
        <w:left w:val="none" w:sz="0" w:space="0" w:color="auto"/>
        <w:bottom w:val="none" w:sz="0" w:space="0" w:color="auto"/>
        <w:right w:val="none" w:sz="0" w:space="0" w:color="auto"/>
      </w:divBdr>
    </w:div>
    <w:div w:id="716928152">
      <w:bodyDiv w:val="1"/>
      <w:marLeft w:val="0"/>
      <w:marRight w:val="0"/>
      <w:marTop w:val="0"/>
      <w:marBottom w:val="0"/>
      <w:divBdr>
        <w:top w:val="none" w:sz="0" w:space="0" w:color="auto"/>
        <w:left w:val="none" w:sz="0" w:space="0" w:color="auto"/>
        <w:bottom w:val="none" w:sz="0" w:space="0" w:color="auto"/>
        <w:right w:val="none" w:sz="0" w:space="0" w:color="auto"/>
      </w:divBdr>
    </w:div>
    <w:div w:id="730616459">
      <w:bodyDiv w:val="1"/>
      <w:marLeft w:val="0"/>
      <w:marRight w:val="0"/>
      <w:marTop w:val="0"/>
      <w:marBottom w:val="0"/>
      <w:divBdr>
        <w:top w:val="none" w:sz="0" w:space="0" w:color="auto"/>
        <w:left w:val="none" w:sz="0" w:space="0" w:color="auto"/>
        <w:bottom w:val="none" w:sz="0" w:space="0" w:color="auto"/>
        <w:right w:val="none" w:sz="0" w:space="0" w:color="auto"/>
      </w:divBdr>
    </w:div>
    <w:div w:id="733937770">
      <w:bodyDiv w:val="1"/>
      <w:marLeft w:val="0"/>
      <w:marRight w:val="0"/>
      <w:marTop w:val="0"/>
      <w:marBottom w:val="0"/>
      <w:divBdr>
        <w:top w:val="none" w:sz="0" w:space="0" w:color="auto"/>
        <w:left w:val="none" w:sz="0" w:space="0" w:color="auto"/>
        <w:bottom w:val="none" w:sz="0" w:space="0" w:color="auto"/>
        <w:right w:val="none" w:sz="0" w:space="0" w:color="auto"/>
      </w:divBdr>
    </w:div>
    <w:div w:id="751319108">
      <w:bodyDiv w:val="1"/>
      <w:marLeft w:val="0"/>
      <w:marRight w:val="0"/>
      <w:marTop w:val="0"/>
      <w:marBottom w:val="0"/>
      <w:divBdr>
        <w:top w:val="none" w:sz="0" w:space="0" w:color="auto"/>
        <w:left w:val="none" w:sz="0" w:space="0" w:color="auto"/>
        <w:bottom w:val="none" w:sz="0" w:space="0" w:color="auto"/>
        <w:right w:val="none" w:sz="0" w:space="0" w:color="auto"/>
      </w:divBdr>
    </w:div>
    <w:div w:id="781804125">
      <w:bodyDiv w:val="1"/>
      <w:marLeft w:val="0"/>
      <w:marRight w:val="0"/>
      <w:marTop w:val="0"/>
      <w:marBottom w:val="0"/>
      <w:divBdr>
        <w:top w:val="none" w:sz="0" w:space="0" w:color="auto"/>
        <w:left w:val="none" w:sz="0" w:space="0" w:color="auto"/>
        <w:bottom w:val="none" w:sz="0" w:space="0" w:color="auto"/>
        <w:right w:val="none" w:sz="0" w:space="0" w:color="auto"/>
      </w:divBdr>
    </w:div>
    <w:div w:id="800535476">
      <w:bodyDiv w:val="1"/>
      <w:marLeft w:val="0"/>
      <w:marRight w:val="0"/>
      <w:marTop w:val="0"/>
      <w:marBottom w:val="0"/>
      <w:divBdr>
        <w:top w:val="none" w:sz="0" w:space="0" w:color="auto"/>
        <w:left w:val="none" w:sz="0" w:space="0" w:color="auto"/>
        <w:bottom w:val="none" w:sz="0" w:space="0" w:color="auto"/>
        <w:right w:val="none" w:sz="0" w:space="0" w:color="auto"/>
      </w:divBdr>
    </w:div>
    <w:div w:id="838885973">
      <w:bodyDiv w:val="1"/>
      <w:marLeft w:val="0"/>
      <w:marRight w:val="0"/>
      <w:marTop w:val="0"/>
      <w:marBottom w:val="0"/>
      <w:divBdr>
        <w:top w:val="none" w:sz="0" w:space="0" w:color="auto"/>
        <w:left w:val="none" w:sz="0" w:space="0" w:color="auto"/>
        <w:bottom w:val="none" w:sz="0" w:space="0" w:color="auto"/>
        <w:right w:val="none" w:sz="0" w:space="0" w:color="auto"/>
      </w:divBdr>
    </w:div>
    <w:div w:id="840778003">
      <w:bodyDiv w:val="1"/>
      <w:marLeft w:val="0"/>
      <w:marRight w:val="0"/>
      <w:marTop w:val="0"/>
      <w:marBottom w:val="0"/>
      <w:divBdr>
        <w:top w:val="none" w:sz="0" w:space="0" w:color="auto"/>
        <w:left w:val="none" w:sz="0" w:space="0" w:color="auto"/>
        <w:bottom w:val="none" w:sz="0" w:space="0" w:color="auto"/>
        <w:right w:val="none" w:sz="0" w:space="0" w:color="auto"/>
      </w:divBdr>
    </w:div>
    <w:div w:id="844172439">
      <w:bodyDiv w:val="1"/>
      <w:marLeft w:val="0"/>
      <w:marRight w:val="0"/>
      <w:marTop w:val="0"/>
      <w:marBottom w:val="0"/>
      <w:divBdr>
        <w:top w:val="none" w:sz="0" w:space="0" w:color="auto"/>
        <w:left w:val="none" w:sz="0" w:space="0" w:color="auto"/>
        <w:bottom w:val="none" w:sz="0" w:space="0" w:color="auto"/>
        <w:right w:val="none" w:sz="0" w:space="0" w:color="auto"/>
      </w:divBdr>
    </w:div>
    <w:div w:id="847015324">
      <w:bodyDiv w:val="1"/>
      <w:marLeft w:val="0"/>
      <w:marRight w:val="0"/>
      <w:marTop w:val="0"/>
      <w:marBottom w:val="0"/>
      <w:divBdr>
        <w:top w:val="none" w:sz="0" w:space="0" w:color="auto"/>
        <w:left w:val="none" w:sz="0" w:space="0" w:color="auto"/>
        <w:bottom w:val="none" w:sz="0" w:space="0" w:color="auto"/>
        <w:right w:val="none" w:sz="0" w:space="0" w:color="auto"/>
      </w:divBdr>
    </w:div>
    <w:div w:id="847449396">
      <w:bodyDiv w:val="1"/>
      <w:marLeft w:val="0"/>
      <w:marRight w:val="0"/>
      <w:marTop w:val="0"/>
      <w:marBottom w:val="0"/>
      <w:divBdr>
        <w:top w:val="none" w:sz="0" w:space="0" w:color="auto"/>
        <w:left w:val="none" w:sz="0" w:space="0" w:color="auto"/>
        <w:bottom w:val="none" w:sz="0" w:space="0" w:color="auto"/>
        <w:right w:val="none" w:sz="0" w:space="0" w:color="auto"/>
      </w:divBdr>
    </w:div>
    <w:div w:id="848368735">
      <w:bodyDiv w:val="1"/>
      <w:marLeft w:val="0"/>
      <w:marRight w:val="0"/>
      <w:marTop w:val="0"/>
      <w:marBottom w:val="0"/>
      <w:divBdr>
        <w:top w:val="none" w:sz="0" w:space="0" w:color="auto"/>
        <w:left w:val="none" w:sz="0" w:space="0" w:color="auto"/>
        <w:bottom w:val="none" w:sz="0" w:space="0" w:color="auto"/>
        <w:right w:val="none" w:sz="0" w:space="0" w:color="auto"/>
      </w:divBdr>
    </w:div>
    <w:div w:id="852262861">
      <w:bodyDiv w:val="1"/>
      <w:marLeft w:val="0"/>
      <w:marRight w:val="0"/>
      <w:marTop w:val="0"/>
      <w:marBottom w:val="0"/>
      <w:divBdr>
        <w:top w:val="none" w:sz="0" w:space="0" w:color="auto"/>
        <w:left w:val="none" w:sz="0" w:space="0" w:color="auto"/>
        <w:bottom w:val="none" w:sz="0" w:space="0" w:color="auto"/>
        <w:right w:val="none" w:sz="0" w:space="0" w:color="auto"/>
      </w:divBdr>
    </w:div>
    <w:div w:id="856121799">
      <w:bodyDiv w:val="1"/>
      <w:marLeft w:val="0"/>
      <w:marRight w:val="0"/>
      <w:marTop w:val="0"/>
      <w:marBottom w:val="0"/>
      <w:divBdr>
        <w:top w:val="none" w:sz="0" w:space="0" w:color="auto"/>
        <w:left w:val="none" w:sz="0" w:space="0" w:color="auto"/>
        <w:bottom w:val="none" w:sz="0" w:space="0" w:color="auto"/>
        <w:right w:val="none" w:sz="0" w:space="0" w:color="auto"/>
      </w:divBdr>
    </w:div>
    <w:div w:id="871305724">
      <w:bodyDiv w:val="1"/>
      <w:marLeft w:val="0"/>
      <w:marRight w:val="0"/>
      <w:marTop w:val="0"/>
      <w:marBottom w:val="0"/>
      <w:divBdr>
        <w:top w:val="none" w:sz="0" w:space="0" w:color="auto"/>
        <w:left w:val="none" w:sz="0" w:space="0" w:color="auto"/>
        <w:bottom w:val="none" w:sz="0" w:space="0" w:color="auto"/>
        <w:right w:val="none" w:sz="0" w:space="0" w:color="auto"/>
      </w:divBdr>
    </w:div>
    <w:div w:id="875895292">
      <w:bodyDiv w:val="1"/>
      <w:marLeft w:val="0"/>
      <w:marRight w:val="0"/>
      <w:marTop w:val="0"/>
      <w:marBottom w:val="0"/>
      <w:divBdr>
        <w:top w:val="none" w:sz="0" w:space="0" w:color="auto"/>
        <w:left w:val="none" w:sz="0" w:space="0" w:color="auto"/>
        <w:bottom w:val="none" w:sz="0" w:space="0" w:color="auto"/>
        <w:right w:val="none" w:sz="0" w:space="0" w:color="auto"/>
      </w:divBdr>
    </w:div>
    <w:div w:id="897980304">
      <w:bodyDiv w:val="1"/>
      <w:marLeft w:val="0"/>
      <w:marRight w:val="0"/>
      <w:marTop w:val="0"/>
      <w:marBottom w:val="0"/>
      <w:divBdr>
        <w:top w:val="none" w:sz="0" w:space="0" w:color="auto"/>
        <w:left w:val="none" w:sz="0" w:space="0" w:color="auto"/>
        <w:bottom w:val="none" w:sz="0" w:space="0" w:color="auto"/>
        <w:right w:val="none" w:sz="0" w:space="0" w:color="auto"/>
      </w:divBdr>
    </w:div>
    <w:div w:id="898439035">
      <w:bodyDiv w:val="1"/>
      <w:marLeft w:val="0"/>
      <w:marRight w:val="0"/>
      <w:marTop w:val="0"/>
      <w:marBottom w:val="0"/>
      <w:divBdr>
        <w:top w:val="none" w:sz="0" w:space="0" w:color="auto"/>
        <w:left w:val="none" w:sz="0" w:space="0" w:color="auto"/>
        <w:bottom w:val="none" w:sz="0" w:space="0" w:color="auto"/>
        <w:right w:val="none" w:sz="0" w:space="0" w:color="auto"/>
      </w:divBdr>
    </w:div>
    <w:div w:id="906378470">
      <w:bodyDiv w:val="1"/>
      <w:marLeft w:val="0"/>
      <w:marRight w:val="0"/>
      <w:marTop w:val="0"/>
      <w:marBottom w:val="0"/>
      <w:divBdr>
        <w:top w:val="none" w:sz="0" w:space="0" w:color="auto"/>
        <w:left w:val="none" w:sz="0" w:space="0" w:color="auto"/>
        <w:bottom w:val="none" w:sz="0" w:space="0" w:color="auto"/>
        <w:right w:val="none" w:sz="0" w:space="0" w:color="auto"/>
      </w:divBdr>
    </w:div>
    <w:div w:id="914120494">
      <w:bodyDiv w:val="1"/>
      <w:marLeft w:val="0"/>
      <w:marRight w:val="0"/>
      <w:marTop w:val="0"/>
      <w:marBottom w:val="0"/>
      <w:divBdr>
        <w:top w:val="none" w:sz="0" w:space="0" w:color="auto"/>
        <w:left w:val="none" w:sz="0" w:space="0" w:color="auto"/>
        <w:bottom w:val="none" w:sz="0" w:space="0" w:color="auto"/>
        <w:right w:val="none" w:sz="0" w:space="0" w:color="auto"/>
      </w:divBdr>
    </w:div>
    <w:div w:id="920405741">
      <w:bodyDiv w:val="1"/>
      <w:marLeft w:val="0"/>
      <w:marRight w:val="0"/>
      <w:marTop w:val="0"/>
      <w:marBottom w:val="0"/>
      <w:divBdr>
        <w:top w:val="none" w:sz="0" w:space="0" w:color="auto"/>
        <w:left w:val="none" w:sz="0" w:space="0" w:color="auto"/>
        <w:bottom w:val="none" w:sz="0" w:space="0" w:color="auto"/>
        <w:right w:val="none" w:sz="0" w:space="0" w:color="auto"/>
      </w:divBdr>
    </w:div>
    <w:div w:id="922224605">
      <w:bodyDiv w:val="1"/>
      <w:marLeft w:val="0"/>
      <w:marRight w:val="0"/>
      <w:marTop w:val="0"/>
      <w:marBottom w:val="0"/>
      <w:divBdr>
        <w:top w:val="none" w:sz="0" w:space="0" w:color="auto"/>
        <w:left w:val="none" w:sz="0" w:space="0" w:color="auto"/>
        <w:bottom w:val="none" w:sz="0" w:space="0" w:color="auto"/>
        <w:right w:val="none" w:sz="0" w:space="0" w:color="auto"/>
      </w:divBdr>
    </w:div>
    <w:div w:id="939068535">
      <w:bodyDiv w:val="1"/>
      <w:marLeft w:val="0"/>
      <w:marRight w:val="0"/>
      <w:marTop w:val="0"/>
      <w:marBottom w:val="0"/>
      <w:divBdr>
        <w:top w:val="none" w:sz="0" w:space="0" w:color="auto"/>
        <w:left w:val="none" w:sz="0" w:space="0" w:color="auto"/>
        <w:bottom w:val="none" w:sz="0" w:space="0" w:color="auto"/>
        <w:right w:val="none" w:sz="0" w:space="0" w:color="auto"/>
      </w:divBdr>
    </w:div>
    <w:div w:id="962610343">
      <w:bodyDiv w:val="1"/>
      <w:marLeft w:val="0"/>
      <w:marRight w:val="0"/>
      <w:marTop w:val="0"/>
      <w:marBottom w:val="0"/>
      <w:divBdr>
        <w:top w:val="none" w:sz="0" w:space="0" w:color="auto"/>
        <w:left w:val="none" w:sz="0" w:space="0" w:color="auto"/>
        <w:bottom w:val="none" w:sz="0" w:space="0" w:color="auto"/>
        <w:right w:val="none" w:sz="0" w:space="0" w:color="auto"/>
      </w:divBdr>
    </w:div>
    <w:div w:id="968629658">
      <w:bodyDiv w:val="1"/>
      <w:marLeft w:val="0"/>
      <w:marRight w:val="0"/>
      <w:marTop w:val="0"/>
      <w:marBottom w:val="0"/>
      <w:divBdr>
        <w:top w:val="none" w:sz="0" w:space="0" w:color="auto"/>
        <w:left w:val="none" w:sz="0" w:space="0" w:color="auto"/>
        <w:bottom w:val="none" w:sz="0" w:space="0" w:color="auto"/>
        <w:right w:val="none" w:sz="0" w:space="0" w:color="auto"/>
      </w:divBdr>
    </w:div>
    <w:div w:id="974868848">
      <w:bodyDiv w:val="1"/>
      <w:marLeft w:val="0"/>
      <w:marRight w:val="0"/>
      <w:marTop w:val="0"/>
      <w:marBottom w:val="0"/>
      <w:divBdr>
        <w:top w:val="none" w:sz="0" w:space="0" w:color="auto"/>
        <w:left w:val="none" w:sz="0" w:space="0" w:color="auto"/>
        <w:bottom w:val="none" w:sz="0" w:space="0" w:color="auto"/>
        <w:right w:val="none" w:sz="0" w:space="0" w:color="auto"/>
      </w:divBdr>
    </w:div>
    <w:div w:id="977609792">
      <w:bodyDiv w:val="1"/>
      <w:marLeft w:val="0"/>
      <w:marRight w:val="0"/>
      <w:marTop w:val="0"/>
      <w:marBottom w:val="0"/>
      <w:divBdr>
        <w:top w:val="none" w:sz="0" w:space="0" w:color="auto"/>
        <w:left w:val="none" w:sz="0" w:space="0" w:color="auto"/>
        <w:bottom w:val="none" w:sz="0" w:space="0" w:color="auto"/>
        <w:right w:val="none" w:sz="0" w:space="0" w:color="auto"/>
      </w:divBdr>
    </w:div>
    <w:div w:id="987243732">
      <w:bodyDiv w:val="1"/>
      <w:marLeft w:val="0"/>
      <w:marRight w:val="0"/>
      <w:marTop w:val="0"/>
      <w:marBottom w:val="0"/>
      <w:divBdr>
        <w:top w:val="none" w:sz="0" w:space="0" w:color="auto"/>
        <w:left w:val="none" w:sz="0" w:space="0" w:color="auto"/>
        <w:bottom w:val="none" w:sz="0" w:space="0" w:color="auto"/>
        <w:right w:val="none" w:sz="0" w:space="0" w:color="auto"/>
      </w:divBdr>
    </w:div>
    <w:div w:id="1008288400">
      <w:bodyDiv w:val="1"/>
      <w:marLeft w:val="0"/>
      <w:marRight w:val="0"/>
      <w:marTop w:val="0"/>
      <w:marBottom w:val="0"/>
      <w:divBdr>
        <w:top w:val="none" w:sz="0" w:space="0" w:color="auto"/>
        <w:left w:val="none" w:sz="0" w:space="0" w:color="auto"/>
        <w:bottom w:val="none" w:sz="0" w:space="0" w:color="auto"/>
        <w:right w:val="none" w:sz="0" w:space="0" w:color="auto"/>
      </w:divBdr>
    </w:div>
    <w:div w:id="1048799431">
      <w:bodyDiv w:val="1"/>
      <w:marLeft w:val="0"/>
      <w:marRight w:val="0"/>
      <w:marTop w:val="0"/>
      <w:marBottom w:val="0"/>
      <w:divBdr>
        <w:top w:val="none" w:sz="0" w:space="0" w:color="auto"/>
        <w:left w:val="none" w:sz="0" w:space="0" w:color="auto"/>
        <w:bottom w:val="none" w:sz="0" w:space="0" w:color="auto"/>
        <w:right w:val="none" w:sz="0" w:space="0" w:color="auto"/>
      </w:divBdr>
    </w:div>
    <w:div w:id="1057509539">
      <w:bodyDiv w:val="1"/>
      <w:marLeft w:val="0"/>
      <w:marRight w:val="0"/>
      <w:marTop w:val="0"/>
      <w:marBottom w:val="0"/>
      <w:divBdr>
        <w:top w:val="none" w:sz="0" w:space="0" w:color="auto"/>
        <w:left w:val="none" w:sz="0" w:space="0" w:color="auto"/>
        <w:bottom w:val="none" w:sz="0" w:space="0" w:color="auto"/>
        <w:right w:val="none" w:sz="0" w:space="0" w:color="auto"/>
      </w:divBdr>
    </w:div>
    <w:div w:id="1059748274">
      <w:bodyDiv w:val="1"/>
      <w:marLeft w:val="0"/>
      <w:marRight w:val="0"/>
      <w:marTop w:val="0"/>
      <w:marBottom w:val="0"/>
      <w:divBdr>
        <w:top w:val="none" w:sz="0" w:space="0" w:color="auto"/>
        <w:left w:val="none" w:sz="0" w:space="0" w:color="auto"/>
        <w:bottom w:val="none" w:sz="0" w:space="0" w:color="auto"/>
        <w:right w:val="none" w:sz="0" w:space="0" w:color="auto"/>
      </w:divBdr>
    </w:div>
    <w:div w:id="1087845001">
      <w:bodyDiv w:val="1"/>
      <w:marLeft w:val="0"/>
      <w:marRight w:val="0"/>
      <w:marTop w:val="0"/>
      <w:marBottom w:val="0"/>
      <w:divBdr>
        <w:top w:val="none" w:sz="0" w:space="0" w:color="auto"/>
        <w:left w:val="none" w:sz="0" w:space="0" w:color="auto"/>
        <w:bottom w:val="none" w:sz="0" w:space="0" w:color="auto"/>
        <w:right w:val="none" w:sz="0" w:space="0" w:color="auto"/>
      </w:divBdr>
    </w:div>
    <w:div w:id="1090005397">
      <w:bodyDiv w:val="1"/>
      <w:marLeft w:val="0"/>
      <w:marRight w:val="0"/>
      <w:marTop w:val="0"/>
      <w:marBottom w:val="0"/>
      <w:divBdr>
        <w:top w:val="none" w:sz="0" w:space="0" w:color="auto"/>
        <w:left w:val="none" w:sz="0" w:space="0" w:color="auto"/>
        <w:bottom w:val="none" w:sz="0" w:space="0" w:color="auto"/>
        <w:right w:val="none" w:sz="0" w:space="0" w:color="auto"/>
      </w:divBdr>
    </w:div>
    <w:div w:id="1107696591">
      <w:bodyDiv w:val="1"/>
      <w:marLeft w:val="0"/>
      <w:marRight w:val="0"/>
      <w:marTop w:val="0"/>
      <w:marBottom w:val="0"/>
      <w:divBdr>
        <w:top w:val="none" w:sz="0" w:space="0" w:color="auto"/>
        <w:left w:val="none" w:sz="0" w:space="0" w:color="auto"/>
        <w:bottom w:val="none" w:sz="0" w:space="0" w:color="auto"/>
        <w:right w:val="none" w:sz="0" w:space="0" w:color="auto"/>
      </w:divBdr>
    </w:div>
    <w:div w:id="1113866708">
      <w:bodyDiv w:val="1"/>
      <w:marLeft w:val="0"/>
      <w:marRight w:val="0"/>
      <w:marTop w:val="0"/>
      <w:marBottom w:val="0"/>
      <w:divBdr>
        <w:top w:val="none" w:sz="0" w:space="0" w:color="auto"/>
        <w:left w:val="none" w:sz="0" w:space="0" w:color="auto"/>
        <w:bottom w:val="none" w:sz="0" w:space="0" w:color="auto"/>
        <w:right w:val="none" w:sz="0" w:space="0" w:color="auto"/>
      </w:divBdr>
    </w:div>
    <w:div w:id="1117606668">
      <w:bodyDiv w:val="1"/>
      <w:marLeft w:val="0"/>
      <w:marRight w:val="0"/>
      <w:marTop w:val="0"/>
      <w:marBottom w:val="0"/>
      <w:divBdr>
        <w:top w:val="none" w:sz="0" w:space="0" w:color="auto"/>
        <w:left w:val="none" w:sz="0" w:space="0" w:color="auto"/>
        <w:bottom w:val="none" w:sz="0" w:space="0" w:color="auto"/>
        <w:right w:val="none" w:sz="0" w:space="0" w:color="auto"/>
      </w:divBdr>
    </w:div>
    <w:div w:id="1123884897">
      <w:bodyDiv w:val="1"/>
      <w:marLeft w:val="0"/>
      <w:marRight w:val="0"/>
      <w:marTop w:val="0"/>
      <w:marBottom w:val="0"/>
      <w:divBdr>
        <w:top w:val="none" w:sz="0" w:space="0" w:color="auto"/>
        <w:left w:val="none" w:sz="0" w:space="0" w:color="auto"/>
        <w:bottom w:val="none" w:sz="0" w:space="0" w:color="auto"/>
        <w:right w:val="none" w:sz="0" w:space="0" w:color="auto"/>
      </w:divBdr>
    </w:div>
    <w:div w:id="1125588551">
      <w:bodyDiv w:val="1"/>
      <w:marLeft w:val="0"/>
      <w:marRight w:val="0"/>
      <w:marTop w:val="0"/>
      <w:marBottom w:val="0"/>
      <w:divBdr>
        <w:top w:val="none" w:sz="0" w:space="0" w:color="auto"/>
        <w:left w:val="none" w:sz="0" w:space="0" w:color="auto"/>
        <w:bottom w:val="none" w:sz="0" w:space="0" w:color="auto"/>
        <w:right w:val="none" w:sz="0" w:space="0" w:color="auto"/>
      </w:divBdr>
    </w:div>
    <w:div w:id="1127698878">
      <w:bodyDiv w:val="1"/>
      <w:marLeft w:val="0"/>
      <w:marRight w:val="0"/>
      <w:marTop w:val="0"/>
      <w:marBottom w:val="0"/>
      <w:divBdr>
        <w:top w:val="none" w:sz="0" w:space="0" w:color="auto"/>
        <w:left w:val="none" w:sz="0" w:space="0" w:color="auto"/>
        <w:bottom w:val="none" w:sz="0" w:space="0" w:color="auto"/>
        <w:right w:val="none" w:sz="0" w:space="0" w:color="auto"/>
      </w:divBdr>
    </w:div>
    <w:div w:id="1136411431">
      <w:bodyDiv w:val="1"/>
      <w:marLeft w:val="0"/>
      <w:marRight w:val="0"/>
      <w:marTop w:val="0"/>
      <w:marBottom w:val="0"/>
      <w:divBdr>
        <w:top w:val="none" w:sz="0" w:space="0" w:color="auto"/>
        <w:left w:val="none" w:sz="0" w:space="0" w:color="auto"/>
        <w:bottom w:val="none" w:sz="0" w:space="0" w:color="auto"/>
        <w:right w:val="none" w:sz="0" w:space="0" w:color="auto"/>
      </w:divBdr>
    </w:div>
    <w:div w:id="1139346560">
      <w:bodyDiv w:val="1"/>
      <w:marLeft w:val="0"/>
      <w:marRight w:val="0"/>
      <w:marTop w:val="0"/>
      <w:marBottom w:val="0"/>
      <w:divBdr>
        <w:top w:val="none" w:sz="0" w:space="0" w:color="auto"/>
        <w:left w:val="none" w:sz="0" w:space="0" w:color="auto"/>
        <w:bottom w:val="none" w:sz="0" w:space="0" w:color="auto"/>
        <w:right w:val="none" w:sz="0" w:space="0" w:color="auto"/>
      </w:divBdr>
    </w:div>
    <w:div w:id="1139688742">
      <w:bodyDiv w:val="1"/>
      <w:marLeft w:val="0"/>
      <w:marRight w:val="0"/>
      <w:marTop w:val="0"/>
      <w:marBottom w:val="0"/>
      <w:divBdr>
        <w:top w:val="none" w:sz="0" w:space="0" w:color="auto"/>
        <w:left w:val="none" w:sz="0" w:space="0" w:color="auto"/>
        <w:bottom w:val="none" w:sz="0" w:space="0" w:color="auto"/>
        <w:right w:val="none" w:sz="0" w:space="0" w:color="auto"/>
      </w:divBdr>
    </w:div>
    <w:div w:id="1141728066">
      <w:bodyDiv w:val="1"/>
      <w:marLeft w:val="0"/>
      <w:marRight w:val="0"/>
      <w:marTop w:val="0"/>
      <w:marBottom w:val="0"/>
      <w:divBdr>
        <w:top w:val="none" w:sz="0" w:space="0" w:color="auto"/>
        <w:left w:val="none" w:sz="0" w:space="0" w:color="auto"/>
        <w:bottom w:val="none" w:sz="0" w:space="0" w:color="auto"/>
        <w:right w:val="none" w:sz="0" w:space="0" w:color="auto"/>
      </w:divBdr>
    </w:div>
    <w:div w:id="1157652924">
      <w:bodyDiv w:val="1"/>
      <w:marLeft w:val="0"/>
      <w:marRight w:val="0"/>
      <w:marTop w:val="0"/>
      <w:marBottom w:val="0"/>
      <w:divBdr>
        <w:top w:val="none" w:sz="0" w:space="0" w:color="auto"/>
        <w:left w:val="none" w:sz="0" w:space="0" w:color="auto"/>
        <w:bottom w:val="none" w:sz="0" w:space="0" w:color="auto"/>
        <w:right w:val="none" w:sz="0" w:space="0" w:color="auto"/>
      </w:divBdr>
    </w:div>
    <w:div w:id="1190529238">
      <w:bodyDiv w:val="1"/>
      <w:marLeft w:val="0"/>
      <w:marRight w:val="0"/>
      <w:marTop w:val="0"/>
      <w:marBottom w:val="0"/>
      <w:divBdr>
        <w:top w:val="none" w:sz="0" w:space="0" w:color="auto"/>
        <w:left w:val="none" w:sz="0" w:space="0" w:color="auto"/>
        <w:bottom w:val="none" w:sz="0" w:space="0" w:color="auto"/>
        <w:right w:val="none" w:sz="0" w:space="0" w:color="auto"/>
      </w:divBdr>
    </w:div>
    <w:div w:id="1200163191">
      <w:bodyDiv w:val="1"/>
      <w:marLeft w:val="0"/>
      <w:marRight w:val="0"/>
      <w:marTop w:val="0"/>
      <w:marBottom w:val="0"/>
      <w:divBdr>
        <w:top w:val="none" w:sz="0" w:space="0" w:color="auto"/>
        <w:left w:val="none" w:sz="0" w:space="0" w:color="auto"/>
        <w:bottom w:val="none" w:sz="0" w:space="0" w:color="auto"/>
        <w:right w:val="none" w:sz="0" w:space="0" w:color="auto"/>
      </w:divBdr>
    </w:div>
    <w:div w:id="1219395166">
      <w:bodyDiv w:val="1"/>
      <w:marLeft w:val="0"/>
      <w:marRight w:val="0"/>
      <w:marTop w:val="0"/>
      <w:marBottom w:val="0"/>
      <w:divBdr>
        <w:top w:val="none" w:sz="0" w:space="0" w:color="auto"/>
        <w:left w:val="none" w:sz="0" w:space="0" w:color="auto"/>
        <w:bottom w:val="none" w:sz="0" w:space="0" w:color="auto"/>
        <w:right w:val="none" w:sz="0" w:space="0" w:color="auto"/>
      </w:divBdr>
    </w:div>
    <w:div w:id="1221599208">
      <w:bodyDiv w:val="1"/>
      <w:marLeft w:val="0"/>
      <w:marRight w:val="0"/>
      <w:marTop w:val="0"/>
      <w:marBottom w:val="0"/>
      <w:divBdr>
        <w:top w:val="none" w:sz="0" w:space="0" w:color="auto"/>
        <w:left w:val="none" w:sz="0" w:space="0" w:color="auto"/>
        <w:bottom w:val="none" w:sz="0" w:space="0" w:color="auto"/>
        <w:right w:val="none" w:sz="0" w:space="0" w:color="auto"/>
      </w:divBdr>
    </w:div>
    <w:div w:id="1240822094">
      <w:bodyDiv w:val="1"/>
      <w:marLeft w:val="0"/>
      <w:marRight w:val="0"/>
      <w:marTop w:val="0"/>
      <w:marBottom w:val="0"/>
      <w:divBdr>
        <w:top w:val="none" w:sz="0" w:space="0" w:color="auto"/>
        <w:left w:val="none" w:sz="0" w:space="0" w:color="auto"/>
        <w:bottom w:val="none" w:sz="0" w:space="0" w:color="auto"/>
        <w:right w:val="none" w:sz="0" w:space="0" w:color="auto"/>
      </w:divBdr>
    </w:div>
    <w:div w:id="1241908693">
      <w:bodyDiv w:val="1"/>
      <w:marLeft w:val="0"/>
      <w:marRight w:val="0"/>
      <w:marTop w:val="0"/>
      <w:marBottom w:val="0"/>
      <w:divBdr>
        <w:top w:val="none" w:sz="0" w:space="0" w:color="auto"/>
        <w:left w:val="none" w:sz="0" w:space="0" w:color="auto"/>
        <w:bottom w:val="none" w:sz="0" w:space="0" w:color="auto"/>
        <w:right w:val="none" w:sz="0" w:space="0" w:color="auto"/>
      </w:divBdr>
    </w:div>
    <w:div w:id="1257249901">
      <w:bodyDiv w:val="1"/>
      <w:marLeft w:val="0"/>
      <w:marRight w:val="0"/>
      <w:marTop w:val="0"/>
      <w:marBottom w:val="0"/>
      <w:divBdr>
        <w:top w:val="none" w:sz="0" w:space="0" w:color="auto"/>
        <w:left w:val="none" w:sz="0" w:space="0" w:color="auto"/>
        <w:bottom w:val="none" w:sz="0" w:space="0" w:color="auto"/>
        <w:right w:val="none" w:sz="0" w:space="0" w:color="auto"/>
      </w:divBdr>
    </w:div>
    <w:div w:id="1276448263">
      <w:bodyDiv w:val="1"/>
      <w:marLeft w:val="0"/>
      <w:marRight w:val="0"/>
      <w:marTop w:val="0"/>
      <w:marBottom w:val="0"/>
      <w:divBdr>
        <w:top w:val="none" w:sz="0" w:space="0" w:color="auto"/>
        <w:left w:val="none" w:sz="0" w:space="0" w:color="auto"/>
        <w:bottom w:val="none" w:sz="0" w:space="0" w:color="auto"/>
        <w:right w:val="none" w:sz="0" w:space="0" w:color="auto"/>
      </w:divBdr>
    </w:div>
    <w:div w:id="1283458330">
      <w:bodyDiv w:val="1"/>
      <w:marLeft w:val="0"/>
      <w:marRight w:val="0"/>
      <w:marTop w:val="0"/>
      <w:marBottom w:val="0"/>
      <w:divBdr>
        <w:top w:val="none" w:sz="0" w:space="0" w:color="auto"/>
        <w:left w:val="none" w:sz="0" w:space="0" w:color="auto"/>
        <w:bottom w:val="none" w:sz="0" w:space="0" w:color="auto"/>
        <w:right w:val="none" w:sz="0" w:space="0" w:color="auto"/>
      </w:divBdr>
    </w:div>
    <w:div w:id="1325158898">
      <w:bodyDiv w:val="1"/>
      <w:marLeft w:val="0"/>
      <w:marRight w:val="0"/>
      <w:marTop w:val="0"/>
      <w:marBottom w:val="0"/>
      <w:divBdr>
        <w:top w:val="none" w:sz="0" w:space="0" w:color="auto"/>
        <w:left w:val="none" w:sz="0" w:space="0" w:color="auto"/>
        <w:bottom w:val="none" w:sz="0" w:space="0" w:color="auto"/>
        <w:right w:val="none" w:sz="0" w:space="0" w:color="auto"/>
      </w:divBdr>
    </w:div>
    <w:div w:id="1342048675">
      <w:bodyDiv w:val="1"/>
      <w:marLeft w:val="0"/>
      <w:marRight w:val="0"/>
      <w:marTop w:val="0"/>
      <w:marBottom w:val="0"/>
      <w:divBdr>
        <w:top w:val="none" w:sz="0" w:space="0" w:color="auto"/>
        <w:left w:val="none" w:sz="0" w:space="0" w:color="auto"/>
        <w:bottom w:val="none" w:sz="0" w:space="0" w:color="auto"/>
        <w:right w:val="none" w:sz="0" w:space="0" w:color="auto"/>
      </w:divBdr>
    </w:div>
    <w:div w:id="1353843613">
      <w:bodyDiv w:val="1"/>
      <w:marLeft w:val="0"/>
      <w:marRight w:val="0"/>
      <w:marTop w:val="0"/>
      <w:marBottom w:val="0"/>
      <w:divBdr>
        <w:top w:val="none" w:sz="0" w:space="0" w:color="auto"/>
        <w:left w:val="none" w:sz="0" w:space="0" w:color="auto"/>
        <w:bottom w:val="none" w:sz="0" w:space="0" w:color="auto"/>
        <w:right w:val="none" w:sz="0" w:space="0" w:color="auto"/>
      </w:divBdr>
    </w:div>
    <w:div w:id="1357347615">
      <w:bodyDiv w:val="1"/>
      <w:marLeft w:val="0"/>
      <w:marRight w:val="0"/>
      <w:marTop w:val="0"/>
      <w:marBottom w:val="0"/>
      <w:divBdr>
        <w:top w:val="none" w:sz="0" w:space="0" w:color="auto"/>
        <w:left w:val="none" w:sz="0" w:space="0" w:color="auto"/>
        <w:bottom w:val="none" w:sz="0" w:space="0" w:color="auto"/>
        <w:right w:val="none" w:sz="0" w:space="0" w:color="auto"/>
      </w:divBdr>
    </w:div>
    <w:div w:id="1357657827">
      <w:bodyDiv w:val="1"/>
      <w:marLeft w:val="0"/>
      <w:marRight w:val="0"/>
      <w:marTop w:val="0"/>
      <w:marBottom w:val="0"/>
      <w:divBdr>
        <w:top w:val="none" w:sz="0" w:space="0" w:color="auto"/>
        <w:left w:val="none" w:sz="0" w:space="0" w:color="auto"/>
        <w:bottom w:val="none" w:sz="0" w:space="0" w:color="auto"/>
        <w:right w:val="none" w:sz="0" w:space="0" w:color="auto"/>
      </w:divBdr>
    </w:div>
    <w:div w:id="1359966344">
      <w:bodyDiv w:val="1"/>
      <w:marLeft w:val="0"/>
      <w:marRight w:val="0"/>
      <w:marTop w:val="0"/>
      <w:marBottom w:val="0"/>
      <w:divBdr>
        <w:top w:val="none" w:sz="0" w:space="0" w:color="auto"/>
        <w:left w:val="none" w:sz="0" w:space="0" w:color="auto"/>
        <w:bottom w:val="none" w:sz="0" w:space="0" w:color="auto"/>
        <w:right w:val="none" w:sz="0" w:space="0" w:color="auto"/>
      </w:divBdr>
    </w:div>
    <w:div w:id="1371227591">
      <w:bodyDiv w:val="1"/>
      <w:marLeft w:val="0"/>
      <w:marRight w:val="0"/>
      <w:marTop w:val="0"/>
      <w:marBottom w:val="0"/>
      <w:divBdr>
        <w:top w:val="none" w:sz="0" w:space="0" w:color="auto"/>
        <w:left w:val="none" w:sz="0" w:space="0" w:color="auto"/>
        <w:bottom w:val="none" w:sz="0" w:space="0" w:color="auto"/>
        <w:right w:val="none" w:sz="0" w:space="0" w:color="auto"/>
      </w:divBdr>
    </w:div>
    <w:div w:id="1397557163">
      <w:bodyDiv w:val="1"/>
      <w:marLeft w:val="0"/>
      <w:marRight w:val="0"/>
      <w:marTop w:val="0"/>
      <w:marBottom w:val="0"/>
      <w:divBdr>
        <w:top w:val="none" w:sz="0" w:space="0" w:color="auto"/>
        <w:left w:val="none" w:sz="0" w:space="0" w:color="auto"/>
        <w:bottom w:val="none" w:sz="0" w:space="0" w:color="auto"/>
        <w:right w:val="none" w:sz="0" w:space="0" w:color="auto"/>
      </w:divBdr>
    </w:div>
    <w:div w:id="1399815962">
      <w:bodyDiv w:val="1"/>
      <w:marLeft w:val="0"/>
      <w:marRight w:val="0"/>
      <w:marTop w:val="0"/>
      <w:marBottom w:val="0"/>
      <w:divBdr>
        <w:top w:val="none" w:sz="0" w:space="0" w:color="auto"/>
        <w:left w:val="none" w:sz="0" w:space="0" w:color="auto"/>
        <w:bottom w:val="none" w:sz="0" w:space="0" w:color="auto"/>
        <w:right w:val="none" w:sz="0" w:space="0" w:color="auto"/>
      </w:divBdr>
    </w:div>
    <w:div w:id="1415317775">
      <w:bodyDiv w:val="1"/>
      <w:marLeft w:val="0"/>
      <w:marRight w:val="0"/>
      <w:marTop w:val="0"/>
      <w:marBottom w:val="0"/>
      <w:divBdr>
        <w:top w:val="none" w:sz="0" w:space="0" w:color="auto"/>
        <w:left w:val="none" w:sz="0" w:space="0" w:color="auto"/>
        <w:bottom w:val="none" w:sz="0" w:space="0" w:color="auto"/>
        <w:right w:val="none" w:sz="0" w:space="0" w:color="auto"/>
      </w:divBdr>
    </w:div>
    <w:div w:id="1415394972">
      <w:bodyDiv w:val="1"/>
      <w:marLeft w:val="0"/>
      <w:marRight w:val="0"/>
      <w:marTop w:val="0"/>
      <w:marBottom w:val="0"/>
      <w:divBdr>
        <w:top w:val="none" w:sz="0" w:space="0" w:color="auto"/>
        <w:left w:val="none" w:sz="0" w:space="0" w:color="auto"/>
        <w:bottom w:val="none" w:sz="0" w:space="0" w:color="auto"/>
        <w:right w:val="none" w:sz="0" w:space="0" w:color="auto"/>
      </w:divBdr>
    </w:div>
    <w:div w:id="1419401480">
      <w:bodyDiv w:val="1"/>
      <w:marLeft w:val="0"/>
      <w:marRight w:val="0"/>
      <w:marTop w:val="0"/>
      <w:marBottom w:val="0"/>
      <w:divBdr>
        <w:top w:val="none" w:sz="0" w:space="0" w:color="auto"/>
        <w:left w:val="none" w:sz="0" w:space="0" w:color="auto"/>
        <w:bottom w:val="none" w:sz="0" w:space="0" w:color="auto"/>
        <w:right w:val="none" w:sz="0" w:space="0" w:color="auto"/>
      </w:divBdr>
    </w:div>
    <w:div w:id="1421557936">
      <w:bodyDiv w:val="1"/>
      <w:marLeft w:val="0"/>
      <w:marRight w:val="0"/>
      <w:marTop w:val="0"/>
      <w:marBottom w:val="0"/>
      <w:divBdr>
        <w:top w:val="none" w:sz="0" w:space="0" w:color="auto"/>
        <w:left w:val="none" w:sz="0" w:space="0" w:color="auto"/>
        <w:bottom w:val="none" w:sz="0" w:space="0" w:color="auto"/>
        <w:right w:val="none" w:sz="0" w:space="0" w:color="auto"/>
      </w:divBdr>
    </w:div>
    <w:div w:id="1430538662">
      <w:bodyDiv w:val="1"/>
      <w:marLeft w:val="0"/>
      <w:marRight w:val="0"/>
      <w:marTop w:val="0"/>
      <w:marBottom w:val="0"/>
      <w:divBdr>
        <w:top w:val="none" w:sz="0" w:space="0" w:color="auto"/>
        <w:left w:val="none" w:sz="0" w:space="0" w:color="auto"/>
        <w:bottom w:val="none" w:sz="0" w:space="0" w:color="auto"/>
        <w:right w:val="none" w:sz="0" w:space="0" w:color="auto"/>
      </w:divBdr>
    </w:div>
    <w:div w:id="1440297104">
      <w:bodyDiv w:val="1"/>
      <w:marLeft w:val="0"/>
      <w:marRight w:val="0"/>
      <w:marTop w:val="0"/>
      <w:marBottom w:val="0"/>
      <w:divBdr>
        <w:top w:val="none" w:sz="0" w:space="0" w:color="auto"/>
        <w:left w:val="none" w:sz="0" w:space="0" w:color="auto"/>
        <w:bottom w:val="none" w:sz="0" w:space="0" w:color="auto"/>
        <w:right w:val="none" w:sz="0" w:space="0" w:color="auto"/>
      </w:divBdr>
    </w:div>
    <w:div w:id="1445735506">
      <w:bodyDiv w:val="1"/>
      <w:marLeft w:val="0"/>
      <w:marRight w:val="0"/>
      <w:marTop w:val="0"/>
      <w:marBottom w:val="0"/>
      <w:divBdr>
        <w:top w:val="none" w:sz="0" w:space="0" w:color="auto"/>
        <w:left w:val="none" w:sz="0" w:space="0" w:color="auto"/>
        <w:bottom w:val="none" w:sz="0" w:space="0" w:color="auto"/>
        <w:right w:val="none" w:sz="0" w:space="0" w:color="auto"/>
      </w:divBdr>
    </w:div>
    <w:div w:id="1474833303">
      <w:bodyDiv w:val="1"/>
      <w:marLeft w:val="0"/>
      <w:marRight w:val="0"/>
      <w:marTop w:val="0"/>
      <w:marBottom w:val="0"/>
      <w:divBdr>
        <w:top w:val="none" w:sz="0" w:space="0" w:color="auto"/>
        <w:left w:val="none" w:sz="0" w:space="0" w:color="auto"/>
        <w:bottom w:val="none" w:sz="0" w:space="0" w:color="auto"/>
        <w:right w:val="none" w:sz="0" w:space="0" w:color="auto"/>
      </w:divBdr>
    </w:div>
    <w:div w:id="1477261870">
      <w:bodyDiv w:val="1"/>
      <w:marLeft w:val="0"/>
      <w:marRight w:val="0"/>
      <w:marTop w:val="0"/>
      <w:marBottom w:val="0"/>
      <w:divBdr>
        <w:top w:val="none" w:sz="0" w:space="0" w:color="auto"/>
        <w:left w:val="none" w:sz="0" w:space="0" w:color="auto"/>
        <w:bottom w:val="none" w:sz="0" w:space="0" w:color="auto"/>
        <w:right w:val="none" w:sz="0" w:space="0" w:color="auto"/>
      </w:divBdr>
    </w:div>
    <w:div w:id="1501383347">
      <w:bodyDiv w:val="1"/>
      <w:marLeft w:val="0"/>
      <w:marRight w:val="0"/>
      <w:marTop w:val="0"/>
      <w:marBottom w:val="0"/>
      <w:divBdr>
        <w:top w:val="none" w:sz="0" w:space="0" w:color="auto"/>
        <w:left w:val="none" w:sz="0" w:space="0" w:color="auto"/>
        <w:bottom w:val="none" w:sz="0" w:space="0" w:color="auto"/>
        <w:right w:val="none" w:sz="0" w:space="0" w:color="auto"/>
      </w:divBdr>
    </w:div>
    <w:div w:id="1502887180">
      <w:bodyDiv w:val="1"/>
      <w:marLeft w:val="0"/>
      <w:marRight w:val="0"/>
      <w:marTop w:val="0"/>
      <w:marBottom w:val="0"/>
      <w:divBdr>
        <w:top w:val="none" w:sz="0" w:space="0" w:color="auto"/>
        <w:left w:val="none" w:sz="0" w:space="0" w:color="auto"/>
        <w:bottom w:val="none" w:sz="0" w:space="0" w:color="auto"/>
        <w:right w:val="none" w:sz="0" w:space="0" w:color="auto"/>
      </w:divBdr>
    </w:div>
    <w:div w:id="1517310819">
      <w:bodyDiv w:val="1"/>
      <w:marLeft w:val="0"/>
      <w:marRight w:val="0"/>
      <w:marTop w:val="0"/>
      <w:marBottom w:val="0"/>
      <w:divBdr>
        <w:top w:val="none" w:sz="0" w:space="0" w:color="auto"/>
        <w:left w:val="none" w:sz="0" w:space="0" w:color="auto"/>
        <w:bottom w:val="none" w:sz="0" w:space="0" w:color="auto"/>
        <w:right w:val="none" w:sz="0" w:space="0" w:color="auto"/>
      </w:divBdr>
    </w:div>
    <w:div w:id="1518037202">
      <w:bodyDiv w:val="1"/>
      <w:marLeft w:val="0"/>
      <w:marRight w:val="0"/>
      <w:marTop w:val="0"/>
      <w:marBottom w:val="0"/>
      <w:divBdr>
        <w:top w:val="none" w:sz="0" w:space="0" w:color="auto"/>
        <w:left w:val="none" w:sz="0" w:space="0" w:color="auto"/>
        <w:bottom w:val="none" w:sz="0" w:space="0" w:color="auto"/>
        <w:right w:val="none" w:sz="0" w:space="0" w:color="auto"/>
      </w:divBdr>
    </w:div>
    <w:div w:id="1532038553">
      <w:bodyDiv w:val="1"/>
      <w:marLeft w:val="0"/>
      <w:marRight w:val="0"/>
      <w:marTop w:val="0"/>
      <w:marBottom w:val="0"/>
      <w:divBdr>
        <w:top w:val="none" w:sz="0" w:space="0" w:color="auto"/>
        <w:left w:val="none" w:sz="0" w:space="0" w:color="auto"/>
        <w:bottom w:val="none" w:sz="0" w:space="0" w:color="auto"/>
        <w:right w:val="none" w:sz="0" w:space="0" w:color="auto"/>
      </w:divBdr>
    </w:div>
    <w:div w:id="1558281525">
      <w:bodyDiv w:val="1"/>
      <w:marLeft w:val="0"/>
      <w:marRight w:val="0"/>
      <w:marTop w:val="0"/>
      <w:marBottom w:val="0"/>
      <w:divBdr>
        <w:top w:val="none" w:sz="0" w:space="0" w:color="auto"/>
        <w:left w:val="none" w:sz="0" w:space="0" w:color="auto"/>
        <w:bottom w:val="none" w:sz="0" w:space="0" w:color="auto"/>
        <w:right w:val="none" w:sz="0" w:space="0" w:color="auto"/>
      </w:divBdr>
    </w:div>
    <w:div w:id="1577087394">
      <w:bodyDiv w:val="1"/>
      <w:marLeft w:val="0"/>
      <w:marRight w:val="0"/>
      <w:marTop w:val="0"/>
      <w:marBottom w:val="0"/>
      <w:divBdr>
        <w:top w:val="none" w:sz="0" w:space="0" w:color="auto"/>
        <w:left w:val="none" w:sz="0" w:space="0" w:color="auto"/>
        <w:bottom w:val="none" w:sz="0" w:space="0" w:color="auto"/>
        <w:right w:val="none" w:sz="0" w:space="0" w:color="auto"/>
      </w:divBdr>
    </w:div>
    <w:div w:id="1581596307">
      <w:bodyDiv w:val="1"/>
      <w:marLeft w:val="0"/>
      <w:marRight w:val="0"/>
      <w:marTop w:val="0"/>
      <w:marBottom w:val="0"/>
      <w:divBdr>
        <w:top w:val="none" w:sz="0" w:space="0" w:color="auto"/>
        <w:left w:val="none" w:sz="0" w:space="0" w:color="auto"/>
        <w:bottom w:val="none" w:sz="0" w:space="0" w:color="auto"/>
        <w:right w:val="none" w:sz="0" w:space="0" w:color="auto"/>
      </w:divBdr>
    </w:div>
    <w:div w:id="1584298360">
      <w:bodyDiv w:val="1"/>
      <w:marLeft w:val="0"/>
      <w:marRight w:val="0"/>
      <w:marTop w:val="0"/>
      <w:marBottom w:val="0"/>
      <w:divBdr>
        <w:top w:val="none" w:sz="0" w:space="0" w:color="auto"/>
        <w:left w:val="none" w:sz="0" w:space="0" w:color="auto"/>
        <w:bottom w:val="none" w:sz="0" w:space="0" w:color="auto"/>
        <w:right w:val="none" w:sz="0" w:space="0" w:color="auto"/>
      </w:divBdr>
    </w:div>
    <w:div w:id="1585333980">
      <w:bodyDiv w:val="1"/>
      <w:marLeft w:val="0"/>
      <w:marRight w:val="0"/>
      <w:marTop w:val="0"/>
      <w:marBottom w:val="0"/>
      <w:divBdr>
        <w:top w:val="none" w:sz="0" w:space="0" w:color="auto"/>
        <w:left w:val="none" w:sz="0" w:space="0" w:color="auto"/>
        <w:bottom w:val="none" w:sz="0" w:space="0" w:color="auto"/>
        <w:right w:val="none" w:sz="0" w:space="0" w:color="auto"/>
      </w:divBdr>
    </w:div>
    <w:div w:id="1587377360">
      <w:bodyDiv w:val="1"/>
      <w:marLeft w:val="0"/>
      <w:marRight w:val="0"/>
      <w:marTop w:val="0"/>
      <w:marBottom w:val="0"/>
      <w:divBdr>
        <w:top w:val="none" w:sz="0" w:space="0" w:color="auto"/>
        <w:left w:val="none" w:sz="0" w:space="0" w:color="auto"/>
        <w:bottom w:val="none" w:sz="0" w:space="0" w:color="auto"/>
        <w:right w:val="none" w:sz="0" w:space="0" w:color="auto"/>
      </w:divBdr>
    </w:div>
    <w:div w:id="1614169594">
      <w:bodyDiv w:val="1"/>
      <w:marLeft w:val="0"/>
      <w:marRight w:val="0"/>
      <w:marTop w:val="0"/>
      <w:marBottom w:val="0"/>
      <w:divBdr>
        <w:top w:val="none" w:sz="0" w:space="0" w:color="auto"/>
        <w:left w:val="none" w:sz="0" w:space="0" w:color="auto"/>
        <w:bottom w:val="none" w:sz="0" w:space="0" w:color="auto"/>
        <w:right w:val="none" w:sz="0" w:space="0" w:color="auto"/>
      </w:divBdr>
    </w:div>
    <w:div w:id="1617054171">
      <w:bodyDiv w:val="1"/>
      <w:marLeft w:val="0"/>
      <w:marRight w:val="0"/>
      <w:marTop w:val="0"/>
      <w:marBottom w:val="0"/>
      <w:divBdr>
        <w:top w:val="none" w:sz="0" w:space="0" w:color="auto"/>
        <w:left w:val="none" w:sz="0" w:space="0" w:color="auto"/>
        <w:bottom w:val="none" w:sz="0" w:space="0" w:color="auto"/>
        <w:right w:val="none" w:sz="0" w:space="0" w:color="auto"/>
      </w:divBdr>
    </w:div>
    <w:div w:id="1620598818">
      <w:bodyDiv w:val="1"/>
      <w:marLeft w:val="0"/>
      <w:marRight w:val="0"/>
      <w:marTop w:val="0"/>
      <w:marBottom w:val="0"/>
      <w:divBdr>
        <w:top w:val="none" w:sz="0" w:space="0" w:color="auto"/>
        <w:left w:val="none" w:sz="0" w:space="0" w:color="auto"/>
        <w:bottom w:val="none" w:sz="0" w:space="0" w:color="auto"/>
        <w:right w:val="none" w:sz="0" w:space="0" w:color="auto"/>
      </w:divBdr>
    </w:div>
    <w:div w:id="1624798965">
      <w:bodyDiv w:val="1"/>
      <w:marLeft w:val="0"/>
      <w:marRight w:val="0"/>
      <w:marTop w:val="0"/>
      <w:marBottom w:val="0"/>
      <w:divBdr>
        <w:top w:val="none" w:sz="0" w:space="0" w:color="auto"/>
        <w:left w:val="none" w:sz="0" w:space="0" w:color="auto"/>
        <w:bottom w:val="none" w:sz="0" w:space="0" w:color="auto"/>
        <w:right w:val="none" w:sz="0" w:space="0" w:color="auto"/>
      </w:divBdr>
    </w:div>
    <w:div w:id="1634866079">
      <w:bodyDiv w:val="1"/>
      <w:marLeft w:val="0"/>
      <w:marRight w:val="0"/>
      <w:marTop w:val="0"/>
      <w:marBottom w:val="0"/>
      <w:divBdr>
        <w:top w:val="none" w:sz="0" w:space="0" w:color="auto"/>
        <w:left w:val="none" w:sz="0" w:space="0" w:color="auto"/>
        <w:bottom w:val="none" w:sz="0" w:space="0" w:color="auto"/>
        <w:right w:val="none" w:sz="0" w:space="0" w:color="auto"/>
      </w:divBdr>
    </w:div>
    <w:div w:id="1647314313">
      <w:bodyDiv w:val="1"/>
      <w:marLeft w:val="0"/>
      <w:marRight w:val="0"/>
      <w:marTop w:val="0"/>
      <w:marBottom w:val="0"/>
      <w:divBdr>
        <w:top w:val="none" w:sz="0" w:space="0" w:color="auto"/>
        <w:left w:val="none" w:sz="0" w:space="0" w:color="auto"/>
        <w:bottom w:val="none" w:sz="0" w:space="0" w:color="auto"/>
        <w:right w:val="none" w:sz="0" w:space="0" w:color="auto"/>
      </w:divBdr>
    </w:div>
    <w:div w:id="1673218461">
      <w:bodyDiv w:val="1"/>
      <w:marLeft w:val="0"/>
      <w:marRight w:val="0"/>
      <w:marTop w:val="0"/>
      <w:marBottom w:val="0"/>
      <w:divBdr>
        <w:top w:val="none" w:sz="0" w:space="0" w:color="auto"/>
        <w:left w:val="none" w:sz="0" w:space="0" w:color="auto"/>
        <w:bottom w:val="none" w:sz="0" w:space="0" w:color="auto"/>
        <w:right w:val="none" w:sz="0" w:space="0" w:color="auto"/>
      </w:divBdr>
    </w:div>
    <w:div w:id="1678118997">
      <w:bodyDiv w:val="1"/>
      <w:marLeft w:val="0"/>
      <w:marRight w:val="0"/>
      <w:marTop w:val="0"/>
      <w:marBottom w:val="0"/>
      <w:divBdr>
        <w:top w:val="none" w:sz="0" w:space="0" w:color="auto"/>
        <w:left w:val="none" w:sz="0" w:space="0" w:color="auto"/>
        <w:bottom w:val="none" w:sz="0" w:space="0" w:color="auto"/>
        <w:right w:val="none" w:sz="0" w:space="0" w:color="auto"/>
      </w:divBdr>
    </w:div>
    <w:div w:id="1680429262">
      <w:bodyDiv w:val="1"/>
      <w:marLeft w:val="0"/>
      <w:marRight w:val="0"/>
      <w:marTop w:val="0"/>
      <w:marBottom w:val="0"/>
      <w:divBdr>
        <w:top w:val="none" w:sz="0" w:space="0" w:color="auto"/>
        <w:left w:val="none" w:sz="0" w:space="0" w:color="auto"/>
        <w:bottom w:val="none" w:sz="0" w:space="0" w:color="auto"/>
        <w:right w:val="none" w:sz="0" w:space="0" w:color="auto"/>
      </w:divBdr>
    </w:div>
    <w:div w:id="1688866606">
      <w:bodyDiv w:val="1"/>
      <w:marLeft w:val="0"/>
      <w:marRight w:val="0"/>
      <w:marTop w:val="0"/>
      <w:marBottom w:val="0"/>
      <w:divBdr>
        <w:top w:val="none" w:sz="0" w:space="0" w:color="auto"/>
        <w:left w:val="none" w:sz="0" w:space="0" w:color="auto"/>
        <w:bottom w:val="none" w:sz="0" w:space="0" w:color="auto"/>
        <w:right w:val="none" w:sz="0" w:space="0" w:color="auto"/>
      </w:divBdr>
    </w:div>
    <w:div w:id="1727332568">
      <w:bodyDiv w:val="1"/>
      <w:marLeft w:val="0"/>
      <w:marRight w:val="0"/>
      <w:marTop w:val="0"/>
      <w:marBottom w:val="0"/>
      <w:divBdr>
        <w:top w:val="none" w:sz="0" w:space="0" w:color="auto"/>
        <w:left w:val="none" w:sz="0" w:space="0" w:color="auto"/>
        <w:bottom w:val="none" w:sz="0" w:space="0" w:color="auto"/>
        <w:right w:val="none" w:sz="0" w:space="0" w:color="auto"/>
      </w:divBdr>
    </w:div>
    <w:div w:id="1729954734">
      <w:bodyDiv w:val="1"/>
      <w:marLeft w:val="0"/>
      <w:marRight w:val="0"/>
      <w:marTop w:val="0"/>
      <w:marBottom w:val="0"/>
      <w:divBdr>
        <w:top w:val="none" w:sz="0" w:space="0" w:color="auto"/>
        <w:left w:val="none" w:sz="0" w:space="0" w:color="auto"/>
        <w:bottom w:val="none" w:sz="0" w:space="0" w:color="auto"/>
        <w:right w:val="none" w:sz="0" w:space="0" w:color="auto"/>
      </w:divBdr>
    </w:div>
    <w:div w:id="1744714270">
      <w:bodyDiv w:val="1"/>
      <w:marLeft w:val="0"/>
      <w:marRight w:val="0"/>
      <w:marTop w:val="0"/>
      <w:marBottom w:val="0"/>
      <w:divBdr>
        <w:top w:val="none" w:sz="0" w:space="0" w:color="auto"/>
        <w:left w:val="none" w:sz="0" w:space="0" w:color="auto"/>
        <w:bottom w:val="none" w:sz="0" w:space="0" w:color="auto"/>
        <w:right w:val="none" w:sz="0" w:space="0" w:color="auto"/>
      </w:divBdr>
    </w:div>
    <w:div w:id="1751653148">
      <w:bodyDiv w:val="1"/>
      <w:marLeft w:val="0"/>
      <w:marRight w:val="0"/>
      <w:marTop w:val="0"/>
      <w:marBottom w:val="0"/>
      <w:divBdr>
        <w:top w:val="none" w:sz="0" w:space="0" w:color="auto"/>
        <w:left w:val="none" w:sz="0" w:space="0" w:color="auto"/>
        <w:bottom w:val="none" w:sz="0" w:space="0" w:color="auto"/>
        <w:right w:val="none" w:sz="0" w:space="0" w:color="auto"/>
      </w:divBdr>
    </w:div>
    <w:div w:id="1758021508">
      <w:bodyDiv w:val="1"/>
      <w:marLeft w:val="0"/>
      <w:marRight w:val="0"/>
      <w:marTop w:val="0"/>
      <w:marBottom w:val="0"/>
      <w:divBdr>
        <w:top w:val="none" w:sz="0" w:space="0" w:color="auto"/>
        <w:left w:val="none" w:sz="0" w:space="0" w:color="auto"/>
        <w:bottom w:val="none" w:sz="0" w:space="0" w:color="auto"/>
        <w:right w:val="none" w:sz="0" w:space="0" w:color="auto"/>
      </w:divBdr>
    </w:div>
    <w:div w:id="1758556931">
      <w:bodyDiv w:val="1"/>
      <w:marLeft w:val="0"/>
      <w:marRight w:val="0"/>
      <w:marTop w:val="0"/>
      <w:marBottom w:val="0"/>
      <w:divBdr>
        <w:top w:val="none" w:sz="0" w:space="0" w:color="auto"/>
        <w:left w:val="none" w:sz="0" w:space="0" w:color="auto"/>
        <w:bottom w:val="none" w:sz="0" w:space="0" w:color="auto"/>
        <w:right w:val="none" w:sz="0" w:space="0" w:color="auto"/>
      </w:divBdr>
    </w:div>
    <w:div w:id="1763261639">
      <w:bodyDiv w:val="1"/>
      <w:marLeft w:val="0"/>
      <w:marRight w:val="0"/>
      <w:marTop w:val="0"/>
      <w:marBottom w:val="0"/>
      <w:divBdr>
        <w:top w:val="none" w:sz="0" w:space="0" w:color="auto"/>
        <w:left w:val="none" w:sz="0" w:space="0" w:color="auto"/>
        <w:bottom w:val="none" w:sz="0" w:space="0" w:color="auto"/>
        <w:right w:val="none" w:sz="0" w:space="0" w:color="auto"/>
      </w:divBdr>
    </w:div>
    <w:div w:id="1767383661">
      <w:bodyDiv w:val="1"/>
      <w:marLeft w:val="0"/>
      <w:marRight w:val="0"/>
      <w:marTop w:val="0"/>
      <w:marBottom w:val="0"/>
      <w:divBdr>
        <w:top w:val="none" w:sz="0" w:space="0" w:color="auto"/>
        <w:left w:val="none" w:sz="0" w:space="0" w:color="auto"/>
        <w:bottom w:val="none" w:sz="0" w:space="0" w:color="auto"/>
        <w:right w:val="none" w:sz="0" w:space="0" w:color="auto"/>
      </w:divBdr>
    </w:div>
    <w:div w:id="1793596132">
      <w:bodyDiv w:val="1"/>
      <w:marLeft w:val="0"/>
      <w:marRight w:val="0"/>
      <w:marTop w:val="0"/>
      <w:marBottom w:val="0"/>
      <w:divBdr>
        <w:top w:val="none" w:sz="0" w:space="0" w:color="auto"/>
        <w:left w:val="none" w:sz="0" w:space="0" w:color="auto"/>
        <w:bottom w:val="none" w:sz="0" w:space="0" w:color="auto"/>
        <w:right w:val="none" w:sz="0" w:space="0" w:color="auto"/>
      </w:divBdr>
    </w:div>
    <w:div w:id="1801605618">
      <w:bodyDiv w:val="1"/>
      <w:marLeft w:val="0"/>
      <w:marRight w:val="0"/>
      <w:marTop w:val="0"/>
      <w:marBottom w:val="0"/>
      <w:divBdr>
        <w:top w:val="none" w:sz="0" w:space="0" w:color="auto"/>
        <w:left w:val="none" w:sz="0" w:space="0" w:color="auto"/>
        <w:bottom w:val="none" w:sz="0" w:space="0" w:color="auto"/>
        <w:right w:val="none" w:sz="0" w:space="0" w:color="auto"/>
      </w:divBdr>
    </w:div>
    <w:div w:id="1814517043">
      <w:bodyDiv w:val="1"/>
      <w:marLeft w:val="0"/>
      <w:marRight w:val="0"/>
      <w:marTop w:val="0"/>
      <w:marBottom w:val="0"/>
      <w:divBdr>
        <w:top w:val="none" w:sz="0" w:space="0" w:color="auto"/>
        <w:left w:val="none" w:sz="0" w:space="0" w:color="auto"/>
        <w:bottom w:val="none" w:sz="0" w:space="0" w:color="auto"/>
        <w:right w:val="none" w:sz="0" w:space="0" w:color="auto"/>
      </w:divBdr>
    </w:div>
    <w:div w:id="1819682767">
      <w:bodyDiv w:val="1"/>
      <w:marLeft w:val="0"/>
      <w:marRight w:val="0"/>
      <w:marTop w:val="0"/>
      <w:marBottom w:val="0"/>
      <w:divBdr>
        <w:top w:val="none" w:sz="0" w:space="0" w:color="auto"/>
        <w:left w:val="none" w:sz="0" w:space="0" w:color="auto"/>
        <w:bottom w:val="none" w:sz="0" w:space="0" w:color="auto"/>
        <w:right w:val="none" w:sz="0" w:space="0" w:color="auto"/>
      </w:divBdr>
    </w:div>
    <w:div w:id="1848903016">
      <w:bodyDiv w:val="1"/>
      <w:marLeft w:val="0"/>
      <w:marRight w:val="0"/>
      <w:marTop w:val="0"/>
      <w:marBottom w:val="0"/>
      <w:divBdr>
        <w:top w:val="none" w:sz="0" w:space="0" w:color="auto"/>
        <w:left w:val="none" w:sz="0" w:space="0" w:color="auto"/>
        <w:bottom w:val="none" w:sz="0" w:space="0" w:color="auto"/>
        <w:right w:val="none" w:sz="0" w:space="0" w:color="auto"/>
      </w:divBdr>
    </w:div>
    <w:div w:id="1850636462">
      <w:bodyDiv w:val="1"/>
      <w:marLeft w:val="0"/>
      <w:marRight w:val="0"/>
      <w:marTop w:val="0"/>
      <w:marBottom w:val="0"/>
      <w:divBdr>
        <w:top w:val="none" w:sz="0" w:space="0" w:color="auto"/>
        <w:left w:val="none" w:sz="0" w:space="0" w:color="auto"/>
        <w:bottom w:val="none" w:sz="0" w:space="0" w:color="auto"/>
        <w:right w:val="none" w:sz="0" w:space="0" w:color="auto"/>
      </w:divBdr>
    </w:div>
    <w:div w:id="1857037311">
      <w:bodyDiv w:val="1"/>
      <w:marLeft w:val="0"/>
      <w:marRight w:val="0"/>
      <w:marTop w:val="0"/>
      <w:marBottom w:val="0"/>
      <w:divBdr>
        <w:top w:val="none" w:sz="0" w:space="0" w:color="auto"/>
        <w:left w:val="none" w:sz="0" w:space="0" w:color="auto"/>
        <w:bottom w:val="none" w:sz="0" w:space="0" w:color="auto"/>
        <w:right w:val="none" w:sz="0" w:space="0" w:color="auto"/>
      </w:divBdr>
    </w:div>
    <w:div w:id="1890342106">
      <w:bodyDiv w:val="1"/>
      <w:marLeft w:val="0"/>
      <w:marRight w:val="0"/>
      <w:marTop w:val="0"/>
      <w:marBottom w:val="0"/>
      <w:divBdr>
        <w:top w:val="none" w:sz="0" w:space="0" w:color="auto"/>
        <w:left w:val="none" w:sz="0" w:space="0" w:color="auto"/>
        <w:bottom w:val="none" w:sz="0" w:space="0" w:color="auto"/>
        <w:right w:val="none" w:sz="0" w:space="0" w:color="auto"/>
      </w:divBdr>
    </w:div>
    <w:div w:id="1920216623">
      <w:bodyDiv w:val="1"/>
      <w:marLeft w:val="0"/>
      <w:marRight w:val="0"/>
      <w:marTop w:val="0"/>
      <w:marBottom w:val="0"/>
      <w:divBdr>
        <w:top w:val="none" w:sz="0" w:space="0" w:color="auto"/>
        <w:left w:val="none" w:sz="0" w:space="0" w:color="auto"/>
        <w:bottom w:val="none" w:sz="0" w:space="0" w:color="auto"/>
        <w:right w:val="none" w:sz="0" w:space="0" w:color="auto"/>
      </w:divBdr>
    </w:div>
    <w:div w:id="1921329309">
      <w:bodyDiv w:val="1"/>
      <w:marLeft w:val="0"/>
      <w:marRight w:val="0"/>
      <w:marTop w:val="0"/>
      <w:marBottom w:val="0"/>
      <w:divBdr>
        <w:top w:val="none" w:sz="0" w:space="0" w:color="auto"/>
        <w:left w:val="none" w:sz="0" w:space="0" w:color="auto"/>
        <w:bottom w:val="none" w:sz="0" w:space="0" w:color="auto"/>
        <w:right w:val="none" w:sz="0" w:space="0" w:color="auto"/>
      </w:divBdr>
    </w:div>
    <w:div w:id="1923181409">
      <w:bodyDiv w:val="1"/>
      <w:marLeft w:val="0"/>
      <w:marRight w:val="0"/>
      <w:marTop w:val="0"/>
      <w:marBottom w:val="0"/>
      <w:divBdr>
        <w:top w:val="none" w:sz="0" w:space="0" w:color="auto"/>
        <w:left w:val="none" w:sz="0" w:space="0" w:color="auto"/>
        <w:bottom w:val="none" w:sz="0" w:space="0" w:color="auto"/>
        <w:right w:val="none" w:sz="0" w:space="0" w:color="auto"/>
      </w:divBdr>
    </w:div>
    <w:div w:id="1924415041">
      <w:bodyDiv w:val="1"/>
      <w:marLeft w:val="0"/>
      <w:marRight w:val="0"/>
      <w:marTop w:val="0"/>
      <w:marBottom w:val="0"/>
      <w:divBdr>
        <w:top w:val="none" w:sz="0" w:space="0" w:color="auto"/>
        <w:left w:val="none" w:sz="0" w:space="0" w:color="auto"/>
        <w:bottom w:val="none" w:sz="0" w:space="0" w:color="auto"/>
        <w:right w:val="none" w:sz="0" w:space="0" w:color="auto"/>
      </w:divBdr>
    </w:div>
    <w:div w:id="1930699922">
      <w:bodyDiv w:val="1"/>
      <w:marLeft w:val="0"/>
      <w:marRight w:val="0"/>
      <w:marTop w:val="0"/>
      <w:marBottom w:val="0"/>
      <w:divBdr>
        <w:top w:val="none" w:sz="0" w:space="0" w:color="auto"/>
        <w:left w:val="none" w:sz="0" w:space="0" w:color="auto"/>
        <w:bottom w:val="none" w:sz="0" w:space="0" w:color="auto"/>
        <w:right w:val="none" w:sz="0" w:space="0" w:color="auto"/>
      </w:divBdr>
    </w:div>
    <w:div w:id="1934431362">
      <w:bodyDiv w:val="1"/>
      <w:marLeft w:val="0"/>
      <w:marRight w:val="0"/>
      <w:marTop w:val="0"/>
      <w:marBottom w:val="0"/>
      <w:divBdr>
        <w:top w:val="none" w:sz="0" w:space="0" w:color="auto"/>
        <w:left w:val="none" w:sz="0" w:space="0" w:color="auto"/>
        <w:bottom w:val="none" w:sz="0" w:space="0" w:color="auto"/>
        <w:right w:val="none" w:sz="0" w:space="0" w:color="auto"/>
      </w:divBdr>
    </w:div>
    <w:div w:id="1936405190">
      <w:bodyDiv w:val="1"/>
      <w:marLeft w:val="0"/>
      <w:marRight w:val="0"/>
      <w:marTop w:val="0"/>
      <w:marBottom w:val="0"/>
      <w:divBdr>
        <w:top w:val="none" w:sz="0" w:space="0" w:color="auto"/>
        <w:left w:val="none" w:sz="0" w:space="0" w:color="auto"/>
        <w:bottom w:val="none" w:sz="0" w:space="0" w:color="auto"/>
        <w:right w:val="none" w:sz="0" w:space="0" w:color="auto"/>
      </w:divBdr>
    </w:div>
    <w:div w:id="1975678447">
      <w:bodyDiv w:val="1"/>
      <w:marLeft w:val="0"/>
      <w:marRight w:val="0"/>
      <w:marTop w:val="0"/>
      <w:marBottom w:val="0"/>
      <w:divBdr>
        <w:top w:val="none" w:sz="0" w:space="0" w:color="auto"/>
        <w:left w:val="none" w:sz="0" w:space="0" w:color="auto"/>
        <w:bottom w:val="none" w:sz="0" w:space="0" w:color="auto"/>
        <w:right w:val="none" w:sz="0" w:space="0" w:color="auto"/>
      </w:divBdr>
    </w:div>
    <w:div w:id="1992713102">
      <w:bodyDiv w:val="1"/>
      <w:marLeft w:val="0"/>
      <w:marRight w:val="0"/>
      <w:marTop w:val="0"/>
      <w:marBottom w:val="0"/>
      <w:divBdr>
        <w:top w:val="none" w:sz="0" w:space="0" w:color="auto"/>
        <w:left w:val="none" w:sz="0" w:space="0" w:color="auto"/>
        <w:bottom w:val="none" w:sz="0" w:space="0" w:color="auto"/>
        <w:right w:val="none" w:sz="0" w:space="0" w:color="auto"/>
      </w:divBdr>
    </w:div>
    <w:div w:id="1999460936">
      <w:bodyDiv w:val="1"/>
      <w:marLeft w:val="0"/>
      <w:marRight w:val="0"/>
      <w:marTop w:val="0"/>
      <w:marBottom w:val="0"/>
      <w:divBdr>
        <w:top w:val="none" w:sz="0" w:space="0" w:color="auto"/>
        <w:left w:val="none" w:sz="0" w:space="0" w:color="auto"/>
        <w:bottom w:val="none" w:sz="0" w:space="0" w:color="auto"/>
        <w:right w:val="none" w:sz="0" w:space="0" w:color="auto"/>
      </w:divBdr>
    </w:div>
    <w:div w:id="2003703865">
      <w:bodyDiv w:val="1"/>
      <w:marLeft w:val="0"/>
      <w:marRight w:val="0"/>
      <w:marTop w:val="0"/>
      <w:marBottom w:val="0"/>
      <w:divBdr>
        <w:top w:val="none" w:sz="0" w:space="0" w:color="auto"/>
        <w:left w:val="none" w:sz="0" w:space="0" w:color="auto"/>
        <w:bottom w:val="none" w:sz="0" w:space="0" w:color="auto"/>
        <w:right w:val="none" w:sz="0" w:space="0" w:color="auto"/>
      </w:divBdr>
    </w:div>
    <w:div w:id="2008635417">
      <w:bodyDiv w:val="1"/>
      <w:marLeft w:val="0"/>
      <w:marRight w:val="0"/>
      <w:marTop w:val="0"/>
      <w:marBottom w:val="0"/>
      <w:divBdr>
        <w:top w:val="none" w:sz="0" w:space="0" w:color="auto"/>
        <w:left w:val="none" w:sz="0" w:space="0" w:color="auto"/>
        <w:bottom w:val="none" w:sz="0" w:space="0" w:color="auto"/>
        <w:right w:val="none" w:sz="0" w:space="0" w:color="auto"/>
      </w:divBdr>
    </w:div>
    <w:div w:id="2012291324">
      <w:bodyDiv w:val="1"/>
      <w:marLeft w:val="0"/>
      <w:marRight w:val="0"/>
      <w:marTop w:val="0"/>
      <w:marBottom w:val="0"/>
      <w:divBdr>
        <w:top w:val="none" w:sz="0" w:space="0" w:color="auto"/>
        <w:left w:val="none" w:sz="0" w:space="0" w:color="auto"/>
        <w:bottom w:val="none" w:sz="0" w:space="0" w:color="auto"/>
        <w:right w:val="none" w:sz="0" w:space="0" w:color="auto"/>
      </w:divBdr>
    </w:div>
    <w:div w:id="2056998585">
      <w:bodyDiv w:val="1"/>
      <w:marLeft w:val="0"/>
      <w:marRight w:val="0"/>
      <w:marTop w:val="0"/>
      <w:marBottom w:val="0"/>
      <w:divBdr>
        <w:top w:val="none" w:sz="0" w:space="0" w:color="auto"/>
        <w:left w:val="none" w:sz="0" w:space="0" w:color="auto"/>
        <w:bottom w:val="none" w:sz="0" w:space="0" w:color="auto"/>
        <w:right w:val="none" w:sz="0" w:space="0" w:color="auto"/>
      </w:divBdr>
    </w:div>
    <w:div w:id="2108651602">
      <w:bodyDiv w:val="1"/>
      <w:marLeft w:val="0"/>
      <w:marRight w:val="0"/>
      <w:marTop w:val="0"/>
      <w:marBottom w:val="0"/>
      <w:divBdr>
        <w:top w:val="none" w:sz="0" w:space="0" w:color="auto"/>
        <w:left w:val="none" w:sz="0" w:space="0" w:color="auto"/>
        <w:bottom w:val="none" w:sz="0" w:space="0" w:color="auto"/>
        <w:right w:val="none" w:sz="0" w:space="0" w:color="auto"/>
      </w:divBdr>
    </w:div>
    <w:div w:id="2123448788">
      <w:bodyDiv w:val="1"/>
      <w:marLeft w:val="0"/>
      <w:marRight w:val="0"/>
      <w:marTop w:val="0"/>
      <w:marBottom w:val="0"/>
      <w:divBdr>
        <w:top w:val="none" w:sz="0" w:space="0" w:color="auto"/>
        <w:left w:val="none" w:sz="0" w:space="0" w:color="auto"/>
        <w:bottom w:val="none" w:sz="0" w:space="0" w:color="auto"/>
        <w:right w:val="none" w:sz="0" w:space="0" w:color="auto"/>
      </w:divBdr>
    </w:div>
    <w:div w:id="2139060457">
      <w:bodyDiv w:val="1"/>
      <w:marLeft w:val="0"/>
      <w:marRight w:val="0"/>
      <w:marTop w:val="0"/>
      <w:marBottom w:val="0"/>
      <w:divBdr>
        <w:top w:val="none" w:sz="0" w:space="0" w:color="auto"/>
        <w:left w:val="none" w:sz="0" w:space="0" w:color="auto"/>
        <w:bottom w:val="none" w:sz="0" w:space="0" w:color="auto"/>
        <w:right w:val="none" w:sz="0" w:space="0" w:color="auto"/>
      </w:divBdr>
    </w:div>
    <w:div w:id="2140302206">
      <w:bodyDiv w:val="1"/>
      <w:marLeft w:val="0"/>
      <w:marRight w:val="0"/>
      <w:marTop w:val="0"/>
      <w:marBottom w:val="0"/>
      <w:divBdr>
        <w:top w:val="none" w:sz="0" w:space="0" w:color="auto"/>
        <w:left w:val="none" w:sz="0" w:space="0" w:color="auto"/>
        <w:bottom w:val="none" w:sz="0" w:space="0" w:color="auto"/>
        <w:right w:val="none" w:sz="0" w:space="0" w:color="auto"/>
      </w:divBdr>
    </w:div>
    <w:div w:id="214226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D7989608A1460B234FBD39CDC821B088232B1CE4D0C737DE382D8B7CE27FF4BD43CB51FBB58BCCE3E437802jEn1D" TargetMode="External"/><Relationship Id="rId18" Type="http://schemas.openxmlformats.org/officeDocument/2006/relationships/hyperlink" Target="consultantplus://offline/ref=AD7989608A1460B234FBD39CDC821B088232B1CE4D0C737DE382D8B7CE27FF4BD43CB51FBB58BCCE3E437802jEn1D" TargetMode="External"/><Relationship Id="rId26" Type="http://schemas.openxmlformats.org/officeDocument/2006/relationships/hyperlink" Target="consultantplus://offline/ref=E68EE6C89A542D3A812C1A3BA6186E2ABB4E851558B460FF6BC506DF67C3F43527s3o1K" TargetMode="External"/><Relationship Id="rId39" Type="http://schemas.openxmlformats.org/officeDocument/2006/relationships/header" Target="header6.xml"/><Relationship Id="rId21" Type="http://schemas.openxmlformats.org/officeDocument/2006/relationships/hyperlink" Target="consultantplus://offline/ref=E68EE6C89A542D3A812C1A3BA6186E2ABB4E851558B460FF6BC506DF67C3F43527s3o1K" TargetMode="External"/><Relationship Id="rId34" Type="http://schemas.openxmlformats.org/officeDocument/2006/relationships/hyperlink" Target="consultantplus://offline/ref=AD7989608A1460B234FBD39CDC821B088232B1CE4D0C737DE382D8B7CE27FF4BD43CB51FBB58BCCE3E437802jEn1D" TargetMode="External"/><Relationship Id="rId42" Type="http://schemas.openxmlformats.org/officeDocument/2006/relationships/header" Target="header7.xml"/><Relationship Id="rId47" Type="http://schemas.openxmlformats.org/officeDocument/2006/relationships/footer" Target="footer8.xml"/><Relationship Id="rId50" Type="http://schemas.openxmlformats.org/officeDocument/2006/relationships/hyperlink" Target="consultantplus://offline/ref=AD7989608A1460B234FBD39CDC821B088232B1CE4D0C737DE382D8B7CE27FF4BD43CB51FBB58BCCE3E437802jEn1D" TargetMode="External"/><Relationship Id="rId55" Type="http://schemas.openxmlformats.org/officeDocument/2006/relationships/footer" Target="footer10.xml"/><Relationship Id="rId63" Type="http://schemas.openxmlformats.org/officeDocument/2006/relationships/header" Target="header1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74CF4B09BBD61CF1D115A0FF29F4C1B84CFF320612F83DB05CE724AFD5v8BAF" TargetMode="External"/><Relationship Id="rId20" Type="http://schemas.openxmlformats.org/officeDocument/2006/relationships/hyperlink" Target="consultantplus://offline/ref=74CF4B09BBD61CF1D115A0FF29F4C1B84CFF320612F83DB05CE724AFD5v8BAF" TargetMode="External"/><Relationship Id="rId29" Type="http://schemas.openxmlformats.org/officeDocument/2006/relationships/header" Target="header4.xml"/><Relationship Id="rId41" Type="http://schemas.openxmlformats.org/officeDocument/2006/relationships/footer" Target="footer5.xml"/><Relationship Id="rId54" Type="http://schemas.openxmlformats.org/officeDocument/2006/relationships/header" Target="header11.xml"/><Relationship Id="rId62"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292E130C9F9061EA348EA9DE2746988F032F85927A1D50E42D2F3FAB18338C4C31EE389C4A1DF641301A7C9567BD" TargetMode="External"/><Relationship Id="rId24" Type="http://schemas.openxmlformats.org/officeDocument/2006/relationships/hyperlink" Target="consultantplus://offline/ref=74CF4B09BBD61CF1D115A0FF29F4C1B84FF6340714F73DB05CE724AFD5v8BAF" TargetMode="External"/><Relationship Id="rId32" Type="http://schemas.openxmlformats.org/officeDocument/2006/relationships/header" Target="header5.xml"/><Relationship Id="rId37" Type="http://schemas.openxmlformats.org/officeDocument/2006/relationships/hyperlink" Target="consultantplus://offline/ref=74CF4B09BBD61CF1D115A0FF29F4C1B84CFF320612F83DB05CE724AFD5v8BAF" TargetMode="External"/><Relationship Id="rId40" Type="http://schemas.openxmlformats.org/officeDocument/2006/relationships/footer" Target="footer4.xml"/><Relationship Id="rId45" Type="http://schemas.openxmlformats.org/officeDocument/2006/relationships/header" Target="header9.xml"/><Relationship Id="rId53" Type="http://schemas.openxmlformats.org/officeDocument/2006/relationships/hyperlink" Target="consultantplus://offline/ref=E68EE6C89A542D3A812C1A3BA6186E2ABB4E851558B460FF6BC506DF67C3F43527s3o1K" TargetMode="External"/><Relationship Id="rId58" Type="http://schemas.openxmlformats.org/officeDocument/2006/relationships/footer" Target="footer12.xm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74CF4B09BBD61CF1D115A0FF29F4C1B84FF6340714F73DB05CE724AFD5v8BAF" TargetMode="External"/><Relationship Id="rId23" Type="http://schemas.openxmlformats.org/officeDocument/2006/relationships/hyperlink" Target="consultantplus://offline/ref=3DE940D3E469914987C2F776FB4658832B79B4C222E5CD4A50451410FD677803FCI6t1F" TargetMode="External"/><Relationship Id="rId28" Type="http://schemas.openxmlformats.org/officeDocument/2006/relationships/header" Target="header3.xml"/><Relationship Id="rId36" Type="http://schemas.openxmlformats.org/officeDocument/2006/relationships/hyperlink" Target="consultantplus://offline/ref=74CF4B09BBD61CF1D115A0FF29F4C1B84FF6340714F73DB05CE724AFD5v8BAF" TargetMode="External"/><Relationship Id="rId49" Type="http://schemas.openxmlformats.org/officeDocument/2006/relationships/footer" Target="footer9.xml"/><Relationship Id="rId57" Type="http://schemas.openxmlformats.org/officeDocument/2006/relationships/header" Target="header12.xml"/><Relationship Id="rId61" Type="http://schemas.openxmlformats.org/officeDocument/2006/relationships/footer" Target="footer13.xml"/><Relationship Id="rId10" Type="http://schemas.openxmlformats.org/officeDocument/2006/relationships/hyperlink" Target="consultantplus://offline/ref=B292E130C9F9061EA348EA9DE2746988F032F85927A1D50E42D2F3FAB18338C4C31EE389C4A1DF641301A7C9567BD" TargetMode="External"/><Relationship Id="rId19" Type="http://schemas.openxmlformats.org/officeDocument/2006/relationships/hyperlink" Target="consultantplus://offline/ref=74CF4B09BBD61CF1D115A0FF29F4C1B84FF6340714F73DB05CE724AFD5v8BAF" TargetMode="External"/><Relationship Id="rId31" Type="http://schemas.openxmlformats.org/officeDocument/2006/relationships/footer" Target="footer2.xml"/><Relationship Id="rId44" Type="http://schemas.openxmlformats.org/officeDocument/2006/relationships/header" Target="header8.xml"/><Relationship Id="rId52" Type="http://schemas.openxmlformats.org/officeDocument/2006/relationships/hyperlink" Target="consultantplus://offline/ref=74CF4B09BBD61CF1D115A0FF29F4C1B84CFF320612F83DB05CE724AFD5v8BAF" TargetMode="External"/><Relationship Id="rId60" Type="http://schemas.openxmlformats.org/officeDocument/2006/relationships/header" Target="header14.xm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vk.com/sibwaytour" TargetMode="External"/><Relationship Id="rId14" Type="http://schemas.openxmlformats.org/officeDocument/2006/relationships/hyperlink" Target="consultantplus://offline/ref=3DE940D3E469914987C2F776FB4658832B79B4C222E5CD4A50451410FD677803FCI6t1F" TargetMode="External"/><Relationship Id="rId22" Type="http://schemas.openxmlformats.org/officeDocument/2006/relationships/hyperlink" Target="consultantplus://offline/ref=AD7989608A1460B234FBD39CDC821B088232B1CE4D0C737DE382D8B7CE27FF4BD43CB51FBB58BCCE3E437802jEn1D" TargetMode="External"/><Relationship Id="rId27" Type="http://schemas.openxmlformats.org/officeDocument/2006/relationships/header" Target="header2.xml"/><Relationship Id="rId30" Type="http://schemas.openxmlformats.org/officeDocument/2006/relationships/footer" Target="footer1.xml"/><Relationship Id="rId35" Type="http://schemas.openxmlformats.org/officeDocument/2006/relationships/hyperlink" Target="consultantplus://offline/ref=3DE940D3E469914987C2F776FB4658832B79B4C222E5CD4A50451410FD677803FCI6t1F" TargetMode="External"/><Relationship Id="rId43" Type="http://schemas.openxmlformats.org/officeDocument/2006/relationships/footer" Target="footer6.xml"/><Relationship Id="rId48" Type="http://schemas.openxmlformats.org/officeDocument/2006/relationships/header" Target="header10.xml"/><Relationship Id="rId56" Type="http://schemas.openxmlformats.org/officeDocument/2006/relationships/footer" Target="footer11.xml"/><Relationship Id="rId64" Type="http://schemas.openxmlformats.org/officeDocument/2006/relationships/footer" Target="footer15.xml"/><Relationship Id="rId8" Type="http://schemas.openxmlformats.org/officeDocument/2006/relationships/image" Target="media/image1.png"/><Relationship Id="rId51" Type="http://schemas.openxmlformats.org/officeDocument/2006/relationships/hyperlink" Target="consultantplus://offline/ref=74CF4B09BBD61CF1D115A0FF29F4C1B84FF6340714F73DB05CE724AFD5v8BAF" TargetMode="Externa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consultantplus://offline/ref=E68EE6C89A542D3A812C1A3BA6186E2ABB4E851558B460FF6BC506DF67C3F43527s3o1K" TargetMode="External"/><Relationship Id="rId25" Type="http://schemas.openxmlformats.org/officeDocument/2006/relationships/hyperlink" Target="consultantplus://offline/ref=74CF4B09BBD61CF1D115A0FF29F4C1B84CFF320612F83DB05CE724AFD5v8BAF" TargetMode="External"/><Relationship Id="rId33" Type="http://schemas.openxmlformats.org/officeDocument/2006/relationships/footer" Target="footer3.xml"/><Relationship Id="rId38" Type="http://schemas.openxmlformats.org/officeDocument/2006/relationships/hyperlink" Target="consultantplus://offline/ref=E68EE6C89A542D3A812C1A3BA6186E2ABB4E851558B460FF6BC506DF67C3F43527s3o1K" TargetMode="External"/><Relationship Id="rId46" Type="http://schemas.openxmlformats.org/officeDocument/2006/relationships/footer" Target="footer7.xml"/><Relationship Id="rId59" Type="http://schemas.openxmlformats.org/officeDocument/2006/relationships/header" Target="header1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6180A-7DB9-44F2-AB5C-E102D3F96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97</Pages>
  <Words>23292</Words>
  <Characters>132768</Characters>
  <Application>Microsoft Office Word</Application>
  <DocSecurity>0</DocSecurity>
  <Lines>1106</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155749</CharactersWithSpaces>
  <SharedDoc>false</SharedDoc>
  <HLinks>
    <vt:vector size="102" baseType="variant">
      <vt:variant>
        <vt:i4>7929952</vt:i4>
      </vt:variant>
      <vt:variant>
        <vt:i4>48</vt:i4>
      </vt:variant>
      <vt:variant>
        <vt:i4>0</vt:i4>
      </vt:variant>
      <vt:variant>
        <vt:i4>5</vt:i4>
      </vt:variant>
      <vt:variant>
        <vt:lpwstr>consultantplus://offline/ref=B292E130C9F9061EA348EA9DE2746988F032F85927A1D50E42D2F3FAB18338C4C31EE389C4A1DF641301A7C9567BD</vt:lpwstr>
      </vt:variant>
      <vt:variant>
        <vt:lpwstr/>
      </vt:variant>
      <vt:variant>
        <vt:i4>7929952</vt:i4>
      </vt:variant>
      <vt:variant>
        <vt:i4>45</vt:i4>
      </vt:variant>
      <vt:variant>
        <vt:i4>0</vt:i4>
      </vt:variant>
      <vt:variant>
        <vt:i4>5</vt:i4>
      </vt:variant>
      <vt:variant>
        <vt:lpwstr>consultantplus://offline/ref=B292E130C9F9061EA348EA9DE2746988F032F85927A1D50E42D2F3FAB18338C4C31EE389C4A1DF641301A7C9567BD</vt:lpwstr>
      </vt:variant>
      <vt:variant>
        <vt:lpwstr/>
      </vt:variant>
      <vt:variant>
        <vt:i4>327760</vt:i4>
      </vt:variant>
      <vt:variant>
        <vt:i4>42</vt:i4>
      </vt:variant>
      <vt:variant>
        <vt:i4>0</vt:i4>
      </vt:variant>
      <vt:variant>
        <vt:i4>5</vt:i4>
      </vt:variant>
      <vt:variant>
        <vt:lpwstr>https://vk.com/sibwaytour</vt:lpwstr>
      </vt:variant>
      <vt:variant>
        <vt:lpwstr/>
      </vt:variant>
      <vt:variant>
        <vt:i4>3342396</vt:i4>
      </vt:variant>
      <vt:variant>
        <vt:i4>39</vt:i4>
      </vt:variant>
      <vt:variant>
        <vt:i4>0</vt:i4>
      </vt:variant>
      <vt:variant>
        <vt:i4>5</vt:i4>
      </vt:variant>
      <vt:variant>
        <vt:lpwstr>consultantplus://offline/ref=9DFD26A7FC4E472051832EE923F0654AFF12B3C265417BF4D8E76B5BD4C352342FBD15D700EFD8D6B93BC788lCx2K</vt:lpwstr>
      </vt:variant>
      <vt:variant>
        <vt:lpwstr/>
      </vt:variant>
      <vt:variant>
        <vt:i4>5373961</vt:i4>
      </vt:variant>
      <vt:variant>
        <vt:i4>36</vt:i4>
      </vt:variant>
      <vt:variant>
        <vt:i4>0</vt:i4>
      </vt:variant>
      <vt:variant>
        <vt:i4>5</vt:i4>
      </vt:variant>
      <vt:variant>
        <vt:lpwstr>consultantplus://offline/ref=9DFD26A7FC4E472051832EE923F0654AFF12B3C2674075F5DEE43651DC9A5E3628B24AC007A6D4D7B93BC6l8x8K</vt:lpwstr>
      </vt:variant>
      <vt:variant>
        <vt:lpwstr/>
      </vt:variant>
      <vt:variant>
        <vt:i4>5963869</vt:i4>
      </vt:variant>
      <vt:variant>
        <vt:i4>33</vt:i4>
      </vt:variant>
      <vt:variant>
        <vt:i4>0</vt:i4>
      </vt:variant>
      <vt:variant>
        <vt:i4>5</vt:i4>
      </vt:variant>
      <vt:variant>
        <vt:lpwstr>consultantplus://offline/ref=9DFD26A7FC4E472051832EE923F0654AFF12B3C2654179F2D7E96B5BD4C352342FlBxDK</vt:lpwstr>
      </vt:variant>
      <vt:variant>
        <vt:lpwstr/>
      </vt:variant>
      <vt:variant>
        <vt:i4>6422591</vt:i4>
      </vt:variant>
      <vt:variant>
        <vt:i4>30</vt:i4>
      </vt:variant>
      <vt:variant>
        <vt:i4>0</vt:i4>
      </vt:variant>
      <vt:variant>
        <vt:i4>5</vt:i4>
      </vt:variant>
      <vt:variant>
        <vt:lpwstr>consultantplus://offline/ref=9DFD26A7FC4E4720518330E4359C3A45FD1EEEC96D4677A082BB6D0C8B9354616FFD138243ABD5D6lBxBK</vt:lpwstr>
      </vt:variant>
      <vt:variant>
        <vt:lpwstr/>
      </vt:variant>
      <vt:variant>
        <vt:i4>262156</vt:i4>
      </vt:variant>
      <vt:variant>
        <vt:i4>27</vt:i4>
      </vt:variant>
      <vt:variant>
        <vt:i4>0</vt:i4>
      </vt:variant>
      <vt:variant>
        <vt:i4>5</vt:i4>
      </vt:variant>
      <vt:variant>
        <vt:lpwstr>consultantplus://offline/ref=9DFD26A7FC4E4720518330E4359C3A45F41DE5CE604C2AAA8AE2610E8C9C0B7668B41F8343ABD5lDx0K</vt:lpwstr>
      </vt:variant>
      <vt:variant>
        <vt:lpwstr/>
      </vt:variant>
      <vt:variant>
        <vt:i4>6422629</vt:i4>
      </vt:variant>
      <vt:variant>
        <vt:i4>24</vt:i4>
      </vt:variant>
      <vt:variant>
        <vt:i4>0</vt:i4>
      </vt:variant>
      <vt:variant>
        <vt:i4>5</vt:i4>
      </vt:variant>
      <vt:variant>
        <vt:lpwstr>consultantplus://offline/ref=9DFD26A7FC4E4720518330E4359C3A45FD18E8CC614077A082BB6D0C8B9354616FFD138243ABD5D7lBx0K</vt:lpwstr>
      </vt:variant>
      <vt:variant>
        <vt:lpwstr/>
      </vt:variant>
      <vt:variant>
        <vt:i4>6422576</vt:i4>
      </vt:variant>
      <vt:variant>
        <vt:i4>21</vt:i4>
      </vt:variant>
      <vt:variant>
        <vt:i4>0</vt:i4>
      </vt:variant>
      <vt:variant>
        <vt:i4>5</vt:i4>
      </vt:variant>
      <vt:variant>
        <vt:lpwstr>consultantplus://offline/ref=9DFD26A7FC4E4720518330E4359C3A45FD1EE4CF664677A082BB6D0C8B9354616FFD138243ABD5D7lBx0K</vt:lpwstr>
      </vt:variant>
      <vt:variant>
        <vt:lpwstr/>
      </vt:variant>
      <vt:variant>
        <vt:i4>6422576</vt:i4>
      </vt:variant>
      <vt:variant>
        <vt:i4>18</vt:i4>
      </vt:variant>
      <vt:variant>
        <vt:i4>0</vt:i4>
      </vt:variant>
      <vt:variant>
        <vt:i4>5</vt:i4>
      </vt:variant>
      <vt:variant>
        <vt:lpwstr>consultantplus://offline/ref=9DFD26A7FC4E4720518330E4359C3A45FD1EEFC8644177A082BB6D0C8B9354616FFD138243ABD5D6lBx8K</vt:lpwstr>
      </vt:variant>
      <vt:variant>
        <vt:lpwstr/>
      </vt:variant>
      <vt:variant>
        <vt:i4>6422579</vt:i4>
      </vt:variant>
      <vt:variant>
        <vt:i4>15</vt:i4>
      </vt:variant>
      <vt:variant>
        <vt:i4>0</vt:i4>
      </vt:variant>
      <vt:variant>
        <vt:i4>5</vt:i4>
      </vt:variant>
      <vt:variant>
        <vt:lpwstr>consultantplus://offline/ref=9DFD26A7FC4E4720518330E4359C3A45FD1AEDCA654177A082BB6D0C8B9354616FFD138243ABD5D6lBxEK</vt:lpwstr>
      </vt:variant>
      <vt:variant>
        <vt:lpwstr/>
      </vt:variant>
      <vt:variant>
        <vt:i4>6422639</vt:i4>
      </vt:variant>
      <vt:variant>
        <vt:i4>12</vt:i4>
      </vt:variant>
      <vt:variant>
        <vt:i4>0</vt:i4>
      </vt:variant>
      <vt:variant>
        <vt:i4>5</vt:i4>
      </vt:variant>
      <vt:variant>
        <vt:lpwstr>consultantplus://offline/ref=9DFD26A7FC4E4720518330E4359C3A45FD1FE9CE604177A082BB6D0C8B9354616FFD138243ABD5D6lBxBK</vt:lpwstr>
      </vt:variant>
      <vt:variant>
        <vt:lpwstr/>
      </vt:variant>
      <vt:variant>
        <vt:i4>7209023</vt:i4>
      </vt:variant>
      <vt:variant>
        <vt:i4>9</vt:i4>
      </vt:variant>
      <vt:variant>
        <vt:i4>0</vt:i4>
      </vt:variant>
      <vt:variant>
        <vt:i4>5</vt:i4>
      </vt:variant>
      <vt:variant>
        <vt:lpwstr>consultantplus://offline/ref=9DFD26A7FC4E4720518330E4359C3A45F51BEDCF604C2AAA8AE2610El8xCK</vt:lpwstr>
      </vt:variant>
      <vt:variant>
        <vt:lpwstr/>
      </vt:variant>
      <vt:variant>
        <vt:i4>6422625</vt:i4>
      </vt:variant>
      <vt:variant>
        <vt:i4>6</vt:i4>
      </vt:variant>
      <vt:variant>
        <vt:i4>0</vt:i4>
      </vt:variant>
      <vt:variant>
        <vt:i4>5</vt:i4>
      </vt:variant>
      <vt:variant>
        <vt:lpwstr>consultantplus://offline/ref=9DFD26A7FC4E4720518330E4359C3A45FD1BEECB604377A082BB6D0C8B9354616FFD138243ABD5D7lBx0K</vt:lpwstr>
      </vt:variant>
      <vt:variant>
        <vt:lpwstr/>
      </vt:variant>
      <vt:variant>
        <vt:i4>262231</vt:i4>
      </vt:variant>
      <vt:variant>
        <vt:i4>3</vt:i4>
      </vt:variant>
      <vt:variant>
        <vt:i4>0</vt:i4>
      </vt:variant>
      <vt:variant>
        <vt:i4>5</vt:i4>
      </vt:variant>
      <vt:variant>
        <vt:lpwstr>consultantplus://offline/ref=9DFD26A7FC4E4720518330E4359C3A45F519EBCF654C2AAA8AE2610E8C9C0B7668B41F8343ABD5lDxFK</vt:lpwstr>
      </vt:variant>
      <vt:variant>
        <vt:lpwstr/>
      </vt:variant>
      <vt:variant>
        <vt:i4>393283</vt:i4>
      </vt:variant>
      <vt:variant>
        <vt:i4>0</vt:i4>
      </vt:variant>
      <vt:variant>
        <vt:i4>0</vt:i4>
      </vt:variant>
      <vt:variant>
        <vt:i4>5</vt:i4>
      </vt:variant>
      <vt:variant>
        <vt:lpwstr/>
      </vt:variant>
      <vt:variant>
        <vt:lpwstr>P630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Боронина Т.П.</dc:creator>
  <cp:lastModifiedBy>Пользователь Windows</cp:lastModifiedBy>
  <cp:revision>3</cp:revision>
  <cp:lastPrinted>2018-11-08T03:03:00Z</cp:lastPrinted>
  <dcterms:created xsi:type="dcterms:W3CDTF">2018-11-22T07:57:00Z</dcterms:created>
  <dcterms:modified xsi:type="dcterms:W3CDTF">2018-12-06T07:06:00Z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