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9E" w:rsidRPr="002F181D" w:rsidRDefault="00FE0B9E" w:rsidP="00FE0B9E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FE0B9E" w:rsidRPr="002F181D" w:rsidRDefault="00FE0B9E" w:rsidP="00FE0B9E">
      <w:pPr>
        <w:spacing w:line="360" w:lineRule="auto"/>
        <w:jc w:val="center"/>
        <w:rPr>
          <w:rFonts w:ascii="Arial" w:hAnsi="Arial" w:cs="Arial"/>
          <w:b/>
          <w:szCs w:val="24"/>
        </w:rPr>
      </w:pPr>
      <w:proofErr w:type="gramStart"/>
      <w:r w:rsidRPr="002F181D">
        <w:rPr>
          <w:rFonts w:ascii="Arial" w:hAnsi="Arial" w:cs="Arial"/>
          <w:b/>
          <w:szCs w:val="24"/>
        </w:rPr>
        <w:t>АДМИНИСТРАЦИЯ  ТАСЕЕВСКОГО</w:t>
      </w:r>
      <w:proofErr w:type="gramEnd"/>
      <w:r w:rsidRPr="002F181D">
        <w:rPr>
          <w:rFonts w:ascii="Arial" w:hAnsi="Arial" w:cs="Arial"/>
          <w:b/>
          <w:szCs w:val="24"/>
        </w:rPr>
        <w:t xml:space="preserve">  РАЙОНА</w:t>
      </w:r>
    </w:p>
    <w:p w:rsidR="00FE0B9E" w:rsidRPr="002F181D" w:rsidRDefault="00FE0B9E" w:rsidP="00FE0B9E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FE0B9E" w:rsidRPr="002F181D" w:rsidRDefault="00FE0B9E" w:rsidP="00FE0B9E">
      <w:pPr>
        <w:rPr>
          <w:rFonts w:ascii="Arial" w:hAnsi="Arial" w:cs="Arial"/>
          <w:b/>
          <w:szCs w:val="24"/>
        </w:rPr>
      </w:pPr>
      <w:r w:rsidRPr="002F181D">
        <w:rPr>
          <w:rFonts w:ascii="Arial" w:hAnsi="Arial" w:cs="Arial"/>
          <w:b/>
          <w:szCs w:val="24"/>
        </w:rPr>
        <w:t xml:space="preserve">                 П О С Т А Н О В Л Е Н И Е   </w:t>
      </w:r>
    </w:p>
    <w:p w:rsidR="00FE0B9E" w:rsidRPr="002F181D" w:rsidRDefault="00FE0B9E" w:rsidP="00FE0B9E">
      <w:pPr>
        <w:spacing w:line="360" w:lineRule="auto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2955"/>
      </w:tblGrid>
      <w:tr w:rsidR="00FE0B9E" w:rsidRPr="002F181D" w:rsidTr="00FE0B9E">
        <w:trPr>
          <w:cantSplit/>
        </w:trPr>
        <w:tc>
          <w:tcPr>
            <w:tcW w:w="3023" w:type="dxa"/>
          </w:tcPr>
          <w:p w:rsidR="00FE0B9E" w:rsidRPr="002F181D" w:rsidRDefault="00FE0B9E" w:rsidP="00FE0B9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19.12.2018</w:t>
            </w:r>
          </w:p>
        </w:tc>
        <w:tc>
          <w:tcPr>
            <w:tcW w:w="3023" w:type="dxa"/>
          </w:tcPr>
          <w:p w:rsidR="00FE0B9E" w:rsidRPr="002F181D" w:rsidRDefault="00FE0B9E" w:rsidP="00FE0B9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          с. Тасеево</w:t>
            </w:r>
          </w:p>
        </w:tc>
        <w:tc>
          <w:tcPr>
            <w:tcW w:w="2955" w:type="dxa"/>
          </w:tcPr>
          <w:p w:rsidR="00FE0B9E" w:rsidRPr="002F181D" w:rsidRDefault="00FE0B9E" w:rsidP="00FE0B9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№  74</w:t>
            </w:r>
            <w:r w:rsidR="000E764D" w:rsidRPr="002F181D">
              <w:rPr>
                <w:rFonts w:ascii="Arial" w:hAnsi="Arial" w:cs="Arial"/>
                <w:szCs w:val="24"/>
              </w:rPr>
              <w:t>2</w:t>
            </w:r>
          </w:p>
          <w:p w:rsidR="00FE0B9E" w:rsidRPr="002F181D" w:rsidRDefault="00FE0B9E" w:rsidP="00FE0B9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07283" w:rsidRPr="002F181D" w:rsidRDefault="00407283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О </w:t>
      </w:r>
      <w:bookmarkStart w:id="0" w:name="_GoBack"/>
      <w:r w:rsidRPr="002F181D">
        <w:rPr>
          <w:rFonts w:ascii="Arial" w:hAnsi="Arial" w:cs="Arial"/>
          <w:szCs w:val="24"/>
        </w:rPr>
        <w:t>внесении изменений в постановление администрации Тасеевского района от 28.12.2016 №</w:t>
      </w:r>
      <w:r w:rsidR="00735663" w:rsidRPr="002F181D">
        <w:rPr>
          <w:rFonts w:ascii="Arial" w:hAnsi="Arial" w:cs="Arial"/>
          <w:szCs w:val="24"/>
        </w:rPr>
        <w:t xml:space="preserve"> </w:t>
      </w:r>
      <w:r w:rsidRPr="002F181D">
        <w:rPr>
          <w:rFonts w:ascii="Arial" w:hAnsi="Arial" w:cs="Arial"/>
          <w:szCs w:val="24"/>
        </w:rPr>
        <w:t>763 «</w:t>
      </w:r>
      <w:r w:rsidR="00761C6B" w:rsidRPr="002F181D">
        <w:rPr>
          <w:rFonts w:ascii="Arial" w:hAnsi="Arial" w:cs="Arial"/>
          <w:szCs w:val="24"/>
        </w:rPr>
        <w:t>Об утверждении</w:t>
      </w:r>
      <w:r w:rsidRPr="002F181D">
        <w:rPr>
          <w:rFonts w:ascii="Arial" w:hAnsi="Arial" w:cs="Arial"/>
          <w:szCs w:val="24"/>
        </w:rPr>
        <w:t xml:space="preserve"> муниципальной </w:t>
      </w:r>
      <w:r w:rsidR="00761C6B" w:rsidRPr="002F181D">
        <w:rPr>
          <w:rFonts w:ascii="Arial" w:hAnsi="Arial" w:cs="Arial"/>
          <w:szCs w:val="24"/>
        </w:rPr>
        <w:t>программы Тасеевского</w:t>
      </w:r>
      <w:r w:rsidRPr="002F181D">
        <w:rPr>
          <w:rFonts w:ascii="Arial" w:hAnsi="Arial" w:cs="Arial"/>
          <w:szCs w:val="24"/>
        </w:rPr>
        <w:t xml:space="preserve"> района «Управление муниципальными финансами (ресурсами)»</w:t>
      </w:r>
      <w:bookmarkEnd w:id="0"/>
    </w:p>
    <w:p w:rsidR="00407283" w:rsidRPr="002F181D" w:rsidRDefault="00407283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334049" w:rsidRPr="002F181D" w:rsidRDefault="00334049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407283" w:rsidRPr="002F181D" w:rsidRDefault="00407283" w:rsidP="00407283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</w:t>
      </w:r>
      <w:proofErr w:type="gramStart"/>
      <w:r w:rsidRPr="002F181D">
        <w:rPr>
          <w:rFonts w:ascii="Arial" w:hAnsi="Arial" w:cs="Arial"/>
          <w:szCs w:val="24"/>
        </w:rPr>
        <w:t>»,  постановлением</w:t>
      </w:r>
      <w:proofErr w:type="gramEnd"/>
      <w:r w:rsidRPr="002F181D">
        <w:rPr>
          <w:rFonts w:ascii="Arial" w:hAnsi="Arial" w:cs="Arial"/>
          <w:szCs w:val="24"/>
        </w:rPr>
        <w:t xml:space="preserve"> администрации Тасеевского района от 11.11.2016 № 619«Об утверждении Перечня муниципальных программ Тасе</w:t>
      </w:r>
      <w:r w:rsidR="006D39DA" w:rsidRPr="002F181D">
        <w:rPr>
          <w:rFonts w:ascii="Arial" w:hAnsi="Arial" w:cs="Arial"/>
          <w:szCs w:val="24"/>
        </w:rPr>
        <w:t>е</w:t>
      </w:r>
      <w:r w:rsidRPr="002F181D">
        <w:rPr>
          <w:rFonts w:ascii="Arial" w:hAnsi="Arial" w:cs="Arial"/>
          <w:szCs w:val="24"/>
        </w:rPr>
        <w:t>вского района», ст.28,46,48 Устава Тасеевского района Красноярского края,</w:t>
      </w:r>
    </w:p>
    <w:p w:rsidR="00407283" w:rsidRPr="002F181D" w:rsidRDefault="00407283" w:rsidP="00407283">
      <w:pPr>
        <w:tabs>
          <w:tab w:val="left" w:pos="7590"/>
        </w:tabs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ПОСТАНОВЛЯЮ:</w:t>
      </w:r>
    </w:p>
    <w:p w:rsidR="00407283" w:rsidRPr="002F181D" w:rsidRDefault="006854F5" w:rsidP="00407283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1.</w:t>
      </w:r>
      <w:r w:rsidR="00407283" w:rsidRPr="002F181D">
        <w:rPr>
          <w:rFonts w:ascii="Arial" w:hAnsi="Arial" w:cs="Arial"/>
          <w:szCs w:val="24"/>
        </w:rPr>
        <w:t>Внести в постановление администрации Тасеевского района от 28.12.2016 №</w:t>
      </w:r>
      <w:r w:rsidR="00735663" w:rsidRPr="002F181D">
        <w:rPr>
          <w:rFonts w:ascii="Arial" w:hAnsi="Arial" w:cs="Arial"/>
          <w:szCs w:val="24"/>
        </w:rPr>
        <w:t xml:space="preserve"> </w:t>
      </w:r>
      <w:r w:rsidR="00407283" w:rsidRPr="002F181D">
        <w:rPr>
          <w:rFonts w:ascii="Arial" w:hAnsi="Arial" w:cs="Arial"/>
          <w:szCs w:val="24"/>
        </w:rPr>
        <w:t>763 «</w:t>
      </w:r>
      <w:proofErr w:type="gramStart"/>
      <w:r w:rsidR="00407283" w:rsidRPr="002F181D">
        <w:rPr>
          <w:rFonts w:ascii="Arial" w:hAnsi="Arial" w:cs="Arial"/>
          <w:szCs w:val="24"/>
        </w:rPr>
        <w:t>Об  утверждении</w:t>
      </w:r>
      <w:proofErr w:type="gramEnd"/>
      <w:r w:rsidR="00407283" w:rsidRPr="002F181D">
        <w:rPr>
          <w:rFonts w:ascii="Arial" w:hAnsi="Arial" w:cs="Arial"/>
          <w:szCs w:val="24"/>
        </w:rPr>
        <w:t xml:space="preserve"> муниципальной программы  Тасеевского района «Управление муниципальными финансами (ресурсами)» изменения:</w:t>
      </w:r>
    </w:p>
    <w:p w:rsidR="00407283" w:rsidRPr="002F181D" w:rsidRDefault="00144970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Му</w:t>
      </w:r>
      <w:r w:rsidR="00407283" w:rsidRPr="002F181D">
        <w:rPr>
          <w:rFonts w:ascii="Arial" w:hAnsi="Arial" w:cs="Arial"/>
          <w:szCs w:val="24"/>
        </w:rPr>
        <w:t>ниципальн</w:t>
      </w:r>
      <w:r w:rsidRPr="002F181D">
        <w:rPr>
          <w:rFonts w:ascii="Arial" w:hAnsi="Arial" w:cs="Arial"/>
          <w:szCs w:val="24"/>
        </w:rPr>
        <w:t xml:space="preserve">ую </w:t>
      </w:r>
      <w:r w:rsidR="00407283" w:rsidRPr="002F181D">
        <w:rPr>
          <w:rFonts w:ascii="Arial" w:hAnsi="Arial" w:cs="Arial"/>
          <w:szCs w:val="24"/>
        </w:rPr>
        <w:t>программ</w:t>
      </w:r>
      <w:r w:rsidR="00056302" w:rsidRPr="002F181D">
        <w:rPr>
          <w:rFonts w:ascii="Arial" w:hAnsi="Arial" w:cs="Arial"/>
          <w:szCs w:val="24"/>
        </w:rPr>
        <w:t>у</w:t>
      </w:r>
      <w:r w:rsidR="00407283" w:rsidRPr="002F181D">
        <w:rPr>
          <w:rFonts w:ascii="Arial" w:hAnsi="Arial" w:cs="Arial"/>
          <w:szCs w:val="24"/>
        </w:rPr>
        <w:t xml:space="preserve"> Тасеевского района «Управление муниципальными финансами (ресурсами)»</w:t>
      </w:r>
      <w:r w:rsidRPr="002F181D">
        <w:rPr>
          <w:rFonts w:ascii="Arial" w:hAnsi="Arial" w:cs="Arial"/>
          <w:szCs w:val="24"/>
        </w:rPr>
        <w:t xml:space="preserve"> изложить согласно приложению к настоящему постановлению.</w:t>
      </w:r>
    </w:p>
    <w:p w:rsidR="00144970" w:rsidRPr="002F181D" w:rsidRDefault="006854F5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</w:t>
      </w:r>
      <w:r w:rsidR="006D39DA" w:rsidRPr="002F181D">
        <w:rPr>
          <w:rFonts w:ascii="Arial" w:hAnsi="Arial" w:cs="Arial"/>
          <w:szCs w:val="24"/>
        </w:rPr>
        <w:t xml:space="preserve"> </w:t>
      </w:r>
      <w:r w:rsidR="00144970" w:rsidRPr="002F181D">
        <w:rPr>
          <w:rFonts w:ascii="Arial" w:hAnsi="Arial" w:cs="Arial"/>
          <w:szCs w:val="24"/>
        </w:rPr>
        <w:t>Опубликовать постановление на официальном сайте администрации Тасеевского района в сети Интернет.</w:t>
      </w:r>
    </w:p>
    <w:p w:rsidR="00144970" w:rsidRPr="002F181D" w:rsidRDefault="006D39DA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3</w:t>
      </w:r>
      <w:r w:rsidR="006854F5" w:rsidRPr="002F181D">
        <w:rPr>
          <w:rFonts w:ascii="Arial" w:hAnsi="Arial" w:cs="Arial"/>
          <w:szCs w:val="24"/>
        </w:rPr>
        <w:t>.</w:t>
      </w:r>
      <w:r w:rsidR="00144970" w:rsidRPr="002F181D">
        <w:rPr>
          <w:rFonts w:ascii="Arial" w:hAnsi="Arial" w:cs="Arial"/>
          <w:szCs w:val="24"/>
        </w:rPr>
        <w:t xml:space="preserve">Контроль за исполнением постановления возложить </w:t>
      </w:r>
      <w:r w:rsidR="00EE4DCD" w:rsidRPr="002F181D">
        <w:rPr>
          <w:rFonts w:ascii="Arial" w:hAnsi="Arial" w:cs="Arial"/>
          <w:szCs w:val="24"/>
        </w:rPr>
        <w:t>н</w:t>
      </w:r>
      <w:r w:rsidR="00144970" w:rsidRPr="002F181D">
        <w:rPr>
          <w:rFonts w:ascii="Arial" w:hAnsi="Arial" w:cs="Arial"/>
          <w:szCs w:val="24"/>
        </w:rPr>
        <w:t>а первого заместителя Главы администрации района И.И. Северенчука.</w:t>
      </w:r>
    </w:p>
    <w:p w:rsidR="003B218F" w:rsidRPr="002F181D" w:rsidRDefault="006D39DA" w:rsidP="006854F5">
      <w:pPr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5</w:t>
      </w:r>
      <w:r w:rsidR="006854F5" w:rsidRPr="002F181D">
        <w:rPr>
          <w:rFonts w:ascii="Arial" w:hAnsi="Arial" w:cs="Arial"/>
          <w:szCs w:val="24"/>
        </w:rPr>
        <w:t>.</w:t>
      </w:r>
      <w:r w:rsidR="003B218F" w:rsidRPr="002F181D">
        <w:rPr>
          <w:rFonts w:ascii="Arial" w:hAnsi="Arial" w:cs="Arial"/>
          <w:szCs w:val="24"/>
        </w:rPr>
        <w:t xml:space="preserve">Постановление вступает в силу </w:t>
      </w:r>
      <w:r w:rsidR="000D1667" w:rsidRPr="002F181D">
        <w:rPr>
          <w:rFonts w:ascii="Arial" w:hAnsi="Arial" w:cs="Arial"/>
          <w:szCs w:val="24"/>
        </w:rPr>
        <w:t>в день,</w:t>
      </w:r>
      <w:r w:rsidR="003B218F" w:rsidRPr="002F181D">
        <w:rPr>
          <w:rFonts w:ascii="Arial" w:hAnsi="Arial" w:cs="Arial"/>
          <w:szCs w:val="24"/>
        </w:rPr>
        <w:t xml:space="preserve"> следующ</w:t>
      </w:r>
      <w:r w:rsidR="000D1667" w:rsidRPr="002F181D">
        <w:rPr>
          <w:rFonts w:ascii="Arial" w:hAnsi="Arial" w:cs="Arial"/>
          <w:szCs w:val="24"/>
        </w:rPr>
        <w:t>ий</w:t>
      </w:r>
      <w:r w:rsidR="003B218F" w:rsidRPr="002F181D">
        <w:rPr>
          <w:rFonts w:ascii="Arial" w:hAnsi="Arial" w:cs="Arial"/>
          <w:szCs w:val="24"/>
        </w:rPr>
        <w:t xml:space="preserve"> за днем его официального опубликования</w:t>
      </w:r>
      <w:r w:rsidR="000D1667" w:rsidRPr="002F181D">
        <w:rPr>
          <w:rFonts w:ascii="Arial" w:hAnsi="Arial" w:cs="Arial"/>
          <w:szCs w:val="24"/>
        </w:rPr>
        <w:t>, но не ранее 01.01.201</w:t>
      </w:r>
      <w:r w:rsidR="005F3E25" w:rsidRPr="002F181D">
        <w:rPr>
          <w:rFonts w:ascii="Arial" w:hAnsi="Arial" w:cs="Arial"/>
          <w:szCs w:val="24"/>
        </w:rPr>
        <w:t>9</w:t>
      </w:r>
      <w:r w:rsidR="00450D8F" w:rsidRPr="002F181D">
        <w:rPr>
          <w:rFonts w:ascii="Arial" w:hAnsi="Arial" w:cs="Arial"/>
          <w:szCs w:val="24"/>
        </w:rPr>
        <w:t xml:space="preserve"> </w:t>
      </w:r>
      <w:r w:rsidR="000D1667" w:rsidRPr="002F181D">
        <w:rPr>
          <w:rFonts w:ascii="Arial" w:hAnsi="Arial" w:cs="Arial"/>
          <w:szCs w:val="24"/>
        </w:rPr>
        <w:t>года</w:t>
      </w:r>
      <w:r w:rsidR="003B218F" w:rsidRPr="002F181D">
        <w:rPr>
          <w:rFonts w:ascii="Arial" w:hAnsi="Arial" w:cs="Arial"/>
          <w:szCs w:val="24"/>
        </w:rPr>
        <w:t>.</w:t>
      </w:r>
    </w:p>
    <w:p w:rsidR="00144970" w:rsidRPr="002F181D" w:rsidRDefault="00144970" w:rsidP="003B218F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</w:p>
    <w:p w:rsidR="00144970" w:rsidRPr="002F181D" w:rsidRDefault="00144970" w:rsidP="0014497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3158AB" w:rsidRPr="002F181D" w:rsidRDefault="003158AB" w:rsidP="003158AB">
      <w:pPr>
        <w:pStyle w:val="ConsPlusNormal"/>
        <w:widowControl/>
        <w:ind w:firstLine="0"/>
        <w:rPr>
          <w:sz w:val="24"/>
          <w:szCs w:val="24"/>
        </w:rPr>
      </w:pPr>
      <w:r w:rsidRPr="002F181D">
        <w:rPr>
          <w:sz w:val="24"/>
          <w:szCs w:val="24"/>
        </w:rPr>
        <w:t>Глав</w:t>
      </w:r>
      <w:r w:rsidR="00450D8F" w:rsidRPr="002F181D">
        <w:rPr>
          <w:sz w:val="24"/>
          <w:szCs w:val="24"/>
        </w:rPr>
        <w:t>а</w:t>
      </w:r>
      <w:r w:rsidRPr="002F181D">
        <w:rPr>
          <w:sz w:val="24"/>
          <w:szCs w:val="24"/>
        </w:rPr>
        <w:t xml:space="preserve"> Тасеевского района                                  </w:t>
      </w:r>
      <w:r w:rsidR="00886543" w:rsidRPr="002F181D">
        <w:rPr>
          <w:sz w:val="24"/>
          <w:szCs w:val="24"/>
        </w:rPr>
        <w:t xml:space="preserve">                 </w:t>
      </w:r>
      <w:r w:rsidRPr="002F181D">
        <w:rPr>
          <w:sz w:val="24"/>
          <w:szCs w:val="24"/>
        </w:rPr>
        <w:t xml:space="preserve">        </w:t>
      </w:r>
      <w:r w:rsidR="00450D8F" w:rsidRPr="002F181D">
        <w:rPr>
          <w:sz w:val="24"/>
          <w:szCs w:val="24"/>
        </w:rPr>
        <w:t>О.А. Никаноров</w:t>
      </w:r>
      <w:r w:rsidRPr="002F181D">
        <w:rPr>
          <w:sz w:val="24"/>
          <w:szCs w:val="24"/>
        </w:rPr>
        <w:t xml:space="preserve">        </w:t>
      </w:r>
    </w:p>
    <w:p w:rsidR="00407283" w:rsidRPr="00334049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407283" w:rsidRPr="002F181D" w:rsidRDefault="00144970" w:rsidP="00735663">
      <w:pPr>
        <w:pStyle w:val="ConsPlusNormal"/>
        <w:widowControl/>
        <w:ind w:left="5529" w:firstLine="0"/>
        <w:rPr>
          <w:sz w:val="24"/>
          <w:szCs w:val="24"/>
        </w:rPr>
      </w:pPr>
      <w:r w:rsidRPr="002F181D">
        <w:rPr>
          <w:sz w:val="24"/>
          <w:szCs w:val="24"/>
        </w:rPr>
        <w:t>Приложение к постановлению</w:t>
      </w:r>
    </w:p>
    <w:p w:rsidR="00735663" w:rsidRPr="002F181D" w:rsidRDefault="00735663" w:rsidP="00735663">
      <w:pPr>
        <w:pStyle w:val="ConsPlusNormal"/>
        <w:widowControl/>
        <w:ind w:left="5529" w:firstLine="0"/>
        <w:rPr>
          <w:sz w:val="24"/>
          <w:szCs w:val="24"/>
        </w:rPr>
      </w:pPr>
      <w:r w:rsidRPr="002F181D">
        <w:rPr>
          <w:sz w:val="24"/>
          <w:szCs w:val="24"/>
        </w:rPr>
        <w:t>а</w:t>
      </w:r>
      <w:r w:rsidR="00144970" w:rsidRPr="002F181D">
        <w:rPr>
          <w:sz w:val="24"/>
          <w:szCs w:val="24"/>
        </w:rPr>
        <w:t>дминистрации Тасеевского района</w:t>
      </w:r>
      <w:r w:rsidR="00334049" w:rsidRPr="002F181D">
        <w:rPr>
          <w:sz w:val="24"/>
          <w:szCs w:val="24"/>
        </w:rPr>
        <w:t xml:space="preserve"> </w:t>
      </w:r>
      <w:r w:rsidRPr="002F181D">
        <w:rPr>
          <w:sz w:val="24"/>
          <w:szCs w:val="24"/>
        </w:rPr>
        <w:t xml:space="preserve">от </w:t>
      </w:r>
      <w:proofErr w:type="gramStart"/>
      <w:r w:rsidR="00334049" w:rsidRPr="002F181D">
        <w:rPr>
          <w:sz w:val="24"/>
          <w:szCs w:val="24"/>
        </w:rPr>
        <w:t>19.12.</w:t>
      </w:r>
      <w:r w:rsidR="005F3E25" w:rsidRPr="002F181D">
        <w:rPr>
          <w:sz w:val="24"/>
          <w:szCs w:val="24"/>
        </w:rPr>
        <w:t>.</w:t>
      </w:r>
      <w:proofErr w:type="gramEnd"/>
      <w:r w:rsidR="005F3E25" w:rsidRPr="002F181D">
        <w:rPr>
          <w:sz w:val="24"/>
          <w:szCs w:val="24"/>
        </w:rPr>
        <w:t>2018</w:t>
      </w:r>
      <w:r w:rsidRPr="002F181D">
        <w:rPr>
          <w:sz w:val="24"/>
          <w:szCs w:val="24"/>
        </w:rPr>
        <w:t xml:space="preserve"> № </w:t>
      </w:r>
      <w:r w:rsidR="00334049" w:rsidRPr="002F181D">
        <w:rPr>
          <w:sz w:val="24"/>
          <w:szCs w:val="24"/>
        </w:rPr>
        <w:t>742</w:t>
      </w:r>
    </w:p>
    <w:p w:rsidR="00407283" w:rsidRPr="002F181D" w:rsidRDefault="00407283" w:rsidP="00735663">
      <w:pPr>
        <w:pStyle w:val="ConsPlusNormal"/>
        <w:widowControl/>
        <w:ind w:left="5529" w:firstLine="0"/>
        <w:jc w:val="right"/>
        <w:rPr>
          <w:sz w:val="24"/>
          <w:szCs w:val="24"/>
        </w:rPr>
      </w:pPr>
    </w:p>
    <w:p w:rsidR="00407283" w:rsidRPr="002F181D" w:rsidRDefault="00407283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proofErr w:type="gramStart"/>
      <w:r w:rsidRPr="002F181D">
        <w:rPr>
          <w:rFonts w:ascii="Arial" w:hAnsi="Arial" w:cs="Arial"/>
          <w:szCs w:val="24"/>
        </w:rPr>
        <w:t>Муниципальная  программа</w:t>
      </w:r>
      <w:proofErr w:type="gramEnd"/>
      <w:r w:rsidRPr="002F181D">
        <w:rPr>
          <w:rFonts w:ascii="Arial" w:hAnsi="Arial" w:cs="Arial"/>
          <w:szCs w:val="24"/>
        </w:rPr>
        <w:t xml:space="preserve"> Тасеевского района</w:t>
      </w:r>
    </w:p>
    <w:p w:rsidR="00D34F3D" w:rsidRPr="002F181D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«Управление муниципальными финансами (ресурсами)»</w:t>
      </w: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886543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Паспорт муниципальной программы Тасеевского района «Управление муниципальными финансами (ресурсами)»</w:t>
      </w:r>
    </w:p>
    <w:p w:rsidR="00886543" w:rsidRPr="002F181D" w:rsidRDefault="00886543" w:rsidP="005E5747">
      <w:pPr>
        <w:pStyle w:val="a3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69"/>
        <w:gridCol w:w="6804"/>
      </w:tblGrid>
      <w:tr w:rsidR="00D34F3D" w:rsidRPr="002F181D" w:rsidTr="00D34F3D">
        <w:trPr>
          <w:trHeight w:val="600"/>
        </w:trPr>
        <w:tc>
          <w:tcPr>
            <w:tcW w:w="2769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Управление муниципальными финансами (ресурсами) (далее – муниципальная программа)</w:t>
            </w:r>
          </w:p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4F3D" w:rsidRPr="002F181D" w:rsidTr="00D34F3D">
        <w:trPr>
          <w:trHeight w:val="1951"/>
        </w:trPr>
        <w:tc>
          <w:tcPr>
            <w:tcW w:w="2769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статья 179 Бюджетного кодекса Российской Федерации;</w:t>
            </w:r>
          </w:p>
          <w:p w:rsidR="00D34F3D" w:rsidRPr="002F181D" w:rsidRDefault="00D34F3D" w:rsidP="00D34F3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постановление администрации Тасеевского района от 09.11.2</w:t>
            </w:r>
            <w:r w:rsidR="00187744" w:rsidRPr="002F181D">
              <w:rPr>
                <w:rFonts w:ascii="Arial" w:hAnsi="Arial" w:cs="Arial"/>
                <w:szCs w:val="24"/>
              </w:rPr>
              <w:t>0</w:t>
            </w:r>
            <w:r w:rsidRPr="002F181D">
              <w:rPr>
                <w:rFonts w:ascii="Arial" w:hAnsi="Arial" w:cs="Arial"/>
                <w:szCs w:val="24"/>
              </w:rPr>
              <w:t>16 №611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11.11.2016 №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619  «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>Об утверждении Перечня муниципальных программ Тасеевского района»</w:t>
            </w:r>
          </w:p>
        </w:tc>
      </w:tr>
      <w:tr w:rsidR="00D34F3D" w:rsidRPr="002F181D" w:rsidTr="00D34F3D">
        <w:trPr>
          <w:trHeight w:val="600"/>
        </w:trPr>
        <w:tc>
          <w:tcPr>
            <w:tcW w:w="2769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</w:t>
            </w:r>
          </w:p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2F181D" w:rsidTr="00D34F3D">
        <w:trPr>
          <w:trHeight w:val="600"/>
        </w:trPr>
        <w:tc>
          <w:tcPr>
            <w:tcW w:w="2769" w:type="dxa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Соисполнители муниципальной программы:</w:t>
            </w:r>
          </w:p>
        </w:tc>
        <w:tc>
          <w:tcPr>
            <w:tcW w:w="6804" w:type="dxa"/>
          </w:tcPr>
          <w:p w:rsidR="00D34F3D" w:rsidRPr="002F181D" w:rsidRDefault="007000A5" w:rsidP="007000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Администрация Тасеевского района</w:t>
            </w:r>
          </w:p>
        </w:tc>
      </w:tr>
      <w:tr w:rsidR="00D34F3D" w:rsidRPr="002F181D" w:rsidTr="00D34F3D">
        <w:trPr>
          <w:trHeight w:val="600"/>
        </w:trPr>
        <w:tc>
          <w:tcPr>
            <w:tcW w:w="2769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04" w:type="dxa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района.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Подпрограмма 2. Управление муниципальным долгом Тасеевского района.</w:t>
            </w:r>
          </w:p>
        </w:tc>
      </w:tr>
      <w:tr w:rsidR="00D34F3D" w:rsidRPr="002F181D" w:rsidTr="00D34F3D">
        <w:trPr>
          <w:trHeight w:val="825"/>
        </w:trPr>
        <w:tc>
          <w:tcPr>
            <w:tcW w:w="2769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Обеспечение долгосрочной сбалансированности и устойчивости бюджетной системы Тасеевского района, повышение качества и прозрачности управления муниципальными финансами.</w:t>
            </w:r>
          </w:p>
        </w:tc>
      </w:tr>
      <w:tr w:rsidR="00D34F3D" w:rsidRPr="002F181D" w:rsidTr="005B0950">
        <w:trPr>
          <w:trHeight w:val="841"/>
        </w:trPr>
        <w:tc>
          <w:tcPr>
            <w:tcW w:w="2769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D34F3D" w:rsidRPr="002F181D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      </w:r>
          </w:p>
          <w:p w:rsidR="00D34F3D" w:rsidRPr="002F181D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Эффективное управление муниципальным долгом Тасеевского района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2F181D" w:rsidTr="00D34F3D">
        <w:trPr>
          <w:trHeight w:val="840"/>
        </w:trPr>
        <w:tc>
          <w:tcPr>
            <w:tcW w:w="2769" w:type="dxa"/>
          </w:tcPr>
          <w:p w:rsidR="00D34F3D" w:rsidRPr="002F181D" w:rsidRDefault="006D39DA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Этапы и сроки</w:t>
            </w:r>
            <w:r w:rsidR="00D34F3D" w:rsidRPr="002F181D">
              <w:rPr>
                <w:rFonts w:ascii="Arial" w:hAnsi="Arial" w:cs="Arial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804" w:type="dxa"/>
          </w:tcPr>
          <w:p w:rsidR="00D34F3D" w:rsidRPr="002F181D" w:rsidRDefault="00136CA8" w:rsidP="005F3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01.01.</w:t>
            </w:r>
            <w:r w:rsidR="003B218F" w:rsidRPr="002F181D">
              <w:rPr>
                <w:rFonts w:ascii="Arial" w:hAnsi="Arial" w:cs="Arial"/>
                <w:szCs w:val="24"/>
              </w:rPr>
              <w:t>2017-</w:t>
            </w:r>
            <w:r w:rsidR="00393AFF"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t>31.12.</w:t>
            </w:r>
            <w:r w:rsidR="003B218F" w:rsidRPr="002F181D">
              <w:rPr>
                <w:rFonts w:ascii="Arial" w:hAnsi="Arial" w:cs="Arial"/>
                <w:szCs w:val="24"/>
              </w:rPr>
              <w:t>202</w:t>
            </w:r>
            <w:r w:rsidR="005F3E25" w:rsidRPr="002F181D">
              <w:rPr>
                <w:rFonts w:ascii="Arial" w:hAnsi="Arial" w:cs="Arial"/>
                <w:szCs w:val="24"/>
              </w:rPr>
              <w:t>1</w:t>
            </w:r>
            <w:r w:rsidR="003B218F" w:rsidRPr="002F181D">
              <w:rPr>
                <w:rFonts w:ascii="Arial" w:hAnsi="Arial" w:cs="Arial"/>
                <w:szCs w:val="24"/>
              </w:rPr>
              <w:t xml:space="preserve"> </w:t>
            </w:r>
            <w:r w:rsidR="00D34F3D" w:rsidRPr="002F181D">
              <w:rPr>
                <w:rFonts w:ascii="Arial" w:hAnsi="Arial" w:cs="Arial"/>
                <w:szCs w:val="24"/>
              </w:rPr>
              <w:t xml:space="preserve">годы </w:t>
            </w:r>
          </w:p>
        </w:tc>
      </w:tr>
      <w:tr w:rsidR="00D34F3D" w:rsidRPr="002F181D" w:rsidTr="00D34F3D">
        <w:trPr>
          <w:trHeight w:val="3964"/>
        </w:trPr>
        <w:tc>
          <w:tcPr>
            <w:tcW w:w="2769" w:type="dxa"/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Перечень целевых показателей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804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приведены в приложении № 1 к паспорту муниципальной программы</w:t>
            </w:r>
          </w:p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2F181D" w:rsidTr="00D34F3D">
        <w:trPr>
          <w:trHeight w:val="416"/>
        </w:trPr>
        <w:tc>
          <w:tcPr>
            <w:tcW w:w="2769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7000A5" w:rsidRPr="002F181D">
              <w:rPr>
                <w:rFonts w:ascii="Arial" w:hAnsi="Arial" w:cs="Arial"/>
                <w:szCs w:val="24"/>
              </w:rPr>
              <w:t>219990,907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рублей, в том числе</w:t>
            </w:r>
            <w:r w:rsidR="00A86416"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t>по годам: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2017 год – </w:t>
            </w:r>
            <w:r w:rsidR="007000A5" w:rsidRPr="002F181D">
              <w:rPr>
                <w:rFonts w:ascii="Arial" w:hAnsi="Arial" w:cs="Arial"/>
                <w:szCs w:val="24"/>
              </w:rPr>
              <w:t>39968,900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2018 год – </w:t>
            </w:r>
            <w:r w:rsidR="006405D1" w:rsidRPr="002F181D">
              <w:rPr>
                <w:rFonts w:ascii="Arial" w:hAnsi="Arial" w:cs="Arial"/>
                <w:szCs w:val="24"/>
              </w:rPr>
              <w:t>41514,431</w:t>
            </w:r>
            <w:r w:rsidRPr="002F181D">
              <w:rPr>
                <w:rFonts w:ascii="Arial" w:hAnsi="Arial" w:cs="Arial"/>
                <w:szCs w:val="24"/>
              </w:rPr>
              <w:t xml:space="preserve"> тыс.</w:t>
            </w:r>
            <w:r w:rsidR="00187744"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t>рублей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2019 год-   </w:t>
            </w:r>
            <w:r w:rsidR="00BA601B" w:rsidRPr="002F181D">
              <w:rPr>
                <w:rFonts w:ascii="Arial" w:hAnsi="Arial" w:cs="Arial"/>
                <w:szCs w:val="24"/>
              </w:rPr>
              <w:t xml:space="preserve">46169,342 </w:t>
            </w:r>
            <w:r w:rsidRPr="002F181D">
              <w:rPr>
                <w:rFonts w:ascii="Arial" w:hAnsi="Arial" w:cs="Arial"/>
                <w:szCs w:val="24"/>
              </w:rPr>
              <w:t>тыс.</w:t>
            </w:r>
            <w:r w:rsidR="00187744"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t>рублей</w:t>
            </w:r>
          </w:p>
          <w:p w:rsidR="003B218F" w:rsidRPr="002F181D" w:rsidRDefault="003B218F" w:rsidP="00253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2020 год – </w:t>
            </w:r>
            <w:r w:rsidR="00BA601B" w:rsidRPr="002F181D">
              <w:rPr>
                <w:rFonts w:ascii="Arial" w:hAnsi="Arial" w:cs="Arial"/>
                <w:szCs w:val="24"/>
              </w:rPr>
              <w:t>46169,342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D148AD" w:rsidRPr="002F181D" w:rsidRDefault="00BA601B" w:rsidP="00253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2021 год – 46168,892</w:t>
            </w:r>
            <w:r w:rsidR="00D148AD"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332EE9" w:rsidP="00253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в</w:t>
            </w:r>
            <w:r w:rsidR="00A86416" w:rsidRPr="002F181D">
              <w:rPr>
                <w:rFonts w:ascii="Arial" w:hAnsi="Arial" w:cs="Arial"/>
                <w:szCs w:val="24"/>
              </w:rPr>
              <w:t xml:space="preserve"> том числе средства краевого бюджета:</w:t>
            </w:r>
          </w:p>
          <w:p w:rsidR="00A86416" w:rsidRPr="002F181D" w:rsidRDefault="00A86416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2017 год –</w:t>
            </w:r>
            <w:r w:rsidR="00332EE9" w:rsidRPr="002F181D">
              <w:rPr>
                <w:rFonts w:ascii="Arial" w:hAnsi="Arial" w:cs="Arial"/>
                <w:szCs w:val="24"/>
              </w:rPr>
              <w:t xml:space="preserve"> 9679,400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A86416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2018 год – </w:t>
            </w:r>
            <w:r w:rsidR="00332EE9" w:rsidRPr="002F181D">
              <w:rPr>
                <w:rFonts w:ascii="Arial" w:hAnsi="Arial" w:cs="Arial"/>
                <w:szCs w:val="24"/>
              </w:rPr>
              <w:t>12114,002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A86416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2019 год -   </w:t>
            </w:r>
            <w:r w:rsidR="00332EE9" w:rsidRPr="002F181D">
              <w:rPr>
                <w:rFonts w:ascii="Arial" w:hAnsi="Arial" w:cs="Arial"/>
                <w:szCs w:val="24"/>
              </w:rPr>
              <w:t>12235,400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A86416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2020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год  -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</w:t>
            </w:r>
            <w:r w:rsidR="00332EE9" w:rsidRPr="002F181D">
              <w:rPr>
                <w:rFonts w:ascii="Arial" w:hAnsi="Arial" w:cs="Arial"/>
                <w:szCs w:val="24"/>
              </w:rPr>
              <w:t>12235,400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A86416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2021 год – </w:t>
            </w:r>
            <w:r w:rsidR="00332EE9" w:rsidRPr="002F181D">
              <w:rPr>
                <w:rFonts w:ascii="Arial" w:hAnsi="Arial" w:cs="Arial"/>
                <w:szCs w:val="24"/>
              </w:rPr>
              <w:t>12235,400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332EE9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в</w:t>
            </w:r>
            <w:r w:rsidR="00A86416" w:rsidRPr="002F181D">
              <w:rPr>
                <w:rFonts w:ascii="Arial" w:hAnsi="Arial" w:cs="Arial"/>
                <w:szCs w:val="24"/>
              </w:rPr>
              <w:t xml:space="preserve"> том числе средства местного бюджета:</w:t>
            </w:r>
          </w:p>
          <w:p w:rsidR="00A86416" w:rsidRPr="002F181D" w:rsidRDefault="00A86416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2017 год – </w:t>
            </w:r>
            <w:r w:rsidR="00332EE9" w:rsidRPr="002F181D">
              <w:rPr>
                <w:rFonts w:ascii="Arial" w:hAnsi="Arial" w:cs="Arial"/>
                <w:szCs w:val="24"/>
              </w:rPr>
              <w:t>30289,500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A86416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2018 год – </w:t>
            </w:r>
            <w:r w:rsidR="00332EE9" w:rsidRPr="002F181D">
              <w:rPr>
                <w:rFonts w:ascii="Arial" w:hAnsi="Arial" w:cs="Arial"/>
                <w:szCs w:val="24"/>
              </w:rPr>
              <w:t>29400,429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A86416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2019 год-   </w:t>
            </w:r>
            <w:r w:rsidR="00332EE9" w:rsidRPr="002F181D">
              <w:rPr>
                <w:rFonts w:ascii="Arial" w:hAnsi="Arial" w:cs="Arial"/>
                <w:szCs w:val="24"/>
              </w:rPr>
              <w:t>33933,942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A86416" w:rsidP="00A86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2020 год </w:t>
            </w:r>
            <w:r w:rsidR="00332EE9" w:rsidRPr="002F181D">
              <w:rPr>
                <w:rFonts w:ascii="Arial" w:hAnsi="Arial" w:cs="Arial"/>
                <w:szCs w:val="24"/>
              </w:rPr>
              <w:t>–</w:t>
            </w:r>
            <w:r w:rsidRPr="002F181D">
              <w:rPr>
                <w:rFonts w:ascii="Arial" w:hAnsi="Arial" w:cs="Arial"/>
                <w:szCs w:val="24"/>
              </w:rPr>
              <w:t xml:space="preserve"> </w:t>
            </w:r>
            <w:r w:rsidR="00332EE9" w:rsidRPr="002F181D">
              <w:rPr>
                <w:rFonts w:ascii="Arial" w:hAnsi="Arial" w:cs="Arial"/>
                <w:szCs w:val="24"/>
              </w:rPr>
              <w:t>33933,942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86416" w:rsidRPr="002F181D" w:rsidRDefault="00A86416" w:rsidP="00332E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2021 год – </w:t>
            </w:r>
            <w:r w:rsidR="00332EE9" w:rsidRPr="002F181D">
              <w:rPr>
                <w:rFonts w:ascii="Arial" w:hAnsi="Arial" w:cs="Arial"/>
                <w:szCs w:val="24"/>
              </w:rPr>
              <w:t>33933,492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</w:tc>
      </w:tr>
    </w:tbl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6854F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 Характеристика текущего состояния в сфере управления муниципальными финансами.</w:t>
      </w:r>
    </w:p>
    <w:p w:rsidR="00D34F3D" w:rsidRPr="002F181D" w:rsidRDefault="0091131A" w:rsidP="009113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Муниципальная программа «Управление муниципальными финансами (ресурсами)» направлена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местного самоуправления Тасеевского района, реализующих другие муниципальные программы, условий и механизмов их реализации. В этом смысле программа является обеспечивающей </w:t>
      </w:r>
      <w:r w:rsidRPr="002F181D">
        <w:rPr>
          <w:rFonts w:ascii="Arial" w:hAnsi="Arial" w:cs="Arial"/>
          <w:szCs w:val="24"/>
        </w:rPr>
        <w:lastRenderedPageBreak/>
        <w:t>и ориентирована на приоритеты социально-экономического развития, обозначенные на федеральном и краевом уровнях.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Муниципальные </w:t>
      </w:r>
      <w:proofErr w:type="gramStart"/>
      <w:r w:rsidRPr="002F181D">
        <w:rPr>
          <w:rFonts w:ascii="Arial" w:hAnsi="Arial" w:cs="Arial"/>
          <w:szCs w:val="24"/>
        </w:rPr>
        <w:t>финансы  являются</w:t>
      </w:r>
      <w:proofErr w:type="gramEnd"/>
      <w:r w:rsidRPr="002F181D">
        <w:rPr>
          <w:rFonts w:ascii="Arial" w:hAnsi="Arial" w:cs="Arial"/>
          <w:szCs w:val="24"/>
        </w:rPr>
        <w:t xml:space="preserve"> основой экономической самостоятельности бюджетов. Эффективное, ответственное и прозрачное управление муниципальными финансами является базовым условием для повышения уровня и качества жизни </w:t>
      </w:r>
      <w:proofErr w:type="gramStart"/>
      <w:r w:rsidRPr="002F181D">
        <w:rPr>
          <w:rFonts w:ascii="Arial" w:hAnsi="Arial" w:cs="Arial"/>
          <w:szCs w:val="24"/>
        </w:rPr>
        <w:t>населения,  экономического</w:t>
      </w:r>
      <w:proofErr w:type="gramEnd"/>
      <w:r w:rsidRPr="002F181D">
        <w:rPr>
          <w:rFonts w:ascii="Arial" w:hAnsi="Arial" w:cs="Arial"/>
          <w:szCs w:val="24"/>
        </w:rPr>
        <w:t xml:space="preserve"> роста, развития социальной сферы и достижения других стратегических целей социально-экономического развития Тасеевского района. 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В настоящее время при отсутствии инвесторов и предприятий реального сектора экономики на территории района, снижаются и объемы бюджетных инвестиций.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Возникает проблема сдерживания кредиторской задолженности муниципальных учреждений района перед поставщиками товаров и услуг.</w:t>
      </w:r>
    </w:p>
    <w:p w:rsidR="00561804" w:rsidRPr="002F181D" w:rsidRDefault="00D34F3D" w:rsidP="009113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 В этой связи обеспечение долгосрочной сбалансированности и устойчивости бюджетной системы становится приоритетом бюджетной политики Тасеевского района. При ограниченных возможностях к наращиванию собственных доходов, основной задачей остается качественное и эффективное расходование имеющихся финансовых ресурсов.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На реализацию </w:t>
      </w:r>
      <w:proofErr w:type="gramStart"/>
      <w:r w:rsidRPr="002F181D">
        <w:rPr>
          <w:rFonts w:ascii="Arial" w:hAnsi="Arial" w:cs="Arial"/>
          <w:szCs w:val="24"/>
        </w:rPr>
        <w:t>муниципальной  программы</w:t>
      </w:r>
      <w:proofErr w:type="gramEnd"/>
      <w:r w:rsidRPr="002F181D">
        <w:rPr>
          <w:rFonts w:ascii="Arial" w:hAnsi="Arial" w:cs="Arial"/>
          <w:szCs w:val="24"/>
        </w:rPr>
        <w:t xml:space="preserve"> влияет множество экономических и социальных факторов, в связи с чем имеются следующие риски, способные негативно повлиять на ход ее реализации:</w:t>
      </w:r>
      <w:r w:rsidR="006854F5" w:rsidRPr="002F181D">
        <w:rPr>
          <w:rFonts w:ascii="Arial" w:hAnsi="Arial" w:cs="Arial"/>
          <w:szCs w:val="24"/>
        </w:rPr>
        <w:t xml:space="preserve"> </w:t>
      </w:r>
      <w:r w:rsidRPr="002F181D">
        <w:rPr>
          <w:rFonts w:ascii="Arial" w:hAnsi="Arial" w:cs="Arial"/>
          <w:szCs w:val="24"/>
        </w:rPr>
        <w:t>сложная финансово-экономическая ситуация в Красноярском крае, обусловленная замедлением темпов экономического развития, негативной конъюнктурой на рынках основных экспортных товаров влечет за собой негат</w:t>
      </w:r>
      <w:r w:rsidR="0091131A" w:rsidRPr="002F181D">
        <w:rPr>
          <w:rFonts w:ascii="Arial" w:hAnsi="Arial" w:cs="Arial"/>
          <w:szCs w:val="24"/>
        </w:rPr>
        <w:t>ивные последствия и для района, в связи с чем заданные показатели результативности могут быть невыполненными.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Определенные риски вызывают изменения законодательства в части перераспределения полномочий между субъектом, районом и поселениями, и как следствие пересмотр распределения налоговых и неналоговых доходов, перераспределение межбюджетных трансфертов.</w:t>
      </w: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6854F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Cs w:val="24"/>
        </w:rPr>
      </w:pPr>
      <w:r w:rsidRPr="002F181D">
        <w:rPr>
          <w:rFonts w:ascii="Arial" w:hAnsi="Arial" w:cs="Arial"/>
          <w:color w:val="000000"/>
          <w:szCs w:val="24"/>
        </w:rPr>
        <w:t>3. Приоритеты и цели муниципальной политики в сфере управления муниципальными финансами, цели и задачи муниципальной программы</w:t>
      </w:r>
    </w:p>
    <w:p w:rsidR="00D34F3D" w:rsidRPr="002F181D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color w:val="000000"/>
          <w:szCs w:val="24"/>
        </w:rPr>
        <w:t xml:space="preserve"> Цель муниципальной программы состоит в   </w:t>
      </w:r>
      <w:r w:rsidRPr="002F181D">
        <w:rPr>
          <w:rFonts w:ascii="Arial" w:hAnsi="Arial" w:cs="Arial"/>
          <w:szCs w:val="24"/>
        </w:rPr>
        <w:t>обеспечении долгосрочной сбалансированности и устойчивости бюджетной системы Тасеевского района, в повышении качества и прозрачности управления муниципальными финансами.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Реализация муниципальной программы направлена на достижение следующих задач:</w:t>
      </w:r>
    </w:p>
    <w:p w:rsidR="00D34F3D" w:rsidRPr="002F181D" w:rsidRDefault="00D34F3D" w:rsidP="006854F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</w:r>
    </w:p>
    <w:p w:rsidR="00D34F3D" w:rsidRPr="002F181D" w:rsidRDefault="00D34F3D" w:rsidP="006854F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Эффективное управление муниципальным долгом Тасеевского района.</w:t>
      </w: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6854F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4. Прогноз конечных результатов муниципальной программы</w:t>
      </w: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>Ожидаемыми результатами реализации муниципальной программы являются следующие: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финансовая стабильность муниципальных образований Тасеевского района;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рост объема налоговых и неналоговых доходов местного бюджета в общем объеме доходов местного бюджета; 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2F181D">
        <w:rPr>
          <w:rFonts w:ascii="Arial" w:hAnsi="Arial" w:cs="Arial"/>
          <w:szCs w:val="24"/>
        </w:rPr>
        <w:t>отсутствие  просроченной</w:t>
      </w:r>
      <w:proofErr w:type="gramEnd"/>
      <w:r w:rsidRPr="002F181D">
        <w:rPr>
          <w:rFonts w:ascii="Arial" w:hAnsi="Arial" w:cs="Arial"/>
          <w:szCs w:val="24"/>
        </w:rPr>
        <w:t xml:space="preserve">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сокращение объема муниципального долга (заимствований) Тасеевского района; 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отсутствие выплат из районного бюджета сумм, связанных с несвоевременным исполнением долговых обязательств; 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spellStart"/>
      <w:r w:rsidRPr="002F181D">
        <w:rPr>
          <w:rFonts w:ascii="Arial" w:hAnsi="Arial" w:cs="Arial"/>
          <w:szCs w:val="24"/>
        </w:rPr>
        <w:t>непревышение</w:t>
      </w:r>
      <w:proofErr w:type="spellEnd"/>
      <w:r w:rsidRPr="002F181D">
        <w:rPr>
          <w:rFonts w:ascii="Arial" w:hAnsi="Arial" w:cs="Arial"/>
          <w:szCs w:val="24"/>
        </w:rPr>
        <w:t xml:space="preserve">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улучшение позиций </w:t>
      </w:r>
      <w:proofErr w:type="gramStart"/>
      <w:r w:rsidRPr="002F181D">
        <w:rPr>
          <w:rFonts w:ascii="Arial" w:hAnsi="Arial" w:cs="Arial"/>
          <w:szCs w:val="24"/>
        </w:rPr>
        <w:t>в  рейтинге</w:t>
      </w:r>
      <w:proofErr w:type="gramEnd"/>
      <w:r w:rsidRPr="002F181D">
        <w:rPr>
          <w:rFonts w:ascii="Arial" w:hAnsi="Arial" w:cs="Arial"/>
          <w:szCs w:val="24"/>
        </w:rPr>
        <w:t xml:space="preserve"> среди муниципальных образований Красноярского края по качеству управления муниципальными финансами; 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обеспечение исполнения расходных обязательств Тасеевского района; </w:t>
      </w:r>
    </w:p>
    <w:p w:rsidR="00D34F3D" w:rsidRPr="002F181D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качественное планирование доходов районного бюджета; </w:t>
      </w:r>
    </w:p>
    <w:p w:rsidR="00D34F3D" w:rsidRPr="002F181D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повышение качества финансового менеджмента главных распорядителей бюджетных средств.</w:t>
      </w: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D7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5</w:t>
      </w:r>
      <w:r w:rsidR="00DD79F6" w:rsidRPr="002F181D">
        <w:rPr>
          <w:rFonts w:ascii="Arial" w:hAnsi="Arial" w:cs="Arial"/>
          <w:szCs w:val="24"/>
        </w:rPr>
        <w:t>. Информация по подпрограммам, отдельным мероприятиям муниципальной программы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В рамках муниципальной программы реализуются </w:t>
      </w:r>
      <w:proofErr w:type="gramStart"/>
      <w:r w:rsidRPr="002F181D">
        <w:rPr>
          <w:rFonts w:ascii="Arial" w:hAnsi="Arial" w:cs="Arial"/>
          <w:szCs w:val="24"/>
        </w:rPr>
        <w:t>две  подпрограммы</w:t>
      </w:r>
      <w:proofErr w:type="gramEnd"/>
      <w:r w:rsidRPr="002F181D">
        <w:rPr>
          <w:rFonts w:ascii="Arial" w:hAnsi="Arial" w:cs="Arial"/>
          <w:szCs w:val="24"/>
        </w:rPr>
        <w:t>: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Подпрограмма 1. Создание условий для эффективного и ответственного управления муниципальными финансами, повышение устойчивости бюджетов муниципальных образований Тасеевского района.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Подпрограмма 2. Управление муниципальным долгом Тасеевского района.</w:t>
      </w: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Подпрограммы с </w:t>
      </w:r>
      <w:proofErr w:type="gramStart"/>
      <w:r w:rsidRPr="002F181D">
        <w:rPr>
          <w:rFonts w:ascii="Arial" w:hAnsi="Arial" w:cs="Arial"/>
          <w:szCs w:val="24"/>
        </w:rPr>
        <w:t>указанием  сроков</w:t>
      </w:r>
      <w:proofErr w:type="gramEnd"/>
      <w:r w:rsidRPr="002F181D">
        <w:rPr>
          <w:rFonts w:ascii="Arial" w:hAnsi="Arial" w:cs="Arial"/>
          <w:szCs w:val="24"/>
        </w:rPr>
        <w:t xml:space="preserve"> их реализации и ожидаемых результатов приведены в приложениях № 1,2 к муниципальной программе.</w:t>
      </w:r>
    </w:p>
    <w:p w:rsidR="00DD79F6" w:rsidRPr="002F181D" w:rsidRDefault="00C53CDF" w:rsidP="00C53CDF">
      <w:pPr>
        <w:ind w:firstLine="708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В рамках муниципальной программы реализуется отдельное мероприятие:</w:t>
      </w:r>
    </w:p>
    <w:p w:rsidR="00C53CDF" w:rsidRPr="002F181D" w:rsidRDefault="00C53CDF" w:rsidP="00DD79F6">
      <w:pPr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Управление муниципальным имуществом.</w:t>
      </w:r>
      <w:r w:rsidR="00C32390" w:rsidRPr="002F181D">
        <w:rPr>
          <w:rFonts w:ascii="Arial" w:hAnsi="Arial" w:cs="Arial"/>
          <w:szCs w:val="24"/>
        </w:rPr>
        <w:t xml:space="preserve"> Цель мероприятия – повышения качества и ответственности органов местного самоуправления по наращиванию доходного потенциала местного бюджета.</w:t>
      </w:r>
    </w:p>
    <w:p w:rsidR="00C32390" w:rsidRPr="002F181D" w:rsidRDefault="00C32390" w:rsidP="00C323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C32390" w:rsidRPr="002F181D" w:rsidRDefault="00C32390" w:rsidP="006854F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34F3D" w:rsidRPr="002F181D" w:rsidRDefault="00C32390" w:rsidP="006854F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6</w:t>
      </w:r>
      <w:r w:rsidR="00D34F3D" w:rsidRPr="002F181D">
        <w:rPr>
          <w:rFonts w:ascii="Arial" w:hAnsi="Arial" w:cs="Arial"/>
          <w:szCs w:val="24"/>
        </w:rPr>
        <w:t xml:space="preserve">. Информация о ресурсном обеспечении муниципальной программы </w:t>
      </w: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№ 4 к муниципальной программе.</w:t>
      </w:r>
    </w:p>
    <w:p w:rsidR="00DD79F6" w:rsidRPr="002F181D" w:rsidRDefault="00C32390" w:rsidP="00DD79F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Информация об источниках финансирования муниципальной программы приведена в приложении 5 к муниципальной программе.</w:t>
      </w:r>
    </w:p>
    <w:p w:rsidR="00C32390" w:rsidRPr="002F181D" w:rsidRDefault="00C32390" w:rsidP="00DD79F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32390" w:rsidRPr="002F181D" w:rsidRDefault="00C32390" w:rsidP="00DD79F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  <w:sectPr w:rsidR="00D34F3D" w:rsidRPr="002F181D" w:rsidSect="00D34F3D">
          <w:pgSz w:w="11907" w:h="16840"/>
          <w:pgMar w:top="1134" w:right="851" w:bottom="2127" w:left="1701" w:header="720" w:footer="720" w:gutter="0"/>
          <w:cols w:space="720"/>
        </w:sect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>Приложение № 1</w:t>
      </w:r>
    </w:p>
    <w:p w:rsidR="006854F5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к паспорту </w:t>
      </w:r>
      <w:proofErr w:type="gramStart"/>
      <w:r w:rsidRPr="002F181D">
        <w:rPr>
          <w:rFonts w:ascii="Arial" w:hAnsi="Arial" w:cs="Arial"/>
          <w:szCs w:val="24"/>
        </w:rPr>
        <w:t>муниципальной  программы</w:t>
      </w:r>
      <w:proofErr w:type="gramEnd"/>
      <w:r w:rsidRPr="002F181D">
        <w:rPr>
          <w:rFonts w:ascii="Arial" w:hAnsi="Arial" w:cs="Arial"/>
          <w:szCs w:val="24"/>
        </w:rPr>
        <w:t xml:space="preserve"> </w:t>
      </w:r>
    </w:p>
    <w:p w:rsidR="006854F5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Тасеевского </w:t>
      </w:r>
      <w:proofErr w:type="gramStart"/>
      <w:r w:rsidRPr="002F181D">
        <w:rPr>
          <w:rFonts w:ascii="Arial" w:hAnsi="Arial" w:cs="Arial"/>
          <w:szCs w:val="24"/>
        </w:rPr>
        <w:t>района  «</w:t>
      </w:r>
      <w:proofErr w:type="gramEnd"/>
      <w:r w:rsidRPr="002F181D">
        <w:rPr>
          <w:rFonts w:ascii="Arial" w:hAnsi="Arial" w:cs="Arial"/>
          <w:szCs w:val="24"/>
        </w:rPr>
        <w:t>Управление</w:t>
      </w: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 муниципальными финансами (ресурсами)»</w:t>
      </w: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6854F5">
      <w:pPr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Перечень целевых показателей муниципальной программы Тасеевского района с указанием планируемых к достижению значений в результате реализации муниципальной программы Тасеевского района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647"/>
        <w:gridCol w:w="10"/>
        <w:gridCol w:w="1369"/>
        <w:gridCol w:w="48"/>
        <w:gridCol w:w="992"/>
        <w:gridCol w:w="142"/>
        <w:gridCol w:w="1276"/>
        <w:gridCol w:w="142"/>
        <w:gridCol w:w="1275"/>
        <w:gridCol w:w="1134"/>
        <w:gridCol w:w="142"/>
        <w:gridCol w:w="142"/>
        <w:gridCol w:w="1134"/>
        <w:gridCol w:w="31"/>
        <w:gridCol w:w="111"/>
        <w:gridCol w:w="1339"/>
        <w:gridCol w:w="2104"/>
      </w:tblGrid>
      <w:tr w:rsidR="00D34F3D" w:rsidRPr="002F181D" w:rsidTr="00D148AD">
        <w:trPr>
          <w:cantSplit/>
          <w:trHeight w:val="24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№  </w:t>
            </w:r>
            <w:r w:rsidRPr="002F181D">
              <w:rPr>
                <w:rFonts w:ascii="Arial" w:hAnsi="Arial" w:cs="Arial"/>
                <w:szCs w:val="24"/>
                <w:lang w:val="en-US"/>
              </w:rPr>
              <w:t>N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br/>
              <w:t>п/п</w:t>
            </w:r>
          </w:p>
        </w:tc>
        <w:tc>
          <w:tcPr>
            <w:tcW w:w="2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2F181D" w:rsidRDefault="003B218F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2016</w:t>
            </w:r>
          </w:p>
        </w:tc>
        <w:tc>
          <w:tcPr>
            <w:tcW w:w="89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Годы реализации муниципальной программы</w:t>
            </w:r>
          </w:p>
        </w:tc>
      </w:tr>
      <w:tr w:rsidR="00D148AD" w:rsidRPr="002F181D" w:rsidTr="00815E04">
        <w:trPr>
          <w:cantSplit/>
          <w:trHeight w:val="240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D34F3D" w:rsidRPr="002F181D" w:rsidTr="00D148AD">
        <w:trPr>
          <w:cantSplit/>
          <w:trHeight w:val="65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1    </w:t>
            </w:r>
          </w:p>
        </w:tc>
        <w:tc>
          <w:tcPr>
            <w:tcW w:w="140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Цель муниципальной программы: обеспечение долгосрочной сбалансированности и устойчивости бюджетной системы Тасеевского района, повышение качества и прозрачности управления муниципальными финансами</w:t>
            </w:r>
          </w:p>
        </w:tc>
      </w:tr>
      <w:tr w:rsidR="00D148AD" w:rsidRPr="002F181D" w:rsidTr="0071473C">
        <w:trPr>
          <w:cantSplit/>
          <w:trHeight w:val="36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процент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815E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815E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815E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815E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815E04" w:rsidP="00815E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</w:tr>
      <w:tr w:rsidR="00D148AD" w:rsidRPr="002F181D" w:rsidTr="0071473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1.2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AD" w:rsidRPr="002F181D" w:rsidRDefault="00D148A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Доля расходов районного бюджета, формируемых в рамках муниципальных программ Тасеевского района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2F181D">
              <w:rPr>
                <w:rFonts w:ascii="Arial" w:eastAsia="Calibri" w:hAnsi="Arial" w:cs="Arial"/>
                <w:szCs w:val="24"/>
                <w:lang w:eastAsia="en-US"/>
              </w:rPr>
              <w:t>процент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815E04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815E04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D" w:rsidRPr="002F181D" w:rsidRDefault="00D148A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90</w:t>
            </w:r>
          </w:p>
        </w:tc>
      </w:tr>
      <w:tr w:rsidR="00D34F3D" w:rsidRPr="002F181D" w:rsidTr="00D148AD">
        <w:trPr>
          <w:cantSplit/>
          <w:trHeight w:val="240"/>
        </w:trPr>
        <w:tc>
          <w:tcPr>
            <w:tcW w:w="14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Задача 1: Обеспечение равных условий для устойчивого и эффективного исполнения расходных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обязательств  органов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местного самоуправления Тасеевского района, повышение финансовой самостоятельности местных бюджетов.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2F181D" w:rsidTr="00D148AD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140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района.</w:t>
            </w:r>
          </w:p>
        </w:tc>
      </w:tr>
      <w:tr w:rsidR="0071473C" w:rsidRPr="002F181D" w:rsidTr="0071473C">
        <w:trPr>
          <w:cantSplit/>
          <w:trHeight w:val="110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2.1.1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>Дефицит районного бюджета в общем объеме собственных доходов районного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5618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5618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5618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5618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5618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5618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5618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3C" w:rsidRPr="002F181D" w:rsidRDefault="0071473C" w:rsidP="0056180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</w:tr>
      <w:tr w:rsidR="005B0950" w:rsidRPr="002F181D" w:rsidTr="0071473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50" w:rsidRPr="002F181D" w:rsidRDefault="005B0950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2.1.2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50" w:rsidRPr="002F181D" w:rsidRDefault="005B095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50" w:rsidRPr="002F181D" w:rsidRDefault="005B095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2F181D">
              <w:rPr>
                <w:rFonts w:ascii="Arial" w:hAnsi="Arial" w:cs="Arial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50" w:rsidRPr="002F181D" w:rsidRDefault="005B095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43864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950" w:rsidRPr="002F181D" w:rsidRDefault="005B095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46003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950" w:rsidRPr="002F181D" w:rsidRDefault="005B0950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47383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950" w:rsidRPr="002F181D" w:rsidRDefault="005B0950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47017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950" w:rsidRPr="002F181D" w:rsidRDefault="005B0950" w:rsidP="00253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47017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950" w:rsidRPr="002F181D" w:rsidRDefault="005B0950" w:rsidP="00253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47017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950" w:rsidRPr="002F181D" w:rsidRDefault="005B095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47017</w:t>
            </w:r>
          </w:p>
        </w:tc>
      </w:tr>
      <w:tr w:rsidR="00815E04" w:rsidRPr="002F181D" w:rsidTr="0071473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2.1.3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 xml:space="preserve">     0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5B0950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815E04" w:rsidRPr="002F181D" w:rsidTr="0071473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2.1.4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Минимальная бюджетная обеспеченность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поселений  после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выравнивания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2F181D">
              <w:rPr>
                <w:rFonts w:ascii="Arial" w:eastAsia="Calibri" w:hAnsi="Arial" w:cs="Arial"/>
                <w:szCs w:val="24"/>
                <w:lang w:eastAsia="en-US"/>
              </w:rPr>
              <w:t>Не менее 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2F181D">
              <w:rPr>
                <w:rFonts w:ascii="Arial" w:eastAsia="Calibri" w:hAnsi="Arial" w:cs="Arial"/>
                <w:szCs w:val="24"/>
                <w:lang w:eastAsia="en-US"/>
              </w:rPr>
              <w:t>не менее 1,5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5B095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</w:tr>
      <w:tr w:rsidR="00815E04" w:rsidRPr="002F181D" w:rsidTr="0071473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2.1.5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Доля муниципальных учреждений в полном объеме разместивших информацию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на  официальном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сайте в сети интернет </w:t>
            </w:r>
            <w:hyperlink r:id="rId6" w:history="1">
              <w:r w:rsidRPr="002F181D">
                <w:rPr>
                  <w:rFonts w:ascii="Arial" w:hAnsi="Arial" w:cs="Arial"/>
                  <w:szCs w:val="24"/>
                </w:rPr>
                <w:t>www.bus.gov.ru</w:t>
              </w:r>
            </w:hyperlink>
            <w:r w:rsidRPr="002F181D">
              <w:rPr>
                <w:rFonts w:ascii="Arial" w:hAnsi="Arial" w:cs="Arial"/>
                <w:szCs w:val="24"/>
              </w:rPr>
              <w:t xml:space="preserve"> в текущем году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5B095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</w:tr>
      <w:tr w:rsidR="00D34F3D" w:rsidRPr="002F181D" w:rsidTr="00D148AD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0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Задача 2: Эффективное управление муниципальным долгом Тасеевского района</w:t>
            </w:r>
          </w:p>
        </w:tc>
      </w:tr>
      <w:tr w:rsidR="00D34F3D" w:rsidRPr="002F181D" w:rsidTr="00D148AD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140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Подпрограмма 2. Управление муниципальным долгом Тасеевского района</w:t>
            </w:r>
          </w:p>
        </w:tc>
      </w:tr>
      <w:tr w:rsidR="00815E04" w:rsidRPr="002F181D" w:rsidTr="005B0950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3.1.1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Доля объема муниципального долга Тасеевского района в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объеме </w:t>
            </w:r>
            <w:r w:rsidRPr="002F181D">
              <w:rPr>
                <w:rFonts w:ascii="Arial" w:hAnsi="Arial" w:cs="Arial"/>
                <w:szCs w:val="24"/>
                <w:lang w:eastAsia="en-US"/>
              </w:rPr>
              <w:t xml:space="preserve"> собственных</w:t>
            </w:r>
            <w:proofErr w:type="gramEnd"/>
            <w:r w:rsidRPr="002F181D">
              <w:rPr>
                <w:rFonts w:ascii="Arial" w:hAnsi="Arial" w:cs="Arial"/>
                <w:szCs w:val="24"/>
                <w:lang w:eastAsia="en-US"/>
              </w:rPr>
              <w:t xml:space="preserve">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</w:tr>
      <w:tr w:rsidR="00815E04" w:rsidRPr="002F181D" w:rsidTr="005B0950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3.1.2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Просроченная задолженность по долговым </w:t>
            </w:r>
            <w:r w:rsidRPr="002F181D">
              <w:rPr>
                <w:rFonts w:ascii="Arial" w:hAnsi="Arial" w:cs="Arial"/>
                <w:szCs w:val="24"/>
              </w:rPr>
              <w:br/>
              <w:t>обязательствам Тасеевского района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5B095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04" w:rsidRPr="002F181D" w:rsidRDefault="00815E0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  <w:sectPr w:rsidR="00D34F3D" w:rsidRPr="002F181D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 xml:space="preserve">Приложение № </w:t>
      </w:r>
      <w:r w:rsidR="00CF3CB0" w:rsidRPr="002F181D">
        <w:rPr>
          <w:rFonts w:ascii="Arial" w:hAnsi="Arial" w:cs="Arial"/>
          <w:szCs w:val="24"/>
        </w:rPr>
        <w:t>4</w:t>
      </w: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к </w:t>
      </w:r>
      <w:proofErr w:type="gramStart"/>
      <w:r w:rsidRPr="002F181D">
        <w:rPr>
          <w:rFonts w:ascii="Arial" w:hAnsi="Arial" w:cs="Arial"/>
          <w:szCs w:val="24"/>
        </w:rPr>
        <w:t>муниципальной  программе</w:t>
      </w:r>
      <w:proofErr w:type="gramEnd"/>
      <w:r w:rsidRPr="002F181D">
        <w:rPr>
          <w:rFonts w:ascii="Arial" w:hAnsi="Arial" w:cs="Arial"/>
          <w:szCs w:val="24"/>
        </w:rPr>
        <w:t xml:space="preserve"> Тасеевского района  </w:t>
      </w: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«Управление муниципальными финансами (ресурсами)»</w:t>
      </w: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Информация</w:t>
      </w:r>
    </w:p>
    <w:p w:rsidR="00D34F3D" w:rsidRPr="002F181D" w:rsidRDefault="00D34F3D" w:rsidP="00D34F3D">
      <w:pPr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О ресурсном обеспечении муниципальной программы за счет средств местного бюджета, в том, числе средств,</w:t>
      </w:r>
      <w:r w:rsidR="00056302" w:rsidRPr="002F181D">
        <w:rPr>
          <w:rFonts w:ascii="Arial" w:hAnsi="Arial" w:cs="Arial"/>
          <w:szCs w:val="24"/>
        </w:rPr>
        <w:t xml:space="preserve"> </w:t>
      </w:r>
      <w:r w:rsidRPr="002F181D">
        <w:rPr>
          <w:rFonts w:ascii="Arial" w:hAnsi="Arial" w:cs="Arial"/>
          <w:szCs w:val="24"/>
        </w:rPr>
        <w:t>поступивших из бюджетов других уровней бюджетной системы и внебюджетных фондов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637"/>
        <w:gridCol w:w="1448"/>
        <w:gridCol w:w="1857"/>
        <w:gridCol w:w="698"/>
        <w:gridCol w:w="631"/>
        <w:gridCol w:w="1253"/>
        <w:gridCol w:w="573"/>
        <w:gridCol w:w="1098"/>
        <w:gridCol w:w="1098"/>
        <w:gridCol w:w="1098"/>
        <w:gridCol w:w="1201"/>
      </w:tblGrid>
      <w:tr w:rsidR="00571728" w:rsidRPr="002F181D" w:rsidTr="008B5237">
        <w:trPr>
          <w:trHeight w:val="1064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>Наименование  программы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>, подпрограммы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B72AE3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B72AE3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B72AE3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Итого на очередной год и плановый период</w:t>
            </w:r>
          </w:p>
        </w:tc>
      </w:tr>
      <w:tr w:rsidR="00571728" w:rsidRPr="002F181D" w:rsidTr="008B5237">
        <w:trPr>
          <w:trHeight w:val="60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ГРБС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5B0950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2F181D">
              <w:rPr>
                <w:rFonts w:ascii="Arial" w:hAnsi="Arial" w:cs="Arial"/>
                <w:szCs w:val="24"/>
              </w:rPr>
              <w:t>Рз</w:t>
            </w:r>
            <w:proofErr w:type="spellEnd"/>
            <w:r w:rsidRPr="002F181D">
              <w:rPr>
                <w:rFonts w:ascii="Arial" w:hAnsi="Arial" w:cs="Arial"/>
                <w:szCs w:val="24"/>
              </w:rPr>
              <w:t>/</w:t>
            </w:r>
            <w:r w:rsidRPr="002F181D">
              <w:rPr>
                <w:rFonts w:ascii="Arial" w:hAnsi="Arial" w:cs="Arial"/>
                <w:szCs w:val="24"/>
              </w:rPr>
              <w:br/>
            </w:r>
            <w:proofErr w:type="spellStart"/>
            <w:r w:rsidRPr="002F181D">
              <w:rPr>
                <w:rFonts w:ascii="Arial" w:hAnsi="Arial" w:cs="Arial"/>
                <w:szCs w:val="24"/>
              </w:rPr>
              <w:t>Пр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КВР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360"/>
          <w:jc w:val="center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Муниципальная программа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8B5237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46169,342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8B5237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46169,342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8B5237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46168,892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8B5237">
            <w:pPr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360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BD0021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BD0021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BD0021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45968,892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A0F46">
            <w:pPr>
              <w:rPr>
                <w:rFonts w:ascii="Arial" w:hAnsi="Arial" w:cs="Arial"/>
                <w:szCs w:val="24"/>
              </w:rPr>
            </w:pPr>
          </w:p>
        </w:tc>
      </w:tr>
      <w:tr w:rsidR="00BD0021" w:rsidRPr="002F181D" w:rsidTr="008B5237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1" w:rsidRPr="002F181D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1" w:rsidRPr="002F181D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21" w:rsidRPr="002F181D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Администрация Тасеевского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2F181D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2F181D" w:rsidRDefault="00BD0021" w:rsidP="00FE0B9E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2F181D" w:rsidRDefault="00BD0021" w:rsidP="00FE0B9E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2F181D" w:rsidRDefault="00BD0021" w:rsidP="00FE0B9E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21" w:rsidRPr="002F181D" w:rsidRDefault="00BD0021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021" w:rsidRPr="002F181D" w:rsidRDefault="00BD0021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021" w:rsidRPr="002F181D" w:rsidRDefault="00BD0021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1" w:rsidRPr="002F181D" w:rsidRDefault="00BD0021" w:rsidP="002A0F46">
            <w:pPr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1879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Подпрограмма 1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4B24FF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4B24FF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4B24FF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45968,892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9791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331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6672D6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45968,892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A8641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957511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845784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7060,630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7060,630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7060,180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302EF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957511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0210000210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6136,430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46789C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6136,430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46789C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6136,430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957511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0210000210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924,200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46789C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924,200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46789C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923,750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957511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0210000210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831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2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71728" w:rsidRPr="002F181D" w:rsidRDefault="00571728" w:rsidP="00957511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0210010400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39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845784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0210010470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39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1401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0210000680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510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9405,759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9405,759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46789C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9405,759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418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1401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0210076010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510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2F58D2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2F58D2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46789C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0210000470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92000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17267,553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A86416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17267,553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A86416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17267,553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0210000480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1728" w:rsidRPr="002F181D" w:rsidTr="008B5237">
        <w:trPr>
          <w:trHeight w:val="300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Подпрограмма 2</w:t>
            </w:r>
          </w:p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Управление муниципал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ьным долгом Тасеевского района</w:t>
            </w:r>
          </w:p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всего расходные обязательств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а по подпрограмме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BD0021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BD0021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</w:tr>
      <w:tr w:rsidR="00571728" w:rsidRPr="002F181D" w:rsidTr="008B5237">
        <w:trPr>
          <w:trHeight w:val="30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6672D6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0220000070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730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BD0021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</w:tr>
      <w:tr w:rsidR="00571728" w:rsidRPr="002F181D" w:rsidTr="008B5237">
        <w:trPr>
          <w:trHeight w:val="300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Мероприятие 1</w:t>
            </w:r>
          </w:p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Управление муниципальным имуществом</w:t>
            </w:r>
          </w:p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600,0</w:t>
            </w:r>
          </w:p>
        </w:tc>
      </w:tr>
      <w:tr w:rsidR="00571728" w:rsidRPr="002F181D" w:rsidTr="008B5237">
        <w:trPr>
          <w:trHeight w:val="30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 w:rsidP="006672D6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0290000780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28" w:rsidRPr="002F181D" w:rsidRDefault="00571728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8" w:rsidRPr="002F181D" w:rsidRDefault="00BD0021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600,0</w:t>
            </w:r>
          </w:p>
        </w:tc>
      </w:tr>
    </w:tbl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  <w:sectPr w:rsidR="00D34F3D" w:rsidRPr="002F181D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 xml:space="preserve">   Приложение № </w:t>
      </w:r>
      <w:r w:rsidR="00CF3CB0" w:rsidRPr="002F181D">
        <w:rPr>
          <w:rFonts w:ascii="Arial" w:hAnsi="Arial" w:cs="Arial"/>
          <w:szCs w:val="24"/>
        </w:rPr>
        <w:t>5</w:t>
      </w: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                                                                   </w:t>
      </w:r>
      <w:proofErr w:type="gramStart"/>
      <w:r w:rsidRPr="002F181D">
        <w:rPr>
          <w:rFonts w:ascii="Arial" w:hAnsi="Arial" w:cs="Arial"/>
          <w:szCs w:val="24"/>
        </w:rPr>
        <w:t>к  муниципальной</w:t>
      </w:r>
      <w:proofErr w:type="gramEnd"/>
      <w:r w:rsidRPr="002F181D">
        <w:rPr>
          <w:rFonts w:ascii="Arial" w:hAnsi="Arial" w:cs="Arial"/>
          <w:szCs w:val="24"/>
        </w:rPr>
        <w:t xml:space="preserve">  программе Тасеевского района «Управление муниципальными финансами (ресурсами)»</w:t>
      </w: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ИНФОРМАЦИЯ</w:t>
      </w: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об источниках финансирования подпрограмм, отдельных</w:t>
      </w: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мероприятий муниципальной программы (средства местного бюджета, в том числе средства,</w:t>
      </w:r>
    </w:p>
    <w:p w:rsidR="00D34F3D" w:rsidRPr="002F181D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поступившие из бюджетов других уровней бюджетной системы, внебюджетных фондов</w:t>
      </w:r>
      <w:r w:rsidR="00CF3CB0" w:rsidRPr="002F181D">
        <w:rPr>
          <w:rFonts w:ascii="Arial" w:hAnsi="Arial" w:cs="Arial"/>
          <w:szCs w:val="24"/>
        </w:rPr>
        <w:t>)</w:t>
      </w:r>
    </w:p>
    <w:p w:rsidR="00D34F3D" w:rsidRPr="002F181D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2410"/>
        <w:gridCol w:w="1417"/>
        <w:gridCol w:w="1380"/>
        <w:gridCol w:w="1381"/>
        <w:gridCol w:w="1634"/>
      </w:tblGrid>
      <w:tr w:rsidR="0028566B" w:rsidRPr="002F181D" w:rsidTr="0028566B">
        <w:trPr>
          <w:trHeight w:val="4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Статус (муниципальная программа</w:t>
            </w:r>
          </w:p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Итого на очередной финансовый год и плановый период</w:t>
            </w:r>
          </w:p>
        </w:tc>
      </w:tr>
      <w:tr w:rsidR="0028566B" w:rsidRPr="002F181D" w:rsidTr="0028566B">
        <w:trPr>
          <w:trHeight w:val="29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Муниципальная программа</w:t>
            </w:r>
          </w:p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Управление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муниципальными  финансами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(ресурсами) </w:t>
            </w:r>
          </w:p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F6617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46169,342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F6617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46169,342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F6617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46168,892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138507,576</w:t>
            </w:r>
          </w:p>
        </w:tc>
      </w:tr>
      <w:tr w:rsidR="0028566B" w:rsidRPr="002F181D" w:rsidTr="0028566B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в том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числе:   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hRule="exact" w:val="62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33933,942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33933,942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8B5237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33933,492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101801,376</w:t>
            </w:r>
          </w:p>
        </w:tc>
      </w:tr>
      <w:tr w:rsidR="0028566B" w:rsidRPr="002F181D" w:rsidTr="0028566B">
        <w:trPr>
          <w:trHeight w:hRule="exact" w:val="59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8B5237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36706,200</w:t>
            </w:r>
          </w:p>
        </w:tc>
      </w:tr>
      <w:tr w:rsidR="0028566B" w:rsidRPr="002F181D" w:rsidTr="0028566B">
        <w:trPr>
          <w:trHeight w:hRule="exact" w:val="34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hRule="exact" w:val="35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hRule="exact" w:val="4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25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Создание условий для эффективного и ответственного управления муниципальными финансами,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повышения устойчивости бюджетов муниципальных образований Тасеевского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8100D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8100D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45969,342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815A5A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45968,892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0879C4" w:rsidP="008100D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137907,576</w:t>
            </w:r>
          </w:p>
        </w:tc>
      </w:tr>
      <w:tr w:rsidR="0028566B" w:rsidRPr="002F181D" w:rsidTr="0028566B">
        <w:trPr>
          <w:cantSplit/>
          <w:trHeight w:val="17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в том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числе:   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815A5A">
            <w:pPr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33733,942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187744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33733,942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815A5A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33733,492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101201,376</w:t>
            </w:r>
          </w:p>
        </w:tc>
      </w:tr>
      <w:tr w:rsidR="0028566B" w:rsidRPr="002F181D" w:rsidTr="0028566B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A8641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36706,200</w:t>
            </w:r>
          </w:p>
        </w:tc>
      </w:tr>
      <w:tr w:rsidR="0028566B" w:rsidRPr="002F181D" w:rsidTr="0028566B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cantSplit/>
          <w:trHeight w:val="2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Управление муниципальным долгом Тасеевского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25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в том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числе:   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600,0</w:t>
            </w:r>
          </w:p>
        </w:tc>
      </w:tr>
      <w:tr w:rsidR="0028566B" w:rsidRPr="002F181D" w:rsidTr="0028566B">
        <w:trPr>
          <w:trHeight w:val="25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в том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числе:   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0879C4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600,0</w:t>
            </w: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566B" w:rsidRPr="002F181D" w:rsidTr="0028566B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B" w:rsidRPr="002F181D" w:rsidRDefault="0028566B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34F3D" w:rsidRPr="002F181D" w:rsidRDefault="00D34F3D" w:rsidP="00D34F3D">
      <w:pPr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  <w:sectPr w:rsidR="00D34F3D" w:rsidRPr="002F181D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 xml:space="preserve">Приложение № </w:t>
      </w:r>
      <w:r w:rsidR="00362A9F" w:rsidRPr="002F181D">
        <w:rPr>
          <w:rFonts w:ascii="Arial" w:hAnsi="Arial" w:cs="Arial"/>
          <w:szCs w:val="24"/>
        </w:rPr>
        <w:t>1</w:t>
      </w: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к муниципальной программе Тасеевского района «Управление муниципальными финансами (ресурсами)»</w:t>
      </w:r>
    </w:p>
    <w:p w:rsidR="00D34F3D" w:rsidRPr="002F181D" w:rsidRDefault="00D34F3D" w:rsidP="00D34F3D">
      <w:pPr>
        <w:jc w:val="right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Подпрограмма</w:t>
      </w:r>
    </w:p>
    <w:p w:rsidR="00D34F3D" w:rsidRPr="002F181D" w:rsidRDefault="00D34F3D" w:rsidP="00D34F3D">
      <w:pPr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</w:t>
      </w: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1. Паспорт подпрограммы</w:t>
      </w: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34F3D" w:rsidRPr="002F181D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 (далее - подпрограмма)</w:t>
            </w:r>
          </w:p>
        </w:tc>
      </w:tr>
      <w:tr w:rsidR="00D34F3D" w:rsidRPr="002F181D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«Управление муниципальными финансами (ресурсами)» </w:t>
            </w:r>
          </w:p>
        </w:tc>
      </w:tr>
      <w:tr w:rsidR="00D34F3D" w:rsidRPr="002F181D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 (далее-финансовый орган)</w:t>
            </w:r>
          </w:p>
        </w:tc>
      </w:tr>
      <w:tr w:rsidR="00D34F3D" w:rsidRPr="002F181D" w:rsidTr="00D34F3D">
        <w:trPr>
          <w:trHeight w:val="20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 (далее-финансовый орган</w:t>
            </w:r>
            <w:r w:rsidR="007752EA" w:rsidRPr="002F181D">
              <w:rPr>
                <w:rFonts w:ascii="Arial" w:hAnsi="Arial" w:cs="Arial"/>
                <w:szCs w:val="24"/>
              </w:rPr>
              <w:t>)</w:t>
            </w:r>
          </w:p>
        </w:tc>
      </w:tr>
      <w:tr w:rsidR="00D34F3D" w:rsidRPr="002F181D" w:rsidTr="00D34F3D">
        <w:trPr>
          <w:trHeight w:val="35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Цель и 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Цель: 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2F181D">
              <w:rPr>
                <w:rFonts w:ascii="Arial" w:hAnsi="Arial" w:cs="Arial"/>
                <w:szCs w:val="24"/>
              </w:rPr>
              <w:t>Задачи:</w:t>
            </w:r>
          </w:p>
          <w:p w:rsidR="00D34F3D" w:rsidRPr="002F181D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Обеспечение равных условий для устойчивого и эффективного исполнения расходных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обязательств  органов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местного самоуправления Тасеевского района;</w:t>
            </w:r>
          </w:p>
          <w:p w:rsidR="00D34F3D" w:rsidRPr="002F181D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бюджетов;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2F181D">
              <w:rPr>
                <w:rFonts w:ascii="Arial" w:hAnsi="Arial" w:cs="Arial"/>
                <w:szCs w:val="24"/>
              </w:rPr>
              <w:t>3. Создание условий для эффективного и прозрачного управления муниципальными финансами.</w:t>
            </w:r>
          </w:p>
        </w:tc>
      </w:tr>
      <w:tr w:rsidR="00D34F3D" w:rsidRPr="002F181D" w:rsidTr="00D34F3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 xml:space="preserve">1. 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</w:t>
            </w:r>
            <w:proofErr w:type="gramStart"/>
            <w:r w:rsidRPr="002F181D">
              <w:rPr>
                <w:rFonts w:ascii="Arial" w:hAnsi="Arial" w:cs="Arial"/>
                <w:szCs w:val="24"/>
                <w:lang w:eastAsia="en-US"/>
              </w:rPr>
              <w:t>нормативам  (</w:t>
            </w:r>
            <w:proofErr w:type="gramEnd"/>
            <w:r w:rsidRPr="002F181D">
              <w:rPr>
                <w:rFonts w:ascii="Arial" w:hAnsi="Arial" w:cs="Arial"/>
                <w:szCs w:val="24"/>
                <w:lang w:eastAsia="en-US"/>
              </w:rPr>
              <w:t>в 2017 году – не более 5 %, в 2018 году – не более 5 %, в 2019 году- не более 5%</w:t>
            </w:r>
            <w:r w:rsidR="00E17F09" w:rsidRPr="002F181D">
              <w:rPr>
                <w:rFonts w:ascii="Arial" w:hAnsi="Arial" w:cs="Arial"/>
                <w:szCs w:val="24"/>
                <w:lang w:eastAsia="en-US"/>
              </w:rPr>
              <w:t>, в 2020 году -</w:t>
            </w:r>
            <w:r w:rsidR="00E17F09" w:rsidRPr="002F181D">
              <w:rPr>
                <w:rFonts w:ascii="Arial" w:hAnsi="Arial" w:cs="Arial"/>
                <w:szCs w:val="24"/>
              </w:rPr>
              <w:t xml:space="preserve"> </w:t>
            </w:r>
            <w:r w:rsidR="00E17F09" w:rsidRPr="002F181D">
              <w:rPr>
                <w:rFonts w:ascii="Arial" w:hAnsi="Arial" w:cs="Arial"/>
                <w:szCs w:val="24"/>
                <w:lang w:eastAsia="en-US"/>
              </w:rPr>
              <w:t>не более 5%,</w:t>
            </w:r>
            <w:r w:rsidR="00111BCD" w:rsidRPr="002F181D">
              <w:rPr>
                <w:rFonts w:ascii="Arial" w:hAnsi="Arial" w:cs="Arial"/>
                <w:szCs w:val="24"/>
                <w:lang w:eastAsia="en-US"/>
              </w:rPr>
              <w:t xml:space="preserve"> в 2021 году – не боле 5%</w:t>
            </w:r>
            <w:r w:rsidRPr="002F181D">
              <w:rPr>
                <w:rFonts w:ascii="Arial" w:hAnsi="Arial" w:cs="Arial"/>
                <w:szCs w:val="24"/>
                <w:lang w:eastAsia="en-US"/>
              </w:rPr>
              <w:t>)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 2. Объем налоговых и неналоговых доходов местных бюджетов в общем объеме доходов местных бюджетов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 xml:space="preserve">(46003 </w:t>
            </w:r>
            <w:proofErr w:type="spellStart"/>
            <w:r w:rsidRPr="002F181D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2F181D">
              <w:rPr>
                <w:rFonts w:ascii="Arial" w:hAnsi="Arial" w:cs="Arial"/>
                <w:szCs w:val="24"/>
              </w:rPr>
              <w:t xml:space="preserve">. в 2017 году, </w:t>
            </w:r>
            <w:r w:rsidR="00111BCD" w:rsidRPr="002F181D">
              <w:rPr>
                <w:rFonts w:ascii="Arial" w:hAnsi="Arial" w:cs="Arial"/>
                <w:szCs w:val="24"/>
              </w:rPr>
              <w:t>47383</w:t>
            </w:r>
            <w:r w:rsidRPr="002F181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F181D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2F181D">
              <w:rPr>
                <w:rFonts w:ascii="Arial" w:hAnsi="Arial" w:cs="Arial"/>
                <w:szCs w:val="24"/>
              </w:rPr>
              <w:t xml:space="preserve">. в 2018 </w:t>
            </w:r>
            <w:r w:rsidR="00E17F09" w:rsidRPr="002F181D">
              <w:rPr>
                <w:rFonts w:ascii="Arial" w:hAnsi="Arial" w:cs="Arial"/>
                <w:szCs w:val="24"/>
              </w:rPr>
              <w:t>году,</w:t>
            </w:r>
            <w:r w:rsidRPr="002F181D">
              <w:rPr>
                <w:rFonts w:ascii="Arial" w:hAnsi="Arial" w:cs="Arial"/>
                <w:szCs w:val="24"/>
              </w:rPr>
              <w:t xml:space="preserve"> </w:t>
            </w:r>
            <w:r w:rsidR="00111BCD" w:rsidRPr="002F181D">
              <w:rPr>
                <w:rFonts w:ascii="Arial" w:hAnsi="Arial" w:cs="Arial"/>
                <w:szCs w:val="24"/>
              </w:rPr>
              <w:t>47017</w:t>
            </w:r>
            <w:r w:rsidRPr="002F181D">
              <w:rPr>
                <w:rFonts w:ascii="Arial" w:hAnsi="Arial" w:cs="Arial"/>
                <w:szCs w:val="24"/>
              </w:rPr>
              <w:t xml:space="preserve"> тыс. руб. 2019 году</w:t>
            </w:r>
            <w:r w:rsidR="00E17F09" w:rsidRPr="002F181D">
              <w:rPr>
                <w:rFonts w:ascii="Arial" w:hAnsi="Arial" w:cs="Arial"/>
                <w:szCs w:val="24"/>
              </w:rPr>
              <w:t xml:space="preserve">, </w:t>
            </w:r>
            <w:r w:rsidR="00111BCD" w:rsidRPr="002F181D">
              <w:rPr>
                <w:rFonts w:ascii="Arial" w:hAnsi="Arial" w:cs="Arial"/>
                <w:szCs w:val="24"/>
              </w:rPr>
              <w:t>47017</w:t>
            </w:r>
            <w:r w:rsidR="00E17F09" w:rsidRPr="002F181D">
              <w:rPr>
                <w:rFonts w:ascii="Arial" w:hAnsi="Arial" w:cs="Arial"/>
                <w:szCs w:val="24"/>
              </w:rPr>
              <w:t xml:space="preserve"> тыс. руб. – в 2020 году</w:t>
            </w:r>
            <w:r w:rsidR="00111BCD" w:rsidRPr="002F181D">
              <w:rPr>
                <w:rFonts w:ascii="Arial" w:hAnsi="Arial" w:cs="Arial"/>
                <w:szCs w:val="24"/>
              </w:rPr>
              <w:t xml:space="preserve">, 47017 – в 2021 </w:t>
            </w:r>
            <w:proofErr w:type="gramStart"/>
            <w:r w:rsidR="00111BCD" w:rsidRPr="002F181D">
              <w:rPr>
                <w:rFonts w:ascii="Arial" w:hAnsi="Arial" w:cs="Arial"/>
                <w:szCs w:val="24"/>
              </w:rPr>
              <w:t>году</w:t>
            </w:r>
            <w:r w:rsidRPr="002F181D">
              <w:rPr>
                <w:rFonts w:ascii="Arial" w:hAnsi="Arial" w:cs="Arial"/>
                <w:szCs w:val="24"/>
              </w:rPr>
              <w:t xml:space="preserve"> )</w:t>
            </w:r>
            <w:proofErr w:type="gramEnd"/>
            <w:r w:rsidRPr="002F181D">
              <w:rPr>
                <w:rFonts w:ascii="Arial" w:hAnsi="Arial" w:cs="Arial"/>
                <w:szCs w:val="24"/>
                <w:lang w:eastAsia="en-US"/>
              </w:rPr>
              <w:t>.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>3.</w:t>
            </w:r>
            <w:r w:rsidRPr="002F181D">
              <w:rPr>
                <w:rFonts w:ascii="Arial" w:hAnsi="Arial" w:cs="Arial"/>
                <w:szCs w:val="24"/>
              </w:rPr>
              <w:t xml:space="preserve">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4. Минимальная бюджетная обеспеченность бюджетов поселений после выравнивания не менее 1,5 тыс. рублей ежегодно.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5. Доля муниципальных учреждений в полном объеме разместивших информацию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на  официальном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сайте в сети интернет </w:t>
            </w:r>
            <w:hyperlink r:id="rId7" w:history="1">
              <w:r w:rsidRPr="002F181D">
                <w:rPr>
                  <w:rFonts w:ascii="Arial" w:hAnsi="Arial" w:cs="Arial"/>
                  <w:szCs w:val="24"/>
                </w:rPr>
                <w:t>www.bus.gov.ru</w:t>
              </w:r>
            </w:hyperlink>
            <w:r w:rsidRPr="002F181D">
              <w:rPr>
                <w:rFonts w:ascii="Arial" w:hAnsi="Arial" w:cs="Arial"/>
                <w:szCs w:val="24"/>
              </w:rPr>
              <w:t xml:space="preserve"> в текущем году 100% ежегодно.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2F181D" w:rsidTr="00D34F3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111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01.01.2017 - 31.12.20</w:t>
            </w:r>
            <w:r w:rsidR="00E17F09" w:rsidRPr="002F181D">
              <w:rPr>
                <w:rFonts w:ascii="Arial" w:hAnsi="Arial" w:cs="Arial"/>
                <w:szCs w:val="24"/>
              </w:rPr>
              <w:t>2</w:t>
            </w:r>
            <w:r w:rsidR="00111BCD" w:rsidRPr="002F181D">
              <w:rPr>
                <w:rFonts w:ascii="Arial" w:hAnsi="Arial" w:cs="Arial"/>
                <w:szCs w:val="24"/>
              </w:rPr>
              <w:t>1</w:t>
            </w:r>
          </w:p>
        </w:tc>
      </w:tr>
      <w:tr w:rsidR="00D34F3D" w:rsidRPr="002F181D" w:rsidTr="00D34F3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Информация по ресурсному обеспечению подпрограммы.</w:t>
            </w:r>
          </w:p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2A0F46" w:rsidRPr="002F181D">
              <w:rPr>
                <w:rFonts w:ascii="Arial" w:hAnsi="Arial" w:cs="Arial"/>
                <w:szCs w:val="24"/>
              </w:rPr>
              <w:t>220421,394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рублей, в том числе: </w:t>
            </w:r>
            <w:r w:rsidR="002A0F46" w:rsidRPr="002F181D">
              <w:rPr>
                <w:rFonts w:ascii="Arial" w:hAnsi="Arial" w:cs="Arial"/>
                <w:szCs w:val="24"/>
              </w:rPr>
              <w:t>161921,792</w:t>
            </w:r>
            <w:r w:rsidR="00056302"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t>тыс. руб.- средства районного бюджета</w:t>
            </w:r>
            <w:r w:rsidR="007920F0" w:rsidRPr="002F181D">
              <w:rPr>
                <w:rFonts w:ascii="Arial" w:hAnsi="Arial" w:cs="Arial"/>
                <w:szCs w:val="24"/>
              </w:rPr>
              <w:t xml:space="preserve">, </w:t>
            </w:r>
            <w:r w:rsidR="002A0F46" w:rsidRPr="002F181D">
              <w:rPr>
                <w:rFonts w:ascii="Arial" w:hAnsi="Arial" w:cs="Arial"/>
                <w:szCs w:val="24"/>
              </w:rPr>
              <w:t>58499,602</w:t>
            </w:r>
            <w:r w:rsidR="007920F0" w:rsidRPr="002F181D">
              <w:rPr>
                <w:rFonts w:ascii="Arial" w:hAnsi="Arial" w:cs="Arial"/>
                <w:szCs w:val="24"/>
              </w:rPr>
              <w:t xml:space="preserve"> тыс. рублей- средства краевого бюджета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Объем финансирования по годам реализации подпрограммы: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2017 год – </w:t>
            </w:r>
            <w:r w:rsidR="007920F0" w:rsidRPr="002F181D">
              <w:rPr>
                <w:rFonts w:ascii="Arial" w:hAnsi="Arial" w:cs="Arial"/>
                <w:szCs w:val="24"/>
              </w:rPr>
              <w:t>41199,387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2018 год – </w:t>
            </w:r>
            <w:r w:rsidR="00111BCD" w:rsidRPr="002F181D">
              <w:rPr>
                <w:rFonts w:ascii="Arial" w:hAnsi="Arial" w:cs="Arial"/>
                <w:szCs w:val="24"/>
              </w:rPr>
              <w:t>41314,431</w:t>
            </w:r>
            <w:r w:rsidRPr="002F181D">
              <w:rPr>
                <w:rFonts w:ascii="Arial" w:hAnsi="Arial" w:cs="Arial"/>
                <w:szCs w:val="24"/>
              </w:rPr>
              <w:t xml:space="preserve"> тыс.</w:t>
            </w:r>
            <w:r w:rsidR="007752EA"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t>рублей</w:t>
            </w:r>
          </w:p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2019 год-   </w:t>
            </w:r>
            <w:r w:rsidR="00DC201E" w:rsidRPr="002F181D">
              <w:rPr>
                <w:rFonts w:ascii="Arial" w:hAnsi="Arial" w:cs="Arial"/>
                <w:szCs w:val="24"/>
              </w:rPr>
              <w:t>46169,342</w:t>
            </w:r>
            <w:r w:rsidRPr="002F181D">
              <w:rPr>
                <w:rFonts w:ascii="Arial" w:hAnsi="Arial" w:cs="Arial"/>
                <w:szCs w:val="24"/>
              </w:rPr>
              <w:t xml:space="preserve"> тыс.</w:t>
            </w:r>
            <w:r w:rsidR="007752EA"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t xml:space="preserve">рублей </w:t>
            </w:r>
          </w:p>
          <w:p w:rsidR="007920F0" w:rsidRPr="002F181D" w:rsidRDefault="007920F0" w:rsidP="00F66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2020 год- </w:t>
            </w:r>
            <w:r w:rsidR="00DC201E" w:rsidRPr="002F181D">
              <w:rPr>
                <w:rFonts w:ascii="Arial" w:hAnsi="Arial" w:cs="Arial"/>
                <w:szCs w:val="24"/>
              </w:rPr>
              <w:t xml:space="preserve">46169,342 </w:t>
            </w:r>
            <w:r w:rsidRPr="002F181D">
              <w:rPr>
                <w:rFonts w:ascii="Arial" w:hAnsi="Arial" w:cs="Arial"/>
                <w:szCs w:val="24"/>
              </w:rPr>
              <w:t>тыс. рублей</w:t>
            </w:r>
          </w:p>
          <w:p w:rsidR="00111BCD" w:rsidRPr="002F181D" w:rsidRDefault="00111BCD" w:rsidP="00DC2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2021 год- </w:t>
            </w:r>
            <w:r w:rsidR="00DC201E" w:rsidRPr="002F181D">
              <w:rPr>
                <w:rFonts w:ascii="Arial" w:hAnsi="Arial" w:cs="Arial"/>
                <w:szCs w:val="24"/>
              </w:rPr>
              <w:t>45968,892</w:t>
            </w:r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</w:tc>
      </w:tr>
    </w:tbl>
    <w:p w:rsidR="00D34F3D" w:rsidRPr="002F181D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 Мероприятия подпрограммы</w:t>
      </w:r>
    </w:p>
    <w:p w:rsidR="00735663" w:rsidRPr="002F181D" w:rsidRDefault="00735663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2.1. Выбор мероприятий подпрограммы обусловлен необходимостью решения проблем, обозначенных в разделе 2.1 подпрограммы «Постановка проблемы и обоснование необходимости разработки подпрограммы».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2.2. Функции исполнителя подпрограммы в области реализации мероприятий осуществляет финансовый орган.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2.3. Целью подпрограммы является 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2.4.  Для достижения цели подпрограммы необходимо реализовать мероприятия:</w:t>
      </w:r>
    </w:p>
    <w:p w:rsidR="00D34F3D" w:rsidRPr="002F181D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</w:r>
    </w:p>
    <w:p w:rsidR="00D34F3D" w:rsidRPr="002F181D" w:rsidRDefault="00D34F3D" w:rsidP="000D1667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Мониторинг расходов за потребленные энергоресурсы, контроль за соблюдением лимитов потребления энергоресурсов</w:t>
      </w:r>
    </w:p>
    <w:p w:rsidR="00D34F3D" w:rsidRPr="002F181D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доходов.</w:t>
      </w:r>
    </w:p>
    <w:p w:rsidR="00D34F3D" w:rsidRPr="002F181D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>Предоставление дотаций на выравнивание бюджетной обеспеченности поселений.</w:t>
      </w:r>
    </w:p>
    <w:p w:rsidR="00D34F3D" w:rsidRPr="002F181D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Предоставление межбюджетных трансфертов на поддержку мер по сбалансированности бюджетов поселений </w:t>
      </w:r>
    </w:p>
    <w:p w:rsidR="00D34F3D" w:rsidRPr="002F181D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Обеспечение деятельности финансовых органов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</w:t>
      </w:r>
      <w:r w:rsidR="00434856" w:rsidRPr="002F181D">
        <w:rPr>
          <w:rFonts w:ascii="Arial" w:hAnsi="Arial" w:cs="Arial"/>
          <w:szCs w:val="24"/>
        </w:rPr>
        <w:t>5</w:t>
      </w:r>
      <w:r w:rsidRPr="002F181D">
        <w:rPr>
          <w:rFonts w:ascii="Arial" w:hAnsi="Arial" w:cs="Arial"/>
          <w:szCs w:val="24"/>
        </w:rPr>
        <w:t>. Реализация мероприятий подпрограммы осуществляется на постоянной основе в период 01.01.2017-31.12.20</w:t>
      </w:r>
      <w:r w:rsidR="00956186" w:rsidRPr="002F181D">
        <w:rPr>
          <w:rFonts w:ascii="Arial" w:hAnsi="Arial" w:cs="Arial"/>
          <w:szCs w:val="24"/>
        </w:rPr>
        <w:t>20</w:t>
      </w:r>
      <w:r w:rsidR="00FE35E9" w:rsidRPr="002F181D">
        <w:rPr>
          <w:rFonts w:ascii="Arial" w:hAnsi="Arial" w:cs="Arial"/>
          <w:szCs w:val="24"/>
        </w:rPr>
        <w:t>.</w:t>
      </w:r>
      <w:r w:rsidRPr="002F181D">
        <w:rPr>
          <w:rFonts w:ascii="Arial" w:hAnsi="Arial" w:cs="Arial"/>
          <w:szCs w:val="24"/>
        </w:rPr>
        <w:t xml:space="preserve"> В силу решаемых в рамках подпрограммы задач этапы реализации подпрограммы не выделяются.</w:t>
      </w:r>
    </w:p>
    <w:p w:rsidR="00D34F3D" w:rsidRPr="002F181D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Проведение мониторинга качества финансового менеджмента главных распорядителей средств районного бюджета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</w:t>
      </w:r>
      <w:r w:rsidR="00434856" w:rsidRPr="002F181D">
        <w:rPr>
          <w:rFonts w:ascii="Arial" w:hAnsi="Arial" w:cs="Arial"/>
          <w:szCs w:val="24"/>
        </w:rPr>
        <w:t>6</w:t>
      </w:r>
      <w:r w:rsidRPr="002F181D">
        <w:rPr>
          <w:rFonts w:ascii="Arial" w:hAnsi="Arial" w:cs="Arial"/>
          <w:szCs w:val="24"/>
        </w:rPr>
        <w:t>. Перечень и значения показателей результативности подпрограммы приведен в приложении № 1 к подпрограмме.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3. Механизм реализации подпрограммы</w:t>
      </w: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3.1. Реализацию мероприятий подпрограммы осуществляет финансовый орган. 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3.2. В рамках решения задач подпрограммы по обеспечению равных условий для устойчивого и эффективного исполнения расходных обязательств органов местного самоуправления Тасеевского </w:t>
      </w:r>
      <w:r w:rsidR="00FE35E9" w:rsidRPr="002F181D">
        <w:rPr>
          <w:rFonts w:ascii="Arial" w:hAnsi="Arial" w:cs="Arial"/>
          <w:szCs w:val="24"/>
        </w:rPr>
        <w:t xml:space="preserve">района </w:t>
      </w:r>
      <w:r w:rsidRPr="002F181D">
        <w:rPr>
          <w:rFonts w:ascii="Arial" w:hAnsi="Arial" w:cs="Arial"/>
          <w:szCs w:val="24"/>
        </w:rPr>
        <w:t>бюджетам поселений предоставляются дотации на выравнивание бюджетной обеспеченности поселений.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Дотации на выравнивание бюджетной обеспеченности поселений из бюджета </w:t>
      </w:r>
      <w:proofErr w:type="gramStart"/>
      <w:r w:rsidRPr="002F181D">
        <w:rPr>
          <w:rFonts w:ascii="Arial" w:hAnsi="Arial" w:cs="Arial"/>
          <w:szCs w:val="24"/>
        </w:rPr>
        <w:t>Тасеевского  района</w:t>
      </w:r>
      <w:proofErr w:type="gramEnd"/>
      <w:r w:rsidRPr="002F181D">
        <w:rPr>
          <w:rFonts w:ascii="Arial" w:hAnsi="Arial" w:cs="Arial"/>
          <w:szCs w:val="24"/>
        </w:rPr>
        <w:t xml:space="preserve"> предоставляются поселениям, входящим в состав Тасеевского района, в соответствии с Решением Тасеевского районного Совета депутатов от </w:t>
      </w:r>
      <w:r w:rsidR="00956186" w:rsidRPr="002F181D">
        <w:rPr>
          <w:rFonts w:ascii="Arial" w:hAnsi="Arial" w:cs="Arial"/>
          <w:szCs w:val="24"/>
        </w:rPr>
        <w:t>30.11.2016</w:t>
      </w:r>
      <w:r w:rsidR="003A0778" w:rsidRPr="002F181D">
        <w:rPr>
          <w:rFonts w:ascii="Arial" w:hAnsi="Arial" w:cs="Arial"/>
          <w:szCs w:val="24"/>
        </w:rPr>
        <w:t xml:space="preserve"> </w:t>
      </w:r>
      <w:r w:rsidR="00956186" w:rsidRPr="002F181D">
        <w:rPr>
          <w:rFonts w:ascii="Arial" w:hAnsi="Arial" w:cs="Arial"/>
          <w:szCs w:val="24"/>
        </w:rPr>
        <w:t>№6-11</w:t>
      </w:r>
      <w:r w:rsidRPr="002F181D">
        <w:rPr>
          <w:rFonts w:ascii="Arial" w:hAnsi="Arial" w:cs="Arial"/>
          <w:szCs w:val="24"/>
        </w:rPr>
        <w:t xml:space="preserve"> «</w:t>
      </w:r>
      <w:r w:rsidR="00956186" w:rsidRPr="002F181D">
        <w:rPr>
          <w:rFonts w:ascii="Arial" w:hAnsi="Arial" w:cs="Arial"/>
          <w:szCs w:val="24"/>
        </w:rPr>
        <w:t>О межбюджетных отношениях в Тасеевском районе</w:t>
      </w:r>
      <w:r w:rsidRPr="002F181D">
        <w:rPr>
          <w:rFonts w:ascii="Arial" w:hAnsi="Arial" w:cs="Arial"/>
          <w:szCs w:val="24"/>
        </w:rPr>
        <w:t>». Дотации на выравнивание бюджетной обеспеченности поселений из бюджета муниципального района образуют районный фонд финансовой поддержки поселений. Объем и распределение дотаций на выравнивание бюджетной обеспеченности поселений из бюджета Тасеевского района утверждаются решением о бюджете Тасеевского района на очередной финансовый год и плановый период.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3.3.Для решения задачи по </w:t>
      </w:r>
      <w:proofErr w:type="gramStart"/>
      <w:r w:rsidRPr="002F181D">
        <w:rPr>
          <w:rFonts w:ascii="Arial" w:hAnsi="Arial" w:cs="Arial"/>
          <w:szCs w:val="24"/>
        </w:rPr>
        <w:t>обеспечению  сбалансированности</w:t>
      </w:r>
      <w:proofErr w:type="gramEnd"/>
      <w:r w:rsidRPr="002F181D">
        <w:rPr>
          <w:rFonts w:ascii="Arial" w:hAnsi="Arial" w:cs="Arial"/>
          <w:szCs w:val="24"/>
        </w:rPr>
        <w:t xml:space="preserve"> местных бюджетов поселениям предоставляются межбюджетные трансферты  на поддержку мер по обеспечению сбалансированности бюджетов поселений Тасеевского района.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Объем межбюджетных </w:t>
      </w:r>
      <w:proofErr w:type="gramStart"/>
      <w:r w:rsidRPr="002F181D">
        <w:rPr>
          <w:rFonts w:ascii="Arial" w:hAnsi="Arial" w:cs="Arial"/>
          <w:szCs w:val="24"/>
        </w:rPr>
        <w:t>трансфертов  на</w:t>
      </w:r>
      <w:proofErr w:type="gramEnd"/>
      <w:r w:rsidRPr="002F181D">
        <w:rPr>
          <w:rFonts w:ascii="Arial" w:hAnsi="Arial" w:cs="Arial"/>
          <w:szCs w:val="24"/>
        </w:rPr>
        <w:t xml:space="preserve"> поддержку мер по обеспечению сбалансированности бюджетов поселений Тасеевского района и их распределение между поселениями Тасеевского района утверждаются Решением о бюджете на очередной финансовый год и плановый период.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3.4. С целью повышения финансовой самостоятельности бюджетов организована </w:t>
      </w:r>
      <w:proofErr w:type="gramStart"/>
      <w:r w:rsidRPr="002F181D">
        <w:rPr>
          <w:rFonts w:ascii="Arial" w:hAnsi="Arial" w:cs="Arial"/>
          <w:szCs w:val="24"/>
        </w:rPr>
        <w:t>работа  с</w:t>
      </w:r>
      <w:proofErr w:type="gramEnd"/>
      <w:r w:rsidRPr="002F181D">
        <w:rPr>
          <w:rFonts w:ascii="Arial" w:hAnsi="Arial" w:cs="Arial"/>
          <w:szCs w:val="24"/>
        </w:rPr>
        <w:t xml:space="preserve">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3.5. Для создания условий для эффективного и прозрачного управления муниципальными финансами осуществляются мероприятия: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1)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задолженности; 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2) мониторинг расходов за потребленные энергоресурсы, контроль за соблюдением лимитов потребления энергоресурсов;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>3) обеспечение деятельности финансовых органов;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4) проведение мониторинга качества финансового менеджмента главных распорядителей средств районного бюджета. Порядок проведения мониторинга и оценки качества финансового менеджмента устанавливается администрацией Тасеевского района.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3.6. Главным распорядителем средств районного бюджета на реализацию мероприятий подпрограммы является финансовый орган.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2F181D" w:rsidRDefault="00D34F3D" w:rsidP="0073566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4. Управление подпрограммой и контроль за исполнением подпрограммы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4.1.Текущее управление реализацией подпрограммы осуществляется финансовым органом.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4.2. Финансовый орган несет ответственность за реализацию подпрограммы, достижение конечных результатов и эффективное использование средств и осуществляет текущий контроль за ходом реализации мероприятий подпрограммы и подготовку отчетов о реализации подпрограммы.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В рамках осуществления контроля за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информацию, связанные с реализацией мероприятий подпрограммы, обращаться с инициативой о проведении проверок правоохранительными и контролирующими органами.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контрольно-ревизионной комиссией Тасеевского района. 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  <w:sectPr w:rsidR="00D34F3D" w:rsidRPr="002F181D" w:rsidSect="00D34F3D">
          <w:pgSz w:w="11907" w:h="16840"/>
          <w:pgMar w:top="1134" w:right="851" w:bottom="1134" w:left="1701" w:header="720" w:footer="720" w:gutter="0"/>
          <w:cols w:space="720"/>
        </w:sect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Приложение № 1 </w:t>
      </w:r>
    </w:p>
    <w:p w:rsidR="00AA73FC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к подпрограмме «Создание условий для эффективного и</w:t>
      </w:r>
    </w:p>
    <w:p w:rsidR="00AA73FC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 ответственного управления муниципальными финансами, повышения </w:t>
      </w: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устойчивости бюджетов муниципальных образований Тасеевского района» </w:t>
      </w:r>
    </w:p>
    <w:p w:rsidR="00AA73FC" w:rsidRPr="002F181D" w:rsidRDefault="00AA73FC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Перечень и значения показателей </w:t>
      </w:r>
      <w:proofErr w:type="gramStart"/>
      <w:r w:rsidRPr="002F181D">
        <w:rPr>
          <w:rFonts w:ascii="Arial" w:hAnsi="Arial" w:cs="Arial"/>
          <w:szCs w:val="24"/>
        </w:rPr>
        <w:t>результативности  подпрограммы</w:t>
      </w:r>
      <w:proofErr w:type="gramEnd"/>
      <w:r w:rsidRPr="002F181D">
        <w:rPr>
          <w:rFonts w:ascii="Arial" w:hAnsi="Arial" w:cs="Arial"/>
          <w:szCs w:val="24"/>
        </w:rPr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</w:t>
      </w:r>
      <w:r w:rsidRPr="002F181D">
        <w:rPr>
          <w:rFonts w:ascii="Arial" w:hAnsi="Arial" w:cs="Arial"/>
          <w:szCs w:val="24"/>
        </w:rPr>
        <w:br/>
      </w:r>
    </w:p>
    <w:tbl>
      <w:tblPr>
        <w:tblW w:w="1360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560"/>
        <w:gridCol w:w="1842"/>
        <w:gridCol w:w="1556"/>
        <w:gridCol w:w="1701"/>
        <w:gridCol w:w="1701"/>
        <w:gridCol w:w="1843"/>
      </w:tblGrid>
      <w:tr w:rsidR="00D34F3D" w:rsidRPr="002F181D" w:rsidTr="00D34F3D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№  </w:t>
            </w:r>
            <w:r w:rsidRPr="002F181D">
              <w:rPr>
                <w:rFonts w:ascii="Arial" w:hAnsi="Arial" w:cs="Arial"/>
                <w:szCs w:val="24"/>
              </w:rPr>
              <w:br/>
              <w:t>п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Цель,   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br/>
              <w:t xml:space="preserve">целевые индикаторы </w:t>
            </w:r>
            <w:r w:rsidRPr="002F181D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Единица</w:t>
            </w:r>
            <w:r w:rsidRPr="002F181D">
              <w:rPr>
                <w:rFonts w:ascii="Arial" w:hAnsi="Arial" w:cs="Arial"/>
                <w:szCs w:val="24"/>
              </w:rPr>
              <w:br/>
              <w:t>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Источник </w:t>
            </w:r>
            <w:r w:rsidRPr="002F181D">
              <w:rPr>
                <w:rFonts w:ascii="Arial" w:hAnsi="Arial" w:cs="Arial"/>
                <w:szCs w:val="24"/>
              </w:rPr>
              <w:br/>
              <w:t>информации</w:t>
            </w:r>
          </w:p>
        </w:tc>
        <w:tc>
          <w:tcPr>
            <w:tcW w:w="6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Годы реализации подпрограммы</w:t>
            </w:r>
          </w:p>
        </w:tc>
      </w:tr>
      <w:tr w:rsidR="00546C76" w:rsidRPr="002F181D" w:rsidTr="0081548A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2021</w:t>
            </w:r>
          </w:p>
        </w:tc>
      </w:tr>
      <w:tr w:rsidR="00D34F3D" w:rsidRPr="002F181D" w:rsidTr="00D34F3D">
        <w:trPr>
          <w:gridAfter w:val="7"/>
          <w:wAfter w:w="12795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46C76" w:rsidRPr="002F181D" w:rsidTr="0081548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годовой </w:t>
            </w:r>
            <w:r w:rsidRPr="002F181D">
              <w:rPr>
                <w:rFonts w:ascii="Arial" w:hAnsi="Arial" w:cs="Arial"/>
                <w:szCs w:val="24"/>
              </w:rPr>
              <w:br/>
              <w:t xml:space="preserve">отчет об исполнении бюджета в соответствии с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приказом  Минфина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РФ 28.12.2010 №191н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</w:t>
            </w:r>
          </w:p>
        </w:tc>
      </w:tr>
      <w:tr w:rsidR="00546C76" w:rsidRPr="002F181D" w:rsidTr="0081548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годовой </w:t>
            </w:r>
            <w:r w:rsidRPr="002F181D">
              <w:rPr>
                <w:rFonts w:ascii="Arial" w:hAnsi="Arial" w:cs="Arial"/>
                <w:szCs w:val="24"/>
              </w:rPr>
              <w:br/>
              <w:t xml:space="preserve">отчет об исполнении бюджета в соответствии с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приказом  Минфина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РФ 28.12.2010 №191н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546C76" w:rsidRPr="002F181D" w:rsidTr="0081548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годовой </w:t>
            </w:r>
            <w:r w:rsidRPr="002F181D">
              <w:rPr>
                <w:rFonts w:ascii="Arial" w:hAnsi="Arial" w:cs="Arial"/>
                <w:szCs w:val="24"/>
              </w:rPr>
              <w:br/>
              <w:t xml:space="preserve">отчет об исполнении бюджета в соответствии с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приказом  Минфина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РФ 28.12.2010 №191н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</w:tr>
      <w:tr w:rsidR="00546C76" w:rsidRPr="002F181D" w:rsidTr="0081548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Минимальная бюджетная обеспеченность поселений после выравнивания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2F181D">
              <w:rPr>
                <w:rFonts w:ascii="Arial" w:eastAsia="Calibri" w:hAnsi="Arial" w:cs="Arial"/>
                <w:szCs w:val="24"/>
                <w:lang w:eastAsia="en-US"/>
              </w:rPr>
              <w:t>Решение о бюджете на очередной год и плановый период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менее 1,5</w:t>
            </w:r>
          </w:p>
        </w:tc>
      </w:tr>
      <w:tr w:rsidR="00546C76" w:rsidRPr="002F181D" w:rsidTr="0081548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Доля муниципальных учреждений в полном объеме разместивших информацию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на  официальном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сайте в сети интернет </w:t>
            </w:r>
            <w:hyperlink r:id="rId8" w:history="1">
              <w:r w:rsidRPr="002F181D">
                <w:rPr>
                  <w:rFonts w:ascii="Arial" w:hAnsi="Arial" w:cs="Arial"/>
                  <w:szCs w:val="24"/>
                </w:rPr>
                <w:t>www.bus.gov.ru</w:t>
              </w:r>
            </w:hyperlink>
            <w:r w:rsidRPr="002F181D">
              <w:rPr>
                <w:rFonts w:ascii="Arial" w:hAnsi="Arial" w:cs="Arial"/>
                <w:szCs w:val="24"/>
              </w:rPr>
              <w:t xml:space="preserve"> в текущем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Ежеквартальный мониторинг финансового управления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194FFC" w:rsidRPr="002F181D" w:rsidRDefault="00194FFC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Приложение № 2 </w:t>
      </w: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к подпрограмме «Создание условий для эффективного и ответственного управления муниципальными финансами, повышения устойчивости бюджетов Тасеевского района» </w:t>
      </w: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4142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275"/>
        <w:gridCol w:w="851"/>
        <w:gridCol w:w="762"/>
        <w:gridCol w:w="1081"/>
        <w:gridCol w:w="708"/>
        <w:gridCol w:w="1471"/>
        <w:gridCol w:w="1560"/>
        <w:gridCol w:w="1559"/>
        <w:gridCol w:w="1457"/>
        <w:gridCol w:w="1276"/>
      </w:tblGrid>
      <w:tr w:rsidR="007920F0" w:rsidRPr="002F181D" w:rsidTr="00AA285B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0F0" w:rsidRPr="002F181D" w:rsidRDefault="007920F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Перечень мероприятий подпрограммы «Создание условий для эффективного и ответственного управления муниципальными финансами, повышения устойчивости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 xml:space="preserve">бюджетов Тасеевского района» </w:t>
            </w:r>
            <w:r w:rsidRPr="002F181D">
              <w:rPr>
                <w:rFonts w:ascii="Arial" w:hAnsi="Arial" w:cs="Arial"/>
                <w:szCs w:val="24"/>
              </w:rPr>
              <w:br/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Наименование  программы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>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0F0" w:rsidRPr="002F181D" w:rsidRDefault="007920F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0F0" w:rsidRPr="002F181D" w:rsidRDefault="007920F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0F0" w:rsidRPr="002F181D" w:rsidRDefault="007920F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Расходы по годам реализации программы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0F0" w:rsidRPr="002F181D" w:rsidRDefault="007920F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Ожидаемый результат от реализации подпрограммного мероприятия </w:t>
            </w:r>
            <w:r w:rsidRPr="002F181D">
              <w:rPr>
                <w:rFonts w:ascii="Arial" w:hAnsi="Arial" w:cs="Arial"/>
                <w:szCs w:val="24"/>
              </w:rPr>
              <w:br/>
              <w:t>(в натураль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ном выражении)</w:t>
            </w:r>
          </w:p>
        </w:tc>
      </w:tr>
      <w:tr w:rsidR="00266E79" w:rsidRPr="002F181D" w:rsidTr="00CA2853">
        <w:trPr>
          <w:trHeight w:val="135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34F3D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2F181D">
              <w:rPr>
                <w:rFonts w:ascii="Arial" w:hAnsi="Arial" w:cs="Arial"/>
                <w:szCs w:val="24"/>
              </w:rPr>
              <w:t>РзПр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C201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C201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C201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Итого 2019-2021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2F181D" w:rsidRDefault="00266E79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920F0" w:rsidRPr="002F181D" w:rsidTr="00546C76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Цель подпрограммы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920F0" w:rsidRPr="002F181D" w:rsidTr="00546C76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Задача 1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Обеспечение равных условий для устойчивого и эффективного исполнения расходных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обязательств  органов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местного самоуправления Тасеевского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46C76" w:rsidRPr="002F181D" w:rsidTr="00CA2853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46C76" w:rsidRPr="002F181D" w:rsidTr="00CA2853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Мероприятие 1.1: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      </w:r>
          </w:p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B833C8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</w:t>
            </w:r>
            <w:r w:rsidR="00B833C8" w:rsidRPr="002F181D">
              <w:rPr>
                <w:rFonts w:ascii="Arial" w:hAnsi="Arial" w:cs="Arial"/>
                <w:szCs w:val="24"/>
              </w:rPr>
              <w:t xml:space="preserve">овое управление </w:t>
            </w:r>
            <w:r w:rsidRPr="002F181D">
              <w:rPr>
                <w:rFonts w:ascii="Arial" w:hAnsi="Arial" w:cs="Arial"/>
                <w:szCs w:val="24"/>
              </w:rPr>
              <w:t>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 xml:space="preserve">бюджетной сферы и по исполнению обязательств перед гражданами </w:t>
            </w:r>
          </w:p>
        </w:tc>
      </w:tr>
      <w:tr w:rsidR="00546C76" w:rsidRPr="002F181D" w:rsidTr="00CA2853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Мероприятие 1.2:</w:t>
            </w:r>
          </w:p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Мониторинг расходов за потребленные энергоресурсы, контроль за соблюдением лимитов потребления энергоресурсов</w:t>
            </w:r>
          </w:p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B833C8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</w:t>
            </w:r>
            <w:r w:rsidR="00B833C8" w:rsidRPr="002F181D">
              <w:rPr>
                <w:rFonts w:ascii="Arial" w:hAnsi="Arial" w:cs="Arial"/>
                <w:szCs w:val="24"/>
              </w:rPr>
              <w:t>овое управление</w:t>
            </w:r>
            <w:r w:rsidRPr="002F181D">
              <w:rPr>
                <w:rFonts w:ascii="Arial" w:hAnsi="Arial" w:cs="Arial"/>
                <w:szCs w:val="24"/>
              </w:rPr>
              <w:t xml:space="preserve">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Дефицит бюджета в общем объеме собственных доходов местного бюджета без учета безвозмездных поступлений и (или) поступлений налоговых доходов по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 xml:space="preserve">дополнительным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нормативам  (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>в 2017 году – не более 5%, .в 2018 году-не более 5%, в 2019 году- не более 5%)</w:t>
            </w:r>
          </w:p>
        </w:tc>
      </w:tr>
      <w:tr w:rsidR="00546C76" w:rsidRPr="002F181D" w:rsidTr="00CA2853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Мероприятие 2.1:</w:t>
            </w:r>
          </w:p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администрирова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ния доходов и выявлению резервов увеличения поступлений администрируемых ими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B833C8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Финансов</w:t>
            </w:r>
            <w:r w:rsidR="00B833C8" w:rsidRPr="002F181D">
              <w:rPr>
                <w:rFonts w:ascii="Arial" w:hAnsi="Arial" w:cs="Arial"/>
                <w:szCs w:val="24"/>
              </w:rPr>
              <w:t xml:space="preserve">ое управление </w:t>
            </w:r>
            <w:r w:rsidRPr="002F181D">
              <w:rPr>
                <w:rFonts w:ascii="Arial" w:hAnsi="Arial" w:cs="Arial"/>
                <w:szCs w:val="24"/>
              </w:rPr>
              <w:t>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6" w:rsidRPr="002F181D" w:rsidRDefault="00546C76" w:rsidP="00FE35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рост объема налоговых и неналоговых доходов местных бюджетов в общем объеме доходов местных бюджетов (46003 </w:t>
            </w:r>
            <w:proofErr w:type="spellStart"/>
            <w:r w:rsidRPr="002F181D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2F181D">
              <w:rPr>
                <w:rFonts w:ascii="Arial" w:hAnsi="Arial" w:cs="Arial"/>
                <w:szCs w:val="24"/>
              </w:rPr>
              <w:t xml:space="preserve">.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 xml:space="preserve">в 2017 году, 46960 </w:t>
            </w:r>
            <w:proofErr w:type="spellStart"/>
            <w:r w:rsidRPr="002F181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2F181D">
              <w:rPr>
                <w:rFonts w:ascii="Arial" w:hAnsi="Arial" w:cs="Arial"/>
                <w:szCs w:val="24"/>
              </w:rPr>
              <w:t xml:space="preserve"> в 2018 году, 46960 в 2090 году, 46960 в 2020 году)</w:t>
            </w:r>
          </w:p>
        </w:tc>
      </w:tr>
      <w:tr w:rsidR="007920F0" w:rsidRPr="002F181D" w:rsidTr="00546C76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Задача 2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F0" w:rsidRPr="002F181D" w:rsidRDefault="007920F0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A2853" w:rsidRPr="002F181D" w:rsidTr="00CA2853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Мероприятие 2.2: Предоставление дотаций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B833C8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>Финансов</w:t>
            </w:r>
            <w:r w:rsidR="00B833C8" w:rsidRPr="002F181D">
              <w:rPr>
                <w:rFonts w:ascii="Arial" w:hAnsi="Arial" w:cs="Arial"/>
                <w:szCs w:val="24"/>
              </w:rPr>
              <w:t xml:space="preserve">ое </w:t>
            </w:r>
            <w:r w:rsidRPr="002F181D">
              <w:rPr>
                <w:rFonts w:ascii="Arial" w:hAnsi="Arial" w:cs="Arial"/>
                <w:szCs w:val="24"/>
              </w:rPr>
              <w:t xml:space="preserve"> </w:t>
            </w:r>
            <w:r w:rsidR="00B833C8" w:rsidRPr="002F181D">
              <w:rPr>
                <w:rFonts w:ascii="Arial" w:hAnsi="Arial" w:cs="Arial"/>
                <w:szCs w:val="24"/>
              </w:rPr>
              <w:t>управление</w:t>
            </w:r>
            <w:proofErr w:type="gramEnd"/>
            <w:r w:rsidR="00B833C8"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t>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0210000680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0210076010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510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510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DC201E" w:rsidP="00546C7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9405,759</w:t>
            </w:r>
          </w:p>
          <w:p w:rsidR="00CA2853" w:rsidRPr="002F181D" w:rsidRDefault="00CA2853" w:rsidP="00546C76">
            <w:pPr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546C76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DC201E" w:rsidP="00DC201E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9405,759</w:t>
            </w:r>
          </w:p>
          <w:p w:rsidR="00CA2853" w:rsidRPr="002F181D" w:rsidRDefault="00CA2853" w:rsidP="00DC201E">
            <w:pPr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C201E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DC201E" w:rsidP="00DC201E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9405,759</w:t>
            </w:r>
          </w:p>
          <w:p w:rsidR="00CA2853" w:rsidRPr="002F181D" w:rsidRDefault="00CA2853" w:rsidP="00DC201E">
            <w:pPr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C201E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12235,40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DC201E" w:rsidP="00546C7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28217,277</w:t>
            </w:r>
          </w:p>
          <w:p w:rsidR="00CA2853" w:rsidRPr="002F181D" w:rsidRDefault="00CA2853" w:rsidP="00546C7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546C7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36706,20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Минимальная бюджетная обеспеченность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поселений  после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выравнивания не менее 1,5 тыс. рублей</w:t>
            </w:r>
          </w:p>
        </w:tc>
      </w:tr>
      <w:tr w:rsidR="00CA2853" w:rsidRPr="002F181D" w:rsidTr="00CA2853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Мероприятие 2.3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Предоставление межбюджетных трансфертов на поддержку мер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по сбалансированности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B833C8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Финансов</w:t>
            </w:r>
            <w:r w:rsidR="00B833C8" w:rsidRPr="002F181D">
              <w:rPr>
                <w:rFonts w:ascii="Arial" w:hAnsi="Arial" w:cs="Arial"/>
                <w:szCs w:val="24"/>
              </w:rPr>
              <w:t xml:space="preserve">ое управление </w:t>
            </w:r>
            <w:r w:rsidRPr="002F181D">
              <w:rPr>
                <w:rFonts w:ascii="Arial" w:hAnsi="Arial" w:cs="Arial"/>
                <w:szCs w:val="24"/>
              </w:rPr>
              <w:t>админис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17267,55</w:t>
            </w:r>
            <w:r w:rsidR="00DC201E" w:rsidRPr="002F181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17267,55</w:t>
            </w:r>
            <w:r w:rsidR="00DC201E" w:rsidRPr="002F181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17267,55</w:t>
            </w:r>
            <w:r w:rsidR="00DC201E" w:rsidRPr="002F181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51802,65</w:t>
            </w:r>
            <w:r w:rsidR="00DC201E" w:rsidRPr="002F181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Отсутствие в местных бюджетах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CA2853" w:rsidRPr="002F181D" w:rsidTr="00546C76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Задача 3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Создание условий для эффективного и прозрачного управления муниципальными финансами.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A2853" w:rsidRPr="002F181D" w:rsidTr="00CA2853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Мероприятие 3.1: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Обеспечение деятельности финансовых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504453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Финансов</w:t>
            </w:r>
            <w:r w:rsidR="00504453" w:rsidRPr="002F181D">
              <w:rPr>
                <w:rFonts w:ascii="Arial" w:hAnsi="Arial" w:cs="Arial"/>
                <w:szCs w:val="24"/>
              </w:rPr>
              <w:t>ое</w:t>
            </w:r>
            <w:r w:rsidRPr="002F181D">
              <w:rPr>
                <w:rFonts w:ascii="Arial" w:hAnsi="Arial" w:cs="Arial"/>
                <w:szCs w:val="24"/>
              </w:rPr>
              <w:t xml:space="preserve"> </w:t>
            </w:r>
            <w:r w:rsidR="00504453" w:rsidRPr="002F181D">
              <w:rPr>
                <w:rFonts w:ascii="Arial" w:hAnsi="Arial" w:cs="Arial"/>
                <w:szCs w:val="24"/>
              </w:rPr>
              <w:t xml:space="preserve">управление </w:t>
            </w:r>
            <w:r w:rsidRPr="002F181D">
              <w:rPr>
                <w:rFonts w:ascii="Arial" w:hAnsi="Arial" w:cs="Arial"/>
                <w:szCs w:val="24"/>
              </w:rPr>
              <w:t>админис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120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240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7060,63</w:t>
            </w:r>
          </w:p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6136,43</w:t>
            </w:r>
          </w:p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924,20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7060,63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6136,43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924,20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7060,63</w:t>
            </w:r>
          </w:p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6136,43</w:t>
            </w:r>
          </w:p>
          <w:p w:rsidR="00CA2853" w:rsidRPr="002F181D" w:rsidRDefault="00CA2853" w:rsidP="00DC201E">
            <w:pPr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266E79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923,75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21181,89</w:t>
            </w:r>
          </w:p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18409,29</w:t>
            </w:r>
          </w:p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2772,15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Доля муниципальных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 xml:space="preserve">учреждений в полном объеме разместивших информацию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на  официальном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сайте в сети интернет </w:t>
            </w:r>
            <w:hyperlink r:id="rId9" w:history="1">
              <w:r w:rsidRPr="002F181D">
                <w:rPr>
                  <w:rFonts w:ascii="Arial" w:hAnsi="Arial" w:cs="Arial"/>
                  <w:szCs w:val="24"/>
                </w:rPr>
                <w:t>www.bus.gov.ru</w:t>
              </w:r>
            </w:hyperlink>
            <w:r w:rsidRPr="002F181D">
              <w:rPr>
                <w:rFonts w:ascii="Arial" w:hAnsi="Arial" w:cs="Arial"/>
                <w:szCs w:val="24"/>
              </w:rPr>
              <w:t xml:space="preserve"> в текущем году 100 %</w:t>
            </w:r>
          </w:p>
        </w:tc>
      </w:tr>
      <w:tr w:rsidR="00CA2853" w:rsidRPr="002F181D" w:rsidTr="00CA2853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Мероприятие 3.2:</w:t>
            </w:r>
          </w:p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Проведение мониторинга качества финансового менеджмента главных распорядителей средств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504453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2F181D">
              <w:rPr>
                <w:rFonts w:ascii="Arial" w:hAnsi="Arial" w:cs="Arial"/>
                <w:szCs w:val="24"/>
              </w:rPr>
              <w:t>Финансов</w:t>
            </w:r>
            <w:r w:rsidR="00504453" w:rsidRPr="002F181D">
              <w:rPr>
                <w:rFonts w:ascii="Arial" w:hAnsi="Arial" w:cs="Arial"/>
                <w:szCs w:val="24"/>
              </w:rPr>
              <w:t>ое</w:t>
            </w:r>
            <w:r w:rsidRPr="002F181D">
              <w:rPr>
                <w:rFonts w:ascii="Arial" w:hAnsi="Arial" w:cs="Arial"/>
                <w:szCs w:val="24"/>
              </w:rPr>
              <w:t xml:space="preserve"> </w:t>
            </w:r>
            <w:r w:rsidR="00504453" w:rsidRPr="002F181D">
              <w:rPr>
                <w:rFonts w:ascii="Arial" w:hAnsi="Arial" w:cs="Arial"/>
                <w:szCs w:val="24"/>
              </w:rPr>
              <w:t>управление</w:t>
            </w:r>
            <w:r w:rsidRPr="002F181D">
              <w:rPr>
                <w:rFonts w:ascii="Arial" w:hAnsi="Arial" w:cs="Arial"/>
                <w:szCs w:val="24"/>
              </w:rPr>
              <w:t xml:space="preserve">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2F181D" w:rsidRDefault="00CA285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  <w:sectPr w:rsidR="00D34F3D" w:rsidRPr="002F181D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2F181D" w:rsidRDefault="00D34F3D" w:rsidP="00D7101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>Приложение № 2</w:t>
      </w:r>
    </w:p>
    <w:p w:rsidR="00D34F3D" w:rsidRPr="002F181D" w:rsidRDefault="00D34F3D" w:rsidP="00D7101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к муниципальной программе Тасеевского </w:t>
      </w:r>
      <w:proofErr w:type="gramStart"/>
      <w:r w:rsidRPr="002F181D">
        <w:rPr>
          <w:rFonts w:ascii="Arial" w:hAnsi="Arial" w:cs="Arial"/>
          <w:szCs w:val="24"/>
        </w:rPr>
        <w:t>района  «</w:t>
      </w:r>
      <w:proofErr w:type="gramEnd"/>
      <w:r w:rsidRPr="002F181D">
        <w:rPr>
          <w:rFonts w:ascii="Arial" w:hAnsi="Arial" w:cs="Arial"/>
          <w:szCs w:val="24"/>
        </w:rPr>
        <w:t xml:space="preserve">Управление муниципальными финансами (ресурсами)» </w:t>
      </w:r>
      <w:r w:rsidRPr="002F181D">
        <w:rPr>
          <w:rFonts w:ascii="Arial" w:hAnsi="Arial" w:cs="Arial"/>
          <w:szCs w:val="24"/>
        </w:rPr>
        <w:br/>
      </w:r>
    </w:p>
    <w:p w:rsidR="00D34F3D" w:rsidRPr="002F181D" w:rsidRDefault="00D34F3D" w:rsidP="00D34F3D">
      <w:pPr>
        <w:jc w:val="right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Подпрограмма</w:t>
      </w:r>
    </w:p>
    <w:p w:rsidR="00D34F3D" w:rsidRPr="002F181D" w:rsidRDefault="00D34F3D" w:rsidP="00D34F3D">
      <w:pPr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«Управление муниципальным долгом Тасеевского района»</w:t>
      </w: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71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1. Паспорт подпрограммы</w:t>
      </w:r>
    </w:p>
    <w:p w:rsidR="00D34F3D" w:rsidRPr="002F181D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34F3D" w:rsidRPr="002F181D" w:rsidTr="00D34F3D">
        <w:trPr>
          <w:trHeight w:val="600"/>
        </w:trPr>
        <w:tc>
          <w:tcPr>
            <w:tcW w:w="240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Управление муниципальным долгом Тасеевского района (далее - подпрограмма)</w:t>
            </w:r>
          </w:p>
        </w:tc>
      </w:tr>
      <w:tr w:rsidR="00D34F3D" w:rsidRPr="002F181D" w:rsidTr="00D34F3D">
        <w:trPr>
          <w:trHeight w:val="600"/>
        </w:trPr>
        <w:tc>
          <w:tcPr>
            <w:tcW w:w="240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«Управление муниципальными финансами (ресурсами)»</w:t>
            </w:r>
          </w:p>
        </w:tc>
      </w:tr>
      <w:tr w:rsidR="00D34F3D" w:rsidRPr="002F181D" w:rsidTr="00D34F3D">
        <w:trPr>
          <w:trHeight w:val="600"/>
        </w:trPr>
        <w:tc>
          <w:tcPr>
            <w:tcW w:w="240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Исполнитель подпрограммы</w:t>
            </w:r>
          </w:p>
        </w:tc>
        <w:tc>
          <w:tcPr>
            <w:tcW w:w="696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Финансовое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управление  администрации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Тасеевского района (далее – финансовый орган)</w:t>
            </w:r>
          </w:p>
        </w:tc>
      </w:tr>
      <w:tr w:rsidR="00D34F3D" w:rsidRPr="002F181D" w:rsidTr="00D34F3D">
        <w:trPr>
          <w:trHeight w:val="2713"/>
        </w:trPr>
        <w:tc>
          <w:tcPr>
            <w:tcW w:w="2400" w:type="dxa"/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Финансовое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управление  администрации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Тасеевского района (далее – финансовый орган)</w:t>
            </w:r>
          </w:p>
        </w:tc>
      </w:tr>
      <w:tr w:rsidR="00D34F3D" w:rsidRPr="002F181D" w:rsidTr="00D34F3D">
        <w:trPr>
          <w:trHeight w:val="2713"/>
        </w:trPr>
        <w:tc>
          <w:tcPr>
            <w:tcW w:w="240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Цель и задачи подпрограммы</w:t>
            </w:r>
          </w:p>
        </w:tc>
        <w:tc>
          <w:tcPr>
            <w:tcW w:w="6960" w:type="dxa"/>
          </w:tcPr>
          <w:p w:rsidR="00D34F3D" w:rsidRPr="002F181D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Эффективное управление муниципальным долгом Тасеевского района</w:t>
            </w:r>
          </w:p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1.Сохранение объема и структуры муниципального долга на экономически безопасном уровне.</w:t>
            </w:r>
          </w:p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2. 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2F181D" w:rsidTr="00D34F3D">
        <w:trPr>
          <w:trHeight w:val="1124"/>
        </w:trPr>
        <w:tc>
          <w:tcPr>
            <w:tcW w:w="240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960" w:type="dxa"/>
          </w:tcPr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2F181D">
              <w:rPr>
                <w:rFonts w:ascii="Arial" w:hAnsi="Arial" w:cs="Arial"/>
                <w:szCs w:val="24"/>
                <w:lang w:eastAsia="en-US"/>
              </w:rPr>
              <w:t xml:space="preserve">1. </w:t>
            </w:r>
            <w:r w:rsidRPr="002F181D">
              <w:rPr>
                <w:rFonts w:ascii="Arial" w:hAnsi="Arial" w:cs="Arial"/>
                <w:szCs w:val="24"/>
              </w:rPr>
              <w:t xml:space="preserve">Доля объема муниципального долга Тасеевского района в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объеме </w:t>
            </w:r>
            <w:r w:rsidRPr="002F181D">
              <w:rPr>
                <w:rFonts w:ascii="Arial" w:hAnsi="Arial" w:cs="Arial"/>
                <w:szCs w:val="24"/>
                <w:lang w:eastAsia="en-US"/>
              </w:rPr>
              <w:t xml:space="preserve"> собственных</w:t>
            </w:r>
            <w:proofErr w:type="gramEnd"/>
            <w:r w:rsidRPr="002F181D">
              <w:rPr>
                <w:rFonts w:ascii="Arial" w:hAnsi="Arial" w:cs="Arial"/>
                <w:szCs w:val="24"/>
                <w:lang w:eastAsia="en-US"/>
              </w:rPr>
              <w:t xml:space="preserve"> доходов местного бюджета без учета безвозмездных поступлений и (или) поступлений налоговых доходов по дополнительным нормативам) не более 50%</w:t>
            </w:r>
          </w:p>
          <w:p w:rsidR="00D34F3D" w:rsidRPr="002F181D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 2.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Просроченная  задолженность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по долговым обязательствам Тасеевского района</w:t>
            </w:r>
            <w:r w:rsidRPr="002F181D">
              <w:rPr>
                <w:rFonts w:ascii="Arial" w:hAnsi="Arial" w:cs="Arial"/>
                <w:szCs w:val="24"/>
                <w:lang w:eastAsia="en-US"/>
              </w:rPr>
              <w:t xml:space="preserve"> 0.</w:t>
            </w:r>
          </w:p>
        </w:tc>
      </w:tr>
      <w:tr w:rsidR="00D34F3D" w:rsidRPr="002F181D" w:rsidTr="00D34F3D">
        <w:trPr>
          <w:trHeight w:val="840"/>
        </w:trPr>
        <w:tc>
          <w:tcPr>
            <w:tcW w:w="240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D34F3D" w:rsidRPr="002F181D" w:rsidRDefault="00D34F3D" w:rsidP="00AA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01.01.2017 - 31.12.20</w:t>
            </w:r>
            <w:r w:rsidR="00D7101C" w:rsidRPr="002F181D">
              <w:rPr>
                <w:rFonts w:ascii="Arial" w:hAnsi="Arial" w:cs="Arial"/>
                <w:szCs w:val="24"/>
              </w:rPr>
              <w:t>2</w:t>
            </w:r>
            <w:r w:rsidR="00AA285B" w:rsidRPr="002F181D">
              <w:rPr>
                <w:rFonts w:ascii="Arial" w:hAnsi="Arial" w:cs="Arial"/>
                <w:szCs w:val="24"/>
              </w:rPr>
              <w:t>1</w:t>
            </w:r>
          </w:p>
        </w:tc>
      </w:tr>
      <w:tr w:rsidR="00D34F3D" w:rsidRPr="002F181D" w:rsidTr="00D34F3D">
        <w:trPr>
          <w:trHeight w:val="416"/>
        </w:trPr>
        <w:tc>
          <w:tcPr>
            <w:tcW w:w="240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Информация по ресурсному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обеспечению подпрограммы</w:t>
            </w:r>
          </w:p>
        </w:tc>
        <w:tc>
          <w:tcPr>
            <w:tcW w:w="6960" w:type="dxa"/>
          </w:tcPr>
          <w:p w:rsidR="00D34F3D" w:rsidRPr="002F181D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 xml:space="preserve">Общий объем бюджетных ассигнований на реализацию подпрограммы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составляет  </w:t>
            </w:r>
            <w:r w:rsidR="000F3138" w:rsidRPr="002F181D">
              <w:rPr>
                <w:rFonts w:ascii="Arial" w:hAnsi="Arial" w:cs="Arial"/>
                <w:szCs w:val="24"/>
              </w:rPr>
              <w:t>0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D34F3D" w:rsidRPr="002F181D" w:rsidRDefault="00D34F3D" w:rsidP="00D34F3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34F3D" w:rsidRPr="002F181D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7E51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  Мероприятия подпрограммы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bCs/>
          <w:szCs w:val="24"/>
        </w:rPr>
        <w:t>2.1. Выбор мероприятий подпрограммы обусловлен необходимостью решения проблем, обозначенных в разделе 2 подпрограммы «</w:t>
      </w:r>
      <w:r w:rsidRPr="002F181D">
        <w:rPr>
          <w:rFonts w:ascii="Arial" w:hAnsi="Arial" w:cs="Arial"/>
          <w:szCs w:val="24"/>
        </w:rPr>
        <w:t>Постановка проблемы и обоснование необходимости разработки подпрограммы».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2.2. Функции исполнителя подпрограммы в области реализации мероприятий осуществляет финансовый орган.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2.3. Приоритетом муниципальной политики в сфере реализации подпрограммы является проведение ответственной долговой политики.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2.4. Целью подпрограммы является эффективное управление муниципальным долгом.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2.5. Для достижения цели подпрограммы необходимо реализовать мероприятия: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разработка программы </w:t>
      </w:r>
      <w:proofErr w:type="gramStart"/>
      <w:r w:rsidRPr="002F181D">
        <w:rPr>
          <w:rFonts w:ascii="Arial" w:hAnsi="Arial" w:cs="Arial"/>
          <w:szCs w:val="24"/>
        </w:rPr>
        <w:t>муниципальных  внутренних</w:t>
      </w:r>
      <w:proofErr w:type="gramEnd"/>
      <w:r w:rsidRPr="002F181D">
        <w:rPr>
          <w:rFonts w:ascii="Arial" w:hAnsi="Arial" w:cs="Arial"/>
          <w:szCs w:val="24"/>
        </w:rPr>
        <w:t xml:space="preserve"> заимствований (далее – программа) на очередной финансовый год и плановый период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соблюдение сроков исполнения долговых обязательств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2F181D">
        <w:rPr>
          <w:rFonts w:ascii="Arial" w:hAnsi="Arial" w:cs="Arial"/>
          <w:szCs w:val="24"/>
        </w:rPr>
        <w:t>обслуживание  муниципального</w:t>
      </w:r>
      <w:proofErr w:type="gramEnd"/>
      <w:r w:rsidRPr="002F181D">
        <w:rPr>
          <w:rFonts w:ascii="Arial" w:hAnsi="Arial" w:cs="Arial"/>
          <w:szCs w:val="24"/>
        </w:rPr>
        <w:t xml:space="preserve"> долга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2.6. Реализация мероприятий подпрограммы осуществляется на постоянной основе в период с 01.01.2017-31.12.20</w:t>
      </w:r>
      <w:r w:rsidR="003A0778" w:rsidRPr="002F181D">
        <w:rPr>
          <w:rFonts w:ascii="Arial" w:hAnsi="Arial" w:cs="Arial"/>
          <w:szCs w:val="24"/>
        </w:rPr>
        <w:t>2</w:t>
      </w:r>
      <w:r w:rsidR="000F3138" w:rsidRPr="002F181D">
        <w:rPr>
          <w:rFonts w:ascii="Arial" w:hAnsi="Arial" w:cs="Arial"/>
          <w:szCs w:val="24"/>
        </w:rPr>
        <w:t>1</w:t>
      </w:r>
      <w:r w:rsidRPr="002F181D">
        <w:rPr>
          <w:rFonts w:ascii="Arial" w:hAnsi="Arial" w:cs="Arial"/>
          <w:szCs w:val="24"/>
        </w:rPr>
        <w:t>. В силу решаемых в рамках подпрограммы задач этапы реализации подпрограммы не выделяются.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2.7. Целевыми индикаторами подпрограммы являются: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а) доля объема муниципального долга Тасеевского района в </w:t>
      </w:r>
      <w:proofErr w:type="gramStart"/>
      <w:r w:rsidRPr="002F181D">
        <w:rPr>
          <w:rFonts w:ascii="Arial" w:hAnsi="Arial" w:cs="Arial"/>
          <w:szCs w:val="24"/>
        </w:rPr>
        <w:t xml:space="preserve">объеме </w:t>
      </w:r>
      <w:r w:rsidRPr="002F181D">
        <w:rPr>
          <w:rFonts w:ascii="Arial" w:hAnsi="Arial" w:cs="Arial"/>
          <w:szCs w:val="24"/>
          <w:lang w:eastAsia="en-US"/>
        </w:rPr>
        <w:t xml:space="preserve"> собственных</w:t>
      </w:r>
      <w:proofErr w:type="gramEnd"/>
      <w:r w:rsidRPr="002F181D">
        <w:rPr>
          <w:rFonts w:ascii="Arial" w:hAnsi="Arial" w:cs="Arial"/>
          <w:szCs w:val="24"/>
          <w:lang w:eastAsia="en-US"/>
        </w:rPr>
        <w:t xml:space="preserve"> доходов местного бюджета без учета безвозмездных поступлений и (или) поступлений налоговых доходов по дополнительным нормативам</w:t>
      </w:r>
      <w:r w:rsidRPr="002F181D">
        <w:rPr>
          <w:rFonts w:ascii="Arial" w:hAnsi="Arial" w:cs="Arial"/>
          <w:szCs w:val="24"/>
        </w:rPr>
        <w:t xml:space="preserve">. Расчет показателя происходит в процентах; 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б) просроченная задолженность по долговым обязательствам.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Сведения о наличии просроченной задолженности Тасеевского района за соответствующий год доступны в муниципальной долговой книге Тасеевского района. Показатель измеряется в тысячах рублей;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Перечень целевых индикаторов подпрограммы приведен в приложении № 1 к подпрограмме.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3. Механизм реализации подпрограммы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3.1. Реализацию мероприятий подпрограммы осуществляет финансовый орган. Финансовый орган выбран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3.2. В рамках решения задач подпрограммы реализуются следующие мероприятия: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1) Разработка программы </w:t>
      </w:r>
      <w:proofErr w:type="gramStart"/>
      <w:r w:rsidRPr="002F181D">
        <w:rPr>
          <w:rFonts w:ascii="Arial" w:hAnsi="Arial" w:cs="Arial"/>
          <w:szCs w:val="24"/>
        </w:rPr>
        <w:t>муниципальных  внутренних</w:t>
      </w:r>
      <w:proofErr w:type="gramEnd"/>
      <w:r w:rsidRPr="002F181D">
        <w:rPr>
          <w:rFonts w:ascii="Arial" w:hAnsi="Arial" w:cs="Arial"/>
          <w:szCs w:val="24"/>
        </w:rPr>
        <w:t xml:space="preserve"> заимствований (далее – программа) на очередной финансовый год и плановый период.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Разработка программы осуществляется в соответствии с Бюджетным </w:t>
      </w:r>
      <w:hyperlink r:id="rId10" w:tooltip="&quot;Бюджетный кодекс Российской Федерации&quot; от 31.07.1998 N 145-ФЗ (ред. от 07.05.2013){КонсультантПлюс}" w:history="1">
        <w:r w:rsidRPr="002F181D">
          <w:rPr>
            <w:rFonts w:ascii="Arial" w:hAnsi="Arial" w:cs="Arial"/>
            <w:szCs w:val="24"/>
          </w:rPr>
          <w:t>кодексом</w:t>
        </w:r>
      </w:hyperlink>
      <w:r w:rsidRPr="002F181D">
        <w:rPr>
          <w:rFonts w:ascii="Arial" w:hAnsi="Arial" w:cs="Arial"/>
          <w:szCs w:val="24"/>
        </w:rPr>
        <w:t xml:space="preserve"> Российской Федерации, Решением Тасеевского районного Совета депутатов от 20.06.2012 №15-17 «Об утверждении положения о бюджетном процессе в Тасеевском районе».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2) Соблюдение сроков исполнения долговых обязательств.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Реализация указанного мероприятия предполагает своевременное исполнение всех принятых Тасеевским районом долговых обязательств и, как следствие, отсутствие просроченной задолженности, включенной в муниципальную долговую книгу Тасеевского района.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>3.3. Главным распорядителем средств районного бюджета на реализацию мероприятий подпрограммы является финансовый орган.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4. Управление подпрограммой и контроль за исполнением под</w:t>
      </w:r>
      <w:r w:rsidR="00FE35E9" w:rsidRPr="002F181D">
        <w:rPr>
          <w:rFonts w:ascii="Arial" w:hAnsi="Arial" w:cs="Arial"/>
          <w:szCs w:val="24"/>
        </w:rPr>
        <w:t>п</w:t>
      </w:r>
      <w:r w:rsidRPr="002F181D">
        <w:rPr>
          <w:rFonts w:ascii="Arial" w:hAnsi="Arial" w:cs="Arial"/>
          <w:szCs w:val="24"/>
        </w:rPr>
        <w:t>рограммы</w:t>
      </w:r>
    </w:p>
    <w:p w:rsidR="00D34F3D" w:rsidRPr="002F181D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4.1.Текущее управление реализацией подпрограммы осуществляется финансовым органом.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4.2. Финансовый орган несет ответственность за реализацию подпрограммы, достижение конечных результатов и эффективное использование средств и осуществляет текущий контроль за ходом реализации мероприятий подпрограммы и подготовку отчетов о реализации подпрограммы.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>В рамках осуществления контроля за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информацию, связанные с реализацией мероприятий подпрограммы, обращаться с инициативой о проведении проверок правоохранительными и контролирующими органами.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контрольно-ревизионной комиссией Тасеевского района. </w:t>
      </w:r>
    </w:p>
    <w:p w:rsidR="00D34F3D" w:rsidRPr="002F181D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  <w:sectPr w:rsidR="00D34F3D" w:rsidRPr="002F181D" w:rsidSect="00D34F3D">
          <w:pgSz w:w="11907" w:h="16840"/>
          <w:pgMar w:top="1134" w:right="851" w:bottom="1134" w:left="1701" w:header="720" w:footer="720" w:gutter="0"/>
          <w:cols w:space="720"/>
        </w:sect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 xml:space="preserve">Приложение № 1 </w:t>
      </w: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к подпрограмме «Управление муниципальным долгом Тасеевского района» </w:t>
      </w:r>
    </w:p>
    <w:p w:rsidR="00D34F3D" w:rsidRPr="002F181D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Перечень и значения показателей </w:t>
      </w:r>
      <w:proofErr w:type="gramStart"/>
      <w:r w:rsidRPr="002F181D">
        <w:rPr>
          <w:rFonts w:ascii="Arial" w:hAnsi="Arial" w:cs="Arial"/>
          <w:szCs w:val="24"/>
        </w:rPr>
        <w:t>результативности  подпрограммы</w:t>
      </w:r>
      <w:proofErr w:type="gramEnd"/>
      <w:r w:rsidRPr="002F181D">
        <w:rPr>
          <w:rFonts w:ascii="Arial" w:hAnsi="Arial" w:cs="Arial"/>
          <w:szCs w:val="24"/>
        </w:rPr>
        <w:t xml:space="preserve"> «Управление муниципальным долгом Тасеевского района» </w:t>
      </w:r>
      <w:r w:rsidRPr="002F181D">
        <w:rPr>
          <w:rFonts w:ascii="Arial" w:hAnsi="Arial" w:cs="Arial"/>
          <w:szCs w:val="24"/>
        </w:rPr>
        <w:br/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276"/>
        <w:gridCol w:w="1399"/>
        <w:gridCol w:w="1317"/>
        <w:gridCol w:w="1409"/>
        <w:gridCol w:w="1985"/>
        <w:gridCol w:w="1701"/>
        <w:gridCol w:w="1701"/>
        <w:gridCol w:w="1276"/>
        <w:gridCol w:w="1559"/>
      </w:tblGrid>
      <w:tr w:rsidR="00D7101C" w:rsidRPr="002F181D" w:rsidTr="00A272C1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71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Годы реализации подпрограммы</w:t>
            </w:r>
          </w:p>
        </w:tc>
      </w:tr>
      <w:tr w:rsidR="00D7101C" w:rsidRPr="002F181D" w:rsidTr="00A272C1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 xml:space="preserve">№  </w:t>
            </w:r>
            <w:r w:rsidRPr="002F181D">
              <w:rPr>
                <w:rFonts w:ascii="Arial" w:hAnsi="Arial" w:cs="Arial"/>
                <w:szCs w:val="24"/>
              </w:rPr>
              <w:br/>
              <w:t>п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0D1667" w:rsidP="000D16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Цель, </w:t>
            </w:r>
            <w:r w:rsidR="00D7101C" w:rsidRPr="002F181D">
              <w:rPr>
                <w:rFonts w:ascii="Arial" w:hAnsi="Arial" w:cs="Arial"/>
                <w:szCs w:val="24"/>
              </w:rPr>
              <w:t xml:space="preserve">целевые индикаторы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D7101C" w:rsidP="000D16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Единица</w:t>
            </w:r>
            <w:r w:rsidR="000D1667" w:rsidRPr="002F181D">
              <w:rPr>
                <w:rFonts w:ascii="Arial" w:hAnsi="Arial" w:cs="Arial"/>
                <w:szCs w:val="24"/>
              </w:rPr>
              <w:t xml:space="preserve"> </w:t>
            </w:r>
            <w:r w:rsidRPr="002F181D">
              <w:rPr>
                <w:rFonts w:ascii="Arial" w:hAnsi="Arial" w:cs="Arial"/>
                <w:szCs w:val="24"/>
              </w:rPr>
              <w:t>измерения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D7101C" w:rsidP="000D16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D7101C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</w:t>
            </w:r>
            <w:r w:rsidR="000F3138" w:rsidRPr="002F181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01C" w:rsidRPr="002F181D" w:rsidRDefault="00D7101C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</w:t>
            </w:r>
            <w:r w:rsidR="000F3138" w:rsidRPr="002F181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01C" w:rsidRPr="002F181D" w:rsidRDefault="00D7101C" w:rsidP="00D71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  <w:p w:rsidR="00D7101C" w:rsidRPr="002F181D" w:rsidRDefault="00D7101C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</w:t>
            </w:r>
            <w:r w:rsidR="000F3138" w:rsidRPr="002F181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2F181D" w:rsidRDefault="00D7101C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</w:t>
            </w:r>
            <w:r w:rsidR="000F3138" w:rsidRPr="002F181D">
              <w:rPr>
                <w:rFonts w:ascii="Arial" w:hAnsi="Arial" w:cs="Arial"/>
                <w:szCs w:val="24"/>
              </w:rPr>
              <w:t>1</w:t>
            </w:r>
          </w:p>
        </w:tc>
      </w:tr>
      <w:tr w:rsidR="00D7101C" w:rsidRPr="002F181D" w:rsidTr="00A272C1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Цель подпрограммы: Эффективное управление муниципальным долгом Тасеевского района</w:t>
            </w:r>
          </w:p>
        </w:tc>
      </w:tr>
      <w:tr w:rsidR="00D7101C" w:rsidRPr="002F181D" w:rsidTr="00A272C1">
        <w:trPr>
          <w:cantSplit/>
          <w:trHeight w:val="33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Доля объема муниципального долга Тасеевского района в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объеме  собственных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доходов местного бюджета без учета безвозмездных поступлений и (или) поступлений налоговых доходов по дополнительным нормативам)</w:t>
            </w:r>
          </w:p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процент.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годовой </w:t>
            </w:r>
            <w:r w:rsidRPr="002F181D">
              <w:rPr>
                <w:rFonts w:ascii="Arial" w:hAnsi="Arial" w:cs="Arial"/>
                <w:szCs w:val="24"/>
              </w:rPr>
              <w:br/>
              <w:t>отчет об исполнении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01C" w:rsidRPr="002F181D" w:rsidRDefault="00D7101C" w:rsidP="0018774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Не более 50</w:t>
            </w:r>
          </w:p>
        </w:tc>
      </w:tr>
      <w:tr w:rsidR="00D7101C" w:rsidRPr="002F181D" w:rsidTr="00A272C1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>Просроченная  задолженность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по долговым обязательствам Тасеевского района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годовой отчет об исполнении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01C" w:rsidRPr="002F181D" w:rsidRDefault="00D7101C" w:rsidP="0018774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0</w:t>
            </w:r>
          </w:p>
          <w:p w:rsidR="00D7101C" w:rsidRPr="002F181D" w:rsidRDefault="00D7101C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7101C" w:rsidRPr="002F181D" w:rsidRDefault="00D7101C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lastRenderedPageBreak/>
        <w:t xml:space="preserve">Приложение № 2 </w:t>
      </w:r>
    </w:p>
    <w:p w:rsidR="00D34F3D" w:rsidRPr="002F181D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к подпрограмме «Управление муниципальным долгом Тасеевского района» </w:t>
      </w:r>
    </w:p>
    <w:p w:rsidR="00D34F3D" w:rsidRPr="002F181D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2F181D" w:rsidRDefault="00D34F3D" w:rsidP="00D34F3D">
      <w:pPr>
        <w:jc w:val="both"/>
        <w:rPr>
          <w:rFonts w:ascii="Arial" w:hAnsi="Arial" w:cs="Arial"/>
          <w:szCs w:val="24"/>
        </w:rPr>
      </w:pPr>
      <w:r w:rsidRPr="002F181D">
        <w:rPr>
          <w:rFonts w:ascii="Arial" w:hAnsi="Arial" w:cs="Arial"/>
          <w:szCs w:val="24"/>
        </w:rPr>
        <w:t xml:space="preserve">Перечень мероприятий подпрограммы «Управление муниципальным долгом Тасеевского района» 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773"/>
        <w:gridCol w:w="636"/>
        <w:gridCol w:w="142"/>
        <w:gridCol w:w="709"/>
        <w:gridCol w:w="1134"/>
        <w:gridCol w:w="709"/>
        <w:gridCol w:w="1417"/>
        <w:gridCol w:w="1418"/>
        <w:gridCol w:w="1275"/>
        <w:gridCol w:w="993"/>
        <w:gridCol w:w="283"/>
        <w:gridCol w:w="851"/>
        <w:gridCol w:w="425"/>
        <w:gridCol w:w="1276"/>
      </w:tblGrid>
      <w:tr w:rsidR="00B47468" w:rsidRPr="002F181D" w:rsidTr="000D1667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F181D">
              <w:rPr>
                <w:rFonts w:ascii="Arial" w:hAnsi="Arial" w:cs="Arial"/>
                <w:szCs w:val="24"/>
              </w:rPr>
              <w:t>Наименование  программы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>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ГРБС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7468" w:rsidRPr="002F181D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Расходы по годам реализации программы</w:t>
            </w:r>
            <w:r w:rsidRPr="002F181D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Ожидаемый результат от реализации подпрограммного мероприятия </w:t>
            </w:r>
            <w:r w:rsidRPr="002F181D">
              <w:rPr>
                <w:rFonts w:ascii="Arial" w:hAnsi="Arial" w:cs="Arial"/>
                <w:szCs w:val="24"/>
              </w:rPr>
              <w:br/>
              <w:t>(в натуральном выражении)</w:t>
            </w:r>
          </w:p>
        </w:tc>
      </w:tr>
      <w:tr w:rsidR="00B47468" w:rsidRPr="002F181D" w:rsidTr="000D1667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F181D">
              <w:rPr>
                <w:rFonts w:ascii="Arial" w:hAnsi="Arial" w:cs="Arial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68" w:rsidRPr="002F181D" w:rsidRDefault="00B47468" w:rsidP="000F3138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</w:t>
            </w:r>
            <w:r w:rsidR="000F3138" w:rsidRPr="002F181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0F3138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201</w:t>
            </w:r>
            <w:r w:rsidR="000F3138" w:rsidRPr="002F181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0F3138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</w:t>
            </w:r>
            <w:r w:rsidR="000F3138" w:rsidRPr="002F181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0F3138">
            <w:pPr>
              <w:jc w:val="center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202</w:t>
            </w:r>
            <w:r w:rsidR="000F3138" w:rsidRPr="002F181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Итого на очередной год и плановый период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47468" w:rsidRPr="002F181D" w:rsidTr="00187744">
        <w:trPr>
          <w:trHeight w:val="36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Цель подпрограммы: Эффективное управление муниципальным долгом Тасеевского района</w:t>
            </w:r>
          </w:p>
        </w:tc>
      </w:tr>
      <w:tr w:rsidR="00B47468" w:rsidRPr="002F181D" w:rsidTr="00187744">
        <w:trPr>
          <w:trHeight w:val="539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B47468" w:rsidRPr="002F181D" w:rsidRDefault="00B47468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Задача 1: Сохранение объема и структуры муниципального долга на экономически безопасном уровне.</w:t>
            </w:r>
          </w:p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47468" w:rsidRPr="002F181D" w:rsidTr="000D1667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Мероприятие 1.1: разработка программы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муниципальных  внутренних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заимствований (далее – программа) на очередной финансовый год и плановый период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6672D6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</w:t>
            </w:r>
            <w:r w:rsidR="006672D6" w:rsidRPr="002F181D">
              <w:rPr>
                <w:rFonts w:ascii="Arial" w:hAnsi="Arial" w:cs="Arial"/>
                <w:szCs w:val="24"/>
              </w:rPr>
              <w:t>ое</w:t>
            </w:r>
            <w:r w:rsidRPr="002F181D">
              <w:rPr>
                <w:rFonts w:ascii="Arial" w:hAnsi="Arial" w:cs="Arial"/>
                <w:szCs w:val="24"/>
              </w:rPr>
              <w:t xml:space="preserve"> </w:t>
            </w:r>
            <w:r w:rsidR="006672D6" w:rsidRPr="002F181D">
              <w:rPr>
                <w:rFonts w:ascii="Arial" w:hAnsi="Arial" w:cs="Arial"/>
                <w:szCs w:val="24"/>
              </w:rPr>
              <w:t xml:space="preserve">управление </w:t>
            </w:r>
            <w:r w:rsidRPr="002F181D">
              <w:rPr>
                <w:rFonts w:ascii="Arial" w:hAnsi="Arial" w:cs="Arial"/>
                <w:szCs w:val="24"/>
              </w:rPr>
              <w:t>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3A0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Доля объема муниципального долга Тасеевского района в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объеме  собственных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доходов местного бюджета без учета безвозмездных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поступлений и (или) поступлений налоговых доходов по дополнительным нормативам (в 2017</w:t>
            </w:r>
            <w:r w:rsidR="003A0778" w:rsidRPr="002F181D">
              <w:rPr>
                <w:rFonts w:ascii="Arial" w:hAnsi="Arial" w:cs="Arial"/>
                <w:szCs w:val="24"/>
              </w:rPr>
              <w:t>-2020</w:t>
            </w:r>
            <w:r w:rsidRPr="002F181D">
              <w:rPr>
                <w:rFonts w:ascii="Arial" w:hAnsi="Arial" w:cs="Arial"/>
                <w:szCs w:val="24"/>
              </w:rPr>
              <w:t xml:space="preserve"> год</w:t>
            </w:r>
            <w:r w:rsidR="003A0778" w:rsidRPr="002F181D">
              <w:rPr>
                <w:rFonts w:ascii="Arial" w:hAnsi="Arial" w:cs="Arial"/>
                <w:szCs w:val="24"/>
              </w:rPr>
              <w:t xml:space="preserve">ах –не более 50%) </w:t>
            </w:r>
          </w:p>
        </w:tc>
      </w:tr>
      <w:tr w:rsidR="003A0778" w:rsidRPr="002F181D" w:rsidTr="00187744">
        <w:trPr>
          <w:trHeight w:val="36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8" w:rsidRPr="002F181D" w:rsidRDefault="003A0778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Задача 2. 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3A0778" w:rsidRPr="002F181D" w:rsidRDefault="003A0778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47468" w:rsidRPr="002F181D" w:rsidTr="00B47468">
        <w:trPr>
          <w:trHeight w:val="31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Мероприятие 2.1:</w:t>
            </w:r>
          </w:p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Соблюдение сроков исполнения долговых обязательств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6672D6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</w:t>
            </w:r>
            <w:r w:rsidR="006672D6" w:rsidRPr="002F181D">
              <w:rPr>
                <w:rFonts w:ascii="Arial" w:hAnsi="Arial" w:cs="Arial"/>
                <w:szCs w:val="24"/>
              </w:rPr>
              <w:t xml:space="preserve">ое </w:t>
            </w:r>
            <w:proofErr w:type="gramStart"/>
            <w:r w:rsidR="006672D6" w:rsidRPr="002F181D">
              <w:rPr>
                <w:rFonts w:ascii="Arial" w:hAnsi="Arial" w:cs="Arial"/>
                <w:szCs w:val="24"/>
              </w:rPr>
              <w:t xml:space="preserve">управление </w:t>
            </w:r>
            <w:r w:rsidRPr="002F181D">
              <w:rPr>
                <w:rFonts w:ascii="Arial" w:hAnsi="Arial" w:cs="Arial"/>
                <w:szCs w:val="24"/>
              </w:rPr>
              <w:t xml:space="preserve"> администрации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Отсутствие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просроченной  задолженности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по долговым обязательствам Тасеевского района</w:t>
            </w:r>
          </w:p>
        </w:tc>
      </w:tr>
      <w:tr w:rsidR="00B47468" w:rsidRPr="002F181D" w:rsidTr="00B4746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 xml:space="preserve">Мероприятие </w:t>
            </w:r>
            <w:proofErr w:type="gramStart"/>
            <w:r w:rsidRPr="002F181D">
              <w:rPr>
                <w:rFonts w:ascii="Arial" w:hAnsi="Arial" w:cs="Arial"/>
                <w:szCs w:val="24"/>
              </w:rPr>
              <w:t>2.2 :</w:t>
            </w:r>
            <w:proofErr w:type="gramEnd"/>
            <w:r w:rsidRPr="002F181D">
              <w:rPr>
                <w:rFonts w:ascii="Arial" w:hAnsi="Arial" w:cs="Arial"/>
                <w:szCs w:val="24"/>
              </w:rPr>
              <w:t xml:space="preserve"> Обслуживание  муниципального долга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6672D6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Финансов</w:t>
            </w:r>
            <w:r w:rsidR="006672D6" w:rsidRPr="002F181D">
              <w:rPr>
                <w:rFonts w:ascii="Arial" w:hAnsi="Arial" w:cs="Arial"/>
                <w:szCs w:val="24"/>
              </w:rPr>
              <w:t>ое управление</w:t>
            </w:r>
            <w:r w:rsidRPr="002F181D">
              <w:rPr>
                <w:rFonts w:ascii="Arial" w:hAnsi="Arial" w:cs="Arial"/>
                <w:szCs w:val="24"/>
              </w:rPr>
              <w:t xml:space="preserve"> администрации Тасеевского </w:t>
            </w:r>
            <w:r w:rsidRPr="002F181D">
              <w:rPr>
                <w:rFonts w:ascii="Arial" w:hAnsi="Arial" w:cs="Arial"/>
                <w:szCs w:val="24"/>
              </w:rPr>
              <w:lastRenderedPageBreak/>
              <w:t>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lastRenderedPageBreak/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0F313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18774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68" w:rsidRPr="002F181D" w:rsidRDefault="00B47468" w:rsidP="0018774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187744">
            <w:pPr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2F181D" w:rsidRDefault="00B47468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F181D">
              <w:rPr>
                <w:rFonts w:ascii="Arial" w:hAnsi="Arial" w:cs="Arial"/>
                <w:szCs w:val="24"/>
              </w:rPr>
              <w:t>Сокращение расходов</w:t>
            </w:r>
          </w:p>
        </w:tc>
      </w:tr>
    </w:tbl>
    <w:p w:rsidR="00D34F3D" w:rsidRPr="002F181D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407283" w:rsidRPr="002F181D" w:rsidRDefault="00407283" w:rsidP="00D34F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07283" w:rsidRPr="002F181D" w:rsidRDefault="00407283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07283" w:rsidRPr="002F181D" w:rsidRDefault="00407283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07283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07283" w:rsidSect="00D71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 w15:restartNumberingAfterBreak="0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56302"/>
    <w:rsid w:val="00074119"/>
    <w:rsid w:val="000879C4"/>
    <w:rsid w:val="000C3F73"/>
    <w:rsid w:val="000D1667"/>
    <w:rsid w:val="000E764D"/>
    <w:rsid w:val="000F3138"/>
    <w:rsid w:val="001028C4"/>
    <w:rsid w:val="00111BCD"/>
    <w:rsid w:val="00133A9E"/>
    <w:rsid w:val="00136CA8"/>
    <w:rsid w:val="00144970"/>
    <w:rsid w:val="00171C70"/>
    <w:rsid w:val="00187744"/>
    <w:rsid w:val="00194FFC"/>
    <w:rsid w:val="001A4BD9"/>
    <w:rsid w:val="001D54F6"/>
    <w:rsid w:val="001F4A20"/>
    <w:rsid w:val="00223754"/>
    <w:rsid w:val="002352F6"/>
    <w:rsid w:val="00242E53"/>
    <w:rsid w:val="00253396"/>
    <w:rsid w:val="00266E79"/>
    <w:rsid w:val="0028566B"/>
    <w:rsid w:val="0029791F"/>
    <w:rsid w:val="002A0F46"/>
    <w:rsid w:val="002A2CEA"/>
    <w:rsid w:val="002B1B2C"/>
    <w:rsid w:val="002C2D28"/>
    <w:rsid w:val="002C670E"/>
    <w:rsid w:val="002F181D"/>
    <w:rsid w:val="002F58D2"/>
    <w:rsid w:val="00302EF8"/>
    <w:rsid w:val="003158AB"/>
    <w:rsid w:val="00332EE9"/>
    <w:rsid w:val="00334049"/>
    <w:rsid w:val="00362A9F"/>
    <w:rsid w:val="0036697E"/>
    <w:rsid w:val="00393AFF"/>
    <w:rsid w:val="003A0778"/>
    <w:rsid w:val="003A3066"/>
    <w:rsid w:val="003B218F"/>
    <w:rsid w:val="00407283"/>
    <w:rsid w:val="00434856"/>
    <w:rsid w:val="00450D8F"/>
    <w:rsid w:val="004566E0"/>
    <w:rsid w:val="0046789C"/>
    <w:rsid w:val="0047379B"/>
    <w:rsid w:val="004B24FF"/>
    <w:rsid w:val="004B27E2"/>
    <w:rsid w:val="004D2FB0"/>
    <w:rsid w:val="00504062"/>
    <w:rsid w:val="00504453"/>
    <w:rsid w:val="0053548D"/>
    <w:rsid w:val="00546C76"/>
    <w:rsid w:val="00561804"/>
    <w:rsid w:val="00571728"/>
    <w:rsid w:val="00576783"/>
    <w:rsid w:val="005B0950"/>
    <w:rsid w:val="005E5747"/>
    <w:rsid w:val="005F3E25"/>
    <w:rsid w:val="006405D1"/>
    <w:rsid w:val="006672D6"/>
    <w:rsid w:val="006854F5"/>
    <w:rsid w:val="0069141F"/>
    <w:rsid w:val="006A7B3E"/>
    <w:rsid w:val="006C28A1"/>
    <w:rsid w:val="006C7395"/>
    <w:rsid w:val="006D39DA"/>
    <w:rsid w:val="006D5F69"/>
    <w:rsid w:val="007000A5"/>
    <w:rsid w:val="0071473C"/>
    <w:rsid w:val="00735663"/>
    <w:rsid w:val="007462B7"/>
    <w:rsid w:val="00751345"/>
    <w:rsid w:val="00761C6B"/>
    <w:rsid w:val="007752EA"/>
    <w:rsid w:val="007920F0"/>
    <w:rsid w:val="007E5152"/>
    <w:rsid w:val="008100DE"/>
    <w:rsid w:val="0081548A"/>
    <w:rsid w:val="00815A5A"/>
    <w:rsid w:val="00815E04"/>
    <w:rsid w:val="00845784"/>
    <w:rsid w:val="00886543"/>
    <w:rsid w:val="008A2D22"/>
    <w:rsid w:val="008B431B"/>
    <w:rsid w:val="008B5237"/>
    <w:rsid w:val="0091131A"/>
    <w:rsid w:val="0092000D"/>
    <w:rsid w:val="00956186"/>
    <w:rsid w:val="00957511"/>
    <w:rsid w:val="00991E17"/>
    <w:rsid w:val="00992432"/>
    <w:rsid w:val="00994C86"/>
    <w:rsid w:val="009A3456"/>
    <w:rsid w:val="009D0CD8"/>
    <w:rsid w:val="009E485C"/>
    <w:rsid w:val="00A272C1"/>
    <w:rsid w:val="00A86416"/>
    <w:rsid w:val="00AA285B"/>
    <w:rsid w:val="00AA73FC"/>
    <w:rsid w:val="00AF11E9"/>
    <w:rsid w:val="00B47468"/>
    <w:rsid w:val="00B72AE3"/>
    <w:rsid w:val="00B72AFC"/>
    <w:rsid w:val="00B833C8"/>
    <w:rsid w:val="00B9148C"/>
    <w:rsid w:val="00BA601B"/>
    <w:rsid w:val="00BD0021"/>
    <w:rsid w:val="00C0646E"/>
    <w:rsid w:val="00C32390"/>
    <w:rsid w:val="00C53CDF"/>
    <w:rsid w:val="00CA2853"/>
    <w:rsid w:val="00CF3CB0"/>
    <w:rsid w:val="00D148AD"/>
    <w:rsid w:val="00D21E59"/>
    <w:rsid w:val="00D34F3D"/>
    <w:rsid w:val="00D35A92"/>
    <w:rsid w:val="00D7101C"/>
    <w:rsid w:val="00DC201E"/>
    <w:rsid w:val="00DD79F6"/>
    <w:rsid w:val="00E17F09"/>
    <w:rsid w:val="00E37DBB"/>
    <w:rsid w:val="00E46396"/>
    <w:rsid w:val="00E626E9"/>
    <w:rsid w:val="00E7295F"/>
    <w:rsid w:val="00E8768A"/>
    <w:rsid w:val="00EE4DCD"/>
    <w:rsid w:val="00F66176"/>
    <w:rsid w:val="00F705FB"/>
    <w:rsid w:val="00FA076C"/>
    <w:rsid w:val="00FE0B9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FFD45-967C-4F0A-B2A3-D726F9E4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95071C100583F51A8D274FC25B472A2A0B65F9D64104D88C9F40F128v6N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ACBF-FA1B-4914-B3BA-DDC6F68B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Viktoriya Klimkina</cp:lastModifiedBy>
  <cp:revision>6</cp:revision>
  <cp:lastPrinted>2018-10-10T07:01:00Z</cp:lastPrinted>
  <dcterms:created xsi:type="dcterms:W3CDTF">2018-12-19T09:21:00Z</dcterms:created>
  <dcterms:modified xsi:type="dcterms:W3CDTF">2019-01-25T04:01:00Z</dcterms:modified>
</cp:coreProperties>
</file>