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62" w:rsidRPr="001E1EE1" w:rsidRDefault="004F4A58" w:rsidP="000F7E62">
      <w:pPr>
        <w:spacing w:after="0" w:line="480" w:lineRule="atLeast"/>
        <w:ind w:firstLine="567"/>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Редакция 5</w:t>
      </w:r>
    </w:p>
    <w:p w:rsidR="000F7E62" w:rsidRPr="001E1EE1" w:rsidRDefault="000F7E62" w:rsidP="000F7E62">
      <w:pPr>
        <w:spacing w:after="0" w:line="480" w:lineRule="atLeast"/>
        <w:ind w:firstLine="567"/>
        <w:jc w:val="center"/>
        <w:rPr>
          <w:rFonts w:ascii="Times New Roman" w:eastAsia="Times New Roman" w:hAnsi="Times New Roman" w:cs="Times New Roman"/>
          <w:color w:val="000000"/>
          <w:sz w:val="32"/>
          <w:szCs w:val="32"/>
          <w:lang w:eastAsia="ru-RU"/>
        </w:rPr>
      </w:pPr>
      <w:r w:rsidRPr="001E1EE1">
        <w:rPr>
          <w:rFonts w:ascii="Times New Roman" w:eastAsia="Times New Roman" w:hAnsi="Times New Roman" w:cs="Times New Roman"/>
          <w:b/>
          <w:bCs/>
          <w:color w:val="000000"/>
          <w:sz w:val="32"/>
          <w:szCs w:val="32"/>
          <w:lang w:eastAsia="ru-RU"/>
        </w:rPr>
        <w:t>АДМИНИСТРАЦИЯ ТАСЕЕВСКОГО РАЙОНА</w:t>
      </w:r>
    </w:p>
    <w:p w:rsidR="000F7E62" w:rsidRPr="001E1EE1" w:rsidRDefault="000F7E62" w:rsidP="000F7E62">
      <w:pPr>
        <w:spacing w:after="0" w:line="480" w:lineRule="atLeast"/>
        <w:ind w:firstLine="567"/>
        <w:jc w:val="center"/>
        <w:rPr>
          <w:rFonts w:ascii="Times New Roman" w:eastAsia="Times New Roman" w:hAnsi="Times New Roman" w:cs="Times New Roman"/>
          <w:color w:val="000000"/>
          <w:sz w:val="32"/>
          <w:szCs w:val="32"/>
          <w:lang w:eastAsia="ru-RU"/>
        </w:rPr>
      </w:pPr>
      <w:r w:rsidRPr="001E1EE1">
        <w:rPr>
          <w:rFonts w:ascii="Times New Roman" w:eastAsia="Times New Roman" w:hAnsi="Times New Roman" w:cs="Times New Roman"/>
          <w:b/>
          <w:bCs/>
          <w:color w:val="000000"/>
          <w:sz w:val="32"/>
          <w:szCs w:val="32"/>
          <w:lang w:eastAsia="ru-RU"/>
        </w:rPr>
        <w:t>ПОСТАНОВЛЕНИЕ</w:t>
      </w:r>
    </w:p>
    <w:p w:rsidR="000F7E62" w:rsidRPr="001E1EE1" w:rsidRDefault="000F7E62" w:rsidP="000F7E62">
      <w:pPr>
        <w:spacing w:after="0" w:line="240" w:lineRule="auto"/>
        <w:ind w:firstLine="567"/>
        <w:jc w:val="center"/>
        <w:rPr>
          <w:rFonts w:ascii="Times New Roman" w:eastAsia="Times New Roman" w:hAnsi="Times New Roman" w:cs="Times New Roman"/>
          <w:color w:val="000000"/>
          <w:sz w:val="24"/>
          <w:szCs w:val="24"/>
          <w:lang w:eastAsia="ru-RU"/>
        </w:rPr>
      </w:pPr>
      <w:r w:rsidRPr="001E1EE1">
        <w:rPr>
          <w:rFonts w:ascii="Times New Roman" w:eastAsia="Times New Roman" w:hAnsi="Times New Roman" w:cs="Times New Roman"/>
          <w:color w:val="000000"/>
          <w:sz w:val="32"/>
          <w:szCs w:val="32"/>
          <w:lang w:eastAsia="ru-RU"/>
        </w:rPr>
        <w:t> </w:t>
      </w:r>
    </w:p>
    <w:tbl>
      <w:tblPr>
        <w:tblW w:w="9790" w:type="dxa"/>
        <w:tblCellMar>
          <w:left w:w="0" w:type="dxa"/>
          <w:right w:w="0" w:type="dxa"/>
        </w:tblCellMar>
        <w:tblLook w:val="04A0" w:firstRow="1" w:lastRow="0" w:firstColumn="1" w:lastColumn="0" w:noHBand="0" w:noVBand="1"/>
      </w:tblPr>
      <w:tblGrid>
        <w:gridCol w:w="3023"/>
        <w:gridCol w:w="3023"/>
        <w:gridCol w:w="3744"/>
      </w:tblGrid>
      <w:tr w:rsidR="000F7E62" w:rsidRPr="001E1EE1" w:rsidTr="000F7E62">
        <w:tc>
          <w:tcPr>
            <w:tcW w:w="3023" w:type="dxa"/>
            <w:tcMar>
              <w:top w:w="0" w:type="dxa"/>
              <w:left w:w="70" w:type="dxa"/>
              <w:bottom w:w="0" w:type="dxa"/>
              <w:right w:w="70" w:type="dxa"/>
            </w:tcMar>
            <w:hideMark/>
          </w:tcPr>
          <w:p w:rsidR="000F7E62" w:rsidRPr="001E1EE1" w:rsidRDefault="000F7E62" w:rsidP="000F7E62">
            <w:pPr>
              <w:spacing w:after="0" w:line="240" w:lineRule="auto"/>
              <w:ind w:firstLine="567"/>
              <w:jc w:val="center"/>
              <w:rPr>
                <w:rFonts w:ascii="Times New Roman" w:eastAsia="Times New Roman" w:hAnsi="Times New Roman" w:cs="Times New Roman"/>
                <w:sz w:val="24"/>
                <w:szCs w:val="24"/>
                <w:lang w:eastAsia="ru-RU"/>
              </w:rPr>
            </w:pPr>
            <w:r w:rsidRPr="001E1EE1">
              <w:rPr>
                <w:rFonts w:ascii="Times New Roman" w:eastAsia="Times New Roman" w:hAnsi="Times New Roman" w:cs="Times New Roman"/>
                <w:sz w:val="32"/>
                <w:szCs w:val="32"/>
                <w:lang w:eastAsia="ru-RU"/>
              </w:rPr>
              <w:t>27.03.2019</w:t>
            </w:r>
          </w:p>
        </w:tc>
        <w:tc>
          <w:tcPr>
            <w:tcW w:w="3023" w:type="dxa"/>
            <w:tcMar>
              <w:top w:w="0" w:type="dxa"/>
              <w:left w:w="70" w:type="dxa"/>
              <w:bottom w:w="0" w:type="dxa"/>
              <w:right w:w="70" w:type="dxa"/>
            </w:tcMar>
            <w:hideMark/>
          </w:tcPr>
          <w:p w:rsidR="000F7E62" w:rsidRPr="001E1EE1" w:rsidRDefault="000F7E62" w:rsidP="000F7E62">
            <w:pPr>
              <w:spacing w:after="0" w:line="240" w:lineRule="auto"/>
              <w:ind w:firstLine="567"/>
              <w:jc w:val="center"/>
              <w:rPr>
                <w:rFonts w:ascii="Times New Roman" w:eastAsia="Times New Roman" w:hAnsi="Times New Roman" w:cs="Times New Roman"/>
                <w:sz w:val="24"/>
                <w:szCs w:val="24"/>
                <w:lang w:eastAsia="ru-RU"/>
              </w:rPr>
            </w:pPr>
            <w:r w:rsidRPr="001E1EE1">
              <w:rPr>
                <w:rFonts w:ascii="Times New Roman" w:eastAsia="Times New Roman" w:hAnsi="Times New Roman" w:cs="Times New Roman"/>
                <w:b/>
                <w:bCs/>
                <w:sz w:val="32"/>
                <w:szCs w:val="32"/>
                <w:lang w:eastAsia="ru-RU"/>
              </w:rPr>
              <w:t>с. Тасеево</w:t>
            </w:r>
          </w:p>
        </w:tc>
        <w:tc>
          <w:tcPr>
            <w:tcW w:w="3744" w:type="dxa"/>
            <w:tcMar>
              <w:top w:w="0" w:type="dxa"/>
              <w:left w:w="70" w:type="dxa"/>
              <w:bottom w:w="0" w:type="dxa"/>
              <w:right w:w="70" w:type="dxa"/>
            </w:tcMar>
            <w:hideMark/>
          </w:tcPr>
          <w:p w:rsidR="000F7E62" w:rsidRPr="001E1EE1" w:rsidRDefault="000F7E62" w:rsidP="000F7E62">
            <w:pPr>
              <w:spacing w:after="0" w:line="240" w:lineRule="auto"/>
              <w:ind w:firstLine="567"/>
              <w:jc w:val="center"/>
              <w:rPr>
                <w:rFonts w:ascii="Times New Roman" w:eastAsia="Times New Roman" w:hAnsi="Times New Roman" w:cs="Times New Roman"/>
                <w:sz w:val="24"/>
                <w:szCs w:val="24"/>
                <w:lang w:eastAsia="ru-RU"/>
              </w:rPr>
            </w:pPr>
            <w:r w:rsidRPr="001E1EE1">
              <w:rPr>
                <w:rFonts w:ascii="Times New Roman" w:eastAsia="Times New Roman" w:hAnsi="Times New Roman" w:cs="Times New Roman"/>
                <w:sz w:val="32"/>
                <w:szCs w:val="32"/>
                <w:lang w:eastAsia="ru-RU"/>
              </w:rPr>
              <w:t>№ 186</w:t>
            </w:r>
          </w:p>
          <w:p w:rsidR="000F7E62" w:rsidRPr="001E1EE1" w:rsidRDefault="000F7E62" w:rsidP="000F7E62">
            <w:pPr>
              <w:spacing w:after="0" w:line="240" w:lineRule="auto"/>
              <w:ind w:firstLine="567"/>
              <w:jc w:val="center"/>
              <w:rPr>
                <w:rFonts w:ascii="Times New Roman" w:eastAsia="Times New Roman" w:hAnsi="Times New Roman" w:cs="Times New Roman"/>
                <w:sz w:val="24"/>
                <w:szCs w:val="24"/>
                <w:lang w:eastAsia="ru-RU"/>
              </w:rPr>
            </w:pPr>
            <w:r w:rsidRPr="001E1EE1">
              <w:rPr>
                <w:rFonts w:ascii="Times New Roman" w:eastAsia="Times New Roman" w:hAnsi="Times New Roman" w:cs="Times New Roman"/>
                <w:sz w:val="32"/>
                <w:szCs w:val="32"/>
                <w:lang w:eastAsia="ru-RU"/>
              </w:rPr>
              <w:t> </w:t>
            </w:r>
          </w:p>
        </w:tc>
      </w:tr>
    </w:tbl>
    <w:p w:rsidR="000F7E62" w:rsidRPr="001E1EE1" w:rsidRDefault="000F7E62" w:rsidP="000F7E62">
      <w:pPr>
        <w:spacing w:after="0" w:line="240" w:lineRule="auto"/>
        <w:ind w:firstLine="567"/>
        <w:jc w:val="center"/>
        <w:rPr>
          <w:rFonts w:ascii="Times New Roman" w:eastAsia="Times New Roman" w:hAnsi="Times New Roman" w:cs="Times New Roman"/>
          <w:color w:val="000000"/>
          <w:sz w:val="24"/>
          <w:szCs w:val="24"/>
          <w:lang w:eastAsia="ru-RU"/>
        </w:rPr>
      </w:pPr>
      <w:r w:rsidRPr="001E1EE1">
        <w:rPr>
          <w:rFonts w:ascii="Times New Roman" w:eastAsia="Times New Roman" w:hAnsi="Times New Roman" w:cs="Times New Roman"/>
          <w:b/>
          <w:bCs/>
          <w:color w:val="000000"/>
          <w:sz w:val="32"/>
          <w:szCs w:val="32"/>
          <w:lang w:eastAsia="ru-RU"/>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0F7E62" w:rsidRPr="00FB32E6" w:rsidRDefault="000F7E62" w:rsidP="000F7E62">
      <w:pPr>
        <w:spacing w:after="0" w:line="240" w:lineRule="auto"/>
        <w:ind w:firstLine="567"/>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b/>
          <w:bCs/>
          <w:color w:val="000000"/>
          <w:sz w:val="28"/>
          <w:szCs w:val="28"/>
          <w:lang w:eastAsia="ru-RU"/>
        </w:rPr>
        <w:t> </w:t>
      </w:r>
    </w:p>
    <w:p w:rsidR="000F7E62" w:rsidRPr="00FB32E6" w:rsidRDefault="000F7E62" w:rsidP="000F7E62">
      <w:pPr>
        <w:spacing w:after="0" w:line="240" w:lineRule="auto"/>
        <w:ind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редакции постановления </w:t>
      </w:r>
      <w:hyperlink r:id="rId6" w:tgtFrame="_blank" w:history="1">
        <w:r w:rsidRPr="00FB32E6">
          <w:rPr>
            <w:rFonts w:ascii="Times New Roman" w:eastAsia="Times New Roman" w:hAnsi="Times New Roman" w:cs="Times New Roman"/>
            <w:color w:val="0000FF"/>
            <w:sz w:val="28"/>
            <w:szCs w:val="28"/>
            <w:lang w:eastAsia="ru-RU"/>
          </w:rPr>
          <w:t>от 25.05.2020 № 230, от 01.04.2022 № 153, от 17.02.2023 № 82</w:t>
        </w:r>
      </w:hyperlink>
      <w:r w:rsidR="00B372B4" w:rsidRPr="00FB32E6">
        <w:rPr>
          <w:rFonts w:ascii="Times New Roman" w:eastAsia="Times New Roman" w:hAnsi="Times New Roman" w:cs="Times New Roman"/>
          <w:color w:val="0000FF"/>
          <w:sz w:val="28"/>
          <w:szCs w:val="28"/>
          <w:lang w:eastAsia="ru-RU"/>
        </w:rPr>
        <w:t>, от 27.05.2024 № 241</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соответствии с Федеральным законом </w:t>
      </w:r>
      <w:hyperlink r:id="rId7" w:tgtFrame="_blank" w:history="1">
        <w:r w:rsidRPr="00FB32E6">
          <w:rPr>
            <w:rFonts w:ascii="Times New Roman" w:eastAsia="Times New Roman" w:hAnsi="Times New Roman" w:cs="Times New Roman"/>
            <w:color w:val="0000FF"/>
            <w:sz w:val="28"/>
            <w:szCs w:val="28"/>
            <w:lang w:eastAsia="ru-RU"/>
          </w:rPr>
          <w:t>от 27.07.2010 № 210-ФЗ</w:t>
        </w:r>
      </w:hyperlink>
      <w:r w:rsidRPr="00FB32E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постановлением администрации Тасеевского района от 08.11.2010 № 452 «Об утверждении Порядка разработки и утверждения административных регламентов предоставления муниципальных услуг», руководствуясь ст. 28, ст. 46, ст.48 </w:t>
      </w:r>
      <w:hyperlink r:id="rId8" w:tgtFrame="_blank" w:history="1">
        <w:r w:rsidRPr="00FB32E6">
          <w:rPr>
            <w:rFonts w:ascii="Times New Roman" w:eastAsia="Times New Roman" w:hAnsi="Times New Roman" w:cs="Times New Roman"/>
            <w:color w:val="0000FF"/>
            <w:sz w:val="28"/>
            <w:szCs w:val="28"/>
            <w:lang w:eastAsia="ru-RU"/>
          </w:rPr>
          <w:t>Устава Тасеевского района</w:t>
        </w:r>
      </w:hyperlink>
      <w:r w:rsidRPr="00FB32E6">
        <w:rPr>
          <w:rFonts w:ascii="Times New Roman" w:eastAsia="Times New Roman" w:hAnsi="Times New Roman" w:cs="Times New Roman"/>
          <w:color w:val="000000"/>
          <w:sz w:val="28"/>
          <w:szCs w:val="28"/>
          <w:lang w:eastAsia="ru-RU"/>
        </w:rPr>
        <w:t>,</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ПОСТАНОВЛЯЮ:</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согласно приложению.</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Опубликовать настоящее постановление на официальном сайте администрации Тасеевского района в сети Интернет.</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 </w:t>
      </w:r>
      <w:proofErr w:type="gramStart"/>
      <w:r w:rsidRPr="00FB32E6">
        <w:rPr>
          <w:rFonts w:ascii="Times New Roman" w:eastAsia="Times New Roman" w:hAnsi="Times New Roman" w:cs="Times New Roman"/>
          <w:color w:val="000000"/>
          <w:sz w:val="28"/>
          <w:szCs w:val="28"/>
          <w:lang w:eastAsia="ru-RU"/>
        </w:rPr>
        <w:t>Контроль за</w:t>
      </w:r>
      <w:proofErr w:type="gramEnd"/>
      <w:r w:rsidRPr="00FB32E6">
        <w:rPr>
          <w:rFonts w:ascii="Times New Roman" w:eastAsia="Times New Roman" w:hAnsi="Times New Roman" w:cs="Times New Roman"/>
          <w:color w:val="000000"/>
          <w:sz w:val="28"/>
          <w:szCs w:val="28"/>
          <w:lang w:eastAsia="ru-RU"/>
        </w:rPr>
        <w:t>  выполнением настоящего постановления оставляю за собой.</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4. Постановление вступает в силу с момента официального опубликования.</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Исполняющий</w:t>
      </w:r>
      <w:proofErr w:type="gramEnd"/>
      <w:r w:rsidRPr="00FB32E6">
        <w:rPr>
          <w:rFonts w:ascii="Times New Roman" w:eastAsia="Times New Roman" w:hAnsi="Times New Roman" w:cs="Times New Roman"/>
          <w:color w:val="000000"/>
          <w:sz w:val="28"/>
          <w:szCs w:val="28"/>
          <w:lang w:eastAsia="ru-RU"/>
        </w:rPr>
        <w:t xml:space="preserve"> обязанности</w:t>
      </w:r>
    </w:p>
    <w:p w:rsidR="000F7E62" w:rsidRPr="00FB32E6" w:rsidRDefault="000F7E62" w:rsidP="000F7E62">
      <w:pPr>
        <w:spacing w:after="0" w:line="240" w:lineRule="auto"/>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Главы </w:t>
      </w:r>
      <w:proofErr w:type="spellStart"/>
      <w:r w:rsidRPr="00FB32E6">
        <w:rPr>
          <w:rFonts w:ascii="Times New Roman" w:eastAsia="Times New Roman" w:hAnsi="Times New Roman" w:cs="Times New Roman"/>
          <w:color w:val="000000"/>
          <w:sz w:val="28"/>
          <w:szCs w:val="28"/>
          <w:lang w:eastAsia="ru-RU"/>
        </w:rPr>
        <w:t>Тасеевского</w:t>
      </w:r>
      <w:proofErr w:type="spellEnd"/>
      <w:r w:rsidRPr="00FB32E6">
        <w:rPr>
          <w:rFonts w:ascii="Times New Roman" w:eastAsia="Times New Roman" w:hAnsi="Times New Roman" w:cs="Times New Roman"/>
          <w:color w:val="000000"/>
          <w:sz w:val="28"/>
          <w:szCs w:val="28"/>
          <w:lang w:eastAsia="ru-RU"/>
        </w:rPr>
        <w:t xml:space="preserve"> р</w:t>
      </w:r>
      <w:r w:rsidR="00FB32E6">
        <w:rPr>
          <w:rFonts w:ascii="Times New Roman" w:eastAsia="Times New Roman" w:hAnsi="Times New Roman" w:cs="Times New Roman"/>
          <w:color w:val="000000"/>
          <w:sz w:val="28"/>
          <w:szCs w:val="28"/>
          <w:lang w:eastAsia="ru-RU"/>
        </w:rPr>
        <w:t>айона                       </w:t>
      </w:r>
      <w:r w:rsidRPr="00FB32E6">
        <w:rPr>
          <w:rFonts w:ascii="Times New Roman" w:eastAsia="Times New Roman" w:hAnsi="Times New Roman" w:cs="Times New Roman"/>
          <w:color w:val="000000"/>
          <w:sz w:val="28"/>
          <w:szCs w:val="28"/>
          <w:lang w:eastAsia="ru-RU"/>
        </w:rPr>
        <w:t xml:space="preserve">                                   И.И. </w:t>
      </w:r>
      <w:proofErr w:type="spellStart"/>
      <w:r w:rsidRPr="00FB32E6">
        <w:rPr>
          <w:rFonts w:ascii="Times New Roman" w:eastAsia="Times New Roman" w:hAnsi="Times New Roman" w:cs="Times New Roman"/>
          <w:color w:val="000000"/>
          <w:sz w:val="28"/>
          <w:szCs w:val="28"/>
          <w:lang w:eastAsia="ru-RU"/>
        </w:rPr>
        <w:t>Северенчук</w:t>
      </w:r>
      <w:proofErr w:type="spellEnd"/>
    </w:p>
    <w:p w:rsidR="000F7E62" w:rsidRPr="00FB32E6" w:rsidRDefault="000F7E62" w:rsidP="000F7E62">
      <w:pPr>
        <w:spacing w:after="0" w:line="240" w:lineRule="auto"/>
        <w:ind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B372B4" w:rsidRPr="00FB32E6" w:rsidRDefault="00B372B4" w:rsidP="00FB32E6">
      <w:pPr>
        <w:spacing w:after="0" w:line="240" w:lineRule="auto"/>
        <w:jc w:val="both"/>
        <w:rPr>
          <w:rFonts w:ascii="Times New Roman" w:eastAsia="Times New Roman" w:hAnsi="Times New Roman" w:cs="Times New Roman"/>
          <w:color w:val="000000"/>
          <w:sz w:val="28"/>
          <w:szCs w:val="28"/>
          <w:lang w:eastAsia="ru-RU"/>
        </w:rPr>
      </w:pPr>
    </w:p>
    <w:p w:rsidR="00B372B4" w:rsidRDefault="00B372B4" w:rsidP="000F7E62">
      <w:pPr>
        <w:spacing w:after="0" w:line="240" w:lineRule="auto"/>
        <w:ind w:firstLine="567"/>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67"/>
        <w:jc w:val="both"/>
        <w:rPr>
          <w:rFonts w:ascii="Times New Roman" w:eastAsia="Times New Roman" w:hAnsi="Times New Roman" w:cs="Times New Roman"/>
          <w:color w:val="000000"/>
          <w:sz w:val="28"/>
          <w:szCs w:val="28"/>
          <w:lang w:eastAsia="ru-RU"/>
        </w:rPr>
      </w:pPr>
    </w:p>
    <w:p w:rsidR="00FB32E6" w:rsidRPr="00FB32E6" w:rsidRDefault="00FB32E6" w:rsidP="000F7E62">
      <w:pPr>
        <w:spacing w:after="0" w:line="240" w:lineRule="auto"/>
        <w:ind w:firstLine="567"/>
        <w:jc w:val="both"/>
        <w:rPr>
          <w:rFonts w:ascii="Times New Roman" w:eastAsia="Times New Roman" w:hAnsi="Times New Roman" w:cs="Times New Roman"/>
          <w:color w:val="000000"/>
          <w:sz w:val="28"/>
          <w:szCs w:val="28"/>
          <w:lang w:eastAsia="ru-RU"/>
        </w:rPr>
      </w:pPr>
    </w:p>
    <w:p w:rsidR="00B372B4" w:rsidRPr="00FB32E6" w:rsidRDefault="00B372B4" w:rsidP="000F7E62">
      <w:pPr>
        <w:spacing w:after="0" w:line="240" w:lineRule="auto"/>
        <w:ind w:firstLine="567"/>
        <w:jc w:val="both"/>
        <w:rPr>
          <w:rFonts w:ascii="Times New Roman" w:eastAsia="Times New Roman" w:hAnsi="Times New Roman" w:cs="Times New Roman"/>
          <w:color w:val="000000"/>
          <w:sz w:val="28"/>
          <w:szCs w:val="28"/>
          <w:lang w:eastAsia="ru-RU"/>
        </w:rPr>
      </w:pPr>
    </w:p>
    <w:p w:rsidR="000F7E62" w:rsidRPr="00FB32E6" w:rsidRDefault="000F7E62" w:rsidP="000F7E62">
      <w:pPr>
        <w:spacing w:after="0" w:line="240" w:lineRule="auto"/>
        <w:ind w:left="567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Приложение</w:t>
      </w:r>
    </w:p>
    <w:p w:rsidR="000F7E62" w:rsidRPr="00FB32E6" w:rsidRDefault="000F7E62" w:rsidP="000F7E62">
      <w:pPr>
        <w:spacing w:after="0" w:line="240" w:lineRule="auto"/>
        <w:ind w:left="567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к постановлению администрации Тасеевского района Красноярского края от 27.03.2019 № 186</w:t>
      </w:r>
    </w:p>
    <w:p w:rsidR="000F7E62" w:rsidRPr="00FB32E6" w:rsidRDefault="000F7E62" w:rsidP="000F7E62">
      <w:pPr>
        <w:spacing w:after="0" w:line="240" w:lineRule="auto"/>
        <w:ind w:firstLine="72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b/>
          <w:bCs/>
          <w:color w:val="000000"/>
          <w:sz w:val="28"/>
          <w:szCs w:val="28"/>
          <w:lang w:eastAsia="ru-RU"/>
        </w:rPr>
        <w:t> </w:t>
      </w:r>
    </w:p>
    <w:p w:rsidR="000F7E62" w:rsidRPr="00FB32E6" w:rsidRDefault="000F7E62" w:rsidP="000F7E62">
      <w:pPr>
        <w:spacing w:after="0" w:line="240" w:lineRule="auto"/>
        <w:ind w:firstLine="567"/>
        <w:jc w:val="center"/>
        <w:rPr>
          <w:rFonts w:ascii="Times New Roman" w:eastAsia="Times New Roman" w:hAnsi="Times New Roman" w:cs="Times New Roman"/>
          <w:b/>
          <w:bCs/>
          <w:color w:val="000000"/>
          <w:sz w:val="28"/>
          <w:szCs w:val="28"/>
          <w:lang w:eastAsia="ru-RU"/>
        </w:rPr>
      </w:pPr>
      <w:r w:rsidRPr="00FB32E6">
        <w:rPr>
          <w:rFonts w:ascii="Times New Roman" w:eastAsia="Times New Roman" w:hAnsi="Times New Roman" w:cs="Times New Roman"/>
          <w:b/>
          <w:bCs/>
          <w:color w:val="000000"/>
          <w:sz w:val="28"/>
          <w:szCs w:val="28"/>
          <w:lang w:eastAsia="ru-RU"/>
        </w:rPr>
        <w:t>Административный регламент</w:t>
      </w:r>
    </w:p>
    <w:p w:rsidR="000F7E62" w:rsidRPr="00FB32E6" w:rsidRDefault="000F7E62" w:rsidP="000F7E62">
      <w:pPr>
        <w:spacing w:after="0" w:line="240" w:lineRule="auto"/>
        <w:ind w:firstLine="567"/>
        <w:jc w:val="center"/>
        <w:rPr>
          <w:rFonts w:ascii="Times New Roman" w:eastAsia="Times New Roman" w:hAnsi="Times New Roman" w:cs="Times New Roman"/>
          <w:b/>
          <w:bCs/>
          <w:color w:val="000000"/>
          <w:sz w:val="28"/>
          <w:szCs w:val="28"/>
          <w:lang w:eastAsia="ru-RU"/>
        </w:rPr>
      </w:pPr>
      <w:r w:rsidRPr="00FB32E6">
        <w:rPr>
          <w:rFonts w:ascii="Times New Roman" w:eastAsia="Times New Roman" w:hAnsi="Times New Roman" w:cs="Times New Roman"/>
          <w:b/>
          <w:bCs/>
          <w:color w:val="000000"/>
          <w:sz w:val="28"/>
          <w:szCs w:val="28"/>
          <w:lang w:eastAsia="ru-RU"/>
        </w:rPr>
        <w:t>предоставления муниципальной услуги</w:t>
      </w:r>
    </w:p>
    <w:p w:rsidR="000F7E62" w:rsidRPr="00FB32E6" w:rsidRDefault="000F7E62" w:rsidP="000F7E62">
      <w:pPr>
        <w:spacing w:after="0" w:line="240" w:lineRule="auto"/>
        <w:ind w:firstLine="567"/>
        <w:jc w:val="center"/>
        <w:rPr>
          <w:rFonts w:ascii="Times New Roman" w:eastAsia="Times New Roman" w:hAnsi="Times New Roman" w:cs="Times New Roman"/>
          <w:b/>
          <w:bCs/>
          <w:color w:val="000000"/>
          <w:sz w:val="28"/>
          <w:szCs w:val="28"/>
          <w:lang w:eastAsia="ru-RU"/>
        </w:rPr>
      </w:pPr>
      <w:r w:rsidRPr="00FB32E6">
        <w:rPr>
          <w:rFonts w:ascii="Times New Roman" w:eastAsia="Times New Roman" w:hAnsi="Times New Roman" w:cs="Times New Roman"/>
          <w:b/>
          <w:bCs/>
          <w:color w:val="000000"/>
          <w:sz w:val="28"/>
          <w:szCs w:val="28"/>
          <w:lang w:eastAsia="ru-RU"/>
        </w:rPr>
        <w:t>«Выдача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0F7E62" w:rsidRPr="00FB32E6" w:rsidRDefault="000F7E62" w:rsidP="000F7E62">
      <w:pPr>
        <w:spacing w:after="0" w:line="240" w:lineRule="auto"/>
        <w:ind w:firstLine="567"/>
        <w:jc w:val="center"/>
        <w:rPr>
          <w:rFonts w:ascii="Times New Roman" w:eastAsia="Times New Roman" w:hAnsi="Times New Roman" w:cs="Times New Roman"/>
          <w:b/>
          <w:bCs/>
          <w:color w:val="000000"/>
          <w:sz w:val="28"/>
          <w:szCs w:val="28"/>
          <w:lang w:eastAsia="ru-RU"/>
        </w:rPr>
      </w:pPr>
      <w:r w:rsidRPr="00FB32E6">
        <w:rPr>
          <w:rFonts w:ascii="Times New Roman" w:eastAsia="Times New Roman" w:hAnsi="Times New Roman" w:cs="Times New Roman"/>
          <w:b/>
          <w:bCs/>
          <w:color w:val="000000"/>
          <w:sz w:val="28"/>
          <w:szCs w:val="28"/>
          <w:lang w:eastAsia="ru-RU"/>
        </w:rPr>
        <w:t> </w:t>
      </w:r>
    </w:p>
    <w:p w:rsidR="000F7E62" w:rsidRPr="00FB32E6" w:rsidRDefault="000F7E62" w:rsidP="000F7E62">
      <w:pPr>
        <w:spacing w:after="0" w:line="240" w:lineRule="auto"/>
        <w:ind w:firstLine="567"/>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b/>
          <w:bCs/>
          <w:color w:val="000000"/>
          <w:sz w:val="28"/>
          <w:szCs w:val="28"/>
          <w:lang w:eastAsia="ru-RU"/>
        </w:rPr>
        <w:t>1. Общие положения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862"/>
        <w:jc w:val="both"/>
        <w:rPr>
          <w:rFonts w:ascii="Times New Roman" w:eastAsia="Times New Roman" w:hAnsi="Times New Roman" w:cs="Times New Roman"/>
          <w:b/>
          <w:bCs/>
          <w:color w:val="000000"/>
          <w:sz w:val="28"/>
          <w:szCs w:val="28"/>
          <w:lang w:eastAsia="ru-RU"/>
        </w:rPr>
      </w:pPr>
      <w:r w:rsidRPr="00FB32E6">
        <w:rPr>
          <w:rFonts w:ascii="Times New Roman" w:eastAsia="Times New Roman" w:hAnsi="Times New Roman" w:cs="Times New Roman"/>
          <w:color w:val="000000"/>
          <w:sz w:val="28"/>
          <w:szCs w:val="28"/>
          <w:lang w:eastAsia="ru-RU"/>
        </w:rPr>
        <w:t>1.1.</w:t>
      </w:r>
      <w:r w:rsidRPr="00FB32E6">
        <w:rPr>
          <w:rFonts w:ascii="Times New Roman" w:eastAsia="Times New Roman" w:hAnsi="Times New Roman" w:cs="Times New Roman"/>
          <w:b/>
          <w:bCs/>
          <w:color w:val="000000"/>
          <w:sz w:val="28"/>
          <w:szCs w:val="28"/>
          <w:lang w:eastAsia="ru-RU"/>
        </w:rPr>
        <w:t>     </w:t>
      </w:r>
      <w:proofErr w:type="gramStart"/>
      <w:r w:rsidRPr="00FB32E6">
        <w:rPr>
          <w:rFonts w:ascii="Times New Roman" w:eastAsia="Times New Roman" w:hAnsi="Times New Roman" w:cs="Times New Roman"/>
          <w:color w:val="000000"/>
          <w:sz w:val="28"/>
          <w:szCs w:val="28"/>
          <w:lang w:eastAsia="ru-RU"/>
        </w:rPr>
        <w:t>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B32E6">
        <w:rPr>
          <w:rFonts w:ascii="Times New Roman" w:eastAsia="Times New Roman" w:hAnsi="Times New Roman" w:cs="Times New Roman"/>
          <w:color w:val="000000"/>
          <w:sz w:val="28"/>
          <w:szCs w:val="28"/>
          <w:lang w:eastAsia="ru-RU"/>
        </w:rPr>
        <w:t>Росатом</w:t>
      </w:r>
      <w:proofErr w:type="spellEnd"/>
      <w:r w:rsidRPr="00FB32E6">
        <w:rPr>
          <w:rFonts w:ascii="Times New Roman" w:eastAsia="Times New Roman" w:hAnsi="Times New Roman" w:cs="Times New Roman"/>
          <w:color w:val="000000"/>
          <w:sz w:val="28"/>
          <w:szCs w:val="28"/>
          <w:lang w:eastAsia="ru-RU"/>
        </w:rPr>
        <w:t>", Государственная корпорация по космической деятельности "</w:t>
      </w:r>
      <w:proofErr w:type="spellStart"/>
      <w:r w:rsidRPr="00FB32E6">
        <w:rPr>
          <w:rFonts w:ascii="Times New Roman" w:eastAsia="Times New Roman" w:hAnsi="Times New Roman" w:cs="Times New Roman"/>
          <w:color w:val="000000"/>
          <w:sz w:val="28"/>
          <w:szCs w:val="28"/>
          <w:lang w:eastAsia="ru-RU"/>
        </w:rPr>
        <w:t>Роскосмос</w:t>
      </w:r>
      <w:proofErr w:type="spellEnd"/>
      <w:r w:rsidRPr="00FB32E6">
        <w:rPr>
          <w:rFonts w:ascii="Times New Roman" w:eastAsia="Times New Roman" w:hAnsi="Times New Roman" w:cs="Times New Roman"/>
          <w:color w:val="000000"/>
          <w:sz w:val="28"/>
          <w:szCs w:val="28"/>
          <w:lang w:eastAsia="ru-RU"/>
        </w:rPr>
        <w:t>", органы управления государственными внебюджетными фондами или органы местного самоуправления</w:t>
      </w:r>
      <w:proofErr w:type="gramEnd"/>
      <w:r w:rsidRPr="00FB32E6">
        <w:rPr>
          <w:rFonts w:ascii="Times New Roman" w:eastAsia="Times New Roman" w:hAnsi="Times New Roman" w:cs="Times New Roman"/>
          <w:color w:val="000000"/>
          <w:sz w:val="28"/>
          <w:szCs w:val="28"/>
          <w:lang w:eastAsia="ru-RU"/>
        </w:rPr>
        <w:t xml:space="preserve"> </w:t>
      </w:r>
      <w:proofErr w:type="gramStart"/>
      <w:r w:rsidRPr="00FB32E6">
        <w:rPr>
          <w:rFonts w:ascii="Times New Roman" w:eastAsia="Times New Roman" w:hAnsi="Times New Roman" w:cs="Times New Roman"/>
          <w:color w:val="000000"/>
          <w:sz w:val="28"/>
          <w:szCs w:val="28"/>
          <w:lang w:eastAsia="ru-RU"/>
        </w:rPr>
        <w:t>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w:t>
      </w:r>
      <w:proofErr w:type="gramEnd"/>
      <w:r w:rsidRPr="00FB32E6">
        <w:rPr>
          <w:rFonts w:ascii="Times New Roman" w:eastAsia="Times New Roman" w:hAnsi="Times New Roman" w:cs="Times New Roman"/>
          <w:color w:val="000000"/>
          <w:sz w:val="28"/>
          <w:szCs w:val="28"/>
          <w:lang w:eastAsia="ru-RU"/>
        </w:rPr>
        <w:t xml:space="preserve">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F7E62" w:rsidRPr="00FB32E6" w:rsidRDefault="000F7E62" w:rsidP="000F7E62">
      <w:pPr>
        <w:spacing w:after="0" w:line="240" w:lineRule="auto"/>
        <w:ind w:firstLine="851"/>
        <w:jc w:val="both"/>
        <w:rPr>
          <w:rFonts w:ascii="Times New Roman" w:eastAsia="Times New Roman" w:hAnsi="Times New Roman" w:cs="Times New Roman"/>
          <w:b/>
          <w:bCs/>
          <w:color w:val="000000"/>
          <w:sz w:val="28"/>
          <w:szCs w:val="28"/>
          <w:lang w:eastAsia="ru-RU"/>
        </w:rPr>
      </w:pPr>
      <w:r w:rsidRPr="00FB32E6">
        <w:rPr>
          <w:rFonts w:ascii="Times New Roman" w:eastAsia="Times New Roman" w:hAnsi="Times New Roman" w:cs="Times New Roman"/>
          <w:color w:val="000000"/>
          <w:sz w:val="28"/>
          <w:szCs w:val="28"/>
          <w:lang w:eastAsia="ru-RU"/>
        </w:rPr>
        <w:t>1.2. Заявителем при предоставлении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линейных объектов.</w:t>
      </w:r>
    </w:p>
    <w:p w:rsidR="000F7E62" w:rsidRPr="00FB32E6" w:rsidRDefault="000F7E62" w:rsidP="000F7E62">
      <w:pPr>
        <w:spacing w:after="0" w:line="240" w:lineRule="auto"/>
        <w:ind w:firstLine="851"/>
        <w:jc w:val="both"/>
        <w:rPr>
          <w:rFonts w:ascii="Times New Roman" w:eastAsia="Times New Roman" w:hAnsi="Times New Roman" w:cs="Times New Roman"/>
          <w:b/>
          <w:bCs/>
          <w:color w:val="000000"/>
          <w:sz w:val="28"/>
          <w:szCs w:val="28"/>
          <w:lang w:eastAsia="ru-RU"/>
        </w:rPr>
      </w:pPr>
      <w:r w:rsidRPr="00FB32E6">
        <w:rPr>
          <w:rFonts w:ascii="Times New Roman" w:eastAsia="Times New Roman" w:hAnsi="Times New Roman" w:cs="Times New Roman"/>
          <w:color w:val="000000"/>
          <w:sz w:val="28"/>
          <w:szCs w:val="28"/>
          <w:lang w:eastAsia="ru-RU"/>
        </w:rPr>
        <w:t>От имени физических лиц заявления могут подавать представители, действующие в силу указания закона или в силу полномочий, основанных на доверенности.</w:t>
      </w:r>
    </w:p>
    <w:p w:rsidR="000F7E62" w:rsidRPr="00FB32E6" w:rsidRDefault="000F7E62" w:rsidP="000F7E62">
      <w:pPr>
        <w:spacing w:after="0" w:line="240" w:lineRule="auto"/>
        <w:ind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От имени юридических лиц заявления могут подавать представители, действующие в соответствии с законом, иными правовыми актами и </w:t>
      </w:r>
      <w:r w:rsidRPr="00FB32E6">
        <w:rPr>
          <w:rFonts w:ascii="Times New Roman" w:eastAsia="Times New Roman" w:hAnsi="Times New Roman" w:cs="Times New Roman"/>
          <w:color w:val="000000"/>
          <w:sz w:val="28"/>
          <w:szCs w:val="28"/>
          <w:lang w:eastAsia="ru-RU"/>
        </w:rPr>
        <w:lastRenderedPageBreak/>
        <w:t>учредительными документами без доверенности, а также представители, действующие в силу полномочий, основанных на доверенности.</w:t>
      </w:r>
    </w:p>
    <w:p w:rsidR="000F7E62" w:rsidRPr="00FB32E6" w:rsidRDefault="000F7E62" w:rsidP="000F7E62">
      <w:pPr>
        <w:spacing w:after="0" w:line="240" w:lineRule="auto"/>
        <w:ind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851"/>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1.3. Требования к порядку информирования о предоставлении Услуги</w:t>
      </w:r>
    </w:p>
    <w:p w:rsidR="000F7E62" w:rsidRPr="00FB32E6" w:rsidRDefault="000F7E62" w:rsidP="000F7E62">
      <w:pPr>
        <w:spacing w:after="0" w:line="240" w:lineRule="auto"/>
        <w:ind w:firstLine="851"/>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1.3.1. Порядок, форма, место размещения и способы получения справочной информации.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К справочной информации относится следующая информация:</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место нахождения и графики работы органа, предоставляющего Услугу, его структурных подразделений, предоставляющих Услугу, государственных и муниципальных органов и организаций, обращение в которые необходимо для получения Услуги, а также многофункциональных центров предоставления государственных и муниципальных услуг;</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справочные телефоны структурных подразделений органа, предоставляющего Услугу, организаций, участвующих в предоставлении Услуги;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адреса официального сайта, а также электронной почты и (или) формы обратной связи органа, предоставляющего Услугу, в сети "Интернет".</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Справочная информация размещается:</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информационных стендах в местах предоставления Услуги и услуг, которые являются необходимыми и обязательными для предоставления Услуги;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КГБУ "Многофункциональный центр предоставления государственных и муниципальных услуг" (далее - МФЦ);</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официальном сайте органа, предоставляющего Услугу, в сети "Интернет";</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федеральной государственной информационной системе "Федеральный реестр государственных услуг (функций)";</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на региональном портале государственных и муниципальных услуг (далее – Портал).</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1.3.2.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их предоставления.</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Информацию по вопросам предоставления Услуги и услуг, которые являются необходимыми и обязательными для предоставления Услуги, сведения о ходе их предоставления можно получить:</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устно на личном приеме или посредством телефонной связи к уполномоченному должностному лицу органа, предоставляющего Услугу, или к сотруднику МФЦ;</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 в письменной форме или в форме электронного документа в адрес органа, предоставляющего Услугу, или через Единый портал государственных и муниципальных услуг по адресу: www.gosuslugi.ru, региональный портал государственных и муниципальных услуг </w:t>
      </w:r>
      <w:r w:rsidRPr="00FB32E6">
        <w:rPr>
          <w:rFonts w:ascii="Times New Roman" w:eastAsia="Times New Roman" w:hAnsi="Times New Roman" w:cs="Times New Roman"/>
          <w:color w:val="000000"/>
          <w:sz w:val="28"/>
          <w:szCs w:val="28"/>
          <w:lang w:eastAsia="ru-RU"/>
        </w:rPr>
        <w:lastRenderedPageBreak/>
        <w:t>Красноярского края www.gosuslugi.krskstate.ru,  указав регистрационный номер заявления.</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1.3.3. Информирование производится по вопросам предоставления Услуги, в том числе:</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 справочной информации, перечень которой приведен в п. 1.3.1. настоящего Административного регламента;</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 порядке получения информации заявителями по вопросам предоставления Услуги, в том числе о ходе предоставления Услуги;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 порядке получения информации об услугах, которые являются необходимыми и обязательными для предоставления Услуги;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 порядке, форме и месте размещения информации;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 перечне документов, необходимых для получения Услуги;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 времени приема заявителей и выдачи документов;</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об основаниях для отказа в предоставлении Услуги (приостановления предоставления Услуги);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 порядке обжалования действий (бездействия) и решений, осуществляемых и принимаемых в ходе предоставления Услуги.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1.3.4. В любое время с момента приема документов заявитель имеет право на получение информации о ходе предоставления Услуги.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1.3.5.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Продолжительность консультирования уполномоченным должностным лицом </w:t>
      </w:r>
      <w:proofErr w:type="gramStart"/>
      <w:r w:rsidRPr="00FB32E6">
        <w:rPr>
          <w:rFonts w:ascii="Times New Roman" w:eastAsia="Times New Roman" w:hAnsi="Times New Roman" w:cs="Times New Roman"/>
          <w:color w:val="000000"/>
          <w:sz w:val="28"/>
          <w:szCs w:val="28"/>
          <w:lang w:eastAsia="ru-RU"/>
        </w:rPr>
        <w:t>органа, предоставляющего Услугу составляет</w:t>
      </w:r>
      <w:proofErr w:type="gramEnd"/>
      <w:r w:rsidRPr="00FB32E6">
        <w:rPr>
          <w:rFonts w:ascii="Times New Roman" w:eastAsia="Times New Roman" w:hAnsi="Times New Roman" w:cs="Times New Roman"/>
          <w:color w:val="000000"/>
          <w:sz w:val="28"/>
          <w:szCs w:val="28"/>
          <w:lang w:eastAsia="ru-RU"/>
        </w:rPr>
        <w:t xml:space="preserve"> не более 10 минут.</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Время ожидания консультации не должно превышать 30 минут.</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1.3.6. В случае получения обращения в письменной форме или форме электронного документа по вопросам предоставления Услуги уполномоченное на обращение должностное лицо органа, предоставляющего Услугу, обязано ответить в срок не более тридцати дней со дня регистрации обращения. Рассмотрение таких обращений осуществляется в соответствии с Федеральным законом от 02.05.2006 N 59-ФЗ "О порядке рассмотрения обращений граждан Российской Федерации".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1.3.7. Основными требованиями к информированию заинтересованных лиц являются:</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достоверность предоставляемой информации;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четкость в изложении информации;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полнота информирования;</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наглядность форм предоставления информации;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удобство и доступность получения информации;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оперативность предоставления информации.</w:t>
      </w:r>
    </w:p>
    <w:p w:rsidR="000F7E62" w:rsidRPr="00FB32E6" w:rsidRDefault="000F7E62" w:rsidP="000F7E62">
      <w:pPr>
        <w:spacing w:after="0" w:line="240" w:lineRule="auto"/>
        <w:ind w:right="283" w:firstLine="851"/>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w:t>
      </w:r>
    </w:p>
    <w:p w:rsidR="000F7E62" w:rsidRPr="00FB32E6" w:rsidRDefault="000F7E62" w:rsidP="000F7E62">
      <w:pPr>
        <w:spacing w:after="0" w:line="240" w:lineRule="auto"/>
        <w:ind w:firstLine="709"/>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b/>
          <w:bCs/>
          <w:color w:val="000000"/>
          <w:sz w:val="28"/>
          <w:szCs w:val="28"/>
          <w:lang w:eastAsia="ru-RU"/>
        </w:rPr>
        <w:t>2. Стандарт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08"/>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 Наименование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линейного объекта.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2.2. Наименование органа, предоставляющего Услугу: Администрация Тасеевского района.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Непосредственный исполнитель: главный специалист в области архитектуры и градостроительства.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Орган, предоставляющий Услугу, не </w:t>
      </w:r>
      <w:proofErr w:type="gramStart"/>
      <w:r w:rsidRPr="00FB32E6">
        <w:rPr>
          <w:rFonts w:ascii="Times New Roman" w:eastAsia="Times New Roman" w:hAnsi="Times New Roman" w:cs="Times New Roman"/>
          <w:color w:val="000000"/>
          <w:sz w:val="28"/>
          <w:szCs w:val="28"/>
          <w:lang w:eastAsia="ru-RU"/>
        </w:rPr>
        <w:t>в праве</w:t>
      </w:r>
      <w:proofErr w:type="gramEnd"/>
      <w:r w:rsidRPr="00FB32E6">
        <w:rPr>
          <w:rFonts w:ascii="Times New Roman" w:eastAsia="Times New Roman" w:hAnsi="Times New Roman" w:cs="Times New Roman"/>
          <w:color w:val="000000"/>
          <w:sz w:val="28"/>
          <w:szCs w:val="28"/>
          <w:lang w:eastAsia="ru-RU"/>
        </w:rPr>
        <w:t xml:space="preserve"> требовать от заявителя осуществления действий, в том числе согласований, необходимых для получения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r w:rsidRPr="00FB32E6">
        <w:rPr>
          <w:rFonts w:ascii="Times New Roman" w:eastAsia="Times New Roman" w:hAnsi="Times New Roman" w:cs="Times New Roman"/>
          <w:color w:val="000000"/>
          <w:sz w:val="28"/>
          <w:szCs w:val="28"/>
          <w:lang w:eastAsia="ru-RU"/>
        </w:rPr>
        <w:t>Тасеевским</w:t>
      </w:r>
      <w:proofErr w:type="spellEnd"/>
      <w:r w:rsidRPr="00FB32E6">
        <w:rPr>
          <w:rFonts w:ascii="Times New Roman" w:eastAsia="Times New Roman" w:hAnsi="Times New Roman" w:cs="Times New Roman"/>
          <w:color w:val="000000"/>
          <w:sz w:val="28"/>
          <w:szCs w:val="28"/>
          <w:lang w:eastAsia="ru-RU"/>
        </w:rPr>
        <w:t xml:space="preserve"> районным Советом депутатов.</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2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2.3. Результат предоставления Услуги</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Результатом предоставления Услуги является:</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выдача заявителю разрешения на строительство, реконструкцию объекта капитального строительства, линейного объекта (далее - разрешение на строительство);</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отказ в выдаче разрешения;</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принятие решения о внесении изменений в разрешение на строительство;</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отказ во внесении изменений в разрешение на строительство;</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уведомление об отсутствии технической ошибки в выданном в результате предоставления Услуги документе</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2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2.4. Срок предоставления муниципальной услуги</w:t>
      </w:r>
    </w:p>
    <w:p w:rsidR="000F7E62" w:rsidRPr="00FB32E6" w:rsidRDefault="000F7E62" w:rsidP="000F7E62">
      <w:pPr>
        <w:spacing w:after="0" w:line="240" w:lineRule="auto"/>
        <w:ind w:firstLine="72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2.4.1. Срок предоставления Услуги, в том числе с учетом необходимости обращения в организации, участвующие в предоставлении Услуги:</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срок выдачи либо отказа в выдаче разрешения на строительство, составляет не более семи рабочих дней со дня получения соответствующего заявления;</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срок принятия решения о внесении изменений в разрешение на строительство (в том числе в связи с необходимостью продления срока действия разрешения на строительство) – не более семи рабочих дней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либо письменного уведомления  лица о переходе к</w:t>
      </w:r>
      <w:proofErr w:type="gramEnd"/>
      <w:r w:rsidRPr="00FB32E6">
        <w:rPr>
          <w:rFonts w:ascii="Times New Roman" w:eastAsia="Times New Roman" w:hAnsi="Times New Roman" w:cs="Times New Roman"/>
          <w:color w:val="000000"/>
          <w:sz w:val="28"/>
          <w:szCs w:val="28"/>
          <w:lang w:eastAsia="ru-RU"/>
        </w:rPr>
        <w:t xml:space="preserve"> нему прав на земельный участок, права пользования недрами, об образовании земельного участка;</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xml:space="preserve">- срок внесения изменений в разрешение на строительство в связи с допущенной технической ошибкой (подготовки уведомления об отсутствии технической ошибки в документе, выданного в результате предоставления Услуги) не более пяти рабочих дней </w:t>
      </w:r>
      <w:proofErr w:type="gramStart"/>
      <w:r w:rsidRPr="00FB32E6">
        <w:rPr>
          <w:rFonts w:ascii="Times New Roman" w:eastAsia="Times New Roman" w:hAnsi="Times New Roman" w:cs="Times New Roman"/>
          <w:color w:val="000000"/>
          <w:sz w:val="28"/>
          <w:szCs w:val="28"/>
          <w:lang w:eastAsia="ru-RU"/>
        </w:rPr>
        <w:t>с даты регистрации</w:t>
      </w:r>
      <w:proofErr w:type="gramEnd"/>
      <w:r w:rsidRPr="00FB32E6">
        <w:rPr>
          <w:rFonts w:ascii="Times New Roman" w:eastAsia="Times New Roman" w:hAnsi="Times New Roman" w:cs="Times New Roman"/>
          <w:color w:val="000000"/>
          <w:sz w:val="28"/>
          <w:szCs w:val="28"/>
          <w:lang w:eastAsia="ru-RU"/>
        </w:rPr>
        <w:t xml:space="preserve"> заявления об исправлении технической ошибки;</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срок выдачи либо отказа в выдаче разрешения на строительство составляет 30 дней со дня получения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w:t>
      </w:r>
      <w:proofErr w:type="gramEnd"/>
      <w:r w:rsidRPr="00FB32E6">
        <w:rPr>
          <w:rFonts w:ascii="Times New Roman" w:eastAsia="Times New Roman" w:hAnsi="Times New Roman" w:cs="Times New Roman"/>
          <w:color w:val="000000"/>
          <w:sz w:val="28"/>
          <w:szCs w:val="28"/>
          <w:lang w:eastAsia="ru-RU"/>
        </w:rPr>
        <w:t xml:space="preserve"> 51 </w:t>
      </w:r>
      <w:hyperlink r:id="rId9"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 xml:space="preserve">, либо в заявлении о выдаче разрешения на строительство не содержится указание на типовое </w:t>
      </w:r>
      <w:proofErr w:type="gramStart"/>
      <w:r w:rsidRPr="00FB32E6">
        <w:rPr>
          <w:rFonts w:ascii="Times New Roman" w:eastAsia="Times New Roman" w:hAnsi="Times New Roman" w:cs="Times New Roman"/>
          <w:color w:val="000000"/>
          <w:sz w:val="28"/>
          <w:szCs w:val="28"/>
          <w:lang w:eastAsia="ru-RU"/>
        </w:rPr>
        <w:t>архитектурное решение</w:t>
      </w:r>
      <w:proofErr w:type="gramEnd"/>
      <w:r w:rsidRPr="00FB32E6">
        <w:rPr>
          <w:rFonts w:ascii="Times New Roman" w:eastAsia="Times New Roman" w:hAnsi="Times New Roman" w:cs="Times New Roman"/>
          <w:color w:val="000000"/>
          <w:sz w:val="28"/>
          <w:szCs w:val="28"/>
          <w:lang w:eastAsia="ru-RU"/>
        </w:rPr>
        <w:t>, в соответствии с которым планируется строительство или реконструкция объекта капитального строительства.</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2.4.2.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Приостановление предоставления Услуги не предусмотрено.</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2.4.3. Срок выдачи (направления) документов, являющихся результатом предоставления Услуги:</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срок выдачи либо отказа в выдаче разрешения на строительство, составляет не более семи рабочих дней со дня получения заявления о выдаче разрешения на строительство;</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 срок направления уведомления о принятом </w:t>
      </w:r>
      <w:proofErr w:type="gramStart"/>
      <w:r w:rsidRPr="00FB32E6">
        <w:rPr>
          <w:rFonts w:ascii="Times New Roman" w:eastAsia="Times New Roman" w:hAnsi="Times New Roman" w:cs="Times New Roman"/>
          <w:color w:val="000000"/>
          <w:sz w:val="28"/>
          <w:szCs w:val="28"/>
          <w:lang w:eastAsia="ru-RU"/>
        </w:rPr>
        <w:t>решении</w:t>
      </w:r>
      <w:proofErr w:type="gramEnd"/>
      <w:r w:rsidRPr="00FB32E6">
        <w:rPr>
          <w:rFonts w:ascii="Times New Roman" w:eastAsia="Times New Roman" w:hAnsi="Times New Roman" w:cs="Times New Roman"/>
          <w:color w:val="000000"/>
          <w:sz w:val="28"/>
          <w:szCs w:val="28"/>
          <w:lang w:eastAsia="ru-RU"/>
        </w:rPr>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 - в течение пяти рабочих дней со дня внесения изменений в разрешение на строительство.</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09"/>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2.5. Нормативные правовые акты, регулирующие предоставление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Услуги, размещен:</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информационных стендах в местах предоставления Услуги и услуг, которые являются необходимыми и обязательными для предоставления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МФЦ;</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официальном сайте органа, предоставляющего Услугу, в сети "Интернет";</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федеральной государственной информационной системе "Федеральный реестр государственных услуг (функций)";</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Портале.</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Правовые основания для предоставления муниципальной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w:t>
      </w:r>
      <w:hyperlink r:id="rId10" w:history="1">
        <w:r w:rsidRPr="00FB32E6">
          <w:rPr>
            <w:rFonts w:ascii="Times New Roman" w:eastAsia="Times New Roman" w:hAnsi="Times New Roman" w:cs="Times New Roman"/>
            <w:color w:val="000000"/>
            <w:sz w:val="28"/>
            <w:szCs w:val="28"/>
            <w:u w:val="single"/>
            <w:lang w:eastAsia="ru-RU"/>
          </w:rPr>
          <w:t>Конституция</w:t>
        </w:r>
      </w:hyperlink>
      <w:r w:rsidRPr="00FB32E6">
        <w:rPr>
          <w:rFonts w:ascii="Times New Roman" w:eastAsia="Times New Roman" w:hAnsi="Times New Roman" w:cs="Times New Roman"/>
          <w:color w:val="000000"/>
          <w:sz w:val="28"/>
          <w:szCs w:val="28"/>
          <w:lang w:eastAsia="ru-RU"/>
        </w:rPr>
        <w:t> Российской Федерации;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Градостроительный </w:t>
      </w:r>
      <w:hyperlink r:id="rId11" w:history="1">
        <w:r w:rsidRPr="00FB32E6">
          <w:rPr>
            <w:rFonts w:ascii="Times New Roman" w:eastAsia="Times New Roman" w:hAnsi="Times New Roman" w:cs="Times New Roman"/>
            <w:color w:val="000000"/>
            <w:sz w:val="28"/>
            <w:szCs w:val="28"/>
            <w:u w:val="single"/>
            <w:lang w:eastAsia="ru-RU"/>
          </w:rPr>
          <w:t>кодекс</w:t>
        </w:r>
      </w:hyperlink>
      <w:r w:rsidRPr="00FB32E6">
        <w:rPr>
          <w:rFonts w:ascii="Times New Roman" w:eastAsia="Times New Roman" w:hAnsi="Times New Roman" w:cs="Times New Roman"/>
          <w:color w:val="000000"/>
          <w:sz w:val="28"/>
          <w:szCs w:val="28"/>
          <w:lang w:eastAsia="ru-RU"/>
        </w:rPr>
        <w:t> Российской Федерации;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Федеральный </w:t>
      </w:r>
      <w:hyperlink r:id="rId12" w:history="1">
        <w:r w:rsidRPr="00FB32E6">
          <w:rPr>
            <w:rFonts w:ascii="Times New Roman" w:eastAsia="Times New Roman" w:hAnsi="Times New Roman" w:cs="Times New Roman"/>
            <w:color w:val="000000"/>
            <w:sz w:val="28"/>
            <w:szCs w:val="28"/>
            <w:u w:val="single"/>
            <w:lang w:eastAsia="ru-RU"/>
          </w:rPr>
          <w:t>закон</w:t>
        </w:r>
      </w:hyperlink>
      <w:r w:rsidRPr="00FB32E6">
        <w:rPr>
          <w:rFonts w:ascii="Times New Roman" w:eastAsia="Times New Roman" w:hAnsi="Times New Roman" w:cs="Times New Roman"/>
          <w:color w:val="000000"/>
          <w:sz w:val="28"/>
          <w:szCs w:val="28"/>
          <w:lang w:eastAsia="ru-RU"/>
        </w:rPr>
        <w:t> от 29.12.2004 № 191-ФЗ "О введении в действие Градостроительного </w:t>
      </w:r>
      <w:hyperlink r:id="rId13" w:history="1">
        <w:r w:rsidRPr="00FB32E6">
          <w:rPr>
            <w:rFonts w:ascii="Times New Roman" w:eastAsia="Times New Roman" w:hAnsi="Times New Roman" w:cs="Times New Roman"/>
            <w:color w:val="000000"/>
            <w:sz w:val="28"/>
            <w:szCs w:val="28"/>
            <w:u w:val="single"/>
            <w:lang w:eastAsia="ru-RU"/>
          </w:rPr>
          <w:t>кодекса</w:t>
        </w:r>
      </w:hyperlink>
      <w:r w:rsidRPr="00FB32E6">
        <w:rPr>
          <w:rFonts w:ascii="Times New Roman" w:eastAsia="Times New Roman" w:hAnsi="Times New Roman" w:cs="Times New Roman"/>
          <w:color w:val="000000"/>
          <w:sz w:val="28"/>
          <w:szCs w:val="28"/>
          <w:lang w:eastAsia="ru-RU"/>
        </w:rPr>
        <w:t> Российской Федерации";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Федеральный </w:t>
      </w:r>
      <w:hyperlink r:id="rId14" w:history="1">
        <w:r w:rsidRPr="00FB32E6">
          <w:rPr>
            <w:rFonts w:ascii="Times New Roman" w:eastAsia="Times New Roman" w:hAnsi="Times New Roman" w:cs="Times New Roman"/>
            <w:color w:val="000000"/>
            <w:sz w:val="28"/>
            <w:szCs w:val="28"/>
            <w:u w:val="single"/>
            <w:lang w:eastAsia="ru-RU"/>
          </w:rPr>
          <w:t>закон</w:t>
        </w:r>
      </w:hyperlink>
      <w:r w:rsidRPr="00FB32E6">
        <w:rPr>
          <w:rFonts w:ascii="Times New Roman" w:eastAsia="Times New Roman" w:hAnsi="Times New Roman" w:cs="Times New Roman"/>
          <w:color w:val="000000"/>
          <w:sz w:val="28"/>
          <w:szCs w:val="28"/>
          <w:lang w:eastAsia="ru-RU"/>
        </w:rPr>
        <w:t> </w:t>
      </w:r>
      <w:hyperlink r:id="rId15" w:tgtFrame="_blank" w:history="1">
        <w:r w:rsidRPr="00FB32E6">
          <w:rPr>
            <w:rFonts w:ascii="Times New Roman" w:eastAsia="Times New Roman" w:hAnsi="Times New Roman" w:cs="Times New Roman"/>
            <w:color w:val="0000FF"/>
            <w:sz w:val="28"/>
            <w:szCs w:val="28"/>
            <w:lang w:eastAsia="ru-RU"/>
          </w:rPr>
          <w:t>от 02.05.2006 № 59-ФЗ</w:t>
        </w:r>
      </w:hyperlink>
      <w:r w:rsidRPr="00FB32E6">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0F7E62" w:rsidRPr="00FB32E6" w:rsidRDefault="000F7E62" w:rsidP="000F7E62">
      <w:pPr>
        <w:spacing w:after="0" w:line="240" w:lineRule="auto"/>
        <w:ind w:firstLine="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Федеральный закон </w:t>
      </w:r>
      <w:hyperlink r:id="rId16" w:tgtFrame="_blank" w:history="1">
        <w:r w:rsidRPr="00FB32E6">
          <w:rPr>
            <w:rFonts w:ascii="Times New Roman" w:eastAsia="Times New Roman" w:hAnsi="Times New Roman" w:cs="Times New Roman"/>
            <w:color w:val="0000FF"/>
            <w:sz w:val="28"/>
            <w:szCs w:val="28"/>
            <w:lang w:eastAsia="ru-RU"/>
          </w:rPr>
          <w:t>от 27.07.2010 № 210-ФЗ</w:t>
        </w:r>
      </w:hyperlink>
      <w:r w:rsidRPr="00FB32E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Федеральный закон от 06.04.2011 N 63-ФЗ «Об электронной подписи»;</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Постановление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Постановление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Постановление Правительства Российской Федерации от 16.02.2008 № 87 «О составе разделов проектной документации и требованиях к их содержанию»;</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Приказ  Министерства строительства и жилищно коммунального хозяйства Российской Федерации от 19.02.2015 № 117/</w:t>
      </w:r>
      <w:proofErr w:type="spellStart"/>
      <w:proofErr w:type="gramStart"/>
      <w:r w:rsidRPr="00FB32E6">
        <w:rPr>
          <w:rFonts w:ascii="Times New Roman" w:eastAsia="Times New Roman" w:hAnsi="Times New Roman" w:cs="Times New Roman"/>
          <w:color w:val="000000"/>
          <w:sz w:val="28"/>
          <w:szCs w:val="28"/>
          <w:lang w:eastAsia="ru-RU"/>
        </w:rPr>
        <w:t>пр</w:t>
      </w:r>
      <w:proofErr w:type="spellEnd"/>
      <w:proofErr w:type="gramEnd"/>
      <w:r w:rsidRPr="00FB32E6">
        <w:rPr>
          <w:rFonts w:ascii="Times New Roman" w:eastAsia="Times New Roman" w:hAnsi="Times New Roman" w:cs="Times New Roman"/>
          <w:color w:val="000000"/>
          <w:sz w:val="28"/>
          <w:szCs w:val="28"/>
          <w:lang w:eastAsia="ru-RU"/>
        </w:rPr>
        <w:t xml:space="preserve"> «Об утверждении формы разрешения на строительство и формы разрешения на ввод объекта в эксплуатацию»;</w:t>
      </w:r>
    </w:p>
    <w:p w:rsidR="000F7E62" w:rsidRPr="00FB32E6" w:rsidRDefault="000F7E62" w:rsidP="000F7E62">
      <w:pPr>
        <w:spacing w:after="0" w:line="240" w:lineRule="auto"/>
        <w:ind w:right="283"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Закон Красноярского края от 15.10.2015 N 9-3724 "О закреплении вопросов местного значения за сельскими поселениями Красноярского края»;</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Устав Тасеевского района Красноярского края;</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Генеральный план с. Тасеево, утвержденный решением Тасеевского сельского Совета депутатов от 30.12.2012 № 36-207;</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Правила землепользования и застройки сельского населенного муниципального образования сельского поселения Тасеевского сельсовета, утвержденные решением Тасеевского сельского Совета депутатов от 30.12.2012 № 36-206;</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 Правила землепользования и застройки муниципального образования </w:t>
      </w:r>
      <w:proofErr w:type="spellStart"/>
      <w:r w:rsidRPr="00FB32E6">
        <w:rPr>
          <w:rFonts w:ascii="Times New Roman" w:eastAsia="Times New Roman" w:hAnsi="Times New Roman" w:cs="Times New Roman"/>
          <w:color w:val="000000"/>
          <w:sz w:val="28"/>
          <w:szCs w:val="28"/>
          <w:lang w:eastAsia="ru-RU"/>
        </w:rPr>
        <w:t>Сивохинский</w:t>
      </w:r>
      <w:proofErr w:type="spellEnd"/>
      <w:r w:rsidRPr="00FB32E6">
        <w:rPr>
          <w:rFonts w:ascii="Times New Roman" w:eastAsia="Times New Roman" w:hAnsi="Times New Roman" w:cs="Times New Roman"/>
          <w:color w:val="000000"/>
          <w:sz w:val="28"/>
          <w:szCs w:val="28"/>
          <w:lang w:eastAsia="ru-RU"/>
        </w:rPr>
        <w:t xml:space="preserve"> сельсовет (с. </w:t>
      </w:r>
      <w:proofErr w:type="spellStart"/>
      <w:r w:rsidRPr="00FB32E6">
        <w:rPr>
          <w:rFonts w:ascii="Times New Roman" w:eastAsia="Times New Roman" w:hAnsi="Times New Roman" w:cs="Times New Roman"/>
          <w:color w:val="000000"/>
          <w:sz w:val="28"/>
          <w:szCs w:val="28"/>
          <w:lang w:eastAsia="ru-RU"/>
        </w:rPr>
        <w:t>Сивохино</w:t>
      </w:r>
      <w:proofErr w:type="spellEnd"/>
      <w:r w:rsidRPr="00FB32E6">
        <w:rPr>
          <w:rFonts w:ascii="Times New Roman" w:eastAsia="Times New Roman" w:hAnsi="Times New Roman" w:cs="Times New Roman"/>
          <w:color w:val="000000"/>
          <w:sz w:val="28"/>
          <w:szCs w:val="28"/>
          <w:lang w:eastAsia="ru-RU"/>
        </w:rPr>
        <w:t xml:space="preserve">, д. Корсаково, д. </w:t>
      </w:r>
      <w:proofErr w:type="spellStart"/>
      <w:r w:rsidRPr="00FB32E6">
        <w:rPr>
          <w:rFonts w:ascii="Times New Roman" w:eastAsia="Times New Roman" w:hAnsi="Times New Roman" w:cs="Times New Roman"/>
          <w:color w:val="000000"/>
          <w:sz w:val="28"/>
          <w:szCs w:val="28"/>
          <w:lang w:eastAsia="ru-RU"/>
        </w:rPr>
        <w:t>Лукашино</w:t>
      </w:r>
      <w:proofErr w:type="spellEnd"/>
      <w:r w:rsidRPr="00FB32E6">
        <w:rPr>
          <w:rFonts w:ascii="Times New Roman" w:eastAsia="Times New Roman" w:hAnsi="Times New Roman" w:cs="Times New Roman"/>
          <w:color w:val="000000"/>
          <w:sz w:val="28"/>
          <w:szCs w:val="28"/>
          <w:lang w:eastAsia="ru-RU"/>
        </w:rPr>
        <w:t xml:space="preserve">, п. </w:t>
      </w:r>
      <w:proofErr w:type="spellStart"/>
      <w:r w:rsidRPr="00FB32E6">
        <w:rPr>
          <w:rFonts w:ascii="Times New Roman" w:eastAsia="Times New Roman" w:hAnsi="Times New Roman" w:cs="Times New Roman"/>
          <w:color w:val="000000"/>
          <w:sz w:val="28"/>
          <w:szCs w:val="28"/>
          <w:lang w:eastAsia="ru-RU"/>
        </w:rPr>
        <w:t>Ялай</w:t>
      </w:r>
      <w:proofErr w:type="spellEnd"/>
      <w:r w:rsidRPr="00FB32E6">
        <w:rPr>
          <w:rFonts w:ascii="Times New Roman" w:eastAsia="Times New Roman" w:hAnsi="Times New Roman" w:cs="Times New Roman"/>
          <w:color w:val="000000"/>
          <w:sz w:val="28"/>
          <w:szCs w:val="28"/>
          <w:lang w:eastAsia="ru-RU"/>
        </w:rPr>
        <w:t xml:space="preserve">) </w:t>
      </w:r>
      <w:proofErr w:type="spellStart"/>
      <w:r w:rsidRPr="00FB32E6">
        <w:rPr>
          <w:rFonts w:ascii="Times New Roman" w:eastAsia="Times New Roman" w:hAnsi="Times New Roman" w:cs="Times New Roman"/>
          <w:color w:val="000000"/>
          <w:sz w:val="28"/>
          <w:szCs w:val="28"/>
          <w:lang w:eastAsia="ru-RU"/>
        </w:rPr>
        <w:t>Тасеевского</w:t>
      </w:r>
      <w:proofErr w:type="spellEnd"/>
      <w:r w:rsidRPr="00FB32E6">
        <w:rPr>
          <w:rFonts w:ascii="Times New Roman" w:eastAsia="Times New Roman" w:hAnsi="Times New Roman" w:cs="Times New Roman"/>
          <w:color w:val="000000"/>
          <w:sz w:val="28"/>
          <w:szCs w:val="28"/>
          <w:lang w:eastAsia="ru-RU"/>
        </w:rPr>
        <w:t xml:space="preserve"> района Красноярского края, утвержденные решением </w:t>
      </w:r>
      <w:proofErr w:type="spellStart"/>
      <w:r w:rsidRPr="00FB32E6">
        <w:rPr>
          <w:rFonts w:ascii="Times New Roman" w:eastAsia="Times New Roman" w:hAnsi="Times New Roman" w:cs="Times New Roman"/>
          <w:color w:val="000000"/>
          <w:sz w:val="28"/>
          <w:szCs w:val="28"/>
          <w:lang w:eastAsia="ru-RU"/>
        </w:rPr>
        <w:t>Сивохинского</w:t>
      </w:r>
      <w:proofErr w:type="spellEnd"/>
      <w:r w:rsidRPr="00FB32E6">
        <w:rPr>
          <w:rFonts w:ascii="Times New Roman" w:eastAsia="Times New Roman" w:hAnsi="Times New Roman" w:cs="Times New Roman"/>
          <w:color w:val="000000"/>
          <w:sz w:val="28"/>
          <w:szCs w:val="28"/>
          <w:lang w:eastAsia="ru-RU"/>
        </w:rPr>
        <w:t xml:space="preserve"> сельского Совета депутатов от 04.09.2013 № 28/59;</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 Правила землепользования и застройки муниципального образования </w:t>
      </w:r>
      <w:proofErr w:type="spellStart"/>
      <w:r w:rsidRPr="00FB32E6">
        <w:rPr>
          <w:rFonts w:ascii="Times New Roman" w:eastAsia="Times New Roman" w:hAnsi="Times New Roman" w:cs="Times New Roman"/>
          <w:color w:val="000000"/>
          <w:sz w:val="28"/>
          <w:szCs w:val="28"/>
          <w:lang w:eastAsia="ru-RU"/>
        </w:rPr>
        <w:t>Фаначетский</w:t>
      </w:r>
      <w:proofErr w:type="spellEnd"/>
      <w:r w:rsidRPr="00FB32E6">
        <w:rPr>
          <w:rFonts w:ascii="Times New Roman" w:eastAsia="Times New Roman" w:hAnsi="Times New Roman" w:cs="Times New Roman"/>
          <w:color w:val="000000"/>
          <w:sz w:val="28"/>
          <w:szCs w:val="28"/>
          <w:lang w:eastAsia="ru-RU"/>
        </w:rPr>
        <w:t xml:space="preserve"> сельсовет (с. </w:t>
      </w:r>
      <w:proofErr w:type="spellStart"/>
      <w:r w:rsidRPr="00FB32E6">
        <w:rPr>
          <w:rFonts w:ascii="Times New Roman" w:eastAsia="Times New Roman" w:hAnsi="Times New Roman" w:cs="Times New Roman"/>
          <w:color w:val="000000"/>
          <w:sz w:val="28"/>
          <w:szCs w:val="28"/>
          <w:lang w:eastAsia="ru-RU"/>
        </w:rPr>
        <w:t>Фаначет</w:t>
      </w:r>
      <w:proofErr w:type="spellEnd"/>
      <w:r w:rsidRPr="00FB32E6">
        <w:rPr>
          <w:rFonts w:ascii="Times New Roman" w:eastAsia="Times New Roman" w:hAnsi="Times New Roman" w:cs="Times New Roman"/>
          <w:color w:val="000000"/>
          <w:sz w:val="28"/>
          <w:szCs w:val="28"/>
          <w:lang w:eastAsia="ru-RU"/>
        </w:rPr>
        <w:t xml:space="preserve">, д. </w:t>
      </w:r>
      <w:proofErr w:type="gramStart"/>
      <w:r w:rsidRPr="00FB32E6">
        <w:rPr>
          <w:rFonts w:ascii="Times New Roman" w:eastAsia="Times New Roman" w:hAnsi="Times New Roman" w:cs="Times New Roman"/>
          <w:color w:val="000000"/>
          <w:sz w:val="28"/>
          <w:szCs w:val="28"/>
          <w:lang w:eastAsia="ru-RU"/>
        </w:rPr>
        <w:t>Луговая</w:t>
      </w:r>
      <w:proofErr w:type="gramEnd"/>
      <w:r w:rsidRPr="00FB32E6">
        <w:rPr>
          <w:rFonts w:ascii="Times New Roman" w:eastAsia="Times New Roman" w:hAnsi="Times New Roman" w:cs="Times New Roman"/>
          <w:color w:val="000000"/>
          <w:sz w:val="28"/>
          <w:szCs w:val="28"/>
          <w:lang w:eastAsia="ru-RU"/>
        </w:rPr>
        <w:t xml:space="preserve">, п. </w:t>
      </w:r>
      <w:proofErr w:type="spellStart"/>
      <w:r w:rsidRPr="00FB32E6">
        <w:rPr>
          <w:rFonts w:ascii="Times New Roman" w:eastAsia="Times New Roman" w:hAnsi="Times New Roman" w:cs="Times New Roman"/>
          <w:color w:val="000000"/>
          <w:sz w:val="28"/>
          <w:szCs w:val="28"/>
          <w:lang w:eastAsia="ru-RU"/>
        </w:rPr>
        <w:t>Усть</w:t>
      </w:r>
      <w:proofErr w:type="spellEnd"/>
      <w:r w:rsidRPr="00FB32E6">
        <w:rPr>
          <w:rFonts w:ascii="Times New Roman" w:eastAsia="Times New Roman" w:hAnsi="Times New Roman" w:cs="Times New Roman"/>
          <w:color w:val="000000"/>
          <w:sz w:val="28"/>
          <w:szCs w:val="28"/>
          <w:lang w:eastAsia="ru-RU"/>
        </w:rPr>
        <w:t xml:space="preserve"> </w:t>
      </w:r>
      <w:proofErr w:type="spellStart"/>
      <w:r w:rsidRPr="00FB32E6">
        <w:rPr>
          <w:rFonts w:ascii="Times New Roman" w:eastAsia="Times New Roman" w:hAnsi="Times New Roman" w:cs="Times New Roman"/>
          <w:color w:val="000000"/>
          <w:sz w:val="28"/>
          <w:szCs w:val="28"/>
          <w:lang w:eastAsia="ru-RU"/>
        </w:rPr>
        <w:t>Кайтым</w:t>
      </w:r>
      <w:proofErr w:type="spellEnd"/>
      <w:r w:rsidRPr="00FB32E6">
        <w:rPr>
          <w:rFonts w:ascii="Times New Roman" w:eastAsia="Times New Roman" w:hAnsi="Times New Roman" w:cs="Times New Roman"/>
          <w:color w:val="000000"/>
          <w:sz w:val="28"/>
          <w:szCs w:val="28"/>
          <w:lang w:eastAsia="ru-RU"/>
        </w:rPr>
        <w:t xml:space="preserve">) </w:t>
      </w:r>
      <w:proofErr w:type="spellStart"/>
      <w:r w:rsidRPr="00FB32E6">
        <w:rPr>
          <w:rFonts w:ascii="Times New Roman" w:eastAsia="Times New Roman" w:hAnsi="Times New Roman" w:cs="Times New Roman"/>
          <w:color w:val="000000"/>
          <w:sz w:val="28"/>
          <w:szCs w:val="28"/>
          <w:lang w:eastAsia="ru-RU"/>
        </w:rPr>
        <w:t>Тасеевского</w:t>
      </w:r>
      <w:proofErr w:type="spellEnd"/>
      <w:r w:rsidRPr="00FB32E6">
        <w:rPr>
          <w:rFonts w:ascii="Times New Roman" w:eastAsia="Times New Roman" w:hAnsi="Times New Roman" w:cs="Times New Roman"/>
          <w:color w:val="000000"/>
          <w:sz w:val="28"/>
          <w:szCs w:val="28"/>
          <w:lang w:eastAsia="ru-RU"/>
        </w:rPr>
        <w:t xml:space="preserve"> района Красноярского края, утвержденные решением </w:t>
      </w:r>
      <w:proofErr w:type="spellStart"/>
      <w:r w:rsidRPr="00FB32E6">
        <w:rPr>
          <w:rFonts w:ascii="Times New Roman" w:eastAsia="Times New Roman" w:hAnsi="Times New Roman" w:cs="Times New Roman"/>
          <w:color w:val="000000"/>
          <w:sz w:val="28"/>
          <w:szCs w:val="28"/>
          <w:lang w:eastAsia="ru-RU"/>
        </w:rPr>
        <w:t>Фаначетского</w:t>
      </w:r>
      <w:proofErr w:type="spellEnd"/>
      <w:r w:rsidRPr="00FB32E6">
        <w:rPr>
          <w:rFonts w:ascii="Times New Roman" w:eastAsia="Times New Roman" w:hAnsi="Times New Roman" w:cs="Times New Roman"/>
          <w:color w:val="000000"/>
          <w:sz w:val="28"/>
          <w:szCs w:val="28"/>
          <w:lang w:eastAsia="ru-RU"/>
        </w:rPr>
        <w:t xml:space="preserve"> сельского Совета депутатов от 05.09.2013 № 72-266;</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Правила землепользования и застройки муниципального образования Троицкий сельсовет (с. Троицк, п. Лужки) Тасеевского района Красноярского края, утвержденные решением Троицкого сельского Совета депутатов от 27.12.2012 № 27;</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lastRenderedPageBreak/>
        <w:t xml:space="preserve">- Правила землепользования и застройки муниципального образования </w:t>
      </w:r>
      <w:proofErr w:type="spellStart"/>
      <w:r w:rsidRPr="00FB32E6">
        <w:rPr>
          <w:rFonts w:ascii="Times New Roman" w:eastAsia="Times New Roman" w:hAnsi="Times New Roman" w:cs="Times New Roman"/>
          <w:color w:val="000000"/>
          <w:sz w:val="28"/>
          <w:szCs w:val="28"/>
          <w:lang w:eastAsia="ru-RU"/>
        </w:rPr>
        <w:t>Суховский</w:t>
      </w:r>
      <w:proofErr w:type="spellEnd"/>
      <w:r w:rsidRPr="00FB32E6">
        <w:rPr>
          <w:rFonts w:ascii="Times New Roman" w:eastAsia="Times New Roman" w:hAnsi="Times New Roman" w:cs="Times New Roman"/>
          <w:color w:val="000000"/>
          <w:sz w:val="28"/>
          <w:szCs w:val="28"/>
          <w:lang w:eastAsia="ru-RU"/>
        </w:rPr>
        <w:t xml:space="preserve"> сельсовет (с. Сухово, д. Бурмакино, д. Верх-</w:t>
      </w:r>
      <w:proofErr w:type="spellStart"/>
      <w:r w:rsidRPr="00FB32E6">
        <w:rPr>
          <w:rFonts w:ascii="Times New Roman" w:eastAsia="Times New Roman" w:hAnsi="Times New Roman" w:cs="Times New Roman"/>
          <w:color w:val="000000"/>
          <w:sz w:val="28"/>
          <w:szCs w:val="28"/>
          <w:lang w:eastAsia="ru-RU"/>
        </w:rPr>
        <w:t>канарай</w:t>
      </w:r>
      <w:proofErr w:type="spellEnd"/>
      <w:r w:rsidRPr="00FB32E6">
        <w:rPr>
          <w:rFonts w:ascii="Times New Roman" w:eastAsia="Times New Roman" w:hAnsi="Times New Roman" w:cs="Times New Roman"/>
          <w:color w:val="000000"/>
          <w:sz w:val="28"/>
          <w:szCs w:val="28"/>
          <w:lang w:eastAsia="ru-RU"/>
        </w:rPr>
        <w:t xml:space="preserve">, с. Караульное, д. </w:t>
      </w:r>
      <w:proofErr w:type="spellStart"/>
      <w:r w:rsidRPr="00FB32E6">
        <w:rPr>
          <w:rFonts w:ascii="Times New Roman" w:eastAsia="Times New Roman" w:hAnsi="Times New Roman" w:cs="Times New Roman"/>
          <w:color w:val="000000"/>
          <w:sz w:val="28"/>
          <w:szCs w:val="28"/>
          <w:lang w:eastAsia="ru-RU"/>
        </w:rPr>
        <w:t>Новобородинка</w:t>
      </w:r>
      <w:proofErr w:type="spellEnd"/>
      <w:r w:rsidRPr="00FB32E6">
        <w:rPr>
          <w:rFonts w:ascii="Times New Roman" w:eastAsia="Times New Roman" w:hAnsi="Times New Roman" w:cs="Times New Roman"/>
          <w:color w:val="000000"/>
          <w:sz w:val="28"/>
          <w:szCs w:val="28"/>
          <w:lang w:eastAsia="ru-RU"/>
        </w:rPr>
        <w:t xml:space="preserve">, д. </w:t>
      </w:r>
      <w:proofErr w:type="spellStart"/>
      <w:r w:rsidRPr="00FB32E6">
        <w:rPr>
          <w:rFonts w:ascii="Times New Roman" w:eastAsia="Times New Roman" w:hAnsi="Times New Roman" w:cs="Times New Roman"/>
          <w:color w:val="000000"/>
          <w:sz w:val="28"/>
          <w:szCs w:val="28"/>
          <w:lang w:eastAsia="ru-RU"/>
        </w:rPr>
        <w:t>Струково</w:t>
      </w:r>
      <w:proofErr w:type="spellEnd"/>
      <w:r w:rsidRPr="00FB32E6">
        <w:rPr>
          <w:rFonts w:ascii="Times New Roman" w:eastAsia="Times New Roman" w:hAnsi="Times New Roman" w:cs="Times New Roman"/>
          <w:color w:val="000000"/>
          <w:sz w:val="28"/>
          <w:szCs w:val="28"/>
          <w:lang w:eastAsia="ru-RU"/>
        </w:rPr>
        <w:t xml:space="preserve">) </w:t>
      </w:r>
      <w:proofErr w:type="spellStart"/>
      <w:r w:rsidRPr="00FB32E6">
        <w:rPr>
          <w:rFonts w:ascii="Times New Roman" w:eastAsia="Times New Roman" w:hAnsi="Times New Roman" w:cs="Times New Roman"/>
          <w:color w:val="000000"/>
          <w:sz w:val="28"/>
          <w:szCs w:val="28"/>
          <w:lang w:eastAsia="ru-RU"/>
        </w:rPr>
        <w:t>Тасеевского</w:t>
      </w:r>
      <w:proofErr w:type="spellEnd"/>
      <w:r w:rsidRPr="00FB32E6">
        <w:rPr>
          <w:rFonts w:ascii="Times New Roman" w:eastAsia="Times New Roman" w:hAnsi="Times New Roman" w:cs="Times New Roman"/>
          <w:color w:val="000000"/>
          <w:sz w:val="28"/>
          <w:szCs w:val="28"/>
          <w:lang w:eastAsia="ru-RU"/>
        </w:rPr>
        <w:t xml:space="preserve"> района Красноярского края, утвержденные решением </w:t>
      </w:r>
      <w:proofErr w:type="spellStart"/>
      <w:r w:rsidRPr="00FB32E6">
        <w:rPr>
          <w:rFonts w:ascii="Times New Roman" w:eastAsia="Times New Roman" w:hAnsi="Times New Roman" w:cs="Times New Roman"/>
          <w:color w:val="000000"/>
          <w:sz w:val="28"/>
          <w:szCs w:val="28"/>
          <w:lang w:eastAsia="ru-RU"/>
        </w:rPr>
        <w:t>Суховского</w:t>
      </w:r>
      <w:proofErr w:type="spellEnd"/>
      <w:r w:rsidRPr="00FB32E6">
        <w:rPr>
          <w:rFonts w:ascii="Times New Roman" w:eastAsia="Times New Roman" w:hAnsi="Times New Roman" w:cs="Times New Roman"/>
          <w:color w:val="000000"/>
          <w:sz w:val="28"/>
          <w:szCs w:val="28"/>
          <w:lang w:eastAsia="ru-RU"/>
        </w:rPr>
        <w:t xml:space="preserve"> сельского Совета депутатов от 03.10.2013 № 34-126;</w:t>
      </w:r>
      <w:proofErr w:type="gramEnd"/>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 Правила землепользования и застройки муниципального образования </w:t>
      </w:r>
      <w:proofErr w:type="spellStart"/>
      <w:r w:rsidRPr="00FB32E6">
        <w:rPr>
          <w:rFonts w:ascii="Times New Roman" w:eastAsia="Times New Roman" w:hAnsi="Times New Roman" w:cs="Times New Roman"/>
          <w:color w:val="000000"/>
          <w:sz w:val="28"/>
          <w:szCs w:val="28"/>
          <w:lang w:eastAsia="ru-RU"/>
        </w:rPr>
        <w:t>Хандальский</w:t>
      </w:r>
      <w:proofErr w:type="spellEnd"/>
      <w:r w:rsidRPr="00FB32E6">
        <w:rPr>
          <w:rFonts w:ascii="Times New Roman" w:eastAsia="Times New Roman" w:hAnsi="Times New Roman" w:cs="Times New Roman"/>
          <w:color w:val="000000"/>
          <w:sz w:val="28"/>
          <w:szCs w:val="28"/>
          <w:lang w:eastAsia="ru-RU"/>
        </w:rPr>
        <w:t xml:space="preserve"> сельсовет (с. </w:t>
      </w:r>
      <w:proofErr w:type="spellStart"/>
      <w:r w:rsidRPr="00FB32E6">
        <w:rPr>
          <w:rFonts w:ascii="Times New Roman" w:eastAsia="Times New Roman" w:hAnsi="Times New Roman" w:cs="Times New Roman"/>
          <w:color w:val="000000"/>
          <w:sz w:val="28"/>
          <w:szCs w:val="28"/>
          <w:lang w:eastAsia="ru-RU"/>
        </w:rPr>
        <w:t>Хандала</w:t>
      </w:r>
      <w:proofErr w:type="spellEnd"/>
      <w:r w:rsidRPr="00FB32E6">
        <w:rPr>
          <w:rFonts w:ascii="Times New Roman" w:eastAsia="Times New Roman" w:hAnsi="Times New Roman" w:cs="Times New Roman"/>
          <w:color w:val="000000"/>
          <w:sz w:val="28"/>
          <w:szCs w:val="28"/>
          <w:lang w:eastAsia="ru-RU"/>
        </w:rPr>
        <w:t xml:space="preserve">, с. </w:t>
      </w:r>
      <w:proofErr w:type="spellStart"/>
      <w:r w:rsidRPr="00FB32E6">
        <w:rPr>
          <w:rFonts w:ascii="Times New Roman" w:eastAsia="Times New Roman" w:hAnsi="Times New Roman" w:cs="Times New Roman"/>
          <w:color w:val="000000"/>
          <w:sz w:val="28"/>
          <w:szCs w:val="28"/>
          <w:lang w:eastAsia="ru-RU"/>
        </w:rPr>
        <w:t>Бакчет</w:t>
      </w:r>
      <w:proofErr w:type="spellEnd"/>
      <w:r w:rsidRPr="00FB32E6">
        <w:rPr>
          <w:rFonts w:ascii="Times New Roman" w:eastAsia="Times New Roman" w:hAnsi="Times New Roman" w:cs="Times New Roman"/>
          <w:color w:val="000000"/>
          <w:sz w:val="28"/>
          <w:szCs w:val="28"/>
          <w:lang w:eastAsia="ru-RU"/>
        </w:rPr>
        <w:t xml:space="preserve">) </w:t>
      </w:r>
      <w:proofErr w:type="spellStart"/>
      <w:r w:rsidRPr="00FB32E6">
        <w:rPr>
          <w:rFonts w:ascii="Times New Roman" w:eastAsia="Times New Roman" w:hAnsi="Times New Roman" w:cs="Times New Roman"/>
          <w:color w:val="000000"/>
          <w:sz w:val="28"/>
          <w:szCs w:val="28"/>
          <w:lang w:eastAsia="ru-RU"/>
        </w:rPr>
        <w:t>Тасеевского</w:t>
      </w:r>
      <w:proofErr w:type="spellEnd"/>
      <w:r w:rsidRPr="00FB32E6">
        <w:rPr>
          <w:rFonts w:ascii="Times New Roman" w:eastAsia="Times New Roman" w:hAnsi="Times New Roman" w:cs="Times New Roman"/>
          <w:color w:val="000000"/>
          <w:sz w:val="28"/>
          <w:szCs w:val="28"/>
          <w:lang w:eastAsia="ru-RU"/>
        </w:rPr>
        <w:t xml:space="preserve"> района Красноярского края, утвержденные решением </w:t>
      </w:r>
      <w:proofErr w:type="spellStart"/>
      <w:r w:rsidRPr="00FB32E6">
        <w:rPr>
          <w:rFonts w:ascii="Times New Roman" w:eastAsia="Times New Roman" w:hAnsi="Times New Roman" w:cs="Times New Roman"/>
          <w:color w:val="000000"/>
          <w:sz w:val="28"/>
          <w:szCs w:val="28"/>
          <w:lang w:eastAsia="ru-RU"/>
        </w:rPr>
        <w:t>Хандальского</w:t>
      </w:r>
      <w:proofErr w:type="spellEnd"/>
      <w:r w:rsidRPr="00FB32E6">
        <w:rPr>
          <w:rFonts w:ascii="Times New Roman" w:eastAsia="Times New Roman" w:hAnsi="Times New Roman" w:cs="Times New Roman"/>
          <w:color w:val="000000"/>
          <w:sz w:val="28"/>
          <w:szCs w:val="28"/>
          <w:lang w:eastAsia="ru-RU"/>
        </w:rPr>
        <w:t xml:space="preserve"> сельского Совета депутатов от 05.09.2013 № 79а-2;</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 Правила землепользования и застройки муниципального образования Веселовский сельсовет (с. </w:t>
      </w:r>
      <w:proofErr w:type="gramStart"/>
      <w:r w:rsidRPr="00FB32E6">
        <w:rPr>
          <w:rFonts w:ascii="Times New Roman" w:eastAsia="Times New Roman" w:hAnsi="Times New Roman" w:cs="Times New Roman"/>
          <w:color w:val="000000"/>
          <w:sz w:val="28"/>
          <w:szCs w:val="28"/>
          <w:lang w:eastAsia="ru-RU"/>
        </w:rPr>
        <w:t>Веселое</w:t>
      </w:r>
      <w:proofErr w:type="gramEnd"/>
      <w:r w:rsidRPr="00FB32E6">
        <w:rPr>
          <w:rFonts w:ascii="Times New Roman" w:eastAsia="Times New Roman" w:hAnsi="Times New Roman" w:cs="Times New Roman"/>
          <w:color w:val="000000"/>
          <w:sz w:val="28"/>
          <w:szCs w:val="28"/>
          <w:lang w:eastAsia="ru-RU"/>
        </w:rPr>
        <w:t>, д. Скакальная) Тасеевского района Красноярского края, утвержденные решением Веселовского сельского Совета депутатов от 04.09.2013 № 35-71;</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 Правила землепользования и застройки муниципального образования </w:t>
      </w:r>
      <w:proofErr w:type="spellStart"/>
      <w:r w:rsidRPr="00FB32E6">
        <w:rPr>
          <w:rFonts w:ascii="Times New Roman" w:eastAsia="Times New Roman" w:hAnsi="Times New Roman" w:cs="Times New Roman"/>
          <w:color w:val="000000"/>
          <w:sz w:val="28"/>
          <w:szCs w:val="28"/>
          <w:lang w:eastAsia="ru-RU"/>
        </w:rPr>
        <w:t>Вахрушевский</w:t>
      </w:r>
      <w:proofErr w:type="spellEnd"/>
      <w:r w:rsidRPr="00FB32E6">
        <w:rPr>
          <w:rFonts w:ascii="Times New Roman" w:eastAsia="Times New Roman" w:hAnsi="Times New Roman" w:cs="Times New Roman"/>
          <w:color w:val="000000"/>
          <w:sz w:val="28"/>
          <w:szCs w:val="28"/>
          <w:lang w:eastAsia="ru-RU"/>
        </w:rPr>
        <w:t xml:space="preserve"> сельсовет (</w:t>
      </w:r>
      <w:proofErr w:type="gramStart"/>
      <w:r w:rsidRPr="00FB32E6">
        <w:rPr>
          <w:rFonts w:ascii="Times New Roman" w:eastAsia="Times New Roman" w:hAnsi="Times New Roman" w:cs="Times New Roman"/>
          <w:color w:val="000000"/>
          <w:sz w:val="28"/>
          <w:szCs w:val="28"/>
          <w:lang w:eastAsia="ru-RU"/>
        </w:rPr>
        <w:t>с</w:t>
      </w:r>
      <w:proofErr w:type="gramEnd"/>
      <w:r w:rsidRPr="00FB32E6">
        <w:rPr>
          <w:rFonts w:ascii="Times New Roman" w:eastAsia="Times New Roman" w:hAnsi="Times New Roman" w:cs="Times New Roman"/>
          <w:color w:val="000000"/>
          <w:sz w:val="28"/>
          <w:szCs w:val="28"/>
          <w:lang w:eastAsia="ru-RU"/>
        </w:rPr>
        <w:t xml:space="preserve">. </w:t>
      </w:r>
      <w:proofErr w:type="gramStart"/>
      <w:r w:rsidRPr="00FB32E6">
        <w:rPr>
          <w:rFonts w:ascii="Times New Roman" w:eastAsia="Times New Roman" w:hAnsi="Times New Roman" w:cs="Times New Roman"/>
          <w:color w:val="000000"/>
          <w:sz w:val="28"/>
          <w:szCs w:val="28"/>
          <w:lang w:eastAsia="ru-RU"/>
        </w:rPr>
        <w:t>Унжа</w:t>
      </w:r>
      <w:proofErr w:type="gramEnd"/>
      <w:r w:rsidRPr="00FB32E6">
        <w:rPr>
          <w:rFonts w:ascii="Times New Roman" w:eastAsia="Times New Roman" w:hAnsi="Times New Roman" w:cs="Times New Roman"/>
          <w:color w:val="000000"/>
          <w:sz w:val="28"/>
          <w:szCs w:val="28"/>
          <w:lang w:eastAsia="ru-RU"/>
        </w:rPr>
        <w:t xml:space="preserve">, д. </w:t>
      </w:r>
      <w:proofErr w:type="spellStart"/>
      <w:r w:rsidRPr="00FB32E6">
        <w:rPr>
          <w:rFonts w:ascii="Times New Roman" w:eastAsia="Times New Roman" w:hAnsi="Times New Roman" w:cs="Times New Roman"/>
          <w:color w:val="000000"/>
          <w:sz w:val="28"/>
          <w:szCs w:val="28"/>
          <w:lang w:eastAsia="ru-RU"/>
        </w:rPr>
        <w:t>Бартанас</w:t>
      </w:r>
      <w:proofErr w:type="spellEnd"/>
      <w:r w:rsidRPr="00FB32E6">
        <w:rPr>
          <w:rFonts w:ascii="Times New Roman" w:eastAsia="Times New Roman" w:hAnsi="Times New Roman" w:cs="Times New Roman"/>
          <w:color w:val="000000"/>
          <w:sz w:val="28"/>
          <w:szCs w:val="28"/>
          <w:lang w:eastAsia="ru-RU"/>
        </w:rPr>
        <w:t xml:space="preserve">, с. Вахрушево, д. Данилки) Тасеевского района Красноярского края, утвержденные решением </w:t>
      </w:r>
      <w:proofErr w:type="spellStart"/>
      <w:r w:rsidRPr="00FB32E6">
        <w:rPr>
          <w:rFonts w:ascii="Times New Roman" w:eastAsia="Times New Roman" w:hAnsi="Times New Roman" w:cs="Times New Roman"/>
          <w:color w:val="000000"/>
          <w:sz w:val="28"/>
          <w:szCs w:val="28"/>
          <w:lang w:eastAsia="ru-RU"/>
        </w:rPr>
        <w:t>Вахрушевского</w:t>
      </w:r>
      <w:proofErr w:type="spellEnd"/>
      <w:r w:rsidRPr="00FB32E6">
        <w:rPr>
          <w:rFonts w:ascii="Times New Roman" w:eastAsia="Times New Roman" w:hAnsi="Times New Roman" w:cs="Times New Roman"/>
          <w:color w:val="000000"/>
          <w:sz w:val="28"/>
          <w:szCs w:val="28"/>
          <w:lang w:eastAsia="ru-RU"/>
        </w:rPr>
        <w:t xml:space="preserve"> сельского Совета депутатов от 05.09.2013 № 6-24;</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Тасеевского района Красноярского края.</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b/>
          <w:bCs/>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2.6. </w:t>
      </w:r>
      <w:proofErr w:type="gramStart"/>
      <w:r w:rsidRPr="00FB32E6">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w:t>
      </w:r>
      <w:proofErr w:type="gramEnd"/>
      <w:r w:rsidRPr="00FB32E6">
        <w:rPr>
          <w:rFonts w:ascii="Times New Roman" w:eastAsia="Times New Roman" w:hAnsi="Times New Roman" w:cs="Times New Roman"/>
          <w:color w:val="000000"/>
          <w:sz w:val="28"/>
          <w:szCs w:val="28"/>
          <w:lang w:eastAsia="ru-RU"/>
        </w:rPr>
        <w:t xml:space="preserve"> заявитель вправе представить, способы их получения заявителем, в том числе в электронной форме, порядок их представления</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2.6.1. Исчерпывающий перечень документов, необходимых для выдачи разрешения на строительство:</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 1);</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2)копии документа, подтверждающего полномочия представителя физического лица или юридического лица, если с заявлением обращается представитель заявителя;</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xml:space="preserve">3)правоустанавливающие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Pr="00FB32E6">
        <w:rPr>
          <w:rFonts w:ascii="Times New Roman" w:eastAsia="Times New Roman" w:hAnsi="Times New Roman" w:cs="Times New Roman"/>
          <w:color w:val="000000"/>
          <w:sz w:val="28"/>
          <w:szCs w:val="28"/>
          <w:lang w:eastAsia="ru-RU"/>
        </w:rPr>
        <w:lastRenderedPageBreak/>
        <w:t>земельного участка в случае, предусмотренном частью 1.1 статьи 57.3 </w:t>
      </w:r>
      <w:hyperlink r:id="rId17"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w:t>
      </w:r>
      <w:proofErr w:type="gramEnd"/>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4)при наличии соглашения о передаче в случаях, установленных бюджетным </w:t>
      </w:r>
      <w:hyperlink r:id="rId18" w:history="1">
        <w:r w:rsidRPr="00FB32E6">
          <w:rPr>
            <w:rFonts w:ascii="Times New Roman" w:eastAsia="Times New Roman" w:hAnsi="Times New Roman" w:cs="Times New Roman"/>
            <w:color w:val="0000FF"/>
            <w:sz w:val="28"/>
            <w:szCs w:val="28"/>
            <w:lang w:eastAsia="ru-RU"/>
          </w:rPr>
          <w:t>законодательством</w:t>
        </w:r>
      </w:hyperlink>
      <w:r w:rsidRPr="00FB32E6">
        <w:rPr>
          <w:rFonts w:ascii="Times New Roman" w:eastAsia="Times New Roman" w:hAnsi="Times New Roman" w:cs="Times New Roman"/>
          <w:color w:val="000000"/>
          <w:sz w:val="28"/>
          <w:szCs w:val="28"/>
          <w:lang w:eastAsia="ru-RU"/>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B32E6">
        <w:rPr>
          <w:rFonts w:ascii="Times New Roman" w:eastAsia="Times New Roman" w:hAnsi="Times New Roman" w:cs="Times New Roman"/>
          <w:color w:val="000000"/>
          <w:sz w:val="28"/>
          <w:szCs w:val="28"/>
          <w:lang w:eastAsia="ru-RU"/>
        </w:rPr>
        <w:t>Росатом</w:t>
      </w:r>
      <w:proofErr w:type="spellEnd"/>
      <w:r w:rsidRPr="00FB32E6">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FB32E6">
        <w:rPr>
          <w:rFonts w:ascii="Times New Roman" w:eastAsia="Times New Roman" w:hAnsi="Times New Roman" w:cs="Times New Roman"/>
          <w:color w:val="000000"/>
          <w:sz w:val="28"/>
          <w:szCs w:val="28"/>
          <w:lang w:eastAsia="ru-RU"/>
        </w:rPr>
        <w:t>Роскосмос</w:t>
      </w:r>
      <w:proofErr w:type="spellEnd"/>
      <w:r w:rsidRPr="00FB32E6">
        <w:rPr>
          <w:rFonts w:ascii="Times New Roman" w:eastAsia="Times New Roman" w:hAnsi="Times New Roman" w:cs="Times New Roman"/>
          <w:color w:val="000000"/>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B32E6">
        <w:rPr>
          <w:rFonts w:ascii="Times New Roman" w:eastAsia="Times New Roman" w:hAnsi="Times New Roman" w:cs="Times New Roman"/>
          <w:color w:val="000000"/>
          <w:sz w:val="28"/>
          <w:szCs w:val="28"/>
          <w:lang w:eastAsia="ru-RU"/>
        </w:rPr>
        <w:t xml:space="preserve"> соглашение;</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B32E6">
        <w:rPr>
          <w:rFonts w:ascii="Times New Roman" w:eastAsia="Times New Roman" w:hAnsi="Times New Roman" w:cs="Times New Roman"/>
          <w:color w:val="000000"/>
          <w:sz w:val="28"/>
          <w:szCs w:val="28"/>
          <w:lang w:eastAsia="ru-RU"/>
        </w:rPr>
        <w:t xml:space="preserve"> </w:t>
      </w:r>
      <w:proofErr w:type="gramStart"/>
      <w:r w:rsidRPr="00FB32E6">
        <w:rPr>
          <w:rFonts w:ascii="Times New Roman" w:eastAsia="Times New Roman" w:hAnsi="Times New Roman" w:cs="Times New Roman"/>
          <w:color w:val="000000"/>
          <w:sz w:val="28"/>
          <w:szCs w:val="28"/>
          <w:lang w:eastAsia="ru-RU"/>
        </w:rPr>
        <w:t>случае</w:t>
      </w:r>
      <w:proofErr w:type="gramEnd"/>
      <w:r w:rsidRPr="00FB32E6">
        <w:rPr>
          <w:rFonts w:ascii="Times New Roman" w:eastAsia="Times New Roman" w:hAnsi="Times New Roman" w:cs="Times New Roman"/>
          <w:color w:val="000000"/>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6)результаты инженерных изысканий и следующие материалы, содержащиеся в утвержденной в соответствии с частью 15 статьи 48 </w:t>
      </w:r>
      <w:hyperlink r:id="rId19"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 проектной документации: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а) пояснительная записка;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б</w:t>
      </w:r>
      <w:proofErr w:type="gramStart"/>
      <w:r w:rsidRPr="00FB32E6">
        <w:rPr>
          <w:rFonts w:ascii="Times New Roman" w:eastAsia="Times New Roman" w:hAnsi="Times New Roman" w:cs="Times New Roman"/>
          <w:color w:val="000000"/>
          <w:sz w:val="28"/>
          <w:szCs w:val="28"/>
          <w:lang w:eastAsia="ru-RU"/>
        </w:rPr>
        <w:t>)с</w:t>
      </w:r>
      <w:proofErr w:type="gramEnd"/>
      <w:r w:rsidRPr="00FB32E6">
        <w:rPr>
          <w:rFonts w:ascii="Times New Roman" w:eastAsia="Times New Roman" w:hAnsi="Times New Roman" w:cs="Times New Roman"/>
          <w:color w:val="000000"/>
          <w:sz w:val="28"/>
          <w:szCs w:val="28"/>
          <w:lang w:eastAsia="ru-RU"/>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w:t>
      </w:r>
      <w:proofErr w:type="gramStart"/>
      <w:r w:rsidRPr="00FB32E6">
        <w:rPr>
          <w:rFonts w:ascii="Times New Roman" w:eastAsia="Times New Roman" w:hAnsi="Times New Roman" w:cs="Times New Roman"/>
          <w:color w:val="000000"/>
          <w:sz w:val="28"/>
          <w:szCs w:val="28"/>
          <w:lang w:eastAsia="ru-RU"/>
        </w:rPr>
        <w:t>)р</w:t>
      </w:r>
      <w:proofErr w:type="gramEnd"/>
      <w:r w:rsidRPr="00FB32E6">
        <w:rPr>
          <w:rFonts w:ascii="Times New Roman" w:eastAsia="Times New Roman" w:hAnsi="Times New Roman" w:cs="Times New Roman"/>
          <w:color w:val="000000"/>
          <w:sz w:val="28"/>
          <w:szCs w:val="28"/>
          <w:lang w:eastAsia="ru-RU"/>
        </w:rPr>
        <w:t>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г</w:t>
      </w:r>
      <w:proofErr w:type="gramStart"/>
      <w:r w:rsidRPr="00FB32E6">
        <w:rPr>
          <w:rFonts w:ascii="Times New Roman" w:eastAsia="Times New Roman" w:hAnsi="Times New Roman" w:cs="Times New Roman"/>
          <w:color w:val="000000"/>
          <w:sz w:val="28"/>
          <w:szCs w:val="28"/>
          <w:lang w:eastAsia="ru-RU"/>
        </w:rPr>
        <w:t>)п</w:t>
      </w:r>
      <w:proofErr w:type="gramEnd"/>
      <w:r w:rsidRPr="00FB32E6">
        <w:rPr>
          <w:rFonts w:ascii="Times New Roman" w:eastAsia="Times New Roman" w:hAnsi="Times New Roman" w:cs="Times New Roman"/>
          <w:color w:val="000000"/>
          <w:sz w:val="28"/>
          <w:szCs w:val="28"/>
          <w:lang w:eastAsia="ru-RU"/>
        </w:rPr>
        <w:t>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lastRenderedPageBreak/>
        <w:t>7)положительное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FB32E6">
        <w:rPr>
          <w:rFonts w:ascii="Times New Roman" w:eastAsia="Times New Roman" w:hAnsi="Times New Roman" w:cs="Times New Roman"/>
          <w:color w:val="000000"/>
          <w:sz w:val="28"/>
          <w:szCs w:val="28"/>
          <w:lang w:eastAsia="ru-RU"/>
        </w:rPr>
        <w:t xml:space="preserve"> со статьей 49 </w:t>
      </w:r>
      <w:hyperlink r:id="rId20"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 положительное заключение государственной экспертизы проектной документации в случаях, предусмотренных частью 3.4 статьи 49 </w:t>
      </w:r>
      <w:hyperlink r:id="rId21"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2"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FB32E6">
          <w:rPr>
            <w:rFonts w:ascii="Times New Roman" w:eastAsia="Times New Roman" w:hAnsi="Times New Roman" w:cs="Times New Roman"/>
            <w:color w:val="0000FF"/>
            <w:sz w:val="28"/>
            <w:szCs w:val="28"/>
            <w:lang w:eastAsia="ru-RU"/>
          </w:rPr>
          <w:t>статьей 40</w:t>
        </w:r>
      </w:hyperlink>
      <w:r w:rsidRPr="00FB32E6">
        <w:rPr>
          <w:rFonts w:ascii="Times New Roman" w:eastAsia="Times New Roman" w:hAnsi="Times New Roman" w:cs="Times New Roman"/>
          <w:color w:val="000000"/>
          <w:sz w:val="28"/>
          <w:szCs w:val="28"/>
          <w:lang w:eastAsia="ru-RU"/>
        </w:rPr>
        <w:t> </w:t>
      </w:r>
      <w:hyperlink r:id="rId24"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9)</w:t>
      </w:r>
      <w:r w:rsidRPr="00FB32E6">
        <w:rPr>
          <w:rFonts w:ascii="Times New Roman" w:eastAsia="Times New Roman" w:hAnsi="Times New Roman" w:cs="Times New Roman"/>
          <w:b/>
          <w:bCs/>
          <w:color w:val="000000"/>
          <w:sz w:val="28"/>
          <w:szCs w:val="28"/>
          <w:lang w:eastAsia="ru-RU"/>
        </w:rPr>
        <w:t> С</w:t>
      </w:r>
      <w:r w:rsidRPr="00FB32E6">
        <w:rPr>
          <w:rFonts w:ascii="Times New Roman" w:eastAsia="Times New Roman" w:hAnsi="Times New Roman" w:cs="Times New Roman"/>
          <w:color w:val="000000"/>
          <w:sz w:val="28"/>
          <w:szCs w:val="28"/>
          <w:lang w:eastAsia="ru-RU"/>
        </w:rPr>
        <w:t>огласие всех правообладателей объекта капитального строительства в случае реконструкции такого объекта, за исключением указанных в подпункте 11 пункта 2.6.1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10)в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B32E6">
        <w:rPr>
          <w:rFonts w:ascii="Times New Roman" w:eastAsia="Times New Roman" w:hAnsi="Times New Roman" w:cs="Times New Roman"/>
          <w:color w:val="000000"/>
          <w:sz w:val="28"/>
          <w:szCs w:val="28"/>
          <w:lang w:eastAsia="ru-RU"/>
        </w:rPr>
        <w:t>Росатом</w:t>
      </w:r>
      <w:proofErr w:type="spellEnd"/>
      <w:r w:rsidRPr="00FB32E6">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FB32E6">
        <w:rPr>
          <w:rFonts w:ascii="Times New Roman" w:eastAsia="Times New Roman" w:hAnsi="Times New Roman" w:cs="Times New Roman"/>
          <w:color w:val="000000"/>
          <w:sz w:val="28"/>
          <w:szCs w:val="28"/>
          <w:lang w:eastAsia="ru-RU"/>
        </w:rPr>
        <w:t>Роскосмос</w:t>
      </w:r>
      <w:proofErr w:type="spellEnd"/>
      <w:r w:rsidRPr="00FB32E6">
        <w:rPr>
          <w:rFonts w:ascii="Times New Roman" w:eastAsia="Times New Roman" w:hAnsi="Times New Roman" w:cs="Times New Roman"/>
          <w:color w:val="000000"/>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B32E6">
        <w:rPr>
          <w:rFonts w:ascii="Times New Roman" w:eastAsia="Times New Roman" w:hAnsi="Times New Roman" w:cs="Times New Roman"/>
          <w:color w:val="000000"/>
          <w:sz w:val="28"/>
          <w:szCs w:val="28"/>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B32E6">
        <w:rPr>
          <w:rFonts w:ascii="Times New Roman" w:eastAsia="Times New Roman" w:hAnsi="Times New Roman" w:cs="Times New Roman"/>
          <w:color w:val="000000"/>
          <w:sz w:val="28"/>
          <w:szCs w:val="28"/>
          <w:lang w:eastAsia="ru-RU"/>
        </w:rPr>
        <w:t>определяющее</w:t>
      </w:r>
      <w:proofErr w:type="gramEnd"/>
      <w:r w:rsidRPr="00FB32E6">
        <w:rPr>
          <w:rFonts w:ascii="Times New Roman" w:eastAsia="Times New Roman" w:hAnsi="Times New Roman" w:cs="Times New Roman"/>
          <w:color w:val="000000"/>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bookmarkStart w:id="0" w:name="Par4"/>
      <w:bookmarkEnd w:id="0"/>
      <w:r w:rsidRPr="00FB32E6">
        <w:rPr>
          <w:rFonts w:ascii="Times New Roman" w:eastAsia="Times New Roman" w:hAnsi="Times New Roman" w:cs="Times New Roman"/>
          <w:color w:val="000000"/>
          <w:sz w:val="28"/>
          <w:szCs w:val="28"/>
          <w:lang w:eastAsia="ru-RU"/>
        </w:rPr>
        <w:t>11) решение общего собрания собственников помещений в многоквартирном доме, принятое в соответствии с жилищным </w:t>
      </w:r>
      <w:hyperlink r:id="rId25" w:history="1">
        <w:r w:rsidRPr="00FB32E6">
          <w:rPr>
            <w:rFonts w:ascii="Times New Roman" w:eastAsia="Times New Roman" w:hAnsi="Times New Roman" w:cs="Times New Roman"/>
            <w:color w:val="0000FF"/>
            <w:sz w:val="28"/>
            <w:szCs w:val="28"/>
            <w:lang w:eastAsia="ru-RU"/>
          </w:rPr>
          <w:t>законодательством</w:t>
        </w:r>
      </w:hyperlink>
      <w:r w:rsidRPr="00FB32E6">
        <w:rPr>
          <w:rFonts w:ascii="Times New Roman" w:eastAsia="Times New Roman" w:hAnsi="Times New Roman" w:cs="Times New Roman"/>
          <w:color w:val="000000"/>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B32E6">
        <w:rPr>
          <w:rFonts w:ascii="Times New Roman" w:eastAsia="Times New Roman" w:hAnsi="Times New Roman" w:cs="Times New Roman"/>
          <w:color w:val="000000"/>
          <w:sz w:val="28"/>
          <w:szCs w:val="28"/>
          <w:lang w:eastAsia="ru-RU"/>
        </w:rPr>
        <w:t>машино</w:t>
      </w:r>
      <w:proofErr w:type="spellEnd"/>
      <w:r w:rsidRPr="00FB32E6">
        <w:rPr>
          <w:rFonts w:ascii="Times New Roman" w:eastAsia="Times New Roman" w:hAnsi="Times New Roman" w:cs="Times New Roman"/>
          <w:color w:val="000000"/>
          <w:sz w:val="28"/>
          <w:szCs w:val="28"/>
          <w:lang w:eastAsia="ru-RU"/>
        </w:rPr>
        <w:t>-мест в многоквартирном доме;</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lastRenderedPageBreak/>
        <w:t>12)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13)документы,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14)копия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B32E6">
        <w:rPr>
          <w:rFonts w:ascii="Times New Roman" w:eastAsia="Times New Roman" w:hAnsi="Times New Roman" w:cs="Times New Roman"/>
          <w:color w:val="000000"/>
          <w:sz w:val="28"/>
          <w:szCs w:val="28"/>
          <w:lang w:eastAsia="ru-RU"/>
        </w:rPr>
        <w:t xml:space="preserve"> или ранее установленная зона с особыми условиями использования территории подлежит изменению;</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15)подтверждение соответствия вносимых в проектную документацию изменений требованиям, указанным в части 3.8 статьи 49 </w:t>
      </w:r>
      <w:hyperlink r:id="rId26"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FB32E6">
        <w:rPr>
          <w:rFonts w:ascii="Times New Roman" w:eastAsia="Times New Roman" w:hAnsi="Times New Roman" w:cs="Times New Roman"/>
          <w:color w:val="000000"/>
          <w:sz w:val="28"/>
          <w:szCs w:val="28"/>
          <w:lang w:eastAsia="ru-RU"/>
        </w:rPr>
        <w:t xml:space="preserve"> в соответствии с частью 3.8 статьи 49 </w:t>
      </w:r>
      <w:hyperlink r:id="rId27"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16)подтверждение соответствия вносимых в проектную документацию изменений требованиям, указанным в части 3.9 статьи 49 </w:t>
      </w:r>
      <w:hyperlink r:id="rId28"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29"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w:t>
      </w:r>
      <w:proofErr w:type="gramEnd"/>
    </w:p>
    <w:p w:rsidR="001E1EE1" w:rsidRPr="00FB32E6" w:rsidRDefault="000F7E62" w:rsidP="001E1EE1">
      <w:pPr>
        <w:ind w:firstLine="850"/>
        <w:jc w:val="both"/>
        <w:rPr>
          <w:rFonts w:ascii="Times New Roman" w:hAnsi="Times New Roman" w:cs="Times New Roman"/>
          <w:bCs/>
          <w:sz w:val="28"/>
          <w:szCs w:val="28"/>
        </w:rPr>
      </w:pPr>
      <w:r w:rsidRPr="00FB32E6">
        <w:rPr>
          <w:rFonts w:ascii="Times New Roman" w:eastAsia="Times New Roman" w:hAnsi="Times New Roman" w:cs="Times New Roman"/>
          <w:color w:val="000000"/>
          <w:sz w:val="28"/>
          <w:szCs w:val="28"/>
          <w:lang w:eastAsia="ru-RU"/>
        </w:rPr>
        <w:t>17)</w:t>
      </w:r>
      <w:r w:rsidR="001E1EE1" w:rsidRPr="00FB32E6">
        <w:rPr>
          <w:rFonts w:ascii="Times New Roman" w:hAnsi="Times New Roman" w:cs="Times New Roman"/>
          <w:sz w:val="28"/>
          <w:szCs w:val="28"/>
        </w:rPr>
        <w:t xml:space="preserve">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w:t>
      </w:r>
      <w:r w:rsidR="001E1EE1" w:rsidRPr="00FB32E6">
        <w:rPr>
          <w:rFonts w:ascii="Times New Roman" w:hAnsi="Times New Roman" w:cs="Times New Roman"/>
          <w:sz w:val="28"/>
          <w:szCs w:val="28"/>
        </w:rPr>
        <w:lastRenderedPageBreak/>
        <w:t>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r w:rsidR="001E1EE1" w:rsidRPr="00FB32E6">
        <w:rPr>
          <w:rFonts w:ascii="Times New Roman" w:hAnsi="Times New Roman" w:cs="Times New Roman"/>
          <w:bCs/>
          <w:sz w:val="28"/>
          <w:szCs w:val="28"/>
        </w:rPr>
        <w:t>.</w:t>
      </w:r>
    </w:p>
    <w:p w:rsidR="000F7E62" w:rsidRPr="00FB32E6" w:rsidRDefault="000F7E62" w:rsidP="001E1EE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Документы (их копии или сведения, содержащиеся в них), указанные в подпунктах 3-8, 12, 14 пункта 2.6.1.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w:t>
      </w:r>
      <w:proofErr w:type="gramEnd"/>
      <w:r w:rsidRPr="00FB32E6">
        <w:rPr>
          <w:rFonts w:ascii="Times New Roman" w:eastAsia="Times New Roman" w:hAnsi="Times New Roman" w:cs="Times New Roman"/>
          <w:color w:val="000000"/>
          <w:sz w:val="28"/>
          <w:szCs w:val="28"/>
          <w:lang w:eastAsia="ru-RU"/>
        </w:rPr>
        <w:t xml:space="preserve"> застройщик не представил указанные документы самостоятельно.</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По межведомственным запросам администрации Тасеевского района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Документы, указанные в подпункте 3, 6 и 7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Не допускается требовать иные документы для получения разрешения на строительство, за исключением </w:t>
      </w:r>
      <w:proofErr w:type="gramStart"/>
      <w:r w:rsidRPr="00FB32E6">
        <w:rPr>
          <w:rFonts w:ascii="Times New Roman" w:eastAsia="Times New Roman" w:hAnsi="Times New Roman" w:cs="Times New Roman"/>
          <w:color w:val="000000"/>
          <w:sz w:val="28"/>
          <w:szCs w:val="28"/>
          <w:lang w:eastAsia="ru-RU"/>
        </w:rPr>
        <w:t>указанных</w:t>
      </w:r>
      <w:proofErr w:type="gramEnd"/>
      <w:r w:rsidRPr="00FB32E6">
        <w:rPr>
          <w:rFonts w:ascii="Times New Roman" w:eastAsia="Times New Roman" w:hAnsi="Times New Roman" w:cs="Times New Roman"/>
          <w:color w:val="000000"/>
          <w:sz w:val="28"/>
          <w:szCs w:val="28"/>
          <w:lang w:eastAsia="ru-RU"/>
        </w:rPr>
        <w:t xml:space="preserve"> в пункте 2.6.1. настоящего Административного регламента.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2.6.2. Для продления срока действия разрешения на строительство застройщиком представляется </w:t>
      </w:r>
      <w:hyperlink r:id="rId30" w:history="1">
        <w:r w:rsidRPr="00FB32E6">
          <w:rPr>
            <w:rFonts w:ascii="Times New Roman" w:eastAsia="Times New Roman" w:hAnsi="Times New Roman" w:cs="Times New Roman"/>
            <w:color w:val="0000FF"/>
            <w:sz w:val="28"/>
            <w:szCs w:val="28"/>
            <w:lang w:eastAsia="ru-RU"/>
          </w:rPr>
          <w:t>заявление</w:t>
        </w:r>
      </w:hyperlink>
      <w:r w:rsidRPr="00FB32E6">
        <w:rPr>
          <w:rFonts w:ascii="Times New Roman" w:eastAsia="Times New Roman" w:hAnsi="Times New Roman" w:cs="Times New Roman"/>
          <w:color w:val="000000"/>
          <w:sz w:val="28"/>
          <w:szCs w:val="28"/>
          <w:lang w:eastAsia="ru-RU"/>
        </w:rPr>
        <w:t> о внесении изменений в разрешение на строительство по форме согласно приложению 2 к настоящему Административному регламенту.</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2.6.3. </w:t>
      </w:r>
      <w:proofErr w:type="gramStart"/>
      <w:r w:rsidRPr="00FB32E6">
        <w:rPr>
          <w:rFonts w:ascii="Times New Roman" w:eastAsia="Times New Roman" w:hAnsi="Times New Roman" w:cs="Times New Roman"/>
          <w:color w:val="000000"/>
          <w:sz w:val="28"/>
          <w:szCs w:val="28"/>
          <w:lang w:eastAsia="ru-RU"/>
        </w:rPr>
        <w:t>Исчерпывающий перечень документов, необходимых для принятия решения о внесении изменений в разрешение на строительство, при переходе к лицу прав на земельные участки, права пользования недрами, образования земельного участка путем объединения земельных участков, в отношении которых или одного из которых выдано разрешение на строительство, образования земельных участков путем раздела, перераспределения земельных участков, в отношении которых выдано разрешение на строительство:</w:t>
      </w:r>
      <w:proofErr w:type="gramEnd"/>
    </w:p>
    <w:p w:rsidR="000F7E62" w:rsidRP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hyperlink r:id="rId31" w:history="1">
        <w:proofErr w:type="gramStart"/>
        <w:r w:rsidR="000F7E62" w:rsidRPr="00FB32E6">
          <w:rPr>
            <w:rFonts w:ascii="Times New Roman" w:eastAsia="Times New Roman" w:hAnsi="Times New Roman" w:cs="Times New Roman"/>
            <w:color w:val="000000"/>
            <w:sz w:val="28"/>
            <w:szCs w:val="28"/>
            <w:u w:val="single"/>
            <w:lang w:eastAsia="ru-RU"/>
          </w:rPr>
          <w:t>уведомление</w:t>
        </w:r>
      </w:hyperlink>
      <w:r w:rsidR="000F7E62" w:rsidRPr="00FB32E6">
        <w:rPr>
          <w:rFonts w:ascii="Times New Roman" w:eastAsia="Times New Roman" w:hAnsi="Times New Roman" w:cs="Times New Roman"/>
          <w:color w:val="000000"/>
          <w:sz w:val="28"/>
          <w:szCs w:val="28"/>
          <w:lang w:eastAsia="ru-RU"/>
        </w:rPr>
        <w:t xml:space="preserve"> в письменной форме о переходе прав на земельные участки, о переходе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права пользования недрами, об образовании земельного участка), по форме </w:t>
      </w:r>
      <w:r w:rsidR="000F7E62" w:rsidRPr="00FB32E6">
        <w:rPr>
          <w:rFonts w:ascii="Times New Roman" w:eastAsia="Times New Roman" w:hAnsi="Times New Roman" w:cs="Times New Roman"/>
          <w:color w:val="000000"/>
          <w:sz w:val="28"/>
          <w:szCs w:val="28"/>
          <w:lang w:eastAsia="ru-RU"/>
        </w:rPr>
        <w:lastRenderedPageBreak/>
        <w:t>согласно приложению 3 к настоящему Административному</w:t>
      </w:r>
      <w:proofErr w:type="gramEnd"/>
      <w:r w:rsidR="000F7E62" w:rsidRPr="00FB32E6">
        <w:rPr>
          <w:rFonts w:ascii="Times New Roman" w:eastAsia="Times New Roman" w:hAnsi="Times New Roman" w:cs="Times New Roman"/>
          <w:color w:val="000000"/>
          <w:sz w:val="28"/>
          <w:szCs w:val="28"/>
          <w:lang w:eastAsia="ru-RU"/>
        </w:rPr>
        <w:t xml:space="preserve"> регламенту с указанием реквизитов документов:</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а) правоустанавливающих документов на земельный участок в случае, указанном в </w:t>
      </w:r>
      <w:hyperlink r:id="rId32" w:history="1">
        <w:r w:rsidRPr="00FB32E6">
          <w:rPr>
            <w:rFonts w:ascii="Times New Roman" w:eastAsia="Times New Roman" w:hAnsi="Times New Roman" w:cs="Times New Roman"/>
            <w:color w:val="000000"/>
            <w:sz w:val="28"/>
            <w:szCs w:val="28"/>
            <w:u w:val="single"/>
            <w:lang w:eastAsia="ru-RU"/>
          </w:rPr>
          <w:t>части 21.5 статьи 51</w:t>
        </w:r>
      </w:hyperlink>
      <w:r w:rsidRPr="00FB32E6">
        <w:rPr>
          <w:rFonts w:ascii="Times New Roman" w:eastAsia="Times New Roman" w:hAnsi="Times New Roman" w:cs="Times New Roman"/>
          <w:color w:val="000000"/>
          <w:sz w:val="28"/>
          <w:szCs w:val="28"/>
          <w:lang w:eastAsia="ru-RU"/>
        </w:rPr>
        <w:t> </w:t>
      </w:r>
      <w:hyperlink r:id="rId33"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б) решения об образовании земельных участков в случаях, предусмотренных </w:t>
      </w:r>
      <w:hyperlink r:id="rId34" w:history="1">
        <w:r w:rsidRPr="00FB32E6">
          <w:rPr>
            <w:rFonts w:ascii="Times New Roman" w:eastAsia="Times New Roman" w:hAnsi="Times New Roman" w:cs="Times New Roman"/>
            <w:color w:val="000000"/>
            <w:sz w:val="28"/>
            <w:szCs w:val="28"/>
            <w:u w:val="single"/>
            <w:lang w:eastAsia="ru-RU"/>
          </w:rPr>
          <w:t>частями 21.6</w:t>
        </w:r>
      </w:hyperlink>
      <w:r w:rsidRPr="00FB32E6">
        <w:rPr>
          <w:rFonts w:ascii="Times New Roman" w:eastAsia="Times New Roman" w:hAnsi="Times New Roman" w:cs="Times New Roman"/>
          <w:color w:val="000000"/>
          <w:sz w:val="28"/>
          <w:szCs w:val="28"/>
          <w:lang w:eastAsia="ru-RU"/>
        </w:rPr>
        <w:t>, </w:t>
      </w:r>
      <w:hyperlink r:id="rId35" w:history="1">
        <w:r w:rsidRPr="00FB32E6">
          <w:rPr>
            <w:rFonts w:ascii="Times New Roman" w:eastAsia="Times New Roman" w:hAnsi="Times New Roman" w:cs="Times New Roman"/>
            <w:color w:val="000000"/>
            <w:sz w:val="28"/>
            <w:szCs w:val="28"/>
            <w:u w:val="single"/>
            <w:lang w:eastAsia="ru-RU"/>
          </w:rPr>
          <w:t>21.7 статьи 51</w:t>
        </w:r>
      </w:hyperlink>
      <w:r w:rsidRPr="00FB32E6">
        <w:rPr>
          <w:rFonts w:ascii="Times New Roman" w:eastAsia="Times New Roman" w:hAnsi="Times New Roman" w:cs="Times New Roman"/>
          <w:color w:val="000000"/>
          <w:sz w:val="28"/>
          <w:szCs w:val="28"/>
          <w:lang w:eastAsia="ru-RU"/>
        </w:rPr>
        <w:t> </w:t>
      </w:r>
      <w:hyperlink r:id="rId36"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FB32E6">
          <w:rPr>
            <w:rFonts w:ascii="Times New Roman" w:eastAsia="Times New Roman" w:hAnsi="Times New Roman" w:cs="Times New Roman"/>
            <w:color w:val="000000"/>
            <w:sz w:val="28"/>
            <w:szCs w:val="28"/>
            <w:u w:val="single"/>
            <w:lang w:eastAsia="ru-RU"/>
          </w:rPr>
          <w:t>частью 21.9 статьи 51</w:t>
        </w:r>
      </w:hyperlink>
      <w:r w:rsidRPr="00FB32E6">
        <w:rPr>
          <w:rFonts w:ascii="Times New Roman" w:eastAsia="Times New Roman" w:hAnsi="Times New Roman" w:cs="Times New Roman"/>
          <w:color w:val="000000"/>
          <w:sz w:val="28"/>
          <w:szCs w:val="28"/>
          <w:lang w:eastAsia="ru-RU"/>
        </w:rPr>
        <w:t> </w:t>
      </w:r>
      <w:hyperlink r:id="rId38" w:tgtFrame="_blank" w:history="1">
        <w:r w:rsidRPr="00FB32E6">
          <w:rPr>
            <w:rFonts w:ascii="Times New Roman" w:eastAsia="Times New Roman" w:hAnsi="Times New Roman" w:cs="Times New Roman"/>
            <w:color w:val="0000FF"/>
            <w:sz w:val="28"/>
            <w:szCs w:val="28"/>
            <w:lang w:eastAsia="ru-RU"/>
          </w:rPr>
          <w:t>Градостроительного кодекса Российской Федерации</w:t>
        </w:r>
      </w:hyperlink>
      <w:r w:rsidRPr="00FB32E6">
        <w:rPr>
          <w:rFonts w:ascii="Times New Roman" w:eastAsia="Times New Roman" w:hAnsi="Times New Roman" w:cs="Times New Roman"/>
          <w:color w:val="000000"/>
          <w:sz w:val="28"/>
          <w:szCs w:val="28"/>
          <w:lang w:eastAsia="ru-RU"/>
        </w:rPr>
        <w:t>.</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Документы (их копии или сведения, содержащиеся в них), указанные в пункте 2.6.3.  настоящего Административного регламента, 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w:t>
      </w:r>
      <w:proofErr w:type="gramEnd"/>
      <w:r w:rsidRPr="00FB32E6">
        <w:rPr>
          <w:rFonts w:ascii="Times New Roman" w:eastAsia="Times New Roman" w:hAnsi="Times New Roman" w:cs="Times New Roman"/>
          <w:color w:val="000000"/>
          <w:sz w:val="28"/>
          <w:szCs w:val="28"/>
          <w:lang w:eastAsia="ru-RU"/>
        </w:rPr>
        <w:t xml:space="preserve"> представил указанные документы (их копии) самостоятельно.</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случае</w:t>
      </w:r>
      <w:proofErr w:type="gramStart"/>
      <w:r w:rsidRPr="00FB32E6">
        <w:rPr>
          <w:rFonts w:ascii="Times New Roman" w:eastAsia="Times New Roman" w:hAnsi="Times New Roman" w:cs="Times New Roman"/>
          <w:color w:val="000000"/>
          <w:sz w:val="28"/>
          <w:szCs w:val="28"/>
          <w:lang w:eastAsia="ru-RU"/>
        </w:rPr>
        <w:t>,</w:t>
      </w:r>
      <w:proofErr w:type="gramEnd"/>
      <w:r w:rsidRPr="00FB32E6">
        <w:rPr>
          <w:rFonts w:ascii="Times New Roman" w:eastAsia="Times New Roman" w:hAnsi="Times New Roman" w:cs="Times New Roman"/>
          <w:color w:val="000000"/>
          <w:sz w:val="28"/>
          <w:szCs w:val="28"/>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Тасеевского района обязано представить физическое или юридическое лицо, которое приобрело права на земельный участок. Исчерпывающий перечень оснований для отказа в выдаче разрешения на строительство:</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1)отсутствие документов, предусмотренных пунктом 2.6.1. настоящего Административного регламента;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FB32E6">
        <w:rPr>
          <w:rFonts w:ascii="Times New Roman" w:eastAsia="Times New Roman" w:hAnsi="Times New Roman" w:cs="Times New Roman"/>
          <w:color w:val="000000"/>
          <w:sz w:val="28"/>
          <w:szCs w:val="28"/>
          <w:lang w:eastAsia="ru-RU"/>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w:t>
      </w:r>
      <w:r w:rsidRPr="00FB32E6">
        <w:rPr>
          <w:rFonts w:ascii="Times New Roman" w:eastAsia="Times New Roman" w:hAnsi="Times New Roman" w:cs="Times New Roman"/>
          <w:color w:val="000000"/>
          <w:sz w:val="28"/>
          <w:szCs w:val="28"/>
          <w:lang w:eastAsia="ru-RU"/>
        </w:rPr>
        <w:lastRenderedPageBreak/>
        <w:t>отклонении от предельных параметров разрешенного строительства, реконструкции;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3)поступившее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4)отсутствие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FB32E6">
        <w:rPr>
          <w:rFonts w:ascii="Times New Roman" w:eastAsia="Times New Roman" w:hAnsi="Times New Roman" w:cs="Times New Roman"/>
          <w:color w:val="000000"/>
          <w:sz w:val="28"/>
          <w:szCs w:val="28"/>
          <w:lang w:eastAsia="ru-RU"/>
        </w:rPr>
        <w:t xml:space="preserve"> территории по инициативе органа местного самоуправления.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2.6.4.  Исчерпывающий перечень документов, необходимых для принятия решения о внесении изменений в разрешение на строительство (за исключением  внесения изменений в разрешение на строительство исключительно в связи с продлением срока действия такого разрешения):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заявление о внесении изменений в разрешение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пунктом 2.6.1. настоящего Административного регламента.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2.6.5. Исчерпывающий перечень документов, необходимых для исправления технической ошибки (описки, опечатки, грамматической или арифметической ошибки) в выданном разрешении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заявление об исправлении технической ошибки в свободной форме;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 выданное администрацией Тасеевского района разрешение на строительство, в котором содержится техническая ошибка. В случае</w:t>
      </w:r>
      <w:proofErr w:type="gramStart"/>
      <w:r w:rsidRPr="00FB32E6">
        <w:rPr>
          <w:rFonts w:ascii="Times New Roman" w:eastAsia="Times New Roman" w:hAnsi="Times New Roman" w:cs="Times New Roman"/>
          <w:color w:val="000000"/>
          <w:sz w:val="28"/>
          <w:szCs w:val="28"/>
          <w:lang w:eastAsia="ru-RU"/>
        </w:rPr>
        <w:t>,</w:t>
      </w:r>
      <w:proofErr w:type="gramEnd"/>
      <w:r w:rsidRPr="00FB32E6">
        <w:rPr>
          <w:rFonts w:ascii="Times New Roman" w:eastAsia="Times New Roman" w:hAnsi="Times New Roman" w:cs="Times New Roman"/>
          <w:color w:val="000000"/>
          <w:sz w:val="28"/>
          <w:szCs w:val="28"/>
          <w:lang w:eastAsia="ru-RU"/>
        </w:rPr>
        <w:t xml:space="preserve"> если оригинал разрешения на строительство с имеющейся технической ошибкой не представлен заявителем при подаче заявления об исправлении технической ошибки, исправленное разрешение на строительство выдается заявителю с изъятием оригинала разрешения на строительство, содержащего техническую ошибку.</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2.7. Заявление и документы, предусмотренные пунктом 2.6. настоящего Административного регламента, могут быть представлены заявителем:</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лично (через уполномоченного представителя) в орган, предоставляющий Услугу;</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посредством почтового отправления в адрес органа, предоставляющего Услугу;</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лично (через уполномоченного представителя) в МФЦ;</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электронной форме через Портал. Высшим исполнительным органом государственной власти субъекта Российской Федерации могут быть установлены случаи, в которых направление указанных в пункте 2.6. настоящего Административного регламента документов осуществляется исключительно в электронной форме.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2.8. Орган, предоставляющий Услугу, не вправе требовать от заявителя: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FB32E6">
        <w:rPr>
          <w:rFonts w:ascii="Times New Roman" w:eastAsia="Times New Roman" w:hAnsi="Times New Roman" w:cs="Times New Roman"/>
          <w:color w:val="000000"/>
          <w:sz w:val="28"/>
          <w:szCs w:val="28"/>
          <w:lang w:eastAsia="ru-RU"/>
        </w:rPr>
        <w:t xml:space="preserve"> 7 Федерального закона </w:t>
      </w:r>
      <w:hyperlink r:id="rId39" w:tgtFrame="_blank" w:history="1">
        <w:r w:rsidRPr="00FB32E6">
          <w:rPr>
            <w:rFonts w:ascii="Times New Roman" w:eastAsia="Times New Roman" w:hAnsi="Times New Roman" w:cs="Times New Roman"/>
            <w:color w:val="0000FF"/>
            <w:sz w:val="28"/>
            <w:szCs w:val="28"/>
            <w:lang w:eastAsia="ru-RU"/>
          </w:rPr>
          <w:t>от 27.07.2010 № 210-ФЗ</w:t>
        </w:r>
      </w:hyperlink>
      <w:r w:rsidRPr="00FB32E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40" w:tgtFrame="_blank" w:history="1">
        <w:r w:rsidRPr="00FB32E6">
          <w:rPr>
            <w:rFonts w:ascii="Times New Roman" w:eastAsia="Times New Roman" w:hAnsi="Times New Roman" w:cs="Times New Roman"/>
            <w:color w:val="0000FF"/>
            <w:sz w:val="28"/>
            <w:szCs w:val="28"/>
            <w:lang w:eastAsia="ru-RU"/>
          </w:rPr>
          <w:t>от 27.07.2010 № 210-ФЗ</w:t>
        </w:r>
      </w:hyperlink>
      <w:r w:rsidRPr="00FB32E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Основания для отказа в приеме документов отсутствуют.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2.10. Исчерпывающий перечень оснований для приостановления предоставления Услуги</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Основания для приостановления предоставления Услуги отсутствуют.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2.11. Исчерпывающий перечень оснований для отказа в предоставлении Услуги</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2.11.1. Исчерпывающий перечень оснований для отказа в выдаче разрешения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1) отсутствие документов, предусмотренных пунктом 2.6.1. настоящего Административного регламента;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FB32E6">
        <w:rPr>
          <w:rFonts w:ascii="Times New Roman" w:eastAsia="Times New Roman" w:hAnsi="Times New Roman" w:cs="Times New Roman"/>
          <w:color w:val="000000"/>
          <w:sz w:val="28"/>
          <w:szCs w:val="28"/>
          <w:lang w:eastAsia="ru-RU"/>
        </w:rPr>
        <w:t xml:space="preserve"> Федерации, требованиям, установленным в разрешении на отклонении от предельных параметров разрешенного строительства, реконструкции;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2.11.2. В продлении срока действия разрешения на строительство должно быть отказано в случаях:</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если у органа, предоставляющего Услугу, имеется информация: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если заявление о внесении изменений в разрешение на строительство подано менее чем за десять рабочих дней до истечения срока действия разрешения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2.11.3. </w:t>
      </w:r>
      <w:proofErr w:type="gramStart"/>
      <w:r w:rsidRPr="00FB32E6">
        <w:rPr>
          <w:rFonts w:ascii="Times New Roman" w:eastAsia="Times New Roman" w:hAnsi="Times New Roman" w:cs="Times New Roman"/>
          <w:color w:val="000000"/>
          <w:sz w:val="28"/>
          <w:szCs w:val="28"/>
          <w:lang w:eastAsia="ru-RU"/>
        </w:rPr>
        <w:t>Исчерпывающий перечень оснований для отказа во внесении изменений в разрешение на строительство при переходе к лицу прав на земельные участки, права пользования недрами, образования земельного участка путем объединения земельных участков, в отношении которых или одного из которых выдано разрешение на строительство, образования земельных участков путем раздела, перераспределения земельных участков, в отношении которых выдано разрешение на строительство:</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2.6.3.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2) 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2.11.4.  Исчерпывающий перечень оснований для отказа во внесении изменений в разрешение на строительство (за исключением  внесения изменений в разрешение на строительство исключительно в связи с продлением срока действия такого разрешения):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отсутствие документов, предусмотренных пунктом 2.6.4. настоящего Административного регламента;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FB32E6">
        <w:rPr>
          <w:rFonts w:ascii="Times New Roman" w:eastAsia="Times New Roman" w:hAnsi="Times New Roman" w:cs="Times New Roman"/>
          <w:color w:val="000000"/>
          <w:sz w:val="28"/>
          <w:szCs w:val="28"/>
          <w:lang w:eastAsia="ru-RU"/>
        </w:rPr>
        <w:t xml:space="preserve"> Федерации, требованиям, установленным в разрешении на отклонении от предельных параметров разрешенного строительства, реконструкции;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w:t>
      </w:r>
      <w:r w:rsidRPr="00FB32E6">
        <w:rPr>
          <w:rFonts w:ascii="Times New Roman" w:eastAsia="Times New Roman" w:hAnsi="Times New Roman" w:cs="Times New Roman"/>
          <w:color w:val="000000"/>
          <w:sz w:val="28"/>
          <w:szCs w:val="28"/>
          <w:lang w:eastAsia="ru-RU"/>
        </w:rPr>
        <w:lastRenderedPageBreak/>
        <w:t>выдан не ранее чем за три года до дня направления заявления о внесении изменений в разрешение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2.12.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Услуги, отсутствуют.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2.13. Порядок, размер и основания взимания государственной пошлины или иной платы, взимаемой за предоставление Услуги</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Предоставление Услуги осуществляется без взимания платы.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2.14.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Услуги, отсутствуют.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2.15. 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 предоставления таких услуг</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Срок ожидания в очереди при подаче заявления (запроса) о предоставлении Услуги не превышает 20 минут.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Срок ожидания в очереди при получении результата предоставления Услуги не превышает 15 минут.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2.16. Срок и порядок регистрации запроса заявителя о предоставлении Услуги и услуги, предоставляемой организацией, участвующей в предоставлении Услуги, в том числе в электронной форме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Заявление о предоставлении Услуги должно быть зарегистрировано: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 подаче лично - в течение 20 минут;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 получении посредством почтовой связи или на электронную почту - не позднее окончания рабочего дня, в течение которого заявление было получено;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 получении лично сотрудником МФЦ - не позднее окончания рабочего дня, в течение которого заявление было получено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 получении через Портал – не позднее рабочего дня, следующего за днем получения заявления.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2.17.  </w:t>
      </w:r>
      <w:proofErr w:type="gramStart"/>
      <w:r w:rsidRPr="00FB32E6">
        <w:rPr>
          <w:rFonts w:ascii="Times New Roman" w:eastAsia="Times New Roman" w:hAnsi="Times New Roman" w:cs="Times New Roman"/>
          <w:color w:val="000000"/>
          <w:sz w:val="28"/>
          <w:szCs w:val="28"/>
          <w:lang w:eastAsia="ru-RU"/>
        </w:rPr>
        <w:t>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FB32E6">
        <w:rPr>
          <w:rFonts w:ascii="Times New Roman" w:eastAsia="Times New Roman" w:hAnsi="Times New Roman" w:cs="Times New Roman"/>
          <w:color w:val="000000"/>
          <w:sz w:val="28"/>
          <w:szCs w:val="28"/>
          <w:lang w:eastAsia="ru-RU"/>
        </w:rPr>
        <w:t xml:space="preserve"> защите инвалидов</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должны иметь средства пожаротушения.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указанных помещениях размещаются стенды с информацией о порядке предоставления Услуги и образцами документов, представляемых для получения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На информационных стендах размещается следующая информация: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сведения о перечне предоставляемых муниципальных услуг;</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образцы документов (справок);</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адрес, номера телефонов и факса, график работы, адрес электронной почты органа, предоставляющего Услугу, непосредственного исполнителя;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Административный регламент;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адрес официального сайта органа, предоставляющего Услугу в сети Интернет, содержащего информацию о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порядок получения информации заявителями по вопросам предоставления Услуги, в том числе о ходе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перечень оснований для отказа в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порядок обжалования действий (бездействия) и решений, осуществляемых (принятых) в ходе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необходимая оперативная информация о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Должностные лица органа, предоставляющего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органе, предоставляющем Услугу, обеспечиваются: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сопровождение инвалидов, имеющих стойкие нарушения функций зрения;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На официальном сайте в разделе "Муниципальные услуги" размещаются информация о местонахождении, режиме работы, справочных телефонах органа, предоставляющего Услугу, а также формы заявлений и Административный регламент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2.18. Показатели доступности и качества муниципальной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Показателями доступности и качества муниципальной услуги являются: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Возможность для заявителя взаимодействовать с должностными лицами органа, предоставляющего Услугу, непосредственным исполнителем при предоставлении Услуги неограниченное количество раз. Продолжительность каждого такого взаимодействия не должна превышать 15 минут.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Возможность получения Услуги в МФЦ, через Портал;</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 Возможность получения информации о ходе предоставления Услуги лично, по телефону, по почте, по электронной почте, через МФЦ, через Портал;</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4) Актуальность размещаемой информации о порядке предоставления Услуги, справочной информации;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5) Соблюдение сроков </w:t>
      </w:r>
      <w:proofErr w:type="gramStart"/>
      <w:r w:rsidRPr="00FB32E6">
        <w:rPr>
          <w:rFonts w:ascii="Times New Roman" w:eastAsia="Times New Roman" w:hAnsi="Times New Roman" w:cs="Times New Roman"/>
          <w:color w:val="000000"/>
          <w:sz w:val="28"/>
          <w:szCs w:val="28"/>
          <w:lang w:eastAsia="ru-RU"/>
        </w:rPr>
        <w:t>при</w:t>
      </w:r>
      <w:proofErr w:type="gramEnd"/>
      <w:r w:rsidRPr="00FB32E6">
        <w:rPr>
          <w:rFonts w:ascii="Times New Roman" w:eastAsia="Times New Roman" w:hAnsi="Times New Roman" w:cs="Times New Roman"/>
          <w:color w:val="000000"/>
          <w:sz w:val="28"/>
          <w:szCs w:val="28"/>
          <w:lang w:eastAsia="ru-RU"/>
        </w:rPr>
        <w:t xml:space="preserve">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6) Исключение фактов необоснованного отказа: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приеме заявления о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предоставлении информации об Услуге.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Территориальные подразделения органа, предоставляющего Услугу, отсутствуют.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2.19. Иные требования, в том числе учитывающие особенности предоставления Услуги в МФЦ, особенности предоставления Услуги по экстерриториальному принципу (в случае, если Услуга предоставляется по экстерриториальному принципу) и особенности предоставления Услуги в электронной форме</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2.19.1. </w:t>
      </w:r>
      <w:proofErr w:type="gramStart"/>
      <w:r w:rsidRPr="00FB32E6">
        <w:rPr>
          <w:rFonts w:ascii="Times New Roman" w:eastAsia="Times New Roman" w:hAnsi="Times New Roman" w:cs="Times New Roman"/>
          <w:color w:val="000000"/>
          <w:sz w:val="28"/>
          <w:szCs w:val="28"/>
          <w:lang w:eastAsia="ru-RU"/>
        </w:rPr>
        <w:t>Заявителю предоставляется возможность получения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в МФЦ, а взаимодействие с органом, предоставляющим Услугу, осуществляется МФЦ без участия заявителя в соответствии с нормативными правовыми актами и соглашением о взаимодействии между администрацией Тасеевского района и МФЦ, заключенным в установленном порядке.</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Организация предоставления Услуги на базе МФЦ осуществляется в соответствии с соглашением о взаимодействии между Администрацией района и МФЦ, заключенным в установленном порядке.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 предоставлении Услуги универсальными специалистами МФЦ:</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Исполняются следующие административные процедуры: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прием заявления и документов, необходимых для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выдача документа, являющегося результатом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Осуществляется информирование и консультирование заявителей о порядке предоставления Услуги, ходе рассмотрения запросов о предоставлении Услуг, а также по иным вопросам, связанным с предоставлением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2.19.2. Заявители имеют возможность получения Услуги в электронной форме с использованием Единого портала государственных и муниципальных услуг и Портала государственных и муниципальных услуг Красноярского края.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 предоставлении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получения информации о порядке и сроках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формирования заявки о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получения и копирования форм заявок и иных документов, необходимых для получения Услуги в электронном виде;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приема и регистрации заявки и прилагаемых к ней документов;</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возможность осуществлять мониторинг хода предоставления Услуги с использованием этой системы;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досудебного (внесудебного) обжалования решений и действий (бездействия) органа, предоставляющего Услугу, и его должностных лиц.</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При обращении заявителя в электронной форме заявление и документы, необходимые для предоставления Услуги, подписываются простой электронной подписью и (или) усиленной квалифицированной электронной подписью в соответствии с требованиями статей 21.1 и 21.2 Федерального закона N 210-ФЗ «Об организации предоставления государственных и муниципальных услуг», Постановлением Правительства Российской Федерации от 25.06.2012 N 634 "О видах электронной подписи, использование которых допускается при обращении за</w:t>
      </w:r>
      <w:proofErr w:type="gramEnd"/>
      <w:r w:rsidRPr="00FB32E6">
        <w:rPr>
          <w:rFonts w:ascii="Times New Roman" w:eastAsia="Times New Roman" w:hAnsi="Times New Roman" w:cs="Times New Roman"/>
          <w:color w:val="000000"/>
          <w:sz w:val="28"/>
          <w:szCs w:val="28"/>
          <w:lang w:eastAsia="ru-RU"/>
        </w:rPr>
        <w:t xml:space="preserve"> получением государственных и муниципальных услуг".</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09"/>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0F7E62" w:rsidRPr="00FB32E6" w:rsidRDefault="000F7E62" w:rsidP="000F7E62">
      <w:pPr>
        <w:spacing w:after="0" w:line="240" w:lineRule="auto"/>
        <w:ind w:firstLine="709"/>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прием заявления о выдаче разрешений на строительство;</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рассмотрение заявления и представленных документов по существу;</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 выдача результата предоставления Услуги заявителю;</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4) исправление технических ошибок в разрешении на строительство.</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3.2. При предоставлении Услуги через МФЦ универсальными специалистами МФЦ выполняются следующие административные процедуры:</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прием заявления и документов, необходимых для предоставления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выдача документа, являющегося результатом предоставления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прием заявления об исправлении технической ошибки в разрешении на строительство, выдача результата рассмотрения указанного заявления.</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3.3. Перечень административных процедур (действий) при предоставлении Услуги в электронной форме:</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прием заявления и документов, необходимых для предоставления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выдача документа, являющегося результатом предоставления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3.4. Ответственными за выполнение административных действий при предоставлении Услуги являются специалисты в соответствии с должностной инструкцией.</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3.5. Организация предоставления Услуги в виде блок-схемы представлена в Приложении № 4 к настоящему Административному регламенту.</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3.6. Прием и регистрация заявления с приложенными документами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3.6.1.         Основанием для начала административной процедуры является получения заявления, поступившего в адрес администрации района, МФЦ, через Портал;</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3.6.2. В случае поступления заявления  в адрес администрации района непосредственный исполнитель:</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устанавливает личность заявителя (проверяет документ, удостоверяет личность), проверяет полномочия представителя заявителя;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регистрирует поступившее заявление с прилагаемыми документами. По требованию заявителя ему выдается копия заявления с отметкой о регистрации поступившего заявления.</w:t>
      </w:r>
    </w:p>
    <w:p w:rsidR="000F7E62" w:rsidRPr="00FB32E6" w:rsidRDefault="000F7E62" w:rsidP="000F7E62">
      <w:pPr>
        <w:spacing w:after="0" w:line="240" w:lineRule="auto"/>
        <w:ind w:firstLine="708"/>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3.6.3. В случае поступления заявления в адрес МФЦ универсальный специалист МФЦ:</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устанавливает личность заявителя (проверяет документ, удостоверяет личность), проверяет полномочия представителя заявителя;</w:t>
      </w:r>
    </w:p>
    <w:p w:rsidR="000F7E62" w:rsidRPr="00FB32E6" w:rsidRDefault="000F7E62" w:rsidP="000F7E62">
      <w:pPr>
        <w:spacing w:after="0" w:line="240" w:lineRule="auto"/>
        <w:ind w:firstLine="708"/>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регистрирует поступившее заявление с прилагаемыми документами. Заявителю выдается расписка о приеме документов с указанием срока предоставления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осуществляет направление принятого от заявителя заявления с приложенными к нему  документами в администрацию района в электронном виде, в том числе с использованием автоматизированной системы ГКБУ «МФЦ», не позднее одного рабочего дня, следующего за днем приема заявления и документов, с последующим подтверждением на бумажном носителе, передаваемым в администрацию района не реже одного раза в неделю.</w:t>
      </w:r>
      <w:proofErr w:type="gramEnd"/>
      <w:r w:rsidRPr="00FB32E6">
        <w:rPr>
          <w:rFonts w:ascii="Times New Roman" w:eastAsia="Times New Roman" w:hAnsi="Times New Roman" w:cs="Times New Roman"/>
          <w:color w:val="000000"/>
          <w:sz w:val="28"/>
          <w:szCs w:val="28"/>
          <w:lang w:eastAsia="ru-RU"/>
        </w:rPr>
        <w:t> При отсутствии технической возможности направлять документы в электронном виде передача документов осуществляется на бумажном носителе;</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3.6.4. Заявитель вправе подать запрос о предоставлении Услуги через Портал.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На Портале размещаются образцы заполнения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 формировании запроса обеспечивается:</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а) возможность копирования и сохранения запроса и иных документов, необходимых для предоставления Услуги;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Портале, в части, касающейся сведений, отсутствующих в единой системе идентификации и аутентификации;</w:t>
      </w:r>
      <w:proofErr w:type="gramEnd"/>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е) возможность вернуться на любой из этапов заполнения электронной формы запроса без </w:t>
      </w:r>
      <w:proofErr w:type="gramStart"/>
      <w:r w:rsidRPr="00FB32E6">
        <w:rPr>
          <w:rFonts w:ascii="Times New Roman" w:eastAsia="Times New Roman" w:hAnsi="Times New Roman" w:cs="Times New Roman"/>
          <w:color w:val="000000"/>
          <w:sz w:val="28"/>
          <w:szCs w:val="28"/>
          <w:lang w:eastAsia="ru-RU"/>
        </w:rPr>
        <w:t>потери</w:t>
      </w:r>
      <w:proofErr w:type="gramEnd"/>
      <w:r w:rsidRPr="00FB32E6">
        <w:rPr>
          <w:rFonts w:ascii="Times New Roman" w:eastAsia="Times New Roman" w:hAnsi="Times New Roman" w:cs="Times New Roman"/>
          <w:color w:val="000000"/>
          <w:sz w:val="28"/>
          <w:szCs w:val="28"/>
          <w:lang w:eastAsia="ru-RU"/>
        </w:rPr>
        <w:t xml:space="preserve"> ранее введенной информации;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Сформированный и подписанный </w:t>
      </w:r>
      <w:proofErr w:type="gramStart"/>
      <w:r w:rsidRPr="00FB32E6">
        <w:rPr>
          <w:rFonts w:ascii="Times New Roman" w:eastAsia="Times New Roman" w:hAnsi="Times New Roman" w:cs="Times New Roman"/>
          <w:color w:val="000000"/>
          <w:sz w:val="28"/>
          <w:szCs w:val="28"/>
          <w:lang w:eastAsia="ru-RU"/>
        </w:rPr>
        <w:t>запрос</w:t>
      </w:r>
      <w:proofErr w:type="gramEnd"/>
      <w:r w:rsidRPr="00FB32E6">
        <w:rPr>
          <w:rFonts w:ascii="Times New Roman" w:eastAsia="Times New Roman" w:hAnsi="Times New Roman" w:cs="Times New Roman"/>
          <w:color w:val="000000"/>
          <w:sz w:val="28"/>
          <w:szCs w:val="28"/>
          <w:lang w:eastAsia="ru-RU"/>
        </w:rPr>
        <w:t xml:space="preserve"> и иные документы, необходимые для предоставления Услуги, направляются в орган, предоставляющий Услугу, посредством Портала.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случае поступления заявления через Портал непосредственный исполнитель:</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обязан провести процедуру проверки действительности квалифицированной электронной подписи заявителя, с использованием которой подписан электронный документ (пакет электронных документов) о предоставлении Услуги, предусматривающую проверку соблюдения следующих условий.</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FB32E6">
        <w:rPr>
          <w:rFonts w:ascii="Times New Roman" w:eastAsia="Times New Roman" w:hAnsi="Times New Roman" w:cs="Times New Roman"/>
          <w:color w:val="000000"/>
          <w:sz w:val="28"/>
          <w:szCs w:val="28"/>
          <w:lang w:eastAsia="ru-RU"/>
        </w:rPr>
        <w:t>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roofErr w:type="gramEnd"/>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lastRenderedPageBreak/>
        <w:t>- не позднее одного рабочего дня, следующего за днем подачи заявления и документов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w:t>
      </w:r>
      <w:proofErr w:type="gramEnd"/>
      <w:r w:rsidRPr="00FB32E6">
        <w:rPr>
          <w:rFonts w:ascii="Times New Roman" w:eastAsia="Times New Roman" w:hAnsi="Times New Roman" w:cs="Times New Roman"/>
          <w:color w:val="000000"/>
          <w:sz w:val="28"/>
          <w:szCs w:val="28"/>
          <w:lang w:eastAsia="ru-RU"/>
        </w:rPr>
        <w:t xml:space="preserve"> исполнительных органов государственной власти субъектов Российской Федерации.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Предоставление услуги начинается с момента приема и регистрации органом, предоставляющим Услугу, электронных документов, необходимых для предоставления Услуги, а также получения в установленном порядке информации об оплате Услуги заявителем (если Услуга предоставляется за плату), за исключением случая, если для начала процедуры предоставления Услуги в соответствии с законодательством требуется личная явка;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направляет заявителю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3.6.5. Критерием принятия решения о регистрации заявления является поступление Заявления, оформленного в соответствии с требованиями, установленными п. 2.6. Административного регламента.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3.6.6. Результатом административной процедуры является регистрация поступившего заявления с приложенными документами.</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3.6.7. 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Главе Тасеевского района.</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3.6.8. Срок выполнения административной процедуры составляет один рабочий день со дня поступления заявления и документов.</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left="1074" w:hanging="72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3.7.           Рассмотрение заявления и прилагаемых документов</w:t>
      </w:r>
    </w:p>
    <w:p w:rsidR="000F7E62" w:rsidRPr="00FB32E6" w:rsidRDefault="000F7E62" w:rsidP="000F7E62">
      <w:pPr>
        <w:spacing w:after="0" w:line="240" w:lineRule="auto"/>
        <w:ind w:left="1074"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3.7.1. Основанием для начала административной процедуры является поступление зарегистрированного заявления с приложенными документами Главе Тасеевского района, который назначает ответственного за рассмотрение заявления и прилагаемых документов;</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3.7.2. После получения визы сотрудник общего отдела передает непосредственному исполнителю на рассмотрение заявление и прилагаемые документы;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3.7.3. В течение рабочего дня, следующего за днем регистрации поступившего заявления, непосредственный исполнитель осуществляет </w:t>
      </w:r>
      <w:r w:rsidRPr="00FB32E6">
        <w:rPr>
          <w:rFonts w:ascii="Times New Roman" w:eastAsia="Times New Roman" w:hAnsi="Times New Roman" w:cs="Times New Roman"/>
          <w:color w:val="000000"/>
          <w:sz w:val="28"/>
          <w:szCs w:val="28"/>
          <w:lang w:eastAsia="ru-RU"/>
        </w:rPr>
        <w:lastRenderedPageBreak/>
        <w:t>проверку соответствия заявления и представленных документов требованиям пункта 2.6. настоящего Административного регламента.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В случае отсутствия полного перечня документов, прилагаемых к заявлению в соответствии с пунктом 2.6. настоящего Административного регламента, непосредственный исполнитель в течение 3 дней подготавливает и направляет заявителю уведомление об отказе в выдаче разрешения на строительство (далее - уведомление об отказе) с указанием оснований отказа в соответствии с пунктом 2.11. настоящего Административного регламента.</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3.7.4. </w:t>
      </w:r>
      <w:proofErr w:type="gramStart"/>
      <w:r w:rsidRPr="00FB32E6">
        <w:rPr>
          <w:rFonts w:ascii="Times New Roman" w:eastAsia="Times New Roman" w:hAnsi="Times New Roman" w:cs="Times New Roman"/>
          <w:color w:val="000000"/>
          <w:sz w:val="28"/>
          <w:szCs w:val="28"/>
          <w:lang w:eastAsia="ru-RU"/>
        </w:rPr>
        <w:t>В течение 2-х рабочих дней, следующих за днем регистрации поступившего заявления, непосредственный исполнитель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 настоящего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w:t>
      </w:r>
      <w:proofErr w:type="gramEnd"/>
      <w:r w:rsidRPr="00FB32E6">
        <w:rPr>
          <w:rFonts w:ascii="Times New Roman" w:eastAsia="Times New Roman" w:hAnsi="Times New Roman" w:cs="Times New Roman"/>
          <w:color w:val="000000"/>
          <w:sz w:val="28"/>
          <w:szCs w:val="28"/>
          <w:lang w:eastAsia="ru-RU"/>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Межведомственный запрос о представлении документов для предоставления Услуги с использованием межведомственного информационного взаимодействия формируется в соответствии с требованиями статьи 7.2 Федерального закона N 210-ФЗ "Об организации предоставления государственных и муниципальных услуг".</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3.7.5. </w:t>
      </w:r>
      <w:proofErr w:type="gramStart"/>
      <w:r w:rsidRPr="00FB32E6">
        <w:rPr>
          <w:rFonts w:ascii="Times New Roman" w:eastAsia="Times New Roman" w:hAnsi="Times New Roman" w:cs="Times New Roman"/>
          <w:color w:val="000000"/>
          <w:sz w:val="28"/>
          <w:szCs w:val="28"/>
          <w:lang w:eastAsia="ru-RU"/>
        </w:rPr>
        <w:t>В течение 3 дней после проверки соответствия заявления и представленных документов требованиям пункта 2.6. настоящего Административного регламента непосредственный исполнитель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w:t>
      </w:r>
      <w:proofErr w:type="gramEnd"/>
      <w:r w:rsidRPr="00FB32E6">
        <w:rPr>
          <w:rFonts w:ascii="Times New Roman" w:eastAsia="Times New Roman" w:hAnsi="Times New Roman" w:cs="Times New Roman"/>
          <w:color w:val="000000"/>
          <w:sz w:val="28"/>
          <w:szCs w:val="28"/>
          <w:lang w:eastAsia="ru-RU"/>
        </w:rPr>
        <w:t xml:space="preserve"> </w:t>
      </w:r>
      <w:proofErr w:type="gramStart"/>
      <w:r w:rsidRPr="00FB32E6">
        <w:rPr>
          <w:rFonts w:ascii="Times New Roman" w:eastAsia="Times New Roman" w:hAnsi="Times New Roman" w:cs="Times New Roman"/>
          <w:color w:val="000000"/>
          <w:sz w:val="28"/>
          <w:szCs w:val="28"/>
          <w:lang w:eastAsia="ru-RU"/>
        </w:rPr>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proofErr w:type="gramEnd"/>
      <w:r w:rsidRPr="00FB32E6">
        <w:rPr>
          <w:rFonts w:ascii="Times New Roman" w:eastAsia="Times New Roman" w:hAnsi="Times New Roman" w:cs="Times New Roman"/>
          <w:color w:val="000000"/>
          <w:sz w:val="28"/>
          <w:szCs w:val="28"/>
          <w:lang w:eastAsia="ru-RU"/>
        </w:rPr>
        <w:t xml:space="preserve">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выполнение условий, предусмотренных в разрешении на отклонение от предельных параметров разрешенного строительства, реконструкции.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При отсутствии оснований для отказа в предоставлении Услуги, предусмотренных пунктом 2.11. настоящего Административного регламента, непосредственный исполнитель осуществляет подготовку проекта разрешения на строительство, реконструкцию (продления действия разрешения на строительство), внесение изменений в разрешение на строительство, (далее - проект разрешения).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 наличии оснований для отказа в предоставлении Услуги, предусмотренных пунктом 2.11.</w:t>
      </w:r>
      <w:hyperlink r:id="rId41" w:history="1">
        <w:r w:rsidRPr="00FB32E6">
          <w:rPr>
            <w:rFonts w:ascii="Times New Roman" w:eastAsia="Times New Roman" w:hAnsi="Times New Roman" w:cs="Times New Roman"/>
            <w:color w:val="0000FF"/>
            <w:sz w:val="28"/>
            <w:szCs w:val="28"/>
            <w:lang w:eastAsia="ru-RU"/>
          </w:rPr>
          <w:t>http://pravo.minjust.ru/</w:t>
        </w:r>
      </w:hyperlink>
      <w:r w:rsidRPr="00FB32E6">
        <w:rPr>
          <w:rFonts w:ascii="Times New Roman" w:eastAsia="Times New Roman" w:hAnsi="Times New Roman" w:cs="Times New Roman"/>
          <w:color w:val="000000"/>
          <w:sz w:val="28"/>
          <w:szCs w:val="28"/>
          <w:lang w:eastAsia="ru-RU"/>
        </w:rPr>
        <w:t> настоящего Административного регламента, непосредственный исполнитель осуществляет подготовку ответа заявителю об отказе в выдаче разрешения на строительство (продление действия разрешения на строительство), внесение изменений в разрешение на строительство (далее - отказ в выдаче разрешения). Отказ в выдаче разрешения оформляется на бланке администрации Тасеевского района.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3.7.6. Критерием принятия решения являются основания для отказа в предоставлении Услуги, предусмотренные п. 2.11. настоящего Административного регламента.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3.7.7. Подготовленный проект разрешения либо отказ в выдаче разрешения передается непосредственным исполнителем через секретаря для подписания Главе Тасеевского района;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3.7.8. Результатом административной процедуры является подписание разрешения на строительство, реконструкцию, (продления срока действия разрешения на строительство), внесение изменений в разрешение на строительство либо подписание отказа в выдаче разрешения на строительство, реконструкцию (продления срока действия разрешения на строительство), внесение изменений в разрешение на строительство, 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направление результата предоставления Услуги непосредственному исполнителю (в случае поступления заявления непосредственно в орган, предоставляющий Услугу);</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направление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предоставлении Услуги либо мотивированный отказ в предоставлении Услуги (в случае поступления заявления о предоставлении Услуги через Портал).</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3.7.9. Способом фиксации исполнения административной процедуры является: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присвоение подписанному разрешению на строительство номера, который имеет структуру, определенную Приказом Минстроя России от 19.02.2015 N 117/</w:t>
      </w:r>
      <w:proofErr w:type="spellStart"/>
      <w:proofErr w:type="gramStart"/>
      <w:r w:rsidRPr="00FB32E6">
        <w:rPr>
          <w:rFonts w:ascii="Times New Roman" w:eastAsia="Times New Roman" w:hAnsi="Times New Roman" w:cs="Times New Roman"/>
          <w:color w:val="000000"/>
          <w:sz w:val="28"/>
          <w:szCs w:val="28"/>
          <w:lang w:eastAsia="ru-RU"/>
        </w:rPr>
        <w:t>пр</w:t>
      </w:r>
      <w:proofErr w:type="spellEnd"/>
      <w:proofErr w:type="gramEnd"/>
      <w:r w:rsidRPr="00FB32E6">
        <w:rPr>
          <w:rFonts w:ascii="Times New Roman" w:eastAsia="Times New Roman" w:hAnsi="Times New Roman" w:cs="Times New Roman"/>
          <w:color w:val="000000"/>
          <w:sz w:val="28"/>
          <w:szCs w:val="28"/>
          <w:lang w:eastAsia="ru-RU"/>
        </w:rPr>
        <w:t xml:space="preserve"> "Об утверждении формы разрешения на строительство и формы разрешения на ввод объекта в эксплуатацию";</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присвоение подписанному отказу в выдаче разрешения регистрационного номера в порядке установленного делопроизводства в администрации Тасеевского района.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3.7.10. Срок выполнения административной процедуры по рассмотрению заявления и прилагаемых документов не более пяти рабочих дней со дня регистрации заявления о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left="1074" w:hanging="72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3.8.           Выдача результата предоставления Услуги</w:t>
      </w:r>
    </w:p>
    <w:p w:rsidR="000F7E62" w:rsidRPr="00FB32E6" w:rsidRDefault="000F7E62" w:rsidP="000F7E62">
      <w:pPr>
        <w:spacing w:after="0" w:line="240" w:lineRule="auto"/>
        <w:ind w:left="1074"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3.8.1. Основанием для начала административной процедуры является поступление разрешения на строительство, либо отказа в выдаче разрешения, разрешения на строительство, содержащего запись о продлении срока действия такого разрешения, либо отказа в продлении срока действия разрешения, разрешения на строительство, содержащего соответствующие изменения, либо отказа во внесении изменений в разрешение непосредственному исполнителю.</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3.8.2. Результат муниципальной услуги выдается непосредственным исполнителем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 выдаче результатов предоставления Услуги на руки заявителю (его уполномоченному представителю) на экземпляре администрации района ставится подпись и расшифровка подписи заявителя (его уполномоченного представителя), получившего письмо, дата получения. В случае выдачи разрешения на строительство данное действие фиксируется в журнале регистрации выдачи разрешений на строительство (далее - журнал) с подписью заявителя. В случае выдачи отказа в предоставлении Услуги ставится подпись заявителя на втором экземпляре отказа в предоставлении Услуги, который хранится в администрации района.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случае если заявление подано через МФЦ и заявитель выбрал способ получения уведомления через МФЦ, результат предоставления Услуги направляется в адрес МФЦ для дальнейшей выдачи заявителю, при этом специалист МФЦ при получении данного документа расписывается в журнале либо на втором экземпляре отказа в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случае подачи заявления в электронном виде с использованием Портала результат предоставления Услуги, подписанный уполномоченным должностным лицом в установленном порядке, направляется заявителю через личный кабинет Портала.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3.8.3. Критерии принятия решений в данной административной процедуре отсутствуют.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3.8.4. Результатом административной процедуры является направление (выдача) заявителю (его уполномоченному представителю):</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разрешения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отказа в выдаче разрешения;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разрешения на строительство, содержащего запись о продлении срока действия такого разрешения;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отказа в продлении срока действия разрешения;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разрешения на строительство, содержащего соответствующие изменения;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отказа во внесении изменений в разрешение.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3.8.5. Срок выполнения административной процедуры по выдаче разрешения на строительство (отказа в выдаче разрешения) составляет 1 рабочий день.</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Срок направления уведомления о принятом </w:t>
      </w:r>
      <w:proofErr w:type="gramStart"/>
      <w:r w:rsidRPr="00FB32E6">
        <w:rPr>
          <w:rFonts w:ascii="Times New Roman" w:eastAsia="Times New Roman" w:hAnsi="Times New Roman" w:cs="Times New Roman"/>
          <w:color w:val="000000"/>
          <w:sz w:val="28"/>
          <w:szCs w:val="28"/>
          <w:lang w:eastAsia="ru-RU"/>
        </w:rPr>
        <w:t>решении</w:t>
      </w:r>
      <w:proofErr w:type="gramEnd"/>
      <w:r w:rsidRPr="00FB32E6">
        <w:rPr>
          <w:rFonts w:ascii="Times New Roman" w:eastAsia="Times New Roman" w:hAnsi="Times New Roman" w:cs="Times New Roman"/>
          <w:color w:val="000000"/>
          <w:sz w:val="28"/>
          <w:szCs w:val="28"/>
          <w:lang w:eastAsia="ru-RU"/>
        </w:rPr>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 - в течение пяти рабочих дней со дня внесения изменений в разрешение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left="1074" w:hanging="72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3.9.           Исправление технических ошибок в разрешении на строительство</w:t>
      </w:r>
    </w:p>
    <w:p w:rsidR="000F7E62" w:rsidRPr="00FB32E6" w:rsidRDefault="000F7E62" w:rsidP="000F7E62">
      <w:pPr>
        <w:spacing w:after="0" w:line="240" w:lineRule="auto"/>
        <w:ind w:left="1074" w:firstLine="567"/>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3.9.1. </w:t>
      </w:r>
      <w:proofErr w:type="gramStart"/>
      <w:r w:rsidRPr="00FB32E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в администрацию Тасеевского района, МФЦ заявления об исправлении технической ошибки (описки, опечатки, грамматической или арифметической ошибки) в сведениях, указанных в разрешении на строительство, допущенной администрацией Тасеевского района при выдаче разрешения на строительство (далее - техническая ошибка), и документов, указанных в пункте 2.6.5. настоящего Административного регламента.</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3.9.2. Заявление об исправлении технической ошибки регистрируется и направляется непосредственному исполнителю в порядке, установленном п. 3.6.2., 3.6.3. настоящего Административного регламента.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3.9.3. Непосредственный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Услуги документе.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3.9.4. Критерием принятия решения по исправлению технической ошибки в выданном в результате предоставления Услуги документе является наличие опечатки и (или) ошибки.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3.9.5. </w:t>
      </w:r>
      <w:proofErr w:type="gramStart"/>
      <w:r w:rsidRPr="00FB32E6">
        <w:rPr>
          <w:rFonts w:ascii="Times New Roman" w:eastAsia="Times New Roman" w:hAnsi="Times New Roman" w:cs="Times New Roman"/>
          <w:color w:val="000000"/>
          <w:sz w:val="28"/>
          <w:szCs w:val="28"/>
          <w:lang w:eastAsia="ru-RU"/>
        </w:rPr>
        <w:t>В случае наличия технической ошибки в выданном в результате предоставления Услуги документе непосредственный исполнитель устраняет техническую ошибку путем подготовки разрешения на строительство либо уведомления об отсутствии технической ошибки в выданном в результате предоставления Услуги документе.</w:t>
      </w:r>
      <w:proofErr w:type="gramEnd"/>
      <w:r w:rsidRPr="00FB32E6">
        <w:rPr>
          <w:rFonts w:ascii="Times New Roman" w:eastAsia="Times New Roman" w:hAnsi="Times New Roman" w:cs="Times New Roman"/>
          <w:color w:val="000000"/>
          <w:sz w:val="28"/>
          <w:szCs w:val="28"/>
          <w:lang w:eastAsia="ru-RU"/>
        </w:rPr>
        <w:t> Исправленное разрешение на строительство выдается в строгом соответствии с реквизитами второго экземпляра разрешения на строительство, находящегося в администрации Тасеевского района, выдавшей разрешение на строительство.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3.9.6. Непосредственный исполнитель передает исправленное разрешение на строительство либо уведомление </w:t>
      </w:r>
      <w:proofErr w:type="gramStart"/>
      <w:r w:rsidRPr="00FB32E6">
        <w:rPr>
          <w:rFonts w:ascii="Times New Roman" w:eastAsia="Times New Roman" w:hAnsi="Times New Roman" w:cs="Times New Roman"/>
          <w:color w:val="000000"/>
          <w:sz w:val="28"/>
          <w:szCs w:val="28"/>
          <w:lang w:eastAsia="ru-RU"/>
        </w:rPr>
        <w:t>об отсутствии технической ошибки в выданном в результате предоставления Услуги документе через секретаря на подпись</w:t>
      </w:r>
      <w:proofErr w:type="gramEnd"/>
      <w:r w:rsidRPr="00FB32E6">
        <w:rPr>
          <w:rFonts w:ascii="Times New Roman" w:eastAsia="Times New Roman" w:hAnsi="Times New Roman" w:cs="Times New Roman"/>
          <w:color w:val="000000"/>
          <w:sz w:val="28"/>
          <w:szCs w:val="28"/>
          <w:lang w:eastAsia="ru-RU"/>
        </w:rPr>
        <w:t xml:space="preserve"> Главе Тасеевского района. Глава Тасеевского района подписывает разрешение на строительство либо уведомление об отсутствии технической ошибки в выданном в результате предоставления Услуги документе. Секретарь регистрирует подписанное разрешение на строительство либо уведомление об отсутствии технической ошибки и передает непосредственному исполнителю, который: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1)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 (в случае, если при подаче заявления об исправлении технической ошибки заявитель представил оригинал разрешения на строительство, содержащий техническую ошибку).</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случае</w:t>
      </w:r>
      <w:proofErr w:type="gramStart"/>
      <w:r w:rsidRPr="00FB32E6">
        <w:rPr>
          <w:rFonts w:ascii="Times New Roman" w:eastAsia="Times New Roman" w:hAnsi="Times New Roman" w:cs="Times New Roman"/>
          <w:color w:val="000000"/>
          <w:sz w:val="28"/>
          <w:szCs w:val="28"/>
          <w:lang w:eastAsia="ru-RU"/>
        </w:rPr>
        <w:t>,</w:t>
      </w:r>
      <w:proofErr w:type="gramEnd"/>
      <w:r w:rsidRPr="00FB32E6">
        <w:rPr>
          <w:rFonts w:ascii="Times New Roman" w:eastAsia="Times New Roman" w:hAnsi="Times New Roman" w:cs="Times New Roman"/>
          <w:color w:val="000000"/>
          <w:sz w:val="28"/>
          <w:szCs w:val="28"/>
          <w:lang w:eastAsia="ru-RU"/>
        </w:rPr>
        <w:t xml:space="preserve"> если оригинал разрешения на строительство, в котором содержится техническая ошибка, не был представлен заявителем (его уполномоченным представителем) при подаче заявления об исправлении техничкой ошибки, непосредственный исполнитель вручает разрешение на строительство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w:t>
      </w:r>
      <w:proofErr w:type="gramStart"/>
      <w:r w:rsidRPr="00FB32E6">
        <w:rPr>
          <w:rFonts w:ascii="Times New Roman" w:eastAsia="Times New Roman" w:hAnsi="Times New Roman" w:cs="Times New Roman"/>
          <w:color w:val="000000"/>
          <w:sz w:val="28"/>
          <w:szCs w:val="28"/>
          <w:lang w:eastAsia="ru-RU"/>
        </w:rPr>
        <w:t>о возможности получения разрешения на строительство с исправленными техническими ошибками при предоставлении в администрацию</w:t>
      </w:r>
      <w:proofErr w:type="gramEnd"/>
      <w:r w:rsidRPr="00FB32E6">
        <w:rPr>
          <w:rFonts w:ascii="Times New Roman" w:eastAsia="Times New Roman" w:hAnsi="Times New Roman" w:cs="Times New Roman"/>
          <w:color w:val="000000"/>
          <w:sz w:val="28"/>
          <w:szCs w:val="28"/>
          <w:lang w:eastAsia="ru-RU"/>
        </w:rPr>
        <w:t xml:space="preserve"> Тасеевского района оригинала разрешения на строительство, в котором содержится техническая ошибка.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Оригинал разрешения на строительство, в котором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При выдаче результата предоставления Услуги на руки заявителю (его уполномоченному представителю) на экземпляре администрации района ставится подпись и расшифровка подписи заявителя (его уполномоченного представителя), получившего письмо, дата получения.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направляет исправленное разрешение на строительство (уведомление об отсутствии технической ошибки в выданном в результате предоставления Услуги документе) в адрес МФЦ для дальнейшей выдачи заявителю (в случае если заявление подано через МФЦ и заявитель выбрал способ получения уведомления через МФЦ).</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случае подачи заявления в электронном виде с использованием портала результат предоставления Услуги, подписанный уполномоченным должностным лицом в установленном порядке, направляется заявителю через личный кабинет Портала.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3.9.7. Результатом выполнения административной процедуры по исправлению технической ошибки в выданном в результате предоставления Услуги документе является: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в случае наличия технической ошибки в выданном в результате предоставления Услуги документе – разрешение на строительство;</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в случае отсутствия технической ошибки в выданном в результате предоставления Услуги документе - уведомление об отсутствии технической ошибки в выданном в результате предоставления Услуги документе.</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3.9.8. Способом фиксации исполнения административной процедуры является: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присвоение подписанному разрешению на строительство  номера в соответствии с реквизитами второго экземпляра разрешения на строительство, находящегося в администрации Тасеевского района, выдавшей разрешение на строительство;</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 присвоение подписанному уведомлению </w:t>
      </w:r>
      <w:proofErr w:type="gramStart"/>
      <w:r w:rsidRPr="00FB32E6">
        <w:rPr>
          <w:rFonts w:ascii="Times New Roman" w:eastAsia="Times New Roman" w:hAnsi="Times New Roman" w:cs="Times New Roman"/>
          <w:color w:val="000000"/>
          <w:sz w:val="28"/>
          <w:szCs w:val="28"/>
          <w:lang w:eastAsia="ru-RU"/>
        </w:rPr>
        <w:t>об отсутствии технической ошибки в выданном в результате предоставления Услуги документе регистрационного номера в порядке установленного делопроизводства в администрации</w:t>
      </w:r>
      <w:proofErr w:type="gramEnd"/>
      <w:r w:rsidRPr="00FB32E6">
        <w:rPr>
          <w:rFonts w:ascii="Times New Roman" w:eastAsia="Times New Roman" w:hAnsi="Times New Roman" w:cs="Times New Roman"/>
          <w:color w:val="000000"/>
          <w:sz w:val="28"/>
          <w:szCs w:val="28"/>
          <w:lang w:eastAsia="ru-RU"/>
        </w:rPr>
        <w:t xml:space="preserve"> Тасеевского района.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3.9.9. Максимальный срок выполнения административной процедуры не может превышать пяти рабочих дней </w:t>
      </w:r>
      <w:proofErr w:type="gramStart"/>
      <w:r w:rsidRPr="00FB32E6">
        <w:rPr>
          <w:rFonts w:ascii="Times New Roman" w:eastAsia="Times New Roman" w:hAnsi="Times New Roman" w:cs="Times New Roman"/>
          <w:color w:val="000000"/>
          <w:sz w:val="28"/>
          <w:szCs w:val="28"/>
          <w:lang w:eastAsia="ru-RU"/>
        </w:rPr>
        <w:t>с даты регистрации</w:t>
      </w:r>
      <w:proofErr w:type="gramEnd"/>
      <w:r w:rsidRPr="00FB32E6">
        <w:rPr>
          <w:rFonts w:ascii="Times New Roman" w:eastAsia="Times New Roman" w:hAnsi="Times New Roman" w:cs="Times New Roman"/>
          <w:color w:val="000000"/>
          <w:sz w:val="28"/>
          <w:szCs w:val="28"/>
          <w:lang w:eastAsia="ru-RU"/>
        </w:rPr>
        <w:t xml:space="preserve"> заявления об исправлении технической ошибки.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709"/>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b/>
          <w:bCs/>
          <w:color w:val="000000"/>
          <w:sz w:val="28"/>
          <w:szCs w:val="28"/>
          <w:lang w:eastAsia="ru-RU"/>
        </w:rPr>
        <w:t xml:space="preserve">4. Формы </w:t>
      </w:r>
      <w:proofErr w:type="gramStart"/>
      <w:r w:rsidRPr="00FB32E6">
        <w:rPr>
          <w:rFonts w:ascii="Times New Roman" w:eastAsia="Times New Roman" w:hAnsi="Times New Roman" w:cs="Times New Roman"/>
          <w:b/>
          <w:bCs/>
          <w:color w:val="000000"/>
          <w:sz w:val="28"/>
          <w:szCs w:val="28"/>
          <w:lang w:eastAsia="ru-RU"/>
        </w:rPr>
        <w:t>контроля за</w:t>
      </w:r>
      <w:proofErr w:type="gramEnd"/>
      <w:r w:rsidRPr="00FB32E6">
        <w:rPr>
          <w:rFonts w:ascii="Times New Roman" w:eastAsia="Times New Roman" w:hAnsi="Times New Roman" w:cs="Times New Roman"/>
          <w:b/>
          <w:bCs/>
          <w:color w:val="000000"/>
          <w:sz w:val="28"/>
          <w:szCs w:val="28"/>
          <w:lang w:eastAsia="ru-RU"/>
        </w:rPr>
        <w:t> предоставлением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4.1. Порядок осуществления текущего </w:t>
      </w:r>
      <w:proofErr w:type="gramStart"/>
      <w:r w:rsidRPr="00FB32E6">
        <w:rPr>
          <w:rFonts w:ascii="Times New Roman" w:eastAsia="Times New Roman" w:hAnsi="Times New Roman" w:cs="Times New Roman"/>
          <w:color w:val="000000"/>
          <w:sz w:val="28"/>
          <w:szCs w:val="28"/>
          <w:lang w:eastAsia="ru-RU"/>
        </w:rPr>
        <w:t>контроля за</w:t>
      </w:r>
      <w:proofErr w:type="gramEnd"/>
      <w:r w:rsidRPr="00FB32E6">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w:t>
      </w:r>
      <w:proofErr w:type="gramStart"/>
      <w:r w:rsidRPr="00FB32E6">
        <w:rPr>
          <w:rFonts w:ascii="Times New Roman" w:eastAsia="Times New Roman" w:hAnsi="Times New Roman" w:cs="Times New Roman"/>
          <w:color w:val="000000"/>
          <w:sz w:val="28"/>
          <w:szCs w:val="28"/>
          <w:lang w:eastAsia="ru-RU"/>
        </w:rPr>
        <w:t>проведения</w:t>
      </w:r>
      <w:proofErr w:type="gramEnd"/>
      <w:r w:rsidRPr="00FB32E6">
        <w:rPr>
          <w:rFonts w:ascii="Times New Roman" w:eastAsia="Times New Roman" w:hAnsi="Times New Roman" w:cs="Times New Roman"/>
          <w:color w:val="000000"/>
          <w:sz w:val="28"/>
          <w:szCs w:val="28"/>
          <w:lang w:eastAsia="ru-RU"/>
        </w:rPr>
        <w:t xml:space="preserve"> уполномоченным должностным лицом органа, предоставляющего Услугу, проверок соблюдения и исполнения ответственными должностными лицами, осуществляющими предоставление Услуг, положений настоящего Административного регламента, иных нормативных правовых актов, регулирующих предоставление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FB32E6">
        <w:rPr>
          <w:rFonts w:ascii="Times New Roman" w:eastAsia="Times New Roman" w:hAnsi="Times New Roman" w:cs="Times New Roman"/>
          <w:color w:val="000000"/>
          <w:sz w:val="28"/>
          <w:szCs w:val="28"/>
          <w:lang w:eastAsia="ru-RU"/>
        </w:rPr>
        <w:t>контроля за</w:t>
      </w:r>
      <w:proofErr w:type="gramEnd"/>
      <w:r w:rsidRPr="00FB32E6">
        <w:rPr>
          <w:rFonts w:ascii="Times New Roman" w:eastAsia="Times New Roman" w:hAnsi="Times New Roman" w:cs="Times New Roman"/>
          <w:color w:val="000000"/>
          <w:sz w:val="28"/>
          <w:szCs w:val="28"/>
          <w:lang w:eastAsia="ru-RU"/>
        </w:rPr>
        <w:t xml:space="preserve"> полнотой и качеством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4.2.1. </w:t>
      </w:r>
      <w:proofErr w:type="gramStart"/>
      <w:r w:rsidRPr="00FB32E6">
        <w:rPr>
          <w:rFonts w:ascii="Times New Roman" w:eastAsia="Times New Roman" w:hAnsi="Times New Roman" w:cs="Times New Roman"/>
          <w:color w:val="000000"/>
          <w:sz w:val="28"/>
          <w:szCs w:val="28"/>
          <w:lang w:eastAsia="ru-RU"/>
        </w:rPr>
        <w:t xml:space="preserve">Орган, предоставляющий Услугу, организует и осуществляет контроль за полнотой и качеством предоставления Услуги, который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w:t>
      </w:r>
      <w:r w:rsidRPr="00FB32E6">
        <w:rPr>
          <w:rFonts w:ascii="Times New Roman" w:eastAsia="Times New Roman" w:hAnsi="Times New Roman" w:cs="Times New Roman"/>
          <w:color w:val="000000"/>
          <w:sz w:val="28"/>
          <w:szCs w:val="28"/>
          <w:lang w:eastAsia="ru-RU"/>
        </w:rPr>
        <w:lastRenderedPageBreak/>
        <w:t>на действия (бездействие) и решения должностных лиц органа, предоставляющего Услугу.</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4.2.2.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Внеплановые проверки проводятся по решению (на основании поручения) Главы Тасеевского района по жалобам заявителей на действия (бездействие) должностных лиц органа, предоставляющего Услугу. Плановые проверки проводятся не чаще чем один раз в два года заместителем Главы Тасеевского района, курирующим соответствующее направление деятельности администрации района.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Проведение проверок включает в себя: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рассмотрение, принятие решений, а также (в ходе внеплановой проверки) подготовку ответов на обращения заявителей;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 выявление виновных должностных лиц и привлечение их к ответственности в соответствии с законодательством Российской Федерации.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4.2.3. </w:t>
      </w:r>
      <w:proofErr w:type="gramStart"/>
      <w:r w:rsidRPr="00FB32E6">
        <w:rPr>
          <w:rFonts w:ascii="Times New Roman" w:eastAsia="Times New Roman" w:hAnsi="Times New Roman" w:cs="Times New Roman"/>
          <w:color w:val="000000"/>
          <w:sz w:val="28"/>
          <w:szCs w:val="28"/>
          <w:lang w:eastAsia="ru-RU"/>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регламента  и (или) должностных обязанностей, ссылку на документы, отражающие данные обстоятельства, выводы.</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Срок проведения проверки - не более пятнадцати рабочих дней.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Срок оформления акта проверки - 3 рабочих дня со дня завершения проверки.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Акт проверки подписывается должностными лицами, проводившими проверку, и утверждается Главой Тасеевского района.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Персональная ответственность должностных лиц органа, предоставляющего Услугу, закрепляется в их должностных инструкциях в соответствии с требованиями законодательства Российской Федерации.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 </w:t>
      </w:r>
    </w:p>
    <w:p w:rsidR="000F7E62" w:rsidRPr="00FB32E6" w:rsidRDefault="000F7E62" w:rsidP="000F7E62">
      <w:pPr>
        <w:spacing w:after="0" w:line="240" w:lineRule="auto"/>
        <w:ind w:firstLine="540"/>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B32E6">
        <w:rPr>
          <w:rFonts w:ascii="Times New Roman" w:eastAsia="Times New Roman" w:hAnsi="Times New Roman" w:cs="Times New Roman"/>
          <w:color w:val="000000"/>
          <w:sz w:val="28"/>
          <w:szCs w:val="28"/>
          <w:lang w:eastAsia="ru-RU"/>
        </w:rPr>
        <w:t>контроля за</w:t>
      </w:r>
      <w:proofErr w:type="gramEnd"/>
      <w:r w:rsidRPr="00FB32E6">
        <w:rPr>
          <w:rFonts w:ascii="Times New Roman" w:eastAsia="Times New Roman" w:hAnsi="Times New Roman" w:cs="Times New Roman"/>
          <w:color w:val="000000"/>
          <w:sz w:val="28"/>
          <w:szCs w:val="28"/>
          <w:lang w:eastAsia="ru-RU"/>
        </w:rPr>
        <w:t xml:space="preserve"> предоставлением Услуги, в том числе со стороны граждан, их объединений и организаций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Контроль за</w:t>
      </w:r>
      <w:proofErr w:type="gramEnd"/>
      <w:r w:rsidRPr="00FB32E6">
        <w:rPr>
          <w:rFonts w:ascii="Times New Roman" w:eastAsia="Times New Roman" w:hAnsi="Times New Roman" w:cs="Times New Roman"/>
          <w:color w:val="000000"/>
          <w:sz w:val="28"/>
          <w:szCs w:val="28"/>
          <w:lang w:eastAsia="ru-RU"/>
        </w:rPr>
        <w:t xml:space="preserve"> предоставлением Услуги, в том числе со стороны граждан, их объединений и организаций, осуществляется посредством:</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открытости деятельности органа, предоставляющего Услугу, при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получения полной, актуальной и достоверной информации о порядке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возможности досудебного рассмотрения обращений (жалоб) в процессе получения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Граждане, их объединения и организации вправе направлять замечания и предложения по улучшению качества предоставления Услуг.</w:t>
      </w:r>
    </w:p>
    <w:p w:rsidR="000F7E62" w:rsidRPr="00FB32E6" w:rsidRDefault="000F7E62" w:rsidP="000F7E62">
      <w:pPr>
        <w:spacing w:after="0" w:line="240" w:lineRule="auto"/>
        <w:ind w:firstLine="709"/>
        <w:jc w:val="center"/>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b/>
          <w:bCs/>
          <w:color w:val="000000"/>
          <w:sz w:val="28"/>
          <w:szCs w:val="28"/>
          <w:lang w:eastAsia="ru-RU"/>
        </w:rPr>
        <w:t> </w:t>
      </w:r>
    </w:p>
    <w:p w:rsidR="000F7E62" w:rsidRPr="00FB32E6" w:rsidRDefault="000F7E62" w:rsidP="000F7E62">
      <w:pPr>
        <w:numPr>
          <w:ilvl w:val="0"/>
          <w:numId w:val="1"/>
        </w:numPr>
        <w:spacing w:after="0" w:line="240" w:lineRule="auto"/>
        <w:ind w:left="1070" w:firstLine="0"/>
        <w:jc w:val="center"/>
        <w:rPr>
          <w:rFonts w:ascii="Times New Roman" w:eastAsia="Times New Roman" w:hAnsi="Times New Roman" w:cs="Times New Roman"/>
          <w:b/>
          <w:bCs/>
          <w:color w:val="000000"/>
          <w:sz w:val="28"/>
          <w:szCs w:val="28"/>
          <w:lang w:eastAsia="ru-RU"/>
        </w:rPr>
      </w:pPr>
      <w:r w:rsidRPr="00FB32E6">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предоставляющего Услугу, а также его должностных лиц</w:t>
      </w:r>
    </w:p>
    <w:p w:rsidR="000F7E62" w:rsidRPr="00FB32E6" w:rsidRDefault="000F7E62" w:rsidP="000F7E62">
      <w:pPr>
        <w:spacing w:after="0" w:line="240" w:lineRule="auto"/>
        <w:ind w:firstLine="709"/>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5.1. </w:t>
      </w:r>
      <w:proofErr w:type="gramStart"/>
      <w:r w:rsidRPr="00FB32E6">
        <w:rPr>
          <w:rFonts w:ascii="Times New Roman" w:eastAsia="Times New Roman" w:hAnsi="Times New Roman" w:cs="Times New Roman"/>
          <w:color w:val="000000"/>
          <w:sz w:val="28"/>
          <w:szCs w:val="28"/>
          <w:lang w:eastAsia="ru-RU"/>
        </w:rPr>
        <w:t>Заявитель имеет право подать жалобу на решение и (или) действие (бездействие) органа, предоставляющего Услугу, должностных лиц, муниципальных служащих, при предоставлении Услуги (далее - жалоба).</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5.2. Порядок подачи и рассмотрения жалобы, в том числе с использованием Портала размещается: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информационных стендах в местах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МФЦ;</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официальном сайте органа, предоставляющего Услугу, в сети "Интернет";</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в федеральной государственной информационной системе "Федеральный реестр государственных услуг (функций)";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на региональном портале государственных и муниципальных услуг.</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5.3. Порядок досудебного (внесудебного) обжалования решений и действий (бездействия) органа, предоставляющего Услугу, а также его должностных лиц, регулируется Федеральным законом от 27.07.2010 N 210-ФЗ "Об организации предоставления государственных и муниципальных услуг" и настоящим Административным регламентом.</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5.4. В досудебном (внесудебном) порядке решения и действия (бездействие) должностных лиц, муниципальных служащих администрации района обжалуются Главе Тасеевского района.</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5.5. Основанием для начала процедуры досудебного (внесудебного) обжалования является поступление жалобы.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lastRenderedPageBreak/>
        <w:t>Жалоба подается в письменной форме на бумажном носителе, в электронной форме в орган, предоставляющий Услугу.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При подаче жалобы через МФЦ направление принятой от заявителя жалобы в администрацию района осуществляется в электронном виде, в том числе с использованием автоматизированной системы ГКБУ «МФЦ», не позднее одного рабочего дня, следующего за днем приема жалобы, с последующим подтверждением на бумажном носителе, передаваемой в администрацию района не реже одного раза в неделю (в случае подачи документов через МФЦ).</w:t>
      </w:r>
      <w:proofErr w:type="gramEnd"/>
      <w:r w:rsidRPr="00FB32E6">
        <w:rPr>
          <w:rFonts w:ascii="Times New Roman" w:eastAsia="Times New Roman" w:hAnsi="Times New Roman" w:cs="Times New Roman"/>
          <w:color w:val="000000"/>
          <w:sz w:val="28"/>
          <w:szCs w:val="28"/>
          <w:lang w:eastAsia="ru-RU"/>
        </w:rPr>
        <w:t xml:space="preserve"> При отсутствии технической возможности направлять документы в электронном виде передача документов осуществляется на бумажном носителе.</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5.6. Предметом досудебного (внесудебного) обжалования является: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а) нарушение срока регистрации запроса заявителя о предоставлении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б) нарушение срока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г) отказ в приеме у заявителя документов, представление которых предусмотрено нормативными правовыми актами для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е) требование внесения заявителем при предоставлении Услуги платы, не предусмотренной нормативными правовыми актами;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з) нарушение срока или порядка выдачи документов по результатам предоставления Услуги;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B32E6">
        <w:rPr>
          <w:rFonts w:ascii="Times New Roman" w:eastAsia="Times New Roman" w:hAnsi="Times New Roman" w:cs="Times New Roman"/>
          <w:color w:val="000000"/>
          <w:sz w:val="28"/>
          <w:szCs w:val="28"/>
          <w:lang w:eastAsia="ru-RU"/>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5.7. Жалоба должна содержать:</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32E6">
        <w:rPr>
          <w:rFonts w:ascii="Times New Roman" w:eastAsia="Times New Roman" w:hAnsi="Times New Roman" w:cs="Times New Roman"/>
          <w:color w:val="000000"/>
          <w:sz w:val="28"/>
          <w:szCs w:val="28"/>
          <w:lang w:eastAsia="ru-RU"/>
        </w:rPr>
        <w:t>представлена</w:t>
      </w:r>
      <w:proofErr w:type="gramEnd"/>
      <w:r w:rsidRPr="00FB32E6">
        <w:rPr>
          <w:rFonts w:ascii="Times New Roman" w:eastAsia="Times New Roman" w:hAnsi="Times New Roman" w:cs="Times New Roman"/>
          <w:color w:val="000000"/>
          <w:sz w:val="28"/>
          <w:szCs w:val="28"/>
          <w:lang w:eastAsia="ru-RU"/>
        </w:rPr>
        <w:t>:</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оформленная в соответствии с </w:t>
      </w:r>
      <w:hyperlink r:id="rId42" w:history="1">
        <w:r w:rsidRPr="00FB32E6">
          <w:rPr>
            <w:rFonts w:ascii="Times New Roman" w:eastAsia="Times New Roman" w:hAnsi="Times New Roman" w:cs="Times New Roman"/>
            <w:color w:val="000000"/>
            <w:sz w:val="28"/>
            <w:szCs w:val="28"/>
            <w:u w:val="single"/>
            <w:lang w:eastAsia="ru-RU"/>
          </w:rPr>
          <w:t>законодательством</w:t>
        </w:r>
      </w:hyperlink>
      <w:r w:rsidRPr="00FB32E6">
        <w:rPr>
          <w:rFonts w:ascii="Times New Roman" w:eastAsia="Times New Roman" w:hAnsi="Times New Roman" w:cs="Times New Roman"/>
          <w:color w:val="000000"/>
          <w:sz w:val="28"/>
          <w:szCs w:val="28"/>
          <w:lang w:eastAsia="ru-RU"/>
        </w:rPr>
        <w:t> Российской Федерации доверенность (для физических лиц);</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оформленная в соответствии с </w:t>
      </w:r>
      <w:hyperlink r:id="rId43" w:history="1">
        <w:r w:rsidRPr="00FB32E6">
          <w:rPr>
            <w:rFonts w:ascii="Times New Roman" w:eastAsia="Times New Roman" w:hAnsi="Times New Roman" w:cs="Times New Roman"/>
            <w:color w:val="000000"/>
            <w:sz w:val="28"/>
            <w:szCs w:val="28"/>
            <w:u w:val="single"/>
            <w:lang w:eastAsia="ru-RU"/>
          </w:rPr>
          <w:t>законодательством</w:t>
        </w:r>
      </w:hyperlink>
      <w:r w:rsidRPr="00FB32E6">
        <w:rPr>
          <w:rFonts w:ascii="Times New Roman" w:eastAsia="Times New Roman" w:hAnsi="Times New Roman" w:cs="Times New Roman"/>
          <w:color w:val="000000"/>
          <w:sz w:val="28"/>
          <w:szCs w:val="28"/>
          <w:lang w:eastAsia="ru-RU"/>
        </w:rPr>
        <w:t>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6) Заявителем могут быть представлены документы (при наличии), подтверждающие доводы заявителя, либо их копии.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5.8. Заявитель имеет право на получение информации и документов, необходимых для обоснования и рассмотрения жалобы.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5.9. Глава Тасеевского района проводит личный прием заявителей в установленные для приема дни и время в порядке, установленном </w:t>
      </w:r>
      <w:hyperlink r:id="rId44" w:history="1">
        <w:r w:rsidRPr="00FB32E6">
          <w:rPr>
            <w:rFonts w:ascii="Times New Roman" w:eastAsia="Times New Roman" w:hAnsi="Times New Roman" w:cs="Times New Roman"/>
            <w:color w:val="000000"/>
            <w:sz w:val="28"/>
            <w:szCs w:val="28"/>
            <w:u w:val="single"/>
            <w:lang w:eastAsia="ru-RU"/>
          </w:rPr>
          <w:t>статьей 13</w:t>
        </w:r>
      </w:hyperlink>
      <w:r w:rsidRPr="00FB32E6">
        <w:rPr>
          <w:rFonts w:ascii="Times New Roman" w:eastAsia="Times New Roman" w:hAnsi="Times New Roman" w:cs="Times New Roman"/>
          <w:color w:val="000000"/>
          <w:sz w:val="28"/>
          <w:szCs w:val="28"/>
          <w:lang w:eastAsia="ru-RU"/>
        </w:rPr>
        <w:t> Федерального закона от 02.05.2006 N 59-ФЗ "О порядке рассмотрения обращений граждан Российской Федерации".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5.10.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В случае обжалования отказа в приеме документов у заявителя либо в исправлении допущенных опечаток и ошибок или в случае обжалования </w:t>
      </w:r>
      <w:r w:rsidRPr="00FB32E6">
        <w:rPr>
          <w:rFonts w:ascii="Times New Roman" w:eastAsia="Times New Roman" w:hAnsi="Times New Roman" w:cs="Times New Roman"/>
          <w:color w:val="000000"/>
          <w:sz w:val="28"/>
          <w:szCs w:val="28"/>
          <w:lang w:eastAsia="ru-RU"/>
        </w:rPr>
        <w:lastRenderedPageBreak/>
        <w:t>нарушения установленного срока таких исправлений жалоба подлежит рассмотрению в течение пяти рабочих дней со дня ее регистрации.</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5.11. Ответ на жалобу заявителя не дается в следующих случаях:</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1) 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в жалобе содержаться нецензурные либо оскорбительные выражения, угрозы жизни, здоровью и имуществу должностных лиц, а также членов их семей. Должностное лицо,  ответственное за рассмотрение обращения, в этом случае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3)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4) 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предоставляющий Услугу, или одному и тому же должностному лицу. О данном решении заявитель, направивший жалобу, в течение 7 дней с момента регистрации жалобы уведомляется должностным лицом, ответственным за рассмотрение жалобы;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5) 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6) 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5.12. По результатам рассмотрения жалобы принимается одно из следующих решений:</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FB32E6">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2) в удовлетворении жалобы отказывается.</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5.13. Не позднее дня, следующего за днем принятия решения по результатам рассмотрения жалобы, лицу в письменной форме и, по </w:t>
      </w:r>
      <w:r w:rsidRPr="00FB32E6">
        <w:rPr>
          <w:rFonts w:ascii="Times New Roman" w:eastAsia="Times New Roman" w:hAnsi="Times New Roman" w:cs="Times New Roman"/>
          <w:color w:val="000000"/>
          <w:sz w:val="28"/>
          <w:szCs w:val="28"/>
          <w:lang w:eastAsia="ru-RU"/>
        </w:rPr>
        <w:lastRenderedPageBreak/>
        <w:t>желанию заявителя в электронной форме, направляется мотивированный ответ о результатах рассмотрения жалобы.</w:t>
      </w:r>
    </w:p>
    <w:p w:rsidR="000F7E62" w:rsidRPr="00FB32E6" w:rsidRDefault="000F7E62" w:rsidP="000F7E62">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5.14. При несогласии лица с данным ответом он вправе обжаловать действия (бездействие) и решения, принятые (осуществляемые) в ходе досудебного обжалования, в уполномоченные органы или суд.</w:t>
      </w:r>
    </w:p>
    <w:p w:rsidR="001E1EE1" w:rsidRPr="00FB32E6" w:rsidRDefault="000F7E62" w:rsidP="00FB32E6">
      <w:pPr>
        <w:spacing w:after="0" w:line="240" w:lineRule="auto"/>
        <w:ind w:firstLine="540"/>
        <w:jc w:val="both"/>
        <w:rPr>
          <w:rFonts w:ascii="Times New Roman" w:eastAsia="Times New Roman" w:hAnsi="Times New Roman" w:cs="Times New Roman"/>
          <w:color w:val="000000"/>
          <w:sz w:val="28"/>
          <w:szCs w:val="28"/>
          <w:lang w:eastAsia="ru-RU"/>
        </w:rPr>
      </w:pPr>
      <w:r w:rsidRPr="00FB32E6">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FB32E6">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FB32E6">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EE1" w:rsidRDefault="001E1EE1"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Pr="00FB32E6" w:rsidRDefault="00FB32E6" w:rsidP="000F7E62">
      <w:pPr>
        <w:spacing w:after="0" w:line="240" w:lineRule="auto"/>
        <w:ind w:firstLine="540"/>
        <w:jc w:val="both"/>
        <w:rPr>
          <w:rFonts w:ascii="Times New Roman" w:eastAsia="Times New Roman" w:hAnsi="Times New Roman" w:cs="Times New Roman"/>
          <w:color w:val="000000"/>
          <w:sz w:val="28"/>
          <w:szCs w:val="28"/>
          <w:lang w:eastAsia="ru-RU"/>
        </w:rPr>
      </w:pPr>
      <w:bookmarkStart w:id="1" w:name="_GoBack"/>
      <w:bookmarkEnd w:id="1"/>
    </w:p>
    <w:p w:rsidR="001E1EE1" w:rsidRPr="00FB32E6" w:rsidRDefault="001E1EE1" w:rsidP="000F7E62">
      <w:pPr>
        <w:spacing w:after="0" w:line="240" w:lineRule="auto"/>
        <w:ind w:firstLine="540"/>
        <w:jc w:val="both"/>
        <w:rPr>
          <w:rFonts w:ascii="Times New Roman" w:eastAsia="Times New Roman" w:hAnsi="Times New Roman" w:cs="Times New Roman"/>
          <w:color w:val="000000"/>
          <w:sz w:val="28"/>
          <w:szCs w:val="28"/>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lastRenderedPageBreak/>
        <w:t xml:space="preserve">Приложение № 1 </w:t>
      </w: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FB32E6" w:rsidRPr="00FB32E6" w:rsidRDefault="00FB32E6" w:rsidP="00FB32E6">
      <w:pPr>
        <w:widowControl w:val="0"/>
        <w:autoSpaceDE w:val="0"/>
        <w:autoSpaceDN w:val="0"/>
        <w:adjustRightInd w:val="0"/>
        <w:spacing w:after="0" w:line="240" w:lineRule="auto"/>
        <w:ind w:left="5670"/>
        <w:jc w:val="both"/>
        <w:rPr>
          <w:rFonts w:ascii="Courier New" w:eastAsia="Times New Roman" w:hAnsi="Courier New" w:cs="Courier New"/>
          <w:sz w:val="24"/>
          <w:szCs w:val="24"/>
          <w:lang w:eastAsia="ru-RU"/>
        </w:rPr>
      </w:pP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 xml:space="preserve">Главе </w:t>
      </w:r>
      <w:proofErr w:type="spellStart"/>
      <w:r w:rsidRPr="00FB32E6">
        <w:rPr>
          <w:rFonts w:ascii="Times New Roman" w:eastAsia="Times New Roman" w:hAnsi="Times New Roman" w:cs="Times New Roman"/>
          <w:sz w:val="28"/>
          <w:szCs w:val="28"/>
          <w:lang w:eastAsia="ru-RU"/>
        </w:rPr>
        <w:t>Тасеевского</w:t>
      </w:r>
      <w:proofErr w:type="spellEnd"/>
      <w:r w:rsidRPr="00FB32E6">
        <w:rPr>
          <w:rFonts w:ascii="Times New Roman" w:eastAsia="Times New Roman" w:hAnsi="Times New Roman" w:cs="Times New Roman"/>
          <w:sz w:val="28"/>
          <w:szCs w:val="28"/>
          <w:lang w:eastAsia="ru-RU"/>
        </w:rPr>
        <w:t xml:space="preserve"> района </w:t>
      </w:r>
    </w:p>
    <w:p w:rsidR="00FB32E6" w:rsidRPr="00FB32E6" w:rsidRDefault="00FB32E6" w:rsidP="00FB32E6">
      <w:pPr>
        <w:spacing w:after="0" w:line="240" w:lineRule="auto"/>
        <w:ind w:left="4111"/>
        <w:jc w:val="both"/>
        <w:rPr>
          <w:rFonts w:ascii="Times New Roman" w:eastAsia="Times New Roman" w:hAnsi="Times New Roman" w:cs="Times New Roman"/>
          <w:i/>
          <w:iCs/>
          <w:sz w:val="28"/>
          <w:szCs w:val="28"/>
          <w:lang w:eastAsia="ru-RU"/>
        </w:rPr>
      </w:pPr>
      <w:r w:rsidRPr="00FB32E6">
        <w:rPr>
          <w:rFonts w:ascii="Times New Roman" w:eastAsia="Times New Roman" w:hAnsi="Times New Roman" w:cs="Times New Roman"/>
          <w:sz w:val="28"/>
          <w:szCs w:val="28"/>
          <w:lang w:eastAsia="ru-RU"/>
        </w:rPr>
        <w:t xml:space="preserve">от </w:t>
      </w:r>
      <w:r w:rsidRPr="00FB32E6">
        <w:rPr>
          <w:rFonts w:ascii="Times New Roman" w:eastAsia="Times New Roman" w:hAnsi="Times New Roman" w:cs="Times New Roman"/>
          <w:i/>
          <w:iCs/>
          <w:sz w:val="28"/>
          <w:szCs w:val="28"/>
          <w:lang w:eastAsia="ru-RU"/>
        </w:rPr>
        <w:t>___________________________________</w:t>
      </w:r>
    </w:p>
    <w:p w:rsidR="00FB32E6" w:rsidRPr="00FB32E6" w:rsidRDefault="00FB32E6" w:rsidP="00FB32E6">
      <w:pPr>
        <w:spacing w:after="0" w:line="240" w:lineRule="auto"/>
        <w:ind w:left="4111"/>
        <w:jc w:val="center"/>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(ФИО полностью)</w:t>
      </w: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i/>
          <w:iCs/>
          <w:sz w:val="28"/>
          <w:szCs w:val="28"/>
          <w:lang w:eastAsia="ru-RU"/>
        </w:rPr>
        <w:t>____________________________________</w:t>
      </w:r>
      <w:r w:rsidRPr="00FB32E6">
        <w:rPr>
          <w:rFonts w:ascii="Times New Roman" w:eastAsia="Times New Roman" w:hAnsi="Times New Roman" w:cs="Times New Roman"/>
          <w:sz w:val="28"/>
          <w:szCs w:val="28"/>
          <w:lang w:eastAsia="ru-RU"/>
        </w:rPr>
        <w:t>, проживающег</w:t>
      </w:r>
      <w:proofErr w:type="gramStart"/>
      <w:r w:rsidRPr="00FB32E6">
        <w:rPr>
          <w:rFonts w:ascii="Times New Roman" w:eastAsia="Times New Roman" w:hAnsi="Times New Roman" w:cs="Times New Roman"/>
          <w:sz w:val="28"/>
          <w:szCs w:val="28"/>
          <w:lang w:eastAsia="ru-RU"/>
        </w:rPr>
        <w:t>о(</w:t>
      </w:r>
      <w:proofErr w:type="gramEnd"/>
      <w:r w:rsidRPr="00FB32E6">
        <w:rPr>
          <w:rFonts w:ascii="Times New Roman" w:eastAsia="Times New Roman" w:hAnsi="Times New Roman" w:cs="Times New Roman"/>
          <w:sz w:val="28"/>
          <w:szCs w:val="28"/>
          <w:lang w:eastAsia="ru-RU"/>
        </w:rPr>
        <w:t>ей) по адресу:</w:t>
      </w: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_____________________________________</w:t>
      </w:r>
    </w:p>
    <w:p w:rsidR="00FB32E6" w:rsidRPr="00FB32E6" w:rsidRDefault="00FB32E6" w:rsidP="00FB32E6">
      <w:pPr>
        <w:spacing w:after="0" w:line="240" w:lineRule="auto"/>
        <w:ind w:left="4111"/>
        <w:jc w:val="center"/>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(индекс, район, населенный пункт, улица, дом)</w:t>
      </w:r>
    </w:p>
    <w:p w:rsidR="00FB32E6" w:rsidRPr="00FB32E6" w:rsidRDefault="00FB32E6" w:rsidP="00FB32E6">
      <w:pPr>
        <w:spacing w:after="0" w:line="240" w:lineRule="auto"/>
        <w:ind w:left="4111"/>
        <w:jc w:val="both"/>
        <w:rPr>
          <w:rFonts w:ascii="Times New Roman" w:eastAsia="Times New Roman" w:hAnsi="Times New Roman" w:cs="Times New Roman"/>
          <w:i/>
          <w:iCs/>
          <w:sz w:val="28"/>
          <w:szCs w:val="28"/>
          <w:lang w:eastAsia="ru-RU"/>
        </w:rPr>
      </w:pPr>
      <w:r w:rsidRPr="00FB32E6">
        <w:rPr>
          <w:rFonts w:ascii="Times New Roman" w:eastAsia="Times New Roman" w:hAnsi="Times New Roman" w:cs="Times New Roman"/>
          <w:i/>
          <w:iCs/>
          <w:sz w:val="28"/>
          <w:szCs w:val="28"/>
          <w:lang w:eastAsia="ru-RU"/>
        </w:rPr>
        <w:t xml:space="preserve">____________________________________ </w:t>
      </w:r>
    </w:p>
    <w:p w:rsidR="00FB32E6" w:rsidRPr="00FB32E6" w:rsidRDefault="00FB32E6" w:rsidP="00FB32E6">
      <w:pPr>
        <w:spacing w:after="0" w:line="240" w:lineRule="auto"/>
        <w:ind w:left="4111"/>
        <w:jc w:val="both"/>
        <w:rPr>
          <w:rFonts w:ascii="Times New Roman" w:eastAsia="Times New Roman" w:hAnsi="Times New Roman" w:cs="Times New Roman"/>
          <w:i/>
          <w:iCs/>
          <w:sz w:val="28"/>
          <w:szCs w:val="28"/>
          <w:u w:val="single"/>
          <w:lang w:eastAsia="ru-RU"/>
        </w:rPr>
      </w:pPr>
      <w:r w:rsidRPr="00FB32E6">
        <w:rPr>
          <w:rFonts w:ascii="Times New Roman" w:eastAsia="Times New Roman" w:hAnsi="Times New Roman" w:cs="Times New Roman"/>
          <w:sz w:val="28"/>
          <w:szCs w:val="28"/>
          <w:lang w:eastAsia="ru-RU"/>
        </w:rPr>
        <w:t>тел. ________________________________.</w:t>
      </w: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Заявление о выдаче разрешения на строительство.</w:t>
      </w:r>
    </w:p>
    <w:p w:rsidR="00FB32E6" w:rsidRPr="00FB32E6" w:rsidRDefault="00FB32E6" w:rsidP="00FB32E6">
      <w:pPr>
        <w:spacing w:after="0" w:line="240" w:lineRule="auto"/>
        <w:rPr>
          <w:rFonts w:ascii="Times New Roman" w:eastAsia="Times New Roman" w:hAnsi="Times New Roman" w:cs="Times New Roman"/>
          <w:sz w:val="28"/>
          <w:szCs w:val="28"/>
          <w:lang w:eastAsia="ru-RU"/>
        </w:rPr>
      </w:pPr>
    </w:p>
    <w:p w:rsidR="00FB32E6" w:rsidRPr="00FB32E6" w:rsidRDefault="00FB32E6" w:rsidP="00FB32E6">
      <w:pPr>
        <w:spacing w:after="0" w:line="240" w:lineRule="auto"/>
        <w:ind w:right="-283" w:firstLine="567"/>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Прошу выдать разрешение на строительство/реконструкцию____________</w:t>
      </w:r>
    </w:p>
    <w:p w:rsidR="00FB32E6" w:rsidRPr="00FB32E6" w:rsidRDefault="00FB32E6" w:rsidP="00FB32E6">
      <w:pPr>
        <w:spacing w:after="0" w:line="240" w:lineRule="auto"/>
        <w:ind w:right="-283" w:firstLine="567"/>
        <w:jc w:val="center"/>
        <w:rPr>
          <w:rFonts w:ascii="Times New Roman" w:eastAsia="Times New Roman" w:hAnsi="Times New Roman" w:cs="Times New Roman"/>
          <w:sz w:val="18"/>
          <w:szCs w:val="18"/>
          <w:lang w:eastAsia="ru-RU"/>
        </w:rPr>
      </w:pPr>
      <w:r w:rsidRPr="00FB32E6">
        <w:rPr>
          <w:rFonts w:ascii="Times New Roman" w:eastAsia="Times New Roman" w:hAnsi="Times New Roman" w:cs="Times New Roman"/>
          <w:sz w:val="18"/>
          <w:szCs w:val="18"/>
          <w:lang w:eastAsia="ru-RU"/>
        </w:rPr>
        <w:t xml:space="preserve">                           (Нужное подчеркнуть)</w:t>
      </w:r>
    </w:p>
    <w:p w:rsidR="00FB32E6" w:rsidRPr="00FB32E6" w:rsidRDefault="00FB32E6" w:rsidP="00FB32E6">
      <w:pPr>
        <w:spacing w:after="0" w:line="240" w:lineRule="auto"/>
        <w:ind w:right="-283"/>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__________________________________________________________________</w:t>
      </w:r>
    </w:p>
    <w:p w:rsidR="00FB32E6" w:rsidRPr="00FB32E6" w:rsidRDefault="00FB32E6" w:rsidP="00FB32E6">
      <w:pPr>
        <w:spacing w:after="0" w:line="240" w:lineRule="auto"/>
        <w:ind w:right="-283"/>
        <w:jc w:val="center"/>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(Наименование объекта капитального строительства, линейного объекта)</w:t>
      </w:r>
    </w:p>
    <w:p w:rsidR="00FB32E6" w:rsidRPr="00FB32E6" w:rsidRDefault="00FB32E6" w:rsidP="00FB32E6">
      <w:pPr>
        <w:spacing w:after="0" w:line="240" w:lineRule="auto"/>
        <w:ind w:right="-283"/>
        <w:rPr>
          <w:rFonts w:ascii="Times New Roman" w:eastAsia="Times New Roman" w:hAnsi="Times New Roman" w:cs="Times New Roman"/>
          <w:i/>
          <w:iCs/>
          <w:sz w:val="28"/>
          <w:szCs w:val="28"/>
          <w:lang w:eastAsia="ru-RU"/>
        </w:rPr>
      </w:pPr>
      <w:proofErr w:type="gramStart"/>
      <w:r w:rsidRPr="00FB32E6">
        <w:rPr>
          <w:rFonts w:ascii="Times New Roman" w:eastAsia="Times New Roman" w:hAnsi="Times New Roman" w:cs="Times New Roman"/>
          <w:sz w:val="28"/>
          <w:szCs w:val="28"/>
          <w:lang w:eastAsia="ru-RU"/>
        </w:rPr>
        <w:t>расположенного</w:t>
      </w:r>
      <w:proofErr w:type="gramEnd"/>
      <w:r w:rsidRPr="00FB32E6">
        <w:rPr>
          <w:rFonts w:ascii="Times New Roman" w:eastAsia="Times New Roman" w:hAnsi="Times New Roman" w:cs="Times New Roman"/>
          <w:sz w:val="28"/>
          <w:szCs w:val="28"/>
          <w:lang w:eastAsia="ru-RU"/>
        </w:rPr>
        <w:t xml:space="preserve"> по адресу: </w:t>
      </w:r>
      <w:r w:rsidRPr="00FB32E6">
        <w:rPr>
          <w:rFonts w:ascii="Times New Roman" w:eastAsia="Times New Roman" w:hAnsi="Times New Roman" w:cs="Times New Roman"/>
          <w:i/>
          <w:iCs/>
          <w:sz w:val="28"/>
          <w:szCs w:val="28"/>
          <w:lang w:eastAsia="ru-RU"/>
        </w:rPr>
        <w:t>____________________________________________</w:t>
      </w:r>
    </w:p>
    <w:p w:rsidR="00FB32E6" w:rsidRPr="00FB32E6" w:rsidRDefault="00FB32E6" w:rsidP="00FB32E6">
      <w:pPr>
        <w:spacing w:after="0" w:line="240" w:lineRule="auto"/>
        <w:ind w:right="-283"/>
        <w:rPr>
          <w:rFonts w:ascii="Times New Roman" w:eastAsia="Times New Roman" w:hAnsi="Times New Roman" w:cs="Times New Roman"/>
          <w:sz w:val="28"/>
          <w:szCs w:val="28"/>
          <w:lang w:eastAsia="ru-RU"/>
        </w:rPr>
      </w:pPr>
      <w:r w:rsidRPr="00FB32E6">
        <w:rPr>
          <w:rFonts w:ascii="Times New Roman" w:eastAsia="Times New Roman" w:hAnsi="Times New Roman" w:cs="Times New Roman"/>
          <w:i/>
          <w:iCs/>
          <w:sz w:val="28"/>
          <w:szCs w:val="28"/>
          <w:lang w:eastAsia="ru-RU"/>
        </w:rPr>
        <w:t>_____________________________________________________________________</w:t>
      </w:r>
      <w:r w:rsidRPr="00FB32E6">
        <w:rPr>
          <w:rFonts w:ascii="Times New Roman" w:eastAsia="Times New Roman" w:hAnsi="Times New Roman" w:cs="Times New Roman"/>
          <w:sz w:val="28"/>
          <w:szCs w:val="28"/>
          <w:lang w:eastAsia="ru-RU"/>
        </w:rPr>
        <w:t xml:space="preserve"> </w:t>
      </w:r>
    </w:p>
    <w:p w:rsidR="00FB32E6" w:rsidRPr="00FB32E6" w:rsidRDefault="00FB32E6" w:rsidP="00FB32E6">
      <w:pPr>
        <w:spacing w:after="0" w:line="240" w:lineRule="auto"/>
        <w:ind w:right="-283"/>
        <w:rPr>
          <w:rFonts w:ascii="Times New Roman" w:eastAsia="Times New Roman" w:hAnsi="Times New Roman" w:cs="Times New Roman"/>
          <w:i/>
          <w:iCs/>
          <w:sz w:val="28"/>
          <w:szCs w:val="28"/>
          <w:lang w:eastAsia="ru-RU"/>
        </w:rPr>
      </w:pPr>
      <w:r w:rsidRPr="00FB32E6">
        <w:rPr>
          <w:rFonts w:ascii="Times New Roman" w:eastAsia="Times New Roman" w:hAnsi="Times New Roman" w:cs="Times New Roman"/>
          <w:sz w:val="28"/>
          <w:szCs w:val="28"/>
          <w:lang w:eastAsia="ru-RU"/>
        </w:rPr>
        <w:t xml:space="preserve"> в соответствии с градостроительным планом земельного участка.</w:t>
      </w:r>
    </w:p>
    <w:p w:rsidR="00FB32E6" w:rsidRPr="00FB32E6" w:rsidRDefault="00FB32E6" w:rsidP="00FB32E6">
      <w:pPr>
        <w:spacing w:after="0" w:line="240" w:lineRule="auto"/>
        <w:ind w:right="-283"/>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Сведения о выданном градостроительном плане земельного участка:</w:t>
      </w:r>
    </w:p>
    <w:p w:rsidR="00FB32E6" w:rsidRPr="00FB32E6" w:rsidRDefault="00FB32E6" w:rsidP="00FB32E6">
      <w:pPr>
        <w:spacing w:after="0" w:line="240" w:lineRule="auto"/>
        <w:ind w:right="-283"/>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 ___________________________ от  «_____»____________________________.</w:t>
      </w:r>
    </w:p>
    <w:p w:rsidR="00FB32E6" w:rsidRPr="00FB32E6" w:rsidRDefault="00FB32E6" w:rsidP="00FB32E6">
      <w:pPr>
        <w:spacing w:after="0" w:line="240" w:lineRule="auto"/>
        <w:ind w:right="-283"/>
        <w:rPr>
          <w:rFonts w:ascii="Times New Roman" w:eastAsia="Times New Roman" w:hAnsi="Times New Roman" w:cs="Times New Roman"/>
          <w:sz w:val="28"/>
          <w:szCs w:val="28"/>
          <w:lang w:eastAsia="ru-RU"/>
        </w:rPr>
      </w:pPr>
    </w:p>
    <w:p w:rsidR="00FB32E6" w:rsidRPr="00FB32E6" w:rsidRDefault="00FB32E6" w:rsidP="00FB32E6">
      <w:pPr>
        <w:spacing w:after="0" w:line="240" w:lineRule="auto"/>
        <w:ind w:right="-283"/>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Право на пользование землей закреплено: ________________________________,</w:t>
      </w:r>
    </w:p>
    <w:p w:rsidR="00FB32E6" w:rsidRPr="00FB32E6" w:rsidRDefault="00FB32E6" w:rsidP="00FB32E6">
      <w:pPr>
        <w:spacing w:after="0" w:line="240" w:lineRule="auto"/>
        <w:ind w:right="-283"/>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 ___________________________ от  «_____»____________________________.</w:t>
      </w:r>
    </w:p>
    <w:p w:rsidR="00FB32E6" w:rsidRPr="00FB32E6" w:rsidRDefault="00FB32E6" w:rsidP="00FB32E6">
      <w:pPr>
        <w:spacing w:before="240" w:after="0" w:line="240" w:lineRule="auto"/>
        <w:ind w:left="708"/>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Документы прилагаются согласно прилагаемому перечню.</w:t>
      </w:r>
    </w:p>
    <w:p w:rsidR="00FB32E6" w:rsidRPr="00FB32E6" w:rsidRDefault="00FB32E6" w:rsidP="00FB32E6">
      <w:pPr>
        <w:spacing w:after="0" w:line="240" w:lineRule="auto"/>
        <w:ind w:right="-425" w:firstLine="708"/>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 xml:space="preserve">Приложение: </w:t>
      </w:r>
      <w:proofErr w:type="spellStart"/>
      <w:r w:rsidRPr="00FB32E6">
        <w:rPr>
          <w:rFonts w:ascii="Times New Roman" w:eastAsia="Times New Roman" w:hAnsi="Times New Roman" w:cs="Times New Roman"/>
          <w:sz w:val="28"/>
          <w:szCs w:val="28"/>
          <w:lang w:eastAsia="ru-RU"/>
        </w:rPr>
        <w:t>на___л</w:t>
      </w:r>
      <w:proofErr w:type="spellEnd"/>
      <w:r w:rsidRPr="00FB32E6">
        <w:rPr>
          <w:rFonts w:ascii="Times New Roman" w:eastAsia="Times New Roman" w:hAnsi="Times New Roman" w:cs="Times New Roman"/>
          <w:sz w:val="28"/>
          <w:szCs w:val="28"/>
          <w:lang w:eastAsia="ru-RU"/>
        </w:rPr>
        <w:t>. в_____</w:t>
      </w:r>
      <w:proofErr w:type="spellStart"/>
      <w:r w:rsidRPr="00FB32E6">
        <w:rPr>
          <w:rFonts w:ascii="Times New Roman" w:eastAsia="Times New Roman" w:hAnsi="Times New Roman" w:cs="Times New Roman"/>
          <w:sz w:val="28"/>
          <w:szCs w:val="28"/>
          <w:lang w:eastAsia="ru-RU"/>
        </w:rPr>
        <w:t>экз</w:t>
      </w:r>
      <w:proofErr w:type="spellEnd"/>
      <w:r w:rsidRPr="00FB32E6">
        <w:rPr>
          <w:rFonts w:ascii="Times New Roman" w:eastAsia="Times New Roman" w:hAnsi="Times New Roman" w:cs="Times New Roman"/>
          <w:sz w:val="28"/>
          <w:szCs w:val="28"/>
          <w:lang w:eastAsia="ru-RU"/>
        </w:rPr>
        <w:t>.</w:t>
      </w:r>
    </w:p>
    <w:p w:rsidR="00FB32E6" w:rsidRPr="00FB32E6" w:rsidRDefault="00FB32E6" w:rsidP="00FB32E6">
      <w:pPr>
        <w:spacing w:after="0" w:line="240" w:lineRule="auto"/>
        <w:ind w:right="-425"/>
        <w:jc w:val="both"/>
        <w:rPr>
          <w:rFonts w:ascii="Times New Roman" w:eastAsia="Times New Roman" w:hAnsi="Times New Roman" w:cs="Times New Roman"/>
          <w:sz w:val="28"/>
          <w:szCs w:val="28"/>
          <w:lang w:eastAsia="ru-RU"/>
        </w:rPr>
      </w:pPr>
    </w:p>
    <w:p w:rsidR="00FB32E6" w:rsidRPr="00FB32E6" w:rsidRDefault="00FB32E6" w:rsidP="00FB32E6">
      <w:pPr>
        <w:spacing w:after="0" w:line="240" w:lineRule="auto"/>
        <w:ind w:right="-425"/>
        <w:jc w:val="both"/>
        <w:rPr>
          <w:rFonts w:ascii="Times New Roman" w:eastAsia="Times New Roman" w:hAnsi="Times New Roman" w:cs="Times New Roman"/>
          <w:sz w:val="28"/>
          <w:szCs w:val="28"/>
          <w:lang w:eastAsia="ru-RU"/>
        </w:rPr>
      </w:pPr>
    </w:p>
    <w:p w:rsidR="00FB32E6" w:rsidRPr="00FB32E6" w:rsidRDefault="00FB32E6" w:rsidP="00FB32E6">
      <w:pPr>
        <w:spacing w:after="0" w:line="240" w:lineRule="auto"/>
        <w:ind w:right="-425"/>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Ответственность за достоверность представленных сведений и документов несет заявитель.</w:t>
      </w:r>
    </w:p>
    <w:p w:rsidR="00FB32E6" w:rsidRPr="00FB32E6" w:rsidRDefault="00FB32E6" w:rsidP="00FB32E6">
      <w:pPr>
        <w:spacing w:after="0" w:line="240" w:lineRule="auto"/>
        <w:ind w:firstLine="567"/>
        <w:rPr>
          <w:rFonts w:ascii="Times New Roman" w:eastAsia="Times New Roman" w:hAnsi="Times New Roman" w:cs="Times New Roman"/>
          <w:sz w:val="28"/>
          <w:szCs w:val="28"/>
          <w:lang w:eastAsia="ru-RU"/>
        </w:rPr>
      </w:pPr>
    </w:p>
    <w:p w:rsidR="00FB32E6" w:rsidRPr="00FB32E6" w:rsidRDefault="00FB32E6" w:rsidP="00FB32E6">
      <w:pPr>
        <w:spacing w:after="0" w:line="240" w:lineRule="auto"/>
        <w:ind w:firstLine="567"/>
        <w:rPr>
          <w:rFonts w:ascii="Times New Roman" w:eastAsia="Times New Roman" w:hAnsi="Times New Roman" w:cs="Times New Roman"/>
          <w:sz w:val="28"/>
          <w:szCs w:val="28"/>
          <w:lang w:eastAsia="ru-RU"/>
        </w:rPr>
      </w:pPr>
    </w:p>
    <w:p w:rsidR="00FB32E6" w:rsidRPr="00FB32E6" w:rsidRDefault="00FB32E6" w:rsidP="00FB32E6">
      <w:pPr>
        <w:spacing w:after="0" w:line="240" w:lineRule="auto"/>
        <w:ind w:firstLine="567"/>
        <w:jc w:val="right"/>
        <w:rPr>
          <w:rFonts w:ascii="Times New Roman" w:eastAsia="Times New Roman" w:hAnsi="Times New Roman" w:cs="Times New Roman"/>
          <w:i/>
          <w:iCs/>
          <w:sz w:val="28"/>
          <w:szCs w:val="28"/>
          <w:u w:val="single"/>
          <w:lang w:eastAsia="ru-RU"/>
        </w:rPr>
      </w:pPr>
      <w:r w:rsidRPr="00FB32E6">
        <w:rPr>
          <w:rFonts w:ascii="Times New Roman" w:eastAsia="Times New Roman" w:hAnsi="Times New Roman" w:cs="Times New Roman"/>
          <w:sz w:val="28"/>
          <w:szCs w:val="28"/>
          <w:lang w:eastAsia="ru-RU"/>
        </w:rPr>
        <w:t>_____________            __________________</w:t>
      </w:r>
    </w:p>
    <w:p w:rsidR="00FB32E6" w:rsidRPr="00FB32E6" w:rsidRDefault="00FB32E6" w:rsidP="00FB32E6">
      <w:pPr>
        <w:tabs>
          <w:tab w:val="left" w:pos="8789"/>
        </w:tabs>
        <w:spacing w:after="0" w:line="240" w:lineRule="auto"/>
        <w:ind w:right="425" w:firstLine="567"/>
        <w:jc w:val="right"/>
        <w:rPr>
          <w:rFonts w:ascii="Times New Roman" w:eastAsia="Times New Roman" w:hAnsi="Times New Roman" w:cs="Times New Roman"/>
          <w:i/>
          <w:iCs/>
          <w:sz w:val="28"/>
          <w:szCs w:val="28"/>
          <w:u w:val="single"/>
          <w:vertAlign w:val="superscript"/>
          <w:lang w:eastAsia="ru-RU"/>
        </w:rPr>
      </w:pPr>
      <w:r w:rsidRPr="00FB32E6">
        <w:rPr>
          <w:rFonts w:ascii="Times New Roman" w:eastAsia="Times New Roman" w:hAnsi="Times New Roman" w:cs="Times New Roman"/>
          <w:sz w:val="28"/>
          <w:szCs w:val="28"/>
          <w:vertAlign w:val="superscript"/>
          <w:lang w:eastAsia="ru-RU"/>
        </w:rPr>
        <w:t>(подпись)                                                     (Фамилия И. О.)</w:t>
      </w:r>
      <w:r w:rsidRPr="00FB32E6">
        <w:rPr>
          <w:rFonts w:ascii="Times New Roman" w:eastAsia="Times New Roman" w:hAnsi="Times New Roman" w:cs="Times New Roman"/>
          <w:i/>
          <w:iCs/>
          <w:sz w:val="28"/>
          <w:szCs w:val="28"/>
          <w:u w:val="single"/>
          <w:vertAlign w:val="superscript"/>
          <w:lang w:eastAsia="ru-RU"/>
        </w:rPr>
        <w:t xml:space="preserve">    </w:t>
      </w:r>
    </w:p>
    <w:p w:rsidR="00FB32E6" w:rsidRPr="00FB32E6" w:rsidRDefault="00FB32E6" w:rsidP="00FB32E6">
      <w:pPr>
        <w:spacing w:after="0" w:line="240" w:lineRule="auto"/>
        <w:ind w:firstLine="567"/>
        <w:jc w:val="right"/>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«____» _____________.</w:t>
      </w: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lastRenderedPageBreak/>
        <w:t xml:space="preserve">Приложение № 2 </w:t>
      </w: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FB32E6" w:rsidRPr="00FB32E6" w:rsidRDefault="00FB32E6" w:rsidP="00FB32E6">
      <w:pPr>
        <w:spacing w:after="0" w:line="240" w:lineRule="auto"/>
        <w:ind w:left="7372" w:firstLine="416"/>
        <w:rPr>
          <w:rFonts w:ascii="Times New Roman" w:eastAsia="Times New Roman" w:hAnsi="Times New Roman" w:cs="Times New Roman"/>
          <w:sz w:val="24"/>
          <w:szCs w:val="20"/>
          <w:lang w:eastAsia="ru-RU"/>
        </w:rPr>
      </w:pP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 xml:space="preserve">Главе </w:t>
      </w:r>
      <w:proofErr w:type="spellStart"/>
      <w:r w:rsidRPr="00FB32E6">
        <w:rPr>
          <w:rFonts w:ascii="Times New Roman" w:eastAsia="Times New Roman" w:hAnsi="Times New Roman" w:cs="Times New Roman"/>
          <w:sz w:val="28"/>
          <w:szCs w:val="28"/>
          <w:lang w:eastAsia="ru-RU"/>
        </w:rPr>
        <w:t>Тасеевского</w:t>
      </w:r>
      <w:proofErr w:type="spellEnd"/>
      <w:r w:rsidRPr="00FB32E6">
        <w:rPr>
          <w:rFonts w:ascii="Times New Roman" w:eastAsia="Times New Roman" w:hAnsi="Times New Roman" w:cs="Times New Roman"/>
          <w:sz w:val="28"/>
          <w:szCs w:val="28"/>
          <w:lang w:eastAsia="ru-RU"/>
        </w:rPr>
        <w:t xml:space="preserve"> района </w:t>
      </w:r>
    </w:p>
    <w:p w:rsidR="00FB32E6" w:rsidRPr="00FB32E6" w:rsidRDefault="00FB32E6" w:rsidP="00FB32E6">
      <w:pPr>
        <w:spacing w:after="0" w:line="240" w:lineRule="auto"/>
        <w:ind w:left="4111"/>
        <w:jc w:val="both"/>
        <w:rPr>
          <w:rFonts w:ascii="Times New Roman" w:eastAsia="Times New Roman" w:hAnsi="Times New Roman" w:cs="Times New Roman"/>
          <w:i/>
          <w:iCs/>
          <w:sz w:val="28"/>
          <w:szCs w:val="28"/>
          <w:lang w:eastAsia="ru-RU"/>
        </w:rPr>
      </w:pPr>
      <w:r w:rsidRPr="00FB32E6">
        <w:rPr>
          <w:rFonts w:ascii="Times New Roman" w:eastAsia="Times New Roman" w:hAnsi="Times New Roman" w:cs="Times New Roman"/>
          <w:sz w:val="28"/>
          <w:szCs w:val="28"/>
          <w:lang w:eastAsia="ru-RU"/>
        </w:rPr>
        <w:t xml:space="preserve">от </w:t>
      </w:r>
      <w:r w:rsidRPr="00FB32E6">
        <w:rPr>
          <w:rFonts w:ascii="Times New Roman" w:eastAsia="Times New Roman" w:hAnsi="Times New Roman" w:cs="Times New Roman"/>
          <w:i/>
          <w:iCs/>
          <w:sz w:val="28"/>
          <w:szCs w:val="28"/>
          <w:lang w:eastAsia="ru-RU"/>
        </w:rPr>
        <w:t>___________________________________</w:t>
      </w:r>
    </w:p>
    <w:p w:rsidR="00FB32E6" w:rsidRPr="00FB32E6" w:rsidRDefault="00FB32E6" w:rsidP="00FB32E6">
      <w:pPr>
        <w:spacing w:after="0" w:line="240" w:lineRule="auto"/>
        <w:ind w:left="4111"/>
        <w:jc w:val="center"/>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(ФИО полностью)</w:t>
      </w: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i/>
          <w:iCs/>
          <w:sz w:val="28"/>
          <w:szCs w:val="28"/>
          <w:lang w:eastAsia="ru-RU"/>
        </w:rPr>
        <w:t>____________________________________</w:t>
      </w:r>
      <w:r w:rsidRPr="00FB32E6">
        <w:rPr>
          <w:rFonts w:ascii="Times New Roman" w:eastAsia="Times New Roman" w:hAnsi="Times New Roman" w:cs="Times New Roman"/>
          <w:sz w:val="28"/>
          <w:szCs w:val="28"/>
          <w:lang w:eastAsia="ru-RU"/>
        </w:rPr>
        <w:t xml:space="preserve">, </w:t>
      </w: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проживающег</w:t>
      </w:r>
      <w:proofErr w:type="gramStart"/>
      <w:r w:rsidRPr="00FB32E6">
        <w:rPr>
          <w:rFonts w:ascii="Times New Roman" w:eastAsia="Times New Roman" w:hAnsi="Times New Roman" w:cs="Times New Roman"/>
          <w:sz w:val="28"/>
          <w:szCs w:val="28"/>
          <w:lang w:eastAsia="ru-RU"/>
        </w:rPr>
        <w:t>о(</w:t>
      </w:r>
      <w:proofErr w:type="gramEnd"/>
      <w:r w:rsidRPr="00FB32E6">
        <w:rPr>
          <w:rFonts w:ascii="Times New Roman" w:eastAsia="Times New Roman" w:hAnsi="Times New Roman" w:cs="Times New Roman"/>
          <w:sz w:val="28"/>
          <w:szCs w:val="28"/>
          <w:lang w:eastAsia="ru-RU"/>
        </w:rPr>
        <w:t>ей) по адресу:</w:t>
      </w: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_____________________________________</w:t>
      </w:r>
    </w:p>
    <w:p w:rsidR="00FB32E6" w:rsidRPr="00FB32E6" w:rsidRDefault="00FB32E6" w:rsidP="00FB32E6">
      <w:pPr>
        <w:spacing w:after="0" w:line="240" w:lineRule="auto"/>
        <w:ind w:left="4111"/>
        <w:jc w:val="center"/>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(индекс, район, населенный пункт, улица, дом)</w:t>
      </w:r>
    </w:p>
    <w:p w:rsidR="00FB32E6" w:rsidRPr="00FB32E6" w:rsidRDefault="00FB32E6" w:rsidP="00FB32E6">
      <w:pPr>
        <w:spacing w:after="0" w:line="240" w:lineRule="auto"/>
        <w:ind w:left="4111"/>
        <w:jc w:val="both"/>
        <w:rPr>
          <w:rFonts w:ascii="Times New Roman" w:eastAsia="Times New Roman" w:hAnsi="Times New Roman" w:cs="Times New Roman"/>
          <w:i/>
          <w:iCs/>
          <w:sz w:val="28"/>
          <w:szCs w:val="28"/>
          <w:u w:val="single"/>
          <w:lang w:eastAsia="ru-RU"/>
        </w:rPr>
      </w:pPr>
      <w:r w:rsidRPr="00FB32E6">
        <w:rPr>
          <w:rFonts w:ascii="Times New Roman" w:eastAsia="Times New Roman" w:hAnsi="Times New Roman" w:cs="Times New Roman"/>
          <w:i/>
          <w:iCs/>
          <w:sz w:val="28"/>
          <w:szCs w:val="28"/>
          <w:lang w:eastAsia="ru-RU"/>
        </w:rPr>
        <w:t>____________________________________</w:t>
      </w:r>
      <w:r w:rsidRPr="00FB32E6">
        <w:rPr>
          <w:rFonts w:ascii="Times New Roman" w:eastAsia="Times New Roman" w:hAnsi="Times New Roman" w:cs="Times New Roman"/>
          <w:sz w:val="28"/>
          <w:szCs w:val="28"/>
          <w:lang w:eastAsia="ru-RU"/>
        </w:rPr>
        <w:t xml:space="preserve">тел. </w:t>
      </w:r>
    </w:p>
    <w:p w:rsidR="00FB32E6" w:rsidRPr="00FB32E6" w:rsidRDefault="00FB32E6" w:rsidP="00FB32E6">
      <w:pPr>
        <w:spacing w:before="480" w:after="240" w:line="240" w:lineRule="auto"/>
        <w:jc w:val="center"/>
        <w:rPr>
          <w:rFonts w:ascii="Times New Roman" w:eastAsia="Times New Roman" w:hAnsi="Times New Roman" w:cs="Times New Roman"/>
          <w:b/>
          <w:bCs/>
          <w:sz w:val="24"/>
          <w:szCs w:val="20"/>
          <w:lang w:eastAsia="ru-RU"/>
        </w:rPr>
      </w:pPr>
      <w:r w:rsidRPr="00FB32E6">
        <w:rPr>
          <w:rFonts w:ascii="Times New Roman" w:eastAsia="Times New Roman" w:hAnsi="Times New Roman" w:cs="Times New Roman"/>
          <w:b/>
          <w:bCs/>
          <w:sz w:val="24"/>
          <w:szCs w:val="20"/>
          <w:lang w:eastAsia="ru-RU"/>
        </w:rPr>
        <w:t>Заявление о внесении изменений в разрешение на строительство</w:t>
      </w:r>
    </w:p>
    <w:p w:rsidR="00FB32E6" w:rsidRPr="00FB32E6" w:rsidRDefault="00FB32E6" w:rsidP="00FB32E6">
      <w:pPr>
        <w:spacing w:after="0" w:line="240" w:lineRule="auto"/>
        <w:ind w:firstLine="567"/>
        <w:rPr>
          <w:rFonts w:ascii="Times New Roman" w:eastAsia="Times New Roman" w:hAnsi="Times New Roman" w:cs="Times New Roman"/>
          <w:sz w:val="24"/>
          <w:szCs w:val="20"/>
          <w:lang w:eastAsia="ru-RU"/>
        </w:rPr>
      </w:pPr>
      <w:r w:rsidRPr="00FB32E6">
        <w:rPr>
          <w:rFonts w:ascii="Times New Roman" w:eastAsia="Times New Roman" w:hAnsi="Times New Roman" w:cs="Times New Roman"/>
          <w:sz w:val="24"/>
          <w:szCs w:val="20"/>
          <w:lang w:eastAsia="ru-RU"/>
        </w:rPr>
        <w:t xml:space="preserve">Прошу внести изменения в разрешение на строительство, реконструкцию объекта капитального строительства, линейного объекта в связи </w:t>
      </w:r>
      <w:proofErr w:type="gramStart"/>
      <w:r w:rsidRPr="00FB32E6">
        <w:rPr>
          <w:rFonts w:ascii="Times New Roman" w:eastAsia="Times New Roman" w:hAnsi="Times New Roman" w:cs="Times New Roman"/>
          <w:sz w:val="24"/>
          <w:szCs w:val="20"/>
          <w:lang w:eastAsia="ru-RU"/>
        </w:rPr>
        <w:t>с</w:t>
      </w:r>
      <w:proofErr w:type="gramEnd"/>
      <w:r w:rsidRPr="00FB32E6">
        <w:rPr>
          <w:rFonts w:ascii="Times New Roman" w:eastAsia="Times New Roman" w:hAnsi="Times New Roman" w:cs="Times New Roman"/>
          <w:sz w:val="24"/>
          <w:szCs w:val="20"/>
          <w:lang w:eastAsia="ru-RU"/>
        </w:rPr>
        <w:t xml:space="preserve"> </w:t>
      </w:r>
    </w:p>
    <w:p w:rsidR="00FB32E6" w:rsidRPr="00FB32E6" w:rsidRDefault="00FB32E6" w:rsidP="00FB32E6">
      <w:pPr>
        <w:spacing w:after="0" w:line="240" w:lineRule="auto"/>
        <w:rPr>
          <w:rFonts w:ascii="Times New Roman" w:eastAsia="Times New Roman" w:hAnsi="Times New Roman" w:cs="Times New Roman"/>
          <w:sz w:val="24"/>
          <w:szCs w:val="20"/>
          <w:vertAlign w:val="superscript"/>
          <w:lang w:eastAsia="ru-RU"/>
        </w:rPr>
      </w:pPr>
      <w:r w:rsidRPr="00FB32E6">
        <w:rPr>
          <w:rFonts w:ascii="Times New Roman" w:eastAsia="Times New Roman" w:hAnsi="Times New Roman" w:cs="Times New Roman"/>
          <w:sz w:val="24"/>
          <w:szCs w:val="20"/>
          <w:vertAlign w:val="superscript"/>
          <w:lang w:eastAsia="ru-RU"/>
        </w:rPr>
        <w:t xml:space="preserve">                                                    (нужное подчеркнуть)</w:t>
      </w:r>
    </w:p>
    <w:p w:rsidR="00FB32E6" w:rsidRPr="00FB32E6" w:rsidRDefault="00FB32E6" w:rsidP="00FB32E6">
      <w:pPr>
        <w:spacing w:after="0" w:line="240" w:lineRule="auto"/>
        <w:jc w:val="center"/>
        <w:rPr>
          <w:rFonts w:ascii="Times New Roman" w:eastAsia="Times New Roman" w:hAnsi="Times New Roman" w:cs="Times New Roman"/>
          <w:sz w:val="24"/>
          <w:szCs w:val="20"/>
          <w:lang w:eastAsia="ru-RU"/>
        </w:rPr>
      </w:pPr>
      <w:r w:rsidRPr="00FB32E6">
        <w:rPr>
          <w:rFonts w:ascii="Times New Roman" w:eastAsia="Times New Roman" w:hAnsi="Times New Roman" w:cs="Times New Roman"/>
          <w:sz w:val="24"/>
          <w:szCs w:val="20"/>
          <w:lang w:eastAsia="ru-RU"/>
        </w:rPr>
        <w:t xml:space="preserve">___________________________________________________, </w:t>
      </w:r>
      <w:r w:rsidRPr="00FB32E6">
        <w:rPr>
          <w:rFonts w:ascii="Times New Roman" w:eastAsia="Times New Roman" w:hAnsi="Times New Roman" w:cs="Times New Roman"/>
          <w:sz w:val="20"/>
          <w:szCs w:val="20"/>
          <w:lang w:eastAsia="ru-RU"/>
        </w:rPr>
        <w:t>(указать причину)</w:t>
      </w:r>
    </w:p>
    <w:p w:rsidR="00FB32E6" w:rsidRPr="00FB32E6" w:rsidRDefault="00FB32E6" w:rsidP="00FB32E6">
      <w:pPr>
        <w:spacing w:after="0" w:line="240" w:lineRule="auto"/>
        <w:ind w:firstLine="567"/>
        <w:rPr>
          <w:rFonts w:ascii="Times New Roman" w:eastAsia="Times New Roman" w:hAnsi="Times New Roman" w:cs="Times New Roman"/>
          <w:sz w:val="24"/>
          <w:szCs w:val="20"/>
          <w:lang w:eastAsia="ru-RU"/>
        </w:rPr>
      </w:pPr>
      <w:r w:rsidRPr="00FB32E6">
        <w:rPr>
          <w:rFonts w:ascii="Times New Roman" w:eastAsia="Times New Roman" w:hAnsi="Times New Roman" w:cs="Times New Roman"/>
          <w:sz w:val="24"/>
          <w:szCs w:val="20"/>
          <w:lang w:eastAsia="ru-RU"/>
        </w:rPr>
        <w:t>Разрешение на строительство №______________    от «_____»______________20___ г.</w:t>
      </w:r>
    </w:p>
    <w:p w:rsidR="00FB32E6" w:rsidRPr="00FB32E6" w:rsidRDefault="00FB32E6" w:rsidP="00FB32E6">
      <w:pPr>
        <w:spacing w:after="0" w:line="240" w:lineRule="auto"/>
        <w:ind w:right="-1" w:firstLine="567"/>
        <w:jc w:val="center"/>
        <w:rPr>
          <w:rFonts w:ascii="Times New Roman" w:eastAsia="Times New Roman" w:hAnsi="Times New Roman" w:cs="Times New Roman"/>
          <w:sz w:val="18"/>
          <w:szCs w:val="18"/>
          <w:lang w:eastAsia="ru-RU"/>
        </w:rPr>
      </w:pPr>
    </w:p>
    <w:p w:rsidR="00FB32E6" w:rsidRPr="00FB32E6" w:rsidRDefault="00FB32E6" w:rsidP="00FB32E6">
      <w:pPr>
        <w:spacing w:after="0" w:line="240" w:lineRule="auto"/>
        <w:ind w:firstLine="567"/>
        <w:rPr>
          <w:rFonts w:ascii="Times New Roman" w:eastAsia="Times New Roman" w:hAnsi="Times New Roman" w:cs="Times New Roman"/>
          <w:sz w:val="24"/>
          <w:szCs w:val="20"/>
          <w:lang w:eastAsia="ru-RU"/>
        </w:rPr>
      </w:pPr>
    </w:p>
    <w:p w:rsidR="00FB32E6" w:rsidRPr="00FB32E6" w:rsidRDefault="00FB32E6" w:rsidP="00FB32E6">
      <w:pPr>
        <w:pBdr>
          <w:top w:val="single" w:sz="4" w:space="1" w:color="auto"/>
        </w:pBdr>
        <w:spacing w:after="0" w:line="240" w:lineRule="auto"/>
        <w:ind w:firstLine="567"/>
        <w:jc w:val="center"/>
        <w:rPr>
          <w:rFonts w:ascii="Times New Roman" w:eastAsia="Times New Roman" w:hAnsi="Times New Roman" w:cs="Times New Roman"/>
          <w:sz w:val="18"/>
          <w:szCs w:val="18"/>
          <w:lang w:eastAsia="ru-RU"/>
        </w:rPr>
      </w:pPr>
      <w:r w:rsidRPr="00FB32E6">
        <w:rPr>
          <w:rFonts w:ascii="Times New Roman" w:eastAsia="Times New Roman" w:hAnsi="Times New Roman" w:cs="Times New Roman"/>
          <w:sz w:val="18"/>
          <w:szCs w:val="18"/>
          <w:lang w:eastAsia="ru-RU"/>
        </w:rPr>
        <w:t>(наименование объекта)</w:t>
      </w:r>
    </w:p>
    <w:p w:rsidR="00FB32E6" w:rsidRPr="00FB32E6" w:rsidRDefault="00FB32E6" w:rsidP="00FB32E6">
      <w:pPr>
        <w:spacing w:after="0" w:line="240" w:lineRule="auto"/>
        <w:ind w:firstLine="567"/>
        <w:rPr>
          <w:rFonts w:ascii="Times New Roman" w:eastAsia="Times New Roman" w:hAnsi="Times New Roman" w:cs="Times New Roman"/>
          <w:sz w:val="24"/>
          <w:szCs w:val="20"/>
          <w:lang w:eastAsia="ru-RU"/>
        </w:rPr>
      </w:pPr>
      <w:r w:rsidRPr="00FB32E6">
        <w:rPr>
          <w:rFonts w:ascii="Times New Roman" w:eastAsia="Times New Roman" w:hAnsi="Times New Roman" w:cs="Times New Roman"/>
          <w:sz w:val="24"/>
          <w:szCs w:val="20"/>
          <w:lang w:eastAsia="ru-RU"/>
        </w:rPr>
        <w:t>Земельный участок расположен по адресу: ___________________________________________</w:t>
      </w:r>
    </w:p>
    <w:p w:rsidR="00FB32E6" w:rsidRPr="00FB32E6" w:rsidRDefault="00FB32E6" w:rsidP="00FB32E6">
      <w:pPr>
        <w:spacing w:after="0" w:line="240" w:lineRule="auto"/>
        <w:ind w:firstLine="567"/>
        <w:jc w:val="right"/>
        <w:rPr>
          <w:rFonts w:ascii="Times New Roman" w:eastAsia="Times New Roman" w:hAnsi="Times New Roman" w:cs="Times New Roman"/>
          <w:sz w:val="18"/>
          <w:szCs w:val="18"/>
          <w:lang w:eastAsia="ru-RU"/>
        </w:rPr>
      </w:pPr>
      <w:r w:rsidRPr="00FB32E6">
        <w:rPr>
          <w:rFonts w:ascii="Times New Roman" w:eastAsia="Times New Roman" w:hAnsi="Times New Roman" w:cs="Times New Roman"/>
          <w:sz w:val="18"/>
          <w:szCs w:val="18"/>
          <w:lang w:eastAsia="ru-RU"/>
        </w:rPr>
        <w:t>(город, район, улица, кадастровый номер земельного участка)</w:t>
      </w:r>
    </w:p>
    <w:p w:rsidR="00FB32E6" w:rsidRPr="00FB32E6" w:rsidRDefault="00FB32E6" w:rsidP="00FB32E6">
      <w:pPr>
        <w:spacing w:after="0" w:line="240" w:lineRule="auto"/>
        <w:ind w:firstLine="567"/>
        <w:rPr>
          <w:rFonts w:ascii="Times New Roman" w:eastAsia="Times New Roman" w:hAnsi="Times New Roman" w:cs="Times New Roman"/>
          <w:sz w:val="24"/>
          <w:szCs w:val="20"/>
          <w:lang w:eastAsia="ru-RU"/>
        </w:rPr>
      </w:pPr>
    </w:p>
    <w:p w:rsidR="00FB32E6" w:rsidRPr="00FB32E6" w:rsidRDefault="00FB32E6" w:rsidP="00FB32E6">
      <w:pPr>
        <w:pBdr>
          <w:top w:val="single" w:sz="4" w:space="1" w:color="auto"/>
        </w:pBdr>
        <w:spacing w:after="0" w:line="240" w:lineRule="auto"/>
        <w:ind w:firstLine="567"/>
        <w:rPr>
          <w:rFonts w:ascii="Times New Roman" w:eastAsia="Times New Roman" w:hAnsi="Times New Roman" w:cs="Times New Roman"/>
          <w:sz w:val="6"/>
          <w:szCs w:val="2"/>
          <w:lang w:eastAsia="ru-RU"/>
        </w:rPr>
      </w:pPr>
    </w:p>
    <w:p w:rsidR="00FB32E6" w:rsidRPr="00FB32E6" w:rsidRDefault="00FB32E6" w:rsidP="00FB32E6">
      <w:pPr>
        <w:tabs>
          <w:tab w:val="center" w:pos="2474"/>
          <w:tab w:val="left" w:pos="3969"/>
        </w:tabs>
        <w:spacing w:before="120" w:after="0" w:line="240" w:lineRule="auto"/>
        <w:rPr>
          <w:rFonts w:ascii="Times New Roman" w:eastAsia="Times New Roman" w:hAnsi="Times New Roman" w:cs="Times New Roman"/>
          <w:sz w:val="24"/>
          <w:szCs w:val="20"/>
          <w:lang w:eastAsia="ru-RU"/>
        </w:rPr>
      </w:pPr>
      <w:r w:rsidRPr="00FB32E6">
        <w:rPr>
          <w:rFonts w:ascii="Times New Roman" w:eastAsia="Times New Roman" w:hAnsi="Times New Roman" w:cs="Times New Roman"/>
          <w:sz w:val="24"/>
          <w:szCs w:val="20"/>
          <w:lang w:eastAsia="ru-RU"/>
        </w:rPr>
        <w:t>сроком на</w:t>
      </w:r>
      <w:r w:rsidRPr="00FB32E6">
        <w:rPr>
          <w:rFonts w:ascii="Times New Roman" w:eastAsia="Times New Roman" w:hAnsi="Times New Roman" w:cs="Times New Roman"/>
          <w:sz w:val="24"/>
          <w:szCs w:val="20"/>
          <w:lang w:eastAsia="ru-RU"/>
        </w:rPr>
        <w:tab/>
        <w:t xml:space="preserve">                                           месяц</w:t>
      </w:r>
      <w:proofErr w:type="gramStart"/>
      <w:r w:rsidRPr="00FB32E6">
        <w:rPr>
          <w:rFonts w:ascii="Times New Roman" w:eastAsia="Times New Roman" w:hAnsi="Times New Roman" w:cs="Times New Roman"/>
          <w:sz w:val="24"/>
          <w:szCs w:val="20"/>
          <w:lang w:eastAsia="ru-RU"/>
        </w:rPr>
        <w:t>а(</w:t>
      </w:r>
      <w:proofErr w:type="gramEnd"/>
      <w:r w:rsidRPr="00FB32E6">
        <w:rPr>
          <w:rFonts w:ascii="Times New Roman" w:eastAsia="Times New Roman" w:hAnsi="Times New Roman" w:cs="Times New Roman"/>
          <w:sz w:val="24"/>
          <w:szCs w:val="20"/>
          <w:lang w:eastAsia="ru-RU"/>
        </w:rPr>
        <w:t>ев).</w:t>
      </w:r>
    </w:p>
    <w:p w:rsidR="00FB32E6" w:rsidRPr="00FB32E6" w:rsidRDefault="00FB32E6" w:rsidP="00FB32E6">
      <w:pPr>
        <w:pBdr>
          <w:top w:val="single" w:sz="4" w:space="1" w:color="auto"/>
        </w:pBdr>
        <w:spacing w:after="0" w:line="240" w:lineRule="auto"/>
        <w:ind w:left="1077" w:right="6039" w:firstLine="567"/>
        <w:rPr>
          <w:rFonts w:ascii="Times New Roman" w:eastAsia="Times New Roman" w:hAnsi="Times New Roman" w:cs="Times New Roman"/>
          <w:sz w:val="6"/>
          <w:szCs w:val="2"/>
          <w:lang w:eastAsia="ru-RU"/>
        </w:rPr>
      </w:pPr>
    </w:p>
    <w:p w:rsidR="00FB32E6" w:rsidRPr="00FB32E6" w:rsidRDefault="00FB32E6" w:rsidP="00FB32E6">
      <w:pPr>
        <w:autoSpaceDE w:val="0"/>
        <w:autoSpaceDN w:val="0"/>
        <w:adjustRightInd w:val="0"/>
        <w:spacing w:before="43" w:after="0" w:line="21" w:lineRule="exact"/>
        <w:jc w:val="both"/>
        <w:rPr>
          <w:rFonts w:ascii="Times New Roman" w:eastAsia="Times New Roman" w:hAnsi="Times New Roman" w:cs="Courier New"/>
          <w:sz w:val="18"/>
          <w:szCs w:val="18"/>
          <w:lang w:eastAsia="ru-RU"/>
        </w:rPr>
      </w:pPr>
    </w:p>
    <w:p w:rsidR="00FB32E6" w:rsidRPr="00FB32E6" w:rsidRDefault="00FB32E6" w:rsidP="00FB32E6">
      <w:pPr>
        <w:spacing w:before="240" w:after="0" w:line="240" w:lineRule="auto"/>
        <w:ind w:left="708"/>
        <w:rPr>
          <w:rFonts w:ascii="Times New Roman" w:eastAsia="Times New Roman" w:hAnsi="Times New Roman" w:cs="Times New Roman"/>
          <w:sz w:val="24"/>
          <w:szCs w:val="20"/>
          <w:lang w:eastAsia="ru-RU"/>
        </w:rPr>
      </w:pPr>
      <w:r w:rsidRPr="00FB32E6">
        <w:rPr>
          <w:rFonts w:ascii="Times New Roman" w:eastAsia="Times New Roman" w:hAnsi="Times New Roman" w:cs="Times New Roman"/>
          <w:sz w:val="24"/>
          <w:szCs w:val="20"/>
          <w:lang w:eastAsia="ru-RU"/>
        </w:rPr>
        <w:t>Документы прилагаются согласно прилагаемому перечню.</w:t>
      </w:r>
    </w:p>
    <w:p w:rsidR="00FB32E6" w:rsidRPr="00FB32E6" w:rsidRDefault="00FB32E6" w:rsidP="00FB32E6">
      <w:pPr>
        <w:spacing w:before="240" w:after="0" w:line="240" w:lineRule="auto"/>
        <w:ind w:firstLine="708"/>
        <w:rPr>
          <w:rFonts w:ascii="Times New Roman" w:eastAsia="Times New Roman" w:hAnsi="Times New Roman" w:cs="Times New Roman"/>
          <w:sz w:val="24"/>
          <w:szCs w:val="20"/>
          <w:lang w:eastAsia="ru-RU"/>
        </w:rPr>
      </w:pPr>
      <w:r w:rsidRPr="00FB32E6">
        <w:rPr>
          <w:rFonts w:ascii="Times New Roman" w:eastAsia="Times New Roman" w:hAnsi="Times New Roman" w:cs="Times New Roman"/>
          <w:sz w:val="24"/>
          <w:szCs w:val="20"/>
          <w:lang w:eastAsia="ru-RU"/>
        </w:rPr>
        <w:t xml:space="preserve">Приложение: </w:t>
      </w:r>
      <w:proofErr w:type="spellStart"/>
      <w:r w:rsidRPr="00FB32E6">
        <w:rPr>
          <w:rFonts w:ascii="Times New Roman" w:eastAsia="Times New Roman" w:hAnsi="Times New Roman" w:cs="Times New Roman"/>
          <w:sz w:val="24"/>
          <w:szCs w:val="20"/>
          <w:lang w:eastAsia="ru-RU"/>
        </w:rPr>
        <w:t>на___л</w:t>
      </w:r>
      <w:proofErr w:type="spellEnd"/>
      <w:r w:rsidRPr="00FB32E6">
        <w:rPr>
          <w:rFonts w:ascii="Times New Roman" w:eastAsia="Times New Roman" w:hAnsi="Times New Roman" w:cs="Times New Roman"/>
          <w:sz w:val="24"/>
          <w:szCs w:val="20"/>
          <w:lang w:eastAsia="ru-RU"/>
        </w:rPr>
        <w:t>. в_____</w:t>
      </w:r>
      <w:proofErr w:type="spellStart"/>
      <w:r w:rsidRPr="00FB32E6">
        <w:rPr>
          <w:rFonts w:ascii="Times New Roman" w:eastAsia="Times New Roman" w:hAnsi="Times New Roman" w:cs="Times New Roman"/>
          <w:sz w:val="24"/>
          <w:szCs w:val="20"/>
          <w:lang w:eastAsia="ru-RU"/>
        </w:rPr>
        <w:t>экз</w:t>
      </w:r>
      <w:proofErr w:type="spellEnd"/>
      <w:r w:rsidRPr="00FB32E6">
        <w:rPr>
          <w:rFonts w:ascii="Times New Roman" w:eastAsia="Times New Roman" w:hAnsi="Times New Roman" w:cs="Times New Roman"/>
          <w:sz w:val="24"/>
          <w:szCs w:val="20"/>
          <w:lang w:eastAsia="ru-RU"/>
        </w:rPr>
        <w:t>.</w:t>
      </w:r>
    </w:p>
    <w:p w:rsidR="00FB32E6" w:rsidRPr="00FB32E6" w:rsidRDefault="00FB32E6" w:rsidP="00FB32E6">
      <w:pPr>
        <w:spacing w:after="0" w:line="240" w:lineRule="auto"/>
        <w:ind w:right="-425"/>
        <w:jc w:val="both"/>
        <w:rPr>
          <w:rFonts w:ascii="Times New Roman" w:eastAsia="Times New Roman" w:hAnsi="Times New Roman" w:cs="Times New Roman"/>
          <w:sz w:val="28"/>
          <w:szCs w:val="28"/>
          <w:lang w:eastAsia="ru-RU"/>
        </w:rPr>
      </w:pPr>
    </w:p>
    <w:tbl>
      <w:tblPr>
        <w:tblpPr w:leftFromText="180" w:rightFromText="180" w:vertAnchor="text" w:horzAnchor="page" w:tblpX="6209" w:tblpY="-47"/>
        <w:tblW w:w="0" w:type="auto"/>
        <w:tblBorders>
          <w:insideH w:val="single" w:sz="4" w:space="0" w:color="auto"/>
          <w:insideV w:val="single" w:sz="4" w:space="0" w:color="auto"/>
        </w:tblBorders>
        <w:tblLook w:val="04A0" w:firstRow="1" w:lastRow="0" w:firstColumn="1" w:lastColumn="0" w:noHBand="0" w:noVBand="1"/>
      </w:tblPr>
      <w:tblGrid>
        <w:gridCol w:w="1852"/>
      </w:tblGrid>
      <w:tr w:rsidR="00FB32E6" w:rsidRPr="00FB32E6" w:rsidTr="00F5752A">
        <w:trPr>
          <w:trHeight w:val="187"/>
        </w:trPr>
        <w:tc>
          <w:tcPr>
            <w:tcW w:w="1852" w:type="dxa"/>
            <w:tcBorders>
              <w:top w:val="nil"/>
              <w:left w:val="nil"/>
              <w:bottom w:val="single" w:sz="4" w:space="0" w:color="auto"/>
              <w:right w:val="nil"/>
            </w:tcBorders>
          </w:tcPr>
          <w:p w:rsidR="00FB32E6" w:rsidRPr="00FB32E6" w:rsidRDefault="00FB32E6" w:rsidP="00FB32E6">
            <w:pPr>
              <w:spacing w:after="0" w:line="240" w:lineRule="auto"/>
              <w:jc w:val="both"/>
              <w:rPr>
                <w:rFonts w:ascii="Times New Roman" w:eastAsia="Times New Roman" w:hAnsi="Times New Roman" w:cs="Times New Roman"/>
                <w:sz w:val="24"/>
                <w:szCs w:val="24"/>
                <w:lang w:eastAsia="ru-RU"/>
              </w:rPr>
            </w:pPr>
          </w:p>
        </w:tc>
      </w:tr>
      <w:tr w:rsidR="00FB32E6" w:rsidRPr="00FB32E6" w:rsidTr="00F5752A">
        <w:trPr>
          <w:trHeight w:val="271"/>
        </w:trPr>
        <w:tc>
          <w:tcPr>
            <w:tcW w:w="1852" w:type="dxa"/>
            <w:tcBorders>
              <w:top w:val="single" w:sz="4" w:space="0" w:color="auto"/>
              <w:left w:val="nil"/>
              <w:bottom w:val="nil"/>
              <w:right w:val="nil"/>
            </w:tcBorders>
            <w:hideMark/>
          </w:tcPr>
          <w:p w:rsidR="00FB32E6" w:rsidRPr="00FB32E6" w:rsidRDefault="00FB32E6" w:rsidP="00FB32E6">
            <w:pPr>
              <w:spacing w:after="0" w:line="240" w:lineRule="auto"/>
              <w:jc w:val="center"/>
              <w:rPr>
                <w:rFonts w:ascii="Times New Roman" w:eastAsia="Times New Roman" w:hAnsi="Times New Roman" w:cs="Times New Roman"/>
                <w:sz w:val="24"/>
                <w:szCs w:val="24"/>
                <w:lang w:eastAsia="ru-RU"/>
              </w:rPr>
            </w:pPr>
            <w:r w:rsidRPr="00FB32E6">
              <w:rPr>
                <w:rFonts w:ascii="Times New Roman" w:eastAsia="Times New Roman" w:hAnsi="Times New Roman" w:cs="Times New Roman"/>
                <w:sz w:val="24"/>
                <w:szCs w:val="24"/>
                <w:vertAlign w:val="superscript"/>
                <w:lang w:eastAsia="ru-RU"/>
              </w:rPr>
              <w:t>(подпись)</w:t>
            </w:r>
          </w:p>
        </w:tc>
      </w:tr>
    </w:tbl>
    <w:p w:rsidR="00FB32E6" w:rsidRPr="00FB32E6" w:rsidRDefault="00FB32E6" w:rsidP="00FB32E6">
      <w:pPr>
        <w:spacing w:after="0" w:line="240" w:lineRule="auto"/>
        <w:rPr>
          <w:rFonts w:ascii="Times New Roman" w:eastAsia="Times New Roman" w:hAnsi="Times New Roman" w:cs="Times New Roman"/>
          <w:vanish/>
          <w:sz w:val="24"/>
          <w:szCs w:val="20"/>
          <w:lang w:eastAsia="ru-RU"/>
        </w:rPr>
      </w:pPr>
    </w:p>
    <w:tbl>
      <w:tblPr>
        <w:tblpPr w:leftFromText="180" w:rightFromText="180" w:vertAnchor="text" w:horzAnchor="margin" w:tblpXSpec="right" w:tblpY="-47"/>
        <w:tblW w:w="0" w:type="auto"/>
        <w:tblBorders>
          <w:insideH w:val="single" w:sz="4" w:space="0" w:color="auto"/>
          <w:insideV w:val="single" w:sz="4" w:space="0" w:color="auto"/>
        </w:tblBorders>
        <w:tblLook w:val="04A0" w:firstRow="1" w:lastRow="0" w:firstColumn="1" w:lastColumn="0" w:noHBand="0" w:noVBand="1"/>
      </w:tblPr>
      <w:tblGrid>
        <w:gridCol w:w="2308"/>
      </w:tblGrid>
      <w:tr w:rsidR="00FB32E6" w:rsidRPr="00FB32E6" w:rsidTr="00F5752A">
        <w:trPr>
          <w:trHeight w:val="187"/>
        </w:trPr>
        <w:tc>
          <w:tcPr>
            <w:tcW w:w="2308" w:type="dxa"/>
            <w:tcBorders>
              <w:top w:val="nil"/>
              <w:left w:val="nil"/>
              <w:bottom w:val="single" w:sz="4" w:space="0" w:color="auto"/>
              <w:right w:val="nil"/>
            </w:tcBorders>
          </w:tcPr>
          <w:p w:rsidR="00FB32E6" w:rsidRPr="00FB32E6" w:rsidRDefault="00FB32E6" w:rsidP="00FB32E6">
            <w:pPr>
              <w:spacing w:after="0" w:line="240" w:lineRule="auto"/>
              <w:jc w:val="center"/>
              <w:rPr>
                <w:rFonts w:ascii="Times New Roman" w:eastAsia="Times New Roman" w:hAnsi="Times New Roman" w:cs="Times New Roman"/>
                <w:sz w:val="24"/>
                <w:szCs w:val="24"/>
                <w:lang w:eastAsia="ru-RU"/>
              </w:rPr>
            </w:pPr>
          </w:p>
        </w:tc>
      </w:tr>
      <w:tr w:rsidR="00FB32E6" w:rsidRPr="00FB32E6" w:rsidTr="00F5752A">
        <w:trPr>
          <w:trHeight w:val="367"/>
        </w:trPr>
        <w:tc>
          <w:tcPr>
            <w:tcW w:w="2308" w:type="dxa"/>
            <w:tcBorders>
              <w:top w:val="single" w:sz="4" w:space="0" w:color="auto"/>
              <w:left w:val="nil"/>
              <w:bottom w:val="nil"/>
              <w:right w:val="nil"/>
            </w:tcBorders>
            <w:hideMark/>
          </w:tcPr>
          <w:p w:rsidR="00FB32E6" w:rsidRPr="00FB32E6" w:rsidRDefault="00FB32E6" w:rsidP="00FB32E6">
            <w:pPr>
              <w:spacing w:after="0" w:line="240" w:lineRule="auto"/>
              <w:jc w:val="center"/>
              <w:rPr>
                <w:rFonts w:ascii="Times New Roman" w:eastAsia="Times New Roman" w:hAnsi="Times New Roman" w:cs="Times New Roman"/>
                <w:sz w:val="24"/>
                <w:szCs w:val="24"/>
                <w:lang w:eastAsia="ru-RU"/>
              </w:rPr>
            </w:pPr>
            <w:r w:rsidRPr="00FB32E6">
              <w:rPr>
                <w:rFonts w:ascii="Times New Roman" w:eastAsia="Times New Roman" w:hAnsi="Times New Roman" w:cs="Times New Roman"/>
                <w:sz w:val="24"/>
                <w:szCs w:val="24"/>
                <w:vertAlign w:val="superscript"/>
                <w:lang w:eastAsia="ru-RU"/>
              </w:rPr>
              <w:t>(Фамилия И. О.)</w:t>
            </w:r>
          </w:p>
        </w:tc>
      </w:tr>
    </w:tbl>
    <w:p w:rsidR="00FB32E6" w:rsidRPr="00FB32E6" w:rsidRDefault="00FB32E6" w:rsidP="00FB32E6">
      <w:pPr>
        <w:spacing w:after="0" w:line="240" w:lineRule="auto"/>
        <w:ind w:right="-425" w:firstLine="720"/>
        <w:jc w:val="both"/>
        <w:rPr>
          <w:rFonts w:ascii="Times New Roman" w:eastAsia="Times New Roman" w:hAnsi="Times New Roman" w:cs="Times New Roman"/>
          <w:sz w:val="20"/>
          <w:szCs w:val="20"/>
          <w:lang w:eastAsia="ru-RU"/>
        </w:rPr>
      </w:pPr>
    </w:p>
    <w:p w:rsidR="00FB32E6" w:rsidRPr="00FB32E6" w:rsidRDefault="00FB32E6" w:rsidP="00FB32E6">
      <w:pPr>
        <w:spacing w:after="0" w:line="240" w:lineRule="auto"/>
        <w:ind w:right="-425" w:firstLine="720"/>
        <w:jc w:val="both"/>
        <w:rPr>
          <w:rFonts w:ascii="Times New Roman" w:eastAsia="Times New Roman" w:hAnsi="Times New Roman" w:cs="Times New Roman"/>
          <w:sz w:val="20"/>
          <w:szCs w:val="20"/>
          <w:lang w:eastAsia="ru-RU"/>
        </w:rPr>
      </w:pPr>
    </w:p>
    <w:tbl>
      <w:tblPr>
        <w:tblpPr w:leftFromText="180" w:rightFromText="180" w:vertAnchor="text" w:horzAnchor="margin" w:tblpXSpec="right" w:tblpY="125"/>
        <w:tblW w:w="0" w:type="auto"/>
        <w:tblBorders>
          <w:insideH w:val="single" w:sz="4" w:space="0" w:color="auto"/>
        </w:tblBorders>
        <w:tblLook w:val="04A0" w:firstRow="1" w:lastRow="0" w:firstColumn="1" w:lastColumn="0" w:noHBand="0" w:noVBand="1"/>
      </w:tblPr>
      <w:tblGrid>
        <w:gridCol w:w="456"/>
        <w:gridCol w:w="236"/>
        <w:gridCol w:w="1282"/>
        <w:gridCol w:w="300"/>
        <w:gridCol w:w="961"/>
      </w:tblGrid>
      <w:tr w:rsidR="00FB32E6" w:rsidRPr="00FB32E6" w:rsidTr="00F5752A">
        <w:trPr>
          <w:trHeight w:val="368"/>
        </w:trPr>
        <w:tc>
          <w:tcPr>
            <w:tcW w:w="456" w:type="dxa"/>
            <w:tcBorders>
              <w:top w:val="nil"/>
              <w:left w:val="nil"/>
              <w:bottom w:val="single" w:sz="4" w:space="0" w:color="auto"/>
              <w:right w:val="nil"/>
            </w:tcBorders>
          </w:tcPr>
          <w:p w:rsidR="00FB32E6" w:rsidRPr="00FB32E6" w:rsidRDefault="00FB32E6" w:rsidP="00FB32E6">
            <w:pPr>
              <w:spacing w:after="0" w:line="240" w:lineRule="auto"/>
              <w:jc w:val="both"/>
              <w:rPr>
                <w:rFonts w:ascii="Times New Roman" w:eastAsia="Times New Roman" w:hAnsi="Times New Roman" w:cs="Times New Roman"/>
                <w:sz w:val="24"/>
                <w:szCs w:val="24"/>
                <w:lang w:eastAsia="ru-RU"/>
              </w:rPr>
            </w:pPr>
          </w:p>
        </w:tc>
        <w:tc>
          <w:tcPr>
            <w:tcW w:w="236" w:type="dxa"/>
          </w:tcPr>
          <w:p w:rsidR="00FB32E6" w:rsidRPr="00FB32E6" w:rsidRDefault="00FB32E6" w:rsidP="00FB32E6">
            <w:pPr>
              <w:spacing w:after="0" w:line="240" w:lineRule="auto"/>
              <w:jc w:val="both"/>
              <w:rPr>
                <w:rFonts w:ascii="Times New Roman" w:eastAsia="Times New Roman" w:hAnsi="Times New Roman" w:cs="Times New Roman"/>
                <w:sz w:val="24"/>
                <w:szCs w:val="24"/>
                <w:lang w:eastAsia="ru-RU"/>
              </w:rPr>
            </w:pPr>
          </w:p>
        </w:tc>
        <w:tc>
          <w:tcPr>
            <w:tcW w:w="1282" w:type="dxa"/>
            <w:tcBorders>
              <w:top w:val="nil"/>
              <w:left w:val="nil"/>
              <w:bottom w:val="single" w:sz="4" w:space="0" w:color="auto"/>
              <w:right w:val="nil"/>
            </w:tcBorders>
          </w:tcPr>
          <w:p w:rsidR="00FB32E6" w:rsidRPr="00FB32E6" w:rsidRDefault="00FB32E6" w:rsidP="00FB32E6">
            <w:pPr>
              <w:spacing w:after="0" w:line="240" w:lineRule="auto"/>
              <w:jc w:val="center"/>
              <w:rPr>
                <w:rFonts w:ascii="Times New Roman" w:eastAsia="Times New Roman" w:hAnsi="Times New Roman" w:cs="Times New Roman"/>
                <w:sz w:val="24"/>
                <w:szCs w:val="24"/>
                <w:lang w:eastAsia="ru-RU"/>
              </w:rPr>
            </w:pPr>
          </w:p>
        </w:tc>
        <w:tc>
          <w:tcPr>
            <w:tcW w:w="300" w:type="dxa"/>
          </w:tcPr>
          <w:p w:rsidR="00FB32E6" w:rsidRPr="00FB32E6" w:rsidRDefault="00FB32E6" w:rsidP="00FB32E6">
            <w:pPr>
              <w:spacing w:after="0" w:line="240" w:lineRule="auto"/>
              <w:jc w:val="both"/>
              <w:rPr>
                <w:rFonts w:ascii="Times New Roman" w:eastAsia="Times New Roman" w:hAnsi="Times New Roman" w:cs="Times New Roman"/>
                <w:sz w:val="24"/>
                <w:szCs w:val="24"/>
                <w:lang w:eastAsia="ru-RU"/>
              </w:rPr>
            </w:pPr>
          </w:p>
        </w:tc>
        <w:tc>
          <w:tcPr>
            <w:tcW w:w="961" w:type="dxa"/>
            <w:tcBorders>
              <w:top w:val="nil"/>
              <w:left w:val="nil"/>
              <w:bottom w:val="single" w:sz="4" w:space="0" w:color="auto"/>
              <w:right w:val="nil"/>
            </w:tcBorders>
            <w:hideMark/>
          </w:tcPr>
          <w:p w:rsidR="00FB32E6" w:rsidRPr="00FB32E6" w:rsidRDefault="00FB32E6" w:rsidP="00FB32E6">
            <w:pPr>
              <w:spacing w:after="0" w:line="240" w:lineRule="auto"/>
              <w:jc w:val="center"/>
              <w:rPr>
                <w:rFonts w:ascii="Times New Roman" w:eastAsia="Times New Roman" w:hAnsi="Times New Roman" w:cs="Times New Roman"/>
                <w:sz w:val="24"/>
                <w:szCs w:val="24"/>
                <w:lang w:eastAsia="ru-RU"/>
              </w:rPr>
            </w:pPr>
            <w:r w:rsidRPr="00FB32E6">
              <w:rPr>
                <w:rFonts w:ascii="Times New Roman" w:eastAsia="Times New Roman" w:hAnsi="Times New Roman" w:cs="Times New Roman"/>
                <w:sz w:val="24"/>
                <w:szCs w:val="24"/>
                <w:lang w:eastAsia="ru-RU"/>
              </w:rPr>
              <w:t>202   г.</w:t>
            </w:r>
          </w:p>
        </w:tc>
      </w:tr>
    </w:tbl>
    <w:p w:rsidR="00FB32E6" w:rsidRPr="00FB32E6" w:rsidRDefault="00FB32E6" w:rsidP="00FB32E6">
      <w:pPr>
        <w:spacing w:after="0" w:line="240" w:lineRule="auto"/>
        <w:ind w:right="-425" w:firstLine="720"/>
        <w:jc w:val="both"/>
        <w:rPr>
          <w:rFonts w:ascii="Times New Roman" w:eastAsia="Times New Roman" w:hAnsi="Times New Roman" w:cs="Times New Roman"/>
          <w:sz w:val="20"/>
          <w:szCs w:val="20"/>
          <w:lang w:eastAsia="ru-RU"/>
        </w:rPr>
      </w:pPr>
    </w:p>
    <w:p w:rsidR="00FB32E6" w:rsidRPr="00FB32E6" w:rsidRDefault="00FB32E6" w:rsidP="00FB32E6">
      <w:pPr>
        <w:spacing w:after="0" w:line="240" w:lineRule="auto"/>
        <w:jc w:val="both"/>
        <w:rPr>
          <w:rFonts w:ascii="Times New Roman" w:eastAsia="Times New Roman" w:hAnsi="Times New Roman" w:cs="Times New Roman"/>
          <w:sz w:val="24"/>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 xml:space="preserve">Приложение № 3 </w:t>
      </w:r>
    </w:p>
    <w:p w:rsidR="00FB32E6" w:rsidRPr="00FB32E6" w:rsidRDefault="00FB32E6" w:rsidP="00FB32E6">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FB32E6" w:rsidRPr="00FB32E6" w:rsidRDefault="00FB32E6" w:rsidP="00FB32E6">
      <w:pPr>
        <w:spacing w:after="0" w:line="240" w:lineRule="auto"/>
        <w:ind w:right="-425" w:firstLine="567"/>
        <w:jc w:val="center"/>
        <w:rPr>
          <w:rFonts w:ascii="Times New Roman" w:eastAsia="Times New Roman" w:hAnsi="Times New Roman" w:cs="Times New Roman"/>
          <w:sz w:val="18"/>
          <w:szCs w:val="18"/>
          <w:lang w:eastAsia="ru-RU"/>
        </w:rPr>
      </w:pP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 xml:space="preserve">Главе </w:t>
      </w:r>
      <w:proofErr w:type="spellStart"/>
      <w:r w:rsidRPr="00FB32E6">
        <w:rPr>
          <w:rFonts w:ascii="Times New Roman" w:eastAsia="Times New Roman" w:hAnsi="Times New Roman" w:cs="Times New Roman"/>
          <w:sz w:val="28"/>
          <w:szCs w:val="28"/>
          <w:lang w:eastAsia="ru-RU"/>
        </w:rPr>
        <w:t>Тасеевского</w:t>
      </w:r>
      <w:proofErr w:type="spellEnd"/>
      <w:r w:rsidRPr="00FB32E6">
        <w:rPr>
          <w:rFonts w:ascii="Times New Roman" w:eastAsia="Times New Roman" w:hAnsi="Times New Roman" w:cs="Times New Roman"/>
          <w:sz w:val="28"/>
          <w:szCs w:val="28"/>
          <w:lang w:eastAsia="ru-RU"/>
        </w:rPr>
        <w:t xml:space="preserve"> района </w:t>
      </w:r>
    </w:p>
    <w:p w:rsidR="00FB32E6" w:rsidRPr="00FB32E6" w:rsidRDefault="00FB32E6" w:rsidP="00FB32E6">
      <w:pPr>
        <w:spacing w:after="0" w:line="240" w:lineRule="auto"/>
        <w:ind w:left="4111"/>
        <w:jc w:val="both"/>
        <w:rPr>
          <w:rFonts w:ascii="Times New Roman" w:eastAsia="Times New Roman" w:hAnsi="Times New Roman" w:cs="Times New Roman"/>
          <w:i/>
          <w:iCs/>
          <w:sz w:val="28"/>
          <w:szCs w:val="28"/>
          <w:lang w:eastAsia="ru-RU"/>
        </w:rPr>
      </w:pPr>
      <w:r w:rsidRPr="00FB32E6">
        <w:rPr>
          <w:rFonts w:ascii="Times New Roman" w:eastAsia="Times New Roman" w:hAnsi="Times New Roman" w:cs="Times New Roman"/>
          <w:sz w:val="28"/>
          <w:szCs w:val="28"/>
          <w:lang w:eastAsia="ru-RU"/>
        </w:rPr>
        <w:t xml:space="preserve">от </w:t>
      </w:r>
      <w:r w:rsidRPr="00FB32E6">
        <w:rPr>
          <w:rFonts w:ascii="Times New Roman" w:eastAsia="Times New Roman" w:hAnsi="Times New Roman" w:cs="Times New Roman"/>
          <w:i/>
          <w:iCs/>
          <w:sz w:val="28"/>
          <w:szCs w:val="28"/>
          <w:lang w:eastAsia="ru-RU"/>
        </w:rPr>
        <w:t>___________________________________</w:t>
      </w:r>
    </w:p>
    <w:p w:rsidR="00FB32E6" w:rsidRPr="00FB32E6" w:rsidRDefault="00FB32E6" w:rsidP="00FB32E6">
      <w:pPr>
        <w:spacing w:after="0" w:line="240" w:lineRule="auto"/>
        <w:ind w:left="4111"/>
        <w:jc w:val="center"/>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(ФИО полностью)</w:t>
      </w: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i/>
          <w:iCs/>
          <w:sz w:val="28"/>
          <w:szCs w:val="28"/>
          <w:lang w:eastAsia="ru-RU"/>
        </w:rPr>
        <w:t>____________________________________</w:t>
      </w:r>
      <w:r w:rsidRPr="00FB32E6">
        <w:rPr>
          <w:rFonts w:ascii="Times New Roman" w:eastAsia="Times New Roman" w:hAnsi="Times New Roman" w:cs="Times New Roman"/>
          <w:sz w:val="28"/>
          <w:szCs w:val="28"/>
          <w:lang w:eastAsia="ru-RU"/>
        </w:rPr>
        <w:t xml:space="preserve">, </w:t>
      </w: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проживающег</w:t>
      </w:r>
      <w:proofErr w:type="gramStart"/>
      <w:r w:rsidRPr="00FB32E6">
        <w:rPr>
          <w:rFonts w:ascii="Times New Roman" w:eastAsia="Times New Roman" w:hAnsi="Times New Roman" w:cs="Times New Roman"/>
          <w:sz w:val="28"/>
          <w:szCs w:val="28"/>
          <w:lang w:eastAsia="ru-RU"/>
        </w:rPr>
        <w:t>о(</w:t>
      </w:r>
      <w:proofErr w:type="gramEnd"/>
      <w:r w:rsidRPr="00FB32E6">
        <w:rPr>
          <w:rFonts w:ascii="Times New Roman" w:eastAsia="Times New Roman" w:hAnsi="Times New Roman" w:cs="Times New Roman"/>
          <w:sz w:val="28"/>
          <w:szCs w:val="28"/>
          <w:lang w:eastAsia="ru-RU"/>
        </w:rPr>
        <w:t>ей) по адресу:</w:t>
      </w:r>
    </w:p>
    <w:p w:rsidR="00FB32E6" w:rsidRPr="00FB32E6" w:rsidRDefault="00FB32E6" w:rsidP="00FB32E6">
      <w:pPr>
        <w:spacing w:after="0" w:line="240" w:lineRule="auto"/>
        <w:ind w:left="4111"/>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_____________________________________</w:t>
      </w:r>
    </w:p>
    <w:p w:rsidR="00FB32E6" w:rsidRPr="00FB32E6" w:rsidRDefault="00FB32E6" w:rsidP="00FB32E6">
      <w:pPr>
        <w:spacing w:after="0" w:line="240" w:lineRule="auto"/>
        <w:ind w:left="4111"/>
        <w:jc w:val="center"/>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(индекс, район, населенный пункт, улица, дом)</w:t>
      </w:r>
    </w:p>
    <w:p w:rsidR="00FB32E6" w:rsidRPr="00FB32E6" w:rsidRDefault="00FB32E6" w:rsidP="00FB32E6">
      <w:pPr>
        <w:autoSpaceDE w:val="0"/>
        <w:autoSpaceDN w:val="0"/>
        <w:adjustRightInd w:val="0"/>
        <w:spacing w:after="0" w:line="240" w:lineRule="auto"/>
        <w:ind w:left="3403" w:firstLine="708"/>
        <w:jc w:val="both"/>
        <w:outlineLvl w:val="1"/>
        <w:rPr>
          <w:rFonts w:ascii="Times New Roman" w:eastAsia="Times New Roman" w:hAnsi="Times New Roman" w:cs="Times New Roman"/>
          <w:i/>
          <w:iCs/>
          <w:sz w:val="28"/>
          <w:szCs w:val="28"/>
          <w:lang w:eastAsia="ru-RU"/>
        </w:rPr>
      </w:pPr>
      <w:r w:rsidRPr="00FB32E6">
        <w:rPr>
          <w:rFonts w:ascii="Times New Roman" w:eastAsia="Times New Roman" w:hAnsi="Times New Roman" w:cs="Times New Roman"/>
          <w:i/>
          <w:iCs/>
          <w:sz w:val="28"/>
          <w:szCs w:val="28"/>
          <w:lang w:eastAsia="ru-RU"/>
        </w:rPr>
        <w:t xml:space="preserve">____________________________________ </w:t>
      </w:r>
    </w:p>
    <w:p w:rsidR="00FB32E6" w:rsidRPr="00FB32E6" w:rsidRDefault="00FB32E6" w:rsidP="00FB32E6">
      <w:pPr>
        <w:autoSpaceDE w:val="0"/>
        <w:autoSpaceDN w:val="0"/>
        <w:adjustRightInd w:val="0"/>
        <w:spacing w:after="0" w:line="240" w:lineRule="auto"/>
        <w:ind w:left="3403" w:firstLine="708"/>
        <w:jc w:val="both"/>
        <w:outlineLvl w:val="1"/>
        <w:rPr>
          <w:rFonts w:ascii="Times New Roman" w:eastAsia="Times New Roman" w:hAnsi="Times New Roman" w:cs="Times New Roman"/>
          <w:sz w:val="28"/>
          <w:szCs w:val="28"/>
          <w:lang w:eastAsia="ru-RU"/>
        </w:rPr>
      </w:pPr>
      <w:r w:rsidRPr="00FB32E6">
        <w:rPr>
          <w:rFonts w:ascii="Times New Roman" w:eastAsia="Times New Roman" w:hAnsi="Times New Roman" w:cs="Times New Roman"/>
          <w:i/>
          <w:iCs/>
          <w:sz w:val="28"/>
          <w:szCs w:val="28"/>
          <w:lang w:eastAsia="ru-RU"/>
        </w:rPr>
        <w:t xml:space="preserve"> </w:t>
      </w:r>
      <w:r w:rsidRPr="00FB32E6">
        <w:rPr>
          <w:rFonts w:ascii="Times New Roman" w:eastAsia="Times New Roman" w:hAnsi="Times New Roman" w:cs="Times New Roman"/>
          <w:sz w:val="28"/>
          <w:szCs w:val="28"/>
          <w:lang w:eastAsia="ru-RU"/>
        </w:rPr>
        <w:t>Тел. ______________________</w:t>
      </w:r>
    </w:p>
    <w:p w:rsidR="00FB32E6" w:rsidRPr="00FB32E6" w:rsidRDefault="00FB32E6" w:rsidP="00FB32E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FB32E6" w:rsidRPr="00FB32E6" w:rsidRDefault="00FB32E6" w:rsidP="00FB32E6">
      <w:pPr>
        <w:autoSpaceDE w:val="0"/>
        <w:autoSpaceDN w:val="0"/>
        <w:adjustRightInd w:val="0"/>
        <w:spacing w:before="43" w:after="0" w:line="240" w:lineRule="auto"/>
        <w:jc w:val="center"/>
        <w:rPr>
          <w:rFonts w:ascii="Times New Roman" w:eastAsia="Times New Roman" w:hAnsi="Times New Roman" w:cs="Times New Roman"/>
          <w:b/>
          <w:sz w:val="28"/>
          <w:szCs w:val="28"/>
          <w:lang w:eastAsia="ru-RU"/>
        </w:rPr>
      </w:pPr>
      <w:r w:rsidRPr="00FB32E6">
        <w:rPr>
          <w:rFonts w:ascii="Times New Roman" w:eastAsia="Times New Roman" w:hAnsi="Times New Roman" w:cs="Times New Roman"/>
          <w:b/>
          <w:sz w:val="28"/>
          <w:szCs w:val="28"/>
          <w:lang w:eastAsia="ru-RU"/>
        </w:rPr>
        <w:t xml:space="preserve">Уведомление о переходе прав на земельный участок, </w:t>
      </w:r>
    </w:p>
    <w:p w:rsidR="00FB32E6" w:rsidRPr="00FB32E6" w:rsidRDefault="00FB32E6" w:rsidP="00FB32E6">
      <w:pPr>
        <w:autoSpaceDE w:val="0"/>
        <w:autoSpaceDN w:val="0"/>
        <w:adjustRightInd w:val="0"/>
        <w:spacing w:before="43" w:after="0" w:line="240" w:lineRule="auto"/>
        <w:jc w:val="center"/>
        <w:rPr>
          <w:rFonts w:ascii="Times New Roman" w:eastAsia="Times New Roman" w:hAnsi="Times New Roman" w:cs="Times New Roman"/>
          <w:b/>
          <w:sz w:val="28"/>
          <w:szCs w:val="28"/>
          <w:lang w:eastAsia="ru-RU"/>
        </w:rPr>
      </w:pPr>
      <w:proofErr w:type="gramStart"/>
      <w:r w:rsidRPr="00FB32E6">
        <w:rPr>
          <w:rFonts w:ascii="Times New Roman" w:eastAsia="Times New Roman" w:hAnsi="Times New Roman" w:cs="Times New Roman"/>
          <w:b/>
          <w:sz w:val="28"/>
          <w:szCs w:val="28"/>
          <w:lang w:eastAsia="ru-RU"/>
        </w:rPr>
        <w:t>переходе</w:t>
      </w:r>
      <w:proofErr w:type="gramEnd"/>
      <w:r w:rsidRPr="00FB32E6">
        <w:rPr>
          <w:rFonts w:ascii="Times New Roman" w:eastAsia="Times New Roman" w:hAnsi="Times New Roman" w:cs="Times New Roman"/>
          <w:b/>
          <w:sz w:val="28"/>
          <w:szCs w:val="28"/>
          <w:lang w:eastAsia="ru-RU"/>
        </w:rPr>
        <w:t xml:space="preserve"> права пользования недрами,</w:t>
      </w:r>
    </w:p>
    <w:p w:rsidR="00FB32E6" w:rsidRPr="00FB32E6" w:rsidRDefault="00FB32E6" w:rsidP="00FB32E6">
      <w:pPr>
        <w:autoSpaceDE w:val="0"/>
        <w:autoSpaceDN w:val="0"/>
        <w:adjustRightInd w:val="0"/>
        <w:spacing w:before="43" w:after="0" w:line="240" w:lineRule="auto"/>
        <w:jc w:val="center"/>
        <w:rPr>
          <w:rFonts w:ascii="Times New Roman" w:eastAsia="Times New Roman" w:hAnsi="Times New Roman" w:cs="Times New Roman"/>
          <w:b/>
          <w:sz w:val="28"/>
          <w:szCs w:val="28"/>
          <w:lang w:eastAsia="ru-RU"/>
        </w:rPr>
      </w:pPr>
      <w:r w:rsidRPr="00FB32E6">
        <w:rPr>
          <w:rFonts w:ascii="Times New Roman" w:eastAsia="Times New Roman" w:hAnsi="Times New Roman" w:cs="Times New Roman"/>
          <w:b/>
          <w:sz w:val="28"/>
          <w:szCs w:val="28"/>
          <w:lang w:eastAsia="ru-RU"/>
        </w:rPr>
        <w:t>об образовании земельного участка</w:t>
      </w:r>
    </w:p>
    <w:p w:rsidR="00FB32E6" w:rsidRPr="00FB32E6" w:rsidRDefault="00FB32E6" w:rsidP="00FB32E6">
      <w:pPr>
        <w:autoSpaceDE w:val="0"/>
        <w:autoSpaceDN w:val="0"/>
        <w:adjustRightInd w:val="0"/>
        <w:spacing w:before="43" w:after="0" w:line="240" w:lineRule="auto"/>
        <w:jc w:val="center"/>
        <w:rPr>
          <w:rFonts w:ascii="Times New Roman" w:eastAsia="Times New Roman" w:hAnsi="Times New Roman" w:cs="Times New Roman"/>
          <w:sz w:val="28"/>
          <w:szCs w:val="28"/>
          <w:lang w:eastAsia="ru-RU"/>
        </w:rPr>
      </w:pPr>
    </w:p>
    <w:p w:rsidR="00FB32E6" w:rsidRPr="00FB32E6" w:rsidRDefault="00FB32E6" w:rsidP="00FB32E6">
      <w:pPr>
        <w:autoSpaceDE w:val="0"/>
        <w:autoSpaceDN w:val="0"/>
        <w:adjustRightInd w:val="0"/>
        <w:spacing w:before="43" w:after="0" w:line="240" w:lineRule="auto"/>
        <w:ind w:firstLine="708"/>
        <w:jc w:val="both"/>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Прошу принять к сведению информацию о переходе прав на земельный участок, переходе права пользования недрами, об образовании земельного участка путем объединения, раздела, перераспределения земельного участка или выдела их земельных участков, в отношении которых выдано разрешение на строительство</w:t>
      </w:r>
    </w:p>
    <w:p w:rsidR="00FB32E6" w:rsidRPr="00FB32E6" w:rsidRDefault="00FB32E6" w:rsidP="00FB32E6">
      <w:pPr>
        <w:autoSpaceDE w:val="0"/>
        <w:autoSpaceDN w:val="0"/>
        <w:adjustRightInd w:val="0"/>
        <w:spacing w:before="14" w:after="0" w:line="276" w:lineRule="auto"/>
        <w:jc w:val="center"/>
        <w:rPr>
          <w:rFonts w:ascii="Times New Roman" w:eastAsia="Times New Roman" w:hAnsi="Times New Roman" w:cs="Courier New"/>
          <w:sz w:val="14"/>
          <w:szCs w:val="14"/>
          <w:lang w:eastAsia="ru-RU"/>
        </w:rPr>
      </w:pPr>
      <w:r w:rsidRPr="00FB32E6">
        <w:rPr>
          <w:rFonts w:ascii="Times New Roman" w:eastAsia="Times New Roman" w:hAnsi="Times New Roman" w:cs="Courier New"/>
          <w:sz w:val="14"/>
          <w:szCs w:val="14"/>
          <w:lang w:eastAsia="ru-RU"/>
        </w:rPr>
        <w:t xml:space="preserve">(ненужное зачеркнуть) </w:t>
      </w:r>
    </w:p>
    <w:p w:rsidR="00FB32E6" w:rsidRPr="00FB32E6" w:rsidRDefault="00FB32E6" w:rsidP="00FB32E6">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B32E6">
        <w:rPr>
          <w:rFonts w:ascii="Times New Roman" w:eastAsia="Times New Roman" w:hAnsi="Times New Roman" w:cs="Times New Roman"/>
          <w:sz w:val="28"/>
          <w:szCs w:val="28"/>
          <w:lang w:eastAsia="ru-RU"/>
        </w:rPr>
        <w:t xml:space="preserve">для внесения изменений в ранее выданное разрешение на </w:t>
      </w:r>
      <w:r w:rsidRPr="00FB32E6">
        <w:rPr>
          <w:rFonts w:ascii="Times New Roman" w:eastAsia="Times New Roman" w:hAnsi="Times New Roman" w:cs="Times New Roman"/>
          <w:sz w:val="28"/>
          <w:szCs w:val="28"/>
          <w:u w:val="single"/>
          <w:lang w:eastAsia="ru-RU"/>
        </w:rPr>
        <w:t xml:space="preserve">строительство/ </w:t>
      </w:r>
      <w:r w:rsidRPr="00FB32E6">
        <w:rPr>
          <w:rFonts w:ascii="Times New Roman" w:eastAsia="Times New Roman" w:hAnsi="Times New Roman" w:cs="Courier New"/>
          <w:sz w:val="28"/>
          <w:szCs w:val="28"/>
          <w:u w:val="single"/>
          <w:lang w:eastAsia="ru-RU"/>
        </w:rPr>
        <w:t>реконструкцию</w:t>
      </w:r>
      <w:r w:rsidRPr="00FB32E6">
        <w:rPr>
          <w:rFonts w:ascii="Times New Roman" w:eastAsia="Times New Roman" w:hAnsi="Times New Roman" w:cs="Courier New"/>
          <w:sz w:val="28"/>
          <w:szCs w:val="28"/>
          <w:lang w:eastAsia="ru-RU"/>
        </w:rPr>
        <w:t xml:space="preserve"> </w:t>
      </w:r>
      <w:r w:rsidRPr="00FB32E6">
        <w:rPr>
          <w:rFonts w:ascii="Times New Roman" w:eastAsia="Times New Roman" w:hAnsi="Times New Roman" w:cs="Times New Roman"/>
          <w:sz w:val="28"/>
          <w:szCs w:val="28"/>
          <w:lang w:eastAsia="ru-RU"/>
        </w:rPr>
        <w:t>от «____»______________20___ г. № _____________________</w:t>
      </w:r>
    </w:p>
    <w:p w:rsidR="00FB32E6" w:rsidRPr="00FB32E6" w:rsidRDefault="00FB32E6" w:rsidP="00FB32E6">
      <w:pPr>
        <w:autoSpaceDE w:val="0"/>
        <w:autoSpaceDN w:val="0"/>
        <w:adjustRightInd w:val="0"/>
        <w:spacing w:before="43" w:after="0" w:line="240" w:lineRule="auto"/>
        <w:jc w:val="both"/>
        <w:rPr>
          <w:rFonts w:ascii="Times New Roman" w:eastAsia="Times New Roman" w:hAnsi="Times New Roman" w:cs="Courier New"/>
          <w:sz w:val="18"/>
          <w:szCs w:val="18"/>
          <w:lang w:eastAsia="ru-RU"/>
        </w:rPr>
      </w:pPr>
      <w:r w:rsidRPr="00FB32E6">
        <w:rPr>
          <w:rFonts w:ascii="Times New Roman" w:eastAsia="Times New Roman" w:hAnsi="Times New Roman" w:cs="Courier New"/>
          <w:sz w:val="14"/>
          <w:szCs w:val="14"/>
          <w:lang w:eastAsia="ru-RU"/>
        </w:rPr>
        <w:t>(ненужное зачеркнуть)</w:t>
      </w:r>
    </w:p>
    <w:p w:rsidR="00FB32E6" w:rsidRPr="00FB32E6" w:rsidRDefault="00FB32E6" w:rsidP="00FB32E6">
      <w:pPr>
        <w:tabs>
          <w:tab w:val="left" w:leader="underscore" w:pos="8491"/>
        </w:tabs>
        <w:autoSpaceDE w:val="0"/>
        <w:autoSpaceDN w:val="0"/>
        <w:adjustRightInd w:val="0"/>
        <w:spacing w:before="240" w:after="0" w:line="276" w:lineRule="auto"/>
        <w:jc w:val="both"/>
        <w:rPr>
          <w:rFonts w:ascii="Times New Roman" w:eastAsia="Times New Roman" w:hAnsi="Times New Roman" w:cs="Courier New"/>
          <w:sz w:val="18"/>
          <w:szCs w:val="18"/>
          <w:lang w:eastAsia="ru-RU"/>
        </w:rPr>
      </w:pPr>
      <w:r w:rsidRPr="00FB32E6">
        <w:rPr>
          <w:rFonts w:ascii="Times New Roman" w:eastAsia="Times New Roman" w:hAnsi="Times New Roman" w:cs="Courier New"/>
          <w:sz w:val="28"/>
          <w:szCs w:val="28"/>
          <w:lang w:eastAsia="ru-RU"/>
        </w:rPr>
        <w:t>на земельном участке, расположенном по адресу</w:t>
      </w:r>
      <w:r w:rsidRPr="00FB32E6">
        <w:rPr>
          <w:rFonts w:ascii="Times New Roman" w:eastAsia="Times New Roman" w:hAnsi="Times New Roman" w:cs="Courier New"/>
          <w:sz w:val="18"/>
          <w:szCs w:val="18"/>
          <w:lang w:eastAsia="ru-RU"/>
        </w:rPr>
        <w:t>:_______________________________________</w:t>
      </w:r>
    </w:p>
    <w:p w:rsidR="00FB32E6" w:rsidRPr="00FB32E6" w:rsidRDefault="00FB32E6" w:rsidP="00FB32E6">
      <w:pPr>
        <w:autoSpaceDE w:val="0"/>
        <w:autoSpaceDN w:val="0"/>
        <w:adjustRightInd w:val="0"/>
        <w:spacing w:before="5" w:after="0" w:line="276" w:lineRule="auto"/>
        <w:jc w:val="center"/>
        <w:rPr>
          <w:rFonts w:ascii="Times New Roman" w:eastAsia="Times New Roman" w:hAnsi="Times New Roman" w:cs="Courier New"/>
          <w:sz w:val="14"/>
          <w:szCs w:val="14"/>
          <w:lang w:eastAsia="ru-RU"/>
        </w:rPr>
      </w:pPr>
      <w:r w:rsidRPr="00FB32E6">
        <w:rPr>
          <w:rFonts w:ascii="Times New Roman" w:eastAsia="Times New Roman" w:hAnsi="Times New Roman" w:cs="Courier New"/>
          <w:sz w:val="14"/>
          <w:szCs w:val="14"/>
          <w:lang w:eastAsia="ru-RU"/>
        </w:rPr>
        <w:t xml:space="preserve">                                                                                                                                                                             (адрес, кадастровый номер участка)</w:t>
      </w:r>
    </w:p>
    <w:p w:rsidR="00FB32E6" w:rsidRPr="00FB32E6" w:rsidRDefault="00FB32E6" w:rsidP="00FB32E6">
      <w:pPr>
        <w:autoSpaceDE w:val="0"/>
        <w:autoSpaceDN w:val="0"/>
        <w:adjustRightInd w:val="0"/>
        <w:spacing w:before="5" w:after="0" w:line="276" w:lineRule="auto"/>
        <w:jc w:val="both"/>
        <w:rPr>
          <w:rFonts w:ascii="Times New Roman" w:eastAsia="Times New Roman" w:hAnsi="Times New Roman" w:cs="Courier New"/>
          <w:sz w:val="10"/>
          <w:szCs w:val="10"/>
          <w:lang w:eastAsia="ru-RU"/>
        </w:rPr>
      </w:pPr>
    </w:p>
    <w:p w:rsidR="00FB32E6" w:rsidRPr="00FB32E6" w:rsidRDefault="00FB32E6" w:rsidP="00FB32E6">
      <w:pPr>
        <w:autoSpaceDE w:val="0"/>
        <w:autoSpaceDN w:val="0"/>
        <w:adjustRightInd w:val="0"/>
        <w:spacing w:before="5" w:after="0" w:line="276" w:lineRule="auto"/>
        <w:jc w:val="both"/>
        <w:rPr>
          <w:rFonts w:ascii="Times New Roman" w:eastAsia="Times New Roman" w:hAnsi="Times New Roman" w:cs="Courier New"/>
          <w:sz w:val="10"/>
          <w:szCs w:val="10"/>
          <w:lang w:eastAsia="ru-RU"/>
        </w:rPr>
      </w:pPr>
      <w:r w:rsidRPr="00FB32E6">
        <w:rPr>
          <w:rFonts w:ascii="Times New Roman" w:eastAsia="Times New Roman" w:hAnsi="Times New Roman" w:cs="Courier New"/>
          <w:sz w:val="10"/>
          <w:szCs w:val="10"/>
          <w:lang w:eastAsia="ru-RU"/>
        </w:rPr>
        <w:t>_____________________________________________________________________________________________________________________________________________________________________________________________</w:t>
      </w:r>
      <w:r w:rsidRPr="00FB32E6">
        <w:rPr>
          <w:rFonts w:ascii="Times New Roman" w:eastAsia="Times New Roman" w:hAnsi="Times New Roman" w:cs="Courier New"/>
          <w:sz w:val="18"/>
          <w:szCs w:val="18"/>
          <w:lang w:eastAsia="ru-RU"/>
        </w:rPr>
        <w:t>:</w:t>
      </w:r>
    </w:p>
    <w:p w:rsidR="00FB32E6" w:rsidRPr="00FB32E6" w:rsidRDefault="00FB32E6" w:rsidP="00FB32E6">
      <w:pPr>
        <w:spacing w:after="0" w:line="240" w:lineRule="auto"/>
        <w:rPr>
          <w:rFonts w:ascii="Courier New" w:eastAsia="Times New Roman" w:hAnsi="Courier New" w:cs="Courier New"/>
          <w:sz w:val="24"/>
          <w:szCs w:val="24"/>
          <w:lang w:eastAsia="ru-RU"/>
        </w:rPr>
      </w:pPr>
      <w:r w:rsidRPr="00FB32E6">
        <w:rPr>
          <w:rFonts w:ascii="Times New Roman" w:eastAsia="Times New Roman" w:hAnsi="Times New Roman" w:cs="Times New Roman"/>
          <w:sz w:val="28"/>
          <w:szCs w:val="28"/>
          <w:lang w:eastAsia="ru-RU"/>
        </w:rPr>
        <w:t xml:space="preserve">Право на земельный участок закреплено </w:t>
      </w:r>
      <w:r w:rsidRPr="00FB32E6">
        <w:rPr>
          <w:rFonts w:ascii="Courier New" w:eastAsia="Times New Roman" w:hAnsi="Courier New" w:cs="Courier New"/>
          <w:sz w:val="24"/>
          <w:szCs w:val="24"/>
          <w:lang w:eastAsia="ru-RU"/>
        </w:rPr>
        <w:t>________________________________</w:t>
      </w:r>
    </w:p>
    <w:p w:rsidR="00FB32E6" w:rsidRPr="00FB32E6" w:rsidRDefault="00FB32E6" w:rsidP="00FB32E6">
      <w:pPr>
        <w:autoSpaceDE w:val="0"/>
        <w:autoSpaceDN w:val="0"/>
        <w:adjustRightInd w:val="0"/>
        <w:spacing w:after="0" w:line="276" w:lineRule="auto"/>
        <w:jc w:val="center"/>
        <w:rPr>
          <w:rFonts w:ascii="Times New Roman" w:eastAsia="Times New Roman" w:hAnsi="Times New Roman" w:cs="Courier New"/>
          <w:sz w:val="14"/>
          <w:szCs w:val="14"/>
          <w:lang w:eastAsia="ru-RU"/>
        </w:rPr>
      </w:pPr>
      <w:r w:rsidRPr="00FB32E6">
        <w:rPr>
          <w:rFonts w:ascii="Times New Roman" w:eastAsia="Times New Roman" w:hAnsi="Times New Roman" w:cs="Courier New"/>
          <w:sz w:val="14"/>
          <w:szCs w:val="14"/>
          <w:lang w:eastAsia="ru-RU"/>
        </w:rPr>
        <w:t xml:space="preserve">                                                                                                                                                                      (наименование и реквизиты документа)</w:t>
      </w:r>
    </w:p>
    <w:p w:rsidR="00FB32E6" w:rsidRPr="00FB32E6" w:rsidRDefault="00FB32E6" w:rsidP="00FB32E6">
      <w:pPr>
        <w:tabs>
          <w:tab w:val="left" w:leader="underscore" w:pos="3240"/>
          <w:tab w:val="left" w:leader="underscore" w:pos="4080"/>
          <w:tab w:val="left" w:leader="underscore" w:pos="5640"/>
        </w:tabs>
        <w:autoSpaceDE w:val="0"/>
        <w:autoSpaceDN w:val="0"/>
        <w:adjustRightInd w:val="0"/>
        <w:spacing w:before="5" w:after="0" w:line="276" w:lineRule="auto"/>
        <w:jc w:val="both"/>
        <w:rPr>
          <w:rFonts w:ascii="Times New Roman" w:eastAsia="Times New Roman" w:hAnsi="Times New Roman" w:cs="Courier New"/>
          <w:sz w:val="18"/>
          <w:szCs w:val="18"/>
          <w:lang w:eastAsia="ru-RU"/>
        </w:rPr>
      </w:pPr>
      <w:r w:rsidRPr="00FB32E6">
        <w:rPr>
          <w:rFonts w:ascii="Times New Roman" w:eastAsia="Times New Roman" w:hAnsi="Times New Roman" w:cs="Courier New"/>
          <w:sz w:val="18"/>
          <w:szCs w:val="18"/>
          <w:lang w:eastAsia="ru-RU"/>
        </w:rPr>
        <w:t>__________________________________________________________________________________________________________;</w:t>
      </w:r>
    </w:p>
    <w:p w:rsidR="00FB32E6" w:rsidRPr="00FB32E6" w:rsidRDefault="00FB32E6" w:rsidP="00FB32E6">
      <w:pPr>
        <w:autoSpaceDE w:val="0"/>
        <w:autoSpaceDN w:val="0"/>
        <w:adjustRightInd w:val="0"/>
        <w:spacing w:after="0" w:line="276" w:lineRule="auto"/>
        <w:jc w:val="both"/>
        <w:rPr>
          <w:rFonts w:ascii="Times New Roman" w:eastAsia="Times New Roman" w:hAnsi="Times New Roman" w:cs="Courier New"/>
          <w:sz w:val="14"/>
          <w:szCs w:val="14"/>
          <w:lang w:eastAsia="ru-RU"/>
        </w:rPr>
      </w:pPr>
      <w:r w:rsidRPr="00FB32E6">
        <w:rPr>
          <w:rFonts w:ascii="Times New Roman" w:eastAsia="Times New Roman" w:hAnsi="Times New Roman" w:cs="Times New Roman"/>
          <w:sz w:val="28"/>
          <w:szCs w:val="28"/>
          <w:lang w:eastAsia="ru-RU"/>
        </w:rPr>
        <w:t xml:space="preserve">Решение об образовании земельных участков </w:t>
      </w:r>
      <w:r w:rsidRPr="00FB32E6">
        <w:rPr>
          <w:rFonts w:ascii="Times New Roman" w:eastAsia="Times New Roman" w:hAnsi="Times New Roman" w:cs="Times New Roman"/>
          <w:sz w:val="24"/>
          <w:szCs w:val="24"/>
          <w:lang w:eastAsia="ru-RU"/>
        </w:rPr>
        <w:t>_________________________________</w:t>
      </w:r>
      <w:r w:rsidRPr="00FB32E6">
        <w:rPr>
          <w:rFonts w:ascii="Times New Roman" w:eastAsia="Times New Roman" w:hAnsi="Times New Roman" w:cs="Courier New"/>
          <w:sz w:val="14"/>
          <w:szCs w:val="14"/>
          <w:lang w:eastAsia="ru-RU"/>
        </w:rPr>
        <w:t xml:space="preserve">                                                                                                                                                                                                          </w:t>
      </w:r>
    </w:p>
    <w:p w:rsidR="00FB32E6" w:rsidRPr="00FB32E6" w:rsidRDefault="00FB32E6" w:rsidP="00FB32E6">
      <w:pPr>
        <w:autoSpaceDE w:val="0"/>
        <w:autoSpaceDN w:val="0"/>
        <w:adjustRightInd w:val="0"/>
        <w:spacing w:after="0" w:line="276" w:lineRule="auto"/>
        <w:ind w:left="6480"/>
        <w:rPr>
          <w:rFonts w:ascii="Times New Roman" w:eastAsia="Times New Roman" w:hAnsi="Times New Roman" w:cs="Courier New"/>
          <w:sz w:val="14"/>
          <w:szCs w:val="14"/>
          <w:lang w:eastAsia="ru-RU"/>
        </w:rPr>
      </w:pPr>
      <w:r w:rsidRPr="00FB32E6">
        <w:rPr>
          <w:rFonts w:ascii="Times New Roman" w:eastAsia="Times New Roman" w:hAnsi="Times New Roman" w:cs="Courier New"/>
          <w:sz w:val="14"/>
          <w:szCs w:val="14"/>
          <w:lang w:eastAsia="ru-RU"/>
        </w:rPr>
        <w:t xml:space="preserve">  (наименование и реквизиты документа)</w:t>
      </w:r>
    </w:p>
    <w:p w:rsidR="00FB32E6" w:rsidRPr="00FB32E6" w:rsidRDefault="00FB32E6" w:rsidP="00FB32E6">
      <w:pPr>
        <w:autoSpaceDE w:val="0"/>
        <w:autoSpaceDN w:val="0"/>
        <w:adjustRightInd w:val="0"/>
        <w:spacing w:before="43" w:after="0" w:line="21" w:lineRule="atLeast"/>
        <w:jc w:val="both"/>
        <w:rPr>
          <w:rFonts w:ascii="Times New Roman" w:eastAsia="Times New Roman" w:hAnsi="Times New Roman" w:cs="Courier New"/>
          <w:sz w:val="18"/>
          <w:szCs w:val="18"/>
          <w:lang w:eastAsia="ru-RU"/>
        </w:rPr>
      </w:pPr>
      <w:r w:rsidRPr="00FB32E6">
        <w:rPr>
          <w:rFonts w:ascii="Times New Roman" w:eastAsia="Times New Roman" w:hAnsi="Times New Roman" w:cs="Courier New"/>
          <w:sz w:val="18"/>
          <w:szCs w:val="18"/>
          <w:lang w:eastAsia="ru-RU"/>
        </w:rPr>
        <w:t>_________________________________________________________________________________________________________;</w:t>
      </w:r>
    </w:p>
    <w:p w:rsidR="00FB32E6" w:rsidRPr="00FB32E6" w:rsidRDefault="00FB32E6" w:rsidP="00FB32E6">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Основание образования земельног</w:t>
      </w:r>
      <w:proofErr w:type="gramStart"/>
      <w:r w:rsidRPr="00FB32E6">
        <w:rPr>
          <w:rFonts w:ascii="Times New Roman" w:eastAsia="Times New Roman" w:hAnsi="Times New Roman" w:cs="Times New Roman"/>
          <w:sz w:val="28"/>
          <w:szCs w:val="28"/>
          <w:lang w:eastAsia="ru-RU"/>
        </w:rPr>
        <w:t>о(</w:t>
      </w:r>
      <w:proofErr w:type="spellStart"/>
      <w:proofErr w:type="gramEnd"/>
      <w:r w:rsidRPr="00FB32E6">
        <w:rPr>
          <w:rFonts w:ascii="Times New Roman" w:eastAsia="Times New Roman" w:hAnsi="Times New Roman" w:cs="Times New Roman"/>
          <w:sz w:val="28"/>
          <w:szCs w:val="28"/>
          <w:lang w:eastAsia="ru-RU"/>
        </w:rPr>
        <w:t>ых</w:t>
      </w:r>
      <w:proofErr w:type="spellEnd"/>
      <w:r w:rsidRPr="00FB32E6">
        <w:rPr>
          <w:rFonts w:ascii="Times New Roman" w:eastAsia="Times New Roman" w:hAnsi="Times New Roman" w:cs="Times New Roman"/>
          <w:sz w:val="28"/>
          <w:szCs w:val="28"/>
          <w:lang w:eastAsia="ru-RU"/>
        </w:rPr>
        <w:t>) участка(</w:t>
      </w:r>
      <w:proofErr w:type="spellStart"/>
      <w:r w:rsidRPr="00FB32E6">
        <w:rPr>
          <w:rFonts w:ascii="Times New Roman" w:eastAsia="Times New Roman" w:hAnsi="Times New Roman" w:cs="Times New Roman"/>
          <w:sz w:val="28"/>
          <w:szCs w:val="28"/>
          <w:lang w:eastAsia="ru-RU"/>
        </w:rPr>
        <w:t>ов</w:t>
      </w:r>
      <w:proofErr w:type="spellEnd"/>
      <w:r w:rsidRPr="00FB32E6">
        <w:rPr>
          <w:rFonts w:ascii="Times New Roman" w:eastAsia="Times New Roman" w:hAnsi="Times New Roman" w:cs="Times New Roman"/>
          <w:sz w:val="28"/>
          <w:szCs w:val="28"/>
          <w:lang w:eastAsia="ru-RU"/>
        </w:rPr>
        <w:t>) в соответствии с ч.21.6, ч. 21.7 ст. 51 Градостроительного кодекса РФ ___________________________________</w:t>
      </w:r>
    </w:p>
    <w:p w:rsidR="00FB32E6" w:rsidRPr="00FB32E6" w:rsidRDefault="00FB32E6" w:rsidP="00FB32E6">
      <w:pPr>
        <w:autoSpaceDE w:val="0"/>
        <w:autoSpaceDN w:val="0"/>
        <w:adjustRightInd w:val="0"/>
        <w:spacing w:after="0" w:line="240" w:lineRule="auto"/>
        <w:contextualSpacing/>
        <w:jc w:val="right"/>
        <w:outlineLvl w:val="1"/>
        <w:rPr>
          <w:rFonts w:ascii="Times New Roman" w:eastAsia="Times New Roman" w:hAnsi="Times New Roman" w:cs="Times New Roman"/>
          <w:sz w:val="28"/>
          <w:szCs w:val="28"/>
          <w:vertAlign w:val="superscript"/>
          <w:lang w:eastAsia="ru-RU"/>
        </w:rPr>
      </w:pPr>
      <w:r w:rsidRPr="00FB32E6">
        <w:rPr>
          <w:rFonts w:ascii="Times New Roman" w:eastAsia="Times New Roman" w:hAnsi="Times New Roman" w:cs="Times New Roman"/>
          <w:sz w:val="28"/>
          <w:szCs w:val="28"/>
          <w:vertAlign w:val="superscript"/>
          <w:lang w:eastAsia="ru-RU"/>
        </w:rPr>
        <w:t>(объединение, раздел, перераспределение, выдел)</w:t>
      </w:r>
    </w:p>
    <w:p w:rsidR="00FB32E6" w:rsidRPr="00FB32E6" w:rsidRDefault="00FB32E6" w:rsidP="00FB32E6">
      <w:pPr>
        <w:autoSpaceDE w:val="0"/>
        <w:autoSpaceDN w:val="0"/>
        <w:adjustRightInd w:val="0"/>
        <w:spacing w:after="0" w:line="276" w:lineRule="auto"/>
        <w:rPr>
          <w:rFonts w:ascii="Times New Roman" w:eastAsia="Times New Roman" w:hAnsi="Times New Roman" w:cs="Courier New"/>
          <w:sz w:val="14"/>
          <w:szCs w:val="14"/>
          <w:lang w:eastAsia="ru-RU"/>
        </w:rPr>
      </w:pPr>
      <w:r w:rsidRPr="00FB32E6">
        <w:rPr>
          <w:rFonts w:ascii="Times New Roman" w:eastAsia="Times New Roman" w:hAnsi="Times New Roman" w:cs="Times New Roman"/>
          <w:sz w:val="28"/>
          <w:szCs w:val="28"/>
          <w:lang w:eastAsia="ru-RU"/>
        </w:rPr>
        <w:t xml:space="preserve">Градостроительный план земельного участка </w:t>
      </w:r>
      <w:r w:rsidRPr="00FB32E6">
        <w:rPr>
          <w:rFonts w:ascii="Times New Roman" w:eastAsia="Times New Roman" w:hAnsi="Times New Roman" w:cs="Times New Roman"/>
          <w:sz w:val="24"/>
          <w:szCs w:val="24"/>
          <w:lang w:eastAsia="ru-RU"/>
        </w:rPr>
        <w:t>__________________________________</w:t>
      </w:r>
      <w:r w:rsidRPr="00FB32E6">
        <w:rPr>
          <w:rFonts w:ascii="Times New Roman" w:eastAsia="Times New Roman" w:hAnsi="Times New Roman" w:cs="Courier New"/>
          <w:sz w:val="14"/>
          <w:szCs w:val="14"/>
          <w:lang w:eastAsia="ru-RU"/>
        </w:rPr>
        <w:t xml:space="preserve">                                                                                                                                                                                                                 </w:t>
      </w:r>
    </w:p>
    <w:p w:rsidR="00FB32E6" w:rsidRPr="00FB32E6" w:rsidRDefault="00FB32E6" w:rsidP="00FB32E6">
      <w:pPr>
        <w:autoSpaceDE w:val="0"/>
        <w:autoSpaceDN w:val="0"/>
        <w:adjustRightInd w:val="0"/>
        <w:spacing w:after="0" w:line="276" w:lineRule="auto"/>
        <w:ind w:left="6480"/>
        <w:rPr>
          <w:rFonts w:ascii="Times New Roman" w:eastAsia="Times New Roman" w:hAnsi="Times New Roman" w:cs="Courier New"/>
          <w:sz w:val="14"/>
          <w:szCs w:val="14"/>
          <w:lang w:eastAsia="ru-RU"/>
        </w:rPr>
      </w:pPr>
      <w:r w:rsidRPr="00FB32E6">
        <w:rPr>
          <w:rFonts w:ascii="Times New Roman" w:eastAsia="Times New Roman" w:hAnsi="Times New Roman" w:cs="Courier New"/>
          <w:sz w:val="14"/>
          <w:szCs w:val="14"/>
          <w:lang w:eastAsia="ru-RU"/>
        </w:rPr>
        <w:t xml:space="preserve">                         (наименование и реквизиты </w:t>
      </w:r>
      <w:proofErr w:type="spellStart"/>
      <w:r w:rsidRPr="00FB32E6">
        <w:rPr>
          <w:rFonts w:ascii="Times New Roman" w:eastAsia="Times New Roman" w:hAnsi="Times New Roman" w:cs="Courier New"/>
          <w:sz w:val="14"/>
          <w:szCs w:val="14"/>
          <w:lang w:eastAsia="ru-RU"/>
        </w:rPr>
        <w:t>кумента</w:t>
      </w:r>
      <w:proofErr w:type="spellEnd"/>
      <w:r w:rsidRPr="00FB32E6">
        <w:rPr>
          <w:rFonts w:ascii="Times New Roman" w:eastAsia="Times New Roman" w:hAnsi="Times New Roman" w:cs="Courier New"/>
          <w:sz w:val="14"/>
          <w:szCs w:val="14"/>
          <w:lang w:eastAsia="ru-RU"/>
        </w:rPr>
        <w:t>)</w:t>
      </w:r>
    </w:p>
    <w:p w:rsidR="00FB32E6" w:rsidRPr="00FB32E6" w:rsidRDefault="00FB32E6" w:rsidP="00FB32E6">
      <w:pPr>
        <w:autoSpaceDE w:val="0"/>
        <w:autoSpaceDN w:val="0"/>
        <w:adjustRightInd w:val="0"/>
        <w:spacing w:after="0" w:line="240" w:lineRule="auto"/>
        <w:contextualSpacing/>
        <w:jc w:val="right"/>
        <w:outlineLvl w:val="1"/>
        <w:rPr>
          <w:rFonts w:ascii="Times New Roman" w:eastAsia="Times New Roman" w:hAnsi="Times New Roman" w:cs="Times New Roman"/>
          <w:sz w:val="28"/>
          <w:szCs w:val="28"/>
          <w:vertAlign w:val="superscript"/>
          <w:lang w:eastAsia="ru-RU"/>
        </w:rPr>
      </w:pPr>
      <w:r w:rsidRPr="00FB32E6">
        <w:rPr>
          <w:rFonts w:ascii="Times New Roman" w:eastAsia="Times New Roman" w:hAnsi="Times New Roman" w:cs="Courier New"/>
          <w:sz w:val="18"/>
          <w:szCs w:val="18"/>
          <w:lang w:eastAsia="ru-RU"/>
        </w:rPr>
        <w:t>_________________________________________________________________________________________________________;</w:t>
      </w:r>
    </w:p>
    <w:p w:rsidR="00FB32E6" w:rsidRPr="00FB32E6" w:rsidRDefault="00FB32E6" w:rsidP="00FB32E6">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p>
    <w:p w:rsidR="00FB32E6" w:rsidRPr="00FB32E6" w:rsidRDefault="00FB32E6" w:rsidP="00FB32E6">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lastRenderedPageBreak/>
        <w:t xml:space="preserve">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FB32E6">
          <w:rPr>
            <w:rFonts w:ascii="Times New Roman" w:eastAsia="Times New Roman" w:hAnsi="Times New Roman" w:cs="Times New Roman"/>
            <w:sz w:val="28"/>
            <w:szCs w:val="28"/>
            <w:lang w:eastAsia="ru-RU"/>
          </w:rPr>
          <w:t>частью 21.9 статьи 51</w:t>
        </w:r>
      </w:hyperlink>
      <w:r w:rsidRPr="00FB32E6">
        <w:rPr>
          <w:rFonts w:ascii="Times New Roman" w:eastAsia="Times New Roman" w:hAnsi="Times New Roman" w:cs="Times New Roman"/>
          <w:sz w:val="28"/>
          <w:szCs w:val="28"/>
          <w:lang w:eastAsia="ru-RU"/>
        </w:rPr>
        <w:t xml:space="preserve"> Градостроительного кодекса Российской Федерации ________________________________________________</w:t>
      </w:r>
    </w:p>
    <w:p w:rsidR="00FB32E6" w:rsidRPr="00FB32E6" w:rsidRDefault="00FB32E6" w:rsidP="00FB32E6">
      <w:p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vertAlign w:val="superscript"/>
          <w:lang w:eastAsia="ru-RU"/>
        </w:rPr>
      </w:pPr>
      <w:r w:rsidRPr="00FB32E6">
        <w:rPr>
          <w:rFonts w:ascii="Times New Roman" w:eastAsia="Times New Roman" w:hAnsi="Times New Roman" w:cs="Courier New"/>
          <w:sz w:val="14"/>
          <w:szCs w:val="14"/>
          <w:lang w:eastAsia="ru-RU"/>
        </w:rPr>
        <w:t xml:space="preserve">                                             (наименование и реквизиты документа)</w:t>
      </w:r>
    </w:p>
    <w:p w:rsidR="00FB32E6" w:rsidRPr="00FB32E6" w:rsidRDefault="00FB32E6" w:rsidP="00FB32E6">
      <w:pPr>
        <w:spacing w:before="240" w:after="0" w:line="240" w:lineRule="auto"/>
        <w:ind w:firstLine="708"/>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Документы прилагаются согласно прилагаемому перечню.</w:t>
      </w:r>
    </w:p>
    <w:p w:rsidR="00FB32E6" w:rsidRPr="00FB32E6" w:rsidRDefault="00FB32E6" w:rsidP="00FB32E6">
      <w:pPr>
        <w:spacing w:before="240" w:after="0" w:line="240" w:lineRule="auto"/>
        <w:ind w:firstLine="708"/>
        <w:rPr>
          <w:rFonts w:ascii="Times New Roman" w:eastAsia="Times New Roman" w:hAnsi="Times New Roman" w:cs="Times New Roman"/>
          <w:sz w:val="24"/>
          <w:szCs w:val="24"/>
          <w:lang w:eastAsia="ru-RU"/>
        </w:rPr>
      </w:pPr>
      <w:r w:rsidRPr="00FB32E6">
        <w:rPr>
          <w:rFonts w:ascii="Times New Roman" w:eastAsia="Times New Roman" w:hAnsi="Times New Roman" w:cs="Times New Roman"/>
          <w:sz w:val="28"/>
          <w:szCs w:val="28"/>
          <w:lang w:eastAsia="ru-RU"/>
        </w:rPr>
        <w:t xml:space="preserve">Приложение: </w:t>
      </w:r>
      <w:proofErr w:type="spellStart"/>
      <w:r w:rsidRPr="00FB32E6">
        <w:rPr>
          <w:rFonts w:ascii="Times New Roman" w:eastAsia="Times New Roman" w:hAnsi="Times New Roman" w:cs="Times New Roman"/>
          <w:sz w:val="28"/>
          <w:szCs w:val="28"/>
          <w:lang w:eastAsia="ru-RU"/>
        </w:rPr>
        <w:t>на___л</w:t>
      </w:r>
      <w:proofErr w:type="spellEnd"/>
      <w:r w:rsidRPr="00FB32E6">
        <w:rPr>
          <w:rFonts w:ascii="Times New Roman" w:eastAsia="Times New Roman" w:hAnsi="Times New Roman" w:cs="Times New Roman"/>
          <w:sz w:val="28"/>
          <w:szCs w:val="28"/>
          <w:lang w:eastAsia="ru-RU"/>
        </w:rPr>
        <w:t>. в_____</w:t>
      </w:r>
      <w:proofErr w:type="spellStart"/>
      <w:r w:rsidRPr="00FB32E6">
        <w:rPr>
          <w:rFonts w:ascii="Times New Roman" w:eastAsia="Times New Roman" w:hAnsi="Times New Roman" w:cs="Times New Roman"/>
          <w:sz w:val="28"/>
          <w:szCs w:val="28"/>
          <w:lang w:eastAsia="ru-RU"/>
        </w:rPr>
        <w:t>экз</w:t>
      </w:r>
      <w:proofErr w:type="spellEnd"/>
      <w:r w:rsidRPr="00FB32E6">
        <w:rPr>
          <w:rFonts w:ascii="Times New Roman" w:eastAsia="Times New Roman" w:hAnsi="Times New Roman" w:cs="Times New Roman"/>
          <w:sz w:val="28"/>
          <w:szCs w:val="28"/>
          <w:lang w:eastAsia="ru-RU"/>
        </w:rPr>
        <w:t>.</w:t>
      </w:r>
    </w:p>
    <w:p w:rsidR="00FB32E6" w:rsidRPr="00FB32E6" w:rsidRDefault="00FB32E6" w:rsidP="00FB32E6">
      <w:pPr>
        <w:autoSpaceDE w:val="0"/>
        <w:autoSpaceDN w:val="0"/>
        <w:adjustRightInd w:val="0"/>
        <w:spacing w:after="0" w:line="21" w:lineRule="atLeast"/>
        <w:jc w:val="right"/>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 xml:space="preserve">                       </w:t>
      </w:r>
    </w:p>
    <w:p w:rsidR="00FB32E6" w:rsidRPr="00FB32E6" w:rsidRDefault="00FB32E6" w:rsidP="00FB32E6">
      <w:pPr>
        <w:autoSpaceDE w:val="0"/>
        <w:autoSpaceDN w:val="0"/>
        <w:adjustRightInd w:val="0"/>
        <w:spacing w:after="0" w:line="21" w:lineRule="atLeast"/>
        <w:jc w:val="right"/>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 xml:space="preserve">   __________________                         ________________________</w:t>
      </w:r>
    </w:p>
    <w:p w:rsidR="00FB32E6" w:rsidRPr="00FB32E6" w:rsidRDefault="00FB32E6" w:rsidP="00FB32E6">
      <w:pPr>
        <w:tabs>
          <w:tab w:val="left" w:pos="3710"/>
          <w:tab w:val="left" w:pos="6350"/>
        </w:tabs>
        <w:autoSpaceDE w:val="0"/>
        <w:autoSpaceDN w:val="0"/>
        <w:adjustRightInd w:val="0"/>
        <w:spacing w:before="14" w:after="0" w:line="21" w:lineRule="atLeast"/>
        <w:jc w:val="both"/>
        <w:rPr>
          <w:rFonts w:ascii="Times New Roman" w:eastAsia="Times New Roman" w:hAnsi="Times New Roman" w:cs="Courier New"/>
          <w:sz w:val="14"/>
          <w:szCs w:val="14"/>
          <w:lang w:eastAsia="ru-RU"/>
        </w:rPr>
      </w:pPr>
      <w:r w:rsidRPr="00FB32E6">
        <w:rPr>
          <w:rFonts w:ascii="Times New Roman" w:eastAsia="Times New Roman" w:hAnsi="Times New Roman" w:cs="Courier New"/>
          <w:sz w:val="14"/>
          <w:szCs w:val="14"/>
          <w:lang w:eastAsia="ru-RU"/>
        </w:rPr>
        <w:tab/>
        <w:t xml:space="preserve">                                                   (подпись)</w:t>
      </w:r>
      <w:r w:rsidRPr="00FB32E6">
        <w:rPr>
          <w:rFonts w:ascii="Times New Roman" w:eastAsia="Times New Roman" w:hAnsi="Times New Roman" w:cs="Courier New"/>
          <w:sz w:val="14"/>
          <w:szCs w:val="14"/>
          <w:lang w:eastAsia="ru-RU"/>
        </w:rPr>
        <w:tab/>
        <w:t xml:space="preserve">                                                              (Ф.И.О.)</w:t>
      </w:r>
    </w:p>
    <w:p w:rsidR="00FB32E6" w:rsidRPr="00FB32E6" w:rsidRDefault="00FB32E6" w:rsidP="00FB32E6">
      <w:pPr>
        <w:tabs>
          <w:tab w:val="left" w:pos="3710"/>
          <w:tab w:val="left" w:pos="6350"/>
        </w:tabs>
        <w:autoSpaceDE w:val="0"/>
        <w:autoSpaceDN w:val="0"/>
        <w:adjustRightInd w:val="0"/>
        <w:spacing w:before="14" w:after="0" w:line="21" w:lineRule="atLeast"/>
        <w:jc w:val="right"/>
        <w:rPr>
          <w:rFonts w:ascii="Times New Roman" w:eastAsia="Times New Roman" w:hAnsi="Times New Roman" w:cs="Courier New"/>
          <w:sz w:val="18"/>
          <w:szCs w:val="18"/>
          <w:lang w:eastAsia="ru-RU"/>
        </w:rPr>
      </w:pPr>
    </w:p>
    <w:p w:rsidR="00FB32E6" w:rsidRPr="00FB32E6" w:rsidRDefault="00FB32E6" w:rsidP="00FB32E6">
      <w:pPr>
        <w:tabs>
          <w:tab w:val="left" w:pos="3710"/>
          <w:tab w:val="left" w:pos="6350"/>
        </w:tabs>
        <w:autoSpaceDE w:val="0"/>
        <w:autoSpaceDN w:val="0"/>
        <w:adjustRightInd w:val="0"/>
        <w:spacing w:before="14" w:after="0" w:line="21" w:lineRule="atLeast"/>
        <w:jc w:val="right"/>
        <w:rPr>
          <w:rFonts w:ascii="Times New Roman" w:eastAsia="Times New Roman" w:hAnsi="Times New Roman" w:cs="Courier New"/>
          <w:sz w:val="18"/>
          <w:szCs w:val="18"/>
          <w:lang w:eastAsia="ru-RU"/>
        </w:rPr>
      </w:pPr>
      <w:r w:rsidRPr="00FB32E6">
        <w:rPr>
          <w:rFonts w:ascii="Times New Roman" w:eastAsia="Times New Roman" w:hAnsi="Times New Roman" w:cs="Courier New"/>
          <w:sz w:val="18"/>
          <w:szCs w:val="18"/>
          <w:lang w:eastAsia="ru-RU"/>
        </w:rPr>
        <w:t>«___»______________20_____ г.</w:t>
      </w:r>
    </w:p>
    <w:p w:rsidR="00FB32E6" w:rsidRPr="00FB32E6" w:rsidRDefault="00FB32E6" w:rsidP="00FB32E6">
      <w:pPr>
        <w:spacing w:after="0" w:line="240" w:lineRule="auto"/>
        <w:rPr>
          <w:rFonts w:ascii="Times New Roman" w:eastAsia="Times New Roman" w:hAnsi="Times New Roman" w:cs="Times New Roman"/>
          <w:sz w:val="28"/>
          <w:szCs w:val="28"/>
          <w:lang w:eastAsia="ru-RU"/>
        </w:rPr>
        <w:sectPr w:rsidR="00FB32E6" w:rsidRPr="00FB32E6" w:rsidSect="00A8510F">
          <w:pgSz w:w="11906" w:h="16838"/>
          <w:pgMar w:top="993" w:right="851" w:bottom="851" w:left="1418" w:header="709" w:footer="709" w:gutter="0"/>
          <w:cols w:space="708"/>
          <w:titlePg/>
          <w:docGrid w:linePitch="360"/>
        </w:sectPr>
      </w:pPr>
    </w:p>
    <w:tbl>
      <w:tblPr>
        <w:tblW w:w="9948" w:type="dxa"/>
        <w:tblLook w:val="01E0" w:firstRow="1" w:lastRow="1" w:firstColumn="1" w:lastColumn="1" w:noHBand="0" w:noVBand="0"/>
      </w:tblPr>
      <w:tblGrid>
        <w:gridCol w:w="5028"/>
        <w:gridCol w:w="4920"/>
      </w:tblGrid>
      <w:tr w:rsidR="00FB32E6" w:rsidRPr="00FB32E6" w:rsidTr="00F5752A">
        <w:tc>
          <w:tcPr>
            <w:tcW w:w="5028" w:type="dxa"/>
          </w:tcPr>
          <w:p w:rsidR="00FB32E6" w:rsidRPr="00FB32E6" w:rsidRDefault="00FB32E6" w:rsidP="00FB32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20" w:type="dxa"/>
          </w:tcPr>
          <w:p w:rsidR="00FB32E6" w:rsidRPr="00FB32E6" w:rsidRDefault="00FB32E6" w:rsidP="00FB32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32E6" w:rsidRPr="00FB32E6" w:rsidRDefault="00FB32E6" w:rsidP="00FB32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 xml:space="preserve">Приложение № 4 </w:t>
            </w:r>
          </w:p>
          <w:p w:rsidR="00FB32E6" w:rsidRPr="00FB32E6" w:rsidRDefault="00FB32E6" w:rsidP="00FB32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к административному регламенту предоставления</w:t>
            </w:r>
          </w:p>
          <w:p w:rsidR="00FB32E6" w:rsidRPr="00FB32E6" w:rsidRDefault="00FB32E6" w:rsidP="00FB32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32E6">
              <w:rPr>
                <w:rFonts w:ascii="Times New Roman" w:eastAsia="Times New Roman" w:hAnsi="Times New Roman" w:cs="Times New Roman"/>
                <w:sz w:val="20"/>
                <w:szCs w:val="20"/>
                <w:lang w:eastAsia="ru-RU"/>
              </w:rPr>
              <w:t xml:space="preserve">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w:t>
            </w:r>
          </w:p>
        </w:tc>
      </w:tr>
    </w:tbl>
    <w:p w:rsidR="00FB32E6" w:rsidRPr="00FB32E6" w:rsidRDefault="00FB32E6" w:rsidP="00FB32E6">
      <w:pPr>
        <w:spacing w:after="0" w:line="240" w:lineRule="auto"/>
        <w:jc w:val="center"/>
        <w:rPr>
          <w:rFonts w:ascii="Times New Roman" w:eastAsia="Times New Roman" w:hAnsi="Times New Roman" w:cs="Times New Roman"/>
          <w:b/>
          <w:sz w:val="28"/>
          <w:szCs w:val="28"/>
          <w:lang w:eastAsia="ru-RU"/>
        </w:rPr>
      </w:pPr>
    </w:p>
    <w:p w:rsidR="00FB32E6" w:rsidRPr="00FB32E6" w:rsidRDefault="00FB32E6" w:rsidP="00FB32E6">
      <w:pPr>
        <w:spacing w:after="0" w:line="240" w:lineRule="auto"/>
        <w:jc w:val="center"/>
        <w:rPr>
          <w:rFonts w:ascii="Times New Roman" w:eastAsia="Times New Roman" w:hAnsi="Times New Roman" w:cs="Times New Roman"/>
          <w:b/>
          <w:sz w:val="28"/>
          <w:szCs w:val="28"/>
          <w:lang w:eastAsia="ru-RU"/>
        </w:rPr>
      </w:pPr>
      <w:r w:rsidRPr="00FB32E6">
        <w:rPr>
          <w:rFonts w:ascii="Times New Roman" w:eastAsia="Times New Roman" w:hAnsi="Times New Roman" w:cs="Times New Roman"/>
          <w:b/>
          <w:sz w:val="28"/>
          <w:szCs w:val="28"/>
          <w:lang w:eastAsia="ru-RU"/>
        </w:rPr>
        <w:t xml:space="preserve">Блок-схема предоставления муниципальной услуги </w:t>
      </w:r>
    </w:p>
    <w:p w:rsidR="00FB32E6" w:rsidRPr="00FB32E6" w:rsidRDefault="00FB32E6" w:rsidP="00FB32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32E6" w:rsidRPr="00FB32E6" w:rsidRDefault="00FB32E6" w:rsidP="00FB32E6">
      <w:pPr>
        <w:spacing w:after="0" w:line="240" w:lineRule="auto"/>
        <w:rPr>
          <w:rFonts w:ascii="Times New Roman" w:eastAsia="Times New Roman" w:hAnsi="Times New Roman" w:cs="Times New Roman"/>
          <w:sz w:val="28"/>
          <w:szCs w:val="28"/>
          <w:lang w:eastAsia="ru-RU"/>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B32E6" w:rsidRPr="00FB32E6" w:rsidTr="00F5752A">
        <w:trPr>
          <w:trHeight w:val="1035"/>
        </w:trPr>
        <w:tc>
          <w:tcPr>
            <w:tcW w:w="9000" w:type="dxa"/>
          </w:tcPr>
          <w:p w:rsidR="00FB32E6" w:rsidRPr="00FB32E6" w:rsidRDefault="00FB32E6" w:rsidP="00FB32E6">
            <w:pPr>
              <w:spacing w:after="0" w:line="240" w:lineRule="auto"/>
              <w:rPr>
                <w:rFonts w:ascii="Times New Roman" w:eastAsia="Times New Roman" w:hAnsi="Times New Roman" w:cs="Times New Roman"/>
                <w:sz w:val="28"/>
                <w:szCs w:val="28"/>
                <w:lang w:eastAsia="ru-RU"/>
              </w:rPr>
            </w:pP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Прием заявления о выдаче разрешения на строительство</w:t>
            </w: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p>
        </w:tc>
      </w:tr>
    </w:tbl>
    <w:p w:rsidR="00FB32E6" w:rsidRPr="00FB32E6" w:rsidRDefault="00FB32E6" w:rsidP="00FB32E6">
      <w:pPr>
        <w:spacing w:after="0" w:line="240" w:lineRule="auto"/>
        <w:rPr>
          <w:rFonts w:ascii="Times New Roman" w:eastAsia="Times New Roman" w:hAnsi="Times New Roman" w:cs="Times New Roman"/>
          <w:sz w:val="28"/>
          <w:szCs w:val="28"/>
          <w:lang w:eastAsia="ru-RU"/>
        </w:rPr>
      </w:pPr>
      <w:r w:rsidRPr="00FB32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B03E18" wp14:editId="064B04A0">
                <wp:simplePos x="0" y="0"/>
                <wp:positionH relativeFrom="column">
                  <wp:posOffset>2834640</wp:posOffset>
                </wp:positionH>
                <wp:positionV relativeFrom="paragraph">
                  <wp:posOffset>5080</wp:posOffset>
                </wp:positionV>
                <wp:extent cx="0" cy="381000"/>
                <wp:effectExtent l="53340" t="5080" r="60960" b="234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3.2pt;margin-top:.4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au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">
                <v:stroke endarrow="block"/>
              </v:shape>
            </w:pict>
          </mc:Fallback>
        </mc:AlternateContent>
      </w:r>
    </w:p>
    <w:p w:rsidR="00FB32E6" w:rsidRPr="00FB32E6" w:rsidRDefault="00FB32E6" w:rsidP="00FB32E6">
      <w:pPr>
        <w:spacing w:after="0" w:line="240" w:lineRule="auto"/>
        <w:rPr>
          <w:rFonts w:ascii="Times New Roman" w:eastAsia="Times New Roman" w:hAnsi="Times New Roman" w:cs="Times New Roman"/>
          <w:sz w:val="28"/>
          <w:szCs w:val="28"/>
          <w:lang w:eastAsia="ru-RU"/>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FB32E6" w:rsidRPr="00FB32E6" w:rsidTr="00F5752A">
        <w:trPr>
          <w:trHeight w:val="1125"/>
        </w:trPr>
        <w:tc>
          <w:tcPr>
            <w:tcW w:w="9045" w:type="dxa"/>
          </w:tcPr>
          <w:p w:rsidR="00FB32E6" w:rsidRPr="00FB32E6" w:rsidRDefault="00FB32E6" w:rsidP="00FB32E6">
            <w:pPr>
              <w:spacing w:after="0" w:line="240" w:lineRule="auto"/>
              <w:rPr>
                <w:rFonts w:ascii="Times New Roman" w:eastAsia="Times New Roman" w:hAnsi="Times New Roman" w:cs="Times New Roman"/>
                <w:sz w:val="28"/>
                <w:szCs w:val="28"/>
                <w:lang w:eastAsia="ru-RU"/>
              </w:rPr>
            </w:pP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 xml:space="preserve">Рассмотрение заявления и представленных документов </w:t>
            </w: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p>
        </w:tc>
      </w:tr>
    </w:tbl>
    <w:p w:rsidR="00FB32E6" w:rsidRPr="00FB32E6" w:rsidRDefault="00FB32E6" w:rsidP="00FB32E6">
      <w:pPr>
        <w:spacing w:after="0" w:line="240" w:lineRule="auto"/>
        <w:rPr>
          <w:rFonts w:ascii="Times New Roman" w:eastAsia="Times New Roman" w:hAnsi="Times New Roman" w:cs="Times New Roman"/>
          <w:sz w:val="28"/>
          <w:szCs w:val="28"/>
          <w:lang w:eastAsia="ru-RU"/>
        </w:rPr>
      </w:pPr>
      <w:r w:rsidRPr="00FB32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42672C1" wp14:editId="320D43CF">
                <wp:simplePos x="0" y="0"/>
                <wp:positionH relativeFrom="column">
                  <wp:posOffset>2834640</wp:posOffset>
                </wp:positionH>
                <wp:positionV relativeFrom="paragraph">
                  <wp:posOffset>31115</wp:posOffset>
                </wp:positionV>
                <wp:extent cx="0" cy="323850"/>
                <wp:effectExtent l="53340" t="12065" r="60960"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3.2pt;margin-top:2.45pt;width:0;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ev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">
                <v:stroke endarrow="block"/>
              </v:shape>
            </w:pict>
          </mc:Fallback>
        </mc:AlternateContent>
      </w:r>
    </w:p>
    <w:p w:rsidR="00FB32E6" w:rsidRPr="00FB32E6" w:rsidRDefault="00FB32E6" w:rsidP="00FB32E6">
      <w:pPr>
        <w:spacing w:after="0" w:line="240" w:lineRule="auto"/>
        <w:rPr>
          <w:rFonts w:ascii="Times New Roman" w:eastAsia="Times New Roman" w:hAnsi="Times New Roman" w:cs="Times New Roman"/>
          <w:sz w:val="28"/>
          <w:szCs w:val="28"/>
          <w:lang w:eastAsia="ru-RU"/>
        </w:rPr>
      </w:pP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5"/>
      </w:tblGrid>
      <w:tr w:rsidR="00FB32E6" w:rsidRPr="00FB32E6" w:rsidTr="00F5752A">
        <w:trPr>
          <w:trHeight w:val="1210"/>
        </w:trPr>
        <w:tc>
          <w:tcPr>
            <w:tcW w:w="5655" w:type="dxa"/>
          </w:tcPr>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r w:rsidRPr="00FB32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851E003" wp14:editId="480B776E">
                      <wp:simplePos x="0" y="0"/>
                      <wp:positionH relativeFrom="column">
                        <wp:posOffset>4093845</wp:posOffset>
                      </wp:positionH>
                      <wp:positionV relativeFrom="paragraph">
                        <wp:posOffset>396875</wp:posOffset>
                      </wp:positionV>
                      <wp:extent cx="0" cy="923925"/>
                      <wp:effectExtent l="55245" t="6350" r="59055"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22.35pt;margin-top:31.25pt;width:0;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GsMA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">
                      <v:stroke endarrow="block"/>
                    </v:shape>
                  </w:pict>
                </mc:Fallback>
              </mc:AlternateContent>
            </w:r>
            <w:r w:rsidRPr="00FB32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F19478" wp14:editId="20D9B3CF">
                      <wp:simplePos x="0" y="0"/>
                      <wp:positionH relativeFrom="column">
                        <wp:posOffset>-668655</wp:posOffset>
                      </wp:positionH>
                      <wp:positionV relativeFrom="paragraph">
                        <wp:posOffset>396875</wp:posOffset>
                      </wp:positionV>
                      <wp:extent cx="0" cy="923925"/>
                      <wp:effectExtent l="55245" t="6350" r="59055" b="222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2.65pt;margin-top:31.25pt;width:0;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y3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">
                      <v:stroke endarrow="block"/>
                    </v:shape>
                  </w:pict>
                </mc:Fallback>
              </mc:AlternateContent>
            </w:r>
            <w:r w:rsidRPr="00FB32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AD3DB8C" wp14:editId="0C9A716A">
                      <wp:simplePos x="0" y="0"/>
                      <wp:positionH relativeFrom="column">
                        <wp:posOffset>3531870</wp:posOffset>
                      </wp:positionH>
                      <wp:positionV relativeFrom="paragraph">
                        <wp:posOffset>396875</wp:posOffset>
                      </wp:positionV>
                      <wp:extent cx="561975" cy="0"/>
                      <wp:effectExtent l="7620" t="6350" r="1143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8.1pt;margin-top:31.25pt;width:4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FTHQIAADo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"/>
                  </w:pict>
                </mc:Fallback>
              </mc:AlternateContent>
            </w:r>
            <w:r w:rsidRPr="00FB32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FDA409" wp14:editId="6C8AAD68">
                      <wp:simplePos x="0" y="0"/>
                      <wp:positionH relativeFrom="column">
                        <wp:posOffset>-668655</wp:posOffset>
                      </wp:positionH>
                      <wp:positionV relativeFrom="paragraph">
                        <wp:posOffset>387350</wp:posOffset>
                      </wp:positionV>
                      <wp:extent cx="581025" cy="9525"/>
                      <wp:effectExtent l="7620" t="6350" r="1143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2.65pt;margin-top:30.5pt;width:45.75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"/>
                  </w:pict>
                </mc:Fallback>
              </mc:AlternateContent>
            </w:r>
            <w:r w:rsidRPr="00FB32E6">
              <w:rPr>
                <w:rFonts w:ascii="Times New Roman" w:eastAsia="Times New Roman" w:hAnsi="Times New Roman" w:cs="Times New Roman"/>
                <w:sz w:val="28"/>
                <w:szCs w:val="28"/>
                <w:lang w:eastAsia="ru-RU"/>
              </w:rPr>
              <w:t xml:space="preserve">Наличие оснований для отказа в предоставлении муниципальной услуги </w:t>
            </w: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p>
        </w:tc>
      </w:tr>
    </w:tbl>
    <w:p w:rsidR="00FB32E6" w:rsidRPr="00FB32E6" w:rsidRDefault="00FB32E6" w:rsidP="00FB32E6">
      <w:pPr>
        <w:spacing w:after="0" w:line="240" w:lineRule="auto"/>
        <w:rPr>
          <w:rFonts w:ascii="Times New Roman" w:eastAsia="Times New Roman" w:hAnsi="Times New Roman" w:cs="Times New Roman"/>
          <w:sz w:val="28"/>
          <w:szCs w:val="28"/>
          <w:lang w:eastAsia="ru-RU"/>
        </w:rPr>
      </w:pPr>
    </w:p>
    <w:p w:rsidR="00FB32E6" w:rsidRPr="00FB32E6" w:rsidRDefault="00FB32E6" w:rsidP="00FB32E6">
      <w:pPr>
        <w:spacing w:after="0" w:line="240" w:lineRule="auto"/>
        <w:rPr>
          <w:rFonts w:ascii="Times New Roman" w:eastAsia="Times New Roman" w:hAnsi="Times New Roman" w:cs="Times New Roman"/>
          <w:sz w:val="28"/>
          <w:szCs w:val="28"/>
          <w:lang w:eastAsia="ru-RU"/>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390"/>
        <w:gridCol w:w="4080"/>
      </w:tblGrid>
      <w:tr w:rsidR="00FB32E6" w:rsidRPr="00FB32E6" w:rsidTr="00F5752A">
        <w:trPr>
          <w:trHeight w:val="2310"/>
        </w:trPr>
        <w:tc>
          <w:tcPr>
            <w:tcW w:w="4560" w:type="dxa"/>
          </w:tcPr>
          <w:p w:rsidR="00FB32E6" w:rsidRPr="00FB32E6" w:rsidRDefault="00FB32E6" w:rsidP="00FB32E6">
            <w:pPr>
              <w:spacing w:after="0" w:line="240" w:lineRule="auto"/>
              <w:rPr>
                <w:rFonts w:ascii="Times New Roman" w:eastAsia="Times New Roman" w:hAnsi="Times New Roman" w:cs="Times New Roman"/>
                <w:sz w:val="28"/>
                <w:szCs w:val="28"/>
                <w:lang w:eastAsia="ru-RU"/>
              </w:rPr>
            </w:pP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ДА</w:t>
            </w: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Выдача заявителю отказа в выдаче разрешения на строительство, реконструкцию, отказа о внесении изменений в разрешение на строительство, уведомление об отсутствии технической ошибки.</w:t>
            </w: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p>
        </w:tc>
        <w:tc>
          <w:tcPr>
            <w:tcW w:w="390" w:type="dxa"/>
            <w:tcBorders>
              <w:top w:val="nil"/>
              <w:bottom w:val="nil"/>
            </w:tcBorders>
            <w:shd w:val="clear" w:color="auto" w:fill="auto"/>
          </w:tcPr>
          <w:p w:rsidR="00FB32E6" w:rsidRPr="00FB32E6" w:rsidRDefault="00FB32E6" w:rsidP="00FB32E6">
            <w:pPr>
              <w:spacing w:after="0" w:line="240" w:lineRule="auto"/>
              <w:rPr>
                <w:rFonts w:ascii="Times New Roman" w:eastAsia="Times New Roman" w:hAnsi="Times New Roman" w:cs="Times New Roman"/>
                <w:sz w:val="28"/>
                <w:szCs w:val="28"/>
                <w:lang w:eastAsia="ru-RU"/>
              </w:rPr>
            </w:pPr>
          </w:p>
        </w:tc>
        <w:tc>
          <w:tcPr>
            <w:tcW w:w="4080" w:type="dxa"/>
            <w:shd w:val="clear" w:color="auto" w:fill="auto"/>
          </w:tcPr>
          <w:p w:rsidR="00FB32E6" w:rsidRPr="00FB32E6" w:rsidRDefault="00FB32E6" w:rsidP="00FB32E6">
            <w:pPr>
              <w:spacing w:after="0" w:line="240" w:lineRule="auto"/>
              <w:rPr>
                <w:rFonts w:ascii="Times New Roman" w:eastAsia="Times New Roman" w:hAnsi="Times New Roman" w:cs="Times New Roman"/>
                <w:sz w:val="28"/>
                <w:szCs w:val="28"/>
                <w:lang w:eastAsia="ru-RU"/>
              </w:rPr>
            </w:pP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НЕТ</w:t>
            </w: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r w:rsidRPr="00FB32E6">
              <w:rPr>
                <w:rFonts w:ascii="Times New Roman" w:eastAsia="Times New Roman" w:hAnsi="Times New Roman" w:cs="Times New Roman"/>
                <w:sz w:val="28"/>
                <w:szCs w:val="28"/>
                <w:lang w:eastAsia="ru-RU"/>
              </w:rPr>
              <w:t>Выдача заявителю разрешения на строительство, реконструкцию, внесение изменений в разрешение на строительство, в том числе в связи с исправлением допущенной технической ошибкой.</w:t>
            </w:r>
          </w:p>
          <w:p w:rsidR="00FB32E6" w:rsidRPr="00FB32E6" w:rsidRDefault="00FB32E6" w:rsidP="00FB32E6">
            <w:pPr>
              <w:spacing w:after="0" w:line="240" w:lineRule="auto"/>
              <w:jc w:val="center"/>
              <w:rPr>
                <w:rFonts w:ascii="Times New Roman" w:eastAsia="Times New Roman" w:hAnsi="Times New Roman" w:cs="Times New Roman"/>
                <w:sz w:val="28"/>
                <w:szCs w:val="28"/>
                <w:lang w:eastAsia="ru-RU"/>
              </w:rPr>
            </w:pPr>
          </w:p>
        </w:tc>
      </w:tr>
    </w:tbl>
    <w:p w:rsidR="00FB32E6" w:rsidRPr="00FB32E6" w:rsidRDefault="00FB32E6" w:rsidP="00FB32E6">
      <w:pPr>
        <w:spacing w:after="0" w:line="240" w:lineRule="auto"/>
        <w:rPr>
          <w:rFonts w:ascii="Times New Roman" w:eastAsia="Times New Roman" w:hAnsi="Times New Roman" w:cs="Times New Roman"/>
          <w:sz w:val="28"/>
          <w:szCs w:val="28"/>
          <w:lang w:eastAsia="ru-RU"/>
        </w:rPr>
      </w:pPr>
    </w:p>
    <w:p w:rsidR="00FB32E6" w:rsidRPr="00FB32E6" w:rsidRDefault="00FB32E6" w:rsidP="00FB32E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334D1E" w:rsidRPr="001E1EE1" w:rsidRDefault="00334D1E" w:rsidP="00FB32E6">
      <w:pPr>
        <w:spacing w:after="0" w:line="240" w:lineRule="auto"/>
        <w:ind w:firstLine="540"/>
        <w:jc w:val="both"/>
        <w:rPr>
          <w:rFonts w:ascii="Times New Roman" w:eastAsia="Times New Roman" w:hAnsi="Times New Roman" w:cs="Times New Roman"/>
          <w:color w:val="000000"/>
          <w:sz w:val="24"/>
          <w:szCs w:val="24"/>
          <w:lang w:eastAsia="ru-RU"/>
        </w:rPr>
      </w:pPr>
    </w:p>
    <w:sectPr w:rsidR="00334D1E" w:rsidRPr="001E1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448A"/>
    <w:multiLevelType w:val="multilevel"/>
    <w:tmpl w:val="32008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6"/>
    <w:rsid w:val="000F7E62"/>
    <w:rsid w:val="001E1EE1"/>
    <w:rsid w:val="00334D1E"/>
    <w:rsid w:val="004F4A58"/>
    <w:rsid w:val="00B372B4"/>
    <w:rsid w:val="00BB0076"/>
    <w:rsid w:val="00FB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E62"/>
  </w:style>
  <w:style w:type="paragraph" w:styleId="a3">
    <w:name w:val="Normal (Web)"/>
    <w:basedOn w:val="a"/>
    <w:uiPriority w:val="99"/>
    <w:semiHidden/>
    <w:unhideWhenUsed/>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7E62"/>
    <w:rPr>
      <w:color w:val="0000FF"/>
      <w:u w:val="single"/>
    </w:rPr>
  </w:style>
  <w:style w:type="character" w:styleId="a5">
    <w:name w:val="FollowedHyperlink"/>
    <w:basedOn w:val="a0"/>
    <w:uiPriority w:val="99"/>
    <w:semiHidden/>
    <w:unhideWhenUsed/>
    <w:rsid w:val="000F7E62"/>
    <w:rPr>
      <w:color w:val="800080"/>
      <w:u w:val="single"/>
    </w:rPr>
  </w:style>
  <w:style w:type="character" w:customStyle="1" w:styleId="10">
    <w:name w:val="Гиперссылка1"/>
    <w:basedOn w:val="a0"/>
    <w:rsid w:val="000F7E62"/>
  </w:style>
  <w:style w:type="paragraph" w:customStyle="1" w:styleId="consplusnormal">
    <w:name w:val="consplusnormal"/>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0F7E62"/>
  </w:style>
  <w:style w:type="paragraph" w:customStyle="1" w:styleId="style3">
    <w:name w:val="style3"/>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E62"/>
  </w:style>
  <w:style w:type="paragraph" w:styleId="a3">
    <w:name w:val="Normal (Web)"/>
    <w:basedOn w:val="a"/>
    <w:uiPriority w:val="99"/>
    <w:semiHidden/>
    <w:unhideWhenUsed/>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7E62"/>
    <w:rPr>
      <w:color w:val="0000FF"/>
      <w:u w:val="single"/>
    </w:rPr>
  </w:style>
  <w:style w:type="character" w:styleId="a5">
    <w:name w:val="FollowedHyperlink"/>
    <w:basedOn w:val="a0"/>
    <w:uiPriority w:val="99"/>
    <w:semiHidden/>
    <w:unhideWhenUsed/>
    <w:rsid w:val="000F7E62"/>
    <w:rPr>
      <w:color w:val="800080"/>
      <w:u w:val="single"/>
    </w:rPr>
  </w:style>
  <w:style w:type="character" w:customStyle="1" w:styleId="10">
    <w:name w:val="Гиперссылка1"/>
    <w:basedOn w:val="a0"/>
    <w:rsid w:val="000F7E62"/>
  </w:style>
  <w:style w:type="paragraph" w:customStyle="1" w:styleId="consplusnormal">
    <w:name w:val="consplusnormal"/>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0F7E62"/>
  </w:style>
  <w:style w:type="paragraph" w:customStyle="1" w:styleId="style3">
    <w:name w:val="style3"/>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0F7E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8F5772A-BA0A-4271-A1E3-33A158F92D9C"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BBA0BFB1-06C7-4E50-A8D3-FE1045784BF1"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theme" Target="theme/theme1.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pravo.minjust.ru/"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s://pravo-search.minjust.ru/bigs/showDocument.html?id=3399B002-8A45-46B4-8ACF-CC0039A7822C" TargetMode="External"/><Relationship Id="rId11" Type="http://schemas.openxmlformats.org/officeDocument/2006/relationships/hyperlink" Target="http://pravo.minjust.ru/" TargetMode="External"/><Relationship Id="rId24"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consultantplus://offline/ref=64D02E2383EA54E6C9CBBF16D493245A14F4D4BE74DB07446E8CC8C19FFAAB84C104B1C6FEmC16E"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4F48675C-2DC2-4B7B-8F43-C7D17AB9072F" TargetMode="External"/><Relationship Id="rId23" Type="http://schemas.openxmlformats.org/officeDocument/2006/relationships/hyperlink" Target="http://pravo.minjust.ru/"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pravo.minjust.ru/"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pravo.minjust.ru/"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42</Pages>
  <Words>15603</Words>
  <Characters>88941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Романова И А</cp:lastModifiedBy>
  <cp:revision>5</cp:revision>
  <dcterms:created xsi:type="dcterms:W3CDTF">2024-06-13T03:45:00Z</dcterms:created>
  <dcterms:modified xsi:type="dcterms:W3CDTF">2024-06-13T08:18:00Z</dcterms:modified>
</cp:coreProperties>
</file>