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8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4418B" wp14:editId="4CF32D70">
            <wp:extent cx="685800" cy="10731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18" w:rsidRPr="00B17A37" w:rsidRDefault="000D7318" w:rsidP="000D7318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</w:rPr>
      </w:pPr>
    </w:p>
    <w:p w:rsidR="000D7318" w:rsidRPr="00B17A37" w:rsidRDefault="000D7318" w:rsidP="000D7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7A37">
        <w:rPr>
          <w:rFonts w:ascii="Times New Roman" w:eastAsia="Times New Roman" w:hAnsi="Times New Roman" w:cs="Times New Roman"/>
          <w:b/>
          <w:sz w:val="28"/>
          <w:szCs w:val="24"/>
        </w:rPr>
        <w:t>АДМИНИСТРАЦИЯ  ТАСЕЕВСКОГО  РАЙОНА</w:t>
      </w:r>
    </w:p>
    <w:p w:rsidR="000D7318" w:rsidRPr="00B17A37" w:rsidRDefault="000D7318" w:rsidP="000D731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 w:rsidRPr="00B17A37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П О С Т А Н О В Л Е Н И Е</w:t>
      </w:r>
    </w:p>
    <w:p w:rsidR="000D7318" w:rsidRPr="00B17A37" w:rsidRDefault="000D7318" w:rsidP="000D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3023"/>
        <w:gridCol w:w="3744"/>
      </w:tblGrid>
      <w:tr w:rsidR="000D7318" w:rsidRPr="00B17A37" w:rsidTr="00A029C7">
        <w:trPr>
          <w:cantSplit/>
        </w:trPr>
        <w:tc>
          <w:tcPr>
            <w:tcW w:w="3614" w:type="dxa"/>
            <w:hideMark/>
          </w:tcPr>
          <w:p w:rsidR="000D7318" w:rsidRPr="008074A8" w:rsidRDefault="00225B18" w:rsidP="00E3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</w:t>
            </w:r>
            <w:r w:rsidR="000D7318" w:rsidRPr="0039748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3282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3" w:type="dxa"/>
            <w:hideMark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  <w:hideMark/>
          </w:tcPr>
          <w:p w:rsidR="000D7318" w:rsidRPr="008074A8" w:rsidRDefault="000D7318" w:rsidP="00E32821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39748E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 xml:space="preserve">№ </w:t>
            </w:r>
            <w:r w:rsidR="00225B18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629</w:t>
            </w:r>
          </w:p>
        </w:tc>
      </w:tr>
      <w:tr w:rsidR="000D7318" w:rsidRPr="00B17A37" w:rsidTr="00A029C7">
        <w:trPr>
          <w:cantSplit/>
        </w:trPr>
        <w:tc>
          <w:tcPr>
            <w:tcW w:w="3614" w:type="dxa"/>
          </w:tcPr>
          <w:p w:rsidR="000D7318" w:rsidRPr="0039748E" w:rsidRDefault="000D7318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  <w:tc>
          <w:tcPr>
            <w:tcW w:w="3744" w:type="dxa"/>
          </w:tcPr>
          <w:p w:rsidR="000D7318" w:rsidRPr="0039748E" w:rsidRDefault="000D7318" w:rsidP="00A029C7">
            <w:pPr>
              <w:spacing w:after="0" w:line="240" w:lineRule="auto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</w:rPr>
            </w:pPr>
          </w:p>
        </w:tc>
      </w:tr>
    </w:tbl>
    <w:p w:rsidR="000D7318" w:rsidRPr="00B17A37" w:rsidRDefault="000D7318" w:rsidP="00E9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318" w:rsidRPr="00960D2C" w:rsidRDefault="000D7318" w:rsidP="00E92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13.12.2016 № 694 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</w:t>
      </w:r>
      <w:r w:rsidR="00E479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</w:t>
      </w:r>
      <w:r w:rsidRPr="00960D2C">
        <w:rPr>
          <w:rFonts w:ascii="Times New Roman" w:eastAsia="Times New Roman" w:hAnsi="Times New Roman" w:cs="Times New Roman"/>
          <w:sz w:val="28"/>
          <w:szCs w:val="28"/>
        </w:rPr>
        <w:t>»»</w:t>
      </w:r>
    </w:p>
    <w:p w:rsidR="000D7318" w:rsidRPr="00B17A37" w:rsidRDefault="000D7318" w:rsidP="00E926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Pr="00B17A37" w:rsidRDefault="000D7318" w:rsidP="00E92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11.11.2016 № 619 «Об утверждении Перечня муниципальных программ Тасеевского района»,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09.11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611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02.10.2018 № 580 «</w:t>
      </w:r>
      <w:r w:rsidRPr="00EB7F9F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28, 46</w:t>
      </w:r>
      <w:r>
        <w:rPr>
          <w:rFonts w:ascii="Times New Roman" w:eastAsia="Times New Roman" w:hAnsi="Times New Roman" w:cs="Times New Roman"/>
          <w:sz w:val="28"/>
          <w:szCs w:val="28"/>
        </w:rPr>
        <w:t>, 48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Устава Тасеевского района, </w:t>
      </w:r>
    </w:p>
    <w:p w:rsidR="00581385" w:rsidRDefault="000D7318" w:rsidP="00E9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D7318" w:rsidRPr="00B17A37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Тасеевского района от 13.12.2016 № 694 «Об утверждении муниципальной программы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и территории Тасеевского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и изложить м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редакции, согласно приложению к постановлению.</w:t>
      </w:r>
      <w:proofErr w:type="gramEnd"/>
    </w:p>
    <w:p w:rsidR="000D7318" w:rsidRPr="00B17A37" w:rsidRDefault="000D7318" w:rsidP="0058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на официальном сайте администрации Тасеевского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0D7318" w:rsidRPr="00B17A37" w:rsidRDefault="000D7318" w:rsidP="005813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.Контроль исполнения постановления возложить на заместителя Главы администрации </w:t>
      </w:r>
      <w:proofErr w:type="spellStart"/>
      <w:r w:rsidRPr="00B17A37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Войтюка</w:t>
      </w:r>
      <w:proofErr w:type="spellEnd"/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318" w:rsidRDefault="000D7318" w:rsidP="00581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января 20</w:t>
      </w:r>
      <w:r w:rsidR="00E3282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но не ранее чем через 10 дней после его официального опубликования.</w:t>
      </w:r>
    </w:p>
    <w:p w:rsidR="00960D2C" w:rsidRDefault="00960D2C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479B5" w:rsidRDefault="00E479B5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7318" w:rsidRDefault="00581385" w:rsidP="00581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7318" w:rsidRPr="00B17A37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D73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7318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                                              </w:t>
      </w:r>
      <w:r w:rsidR="000D73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7318" w:rsidRPr="00B17A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D7318">
        <w:rPr>
          <w:rFonts w:ascii="Times New Roman" w:eastAsia="Times New Roman" w:hAnsi="Times New Roman" w:cs="Times New Roman"/>
          <w:sz w:val="28"/>
          <w:szCs w:val="28"/>
        </w:rPr>
        <w:t>О.А. Никаноров</w:t>
      </w:r>
    </w:p>
    <w:p w:rsidR="00E926ED" w:rsidRDefault="00E926ED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926ED" w:rsidRDefault="00E926ED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0289" w:rsidRPr="00B17A37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EE0289" w:rsidRPr="00B17A37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Тасеевского района </w:t>
      </w:r>
    </w:p>
    <w:p w:rsidR="00EE0289" w:rsidRDefault="00EE0289" w:rsidP="00EE0289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62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6ED">
        <w:rPr>
          <w:rFonts w:ascii="Times New Roman" w:eastAsia="Times New Roman" w:hAnsi="Times New Roman" w:cs="Times New Roman"/>
          <w:sz w:val="24"/>
          <w:szCs w:val="24"/>
        </w:rPr>
        <w:t>04.12.</w:t>
      </w:r>
      <w:r w:rsidRPr="00B17A3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4504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926ED">
        <w:rPr>
          <w:rFonts w:ascii="Times New Roman" w:eastAsia="Times New Roman" w:hAnsi="Times New Roman" w:cs="Times New Roman"/>
          <w:sz w:val="24"/>
          <w:szCs w:val="24"/>
        </w:rPr>
        <w:t>629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Тасеевского района </w:t>
      </w:r>
    </w:p>
    <w:p w:rsidR="00A029C7" w:rsidRPr="003A0154" w:rsidRDefault="00A029C7" w:rsidP="00A029C7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154">
        <w:rPr>
          <w:rFonts w:ascii="Times New Roman" w:eastAsia="Times New Roman" w:hAnsi="Times New Roman" w:cs="Times New Roman"/>
          <w:sz w:val="24"/>
          <w:szCs w:val="24"/>
        </w:rPr>
        <w:t>от  13.12.2016 № 694</w:t>
      </w:r>
    </w:p>
    <w:p w:rsidR="00EE0289" w:rsidRPr="003A0154" w:rsidRDefault="00EE0289" w:rsidP="00EE02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0289" w:rsidRPr="003A0154" w:rsidRDefault="00EE0289" w:rsidP="00EE0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EE0289" w:rsidRPr="003A0154" w:rsidRDefault="00EE0289" w:rsidP="00EE0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289" w:rsidRPr="003A0154" w:rsidRDefault="00EE0289" w:rsidP="00DD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E0289" w:rsidRPr="003A0154" w:rsidRDefault="00EE0289" w:rsidP="00AB3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289" w:rsidRPr="003A0154" w:rsidRDefault="00EE0289" w:rsidP="00E479B5">
      <w:pPr>
        <w:pStyle w:val="a9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154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3A015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79B5" w:rsidRPr="00B17A37">
        <w:rPr>
          <w:rFonts w:ascii="Times New Roman" w:eastAsia="Times New Roman" w:hAnsi="Times New Roman" w:cs="Times New Roman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3A01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31E6" w:rsidRPr="003A0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289" w:rsidRPr="003A0154" w:rsidRDefault="00EE0289" w:rsidP="00E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29C7" w:rsidRPr="003A0154" w:rsidRDefault="00A029C7" w:rsidP="00EE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586"/>
      </w:tblGrid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3A0154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муниципальной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  <w:r w:rsidRPr="003A0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479B5" w:rsidP="00E9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EE0289" w:rsidRPr="00B17A37" w:rsidTr="00BF2334">
        <w:trPr>
          <w:trHeight w:val="5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74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Основани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разработки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EE0289" w:rsidP="00E92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901EB2" w:rsidRDefault="004A158C" w:rsidP="00E92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Тасеевского района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      </w:r>
          </w:p>
          <w:p w:rsidR="00901EB2" w:rsidRDefault="00901EB2" w:rsidP="00E926ED">
            <w:pPr>
              <w:shd w:val="clear" w:color="auto" w:fill="FFFFFF"/>
              <w:spacing w:after="0"/>
              <w:ind w:left="1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267D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администрации Тасеевского района от </w:t>
            </w:r>
          </w:p>
          <w:p w:rsidR="00901EB2" w:rsidRDefault="00901EB2" w:rsidP="00E92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D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02.10.2018 № 580 «</w:t>
            </w:r>
            <w:r w:rsidRPr="00267D1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A158C" w:rsidRDefault="004A158C" w:rsidP="00E92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Тасеевского района от 11.11.2016 № 619 «Об утверждении Перечня муниципальных программ Тасеевского района»</w:t>
            </w:r>
            <w:r w:rsidR="00267D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01EB2" w:rsidRPr="00986295" w:rsidRDefault="00901EB2" w:rsidP="00E926ED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901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23.06.2016 № 182-ФЗ «Об основных системах профилактики правонарушений в Российской Федерации»</w:t>
            </w:r>
            <w:r w:rsidR="00BF23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8D" w:rsidRDefault="00E8068D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143E" w:rsidRPr="00E8068D" w:rsidRDefault="0013143E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6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Тасеевского района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A029C7" w:rsidRPr="00B17A37" w:rsidRDefault="00A029C7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DA5E51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Тасеевского района</w:t>
            </w:r>
            <w:r w:rsidR="001F7C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F7CB5" w:rsidRDefault="001F7CB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Тасеевского района»</w:t>
            </w:r>
            <w:r w:rsidR="00901E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01EB2" w:rsidRDefault="0062783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01EB2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образования администрации Тасеевского района</w:t>
            </w:r>
            <w:r w:rsidR="000450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4504A" w:rsidRPr="00B17A37" w:rsidRDefault="0004504A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«Тасеевский молодежный центр»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 и отдельных мероприятий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35" w:rsidRDefault="0062783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1:</w:t>
            </w:r>
          </w:p>
          <w:p w:rsidR="00627835" w:rsidRDefault="00627835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«Профилактика правонарушений и предупреждение преступлений на территории Тасеевского района»</w:t>
            </w:r>
          </w:p>
          <w:p w:rsidR="00CB7EB3" w:rsidRDefault="00CB7EB3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EB3" w:rsidRDefault="00A029C7" w:rsidP="00CB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B9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</w:t>
            </w:r>
            <w:r w:rsidR="00CB7EB3" w:rsidRPr="000C0B96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ероприятия:</w:t>
            </w:r>
          </w:p>
          <w:p w:rsidR="00EE0289" w:rsidRPr="00B17A37" w:rsidRDefault="00674288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F2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35E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межбюджетных трансфертов бюджетам сельских поселений на р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модернизаци</w:t>
            </w:r>
            <w:r w:rsidR="00B35EC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характера.</w:t>
            </w:r>
          </w:p>
          <w:p w:rsidR="00EE0289" w:rsidRPr="00B17A37" w:rsidRDefault="00674288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F2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001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Предоставление межбюджетных трансфертов бюджетам сельских поселений на о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 w:rsidR="00100150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  <w:p w:rsidR="00674288" w:rsidRPr="00B17A37" w:rsidRDefault="00AA6188" w:rsidP="00674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F2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функции 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Цель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35" w:rsidRDefault="00627835" w:rsidP="00314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снижения уровня преступности,</w:t>
            </w:r>
            <w:r w:rsidRPr="0013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экстремизма и терроризма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уровня безопасности граждан,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 укреп</w:t>
            </w:r>
            <w:r w:rsidR="00314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законности и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3065" w:rsidRPr="0013143E" w:rsidRDefault="00883065" w:rsidP="00883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3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эффективной системы защиты населения и территорий района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31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627835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88" w:rsidRDefault="00CB7EB3" w:rsidP="00AA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1.Предупреждение совершения правонарушений</w:t>
            </w:r>
            <w:r w:rsidR="00674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преступлений</w:t>
            </w:r>
            <w:r w:rsidR="00AA6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</w:t>
            </w:r>
            <w:r w:rsidR="00AA6188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</w:t>
            </w:r>
            <w:r w:rsidR="000102F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</w:t>
            </w:r>
            <w:r w:rsidR="000102F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AA61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эффективной борьбы с терроризмом и экстремизмом на территории Тасеевского района.</w:t>
            </w:r>
            <w:r w:rsidR="00AA6188" w:rsidRPr="00B17A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E0289" w:rsidRDefault="00674288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A4F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7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рисков и смягчение последствий 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 ситуаций природного и техногенного характера</w:t>
            </w:r>
            <w:r w:rsidR="00627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района</w:t>
            </w:r>
            <w:r w:rsidR="00EE0289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A4FC4" w:rsidRDefault="00674288" w:rsidP="00FA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A4FC4">
              <w:rPr>
                <w:rFonts w:ascii="Times New Roman" w:eastAsia="Times New Roman" w:hAnsi="Times New Roman" w:cs="Times New Roman"/>
                <w:sz w:val="28"/>
                <w:szCs w:val="28"/>
              </w:rPr>
              <w:t>.Предупреждение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  <w:p w:rsidR="00674288" w:rsidRPr="00B17A37" w:rsidRDefault="00AA6188" w:rsidP="000E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742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</w:t>
            </w:r>
            <w:r w:rsidR="000E6970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</w:t>
            </w:r>
            <w:r w:rsidR="000E697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функции </w:t>
            </w:r>
            <w:r w:rsidR="00674288" w:rsidRPr="00B1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E7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89" w:rsidRPr="00B17A37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289" w:rsidRDefault="00E8068D" w:rsidP="0098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1001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EE0289"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- 20</w:t>
            </w:r>
            <w:r w:rsidR="001F7C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80C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E0289"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E0289"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годы</w:t>
            </w:r>
            <w:proofErr w:type="spellEnd"/>
          </w:p>
          <w:p w:rsidR="0013143E" w:rsidRPr="0013143E" w:rsidRDefault="0013143E" w:rsidP="00986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программы с расшифровкой плановых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значений по годам её реализации значений целевых показателей на долгосрочный период 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1.Снижение уровня преступности.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зарегистрированных преступлений.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062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C062D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Снижение количества лиц, ранее судимых и вновь совершивших преступления.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4.</w:t>
            </w: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</w:t>
            </w:r>
            <w:r w:rsidR="000102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 xml:space="preserve">  в которых пострадали или погибли.</w:t>
            </w:r>
          </w:p>
          <w:p w:rsidR="00DB7211" w:rsidRPr="00C062D7" w:rsidRDefault="00DB7211" w:rsidP="00010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5.Сохранение доли несовершеннолетних и молодежи в возрасте от 8</w:t>
            </w:r>
            <w:r w:rsidR="00010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до 19 лет, вовлеченных в профилактические мероприятия, по отношению к общей численности указанных категорий лиц (не менее 60% ежегодно).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6.Увеличение числа больных наркоманией, находящихся в ремиссии от 1 года до 2 лет (на 100 больных наркоманией среднегодового контингента).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7.Увеличение числа больных наркоманией, находящихся в ремиссии более 2 лет (на 100 больных наркоманией среднегодового контингента).</w:t>
            </w:r>
          </w:p>
          <w:p w:rsidR="00DB7211" w:rsidRPr="00C062D7" w:rsidRDefault="00DB7211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62D7">
              <w:rPr>
                <w:rFonts w:ascii="Times New Roman" w:hAnsi="Times New Roman" w:cs="Times New Roman"/>
                <w:sz w:val="28"/>
                <w:szCs w:val="28"/>
              </w:rPr>
              <w:t>8.Недопущение совершения на территории района террористических актов.</w:t>
            </w:r>
          </w:p>
          <w:p w:rsidR="00EE0289" w:rsidRPr="00DB7211" w:rsidRDefault="00674288" w:rsidP="00F63FDF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DB7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E0289" w:rsidRPr="00DB7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Сокращение времени доведения сигналов о возникновении или угрозе возникновения ЧС до органов управления и населения до 30 минут.</w:t>
            </w:r>
          </w:p>
          <w:p w:rsidR="00FA4FC4" w:rsidRPr="00DB7211" w:rsidRDefault="00DB7211" w:rsidP="00F63FDF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742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A4FC4" w:rsidRPr="00DB7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акарицидных обработок мест массового отдыха населения муниципального образования в соответствии с ежегодно утверждаемым перечнем мест массового отдыха населения.</w:t>
            </w:r>
          </w:p>
          <w:p w:rsidR="00674288" w:rsidRPr="00B17A37" w:rsidRDefault="00674288" w:rsidP="00AA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A61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B72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.Увеличение охвата доведения сигналов оповещения по нормативам оповещения до 95 % общего числа жителей муниципального района.</w:t>
            </w:r>
          </w:p>
        </w:tc>
      </w:tr>
      <w:tr w:rsidR="00EE0289" w:rsidRPr="00B17A37" w:rsidTr="00F63FD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Pr="00B17A37" w:rsidRDefault="00EE0289" w:rsidP="00F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Информация по ресурсному  обеспечению </w:t>
            </w:r>
            <w:proofErr w:type="gram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том числе разбивке по всем источникам финансирования по годам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89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1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BB3F9F">
              <w:rPr>
                <w:rFonts w:ascii="Times New Roman" w:eastAsia="Times New Roman" w:hAnsi="Times New Roman" w:cs="Times New Roman"/>
                <w:sz w:val="28"/>
                <w:szCs w:val="28"/>
              </w:rPr>
              <w:t>18582,59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 w:rsidR="00BB3F9F">
              <w:rPr>
                <w:rFonts w:ascii="Times New Roman" w:eastAsia="Times New Roman" w:hAnsi="Times New Roman" w:cs="Times New Roman"/>
                <w:sz w:val="28"/>
                <w:szCs w:val="28"/>
              </w:rPr>
              <w:t>5002,40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BB3F9F">
              <w:rPr>
                <w:rFonts w:ascii="Times New Roman" w:eastAsia="Times New Roman" w:hAnsi="Times New Roman" w:cs="Times New Roman"/>
                <w:sz w:val="28"/>
                <w:szCs w:val="28"/>
              </w:rPr>
              <w:t>13552,32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бюджета, </w:t>
            </w:r>
            <w:r w:rsidR="00BB3F9F">
              <w:rPr>
                <w:rFonts w:ascii="Times New Roman" w:eastAsia="Times New Roman" w:hAnsi="Times New Roman" w:cs="Times New Roman"/>
                <w:sz w:val="28"/>
                <w:szCs w:val="28"/>
              </w:rPr>
              <w:t>27,87</w:t>
            </w:r>
            <w:r w:rsidR="00667C70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7C70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 из бюджета поселений, 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00150" w:rsidRPr="009016F9" w:rsidRDefault="00100150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2695,36 </w:t>
            </w:r>
            <w:proofErr w:type="spellStart"/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541,33 </w:t>
            </w:r>
            <w:proofErr w:type="spellStart"/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краевого бюджета, 2140,10 </w:t>
            </w:r>
            <w:proofErr w:type="spellStart"/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</w:t>
            </w:r>
            <w:r w:rsidR="00BB3F9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</w:t>
            </w:r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бюджета, 13</w:t>
            </w:r>
            <w:r w:rsidR="00BB3F9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93 </w:t>
            </w:r>
            <w:proofErr w:type="spellStart"/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BB0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средств поселений;</w:t>
            </w:r>
          </w:p>
          <w:p w:rsidR="00EE0289" w:rsidRPr="009016F9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B3D9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600BA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83C44">
              <w:rPr>
                <w:rFonts w:ascii="Times New Roman" w:eastAsia="Times New Roman" w:hAnsi="Times New Roman" w:cs="Times New Roman"/>
                <w:sz w:val="28"/>
                <w:szCs w:val="28"/>
              </w:rPr>
              <w:t>912</w:t>
            </w:r>
            <w:r w:rsidR="00600BA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67C70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83C4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83C44">
              <w:rPr>
                <w:rFonts w:ascii="Times New Roman" w:eastAsia="Times New Roman" w:hAnsi="Times New Roman" w:cs="Times New Roman"/>
                <w:sz w:val="28"/>
                <w:szCs w:val="28"/>
              </w:rPr>
              <w:t>712,79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170A2A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183C4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="00170A2A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83C4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</w:t>
            </w:r>
            <w:r w:rsidR="00667C70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, 13,94 тыс.</w:t>
            </w:r>
            <w:r w:rsid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7C70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из бюджета поселений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gramEnd"/>
          </w:p>
          <w:p w:rsidR="00073509" w:rsidRPr="009016F9" w:rsidRDefault="00EE0289" w:rsidP="00F63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B3D9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 </w:t>
            </w:r>
            <w:r w:rsidR="00522166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3073,67</w:t>
            </w:r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22166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813,48</w:t>
            </w:r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9016F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2260,19</w:t>
            </w:r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бюджета; </w:t>
            </w:r>
          </w:p>
          <w:p w:rsidR="00986295" w:rsidRPr="009016F9" w:rsidRDefault="00EE0289" w:rsidP="0017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B3D9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  <w:r w:rsidR="00DB3D9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16F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3114,46</w:t>
            </w:r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016F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792,40</w:t>
            </w:r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9016F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2322,06</w:t>
            </w:r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</w:t>
            </w:r>
            <w:r w:rsidR="00986295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E7E70" w:rsidRPr="009016F9" w:rsidRDefault="00986295" w:rsidP="00372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9016F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3393,26</w:t>
            </w:r>
            <w:r w:rsidR="00600BA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="00600BA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00BA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016F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1071,20</w:t>
            </w:r>
            <w:r w:rsidR="00600BA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9016F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2322,06</w:t>
            </w:r>
            <w:r w:rsidR="00600BA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</w:t>
            </w:r>
            <w:r w:rsidR="008E7E70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3143E" w:rsidRPr="0013143E" w:rsidRDefault="008E7E70" w:rsidP="00901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9016F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3393,26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016F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1071,20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9016F9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2322,06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</w:t>
            </w:r>
            <w:r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бюджета</w:t>
            </w:r>
            <w:r w:rsidR="00013ECF" w:rsidRPr="009016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0150" w:rsidRDefault="00100150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91" w:rsidRDefault="00EE0289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Характеристика текущего состояния </w:t>
      </w:r>
      <w:r w:rsidR="0067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правонарушений и преступлений </w:t>
      </w:r>
    </w:p>
    <w:p w:rsidR="00EE0289" w:rsidRDefault="00674288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района,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населения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и территорий района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207" w:rsidRDefault="00D44207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07" w:rsidRPr="00D44207" w:rsidRDefault="00D44207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оперативной обстановки на </w:t>
      </w:r>
      <w:r w:rsidRPr="000D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подведомственной 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0D3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количество зарегистрированных преступлений сократилось на 29,7% (всего 156).  Всего расследовано 128 преступлений, приостановлено – 32 (</w:t>
      </w:r>
      <w:r w:rsidRPr="000D3F6B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47), процент раскрываемости – 80% (</w:t>
      </w:r>
      <w:r w:rsidRPr="000D3F6B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78%).</w:t>
      </w:r>
    </w:p>
    <w:p w:rsidR="00D44207" w:rsidRPr="00D44207" w:rsidRDefault="00D44207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36 преступлений относящихся к категории тяжких и особо тяжких (</w:t>
      </w:r>
      <w:r w:rsidRPr="000D3F6B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36). Расследовано данной категории 25 преступлений. Раскрываемость тяжких преступлений</w:t>
      </w:r>
      <w:r w:rsidRPr="000D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– 71,8%.</w:t>
      </w:r>
    </w:p>
    <w:p w:rsidR="00D44207" w:rsidRPr="00D44207" w:rsidRDefault="00D44207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</w:t>
      </w:r>
      <w:r w:rsidRPr="000D3F6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0D3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совершено криминальных деяний по таким составам как разбойные нападения, грабежи, хулиганства. </w:t>
      </w:r>
    </w:p>
    <w:p w:rsidR="00D44207" w:rsidRPr="00D44207" w:rsidRDefault="00D44207" w:rsidP="000D3F6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несовершеннолетними совершено 7 преступлений (+16,7%; </w:t>
      </w:r>
      <w:r w:rsidRPr="000D3F6B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 – 6).  Л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ицами, находящимися в состоянии алкогольного опьянения совершено 55 (-28,6%) преступлений. </w:t>
      </w:r>
    </w:p>
    <w:p w:rsidR="00D44207" w:rsidRPr="00D44207" w:rsidRDefault="00D44207" w:rsidP="000D3F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периоде, на территории обслуживания  наблюдается снижение числа преступлений совершенных лицами, ранее совершавшими преступления. За  12 месяцев 2018</w:t>
      </w:r>
      <w:r w:rsidR="000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1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 совершено 87 (-24,3%; </w:t>
      </w:r>
      <w:r w:rsidRPr="000D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– 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>115) таких преступлений</w:t>
      </w:r>
      <w:r w:rsidRPr="00D442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</w:p>
    <w:p w:rsidR="00D44207" w:rsidRPr="00D44207" w:rsidRDefault="00D44207" w:rsidP="000D3F6B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совершенных преступлений в общественных местах сократилось на 37,2% (с 43 до 27), в </w:t>
      </w:r>
      <w:proofErr w:type="spellStart"/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совершенных на улицах на 34,3% меньше (с 35 до 23).</w:t>
      </w:r>
    </w:p>
    <w:p w:rsidR="00D44207" w:rsidRPr="00D44207" w:rsidRDefault="00D44207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совершения преступлений в сфере незаконного оборота наркотиков возбуждено 5 уголовных дел (</w:t>
      </w:r>
      <w:r w:rsidR="000D3F6B" w:rsidRPr="000D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– 4). 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оборота изъято 24719 гр. наркотических средств.</w:t>
      </w:r>
      <w:r w:rsidR="000D3F6B" w:rsidRPr="000D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немедицинское употребление наркотиков к административной ответственности привлечено 11 лиц. </w:t>
      </w:r>
    </w:p>
    <w:p w:rsidR="00D44207" w:rsidRPr="000D3F6B" w:rsidRDefault="000D3F6B" w:rsidP="000D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</w:t>
      </w:r>
      <w:r w:rsidR="00D44207"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выявлено и привлечено к административной ответственности 2325 лиц, в </w:t>
      </w:r>
      <w:proofErr w:type="spellStart"/>
      <w:r w:rsidR="00D44207"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D44207" w:rsidRPr="00D4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78 за нарушения антиалкогольного законодательства (ст. 20.20-20,22 КоАП РФ). </w:t>
      </w:r>
    </w:p>
    <w:p w:rsidR="000102FB" w:rsidRDefault="000D3F6B" w:rsidP="00010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6B">
        <w:rPr>
          <w:rFonts w:ascii="Times New Roman" w:hAnsi="Times New Roman" w:cs="Times New Roman"/>
          <w:sz w:val="28"/>
          <w:szCs w:val="28"/>
        </w:rPr>
        <w:t xml:space="preserve">          При проведении культурно-массовых мероприятий района для обеспечения охраны общественного порядка был задействован личный состав полиции, а также сотрудники частных охранных организаций и ДНД. Нарушений общественного порядка, чрезвычайных происшествий не допущено.</w:t>
      </w:r>
      <w:r w:rsidR="000102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54E9C" w:rsidRPr="00351B17" w:rsidRDefault="000102FB" w:rsidP="000102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Анализ криминогенной обстановки на территории Тасеевского района показывает,</w:t>
      </w:r>
      <w:r w:rsidR="00425B3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этих условиях требуется совершенствование нормативно-правовой базы по профилактике правонарушений на муниципальном уровне, дальнейшая консолидация всех сил правоохранительных органов и заинтересованных ведомств, вовлечение организаций, действующих на территории района, в совершенствование системы профилактики правонарушений и преступлений.</w:t>
      </w:r>
      <w:r w:rsidR="00351B1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родолжить комплекс 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мероприятий по предупреждению правонарушений среди несовершеннолетних</w:t>
      </w:r>
      <w:r w:rsidR="00351B17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беспечить принятие упреждающих мер реагирования на изменение оперативной обстановки, в </w:t>
      </w:r>
      <w:proofErr w:type="spellStart"/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351B17" w:rsidRPr="00D44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путем проведения оперативно-профилактических мероприятий, уделив особое внимание устранению причин и условий, способствующих уличной преступности.</w:t>
      </w:r>
      <w:r w:rsidR="00351B17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5B3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 взаимодействие при осуществлении мер по обеспечению и защите прав и свобод граждан, охране общественного порядка, борьбе с преступностью и координация деятельности, </w:t>
      </w:r>
      <w:r w:rsidR="00351B1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</w:t>
      </w:r>
      <w:r w:rsidR="00351B17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083F91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законодательством.</w:t>
      </w:r>
      <w:r w:rsidR="00A54E9C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E9C" w:rsidRPr="00351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Важную роль в профилактике правонарушений и преступлений, прогнозировании опасных ситуаций и своевременности реагирования оперативных служб играют современные средства видеонаблюдения и оповещения в местах массового пребывания людей. </w:t>
      </w:r>
      <w:r w:rsidR="00A54E9C" w:rsidRPr="00351B1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083F91" w:rsidRDefault="00425B37" w:rsidP="0075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3F91" w:rsidRDefault="007522B5" w:rsidP="00EE0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рисков на территории района, связанных с чрезвычайными ситуациями прир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</w:t>
      </w:r>
    </w:p>
    <w:p w:rsidR="00E926ED" w:rsidRDefault="00E926ED" w:rsidP="005A479B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89" w:rsidRPr="00B17A37" w:rsidRDefault="00EE0289" w:rsidP="00E926ED">
      <w:pPr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7A37">
        <w:rPr>
          <w:rFonts w:ascii="Times New Roman" w:eastAsia="Times New Roman" w:hAnsi="Times New Roman" w:cs="Times New Roman"/>
          <w:sz w:val="28"/>
          <w:szCs w:val="28"/>
        </w:rPr>
        <w:t>Тасеевский</w:t>
      </w:r>
      <w:proofErr w:type="spellEnd"/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район, не подвержен широкому спектру опасных природных явлений и аварийных ситуаций техногенного характера, так как на территории </w:t>
      </w:r>
      <w:r w:rsidR="007522B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отсутствуют потенциально-опасные объекты и производства, критически важные для национальной безопасности.</w:t>
      </w:r>
    </w:p>
    <w:p w:rsidR="00EE0289" w:rsidRPr="00B17A37" w:rsidRDefault="007522B5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рисками возникновения чрезвычайной ситуации (происшествий) на территории района являются:</w:t>
      </w:r>
    </w:p>
    <w:p w:rsidR="00EE0289" w:rsidRPr="00B17A37" w:rsidRDefault="005A479B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(ландшафтные) и техногенные (бытовые) пожары;</w:t>
      </w:r>
    </w:p>
    <w:p w:rsidR="00EE0289" w:rsidRPr="00B17A37" w:rsidRDefault="005A479B" w:rsidP="005A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 и ситуации связанные с транспортным сообщением;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аварии на объектах ЖКХ;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подтопление населения весенними паводками;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происшествия с людьми на водных объектах;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эпидемии и инфекционные заболевания людей;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эпизоотии и эпифитотии.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анализируемый период времени  </w:t>
      </w:r>
      <w:r w:rsidR="00EE0289" w:rsidRPr="00B1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16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E0289" w:rsidRPr="00B1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- 201</w:t>
      </w:r>
      <w:r w:rsidR="00163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E0289" w:rsidRPr="00B1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года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произошло:</w:t>
      </w:r>
    </w:p>
    <w:p w:rsidR="007522B5" w:rsidRDefault="001F7CB5" w:rsidP="007522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- 2</w:t>
      </w:r>
      <w:r w:rsidR="00DB3D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B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</w:t>
      </w:r>
      <w:r w:rsidR="00DB3D9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3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</w:t>
      </w:r>
      <w:r w:rsidR="00DB3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которых  погиб</w:t>
      </w:r>
      <w:r w:rsidR="00DB3D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B3D99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материальный ущерб составил – </w:t>
      </w:r>
      <w:r w:rsidR="00DB3D99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3D9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лесах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на общей площади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794г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E3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дорогах </w:t>
      </w:r>
      <w:r w:rsidR="00E32F81" w:rsidRPr="00E3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</w:t>
      </w:r>
      <w:r w:rsidRPr="00E3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ДТП</w:t>
      </w:r>
      <w:r w:rsidR="00E32F81" w:rsidRPr="00E3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которых в 14 ДТП</w:t>
      </w:r>
      <w:r w:rsidRPr="00E3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831B0A" w:rsidRPr="00E3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гибло </w:t>
      </w:r>
      <w:r w:rsidR="00E32F81" w:rsidRPr="00E3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и пострадало 21</w:t>
      </w:r>
      <w:r w:rsidR="00831B0A" w:rsidRPr="00E3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063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752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связанных с 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эпизооти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эпифитотий не зафиксировано;</w:t>
      </w:r>
    </w:p>
    <w:p w:rsidR="00163EDB" w:rsidRDefault="00063BE3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 - 2</w:t>
      </w:r>
      <w:r w:rsidR="00B93B43" w:rsidRPr="00E25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25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бытовых пожаров, в результате которых  погибло </w:t>
      </w:r>
      <w:r w:rsidR="00B93B43" w:rsidRPr="00E25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25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9E3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63B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E3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лесах </w:t>
      </w:r>
      <w:r w:rsidR="009E39D2" w:rsidRPr="009E3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</w:t>
      </w:r>
      <w:r w:rsidRPr="009E3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пожаров на общей площади </w:t>
      </w:r>
      <w:r w:rsidR="009E39D2" w:rsidRPr="009E3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1525,5 </w:t>
      </w:r>
      <w:r w:rsidRPr="009E3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га.</w:t>
      </w:r>
      <w:r w:rsidRPr="00063B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дорогах </w:t>
      </w:r>
      <w:r w:rsidR="00C77937"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</w:t>
      </w:r>
      <w:r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ДТП, </w:t>
      </w:r>
      <w:r w:rsidR="00C77937"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которых в 7 </w:t>
      </w:r>
      <w:r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погиб </w:t>
      </w:r>
      <w:r w:rsidR="00C77937"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пострадало </w:t>
      </w:r>
      <w:r w:rsidR="00C77937"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7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человек</w:t>
      </w:r>
      <w:r w:rsidR="00752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связанных с 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22B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эпизооти</w:t>
      </w:r>
      <w:r w:rsidR="007522B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эпифитотий не зафиксировано</w:t>
      </w:r>
      <w:r w:rsidR="00163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CB5" w:rsidRPr="00861578" w:rsidRDefault="00163EDB" w:rsidP="00E019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D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     </w:t>
      </w:r>
      <w:r w:rsidR="00E926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</w:t>
      </w:r>
      <w:r w:rsidR="00E12E5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пожаров, в результате которых  погиб</w:t>
      </w:r>
      <w:r w:rsidR="00E12E5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E5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травмировано – </w:t>
      </w:r>
      <w:r w:rsidR="00E12E5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36EC"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лесах </w:t>
      </w:r>
      <w:r w:rsidR="00D87212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</w:t>
      </w:r>
      <w:r w:rsidR="00D87212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обще</w:t>
      </w:r>
      <w:r w:rsidR="00861578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площади </w:t>
      </w:r>
      <w:r w:rsidR="00D87212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545</w:t>
      </w:r>
      <w:r w:rsidR="00861578" w:rsidRPr="00D8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,0 га. </w:t>
      </w:r>
      <w:r w:rsidR="00861578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дорогах 65</w:t>
      </w:r>
      <w:r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ДТП, </w:t>
      </w:r>
      <w:r w:rsidR="00861578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которых в 9 </w:t>
      </w:r>
      <w:r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погибло </w:t>
      </w:r>
      <w:r w:rsidR="00861578"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61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пострадало 12 человек; эпи</w:t>
      </w:r>
      <w:r w:rsidRPr="00861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демий, связанных с  инфекционными заболеваниями людей, эпизоотий и эпифитотий не зафиксировано</w:t>
      </w:r>
      <w:r w:rsidR="007522B5" w:rsidRPr="00861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экстренных служб оповещения</w:t>
      </w:r>
      <w:r w:rsidR="004A15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при реагировании на вызовы, поступающие от населения.</w:t>
      </w:r>
    </w:p>
    <w:p w:rsidR="00AB3BB6" w:rsidRPr="00B17A37" w:rsidRDefault="00E0193B" w:rsidP="00A02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05EB8" w:rsidRDefault="00EE0289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3. Приоритеты и цели социально-экономического развития, описание </w:t>
      </w:r>
    </w:p>
    <w:p w:rsidR="00EE0289" w:rsidRDefault="00EE0289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основных целей и задач программы, прогноз развития в области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</w:p>
    <w:p w:rsidR="007E02D2" w:rsidRDefault="007E02D2" w:rsidP="00EE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189" w:rsidRDefault="00FB3189" w:rsidP="00FB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Приоритетами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работы по профилактике правонарушений и предупреждении преступлений являются:</w:t>
      </w:r>
    </w:p>
    <w:p w:rsidR="00FB31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189">
        <w:rPr>
          <w:rFonts w:ascii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hAnsi="Times New Roman" w:cs="Times New Roman"/>
          <w:sz w:val="28"/>
          <w:szCs w:val="28"/>
        </w:rPr>
        <w:tab/>
      </w:r>
      <w:r w:rsidRPr="00FB3189">
        <w:rPr>
          <w:rFonts w:ascii="Times New Roman" w:hAnsi="Times New Roman" w:cs="Times New Roman"/>
          <w:sz w:val="28"/>
          <w:szCs w:val="28"/>
        </w:rPr>
        <w:t xml:space="preserve"> повышение эффективности профилактики правонарушений; </w:t>
      </w:r>
    </w:p>
    <w:p w:rsidR="00FB31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89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189">
        <w:rPr>
          <w:rFonts w:ascii="Times New Roman" w:hAnsi="Times New Roman" w:cs="Times New Roman"/>
          <w:sz w:val="28"/>
          <w:szCs w:val="28"/>
        </w:rPr>
        <w:t xml:space="preserve"> общественного порядка и обеспечения общественной безопасности;</w:t>
      </w:r>
    </w:p>
    <w:p w:rsidR="00FB31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hAnsi="Times New Roman" w:cs="Times New Roman"/>
          <w:sz w:val="28"/>
          <w:szCs w:val="28"/>
        </w:rPr>
        <w:tab/>
      </w:r>
      <w:r w:rsidRPr="00FB3189">
        <w:rPr>
          <w:rFonts w:ascii="Times New Roman" w:hAnsi="Times New Roman" w:cs="Times New Roman"/>
          <w:sz w:val="28"/>
          <w:szCs w:val="28"/>
        </w:rPr>
        <w:t>повышение качества и результативнос</w:t>
      </w:r>
      <w:r>
        <w:rPr>
          <w:rFonts w:ascii="Times New Roman" w:hAnsi="Times New Roman" w:cs="Times New Roman"/>
          <w:sz w:val="28"/>
          <w:szCs w:val="28"/>
        </w:rPr>
        <w:t>ти противодействия преступности</w:t>
      </w:r>
      <w:r w:rsidRPr="00FB3189">
        <w:rPr>
          <w:rFonts w:ascii="Times New Roman" w:hAnsi="Times New Roman" w:cs="Times New Roman"/>
          <w:sz w:val="28"/>
          <w:szCs w:val="28"/>
        </w:rPr>
        <w:t>;</w:t>
      </w:r>
    </w:p>
    <w:p w:rsidR="00FB31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189">
        <w:rPr>
          <w:rFonts w:ascii="Times New Roman" w:hAnsi="Times New Roman" w:cs="Times New Roman"/>
          <w:sz w:val="28"/>
          <w:szCs w:val="28"/>
        </w:rPr>
        <w:t xml:space="preserve"> </w:t>
      </w:r>
      <w:r w:rsidR="00E926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18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3189">
        <w:rPr>
          <w:rFonts w:ascii="Times New Roman" w:hAnsi="Times New Roman" w:cs="Times New Roman"/>
          <w:sz w:val="28"/>
          <w:szCs w:val="28"/>
        </w:rPr>
        <w:t xml:space="preserve">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B3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589" w:rsidRDefault="00FB3189" w:rsidP="00FB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89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организации системы административных, социально-экономических, медицинских и психологических мероприятий, направленных на восстановление социального статуса и способности лиц, освободившихся из мест лишения свободы, к выполнению ими необходимых в обществе социальных ролей и функций;</w:t>
      </w:r>
    </w:p>
    <w:p w:rsidR="00D44589" w:rsidRPr="00B17A37" w:rsidRDefault="0067443F" w:rsidP="00D4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средств массовой информации для 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предупреждения распространения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терроризма и экстремизма в любых его формах;</w:t>
      </w:r>
    </w:p>
    <w:p w:rsidR="00D44589" w:rsidRPr="00B17A37" w:rsidRDefault="00D44589" w:rsidP="00D445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издание </w:t>
      </w:r>
      <w:r w:rsidR="0067443F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материалов, способствующих распространению толерантности, снижению социальной напряженности в обществе;</w:t>
      </w:r>
    </w:p>
    <w:p w:rsidR="00D44589" w:rsidRDefault="00D44589" w:rsidP="00D445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организация и проведение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, направленных на формирование толерантного соз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ания, веротерпимости и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межкультурному диалогу;</w:t>
      </w:r>
    </w:p>
    <w:p w:rsidR="00FB3189" w:rsidRPr="00FB3189" w:rsidRDefault="00FB3189" w:rsidP="00D4458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Pr="00FB3189">
        <w:rPr>
          <w:rFonts w:ascii="Times New Roman" w:hAnsi="Times New Roman" w:cs="Times New Roman"/>
          <w:sz w:val="28"/>
          <w:szCs w:val="28"/>
        </w:rPr>
        <w:t>доверия населения к деятельности органов местного самоуправления  и правоохранительных органов по защите прав и свобод от преступных посягательств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гражданской обороны, защиты населения и территорий района от ЧС</w:t>
      </w:r>
      <w:r w:rsidR="00AE4E83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реагирование на ЧС природного и техногенного характера и различного рода происшествия;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 района;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проведения мероприятий по ГО;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>одного и техногенного характера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осуществления мер по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защит</w:t>
      </w:r>
      <w:r w:rsidR="007E02D2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населения и территорий от ЧС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в состоянии постоянной готовности;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E926ED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сбора и обмена информацией в установленном порядке в области защиты населения и территорий района от ЧС;</w:t>
      </w:r>
    </w:p>
    <w:p w:rsidR="00EE0289" w:rsidRPr="00B17A37" w:rsidRDefault="00E0193B" w:rsidP="00E0193B">
      <w:pPr>
        <w:shd w:val="clear" w:color="auto" w:fill="FFFFFF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="00EE0289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и проведение аварийно-спасательных и других неотложных работ при ЧС;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хранение, и поддержание в состоянии постоянной готовности к использованию по предназначению запасов материально-технических средств, 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>используемых при выполнении мероприятий по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ГО и для ликвидации ЧС</w:t>
      </w:r>
      <w:r w:rsidR="007E02D2">
        <w:rPr>
          <w:rFonts w:ascii="Times New Roman" w:eastAsia="Times New Roman" w:hAnsi="Times New Roman" w:cs="Times New Roman"/>
          <w:sz w:val="28"/>
          <w:szCs w:val="28"/>
        </w:rPr>
        <w:t xml:space="preserve"> природного 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 характера;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пожарной безопасности являются: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пожарной охраны населенных пунктов района и организаций;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тушения пожаров</w:t>
      </w:r>
      <w:r w:rsidR="0001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аварийно-спасательных работ, связанных с пожарами;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EE0289" w:rsidRPr="00B17A37" w:rsidRDefault="00E0193B" w:rsidP="00E0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развитие добровольных пожарных формирований.</w:t>
      </w:r>
    </w:p>
    <w:p w:rsidR="00EE0289" w:rsidRPr="001B25EA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организации обучения населения в области ГО, защиты от ЧС природного и техногенного характера</w:t>
      </w:r>
      <w:r w:rsidR="001B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89" w:rsidRPr="001B2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плановая подготовка, переподготовка и повышение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EE0289" w:rsidRPr="00B17A37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повышение качества и эффективности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штабных 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командно-штабных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тренировок,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комплексных учений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а так же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объектовых тренировок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289" w:rsidRDefault="00E0193B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сности людей на водных объектах.</w:t>
      </w:r>
    </w:p>
    <w:p w:rsidR="006E61A1" w:rsidRPr="00B17A37" w:rsidRDefault="006E61A1" w:rsidP="00E0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0C8" w:rsidRDefault="00E0193B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FB3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2B50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0289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9C7"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.Создание условий для снижения уровня преступности, проявлений экстремизма и терроризма, повышения уровня безопасности граждан, посредством укрепления законности и правопорядка.</w:t>
      </w:r>
    </w:p>
    <w:p w:rsidR="00A029C7" w:rsidRDefault="002B50C8" w:rsidP="006463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9C7" w:rsidRP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эффективной системы защиты населения и территорий района от чрезвычайных ситуаций природного и техногенного характера.</w:t>
      </w:r>
    </w:p>
    <w:p w:rsidR="0064631F" w:rsidRDefault="0064631F" w:rsidP="00E926E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0C8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1.Предупреждение совершения правонарушений и преступлений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>беспеч</w:t>
      </w:r>
      <w:r w:rsidR="00D44589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D44589" w:rsidRPr="00B17A37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условия для эффективной борьбы с терроризмом и экстремизмом на территории Тасеевского района.</w:t>
      </w:r>
    </w:p>
    <w:p w:rsidR="002B50C8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2.Снижение рисков и смягчение последствий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0C8" w:rsidRDefault="002B50C8" w:rsidP="002B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3.Предупреждение условий, создающих угрозу возникновения и распространения клещевого и вирусного энцефалита среди населения Тасеевского района.</w:t>
      </w:r>
    </w:p>
    <w:p w:rsidR="002B50C8" w:rsidRDefault="002B50C8" w:rsidP="00B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BE669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0E6970">
        <w:rPr>
          <w:rFonts w:ascii="Times New Roman" w:eastAsia="Times New Roman" w:hAnsi="Times New Roman" w:cs="Times New Roman"/>
          <w:sz w:val="28"/>
          <w:szCs w:val="28"/>
        </w:rPr>
        <w:t>ение выполнения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</w:r>
    </w:p>
    <w:p w:rsidR="0064631F" w:rsidRDefault="007E02D2" w:rsidP="002B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4631F" w:rsidRPr="00B17A37" w:rsidRDefault="0064631F" w:rsidP="00646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Прогноз конечных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31F" w:rsidRDefault="0064631F" w:rsidP="0064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1E" w:rsidRPr="00B17A37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5E731E" w:rsidRPr="00B17A37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К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действия программы планируется:</w:t>
      </w:r>
    </w:p>
    <w:p w:rsidR="005E731E" w:rsidRPr="002713D1" w:rsidRDefault="005E731E" w:rsidP="00E740D5">
      <w:pPr>
        <w:pStyle w:val="23"/>
        <w:spacing w:after="0" w:line="240" w:lineRule="auto"/>
        <w:rPr>
          <w:color w:val="000000" w:themeColor="text1"/>
          <w:sz w:val="28"/>
          <w:szCs w:val="28"/>
        </w:rPr>
      </w:pPr>
      <w:r w:rsidRPr="002713D1">
        <w:rPr>
          <w:color w:val="000000" w:themeColor="text1"/>
          <w:sz w:val="28"/>
          <w:szCs w:val="28"/>
        </w:rPr>
        <w:t xml:space="preserve">    </w:t>
      </w:r>
      <w:r w:rsidR="00E926ED">
        <w:rPr>
          <w:color w:val="000000" w:themeColor="text1"/>
          <w:sz w:val="28"/>
          <w:szCs w:val="28"/>
        </w:rPr>
        <w:tab/>
      </w:r>
      <w:r w:rsidRPr="002713D1">
        <w:rPr>
          <w:color w:val="000000" w:themeColor="text1"/>
          <w:sz w:val="28"/>
          <w:szCs w:val="28"/>
        </w:rPr>
        <w:t xml:space="preserve"> </w:t>
      </w:r>
      <w:r w:rsidR="00E740D5" w:rsidRPr="002713D1">
        <w:rPr>
          <w:color w:val="000000" w:themeColor="text1"/>
          <w:sz w:val="28"/>
          <w:szCs w:val="28"/>
        </w:rPr>
        <w:t>1.С</w:t>
      </w:r>
      <w:r w:rsidRPr="002713D1">
        <w:rPr>
          <w:color w:val="000000" w:themeColor="text1"/>
          <w:sz w:val="28"/>
          <w:szCs w:val="28"/>
        </w:rPr>
        <w:t>низить уровень преступности (на 100 тысяч населения) с 190</w:t>
      </w:r>
      <w:r w:rsidR="00351B17" w:rsidRPr="002713D1">
        <w:rPr>
          <w:color w:val="000000" w:themeColor="text1"/>
          <w:sz w:val="28"/>
          <w:szCs w:val="28"/>
        </w:rPr>
        <w:t>1</w:t>
      </w:r>
      <w:r w:rsidRPr="002713D1">
        <w:rPr>
          <w:color w:val="000000" w:themeColor="text1"/>
          <w:sz w:val="28"/>
          <w:szCs w:val="28"/>
        </w:rPr>
        <w:t>,</w:t>
      </w:r>
      <w:r w:rsidR="00351B17" w:rsidRPr="002713D1">
        <w:rPr>
          <w:color w:val="000000" w:themeColor="text1"/>
          <w:sz w:val="28"/>
          <w:szCs w:val="28"/>
        </w:rPr>
        <w:t>2</w:t>
      </w:r>
      <w:r w:rsidRPr="002713D1">
        <w:rPr>
          <w:color w:val="000000" w:themeColor="text1"/>
          <w:sz w:val="28"/>
          <w:szCs w:val="28"/>
        </w:rPr>
        <w:t xml:space="preserve"> в 2</w:t>
      </w:r>
      <w:r w:rsidR="00E740D5" w:rsidRPr="002713D1">
        <w:rPr>
          <w:color w:val="000000" w:themeColor="text1"/>
          <w:sz w:val="28"/>
          <w:szCs w:val="28"/>
        </w:rPr>
        <w:t>01</w:t>
      </w:r>
      <w:r w:rsidR="00351B17" w:rsidRPr="002713D1">
        <w:rPr>
          <w:color w:val="000000" w:themeColor="text1"/>
          <w:sz w:val="28"/>
          <w:szCs w:val="28"/>
        </w:rPr>
        <w:t>8</w:t>
      </w:r>
      <w:r w:rsidR="00E740D5" w:rsidRPr="002713D1">
        <w:rPr>
          <w:color w:val="000000" w:themeColor="text1"/>
          <w:sz w:val="28"/>
          <w:szCs w:val="28"/>
        </w:rPr>
        <w:t xml:space="preserve"> году до 15</w:t>
      </w:r>
      <w:r w:rsidR="002713D1" w:rsidRPr="002713D1">
        <w:rPr>
          <w:color w:val="000000" w:themeColor="text1"/>
          <w:sz w:val="28"/>
          <w:szCs w:val="28"/>
        </w:rPr>
        <w:t>0</w:t>
      </w:r>
      <w:r w:rsidR="00E740D5" w:rsidRPr="002713D1">
        <w:rPr>
          <w:color w:val="000000" w:themeColor="text1"/>
          <w:sz w:val="28"/>
          <w:szCs w:val="28"/>
        </w:rPr>
        <w:t>1,</w:t>
      </w:r>
      <w:r w:rsidR="002713D1" w:rsidRPr="002713D1">
        <w:rPr>
          <w:color w:val="000000" w:themeColor="text1"/>
          <w:sz w:val="28"/>
          <w:szCs w:val="28"/>
        </w:rPr>
        <w:t>3 в 2022</w:t>
      </w:r>
      <w:r w:rsidR="00E740D5" w:rsidRPr="002713D1">
        <w:rPr>
          <w:color w:val="000000" w:themeColor="text1"/>
          <w:sz w:val="28"/>
          <w:szCs w:val="28"/>
        </w:rPr>
        <w:t xml:space="preserve"> году.</w:t>
      </w:r>
    </w:p>
    <w:p w:rsidR="005E731E" w:rsidRPr="002713D1" w:rsidRDefault="005E731E" w:rsidP="00E740D5">
      <w:pPr>
        <w:pStyle w:val="23"/>
        <w:spacing w:after="0" w:line="240" w:lineRule="auto"/>
        <w:rPr>
          <w:color w:val="000000" w:themeColor="text1"/>
          <w:sz w:val="28"/>
          <w:szCs w:val="28"/>
        </w:rPr>
      </w:pPr>
      <w:r w:rsidRPr="002713D1">
        <w:rPr>
          <w:color w:val="000000" w:themeColor="text1"/>
          <w:sz w:val="28"/>
          <w:szCs w:val="28"/>
        </w:rPr>
        <w:t xml:space="preserve">     </w:t>
      </w:r>
      <w:r w:rsidR="00E926ED">
        <w:rPr>
          <w:color w:val="000000" w:themeColor="text1"/>
          <w:sz w:val="28"/>
          <w:szCs w:val="28"/>
        </w:rPr>
        <w:tab/>
      </w:r>
      <w:r w:rsidR="00E740D5" w:rsidRPr="002713D1">
        <w:rPr>
          <w:color w:val="000000" w:themeColor="text1"/>
          <w:sz w:val="28"/>
          <w:szCs w:val="28"/>
        </w:rPr>
        <w:t>2.С</w:t>
      </w:r>
      <w:r w:rsidRPr="002713D1">
        <w:rPr>
          <w:color w:val="000000" w:themeColor="text1"/>
          <w:sz w:val="28"/>
          <w:szCs w:val="28"/>
        </w:rPr>
        <w:t xml:space="preserve">ократить количество зарегистрированных преступлений с </w:t>
      </w:r>
      <w:r w:rsidR="002713D1" w:rsidRPr="002713D1">
        <w:rPr>
          <w:color w:val="000000" w:themeColor="text1"/>
          <w:sz w:val="28"/>
          <w:szCs w:val="28"/>
        </w:rPr>
        <w:t>156</w:t>
      </w:r>
      <w:r w:rsidR="00E740D5" w:rsidRPr="002713D1">
        <w:rPr>
          <w:color w:val="000000" w:themeColor="text1"/>
          <w:sz w:val="28"/>
          <w:szCs w:val="28"/>
        </w:rPr>
        <w:t xml:space="preserve"> в 201</w:t>
      </w:r>
      <w:r w:rsidR="002713D1" w:rsidRPr="002713D1">
        <w:rPr>
          <w:color w:val="000000" w:themeColor="text1"/>
          <w:sz w:val="28"/>
          <w:szCs w:val="28"/>
        </w:rPr>
        <w:t>8</w:t>
      </w:r>
      <w:r w:rsidR="00E740D5" w:rsidRPr="002713D1">
        <w:rPr>
          <w:color w:val="000000" w:themeColor="text1"/>
          <w:sz w:val="28"/>
          <w:szCs w:val="28"/>
        </w:rPr>
        <w:t xml:space="preserve"> году до 1</w:t>
      </w:r>
      <w:r w:rsidR="002713D1" w:rsidRPr="002713D1">
        <w:rPr>
          <w:color w:val="000000" w:themeColor="text1"/>
          <w:sz w:val="28"/>
          <w:szCs w:val="28"/>
        </w:rPr>
        <w:t>4</w:t>
      </w:r>
      <w:r w:rsidR="00E740D5" w:rsidRPr="002713D1">
        <w:rPr>
          <w:color w:val="000000" w:themeColor="text1"/>
          <w:sz w:val="28"/>
          <w:szCs w:val="28"/>
        </w:rPr>
        <w:t>5 в 202</w:t>
      </w:r>
      <w:r w:rsidR="002713D1" w:rsidRPr="002713D1">
        <w:rPr>
          <w:color w:val="000000" w:themeColor="text1"/>
          <w:sz w:val="28"/>
          <w:szCs w:val="28"/>
        </w:rPr>
        <w:t>2</w:t>
      </w:r>
      <w:r w:rsidR="00E740D5" w:rsidRPr="002713D1">
        <w:rPr>
          <w:color w:val="000000" w:themeColor="text1"/>
          <w:sz w:val="28"/>
          <w:szCs w:val="28"/>
        </w:rPr>
        <w:t xml:space="preserve"> году.</w:t>
      </w:r>
    </w:p>
    <w:p w:rsidR="005E731E" w:rsidRPr="002713D1" w:rsidRDefault="005E731E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2713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 </w:t>
      </w:r>
      <w:r w:rsidR="00E926E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ab/>
      </w:r>
      <w:r w:rsidRPr="002713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  </w:t>
      </w:r>
      <w:r w:rsidR="00E740D5" w:rsidRPr="002713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3.С</w:t>
      </w:r>
      <w:r w:rsidRPr="002713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ни</w:t>
      </w:r>
      <w:r w:rsidR="00E740D5" w:rsidRPr="002713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зить</w:t>
      </w:r>
      <w:r w:rsidRPr="002713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количеств</w:t>
      </w:r>
      <w:r w:rsidR="00E740D5" w:rsidRPr="002713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</w:t>
      </w:r>
      <w:r w:rsidRPr="002713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лиц, ранее судимых и вновь совершивших преступления, с 65</w:t>
      </w:r>
      <w:r w:rsidR="002713D1" w:rsidRPr="002713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2018</w:t>
      </w:r>
      <w:r w:rsidRPr="002713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году до 5</w:t>
      </w:r>
      <w:r w:rsidR="002713D1" w:rsidRPr="002713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3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0D5" w:rsidRPr="002713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 202</w:t>
      </w:r>
      <w:r w:rsidR="002713D1" w:rsidRPr="002713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</w:t>
      </w:r>
      <w:r w:rsidR="00E740D5" w:rsidRPr="002713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году.</w:t>
      </w:r>
    </w:p>
    <w:p w:rsidR="005E731E" w:rsidRPr="002713D1" w:rsidRDefault="005E731E" w:rsidP="00E740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926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4.С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зить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дорожно-транспортных происшествий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которых пострадали или погибли люди с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3D1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2713D1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до 5 в 202</w:t>
      </w:r>
      <w:r w:rsidR="002713D1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5E731E" w:rsidRPr="002713D1" w:rsidRDefault="005E731E" w:rsidP="00E740D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926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5.С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охран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и молодежи в возрасте от 8 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 19 лет, вовлеченных в профилактические мероприятия, по отношению 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общей численности указанных категорий лиц (не менее 60% ежегодно).     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6.У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велич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числ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больных наркоманией, находящихся в ремиссии 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 года до 2 лет (на 100 больных наркоманией среднегодового контингента), с 1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2713D1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до 1,3 в 202</w:t>
      </w:r>
      <w:r w:rsidR="002713D1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  <w:proofErr w:type="gramEnd"/>
    </w:p>
    <w:p w:rsidR="005E731E" w:rsidRPr="002713D1" w:rsidRDefault="005E731E" w:rsidP="00E740D5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926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7.У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велич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больных наркоманией, находящихся в ремиссии 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более 2 лет (на 100 больных наркоман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ией среднегодового контингента) </w:t>
      </w:r>
      <w:r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с 1,4 чел.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2713D1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до 1,7 в 202</w:t>
      </w:r>
      <w:r w:rsidR="002713D1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740D5" w:rsidRPr="00271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5E731E" w:rsidRPr="005E731E" w:rsidRDefault="005E731E" w:rsidP="00E7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hAnsi="Times New Roman" w:cs="Times New Roman"/>
          <w:sz w:val="28"/>
          <w:szCs w:val="28"/>
        </w:rPr>
        <w:tab/>
      </w:r>
      <w:r w:rsidR="00E740D5">
        <w:rPr>
          <w:rFonts w:ascii="Times New Roman" w:hAnsi="Times New Roman" w:cs="Times New Roman"/>
          <w:sz w:val="28"/>
          <w:szCs w:val="28"/>
        </w:rPr>
        <w:t>8.Н</w:t>
      </w:r>
      <w:r w:rsidRPr="005E731E">
        <w:rPr>
          <w:rFonts w:ascii="Times New Roman" w:hAnsi="Times New Roman" w:cs="Times New Roman"/>
          <w:sz w:val="28"/>
          <w:szCs w:val="28"/>
        </w:rPr>
        <w:t>е</w:t>
      </w:r>
      <w:r w:rsidR="00E740D5">
        <w:rPr>
          <w:rFonts w:ascii="Times New Roman" w:hAnsi="Times New Roman" w:cs="Times New Roman"/>
          <w:sz w:val="28"/>
          <w:szCs w:val="28"/>
        </w:rPr>
        <w:t xml:space="preserve"> </w:t>
      </w:r>
      <w:r w:rsidRPr="005E731E">
        <w:rPr>
          <w:rFonts w:ascii="Times New Roman" w:hAnsi="Times New Roman" w:cs="Times New Roman"/>
          <w:sz w:val="28"/>
          <w:szCs w:val="28"/>
        </w:rPr>
        <w:t>допу</w:t>
      </w:r>
      <w:r w:rsidR="00E740D5">
        <w:rPr>
          <w:rFonts w:ascii="Times New Roman" w:hAnsi="Times New Roman" w:cs="Times New Roman"/>
          <w:sz w:val="28"/>
          <w:szCs w:val="28"/>
        </w:rPr>
        <w:t>стить</w:t>
      </w:r>
      <w:r w:rsidRPr="005E731E">
        <w:rPr>
          <w:rFonts w:ascii="Times New Roman" w:hAnsi="Times New Roman" w:cs="Times New Roman"/>
          <w:sz w:val="28"/>
          <w:szCs w:val="28"/>
        </w:rPr>
        <w:t xml:space="preserve"> совершения на территории </w:t>
      </w:r>
      <w:r w:rsidR="00E740D5">
        <w:rPr>
          <w:rFonts w:ascii="Times New Roman" w:hAnsi="Times New Roman" w:cs="Times New Roman"/>
          <w:sz w:val="28"/>
          <w:szCs w:val="28"/>
        </w:rPr>
        <w:t>района</w:t>
      </w:r>
      <w:r w:rsidRPr="005E731E">
        <w:rPr>
          <w:rFonts w:ascii="Times New Roman" w:hAnsi="Times New Roman" w:cs="Times New Roman"/>
          <w:sz w:val="28"/>
          <w:szCs w:val="28"/>
        </w:rPr>
        <w:t xml:space="preserve"> террористических актов.</w:t>
      </w:r>
    </w:p>
    <w:p w:rsidR="0064631F" w:rsidRPr="00543C13" w:rsidRDefault="0064631F" w:rsidP="00E7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92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.Сократить время доведения сигналов о возникновении или угрозе возникновения ЧС до органов управления и населения </w:t>
      </w:r>
      <w:r w:rsidRPr="00543C13">
        <w:rPr>
          <w:rFonts w:ascii="Times New Roman" w:eastAsia="Times New Roman" w:hAnsi="Times New Roman" w:cs="Times New Roman"/>
          <w:sz w:val="28"/>
          <w:szCs w:val="28"/>
        </w:rPr>
        <w:t>до 30 минут.</w:t>
      </w:r>
    </w:p>
    <w:p w:rsidR="00126896" w:rsidRPr="00126896" w:rsidRDefault="00E740D5" w:rsidP="00126896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E92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1268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26896" w:rsidRPr="001268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проведение</w:t>
      </w:r>
      <w:r w:rsidR="00126896">
        <w:rPr>
          <w:color w:val="C00000"/>
          <w:sz w:val="24"/>
          <w:szCs w:val="24"/>
        </w:rPr>
        <w:t xml:space="preserve"> </w:t>
      </w:r>
      <w:proofErr w:type="spellStart"/>
      <w:r w:rsidR="00126896" w:rsidRPr="00126896">
        <w:rPr>
          <w:rFonts w:ascii="Times New Roman" w:hAnsi="Times New Roman" w:cs="Times New Roman"/>
          <w:color w:val="000000" w:themeColor="text1"/>
          <w:sz w:val="28"/>
          <w:szCs w:val="28"/>
        </w:rPr>
        <w:t>акарицидных</w:t>
      </w:r>
      <w:proofErr w:type="spellEnd"/>
      <w:r w:rsidR="00126896" w:rsidRPr="00126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обработок мест массового отдыха населения муниципального образования</w:t>
      </w:r>
      <w:r w:rsidR="00126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площадях</w:t>
      </w:r>
      <w:r w:rsidR="00126896" w:rsidRPr="00126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ежегодно утверждаемым перечнем мест массового отдыха населения</w:t>
      </w:r>
      <w:r w:rsidR="001268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40D5" w:rsidRDefault="00E740D5" w:rsidP="00BE669D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.Увеличить охват доведения сигналов оповещения по нормативам оповещения </w:t>
      </w:r>
      <w:r w:rsidRPr="00543C13">
        <w:rPr>
          <w:rFonts w:ascii="Times New Roman" w:eastAsia="Times New Roman" w:hAnsi="Times New Roman" w:cs="Times New Roman"/>
          <w:sz w:val="28"/>
          <w:szCs w:val="28"/>
        </w:rPr>
        <w:t>до 95 %</w:t>
      </w:r>
      <w:r w:rsidRPr="00A44D0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AB3B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общего числа жителей муниципального района.</w:t>
      </w:r>
    </w:p>
    <w:p w:rsidR="00126896" w:rsidRPr="00126896" w:rsidRDefault="00126896" w:rsidP="0064631F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0289" w:rsidRPr="00FB0239" w:rsidRDefault="00FB0239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4F1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и </w:t>
      </w:r>
      <w:r w:rsidR="00A029C7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EE0289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</w:t>
      </w:r>
      <w:r w:rsidR="00041230" w:rsidRPr="00BE6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289" w:rsidRPr="00B17A37" w:rsidRDefault="00EE0289" w:rsidP="00EE0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89" w:rsidRDefault="003B2EE3" w:rsidP="003B2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Средства районного бюджета </w:t>
      </w:r>
      <w:r w:rsidR="00FB0239">
        <w:rPr>
          <w:rFonts w:ascii="Times New Roman" w:eastAsia="Times New Roman" w:hAnsi="Times New Roman" w:cs="Times New Roman"/>
          <w:sz w:val="28"/>
          <w:szCs w:val="28"/>
        </w:rPr>
        <w:t xml:space="preserve">направлены 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 xml:space="preserve">подпрограмм и </w:t>
      </w:r>
      <w:r w:rsidR="00A029C7" w:rsidRPr="00A029C7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="00FB0239">
        <w:rPr>
          <w:rFonts w:ascii="Times New Roman" w:eastAsia="Times New Roman" w:hAnsi="Times New Roman" w:cs="Times New Roman"/>
          <w:sz w:val="28"/>
          <w:szCs w:val="28"/>
        </w:rPr>
        <w:t>мероприятий программы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29C7" w:rsidRDefault="004439C1" w:rsidP="004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6F">
        <w:rPr>
          <w:rFonts w:ascii="Times New Roman" w:hAnsi="Times New Roman" w:cs="Times New Roman"/>
          <w:sz w:val="28"/>
          <w:szCs w:val="28"/>
          <w:u w:val="single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«Профилактика правонарушений и предупреждение преступлений на территории Тасеевского района»</w:t>
      </w:r>
      <w:r w:rsidR="00A029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9C1" w:rsidRDefault="00A029C7" w:rsidP="00A0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4439C1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подпрограммы: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39C1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4439C1" w:rsidRPr="004439C1" w:rsidRDefault="004439C1" w:rsidP="0044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Pr="004439C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Pr="0044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обеспечение </w:t>
      </w:r>
      <w:r w:rsidRPr="004439C1">
        <w:rPr>
          <w:rFonts w:ascii="Times New Roman" w:hAnsi="Times New Roman" w:cs="Times New Roman"/>
          <w:sz w:val="28"/>
          <w:szCs w:val="28"/>
        </w:rPr>
        <w:t>общественного порядка и противодействия преступности на территории Тасеевского района.</w:t>
      </w:r>
    </w:p>
    <w:p w:rsidR="004439C1" w:rsidRDefault="004439C1" w:rsidP="0044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Приоритетами в области обеспечения </w:t>
      </w:r>
      <w:r w:rsidRPr="004439C1">
        <w:rPr>
          <w:rFonts w:ascii="Times New Roman" w:hAnsi="Times New Roman" w:cs="Times New Roman"/>
          <w:sz w:val="28"/>
          <w:szCs w:val="28"/>
        </w:rPr>
        <w:t>общественного порядка и противодействия преступности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756F" w:rsidRPr="0099756F" w:rsidRDefault="0099756F" w:rsidP="004439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926E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9C1" w:rsidRPr="0099756F">
        <w:rPr>
          <w:rFonts w:ascii="Times New Roman" w:hAnsi="Times New Roman" w:cs="Times New Roman"/>
          <w:sz w:val="28"/>
          <w:szCs w:val="28"/>
        </w:rPr>
        <w:t>повышение эффективности межведомственного взаимодействия  по профилактике правонарушений и преступлений на территории района, охраны общественного порядка и обеспечения общественной безопасности;</w:t>
      </w:r>
    </w:p>
    <w:p w:rsidR="0099756F" w:rsidRPr="0099756F" w:rsidRDefault="0099756F" w:rsidP="004439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hAnsi="Times New Roman" w:cs="Times New Roman"/>
          <w:sz w:val="28"/>
          <w:szCs w:val="28"/>
        </w:rPr>
        <w:tab/>
      </w:r>
      <w:r w:rsidRPr="0099756F">
        <w:rPr>
          <w:rFonts w:ascii="Times New Roman" w:hAnsi="Times New Roman" w:cs="Times New Roman"/>
          <w:sz w:val="28"/>
          <w:szCs w:val="28"/>
        </w:rPr>
        <w:t xml:space="preserve"> </w:t>
      </w:r>
      <w:r w:rsidR="004439C1" w:rsidRPr="0099756F">
        <w:rPr>
          <w:rFonts w:ascii="Times New Roman" w:hAnsi="Times New Roman" w:cs="Times New Roman"/>
          <w:sz w:val="28"/>
          <w:szCs w:val="28"/>
        </w:rPr>
        <w:t>создание условий для снижения уровня преступности  посредством укрепления законности и правопорядка, повышения уровня безопасности граждан;</w:t>
      </w:r>
    </w:p>
    <w:p w:rsidR="0099756F" w:rsidRPr="0099756F" w:rsidRDefault="0099756F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 </w:t>
      </w:r>
      <w:r w:rsidR="00E926ED">
        <w:rPr>
          <w:rFonts w:ascii="Times New Roman" w:hAnsi="Times New Roman" w:cs="Times New Roman"/>
          <w:sz w:val="28"/>
          <w:szCs w:val="28"/>
        </w:rPr>
        <w:tab/>
      </w:r>
      <w:r w:rsidRPr="0099756F">
        <w:rPr>
          <w:rFonts w:ascii="Times New Roman" w:hAnsi="Times New Roman" w:cs="Times New Roman"/>
          <w:sz w:val="28"/>
          <w:szCs w:val="28"/>
        </w:rPr>
        <w:t xml:space="preserve">  </w:t>
      </w:r>
      <w:r w:rsidR="004439C1" w:rsidRPr="0099756F">
        <w:rPr>
          <w:rFonts w:ascii="Times New Roman" w:hAnsi="Times New Roman" w:cs="Times New Roman"/>
          <w:sz w:val="28"/>
          <w:szCs w:val="28"/>
        </w:rPr>
        <w:t>сокращение масштабов немедицинского потребления наркотиков и злоупотребления алкоголем, снижение негативных социально – экономических последствий, вызванных распространением наркомании и алкоголизма;</w:t>
      </w:r>
    </w:p>
    <w:p w:rsidR="0099756F" w:rsidRPr="0099756F" w:rsidRDefault="0099756F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</w:t>
      </w:r>
      <w:r w:rsidR="00E926ED">
        <w:rPr>
          <w:rFonts w:ascii="Times New Roman" w:hAnsi="Times New Roman" w:cs="Times New Roman"/>
          <w:sz w:val="28"/>
          <w:szCs w:val="28"/>
        </w:rPr>
        <w:tab/>
      </w:r>
      <w:r w:rsidRPr="0099756F">
        <w:rPr>
          <w:rFonts w:ascii="Times New Roman" w:hAnsi="Times New Roman" w:cs="Times New Roman"/>
          <w:sz w:val="28"/>
          <w:szCs w:val="28"/>
        </w:rPr>
        <w:t xml:space="preserve">  </w:t>
      </w:r>
      <w:r w:rsidR="004439C1" w:rsidRPr="0099756F">
        <w:rPr>
          <w:rFonts w:ascii="Times New Roman" w:hAnsi="Times New Roman" w:cs="Times New Roman"/>
          <w:sz w:val="28"/>
          <w:szCs w:val="28"/>
        </w:rPr>
        <w:t>привлечение к работе по предупреждению правонарушений предприятий и организаций всех форм собственности, общественных организаций и представителей общественности;</w:t>
      </w:r>
    </w:p>
    <w:p w:rsidR="000102FB" w:rsidRDefault="0099756F" w:rsidP="00E92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756F">
        <w:rPr>
          <w:rFonts w:ascii="Times New Roman" w:hAnsi="Times New Roman" w:cs="Times New Roman"/>
          <w:sz w:val="28"/>
          <w:szCs w:val="28"/>
        </w:rPr>
        <w:t xml:space="preserve">  </w:t>
      </w:r>
      <w:r w:rsidR="004439C1" w:rsidRPr="0099756F">
        <w:rPr>
          <w:rFonts w:ascii="Times New Roman" w:hAnsi="Times New Roman" w:cs="Times New Roman"/>
          <w:sz w:val="28"/>
          <w:szCs w:val="28"/>
        </w:rPr>
        <w:t>снижение уровня преступности на территории Тасеевского района.</w:t>
      </w:r>
      <w:r w:rsidR="00A54E9C">
        <w:rPr>
          <w:rFonts w:ascii="Times New Roman" w:hAnsi="Times New Roman" w:cs="Times New Roman"/>
          <w:sz w:val="28"/>
          <w:szCs w:val="28"/>
        </w:rPr>
        <w:t xml:space="preserve"> </w:t>
      </w:r>
      <w:r w:rsidR="000102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39C1" w:rsidRPr="0099756F" w:rsidRDefault="000102FB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6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4E9C">
        <w:rPr>
          <w:rFonts w:ascii="Times New Roman" w:hAnsi="Times New Roman" w:cs="Times New Roman"/>
          <w:sz w:val="28"/>
          <w:szCs w:val="28"/>
        </w:rPr>
        <w:t>Информация по подпрогр</w:t>
      </w:r>
      <w:r w:rsidR="00A029C7">
        <w:rPr>
          <w:rFonts w:ascii="Times New Roman" w:hAnsi="Times New Roman" w:cs="Times New Roman"/>
          <w:sz w:val="28"/>
          <w:szCs w:val="28"/>
        </w:rPr>
        <w:t xml:space="preserve">амме 1 изложена в </w:t>
      </w:r>
      <w:r w:rsidR="00A029C7" w:rsidRPr="00BE669D">
        <w:rPr>
          <w:rFonts w:ascii="Times New Roman" w:hAnsi="Times New Roman" w:cs="Times New Roman"/>
          <w:sz w:val="28"/>
          <w:szCs w:val="28"/>
        </w:rPr>
        <w:t xml:space="preserve">приложении № 1 </w:t>
      </w:r>
      <w:r w:rsidR="00A54E9C" w:rsidRPr="00BE669D">
        <w:rPr>
          <w:rFonts w:ascii="Times New Roman" w:hAnsi="Times New Roman" w:cs="Times New Roman"/>
          <w:sz w:val="28"/>
          <w:szCs w:val="28"/>
        </w:rPr>
        <w:t>к</w:t>
      </w:r>
      <w:r w:rsidR="00A54E9C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26201A" w:rsidRPr="007E0B5E" w:rsidRDefault="004439C1" w:rsidP="00262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926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029C7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Отдельное м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ероприятие </w:t>
      </w:r>
      <w:r w:rsidR="0099756F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F86DDD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0289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E0B5E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</w:r>
      <w:r w:rsidR="00B3185A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41230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06DD" w:rsidRPr="007E0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230" w:rsidRDefault="0026201A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31B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EE0289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23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B3185A">
        <w:rPr>
          <w:rFonts w:ascii="Times New Roman" w:eastAsia="Times New Roman" w:hAnsi="Times New Roman" w:cs="Times New Roman"/>
          <w:sz w:val="28"/>
          <w:szCs w:val="28"/>
        </w:rPr>
        <w:t>направлено на предупреждение и ликвидацию чрезвычайных ситуаций природного и техногенного характера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Тасеевского района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525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BD2525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области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защиты населения и территорий района от чрезвычайных ситуаций природного и техноге</w:t>
      </w:r>
      <w:r w:rsidR="00BD2525">
        <w:rPr>
          <w:rFonts w:ascii="Times New Roman" w:eastAsia="Times New Roman" w:hAnsi="Times New Roman" w:cs="Times New Roman"/>
          <w:sz w:val="28"/>
          <w:szCs w:val="28"/>
        </w:rPr>
        <w:t>нного характера являются: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 района;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проведения мероприятий по ГО;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осуществления мер по поддержанию сил и средств ГО, а также </w:t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для защиты населения и территорий от ЧС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в состоянии постоянной готовности;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="00BD2525"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пожарной охраны населенных пунктов района и организаций;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252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тушения </w:t>
      </w:r>
      <w:proofErr w:type="gramStart"/>
      <w:r w:rsidR="00BD252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</w:t>
      </w:r>
      <w:proofErr w:type="gramEnd"/>
      <w:r w:rsidR="00BD2525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первоочередных аварийно-спасательных работ, связанных с пожарами;</w:t>
      </w:r>
    </w:p>
    <w:p w:rsidR="00BD2525" w:rsidRPr="00B17A37" w:rsidRDefault="003B2EE3" w:rsidP="003B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BD2525" w:rsidRPr="00B17A37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0102FB" w:rsidRDefault="003B2EE3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BD2525" w:rsidRPr="00B17A37">
        <w:rPr>
          <w:rFonts w:ascii="Times New Roman" w:eastAsia="Times New Roman" w:hAnsi="Times New Roman" w:cs="Times New Roman"/>
          <w:sz w:val="28"/>
          <w:szCs w:val="28"/>
        </w:rPr>
        <w:t>развитие добровольных пожарных формирований.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525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1 изложена в 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26201A" w:rsidRPr="00BE669D">
        <w:rPr>
          <w:rFonts w:ascii="Times New Roman" w:hAnsi="Times New Roman" w:cs="Times New Roman"/>
          <w:sz w:val="28"/>
          <w:szCs w:val="28"/>
        </w:rPr>
        <w:t>2</w:t>
      </w:r>
      <w:r w:rsidR="00A54E9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26201A" w:rsidRPr="007E0B5E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15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color w:val="C00000"/>
          <w:sz w:val="28"/>
          <w:szCs w:val="28"/>
        </w:rPr>
        <w:tab/>
      </w:r>
      <w:r w:rsidR="0026201A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Отдельное м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ероприятие</w:t>
      </w:r>
      <w:r w:rsidR="00F86DDD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9756F" w:rsidRPr="007E0B5E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F86DDD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0289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межбюджетных трансфертов бюджетам сельских поселений на организацию и проведение </w:t>
      </w:r>
      <w:proofErr w:type="spellStart"/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="007E0B5E" w:rsidRPr="007E0B5E">
        <w:rPr>
          <w:rFonts w:ascii="Times New Roman" w:eastAsia="Times New Roman" w:hAnsi="Times New Roman" w:cs="Times New Roman"/>
          <w:sz w:val="28"/>
          <w:szCs w:val="28"/>
        </w:rPr>
        <w:t xml:space="preserve"> обработки мест массового отдыха населения</w:t>
      </w:r>
      <w:r w:rsidR="00B3185A" w:rsidRPr="007E0B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1230" w:rsidRPr="007E0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06DD" w:rsidRPr="007E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230" w:rsidRDefault="0026201A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EC06DD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31B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06DD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EE0289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04123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B47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7E53">
        <w:rPr>
          <w:rFonts w:ascii="Times New Roman" w:eastAsia="Times New Roman" w:hAnsi="Times New Roman" w:cs="Times New Roman"/>
          <w:sz w:val="28"/>
          <w:szCs w:val="28"/>
        </w:rPr>
        <w:t xml:space="preserve"> на предупреждение условий, создающих угрозу возникновения и распространения клещевого и вирусного энцефалита среди населения Тасеевского района.</w:t>
      </w:r>
    </w:p>
    <w:p w:rsidR="00DB508C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DB508C"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в области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>обеспечения условий для безопасного отдыха населения являются:</w:t>
      </w:r>
    </w:p>
    <w:p w:rsidR="00C20165" w:rsidRDefault="003B2EE3" w:rsidP="003B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 w:rsidR="00C20165">
        <w:rPr>
          <w:rFonts w:ascii="Times New Roman" w:eastAsia="Times New Roman" w:hAnsi="Times New Roman" w:cs="Times New Roman"/>
          <w:sz w:val="28"/>
          <w:szCs w:val="28"/>
        </w:rPr>
        <w:t>улучшение санитарно-эпидемиологической обстановки, путем проведения санитарно-противоэпидемических (профилактических) мероприятий;</w:t>
      </w:r>
    </w:p>
    <w:p w:rsidR="000102FB" w:rsidRDefault="003B2EE3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165">
        <w:rPr>
          <w:rFonts w:ascii="Times New Roman" w:eastAsia="Times New Roman" w:hAnsi="Times New Roman" w:cs="Times New Roman"/>
          <w:sz w:val="28"/>
          <w:szCs w:val="28"/>
        </w:rPr>
        <w:t xml:space="preserve">снижение риска заражения </w:t>
      </w:r>
      <w:r>
        <w:rPr>
          <w:rFonts w:ascii="Times New Roman" w:eastAsia="Times New Roman" w:hAnsi="Times New Roman" w:cs="Times New Roman"/>
          <w:sz w:val="28"/>
          <w:szCs w:val="28"/>
        </w:rPr>
        <w:t>клещевым и вирусным энцефалитом.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165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2 изложена в 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26201A" w:rsidRPr="00BE669D">
        <w:rPr>
          <w:rFonts w:ascii="Times New Roman" w:hAnsi="Times New Roman" w:cs="Times New Roman"/>
          <w:sz w:val="28"/>
          <w:szCs w:val="28"/>
        </w:rPr>
        <w:t>3</w:t>
      </w:r>
      <w:r w:rsidR="00A54E9C" w:rsidRPr="00BE669D">
        <w:rPr>
          <w:rFonts w:ascii="Times New Roman" w:hAnsi="Times New Roman" w:cs="Times New Roman"/>
          <w:sz w:val="28"/>
          <w:szCs w:val="28"/>
        </w:rPr>
        <w:t xml:space="preserve"> к</w:t>
      </w:r>
      <w:r w:rsidR="00A54E9C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26201A" w:rsidRDefault="003B2EE3" w:rsidP="00BE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Отдельное м</w:t>
      </w:r>
      <w:r w:rsidR="0099756F" w:rsidRPr="00F86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ероприятие </w:t>
      </w:r>
      <w:r w:rsidR="00BE6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9756F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56F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 w:rsid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756F" w:rsidRDefault="0026201A" w:rsidP="0099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44D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756F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Мероприятие направлено на 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Тасеевского района.</w:t>
      </w:r>
    </w:p>
    <w:p w:rsidR="0099756F" w:rsidRDefault="0099756F" w:rsidP="00E9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Приоритетами в области организации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99756F" w:rsidRDefault="0099756F" w:rsidP="00E9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сбора и обмена информацией в установленном порядке в области защиты населения и территорий района от ЧС;</w:t>
      </w:r>
    </w:p>
    <w:p w:rsidR="0099756F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реагирования;</w:t>
      </w:r>
    </w:p>
    <w:p w:rsidR="0099756F" w:rsidRPr="00B17A37" w:rsidRDefault="0099756F" w:rsidP="0099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0102FB" w:rsidRDefault="0099756F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плановая подготовка, переподготовка и повышение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54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E9C" w:rsidRDefault="000102FB" w:rsidP="00A54E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926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4E9C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6201A"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="00A54E9C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="00BE669D">
        <w:rPr>
          <w:rFonts w:ascii="Times New Roman" w:hAnsi="Times New Roman" w:cs="Times New Roman"/>
          <w:sz w:val="28"/>
          <w:szCs w:val="28"/>
        </w:rPr>
        <w:t>3</w:t>
      </w:r>
      <w:r w:rsidR="00A54E9C">
        <w:rPr>
          <w:rFonts w:ascii="Times New Roman" w:hAnsi="Times New Roman" w:cs="Times New Roman"/>
          <w:sz w:val="28"/>
          <w:szCs w:val="28"/>
        </w:rPr>
        <w:t xml:space="preserve"> изложена в </w:t>
      </w:r>
      <w:r w:rsidR="00A54E9C" w:rsidRPr="000C019A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E669D" w:rsidRPr="000C019A">
        <w:rPr>
          <w:rFonts w:ascii="Times New Roman" w:hAnsi="Times New Roman" w:cs="Times New Roman"/>
          <w:sz w:val="28"/>
          <w:szCs w:val="28"/>
        </w:rPr>
        <w:t>4</w:t>
      </w:r>
      <w:r w:rsidR="00A54E9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A479B" w:rsidRDefault="003B2EE3" w:rsidP="00C9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9238D" w:rsidRDefault="00E05EB8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0289"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Ресурсное обеспечение программы </w:t>
      </w:r>
    </w:p>
    <w:p w:rsidR="0026201A" w:rsidRDefault="0026201A" w:rsidP="00EE0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0B" w:rsidRPr="00251712" w:rsidRDefault="000D15E2" w:rsidP="00640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92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8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9200B" w:rsidRPr="00C06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фондов, в разрезе подпрограмм и отдельных мероприятий представлена </w:t>
      </w:r>
      <w:r w:rsidR="0099200B"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9200B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№ </w:t>
      </w:r>
      <w:r w:rsidR="00BE669D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200B"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программе.</w:t>
      </w:r>
    </w:p>
    <w:p w:rsidR="0099200B" w:rsidRPr="00251712" w:rsidRDefault="0099200B" w:rsidP="00E92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об источниках финансирования подпрограмм и отдельных мероприятий за счет средств районного бюджета, в том числе </w:t>
      </w:r>
      <w:proofErr w:type="gramStart"/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средств, поступивших из бюджетов других уровней бюджетной системы и бюджетов государственных внебюджетных фондов представлена</w:t>
      </w:r>
      <w:proofErr w:type="gramEnd"/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приложении № </w:t>
      </w:r>
      <w:r w:rsidR="00BE669D" w:rsidRPr="000C0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251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EC5940" w:rsidRDefault="00EC5940" w:rsidP="00992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EC5940" w:rsidSect="00960D2C">
          <w:headerReference w:type="default" r:id="rId10"/>
          <w:pgSz w:w="11906" w:h="16838"/>
          <w:pgMar w:top="426" w:right="1080" w:bottom="851" w:left="1080" w:header="708" w:footer="708" w:gutter="0"/>
          <w:cols w:space="708"/>
          <w:titlePg/>
          <w:docGrid w:linePitch="360"/>
        </w:sectPr>
      </w:pP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ind w:left="10348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1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t>к паспорту муниципальной программы</w:t>
      </w:r>
    </w:p>
    <w:p w:rsidR="00EC5940" w:rsidRPr="00E479B5" w:rsidRDefault="00EC5940" w:rsidP="00100150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sz w:val="24"/>
          <w:szCs w:val="24"/>
        </w:rPr>
        <w:t>Тасеевского района</w:t>
      </w:r>
      <w:r w:rsidR="002620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00150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E479B5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1" w:name="Par43"/>
      <w:bookmarkEnd w:id="1"/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b/>
          <w:sz w:val="24"/>
          <w:szCs w:val="24"/>
        </w:rPr>
        <w:t>Перечень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b/>
          <w:sz w:val="24"/>
          <w:szCs w:val="24"/>
        </w:rPr>
        <w:t>целевых показателей муниципальной программы Тасеевского района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C5940">
        <w:rPr>
          <w:rFonts w:ascii="Times New Roman" w:eastAsiaTheme="minorEastAsia" w:hAnsi="Times New Roman" w:cs="Times New Roman"/>
          <w:b/>
          <w:sz w:val="24"/>
          <w:szCs w:val="24"/>
        </w:rPr>
        <w:t xml:space="preserve"> с указанием планируемых к достижению значений, в результате реализации муниципальной программы</w:t>
      </w:r>
    </w:p>
    <w:p w:rsidR="00EC5940" w:rsidRPr="00EC5940" w:rsidRDefault="00EC5940" w:rsidP="00EC5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687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386"/>
        <w:gridCol w:w="148"/>
        <w:gridCol w:w="988"/>
        <w:gridCol w:w="1842"/>
        <w:gridCol w:w="567"/>
        <w:gridCol w:w="8"/>
        <w:gridCol w:w="572"/>
        <w:gridCol w:w="1561"/>
        <w:gridCol w:w="13"/>
        <w:gridCol w:w="1403"/>
        <w:gridCol w:w="14"/>
        <w:gridCol w:w="1402"/>
        <w:gridCol w:w="16"/>
        <w:gridCol w:w="1684"/>
        <w:gridCol w:w="17"/>
        <w:gridCol w:w="974"/>
        <w:gridCol w:w="18"/>
        <w:gridCol w:w="1418"/>
        <w:gridCol w:w="144"/>
        <w:gridCol w:w="991"/>
      </w:tblGrid>
      <w:tr w:rsidR="00EC5940" w:rsidRPr="00EC5940" w:rsidTr="00144748">
        <w:trPr>
          <w:gridAfter w:val="2"/>
          <w:wAfter w:w="1135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Единица </w:t>
            </w:r>
            <w:proofErr w:type="spellStart"/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измере</w:t>
            </w:r>
            <w:proofErr w:type="spellEnd"/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2B6721" w:rsidRPr="00033E94" w:rsidRDefault="002B6721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144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E11CBC" w:rsidRPr="00EC5940" w:rsidTr="00144748">
        <w:trPr>
          <w:gridAfter w:val="2"/>
          <w:wAfter w:w="1135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  <w:p w:rsidR="00144748" w:rsidRDefault="00144748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  <w:p w:rsidR="00144748" w:rsidRDefault="00144748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  <w:p w:rsidR="00144748" w:rsidRPr="00144748" w:rsidRDefault="00144748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</w:rPr>
            </w:pPr>
            <w:r w:rsidRPr="00144748">
              <w:rPr>
                <w:rFonts w:ascii="Times New Roman" w:eastAsiaTheme="minorEastAsia" w:hAnsi="Times New Roman" w:cs="Times New Roman"/>
              </w:rPr>
              <w:t>2018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текущий </w:t>
            </w:r>
          </w:p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финансовый год</w:t>
            </w:r>
          </w:p>
          <w:p w:rsidR="002B6721" w:rsidRPr="002B6721" w:rsidRDefault="002B672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2B6721" w:rsidRPr="00033E94" w:rsidRDefault="002B672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первый год планового периода</w:t>
            </w:r>
          </w:p>
          <w:p w:rsidR="002B6721" w:rsidRPr="00033E94" w:rsidRDefault="002B672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2B6721" w:rsidRPr="00033E94" w:rsidRDefault="002B6721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E11CBC" w:rsidRPr="00EC5940" w:rsidTr="00144748">
        <w:trPr>
          <w:gridAfter w:val="2"/>
          <w:wAfter w:w="1135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033E94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697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697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sz w:val="24"/>
                <w:szCs w:val="24"/>
              </w:rPr>
              <w:t>203</w:t>
            </w:r>
            <w:r w:rsid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E11CBC" w:rsidRPr="00EC5940" w:rsidTr="00144748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C5940" w:rsidRPr="00EC5940" w:rsidTr="00144748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40" w:rsidRPr="002B6721" w:rsidRDefault="00EC5940" w:rsidP="00EC5940">
            <w:pPr>
              <w:spacing w:after="0" w:line="240" w:lineRule="auto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2B67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Цель муниципальной программы: </w:t>
            </w:r>
            <w:r w:rsidRPr="002B6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снижения уровня преступности, проявлений экстремизма и терроризма, повышения уровня безопасности граждан, посредством укрепления законности и правопорядка.</w:t>
            </w:r>
          </w:p>
        </w:tc>
      </w:tr>
      <w:tr w:rsidR="000810A2" w:rsidRPr="00EC5940" w:rsidTr="00144748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Снижение уровня преступности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1908,5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1901,2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1876,2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1674,7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2713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1501,3</w:t>
            </w:r>
          </w:p>
        </w:tc>
        <w:tc>
          <w:tcPr>
            <w:tcW w:w="144" w:type="dxa"/>
            <w:vAlign w:val="center"/>
          </w:tcPr>
          <w:p w:rsidR="000810A2" w:rsidRPr="00EC5940" w:rsidRDefault="000810A2" w:rsidP="00EC5940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810A2" w:rsidRPr="00EC5940" w:rsidRDefault="000810A2" w:rsidP="00EC5940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4"/>
                <w:szCs w:val="24"/>
              </w:rPr>
            </w:pPr>
          </w:p>
        </w:tc>
      </w:tr>
      <w:tr w:rsidR="000810A2" w:rsidRPr="00EC5940" w:rsidTr="00E479B5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Сокращение количества зарегистрированных преступлений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B64B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B64B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2713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</w:tr>
      <w:tr w:rsidR="000810A2" w:rsidRPr="00EC5940" w:rsidTr="00E479B5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Снижение количества лиц, ранее судимых и вновь совершивших преступления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1C769F" w:rsidRDefault="000810A2" w:rsidP="002713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</w:tr>
      <w:tr w:rsidR="000810A2" w:rsidRPr="00EC5940" w:rsidTr="00E479B5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Снижение количества дорожно-транспортных </w:t>
            </w:r>
            <w:proofErr w:type="gramStart"/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происшествий</w:t>
            </w:r>
            <w:proofErr w:type="gramEnd"/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 которых пострадали или погибли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0810A2" w:rsidRPr="00EC5940" w:rsidTr="00E479B5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Сохранение доли несовершеннолетних и молодежи в возрасте от 8 до 19 лет, вовлеченных в профилактические мероприятия, </w:t>
            </w:r>
          </w:p>
          <w:p w:rsidR="000810A2" w:rsidRPr="001C769F" w:rsidRDefault="000810A2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отношению </w:t>
            </w:r>
            <w:r w:rsidRPr="001C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 общей численности указанных категорий лиц (не менее 60% ежегодно)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77</w:t>
            </w:r>
          </w:p>
        </w:tc>
      </w:tr>
      <w:tr w:rsidR="000810A2" w:rsidRPr="00EC5940" w:rsidTr="00E479B5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числа больных наркоманией, находящихся в ремиссии </w:t>
            </w:r>
            <w:r w:rsidRPr="001C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от 1 года до 2 лет </w:t>
            </w:r>
          </w:p>
          <w:p w:rsidR="000810A2" w:rsidRPr="001C769F" w:rsidRDefault="000810A2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100 больных наркоманией среднегодового контингента)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</w:tr>
      <w:tr w:rsidR="000810A2" w:rsidRPr="00EC5940" w:rsidTr="00E479B5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1C769F" w:rsidRDefault="000810A2" w:rsidP="00EC5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числа больных наркоманией, находящихся в ремиссии </w:t>
            </w:r>
            <w:r w:rsidRPr="001C7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более 2 лет (на 100 больных наркоманией среднегодового контингента)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1C769F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</w:tr>
      <w:tr w:rsidR="000810A2" w:rsidRPr="00EC5940" w:rsidTr="00E479B5">
        <w:trPr>
          <w:gridAfter w:val="2"/>
          <w:wAfter w:w="1135" w:type="dxa"/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033E94" w:rsidRDefault="000810A2" w:rsidP="0026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E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033E94" w:rsidRDefault="000810A2" w:rsidP="00EC594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E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Недопущение совершения на территории района террористических актов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033E94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E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033E94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E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810A2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0810A2" w:rsidRPr="00033E94" w:rsidRDefault="000810A2" w:rsidP="0014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033E94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033E94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033E94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E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033E94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E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033E94" w:rsidRDefault="000810A2" w:rsidP="00EC59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E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033E94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E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2" w:rsidRPr="00033E94" w:rsidRDefault="000810A2" w:rsidP="00E479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E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810A2" w:rsidRPr="00EC5940" w:rsidTr="00144748">
        <w:trPr>
          <w:gridAfter w:val="2"/>
          <w:wAfter w:w="113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 муниципальной программы: Создание эффективной системы защиты населения территорий Тасеевского района от чрезвычайных ситуаций природного и техногенного характера</w:t>
            </w:r>
          </w:p>
        </w:tc>
      </w:tr>
      <w:tr w:rsidR="000810A2" w:rsidRPr="00EC5940" w:rsidTr="00144748">
        <w:trPr>
          <w:gridAfter w:val="2"/>
          <w:wAfter w:w="113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27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охвата доведения сигналов оповещения по нормативам оповещения от общего числа жителей муниципального района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% от общей числен-</w:t>
            </w: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ности</w:t>
            </w:r>
            <w:proofErr w:type="spellEnd"/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населения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Default="000810A2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Default="000810A2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</w:t>
            </w: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95,0</w:t>
            </w:r>
          </w:p>
        </w:tc>
      </w:tr>
      <w:tr w:rsidR="000810A2" w:rsidRPr="00EC5940" w:rsidTr="00144748">
        <w:trPr>
          <w:gridAfter w:val="2"/>
          <w:wAfter w:w="113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27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Площадь акарицидных обработок мест массового отдыха населения муниципального </w:t>
            </w:r>
            <w:r w:rsidRPr="00EC594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 в соответствии с ежегодно утверждаемым перечнем мест массового отдыха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Default="000810A2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Default="000810A2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2B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4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23,0</w:t>
            </w:r>
          </w:p>
        </w:tc>
      </w:tr>
      <w:tr w:rsidR="000810A2" w:rsidRPr="00EC5940" w:rsidTr="00144748">
        <w:trPr>
          <w:gridAfter w:val="2"/>
          <w:wAfter w:w="1135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AA6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Сокращение времени доведения сигналов о возникновении или угрозе возникновения ЧС до органов управления и населения района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810A2" w:rsidRPr="00EC5940" w:rsidRDefault="000810A2" w:rsidP="00EC5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940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</w:tbl>
    <w:p w:rsidR="00EC5940" w:rsidRPr="00EC5940" w:rsidRDefault="00EC5940" w:rsidP="00EC5940">
      <w:pPr>
        <w:spacing w:after="0" w:line="240" w:lineRule="auto"/>
        <w:rPr>
          <w:rFonts w:eastAsiaTheme="minorEastAsia" w:cs="Times New Roman"/>
          <w:sz w:val="24"/>
          <w:szCs w:val="24"/>
        </w:rPr>
      </w:pPr>
      <w:bookmarkStart w:id="2" w:name="Par127"/>
      <w:bookmarkEnd w:id="2"/>
    </w:p>
    <w:p w:rsid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FB648D" w:rsidRDefault="00FB648D" w:rsidP="0083330E">
      <w:pPr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3330E" w:rsidRDefault="0083330E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EC5940" w:rsidRPr="00287896" w:rsidRDefault="00EC5940" w:rsidP="00EC594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  <w:sectPr w:rsidR="00EC5940" w:rsidRPr="00287896" w:rsidSect="00621515">
          <w:pgSz w:w="16838" w:h="11906" w:orient="landscape"/>
          <w:pgMar w:top="993" w:right="1440" w:bottom="1080" w:left="709" w:header="708" w:footer="708" w:gutter="0"/>
          <w:cols w:space="708"/>
          <w:docGrid w:linePitch="360"/>
        </w:sectPr>
      </w:pPr>
    </w:p>
    <w:p w:rsidR="00FE2771" w:rsidRPr="00251712" w:rsidRDefault="00FE2771" w:rsidP="00FE2771">
      <w:pPr>
        <w:pStyle w:val="ConsPlusNormal"/>
        <w:widowControl/>
        <w:ind w:left="623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B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1712" w:rsidRPr="006D1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715A2" w:rsidRPr="006D1BE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E2771" w:rsidRPr="00FE2771" w:rsidRDefault="00FE2771" w:rsidP="00FE2771">
      <w:pPr>
        <w:pStyle w:val="ConsPlusNormal"/>
        <w:widowControl/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2771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E76831">
        <w:rPr>
          <w:rFonts w:ascii="Times New Roman" w:hAnsi="Times New Roman" w:cs="Times New Roman"/>
          <w:sz w:val="24"/>
          <w:szCs w:val="24"/>
        </w:rPr>
        <w:t xml:space="preserve"> </w:t>
      </w:r>
      <w:r w:rsidRPr="00FE2771">
        <w:rPr>
          <w:rFonts w:ascii="Times New Roman" w:hAnsi="Times New Roman" w:cs="Times New Roman"/>
          <w:sz w:val="24"/>
          <w:szCs w:val="24"/>
        </w:rPr>
        <w:t>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</w:t>
      </w:r>
      <w:r w:rsidR="00E479B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 Тасеевского района</w:t>
      </w:r>
      <w:r w:rsidRPr="00FE2771">
        <w:rPr>
          <w:rFonts w:ascii="Times New Roman" w:hAnsi="Times New Roman" w:cs="Times New Roman"/>
          <w:sz w:val="24"/>
          <w:szCs w:val="24"/>
        </w:rPr>
        <w:t>»</w:t>
      </w:r>
    </w:p>
    <w:p w:rsidR="00FE2771" w:rsidRPr="00DC39AF" w:rsidRDefault="00FE2771" w:rsidP="00FE277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«Профилактика правонарушений и предупреждение преступлений</w:t>
      </w: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на территории Тасеевского района»</w:t>
      </w:r>
    </w:p>
    <w:p w:rsidR="00FE2771" w:rsidRPr="00FE2771" w:rsidRDefault="00FE2771" w:rsidP="00FE2771">
      <w:pPr>
        <w:pStyle w:val="ConsPlusTitle"/>
        <w:spacing w:line="240" w:lineRule="auto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2771" w:rsidRDefault="00FE2771" w:rsidP="00FE2771">
      <w:pPr>
        <w:pStyle w:val="ConsPlusTitle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Паспорт подпрограммы «Профилактика правонарушений</w:t>
      </w:r>
    </w:p>
    <w:p w:rsidR="00FE2771" w:rsidRPr="00FE2771" w:rsidRDefault="00FE2771" w:rsidP="00FE2771">
      <w:pPr>
        <w:pStyle w:val="ConsPlusTitle"/>
        <w:spacing w:line="240" w:lineRule="auto"/>
        <w:ind w:left="10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771">
        <w:rPr>
          <w:rFonts w:ascii="Times New Roman" w:hAnsi="Times New Roman" w:cs="Times New Roman"/>
          <w:b w:val="0"/>
          <w:sz w:val="28"/>
          <w:szCs w:val="28"/>
        </w:rPr>
        <w:t>и предупреждение преступлений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771">
        <w:rPr>
          <w:rFonts w:ascii="Times New Roman" w:hAnsi="Times New Roman" w:cs="Times New Roman"/>
          <w:b w:val="0"/>
          <w:sz w:val="28"/>
          <w:szCs w:val="28"/>
        </w:rPr>
        <w:t>на территории Тасеевского района»</w:t>
      </w:r>
    </w:p>
    <w:p w:rsidR="00FE2771" w:rsidRPr="00FE2771" w:rsidRDefault="00FE2771" w:rsidP="00FE2771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B43D5A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E479B5" w:rsidRDefault="00E479B5" w:rsidP="00E479B5">
            <w:pPr>
              <w:pStyle w:val="ConsPlusTitle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79B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</w:t>
            </w:r>
            <w:r w:rsidRPr="00E479B5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Тасеевского района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B43D5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172C20" w:rsidRDefault="00FE2771" w:rsidP="00172C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02E7F" w:rsidRP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Тасеевского района</w:t>
            </w:r>
            <w:r w:rsidR="00172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E2771" w:rsidRPr="00172C20" w:rsidRDefault="00FE2771" w:rsidP="00172C20">
            <w:pPr>
              <w:pStyle w:val="Style1"/>
              <w:widowControl/>
              <w:spacing w:before="67" w:line="240" w:lineRule="auto"/>
              <w:ind w:right="-3"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541C5"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</w:t>
            </w:r>
            <w:r w:rsidRP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образования администрации Тасеевского района</w:t>
            </w:r>
            <w:r w:rsidR="00172C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E2771" w:rsidRDefault="00CF300B" w:rsidP="00172C20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МБУ «Тасеевский молодежный центр».</w:t>
            </w:r>
          </w:p>
          <w:p w:rsidR="00CF300B" w:rsidRPr="00172C20" w:rsidRDefault="00CF300B" w:rsidP="00CF3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C5" w:rsidRPr="00FE2771" w:rsidRDefault="00FE2771" w:rsidP="00E76831">
            <w:pPr>
              <w:widowControl w:val="0"/>
              <w:autoSpaceDE w:val="0"/>
              <w:spacing w:line="240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дминистрация Тасеевского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2E7F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02E7F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Тасеевского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300B" w:rsidRPr="00FE2771" w:rsidRDefault="00CF300B" w:rsidP="00FE2771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МБУ «Тасеевский молодежный центр».</w:t>
            </w:r>
          </w:p>
        </w:tc>
      </w:tr>
      <w:tr w:rsidR="00FE2771" w:rsidRPr="00FE2771" w:rsidTr="00FE2771">
        <w:trPr>
          <w:trHeight w:val="337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B43D5A" w:rsidP="000B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совершения правонарушений и преступлений.</w:t>
            </w:r>
          </w:p>
        </w:tc>
      </w:tr>
      <w:tr w:rsidR="00FE2771" w:rsidRPr="00FE2771" w:rsidTr="007541C5">
        <w:trPr>
          <w:trHeight w:val="323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подпрограммы</w:t>
            </w:r>
          </w:p>
          <w:p w:rsidR="00FE2771" w:rsidRPr="00FE2771" w:rsidRDefault="00FE2771" w:rsidP="00FE277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7541C5" w:rsidP="000B0EB8">
            <w:pPr>
              <w:pStyle w:val="a9"/>
              <w:tabs>
                <w:tab w:val="left" w:pos="303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противодействие преступности.</w:t>
            </w:r>
          </w:p>
          <w:p w:rsidR="00FE2771" w:rsidRPr="00FE2771" w:rsidRDefault="007541C5" w:rsidP="000B0EB8">
            <w:pPr>
              <w:pStyle w:val="a9"/>
              <w:tabs>
                <w:tab w:val="left" w:pos="851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FE2771" w:rsidRPr="00FE2771" w:rsidRDefault="007541C5" w:rsidP="000B0EB8">
            <w:pPr>
              <w:pStyle w:val="a9"/>
              <w:tabs>
                <w:tab w:val="left" w:pos="851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йствие экстремизму и терроризму.</w:t>
            </w:r>
          </w:p>
          <w:p w:rsidR="00FE2771" w:rsidRPr="00FE2771" w:rsidRDefault="007541C5" w:rsidP="000B0EB8">
            <w:pPr>
              <w:pStyle w:val="a9"/>
              <w:tabs>
                <w:tab w:val="left" w:pos="993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среди несо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771" w:rsidRPr="00FE2771" w:rsidRDefault="007541C5" w:rsidP="000B0EB8">
            <w:pPr>
              <w:pStyle w:val="a9"/>
              <w:tabs>
                <w:tab w:val="left" w:pos="993"/>
              </w:tabs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Ресоциализация лиц, освобод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ившихся из мест лишения свободы.</w:t>
            </w:r>
          </w:p>
          <w:p w:rsidR="00FE2771" w:rsidRPr="00FE2771" w:rsidRDefault="007541C5" w:rsidP="000B0EB8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E2771"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CE1FB7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B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CE1FB7" w:rsidRDefault="00FE2771" w:rsidP="000B0EB8">
            <w:pPr>
              <w:widowControl w:val="0"/>
              <w:spacing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CE1FB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показатели результативности подпрограммы представлены в </w:t>
            </w:r>
            <w:r w:rsidRPr="00E768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приложении № 1 к подпрограмме</w:t>
            </w:r>
          </w:p>
        </w:tc>
      </w:tr>
      <w:tr w:rsidR="00FE2771" w:rsidRPr="00FE2771" w:rsidTr="00FE2771">
        <w:trPr>
          <w:trHeight w:val="6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771" w:rsidRPr="00FE2771" w:rsidRDefault="00FE2771" w:rsidP="00CF300B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30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CF3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E2771" w:rsidRPr="00FE2771" w:rsidTr="00FE2771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71" w:rsidRPr="00FE2771" w:rsidRDefault="00FE2771" w:rsidP="00FE2771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71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подпрограммы 1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D1BEA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4</w:t>
            </w:r>
            <w:r w:rsidR="006D1BEA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средства краевого бюджета – 0,00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средства районного бюджета 4</w:t>
            </w:r>
            <w:r w:rsidR="006D1BEA"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35974" w:rsidRPr="009837F0" w:rsidRDefault="00135974" w:rsidP="00135974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средства краевого бюджета – 0,00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средства районного бюджета 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E2771" w:rsidRPr="00FE2771" w:rsidRDefault="00135974" w:rsidP="001E6D0E">
            <w:pPr>
              <w:snapToGrid w:val="0"/>
              <w:spacing w:after="0" w:line="240" w:lineRule="auto"/>
              <w:ind w:left="-18"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средства краевого бюджета – 0,00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средства районного бюджета </w:t>
            </w:r>
            <w:r w:rsidR="001E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,00 </w:t>
            </w:r>
            <w:proofErr w:type="spellStart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9837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E2771" w:rsidRPr="00FE2771" w:rsidRDefault="00FE2771" w:rsidP="00FE277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71" w:rsidRDefault="00FE2771" w:rsidP="00311E8B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E8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11E8B" w:rsidRPr="00311E8B">
        <w:rPr>
          <w:rFonts w:ascii="Times New Roman" w:hAnsi="Times New Roman" w:cs="Times New Roman"/>
          <w:sz w:val="28"/>
          <w:szCs w:val="28"/>
        </w:rPr>
        <w:t>мероприятия</w:t>
      </w:r>
      <w:r w:rsidRPr="00311E8B">
        <w:rPr>
          <w:rFonts w:ascii="Times New Roman" w:hAnsi="Times New Roman" w:cs="Times New Roman"/>
          <w:sz w:val="28"/>
          <w:szCs w:val="28"/>
        </w:rPr>
        <w:t xml:space="preserve"> подпрограммы.</w:t>
      </w:r>
      <w:r w:rsidR="0031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8B" w:rsidRPr="00311E8B" w:rsidRDefault="00311E8B" w:rsidP="00311E8B">
      <w:pPr>
        <w:pStyle w:val="a9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E2771" w:rsidRDefault="00311E8B" w:rsidP="00311E8B">
      <w:pPr>
        <w:pStyle w:val="a9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hyperlink r:id="rId11" w:history="1">
        <w:r w:rsidR="00FE2771" w:rsidRPr="00FE2771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основных</w:t>
      </w:r>
      <w:r w:rsidR="00FE2771" w:rsidRPr="00FE277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подпрограммы приведен </w:t>
      </w:r>
      <w:r w:rsidR="00FE2771" w:rsidRPr="00E76831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2 </w:t>
      </w:r>
      <w:r w:rsidR="00FE2771" w:rsidRPr="00FE2771">
        <w:rPr>
          <w:rFonts w:ascii="Times New Roman" w:eastAsia="Times New Roman" w:hAnsi="Times New Roman" w:cs="Times New Roman"/>
          <w:sz w:val="28"/>
          <w:szCs w:val="28"/>
        </w:rPr>
        <w:t>к подпрограмме (далее – мероприятия подпрограммы).</w:t>
      </w:r>
    </w:p>
    <w:p w:rsidR="00D65B51" w:rsidRDefault="00D65B51" w:rsidP="00311E8B">
      <w:pPr>
        <w:pStyle w:val="a9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771" w:rsidRPr="00FE2771" w:rsidRDefault="00FE2771" w:rsidP="00124003">
      <w:pPr>
        <w:pStyle w:val="a9"/>
        <w:widowControl w:val="0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FE2771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FE2771" w:rsidRPr="00FE2771" w:rsidRDefault="00FE2771" w:rsidP="00FE2771">
      <w:pPr>
        <w:pStyle w:val="a9"/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2771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3.1.  Реализацию мероприятий подпрограммы осуществляют:</w:t>
      </w:r>
    </w:p>
    <w:p w:rsidR="00FE2771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А</w:t>
      </w:r>
      <w:r w:rsidR="00702E7F" w:rsidRPr="009837F0">
        <w:rPr>
          <w:rFonts w:ascii="Times New Roman" w:hAnsi="Times New Roman" w:cs="Times New Roman"/>
          <w:sz w:val="28"/>
          <w:szCs w:val="28"/>
        </w:rPr>
        <w:t>дминистрация Тасеевского района, отдел образования</w:t>
      </w:r>
      <w:r w:rsidR="001E6D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6D0E">
        <w:rPr>
          <w:rFonts w:ascii="Times New Roman" w:hAnsi="Times New Roman" w:cs="Times New Roman"/>
          <w:sz w:val="28"/>
          <w:szCs w:val="28"/>
        </w:rPr>
        <w:t xml:space="preserve"> и </w:t>
      </w:r>
      <w:r w:rsidR="001E6D0E">
        <w:rPr>
          <w:rFonts w:ascii="Times New Roman" w:hAnsi="Times New Roman" w:cs="Times New Roman"/>
          <w:color w:val="000000" w:themeColor="text1"/>
          <w:sz w:val="28"/>
          <w:szCs w:val="28"/>
        </w:rPr>
        <w:t>МБУ «Тасеевский молодежный центр»</w:t>
      </w:r>
      <w:r w:rsidR="00702E7F" w:rsidRPr="009837F0">
        <w:rPr>
          <w:rFonts w:ascii="Times New Roman" w:hAnsi="Times New Roman" w:cs="Times New Roman"/>
          <w:sz w:val="28"/>
          <w:szCs w:val="28"/>
        </w:rPr>
        <w:t>.</w:t>
      </w:r>
    </w:p>
    <w:p w:rsidR="006069F4" w:rsidRPr="009837F0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</w:pPr>
      <w:r w:rsidRPr="009837F0">
        <w:rPr>
          <w:rFonts w:ascii="Times New Roman" w:hAnsi="Times New Roman" w:cs="Times New Roman"/>
          <w:sz w:val="28"/>
          <w:szCs w:val="28"/>
        </w:rPr>
        <w:t xml:space="preserve">3.2. 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9837F0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9837F0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 № 2 к подпрограмме.</w:t>
      </w:r>
      <w:r w:rsidR="006069F4" w:rsidRPr="009837F0">
        <w:t xml:space="preserve"> </w:t>
      </w:r>
    </w:p>
    <w:p w:rsidR="00FE2771" w:rsidRPr="009837F0" w:rsidRDefault="006069F4" w:rsidP="00FE2771">
      <w:pPr>
        <w:pStyle w:val="a9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 xml:space="preserve">Выбор исполнителей осуществляется в соответствии с Федеральным </w:t>
      </w:r>
      <w:r w:rsidRPr="009837F0">
        <w:rPr>
          <w:rFonts w:ascii="Times New Roman" w:hAnsi="Times New Roman" w:cs="Times New Roman"/>
          <w:sz w:val="28"/>
          <w:szCs w:val="28"/>
        </w:rPr>
        <w:lastRenderedPageBreak/>
        <w:t>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FE2771" w:rsidRPr="009837F0" w:rsidRDefault="00FE2771" w:rsidP="006069F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F0">
        <w:rPr>
          <w:rFonts w:ascii="Times New Roman" w:hAnsi="Times New Roman" w:cs="Times New Roman"/>
          <w:sz w:val="28"/>
          <w:szCs w:val="28"/>
        </w:rPr>
        <w:t>3.3. Главным распорядителем средств районного бюджета является а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дминистрация Тасеевского района, отдел образования </w:t>
      </w:r>
      <w:r w:rsidR="001E6D0E">
        <w:rPr>
          <w:rFonts w:ascii="Times New Roman" w:hAnsi="Times New Roman" w:cs="Times New Roman"/>
          <w:sz w:val="28"/>
          <w:szCs w:val="28"/>
        </w:rPr>
        <w:t>администрации</w:t>
      </w:r>
      <w:r w:rsidR="00702E7F" w:rsidRPr="009837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6D0E">
        <w:rPr>
          <w:rFonts w:ascii="Times New Roman" w:hAnsi="Times New Roman" w:cs="Times New Roman"/>
          <w:sz w:val="28"/>
          <w:szCs w:val="28"/>
        </w:rPr>
        <w:t xml:space="preserve"> и </w:t>
      </w:r>
      <w:r w:rsidR="001E6D0E">
        <w:rPr>
          <w:rFonts w:ascii="Times New Roman" w:hAnsi="Times New Roman" w:cs="Times New Roman"/>
          <w:color w:val="000000" w:themeColor="text1"/>
          <w:sz w:val="28"/>
          <w:szCs w:val="28"/>
        </w:rPr>
        <w:t>МБУ «Тасеевский молодежный центр»</w:t>
      </w:r>
      <w:r w:rsidR="006069F4" w:rsidRPr="009837F0">
        <w:rPr>
          <w:rFonts w:ascii="Times New Roman" w:hAnsi="Times New Roman" w:cs="Times New Roman"/>
          <w:sz w:val="28"/>
          <w:szCs w:val="28"/>
        </w:rPr>
        <w:t>.</w:t>
      </w:r>
    </w:p>
    <w:p w:rsidR="006069F4" w:rsidRPr="006069F4" w:rsidRDefault="006069F4" w:rsidP="0060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7F0">
        <w:rPr>
          <w:rFonts w:ascii="Times New Roman" w:eastAsia="Times New Roman" w:hAnsi="Times New Roman" w:cs="Times New Roman"/>
          <w:sz w:val="28"/>
          <w:szCs w:val="28"/>
        </w:rPr>
        <w:t>3.4. Координацию исполнения отдельного мероприятия осуществляет администрация Тасеевского района.</w:t>
      </w:r>
    </w:p>
    <w:p w:rsidR="00FE2771" w:rsidRPr="00FE2771" w:rsidRDefault="00FE2771" w:rsidP="00FE2771">
      <w:pPr>
        <w:pStyle w:val="a9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71" w:rsidRDefault="00FE2771" w:rsidP="0012400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24003">
        <w:rPr>
          <w:rFonts w:ascii="Times New Roman" w:hAnsi="Times New Roman" w:cs="Times New Roman"/>
          <w:sz w:val="28"/>
          <w:szCs w:val="28"/>
        </w:rPr>
        <w:t>Управление подпрограммой</w:t>
      </w:r>
      <w:r w:rsidR="00124003" w:rsidRPr="00124003">
        <w:rPr>
          <w:rFonts w:ascii="Times New Roman" w:hAnsi="Times New Roman" w:cs="Times New Roman"/>
          <w:sz w:val="28"/>
          <w:szCs w:val="28"/>
        </w:rPr>
        <w:t xml:space="preserve"> </w:t>
      </w:r>
      <w:r w:rsidRPr="00124003">
        <w:rPr>
          <w:rFonts w:ascii="Times New Roman" w:hAnsi="Times New Roman" w:cs="Times New Roman"/>
          <w:sz w:val="28"/>
          <w:szCs w:val="28"/>
        </w:rPr>
        <w:t>и контроль</w:t>
      </w:r>
      <w:r w:rsidR="00124003" w:rsidRPr="00124003">
        <w:rPr>
          <w:rFonts w:ascii="Times New Roman" w:hAnsi="Times New Roman" w:cs="Times New Roman"/>
          <w:sz w:val="28"/>
          <w:szCs w:val="28"/>
        </w:rPr>
        <w:t xml:space="preserve"> </w:t>
      </w:r>
      <w:r w:rsidRPr="00124003">
        <w:rPr>
          <w:rFonts w:ascii="Times New Roman" w:hAnsi="Times New Roman" w:cs="Times New Roman"/>
          <w:sz w:val="28"/>
          <w:szCs w:val="28"/>
        </w:rPr>
        <w:t>исполнени</w:t>
      </w:r>
      <w:r w:rsidR="00922FD7">
        <w:rPr>
          <w:rFonts w:ascii="Times New Roman" w:hAnsi="Times New Roman" w:cs="Times New Roman"/>
          <w:sz w:val="28"/>
          <w:szCs w:val="28"/>
        </w:rPr>
        <w:t>я</w:t>
      </w:r>
      <w:r w:rsidRPr="00124003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D65B51" w:rsidRDefault="00124003" w:rsidP="001240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2771" w:rsidRPr="00124003" w:rsidRDefault="00D65B51" w:rsidP="0012400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</w:t>
      </w:r>
      <w:r w:rsidR="00922FD7">
        <w:rPr>
          <w:rFonts w:ascii="Times New Roman" w:hAnsi="Times New Roman" w:cs="Times New Roman"/>
          <w:sz w:val="28"/>
          <w:szCs w:val="28"/>
        </w:rPr>
        <w:t>исполнения</w:t>
      </w:r>
      <w:r w:rsidR="00FE2771" w:rsidRPr="00124003">
        <w:rPr>
          <w:rFonts w:ascii="Times New Roman" w:hAnsi="Times New Roman" w:cs="Times New Roman"/>
          <w:sz w:val="28"/>
          <w:szCs w:val="28"/>
        </w:rPr>
        <w:t xml:space="preserve"> подпрограммы осуществляет  администрации района.</w:t>
      </w:r>
    </w:p>
    <w:p w:rsidR="00FE2771" w:rsidRPr="00B15D74" w:rsidRDefault="00B15D74" w:rsidP="00B15D7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E6D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</w:t>
      </w:r>
      <w:r w:rsidR="000A7A12">
        <w:rPr>
          <w:rFonts w:ascii="Times New Roman" w:eastAsia="Times New Roman" w:hAnsi="Times New Roman" w:cs="Times New Roman"/>
          <w:sz w:val="28"/>
          <w:szCs w:val="28"/>
        </w:rPr>
        <w:t xml:space="preserve">емых на выполнение подпрограммы,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координацию исполнения и мониторинг реализации мероприятий подпрограммы, подготовку отчетов о реализации подпрограммы. 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hAnsi="Times New Roman" w:cs="Times New Roman"/>
          <w:sz w:val="28"/>
          <w:szCs w:val="28"/>
        </w:rPr>
        <w:t>А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1E6D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района  вправе запрашивать у получателей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hAnsi="Times New Roman" w:cs="Times New Roman"/>
          <w:sz w:val="28"/>
          <w:szCs w:val="28"/>
        </w:rPr>
        <w:t>О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беспечение целевого расходования бюджетных средств, контроль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FE2771" w:rsidRPr="00B15D74" w:rsidRDefault="00B15D74" w:rsidP="00B15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Контроль соблюдени</w:t>
      </w:r>
      <w:r w:rsidR="00922FD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 xml:space="preserve"> условий выделения, получения, целевого использования и возврата средств муниципального  бюджета осуществляет финансовое управление администрации Тасеевского района</w:t>
      </w:r>
    </w:p>
    <w:p w:rsidR="00FE2771" w:rsidRDefault="00B15D74" w:rsidP="000B0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2771" w:rsidRPr="00B15D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2771" w:rsidRPr="00B15D74">
        <w:rPr>
          <w:rFonts w:ascii="Times New Roman" w:hAnsi="Times New Roman" w:cs="Times New Roman"/>
          <w:sz w:val="28"/>
          <w:szCs w:val="28"/>
        </w:rPr>
        <w:t xml:space="preserve"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hyperlink r:id="rId12" w:history="1">
        <w:r w:rsidR="00FE2771" w:rsidRPr="00B15D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E2771" w:rsidRPr="00B15D74">
        <w:rPr>
          <w:rFonts w:ascii="Times New Roman" w:hAnsi="Times New Roman" w:cs="Times New Roman"/>
          <w:sz w:val="28"/>
          <w:szCs w:val="28"/>
        </w:rPr>
        <w:t xml:space="preserve"> администрации Тасеевского района от 02.10.2018 № 580 «О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</w:t>
      </w:r>
      <w:r w:rsidR="00D65B51">
        <w:rPr>
          <w:rFonts w:ascii="Times New Roman" w:hAnsi="Times New Roman" w:cs="Times New Roman"/>
          <w:sz w:val="28"/>
          <w:szCs w:val="28"/>
        </w:rPr>
        <w:t>Тасеевского района».</w:t>
      </w:r>
    </w:p>
    <w:p w:rsidR="00311E8B" w:rsidRDefault="00311E8B" w:rsidP="00FE27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11E8B" w:rsidSect="00D65B51">
          <w:pgSz w:w="11906" w:h="16838"/>
          <w:pgMar w:top="1135" w:right="1080" w:bottom="1440" w:left="1080" w:header="708" w:footer="708" w:gutter="0"/>
          <w:cols w:space="708"/>
          <w:docGrid w:linePitch="360"/>
        </w:sectPr>
      </w:pPr>
    </w:p>
    <w:p w:rsidR="00311E8B" w:rsidRPr="00E76831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76831">
        <w:rPr>
          <w:rFonts w:ascii="Times New Roman" w:hAnsi="Times New Roman" w:cs="Times New Roman"/>
          <w:color w:val="000000" w:themeColor="text1"/>
          <w:sz w:val="24"/>
          <w:szCs w:val="24"/>
        </w:rPr>
        <w:t>№  1</w:t>
      </w:r>
    </w:p>
    <w:p w:rsidR="00E154BC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к подпрограмме «Профилактика правонарушений</w:t>
      </w:r>
      <w:r w:rsidR="00E154BC">
        <w:rPr>
          <w:rFonts w:ascii="Times New Roman" w:hAnsi="Times New Roman" w:cs="Times New Roman"/>
          <w:sz w:val="24"/>
          <w:szCs w:val="24"/>
        </w:rPr>
        <w:t xml:space="preserve"> и предупреждение преступлений</w:t>
      </w:r>
      <w:r w:rsidRPr="00751DA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11E8B" w:rsidRPr="00751DA7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Тасеевского района»</w:t>
      </w:r>
    </w:p>
    <w:p w:rsidR="00311E8B" w:rsidRPr="00894F8F" w:rsidRDefault="00311E8B" w:rsidP="00311E8B">
      <w:pPr>
        <w:pStyle w:val="ConsPlusNormal"/>
        <w:ind w:left="10206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11E8B" w:rsidRPr="001C769F" w:rsidRDefault="00311E8B" w:rsidP="00311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104"/>
      <w:bookmarkEnd w:id="3"/>
      <w:r w:rsidRPr="001C769F">
        <w:rPr>
          <w:rFonts w:ascii="Times New Roman" w:hAnsi="Times New Roman" w:cs="Times New Roman"/>
          <w:sz w:val="28"/>
          <w:szCs w:val="28"/>
        </w:rPr>
        <w:t>Перечень</w:t>
      </w:r>
    </w:p>
    <w:p w:rsidR="00311E8B" w:rsidRPr="001C769F" w:rsidRDefault="00311E8B" w:rsidP="00311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769F">
        <w:rPr>
          <w:rFonts w:ascii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311E8B" w:rsidRPr="001E6D0E" w:rsidRDefault="00311E8B" w:rsidP="00311E8B">
      <w:pPr>
        <w:pStyle w:val="ConsPlusNormal"/>
        <w:rPr>
          <w:rFonts w:ascii="Times New Roman" w:hAnsi="Times New Roman" w:cs="Times New Roman"/>
          <w:color w:val="C00000"/>
        </w:rPr>
      </w:pPr>
    </w:p>
    <w:tbl>
      <w:tblPr>
        <w:tblW w:w="14741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361"/>
        <w:gridCol w:w="1984"/>
        <w:gridCol w:w="1474"/>
        <w:gridCol w:w="1416"/>
        <w:gridCol w:w="1277"/>
        <w:gridCol w:w="1559"/>
      </w:tblGrid>
      <w:tr w:rsidR="00311E8B" w:rsidRPr="001E6D0E" w:rsidTr="00311E8B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311E8B" w:rsidRPr="001E6D0E" w:rsidTr="00311E8B">
        <w:trPr>
          <w:trHeight w:val="2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311E8B" w:rsidRPr="00B64BCD" w:rsidRDefault="001E6D0E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</w:p>
          <w:p w:rsidR="00311E8B" w:rsidRPr="00B64BCD" w:rsidRDefault="001E6D0E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B64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1-ый год планового периода  </w:t>
            </w:r>
            <w:r w:rsidR="001E6D0E" w:rsidRPr="00B64B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1E6D0E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0E">
              <w:rPr>
                <w:rFonts w:ascii="Times New Roman" w:hAnsi="Times New Roman" w:cs="Times New Roman"/>
                <w:sz w:val="24"/>
                <w:szCs w:val="24"/>
              </w:rPr>
              <w:t xml:space="preserve">2-ой год планового периода </w:t>
            </w:r>
          </w:p>
          <w:p w:rsidR="00311E8B" w:rsidRPr="001E6D0E" w:rsidRDefault="001E6D0E" w:rsidP="001E6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11E8B" w:rsidRPr="001E6D0E" w:rsidTr="00311E8B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B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1E6D0E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6D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11E8B" w:rsidRPr="001E6D0E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1. </w:t>
            </w:r>
            <w:r w:rsidRPr="00B64B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совершения правонарушений и преступлений.</w:t>
            </w:r>
          </w:p>
        </w:tc>
      </w:tr>
      <w:tr w:rsidR="00311E8B" w:rsidRPr="001E6D0E" w:rsidTr="00311E8B">
        <w:trPr>
          <w:trHeight w:val="333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общественного порядка и противодействие преступности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BCD" w:rsidRPr="001E6D0E" w:rsidTr="00311E8B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D" w:rsidRPr="00B64BCD" w:rsidRDefault="00B64BCD" w:rsidP="00311E8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совершённых преступлений.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D" w:rsidRPr="00B64BCD" w:rsidRDefault="00B64BCD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A93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eastAsiaTheme="minorEastAsia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B64BCD" w:rsidRDefault="00B64BCD" w:rsidP="00A93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CD" w:rsidRPr="001C769F" w:rsidRDefault="00B64BCD" w:rsidP="00A93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769F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</w:tr>
      <w:tr w:rsidR="00311E8B" w:rsidRPr="001E6D0E" w:rsidTr="00E154BC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1E8B" w:rsidRPr="001E6D0E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. Обеспечение безопасности дорожного движения</w:t>
            </w:r>
          </w:p>
        </w:tc>
      </w:tr>
      <w:tr w:rsidR="00311E8B" w:rsidRPr="001E6D0E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B64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дорожно-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происшествиях, по отношению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к 201</w:t>
            </w:r>
            <w:r w:rsidR="00B64BCD" w:rsidRPr="00B64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E8B" w:rsidRPr="001E6D0E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B64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погибших в дорожно-транспортных происшествиях, по отношению 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>к 201</w:t>
            </w:r>
            <w:r w:rsidR="00B64BCD" w:rsidRPr="00B64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2C20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11E8B" w:rsidRPr="001E6D0E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дорожно-транспортных происшествий (доля лиц, погибших в дорожно-транспортных происшествиях, на 100 пострадавших)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E8B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. Противодействие экстремизму и терроризму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Доля зарегистрированных преступлений террористического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br/>
              <w:t>и экстремистского характера от общего числа преступлений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311E8B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 сферы, спортивных объектов Муниципального образования, на которых выполнены мероприятия по повышению уровня антитеррористической защищенности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0E" w:rsidRPr="00B64BCD" w:rsidRDefault="001E6D0E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311E8B" w:rsidRDefault="00AB77DE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выпущенной полиграфической и видеопродукции по профилактике терроризма и экстремизма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DE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E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8B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E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8B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E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E8B" w:rsidRPr="00311E8B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Число сотрудников администраций муниципальных образований, учреждений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сферы, прошедших обучение по проблемам противодействия терроризму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br/>
              <w:t>и экстремизму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AB77DE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AB7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1E8B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. Профилактика безнадзорности и правонарушений среди несовершеннолетних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мероприятий, направленных на формирование у подростков негативного отношения к правонарушениям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встреч, проведенных с представителями культурных, образовательных, научных учреждений и общественными организациями в целях выработки единых подходов к содержанию профилактических 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правонарушений, совершенных несовершеннолетними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опасном положении, в них детей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1E8B" w:rsidRPr="000B154B" w:rsidTr="00311E8B"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CE1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="00CE1FB7"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свободы.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рецидивной преступности, в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среди несовершеннолетних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57/0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56/0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55/0</w:t>
            </w:r>
          </w:p>
        </w:tc>
      </w:tr>
      <w:tr w:rsidR="00311E8B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CE1FB7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11E8B" w:rsidRPr="00B64BC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 лиц, освободившихся из мест лишения свободы (в процентах от общего числа освободившихся)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B64BCD" w:rsidRDefault="00311E8B" w:rsidP="00311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FB7" w:rsidRPr="000B154B" w:rsidTr="00CE1FB7">
        <w:trPr>
          <w:trHeight w:val="385"/>
        </w:trPr>
        <w:tc>
          <w:tcPr>
            <w:tcW w:w="14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CE1F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Задача 6. Противодействие распространению алкоголизма, наркомании</w:t>
            </w:r>
          </w:p>
        </w:tc>
      </w:tr>
      <w:tr w:rsidR="00CE1FB7" w:rsidRPr="000B154B" w:rsidTr="00FB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 несовершеннолетних и молодежи в возрасте от 8 до 19 лет, вовлеченных в профилактические мероприятия, по отношению к общей численности указанных категорий лиц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E1FB7" w:rsidRPr="000B154B" w:rsidTr="00311E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Число больных наркоманией, находящихся в ремиссии от 1 года до 2 лет (на 100 больных наркоманией среднегодового контингента)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E1FB7" w:rsidRPr="000B154B" w:rsidTr="00FB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B64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Число больных наркоманией, находящихся в ремиссии более 2 лет (на 100 больных наркоманией среднегодового контингента)  к 201</w:t>
            </w:r>
            <w:r w:rsidR="00B64BCD" w:rsidRPr="00B64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E1FB7" w:rsidRPr="000B154B" w:rsidTr="00FB6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B64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наркотизации населения (число лиц, состоящих 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br/>
              <w:t>под наблюдением с диагнозом «наркомания» и допускающих незаконное потребление наркотических средств и психотропных веществ, на 10 тысяч населения) к 201</w:t>
            </w:r>
            <w:r w:rsidR="00B64BCD" w:rsidRPr="00B64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B7" w:rsidRPr="00B64BCD" w:rsidRDefault="00CE1FB7" w:rsidP="00FB64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</w:tbl>
    <w:p w:rsidR="00311E8B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11E8B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11E8B" w:rsidRPr="00E76831" w:rsidRDefault="00311E8B" w:rsidP="00311E8B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76831">
        <w:rPr>
          <w:rFonts w:ascii="Times New Roman" w:hAnsi="Times New Roman" w:cs="Times New Roman"/>
          <w:sz w:val="24"/>
          <w:szCs w:val="24"/>
        </w:rPr>
        <w:t>№ 2</w:t>
      </w:r>
    </w:p>
    <w:p w:rsidR="00E154BC" w:rsidRDefault="00311E8B" w:rsidP="00E154BC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E154BC" w:rsidRPr="00751DA7">
        <w:rPr>
          <w:rFonts w:ascii="Times New Roman" w:hAnsi="Times New Roman" w:cs="Times New Roman"/>
          <w:sz w:val="24"/>
          <w:szCs w:val="24"/>
        </w:rPr>
        <w:t>«Профилактика правонарушений</w:t>
      </w:r>
      <w:r w:rsidR="00E154BC">
        <w:rPr>
          <w:rFonts w:ascii="Times New Roman" w:hAnsi="Times New Roman" w:cs="Times New Roman"/>
          <w:sz w:val="24"/>
          <w:szCs w:val="24"/>
        </w:rPr>
        <w:t xml:space="preserve"> и предупреждение преступлений</w:t>
      </w:r>
      <w:r w:rsidR="00E154BC" w:rsidRPr="00751DA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E154BC" w:rsidRPr="00751DA7" w:rsidRDefault="00E154BC" w:rsidP="00E154BC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  <w:r w:rsidRPr="00751DA7">
        <w:rPr>
          <w:rFonts w:ascii="Times New Roman" w:hAnsi="Times New Roman" w:cs="Times New Roman"/>
          <w:sz w:val="24"/>
          <w:szCs w:val="24"/>
        </w:rPr>
        <w:t>Тасеевского района»</w:t>
      </w:r>
    </w:p>
    <w:p w:rsidR="00311E8B" w:rsidRPr="00751DA7" w:rsidRDefault="00311E8B" w:rsidP="00311E8B">
      <w:pPr>
        <w:pStyle w:val="ConsPlusNormal"/>
        <w:ind w:left="1020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11E8B" w:rsidRPr="00BA58D8" w:rsidRDefault="00E154BC" w:rsidP="00311E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194"/>
      <w:bookmarkEnd w:id="4"/>
      <w:r>
        <w:rPr>
          <w:rFonts w:ascii="Times New Roman" w:hAnsi="Times New Roman" w:cs="Times New Roman"/>
          <w:sz w:val="28"/>
          <w:szCs w:val="28"/>
        </w:rPr>
        <w:t>Основные</w:t>
      </w:r>
      <w:r w:rsidR="00311E8B" w:rsidRPr="00BA5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1E8B" w:rsidRPr="00BA58D8">
        <w:rPr>
          <w:rFonts w:ascii="Times New Roman" w:hAnsi="Times New Roman" w:cs="Times New Roman"/>
          <w:sz w:val="28"/>
          <w:szCs w:val="28"/>
        </w:rPr>
        <w:t>ероприятия подпрограммы</w:t>
      </w:r>
    </w:p>
    <w:p w:rsidR="00311E8B" w:rsidRPr="00894F8F" w:rsidRDefault="00311E8B" w:rsidP="00311E8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2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907"/>
        <w:gridCol w:w="843"/>
        <w:gridCol w:w="709"/>
        <w:gridCol w:w="709"/>
        <w:gridCol w:w="1368"/>
        <w:gridCol w:w="1304"/>
        <w:gridCol w:w="1304"/>
        <w:gridCol w:w="1162"/>
        <w:gridCol w:w="2410"/>
      </w:tblGrid>
      <w:tr w:rsidR="00702E7F" w:rsidRPr="0072605C" w:rsidTr="00702E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Default="00702E7F" w:rsidP="00311E8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</w:t>
            </w:r>
          </w:p>
          <w:p w:rsidR="00702E7F" w:rsidRPr="0072605C" w:rsidRDefault="00702E7F" w:rsidP="00311E8B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702E7F" w:rsidRPr="0072605C" w:rsidTr="00702E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0A25B9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</w:t>
            </w:r>
            <w:r w:rsidR="000A25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0A25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202</w:t>
            </w:r>
            <w:r w:rsidR="000A2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0A25B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 202</w:t>
            </w:r>
            <w:r w:rsidR="000A2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7F" w:rsidRPr="0072605C" w:rsidRDefault="00702E7F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8B" w:rsidRPr="0072605C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72605C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1E8B" w:rsidRPr="00894F8F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A58D8" w:rsidRDefault="00311E8B" w:rsidP="00E154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D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1: </w:t>
            </w:r>
            <w:r w:rsidR="00E154BC" w:rsidRPr="00311E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совершения правонарушений и преступлений.</w:t>
            </w:r>
          </w:p>
        </w:tc>
      </w:tr>
      <w:tr w:rsidR="00311E8B" w:rsidRPr="00894F8F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BA58D8" w:rsidRDefault="00311E8B" w:rsidP="00702E7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D8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общественного порядка и противодействие преступности.</w:t>
            </w:r>
          </w:p>
        </w:tc>
      </w:tr>
      <w:tr w:rsidR="00311E8B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по профилактике правонарушений на территории Тасеевского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координации деятельности (взаимодействия) органов местного самоуправления муниципального района, правоохранительных органов и заинтересованных организаций в сфере профилактики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целях обеспечения общественной безопасности</w:t>
            </w:r>
          </w:p>
        </w:tc>
      </w:tr>
      <w:tr w:rsidR="00311E8B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по вопросам состояния законности и взаимодействия субъектов профилактики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района по вопросам защиты прав несовершеннолетних и организации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-профилактической работы с детьми групп социального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8B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переносных металлических барьеров, ручных и арочных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иных средств досмотровой техники, необходимой для обеспечения охраны общественного порядка в период проведения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8B" w:rsidRPr="00697197" w:rsidRDefault="00311E8B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Тасеевского района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881BF6" w:rsidP="00881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11E8B" w:rsidRPr="006971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8B" w:rsidRPr="00697197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E8B" w:rsidRPr="006971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8B" w:rsidRPr="00697197" w:rsidRDefault="00311E8B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рисков массового нарушения общественного порядка и обеспечение безопасности граждан в период проведения мероприятий с массовым участием людей</w:t>
            </w:r>
          </w:p>
        </w:tc>
      </w:tr>
      <w:tr w:rsidR="00881BF6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881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1BF6"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граждан</w:t>
            </w:r>
          </w:p>
        </w:tc>
      </w:tr>
      <w:tr w:rsidR="00881BF6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 Обеспечение безопасности дорожного движения.</w:t>
            </w:r>
          </w:p>
        </w:tc>
      </w:tr>
      <w:tr w:rsidR="00881BF6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печатной </w:t>
            </w: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продукции (листовки, буклеты), баннеров по профилактике правонарушений, с целью повышения правовой грамотности населения, 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2156E2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«Тасеевский молодежный центр»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  <w:p w:rsidR="00750FE2" w:rsidRPr="00697197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750FE2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9" w:rsidRDefault="000A25B9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дорожно-транспортного травматизма</w:t>
            </w:r>
          </w:p>
        </w:tc>
      </w:tr>
      <w:tr w:rsidR="00881BF6" w:rsidRPr="00697197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соревнований «Безопасное колесо»,  конкурсов юных помощников  полиции, юных инспекторов  безопасности дорожного  движения, секций и кружков  по изучению основ  уголовного и административного законодательства, правил  дорожного движения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F0" w:rsidRDefault="009837F0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697197" w:rsidRDefault="00881BF6" w:rsidP="00172C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881BF6" w:rsidRPr="00697197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уровня детского дорожно-транспортного травматизма</w:t>
            </w:r>
          </w:p>
        </w:tc>
      </w:tr>
      <w:tr w:rsidR="00881BF6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Противодействие экстремизму и терроризму.</w:t>
            </w:r>
          </w:p>
        </w:tc>
      </w:tr>
      <w:tr w:rsidR="00881BF6" w:rsidRPr="00697197" w:rsidTr="00900C86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и воспитательных мероприятий по привитию молодежи идей межнациональной и межрелигиозной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профилактике терроризма и экстремизма, воспитание культуры толерантности и межнационального согласия,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 молодежной среде мировоззрения и духовно-нравственной атмосферы этнокультурного взаимоуважения</w:t>
            </w:r>
          </w:p>
        </w:tc>
      </w:tr>
      <w:tr w:rsidR="00881BF6" w:rsidRPr="00697197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571B9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Default="00881BF6" w:rsidP="00A571B9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57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одготовки и размещени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571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а также соответствующей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81BF6" w:rsidRPr="00A571B9" w:rsidRDefault="00881BF6" w:rsidP="00A571B9">
            <w:pPr>
              <w:pStyle w:val="ConsPlusNormal"/>
              <w:ind w:right="-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необходимых условия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71B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B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F6" w:rsidRPr="00AF28B1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B1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39614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39614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396149" w:rsidRDefault="00881BF6" w:rsidP="00172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A571B9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B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F6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Регулярное информирование органов местного самоуправления о проявлениях терроризма, экстремизма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F6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12400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Профилактика безнадзорности и правонарушений среди несовершеннолетних.</w:t>
            </w:r>
          </w:p>
        </w:tc>
      </w:tr>
      <w:tr w:rsidR="00881BF6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881BF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«Подросток», «Семья» и т.д., направленных на предупреждение безнадзорности, беспризорности и правонарушений несовершеннолетних,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пресечения жестокого обращения с детьми, подростками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правонарушений, совершаемых несовершеннолетними</w:t>
            </w:r>
          </w:p>
        </w:tc>
      </w:tr>
      <w:tr w:rsidR="00881BF6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900C8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координационных совещаний с руководителями   органов и учреждений системы профилактики   по проблемам социального сиротства, профилактики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F6" w:rsidRPr="00697197" w:rsidRDefault="00881BF6" w:rsidP="00311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«Тасеевский молодежный центр»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 на лучшую антирекламу алкогольных, табачных изделий и наркотических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«Тасеевский молодежный центр»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учреждениях лекции по правовой тематике, профилактике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алкоголизма, наркомании и токсикомании в подростковой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лекториев по вопросам защиты детей от жестокого обращения и насилия в семье, воздействия на детей вредоносной информации, поступающей через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свободы.</w:t>
            </w: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межведомственной профилактической операции «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Условник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», направленной на предупреждение и пресечение преступлений со стороны лиц, отбывающих наказание без изоляции от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уровня преступности лицами, ранее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привлекавшихся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к уголовной ответственности</w:t>
            </w: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 полезной занятости лиц, освободившихся из мест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обучения осужденных и лиц, освободившихся из мест лишения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Учет и регистрация лиц, освободившихся из мест лишения свободы по месту пребывания и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1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 Противодействие распространению наркомании, пьянства и алкоголизма.</w:t>
            </w: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соответствии с законодательством Российской Федерации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алкоголизации и наркотизации населения. Снижение количества преступлений и правонарушений совершаемых в состоянии опьянения</w:t>
            </w: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межведомственных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рейдов по пресечению фактов реализации несовершеннолетним алкогольной продукции (вблизи образовательных учреждений, в местах массового отдыха: дискотеках, барах, кафе)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уничтожение дикорастущих </w:t>
            </w:r>
            <w:proofErr w:type="spellStart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алкоголизации и наркотизации населения. Снижение количества преступлений и правонарушений совершаемых в состоянии опьянения</w:t>
            </w: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волонтеров по вопросам профилактики и противодействия наркомании в подростковой и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697197" w:rsidTr="00702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наркомании среди несовершеннолетних и молодежи в детских оздоровительных лагерях 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Снижение алкоголизации и наркотизации населения. Снижение количества преступлений и правонарушений совершаемых в состоянии опьянения</w:t>
            </w:r>
          </w:p>
        </w:tc>
      </w:tr>
      <w:tr w:rsidR="00750FE2" w:rsidRPr="00697197" w:rsidTr="0017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листовок антинаркотического </w:t>
            </w:r>
            <w:r w:rsidRPr="00697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направленных на предупреждение наркомании и употребления алкогольной и спиртосодержащей продукции несовершеннолетними, содействие их распространению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«Тасеевский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молодежный центр»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9">
              <w:rPr>
                <w:rFonts w:ascii="Times New Roman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396149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9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697197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E2" w:rsidRPr="0071199C" w:rsidTr="00702E7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711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2" w:rsidRPr="0071199C" w:rsidRDefault="00750FE2" w:rsidP="00750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5" w:name="Par1437"/>
      <w:bookmarkEnd w:id="5"/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FB648D" w:rsidRPr="00FB648D" w:rsidSect="00FB648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FB648D" w:rsidRPr="00FB648D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837F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4F04BD" w:rsidRPr="009837F0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479B5" w:rsidRDefault="00FB648D" w:rsidP="00E479B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FB648D" w:rsidRPr="00FB648D" w:rsidRDefault="00E479B5" w:rsidP="00E479B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FB648D" w:rsidRPr="00FB648D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 w:rsidR="006E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48D" w:rsidRPr="00100150" w:rsidRDefault="007E0B5E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межбюджетных трансфертов бюджетам сельских поселений на р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азвитие и модернизаци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системы защиты населения и территорий Тасеевского района от чрезвычайных ситуаций природного и техногенного характера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FB648D" w:rsidRPr="00FB648D" w:rsidRDefault="007E0B5E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межбюджетных трансфертов бюджетам сельских поселений на р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FB648D" w:rsidRPr="00FB648D" w:rsidRDefault="00E479B5" w:rsidP="001001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FB648D" w:rsidRPr="00FB648D" w:rsidRDefault="00D53352" w:rsidP="00D5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D53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чрезвычайных ситуаций природного и техногенного характера на территории Тасеевского района. 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FB648D" w:rsidRPr="00FB648D" w:rsidRDefault="00293F4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FB648D"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FB648D" w:rsidRPr="00FB648D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FB648D" w:rsidRPr="009837F0" w:rsidRDefault="00FB648D" w:rsidP="00FB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отдельного мероприятия 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2646,50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</w:rPr>
              <w:t>2646,50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0 тыс. рублей из районного бюджета, в том числе по годам:</w:t>
            </w:r>
          </w:p>
          <w:p w:rsidR="00FB648D" w:rsidRPr="009837F0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696,30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696,30 </w:t>
            </w:r>
            <w:proofErr w:type="spellStart"/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648D" w:rsidRPr="009837F0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975,10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975,10 </w:t>
            </w:r>
            <w:proofErr w:type="spellStart"/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648D" w:rsidRPr="00FB648D" w:rsidRDefault="00FB648D" w:rsidP="00D533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году – 975,10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средств краевого бюджета – 975,10 </w:t>
            </w:r>
            <w:proofErr w:type="spellStart"/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D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3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648D" w:rsidRPr="00FB648D" w:rsidTr="00FB648D">
        <w:trPr>
          <w:trHeight w:val="2412"/>
        </w:trPr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05221F" w:rsidRPr="00FB648D" w:rsidRDefault="00B21883" w:rsidP="000522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программы осуществляется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п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редоставления межбюджетных трансфертов бюджетам сельских поселений на р</w:t>
            </w:r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и модернизаци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лимитами бюджетных обязательств, на основании </w:t>
            </w:r>
            <w:r w:rsidR="006E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="006E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соглашений, </w:t>
            </w:r>
            <w:r w:rsidR="006E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рамках выполнения мероприятия 2.4 подпрограммы «Предупреждение, спасение, помощь населению в чрезвычайных ситуациях»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Красноярского края «Защита от чрезвычайных ситуаций природного</w:t>
            </w:r>
            <w:proofErr w:type="gramEnd"/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техногенного характера и обеспечение безопасности населения», утвержденной постановлением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населения».</w:t>
            </w:r>
          </w:p>
          <w:p w:rsidR="00FB648D" w:rsidRPr="00FB648D" w:rsidRDefault="00FB648D" w:rsidP="00D53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48D" w:rsidRPr="00FB648D" w:rsidRDefault="00FB648D" w:rsidP="00FB648D"/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FB648D" w:rsidRPr="00FB648D" w:rsidSect="00FB648D">
          <w:pgSz w:w="11906" w:h="16838"/>
          <w:pgMar w:top="426" w:right="568" w:bottom="1134" w:left="850" w:header="708" w:footer="708" w:gutter="0"/>
          <w:cols w:space="708"/>
          <w:docGrid w:linePitch="360"/>
        </w:sect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FB648D" w:rsidRPr="007E0B5E" w:rsidRDefault="00FB648D" w:rsidP="007E0B5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="007E0B5E" w:rsidRPr="007E0B5E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7E0B5E" w:rsidRPr="007E0B5E">
        <w:rPr>
          <w:rFonts w:ascii="Times New Roman" w:eastAsia="Times New Roman" w:hAnsi="Times New Roman" w:cs="Times New Roman"/>
          <w:sz w:val="24"/>
          <w:szCs w:val="24"/>
        </w:rPr>
        <w:t>редоставление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</w:r>
    </w:p>
    <w:p w:rsidR="00FB648D" w:rsidRPr="007E0B5E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E0B5E">
        <w:rPr>
          <w:rFonts w:ascii="Times New Roman" w:eastAsiaTheme="minorEastAsia" w:hAnsi="Times New Roman" w:cs="Times New Roman"/>
          <w:sz w:val="24"/>
          <w:szCs w:val="24"/>
        </w:rPr>
        <w:t>ПЕРЕЧЕНЬ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FB648D" w:rsidRPr="00FB648D" w:rsidTr="00FB64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FB648D" w:rsidRPr="00FB648D" w:rsidTr="00FB64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FB648D" w:rsidRPr="00FB648D" w:rsidRDefault="00FB648D" w:rsidP="00D5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D53352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B648D" w:rsidRPr="00FB648D" w:rsidRDefault="00D53352" w:rsidP="00D5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B648D" w:rsidRPr="00FB648D" w:rsidRDefault="00FB648D" w:rsidP="00D5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D5335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B648D" w:rsidRPr="00FB648D" w:rsidRDefault="00FB648D" w:rsidP="00D5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D5335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7E0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E0B5E" w:rsidRPr="007E0B5E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7E0B5E" w:rsidRPr="007E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межбюджетных трансфертов бюджетам сельских поселений на развитие и модернизацию 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B64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ликвидацию чрезвычайных ситуаций природного и техногенного характера на территории Тасеевского района.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FB648D">
              <w:t xml:space="preserve"> </w:t>
            </w:r>
            <w:r w:rsidRPr="00FB648D">
              <w:rPr>
                <w:rFonts w:ascii="Times New Roman" w:hAnsi="Times New Roman" w:cs="Times New Roman"/>
                <w:sz w:val="24"/>
                <w:szCs w:val="24"/>
              </w:rPr>
              <w:t>Увеличение охвата доведения сигналов оповещения по нормативам оповещения от общего числа жителей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% от общей числен-</w:t>
            </w: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ности</w:t>
            </w:r>
            <w:proofErr w:type="spellEnd"/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D53352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90</w:t>
            </w:r>
            <w:r w:rsidR="00FB648D" w:rsidRPr="00FB648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D5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9</w:t>
            </w:r>
            <w:r w:rsidR="00D53352">
              <w:rPr>
                <w:rFonts w:ascii="Times New Roman" w:eastAsiaTheme="minorEastAsia" w:hAnsi="Times New Roman" w:cs="Times New Roman"/>
              </w:rPr>
              <w:t>5</w:t>
            </w:r>
            <w:r w:rsidRPr="00FB648D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95,0</w:t>
            </w:r>
          </w:p>
        </w:tc>
      </w:tr>
    </w:tbl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648D" w:rsidRPr="00FB648D" w:rsidRDefault="00FB648D" w:rsidP="00FB648D"/>
    <w:p w:rsidR="00FB648D" w:rsidRPr="00FB648D" w:rsidRDefault="00FB648D" w:rsidP="00FB648D">
      <w:pPr>
        <w:sectPr w:rsidR="00FB648D" w:rsidRPr="00FB648D" w:rsidSect="00FB648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FB648D" w:rsidRPr="00FB648D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4473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4F04BD" w:rsidRPr="00944739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E479B5" w:rsidRDefault="00FB648D" w:rsidP="00E479B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FB648D" w:rsidRPr="00FB648D" w:rsidRDefault="00E479B5" w:rsidP="00E479B5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FB648D" w:rsidRPr="00FB648D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48D" w:rsidRPr="00FB648D" w:rsidRDefault="00FB648D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</w:t>
      </w:r>
      <w:r w:rsidR="006E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648D" w:rsidRPr="00FB648D" w:rsidRDefault="007E0B5E" w:rsidP="00FB6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межбюджетных трансфертов бюджетам сельских поселений на о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</w:t>
      </w:r>
      <w:proofErr w:type="spellStart"/>
      <w:r w:rsidRPr="00B17A37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обработки мест массового отдыха населения.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FB648D" w:rsidRPr="00FB648D" w:rsidRDefault="007E0B5E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межбюджетных трансфертов бюджетам сельских поселений на о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FB648D" w:rsidRPr="00FB648D" w:rsidRDefault="00E479B5" w:rsidP="001001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FB648D" w:rsidRPr="00FB648D" w:rsidRDefault="00FB648D" w:rsidP="008A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8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48D" w:rsidRPr="00FB648D" w:rsidRDefault="00FB648D" w:rsidP="00F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FB648D" w:rsidRPr="00FB648D" w:rsidRDefault="00293F4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FB648D" w:rsidRPr="00FB64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FB648D"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FB648D" w:rsidRPr="00FB648D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FB648D" w:rsidRPr="00FB648D" w:rsidTr="00FB648D"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072" w:type="dxa"/>
          </w:tcPr>
          <w:p w:rsidR="00FB648D" w:rsidRPr="00FB648D" w:rsidRDefault="00FB648D" w:rsidP="00FB6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отдельного мероприятия составляет 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261,30 тыс. рублей,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8A52D2" w:rsidRPr="008A52D2">
              <w:rPr>
                <w:rFonts w:ascii="Times New Roman" w:eastAsia="Times New Roman" w:hAnsi="Times New Roman" w:cs="Times New Roman"/>
                <w:sz w:val="28"/>
                <w:szCs w:val="28"/>
              </w:rPr>
              <w:t>261,30</w:t>
            </w:r>
            <w:r w:rsidRPr="008A52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бюджета, в том числе по годам:</w:t>
            </w: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</w:t>
            </w:r>
            <w:r w:rsidR="008A5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87,10 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87,10 тыс. рублей из краевого бюджета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8A5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87,10 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87,10 тыс. рублей из краевого бюджета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648D" w:rsidRPr="00FB648D" w:rsidRDefault="00FB648D" w:rsidP="008A52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8A5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Pr="00FB6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87,10 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рублей, 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87,10 тыс. рублей из краевого бюджета</w:t>
            </w:r>
            <w:r w:rsidRPr="00FB6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B648D" w:rsidRPr="00FB648D" w:rsidTr="00FB648D">
        <w:trPr>
          <w:trHeight w:val="2412"/>
        </w:trPr>
        <w:tc>
          <w:tcPr>
            <w:tcW w:w="3936" w:type="dxa"/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05221F" w:rsidRDefault="00EE4A1C" w:rsidP="001E5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программы осуществляется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путем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межбюджетных трансфертов бюджетам сельских поселений на о</w:t>
            </w:r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проведение </w:t>
            </w:r>
            <w:proofErr w:type="spellStart"/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="0005221F"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основании заключенных соглашений </w:t>
            </w:r>
            <w:r w:rsidR="00052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субсидии муниципальному образованию из краевого бюджета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соответствии с 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Правилами формирования, предоставления и распределения субсидий из краевого бюджета бюджетам муниципальных образовани</w:t>
            </w:r>
            <w:r w:rsidR="0069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Красноярского края, утвержденными постановлением Правительства Красноярского края 30.09.2015 № 495-п и в рамках</w:t>
            </w:r>
            <w:proofErr w:type="gramEnd"/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мероприятия 2.3. (с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убсидии бюджетам муниципальных образований на организацию и проведение </w:t>
            </w:r>
            <w:proofErr w:type="spellStart"/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акарицидных</w:t>
            </w:r>
            <w:proofErr w:type="spellEnd"/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обработок мест массового отдыха населения</w:t>
            </w:r>
            <w:r w:rsidR="00717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подпро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граммы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заболеваний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и формирование здорового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жизни.</w:t>
            </w:r>
            <w:proofErr w:type="gramEnd"/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первичной медико-санитарной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помощи, паллиативной помощи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761B" w:rsidRPr="00EE4A1C">
              <w:rPr>
                <w:rFonts w:ascii="Times New Roman" w:hAnsi="Times New Roman" w:cs="Times New Roman"/>
                <w:bCs/>
                <w:sz w:val="28"/>
                <w:szCs w:val="28"/>
              </w:rPr>
              <w:t>и совершенствование системы</w:t>
            </w:r>
            <w:r w:rsidR="0071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лекарственного обеспечения) </w:t>
            </w:r>
            <w:r w:rsidR="0071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Красноярского края «Развитие  здравоохранения», утвержденной  постановлением Правительства Красноярского края от 30.09.2013 № 516-п «Об утверждении государственной программы Красноярского края «Развитие  здравоохранения».</w:t>
            </w:r>
            <w:proofErr w:type="gramEnd"/>
          </w:p>
          <w:p w:rsidR="00DA17B2" w:rsidRPr="00FB648D" w:rsidRDefault="00DA17B2" w:rsidP="001E5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/>
    <w:p w:rsidR="00FB648D" w:rsidRPr="00FB648D" w:rsidRDefault="00FB648D" w:rsidP="00FB648D">
      <w:pPr>
        <w:sectPr w:rsidR="00FB648D" w:rsidRPr="00FB648D" w:rsidSect="00FB648D">
          <w:pgSz w:w="11906" w:h="16838"/>
          <w:pgMar w:top="426" w:right="568" w:bottom="1134" w:left="850" w:header="708" w:footer="708" w:gutter="0"/>
          <w:cols w:space="708"/>
          <w:docGrid w:linePitch="360"/>
        </w:sectPr>
      </w:pP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FB648D" w:rsidRPr="00F66EB4" w:rsidRDefault="00FB648D" w:rsidP="00F66EB4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FB648D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="00F66EB4" w:rsidRPr="00F66EB4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межбюджетных трансфертов бюджетам сельских поселений на организацию и проведение </w:t>
      </w:r>
      <w:proofErr w:type="spellStart"/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>акарицидной</w:t>
      </w:r>
      <w:proofErr w:type="spellEnd"/>
      <w:r w:rsidR="00F66EB4" w:rsidRPr="00F66EB4">
        <w:rPr>
          <w:rFonts w:ascii="Times New Roman" w:eastAsia="Times New Roman" w:hAnsi="Times New Roman" w:cs="Times New Roman"/>
          <w:sz w:val="24"/>
          <w:szCs w:val="24"/>
        </w:rPr>
        <w:t xml:space="preserve"> обработки мест массового отдыха населения.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648D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FB648D" w:rsidRPr="00FB648D" w:rsidTr="00FB64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FB648D" w:rsidRPr="00FB648D" w:rsidTr="00FB64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FB648D" w:rsidRPr="00FB648D" w:rsidRDefault="00FB648D" w:rsidP="006E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6E4442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B648D" w:rsidRPr="00FB648D" w:rsidRDefault="00FB648D" w:rsidP="006E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6E4442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FB648D" w:rsidRPr="00FB648D" w:rsidRDefault="00FB648D" w:rsidP="006E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6E444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FB648D" w:rsidRPr="00FB648D" w:rsidRDefault="00FB648D" w:rsidP="006E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6E444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66E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66EB4" w:rsidRPr="00F66EB4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межбюджетных трансфертов бюджетам сельских поселений на организацию и проведение </w:t>
            </w:r>
            <w:proofErr w:type="spellStart"/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="00F66EB4" w:rsidRPr="00F66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мест массового отдыха населения.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B64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условий, создающих угрозу возникновения и распространения клещевого и вирусного энцефалита среди населения Тасеевского района.</w:t>
            </w:r>
          </w:p>
        </w:tc>
      </w:tr>
      <w:tr w:rsidR="00FB648D" w:rsidRPr="00FB648D" w:rsidTr="00FB64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FB648D">
              <w:t xml:space="preserve"> </w:t>
            </w:r>
            <w:r w:rsidRPr="00FB648D">
              <w:rPr>
                <w:rFonts w:ascii="Times New Roman" w:hAnsi="Times New Roman" w:cs="Times New Roman"/>
                <w:sz w:val="24"/>
                <w:szCs w:val="24"/>
              </w:rPr>
              <w:t>Площадь акарицидных обработок мест массового отдыха населения муниципального образования в соответствии с ежегодно утверждаемым перечнем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B648D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B648D" w:rsidRPr="00FB648D" w:rsidRDefault="00FB648D" w:rsidP="00FB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B648D">
              <w:rPr>
                <w:rFonts w:ascii="Times New Roman" w:eastAsiaTheme="minorEastAsia" w:hAnsi="Times New Roman" w:cs="Times New Roman"/>
              </w:rPr>
              <w:t>23,0</w:t>
            </w:r>
          </w:p>
        </w:tc>
      </w:tr>
    </w:tbl>
    <w:p w:rsidR="00FB648D" w:rsidRPr="00FB648D" w:rsidRDefault="00FB648D" w:rsidP="00F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648D" w:rsidRPr="00FB648D" w:rsidRDefault="00FB648D" w:rsidP="00FB648D"/>
    <w:p w:rsidR="00FB648D" w:rsidRDefault="00FB648D" w:rsidP="00311E8B">
      <w:pPr>
        <w:rPr>
          <w:color w:val="FF0000"/>
          <w:sz w:val="28"/>
          <w:szCs w:val="28"/>
        </w:rPr>
        <w:sectPr w:rsidR="00FB648D" w:rsidSect="00FB648D">
          <w:pgSz w:w="16838" w:h="11906" w:orient="landscape"/>
          <w:pgMar w:top="709" w:right="567" w:bottom="1134" w:left="947" w:header="720" w:footer="720" w:gutter="0"/>
          <w:cols w:space="720"/>
          <w:docGrid w:linePitch="360"/>
        </w:sectPr>
      </w:pPr>
    </w:p>
    <w:p w:rsidR="004B559A" w:rsidRPr="004B559A" w:rsidRDefault="004B559A" w:rsidP="00E479B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№ </w:t>
      </w:r>
      <w:r w:rsidR="00BE669D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4B559A" w:rsidRPr="004B559A" w:rsidRDefault="004B559A" w:rsidP="00E479B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t>к муниципальной 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 w:rsidRPr="004B559A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4B559A" w:rsidRPr="004B559A" w:rsidRDefault="004B559A" w:rsidP="004B5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9A" w:rsidRPr="004B559A" w:rsidRDefault="004B559A" w:rsidP="004B5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отдельном мероприятии муниципальной программы:</w:t>
      </w: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9A">
        <w:rPr>
          <w:rFonts w:ascii="Times New Roman" w:eastAsia="Times New Roman" w:hAnsi="Times New Roman" w:cs="Times New Roman"/>
          <w:sz w:val="28"/>
          <w:szCs w:val="28"/>
        </w:rPr>
        <w:t xml:space="preserve">выполнение функции </w:t>
      </w:r>
      <w:r w:rsidRPr="004B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</w:r>
    </w:p>
    <w:p w:rsidR="004B559A" w:rsidRPr="004B559A" w:rsidRDefault="004B559A" w:rsidP="004B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072"/>
      </w:tblGrid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функции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072" w:type="dxa"/>
          </w:tcPr>
          <w:p w:rsidR="004B559A" w:rsidRPr="004B559A" w:rsidRDefault="00E479B5" w:rsidP="006F14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отдельного мероприятия</w:t>
            </w:r>
          </w:p>
        </w:tc>
        <w:tc>
          <w:tcPr>
            <w:tcW w:w="6072" w:type="dxa"/>
            <w:vAlign w:val="center"/>
          </w:tcPr>
          <w:p w:rsidR="004B559A" w:rsidRPr="004B559A" w:rsidRDefault="004B559A" w:rsidP="006E4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E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6E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реализации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 района.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072" w:type="dxa"/>
          </w:tcPr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9A" w:rsidRPr="004B559A" w:rsidRDefault="004B559A" w:rsidP="004B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Тасеевского района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отдельного мероприятия, </w:t>
            </w:r>
            <w:hyperlink w:anchor="Par1367" w:history="1">
              <w:r w:rsidRPr="004B5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</w:t>
            </w:r>
          </w:p>
        </w:tc>
        <w:tc>
          <w:tcPr>
            <w:tcW w:w="6072" w:type="dxa"/>
          </w:tcPr>
          <w:p w:rsidR="004B559A" w:rsidRPr="004B559A" w:rsidRDefault="00293F4D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04" w:history="1">
              <w:r w:rsidR="004B559A" w:rsidRPr="004B559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4B559A"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показателей результативности </w:t>
            </w:r>
            <w:r w:rsidR="004B559A" w:rsidRPr="004B559A">
              <w:rPr>
                <w:rFonts w:ascii="Times New Roman" w:eastAsia="Calibri" w:hAnsi="Times New Roman" w:cs="Times New Roman"/>
                <w:sz w:val="28"/>
                <w:szCs w:val="28"/>
              </w:rPr>
              <w:t>отражены в таблице</w:t>
            </w:r>
          </w:p>
        </w:tc>
      </w:tr>
      <w:tr w:rsidR="004B559A" w:rsidRPr="004B559A" w:rsidTr="00A029C7"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по ресурсному обеспечению отдельного мероприятия, в том числе в разбивке по всем источникам финансирования на очередной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 и плановый период</w:t>
            </w:r>
          </w:p>
        </w:tc>
        <w:tc>
          <w:tcPr>
            <w:tcW w:w="6072" w:type="dxa"/>
          </w:tcPr>
          <w:p w:rsidR="004B559A" w:rsidRPr="00F42753" w:rsidRDefault="004B559A" w:rsidP="004B5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объем финансирования отдельного мероприятия составляет </w:t>
            </w:r>
            <w:r w:rsidR="00F42753" w:rsidRPr="00F42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6855,18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F42753"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27,0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краевого бюджета, </w:t>
            </w:r>
            <w:r w:rsidR="00F42753"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6828,18</w:t>
            </w:r>
            <w:r w:rsidRP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районного бюджета, в том числе по годам:</w:t>
            </w: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20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2285,06, в том числе 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B559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из районного бюджета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, 9,00 тыс. руб. из краевого бюджета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42753" w:rsidRDefault="004B559A" w:rsidP="00F427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2285,06, в том числе  </w:t>
            </w:r>
            <w:r w:rsidR="00F42753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  <w:r w:rsidR="00F42753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2753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42753" w:rsidRPr="004B559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42753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из районного бюджета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, 9,00 тыс. руб. из краевого бюджета</w:t>
            </w:r>
            <w:r w:rsidR="00F42753"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B559A" w:rsidRPr="004B559A" w:rsidRDefault="004B559A" w:rsidP="00F427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B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2285,06, в том числе  </w:t>
            </w:r>
            <w:r w:rsidR="00F42753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  <w:r w:rsidR="00F42753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2753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42753" w:rsidRPr="004B559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F42753" w:rsidRPr="004B559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из районного бюджета</w:t>
            </w:r>
            <w:r w:rsidR="00F42753">
              <w:rPr>
                <w:rFonts w:ascii="Times New Roman" w:eastAsia="Times New Roman" w:hAnsi="Times New Roman" w:cs="Times New Roman"/>
                <w:sz w:val="28"/>
                <w:szCs w:val="28"/>
              </w:rPr>
              <w:t>, 9,00 тыс. руб. из краевого бюджета</w:t>
            </w:r>
            <w:r w:rsidR="00F4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B559A" w:rsidRPr="004B559A" w:rsidTr="00A029C7">
        <w:trPr>
          <w:trHeight w:val="2412"/>
        </w:trPr>
        <w:tc>
          <w:tcPr>
            <w:tcW w:w="3936" w:type="dxa"/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072" w:type="dxa"/>
          </w:tcPr>
          <w:p w:rsidR="007B363C" w:rsidRDefault="00B21883" w:rsidP="00995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мероприятия программы осуществляется в соответствии с</w:t>
            </w:r>
            <w:r w:rsid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  <w:r w:rsidR="0099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Красноярского края </w:t>
            </w:r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10.02.2000 </w:t>
            </w:r>
            <w:hyperlink r:id="rId13" w:history="1">
              <w:r w:rsidRPr="001E539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 9-631</w:t>
              </w:r>
            </w:hyperlink>
            <w:r w:rsidRPr="001E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 защите населения и территории Красноярского края от чрезвычайных ситуаций природного и техногенного характера"</w:t>
            </w:r>
            <w:r w:rsidR="0099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Правилами формирования, предоставления и распределения субсидий из краевого бюджета бюджетам муниципальных образования Красноярского края, утвержденными постановлением Правительства Красноярского края 30.09.2015 № 495-п и постановлением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(далее – Программа), путем заключения соглашений, о предоставлении субсидий бюджету Тасеевского района из краевого бюд</w:t>
            </w:r>
            <w:r w:rsidR="007B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99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</w:t>
            </w:r>
            <w:r w:rsidR="007B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целях выполнения мероприятия 1.8 </w:t>
            </w:r>
            <w:r w:rsidR="007B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«Предупреждение, спасение, помощь населению в чрезвычайных ситуациях» Программы, </w:t>
            </w:r>
          </w:p>
          <w:p w:rsidR="004B559A" w:rsidRPr="004B559A" w:rsidRDefault="00995439" w:rsidP="007B36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частичное финансирование (возмещение) расходов на содержание единой дежурно-диспетчерской службы</w:t>
            </w:r>
            <w:r w:rsidR="007B3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лимитами бюджетных обязательств</w:t>
            </w:r>
            <w:r w:rsidRPr="00FB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4B559A" w:rsidRPr="004B559A" w:rsidRDefault="004B559A" w:rsidP="004B559A"/>
    <w:p w:rsidR="004B559A" w:rsidRPr="004B559A" w:rsidRDefault="004B559A" w:rsidP="004B559A"/>
    <w:p w:rsidR="004B559A" w:rsidRDefault="004B559A" w:rsidP="00311E8B">
      <w:pPr>
        <w:rPr>
          <w:color w:val="FF0000"/>
          <w:sz w:val="28"/>
          <w:szCs w:val="28"/>
        </w:rPr>
        <w:sectPr w:rsidR="004B559A" w:rsidSect="00FB648D">
          <w:pgSz w:w="11906" w:h="16838"/>
          <w:pgMar w:top="947" w:right="709" w:bottom="567" w:left="1134" w:header="720" w:footer="720" w:gutter="0"/>
          <w:cols w:space="720"/>
          <w:docGrid w:linePitch="360"/>
        </w:sectPr>
      </w:pP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4B559A">
        <w:rPr>
          <w:rFonts w:ascii="Times New Roman" w:eastAsiaTheme="minorEastAsia" w:hAnsi="Times New Roman" w:cs="Times New Roman"/>
          <w:sz w:val="24"/>
          <w:szCs w:val="24"/>
        </w:rPr>
        <w:t xml:space="preserve">к информации об отдельном мероприятии муниципальной программы Тасеевского района: </w:t>
      </w:r>
      <w:r w:rsidRPr="004B559A">
        <w:rPr>
          <w:rFonts w:ascii="Times New Roman" w:eastAsia="Times New Roman" w:hAnsi="Times New Roman" w:cs="Times New Roman"/>
          <w:sz w:val="24"/>
          <w:szCs w:val="24"/>
        </w:rPr>
        <w:t xml:space="preserve">выполнение функции </w:t>
      </w:r>
      <w:r w:rsidRPr="004B5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559A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559A">
        <w:rPr>
          <w:rFonts w:ascii="Times New Roman" w:eastAsiaTheme="minorEastAsia" w:hAnsi="Times New Roman" w:cs="Times New Roman"/>
          <w:sz w:val="28"/>
          <w:szCs w:val="28"/>
        </w:rPr>
        <w:t>ПОКАЗАТЕЛЕЙ РЕЗУЛЬТАТИВНОСТИ</w:t>
      </w:r>
    </w:p>
    <w:p w:rsidR="004B559A" w:rsidRPr="004B559A" w:rsidRDefault="004B559A" w:rsidP="004B5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559"/>
        <w:gridCol w:w="1843"/>
        <w:gridCol w:w="1559"/>
        <w:gridCol w:w="1701"/>
        <w:gridCol w:w="1418"/>
        <w:gridCol w:w="1559"/>
      </w:tblGrid>
      <w:tr w:rsidR="004B559A" w:rsidRPr="004B559A" w:rsidTr="00A029C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4B559A" w:rsidRPr="004B559A" w:rsidTr="00A029C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текущий финансовый год&lt;1&gt;</w:t>
            </w:r>
          </w:p>
          <w:p w:rsidR="004B559A" w:rsidRPr="004B559A" w:rsidRDefault="004B559A" w:rsidP="00B5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  <w:r w:rsidR="00B53903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4B559A" w:rsidRPr="004B559A" w:rsidRDefault="004B559A" w:rsidP="00B5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B53903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4B559A" w:rsidRPr="004B559A" w:rsidRDefault="004B559A" w:rsidP="00B5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B5390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4B559A" w:rsidRPr="004B559A" w:rsidRDefault="004B559A" w:rsidP="00B5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202</w:t>
            </w:r>
            <w:r w:rsidR="00B5390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Отдельное мероприятие: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функции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Цель реализации отдельного мероприятия: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ситуаций на территории Тасеевского</w:t>
            </w:r>
            <w:r w:rsidRPr="004B5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района.</w:t>
            </w:r>
          </w:p>
        </w:tc>
      </w:tr>
      <w:tr w:rsidR="004B559A" w:rsidRPr="004B559A" w:rsidTr="00A029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Показатель результативности:</w:t>
            </w:r>
            <w:r w:rsidRPr="004B559A">
              <w:t xml:space="preserve"> </w:t>
            </w:r>
            <w:r w:rsidRPr="004B559A">
              <w:rPr>
                <w:rFonts w:ascii="Times New Roman" w:hAnsi="Times New Roman" w:cs="Times New Roman"/>
                <w:sz w:val="24"/>
                <w:szCs w:val="24"/>
              </w:rPr>
              <w:t>Сокращение времени доведения сигналов о возникновении или угрозе возникновения ЧС до органов управления и населения района</w:t>
            </w: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559A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B5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</w:t>
            </w:r>
            <w:r w:rsidR="00B53903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B559A" w:rsidRPr="004B559A" w:rsidRDefault="004B559A" w:rsidP="004B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B559A">
              <w:rPr>
                <w:rFonts w:ascii="Times New Roman" w:eastAsiaTheme="minorEastAsia" w:hAnsi="Times New Roman" w:cs="Times New Roman"/>
              </w:rPr>
              <w:t>30</w:t>
            </w:r>
          </w:p>
        </w:tc>
      </w:tr>
    </w:tbl>
    <w:p w:rsidR="00E177E7" w:rsidRDefault="00E177E7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0E" w:rsidRPr="00251712" w:rsidRDefault="0083330E" w:rsidP="00CD737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867F1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 № 5</w:t>
      </w:r>
    </w:p>
    <w:p w:rsidR="00CD7370" w:rsidRDefault="0083330E" w:rsidP="00CD737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251712">
        <w:rPr>
          <w:rFonts w:ascii="Times New Roman" w:eastAsiaTheme="minorEastAsia" w:hAnsi="Times New Roman" w:cs="Times New Roman"/>
          <w:sz w:val="24"/>
          <w:szCs w:val="24"/>
        </w:rPr>
        <w:t xml:space="preserve">к муниципальной </w:t>
      </w:r>
      <w:r>
        <w:rPr>
          <w:rFonts w:ascii="Times New Roman" w:eastAsiaTheme="minorEastAsia" w:hAnsi="Times New Roman" w:cs="Times New Roman"/>
          <w:sz w:val="24"/>
          <w:szCs w:val="24"/>
        </w:rPr>
        <w:t>программе «</w:t>
      </w:r>
      <w:r w:rsidR="00E479B5" w:rsidRPr="00E479B5">
        <w:rPr>
          <w:rFonts w:ascii="Times New Roman" w:eastAsia="Times New Roman" w:hAnsi="Times New Roman" w:cs="Times New Roman"/>
          <w:sz w:val="24"/>
          <w:szCs w:val="24"/>
        </w:rPr>
        <w:t xml:space="preserve">Защита от чрезвычайных ситуаций природного и техногенного характера и обеспечение безопасности населения и территории </w:t>
      </w:r>
    </w:p>
    <w:p w:rsidR="0083330E" w:rsidRDefault="00E479B5" w:rsidP="00CD7370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E479B5">
        <w:rPr>
          <w:rFonts w:ascii="Times New Roman" w:eastAsia="Times New Roman" w:hAnsi="Times New Roman" w:cs="Times New Roman"/>
          <w:sz w:val="24"/>
          <w:szCs w:val="24"/>
        </w:rPr>
        <w:t>Тасеевского района</w:t>
      </w:r>
      <w:r w:rsidR="0083330E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7"/>
        <w:gridCol w:w="794"/>
        <w:gridCol w:w="737"/>
        <w:gridCol w:w="624"/>
        <w:gridCol w:w="1474"/>
        <w:gridCol w:w="1247"/>
        <w:gridCol w:w="1231"/>
        <w:gridCol w:w="1531"/>
      </w:tblGrid>
      <w:tr w:rsidR="0083330E" w:rsidRPr="00E177E7" w:rsidTr="00172C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A73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A73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A73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A73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A73A3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83330E" w:rsidRPr="00E177E7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944739">
        <w:trPr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2B1DDC" w:rsidRPr="00E177E7" w:rsidTr="008803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CD7370" w:rsidRDefault="00CD7370" w:rsidP="006F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3114,46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3393,26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3393,26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9900,98</w:t>
            </w:r>
          </w:p>
        </w:tc>
      </w:tr>
      <w:tr w:rsidR="002B1DDC" w:rsidRPr="00E177E7" w:rsidTr="0088035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1DDC" w:rsidRPr="00E177E7" w:rsidTr="0088035F">
        <w:trPr>
          <w:trHeight w:val="1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4739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2C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3075,46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2C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3357,26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2C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3357,46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2C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9789,98</w:t>
            </w:r>
          </w:p>
        </w:tc>
      </w:tr>
      <w:tr w:rsidR="002B1DDC" w:rsidRPr="00E177E7" w:rsidTr="00522166">
        <w:trPr>
          <w:trHeight w:val="142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75,00</w:t>
            </w:r>
          </w:p>
        </w:tc>
      </w:tr>
      <w:tr w:rsidR="002B1DDC" w:rsidRPr="00E177E7" w:rsidTr="0088035F">
        <w:trPr>
          <w:trHeight w:val="13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44739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МБУ «Тасеевский молодежный центр»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A9371A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E32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36,00</w:t>
            </w:r>
          </w:p>
        </w:tc>
      </w:tr>
      <w:tr w:rsidR="002B1DDC" w:rsidRPr="00E177E7" w:rsidTr="00172C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Подпрограмма 1</w:t>
            </w:r>
          </w:p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правонарушений и предупреждение преступлений на территории Тасеевского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8,00</w:t>
            </w:r>
          </w:p>
        </w:tc>
      </w:tr>
      <w:tr w:rsidR="002B1DDC" w:rsidRPr="00E177E7" w:rsidTr="0088035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1DDC" w:rsidRPr="00E177E7" w:rsidTr="0088035F">
        <w:trPr>
          <w:trHeight w:val="95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  <w:p w:rsidR="002B1DDC" w:rsidRPr="00960D33" w:rsidRDefault="002B1DDC" w:rsidP="0024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2B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2B1DDC" w:rsidRPr="00E177E7" w:rsidTr="00522166">
        <w:trPr>
          <w:trHeight w:val="138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E177E7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образования администрации Тасеевского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880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DC" w:rsidRPr="00960D33" w:rsidRDefault="002B1DDC" w:rsidP="00944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75,00</w:t>
            </w:r>
          </w:p>
        </w:tc>
      </w:tr>
      <w:tr w:rsidR="00A9371A" w:rsidRPr="00E177E7" w:rsidTr="00172C20">
        <w:trPr>
          <w:trHeight w:val="18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960D33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960D33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МБУ «Тасеевский молодежный центр»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0D33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  <w:p w:rsidR="00A9371A" w:rsidRPr="00960D33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960D33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960D33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1110000750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  <w:p w:rsidR="00A9371A" w:rsidRPr="00960D33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36,00</w:t>
            </w:r>
          </w:p>
        </w:tc>
      </w:tr>
      <w:tr w:rsidR="00A9371A" w:rsidRPr="00E177E7" w:rsidTr="00172C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2715A2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1 </w:t>
            </w:r>
          </w:p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697DF9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межбюджетных трансфертов бюджетам </w:t>
            </w: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сельских поселений на р</w:t>
            </w:r>
            <w:r w:rsidR="00A9371A"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азвитие и модернизаци</w:t>
            </w:r>
            <w:r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9371A"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696,30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975,10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975,10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2646,50</w:t>
            </w:r>
          </w:p>
        </w:tc>
      </w:tr>
      <w:tr w:rsidR="00A9371A" w:rsidRPr="00E177E7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828AB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371A" w:rsidRPr="00E177E7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1190074120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696,30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975,10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975,10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2646,50</w:t>
            </w:r>
          </w:p>
        </w:tc>
      </w:tr>
      <w:tr w:rsidR="00A9371A" w:rsidRPr="00E177E7" w:rsidTr="00172C2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2715A2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Отдельное мероприятие 2</w:t>
            </w:r>
          </w:p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697DF9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Предоставление межбюджетных трансфертов бюджетам сельских поселений на о</w:t>
            </w:r>
            <w:r w:rsidR="00A9371A"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рганизаци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9371A"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проведение </w:t>
            </w:r>
            <w:proofErr w:type="spellStart"/>
            <w:r w:rsidR="00A9371A"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акарицидной</w:t>
            </w:r>
            <w:proofErr w:type="spellEnd"/>
            <w:r w:rsidR="00A9371A" w:rsidRPr="00697D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261,30</w:t>
            </w:r>
          </w:p>
        </w:tc>
      </w:tr>
      <w:tr w:rsidR="00A9371A" w:rsidRPr="00E177E7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371A" w:rsidRPr="00E177E7" w:rsidTr="00172C2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вского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1190075550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261,30</w:t>
            </w:r>
          </w:p>
        </w:tc>
      </w:tr>
      <w:tr w:rsidR="00A9371A" w:rsidRPr="00E177E7" w:rsidTr="00172C20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1A" w:rsidRPr="002715A2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71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функции органа повседневного управления территориальной подсистемой единой государственной </w:t>
            </w: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системы предупреждения и ликвидации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ЧС</w:t>
            </w:r>
            <w:r w:rsidRPr="003B5E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территории района.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2285,06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2285,06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2285,06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6855,18</w:t>
            </w:r>
          </w:p>
        </w:tc>
      </w:tr>
      <w:tr w:rsidR="00A9371A" w:rsidRPr="00E177E7" w:rsidTr="00172C20">
        <w:trPr>
          <w:trHeight w:val="4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371A" w:rsidRPr="00E177E7" w:rsidTr="00A9371A">
        <w:trPr>
          <w:trHeight w:val="47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>дминистрация Тасе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вского </w:t>
            </w: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28A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1190000610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110 240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2276,06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r w:rsidRPr="00885891">
              <w:rPr>
                <w:rFonts w:ascii="Times New Roman" w:eastAsiaTheme="minorEastAsia" w:hAnsi="Times New Roman" w:cs="Times New Roman"/>
                <w:sz w:val="24"/>
                <w:szCs w:val="24"/>
              </w:rPr>
              <w:t>2276,06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r w:rsidRPr="00885891">
              <w:rPr>
                <w:rFonts w:ascii="Times New Roman" w:eastAsiaTheme="minorEastAsia" w:hAnsi="Times New Roman" w:cs="Times New Roman"/>
                <w:sz w:val="24"/>
                <w:szCs w:val="24"/>
              </w:rPr>
              <w:t>2276,06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6828,18</w:t>
            </w:r>
          </w:p>
          <w:p w:rsidR="00A9371A" w:rsidRPr="00A9371A" w:rsidRDefault="00A9371A" w:rsidP="00A9371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371A" w:rsidRPr="00E177E7" w:rsidTr="00A9371A">
        <w:trPr>
          <w:trHeight w:val="476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177E7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Pr="00E828AB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1190074130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1A" w:rsidRDefault="00A9371A" w:rsidP="00A9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27,0</w:t>
            </w:r>
          </w:p>
        </w:tc>
      </w:tr>
    </w:tbl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97DF9" w:rsidRDefault="00697DF9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83330E" w:rsidRPr="00251712" w:rsidRDefault="0083330E" w:rsidP="0083330E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A75F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  <w:r w:rsidRPr="00EA75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№ 6</w:t>
      </w:r>
    </w:p>
    <w:p w:rsidR="0083330E" w:rsidRDefault="0083330E" w:rsidP="0083330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Theme="minorEastAsia" w:hAnsi="Times New Roman" w:cs="Times New Roman"/>
          <w:sz w:val="24"/>
          <w:szCs w:val="24"/>
        </w:rPr>
      </w:pPr>
      <w:r w:rsidRPr="0025171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к муниципальной программе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CD7370" w:rsidRPr="00CD7370">
        <w:rPr>
          <w:rFonts w:ascii="Times New Roman" w:eastAsia="Times New Roman" w:hAnsi="Times New Roman" w:cs="Times New Roman"/>
          <w:sz w:val="24"/>
          <w:szCs w:val="24"/>
        </w:rPr>
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</w:p>
    <w:p w:rsidR="0083330E" w:rsidRPr="00E177E7" w:rsidRDefault="0083330E" w:rsidP="0083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177E7">
        <w:rPr>
          <w:rFonts w:ascii="Times New Roman" w:eastAsiaTheme="minorEastAsia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</w:p>
    <w:tbl>
      <w:tblPr>
        <w:tblW w:w="15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835"/>
        <w:gridCol w:w="3119"/>
        <w:gridCol w:w="1559"/>
        <w:gridCol w:w="1276"/>
        <w:gridCol w:w="1276"/>
        <w:gridCol w:w="2300"/>
      </w:tblGrid>
      <w:tr w:rsidR="0083330E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33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Статус </w:t>
            </w:r>
          </w:p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униципальная  программа</w:t>
            </w: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3330E" w:rsidRPr="00E177E7" w:rsidTr="00285911">
        <w:trPr>
          <w:trHeight w:val="2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11" w:rsidRPr="00285911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Муниципальная  </w:t>
            </w:r>
          </w:p>
          <w:p w:rsidR="0083330E" w:rsidRPr="00285911" w:rsidRDefault="0083330E" w:rsidP="0096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CD7370" w:rsidRDefault="00CD7370" w:rsidP="006F1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73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чрезвычайных ситуаций природного и техногенного характера и обеспечение безопасности населения и 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828AB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3393,26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9900,98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1071,20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2934,80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2322,06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2322,06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6966,18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285911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FE6E52" w:rsidRDefault="0028591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Профилактика правонарушений и предупреждение преступлений на </w:t>
            </w: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территории Тасеевского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285911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6C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C0A8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285911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83330E" w:rsidRPr="00285911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285911" w:rsidRDefault="00697DF9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Предоставление межбюджетных трансфертов бюджетам сельских поселений на р</w:t>
            </w:r>
            <w:r w:rsidR="00285911"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азвитие и модернизаци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ю</w:t>
            </w:r>
            <w:r w:rsidR="00285911"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системы защиты населения и территорий Тасеевского района от чрезвычайных ситуаций приро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дного и техногенного характера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975,10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2646,50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6C0A84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Pr="00FE6E52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Pr="00FE6E52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Pr="00E177E7" w:rsidRDefault="006C0A84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Pr="00E177E7" w:rsidRDefault="006C0A84" w:rsidP="0052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Pr="00E177E7" w:rsidRDefault="006C0A84" w:rsidP="0052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Pr="00E177E7" w:rsidRDefault="006C0A84" w:rsidP="0052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975,10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Pr="00E177E7" w:rsidRDefault="006C0A84" w:rsidP="0052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2646,50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285911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2</w:t>
            </w:r>
          </w:p>
          <w:p w:rsidR="0083330E" w:rsidRPr="00285911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285911" w:rsidRDefault="00697DF9" w:rsidP="0069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межбюджетных трансфертов бюджетам сельских поселений на </w:t>
            </w:r>
            <w:r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организацию</w:t>
            </w:r>
            <w:r w:rsidR="00285911"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проведение </w:t>
            </w:r>
            <w:proofErr w:type="spellStart"/>
            <w:r w:rsidR="00285911"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="00285911" w:rsidRPr="00697D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обработки мест массового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261,30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87,10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261,30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FE6E52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E177E7" w:rsidRDefault="004D788E" w:rsidP="004D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285911" w:rsidRDefault="0028591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3</w:t>
            </w:r>
          </w:p>
          <w:p w:rsidR="0083330E" w:rsidRPr="00285911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30E" w:rsidRPr="00285911" w:rsidRDefault="00285911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функции органа повседневного управления </w:t>
            </w:r>
            <w:r w:rsidRPr="0028591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территориальной подсистемой единой государственной системы предупреждения и ликвидации чрезвычайны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 ситуаций на территории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2285,06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2285,06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2285,06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6855,18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  <w:r w:rsidR="0083330E">
              <w:rPr>
                <w:rFonts w:ascii="Times New Roman" w:eastAsiaTheme="minorEastAsia" w:hAnsi="Times New Roman" w:cs="Times New Roman"/>
                <w:sz w:val="24"/>
                <w:szCs w:val="24"/>
              </w:rPr>
              <w:t>,00</w:t>
            </w:r>
          </w:p>
        </w:tc>
      </w:tr>
      <w:tr w:rsidR="0083330E" w:rsidRPr="00E177E7" w:rsidTr="00285911">
        <w:trPr>
          <w:trHeight w:val="41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2276,06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2276,06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2276,06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6C0A84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6828,18</w:t>
            </w:r>
          </w:p>
        </w:tc>
      </w:tr>
      <w:tr w:rsidR="0083330E" w:rsidRPr="00E177E7" w:rsidTr="00285911">
        <w:trPr>
          <w:trHeight w:val="284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Pr="00E177E7" w:rsidRDefault="0083330E" w:rsidP="00172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77E7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E" w:rsidRDefault="0083330E" w:rsidP="0028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</w:tbl>
    <w:p w:rsidR="0083330E" w:rsidRDefault="0083330E" w:rsidP="008333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0E" w:rsidRDefault="0083330E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669D" w:rsidRDefault="00BE669D" w:rsidP="00D76470">
      <w:pPr>
        <w:pStyle w:val="ConsPlusNormal"/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BE669D" w:rsidSect="00944739">
      <w:pgSz w:w="16838" w:h="11906" w:orient="landscape"/>
      <w:pgMar w:top="851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4D" w:rsidRDefault="00293F4D" w:rsidP="002352EE">
      <w:pPr>
        <w:spacing w:after="0" w:line="240" w:lineRule="auto"/>
      </w:pPr>
      <w:r>
        <w:separator/>
      </w:r>
    </w:p>
  </w:endnote>
  <w:endnote w:type="continuationSeparator" w:id="0">
    <w:p w:rsidR="00293F4D" w:rsidRDefault="00293F4D" w:rsidP="002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4D" w:rsidRDefault="00293F4D" w:rsidP="002352EE">
      <w:pPr>
        <w:spacing w:after="0" w:line="240" w:lineRule="auto"/>
      </w:pPr>
      <w:r>
        <w:separator/>
      </w:r>
    </w:p>
  </w:footnote>
  <w:footnote w:type="continuationSeparator" w:id="0">
    <w:p w:rsidR="00293F4D" w:rsidRDefault="00293F4D" w:rsidP="002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643665"/>
      <w:docPartObj>
        <w:docPartGallery w:val="Page Numbers (Top of Page)"/>
        <w:docPartUnique/>
      </w:docPartObj>
    </w:sdtPr>
    <w:sdtEndPr/>
    <w:sdtContent>
      <w:p w:rsidR="00E479B5" w:rsidRDefault="00E479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6ED">
          <w:rPr>
            <w:noProof/>
          </w:rPr>
          <w:t>2</w:t>
        </w:r>
        <w:r>
          <w:fldChar w:fldCharType="end"/>
        </w:r>
      </w:p>
    </w:sdtContent>
  </w:sdt>
  <w:p w:rsidR="00E479B5" w:rsidRDefault="00E479B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6A357F"/>
    <w:multiLevelType w:val="hybridMultilevel"/>
    <w:tmpl w:val="5BC29E90"/>
    <w:lvl w:ilvl="0" w:tplc="EBBC396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1CF9275F"/>
    <w:multiLevelType w:val="hybridMultilevel"/>
    <w:tmpl w:val="E922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6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9">
    <w:nsid w:val="428A5C77"/>
    <w:multiLevelType w:val="hybridMultilevel"/>
    <w:tmpl w:val="AC305E9C"/>
    <w:lvl w:ilvl="0" w:tplc="4964E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22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6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30"/>
  </w:num>
  <w:num w:numId="10">
    <w:abstractNumId w:val="27"/>
  </w:num>
  <w:num w:numId="11">
    <w:abstractNumId w:val="2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23"/>
  </w:num>
  <w:num w:numId="16">
    <w:abstractNumId w:val="16"/>
  </w:num>
  <w:num w:numId="17">
    <w:abstractNumId w:val="22"/>
  </w:num>
  <w:num w:numId="18">
    <w:abstractNumId w:val="12"/>
  </w:num>
  <w:num w:numId="19">
    <w:abstractNumId w:val="8"/>
  </w:num>
  <w:num w:numId="20">
    <w:abstractNumId w:val="20"/>
  </w:num>
  <w:num w:numId="21">
    <w:abstractNumId w:val="17"/>
  </w:num>
  <w:num w:numId="22">
    <w:abstractNumId w:val="32"/>
  </w:num>
  <w:num w:numId="23">
    <w:abstractNumId w:val="6"/>
  </w:num>
  <w:num w:numId="24">
    <w:abstractNumId w:val="28"/>
  </w:num>
  <w:num w:numId="25">
    <w:abstractNumId w:val="29"/>
  </w:num>
  <w:num w:numId="26">
    <w:abstractNumId w:val="18"/>
  </w:num>
  <w:num w:numId="27">
    <w:abstractNumId w:val="21"/>
  </w:num>
  <w:num w:numId="28">
    <w:abstractNumId w:val="31"/>
  </w:num>
  <w:num w:numId="29">
    <w:abstractNumId w:val="9"/>
  </w:num>
  <w:num w:numId="30">
    <w:abstractNumId w:val="25"/>
  </w:num>
  <w:num w:numId="31">
    <w:abstractNumId w:val="14"/>
  </w:num>
  <w:num w:numId="32">
    <w:abstractNumId w:val="24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8"/>
    <w:rsid w:val="000102FB"/>
    <w:rsid w:val="00013ECF"/>
    <w:rsid w:val="00017B5F"/>
    <w:rsid w:val="00033E94"/>
    <w:rsid w:val="00037399"/>
    <w:rsid w:val="00041230"/>
    <w:rsid w:val="0004504A"/>
    <w:rsid w:val="000505DA"/>
    <w:rsid w:val="0005221F"/>
    <w:rsid w:val="00063BE3"/>
    <w:rsid w:val="000676D4"/>
    <w:rsid w:val="00073509"/>
    <w:rsid w:val="00080C99"/>
    <w:rsid w:val="000810A2"/>
    <w:rsid w:val="00083F91"/>
    <w:rsid w:val="000848E6"/>
    <w:rsid w:val="00084C61"/>
    <w:rsid w:val="00092DAF"/>
    <w:rsid w:val="000A25B9"/>
    <w:rsid w:val="000A7A12"/>
    <w:rsid w:val="000B0A34"/>
    <w:rsid w:val="000B0EB8"/>
    <w:rsid w:val="000C019A"/>
    <w:rsid w:val="000C0B96"/>
    <w:rsid w:val="000C21D1"/>
    <w:rsid w:val="000D15E2"/>
    <w:rsid w:val="000D3F6B"/>
    <w:rsid w:val="000D7318"/>
    <w:rsid w:val="000E6636"/>
    <w:rsid w:val="000E6970"/>
    <w:rsid w:val="00100150"/>
    <w:rsid w:val="00105B58"/>
    <w:rsid w:val="00124003"/>
    <w:rsid w:val="00126896"/>
    <w:rsid w:val="0013143E"/>
    <w:rsid w:val="00135974"/>
    <w:rsid w:val="00144748"/>
    <w:rsid w:val="00163EDB"/>
    <w:rsid w:val="00170A2A"/>
    <w:rsid w:val="00172C20"/>
    <w:rsid w:val="00183C44"/>
    <w:rsid w:val="001A2DE4"/>
    <w:rsid w:val="001B25EA"/>
    <w:rsid w:val="001C7207"/>
    <w:rsid w:val="001C769F"/>
    <w:rsid w:val="001E5393"/>
    <w:rsid w:val="001E6D0E"/>
    <w:rsid w:val="001F7CB5"/>
    <w:rsid w:val="002156E2"/>
    <w:rsid w:val="00223447"/>
    <w:rsid w:val="00224EA6"/>
    <w:rsid w:val="00225B18"/>
    <w:rsid w:val="00226C4B"/>
    <w:rsid w:val="002352EE"/>
    <w:rsid w:val="0023538F"/>
    <w:rsid w:val="00243B20"/>
    <w:rsid w:val="00250613"/>
    <w:rsid w:val="00251712"/>
    <w:rsid w:val="0026201A"/>
    <w:rsid w:val="00262720"/>
    <w:rsid w:val="00267D1A"/>
    <w:rsid w:val="002702F3"/>
    <w:rsid w:val="002713D1"/>
    <w:rsid w:val="002715A2"/>
    <w:rsid w:val="00273961"/>
    <w:rsid w:val="002853E0"/>
    <w:rsid w:val="00285911"/>
    <w:rsid w:val="00287896"/>
    <w:rsid w:val="00293F4D"/>
    <w:rsid w:val="002A1ED5"/>
    <w:rsid w:val="002B1DDC"/>
    <w:rsid w:val="002B50C8"/>
    <w:rsid w:val="002B652D"/>
    <w:rsid w:val="002B6721"/>
    <w:rsid w:val="002C508F"/>
    <w:rsid w:val="002E57E1"/>
    <w:rsid w:val="00311A4D"/>
    <w:rsid w:val="00311E8B"/>
    <w:rsid w:val="00314E7D"/>
    <w:rsid w:val="003331DD"/>
    <w:rsid w:val="00351892"/>
    <w:rsid w:val="00351B17"/>
    <w:rsid w:val="00357426"/>
    <w:rsid w:val="00372E53"/>
    <w:rsid w:val="00381DC7"/>
    <w:rsid w:val="0039748E"/>
    <w:rsid w:val="003A0154"/>
    <w:rsid w:val="003B2EE3"/>
    <w:rsid w:val="003B5EB6"/>
    <w:rsid w:val="003F066B"/>
    <w:rsid w:val="00422F4D"/>
    <w:rsid w:val="00425B37"/>
    <w:rsid w:val="0043147E"/>
    <w:rsid w:val="004336EC"/>
    <w:rsid w:val="00443092"/>
    <w:rsid w:val="004439C1"/>
    <w:rsid w:val="0049238D"/>
    <w:rsid w:val="004A158C"/>
    <w:rsid w:val="004B559A"/>
    <w:rsid w:val="004D788E"/>
    <w:rsid w:val="004E0EC3"/>
    <w:rsid w:val="004E7249"/>
    <w:rsid w:val="004F04BD"/>
    <w:rsid w:val="00522166"/>
    <w:rsid w:val="00540E71"/>
    <w:rsid w:val="00543C13"/>
    <w:rsid w:val="00553B03"/>
    <w:rsid w:val="00581385"/>
    <w:rsid w:val="005A20F5"/>
    <w:rsid w:val="005A479B"/>
    <w:rsid w:val="005C29A1"/>
    <w:rsid w:val="005E0452"/>
    <w:rsid w:val="005E731E"/>
    <w:rsid w:val="00600BA9"/>
    <w:rsid w:val="006069F4"/>
    <w:rsid w:val="00621515"/>
    <w:rsid w:val="00627835"/>
    <w:rsid w:val="00630738"/>
    <w:rsid w:val="00634E23"/>
    <w:rsid w:val="0064025F"/>
    <w:rsid w:val="0064631F"/>
    <w:rsid w:val="006467AA"/>
    <w:rsid w:val="00652114"/>
    <w:rsid w:val="006656C1"/>
    <w:rsid w:val="00667C70"/>
    <w:rsid w:val="00674288"/>
    <w:rsid w:val="0067443F"/>
    <w:rsid w:val="00686456"/>
    <w:rsid w:val="006957A1"/>
    <w:rsid w:val="00697DF9"/>
    <w:rsid w:val="006A2E9F"/>
    <w:rsid w:val="006A402E"/>
    <w:rsid w:val="006C0A84"/>
    <w:rsid w:val="006C3D4C"/>
    <w:rsid w:val="006D1BEA"/>
    <w:rsid w:val="006E4442"/>
    <w:rsid w:val="006E5A4F"/>
    <w:rsid w:val="006E61A1"/>
    <w:rsid w:val="006F14C4"/>
    <w:rsid w:val="006F366D"/>
    <w:rsid w:val="006F5DB9"/>
    <w:rsid w:val="00702E7F"/>
    <w:rsid w:val="0071761B"/>
    <w:rsid w:val="0073515A"/>
    <w:rsid w:val="00737994"/>
    <w:rsid w:val="00742AB8"/>
    <w:rsid w:val="00746E04"/>
    <w:rsid w:val="00750FE2"/>
    <w:rsid w:val="007522B5"/>
    <w:rsid w:val="007541C5"/>
    <w:rsid w:val="00755A9B"/>
    <w:rsid w:val="007672C2"/>
    <w:rsid w:val="007867F1"/>
    <w:rsid w:val="007974F1"/>
    <w:rsid w:val="007B363C"/>
    <w:rsid w:val="007C2DC2"/>
    <w:rsid w:val="007C7B47"/>
    <w:rsid w:val="007E02D2"/>
    <w:rsid w:val="007E0B5E"/>
    <w:rsid w:val="007F1408"/>
    <w:rsid w:val="007F1AE3"/>
    <w:rsid w:val="008110AD"/>
    <w:rsid w:val="00822AEF"/>
    <w:rsid w:val="00831B0A"/>
    <w:rsid w:val="0083330E"/>
    <w:rsid w:val="0083700E"/>
    <w:rsid w:val="0084185D"/>
    <w:rsid w:val="008533D7"/>
    <w:rsid w:val="00861578"/>
    <w:rsid w:val="0088035F"/>
    <w:rsid w:val="00881BF6"/>
    <w:rsid w:val="00883065"/>
    <w:rsid w:val="008A52D2"/>
    <w:rsid w:val="008B03D9"/>
    <w:rsid w:val="008E7E70"/>
    <w:rsid w:val="008F23BB"/>
    <w:rsid w:val="008F3E50"/>
    <w:rsid w:val="00900C86"/>
    <w:rsid w:val="009016F9"/>
    <w:rsid w:val="00901EB2"/>
    <w:rsid w:val="00922FD7"/>
    <w:rsid w:val="009235F1"/>
    <w:rsid w:val="009322B2"/>
    <w:rsid w:val="009357BE"/>
    <w:rsid w:val="0094126A"/>
    <w:rsid w:val="00944739"/>
    <w:rsid w:val="00960D2C"/>
    <w:rsid w:val="00960D33"/>
    <w:rsid w:val="0096237F"/>
    <w:rsid w:val="00981683"/>
    <w:rsid w:val="009837F0"/>
    <w:rsid w:val="00983E2B"/>
    <w:rsid w:val="00986295"/>
    <w:rsid w:val="0099200B"/>
    <w:rsid w:val="00995439"/>
    <w:rsid w:val="0099756F"/>
    <w:rsid w:val="009C62D4"/>
    <w:rsid w:val="009D20C2"/>
    <w:rsid w:val="009E2FFB"/>
    <w:rsid w:val="009E39D2"/>
    <w:rsid w:val="009F6109"/>
    <w:rsid w:val="00A029C7"/>
    <w:rsid w:val="00A44D0D"/>
    <w:rsid w:val="00A54E9C"/>
    <w:rsid w:val="00A571B9"/>
    <w:rsid w:val="00A73A35"/>
    <w:rsid w:val="00A9371A"/>
    <w:rsid w:val="00AA6188"/>
    <w:rsid w:val="00AB27AD"/>
    <w:rsid w:val="00AB3BB6"/>
    <w:rsid w:val="00AB77DE"/>
    <w:rsid w:val="00AC0109"/>
    <w:rsid w:val="00AE4E83"/>
    <w:rsid w:val="00AF0A4D"/>
    <w:rsid w:val="00AF28B1"/>
    <w:rsid w:val="00AF4F68"/>
    <w:rsid w:val="00B0118C"/>
    <w:rsid w:val="00B15D74"/>
    <w:rsid w:val="00B21883"/>
    <w:rsid w:val="00B3185A"/>
    <w:rsid w:val="00B35ECB"/>
    <w:rsid w:val="00B43D5A"/>
    <w:rsid w:val="00B478C9"/>
    <w:rsid w:val="00B507B5"/>
    <w:rsid w:val="00B53903"/>
    <w:rsid w:val="00B64BCD"/>
    <w:rsid w:val="00B93B43"/>
    <w:rsid w:val="00BA22B3"/>
    <w:rsid w:val="00BB0CB2"/>
    <w:rsid w:val="00BB3F9F"/>
    <w:rsid w:val="00BB64A0"/>
    <w:rsid w:val="00BC3A08"/>
    <w:rsid w:val="00BD2525"/>
    <w:rsid w:val="00BE669D"/>
    <w:rsid w:val="00BF2334"/>
    <w:rsid w:val="00C062D7"/>
    <w:rsid w:val="00C20165"/>
    <w:rsid w:val="00C27628"/>
    <w:rsid w:val="00C64CCB"/>
    <w:rsid w:val="00C77937"/>
    <w:rsid w:val="00C975AF"/>
    <w:rsid w:val="00C97E53"/>
    <w:rsid w:val="00CA18A1"/>
    <w:rsid w:val="00CB7EB3"/>
    <w:rsid w:val="00CD6427"/>
    <w:rsid w:val="00CD7370"/>
    <w:rsid w:val="00CE1FB7"/>
    <w:rsid w:val="00CE5C1F"/>
    <w:rsid w:val="00CF300B"/>
    <w:rsid w:val="00CF5FB4"/>
    <w:rsid w:val="00D0078A"/>
    <w:rsid w:val="00D20634"/>
    <w:rsid w:val="00D21289"/>
    <w:rsid w:val="00D44207"/>
    <w:rsid w:val="00D44589"/>
    <w:rsid w:val="00D44F6B"/>
    <w:rsid w:val="00D53352"/>
    <w:rsid w:val="00D65B51"/>
    <w:rsid w:val="00D76470"/>
    <w:rsid w:val="00D87212"/>
    <w:rsid w:val="00D87509"/>
    <w:rsid w:val="00D93036"/>
    <w:rsid w:val="00DA07B8"/>
    <w:rsid w:val="00DA17B2"/>
    <w:rsid w:val="00DA5E51"/>
    <w:rsid w:val="00DB3D99"/>
    <w:rsid w:val="00DB508C"/>
    <w:rsid w:val="00DB7211"/>
    <w:rsid w:val="00DD102E"/>
    <w:rsid w:val="00DD2155"/>
    <w:rsid w:val="00DD7A96"/>
    <w:rsid w:val="00DF12BC"/>
    <w:rsid w:val="00E0193B"/>
    <w:rsid w:val="00E05EB8"/>
    <w:rsid w:val="00E11CBC"/>
    <w:rsid w:val="00E12E5C"/>
    <w:rsid w:val="00E13A87"/>
    <w:rsid w:val="00E154BC"/>
    <w:rsid w:val="00E168E7"/>
    <w:rsid w:val="00E177E7"/>
    <w:rsid w:val="00E23B26"/>
    <w:rsid w:val="00E25898"/>
    <w:rsid w:val="00E32821"/>
    <w:rsid w:val="00E32F81"/>
    <w:rsid w:val="00E42669"/>
    <w:rsid w:val="00E479B5"/>
    <w:rsid w:val="00E515FE"/>
    <w:rsid w:val="00E64149"/>
    <w:rsid w:val="00E646AF"/>
    <w:rsid w:val="00E717D9"/>
    <w:rsid w:val="00E717F8"/>
    <w:rsid w:val="00E740D5"/>
    <w:rsid w:val="00E76831"/>
    <w:rsid w:val="00E77184"/>
    <w:rsid w:val="00E8068D"/>
    <w:rsid w:val="00E828AB"/>
    <w:rsid w:val="00E926ED"/>
    <w:rsid w:val="00EA31A4"/>
    <w:rsid w:val="00EA75F7"/>
    <w:rsid w:val="00EC06DD"/>
    <w:rsid w:val="00EC0948"/>
    <w:rsid w:val="00EC1B92"/>
    <w:rsid w:val="00EC5940"/>
    <w:rsid w:val="00EE0289"/>
    <w:rsid w:val="00EE1FE3"/>
    <w:rsid w:val="00EE4A1C"/>
    <w:rsid w:val="00EF6FBB"/>
    <w:rsid w:val="00F00ACD"/>
    <w:rsid w:val="00F11FAF"/>
    <w:rsid w:val="00F42753"/>
    <w:rsid w:val="00F47FA7"/>
    <w:rsid w:val="00F63FDF"/>
    <w:rsid w:val="00F66EB4"/>
    <w:rsid w:val="00F86DDD"/>
    <w:rsid w:val="00F97DCD"/>
    <w:rsid w:val="00FA4FC4"/>
    <w:rsid w:val="00FB0239"/>
    <w:rsid w:val="00FB1AF3"/>
    <w:rsid w:val="00FB3189"/>
    <w:rsid w:val="00FB31E6"/>
    <w:rsid w:val="00FB648D"/>
    <w:rsid w:val="00FE2771"/>
    <w:rsid w:val="00FE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af7">
    <w:name w:val="Заголовок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Subtitle"/>
    <w:basedOn w:val="a"/>
    <w:next w:val="ac"/>
    <w:link w:val="afc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11E8B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3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4">
    <w:name w:val="annotation text"/>
    <w:basedOn w:val="a"/>
    <w:link w:val="19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rsid w:val="00311E8B"/>
    <w:rPr>
      <w:sz w:val="20"/>
      <w:szCs w:val="20"/>
    </w:rPr>
  </w:style>
  <w:style w:type="paragraph" w:styleId="aff5">
    <w:name w:val="annotation subject"/>
    <w:basedOn w:val="18"/>
    <w:next w:val="18"/>
    <w:link w:val="1a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a">
    <w:name w:val="Тема примечания Знак1"/>
    <w:basedOn w:val="19"/>
    <w:link w:val="aff5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6">
    <w:name w:val="annotation reference"/>
    <w:rsid w:val="00311E8B"/>
    <w:rPr>
      <w:sz w:val="16"/>
      <w:szCs w:val="16"/>
    </w:rPr>
  </w:style>
  <w:style w:type="paragraph" w:styleId="aff7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9"/>
  </w:style>
  <w:style w:type="paragraph" w:styleId="1">
    <w:name w:val="heading 1"/>
    <w:basedOn w:val="a"/>
    <w:next w:val="a"/>
    <w:link w:val="1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1E8B"/>
    <w:pPr>
      <w:keepNext/>
      <w:tabs>
        <w:tab w:val="num" w:pos="0"/>
      </w:tabs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11E8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11E8B"/>
    <w:pPr>
      <w:keepNext/>
      <w:tabs>
        <w:tab w:val="num" w:pos="0"/>
        <w:tab w:val="left" w:pos="3402"/>
        <w:tab w:val="left" w:pos="4253"/>
        <w:tab w:val="left" w:pos="6521"/>
      </w:tabs>
      <w:suppressAutoHyphens/>
      <w:spacing w:after="0" w:line="240" w:lineRule="auto"/>
      <w:ind w:right="-1047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11E8B"/>
    <w:pPr>
      <w:keepNext/>
      <w:tabs>
        <w:tab w:val="num" w:pos="0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2EE"/>
  </w:style>
  <w:style w:type="paragraph" w:styleId="a7">
    <w:name w:val="footer"/>
    <w:basedOn w:val="a"/>
    <w:link w:val="a8"/>
    <w:unhideWhenUsed/>
    <w:rsid w:val="002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352EE"/>
  </w:style>
  <w:style w:type="paragraph" w:styleId="a9">
    <w:name w:val="List Paragraph"/>
    <w:basedOn w:val="a"/>
    <w:uiPriority w:val="34"/>
    <w:qFormat/>
    <w:rsid w:val="00DB7211"/>
    <w:pPr>
      <w:ind w:left="720"/>
      <w:contextualSpacing/>
    </w:pPr>
  </w:style>
  <w:style w:type="paragraph" w:styleId="aa">
    <w:name w:val="Body Text Indent"/>
    <w:basedOn w:val="a"/>
    <w:link w:val="ab"/>
    <w:rsid w:val="00083F91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83F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083F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F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Текст1"/>
    <w:basedOn w:val="a"/>
    <w:rsid w:val="007E02D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"/>
    <w:basedOn w:val="a"/>
    <w:link w:val="ad"/>
    <w:unhideWhenUsed/>
    <w:rsid w:val="005E73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E731E"/>
  </w:style>
  <w:style w:type="paragraph" w:styleId="23">
    <w:name w:val="Body Text 2"/>
    <w:basedOn w:val="a"/>
    <w:link w:val="24"/>
    <w:uiPriority w:val="99"/>
    <w:unhideWhenUsed/>
    <w:rsid w:val="005E731E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5E73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E277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FE2771"/>
    <w:pPr>
      <w:widowControl w:val="0"/>
      <w:suppressAutoHyphens/>
      <w:spacing w:after="0" w:line="100" w:lineRule="atLeast"/>
    </w:pPr>
    <w:rPr>
      <w:rFonts w:ascii="Calibri" w:eastAsia="SimSun" w:hAnsi="Calibri" w:cs="font21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E2771"/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rsid w:val="00FE2771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1E8B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1E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11E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11E8B"/>
    <w:rPr>
      <w:rFonts w:ascii="Arial" w:hAnsi="Arial" w:cs="Arial"/>
    </w:rPr>
  </w:style>
  <w:style w:type="character" w:customStyle="1" w:styleId="WW8Num3z0">
    <w:name w:val="WW8Num3z0"/>
    <w:rsid w:val="00311E8B"/>
    <w:rPr>
      <w:rFonts w:ascii="Symbol" w:hAnsi="Symbol" w:cs="Symbol"/>
    </w:rPr>
  </w:style>
  <w:style w:type="character" w:customStyle="1" w:styleId="WW8Num6z0">
    <w:name w:val="WW8Num6z0"/>
    <w:rsid w:val="00311E8B"/>
    <w:rPr>
      <w:rFonts w:ascii="Wingdings" w:hAnsi="Wingdings" w:cs="Wingdings"/>
    </w:rPr>
  </w:style>
  <w:style w:type="character" w:customStyle="1" w:styleId="WW8Num9z1">
    <w:name w:val="WW8Num9z1"/>
    <w:rsid w:val="00311E8B"/>
    <w:rPr>
      <w:rFonts w:ascii="Courier New" w:hAnsi="Courier New" w:cs="Courier New"/>
    </w:rPr>
  </w:style>
  <w:style w:type="character" w:customStyle="1" w:styleId="25">
    <w:name w:val="Основной шрифт абзаца2"/>
    <w:rsid w:val="00311E8B"/>
  </w:style>
  <w:style w:type="character" w:customStyle="1" w:styleId="Absatz-Standardschriftart">
    <w:name w:val="Absatz-Standardschriftart"/>
    <w:rsid w:val="00311E8B"/>
  </w:style>
  <w:style w:type="character" w:customStyle="1" w:styleId="WW-Absatz-Standardschriftart">
    <w:name w:val="WW-Absatz-Standardschriftart"/>
    <w:rsid w:val="00311E8B"/>
  </w:style>
  <w:style w:type="character" w:customStyle="1" w:styleId="WW-Absatz-Standardschriftart1">
    <w:name w:val="WW-Absatz-Standardschriftart1"/>
    <w:rsid w:val="00311E8B"/>
  </w:style>
  <w:style w:type="character" w:customStyle="1" w:styleId="WW-Absatz-Standardschriftart11">
    <w:name w:val="WW-Absatz-Standardschriftart11"/>
    <w:rsid w:val="00311E8B"/>
  </w:style>
  <w:style w:type="character" w:customStyle="1" w:styleId="WW-Absatz-Standardschriftart111">
    <w:name w:val="WW-Absatz-Standardschriftart111"/>
    <w:rsid w:val="00311E8B"/>
  </w:style>
  <w:style w:type="character" w:customStyle="1" w:styleId="WW-Absatz-Standardschriftart1111">
    <w:name w:val="WW-Absatz-Standardschriftart1111"/>
    <w:rsid w:val="00311E8B"/>
  </w:style>
  <w:style w:type="character" w:customStyle="1" w:styleId="WW-Absatz-Standardschriftart11111">
    <w:name w:val="WW-Absatz-Standardschriftart11111"/>
    <w:rsid w:val="00311E8B"/>
  </w:style>
  <w:style w:type="character" w:customStyle="1" w:styleId="WW-Absatz-Standardschriftart111111">
    <w:name w:val="WW-Absatz-Standardschriftart111111"/>
    <w:rsid w:val="00311E8B"/>
  </w:style>
  <w:style w:type="character" w:customStyle="1" w:styleId="WW-Absatz-Standardschriftart1111111">
    <w:name w:val="WW-Absatz-Standardschriftart1111111"/>
    <w:rsid w:val="00311E8B"/>
  </w:style>
  <w:style w:type="character" w:customStyle="1" w:styleId="WW8Num1z1">
    <w:name w:val="WW8Num1z1"/>
    <w:rsid w:val="00311E8B"/>
    <w:rPr>
      <w:rFonts w:ascii="Wingdings" w:hAnsi="Wingdings" w:cs="Wingdings"/>
    </w:rPr>
  </w:style>
  <w:style w:type="character" w:customStyle="1" w:styleId="WW8Num2z1">
    <w:name w:val="WW8Num2z1"/>
    <w:rsid w:val="00311E8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11E8B"/>
    <w:rPr>
      <w:rFonts w:ascii="Courier New" w:hAnsi="Courier New" w:cs="Courier New"/>
    </w:rPr>
  </w:style>
  <w:style w:type="character" w:customStyle="1" w:styleId="WW8Num3z2">
    <w:name w:val="WW8Num3z2"/>
    <w:rsid w:val="00311E8B"/>
    <w:rPr>
      <w:rFonts w:ascii="Wingdings" w:hAnsi="Wingdings" w:cs="Wingdings"/>
    </w:rPr>
  </w:style>
  <w:style w:type="character" w:customStyle="1" w:styleId="WW8Num3z3">
    <w:name w:val="WW8Num3z3"/>
    <w:rsid w:val="00311E8B"/>
    <w:rPr>
      <w:rFonts w:ascii="Symbol" w:hAnsi="Symbol" w:cs="Symbol"/>
    </w:rPr>
  </w:style>
  <w:style w:type="character" w:customStyle="1" w:styleId="WW8Num4z0">
    <w:name w:val="WW8Num4z0"/>
    <w:rsid w:val="00311E8B"/>
    <w:rPr>
      <w:rFonts w:ascii="Wingdings" w:hAnsi="Wingdings" w:cs="Wingdings"/>
    </w:rPr>
  </w:style>
  <w:style w:type="character" w:customStyle="1" w:styleId="WW8Num4z1">
    <w:name w:val="WW8Num4z1"/>
    <w:rsid w:val="00311E8B"/>
    <w:rPr>
      <w:rFonts w:ascii="Courier New" w:hAnsi="Courier New" w:cs="Courier New"/>
    </w:rPr>
  </w:style>
  <w:style w:type="character" w:customStyle="1" w:styleId="WW8Num4z3">
    <w:name w:val="WW8Num4z3"/>
    <w:rsid w:val="00311E8B"/>
    <w:rPr>
      <w:rFonts w:ascii="Symbol" w:hAnsi="Symbol" w:cs="Symbol"/>
    </w:rPr>
  </w:style>
  <w:style w:type="character" w:customStyle="1" w:styleId="WW8Num5z1">
    <w:name w:val="WW8Num5z1"/>
    <w:rsid w:val="00311E8B"/>
    <w:rPr>
      <w:rFonts w:ascii="Courier New" w:hAnsi="Courier New" w:cs="Courier New"/>
    </w:rPr>
  </w:style>
  <w:style w:type="character" w:customStyle="1" w:styleId="WW8Num5z2">
    <w:name w:val="WW8Num5z2"/>
    <w:rsid w:val="00311E8B"/>
    <w:rPr>
      <w:rFonts w:ascii="Wingdings" w:hAnsi="Wingdings" w:cs="Wingdings"/>
    </w:rPr>
  </w:style>
  <w:style w:type="character" w:customStyle="1" w:styleId="WW8Num5z3">
    <w:name w:val="WW8Num5z3"/>
    <w:rsid w:val="00311E8B"/>
    <w:rPr>
      <w:rFonts w:ascii="Symbol" w:hAnsi="Symbol" w:cs="Symbol"/>
    </w:rPr>
  </w:style>
  <w:style w:type="character" w:customStyle="1" w:styleId="WW8Num7z2">
    <w:name w:val="WW8Num7z2"/>
    <w:rsid w:val="00311E8B"/>
    <w:rPr>
      <w:rFonts w:ascii="Wingdings" w:hAnsi="Wingdings" w:cs="Wingdings"/>
    </w:rPr>
  </w:style>
  <w:style w:type="character" w:customStyle="1" w:styleId="WW8Num7z3">
    <w:name w:val="WW8Num7z3"/>
    <w:rsid w:val="00311E8B"/>
    <w:rPr>
      <w:rFonts w:ascii="Symbol" w:hAnsi="Symbol" w:cs="Symbol"/>
    </w:rPr>
  </w:style>
  <w:style w:type="character" w:customStyle="1" w:styleId="WW8Num7z4">
    <w:name w:val="WW8Num7z4"/>
    <w:rsid w:val="00311E8B"/>
    <w:rPr>
      <w:rFonts w:ascii="Courier New" w:hAnsi="Courier New" w:cs="Courier New"/>
    </w:rPr>
  </w:style>
  <w:style w:type="character" w:customStyle="1" w:styleId="WW8Num9z2">
    <w:name w:val="WW8Num9z2"/>
    <w:rsid w:val="00311E8B"/>
    <w:rPr>
      <w:rFonts w:ascii="Wingdings" w:hAnsi="Wingdings" w:cs="Wingdings"/>
    </w:rPr>
  </w:style>
  <w:style w:type="character" w:customStyle="1" w:styleId="WW8Num9z3">
    <w:name w:val="WW8Num9z3"/>
    <w:rsid w:val="00311E8B"/>
    <w:rPr>
      <w:rFonts w:ascii="Symbol" w:hAnsi="Symbol" w:cs="Symbol"/>
    </w:rPr>
  </w:style>
  <w:style w:type="character" w:customStyle="1" w:styleId="WW8Num10z2">
    <w:name w:val="WW8Num10z2"/>
    <w:rsid w:val="00311E8B"/>
    <w:rPr>
      <w:rFonts w:ascii="Wingdings" w:hAnsi="Wingdings" w:cs="Wingdings"/>
    </w:rPr>
  </w:style>
  <w:style w:type="character" w:customStyle="1" w:styleId="WW8Num10z3">
    <w:name w:val="WW8Num10z3"/>
    <w:rsid w:val="00311E8B"/>
    <w:rPr>
      <w:rFonts w:ascii="Symbol" w:hAnsi="Symbol" w:cs="Symbol"/>
    </w:rPr>
  </w:style>
  <w:style w:type="character" w:customStyle="1" w:styleId="WW8Num10z4">
    <w:name w:val="WW8Num10z4"/>
    <w:rsid w:val="00311E8B"/>
    <w:rPr>
      <w:rFonts w:ascii="Courier New" w:hAnsi="Courier New" w:cs="Courier New"/>
    </w:rPr>
  </w:style>
  <w:style w:type="character" w:customStyle="1" w:styleId="WW8Num11z1">
    <w:name w:val="WW8Num11z1"/>
    <w:rsid w:val="00311E8B"/>
    <w:rPr>
      <w:rFonts w:ascii="Courier New" w:hAnsi="Courier New" w:cs="Courier New"/>
    </w:rPr>
  </w:style>
  <w:style w:type="character" w:customStyle="1" w:styleId="WW8Num11z2">
    <w:name w:val="WW8Num11z2"/>
    <w:rsid w:val="00311E8B"/>
    <w:rPr>
      <w:rFonts w:ascii="Wingdings" w:hAnsi="Wingdings" w:cs="Wingdings"/>
    </w:rPr>
  </w:style>
  <w:style w:type="character" w:customStyle="1" w:styleId="WW8Num11z3">
    <w:name w:val="WW8Num11z3"/>
    <w:rsid w:val="00311E8B"/>
    <w:rPr>
      <w:rFonts w:ascii="Symbol" w:hAnsi="Symbol" w:cs="Symbol"/>
    </w:rPr>
  </w:style>
  <w:style w:type="character" w:customStyle="1" w:styleId="WW8Num14z2">
    <w:name w:val="WW8Num14z2"/>
    <w:rsid w:val="00311E8B"/>
    <w:rPr>
      <w:rFonts w:ascii="Wingdings" w:hAnsi="Wingdings" w:cs="Wingdings"/>
    </w:rPr>
  </w:style>
  <w:style w:type="character" w:customStyle="1" w:styleId="WW8Num14z3">
    <w:name w:val="WW8Num14z3"/>
    <w:rsid w:val="00311E8B"/>
    <w:rPr>
      <w:rFonts w:ascii="Symbol" w:hAnsi="Symbol" w:cs="Symbol"/>
    </w:rPr>
  </w:style>
  <w:style w:type="character" w:customStyle="1" w:styleId="WW8Num14z4">
    <w:name w:val="WW8Num14z4"/>
    <w:rsid w:val="00311E8B"/>
    <w:rPr>
      <w:rFonts w:ascii="Courier New" w:hAnsi="Courier New" w:cs="Courier New"/>
    </w:rPr>
  </w:style>
  <w:style w:type="character" w:customStyle="1" w:styleId="WW8Num15z0">
    <w:name w:val="WW8Num15z0"/>
    <w:rsid w:val="00311E8B"/>
    <w:rPr>
      <w:rFonts w:ascii="Wingdings" w:hAnsi="Wingdings" w:cs="Wingdings"/>
    </w:rPr>
  </w:style>
  <w:style w:type="character" w:customStyle="1" w:styleId="WW8Num15z1">
    <w:name w:val="WW8Num15z1"/>
    <w:rsid w:val="00311E8B"/>
    <w:rPr>
      <w:rFonts w:ascii="Courier New" w:hAnsi="Courier New" w:cs="Courier New"/>
    </w:rPr>
  </w:style>
  <w:style w:type="character" w:customStyle="1" w:styleId="WW8Num15z3">
    <w:name w:val="WW8Num15z3"/>
    <w:rsid w:val="00311E8B"/>
    <w:rPr>
      <w:rFonts w:ascii="Symbol" w:hAnsi="Symbol" w:cs="Symbol"/>
    </w:rPr>
  </w:style>
  <w:style w:type="character" w:customStyle="1" w:styleId="WW8Num16z0">
    <w:name w:val="WW8Num16z0"/>
    <w:rsid w:val="00311E8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11E8B"/>
    <w:rPr>
      <w:rFonts w:ascii="Courier New" w:hAnsi="Courier New" w:cs="Courier New"/>
    </w:rPr>
  </w:style>
  <w:style w:type="character" w:customStyle="1" w:styleId="WW8Num16z2">
    <w:name w:val="WW8Num16z2"/>
    <w:rsid w:val="00311E8B"/>
    <w:rPr>
      <w:rFonts w:ascii="Wingdings" w:hAnsi="Wingdings" w:cs="Wingdings"/>
    </w:rPr>
  </w:style>
  <w:style w:type="character" w:customStyle="1" w:styleId="WW8Num16z3">
    <w:name w:val="WW8Num16z3"/>
    <w:rsid w:val="00311E8B"/>
    <w:rPr>
      <w:rFonts w:ascii="Symbol" w:hAnsi="Symbol" w:cs="Symbol"/>
    </w:rPr>
  </w:style>
  <w:style w:type="character" w:customStyle="1" w:styleId="WW8Num18z0">
    <w:name w:val="WW8Num18z0"/>
    <w:rsid w:val="00311E8B"/>
    <w:rPr>
      <w:rFonts w:ascii="Wingdings" w:hAnsi="Wingdings" w:cs="Wingdings"/>
    </w:rPr>
  </w:style>
  <w:style w:type="character" w:customStyle="1" w:styleId="WW8Num18z1">
    <w:name w:val="WW8Num18z1"/>
    <w:rsid w:val="00311E8B"/>
    <w:rPr>
      <w:rFonts w:ascii="Courier New" w:hAnsi="Courier New" w:cs="Courier New"/>
    </w:rPr>
  </w:style>
  <w:style w:type="character" w:customStyle="1" w:styleId="WW8Num18z3">
    <w:name w:val="WW8Num18z3"/>
    <w:rsid w:val="00311E8B"/>
    <w:rPr>
      <w:rFonts w:ascii="Symbol" w:hAnsi="Symbol" w:cs="Symbol"/>
    </w:rPr>
  </w:style>
  <w:style w:type="character" w:customStyle="1" w:styleId="WW8Num19z0">
    <w:name w:val="WW8Num19z0"/>
    <w:rsid w:val="00311E8B"/>
    <w:rPr>
      <w:rFonts w:ascii="Wingdings" w:hAnsi="Wingdings" w:cs="Wingdings"/>
    </w:rPr>
  </w:style>
  <w:style w:type="character" w:customStyle="1" w:styleId="WW8Num19z1">
    <w:name w:val="WW8Num19z1"/>
    <w:rsid w:val="00311E8B"/>
    <w:rPr>
      <w:rFonts w:ascii="Courier New" w:hAnsi="Courier New" w:cs="Courier New"/>
    </w:rPr>
  </w:style>
  <w:style w:type="character" w:customStyle="1" w:styleId="WW8Num19z3">
    <w:name w:val="WW8Num19z3"/>
    <w:rsid w:val="00311E8B"/>
    <w:rPr>
      <w:rFonts w:ascii="Symbol" w:hAnsi="Symbol" w:cs="Symbol"/>
    </w:rPr>
  </w:style>
  <w:style w:type="character" w:customStyle="1" w:styleId="WW8Num20z0">
    <w:name w:val="WW8Num20z0"/>
    <w:rsid w:val="00311E8B"/>
    <w:rPr>
      <w:rFonts w:ascii="Wingdings" w:hAnsi="Wingdings" w:cs="Wingdings"/>
    </w:rPr>
  </w:style>
  <w:style w:type="character" w:customStyle="1" w:styleId="WW8Num20z1">
    <w:name w:val="WW8Num20z1"/>
    <w:rsid w:val="00311E8B"/>
    <w:rPr>
      <w:rFonts w:ascii="Courier New" w:hAnsi="Courier New" w:cs="Courier New"/>
    </w:rPr>
  </w:style>
  <w:style w:type="character" w:customStyle="1" w:styleId="WW8Num20z3">
    <w:name w:val="WW8Num20z3"/>
    <w:rsid w:val="00311E8B"/>
    <w:rPr>
      <w:rFonts w:ascii="Symbol" w:hAnsi="Symbol" w:cs="Symbol"/>
    </w:rPr>
  </w:style>
  <w:style w:type="character" w:customStyle="1" w:styleId="WW8Num22z0">
    <w:name w:val="WW8Num22z0"/>
    <w:rsid w:val="00311E8B"/>
    <w:rPr>
      <w:rFonts w:ascii="Wingdings" w:hAnsi="Wingdings" w:cs="Wingdings"/>
    </w:rPr>
  </w:style>
  <w:style w:type="character" w:customStyle="1" w:styleId="WW8Num22z1">
    <w:name w:val="WW8Num22z1"/>
    <w:rsid w:val="00311E8B"/>
    <w:rPr>
      <w:rFonts w:ascii="Courier New" w:hAnsi="Courier New" w:cs="Courier New"/>
    </w:rPr>
  </w:style>
  <w:style w:type="character" w:customStyle="1" w:styleId="WW8Num22z3">
    <w:name w:val="WW8Num22z3"/>
    <w:rsid w:val="00311E8B"/>
    <w:rPr>
      <w:rFonts w:ascii="Symbol" w:hAnsi="Symbol" w:cs="Symbol"/>
    </w:rPr>
  </w:style>
  <w:style w:type="character" w:customStyle="1" w:styleId="WW8Num29z0">
    <w:name w:val="WW8Num29z0"/>
    <w:rsid w:val="00311E8B"/>
    <w:rPr>
      <w:rFonts w:ascii="Wingdings" w:hAnsi="Wingdings" w:cs="Wingdings"/>
    </w:rPr>
  </w:style>
  <w:style w:type="character" w:customStyle="1" w:styleId="WW8Num29z1">
    <w:name w:val="WW8Num29z1"/>
    <w:rsid w:val="00311E8B"/>
    <w:rPr>
      <w:rFonts w:ascii="Courier New" w:hAnsi="Courier New" w:cs="Courier New"/>
    </w:rPr>
  </w:style>
  <w:style w:type="character" w:customStyle="1" w:styleId="WW8Num29z3">
    <w:name w:val="WW8Num29z3"/>
    <w:rsid w:val="00311E8B"/>
    <w:rPr>
      <w:rFonts w:ascii="Symbol" w:hAnsi="Symbol" w:cs="Symbol"/>
    </w:rPr>
  </w:style>
  <w:style w:type="character" w:customStyle="1" w:styleId="12">
    <w:name w:val="Основной шрифт абзаца1"/>
    <w:rsid w:val="00311E8B"/>
  </w:style>
  <w:style w:type="character" w:styleId="ae">
    <w:name w:val="page number"/>
    <w:basedOn w:val="12"/>
    <w:rsid w:val="00311E8B"/>
  </w:style>
  <w:style w:type="character" w:customStyle="1" w:styleId="af">
    <w:name w:val="Знак Знак"/>
    <w:rsid w:val="00311E8B"/>
    <w:rPr>
      <w:b/>
      <w:sz w:val="28"/>
      <w:lang w:val="ru-RU" w:eastAsia="ar-SA" w:bidi="ar-SA"/>
    </w:rPr>
  </w:style>
  <w:style w:type="character" w:customStyle="1" w:styleId="af0">
    <w:name w:val="Основной текст ГД Знак Знак Знак Знак"/>
    <w:rsid w:val="00311E8B"/>
    <w:rPr>
      <w:sz w:val="24"/>
      <w:szCs w:val="24"/>
      <w:lang w:val="ru-RU" w:eastAsia="ar-SA" w:bidi="ar-SA"/>
    </w:rPr>
  </w:style>
  <w:style w:type="character" w:customStyle="1" w:styleId="af1">
    <w:name w:val="Без интервала Знак"/>
    <w:rsid w:val="00311E8B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311E8B"/>
    <w:rPr>
      <w:sz w:val="16"/>
      <w:szCs w:val="16"/>
    </w:rPr>
  </w:style>
  <w:style w:type="character" w:customStyle="1" w:styleId="A10">
    <w:name w:val="A1"/>
    <w:uiPriority w:val="99"/>
    <w:rsid w:val="00311E8B"/>
    <w:rPr>
      <w:color w:val="000000"/>
      <w:sz w:val="22"/>
      <w:szCs w:val="22"/>
    </w:rPr>
  </w:style>
  <w:style w:type="character" w:customStyle="1" w:styleId="13">
    <w:name w:val="Знак примечания1"/>
    <w:rsid w:val="00311E8B"/>
    <w:rPr>
      <w:sz w:val="16"/>
      <w:szCs w:val="16"/>
    </w:rPr>
  </w:style>
  <w:style w:type="character" w:customStyle="1" w:styleId="af2">
    <w:name w:val="Текст примечания Знак"/>
    <w:rsid w:val="00311E8B"/>
  </w:style>
  <w:style w:type="character" w:customStyle="1" w:styleId="32">
    <w:name w:val="Основной шрифт абзаца3"/>
    <w:rsid w:val="00311E8B"/>
  </w:style>
  <w:style w:type="character" w:styleId="af3">
    <w:name w:val="Hyperlink"/>
    <w:rsid w:val="00311E8B"/>
    <w:rPr>
      <w:color w:val="000080"/>
      <w:u w:val="single"/>
    </w:rPr>
  </w:style>
  <w:style w:type="character" w:styleId="af4">
    <w:name w:val="Strong"/>
    <w:qFormat/>
    <w:rsid w:val="00311E8B"/>
    <w:rPr>
      <w:b/>
      <w:bCs/>
    </w:rPr>
  </w:style>
  <w:style w:type="character" w:styleId="af5">
    <w:name w:val="Emphasis"/>
    <w:qFormat/>
    <w:rsid w:val="00311E8B"/>
    <w:rPr>
      <w:i/>
      <w:iCs/>
    </w:rPr>
  </w:style>
  <w:style w:type="character" w:customStyle="1" w:styleId="WW8Num1z0">
    <w:name w:val="WW8Num1z0"/>
    <w:rsid w:val="00311E8B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311E8B"/>
    <w:rPr>
      <w:rFonts w:ascii="Times New Roman" w:hAnsi="Times New Roman" w:cs="Times New Roman"/>
    </w:rPr>
  </w:style>
  <w:style w:type="character" w:customStyle="1" w:styleId="af6">
    <w:name w:val="Тема примечания Знак"/>
    <w:rsid w:val="00311E8B"/>
    <w:rPr>
      <w:rFonts w:ascii="Calibri" w:eastAsia="SimSun" w:hAnsi="Calibri" w:cs="Calibri"/>
      <w:b/>
      <w:bCs/>
      <w:kern w:val="1"/>
    </w:rPr>
  </w:style>
  <w:style w:type="paragraph" w:customStyle="1" w:styleId="af7">
    <w:name w:val="Заголовок"/>
    <w:basedOn w:val="a"/>
    <w:next w:val="ac"/>
    <w:rsid w:val="00311E8B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c"/>
    <w:rsid w:val="00311E8B"/>
    <w:pPr>
      <w:suppressAutoHyphens/>
      <w:spacing w:after="0" w:line="240" w:lineRule="auto"/>
      <w:jc w:val="center"/>
    </w:pPr>
    <w:rPr>
      <w:rFonts w:ascii="Arial" w:eastAsia="Times New Roman" w:hAnsi="Arial" w:cs="Tahoma"/>
      <w:b/>
      <w:sz w:val="28"/>
      <w:szCs w:val="20"/>
      <w:lang w:eastAsia="ar-SA"/>
    </w:rPr>
  </w:style>
  <w:style w:type="paragraph" w:customStyle="1" w:styleId="26">
    <w:name w:val="Название2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311E8B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11E8B"/>
    <w:pPr>
      <w:suppressLineNumbers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1E8B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311E8B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Title"/>
    <w:basedOn w:val="a"/>
    <w:next w:val="afa"/>
    <w:link w:val="afb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b">
    <w:name w:val="Название Знак"/>
    <w:basedOn w:val="a0"/>
    <w:link w:val="af9"/>
    <w:rsid w:val="00311E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Subtitle"/>
    <w:basedOn w:val="a"/>
    <w:next w:val="ac"/>
    <w:link w:val="afc"/>
    <w:qFormat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c">
    <w:name w:val="Подзаголовок Знак"/>
    <w:basedOn w:val="a0"/>
    <w:link w:val="afa"/>
    <w:rsid w:val="00311E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Цитата1"/>
    <w:basedOn w:val="a"/>
    <w:rsid w:val="00311E8B"/>
    <w:pPr>
      <w:tabs>
        <w:tab w:val="left" w:pos="2552"/>
        <w:tab w:val="left" w:pos="3402"/>
        <w:tab w:val="left" w:pos="4678"/>
      </w:tabs>
      <w:suppressAutoHyphens/>
      <w:spacing w:after="0" w:line="240" w:lineRule="auto"/>
      <w:ind w:left="4678" w:right="30" w:hanging="46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311E8B"/>
    <w:pPr>
      <w:suppressAutoHyphens/>
      <w:spacing w:after="0" w:line="240" w:lineRule="auto"/>
      <w:ind w:right="-763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Цитата2"/>
    <w:basedOn w:val="a"/>
    <w:rsid w:val="00311E8B"/>
    <w:pPr>
      <w:suppressAutoHyphens/>
      <w:spacing w:after="0" w:line="240" w:lineRule="auto"/>
      <w:ind w:left="425" w:right="-76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311E8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afd">
    <w:name w:val="Normal (Web)"/>
    <w:basedOn w:val="a"/>
    <w:rsid w:val="00311E8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11E8B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a"/>
    <w:rsid w:val="00311E8B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a"/>
    <w:rsid w:val="00311E8B"/>
    <w:pPr>
      <w:spacing w:after="0"/>
      <w:ind w:left="0" w:firstLine="709"/>
    </w:pPr>
    <w:rPr>
      <w:sz w:val="28"/>
      <w:szCs w:val="28"/>
    </w:rPr>
  </w:style>
  <w:style w:type="paragraph" w:customStyle="1" w:styleId="rvps690070">
    <w:name w:val="rvps690070"/>
    <w:basedOn w:val="a"/>
    <w:rsid w:val="00311E8B"/>
    <w:pPr>
      <w:suppressAutoHyphens/>
      <w:spacing w:after="176" w:line="240" w:lineRule="auto"/>
      <w:ind w:right="3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11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311E8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311E8B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311E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3">
    <w:name w:val="No Spacing"/>
    <w:qFormat/>
    <w:rsid w:val="00311E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311E8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Абзац списка1"/>
    <w:basedOn w:val="a"/>
    <w:rsid w:val="00311E8B"/>
    <w:pPr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11E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311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Абзац списка2"/>
    <w:basedOn w:val="a"/>
    <w:rsid w:val="00311E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11E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311E8B"/>
    <w:pPr>
      <w:spacing w:line="241" w:lineRule="atLeast"/>
    </w:pPr>
    <w:rPr>
      <w:color w:val="auto"/>
    </w:rPr>
  </w:style>
  <w:style w:type="paragraph" w:styleId="aff4">
    <w:name w:val="annotation text"/>
    <w:basedOn w:val="a"/>
    <w:link w:val="19"/>
    <w:unhideWhenUsed/>
    <w:rsid w:val="00311E8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ff4"/>
    <w:uiPriority w:val="99"/>
    <w:semiHidden/>
    <w:rsid w:val="00311E8B"/>
    <w:rPr>
      <w:sz w:val="20"/>
      <w:szCs w:val="20"/>
    </w:rPr>
  </w:style>
  <w:style w:type="paragraph" w:styleId="aff5">
    <w:name w:val="annotation subject"/>
    <w:basedOn w:val="18"/>
    <w:next w:val="18"/>
    <w:link w:val="1a"/>
    <w:rsid w:val="00311E8B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a">
    <w:name w:val="Тема примечания Знак1"/>
    <w:basedOn w:val="19"/>
    <w:link w:val="aff5"/>
    <w:rsid w:val="00311E8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6">
    <w:name w:val="annotation reference"/>
    <w:rsid w:val="00311E8B"/>
    <w:rPr>
      <w:sz w:val="16"/>
      <w:szCs w:val="16"/>
    </w:rPr>
  </w:style>
  <w:style w:type="paragraph" w:styleId="aff7">
    <w:name w:val="Normal Indent"/>
    <w:basedOn w:val="a"/>
    <w:rsid w:val="00311E8B"/>
    <w:pPr>
      <w:spacing w:after="60" w:line="240" w:lineRule="auto"/>
      <w:ind w:left="708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Title">
    <w:name w:val="ConsTitle"/>
    <w:rsid w:val="00311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F7CC5DC2DA0A8BBC27BFB380BC2B6A21BF0FA379D6FF6099B70641088DDDB77A169A459CEFEB43A21DE7C8F48A997023w2u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8EE6C89A542D3A812C1A3BA6186E2ABB4E851558B460FF6BC506DF67C3F43527s3o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7989608A1460B234FBD39CDC821B088232B1CE4D0C737DE382D8B7CE27FF4BD43CB51FBB58BCCE3E437802jEn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BADB-BD83-4CB3-AEC6-99D8BBC1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10067</Words>
  <Characters>57388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АсипенкоЛМ</dc:creator>
  <cp:lastModifiedBy>Молчанова Н Ю</cp:lastModifiedBy>
  <cp:revision>2</cp:revision>
  <cp:lastPrinted>2019-11-13T08:22:00Z</cp:lastPrinted>
  <dcterms:created xsi:type="dcterms:W3CDTF">2019-12-03T08:37:00Z</dcterms:created>
  <dcterms:modified xsi:type="dcterms:W3CDTF">2019-12-03T08:37:00Z</dcterms:modified>
</cp:coreProperties>
</file>