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A3" w:rsidRDefault="00D032A3" w:rsidP="00D032A3">
      <w:pPr>
        <w:ind w:firstLine="4111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44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A3" w:rsidRPr="00D032A3" w:rsidRDefault="00D032A3" w:rsidP="00D032A3">
      <w:pPr>
        <w:spacing w:line="360" w:lineRule="auto"/>
        <w:jc w:val="center"/>
        <w:rPr>
          <w:rFonts w:ascii="Times" w:hAnsi="Times"/>
          <w:b/>
          <w:sz w:val="28"/>
        </w:rPr>
      </w:pPr>
      <w:r w:rsidRPr="00D032A3">
        <w:rPr>
          <w:rFonts w:ascii="Times New Roman" w:hAnsi="Times New Roman"/>
          <w:b/>
          <w:sz w:val="28"/>
        </w:rPr>
        <w:t>АДМИНИСТРАЦИЯ</w:t>
      </w:r>
      <w:r w:rsidRPr="00D032A3">
        <w:rPr>
          <w:rFonts w:ascii="Times" w:hAnsi="Times"/>
          <w:b/>
          <w:sz w:val="28"/>
        </w:rPr>
        <w:t xml:space="preserve">  </w:t>
      </w:r>
      <w:r w:rsidRPr="00D032A3">
        <w:rPr>
          <w:rFonts w:ascii="Times New Roman" w:hAnsi="Times New Roman"/>
          <w:b/>
          <w:sz w:val="28"/>
        </w:rPr>
        <w:t>ТАСЕЕВСКОГО</w:t>
      </w:r>
      <w:r w:rsidRPr="00D032A3">
        <w:rPr>
          <w:rFonts w:ascii="Times" w:hAnsi="Times"/>
          <w:b/>
          <w:sz w:val="28"/>
        </w:rPr>
        <w:t xml:space="preserve">  </w:t>
      </w:r>
      <w:r w:rsidRPr="00D032A3">
        <w:rPr>
          <w:rFonts w:ascii="Times New Roman" w:hAnsi="Times New Roman"/>
          <w:b/>
          <w:sz w:val="28"/>
        </w:rPr>
        <w:t>РАЙОНА</w:t>
      </w:r>
    </w:p>
    <w:p w:rsidR="00D032A3" w:rsidRDefault="00D032A3" w:rsidP="00D032A3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D032A3" w:rsidRPr="006514F8" w:rsidRDefault="00D032A3" w:rsidP="00D032A3"/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D032A3" w:rsidRPr="00D032A3" w:rsidTr="00F97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3" w:type="dxa"/>
          </w:tcPr>
          <w:p w:rsidR="00D032A3" w:rsidRPr="00D032A3" w:rsidRDefault="00D032A3" w:rsidP="00D032A3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D032A3">
              <w:rPr>
                <w:rFonts w:ascii="Times" w:hAnsi="Times"/>
                <w:sz w:val="28"/>
                <w:szCs w:val="28"/>
              </w:rPr>
              <w:t>02</w:t>
            </w:r>
            <w:r w:rsidRPr="00D032A3">
              <w:rPr>
                <w:rFonts w:ascii="Times" w:hAnsi="Times"/>
                <w:sz w:val="28"/>
                <w:szCs w:val="28"/>
              </w:rPr>
              <w:t>.0</w:t>
            </w:r>
            <w:r w:rsidRPr="00D032A3">
              <w:rPr>
                <w:rFonts w:ascii="Times" w:hAnsi="Times"/>
                <w:sz w:val="28"/>
                <w:szCs w:val="28"/>
              </w:rPr>
              <w:t>7</w:t>
            </w:r>
            <w:r w:rsidRPr="00D032A3">
              <w:rPr>
                <w:rFonts w:ascii="Times" w:hAnsi="Times"/>
                <w:sz w:val="28"/>
                <w:szCs w:val="28"/>
              </w:rPr>
              <w:t>.2020</w:t>
            </w:r>
          </w:p>
        </w:tc>
        <w:tc>
          <w:tcPr>
            <w:tcW w:w="3023" w:type="dxa"/>
          </w:tcPr>
          <w:p w:rsidR="00D032A3" w:rsidRPr="00D032A3" w:rsidRDefault="00D032A3" w:rsidP="00F97866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D032A3">
              <w:rPr>
                <w:rFonts w:ascii="Times New Roman" w:hAnsi="Times New Roman"/>
                <w:sz w:val="28"/>
                <w:szCs w:val="28"/>
              </w:rPr>
              <w:t>с</w:t>
            </w:r>
            <w:r w:rsidRPr="00D032A3">
              <w:rPr>
                <w:rFonts w:ascii="Times" w:hAnsi="Times"/>
                <w:sz w:val="28"/>
                <w:szCs w:val="28"/>
              </w:rPr>
              <w:t xml:space="preserve">. </w:t>
            </w:r>
            <w:r w:rsidRPr="00D032A3">
              <w:rPr>
                <w:rFonts w:ascii="Times New Roman" w:hAnsi="Times New Roman"/>
                <w:sz w:val="28"/>
                <w:szCs w:val="28"/>
              </w:rPr>
              <w:t>Тасеево</w:t>
            </w:r>
          </w:p>
        </w:tc>
        <w:tc>
          <w:tcPr>
            <w:tcW w:w="3744" w:type="dxa"/>
          </w:tcPr>
          <w:p w:rsidR="00D032A3" w:rsidRPr="00D032A3" w:rsidRDefault="00D032A3" w:rsidP="00D032A3">
            <w:pPr>
              <w:tabs>
                <w:tab w:val="left" w:pos="3840"/>
              </w:tabs>
              <w:jc w:val="center"/>
              <w:rPr>
                <w:rFonts w:ascii="Times" w:hAnsi="Times"/>
                <w:sz w:val="28"/>
                <w:szCs w:val="28"/>
              </w:rPr>
            </w:pPr>
            <w:r w:rsidRPr="00D032A3">
              <w:rPr>
                <w:rFonts w:ascii="Times New Roman" w:hAnsi="Times New Roman"/>
                <w:sz w:val="28"/>
                <w:szCs w:val="28"/>
              </w:rPr>
              <w:t>№</w:t>
            </w:r>
            <w:r w:rsidRPr="00D032A3">
              <w:rPr>
                <w:rFonts w:ascii="Times" w:hAnsi="Times"/>
                <w:sz w:val="28"/>
                <w:szCs w:val="28"/>
              </w:rPr>
              <w:t xml:space="preserve"> 2</w:t>
            </w:r>
            <w:r w:rsidRPr="00D032A3">
              <w:rPr>
                <w:rFonts w:ascii="Times" w:hAnsi="Times"/>
                <w:sz w:val="28"/>
                <w:szCs w:val="28"/>
              </w:rPr>
              <w:t>83</w:t>
            </w:r>
          </w:p>
        </w:tc>
      </w:tr>
    </w:tbl>
    <w:p w:rsidR="005F5E51" w:rsidRDefault="00CA3695" w:rsidP="00503C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AE28B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Тасеевского района от </w:t>
      </w:r>
      <w:r w:rsidR="00EF3691">
        <w:rPr>
          <w:rFonts w:ascii="Times New Roman" w:hAnsi="Times New Roman"/>
          <w:sz w:val="28"/>
          <w:szCs w:val="28"/>
        </w:rPr>
        <w:t>13.05.2019 №272 «</w:t>
      </w:r>
      <w:r w:rsidR="00503CA9" w:rsidRPr="000E3C06">
        <w:rPr>
          <w:rFonts w:ascii="Times New Roman" w:hAnsi="Times New Roman"/>
          <w:sz w:val="28"/>
          <w:szCs w:val="28"/>
        </w:rPr>
        <w:t>О</w:t>
      </w:r>
      <w:r w:rsidR="00503CA9">
        <w:rPr>
          <w:rFonts w:ascii="Times New Roman" w:hAnsi="Times New Roman"/>
          <w:sz w:val="28"/>
          <w:szCs w:val="28"/>
        </w:rPr>
        <w:t xml:space="preserve"> </w:t>
      </w:r>
      <w:r w:rsidR="00F81955">
        <w:rPr>
          <w:rFonts w:ascii="Times New Roman" w:hAnsi="Times New Roman"/>
          <w:sz w:val="28"/>
          <w:szCs w:val="28"/>
        </w:rPr>
        <w:t>создании</w:t>
      </w:r>
      <w:r w:rsidR="001106EC">
        <w:rPr>
          <w:rFonts w:ascii="Times New Roman" w:hAnsi="Times New Roman"/>
          <w:sz w:val="28"/>
          <w:szCs w:val="28"/>
        </w:rPr>
        <w:t xml:space="preserve"> конкурсной комиссии </w:t>
      </w:r>
      <w:r w:rsidR="00571D05">
        <w:rPr>
          <w:rFonts w:ascii="Times New Roman" w:hAnsi="Times New Roman"/>
          <w:sz w:val="28"/>
          <w:szCs w:val="28"/>
        </w:rPr>
        <w:t xml:space="preserve">по проведению конкурса </w:t>
      </w:r>
      <w:r w:rsidR="001106EC">
        <w:rPr>
          <w:rFonts w:ascii="Times New Roman" w:hAnsi="Times New Roman"/>
          <w:sz w:val="28"/>
          <w:szCs w:val="28"/>
        </w:rPr>
        <w:t>среди некоммерческих организаций в рамках реализации муниципальной программы</w:t>
      </w:r>
      <w:r w:rsidR="001106EC" w:rsidRPr="00A145DF">
        <w:rPr>
          <w:rFonts w:ascii="Times New Roman" w:hAnsi="Times New Roman"/>
          <w:sz w:val="28"/>
          <w:szCs w:val="28"/>
          <w:lang w:eastAsia="en-US"/>
        </w:rPr>
        <w:t xml:space="preserve"> «Содействие развитию гражданского общества </w:t>
      </w:r>
    </w:p>
    <w:p w:rsidR="001106EC" w:rsidRDefault="001106EC" w:rsidP="00503C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5DF">
        <w:rPr>
          <w:rFonts w:ascii="Times New Roman" w:hAnsi="Times New Roman"/>
          <w:sz w:val="28"/>
          <w:szCs w:val="28"/>
          <w:lang w:eastAsia="en-US"/>
        </w:rPr>
        <w:t>в Тасеевском районе</w:t>
      </w:r>
      <w:r w:rsidRPr="00A145DF">
        <w:rPr>
          <w:rFonts w:ascii="Times New Roman" w:hAnsi="Times New Roman"/>
          <w:color w:val="000000"/>
          <w:sz w:val="28"/>
          <w:szCs w:val="28"/>
          <w:lang w:eastAsia="en-US"/>
        </w:rPr>
        <w:t>»</w:t>
      </w:r>
      <w:r w:rsidR="00CA3695">
        <w:rPr>
          <w:rFonts w:ascii="Times New Roman" w:hAnsi="Times New Roman"/>
          <w:color w:val="000000"/>
          <w:sz w:val="28"/>
          <w:szCs w:val="28"/>
          <w:lang w:eastAsia="en-US"/>
        </w:rPr>
        <w:t>»</w:t>
      </w:r>
    </w:p>
    <w:p w:rsidR="00D032A3" w:rsidRDefault="00D032A3" w:rsidP="00503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CA9" w:rsidRDefault="00503CA9" w:rsidP="00503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3CA9" w:rsidRPr="000E3C06" w:rsidRDefault="00503CA9" w:rsidP="00503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C06">
        <w:rPr>
          <w:rFonts w:ascii="Times New Roman" w:hAnsi="Times New Roman"/>
          <w:sz w:val="28"/>
          <w:szCs w:val="28"/>
        </w:rPr>
        <w:t xml:space="preserve">В </w:t>
      </w:r>
      <w:r w:rsidR="0015576B">
        <w:rPr>
          <w:rFonts w:ascii="Times New Roman" w:hAnsi="Times New Roman"/>
          <w:sz w:val="28"/>
          <w:szCs w:val="28"/>
        </w:rPr>
        <w:t>связи с необходимостью изменения состава комиссии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3C06">
        <w:rPr>
          <w:rFonts w:ascii="Times New Roman" w:hAnsi="Times New Roman"/>
          <w:sz w:val="28"/>
          <w:szCs w:val="28"/>
        </w:rPr>
        <w:t>руководствуясь ст</w:t>
      </w:r>
      <w:r w:rsidR="0015576B">
        <w:rPr>
          <w:rFonts w:ascii="Times New Roman" w:hAnsi="Times New Roman"/>
          <w:sz w:val="28"/>
          <w:szCs w:val="28"/>
        </w:rPr>
        <w:t>.</w:t>
      </w:r>
      <w:r w:rsidRPr="000E3C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28, </w:t>
      </w:r>
      <w:r w:rsidR="005E189E">
        <w:rPr>
          <w:rFonts w:ascii="Times New Roman" w:hAnsi="Times New Roman"/>
          <w:sz w:val="28"/>
          <w:szCs w:val="28"/>
        </w:rPr>
        <w:t xml:space="preserve">ст. </w:t>
      </w:r>
      <w:r w:rsidRPr="000E3C06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, </w:t>
      </w:r>
      <w:r w:rsidR="005E189E">
        <w:rPr>
          <w:rFonts w:ascii="Times New Roman" w:hAnsi="Times New Roman"/>
          <w:sz w:val="28"/>
          <w:szCs w:val="28"/>
        </w:rPr>
        <w:t xml:space="preserve">ст. </w:t>
      </w:r>
      <w:r>
        <w:rPr>
          <w:rFonts w:ascii="Times New Roman" w:hAnsi="Times New Roman"/>
          <w:sz w:val="28"/>
          <w:szCs w:val="28"/>
        </w:rPr>
        <w:t>48</w:t>
      </w:r>
      <w:r w:rsidRPr="000E3C06">
        <w:rPr>
          <w:rFonts w:ascii="Times New Roman" w:hAnsi="Times New Roman"/>
          <w:sz w:val="28"/>
          <w:szCs w:val="28"/>
        </w:rPr>
        <w:t xml:space="preserve"> Устава Тасеевского района, </w:t>
      </w:r>
    </w:p>
    <w:p w:rsidR="00503CA9" w:rsidRPr="000E3C06" w:rsidRDefault="00503CA9" w:rsidP="00503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C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3691" w:rsidRPr="00EF3691" w:rsidRDefault="00503CA9" w:rsidP="00EF3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C06">
        <w:rPr>
          <w:rFonts w:ascii="Times New Roman" w:hAnsi="Times New Roman"/>
          <w:sz w:val="28"/>
          <w:szCs w:val="28"/>
        </w:rPr>
        <w:t>1.</w:t>
      </w:r>
      <w:r w:rsidR="00EF3691">
        <w:rPr>
          <w:rFonts w:ascii="Times New Roman" w:hAnsi="Times New Roman"/>
          <w:sz w:val="28"/>
          <w:szCs w:val="28"/>
        </w:rPr>
        <w:t>П</w:t>
      </w:r>
      <w:r w:rsidR="00571D05">
        <w:rPr>
          <w:rFonts w:ascii="Times New Roman" w:hAnsi="Times New Roman"/>
          <w:sz w:val="28"/>
          <w:szCs w:val="28"/>
        </w:rPr>
        <w:t>риложени</w:t>
      </w:r>
      <w:r w:rsidR="00DE6D13">
        <w:rPr>
          <w:rFonts w:ascii="Times New Roman" w:hAnsi="Times New Roman"/>
          <w:sz w:val="28"/>
          <w:szCs w:val="28"/>
        </w:rPr>
        <w:t>е</w:t>
      </w:r>
      <w:r w:rsidR="00571D05">
        <w:rPr>
          <w:rFonts w:ascii="Times New Roman" w:hAnsi="Times New Roman"/>
          <w:sz w:val="28"/>
          <w:szCs w:val="28"/>
        </w:rPr>
        <w:t xml:space="preserve"> к постановлению</w:t>
      </w:r>
      <w:r w:rsidR="00EF3691">
        <w:rPr>
          <w:rFonts w:ascii="Times New Roman" w:hAnsi="Times New Roman"/>
          <w:sz w:val="28"/>
          <w:szCs w:val="28"/>
        </w:rPr>
        <w:t xml:space="preserve"> администрации Тасеевского района </w:t>
      </w:r>
      <w:r w:rsidR="00EF3691" w:rsidRPr="00EF3691">
        <w:rPr>
          <w:rFonts w:ascii="Times New Roman" w:hAnsi="Times New Roman"/>
          <w:sz w:val="28"/>
          <w:szCs w:val="28"/>
        </w:rPr>
        <w:t xml:space="preserve"> от 13.05.2019 №</w:t>
      </w:r>
      <w:r w:rsidR="00EF3691">
        <w:rPr>
          <w:rFonts w:ascii="Times New Roman" w:hAnsi="Times New Roman"/>
          <w:sz w:val="28"/>
          <w:szCs w:val="28"/>
        </w:rPr>
        <w:t xml:space="preserve"> </w:t>
      </w:r>
      <w:r w:rsidR="00EF3691" w:rsidRPr="00EF3691">
        <w:rPr>
          <w:rFonts w:ascii="Times New Roman" w:hAnsi="Times New Roman"/>
          <w:sz w:val="28"/>
          <w:szCs w:val="28"/>
        </w:rPr>
        <w:t>272 «О создании конкурсной комиссии по проведению конкурса среди некоммерческих организаций в рамках реализации муниципальной</w:t>
      </w:r>
      <w:r w:rsidR="005E189E">
        <w:rPr>
          <w:rFonts w:ascii="Times New Roman" w:hAnsi="Times New Roman"/>
          <w:sz w:val="28"/>
          <w:szCs w:val="28"/>
        </w:rPr>
        <w:t xml:space="preserve"> </w:t>
      </w:r>
      <w:r w:rsidR="00EF3691" w:rsidRPr="00EF3691">
        <w:rPr>
          <w:rFonts w:ascii="Times New Roman" w:hAnsi="Times New Roman"/>
          <w:sz w:val="28"/>
          <w:szCs w:val="28"/>
        </w:rPr>
        <w:t xml:space="preserve"> программы «Содействие развитию гражданского общества </w:t>
      </w:r>
    </w:p>
    <w:p w:rsidR="00EF3691" w:rsidRPr="00EF3691" w:rsidRDefault="00EF3691" w:rsidP="00EF3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691">
        <w:rPr>
          <w:rFonts w:ascii="Times New Roman" w:hAnsi="Times New Roman"/>
          <w:sz w:val="28"/>
          <w:szCs w:val="28"/>
        </w:rPr>
        <w:t>в Тасеевском районе»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5E189E">
        <w:rPr>
          <w:rFonts w:ascii="Times New Roman" w:hAnsi="Times New Roman"/>
          <w:sz w:val="28"/>
          <w:szCs w:val="28"/>
        </w:rPr>
        <w:t>.</w:t>
      </w:r>
    </w:p>
    <w:p w:rsidR="00503CA9" w:rsidRPr="008D02B5" w:rsidRDefault="00503CA9" w:rsidP="00EF369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D02B5">
        <w:rPr>
          <w:rFonts w:ascii="Times New Roman" w:hAnsi="Times New Roman"/>
          <w:sz w:val="28"/>
          <w:szCs w:val="28"/>
        </w:rPr>
        <w:t>2.</w:t>
      </w:r>
      <w:r w:rsidRPr="008D02B5">
        <w:rPr>
          <w:rFonts w:ascii="Times New Roman" w:hAnsi="Times New Roman"/>
          <w:bCs/>
          <w:sz w:val="28"/>
          <w:szCs w:val="28"/>
        </w:rPr>
        <w:t xml:space="preserve">Опубликовать </w:t>
      </w:r>
      <w:r w:rsidRPr="008D02B5">
        <w:rPr>
          <w:rFonts w:ascii="Times New Roman" w:hAnsi="Times New Roman"/>
          <w:bCs/>
          <w:sz w:val="28"/>
          <w:szCs w:val="28"/>
          <w:lang w:eastAsia="en-US"/>
        </w:rPr>
        <w:t xml:space="preserve">настоящее постановление на официальном сайте администрации Тасеевского района в сети Интернет.  </w:t>
      </w:r>
      <w:r w:rsidRPr="008D02B5">
        <w:rPr>
          <w:rFonts w:ascii="Times New Roman" w:hAnsi="Times New Roman"/>
          <w:bCs/>
          <w:sz w:val="28"/>
          <w:szCs w:val="28"/>
        </w:rPr>
        <w:t xml:space="preserve"> </w:t>
      </w:r>
    </w:p>
    <w:p w:rsidR="00503CA9" w:rsidRPr="000E3C06" w:rsidRDefault="00503CA9" w:rsidP="00503C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3C0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E21E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Start w:id="0" w:name="_GoBack"/>
      <w:bookmarkEnd w:id="0"/>
      <w:proofErr w:type="gramStart"/>
      <w:r w:rsidRPr="00CE21ED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CE21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</w:t>
      </w:r>
      <w:r w:rsidR="009E2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E21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И.И. Северенчука.</w:t>
      </w:r>
    </w:p>
    <w:p w:rsidR="00503CA9" w:rsidRPr="000E3C06" w:rsidRDefault="00503CA9" w:rsidP="00503C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3C06">
        <w:rPr>
          <w:rFonts w:ascii="Times New Roman" w:hAnsi="Times New Roman" w:cs="Times New Roman"/>
          <w:b w:val="0"/>
          <w:bCs w:val="0"/>
          <w:sz w:val="28"/>
          <w:szCs w:val="28"/>
        </w:rPr>
        <w:t>4.Постановление вступает в силу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момента</w:t>
      </w:r>
      <w:r w:rsidRPr="000E3C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официального опубликования.</w:t>
      </w:r>
    </w:p>
    <w:p w:rsidR="00503CA9" w:rsidRPr="000E3C06" w:rsidRDefault="00503CA9" w:rsidP="00503C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3CA9" w:rsidRPr="000E3C06" w:rsidRDefault="00503CA9" w:rsidP="00503C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3CA9" w:rsidRPr="000E3C06" w:rsidRDefault="00503CA9" w:rsidP="00503C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Pr="000E3C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Тасеевского района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О.А. Никаноров</w:t>
      </w:r>
    </w:p>
    <w:p w:rsidR="00503CA9" w:rsidRDefault="00503CA9" w:rsidP="00503CA9">
      <w:pPr>
        <w:pStyle w:val="ConsPlusNormal"/>
        <w:widowControl/>
        <w:tabs>
          <w:tab w:val="left" w:pos="0"/>
        </w:tabs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5F5E51" w:rsidRDefault="005F5E51" w:rsidP="00F078B8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0"/>
          <w:szCs w:val="20"/>
        </w:rPr>
      </w:pPr>
    </w:p>
    <w:p w:rsidR="00143BD0" w:rsidRDefault="00143BD0" w:rsidP="00F078B8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0"/>
          <w:szCs w:val="20"/>
        </w:rPr>
      </w:pPr>
    </w:p>
    <w:p w:rsidR="00143BD0" w:rsidRDefault="00143BD0" w:rsidP="00F078B8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0"/>
          <w:szCs w:val="20"/>
        </w:rPr>
      </w:pPr>
    </w:p>
    <w:p w:rsidR="0015576B" w:rsidRDefault="0015576B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143BD0" w:rsidRDefault="00143BD0" w:rsidP="00F078B8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0"/>
          <w:szCs w:val="20"/>
        </w:rPr>
      </w:pPr>
    </w:p>
    <w:p w:rsidR="00F078B8" w:rsidRDefault="00F078B8" w:rsidP="00F078B8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0"/>
          <w:szCs w:val="20"/>
        </w:rPr>
      </w:pPr>
      <w:r w:rsidRPr="00131671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F078B8" w:rsidRDefault="00F078B8" w:rsidP="00F078B8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0"/>
          <w:szCs w:val="20"/>
        </w:rPr>
      </w:pPr>
      <w:r w:rsidRPr="00131671">
        <w:rPr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/>
          <w:color w:val="000000"/>
          <w:sz w:val="20"/>
          <w:szCs w:val="20"/>
        </w:rPr>
        <w:t>постановлению администрации Тасеевского района</w:t>
      </w:r>
    </w:p>
    <w:p w:rsidR="00F078B8" w:rsidRPr="00F078B8" w:rsidRDefault="00F078B8" w:rsidP="00F078B8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D032A3">
        <w:rPr>
          <w:rFonts w:ascii="Times New Roman" w:hAnsi="Times New Roman"/>
          <w:color w:val="000000"/>
          <w:sz w:val="20"/>
          <w:szCs w:val="20"/>
        </w:rPr>
        <w:t>02.07.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 w:rsidR="00D514B2">
        <w:rPr>
          <w:rFonts w:ascii="Times New Roman" w:hAnsi="Times New Roman"/>
          <w:color w:val="000000"/>
          <w:sz w:val="20"/>
          <w:szCs w:val="20"/>
        </w:rPr>
        <w:t>20</w:t>
      </w:r>
      <w:r w:rsidR="00D032A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№</w:t>
      </w:r>
      <w:r w:rsidR="00D032A3">
        <w:rPr>
          <w:rFonts w:ascii="Times New Roman" w:hAnsi="Times New Roman"/>
          <w:color w:val="000000"/>
          <w:sz w:val="20"/>
          <w:szCs w:val="20"/>
        </w:rPr>
        <w:t xml:space="preserve"> 283</w:t>
      </w:r>
    </w:p>
    <w:p w:rsidR="00F078B8" w:rsidRPr="004A2943" w:rsidRDefault="00F078B8" w:rsidP="00F078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78B8" w:rsidRPr="004A2943" w:rsidRDefault="00F078B8" w:rsidP="00F0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8B8" w:rsidRPr="004A2943" w:rsidRDefault="00F078B8" w:rsidP="00F078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A2943">
        <w:rPr>
          <w:rFonts w:ascii="Times New Roman" w:hAnsi="Times New Roman" w:cs="Times New Roman"/>
          <w:sz w:val="28"/>
          <w:szCs w:val="28"/>
        </w:rPr>
        <w:t>остав</w:t>
      </w:r>
    </w:p>
    <w:p w:rsidR="005F5E51" w:rsidRDefault="005F5E51" w:rsidP="00F078B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</w:t>
      </w:r>
      <w:r w:rsidR="009E254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9E25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</w:t>
      </w:r>
      <w:r w:rsidR="009E2542">
        <w:rPr>
          <w:rFonts w:ascii="Times New Roman" w:hAnsi="Times New Roman"/>
          <w:sz w:val="28"/>
          <w:szCs w:val="28"/>
        </w:rPr>
        <w:t>о проведению конкурса проектов</w:t>
      </w:r>
    </w:p>
    <w:p w:rsidR="005F5E51" w:rsidRDefault="005F5E51" w:rsidP="00F078B8">
      <w:pPr>
        <w:pStyle w:val="ConsPlusNormal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</w:t>
      </w:r>
      <w:r w:rsidR="009E2542">
        <w:rPr>
          <w:rFonts w:ascii="Times New Roman" w:hAnsi="Times New Roman"/>
          <w:sz w:val="28"/>
          <w:szCs w:val="28"/>
        </w:rPr>
        <w:t>реди некоммерческих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 в рамках реализации муниципальной программы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145DF">
        <w:rPr>
          <w:rFonts w:ascii="Times New Roman" w:hAnsi="Times New Roman"/>
          <w:sz w:val="28"/>
          <w:szCs w:val="28"/>
          <w:lang w:eastAsia="en-US"/>
        </w:rPr>
        <w:t xml:space="preserve">«Содействие развитию гражданского общества </w:t>
      </w:r>
    </w:p>
    <w:p w:rsidR="00F078B8" w:rsidRDefault="005F5E51" w:rsidP="00F078B8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5DF">
        <w:rPr>
          <w:rFonts w:ascii="Times New Roman" w:hAnsi="Times New Roman"/>
          <w:sz w:val="28"/>
          <w:szCs w:val="28"/>
          <w:lang w:eastAsia="en-US"/>
        </w:rPr>
        <w:t>в Тасеевском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145DF">
        <w:rPr>
          <w:rFonts w:ascii="Times New Roman" w:hAnsi="Times New Roman"/>
          <w:sz w:val="28"/>
          <w:szCs w:val="28"/>
          <w:lang w:eastAsia="en-US"/>
        </w:rPr>
        <w:t>районе</w:t>
      </w:r>
      <w:r w:rsidRPr="00A145DF">
        <w:rPr>
          <w:rFonts w:ascii="Times New Roman" w:hAnsi="Times New Roman"/>
          <w:color w:val="000000"/>
          <w:sz w:val="28"/>
          <w:szCs w:val="28"/>
          <w:lang w:eastAsia="en-US"/>
        </w:rPr>
        <w:t>»</w:t>
      </w:r>
    </w:p>
    <w:p w:rsidR="005F5E51" w:rsidRDefault="005F5E51" w:rsidP="00F078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4361"/>
        <w:gridCol w:w="5352"/>
      </w:tblGrid>
      <w:tr w:rsidR="00F078B8" w:rsidTr="00FA201D">
        <w:tc>
          <w:tcPr>
            <w:tcW w:w="4361" w:type="dxa"/>
          </w:tcPr>
          <w:p w:rsidR="00F078B8" w:rsidRPr="00F078B8" w:rsidRDefault="00F078B8" w:rsidP="00FA20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8">
              <w:rPr>
                <w:rFonts w:ascii="Times New Roman" w:hAnsi="Times New Roman" w:cs="Times New Roman"/>
                <w:sz w:val="28"/>
                <w:szCs w:val="28"/>
              </w:rPr>
              <w:t>Северенчук Игорь Иванович</w:t>
            </w:r>
          </w:p>
        </w:tc>
        <w:tc>
          <w:tcPr>
            <w:tcW w:w="5352" w:type="dxa"/>
          </w:tcPr>
          <w:p w:rsidR="00F078B8" w:rsidRPr="00F078B8" w:rsidRDefault="00F078B8" w:rsidP="00FA20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  <w:p w:rsidR="00F078B8" w:rsidRPr="00F078B8" w:rsidRDefault="00F078B8" w:rsidP="00FA20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F078B8" w:rsidTr="00FA201D">
        <w:tc>
          <w:tcPr>
            <w:tcW w:w="4361" w:type="dxa"/>
          </w:tcPr>
          <w:p w:rsidR="00F078B8" w:rsidRPr="00F078B8" w:rsidRDefault="00F078B8" w:rsidP="00FA20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8">
              <w:rPr>
                <w:rFonts w:ascii="Times New Roman" w:hAnsi="Times New Roman" w:cs="Times New Roman"/>
                <w:sz w:val="28"/>
                <w:szCs w:val="28"/>
              </w:rPr>
              <w:t>Большагина Татьяна Михайловна</w:t>
            </w:r>
          </w:p>
        </w:tc>
        <w:tc>
          <w:tcPr>
            <w:tcW w:w="5352" w:type="dxa"/>
          </w:tcPr>
          <w:p w:rsidR="00F078B8" w:rsidRPr="00F078B8" w:rsidRDefault="00F078B8" w:rsidP="00FA20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8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спорта, молодежной политики, туризма, связей со СМИ и общественными организациями администрации Тасеевского района,</w:t>
            </w:r>
          </w:p>
          <w:p w:rsidR="00F078B8" w:rsidRPr="00F078B8" w:rsidRDefault="00F078B8" w:rsidP="001557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</w:tc>
      </w:tr>
      <w:tr w:rsidR="00F078B8" w:rsidTr="00FA201D">
        <w:tc>
          <w:tcPr>
            <w:tcW w:w="4361" w:type="dxa"/>
          </w:tcPr>
          <w:p w:rsidR="00F078B8" w:rsidRPr="00F078B8" w:rsidRDefault="00EF3691" w:rsidP="00FA20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5352" w:type="dxa"/>
          </w:tcPr>
          <w:p w:rsidR="00F078B8" w:rsidRPr="00F078B8" w:rsidRDefault="00EF3691" w:rsidP="00EF3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при </w:t>
            </w:r>
            <w:r w:rsidR="00F078B8" w:rsidRPr="00F078B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078B8" w:rsidRPr="00F078B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спорта, молодежной политики, туризма, связей со СМИ и общественными организациями администрации Тасеевского района, секретарь комиссии;</w:t>
            </w:r>
          </w:p>
        </w:tc>
      </w:tr>
      <w:tr w:rsidR="00F078B8" w:rsidTr="00FA201D">
        <w:tc>
          <w:tcPr>
            <w:tcW w:w="4361" w:type="dxa"/>
          </w:tcPr>
          <w:p w:rsidR="00F078B8" w:rsidRPr="00F078B8" w:rsidRDefault="00F078B8" w:rsidP="00FA20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352" w:type="dxa"/>
          </w:tcPr>
          <w:p w:rsidR="00F078B8" w:rsidRPr="00F078B8" w:rsidRDefault="00F078B8" w:rsidP="00FA20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05" w:rsidTr="00FA201D">
        <w:tc>
          <w:tcPr>
            <w:tcW w:w="4361" w:type="dxa"/>
          </w:tcPr>
          <w:p w:rsidR="00571D05" w:rsidRPr="00F078B8" w:rsidRDefault="00571D05" w:rsidP="00324F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8">
              <w:rPr>
                <w:rFonts w:ascii="Times New Roman" w:hAnsi="Times New Roman" w:cs="Times New Roman"/>
                <w:sz w:val="28"/>
                <w:szCs w:val="28"/>
              </w:rPr>
              <w:t>Боронина Татьяна Петровна</w:t>
            </w:r>
          </w:p>
        </w:tc>
        <w:tc>
          <w:tcPr>
            <w:tcW w:w="5352" w:type="dxa"/>
          </w:tcPr>
          <w:p w:rsidR="00571D05" w:rsidRPr="00F078B8" w:rsidRDefault="00571D05" w:rsidP="00324F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культуры отдела культуры, спорта, молодежной политики, туризма, связей со СМИ и общественными организациями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Тасеевского района;</w:t>
            </w:r>
          </w:p>
        </w:tc>
      </w:tr>
      <w:tr w:rsidR="00571D05" w:rsidTr="00FA201D">
        <w:tc>
          <w:tcPr>
            <w:tcW w:w="4361" w:type="dxa"/>
          </w:tcPr>
          <w:p w:rsidR="00571D05" w:rsidRDefault="00571D05" w:rsidP="00FA20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8B8">
              <w:rPr>
                <w:rFonts w:ascii="Times New Roman" w:hAnsi="Times New Roman" w:cs="Times New Roman"/>
                <w:sz w:val="28"/>
                <w:szCs w:val="28"/>
              </w:rPr>
              <w:t>Амелькович</w:t>
            </w:r>
            <w:proofErr w:type="spellEnd"/>
            <w:r w:rsidRPr="00F078B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Павловна</w:t>
            </w:r>
          </w:p>
          <w:p w:rsidR="00D514B2" w:rsidRPr="00F078B8" w:rsidRDefault="00D514B2" w:rsidP="00FA20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71D05" w:rsidRPr="00F078B8" w:rsidRDefault="00571D05" w:rsidP="00FA20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8">
              <w:rPr>
                <w:rFonts w:ascii="Times New Roman" w:hAnsi="Times New Roman" w:cs="Times New Roman"/>
                <w:sz w:val="28"/>
                <w:szCs w:val="28"/>
              </w:rPr>
              <w:t>директор МБУДО «Тасеевская ДХШ»;</w:t>
            </w:r>
          </w:p>
        </w:tc>
      </w:tr>
      <w:tr w:rsidR="00571D05" w:rsidTr="00FA201D">
        <w:tc>
          <w:tcPr>
            <w:tcW w:w="4361" w:type="dxa"/>
          </w:tcPr>
          <w:p w:rsidR="00571D05" w:rsidRPr="00F078B8" w:rsidRDefault="00571D05" w:rsidP="00FA20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8">
              <w:rPr>
                <w:rFonts w:ascii="Times New Roman" w:hAnsi="Times New Roman" w:cs="Times New Roman"/>
                <w:sz w:val="28"/>
                <w:szCs w:val="28"/>
              </w:rPr>
              <w:t>Ковшова Ирина Александровна</w:t>
            </w:r>
          </w:p>
        </w:tc>
        <w:tc>
          <w:tcPr>
            <w:tcW w:w="5352" w:type="dxa"/>
          </w:tcPr>
          <w:p w:rsidR="00571D05" w:rsidRPr="00F078B8" w:rsidRDefault="00571D05" w:rsidP="00FA20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в области архитектуры и градостроительства администрации Тасеевского района;</w:t>
            </w:r>
          </w:p>
        </w:tc>
      </w:tr>
      <w:tr w:rsidR="00571D05" w:rsidTr="00FA201D">
        <w:tc>
          <w:tcPr>
            <w:tcW w:w="4361" w:type="dxa"/>
          </w:tcPr>
          <w:p w:rsidR="00571D05" w:rsidRPr="00F078B8" w:rsidRDefault="00D514B2" w:rsidP="00FA20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Михайловна   </w:t>
            </w:r>
          </w:p>
        </w:tc>
        <w:tc>
          <w:tcPr>
            <w:tcW w:w="5352" w:type="dxa"/>
          </w:tcPr>
          <w:p w:rsidR="00571D05" w:rsidRPr="00F078B8" w:rsidRDefault="00EF3691" w:rsidP="00D51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14B2">
              <w:rPr>
                <w:rFonts w:ascii="Times New Roman" w:hAnsi="Times New Roman" w:cs="Times New Roman"/>
                <w:sz w:val="28"/>
                <w:szCs w:val="28"/>
              </w:rPr>
              <w:t>редседатель общественного совета по проведению независимой оценки качества оказания услуг учреждениями культуры</w:t>
            </w:r>
          </w:p>
        </w:tc>
      </w:tr>
      <w:tr w:rsidR="00571D05" w:rsidTr="00FA201D">
        <w:tc>
          <w:tcPr>
            <w:tcW w:w="4361" w:type="dxa"/>
          </w:tcPr>
          <w:p w:rsidR="00571D05" w:rsidRPr="00F078B8" w:rsidRDefault="00571D05" w:rsidP="005C63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8">
              <w:rPr>
                <w:rFonts w:ascii="Times New Roman" w:hAnsi="Times New Roman" w:cs="Times New Roman"/>
                <w:sz w:val="28"/>
                <w:szCs w:val="28"/>
              </w:rPr>
              <w:t>Брянцева Татьяна Александровна</w:t>
            </w:r>
          </w:p>
        </w:tc>
        <w:tc>
          <w:tcPr>
            <w:tcW w:w="5352" w:type="dxa"/>
          </w:tcPr>
          <w:p w:rsidR="00571D05" w:rsidRPr="00F078B8" w:rsidRDefault="00571D05" w:rsidP="00571D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8">
              <w:rPr>
                <w:rFonts w:ascii="Times New Roman" w:hAnsi="Times New Roman" w:cs="Times New Roman"/>
                <w:sz w:val="28"/>
                <w:szCs w:val="28"/>
              </w:rPr>
              <w:t>начальник отдела планирования 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«Техноцентр» </w:t>
            </w:r>
            <w:r w:rsidRPr="00F078B8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060FE" w:rsidRDefault="005060FE"/>
    <w:sectPr w:rsidR="005060FE" w:rsidSect="005F5E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EE"/>
    <w:rsid w:val="00005DFF"/>
    <w:rsid w:val="00031421"/>
    <w:rsid w:val="001106EC"/>
    <w:rsid w:val="00143BD0"/>
    <w:rsid w:val="0015576B"/>
    <w:rsid w:val="001F048D"/>
    <w:rsid w:val="00231F64"/>
    <w:rsid w:val="00503CA9"/>
    <w:rsid w:val="005060FE"/>
    <w:rsid w:val="00571D05"/>
    <w:rsid w:val="005E189E"/>
    <w:rsid w:val="005F5E51"/>
    <w:rsid w:val="007402F3"/>
    <w:rsid w:val="00746494"/>
    <w:rsid w:val="009E2542"/>
    <w:rsid w:val="00AC0608"/>
    <w:rsid w:val="00AE28B7"/>
    <w:rsid w:val="00C326EE"/>
    <w:rsid w:val="00CA3695"/>
    <w:rsid w:val="00D032A3"/>
    <w:rsid w:val="00D514B2"/>
    <w:rsid w:val="00DE6D13"/>
    <w:rsid w:val="00EF3691"/>
    <w:rsid w:val="00F078B8"/>
    <w:rsid w:val="00F7681E"/>
    <w:rsid w:val="00F81955"/>
    <w:rsid w:val="00F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B8"/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503CA9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0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503C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ody Text"/>
    <w:basedOn w:val="a"/>
    <w:link w:val="a5"/>
    <w:rsid w:val="00503CA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03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3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03C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B8"/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503CA9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0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503C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ody Text"/>
    <w:basedOn w:val="a"/>
    <w:link w:val="a5"/>
    <w:rsid w:val="00503CA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03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3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03C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Голюкова Н Л</dc:creator>
  <cp:lastModifiedBy>Молчанова Н Ю</cp:lastModifiedBy>
  <cp:revision>2</cp:revision>
  <cp:lastPrinted>2020-06-19T03:06:00Z</cp:lastPrinted>
  <dcterms:created xsi:type="dcterms:W3CDTF">2020-07-03T07:25:00Z</dcterms:created>
  <dcterms:modified xsi:type="dcterms:W3CDTF">2020-07-03T07:25:00Z</dcterms:modified>
</cp:coreProperties>
</file>