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1EF1" w14:textId="5C5C0101" w:rsidR="000F76D1" w:rsidRDefault="00994E24" w:rsidP="004E3E6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9F5B41" wp14:editId="0C7CA8EE">
            <wp:extent cx="685800" cy="107632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EA24" w14:textId="359E56A5" w:rsidR="004E3E6F" w:rsidRDefault="004E3E6F" w:rsidP="004E3E6F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АДМИНИСТРАЦИЯ  ТАСЕЕВСКОГО</w:t>
      </w:r>
      <w:proofErr w:type="gramEnd"/>
      <w:r>
        <w:rPr>
          <w:rFonts w:ascii="Times New Roman" w:hAnsi="Times New Roman"/>
          <w:b/>
          <w:sz w:val="28"/>
        </w:rPr>
        <w:t xml:space="preserve">  РАЙОНА</w:t>
      </w:r>
    </w:p>
    <w:p w14:paraId="4A2C3348" w14:textId="77777777" w:rsidR="004E3E6F" w:rsidRDefault="004E3E6F" w:rsidP="004E3E6F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</w:rPr>
      </w:pPr>
      <w:r>
        <w:rPr>
          <w:rFonts w:ascii="Times New Roman" w:hAnsi="Times New Roman"/>
          <w:b/>
          <w:sz w:val="44"/>
          <w:szCs w:val="20"/>
        </w:rPr>
        <w:t>П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441F51" w:rsidRPr="00E44B4E" w14:paraId="7F7E16E3" w14:textId="77777777" w:rsidTr="00F26A68">
        <w:trPr>
          <w:cantSplit/>
          <w:trHeight w:val="728"/>
        </w:trPr>
        <w:tc>
          <w:tcPr>
            <w:tcW w:w="3023" w:type="dxa"/>
          </w:tcPr>
          <w:p w14:paraId="1C46003E" w14:textId="3C4CA294" w:rsidR="00441F51" w:rsidRPr="00E44B4E" w:rsidRDefault="00994E24" w:rsidP="00C97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528DE">
              <w:rPr>
                <w:rFonts w:ascii="Times New Roman" w:hAnsi="Times New Roman"/>
                <w:sz w:val="28"/>
                <w:szCs w:val="28"/>
              </w:rPr>
              <w:t>.</w:t>
            </w:r>
            <w:r w:rsidR="00E528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1F51" w:rsidRPr="00E44B4E">
              <w:rPr>
                <w:rFonts w:ascii="Times New Roman" w:hAnsi="Times New Roman"/>
                <w:sz w:val="28"/>
                <w:szCs w:val="28"/>
              </w:rPr>
              <w:t>.</w:t>
            </w:r>
            <w:r w:rsidR="00441F51">
              <w:rPr>
                <w:rFonts w:ascii="Times New Roman" w:hAnsi="Times New Roman"/>
                <w:sz w:val="28"/>
                <w:szCs w:val="28"/>
              </w:rPr>
              <w:t>202</w:t>
            </w:r>
            <w:r w:rsidR="00C97A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14:paraId="448405DE" w14:textId="77777777" w:rsidR="00441F51" w:rsidRPr="00E44B4E" w:rsidRDefault="00441F51" w:rsidP="00F26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B4E">
              <w:rPr>
                <w:rFonts w:ascii="Times New Roman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14:paraId="17E1EA18" w14:textId="6305DE4E" w:rsidR="00441F51" w:rsidRPr="009222F0" w:rsidRDefault="00441F51" w:rsidP="00F26A6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44B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4E2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0DE6965" w14:textId="77777777" w:rsidR="00441F51" w:rsidRPr="00E44B4E" w:rsidRDefault="00441F51" w:rsidP="00F2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78C15" w14:textId="4E6DFC53" w:rsidR="00BA2E74" w:rsidRPr="005909A9" w:rsidRDefault="005909A9" w:rsidP="000C25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</w:t>
      </w:r>
      <w:bookmarkStart w:id="0" w:name="_Hlk30497297"/>
      <w:r w:rsidRPr="005909A9">
        <w:rPr>
          <w:rFonts w:ascii="Times New Roman" w:hAnsi="Times New Roman" w:cs="Times New Roman"/>
          <w:b w:val="0"/>
          <w:sz w:val="28"/>
          <w:szCs w:val="28"/>
        </w:rPr>
        <w:t>одного квадратного метра общей площади жилого</w:t>
      </w:r>
      <w:bookmarkEnd w:id="0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помещения и средней рыночной стоимости строительства </w:t>
      </w:r>
      <w:r w:rsidR="000C2503" w:rsidRPr="005909A9">
        <w:rPr>
          <w:rFonts w:ascii="Times New Roman" w:hAnsi="Times New Roman" w:cs="Times New Roman"/>
          <w:b w:val="0"/>
          <w:sz w:val="28"/>
          <w:szCs w:val="28"/>
        </w:rPr>
        <w:t xml:space="preserve">одного квадратного метра общей площади жилого 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1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5909A9">
        <w:rPr>
          <w:rFonts w:ascii="Times New Roman" w:hAnsi="Times New Roman" w:cs="Times New Roman"/>
          <w:b w:val="0"/>
          <w:sz w:val="28"/>
          <w:szCs w:val="28"/>
        </w:rPr>
        <w:t>Тасеевском</w:t>
      </w:r>
      <w:proofErr w:type="spellEnd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97AAE">
        <w:rPr>
          <w:rFonts w:ascii="Times New Roman" w:hAnsi="Times New Roman" w:cs="Times New Roman"/>
          <w:b w:val="0"/>
          <w:sz w:val="28"/>
          <w:szCs w:val="28"/>
        </w:rPr>
        <w:t>1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квартал 20</w:t>
      </w:r>
      <w:r w:rsidR="0051660C">
        <w:rPr>
          <w:rFonts w:ascii="Times New Roman" w:hAnsi="Times New Roman" w:cs="Times New Roman"/>
          <w:b w:val="0"/>
          <w:sz w:val="28"/>
          <w:szCs w:val="28"/>
        </w:rPr>
        <w:t>2</w:t>
      </w:r>
      <w:r w:rsidR="00C97AAE">
        <w:rPr>
          <w:rFonts w:ascii="Times New Roman" w:hAnsi="Times New Roman" w:cs="Times New Roman"/>
          <w:b w:val="0"/>
          <w:sz w:val="28"/>
          <w:szCs w:val="28"/>
        </w:rPr>
        <w:t>3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14F5F120" w14:textId="77777777" w:rsidR="00BA2E74" w:rsidRPr="00550CBE" w:rsidRDefault="00BA2E74" w:rsidP="00BA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016E4" w14:textId="4140D8CA" w:rsidR="003864CF" w:rsidRDefault="008F1B26" w:rsidP="00CF144C">
      <w:pPr>
        <w:pStyle w:val="a6"/>
        <w:keepNext/>
        <w:suppressLineNumbers/>
        <w:suppressAutoHyphens/>
        <w:spacing w:before="120"/>
        <w:rPr>
          <w:szCs w:val="28"/>
        </w:rPr>
      </w:pPr>
      <w:r w:rsidRPr="008F1B26">
        <w:rPr>
          <w:szCs w:val="28"/>
        </w:rPr>
        <w:t xml:space="preserve">В целях реализации </w:t>
      </w:r>
      <w:hyperlink r:id="rId6" w:history="1">
        <w:r w:rsidRPr="008F1B26">
          <w:rPr>
            <w:szCs w:val="28"/>
          </w:rPr>
          <w:t>Закона</w:t>
        </w:r>
      </w:hyperlink>
      <w:r w:rsidRPr="008F1B26">
        <w:rPr>
          <w:szCs w:val="28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</w:t>
      </w:r>
      <w:r>
        <w:t xml:space="preserve"> </w:t>
      </w:r>
      <w:r w:rsidR="001359BF">
        <w:t xml:space="preserve"> </w:t>
      </w:r>
      <w:hyperlink r:id="rId7" w:history="1">
        <w:r w:rsidR="00BA2E74" w:rsidRPr="00E64FAF">
          <w:rPr>
            <w:szCs w:val="28"/>
          </w:rPr>
          <w:t>Закон</w:t>
        </w:r>
      </w:hyperlink>
      <w:r>
        <w:rPr>
          <w:szCs w:val="28"/>
        </w:rPr>
        <w:t xml:space="preserve">а 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Красноярского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FC6968">
        <w:rPr>
          <w:szCs w:val="28"/>
        </w:rPr>
        <w:t xml:space="preserve">от 24.12.2009 </w:t>
      </w:r>
      <w:r w:rsidR="00FC6968">
        <w:rPr>
          <w:szCs w:val="28"/>
        </w:rPr>
        <w:t xml:space="preserve"> </w:t>
      </w:r>
      <w:r w:rsidR="00BA2E74" w:rsidRPr="00FC6968">
        <w:rPr>
          <w:szCs w:val="28"/>
        </w:rPr>
        <w:t>N 9-4225 "</w:t>
      </w:r>
      <w:r w:rsidR="00BA2E74" w:rsidRPr="00BA2E74">
        <w:rPr>
          <w:szCs w:val="28"/>
        </w:rPr>
        <w:t>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наделении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органов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местного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самоуправления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муниципальных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районов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городских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округов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государственными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полномочиями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обеспечению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жилыми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помещениями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лиц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числа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>"</w:t>
      </w:r>
      <w:r w:rsidR="00FA14A3">
        <w:t>,</w:t>
      </w:r>
      <w:r w:rsidR="00CF144C">
        <w:t xml:space="preserve"> </w:t>
      </w:r>
      <w:r w:rsidR="00BA2E74">
        <w:rPr>
          <w:szCs w:val="28"/>
        </w:rPr>
        <w:t>руководствуясь</w:t>
      </w:r>
      <w:bookmarkStart w:id="1" w:name="_Hlk30496733"/>
      <w:r w:rsidR="00C3634F" w:rsidRPr="00C3634F">
        <w:rPr>
          <w:szCs w:val="28"/>
        </w:rPr>
        <w:t xml:space="preserve"> </w:t>
      </w:r>
      <w:r w:rsidR="00C3634F" w:rsidRPr="00FA14A3">
        <w:rPr>
          <w:szCs w:val="28"/>
        </w:rPr>
        <w:t>постановлени</w:t>
      </w:r>
      <w:r w:rsidR="00C3634F">
        <w:rPr>
          <w:szCs w:val="28"/>
        </w:rPr>
        <w:t>ем</w:t>
      </w:r>
      <w:r w:rsidR="00C3634F" w:rsidRPr="00FA14A3">
        <w:rPr>
          <w:szCs w:val="28"/>
        </w:rPr>
        <w:t xml:space="preserve"> </w:t>
      </w:r>
      <w:r w:rsidR="00C3634F">
        <w:t xml:space="preserve">администрации Тасеевского района от 27.01.2020 №25 «Об утверждении Порядка определения средней рыночной стоимости одного квадратного метра общей площади жилого помещения по </w:t>
      </w:r>
      <w:proofErr w:type="spellStart"/>
      <w:r w:rsidR="00C3634F">
        <w:t>Тасеевскому</w:t>
      </w:r>
      <w:proofErr w:type="spellEnd"/>
      <w:r w:rsidR="00C3634F">
        <w:t xml:space="preserve"> району, применяемой для обеспечения жильем отдельных категорий граждан</w:t>
      </w:r>
      <w:bookmarkEnd w:id="1"/>
      <w:r w:rsidR="00C3634F">
        <w:t>»,</w:t>
      </w:r>
      <w:r w:rsidR="00BA2E74">
        <w:rPr>
          <w:szCs w:val="28"/>
        </w:rPr>
        <w:t xml:space="preserve"> ст. 28, 46, 48 Устава Тасеевского района</w:t>
      </w:r>
    </w:p>
    <w:p w14:paraId="61EB007E" w14:textId="77777777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0F7ECF8C" w14:textId="24160C2B" w:rsidR="00466DE5" w:rsidRDefault="00466DE5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C97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 w:rsidR="0051660C">
        <w:rPr>
          <w:rFonts w:ascii="Times New Roman" w:hAnsi="Times New Roman" w:cs="Times New Roman"/>
          <w:sz w:val="28"/>
          <w:szCs w:val="28"/>
        </w:rPr>
        <w:t>2</w:t>
      </w:r>
      <w:r w:rsidR="00C97AAE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B0B09">
        <w:rPr>
          <w:rFonts w:ascii="Times New Roman" w:hAnsi="Times New Roman" w:cs="Times New Roman"/>
          <w:sz w:val="28"/>
          <w:szCs w:val="28"/>
        </w:rPr>
        <w:t>размера единовременной выплаты гражданину и членам его семьи на приобретение</w:t>
      </w:r>
      <w:r w:rsidR="00BC2784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</w:t>
      </w:r>
      <w:r w:rsidR="00FB0B09">
        <w:rPr>
          <w:rFonts w:ascii="Times New Roman" w:hAnsi="Times New Roman" w:cs="Times New Roman"/>
          <w:sz w:val="28"/>
          <w:szCs w:val="28"/>
        </w:rPr>
        <w:t xml:space="preserve"> </w:t>
      </w:r>
      <w:r w:rsidR="00BC2784">
        <w:rPr>
          <w:rFonts w:ascii="Times New Roman" w:hAnsi="Times New Roman" w:cs="Times New Roman"/>
          <w:sz w:val="28"/>
          <w:szCs w:val="28"/>
        </w:rPr>
        <w:t xml:space="preserve">или на строительство жилого помещения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</w:t>
      </w:r>
      <w:r w:rsidR="00494168" w:rsidRPr="008F1B26">
        <w:rPr>
          <w:rFonts w:ascii="Times New Roman" w:hAnsi="Times New Roman" w:cs="Times New Roman"/>
          <w:sz w:val="28"/>
          <w:szCs w:val="28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494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97AAE" w:rsidRPr="00C97AAE">
        <w:rPr>
          <w:rFonts w:ascii="Times New Roman" w:hAnsi="Times New Roman" w:cs="Times New Roman"/>
          <w:sz w:val="28"/>
          <w:szCs w:val="28"/>
        </w:rPr>
        <w:t xml:space="preserve">48707,00 </w:t>
      </w:r>
      <w:r w:rsidRPr="00DC76A0">
        <w:rPr>
          <w:rFonts w:ascii="Times New Roman" w:hAnsi="Times New Roman" w:cs="Times New Roman"/>
          <w:sz w:val="28"/>
          <w:szCs w:val="28"/>
        </w:rPr>
        <w:t>(</w:t>
      </w:r>
      <w:r w:rsidR="00C97AAE">
        <w:rPr>
          <w:rFonts w:ascii="Times New Roman" w:hAnsi="Times New Roman" w:cs="Times New Roman"/>
          <w:sz w:val="28"/>
          <w:szCs w:val="28"/>
        </w:rPr>
        <w:t>сорок восемь</w:t>
      </w:r>
      <w:r w:rsidR="00B0755C">
        <w:rPr>
          <w:rFonts w:ascii="Times New Roman" w:hAnsi="Times New Roman" w:cs="Times New Roman"/>
          <w:sz w:val="28"/>
          <w:szCs w:val="28"/>
        </w:rPr>
        <w:t xml:space="preserve"> </w:t>
      </w:r>
      <w:r w:rsidRPr="00DC76A0">
        <w:rPr>
          <w:rFonts w:ascii="Times New Roman" w:hAnsi="Times New Roman" w:cs="Times New Roman"/>
          <w:sz w:val="28"/>
          <w:szCs w:val="28"/>
        </w:rPr>
        <w:t>тысяч</w:t>
      </w:r>
      <w:r w:rsidR="0051660C">
        <w:rPr>
          <w:rFonts w:ascii="Times New Roman" w:hAnsi="Times New Roman" w:cs="Times New Roman"/>
          <w:sz w:val="28"/>
          <w:szCs w:val="28"/>
        </w:rPr>
        <w:t xml:space="preserve"> </w:t>
      </w:r>
      <w:r w:rsidR="00C97AAE">
        <w:rPr>
          <w:rFonts w:ascii="Times New Roman" w:hAnsi="Times New Roman" w:cs="Times New Roman"/>
          <w:sz w:val="28"/>
          <w:szCs w:val="28"/>
        </w:rPr>
        <w:t>семьсот семь</w:t>
      </w:r>
      <w:r w:rsidRPr="00DC76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4EF5">
        <w:rPr>
          <w:rFonts w:ascii="Times New Roman" w:hAnsi="Times New Roman" w:cs="Times New Roman"/>
          <w:sz w:val="28"/>
          <w:szCs w:val="28"/>
        </w:rPr>
        <w:t>ей</w:t>
      </w:r>
      <w:r w:rsidRPr="00DC76A0">
        <w:rPr>
          <w:rFonts w:ascii="Times New Roman" w:hAnsi="Times New Roman" w:cs="Times New Roman"/>
          <w:sz w:val="28"/>
          <w:szCs w:val="28"/>
        </w:rPr>
        <w:t>).</w:t>
      </w:r>
    </w:p>
    <w:p w14:paraId="4A6587A7" w14:textId="343A6AD1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>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C97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AAE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расчетной стоимости </w:t>
      </w:r>
      <w:r w:rsidRPr="001F5EA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приобретаемого </w:t>
      </w:r>
      <w:r w:rsidRPr="001F5EA2">
        <w:rPr>
          <w:rFonts w:ascii="Times New Roman" w:hAnsi="Times New Roman" w:cs="Times New Roman"/>
          <w:sz w:val="28"/>
          <w:szCs w:val="28"/>
        </w:rPr>
        <w:t>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EA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</w:t>
      </w:r>
      <w:r w:rsidRPr="001F5EA2">
        <w:rPr>
          <w:rFonts w:ascii="Times New Roman" w:hAnsi="Times New Roman" w:cs="Times New Roman"/>
          <w:sz w:val="28"/>
          <w:szCs w:val="28"/>
        </w:rPr>
        <w:lastRenderedPageBreak/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97AAE" w:rsidRPr="00C97AAE">
        <w:rPr>
          <w:rFonts w:ascii="Times New Roman" w:hAnsi="Times New Roman" w:cs="Times New Roman"/>
          <w:sz w:val="28"/>
          <w:szCs w:val="28"/>
        </w:rPr>
        <w:t xml:space="preserve">41498,00 </w:t>
      </w:r>
      <w:r w:rsidRPr="0054549D">
        <w:rPr>
          <w:rFonts w:ascii="Times New Roman" w:hAnsi="Times New Roman" w:cs="Times New Roman"/>
          <w:sz w:val="28"/>
          <w:szCs w:val="28"/>
        </w:rPr>
        <w:t>(</w:t>
      </w:r>
      <w:r w:rsidR="007A12D4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C97AAE">
        <w:rPr>
          <w:rFonts w:ascii="Times New Roman" w:hAnsi="Times New Roman" w:cs="Times New Roman"/>
          <w:sz w:val="28"/>
          <w:szCs w:val="28"/>
        </w:rPr>
        <w:t>одна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 w:rsidR="00C97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C97AAE">
        <w:rPr>
          <w:rFonts w:ascii="Times New Roman" w:hAnsi="Times New Roman" w:cs="Times New Roman"/>
          <w:sz w:val="28"/>
          <w:szCs w:val="28"/>
        </w:rPr>
        <w:t>четыреста девяносто восемь</w:t>
      </w:r>
      <w:r w:rsidR="006B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C97AAE">
        <w:rPr>
          <w:rFonts w:ascii="Times New Roman" w:hAnsi="Times New Roman" w:cs="Times New Roman"/>
          <w:sz w:val="28"/>
          <w:szCs w:val="28"/>
        </w:rPr>
        <w:t>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</w:p>
    <w:p w14:paraId="3411E6DD" w14:textId="0DEC1B2C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.Утвердить среднюю </w:t>
      </w:r>
      <w:r>
        <w:rPr>
          <w:rFonts w:ascii="Times New Roman" w:hAnsi="Times New Roman" w:cs="Times New Roman"/>
          <w:sz w:val="28"/>
          <w:szCs w:val="28"/>
        </w:rPr>
        <w:t xml:space="preserve">рыночную </w:t>
      </w:r>
      <w:r w:rsidRPr="0054549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на </w:t>
      </w:r>
      <w:r w:rsidR="00C97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AAE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 w:rsidR="005F47D1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расчетной стоимости жилых помещений, строящихся для детей-сирот</w:t>
      </w:r>
      <w:r w:rsidRPr="00DC76A0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49D">
        <w:rPr>
          <w:rFonts w:ascii="Times New Roman" w:hAnsi="Times New Roman" w:cs="Times New Roman"/>
          <w:sz w:val="28"/>
          <w:szCs w:val="28"/>
        </w:rPr>
        <w:t>лиц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3614A" w:rsidRPr="0073614A">
        <w:rPr>
          <w:rFonts w:ascii="Times New Roman" w:hAnsi="Times New Roman" w:cs="Times New Roman"/>
          <w:sz w:val="28"/>
          <w:szCs w:val="28"/>
        </w:rPr>
        <w:t xml:space="preserve">69330,00 </w:t>
      </w:r>
      <w:r w:rsidRPr="0054549D">
        <w:rPr>
          <w:rFonts w:ascii="Times New Roman" w:hAnsi="Times New Roman" w:cs="Times New Roman"/>
          <w:sz w:val="28"/>
          <w:szCs w:val="28"/>
        </w:rPr>
        <w:t>(</w:t>
      </w:r>
      <w:r w:rsidR="00C71A06">
        <w:rPr>
          <w:rFonts w:ascii="Times New Roman" w:hAnsi="Times New Roman" w:cs="Times New Roman"/>
          <w:sz w:val="28"/>
          <w:szCs w:val="28"/>
        </w:rPr>
        <w:t>шес</w:t>
      </w:r>
      <w:r w:rsidR="00D127BE">
        <w:rPr>
          <w:rFonts w:ascii="Times New Roman" w:hAnsi="Times New Roman" w:cs="Times New Roman"/>
          <w:sz w:val="28"/>
          <w:szCs w:val="28"/>
        </w:rPr>
        <w:t xml:space="preserve">тьдесят </w:t>
      </w:r>
      <w:r w:rsidR="0073614A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73614A">
        <w:rPr>
          <w:rFonts w:ascii="Times New Roman" w:hAnsi="Times New Roman" w:cs="Times New Roman"/>
          <w:sz w:val="28"/>
          <w:szCs w:val="28"/>
        </w:rPr>
        <w:t>триста тридцать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85B83">
        <w:rPr>
          <w:rFonts w:ascii="Times New Roman" w:hAnsi="Times New Roman" w:cs="Times New Roman"/>
          <w:sz w:val="28"/>
          <w:szCs w:val="28"/>
        </w:rPr>
        <w:t>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</w:p>
    <w:p w14:paraId="11EBE39B" w14:textId="0BE5AEF9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2E74">
        <w:rPr>
          <w:rFonts w:ascii="Times New Roman" w:hAnsi="Times New Roman"/>
          <w:sz w:val="28"/>
          <w:szCs w:val="28"/>
        </w:rPr>
        <w:t>.</w:t>
      </w:r>
      <w:r w:rsidR="00E528DE">
        <w:rPr>
          <w:rFonts w:ascii="Times New Roman" w:hAnsi="Times New Roman"/>
          <w:sz w:val="28"/>
          <w:szCs w:val="28"/>
        </w:rPr>
        <w:t xml:space="preserve"> </w:t>
      </w:r>
      <w:r w:rsidR="00BA2E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Тасеевского района в сети Интернет.</w:t>
      </w:r>
    </w:p>
    <w:p w14:paraId="21876D07" w14:textId="05762B2D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2E74">
        <w:rPr>
          <w:rFonts w:ascii="Times New Roman" w:hAnsi="Times New Roman"/>
          <w:sz w:val="28"/>
          <w:szCs w:val="28"/>
        </w:rPr>
        <w:t>.</w:t>
      </w:r>
      <w:r w:rsidR="00E528DE">
        <w:rPr>
          <w:rFonts w:ascii="Times New Roman" w:hAnsi="Times New Roman"/>
          <w:sz w:val="28"/>
          <w:szCs w:val="28"/>
        </w:rPr>
        <w:t xml:space="preserve"> </w:t>
      </w:r>
      <w:r w:rsidR="00BA2E7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F3F7C">
        <w:rPr>
          <w:rFonts w:ascii="Times New Roman" w:hAnsi="Times New Roman"/>
          <w:sz w:val="28"/>
          <w:szCs w:val="28"/>
        </w:rPr>
        <w:t>оставляю за собой</w:t>
      </w:r>
      <w:r w:rsidR="00FD2E10">
        <w:rPr>
          <w:rFonts w:ascii="Times New Roman" w:hAnsi="Times New Roman"/>
          <w:sz w:val="28"/>
          <w:szCs w:val="28"/>
        </w:rPr>
        <w:t>.</w:t>
      </w:r>
    </w:p>
    <w:p w14:paraId="636E7677" w14:textId="216310FA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2E74">
        <w:rPr>
          <w:rFonts w:ascii="Times New Roman" w:hAnsi="Times New Roman"/>
          <w:sz w:val="28"/>
          <w:szCs w:val="28"/>
        </w:rPr>
        <w:t>.</w:t>
      </w:r>
      <w:r w:rsidR="00E528DE">
        <w:rPr>
          <w:rFonts w:ascii="Times New Roman" w:hAnsi="Times New Roman"/>
          <w:sz w:val="28"/>
          <w:szCs w:val="28"/>
        </w:rPr>
        <w:t xml:space="preserve"> </w:t>
      </w:r>
      <w:r w:rsidR="00BA2E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C2784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 w:rsidR="00BA2E74">
        <w:rPr>
          <w:rFonts w:ascii="Times New Roman" w:hAnsi="Times New Roman"/>
          <w:sz w:val="28"/>
          <w:szCs w:val="28"/>
        </w:rPr>
        <w:t>.</w:t>
      </w:r>
    </w:p>
    <w:p w14:paraId="1FC393AA" w14:textId="6DCD48CD" w:rsidR="00BA2E74" w:rsidRDefault="00BA2E74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15A5D1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871F89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61C683" w14:textId="1A6E4627" w:rsidR="006338D5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A34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Тасеевского района                                          </w:t>
      </w:r>
      <w:r w:rsidR="009A34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A34CB">
        <w:rPr>
          <w:rFonts w:ascii="Times New Roman" w:hAnsi="Times New Roman"/>
          <w:sz w:val="28"/>
          <w:szCs w:val="28"/>
        </w:rPr>
        <w:t xml:space="preserve">К.К. </w:t>
      </w:r>
      <w:proofErr w:type="spellStart"/>
      <w:r w:rsidR="009A34CB">
        <w:rPr>
          <w:rFonts w:ascii="Times New Roman" w:hAnsi="Times New Roman"/>
          <w:sz w:val="28"/>
          <w:szCs w:val="28"/>
        </w:rPr>
        <w:t>Дизендорф</w:t>
      </w:r>
      <w:proofErr w:type="spellEnd"/>
    </w:p>
    <w:p w14:paraId="1A095C78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D2901" w14:textId="77777777" w:rsidR="00742621" w:rsidRDefault="00742621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2621" w:rsidSect="00C97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0034F"/>
    <w:rsid w:val="00011654"/>
    <w:rsid w:val="00077D4D"/>
    <w:rsid w:val="000C2503"/>
    <w:rsid w:val="000D7491"/>
    <w:rsid w:val="000F76D1"/>
    <w:rsid w:val="001226E0"/>
    <w:rsid w:val="001359BF"/>
    <w:rsid w:val="0015206D"/>
    <w:rsid w:val="00165E4C"/>
    <w:rsid w:val="001F5EA2"/>
    <w:rsid w:val="00207A4E"/>
    <w:rsid w:val="00293EBE"/>
    <w:rsid w:val="002C143C"/>
    <w:rsid w:val="002E2F6D"/>
    <w:rsid w:val="002E3B24"/>
    <w:rsid w:val="002F3F7C"/>
    <w:rsid w:val="00307C82"/>
    <w:rsid w:val="003864CF"/>
    <w:rsid w:val="003A17CD"/>
    <w:rsid w:val="003C4133"/>
    <w:rsid w:val="003E631F"/>
    <w:rsid w:val="00406197"/>
    <w:rsid w:val="004113E0"/>
    <w:rsid w:val="00441F51"/>
    <w:rsid w:val="0044363E"/>
    <w:rsid w:val="00466DE5"/>
    <w:rsid w:val="004874E2"/>
    <w:rsid w:val="00487C3A"/>
    <w:rsid w:val="00494168"/>
    <w:rsid w:val="004C2385"/>
    <w:rsid w:val="004D1BF5"/>
    <w:rsid w:val="004D3CE2"/>
    <w:rsid w:val="004E3E6F"/>
    <w:rsid w:val="004F5D18"/>
    <w:rsid w:val="005044BD"/>
    <w:rsid w:val="0051660C"/>
    <w:rsid w:val="00532E7D"/>
    <w:rsid w:val="0054549D"/>
    <w:rsid w:val="00564E2D"/>
    <w:rsid w:val="005763F2"/>
    <w:rsid w:val="00584726"/>
    <w:rsid w:val="005909A9"/>
    <w:rsid w:val="00595530"/>
    <w:rsid w:val="005C545F"/>
    <w:rsid w:val="005F3B76"/>
    <w:rsid w:val="005F47D1"/>
    <w:rsid w:val="006338D5"/>
    <w:rsid w:val="0066162F"/>
    <w:rsid w:val="006654A5"/>
    <w:rsid w:val="00680AC7"/>
    <w:rsid w:val="006844B7"/>
    <w:rsid w:val="00685B83"/>
    <w:rsid w:val="00697904"/>
    <w:rsid w:val="006B26E8"/>
    <w:rsid w:val="006E4A16"/>
    <w:rsid w:val="006E5686"/>
    <w:rsid w:val="00722821"/>
    <w:rsid w:val="0073614A"/>
    <w:rsid w:val="00742621"/>
    <w:rsid w:val="00761EC1"/>
    <w:rsid w:val="007A12D4"/>
    <w:rsid w:val="007A1729"/>
    <w:rsid w:val="007A7FB0"/>
    <w:rsid w:val="007F20AB"/>
    <w:rsid w:val="008134CF"/>
    <w:rsid w:val="00834F6D"/>
    <w:rsid w:val="008833F5"/>
    <w:rsid w:val="008E3492"/>
    <w:rsid w:val="008F1B26"/>
    <w:rsid w:val="009124BE"/>
    <w:rsid w:val="009222F0"/>
    <w:rsid w:val="00943826"/>
    <w:rsid w:val="009577B4"/>
    <w:rsid w:val="00977A35"/>
    <w:rsid w:val="00994E24"/>
    <w:rsid w:val="009976A7"/>
    <w:rsid w:val="009A34CB"/>
    <w:rsid w:val="009B36A0"/>
    <w:rsid w:val="009E1622"/>
    <w:rsid w:val="009F2B91"/>
    <w:rsid w:val="009F7407"/>
    <w:rsid w:val="00A1456B"/>
    <w:rsid w:val="00A169E0"/>
    <w:rsid w:val="00A44523"/>
    <w:rsid w:val="00A567E4"/>
    <w:rsid w:val="00AA65B0"/>
    <w:rsid w:val="00AB3F2C"/>
    <w:rsid w:val="00AC4EF5"/>
    <w:rsid w:val="00AD5A1E"/>
    <w:rsid w:val="00AE204D"/>
    <w:rsid w:val="00B0755C"/>
    <w:rsid w:val="00B41E02"/>
    <w:rsid w:val="00B7104C"/>
    <w:rsid w:val="00BA2E74"/>
    <w:rsid w:val="00BA5D91"/>
    <w:rsid w:val="00BC2784"/>
    <w:rsid w:val="00BF3C6C"/>
    <w:rsid w:val="00BF5635"/>
    <w:rsid w:val="00C014C0"/>
    <w:rsid w:val="00C01504"/>
    <w:rsid w:val="00C13C5E"/>
    <w:rsid w:val="00C3634F"/>
    <w:rsid w:val="00C476D2"/>
    <w:rsid w:val="00C71A06"/>
    <w:rsid w:val="00C834D7"/>
    <w:rsid w:val="00C97174"/>
    <w:rsid w:val="00C97AAE"/>
    <w:rsid w:val="00CE1753"/>
    <w:rsid w:val="00CF144C"/>
    <w:rsid w:val="00D127BE"/>
    <w:rsid w:val="00D26DB8"/>
    <w:rsid w:val="00D55E9F"/>
    <w:rsid w:val="00D6110D"/>
    <w:rsid w:val="00D75A8F"/>
    <w:rsid w:val="00D7695C"/>
    <w:rsid w:val="00D917A8"/>
    <w:rsid w:val="00DA6625"/>
    <w:rsid w:val="00DB2373"/>
    <w:rsid w:val="00DB728C"/>
    <w:rsid w:val="00DC76A0"/>
    <w:rsid w:val="00E01A90"/>
    <w:rsid w:val="00E44B4E"/>
    <w:rsid w:val="00E47C64"/>
    <w:rsid w:val="00E5236B"/>
    <w:rsid w:val="00E528DE"/>
    <w:rsid w:val="00E64FAF"/>
    <w:rsid w:val="00EA535B"/>
    <w:rsid w:val="00F15E1B"/>
    <w:rsid w:val="00F2704B"/>
    <w:rsid w:val="00F80A54"/>
    <w:rsid w:val="00F9086C"/>
    <w:rsid w:val="00FA14A3"/>
    <w:rsid w:val="00FB0B09"/>
    <w:rsid w:val="00FC6968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  <w15:docId w15:val="{FBE59B9E-61A7-4899-BF29-0DE94FE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6687-BE6F-4BB2-9A86-4AAB232C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 В</dc:creator>
  <cp:keywords/>
  <dc:description/>
  <cp:lastModifiedBy>Дехант И В</cp:lastModifiedBy>
  <cp:revision>155</cp:revision>
  <cp:lastPrinted>2022-08-09T05:16:00Z</cp:lastPrinted>
  <dcterms:created xsi:type="dcterms:W3CDTF">2018-11-22T04:22:00Z</dcterms:created>
  <dcterms:modified xsi:type="dcterms:W3CDTF">2023-01-23T07:52:00Z</dcterms:modified>
</cp:coreProperties>
</file>