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85" w:rsidRPr="003006F7" w:rsidRDefault="00B23F02" w:rsidP="00B23F02">
      <w:pPr>
        <w:shd w:val="clear" w:color="auto" w:fill="FFFFFF" w:themeFill="background1"/>
        <w:tabs>
          <w:tab w:val="left" w:pos="851"/>
        </w:tabs>
        <w:spacing w:line="360" w:lineRule="auto"/>
        <w:jc w:val="center"/>
        <w:rPr>
          <w:b/>
          <w:bCs/>
          <w:sz w:val="28"/>
          <w:szCs w:val="28"/>
        </w:rPr>
      </w:pPr>
      <w:r w:rsidRPr="003006F7">
        <w:rPr>
          <w:noProof/>
          <w:sz w:val="28"/>
          <w:szCs w:val="28"/>
        </w:rPr>
        <w:drawing>
          <wp:inline distT="0" distB="0" distL="0" distR="0" wp14:anchorId="4DE23035" wp14:editId="79603F23">
            <wp:extent cx="682625" cy="10001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625" cy="1000125"/>
                    </a:xfrm>
                    <a:prstGeom prst="rect">
                      <a:avLst/>
                    </a:prstGeom>
                    <a:noFill/>
                  </pic:spPr>
                </pic:pic>
              </a:graphicData>
            </a:graphic>
          </wp:inline>
        </w:drawing>
      </w:r>
    </w:p>
    <w:p w:rsidR="005F1885" w:rsidRPr="003006F7" w:rsidRDefault="005F1885" w:rsidP="00E02BCA">
      <w:pPr>
        <w:shd w:val="clear" w:color="auto" w:fill="FFFFFF" w:themeFill="background1"/>
        <w:spacing w:line="360" w:lineRule="auto"/>
        <w:jc w:val="center"/>
        <w:rPr>
          <w:b/>
          <w:bCs/>
          <w:sz w:val="28"/>
          <w:szCs w:val="28"/>
        </w:rPr>
      </w:pPr>
      <w:r w:rsidRPr="003006F7">
        <w:rPr>
          <w:b/>
          <w:bCs/>
          <w:sz w:val="28"/>
          <w:szCs w:val="28"/>
        </w:rPr>
        <w:t>АДМИНИСТРАЦИЯ  ТАСЕЕВСКОГО  РАЙОНА</w:t>
      </w:r>
    </w:p>
    <w:p w:rsidR="005F1885" w:rsidRPr="003006F7" w:rsidRDefault="005F1885" w:rsidP="00E02BCA">
      <w:pPr>
        <w:shd w:val="clear" w:color="auto" w:fill="FFFFFF" w:themeFill="background1"/>
        <w:jc w:val="center"/>
        <w:rPr>
          <w:b/>
          <w:bCs/>
          <w:sz w:val="28"/>
          <w:szCs w:val="28"/>
        </w:rPr>
      </w:pPr>
      <w:proofErr w:type="gramStart"/>
      <w:r w:rsidRPr="003006F7">
        <w:rPr>
          <w:b/>
          <w:bCs/>
          <w:sz w:val="28"/>
          <w:szCs w:val="28"/>
        </w:rPr>
        <w:t>П</w:t>
      </w:r>
      <w:proofErr w:type="gramEnd"/>
      <w:r w:rsidRPr="003006F7">
        <w:rPr>
          <w:b/>
          <w:bCs/>
          <w:sz w:val="28"/>
          <w:szCs w:val="28"/>
        </w:rPr>
        <w:t xml:space="preserve"> О С Т А Н О В Л Е Н И Е</w:t>
      </w:r>
    </w:p>
    <w:p w:rsidR="005F1885" w:rsidRPr="003006F7" w:rsidRDefault="005F1885" w:rsidP="00A06698">
      <w:pPr>
        <w:shd w:val="clear" w:color="auto" w:fill="FFFFFF" w:themeFill="background1"/>
        <w:spacing w:line="360" w:lineRule="auto"/>
        <w:jc w:val="center"/>
        <w:rPr>
          <w:b/>
          <w:bCs/>
          <w:sz w:val="28"/>
          <w:szCs w:val="28"/>
        </w:rPr>
      </w:pPr>
    </w:p>
    <w:tbl>
      <w:tblPr>
        <w:tblW w:w="0" w:type="auto"/>
        <w:tblInd w:w="-68" w:type="dxa"/>
        <w:tblLayout w:type="fixed"/>
        <w:tblCellMar>
          <w:left w:w="70" w:type="dxa"/>
          <w:right w:w="70" w:type="dxa"/>
        </w:tblCellMar>
        <w:tblLook w:val="0000" w:firstRow="0" w:lastRow="0" w:firstColumn="0" w:lastColumn="0" w:noHBand="0" w:noVBand="0"/>
      </w:tblPr>
      <w:tblGrid>
        <w:gridCol w:w="3023"/>
        <w:gridCol w:w="3023"/>
        <w:gridCol w:w="3023"/>
      </w:tblGrid>
      <w:tr w:rsidR="005F1885" w:rsidRPr="003006F7" w:rsidTr="005F1885">
        <w:trPr>
          <w:cantSplit/>
        </w:trPr>
        <w:tc>
          <w:tcPr>
            <w:tcW w:w="3023" w:type="dxa"/>
          </w:tcPr>
          <w:p w:rsidR="005F1885" w:rsidRPr="003006F7" w:rsidRDefault="00D91400" w:rsidP="00E02BCA">
            <w:pPr>
              <w:shd w:val="clear" w:color="auto" w:fill="FFFFFF" w:themeFill="background1"/>
              <w:snapToGrid w:val="0"/>
              <w:rPr>
                <w:sz w:val="28"/>
                <w:szCs w:val="28"/>
              </w:rPr>
            </w:pPr>
            <w:r w:rsidRPr="003006F7">
              <w:rPr>
                <w:sz w:val="28"/>
                <w:szCs w:val="28"/>
              </w:rPr>
              <w:t xml:space="preserve">  </w:t>
            </w:r>
            <w:r w:rsidR="001E7815" w:rsidRPr="003006F7">
              <w:rPr>
                <w:sz w:val="28"/>
                <w:szCs w:val="28"/>
              </w:rPr>
              <w:t>01</w:t>
            </w:r>
            <w:r w:rsidRPr="003006F7">
              <w:rPr>
                <w:sz w:val="28"/>
                <w:szCs w:val="28"/>
              </w:rPr>
              <w:t>.11</w:t>
            </w:r>
            <w:r w:rsidR="0030163E" w:rsidRPr="003006F7">
              <w:rPr>
                <w:sz w:val="28"/>
                <w:szCs w:val="28"/>
              </w:rPr>
              <w:t>.2024</w:t>
            </w:r>
          </w:p>
        </w:tc>
        <w:tc>
          <w:tcPr>
            <w:tcW w:w="3023" w:type="dxa"/>
          </w:tcPr>
          <w:p w:rsidR="005F1885" w:rsidRPr="003006F7" w:rsidRDefault="005F1885" w:rsidP="00A06698">
            <w:pPr>
              <w:shd w:val="clear" w:color="auto" w:fill="FFFFFF" w:themeFill="background1"/>
              <w:snapToGrid w:val="0"/>
              <w:jc w:val="center"/>
              <w:rPr>
                <w:bCs/>
                <w:sz w:val="28"/>
                <w:szCs w:val="28"/>
              </w:rPr>
            </w:pPr>
            <w:r w:rsidRPr="003006F7">
              <w:rPr>
                <w:bCs/>
                <w:sz w:val="28"/>
                <w:szCs w:val="28"/>
              </w:rPr>
              <w:t>с. Тасеево</w:t>
            </w:r>
          </w:p>
        </w:tc>
        <w:tc>
          <w:tcPr>
            <w:tcW w:w="3023" w:type="dxa"/>
          </w:tcPr>
          <w:p w:rsidR="005F1885" w:rsidRPr="003006F7" w:rsidRDefault="000860A5" w:rsidP="0030163E">
            <w:pPr>
              <w:shd w:val="clear" w:color="auto" w:fill="FFFFFF" w:themeFill="background1"/>
              <w:snapToGrid w:val="0"/>
              <w:jc w:val="center"/>
              <w:rPr>
                <w:sz w:val="28"/>
                <w:szCs w:val="28"/>
              </w:rPr>
            </w:pPr>
            <w:r w:rsidRPr="003006F7">
              <w:rPr>
                <w:sz w:val="28"/>
                <w:szCs w:val="28"/>
              </w:rPr>
              <w:t xml:space="preserve">  </w:t>
            </w:r>
            <w:r w:rsidR="004C7A65" w:rsidRPr="003006F7">
              <w:rPr>
                <w:sz w:val="28"/>
                <w:szCs w:val="28"/>
              </w:rPr>
              <w:t xml:space="preserve">                        </w:t>
            </w:r>
            <w:r w:rsidR="0079378F" w:rsidRPr="003006F7">
              <w:rPr>
                <w:sz w:val="28"/>
                <w:szCs w:val="28"/>
              </w:rPr>
              <w:t xml:space="preserve"> </w:t>
            </w:r>
            <w:r w:rsidR="004C7A65" w:rsidRPr="003006F7">
              <w:rPr>
                <w:sz w:val="28"/>
                <w:szCs w:val="28"/>
              </w:rPr>
              <w:t xml:space="preserve"> № </w:t>
            </w:r>
            <w:r w:rsidR="001E7815" w:rsidRPr="003006F7">
              <w:rPr>
                <w:sz w:val="28"/>
                <w:szCs w:val="28"/>
              </w:rPr>
              <w:t>483</w:t>
            </w:r>
          </w:p>
        </w:tc>
      </w:tr>
    </w:tbl>
    <w:p w:rsidR="005F1885" w:rsidRPr="003006F7" w:rsidRDefault="005F1885" w:rsidP="00E02BCA">
      <w:pPr>
        <w:shd w:val="clear" w:color="auto" w:fill="FFFFFF" w:themeFill="background1"/>
        <w:jc w:val="center"/>
        <w:rPr>
          <w:sz w:val="28"/>
          <w:szCs w:val="28"/>
        </w:rPr>
      </w:pPr>
    </w:p>
    <w:p w:rsidR="005F1885" w:rsidRPr="003006F7" w:rsidRDefault="00484D5D" w:rsidP="00E02BCA">
      <w:pPr>
        <w:shd w:val="clear" w:color="auto" w:fill="FFFFFF" w:themeFill="background1"/>
        <w:tabs>
          <w:tab w:val="left" w:pos="1080"/>
        </w:tabs>
        <w:jc w:val="center"/>
        <w:rPr>
          <w:sz w:val="28"/>
          <w:szCs w:val="28"/>
        </w:rPr>
      </w:pPr>
      <w:r w:rsidRPr="003006F7">
        <w:rPr>
          <w:sz w:val="28"/>
          <w:szCs w:val="28"/>
        </w:rPr>
        <w:t>О внесении изменений в постановление администрации Тасеевского</w:t>
      </w:r>
      <w:r w:rsidR="004836E2" w:rsidRPr="003006F7">
        <w:rPr>
          <w:sz w:val="28"/>
          <w:szCs w:val="28"/>
        </w:rPr>
        <w:t xml:space="preserve"> района от 20.12.2016 года № 725</w:t>
      </w:r>
      <w:r w:rsidRPr="003006F7">
        <w:rPr>
          <w:sz w:val="28"/>
          <w:szCs w:val="28"/>
        </w:rPr>
        <w:t xml:space="preserve"> «Об утверждении муниципальной про                                                                                                                                                                                                                                                                                  граммы Тасеевского района «Развитие сельского хозяйства и регулирование рынков сельскохозяйственной продукции, сырья и продовольствия»»</w:t>
      </w:r>
    </w:p>
    <w:p w:rsidR="00AC41BD" w:rsidRPr="003006F7" w:rsidRDefault="00AC41BD" w:rsidP="00E02BCA">
      <w:pPr>
        <w:shd w:val="clear" w:color="auto" w:fill="FFFFFF" w:themeFill="background1"/>
        <w:autoSpaceDE w:val="0"/>
        <w:autoSpaceDN w:val="0"/>
        <w:adjustRightInd w:val="0"/>
        <w:ind w:firstLine="851"/>
        <w:jc w:val="both"/>
        <w:rPr>
          <w:sz w:val="28"/>
          <w:szCs w:val="28"/>
        </w:rPr>
      </w:pPr>
    </w:p>
    <w:p w:rsidR="005F1885" w:rsidRPr="003006F7" w:rsidRDefault="009771D3" w:rsidP="009771D3">
      <w:pPr>
        <w:jc w:val="both"/>
        <w:rPr>
          <w:sz w:val="28"/>
          <w:szCs w:val="28"/>
        </w:rPr>
      </w:pPr>
      <w:proofErr w:type="gramStart"/>
      <w:r w:rsidRPr="003006F7">
        <w:rPr>
          <w:sz w:val="28"/>
          <w:szCs w:val="28"/>
        </w:rPr>
        <w:t xml:space="preserve">В соответствии со статьей 179 Бюджетного кодекса Российской Федерации», </w:t>
      </w:r>
      <w:r w:rsidR="000077EA" w:rsidRPr="003006F7">
        <w:rPr>
          <w:sz w:val="28"/>
          <w:szCs w:val="28"/>
        </w:rPr>
        <w:t>постановлением администрации</w:t>
      </w:r>
      <w:r w:rsidRPr="003006F7">
        <w:rPr>
          <w:sz w:val="28"/>
          <w:szCs w:val="28"/>
        </w:rPr>
        <w:t xml:space="preserve"> Тасеевского района </w:t>
      </w:r>
      <w:r w:rsidR="000077EA" w:rsidRPr="003006F7">
        <w:rPr>
          <w:sz w:val="28"/>
          <w:szCs w:val="28"/>
        </w:rPr>
        <w:t>от 09.11.2016 № 611</w:t>
      </w:r>
      <w:r w:rsidRPr="003006F7">
        <w:rPr>
          <w:sz w:val="28"/>
          <w:szCs w:val="28"/>
        </w:rPr>
        <w:t xml:space="preserve"> «Об утверждении порядка принятия решений о разработке, формировании и реализации муниципальных программ Тасеевского района», </w:t>
      </w:r>
      <w:r w:rsidR="000077EA" w:rsidRPr="003006F7">
        <w:rPr>
          <w:sz w:val="28"/>
          <w:szCs w:val="28"/>
        </w:rPr>
        <w:t>постановлением администрации</w:t>
      </w:r>
      <w:r w:rsidRPr="003006F7">
        <w:rPr>
          <w:sz w:val="28"/>
          <w:szCs w:val="28"/>
        </w:rPr>
        <w:t xml:space="preserve"> Тасеевского района от 11.11.2016 № 619 «Об утверждении Перечня муниципальных программ Тасеевского района</w:t>
      </w:r>
      <w:r w:rsidR="000077EA" w:rsidRPr="003006F7">
        <w:rPr>
          <w:sz w:val="28"/>
          <w:szCs w:val="28"/>
        </w:rPr>
        <w:t>», руководствуясь ст.</w:t>
      </w:r>
      <w:r w:rsidRPr="003006F7">
        <w:rPr>
          <w:sz w:val="28"/>
          <w:szCs w:val="28"/>
        </w:rPr>
        <w:t xml:space="preserve"> 28, ст. 46, ст. 48 Устава Тасеевского района,</w:t>
      </w:r>
      <w:r w:rsidR="0010303F">
        <w:rPr>
          <w:sz w:val="28"/>
          <w:szCs w:val="28"/>
        </w:rPr>
        <w:t xml:space="preserve"> </w:t>
      </w:r>
      <w:r w:rsidRPr="003006F7">
        <w:rPr>
          <w:sz w:val="28"/>
          <w:szCs w:val="28"/>
        </w:rPr>
        <w:t>ПОСТАНОВЛЯЮ:</w:t>
      </w:r>
      <w:proofErr w:type="gramEnd"/>
    </w:p>
    <w:p w:rsidR="00484D5D" w:rsidRPr="003006F7" w:rsidRDefault="005F1885" w:rsidP="00E02BCA">
      <w:pPr>
        <w:shd w:val="clear" w:color="auto" w:fill="FFFFFF" w:themeFill="background1"/>
        <w:ind w:firstLine="851"/>
        <w:jc w:val="both"/>
        <w:rPr>
          <w:sz w:val="28"/>
          <w:szCs w:val="28"/>
        </w:rPr>
      </w:pPr>
      <w:r w:rsidRPr="003006F7">
        <w:rPr>
          <w:sz w:val="28"/>
          <w:szCs w:val="28"/>
        </w:rPr>
        <w:t>1.</w:t>
      </w:r>
      <w:r w:rsidR="00484D5D" w:rsidRPr="003006F7">
        <w:rPr>
          <w:sz w:val="28"/>
          <w:szCs w:val="28"/>
        </w:rPr>
        <w:t xml:space="preserve">Внести следующие изменения в постановление администрации Тасеевского района от </w:t>
      </w:r>
      <w:r w:rsidR="004836E2" w:rsidRPr="003006F7">
        <w:rPr>
          <w:sz w:val="28"/>
          <w:szCs w:val="28"/>
        </w:rPr>
        <w:t>20.12.2016 года № 725</w:t>
      </w:r>
      <w:r w:rsidR="00484D5D" w:rsidRPr="003006F7">
        <w:rPr>
          <w:sz w:val="28"/>
          <w:szCs w:val="28"/>
        </w:rPr>
        <w:t xml:space="preserve"> «Об утверждении муниципальной программы Тасеевского района «Развитие сельского хозяйства и регулирование рынков сельскохозяйственной продукции, сырья и продовольствия»»:</w:t>
      </w:r>
    </w:p>
    <w:p w:rsidR="00730669" w:rsidRPr="003006F7" w:rsidRDefault="009771D3" w:rsidP="009771D3">
      <w:pPr>
        <w:shd w:val="clear" w:color="auto" w:fill="FFFFFF" w:themeFill="background1"/>
        <w:ind w:firstLine="709"/>
        <w:jc w:val="both"/>
        <w:rPr>
          <w:sz w:val="28"/>
          <w:szCs w:val="28"/>
        </w:rPr>
      </w:pPr>
      <w:r w:rsidRPr="003006F7">
        <w:rPr>
          <w:sz w:val="28"/>
          <w:szCs w:val="28"/>
        </w:rPr>
        <w:t>1.1.</w:t>
      </w:r>
      <w:r w:rsidR="00484D5D" w:rsidRPr="003006F7">
        <w:rPr>
          <w:sz w:val="28"/>
          <w:szCs w:val="28"/>
        </w:rPr>
        <w:t>Муниципальную программу Тасеевского района «Развитие сельского хозяйства и регулирование рынков сельскохозяйственной продукции, сырья и продовольствия» изложить в редакции</w:t>
      </w:r>
      <w:r w:rsidR="00730669" w:rsidRPr="003006F7">
        <w:rPr>
          <w:sz w:val="28"/>
          <w:szCs w:val="28"/>
        </w:rPr>
        <w:t xml:space="preserve"> согласно приложению.</w:t>
      </w:r>
    </w:p>
    <w:p w:rsidR="00B23F02" w:rsidRPr="003006F7" w:rsidRDefault="00107B54" w:rsidP="00B23F02">
      <w:pPr>
        <w:ind w:left="709"/>
        <w:jc w:val="both"/>
        <w:rPr>
          <w:sz w:val="28"/>
          <w:szCs w:val="28"/>
        </w:rPr>
      </w:pPr>
      <w:r w:rsidRPr="003006F7">
        <w:rPr>
          <w:sz w:val="28"/>
          <w:szCs w:val="28"/>
        </w:rPr>
        <w:t>2.</w:t>
      </w:r>
      <w:r w:rsidR="009771D3" w:rsidRPr="003006F7">
        <w:rPr>
          <w:sz w:val="28"/>
          <w:szCs w:val="28"/>
        </w:rPr>
        <w:t xml:space="preserve"> </w:t>
      </w:r>
      <w:r w:rsidR="00B23F02" w:rsidRPr="003006F7">
        <w:rPr>
          <w:sz w:val="28"/>
          <w:szCs w:val="28"/>
        </w:rPr>
        <w:t xml:space="preserve">Опубликовать постановление в печатном издании «Тасеевский вестник» и разместить на официальном сайте администрации Тасеевского района в сети Интернет </w:t>
      </w:r>
      <w:hyperlink r:id="rId10" w:history="1">
        <w:r w:rsidR="00B23F02" w:rsidRPr="003006F7">
          <w:rPr>
            <w:sz w:val="28"/>
            <w:szCs w:val="28"/>
            <w:u w:val="single"/>
          </w:rPr>
          <w:t>http://adm.taseevo.ru</w:t>
        </w:r>
      </w:hyperlink>
      <w:r w:rsidR="00B23F02" w:rsidRPr="003006F7">
        <w:rPr>
          <w:sz w:val="28"/>
          <w:szCs w:val="28"/>
        </w:rPr>
        <w:t>.</w:t>
      </w:r>
    </w:p>
    <w:p w:rsidR="005F1885" w:rsidRPr="003006F7" w:rsidRDefault="00B23F02" w:rsidP="00B23F02">
      <w:pPr>
        <w:jc w:val="both"/>
        <w:rPr>
          <w:sz w:val="28"/>
          <w:szCs w:val="28"/>
        </w:rPr>
      </w:pPr>
      <w:r w:rsidRPr="003006F7">
        <w:rPr>
          <w:sz w:val="28"/>
          <w:szCs w:val="28"/>
        </w:rPr>
        <w:t xml:space="preserve">          </w:t>
      </w:r>
      <w:r w:rsidR="009771D3" w:rsidRPr="003006F7">
        <w:rPr>
          <w:sz w:val="28"/>
          <w:szCs w:val="28"/>
        </w:rPr>
        <w:t>3</w:t>
      </w:r>
      <w:r w:rsidR="005F1885" w:rsidRPr="003006F7">
        <w:rPr>
          <w:sz w:val="28"/>
          <w:szCs w:val="28"/>
        </w:rPr>
        <w:t>.</w:t>
      </w:r>
      <w:proofErr w:type="gramStart"/>
      <w:r w:rsidR="009771D3" w:rsidRPr="003006F7">
        <w:rPr>
          <w:sz w:val="28"/>
          <w:szCs w:val="28"/>
        </w:rPr>
        <w:t>Контроль за</w:t>
      </w:r>
      <w:proofErr w:type="gramEnd"/>
      <w:r w:rsidR="009771D3" w:rsidRPr="003006F7">
        <w:rPr>
          <w:sz w:val="28"/>
          <w:szCs w:val="28"/>
        </w:rPr>
        <w:t xml:space="preserve"> исполнением настоящего постановления возложить </w:t>
      </w:r>
      <w:r w:rsidR="000077EA" w:rsidRPr="003006F7">
        <w:rPr>
          <w:sz w:val="28"/>
          <w:szCs w:val="28"/>
        </w:rPr>
        <w:t>на заместителя</w:t>
      </w:r>
      <w:r w:rsidR="009771D3" w:rsidRPr="003006F7">
        <w:rPr>
          <w:sz w:val="28"/>
          <w:szCs w:val="28"/>
        </w:rPr>
        <w:t xml:space="preserve"> Главы по оперативному управлению</w:t>
      </w:r>
      <w:r w:rsidR="008E28C4" w:rsidRPr="003006F7">
        <w:rPr>
          <w:sz w:val="28"/>
          <w:szCs w:val="28"/>
        </w:rPr>
        <w:t xml:space="preserve"> Машукова Н</w:t>
      </w:r>
      <w:r w:rsidR="009771D3" w:rsidRPr="003006F7">
        <w:rPr>
          <w:sz w:val="28"/>
          <w:szCs w:val="28"/>
        </w:rPr>
        <w:t>.С.</w:t>
      </w:r>
    </w:p>
    <w:p w:rsidR="005F1885" w:rsidRPr="003006F7" w:rsidRDefault="009771D3" w:rsidP="009771D3">
      <w:pPr>
        <w:shd w:val="clear" w:color="auto" w:fill="FFFFFF" w:themeFill="background1"/>
        <w:ind w:firstLine="709"/>
        <w:jc w:val="both"/>
        <w:rPr>
          <w:sz w:val="28"/>
          <w:szCs w:val="28"/>
        </w:rPr>
      </w:pPr>
      <w:r w:rsidRPr="003006F7">
        <w:rPr>
          <w:sz w:val="28"/>
          <w:szCs w:val="28"/>
        </w:rPr>
        <w:t>4</w:t>
      </w:r>
      <w:r w:rsidR="005F1885" w:rsidRPr="003006F7">
        <w:rPr>
          <w:sz w:val="28"/>
          <w:szCs w:val="28"/>
        </w:rPr>
        <w:t>.</w:t>
      </w:r>
      <w:r w:rsidRPr="003006F7">
        <w:rPr>
          <w:sz w:val="28"/>
          <w:szCs w:val="28"/>
        </w:rPr>
        <w:t xml:space="preserve">Постановление вступает в силу со дня официального опубликования, но не ранее </w:t>
      </w:r>
      <w:r w:rsidR="0030163E" w:rsidRPr="003006F7">
        <w:rPr>
          <w:sz w:val="28"/>
          <w:szCs w:val="28"/>
        </w:rPr>
        <w:t>01.01.2025</w:t>
      </w:r>
      <w:r w:rsidR="00484D5D" w:rsidRPr="003006F7">
        <w:rPr>
          <w:sz w:val="28"/>
          <w:szCs w:val="28"/>
        </w:rPr>
        <w:t xml:space="preserve"> года.</w:t>
      </w:r>
    </w:p>
    <w:p w:rsidR="005F1885" w:rsidRPr="003006F7" w:rsidRDefault="005F1885" w:rsidP="00E02BCA">
      <w:pPr>
        <w:shd w:val="clear" w:color="auto" w:fill="FFFFFF" w:themeFill="background1"/>
        <w:ind w:firstLine="851"/>
        <w:jc w:val="both"/>
        <w:rPr>
          <w:sz w:val="28"/>
          <w:szCs w:val="28"/>
        </w:rPr>
      </w:pPr>
    </w:p>
    <w:p w:rsidR="005F1885" w:rsidRPr="003006F7" w:rsidRDefault="005F1885" w:rsidP="00E02BCA">
      <w:pPr>
        <w:shd w:val="clear" w:color="auto" w:fill="FFFFFF" w:themeFill="background1"/>
        <w:ind w:firstLine="851"/>
        <w:jc w:val="both"/>
        <w:rPr>
          <w:sz w:val="28"/>
          <w:szCs w:val="28"/>
        </w:rPr>
      </w:pPr>
    </w:p>
    <w:p w:rsidR="0010303F" w:rsidRDefault="0010303F" w:rsidP="00B23F02">
      <w:pPr>
        <w:shd w:val="clear" w:color="auto" w:fill="FFFFFF" w:themeFill="background1"/>
        <w:rPr>
          <w:sz w:val="28"/>
          <w:szCs w:val="28"/>
        </w:rPr>
      </w:pPr>
      <w:proofErr w:type="gramStart"/>
      <w:r>
        <w:rPr>
          <w:sz w:val="28"/>
          <w:szCs w:val="28"/>
        </w:rPr>
        <w:t>Исполняющий</w:t>
      </w:r>
      <w:proofErr w:type="gramEnd"/>
      <w:r>
        <w:rPr>
          <w:sz w:val="28"/>
          <w:szCs w:val="28"/>
        </w:rPr>
        <w:t xml:space="preserve"> полномочия</w:t>
      </w:r>
    </w:p>
    <w:p w:rsidR="00D16B27" w:rsidRDefault="005F1885" w:rsidP="00B23F02">
      <w:pPr>
        <w:shd w:val="clear" w:color="auto" w:fill="FFFFFF" w:themeFill="background1"/>
        <w:rPr>
          <w:sz w:val="28"/>
          <w:szCs w:val="28"/>
        </w:rPr>
      </w:pPr>
      <w:r w:rsidRPr="003006F7">
        <w:rPr>
          <w:sz w:val="28"/>
          <w:szCs w:val="28"/>
        </w:rPr>
        <w:t>Глав</w:t>
      </w:r>
      <w:r w:rsidR="0010303F">
        <w:rPr>
          <w:sz w:val="28"/>
          <w:szCs w:val="28"/>
        </w:rPr>
        <w:t>ы</w:t>
      </w:r>
      <w:r w:rsidRPr="003006F7">
        <w:rPr>
          <w:sz w:val="28"/>
          <w:szCs w:val="28"/>
        </w:rPr>
        <w:t xml:space="preserve"> Тасеевского района                       </w:t>
      </w:r>
      <w:r w:rsidR="00D93E7C" w:rsidRPr="003006F7">
        <w:rPr>
          <w:sz w:val="28"/>
          <w:szCs w:val="28"/>
        </w:rPr>
        <w:t xml:space="preserve">                         </w:t>
      </w:r>
      <w:r w:rsidRPr="003006F7">
        <w:rPr>
          <w:sz w:val="28"/>
          <w:szCs w:val="28"/>
        </w:rPr>
        <w:t xml:space="preserve"> </w:t>
      </w:r>
      <w:r w:rsidR="00D93E7C" w:rsidRPr="003006F7">
        <w:rPr>
          <w:sz w:val="28"/>
          <w:szCs w:val="28"/>
        </w:rPr>
        <w:t xml:space="preserve">   </w:t>
      </w:r>
      <w:r w:rsidR="00B23F02" w:rsidRPr="003006F7">
        <w:rPr>
          <w:sz w:val="28"/>
          <w:szCs w:val="28"/>
        </w:rPr>
        <w:t xml:space="preserve">  </w:t>
      </w:r>
      <w:r w:rsidR="0010303F">
        <w:rPr>
          <w:sz w:val="28"/>
          <w:szCs w:val="28"/>
        </w:rPr>
        <w:t xml:space="preserve">     Н.С. Машуков</w:t>
      </w:r>
    </w:p>
    <w:p w:rsidR="0010303F" w:rsidRPr="003006F7" w:rsidRDefault="0010303F" w:rsidP="00B23F02">
      <w:pPr>
        <w:shd w:val="clear" w:color="auto" w:fill="FFFFFF" w:themeFill="background1"/>
        <w:rPr>
          <w:sz w:val="28"/>
          <w:szCs w:val="28"/>
        </w:rPr>
      </w:pPr>
      <w:bookmarkStart w:id="0" w:name="_GoBack"/>
      <w:bookmarkEnd w:id="0"/>
    </w:p>
    <w:p w:rsidR="003006F7" w:rsidRDefault="003006F7" w:rsidP="003006F7">
      <w:pPr>
        <w:shd w:val="clear" w:color="auto" w:fill="FFFFFF" w:themeFill="background1"/>
        <w:tabs>
          <w:tab w:val="left" w:pos="5670"/>
        </w:tabs>
        <w:jc w:val="both"/>
        <w:rPr>
          <w:sz w:val="24"/>
          <w:szCs w:val="24"/>
        </w:rPr>
      </w:pPr>
      <w:r>
        <w:rPr>
          <w:sz w:val="24"/>
          <w:szCs w:val="24"/>
        </w:rPr>
        <w:lastRenderedPageBreak/>
        <w:t xml:space="preserve">                                                                                          </w:t>
      </w:r>
      <w:r w:rsidR="00637186" w:rsidRPr="00D91400">
        <w:rPr>
          <w:sz w:val="24"/>
          <w:szCs w:val="24"/>
        </w:rPr>
        <w:t xml:space="preserve">Приложение к постановлению </w:t>
      </w:r>
      <w:r>
        <w:rPr>
          <w:sz w:val="24"/>
          <w:szCs w:val="24"/>
        </w:rPr>
        <w:t xml:space="preserve">               </w:t>
      </w:r>
    </w:p>
    <w:p w:rsidR="003006F7" w:rsidRDefault="003006F7" w:rsidP="003006F7">
      <w:pPr>
        <w:shd w:val="clear" w:color="auto" w:fill="FFFFFF" w:themeFill="background1"/>
        <w:tabs>
          <w:tab w:val="left" w:pos="5670"/>
        </w:tabs>
        <w:jc w:val="both"/>
        <w:rPr>
          <w:sz w:val="24"/>
          <w:szCs w:val="24"/>
        </w:rPr>
      </w:pPr>
      <w:r>
        <w:rPr>
          <w:sz w:val="24"/>
          <w:szCs w:val="24"/>
        </w:rPr>
        <w:t xml:space="preserve">                                                                                           </w:t>
      </w:r>
      <w:r w:rsidR="00637186" w:rsidRPr="00D91400">
        <w:rPr>
          <w:sz w:val="24"/>
          <w:szCs w:val="24"/>
        </w:rPr>
        <w:t>администрации Тасеевского района</w:t>
      </w:r>
      <w:r w:rsidR="00210DCB" w:rsidRPr="00D91400">
        <w:rPr>
          <w:sz w:val="24"/>
          <w:szCs w:val="24"/>
        </w:rPr>
        <w:t xml:space="preserve"> </w:t>
      </w:r>
      <w:r>
        <w:rPr>
          <w:sz w:val="24"/>
          <w:szCs w:val="24"/>
        </w:rPr>
        <w:t xml:space="preserve">         </w:t>
      </w:r>
    </w:p>
    <w:p w:rsidR="00637186" w:rsidRPr="00D91400" w:rsidRDefault="003006F7" w:rsidP="003006F7">
      <w:pPr>
        <w:shd w:val="clear" w:color="auto" w:fill="FFFFFF" w:themeFill="background1"/>
        <w:tabs>
          <w:tab w:val="left" w:pos="5670"/>
        </w:tabs>
        <w:jc w:val="both"/>
        <w:rPr>
          <w:sz w:val="24"/>
          <w:szCs w:val="24"/>
        </w:rPr>
      </w:pPr>
      <w:r>
        <w:rPr>
          <w:sz w:val="24"/>
          <w:szCs w:val="24"/>
        </w:rPr>
        <w:t xml:space="preserve">                                                                                           </w:t>
      </w:r>
      <w:r w:rsidR="00D140C7">
        <w:rPr>
          <w:sz w:val="24"/>
          <w:szCs w:val="24"/>
        </w:rPr>
        <w:t>от 01.11</w:t>
      </w:r>
      <w:r w:rsidR="00B23F02" w:rsidRPr="00D91400">
        <w:rPr>
          <w:sz w:val="24"/>
          <w:szCs w:val="24"/>
        </w:rPr>
        <w:t>.</w:t>
      </w:r>
      <w:r w:rsidR="00D140C7">
        <w:rPr>
          <w:sz w:val="24"/>
          <w:szCs w:val="24"/>
        </w:rPr>
        <w:t>2024 № 483</w:t>
      </w:r>
    </w:p>
    <w:p w:rsidR="009771D3" w:rsidRPr="00D91400" w:rsidRDefault="009771D3" w:rsidP="00210DCB">
      <w:pPr>
        <w:shd w:val="clear" w:color="auto" w:fill="FFFFFF" w:themeFill="background1"/>
        <w:tabs>
          <w:tab w:val="left" w:pos="5670"/>
        </w:tabs>
        <w:ind w:left="5670"/>
        <w:jc w:val="both"/>
        <w:rPr>
          <w:sz w:val="24"/>
          <w:szCs w:val="24"/>
        </w:rPr>
      </w:pPr>
      <w:r w:rsidRPr="00D91400">
        <w:rPr>
          <w:sz w:val="24"/>
          <w:szCs w:val="24"/>
        </w:rPr>
        <w:t>Приложение к постановлению администрации Тасеевского района</w:t>
      </w:r>
      <w:r w:rsidR="00210DCB" w:rsidRPr="00D91400">
        <w:rPr>
          <w:sz w:val="24"/>
          <w:szCs w:val="24"/>
        </w:rPr>
        <w:t xml:space="preserve"> </w:t>
      </w:r>
      <w:r w:rsidRPr="00D91400">
        <w:rPr>
          <w:sz w:val="24"/>
          <w:szCs w:val="24"/>
        </w:rPr>
        <w:t>от 20.12.2016 года № 725</w:t>
      </w:r>
    </w:p>
    <w:p w:rsidR="00EC1805" w:rsidRPr="00D91400" w:rsidRDefault="009771D3" w:rsidP="009771D3">
      <w:pPr>
        <w:shd w:val="clear" w:color="auto" w:fill="FFFFFF" w:themeFill="background1"/>
        <w:tabs>
          <w:tab w:val="left" w:pos="6521"/>
        </w:tabs>
        <w:ind w:firstLine="709"/>
        <w:rPr>
          <w:bCs/>
          <w:sz w:val="24"/>
          <w:szCs w:val="24"/>
        </w:rPr>
      </w:pPr>
      <w:r w:rsidRPr="00D91400">
        <w:rPr>
          <w:bCs/>
          <w:sz w:val="24"/>
          <w:szCs w:val="24"/>
        </w:rPr>
        <w:tab/>
      </w:r>
    </w:p>
    <w:p w:rsidR="00EC1805" w:rsidRPr="00D91400" w:rsidRDefault="00EC1805" w:rsidP="00CA2CA0">
      <w:pPr>
        <w:shd w:val="clear" w:color="auto" w:fill="FFFFFF" w:themeFill="background1"/>
        <w:rPr>
          <w:bCs/>
          <w:sz w:val="24"/>
          <w:szCs w:val="24"/>
        </w:rPr>
      </w:pPr>
    </w:p>
    <w:p w:rsidR="00E85CF4" w:rsidRPr="00D91400" w:rsidRDefault="00B23F02" w:rsidP="00E02BCA">
      <w:pPr>
        <w:shd w:val="clear" w:color="auto" w:fill="FFFFFF" w:themeFill="background1"/>
        <w:ind w:firstLine="709"/>
        <w:jc w:val="center"/>
        <w:rPr>
          <w:bCs/>
          <w:sz w:val="24"/>
          <w:szCs w:val="24"/>
        </w:rPr>
      </w:pPr>
      <w:r w:rsidRPr="00D91400">
        <w:rPr>
          <w:bCs/>
          <w:sz w:val="24"/>
          <w:szCs w:val="24"/>
        </w:rPr>
        <w:t xml:space="preserve">МУНИЦИПАЛЬНАЯ </w:t>
      </w:r>
      <w:r w:rsidR="00E85CF4" w:rsidRPr="00D91400">
        <w:rPr>
          <w:bCs/>
          <w:sz w:val="24"/>
          <w:szCs w:val="24"/>
        </w:rPr>
        <w:t>ПРОГРАММА</w:t>
      </w:r>
    </w:p>
    <w:p w:rsidR="00E85CF4" w:rsidRPr="00D91400" w:rsidRDefault="00E85CF4" w:rsidP="00E02BCA">
      <w:pPr>
        <w:shd w:val="clear" w:color="auto" w:fill="FFFFFF" w:themeFill="background1"/>
        <w:ind w:firstLine="709"/>
        <w:jc w:val="center"/>
        <w:rPr>
          <w:bCs/>
          <w:sz w:val="24"/>
          <w:szCs w:val="24"/>
        </w:rPr>
      </w:pPr>
      <w:r w:rsidRPr="00D91400">
        <w:rPr>
          <w:bCs/>
          <w:sz w:val="24"/>
          <w:szCs w:val="24"/>
        </w:rPr>
        <w:t>«Развитие сельского хозяйства и регулирование рынков    сельскохозяйственной продукции, сырья и продовольствия»</w:t>
      </w:r>
    </w:p>
    <w:p w:rsidR="005A6654" w:rsidRPr="00D91400" w:rsidRDefault="005A6654" w:rsidP="00E02BCA">
      <w:pPr>
        <w:shd w:val="clear" w:color="auto" w:fill="FFFFFF" w:themeFill="background1"/>
        <w:rPr>
          <w:bCs/>
          <w:sz w:val="24"/>
          <w:szCs w:val="24"/>
        </w:rPr>
      </w:pPr>
    </w:p>
    <w:p w:rsidR="006C6D43" w:rsidRPr="00D91400" w:rsidRDefault="00F451EB" w:rsidP="00D061CE">
      <w:pPr>
        <w:shd w:val="clear" w:color="auto" w:fill="FFFFFF" w:themeFill="background1"/>
        <w:jc w:val="center"/>
        <w:rPr>
          <w:bCs/>
          <w:sz w:val="24"/>
          <w:szCs w:val="24"/>
        </w:rPr>
      </w:pPr>
      <w:r w:rsidRPr="00D91400">
        <w:rPr>
          <w:bCs/>
          <w:sz w:val="24"/>
          <w:szCs w:val="24"/>
        </w:rPr>
        <w:t>1.</w:t>
      </w:r>
      <w:r w:rsidR="006C6D43" w:rsidRPr="00D91400">
        <w:rPr>
          <w:bCs/>
          <w:sz w:val="24"/>
          <w:szCs w:val="24"/>
        </w:rPr>
        <w:t>ПАСПОРТ</w:t>
      </w:r>
    </w:p>
    <w:p w:rsidR="00E85CF4" w:rsidRPr="00D91400" w:rsidRDefault="00E85CF4" w:rsidP="005A6654">
      <w:pPr>
        <w:pStyle w:val="a6"/>
        <w:shd w:val="clear" w:color="auto" w:fill="FFFFFF" w:themeFill="background1"/>
        <w:ind w:hanging="11"/>
        <w:jc w:val="center"/>
        <w:rPr>
          <w:bCs/>
          <w:sz w:val="24"/>
          <w:szCs w:val="24"/>
        </w:rPr>
      </w:pPr>
      <w:r w:rsidRPr="00D91400">
        <w:rPr>
          <w:bCs/>
          <w:sz w:val="24"/>
          <w:szCs w:val="24"/>
        </w:rPr>
        <w:t>муниципальной программы</w:t>
      </w:r>
      <w:r w:rsidR="000964D3" w:rsidRPr="00D91400">
        <w:rPr>
          <w:bCs/>
          <w:sz w:val="24"/>
          <w:szCs w:val="24"/>
        </w:rPr>
        <w:t xml:space="preserve"> Тасеевского района</w:t>
      </w:r>
    </w:p>
    <w:p w:rsidR="00F451EB" w:rsidRPr="00D91400" w:rsidRDefault="00F451EB" w:rsidP="00D061CE">
      <w:pPr>
        <w:pStyle w:val="a6"/>
        <w:shd w:val="clear" w:color="auto" w:fill="FFFFFF" w:themeFill="background1"/>
        <w:ind w:firstLine="709"/>
        <w:jc w:val="center"/>
        <w:rPr>
          <w:bCs/>
          <w:sz w:val="24"/>
          <w:szCs w:val="24"/>
        </w:rPr>
      </w:pPr>
    </w:p>
    <w:p w:rsidR="00EC1805" w:rsidRPr="00D91400" w:rsidRDefault="00EC1805" w:rsidP="00D061CE">
      <w:pPr>
        <w:pStyle w:val="a6"/>
        <w:shd w:val="clear" w:color="auto" w:fill="FFFFFF" w:themeFill="background1"/>
        <w:ind w:firstLine="709"/>
        <w:jc w:val="center"/>
        <w:rPr>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6196"/>
      </w:tblGrid>
      <w:tr w:rsidR="00E85CF4" w:rsidRPr="00D91400" w:rsidTr="008529F1">
        <w:trPr>
          <w:trHeight w:val="1374"/>
        </w:trPr>
        <w:tc>
          <w:tcPr>
            <w:tcW w:w="1763" w:type="pct"/>
          </w:tcPr>
          <w:p w:rsidR="00E85CF4" w:rsidRPr="00D91400" w:rsidRDefault="00E85CF4" w:rsidP="00E02BCA">
            <w:pPr>
              <w:shd w:val="clear" w:color="auto" w:fill="FFFFFF" w:themeFill="background1"/>
              <w:rPr>
                <w:sz w:val="24"/>
                <w:szCs w:val="24"/>
              </w:rPr>
            </w:pPr>
            <w:r w:rsidRPr="00D91400">
              <w:rPr>
                <w:sz w:val="24"/>
                <w:szCs w:val="24"/>
              </w:rPr>
              <w:t>Наименование муниципальной программы</w:t>
            </w:r>
          </w:p>
        </w:tc>
        <w:tc>
          <w:tcPr>
            <w:tcW w:w="3237" w:type="pct"/>
          </w:tcPr>
          <w:p w:rsidR="00E85CF4" w:rsidRPr="00D91400" w:rsidRDefault="00E85CF4" w:rsidP="00380426">
            <w:pPr>
              <w:keepNext/>
              <w:shd w:val="clear" w:color="auto" w:fill="FFFFFF" w:themeFill="background1"/>
              <w:rPr>
                <w:sz w:val="24"/>
                <w:szCs w:val="24"/>
              </w:rPr>
            </w:pPr>
            <w:r w:rsidRPr="00D91400">
              <w:rPr>
                <w:sz w:val="24"/>
                <w:szCs w:val="24"/>
              </w:rPr>
              <w:t>«Развитие сельского хозяйства и регулирование рынков    сельскохозяйственной продукции, сырья и продовольствия».</w:t>
            </w:r>
          </w:p>
        </w:tc>
      </w:tr>
      <w:tr w:rsidR="00E85CF4" w:rsidRPr="00D91400" w:rsidTr="008529F1">
        <w:trPr>
          <w:trHeight w:val="349"/>
        </w:trPr>
        <w:tc>
          <w:tcPr>
            <w:tcW w:w="1763" w:type="pct"/>
          </w:tcPr>
          <w:p w:rsidR="00E85CF4" w:rsidRPr="00D91400" w:rsidRDefault="00E85CF4" w:rsidP="00E02BCA">
            <w:pPr>
              <w:pStyle w:val="ConsPlusCell"/>
              <w:shd w:val="clear" w:color="auto" w:fill="FFFFFF" w:themeFill="background1"/>
              <w:rPr>
                <w:sz w:val="24"/>
                <w:szCs w:val="24"/>
              </w:rPr>
            </w:pPr>
            <w:r w:rsidRPr="00D91400">
              <w:rPr>
                <w:sz w:val="24"/>
                <w:szCs w:val="24"/>
              </w:rPr>
              <w:t>Основания</w:t>
            </w:r>
            <w:r w:rsidR="007377C1" w:rsidRPr="00D91400">
              <w:rPr>
                <w:sz w:val="24"/>
                <w:szCs w:val="24"/>
              </w:rPr>
              <w:t xml:space="preserve"> </w:t>
            </w:r>
            <w:r w:rsidRPr="00D91400">
              <w:rPr>
                <w:sz w:val="24"/>
                <w:szCs w:val="24"/>
              </w:rPr>
              <w:t>для разработки муниципальной   программы</w:t>
            </w:r>
          </w:p>
        </w:tc>
        <w:tc>
          <w:tcPr>
            <w:tcW w:w="3237" w:type="pct"/>
          </w:tcPr>
          <w:p w:rsidR="00E85CF4" w:rsidRPr="00D91400" w:rsidRDefault="00E85CF4" w:rsidP="00E02BCA">
            <w:pPr>
              <w:shd w:val="clear" w:color="auto" w:fill="FFFFFF" w:themeFill="background1"/>
              <w:autoSpaceDE w:val="0"/>
              <w:autoSpaceDN w:val="0"/>
              <w:adjustRightInd w:val="0"/>
              <w:rPr>
                <w:sz w:val="24"/>
                <w:szCs w:val="24"/>
              </w:rPr>
            </w:pPr>
            <w:r w:rsidRPr="00D91400">
              <w:rPr>
                <w:sz w:val="24"/>
                <w:szCs w:val="24"/>
              </w:rPr>
              <w:t>Статья 179 Бюджетного кодекса Российской</w:t>
            </w:r>
            <w:r w:rsidR="000964D3" w:rsidRPr="00D91400">
              <w:rPr>
                <w:sz w:val="24"/>
                <w:szCs w:val="24"/>
              </w:rPr>
              <w:t xml:space="preserve"> </w:t>
            </w:r>
            <w:r w:rsidRPr="00D91400">
              <w:rPr>
                <w:sz w:val="24"/>
                <w:szCs w:val="24"/>
              </w:rPr>
              <w:t>Федерации</w:t>
            </w:r>
            <w:r w:rsidR="000964D3" w:rsidRPr="00D91400">
              <w:rPr>
                <w:sz w:val="24"/>
                <w:szCs w:val="24"/>
              </w:rPr>
              <w:t>,</w:t>
            </w:r>
            <w:r w:rsidR="00317F90" w:rsidRPr="00D91400">
              <w:rPr>
                <w:sz w:val="24"/>
                <w:szCs w:val="24"/>
              </w:rPr>
              <w:t xml:space="preserve"> ст.28,46,48 Устава Тасеевского</w:t>
            </w:r>
            <w:r w:rsidR="000964D3" w:rsidRPr="00D91400">
              <w:rPr>
                <w:sz w:val="24"/>
                <w:szCs w:val="24"/>
              </w:rPr>
              <w:t xml:space="preserve"> </w:t>
            </w:r>
            <w:r w:rsidR="00317F90" w:rsidRPr="00D91400">
              <w:rPr>
                <w:sz w:val="24"/>
                <w:szCs w:val="24"/>
              </w:rPr>
              <w:t>района</w:t>
            </w:r>
            <w:r w:rsidR="000964D3" w:rsidRPr="00D91400">
              <w:rPr>
                <w:sz w:val="24"/>
                <w:szCs w:val="24"/>
              </w:rPr>
              <w:t xml:space="preserve"> Красноярского края,</w:t>
            </w:r>
            <w:r w:rsidR="00317F90" w:rsidRPr="00D91400">
              <w:rPr>
                <w:sz w:val="24"/>
                <w:szCs w:val="24"/>
              </w:rPr>
              <w:t xml:space="preserve"> </w:t>
            </w:r>
            <w:r w:rsidR="000964D3" w:rsidRPr="00D91400">
              <w:rPr>
                <w:sz w:val="24"/>
                <w:szCs w:val="24"/>
              </w:rPr>
              <w:t>п</w:t>
            </w:r>
            <w:r w:rsidRPr="00D91400">
              <w:rPr>
                <w:sz w:val="24"/>
                <w:szCs w:val="24"/>
              </w:rPr>
              <w:t>остановление</w:t>
            </w:r>
            <w:r w:rsidR="000964D3" w:rsidRPr="00D91400">
              <w:rPr>
                <w:sz w:val="24"/>
                <w:szCs w:val="24"/>
              </w:rPr>
              <w:t xml:space="preserve"> </w:t>
            </w:r>
            <w:r w:rsidRPr="00D91400">
              <w:rPr>
                <w:sz w:val="24"/>
                <w:szCs w:val="24"/>
              </w:rPr>
              <w:t>администрации Тасеевского района от 0</w:t>
            </w:r>
            <w:r w:rsidR="00317F90" w:rsidRPr="00D91400">
              <w:rPr>
                <w:sz w:val="24"/>
                <w:szCs w:val="24"/>
              </w:rPr>
              <w:t>9</w:t>
            </w:r>
            <w:r w:rsidRPr="00D91400">
              <w:rPr>
                <w:sz w:val="24"/>
                <w:szCs w:val="24"/>
              </w:rPr>
              <w:t>.</w:t>
            </w:r>
            <w:r w:rsidR="00317F90" w:rsidRPr="00D91400">
              <w:rPr>
                <w:sz w:val="24"/>
                <w:szCs w:val="24"/>
              </w:rPr>
              <w:t>11</w:t>
            </w:r>
            <w:r w:rsidRPr="00D91400">
              <w:rPr>
                <w:sz w:val="24"/>
                <w:szCs w:val="24"/>
              </w:rPr>
              <w:t>.201</w:t>
            </w:r>
            <w:r w:rsidR="00317F90" w:rsidRPr="00D91400">
              <w:rPr>
                <w:sz w:val="24"/>
                <w:szCs w:val="24"/>
              </w:rPr>
              <w:t>6</w:t>
            </w:r>
            <w:r w:rsidRPr="00D91400">
              <w:rPr>
                <w:sz w:val="24"/>
                <w:szCs w:val="24"/>
              </w:rPr>
              <w:t xml:space="preserve"> года № </w:t>
            </w:r>
            <w:r w:rsidR="00317F90" w:rsidRPr="00D91400">
              <w:rPr>
                <w:sz w:val="24"/>
                <w:szCs w:val="24"/>
              </w:rPr>
              <w:t>611</w:t>
            </w:r>
            <w:r w:rsidRPr="00D91400">
              <w:rPr>
                <w:sz w:val="24"/>
                <w:szCs w:val="24"/>
              </w:rPr>
              <w:t xml:space="preserve"> « Об утверждении Порядка принятия решений о разработке, формировании и</w:t>
            </w:r>
            <w:r w:rsidR="000964D3" w:rsidRPr="00D91400">
              <w:rPr>
                <w:sz w:val="24"/>
                <w:szCs w:val="24"/>
              </w:rPr>
              <w:t xml:space="preserve"> </w:t>
            </w:r>
            <w:r w:rsidRPr="00D91400">
              <w:rPr>
                <w:sz w:val="24"/>
                <w:szCs w:val="24"/>
              </w:rPr>
              <w:t>реализации муниципальных программ</w:t>
            </w:r>
            <w:r w:rsidR="000964D3" w:rsidRPr="00D91400">
              <w:rPr>
                <w:sz w:val="24"/>
                <w:szCs w:val="24"/>
              </w:rPr>
              <w:t xml:space="preserve"> </w:t>
            </w:r>
            <w:r w:rsidRPr="00D91400">
              <w:rPr>
                <w:sz w:val="24"/>
                <w:szCs w:val="24"/>
              </w:rPr>
              <w:t>Тасеевского района»</w:t>
            </w:r>
            <w:r w:rsidR="000964D3" w:rsidRPr="00D91400">
              <w:rPr>
                <w:sz w:val="24"/>
                <w:szCs w:val="24"/>
              </w:rPr>
              <w:t>, п</w:t>
            </w:r>
            <w:r w:rsidRPr="00D91400">
              <w:rPr>
                <w:sz w:val="24"/>
                <w:szCs w:val="24"/>
              </w:rPr>
              <w:t>остановление</w:t>
            </w:r>
            <w:r w:rsidR="000964D3" w:rsidRPr="00D91400">
              <w:rPr>
                <w:sz w:val="24"/>
                <w:szCs w:val="24"/>
              </w:rPr>
              <w:t xml:space="preserve"> </w:t>
            </w:r>
            <w:r w:rsidRPr="00D91400">
              <w:rPr>
                <w:sz w:val="24"/>
                <w:szCs w:val="24"/>
              </w:rPr>
              <w:t>администрации</w:t>
            </w:r>
            <w:r w:rsidR="007377C1" w:rsidRPr="00D91400">
              <w:rPr>
                <w:sz w:val="24"/>
                <w:szCs w:val="24"/>
              </w:rPr>
              <w:t xml:space="preserve"> </w:t>
            </w:r>
            <w:r w:rsidRPr="00D91400">
              <w:rPr>
                <w:sz w:val="24"/>
                <w:szCs w:val="24"/>
              </w:rPr>
              <w:t>Тасеевского района №</w:t>
            </w:r>
            <w:r w:rsidR="00740048" w:rsidRPr="00D91400">
              <w:rPr>
                <w:sz w:val="24"/>
                <w:szCs w:val="24"/>
              </w:rPr>
              <w:t xml:space="preserve"> </w:t>
            </w:r>
            <w:r w:rsidR="00317F90" w:rsidRPr="00D91400">
              <w:rPr>
                <w:sz w:val="24"/>
                <w:szCs w:val="24"/>
              </w:rPr>
              <w:t>619</w:t>
            </w:r>
            <w:r w:rsidRPr="00D91400">
              <w:rPr>
                <w:sz w:val="24"/>
                <w:szCs w:val="24"/>
              </w:rPr>
              <w:t xml:space="preserve"> от </w:t>
            </w:r>
            <w:r w:rsidR="00317F90" w:rsidRPr="00D91400">
              <w:rPr>
                <w:sz w:val="24"/>
                <w:szCs w:val="24"/>
              </w:rPr>
              <w:t>11</w:t>
            </w:r>
            <w:r w:rsidRPr="00D91400">
              <w:rPr>
                <w:sz w:val="24"/>
                <w:szCs w:val="24"/>
              </w:rPr>
              <w:t>.</w:t>
            </w:r>
            <w:r w:rsidR="00317F90" w:rsidRPr="00D91400">
              <w:rPr>
                <w:sz w:val="24"/>
                <w:szCs w:val="24"/>
              </w:rPr>
              <w:t>11</w:t>
            </w:r>
            <w:r w:rsidRPr="00D91400">
              <w:rPr>
                <w:sz w:val="24"/>
                <w:szCs w:val="24"/>
              </w:rPr>
              <w:t>.201</w:t>
            </w:r>
            <w:r w:rsidR="00317F90" w:rsidRPr="00D91400">
              <w:rPr>
                <w:sz w:val="24"/>
                <w:szCs w:val="24"/>
              </w:rPr>
              <w:t>6</w:t>
            </w:r>
            <w:r w:rsidRPr="00D91400">
              <w:rPr>
                <w:sz w:val="24"/>
                <w:szCs w:val="24"/>
              </w:rPr>
              <w:t xml:space="preserve"> года «Об утверждении Перечня муниципальных программ Тасеевского района».</w:t>
            </w:r>
          </w:p>
          <w:p w:rsidR="00EC1805" w:rsidRPr="00D91400" w:rsidRDefault="00EC1805" w:rsidP="00E02BCA">
            <w:pPr>
              <w:shd w:val="clear" w:color="auto" w:fill="FFFFFF" w:themeFill="background1"/>
              <w:autoSpaceDE w:val="0"/>
              <w:autoSpaceDN w:val="0"/>
              <w:adjustRightInd w:val="0"/>
              <w:rPr>
                <w:bCs/>
                <w:color w:val="FF0000"/>
                <w:sz w:val="24"/>
                <w:szCs w:val="24"/>
              </w:rPr>
            </w:pPr>
          </w:p>
        </w:tc>
      </w:tr>
      <w:tr w:rsidR="00E85CF4" w:rsidRPr="00D91400" w:rsidTr="008529F1">
        <w:trPr>
          <w:trHeight w:val="224"/>
        </w:trPr>
        <w:tc>
          <w:tcPr>
            <w:tcW w:w="1763" w:type="pct"/>
          </w:tcPr>
          <w:p w:rsidR="00E85CF4" w:rsidRPr="00D91400" w:rsidRDefault="00E85CF4" w:rsidP="00E02BCA">
            <w:pPr>
              <w:shd w:val="clear" w:color="auto" w:fill="FFFFFF" w:themeFill="background1"/>
              <w:rPr>
                <w:sz w:val="24"/>
                <w:szCs w:val="24"/>
              </w:rPr>
            </w:pPr>
            <w:r w:rsidRPr="00D91400">
              <w:rPr>
                <w:sz w:val="24"/>
                <w:szCs w:val="24"/>
              </w:rPr>
              <w:t>Ответственный</w:t>
            </w:r>
            <w:r w:rsidR="000964D3" w:rsidRPr="00D91400">
              <w:rPr>
                <w:sz w:val="24"/>
                <w:szCs w:val="24"/>
              </w:rPr>
              <w:t xml:space="preserve"> </w:t>
            </w:r>
            <w:r w:rsidRPr="00D91400">
              <w:rPr>
                <w:sz w:val="24"/>
                <w:szCs w:val="24"/>
              </w:rPr>
              <w:t>исполнитель</w:t>
            </w:r>
            <w:r w:rsidR="007377C1" w:rsidRPr="00D91400">
              <w:rPr>
                <w:sz w:val="24"/>
                <w:szCs w:val="24"/>
              </w:rPr>
              <w:t xml:space="preserve"> </w:t>
            </w:r>
            <w:r w:rsidRPr="00D91400">
              <w:rPr>
                <w:sz w:val="24"/>
                <w:szCs w:val="24"/>
              </w:rPr>
              <w:t>муниципальной программы</w:t>
            </w:r>
          </w:p>
        </w:tc>
        <w:tc>
          <w:tcPr>
            <w:tcW w:w="3237" w:type="pct"/>
          </w:tcPr>
          <w:p w:rsidR="00E85CF4" w:rsidRPr="00D91400" w:rsidRDefault="00E85CF4" w:rsidP="00E02BCA">
            <w:pPr>
              <w:shd w:val="clear" w:color="auto" w:fill="FFFFFF" w:themeFill="background1"/>
              <w:rPr>
                <w:sz w:val="24"/>
                <w:szCs w:val="24"/>
              </w:rPr>
            </w:pPr>
            <w:r w:rsidRPr="00D91400">
              <w:rPr>
                <w:sz w:val="24"/>
                <w:szCs w:val="24"/>
              </w:rPr>
              <w:t>Отдел сельского хозяйства администрации</w:t>
            </w:r>
            <w:r w:rsidR="007377C1" w:rsidRPr="00D91400">
              <w:rPr>
                <w:sz w:val="24"/>
                <w:szCs w:val="24"/>
              </w:rPr>
              <w:t xml:space="preserve"> </w:t>
            </w:r>
            <w:r w:rsidRPr="00D91400">
              <w:rPr>
                <w:sz w:val="24"/>
                <w:szCs w:val="24"/>
              </w:rPr>
              <w:t>Тасеевского района.</w:t>
            </w:r>
          </w:p>
        </w:tc>
      </w:tr>
      <w:tr w:rsidR="00E85CF4" w:rsidRPr="00D91400" w:rsidTr="008529F1">
        <w:trPr>
          <w:trHeight w:val="264"/>
        </w:trPr>
        <w:tc>
          <w:tcPr>
            <w:tcW w:w="1763" w:type="pct"/>
          </w:tcPr>
          <w:p w:rsidR="00E85CF4" w:rsidRPr="00D91400" w:rsidRDefault="00317F90" w:rsidP="00E02BCA">
            <w:pPr>
              <w:pStyle w:val="ConsPlusCell"/>
              <w:shd w:val="clear" w:color="auto" w:fill="FFFFFF" w:themeFill="background1"/>
              <w:rPr>
                <w:sz w:val="24"/>
                <w:szCs w:val="24"/>
              </w:rPr>
            </w:pPr>
            <w:r w:rsidRPr="00D91400">
              <w:rPr>
                <w:sz w:val="24"/>
                <w:szCs w:val="24"/>
              </w:rPr>
              <w:t xml:space="preserve">Перечень подпрограмм, отдельных мероприятий </w:t>
            </w:r>
          </w:p>
        </w:tc>
        <w:tc>
          <w:tcPr>
            <w:tcW w:w="3237" w:type="pct"/>
          </w:tcPr>
          <w:p w:rsidR="00E85CF4" w:rsidRPr="00D91400" w:rsidRDefault="004262C2" w:rsidP="00143FAB">
            <w:pPr>
              <w:shd w:val="clear" w:color="auto" w:fill="FFFFFF" w:themeFill="background1"/>
              <w:rPr>
                <w:sz w:val="24"/>
                <w:szCs w:val="24"/>
              </w:rPr>
            </w:pPr>
            <w:r w:rsidRPr="00D91400">
              <w:rPr>
                <w:sz w:val="24"/>
                <w:szCs w:val="24"/>
              </w:rPr>
              <w:t>Отдельные м</w:t>
            </w:r>
            <w:r w:rsidR="00E85CF4" w:rsidRPr="00D91400">
              <w:rPr>
                <w:sz w:val="24"/>
                <w:szCs w:val="24"/>
              </w:rPr>
              <w:t>ероприятия:</w:t>
            </w:r>
          </w:p>
          <w:p w:rsidR="004E670C" w:rsidRPr="00D91400" w:rsidRDefault="00BA3F5A" w:rsidP="004E670C">
            <w:pPr>
              <w:pStyle w:val="a6"/>
              <w:shd w:val="clear" w:color="auto" w:fill="FFFFFF" w:themeFill="background1"/>
              <w:ind w:left="0" w:firstLine="709"/>
              <w:rPr>
                <w:sz w:val="24"/>
                <w:szCs w:val="24"/>
              </w:rPr>
            </w:pPr>
            <w:r w:rsidRPr="00D91400">
              <w:rPr>
                <w:sz w:val="24"/>
                <w:szCs w:val="24"/>
              </w:rPr>
              <w:t>1</w:t>
            </w:r>
            <w:r w:rsidR="004E670C" w:rsidRPr="00D91400">
              <w:rPr>
                <w:sz w:val="24"/>
                <w:szCs w:val="24"/>
              </w:rPr>
              <w:t>) Организация проведения мероприятия по отлову, учету, содержанию и иному обращению с безнадзорными животными;</w:t>
            </w:r>
          </w:p>
          <w:p w:rsidR="004E670C" w:rsidRPr="00D91400" w:rsidRDefault="00BA3F5A" w:rsidP="004E670C">
            <w:pPr>
              <w:pStyle w:val="a6"/>
              <w:shd w:val="clear" w:color="auto" w:fill="FFFFFF" w:themeFill="background1"/>
              <w:ind w:left="0" w:firstLine="709"/>
              <w:rPr>
                <w:sz w:val="24"/>
                <w:szCs w:val="24"/>
              </w:rPr>
            </w:pPr>
            <w:r w:rsidRPr="00D91400">
              <w:rPr>
                <w:sz w:val="24"/>
                <w:szCs w:val="24"/>
              </w:rPr>
              <w:t>2</w:t>
            </w:r>
            <w:r w:rsidR="004E670C" w:rsidRPr="00D91400">
              <w:rPr>
                <w:sz w:val="24"/>
                <w:szCs w:val="24"/>
              </w:rPr>
              <w:t>) 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p w:rsidR="00925661" w:rsidRPr="00D91400" w:rsidRDefault="00925661" w:rsidP="004E670C">
            <w:pPr>
              <w:pStyle w:val="a6"/>
              <w:shd w:val="clear" w:color="auto" w:fill="FFFFFF" w:themeFill="background1"/>
              <w:ind w:left="0" w:firstLine="709"/>
              <w:rPr>
                <w:sz w:val="24"/>
                <w:szCs w:val="24"/>
              </w:rPr>
            </w:pPr>
            <w:r w:rsidRPr="00D91400">
              <w:rPr>
                <w:sz w:val="24"/>
                <w:szCs w:val="24"/>
              </w:rPr>
              <w:t>3) Организация проведения мероприятия по уничтожению сорняков дикорастущей конопли.</w:t>
            </w:r>
          </w:p>
          <w:p w:rsidR="00E85CF4" w:rsidRPr="00D91400" w:rsidRDefault="00E85CF4" w:rsidP="00E02BCA">
            <w:pPr>
              <w:widowControl w:val="0"/>
              <w:shd w:val="clear" w:color="auto" w:fill="FFFFFF" w:themeFill="background1"/>
              <w:autoSpaceDE w:val="0"/>
              <w:autoSpaceDN w:val="0"/>
              <w:adjustRightInd w:val="0"/>
              <w:ind w:firstLine="709"/>
              <w:rPr>
                <w:sz w:val="24"/>
                <w:szCs w:val="24"/>
              </w:rPr>
            </w:pPr>
          </w:p>
        </w:tc>
      </w:tr>
      <w:tr w:rsidR="00E85CF4" w:rsidRPr="00D91400" w:rsidTr="008529F1">
        <w:trPr>
          <w:trHeight w:val="224"/>
        </w:trPr>
        <w:tc>
          <w:tcPr>
            <w:tcW w:w="1763" w:type="pct"/>
          </w:tcPr>
          <w:p w:rsidR="00E85CF4" w:rsidRPr="00D91400" w:rsidRDefault="00E85CF4" w:rsidP="00E02BCA">
            <w:pPr>
              <w:shd w:val="clear" w:color="auto" w:fill="FFFFFF" w:themeFill="background1"/>
              <w:rPr>
                <w:sz w:val="24"/>
                <w:szCs w:val="24"/>
              </w:rPr>
            </w:pPr>
            <w:r w:rsidRPr="00D91400">
              <w:rPr>
                <w:sz w:val="24"/>
                <w:szCs w:val="24"/>
              </w:rPr>
              <w:t xml:space="preserve">Цели </w:t>
            </w:r>
            <w:r w:rsidR="00317F90" w:rsidRPr="00D91400">
              <w:rPr>
                <w:sz w:val="24"/>
                <w:szCs w:val="24"/>
              </w:rPr>
              <w:t xml:space="preserve">муниципальной </w:t>
            </w:r>
            <w:r w:rsidRPr="00D91400">
              <w:rPr>
                <w:sz w:val="24"/>
                <w:szCs w:val="24"/>
              </w:rPr>
              <w:t>программы</w:t>
            </w:r>
          </w:p>
        </w:tc>
        <w:tc>
          <w:tcPr>
            <w:tcW w:w="3237" w:type="pct"/>
          </w:tcPr>
          <w:p w:rsidR="00E85CF4" w:rsidRPr="00D91400" w:rsidRDefault="004E670C" w:rsidP="00BA3F5A">
            <w:pPr>
              <w:shd w:val="clear" w:color="auto" w:fill="FFFFFF" w:themeFill="background1"/>
              <w:rPr>
                <w:sz w:val="24"/>
                <w:szCs w:val="24"/>
              </w:rPr>
            </w:pPr>
            <w:r w:rsidRPr="00D91400">
              <w:rPr>
                <w:sz w:val="24"/>
                <w:szCs w:val="24"/>
              </w:rPr>
              <w:t>Проведения мероприятия по отлову, учету, содержанию и иному обращению с безнадзорными животными,</w:t>
            </w:r>
            <w:r w:rsidR="003B64DE" w:rsidRPr="00D91400">
              <w:rPr>
                <w:sz w:val="24"/>
                <w:szCs w:val="24"/>
              </w:rPr>
              <w:t xml:space="preserve"> проведения мероприятия по уничтожению сорняков дикорастущей конопли,</w:t>
            </w:r>
            <w:r w:rsidRPr="00D91400">
              <w:rPr>
                <w:sz w:val="24"/>
                <w:szCs w:val="24"/>
              </w:rPr>
              <w:t xml:space="preserve"> 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tc>
      </w:tr>
      <w:tr w:rsidR="00E85CF4" w:rsidRPr="00D91400" w:rsidTr="008529F1">
        <w:trPr>
          <w:trHeight w:val="224"/>
        </w:trPr>
        <w:tc>
          <w:tcPr>
            <w:tcW w:w="1763" w:type="pct"/>
          </w:tcPr>
          <w:p w:rsidR="00E85CF4" w:rsidRPr="00D91400" w:rsidRDefault="00E85CF4" w:rsidP="00E02BCA">
            <w:pPr>
              <w:shd w:val="clear" w:color="auto" w:fill="FFFFFF" w:themeFill="background1"/>
              <w:rPr>
                <w:sz w:val="24"/>
                <w:szCs w:val="24"/>
              </w:rPr>
            </w:pPr>
            <w:r w:rsidRPr="00D91400">
              <w:rPr>
                <w:sz w:val="24"/>
                <w:szCs w:val="24"/>
              </w:rPr>
              <w:t xml:space="preserve">Задачи </w:t>
            </w:r>
            <w:r w:rsidR="00317F90" w:rsidRPr="00D91400">
              <w:rPr>
                <w:sz w:val="24"/>
                <w:szCs w:val="24"/>
              </w:rPr>
              <w:t xml:space="preserve">муниципальной </w:t>
            </w:r>
            <w:r w:rsidRPr="00D91400">
              <w:rPr>
                <w:sz w:val="24"/>
                <w:szCs w:val="24"/>
              </w:rPr>
              <w:lastRenderedPageBreak/>
              <w:t>программы</w:t>
            </w:r>
          </w:p>
        </w:tc>
        <w:tc>
          <w:tcPr>
            <w:tcW w:w="3237" w:type="pct"/>
          </w:tcPr>
          <w:p w:rsidR="004E670C" w:rsidRPr="00D91400" w:rsidRDefault="00BA3F5A" w:rsidP="004E670C">
            <w:pPr>
              <w:pStyle w:val="ConsPlusCell"/>
              <w:shd w:val="clear" w:color="auto" w:fill="FFFFFF" w:themeFill="background1"/>
              <w:ind w:firstLine="709"/>
              <w:rPr>
                <w:sz w:val="24"/>
                <w:szCs w:val="24"/>
              </w:rPr>
            </w:pPr>
            <w:r w:rsidRPr="00D91400">
              <w:rPr>
                <w:sz w:val="24"/>
                <w:szCs w:val="24"/>
              </w:rPr>
              <w:lastRenderedPageBreak/>
              <w:t>1</w:t>
            </w:r>
            <w:r w:rsidR="004E670C" w:rsidRPr="00D91400">
              <w:rPr>
                <w:sz w:val="24"/>
                <w:szCs w:val="24"/>
              </w:rPr>
              <w:t xml:space="preserve">.Создание условий для эффективного и </w:t>
            </w:r>
            <w:r w:rsidR="004E670C" w:rsidRPr="00D91400">
              <w:rPr>
                <w:sz w:val="24"/>
                <w:szCs w:val="24"/>
              </w:rPr>
              <w:lastRenderedPageBreak/>
              <w:t>ответственного управления финансовыми ресурсами в рамках переданных отдельных полномочий.</w:t>
            </w:r>
          </w:p>
          <w:p w:rsidR="00E85CF4" w:rsidRPr="00D91400" w:rsidRDefault="00BA3F5A" w:rsidP="004E670C">
            <w:pPr>
              <w:pStyle w:val="ConsPlusCell"/>
              <w:shd w:val="clear" w:color="auto" w:fill="FFFFFF" w:themeFill="background1"/>
              <w:ind w:firstLine="709"/>
              <w:rPr>
                <w:sz w:val="24"/>
                <w:szCs w:val="24"/>
              </w:rPr>
            </w:pPr>
            <w:r w:rsidRPr="00D91400">
              <w:rPr>
                <w:sz w:val="24"/>
                <w:szCs w:val="24"/>
              </w:rPr>
              <w:t>2</w:t>
            </w:r>
            <w:r w:rsidR="004E670C" w:rsidRPr="00D91400">
              <w:rPr>
                <w:sz w:val="24"/>
                <w:szCs w:val="24"/>
              </w:rPr>
              <w:t>.Организация проведения мероприятия по отлову, учету, содержанию и иному обращению с безнадзорными животными.</w:t>
            </w:r>
          </w:p>
          <w:p w:rsidR="003B64DE" w:rsidRPr="00D91400" w:rsidRDefault="003B64DE" w:rsidP="004E670C">
            <w:pPr>
              <w:pStyle w:val="ConsPlusCell"/>
              <w:shd w:val="clear" w:color="auto" w:fill="FFFFFF" w:themeFill="background1"/>
              <w:ind w:firstLine="709"/>
              <w:rPr>
                <w:sz w:val="24"/>
                <w:szCs w:val="24"/>
              </w:rPr>
            </w:pPr>
            <w:r w:rsidRPr="00D91400">
              <w:rPr>
                <w:sz w:val="24"/>
                <w:szCs w:val="24"/>
              </w:rPr>
              <w:t>3. Организация проведения мероприятия по уничтожению сорняков дикорастущей конопли.</w:t>
            </w:r>
          </w:p>
        </w:tc>
      </w:tr>
      <w:tr w:rsidR="00E85CF4" w:rsidRPr="00D91400" w:rsidTr="008529F1">
        <w:trPr>
          <w:trHeight w:val="561"/>
        </w:trPr>
        <w:tc>
          <w:tcPr>
            <w:tcW w:w="1763" w:type="pct"/>
          </w:tcPr>
          <w:p w:rsidR="00E85CF4" w:rsidRPr="00D91400" w:rsidRDefault="00317F90" w:rsidP="00E02BCA">
            <w:pPr>
              <w:shd w:val="clear" w:color="auto" w:fill="FFFFFF" w:themeFill="background1"/>
              <w:rPr>
                <w:sz w:val="24"/>
                <w:szCs w:val="24"/>
              </w:rPr>
            </w:pPr>
            <w:r w:rsidRPr="00D91400">
              <w:rPr>
                <w:sz w:val="24"/>
                <w:szCs w:val="24"/>
              </w:rPr>
              <w:lastRenderedPageBreak/>
              <w:t>Этапы и сроки реализации муниципальной программы</w:t>
            </w:r>
          </w:p>
        </w:tc>
        <w:tc>
          <w:tcPr>
            <w:tcW w:w="3237" w:type="pct"/>
          </w:tcPr>
          <w:p w:rsidR="00E85CF4" w:rsidRPr="00D91400" w:rsidRDefault="00E85CF4" w:rsidP="006C1463">
            <w:pPr>
              <w:shd w:val="clear" w:color="auto" w:fill="FFFFFF" w:themeFill="background1"/>
              <w:rPr>
                <w:sz w:val="24"/>
                <w:szCs w:val="24"/>
              </w:rPr>
            </w:pPr>
            <w:r w:rsidRPr="00D91400">
              <w:rPr>
                <w:sz w:val="24"/>
                <w:szCs w:val="24"/>
              </w:rPr>
              <w:t>201</w:t>
            </w:r>
            <w:r w:rsidR="003241FE" w:rsidRPr="00D91400">
              <w:rPr>
                <w:sz w:val="24"/>
                <w:szCs w:val="24"/>
              </w:rPr>
              <w:t>7</w:t>
            </w:r>
            <w:r w:rsidRPr="00D91400">
              <w:rPr>
                <w:sz w:val="24"/>
                <w:szCs w:val="24"/>
              </w:rPr>
              <w:t>-20</w:t>
            </w:r>
            <w:r w:rsidR="003B64DE" w:rsidRPr="00D91400">
              <w:rPr>
                <w:sz w:val="24"/>
                <w:szCs w:val="24"/>
              </w:rPr>
              <w:t>2</w:t>
            </w:r>
            <w:r w:rsidR="006C1463">
              <w:rPr>
                <w:sz w:val="24"/>
                <w:szCs w:val="24"/>
              </w:rPr>
              <w:t>7</w:t>
            </w:r>
            <w:r w:rsidRPr="00D91400">
              <w:rPr>
                <w:sz w:val="24"/>
                <w:szCs w:val="24"/>
              </w:rPr>
              <w:t xml:space="preserve"> годы.</w:t>
            </w:r>
          </w:p>
        </w:tc>
      </w:tr>
      <w:tr w:rsidR="00E85CF4" w:rsidRPr="00D91400" w:rsidTr="008529F1">
        <w:trPr>
          <w:trHeight w:val="692"/>
        </w:trPr>
        <w:tc>
          <w:tcPr>
            <w:tcW w:w="1763" w:type="pct"/>
          </w:tcPr>
          <w:p w:rsidR="00E85CF4" w:rsidRPr="00D91400" w:rsidRDefault="00E85CF4" w:rsidP="00E02BCA">
            <w:pPr>
              <w:shd w:val="clear" w:color="auto" w:fill="FFFFFF" w:themeFill="background1"/>
              <w:rPr>
                <w:sz w:val="24"/>
                <w:szCs w:val="24"/>
              </w:rPr>
            </w:pPr>
            <w:r w:rsidRPr="00D91400">
              <w:rPr>
                <w:sz w:val="24"/>
                <w:szCs w:val="24"/>
              </w:rPr>
              <w:t xml:space="preserve">Перечень целевых показателей </w:t>
            </w:r>
            <w:r w:rsidR="00317F90" w:rsidRPr="00D91400">
              <w:rPr>
                <w:sz w:val="24"/>
                <w:szCs w:val="24"/>
              </w:rPr>
              <w:t xml:space="preserve">муниципальной </w:t>
            </w:r>
            <w:proofErr w:type="gramStart"/>
            <w:r w:rsidR="00317F90" w:rsidRPr="00D91400">
              <w:rPr>
                <w:sz w:val="24"/>
                <w:szCs w:val="24"/>
              </w:rPr>
              <w:t>программы</w:t>
            </w:r>
            <w:proofErr w:type="gramEnd"/>
            <w:r w:rsidR="00317F90" w:rsidRPr="00D91400">
              <w:rPr>
                <w:sz w:val="24"/>
                <w:szCs w:val="24"/>
              </w:rPr>
              <w:t xml:space="preserve"> с указанием планируемых к достижению значений в результате реализации муниципальной программы (приложение </w:t>
            </w:r>
            <w:r w:rsidR="007E14AA" w:rsidRPr="00D91400">
              <w:rPr>
                <w:sz w:val="24"/>
                <w:szCs w:val="24"/>
              </w:rPr>
              <w:t>№</w:t>
            </w:r>
            <w:r w:rsidR="00740048" w:rsidRPr="00D91400">
              <w:rPr>
                <w:sz w:val="24"/>
                <w:szCs w:val="24"/>
              </w:rPr>
              <w:t xml:space="preserve"> </w:t>
            </w:r>
            <w:r w:rsidR="007E14AA" w:rsidRPr="00D91400">
              <w:rPr>
                <w:sz w:val="24"/>
                <w:szCs w:val="24"/>
              </w:rPr>
              <w:t xml:space="preserve">1 </w:t>
            </w:r>
            <w:r w:rsidR="00317F90" w:rsidRPr="00D91400">
              <w:rPr>
                <w:sz w:val="24"/>
                <w:szCs w:val="24"/>
              </w:rPr>
              <w:t>к паспорту муниципальной программы)</w:t>
            </w:r>
          </w:p>
        </w:tc>
        <w:tc>
          <w:tcPr>
            <w:tcW w:w="3237" w:type="pct"/>
          </w:tcPr>
          <w:p w:rsidR="00E85CF4" w:rsidRPr="00D91400" w:rsidRDefault="005A72FB" w:rsidP="00E02BCA">
            <w:pPr>
              <w:shd w:val="clear" w:color="auto" w:fill="FFFFFF" w:themeFill="background1"/>
              <w:ind w:firstLine="709"/>
              <w:rPr>
                <w:sz w:val="24"/>
                <w:szCs w:val="24"/>
              </w:rPr>
            </w:pPr>
            <w:r w:rsidRPr="00D91400">
              <w:rPr>
                <w:sz w:val="24"/>
                <w:szCs w:val="24"/>
              </w:rPr>
              <w:t>Перечень целевых показателей у</w:t>
            </w:r>
            <w:r w:rsidR="00E85CF4" w:rsidRPr="00D91400">
              <w:rPr>
                <w:sz w:val="24"/>
                <w:szCs w:val="24"/>
              </w:rPr>
              <w:t>твержден в приложении № 1 к паспорту муниципальной программы.</w:t>
            </w:r>
          </w:p>
          <w:p w:rsidR="00E95341" w:rsidRPr="00D91400" w:rsidRDefault="00E85CF4" w:rsidP="00E95341">
            <w:pPr>
              <w:pStyle w:val="a6"/>
              <w:shd w:val="clear" w:color="auto" w:fill="FFFFFF" w:themeFill="background1"/>
              <w:ind w:left="0" w:firstLine="709"/>
              <w:rPr>
                <w:sz w:val="24"/>
                <w:szCs w:val="24"/>
              </w:rPr>
            </w:pPr>
            <w:r w:rsidRPr="00D91400">
              <w:rPr>
                <w:color w:val="000000"/>
                <w:sz w:val="24"/>
                <w:szCs w:val="24"/>
              </w:rPr>
              <w:t>В части основных показателей муниципальной программы прогнозируется</w:t>
            </w:r>
            <w:r w:rsidRPr="00D91400">
              <w:rPr>
                <w:sz w:val="24"/>
                <w:szCs w:val="24"/>
              </w:rPr>
              <w:t>:</w:t>
            </w:r>
          </w:p>
          <w:p w:rsidR="00E85CF4" w:rsidRPr="00D91400" w:rsidRDefault="00E85CF4" w:rsidP="00E95341">
            <w:pPr>
              <w:pStyle w:val="a6"/>
              <w:shd w:val="clear" w:color="auto" w:fill="FFFFFF" w:themeFill="background1"/>
              <w:ind w:left="0" w:firstLine="709"/>
              <w:rPr>
                <w:sz w:val="24"/>
                <w:szCs w:val="24"/>
              </w:rPr>
            </w:pPr>
            <w:r w:rsidRPr="00D91400">
              <w:rPr>
                <w:sz w:val="24"/>
                <w:szCs w:val="24"/>
              </w:rPr>
              <w:t>-</w:t>
            </w:r>
            <w:r w:rsidR="002A7FFC" w:rsidRPr="00D91400">
              <w:rPr>
                <w:sz w:val="24"/>
                <w:szCs w:val="24"/>
              </w:rPr>
              <w:t xml:space="preserve"> обеспечить</w:t>
            </w:r>
            <w:r w:rsidR="007377C1" w:rsidRPr="00D91400">
              <w:rPr>
                <w:sz w:val="24"/>
                <w:szCs w:val="24"/>
              </w:rPr>
              <w:t xml:space="preserve"> </w:t>
            </w:r>
            <w:r w:rsidR="00E95341" w:rsidRPr="00D91400">
              <w:rPr>
                <w:sz w:val="24"/>
                <w:szCs w:val="24"/>
              </w:rPr>
              <w:t>с</w:t>
            </w:r>
            <w:r w:rsidR="002A7FFC" w:rsidRPr="00D91400">
              <w:rPr>
                <w:sz w:val="24"/>
                <w:szCs w:val="24"/>
              </w:rPr>
              <w:t>реднемесячную номинальную начисленную заработную плату</w:t>
            </w:r>
            <w:r w:rsidR="00E95341" w:rsidRPr="00D91400">
              <w:rPr>
                <w:sz w:val="24"/>
                <w:szCs w:val="24"/>
              </w:rPr>
              <w:t xml:space="preserve"> работников, занятых в сфере сельского хозяйства</w:t>
            </w:r>
            <w:r w:rsidR="00C17C06" w:rsidRPr="00D91400">
              <w:rPr>
                <w:sz w:val="24"/>
                <w:szCs w:val="24"/>
              </w:rPr>
              <w:t xml:space="preserve"> к 2027</w:t>
            </w:r>
            <w:r w:rsidR="00D03D6D" w:rsidRPr="00D91400">
              <w:rPr>
                <w:sz w:val="24"/>
                <w:szCs w:val="24"/>
              </w:rPr>
              <w:t xml:space="preserve"> году </w:t>
            </w:r>
            <w:r w:rsidR="00C17C06" w:rsidRPr="00D91400">
              <w:rPr>
                <w:sz w:val="24"/>
                <w:szCs w:val="24"/>
              </w:rPr>
              <w:t>42</w:t>
            </w:r>
            <w:r w:rsidR="00F93591" w:rsidRPr="00D91400">
              <w:rPr>
                <w:sz w:val="24"/>
                <w:szCs w:val="24"/>
              </w:rPr>
              <w:t>000</w:t>
            </w:r>
            <w:r w:rsidR="00D03D6D" w:rsidRPr="00D91400">
              <w:rPr>
                <w:sz w:val="24"/>
                <w:szCs w:val="24"/>
              </w:rPr>
              <w:t>,0</w:t>
            </w:r>
            <w:r w:rsidR="005A72FB" w:rsidRPr="00D91400">
              <w:rPr>
                <w:sz w:val="24"/>
                <w:szCs w:val="24"/>
              </w:rPr>
              <w:t xml:space="preserve"> рублей</w:t>
            </w:r>
            <w:r w:rsidRPr="00D91400">
              <w:rPr>
                <w:sz w:val="24"/>
                <w:szCs w:val="24"/>
              </w:rPr>
              <w:t>;</w:t>
            </w:r>
          </w:p>
          <w:p w:rsidR="00E85CF4" w:rsidRPr="00D91400" w:rsidRDefault="00E85CF4" w:rsidP="00E02BCA">
            <w:pPr>
              <w:pStyle w:val="a6"/>
              <w:shd w:val="clear" w:color="auto" w:fill="FFFFFF" w:themeFill="background1"/>
              <w:ind w:left="0" w:firstLine="709"/>
              <w:rPr>
                <w:sz w:val="24"/>
                <w:szCs w:val="24"/>
              </w:rPr>
            </w:pPr>
            <w:r w:rsidRPr="00D91400">
              <w:rPr>
                <w:sz w:val="24"/>
                <w:szCs w:val="24"/>
              </w:rPr>
              <w:t>-</w:t>
            </w:r>
            <w:r w:rsidR="007377C1" w:rsidRPr="00D91400">
              <w:rPr>
                <w:sz w:val="24"/>
                <w:szCs w:val="24"/>
              </w:rPr>
              <w:t xml:space="preserve"> </w:t>
            </w:r>
            <w:r w:rsidR="002A7FFC" w:rsidRPr="00D91400">
              <w:rPr>
                <w:sz w:val="24"/>
                <w:szCs w:val="24"/>
              </w:rPr>
              <w:t xml:space="preserve">обеспечить </w:t>
            </w:r>
            <w:r w:rsidR="00DF602B" w:rsidRPr="00D91400">
              <w:rPr>
                <w:sz w:val="24"/>
                <w:szCs w:val="24"/>
              </w:rPr>
              <w:t xml:space="preserve">уровень </w:t>
            </w:r>
            <w:r w:rsidRPr="00D91400">
              <w:rPr>
                <w:sz w:val="24"/>
                <w:szCs w:val="24"/>
              </w:rPr>
              <w:t>рентабельност</w:t>
            </w:r>
            <w:r w:rsidR="00DF602B" w:rsidRPr="00D91400">
              <w:rPr>
                <w:sz w:val="24"/>
                <w:szCs w:val="24"/>
              </w:rPr>
              <w:t>и</w:t>
            </w:r>
            <w:r w:rsidRPr="00D91400">
              <w:rPr>
                <w:sz w:val="24"/>
                <w:szCs w:val="24"/>
              </w:rPr>
              <w:t xml:space="preserve"> </w:t>
            </w:r>
            <w:r w:rsidR="00DF602B" w:rsidRPr="00D91400">
              <w:rPr>
                <w:sz w:val="24"/>
                <w:szCs w:val="24"/>
              </w:rPr>
              <w:t>сельскохозяйственного производства</w:t>
            </w:r>
            <w:r w:rsidR="002A7FFC" w:rsidRPr="00D91400">
              <w:rPr>
                <w:sz w:val="24"/>
                <w:szCs w:val="24"/>
              </w:rPr>
              <w:t xml:space="preserve"> к</w:t>
            </w:r>
            <w:r w:rsidRPr="00D91400">
              <w:rPr>
                <w:sz w:val="24"/>
                <w:szCs w:val="24"/>
              </w:rPr>
              <w:t xml:space="preserve"> 20</w:t>
            </w:r>
            <w:r w:rsidR="00C17C06" w:rsidRPr="00D91400">
              <w:rPr>
                <w:sz w:val="24"/>
                <w:szCs w:val="24"/>
              </w:rPr>
              <w:t>27</w:t>
            </w:r>
            <w:r w:rsidR="00F93591" w:rsidRPr="00D91400">
              <w:rPr>
                <w:sz w:val="24"/>
                <w:szCs w:val="24"/>
              </w:rPr>
              <w:t xml:space="preserve"> </w:t>
            </w:r>
            <w:r w:rsidRPr="00D91400">
              <w:rPr>
                <w:sz w:val="24"/>
                <w:szCs w:val="24"/>
              </w:rPr>
              <w:t>году</w:t>
            </w:r>
            <w:r w:rsidR="007377C1" w:rsidRPr="00D91400">
              <w:rPr>
                <w:sz w:val="24"/>
                <w:szCs w:val="24"/>
              </w:rPr>
              <w:t xml:space="preserve"> </w:t>
            </w:r>
            <w:r w:rsidR="00C17C06" w:rsidRPr="00D91400">
              <w:rPr>
                <w:sz w:val="24"/>
                <w:szCs w:val="24"/>
              </w:rPr>
              <w:t>20</w:t>
            </w:r>
            <w:r w:rsidR="00D03D6D" w:rsidRPr="00D91400">
              <w:rPr>
                <w:sz w:val="24"/>
                <w:szCs w:val="24"/>
              </w:rPr>
              <w:t>,0</w:t>
            </w:r>
            <w:r w:rsidR="00096491" w:rsidRPr="00D91400">
              <w:rPr>
                <w:sz w:val="24"/>
                <w:szCs w:val="24"/>
              </w:rPr>
              <w:t xml:space="preserve"> %;</w:t>
            </w:r>
          </w:p>
          <w:p w:rsidR="00096491" w:rsidRPr="00D91400" w:rsidRDefault="00096491" w:rsidP="00E02BCA">
            <w:pPr>
              <w:pStyle w:val="a6"/>
              <w:shd w:val="clear" w:color="auto" w:fill="FFFFFF" w:themeFill="background1"/>
              <w:ind w:left="0" w:firstLine="709"/>
              <w:rPr>
                <w:sz w:val="24"/>
                <w:szCs w:val="24"/>
              </w:rPr>
            </w:pPr>
            <w:r w:rsidRPr="00D91400">
              <w:rPr>
                <w:sz w:val="24"/>
                <w:szCs w:val="24"/>
              </w:rPr>
              <w:t>- обеспечить уничтожение сорн</w:t>
            </w:r>
            <w:r w:rsidR="003B7CBB" w:rsidRPr="00D91400">
              <w:rPr>
                <w:sz w:val="24"/>
                <w:szCs w:val="24"/>
              </w:rPr>
              <w:t>яков дикорастущей конопли к 2027</w:t>
            </w:r>
            <w:r w:rsidRPr="00D91400">
              <w:rPr>
                <w:sz w:val="24"/>
                <w:szCs w:val="24"/>
              </w:rPr>
              <w:t xml:space="preserve"> году на площади 30га.</w:t>
            </w:r>
          </w:p>
          <w:p w:rsidR="00096491" w:rsidRPr="00D91400" w:rsidRDefault="00096491" w:rsidP="00E02BCA">
            <w:pPr>
              <w:pStyle w:val="a6"/>
              <w:shd w:val="clear" w:color="auto" w:fill="FFFFFF" w:themeFill="background1"/>
              <w:ind w:left="0" w:firstLine="709"/>
              <w:rPr>
                <w:sz w:val="24"/>
                <w:szCs w:val="24"/>
              </w:rPr>
            </w:pPr>
          </w:p>
        </w:tc>
      </w:tr>
      <w:tr w:rsidR="00E85CF4" w:rsidRPr="00D91400" w:rsidTr="008529F1">
        <w:trPr>
          <w:trHeight w:val="994"/>
        </w:trPr>
        <w:tc>
          <w:tcPr>
            <w:tcW w:w="1763" w:type="pct"/>
            <w:tcBorders>
              <w:top w:val="single" w:sz="4" w:space="0" w:color="auto"/>
              <w:left w:val="single" w:sz="4" w:space="0" w:color="auto"/>
              <w:bottom w:val="single" w:sz="4" w:space="0" w:color="auto"/>
              <w:right w:val="single" w:sz="4" w:space="0" w:color="auto"/>
            </w:tcBorders>
          </w:tcPr>
          <w:p w:rsidR="00E85CF4" w:rsidRPr="00D91400" w:rsidRDefault="00E85CF4" w:rsidP="00E02BCA">
            <w:pPr>
              <w:shd w:val="clear" w:color="auto" w:fill="FFFFFF" w:themeFill="background1"/>
              <w:rPr>
                <w:sz w:val="24"/>
                <w:szCs w:val="24"/>
              </w:rPr>
            </w:pPr>
            <w:r w:rsidRPr="00D91400">
              <w:rPr>
                <w:sz w:val="24"/>
                <w:szCs w:val="24"/>
              </w:rPr>
              <w:t>Информация по ресурсному обеспечению</w:t>
            </w:r>
            <w:r w:rsidR="00317F90" w:rsidRPr="00D91400">
              <w:rPr>
                <w:sz w:val="24"/>
                <w:szCs w:val="24"/>
              </w:rPr>
              <w:t xml:space="preserve"> муниципальной </w:t>
            </w:r>
            <w:r w:rsidRPr="00D91400">
              <w:rPr>
                <w:sz w:val="24"/>
                <w:szCs w:val="24"/>
              </w:rPr>
              <w:t xml:space="preserve">  программы</w:t>
            </w:r>
            <w:r w:rsidR="00317F90" w:rsidRPr="00D91400">
              <w:rPr>
                <w:sz w:val="24"/>
                <w:szCs w:val="24"/>
              </w:rPr>
              <w:t>, в том числе по годам реализации программы</w:t>
            </w:r>
          </w:p>
        </w:tc>
        <w:tc>
          <w:tcPr>
            <w:tcW w:w="3237" w:type="pct"/>
            <w:tcBorders>
              <w:top w:val="single" w:sz="4" w:space="0" w:color="auto"/>
              <w:left w:val="single" w:sz="4" w:space="0" w:color="auto"/>
              <w:bottom w:val="single" w:sz="4" w:space="0" w:color="auto"/>
              <w:right w:val="single" w:sz="4" w:space="0" w:color="auto"/>
            </w:tcBorders>
          </w:tcPr>
          <w:p w:rsidR="00E85CF4" w:rsidRPr="00D91400" w:rsidRDefault="00E85CF4" w:rsidP="00E02BCA">
            <w:pPr>
              <w:shd w:val="clear" w:color="auto" w:fill="FFFFFF" w:themeFill="background1"/>
              <w:ind w:firstLine="709"/>
              <w:rPr>
                <w:sz w:val="24"/>
                <w:szCs w:val="24"/>
              </w:rPr>
            </w:pPr>
            <w:r w:rsidRPr="00D91400">
              <w:rPr>
                <w:sz w:val="24"/>
                <w:szCs w:val="24"/>
              </w:rPr>
              <w:t>Общий объем финансирования на реализацию муниципальной программы в 201</w:t>
            </w:r>
            <w:r w:rsidR="003241FE" w:rsidRPr="00D91400">
              <w:rPr>
                <w:sz w:val="24"/>
                <w:szCs w:val="24"/>
              </w:rPr>
              <w:t>7</w:t>
            </w:r>
            <w:r w:rsidRPr="00D91400">
              <w:rPr>
                <w:sz w:val="24"/>
                <w:szCs w:val="24"/>
              </w:rPr>
              <w:t>-20</w:t>
            </w:r>
            <w:r w:rsidR="00FE620E">
              <w:rPr>
                <w:sz w:val="24"/>
                <w:szCs w:val="24"/>
              </w:rPr>
              <w:t>27</w:t>
            </w:r>
            <w:r w:rsidRPr="00D91400">
              <w:rPr>
                <w:sz w:val="24"/>
                <w:szCs w:val="24"/>
              </w:rPr>
              <w:t xml:space="preserve"> годах составит</w:t>
            </w:r>
            <w:r w:rsidR="004262C2" w:rsidRPr="00D91400">
              <w:rPr>
                <w:sz w:val="24"/>
                <w:szCs w:val="24"/>
              </w:rPr>
              <w:t xml:space="preserve"> </w:t>
            </w:r>
            <w:r w:rsidR="00FE620E">
              <w:rPr>
                <w:sz w:val="24"/>
                <w:szCs w:val="24"/>
              </w:rPr>
              <w:t>50431,727</w:t>
            </w:r>
            <w:r w:rsidR="009F2AEA" w:rsidRPr="00D91400">
              <w:rPr>
                <w:sz w:val="24"/>
                <w:szCs w:val="24"/>
              </w:rPr>
              <w:t xml:space="preserve"> </w:t>
            </w:r>
            <w:r w:rsidRPr="00D91400">
              <w:rPr>
                <w:sz w:val="24"/>
                <w:szCs w:val="24"/>
              </w:rPr>
              <w:t>тыс.</w:t>
            </w:r>
            <w:r w:rsidR="007377C1" w:rsidRPr="00D91400">
              <w:rPr>
                <w:sz w:val="24"/>
                <w:szCs w:val="24"/>
              </w:rPr>
              <w:t xml:space="preserve"> </w:t>
            </w:r>
            <w:r w:rsidRPr="00D91400">
              <w:rPr>
                <w:sz w:val="24"/>
                <w:szCs w:val="24"/>
              </w:rPr>
              <w:t>рублей, из них по годам реализации программы:</w:t>
            </w:r>
          </w:p>
          <w:p w:rsidR="003241FE" w:rsidRPr="00D91400" w:rsidRDefault="003241FE" w:rsidP="00194E8A">
            <w:pPr>
              <w:shd w:val="clear" w:color="auto" w:fill="FFFFFF" w:themeFill="background1"/>
              <w:ind w:firstLine="709"/>
              <w:rPr>
                <w:sz w:val="24"/>
                <w:szCs w:val="24"/>
              </w:rPr>
            </w:pPr>
            <w:r w:rsidRPr="00D91400">
              <w:rPr>
                <w:sz w:val="24"/>
                <w:szCs w:val="24"/>
              </w:rPr>
              <w:t>в 2017 году</w:t>
            </w:r>
            <w:r w:rsidR="004368BE" w:rsidRPr="00D91400">
              <w:rPr>
                <w:sz w:val="24"/>
                <w:szCs w:val="24"/>
              </w:rPr>
              <w:t xml:space="preserve"> -</w:t>
            </w:r>
            <w:r w:rsidRPr="00D91400">
              <w:rPr>
                <w:sz w:val="24"/>
                <w:szCs w:val="24"/>
              </w:rPr>
              <w:t xml:space="preserve"> 3096,02 тыс. рублей;</w:t>
            </w:r>
          </w:p>
          <w:p w:rsidR="00194E8A" w:rsidRPr="00D91400" w:rsidRDefault="00194E8A" w:rsidP="00194E8A">
            <w:pPr>
              <w:shd w:val="clear" w:color="auto" w:fill="FFFFFF" w:themeFill="background1"/>
              <w:ind w:firstLine="709"/>
              <w:rPr>
                <w:sz w:val="24"/>
                <w:szCs w:val="24"/>
              </w:rPr>
            </w:pPr>
            <w:r w:rsidRPr="00D91400">
              <w:rPr>
                <w:sz w:val="24"/>
                <w:szCs w:val="24"/>
              </w:rPr>
              <w:t xml:space="preserve">в 2018 году -  </w:t>
            </w:r>
            <w:r w:rsidR="003241FE" w:rsidRPr="00D91400">
              <w:rPr>
                <w:sz w:val="24"/>
                <w:szCs w:val="24"/>
              </w:rPr>
              <w:t>3007,48</w:t>
            </w:r>
            <w:r w:rsidRPr="00D91400">
              <w:rPr>
                <w:sz w:val="24"/>
                <w:szCs w:val="24"/>
              </w:rPr>
              <w:t xml:space="preserve"> тыс. рублей;</w:t>
            </w:r>
          </w:p>
          <w:p w:rsidR="00194E8A" w:rsidRPr="00D91400" w:rsidRDefault="00194E8A" w:rsidP="008D0486">
            <w:pPr>
              <w:shd w:val="clear" w:color="auto" w:fill="FFFFFF" w:themeFill="background1"/>
              <w:ind w:firstLine="709"/>
              <w:rPr>
                <w:sz w:val="24"/>
                <w:szCs w:val="24"/>
              </w:rPr>
            </w:pPr>
            <w:r w:rsidRPr="00D91400">
              <w:rPr>
                <w:sz w:val="24"/>
                <w:szCs w:val="24"/>
              </w:rPr>
              <w:t xml:space="preserve">в 2019 году – </w:t>
            </w:r>
            <w:r w:rsidR="008D0486" w:rsidRPr="00D91400">
              <w:rPr>
                <w:sz w:val="24"/>
                <w:szCs w:val="24"/>
              </w:rPr>
              <w:t>3190,541</w:t>
            </w:r>
            <w:r w:rsidRPr="00D91400">
              <w:rPr>
                <w:sz w:val="24"/>
                <w:szCs w:val="24"/>
              </w:rPr>
              <w:t xml:space="preserve"> тыс. рублей;</w:t>
            </w:r>
          </w:p>
          <w:p w:rsidR="00194E8A" w:rsidRPr="00D91400" w:rsidRDefault="00194E8A" w:rsidP="00194E8A">
            <w:pPr>
              <w:shd w:val="clear" w:color="auto" w:fill="FFFFFF" w:themeFill="background1"/>
              <w:ind w:firstLine="709"/>
              <w:rPr>
                <w:sz w:val="24"/>
                <w:szCs w:val="24"/>
              </w:rPr>
            </w:pPr>
            <w:r w:rsidRPr="00D91400">
              <w:rPr>
                <w:sz w:val="24"/>
                <w:szCs w:val="24"/>
              </w:rPr>
              <w:t xml:space="preserve">в 2020 году – </w:t>
            </w:r>
            <w:r w:rsidR="00837B30" w:rsidRPr="00D91400">
              <w:rPr>
                <w:sz w:val="24"/>
                <w:szCs w:val="24"/>
              </w:rPr>
              <w:t>372</w:t>
            </w:r>
            <w:r w:rsidR="00420DD7" w:rsidRPr="00D91400">
              <w:rPr>
                <w:sz w:val="24"/>
                <w:szCs w:val="24"/>
              </w:rPr>
              <w:t>5,71</w:t>
            </w:r>
            <w:r w:rsidRPr="00D91400">
              <w:rPr>
                <w:sz w:val="24"/>
                <w:szCs w:val="24"/>
              </w:rPr>
              <w:t xml:space="preserve"> тыс. рублей;</w:t>
            </w:r>
          </w:p>
          <w:p w:rsidR="00194E8A" w:rsidRPr="00D91400" w:rsidRDefault="00194E8A" w:rsidP="00194E8A">
            <w:pPr>
              <w:shd w:val="clear" w:color="auto" w:fill="FFFFFF" w:themeFill="background1"/>
              <w:ind w:firstLine="709"/>
              <w:rPr>
                <w:sz w:val="24"/>
                <w:szCs w:val="24"/>
              </w:rPr>
            </w:pPr>
            <w:r w:rsidRPr="00D91400">
              <w:rPr>
                <w:sz w:val="24"/>
                <w:szCs w:val="24"/>
              </w:rPr>
              <w:t xml:space="preserve">в 2021 году – </w:t>
            </w:r>
            <w:r w:rsidR="00837B30" w:rsidRPr="00D91400">
              <w:rPr>
                <w:sz w:val="24"/>
                <w:szCs w:val="24"/>
              </w:rPr>
              <w:t>4405,6</w:t>
            </w:r>
            <w:r w:rsidR="00833A95" w:rsidRPr="00D91400">
              <w:rPr>
                <w:sz w:val="24"/>
                <w:szCs w:val="24"/>
              </w:rPr>
              <w:t xml:space="preserve"> тыс. рублей;</w:t>
            </w:r>
          </w:p>
          <w:p w:rsidR="00833A95" w:rsidRPr="00D91400" w:rsidRDefault="00833A95" w:rsidP="00194E8A">
            <w:pPr>
              <w:shd w:val="clear" w:color="auto" w:fill="FFFFFF" w:themeFill="background1"/>
              <w:ind w:firstLine="709"/>
              <w:rPr>
                <w:sz w:val="24"/>
                <w:szCs w:val="24"/>
              </w:rPr>
            </w:pPr>
            <w:r w:rsidRPr="00D91400">
              <w:rPr>
                <w:sz w:val="24"/>
                <w:szCs w:val="24"/>
              </w:rPr>
              <w:t xml:space="preserve">в 2022 году </w:t>
            </w:r>
            <w:r w:rsidR="005A72FB" w:rsidRPr="00D91400">
              <w:rPr>
                <w:sz w:val="24"/>
                <w:szCs w:val="24"/>
              </w:rPr>
              <w:t>–</w:t>
            </w:r>
            <w:r w:rsidRPr="00D91400">
              <w:rPr>
                <w:sz w:val="24"/>
                <w:szCs w:val="24"/>
              </w:rPr>
              <w:t xml:space="preserve"> </w:t>
            </w:r>
            <w:r w:rsidR="00AC28C0" w:rsidRPr="00D91400">
              <w:rPr>
                <w:sz w:val="24"/>
                <w:szCs w:val="24"/>
              </w:rPr>
              <w:t>4826,13</w:t>
            </w:r>
            <w:r w:rsidR="004368BE" w:rsidRPr="00D91400">
              <w:rPr>
                <w:sz w:val="24"/>
                <w:szCs w:val="24"/>
              </w:rPr>
              <w:t xml:space="preserve"> </w:t>
            </w:r>
            <w:r w:rsidR="00FA70DF" w:rsidRPr="00D91400">
              <w:rPr>
                <w:sz w:val="24"/>
                <w:szCs w:val="24"/>
              </w:rPr>
              <w:t>тыс. рублей;</w:t>
            </w:r>
          </w:p>
          <w:p w:rsidR="00BB4CF1" w:rsidRPr="00D91400" w:rsidRDefault="00BB4CF1" w:rsidP="00194E8A">
            <w:pPr>
              <w:shd w:val="clear" w:color="auto" w:fill="FFFFFF" w:themeFill="background1"/>
              <w:ind w:firstLine="709"/>
              <w:rPr>
                <w:sz w:val="24"/>
                <w:szCs w:val="24"/>
              </w:rPr>
            </w:pPr>
            <w:r w:rsidRPr="00D91400">
              <w:rPr>
                <w:sz w:val="24"/>
                <w:szCs w:val="24"/>
              </w:rPr>
              <w:t xml:space="preserve">в 2023 году – </w:t>
            </w:r>
            <w:r w:rsidR="00562A8C" w:rsidRPr="00D91400">
              <w:rPr>
                <w:sz w:val="24"/>
                <w:szCs w:val="24"/>
              </w:rPr>
              <w:t>5150,246</w:t>
            </w:r>
            <w:r w:rsidRPr="00D91400">
              <w:rPr>
                <w:sz w:val="24"/>
                <w:szCs w:val="24"/>
              </w:rPr>
              <w:t xml:space="preserve"> тыс. рублей;</w:t>
            </w:r>
          </w:p>
          <w:p w:rsidR="00FA70DF" w:rsidRDefault="00BB4CF1" w:rsidP="00194E8A">
            <w:pPr>
              <w:shd w:val="clear" w:color="auto" w:fill="FFFFFF" w:themeFill="background1"/>
              <w:ind w:firstLine="709"/>
              <w:rPr>
                <w:sz w:val="24"/>
                <w:szCs w:val="24"/>
              </w:rPr>
            </w:pPr>
            <w:r w:rsidRPr="00D91400">
              <w:rPr>
                <w:sz w:val="24"/>
                <w:szCs w:val="24"/>
              </w:rPr>
              <w:t>в 2024</w:t>
            </w:r>
            <w:r w:rsidR="00FA70DF" w:rsidRPr="00D91400">
              <w:rPr>
                <w:sz w:val="24"/>
                <w:szCs w:val="24"/>
              </w:rPr>
              <w:t xml:space="preserve"> году </w:t>
            </w:r>
            <w:r w:rsidR="004368BE" w:rsidRPr="00D91400">
              <w:rPr>
                <w:sz w:val="24"/>
                <w:szCs w:val="24"/>
              </w:rPr>
              <w:t>–</w:t>
            </w:r>
            <w:r w:rsidR="00FA70DF" w:rsidRPr="00D91400">
              <w:rPr>
                <w:sz w:val="24"/>
                <w:szCs w:val="24"/>
              </w:rPr>
              <w:t xml:space="preserve"> </w:t>
            </w:r>
            <w:r w:rsidR="00D9454B" w:rsidRPr="00D91400">
              <w:rPr>
                <w:sz w:val="24"/>
                <w:szCs w:val="24"/>
              </w:rPr>
              <w:t>5704,7</w:t>
            </w:r>
            <w:r w:rsidR="00420DD7" w:rsidRPr="00D91400">
              <w:rPr>
                <w:sz w:val="24"/>
                <w:szCs w:val="24"/>
              </w:rPr>
              <w:t xml:space="preserve"> </w:t>
            </w:r>
            <w:r w:rsidR="004368BE" w:rsidRPr="00D91400">
              <w:rPr>
                <w:sz w:val="24"/>
                <w:szCs w:val="24"/>
              </w:rPr>
              <w:t xml:space="preserve"> </w:t>
            </w:r>
            <w:r w:rsidR="00FE620E">
              <w:rPr>
                <w:sz w:val="24"/>
                <w:szCs w:val="24"/>
              </w:rPr>
              <w:t>тыс. рублей;</w:t>
            </w:r>
          </w:p>
          <w:p w:rsidR="00FE620E" w:rsidRPr="00FE620E" w:rsidRDefault="00FE620E" w:rsidP="00FE620E">
            <w:pPr>
              <w:shd w:val="clear" w:color="auto" w:fill="FFFFFF" w:themeFill="background1"/>
              <w:ind w:firstLine="709"/>
              <w:rPr>
                <w:sz w:val="24"/>
                <w:szCs w:val="24"/>
              </w:rPr>
            </w:pPr>
            <w:r w:rsidRPr="00FE620E">
              <w:rPr>
                <w:sz w:val="24"/>
                <w:szCs w:val="24"/>
              </w:rPr>
              <w:t>в 2025 году – 5775,1 тыс. рублей;</w:t>
            </w:r>
          </w:p>
          <w:p w:rsidR="00FE620E" w:rsidRPr="00FE620E" w:rsidRDefault="00FE620E" w:rsidP="00FE620E">
            <w:pPr>
              <w:shd w:val="clear" w:color="auto" w:fill="FFFFFF" w:themeFill="background1"/>
              <w:ind w:firstLine="709"/>
              <w:rPr>
                <w:sz w:val="24"/>
                <w:szCs w:val="24"/>
              </w:rPr>
            </w:pPr>
            <w:r w:rsidRPr="00FE620E">
              <w:rPr>
                <w:sz w:val="24"/>
                <w:szCs w:val="24"/>
              </w:rPr>
              <w:t>в 2026 году – 5775,1 тыс. рублей;</w:t>
            </w:r>
          </w:p>
          <w:p w:rsidR="00FE620E" w:rsidRPr="00D91400" w:rsidRDefault="00FE620E" w:rsidP="00FE620E">
            <w:pPr>
              <w:shd w:val="clear" w:color="auto" w:fill="FFFFFF" w:themeFill="background1"/>
              <w:ind w:firstLine="709"/>
              <w:rPr>
                <w:sz w:val="24"/>
                <w:szCs w:val="24"/>
              </w:rPr>
            </w:pPr>
            <w:r w:rsidRPr="00FE620E">
              <w:rPr>
                <w:sz w:val="24"/>
                <w:szCs w:val="24"/>
              </w:rPr>
              <w:t>в 2027 году – 5775,1 тыс. рублей.</w:t>
            </w:r>
          </w:p>
          <w:p w:rsidR="00E85CF4" w:rsidRPr="00D91400" w:rsidRDefault="00E85CF4" w:rsidP="00E02BCA">
            <w:pPr>
              <w:shd w:val="clear" w:color="auto" w:fill="FFFFFF" w:themeFill="background1"/>
              <w:ind w:firstLine="709"/>
              <w:rPr>
                <w:sz w:val="24"/>
                <w:szCs w:val="24"/>
              </w:rPr>
            </w:pPr>
            <w:r w:rsidRPr="00D91400">
              <w:rPr>
                <w:sz w:val="24"/>
                <w:szCs w:val="24"/>
              </w:rPr>
              <w:t>Их них:</w:t>
            </w:r>
          </w:p>
          <w:p w:rsidR="008A7031" w:rsidRPr="00D91400" w:rsidRDefault="00E85CF4" w:rsidP="00E02BCA">
            <w:pPr>
              <w:shd w:val="clear" w:color="auto" w:fill="FFFFFF" w:themeFill="background1"/>
              <w:ind w:firstLine="709"/>
              <w:rPr>
                <w:sz w:val="24"/>
                <w:szCs w:val="24"/>
              </w:rPr>
            </w:pPr>
            <w:r w:rsidRPr="00D91400">
              <w:rPr>
                <w:sz w:val="24"/>
                <w:szCs w:val="24"/>
              </w:rPr>
              <w:t>За счет средств федерального бюджета</w:t>
            </w:r>
            <w:r w:rsidR="00833A95" w:rsidRPr="00D91400">
              <w:rPr>
                <w:sz w:val="24"/>
                <w:szCs w:val="24"/>
              </w:rPr>
              <w:t xml:space="preserve"> финансирование не предусмотрено.</w:t>
            </w:r>
          </w:p>
          <w:p w:rsidR="00E85CF4" w:rsidRPr="00D91400" w:rsidRDefault="00E85CF4" w:rsidP="00E02BCA">
            <w:pPr>
              <w:shd w:val="clear" w:color="auto" w:fill="FFFFFF" w:themeFill="background1"/>
              <w:ind w:firstLine="709"/>
              <w:rPr>
                <w:sz w:val="24"/>
                <w:szCs w:val="24"/>
              </w:rPr>
            </w:pPr>
            <w:r w:rsidRPr="00D91400">
              <w:rPr>
                <w:sz w:val="24"/>
                <w:szCs w:val="24"/>
              </w:rPr>
              <w:t>За счет сре</w:t>
            </w:r>
            <w:proofErr w:type="gramStart"/>
            <w:r w:rsidRPr="00D91400">
              <w:rPr>
                <w:sz w:val="24"/>
                <w:szCs w:val="24"/>
              </w:rPr>
              <w:t>дств кр</w:t>
            </w:r>
            <w:proofErr w:type="gramEnd"/>
            <w:r w:rsidRPr="00D91400">
              <w:rPr>
                <w:sz w:val="24"/>
                <w:szCs w:val="24"/>
              </w:rPr>
              <w:t xml:space="preserve">аевого бюджета </w:t>
            </w:r>
            <w:r w:rsidR="00FE620E">
              <w:rPr>
                <w:sz w:val="24"/>
                <w:szCs w:val="24"/>
              </w:rPr>
              <w:t>50081,727</w:t>
            </w:r>
            <w:r w:rsidR="008D0486" w:rsidRPr="00D91400">
              <w:rPr>
                <w:sz w:val="24"/>
                <w:szCs w:val="24"/>
              </w:rPr>
              <w:t xml:space="preserve"> </w:t>
            </w:r>
            <w:r w:rsidRPr="00D91400">
              <w:rPr>
                <w:sz w:val="24"/>
                <w:szCs w:val="24"/>
              </w:rPr>
              <w:t>тыс. рублей, в том числе по годам:</w:t>
            </w:r>
          </w:p>
          <w:p w:rsidR="003241FE" w:rsidRPr="00D91400" w:rsidRDefault="003241FE" w:rsidP="00E02BCA">
            <w:pPr>
              <w:shd w:val="clear" w:color="auto" w:fill="FFFFFF" w:themeFill="background1"/>
              <w:ind w:firstLine="709"/>
              <w:rPr>
                <w:sz w:val="24"/>
                <w:szCs w:val="24"/>
              </w:rPr>
            </w:pPr>
            <w:r w:rsidRPr="00D91400">
              <w:rPr>
                <w:sz w:val="24"/>
                <w:szCs w:val="24"/>
              </w:rPr>
              <w:t xml:space="preserve">в 2017 году – </w:t>
            </w:r>
            <w:r w:rsidR="0030514C" w:rsidRPr="00D91400">
              <w:rPr>
                <w:sz w:val="24"/>
                <w:szCs w:val="24"/>
              </w:rPr>
              <w:t>3076,02</w:t>
            </w:r>
            <w:r w:rsidRPr="00D91400">
              <w:rPr>
                <w:sz w:val="24"/>
                <w:szCs w:val="24"/>
              </w:rPr>
              <w:t xml:space="preserve"> тыс. рублей;</w:t>
            </w:r>
          </w:p>
          <w:p w:rsidR="00E85CF4" w:rsidRPr="00D91400" w:rsidRDefault="00E85CF4" w:rsidP="00E02BCA">
            <w:pPr>
              <w:shd w:val="clear" w:color="auto" w:fill="FFFFFF" w:themeFill="background1"/>
              <w:ind w:firstLine="709"/>
              <w:jc w:val="both"/>
              <w:rPr>
                <w:sz w:val="24"/>
                <w:szCs w:val="24"/>
              </w:rPr>
            </w:pPr>
            <w:r w:rsidRPr="00D91400">
              <w:rPr>
                <w:sz w:val="24"/>
                <w:szCs w:val="24"/>
              </w:rPr>
              <w:t>в 201</w:t>
            </w:r>
            <w:r w:rsidR="00996BDD" w:rsidRPr="00D91400">
              <w:rPr>
                <w:sz w:val="24"/>
                <w:szCs w:val="24"/>
              </w:rPr>
              <w:t>8</w:t>
            </w:r>
            <w:r w:rsidR="0020758E" w:rsidRPr="00D91400">
              <w:rPr>
                <w:sz w:val="24"/>
                <w:szCs w:val="24"/>
              </w:rPr>
              <w:t xml:space="preserve"> году -  </w:t>
            </w:r>
            <w:r w:rsidR="0030514C" w:rsidRPr="00D91400">
              <w:rPr>
                <w:sz w:val="24"/>
                <w:szCs w:val="24"/>
              </w:rPr>
              <w:t>2987,48</w:t>
            </w:r>
            <w:r w:rsidR="001261C6" w:rsidRPr="00D91400">
              <w:rPr>
                <w:sz w:val="24"/>
                <w:szCs w:val="24"/>
              </w:rPr>
              <w:t xml:space="preserve"> </w:t>
            </w:r>
            <w:r w:rsidRPr="00D91400">
              <w:rPr>
                <w:sz w:val="24"/>
                <w:szCs w:val="24"/>
              </w:rPr>
              <w:t>тыс. рублей;</w:t>
            </w:r>
          </w:p>
          <w:p w:rsidR="00E85CF4" w:rsidRPr="00D91400" w:rsidRDefault="00E85CF4" w:rsidP="00E02BCA">
            <w:pPr>
              <w:shd w:val="clear" w:color="auto" w:fill="FFFFFF" w:themeFill="background1"/>
              <w:ind w:firstLine="709"/>
              <w:jc w:val="both"/>
              <w:rPr>
                <w:sz w:val="24"/>
                <w:szCs w:val="24"/>
              </w:rPr>
            </w:pPr>
            <w:r w:rsidRPr="00D91400">
              <w:rPr>
                <w:sz w:val="24"/>
                <w:szCs w:val="24"/>
              </w:rPr>
              <w:t>в 201</w:t>
            </w:r>
            <w:r w:rsidR="00996BDD" w:rsidRPr="00D91400">
              <w:rPr>
                <w:sz w:val="24"/>
                <w:szCs w:val="24"/>
              </w:rPr>
              <w:t>9</w:t>
            </w:r>
            <w:r w:rsidRPr="00D91400">
              <w:rPr>
                <w:sz w:val="24"/>
                <w:szCs w:val="24"/>
              </w:rPr>
              <w:t xml:space="preserve"> году </w:t>
            </w:r>
            <w:r w:rsidR="008A7031" w:rsidRPr="00D91400">
              <w:rPr>
                <w:sz w:val="24"/>
                <w:szCs w:val="24"/>
              </w:rPr>
              <w:t>–</w:t>
            </w:r>
            <w:r w:rsidR="001261C6" w:rsidRPr="00D91400">
              <w:rPr>
                <w:sz w:val="24"/>
                <w:szCs w:val="24"/>
              </w:rPr>
              <w:t xml:space="preserve"> </w:t>
            </w:r>
            <w:r w:rsidR="008C6765" w:rsidRPr="00D91400">
              <w:rPr>
                <w:sz w:val="24"/>
                <w:szCs w:val="24"/>
              </w:rPr>
              <w:t>3170,541</w:t>
            </w:r>
            <w:r w:rsidRPr="00D91400">
              <w:rPr>
                <w:sz w:val="24"/>
                <w:szCs w:val="24"/>
              </w:rPr>
              <w:t xml:space="preserve"> тыс.</w:t>
            </w:r>
            <w:r w:rsidR="001F0530" w:rsidRPr="00D91400">
              <w:rPr>
                <w:sz w:val="24"/>
                <w:szCs w:val="24"/>
              </w:rPr>
              <w:t xml:space="preserve"> </w:t>
            </w:r>
            <w:r w:rsidRPr="00D91400">
              <w:rPr>
                <w:sz w:val="24"/>
                <w:szCs w:val="24"/>
              </w:rPr>
              <w:t>рублей;</w:t>
            </w:r>
          </w:p>
          <w:p w:rsidR="00E85CF4" w:rsidRPr="00D91400" w:rsidRDefault="00631BA9" w:rsidP="00E02BCA">
            <w:pPr>
              <w:shd w:val="clear" w:color="auto" w:fill="FFFFFF" w:themeFill="background1"/>
              <w:ind w:firstLine="709"/>
              <w:jc w:val="both"/>
              <w:rPr>
                <w:sz w:val="24"/>
                <w:szCs w:val="24"/>
              </w:rPr>
            </w:pPr>
            <w:r w:rsidRPr="00D91400">
              <w:rPr>
                <w:sz w:val="24"/>
                <w:szCs w:val="24"/>
              </w:rPr>
              <w:t>в 20</w:t>
            </w:r>
            <w:r w:rsidR="00996BDD" w:rsidRPr="00D91400">
              <w:rPr>
                <w:sz w:val="24"/>
                <w:szCs w:val="24"/>
              </w:rPr>
              <w:t>20</w:t>
            </w:r>
            <w:r w:rsidRPr="00D91400">
              <w:rPr>
                <w:sz w:val="24"/>
                <w:szCs w:val="24"/>
              </w:rPr>
              <w:t xml:space="preserve"> году </w:t>
            </w:r>
            <w:r w:rsidR="008A7031" w:rsidRPr="00D91400">
              <w:rPr>
                <w:sz w:val="24"/>
                <w:szCs w:val="24"/>
              </w:rPr>
              <w:t>–</w:t>
            </w:r>
            <w:r w:rsidR="001261C6" w:rsidRPr="00D91400">
              <w:rPr>
                <w:sz w:val="24"/>
                <w:szCs w:val="24"/>
              </w:rPr>
              <w:t xml:space="preserve"> </w:t>
            </w:r>
            <w:r w:rsidR="00AF5089" w:rsidRPr="00D91400">
              <w:rPr>
                <w:sz w:val="24"/>
                <w:szCs w:val="24"/>
              </w:rPr>
              <w:t>3725,71</w:t>
            </w:r>
            <w:r w:rsidRPr="00D91400">
              <w:rPr>
                <w:sz w:val="24"/>
                <w:szCs w:val="24"/>
              </w:rPr>
              <w:t xml:space="preserve"> тыс. </w:t>
            </w:r>
            <w:r w:rsidR="008E284A" w:rsidRPr="00D91400">
              <w:rPr>
                <w:sz w:val="24"/>
                <w:szCs w:val="24"/>
              </w:rPr>
              <w:t>рублей;</w:t>
            </w:r>
          </w:p>
          <w:p w:rsidR="008E284A" w:rsidRPr="00D91400" w:rsidRDefault="008E284A" w:rsidP="00E02BCA">
            <w:pPr>
              <w:shd w:val="clear" w:color="auto" w:fill="FFFFFF" w:themeFill="background1"/>
              <w:ind w:firstLine="709"/>
              <w:jc w:val="both"/>
              <w:rPr>
                <w:sz w:val="24"/>
                <w:szCs w:val="24"/>
              </w:rPr>
            </w:pPr>
            <w:r w:rsidRPr="00D91400">
              <w:rPr>
                <w:sz w:val="24"/>
                <w:szCs w:val="24"/>
              </w:rPr>
              <w:t>в</w:t>
            </w:r>
            <w:r w:rsidR="00833A95" w:rsidRPr="00D91400">
              <w:rPr>
                <w:sz w:val="24"/>
                <w:szCs w:val="24"/>
              </w:rPr>
              <w:t xml:space="preserve"> 2021 году – </w:t>
            </w:r>
            <w:r w:rsidR="00BB4CF1" w:rsidRPr="00D91400">
              <w:rPr>
                <w:sz w:val="24"/>
                <w:szCs w:val="24"/>
              </w:rPr>
              <w:t>4385,6</w:t>
            </w:r>
            <w:r w:rsidR="00833A95" w:rsidRPr="00D91400">
              <w:rPr>
                <w:sz w:val="24"/>
                <w:szCs w:val="24"/>
              </w:rPr>
              <w:t xml:space="preserve"> тыс. рублей;</w:t>
            </w:r>
          </w:p>
          <w:p w:rsidR="00833A95" w:rsidRPr="00D91400" w:rsidRDefault="00833A95" w:rsidP="00E02BCA">
            <w:pPr>
              <w:shd w:val="clear" w:color="auto" w:fill="FFFFFF" w:themeFill="background1"/>
              <w:ind w:firstLine="709"/>
              <w:jc w:val="both"/>
              <w:rPr>
                <w:sz w:val="24"/>
                <w:szCs w:val="24"/>
              </w:rPr>
            </w:pPr>
            <w:r w:rsidRPr="00D91400">
              <w:rPr>
                <w:sz w:val="24"/>
                <w:szCs w:val="24"/>
              </w:rPr>
              <w:t>в 2022 году –</w:t>
            </w:r>
            <w:r w:rsidR="00B06796" w:rsidRPr="00D91400">
              <w:rPr>
                <w:sz w:val="24"/>
                <w:szCs w:val="24"/>
              </w:rPr>
              <w:t xml:space="preserve"> </w:t>
            </w:r>
            <w:r w:rsidR="00AC28C0" w:rsidRPr="00D91400">
              <w:rPr>
                <w:sz w:val="24"/>
                <w:szCs w:val="24"/>
              </w:rPr>
              <w:t>4806,1</w:t>
            </w:r>
            <w:r w:rsidR="00BB4CF1" w:rsidRPr="00D91400">
              <w:rPr>
                <w:sz w:val="24"/>
                <w:szCs w:val="24"/>
              </w:rPr>
              <w:t>3</w:t>
            </w:r>
            <w:r w:rsidR="00B06796" w:rsidRPr="00D91400">
              <w:rPr>
                <w:sz w:val="24"/>
                <w:szCs w:val="24"/>
              </w:rPr>
              <w:t xml:space="preserve"> </w:t>
            </w:r>
            <w:r w:rsidRPr="00D91400">
              <w:rPr>
                <w:sz w:val="24"/>
                <w:szCs w:val="24"/>
              </w:rPr>
              <w:t>тыс. рублей;</w:t>
            </w:r>
          </w:p>
          <w:p w:rsidR="00BB4CF1" w:rsidRPr="00D91400" w:rsidRDefault="00BB4CF1" w:rsidP="00E02BCA">
            <w:pPr>
              <w:shd w:val="clear" w:color="auto" w:fill="FFFFFF" w:themeFill="background1"/>
              <w:ind w:firstLine="709"/>
              <w:jc w:val="both"/>
              <w:rPr>
                <w:sz w:val="24"/>
                <w:szCs w:val="24"/>
              </w:rPr>
            </w:pPr>
            <w:r w:rsidRPr="00D91400">
              <w:rPr>
                <w:sz w:val="24"/>
                <w:szCs w:val="24"/>
              </w:rPr>
              <w:t xml:space="preserve">в 2023 году – </w:t>
            </w:r>
            <w:r w:rsidR="00BF4CF2" w:rsidRPr="00D91400">
              <w:rPr>
                <w:sz w:val="24"/>
                <w:szCs w:val="24"/>
              </w:rPr>
              <w:t>5130,246</w:t>
            </w:r>
            <w:r w:rsidRPr="00D91400">
              <w:rPr>
                <w:sz w:val="24"/>
                <w:szCs w:val="24"/>
              </w:rPr>
              <w:t xml:space="preserve"> тыс. рублей;</w:t>
            </w:r>
          </w:p>
          <w:p w:rsidR="00FA70DF" w:rsidRDefault="00946895" w:rsidP="003553B4">
            <w:pPr>
              <w:shd w:val="clear" w:color="auto" w:fill="FFFFFF" w:themeFill="background1"/>
              <w:ind w:firstLine="709"/>
              <w:jc w:val="both"/>
              <w:rPr>
                <w:sz w:val="24"/>
                <w:szCs w:val="24"/>
              </w:rPr>
            </w:pPr>
            <w:r w:rsidRPr="00D91400">
              <w:rPr>
                <w:sz w:val="24"/>
                <w:szCs w:val="24"/>
              </w:rPr>
              <w:t xml:space="preserve">в 2024 году – </w:t>
            </w:r>
            <w:r w:rsidR="00800B99" w:rsidRPr="00D91400">
              <w:rPr>
                <w:sz w:val="24"/>
                <w:szCs w:val="24"/>
              </w:rPr>
              <w:t>5684,7</w:t>
            </w:r>
            <w:r w:rsidR="00FE620E">
              <w:rPr>
                <w:sz w:val="24"/>
                <w:szCs w:val="24"/>
              </w:rPr>
              <w:t xml:space="preserve"> тыс. рублей;</w:t>
            </w:r>
          </w:p>
          <w:p w:rsidR="00FE620E" w:rsidRPr="00FE620E" w:rsidRDefault="00FE620E" w:rsidP="00FE620E">
            <w:pPr>
              <w:shd w:val="clear" w:color="auto" w:fill="FFFFFF" w:themeFill="background1"/>
              <w:ind w:firstLine="709"/>
              <w:jc w:val="both"/>
              <w:rPr>
                <w:sz w:val="24"/>
                <w:szCs w:val="24"/>
              </w:rPr>
            </w:pPr>
            <w:r w:rsidRPr="00FE620E">
              <w:rPr>
                <w:sz w:val="24"/>
                <w:szCs w:val="24"/>
              </w:rPr>
              <w:t>в 2025 году – 5705,1 тыс. рублей;</w:t>
            </w:r>
          </w:p>
          <w:p w:rsidR="00FE620E" w:rsidRPr="00FE620E" w:rsidRDefault="00FE620E" w:rsidP="00FE620E">
            <w:pPr>
              <w:shd w:val="clear" w:color="auto" w:fill="FFFFFF" w:themeFill="background1"/>
              <w:ind w:firstLine="709"/>
              <w:jc w:val="both"/>
              <w:rPr>
                <w:sz w:val="24"/>
                <w:szCs w:val="24"/>
              </w:rPr>
            </w:pPr>
            <w:r w:rsidRPr="00FE620E">
              <w:rPr>
                <w:sz w:val="24"/>
                <w:szCs w:val="24"/>
              </w:rPr>
              <w:t>в 2026 году – 5705,1 тыс. рублей;</w:t>
            </w:r>
          </w:p>
          <w:p w:rsidR="00FE620E" w:rsidRPr="00D91400" w:rsidRDefault="00FE620E" w:rsidP="00FE620E">
            <w:pPr>
              <w:shd w:val="clear" w:color="auto" w:fill="FFFFFF" w:themeFill="background1"/>
              <w:ind w:firstLine="709"/>
              <w:jc w:val="both"/>
              <w:rPr>
                <w:sz w:val="24"/>
                <w:szCs w:val="24"/>
              </w:rPr>
            </w:pPr>
            <w:r w:rsidRPr="00FE620E">
              <w:rPr>
                <w:sz w:val="24"/>
                <w:szCs w:val="24"/>
              </w:rPr>
              <w:t>в 2027 году – 5705,1 тыс. рублей.</w:t>
            </w:r>
          </w:p>
          <w:p w:rsidR="003553B4" w:rsidRPr="00D91400" w:rsidRDefault="003553B4" w:rsidP="003553B4">
            <w:pPr>
              <w:shd w:val="clear" w:color="auto" w:fill="FFFFFF" w:themeFill="background1"/>
              <w:ind w:firstLine="709"/>
              <w:jc w:val="both"/>
              <w:rPr>
                <w:sz w:val="24"/>
                <w:szCs w:val="24"/>
              </w:rPr>
            </w:pPr>
          </w:p>
          <w:p w:rsidR="00E85CF4" w:rsidRPr="00D91400" w:rsidRDefault="00E85CF4" w:rsidP="00E02BCA">
            <w:pPr>
              <w:shd w:val="clear" w:color="auto" w:fill="FFFFFF" w:themeFill="background1"/>
              <w:ind w:firstLine="709"/>
              <w:jc w:val="both"/>
              <w:rPr>
                <w:sz w:val="24"/>
                <w:szCs w:val="24"/>
              </w:rPr>
            </w:pPr>
            <w:r w:rsidRPr="00D91400">
              <w:rPr>
                <w:sz w:val="24"/>
                <w:szCs w:val="24"/>
              </w:rPr>
              <w:t xml:space="preserve">За счет средств районного бюджета </w:t>
            </w:r>
            <w:r w:rsidR="00FE620E">
              <w:rPr>
                <w:sz w:val="24"/>
                <w:szCs w:val="24"/>
              </w:rPr>
              <w:t>350</w:t>
            </w:r>
            <w:r w:rsidR="00800B99" w:rsidRPr="00D91400">
              <w:rPr>
                <w:sz w:val="24"/>
                <w:szCs w:val="24"/>
              </w:rPr>
              <w:t>,0</w:t>
            </w:r>
            <w:r w:rsidRPr="00D91400">
              <w:rPr>
                <w:sz w:val="24"/>
                <w:szCs w:val="24"/>
              </w:rPr>
              <w:t xml:space="preserve"> тыс. рублей, в том числе по годам:</w:t>
            </w:r>
          </w:p>
          <w:p w:rsidR="003241FE" w:rsidRPr="00D91400" w:rsidRDefault="003241FE" w:rsidP="00E02BCA">
            <w:pPr>
              <w:shd w:val="clear" w:color="auto" w:fill="FFFFFF" w:themeFill="background1"/>
              <w:ind w:firstLine="709"/>
              <w:jc w:val="both"/>
              <w:rPr>
                <w:sz w:val="24"/>
                <w:szCs w:val="24"/>
              </w:rPr>
            </w:pPr>
            <w:r w:rsidRPr="00D91400">
              <w:rPr>
                <w:sz w:val="24"/>
                <w:szCs w:val="24"/>
              </w:rPr>
              <w:t>в 2017 году - 20,0 тыс. рублей;</w:t>
            </w:r>
          </w:p>
          <w:p w:rsidR="00BE6F48" w:rsidRPr="00D91400" w:rsidRDefault="00833A95" w:rsidP="00E02BCA">
            <w:pPr>
              <w:shd w:val="clear" w:color="auto" w:fill="FFFFFF" w:themeFill="background1"/>
              <w:ind w:firstLine="709"/>
              <w:rPr>
                <w:sz w:val="24"/>
                <w:szCs w:val="24"/>
              </w:rPr>
            </w:pPr>
            <w:r w:rsidRPr="00D91400">
              <w:rPr>
                <w:sz w:val="24"/>
                <w:szCs w:val="24"/>
              </w:rPr>
              <w:t>в 2018</w:t>
            </w:r>
            <w:r w:rsidR="00BE6F48" w:rsidRPr="00D91400">
              <w:rPr>
                <w:sz w:val="24"/>
                <w:szCs w:val="24"/>
              </w:rPr>
              <w:t xml:space="preserve"> году - 20,0 тыс. рублей;</w:t>
            </w:r>
          </w:p>
          <w:p w:rsidR="009D0469" w:rsidRPr="00D91400" w:rsidRDefault="009D0469" w:rsidP="00E02BCA">
            <w:pPr>
              <w:shd w:val="clear" w:color="auto" w:fill="FFFFFF" w:themeFill="background1"/>
              <w:ind w:firstLine="709"/>
              <w:rPr>
                <w:sz w:val="24"/>
                <w:szCs w:val="24"/>
              </w:rPr>
            </w:pPr>
            <w:r w:rsidRPr="00D91400">
              <w:rPr>
                <w:sz w:val="24"/>
                <w:szCs w:val="24"/>
              </w:rPr>
              <w:t>в 201</w:t>
            </w:r>
            <w:r w:rsidR="00833A95" w:rsidRPr="00D91400">
              <w:rPr>
                <w:sz w:val="24"/>
                <w:szCs w:val="24"/>
              </w:rPr>
              <w:t>9</w:t>
            </w:r>
            <w:r w:rsidRPr="00D91400">
              <w:rPr>
                <w:sz w:val="24"/>
                <w:szCs w:val="24"/>
              </w:rPr>
              <w:t xml:space="preserve"> году - 20,0 тыс. рублей;</w:t>
            </w:r>
          </w:p>
          <w:p w:rsidR="009D0469" w:rsidRPr="00D91400" w:rsidRDefault="00833A95" w:rsidP="00E02BCA">
            <w:pPr>
              <w:shd w:val="clear" w:color="auto" w:fill="FFFFFF" w:themeFill="background1"/>
              <w:ind w:firstLine="709"/>
              <w:rPr>
                <w:sz w:val="24"/>
                <w:szCs w:val="24"/>
              </w:rPr>
            </w:pPr>
            <w:r w:rsidRPr="00D91400">
              <w:rPr>
                <w:sz w:val="24"/>
                <w:szCs w:val="24"/>
              </w:rPr>
              <w:t>в 2020</w:t>
            </w:r>
            <w:r w:rsidR="009D0469" w:rsidRPr="00D91400">
              <w:rPr>
                <w:sz w:val="24"/>
                <w:szCs w:val="24"/>
              </w:rPr>
              <w:t xml:space="preserve"> году </w:t>
            </w:r>
            <w:r w:rsidR="00837B30" w:rsidRPr="00D91400">
              <w:rPr>
                <w:sz w:val="24"/>
                <w:szCs w:val="24"/>
              </w:rPr>
              <w:t>–</w:t>
            </w:r>
            <w:r w:rsidR="009D0469" w:rsidRPr="00D91400">
              <w:rPr>
                <w:sz w:val="24"/>
                <w:szCs w:val="24"/>
              </w:rPr>
              <w:t xml:space="preserve"> </w:t>
            </w:r>
            <w:r w:rsidR="00837B30" w:rsidRPr="00D91400">
              <w:rPr>
                <w:sz w:val="24"/>
                <w:szCs w:val="24"/>
              </w:rPr>
              <w:t>0,0</w:t>
            </w:r>
            <w:r w:rsidR="009D0469" w:rsidRPr="00D91400">
              <w:rPr>
                <w:sz w:val="24"/>
                <w:szCs w:val="24"/>
              </w:rPr>
              <w:t xml:space="preserve"> тыс. рублей;</w:t>
            </w:r>
          </w:p>
          <w:p w:rsidR="009D0469" w:rsidRPr="00D91400" w:rsidRDefault="00833A95" w:rsidP="00E02BCA">
            <w:pPr>
              <w:shd w:val="clear" w:color="auto" w:fill="FFFFFF" w:themeFill="background1"/>
              <w:ind w:firstLine="709"/>
              <w:rPr>
                <w:sz w:val="24"/>
                <w:szCs w:val="24"/>
              </w:rPr>
            </w:pPr>
            <w:r w:rsidRPr="00D91400">
              <w:rPr>
                <w:sz w:val="24"/>
                <w:szCs w:val="24"/>
              </w:rPr>
              <w:t>в 2021</w:t>
            </w:r>
            <w:r w:rsidR="00B82A99" w:rsidRPr="00D91400">
              <w:rPr>
                <w:sz w:val="24"/>
                <w:szCs w:val="24"/>
              </w:rPr>
              <w:t xml:space="preserve"> году - 20,0 тыс. рублей;</w:t>
            </w:r>
          </w:p>
          <w:p w:rsidR="008E284A" w:rsidRPr="00D91400" w:rsidRDefault="00833A95" w:rsidP="00194E8A">
            <w:pPr>
              <w:shd w:val="clear" w:color="auto" w:fill="FFFFFF" w:themeFill="background1"/>
              <w:ind w:firstLine="709"/>
              <w:rPr>
                <w:sz w:val="24"/>
                <w:szCs w:val="24"/>
              </w:rPr>
            </w:pPr>
            <w:r w:rsidRPr="00D91400">
              <w:rPr>
                <w:sz w:val="24"/>
                <w:szCs w:val="24"/>
              </w:rPr>
              <w:t>в 2022</w:t>
            </w:r>
            <w:r w:rsidR="00FA70DF" w:rsidRPr="00D91400">
              <w:rPr>
                <w:sz w:val="24"/>
                <w:szCs w:val="24"/>
              </w:rPr>
              <w:t xml:space="preserve"> году - 20,0 тыс. рублей;</w:t>
            </w:r>
          </w:p>
          <w:p w:rsidR="00BB4CF1" w:rsidRPr="00D91400" w:rsidRDefault="00BB4CF1" w:rsidP="00194E8A">
            <w:pPr>
              <w:shd w:val="clear" w:color="auto" w:fill="FFFFFF" w:themeFill="background1"/>
              <w:ind w:firstLine="709"/>
              <w:rPr>
                <w:sz w:val="24"/>
                <w:szCs w:val="24"/>
              </w:rPr>
            </w:pPr>
            <w:r w:rsidRPr="00D91400">
              <w:rPr>
                <w:sz w:val="24"/>
                <w:szCs w:val="24"/>
              </w:rPr>
              <w:t>в 2023 году - 20,0 тыс. рублей;</w:t>
            </w:r>
          </w:p>
          <w:p w:rsidR="00FA70DF" w:rsidRPr="00D91400" w:rsidRDefault="00946895" w:rsidP="003553B4">
            <w:pPr>
              <w:shd w:val="clear" w:color="auto" w:fill="FFFFFF" w:themeFill="background1"/>
              <w:ind w:firstLine="709"/>
              <w:rPr>
                <w:sz w:val="24"/>
                <w:szCs w:val="24"/>
              </w:rPr>
            </w:pPr>
            <w:r w:rsidRPr="00D91400">
              <w:rPr>
                <w:sz w:val="24"/>
                <w:szCs w:val="24"/>
              </w:rPr>
              <w:t>в 2024</w:t>
            </w:r>
            <w:r w:rsidR="00562A8C" w:rsidRPr="00D91400">
              <w:rPr>
                <w:sz w:val="24"/>
                <w:szCs w:val="24"/>
              </w:rPr>
              <w:t xml:space="preserve"> году - </w:t>
            </w:r>
            <w:r w:rsidR="00800B99" w:rsidRPr="00D91400">
              <w:rPr>
                <w:sz w:val="24"/>
                <w:szCs w:val="24"/>
              </w:rPr>
              <w:t>2</w:t>
            </w:r>
            <w:r w:rsidR="00FE620E">
              <w:rPr>
                <w:sz w:val="24"/>
                <w:szCs w:val="24"/>
              </w:rPr>
              <w:t>0,0 тыс. рублей;</w:t>
            </w:r>
          </w:p>
          <w:p w:rsidR="00FE620E" w:rsidRPr="00FE620E" w:rsidRDefault="00FE620E" w:rsidP="00FE620E">
            <w:pPr>
              <w:shd w:val="clear" w:color="auto" w:fill="FFFFFF" w:themeFill="background1"/>
              <w:ind w:firstLine="709"/>
              <w:rPr>
                <w:sz w:val="24"/>
                <w:szCs w:val="24"/>
              </w:rPr>
            </w:pPr>
            <w:r w:rsidRPr="00FE620E">
              <w:rPr>
                <w:sz w:val="24"/>
                <w:szCs w:val="24"/>
              </w:rPr>
              <w:t>в 2025 году - 70,0 тыс. рублей;</w:t>
            </w:r>
          </w:p>
          <w:p w:rsidR="00FE620E" w:rsidRPr="00FE620E" w:rsidRDefault="00FE620E" w:rsidP="00FE620E">
            <w:pPr>
              <w:shd w:val="clear" w:color="auto" w:fill="FFFFFF" w:themeFill="background1"/>
              <w:ind w:firstLine="709"/>
              <w:rPr>
                <w:sz w:val="24"/>
                <w:szCs w:val="24"/>
              </w:rPr>
            </w:pPr>
            <w:r w:rsidRPr="00FE620E">
              <w:rPr>
                <w:sz w:val="24"/>
                <w:szCs w:val="24"/>
              </w:rPr>
              <w:t>в 2026 году - 70,0 тыс. рублей;</w:t>
            </w:r>
          </w:p>
          <w:p w:rsidR="003553B4" w:rsidRPr="00D91400" w:rsidRDefault="00FE620E" w:rsidP="00FE620E">
            <w:pPr>
              <w:shd w:val="clear" w:color="auto" w:fill="FFFFFF" w:themeFill="background1"/>
              <w:ind w:firstLine="709"/>
              <w:rPr>
                <w:sz w:val="24"/>
                <w:szCs w:val="24"/>
              </w:rPr>
            </w:pPr>
            <w:r w:rsidRPr="00FE620E">
              <w:rPr>
                <w:sz w:val="24"/>
                <w:szCs w:val="24"/>
              </w:rPr>
              <w:t>в 2027 году – 70,0 тыс. рублей.</w:t>
            </w:r>
          </w:p>
        </w:tc>
      </w:tr>
    </w:tbl>
    <w:p w:rsidR="00E85CF4" w:rsidRPr="00D91400" w:rsidRDefault="00E85CF4" w:rsidP="00B23F02">
      <w:pPr>
        <w:keepNext/>
        <w:suppressAutoHyphens/>
        <w:jc w:val="both"/>
        <w:rPr>
          <w:bCs/>
          <w:sz w:val="24"/>
          <w:szCs w:val="24"/>
        </w:rPr>
      </w:pPr>
      <w:r w:rsidRPr="00D91400">
        <w:rPr>
          <w:bCs/>
          <w:sz w:val="24"/>
          <w:szCs w:val="24"/>
        </w:rPr>
        <w:lastRenderedPageBreak/>
        <w:t xml:space="preserve">2.Харектеристика текущего состояния агропромышленного комплекса Тасеевского района, </w:t>
      </w:r>
      <w:r w:rsidR="00911E6F" w:rsidRPr="00D91400">
        <w:rPr>
          <w:bCs/>
          <w:sz w:val="24"/>
          <w:szCs w:val="24"/>
        </w:rPr>
        <w:t xml:space="preserve">с указанием </w:t>
      </w:r>
      <w:r w:rsidRPr="00D91400">
        <w:rPr>
          <w:bCs/>
          <w:sz w:val="24"/>
          <w:szCs w:val="24"/>
        </w:rPr>
        <w:t>основны</w:t>
      </w:r>
      <w:r w:rsidR="00911E6F" w:rsidRPr="00D91400">
        <w:rPr>
          <w:bCs/>
          <w:sz w:val="24"/>
          <w:szCs w:val="24"/>
        </w:rPr>
        <w:t>х</w:t>
      </w:r>
      <w:r w:rsidRPr="00D91400">
        <w:rPr>
          <w:bCs/>
          <w:sz w:val="24"/>
          <w:szCs w:val="24"/>
        </w:rPr>
        <w:t xml:space="preserve"> показател</w:t>
      </w:r>
      <w:r w:rsidR="00911E6F" w:rsidRPr="00D91400">
        <w:rPr>
          <w:bCs/>
          <w:sz w:val="24"/>
          <w:szCs w:val="24"/>
        </w:rPr>
        <w:t>ей</w:t>
      </w:r>
      <w:r w:rsidRPr="00D91400">
        <w:rPr>
          <w:bCs/>
          <w:sz w:val="24"/>
          <w:szCs w:val="24"/>
        </w:rPr>
        <w:t xml:space="preserve"> социально-экономического развития Тасеевского района</w:t>
      </w:r>
    </w:p>
    <w:p w:rsidR="006920BF" w:rsidRPr="00D91400" w:rsidRDefault="006920BF" w:rsidP="00B23F02">
      <w:pPr>
        <w:keepNext/>
        <w:suppressAutoHyphens/>
        <w:ind w:firstLine="709"/>
        <w:jc w:val="both"/>
        <w:rPr>
          <w:bCs/>
          <w:sz w:val="24"/>
          <w:szCs w:val="24"/>
        </w:rPr>
      </w:pPr>
    </w:p>
    <w:p w:rsidR="00E85CF4" w:rsidRPr="00D91400" w:rsidRDefault="00D93E7C" w:rsidP="004E7176">
      <w:pPr>
        <w:pStyle w:val="ConsPlusNormal"/>
        <w:widowControl/>
        <w:ind w:left="284" w:firstLine="0"/>
        <w:jc w:val="center"/>
        <w:rPr>
          <w:rFonts w:ascii="Times New Roman" w:hAnsi="Times New Roman" w:cs="Times New Roman"/>
          <w:bCs/>
          <w:sz w:val="24"/>
          <w:szCs w:val="24"/>
        </w:rPr>
      </w:pPr>
      <w:r w:rsidRPr="00D91400">
        <w:rPr>
          <w:rFonts w:ascii="Times New Roman" w:hAnsi="Times New Roman" w:cs="Times New Roman"/>
          <w:bCs/>
          <w:sz w:val="24"/>
          <w:szCs w:val="24"/>
        </w:rPr>
        <w:t>2.1.</w:t>
      </w:r>
      <w:r w:rsidR="00E85CF4" w:rsidRPr="00D91400">
        <w:rPr>
          <w:rFonts w:ascii="Times New Roman" w:hAnsi="Times New Roman" w:cs="Times New Roman"/>
          <w:bCs/>
          <w:sz w:val="24"/>
          <w:szCs w:val="24"/>
        </w:rPr>
        <w:t>Природно-климатические условия ведения</w:t>
      </w:r>
      <w:r w:rsidRPr="00D91400">
        <w:rPr>
          <w:rFonts w:ascii="Times New Roman" w:hAnsi="Times New Roman" w:cs="Times New Roman"/>
          <w:bCs/>
          <w:sz w:val="24"/>
          <w:szCs w:val="24"/>
        </w:rPr>
        <w:t xml:space="preserve"> </w:t>
      </w:r>
      <w:r w:rsidR="00E85CF4" w:rsidRPr="00D91400">
        <w:rPr>
          <w:rFonts w:ascii="Times New Roman" w:hAnsi="Times New Roman" w:cs="Times New Roman"/>
          <w:bCs/>
          <w:sz w:val="24"/>
          <w:szCs w:val="24"/>
        </w:rPr>
        <w:t>сельскохозяйственного производства</w:t>
      </w:r>
    </w:p>
    <w:p w:rsidR="00503555" w:rsidRPr="00D91400" w:rsidRDefault="00503555" w:rsidP="00B23F02">
      <w:pPr>
        <w:pStyle w:val="ConsPlusNormal"/>
        <w:widowControl/>
        <w:ind w:left="284" w:firstLine="709"/>
        <w:jc w:val="both"/>
        <w:rPr>
          <w:rFonts w:ascii="Times New Roman" w:hAnsi="Times New Roman" w:cs="Times New Roman"/>
          <w:sz w:val="24"/>
          <w:szCs w:val="24"/>
        </w:rPr>
      </w:pPr>
    </w:p>
    <w:p w:rsidR="00E85CF4" w:rsidRPr="00D91400" w:rsidRDefault="00E85CF4" w:rsidP="00B23F02">
      <w:pPr>
        <w:ind w:firstLine="709"/>
        <w:jc w:val="both"/>
        <w:rPr>
          <w:sz w:val="24"/>
          <w:szCs w:val="24"/>
        </w:rPr>
      </w:pPr>
      <w:r w:rsidRPr="00D91400">
        <w:rPr>
          <w:sz w:val="24"/>
          <w:szCs w:val="24"/>
        </w:rPr>
        <w:t xml:space="preserve">Тасеевский район относится к группе районов восточной зоны  Красноярского края. В состав района </w:t>
      </w:r>
      <w:proofErr w:type="gramStart"/>
      <w:r w:rsidRPr="00D91400">
        <w:rPr>
          <w:sz w:val="24"/>
          <w:szCs w:val="24"/>
        </w:rPr>
        <w:t>включены</w:t>
      </w:r>
      <w:proofErr w:type="gramEnd"/>
      <w:r w:rsidRPr="00D91400">
        <w:rPr>
          <w:sz w:val="24"/>
          <w:szCs w:val="24"/>
        </w:rPr>
        <w:t xml:space="preserve"> 8 сельсоветов: Тасеевский, Вахрушевский, Фаначетский, Весёловский, Троицкий, Хандальский, Суховский, Сиво</w:t>
      </w:r>
      <w:r w:rsidR="00F13434" w:rsidRPr="00D91400">
        <w:rPr>
          <w:sz w:val="24"/>
          <w:szCs w:val="24"/>
        </w:rPr>
        <w:t>хинский. Населённых пунктов – 27</w:t>
      </w:r>
      <w:r w:rsidRPr="00D91400">
        <w:rPr>
          <w:sz w:val="24"/>
          <w:szCs w:val="24"/>
        </w:rPr>
        <w:t>. Среднегодовая численность постоянного сел</w:t>
      </w:r>
      <w:r w:rsidR="00D64DE3" w:rsidRPr="00D91400">
        <w:rPr>
          <w:sz w:val="24"/>
          <w:szCs w:val="24"/>
        </w:rPr>
        <w:t>ь</w:t>
      </w:r>
      <w:r w:rsidR="00F904A7" w:rsidRPr="00D91400">
        <w:rPr>
          <w:sz w:val="24"/>
          <w:szCs w:val="24"/>
        </w:rPr>
        <w:t>ского населения по району в 2023</w:t>
      </w:r>
      <w:r w:rsidRPr="00D91400">
        <w:rPr>
          <w:sz w:val="24"/>
          <w:szCs w:val="24"/>
        </w:rPr>
        <w:t xml:space="preserve"> году составила</w:t>
      </w:r>
      <w:r w:rsidR="00D93E7C" w:rsidRPr="00D91400">
        <w:rPr>
          <w:sz w:val="24"/>
          <w:szCs w:val="24"/>
        </w:rPr>
        <w:t xml:space="preserve"> </w:t>
      </w:r>
      <w:r w:rsidR="00F904A7" w:rsidRPr="00D91400">
        <w:rPr>
          <w:sz w:val="24"/>
          <w:szCs w:val="24"/>
        </w:rPr>
        <w:t>10041</w:t>
      </w:r>
      <w:r w:rsidRPr="00D91400">
        <w:rPr>
          <w:sz w:val="24"/>
          <w:szCs w:val="24"/>
        </w:rPr>
        <w:t xml:space="preserve"> человек</w:t>
      </w:r>
      <w:r w:rsidR="000964D3" w:rsidRPr="00D91400">
        <w:rPr>
          <w:sz w:val="24"/>
          <w:szCs w:val="24"/>
        </w:rPr>
        <w:t>а</w:t>
      </w:r>
      <w:r w:rsidRPr="00D91400">
        <w:rPr>
          <w:sz w:val="24"/>
          <w:szCs w:val="24"/>
        </w:rPr>
        <w:t>.</w:t>
      </w:r>
      <w:r w:rsidR="00573D57" w:rsidRPr="00D91400">
        <w:rPr>
          <w:sz w:val="24"/>
          <w:szCs w:val="24"/>
        </w:rPr>
        <w:t xml:space="preserve"> </w:t>
      </w:r>
      <w:proofErr w:type="gramStart"/>
      <w:r w:rsidRPr="00D91400">
        <w:rPr>
          <w:sz w:val="24"/>
          <w:szCs w:val="24"/>
        </w:rPr>
        <w:t xml:space="preserve">С западной стороны с. Тасеево огибает автомобильная дорога регионального значения «Канск-Тасеево-Устье», обеспечивающая выход в северном направлении - в Нижнее Приангарье, в южном направлении – на основную транспортную </w:t>
      </w:r>
      <w:r w:rsidR="000077EA" w:rsidRPr="00D91400">
        <w:rPr>
          <w:sz w:val="24"/>
          <w:szCs w:val="24"/>
        </w:rPr>
        <w:t>сеть России</w:t>
      </w:r>
      <w:r w:rsidRPr="00D91400">
        <w:rPr>
          <w:sz w:val="24"/>
          <w:szCs w:val="24"/>
        </w:rPr>
        <w:t xml:space="preserve"> и Красноярского края (автомобильная дорога федерального значения М-53 «Байкал»).</w:t>
      </w:r>
      <w:proofErr w:type="gramEnd"/>
      <w:r w:rsidRPr="00D91400">
        <w:rPr>
          <w:sz w:val="24"/>
          <w:szCs w:val="24"/>
        </w:rPr>
        <w:t xml:space="preserve"> На территории района отсутствует железная дорога.</w:t>
      </w:r>
    </w:p>
    <w:p w:rsidR="00AC41BD" w:rsidRPr="00D91400" w:rsidRDefault="00E85CF4" w:rsidP="00B23F02">
      <w:pPr>
        <w:ind w:firstLine="709"/>
        <w:jc w:val="both"/>
        <w:rPr>
          <w:sz w:val="24"/>
          <w:szCs w:val="24"/>
        </w:rPr>
      </w:pPr>
      <w:r w:rsidRPr="00D91400">
        <w:rPr>
          <w:sz w:val="24"/>
          <w:szCs w:val="24"/>
        </w:rPr>
        <w:t>Тасеевский район исторически в социально – экономическом отношении развивался как агропромышленная территория и территория,  занимающаяся заготовкой и переработкой леса. Специализация сельского хозяйства - производство мяса, молока,</w:t>
      </w:r>
      <w:r w:rsidR="00AC41BD" w:rsidRPr="00D91400">
        <w:rPr>
          <w:sz w:val="24"/>
          <w:szCs w:val="24"/>
        </w:rPr>
        <w:t xml:space="preserve"> выращивание зерновых культур. </w:t>
      </w:r>
    </w:p>
    <w:p w:rsidR="00E85CF4" w:rsidRPr="00D91400" w:rsidRDefault="00E85CF4" w:rsidP="00B23F02">
      <w:pPr>
        <w:ind w:firstLine="709"/>
        <w:jc w:val="both"/>
        <w:rPr>
          <w:sz w:val="24"/>
          <w:szCs w:val="24"/>
        </w:rPr>
      </w:pPr>
      <w:r w:rsidRPr="00D91400">
        <w:rPr>
          <w:sz w:val="24"/>
          <w:szCs w:val="24"/>
        </w:rPr>
        <w:t>Климатические  условия  резко-континентальные с холодной продолжительной зимой и коротким жарким летом. Устойчивый снежный покров образуется с конца октября и сходит в конце апреля. Зона расположения хозяйств в районе относится к зоне рискованного земледелия, где посевы часто подвергаются летней засухе,</w:t>
      </w:r>
      <w:r w:rsidR="00573D57" w:rsidRPr="00D91400">
        <w:rPr>
          <w:sz w:val="24"/>
          <w:szCs w:val="24"/>
        </w:rPr>
        <w:t xml:space="preserve"> </w:t>
      </w:r>
      <w:r w:rsidRPr="00D91400">
        <w:rPr>
          <w:sz w:val="24"/>
          <w:szCs w:val="24"/>
        </w:rPr>
        <w:t>градобиению, осенью часто урожай попадает под снег, что ведет к большим потерям зерновых при уборке. По природно-хозяйственному районированию территория района относится к подтаежной зоне. Территория района расположена  на водораздельном пространстве реки Усолка,</w:t>
      </w:r>
      <w:r w:rsidR="00573D57" w:rsidRPr="00D91400">
        <w:rPr>
          <w:sz w:val="24"/>
          <w:szCs w:val="24"/>
        </w:rPr>
        <w:t xml:space="preserve"> </w:t>
      </w:r>
      <w:r w:rsidRPr="00D91400">
        <w:rPr>
          <w:sz w:val="24"/>
          <w:szCs w:val="24"/>
        </w:rPr>
        <w:t>Гидрографическая сеть представлена реками: Шумиха, Плотбинка, Бакчет, Большой Фаначет, Малый Фаначет, Веселый, множеством ручьев Юдов, Грязный, Афонинскй,</w:t>
      </w:r>
      <w:r w:rsidR="00573D57" w:rsidRPr="00D91400">
        <w:rPr>
          <w:sz w:val="24"/>
          <w:szCs w:val="24"/>
        </w:rPr>
        <w:t xml:space="preserve"> </w:t>
      </w:r>
      <w:r w:rsidRPr="00D91400">
        <w:rPr>
          <w:sz w:val="24"/>
          <w:szCs w:val="24"/>
        </w:rPr>
        <w:t>Анискин, Плехановский и другие. Грунтовые воды залегают на глубине 1-15 метров.</w:t>
      </w:r>
      <w:r w:rsidR="00573D57" w:rsidRPr="00D91400">
        <w:rPr>
          <w:sz w:val="24"/>
          <w:szCs w:val="24"/>
        </w:rPr>
        <w:t xml:space="preserve"> </w:t>
      </w:r>
      <w:r w:rsidRPr="00D91400">
        <w:rPr>
          <w:sz w:val="24"/>
          <w:szCs w:val="24"/>
        </w:rPr>
        <w:t>Вода естественных водных источников используется для водопоя скота в пастбищный период и для хозяйственных нужд. Почвенный покров землепользования представлен почвенными разновидностями, из которых преобладают почвы темно-серые и серые лесные различной мощности. Механический состав этих почв - глинистый и черноземного типа: черноземы оподзоленные и выщелоченные.  Из древесной растительности преобладает сосна, береза, осина. В наиболее пониженных местах встречается черемуха, в долинах рек ива и верба.</w:t>
      </w:r>
      <w:r w:rsidR="00573D57" w:rsidRPr="00D91400">
        <w:rPr>
          <w:sz w:val="24"/>
          <w:szCs w:val="24"/>
        </w:rPr>
        <w:t xml:space="preserve"> </w:t>
      </w:r>
      <w:r w:rsidRPr="00D91400">
        <w:rPr>
          <w:sz w:val="24"/>
          <w:szCs w:val="24"/>
        </w:rPr>
        <w:t>Из приведенных данных видно, что в климатическом отношении территория района благоприятна для возделывания сельскохозяйственных культур и развития скотоводства.</w:t>
      </w:r>
    </w:p>
    <w:p w:rsidR="00503555" w:rsidRPr="00D91400" w:rsidRDefault="00503555" w:rsidP="00B23F02">
      <w:pPr>
        <w:shd w:val="clear" w:color="auto" w:fill="FFFFFF" w:themeFill="background1"/>
        <w:ind w:firstLine="709"/>
        <w:jc w:val="both"/>
        <w:rPr>
          <w:sz w:val="24"/>
          <w:szCs w:val="24"/>
        </w:rPr>
      </w:pPr>
    </w:p>
    <w:p w:rsidR="00E85CF4" w:rsidRPr="00D91400" w:rsidRDefault="00E85CF4" w:rsidP="00B23F02">
      <w:pPr>
        <w:pStyle w:val="ConsPlusNormal"/>
        <w:widowControl/>
        <w:ind w:firstLine="709"/>
        <w:jc w:val="both"/>
        <w:rPr>
          <w:rFonts w:ascii="Times New Roman" w:hAnsi="Times New Roman" w:cs="Times New Roman"/>
          <w:bCs/>
          <w:sz w:val="24"/>
          <w:szCs w:val="24"/>
        </w:rPr>
      </w:pPr>
      <w:r w:rsidRPr="00D91400">
        <w:rPr>
          <w:rFonts w:ascii="Times New Roman" w:hAnsi="Times New Roman" w:cs="Times New Roman"/>
          <w:bCs/>
          <w:sz w:val="24"/>
          <w:szCs w:val="24"/>
        </w:rPr>
        <w:t>2.2. Анализ современного состояния отраслей производства, переработки и реализации сельскохозяйственной продукции</w:t>
      </w:r>
    </w:p>
    <w:p w:rsidR="00E85CF4" w:rsidRPr="00D91400" w:rsidRDefault="00E85CF4" w:rsidP="00B23F02">
      <w:pPr>
        <w:pStyle w:val="ConsPlusNormal"/>
        <w:widowControl/>
        <w:ind w:firstLine="709"/>
        <w:jc w:val="both"/>
        <w:rPr>
          <w:rFonts w:ascii="Times New Roman" w:hAnsi="Times New Roman" w:cs="Times New Roman"/>
          <w:bCs/>
          <w:sz w:val="24"/>
          <w:szCs w:val="24"/>
        </w:rPr>
      </w:pPr>
    </w:p>
    <w:p w:rsidR="00E85CF4" w:rsidRPr="00D91400" w:rsidRDefault="00E85CF4" w:rsidP="00B23F02">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2.2.1.Сельскохозяйственная отрасль является одной из основных отраслей района. Доля производства валовой продукции агропромышленного комплекса в денежном выражении к общему объему продукции, работ и услуг, производимой на территории Тасеевского района </w:t>
      </w:r>
      <w:r w:rsidR="006C6F76" w:rsidRPr="00D91400">
        <w:rPr>
          <w:rFonts w:ascii="Times New Roman" w:hAnsi="Times New Roman" w:cs="Times New Roman"/>
          <w:sz w:val="24"/>
          <w:szCs w:val="24"/>
        </w:rPr>
        <w:t>75,0</w:t>
      </w:r>
      <w:r w:rsidR="00740048" w:rsidRPr="00D91400">
        <w:rPr>
          <w:rFonts w:ascii="Times New Roman" w:hAnsi="Times New Roman" w:cs="Times New Roman"/>
          <w:sz w:val="24"/>
          <w:szCs w:val="24"/>
        </w:rPr>
        <w:t xml:space="preserve"> </w:t>
      </w:r>
      <w:r w:rsidRPr="00D91400">
        <w:rPr>
          <w:rFonts w:ascii="Times New Roman" w:hAnsi="Times New Roman" w:cs="Times New Roman"/>
          <w:bCs/>
          <w:sz w:val="24"/>
          <w:szCs w:val="24"/>
        </w:rPr>
        <w:t>%.</w:t>
      </w:r>
      <w:r w:rsidRPr="00D91400">
        <w:rPr>
          <w:rFonts w:ascii="Times New Roman" w:hAnsi="Times New Roman" w:cs="Times New Roman"/>
          <w:sz w:val="24"/>
          <w:szCs w:val="24"/>
        </w:rPr>
        <w:t xml:space="preserve"> На территории Тасеевского района  имеется необходимый потенциал по сохранению имеющихся результатов в сельскохозяйственной отрасли и дальнейшего ее развития. Сельское хозяйство Тасеевского района представлено следующими направлениями: производство зерновых культур, кормопроизводство, картофелеводство, овощеводство. Развито  молочное и мясное скотоводство, свиноводство, коневодство, птицеводство</w:t>
      </w:r>
      <w:r w:rsidR="002F69A1" w:rsidRPr="00D91400">
        <w:rPr>
          <w:rFonts w:ascii="Times New Roman" w:hAnsi="Times New Roman" w:cs="Times New Roman"/>
          <w:sz w:val="24"/>
          <w:szCs w:val="24"/>
        </w:rPr>
        <w:t>, овцеводство</w:t>
      </w:r>
      <w:r w:rsidRPr="00D91400">
        <w:rPr>
          <w:rFonts w:ascii="Times New Roman" w:hAnsi="Times New Roman" w:cs="Times New Roman"/>
          <w:sz w:val="24"/>
          <w:szCs w:val="24"/>
        </w:rPr>
        <w:t>. Ведущей отраслью сельскохозяйственного производства все - таки является растениеводство, в частности выращивание зерна.</w:t>
      </w:r>
    </w:p>
    <w:p w:rsidR="00D93E7C" w:rsidRPr="00D91400" w:rsidRDefault="00E85CF4" w:rsidP="00B23F02">
      <w:pPr>
        <w:ind w:firstLine="709"/>
        <w:jc w:val="both"/>
        <w:rPr>
          <w:sz w:val="24"/>
          <w:szCs w:val="24"/>
        </w:rPr>
      </w:pPr>
      <w:r w:rsidRPr="00D91400">
        <w:rPr>
          <w:sz w:val="24"/>
          <w:szCs w:val="24"/>
        </w:rPr>
        <w:t>К предприятиям, которые определяют основную тенденцию, и   показатели     развития отрасли относятся:</w:t>
      </w:r>
    </w:p>
    <w:p w:rsidR="000B52CB" w:rsidRPr="00D91400" w:rsidRDefault="00E85CF4" w:rsidP="00B23F02">
      <w:pPr>
        <w:ind w:firstLine="709"/>
        <w:jc w:val="both"/>
        <w:rPr>
          <w:sz w:val="24"/>
          <w:szCs w:val="24"/>
        </w:rPr>
      </w:pPr>
      <w:r w:rsidRPr="00D91400">
        <w:rPr>
          <w:sz w:val="24"/>
          <w:szCs w:val="24"/>
        </w:rPr>
        <w:t>а) коллективные  сельскохозяйственные организации</w:t>
      </w:r>
      <w:r w:rsidR="000B52CB" w:rsidRPr="00D91400">
        <w:rPr>
          <w:sz w:val="24"/>
          <w:szCs w:val="24"/>
        </w:rPr>
        <w:t>:</w:t>
      </w:r>
    </w:p>
    <w:p w:rsidR="000B52CB" w:rsidRPr="00D91400" w:rsidRDefault="00E85CF4" w:rsidP="00B23F02">
      <w:pPr>
        <w:ind w:firstLine="709"/>
        <w:jc w:val="both"/>
        <w:rPr>
          <w:sz w:val="24"/>
          <w:szCs w:val="24"/>
        </w:rPr>
      </w:pPr>
      <w:r w:rsidRPr="00D91400">
        <w:rPr>
          <w:sz w:val="24"/>
          <w:szCs w:val="24"/>
        </w:rPr>
        <w:t>- общество с ограниченной ответственностью «Восток»;</w:t>
      </w:r>
    </w:p>
    <w:p w:rsidR="000B52CB" w:rsidRPr="00D91400" w:rsidRDefault="00E85CF4" w:rsidP="00B23F02">
      <w:pPr>
        <w:ind w:firstLine="709"/>
        <w:jc w:val="both"/>
        <w:rPr>
          <w:sz w:val="24"/>
          <w:szCs w:val="24"/>
        </w:rPr>
      </w:pPr>
      <w:r w:rsidRPr="00D91400">
        <w:rPr>
          <w:sz w:val="24"/>
          <w:szCs w:val="24"/>
        </w:rPr>
        <w:t>-общество с ограниченной ответственностью «Восход»;</w:t>
      </w:r>
    </w:p>
    <w:p w:rsidR="000B52CB" w:rsidRPr="00D91400" w:rsidRDefault="00E85CF4" w:rsidP="00B23F02">
      <w:pPr>
        <w:ind w:firstLine="709"/>
        <w:jc w:val="both"/>
        <w:rPr>
          <w:sz w:val="24"/>
          <w:szCs w:val="24"/>
        </w:rPr>
      </w:pPr>
      <w:r w:rsidRPr="00D91400">
        <w:rPr>
          <w:sz w:val="24"/>
          <w:szCs w:val="24"/>
        </w:rPr>
        <w:t>- общество с ограниченной ответственностью «Тасеевский элеватор»;</w:t>
      </w:r>
    </w:p>
    <w:p w:rsidR="000B52CB" w:rsidRPr="00D91400" w:rsidRDefault="00E85CF4" w:rsidP="00B23F02">
      <w:pPr>
        <w:ind w:firstLine="709"/>
        <w:jc w:val="both"/>
        <w:rPr>
          <w:sz w:val="24"/>
          <w:szCs w:val="24"/>
        </w:rPr>
      </w:pPr>
      <w:r w:rsidRPr="00D91400">
        <w:rPr>
          <w:sz w:val="24"/>
          <w:szCs w:val="24"/>
        </w:rPr>
        <w:t>- общество с ограниченной ответственностью «Фаначет»;</w:t>
      </w:r>
    </w:p>
    <w:p w:rsidR="00E85CF4" w:rsidRPr="00D91400" w:rsidRDefault="00E85CF4" w:rsidP="00B23F02">
      <w:pPr>
        <w:ind w:firstLine="709"/>
        <w:jc w:val="both"/>
        <w:rPr>
          <w:sz w:val="24"/>
          <w:szCs w:val="24"/>
        </w:rPr>
      </w:pPr>
      <w:r w:rsidRPr="00D91400">
        <w:rPr>
          <w:sz w:val="24"/>
          <w:szCs w:val="24"/>
        </w:rPr>
        <w:t>- сельскохозяйственный производст</w:t>
      </w:r>
      <w:r w:rsidR="00FB2AF6" w:rsidRPr="00D91400">
        <w:rPr>
          <w:sz w:val="24"/>
          <w:szCs w:val="24"/>
        </w:rPr>
        <w:t>венный кооператив «Возрождение».</w:t>
      </w:r>
    </w:p>
    <w:p w:rsidR="00E85CF4" w:rsidRPr="00D91400" w:rsidRDefault="00E85CF4" w:rsidP="00B23F02">
      <w:pPr>
        <w:ind w:firstLine="708"/>
        <w:jc w:val="both"/>
        <w:rPr>
          <w:sz w:val="24"/>
          <w:szCs w:val="24"/>
        </w:rPr>
      </w:pPr>
      <w:r w:rsidRPr="00D91400">
        <w:rPr>
          <w:sz w:val="24"/>
          <w:szCs w:val="24"/>
        </w:rPr>
        <w:t xml:space="preserve">б) </w:t>
      </w:r>
      <w:r w:rsidR="005C0784" w:rsidRPr="00D91400">
        <w:rPr>
          <w:sz w:val="24"/>
          <w:szCs w:val="24"/>
        </w:rPr>
        <w:t>18</w:t>
      </w:r>
      <w:r w:rsidR="00FA70DF" w:rsidRPr="00D91400">
        <w:rPr>
          <w:sz w:val="24"/>
          <w:szCs w:val="24"/>
        </w:rPr>
        <w:t xml:space="preserve">  </w:t>
      </w:r>
      <w:proofErr w:type="spellStart"/>
      <w:r w:rsidR="00FA70DF" w:rsidRPr="00D91400">
        <w:rPr>
          <w:sz w:val="24"/>
          <w:szCs w:val="24"/>
        </w:rPr>
        <w:t>крестья</w:t>
      </w:r>
      <w:r w:rsidR="005C0784" w:rsidRPr="00D91400">
        <w:rPr>
          <w:sz w:val="24"/>
          <w:szCs w:val="24"/>
        </w:rPr>
        <w:t>нско</w:t>
      </w:r>
      <w:proofErr w:type="spellEnd"/>
      <w:r w:rsidR="005C0784" w:rsidRPr="00D91400">
        <w:rPr>
          <w:sz w:val="24"/>
          <w:szCs w:val="24"/>
        </w:rPr>
        <w:t xml:space="preserve"> - фермерских хозяйств</w:t>
      </w:r>
      <w:r w:rsidR="00A87424" w:rsidRPr="00D91400">
        <w:rPr>
          <w:sz w:val="24"/>
          <w:szCs w:val="24"/>
        </w:rPr>
        <w:t xml:space="preserve"> и ИП</w:t>
      </w:r>
      <w:r w:rsidR="005C0784" w:rsidRPr="00D91400">
        <w:rPr>
          <w:sz w:val="24"/>
          <w:szCs w:val="24"/>
        </w:rPr>
        <w:t>, 4330</w:t>
      </w:r>
      <w:r w:rsidR="00FA70DF" w:rsidRPr="00D91400">
        <w:rPr>
          <w:sz w:val="24"/>
          <w:szCs w:val="24"/>
        </w:rPr>
        <w:t xml:space="preserve"> личных подсобных хозяйств</w:t>
      </w:r>
      <w:r w:rsidRPr="00D91400">
        <w:rPr>
          <w:sz w:val="24"/>
          <w:szCs w:val="24"/>
        </w:rPr>
        <w:t>, которые осуществляют производственно-хозяйственную деятельность</w:t>
      </w:r>
      <w:r w:rsidR="00BB4CF1" w:rsidRPr="00D91400">
        <w:rPr>
          <w:sz w:val="24"/>
          <w:szCs w:val="24"/>
        </w:rPr>
        <w:t xml:space="preserve"> в сельскохозяйственной отрасли.</w:t>
      </w:r>
    </w:p>
    <w:p w:rsidR="00D64DE3" w:rsidRPr="00D91400" w:rsidRDefault="00333350" w:rsidP="00B23F02">
      <w:pPr>
        <w:autoSpaceDE w:val="0"/>
        <w:autoSpaceDN w:val="0"/>
        <w:adjustRightInd w:val="0"/>
        <w:ind w:left="140" w:firstLine="560"/>
        <w:jc w:val="both"/>
        <w:rPr>
          <w:sz w:val="24"/>
          <w:szCs w:val="24"/>
        </w:rPr>
      </w:pPr>
      <w:r w:rsidRPr="00D91400">
        <w:rPr>
          <w:sz w:val="24"/>
          <w:szCs w:val="24"/>
        </w:rPr>
        <w:t>В</w:t>
      </w:r>
      <w:r w:rsidR="005C0784" w:rsidRPr="00D91400">
        <w:rPr>
          <w:sz w:val="24"/>
          <w:szCs w:val="24"/>
        </w:rPr>
        <w:t xml:space="preserve"> 2023</w:t>
      </w:r>
      <w:r w:rsidR="00D64DE3" w:rsidRPr="00D91400">
        <w:rPr>
          <w:sz w:val="24"/>
          <w:szCs w:val="24"/>
        </w:rPr>
        <w:t xml:space="preserve"> году хозяйствами всех категорий прои</w:t>
      </w:r>
      <w:r w:rsidR="0045721C" w:rsidRPr="00D91400">
        <w:rPr>
          <w:sz w:val="24"/>
          <w:szCs w:val="24"/>
        </w:rPr>
        <w:t>з</w:t>
      </w:r>
      <w:r w:rsidR="00D12BFB" w:rsidRPr="00D91400">
        <w:rPr>
          <w:sz w:val="24"/>
          <w:szCs w:val="24"/>
        </w:rPr>
        <w:t xml:space="preserve">ведено валовой продукции на </w:t>
      </w:r>
      <w:r w:rsidR="00543A8C" w:rsidRPr="00D91400">
        <w:rPr>
          <w:sz w:val="24"/>
          <w:szCs w:val="24"/>
        </w:rPr>
        <w:t>1052,175</w:t>
      </w:r>
      <w:r w:rsidR="00D64DE3" w:rsidRPr="00D91400">
        <w:rPr>
          <w:sz w:val="24"/>
          <w:szCs w:val="24"/>
        </w:rPr>
        <w:t xml:space="preserve"> млн. ру</w:t>
      </w:r>
      <w:r w:rsidR="0045721C" w:rsidRPr="00D91400">
        <w:rPr>
          <w:sz w:val="24"/>
          <w:szCs w:val="24"/>
        </w:rPr>
        <w:t xml:space="preserve">блей в действующих ценах или </w:t>
      </w:r>
      <w:r w:rsidR="00543A8C" w:rsidRPr="00D91400">
        <w:rPr>
          <w:sz w:val="24"/>
          <w:szCs w:val="24"/>
        </w:rPr>
        <w:t>95,3</w:t>
      </w:r>
      <w:r w:rsidR="00D64DE3" w:rsidRPr="00D91400">
        <w:rPr>
          <w:sz w:val="24"/>
          <w:szCs w:val="24"/>
        </w:rPr>
        <w:t xml:space="preserve">% </w:t>
      </w:r>
      <w:r w:rsidR="0045721C" w:rsidRPr="00D91400">
        <w:rPr>
          <w:sz w:val="24"/>
          <w:szCs w:val="24"/>
        </w:rPr>
        <w:t xml:space="preserve">от уровня предшествующего года. </w:t>
      </w:r>
      <w:r w:rsidR="00D64DE3" w:rsidRPr="00D91400">
        <w:rPr>
          <w:sz w:val="24"/>
          <w:szCs w:val="24"/>
        </w:rPr>
        <w:t>По итогам работы за отчетный год все предприятия являлись прибыльными, уровень рентабельности</w:t>
      </w:r>
      <w:r w:rsidR="0045721C" w:rsidRPr="00D91400">
        <w:rPr>
          <w:sz w:val="24"/>
          <w:szCs w:val="24"/>
        </w:rPr>
        <w:t xml:space="preserve"> б</w:t>
      </w:r>
      <w:r w:rsidR="00D12BFB" w:rsidRPr="00D91400">
        <w:rPr>
          <w:sz w:val="24"/>
          <w:szCs w:val="24"/>
        </w:rPr>
        <w:t xml:space="preserve">ез учета субсидий составил  </w:t>
      </w:r>
      <w:r w:rsidR="00543A8C" w:rsidRPr="00D91400">
        <w:rPr>
          <w:sz w:val="24"/>
          <w:szCs w:val="24"/>
        </w:rPr>
        <w:t>-15,29</w:t>
      </w:r>
      <w:r w:rsidR="0045721C" w:rsidRPr="00D91400">
        <w:rPr>
          <w:sz w:val="24"/>
          <w:szCs w:val="24"/>
        </w:rPr>
        <w:t xml:space="preserve">%, </w:t>
      </w:r>
      <w:r w:rsidR="00D12BFB" w:rsidRPr="00D91400">
        <w:rPr>
          <w:sz w:val="24"/>
          <w:szCs w:val="24"/>
        </w:rPr>
        <w:t xml:space="preserve">с учетом субсидий </w:t>
      </w:r>
      <w:r w:rsidR="00543A8C" w:rsidRPr="00D91400">
        <w:rPr>
          <w:sz w:val="24"/>
          <w:szCs w:val="24"/>
        </w:rPr>
        <w:t>-5,58</w:t>
      </w:r>
      <w:r w:rsidR="00D64DE3" w:rsidRPr="00D91400">
        <w:rPr>
          <w:sz w:val="24"/>
          <w:szCs w:val="24"/>
        </w:rPr>
        <w:t xml:space="preserve">%. </w:t>
      </w:r>
    </w:p>
    <w:p w:rsidR="00543A8C" w:rsidRPr="00D91400" w:rsidRDefault="00543A8C" w:rsidP="00B23F02">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В сельском хозяйстве в 2024</w:t>
      </w:r>
      <w:r w:rsidR="00D64DE3" w:rsidRPr="00D91400">
        <w:rPr>
          <w:rFonts w:ascii="Times New Roman" w:hAnsi="Times New Roman" w:cs="Times New Roman"/>
          <w:sz w:val="24"/>
          <w:szCs w:val="24"/>
        </w:rPr>
        <w:t xml:space="preserve"> году ожидается </w:t>
      </w:r>
      <w:r w:rsidR="0045721C" w:rsidRPr="00D91400">
        <w:rPr>
          <w:rFonts w:ascii="Times New Roman" w:hAnsi="Times New Roman" w:cs="Times New Roman"/>
          <w:sz w:val="24"/>
          <w:szCs w:val="24"/>
        </w:rPr>
        <w:t>увеличение</w:t>
      </w:r>
      <w:r w:rsidR="008C75A9" w:rsidRPr="00D91400">
        <w:rPr>
          <w:rFonts w:ascii="Times New Roman" w:hAnsi="Times New Roman" w:cs="Times New Roman"/>
          <w:sz w:val="24"/>
          <w:szCs w:val="24"/>
        </w:rPr>
        <w:t xml:space="preserve"> индекса производства </w:t>
      </w:r>
      <w:r w:rsidR="00D12BFB" w:rsidRPr="00D91400">
        <w:rPr>
          <w:rFonts w:ascii="Times New Roman" w:hAnsi="Times New Roman" w:cs="Times New Roman"/>
          <w:sz w:val="24"/>
          <w:szCs w:val="24"/>
        </w:rPr>
        <w:t>до 100,0</w:t>
      </w:r>
      <w:r w:rsidR="00D64DE3" w:rsidRPr="00D91400">
        <w:rPr>
          <w:rFonts w:ascii="Times New Roman" w:hAnsi="Times New Roman" w:cs="Times New Roman"/>
          <w:sz w:val="24"/>
          <w:szCs w:val="24"/>
        </w:rPr>
        <w:t xml:space="preserve">% относительно </w:t>
      </w:r>
      <w:r w:rsidRPr="00D91400">
        <w:rPr>
          <w:rFonts w:ascii="Times New Roman" w:hAnsi="Times New Roman" w:cs="Times New Roman"/>
          <w:sz w:val="24"/>
          <w:szCs w:val="24"/>
        </w:rPr>
        <w:t>результатов 2023</w:t>
      </w:r>
      <w:r w:rsidR="00D64DE3" w:rsidRPr="00D91400">
        <w:rPr>
          <w:rFonts w:ascii="Times New Roman" w:hAnsi="Times New Roman" w:cs="Times New Roman"/>
          <w:sz w:val="24"/>
          <w:szCs w:val="24"/>
        </w:rPr>
        <w:t xml:space="preserve"> года. </w:t>
      </w:r>
      <w:r w:rsidR="00D64DE3" w:rsidRPr="00D91400">
        <w:rPr>
          <w:rFonts w:ascii="Times New Roman" w:hAnsi="Times New Roman" w:cs="Times New Roman"/>
          <w:color w:val="000000"/>
          <w:sz w:val="24"/>
          <w:szCs w:val="24"/>
        </w:rPr>
        <w:t xml:space="preserve">В структуре произведённой сельскохозяйственной продукции значительных изменений не планируется. </w:t>
      </w:r>
      <w:r w:rsidR="00E85CF4" w:rsidRPr="00D91400">
        <w:rPr>
          <w:rFonts w:ascii="Times New Roman" w:hAnsi="Times New Roman" w:cs="Times New Roman"/>
          <w:sz w:val="24"/>
          <w:szCs w:val="24"/>
        </w:rPr>
        <w:t xml:space="preserve"> </w:t>
      </w:r>
      <w:r w:rsidR="00D64DE3" w:rsidRPr="00D91400">
        <w:rPr>
          <w:rFonts w:ascii="Times New Roman" w:hAnsi="Times New Roman" w:cs="Times New Roman"/>
          <w:sz w:val="24"/>
          <w:szCs w:val="24"/>
        </w:rPr>
        <w:t>В общей структуре производства сельскохозяйственной продукции аграрного сектора преобладающую долю составляе</w:t>
      </w:r>
      <w:r w:rsidR="00C96E8E" w:rsidRPr="00D91400">
        <w:rPr>
          <w:rFonts w:ascii="Times New Roman" w:hAnsi="Times New Roman" w:cs="Times New Roman"/>
          <w:sz w:val="24"/>
          <w:szCs w:val="24"/>
        </w:rPr>
        <w:t xml:space="preserve">т продукция растениеводства – </w:t>
      </w:r>
      <w:r w:rsidRPr="00D91400">
        <w:rPr>
          <w:rFonts w:ascii="Times New Roman" w:hAnsi="Times New Roman" w:cs="Times New Roman"/>
          <w:sz w:val="24"/>
          <w:szCs w:val="24"/>
        </w:rPr>
        <w:t>68,6 %. В 2023 году хозяйствами района произведено продукции на 722,280 млн. рублей, в натуральном выражении 45,26 тыс. тонн зерна, при урожайности зерновых культур - 19,07 ц/га, картофеля 5,3 тыс. тонн, овощей 1,1 тыс. тонн.</w:t>
      </w:r>
    </w:p>
    <w:p w:rsidR="00E85CF4" w:rsidRPr="00D91400" w:rsidRDefault="00E85CF4" w:rsidP="00B23F02">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На территории района осуществляющих производственно</w:t>
      </w:r>
      <w:r w:rsidR="007923D3" w:rsidRPr="00D91400">
        <w:rPr>
          <w:rFonts w:ascii="Times New Roman" w:hAnsi="Times New Roman" w:cs="Times New Roman"/>
          <w:sz w:val="24"/>
          <w:szCs w:val="24"/>
        </w:rPr>
        <w:t xml:space="preserve"> </w:t>
      </w:r>
      <w:r w:rsidRPr="00D91400">
        <w:rPr>
          <w:rFonts w:ascii="Times New Roman" w:hAnsi="Times New Roman" w:cs="Times New Roman"/>
          <w:sz w:val="24"/>
          <w:szCs w:val="24"/>
        </w:rPr>
        <w:t>- хозяйственную деятельность по производству хлебобулочных изделий занимается общество с огран</w:t>
      </w:r>
      <w:r w:rsidR="000C2A73" w:rsidRPr="00D91400">
        <w:rPr>
          <w:rFonts w:ascii="Times New Roman" w:hAnsi="Times New Roman" w:cs="Times New Roman"/>
          <w:sz w:val="24"/>
          <w:szCs w:val="24"/>
        </w:rPr>
        <w:t xml:space="preserve">иченной ответственностью «Хлеб» </w:t>
      </w:r>
      <w:r w:rsidRPr="00D91400">
        <w:rPr>
          <w:rFonts w:ascii="Times New Roman" w:hAnsi="Times New Roman" w:cs="Times New Roman"/>
          <w:sz w:val="24"/>
          <w:szCs w:val="24"/>
        </w:rPr>
        <w:t>и</w:t>
      </w:r>
      <w:r w:rsidR="008C75A9" w:rsidRPr="00D91400">
        <w:rPr>
          <w:rFonts w:ascii="Times New Roman" w:hAnsi="Times New Roman" w:cs="Times New Roman"/>
          <w:sz w:val="24"/>
          <w:szCs w:val="24"/>
        </w:rPr>
        <w:t xml:space="preserve"> </w:t>
      </w:r>
      <w:r w:rsidRPr="00D91400">
        <w:rPr>
          <w:rFonts w:ascii="Times New Roman" w:hAnsi="Times New Roman" w:cs="Times New Roman"/>
          <w:sz w:val="24"/>
          <w:szCs w:val="24"/>
        </w:rPr>
        <w:t xml:space="preserve">индивидуальные предприниматели Кудрявцев </w:t>
      </w:r>
      <w:r w:rsidR="00254153" w:rsidRPr="00D91400">
        <w:rPr>
          <w:rFonts w:ascii="Times New Roman" w:hAnsi="Times New Roman" w:cs="Times New Roman"/>
          <w:sz w:val="24"/>
          <w:szCs w:val="24"/>
        </w:rPr>
        <w:t>А</w:t>
      </w:r>
      <w:r w:rsidRPr="00D91400">
        <w:rPr>
          <w:rFonts w:ascii="Times New Roman" w:hAnsi="Times New Roman" w:cs="Times New Roman"/>
          <w:sz w:val="24"/>
          <w:szCs w:val="24"/>
        </w:rPr>
        <w:t>.</w:t>
      </w:r>
      <w:r w:rsidR="00A01A6C" w:rsidRPr="00D91400">
        <w:rPr>
          <w:rFonts w:ascii="Times New Roman" w:hAnsi="Times New Roman" w:cs="Times New Roman"/>
          <w:sz w:val="24"/>
          <w:szCs w:val="24"/>
        </w:rPr>
        <w:t xml:space="preserve"> </w:t>
      </w:r>
      <w:r w:rsidR="00254153" w:rsidRPr="00D91400">
        <w:rPr>
          <w:rFonts w:ascii="Times New Roman" w:hAnsi="Times New Roman" w:cs="Times New Roman"/>
          <w:sz w:val="24"/>
          <w:szCs w:val="24"/>
        </w:rPr>
        <w:t>А</w:t>
      </w:r>
      <w:r w:rsidRPr="00D91400">
        <w:rPr>
          <w:rFonts w:ascii="Times New Roman" w:hAnsi="Times New Roman" w:cs="Times New Roman"/>
          <w:sz w:val="24"/>
          <w:szCs w:val="24"/>
        </w:rPr>
        <w:t>.,</w:t>
      </w:r>
      <w:r w:rsidR="00573D57" w:rsidRPr="00D91400">
        <w:rPr>
          <w:rFonts w:ascii="Times New Roman" w:hAnsi="Times New Roman" w:cs="Times New Roman"/>
          <w:sz w:val="24"/>
          <w:szCs w:val="24"/>
        </w:rPr>
        <w:t xml:space="preserve"> </w:t>
      </w:r>
      <w:r w:rsidRPr="00D91400">
        <w:rPr>
          <w:rFonts w:ascii="Times New Roman" w:hAnsi="Times New Roman" w:cs="Times New Roman"/>
          <w:sz w:val="24"/>
          <w:szCs w:val="24"/>
        </w:rPr>
        <w:t xml:space="preserve">и </w:t>
      </w:r>
      <w:r w:rsidR="009D0469" w:rsidRPr="00D91400">
        <w:rPr>
          <w:rFonts w:ascii="Times New Roman" w:hAnsi="Times New Roman" w:cs="Times New Roman"/>
          <w:sz w:val="24"/>
          <w:szCs w:val="24"/>
        </w:rPr>
        <w:t xml:space="preserve">ИП Лебедев </w:t>
      </w:r>
      <w:r w:rsidR="008F752C" w:rsidRPr="00D91400">
        <w:rPr>
          <w:rFonts w:ascii="Times New Roman" w:hAnsi="Times New Roman" w:cs="Times New Roman"/>
          <w:sz w:val="24"/>
          <w:szCs w:val="24"/>
        </w:rPr>
        <w:t>А</w:t>
      </w:r>
      <w:r w:rsidR="009D0469" w:rsidRPr="00D91400">
        <w:rPr>
          <w:rFonts w:ascii="Times New Roman" w:hAnsi="Times New Roman" w:cs="Times New Roman"/>
          <w:sz w:val="24"/>
          <w:szCs w:val="24"/>
        </w:rPr>
        <w:t>.</w:t>
      </w:r>
      <w:r w:rsidR="008F752C" w:rsidRPr="00D91400">
        <w:rPr>
          <w:rFonts w:ascii="Times New Roman" w:hAnsi="Times New Roman" w:cs="Times New Roman"/>
          <w:sz w:val="24"/>
          <w:szCs w:val="24"/>
        </w:rPr>
        <w:t>В</w:t>
      </w:r>
      <w:r w:rsidR="009D0469" w:rsidRPr="00D91400">
        <w:rPr>
          <w:rFonts w:ascii="Times New Roman" w:hAnsi="Times New Roman" w:cs="Times New Roman"/>
          <w:sz w:val="24"/>
          <w:szCs w:val="24"/>
        </w:rPr>
        <w:t>.</w:t>
      </w:r>
      <w:r w:rsidRPr="00D91400">
        <w:rPr>
          <w:rFonts w:ascii="Times New Roman" w:hAnsi="Times New Roman" w:cs="Times New Roman"/>
          <w:sz w:val="24"/>
          <w:szCs w:val="24"/>
        </w:rPr>
        <w:t xml:space="preserve"> Производством безалкогольной газированной продукции занимается общество с ограниченной ответственностью «Хлеб». Цехов по  переработке животноводческой продукции на территории района  на данное время нет. </w:t>
      </w:r>
    </w:p>
    <w:p w:rsidR="004B2B22" w:rsidRPr="00D91400" w:rsidRDefault="004B2B22" w:rsidP="00B23F02">
      <w:pPr>
        <w:pStyle w:val="ConsPlusNormal"/>
        <w:widowControl/>
        <w:ind w:firstLine="709"/>
        <w:jc w:val="both"/>
        <w:rPr>
          <w:rFonts w:ascii="Times New Roman" w:hAnsi="Times New Roman" w:cs="Times New Roman"/>
          <w:sz w:val="24"/>
          <w:szCs w:val="24"/>
        </w:rPr>
      </w:pPr>
    </w:p>
    <w:p w:rsidR="00E85CF4" w:rsidRPr="00D91400" w:rsidRDefault="00E85CF4" w:rsidP="00B23F02">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2.2.2.</w:t>
      </w:r>
      <w:r w:rsidR="001E1719" w:rsidRPr="00D91400">
        <w:rPr>
          <w:rFonts w:ascii="Times New Roman" w:hAnsi="Times New Roman" w:cs="Times New Roman"/>
          <w:sz w:val="24"/>
          <w:szCs w:val="24"/>
        </w:rPr>
        <w:t>Основные показатели социально – экономического развития</w:t>
      </w:r>
    </w:p>
    <w:p w:rsidR="006920BF" w:rsidRPr="00D91400" w:rsidRDefault="006920BF" w:rsidP="00B23F02">
      <w:pPr>
        <w:pStyle w:val="ConsPlusNormal"/>
        <w:widowControl/>
        <w:ind w:firstLine="709"/>
        <w:jc w:val="both"/>
        <w:rPr>
          <w:rFonts w:ascii="Times New Roman" w:hAnsi="Times New Roman" w:cs="Times New Roman"/>
          <w:sz w:val="24"/>
          <w:szCs w:val="24"/>
        </w:rPr>
      </w:pPr>
    </w:p>
    <w:p w:rsidR="006B6EA7" w:rsidRPr="00D91400" w:rsidRDefault="00E85CF4" w:rsidP="00B23F02">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Объемы производства основных видов сельскохозяйственной продукции на территории района, урожайность сельскохозяйственных культур, продуктивность основных видов сельскохозяйственных животных, объемы основных видов потребляемых в сельскохозяйственном производстве материально-технических ресурсов по всем категориям хозяйств района:</w:t>
      </w:r>
    </w:p>
    <w:p w:rsidR="00590A54" w:rsidRPr="00D91400" w:rsidRDefault="00590A54" w:rsidP="00463F8A">
      <w:pPr>
        <w:pStyle w:val="ConsPlusNormal"/>
        <w:widowControl/>
        <w:ind w:firstLine="709"/>
        <w:jc w:val="both"/>
        <w:rPr>
          <w:rFonts w:ascii="Times New Roman" w:hAnsi="Times New Roman" w:cs="Times New Roman"/>
          <w:sz w:val="24"/>
          <w:szCs w:val="24"/>
        </w:rPr>
      </w:pPr>
    </w:p>
    <w:p w:rsidR="00590A54" w:rsidRPr="00D91400" w:rsidRDefault="00590A54" w:rsidP="00590A54">
      <w:pPr>
        <w:pStyle w:val="ConsPlusNormal"/>
        <w:widowControl/>
        <w:ind w:firstLine="709"/>
        <w:jc w:val="center"/>
        <w:rPr>
          <w:rFonts w:ascii="Times New Roman" w:hAnsi="Times New Roman" w:cs="Times New Roman"/>
          <w:sz w:val="24"/>
          <w:szCs w:val="24"/>
        </w:rPr>
      </w:pPr>
      <w:r w:rsidRPr="00D91400">
        <w:rPr>
          <w:rFonts w:ascii="Times New Roman" w:hAnsi="Times New Roman" w:cs="Times New Roman"/>
          <w:sz w:val="24"/>
          <w:szCs w:val="24"/>
        </w:rPr>
        <w:t xml:space="preserve">Объем производства валовой сельскохозяйственной продукции </w:t>
      </w:r>
      <w:r w:rsidR="006341AE" w:rsidRPr="00D91400">
        <w:rPr>
          <w:rFonts w:ascii="Times New Roman" w:hAnsi="Times New Roman" w:cs="Times New Roman"/>
          <w:sz w:val="24"/>
          <w:szCs w:val="24"/>
        </w:rPr>
        <w:t>всех форм хозяйствования</w:t>
      </w:r>
      <w:r w:rsidR="00071DCC" w:rsidRPr="00D91400">
        <w:rPr>
          <w:rFonts w:ascii="Times New Roman" w:hAnsi="Times New Roman" w:cs="Times New Roman"/>
          <w:sz w:val="24"/>
          <w:szCs w:val="24"/>
        </w:rPr>
        <w:t xml:space="preserve"> за 2021-2023</w:t>
      </w:r>
      <w:r w:rsidRPr="00D91400">
        <w:rPr>
          <w:rFonts w:ascii="Times New Roman" w:hAnsi="Times New Roman" w:cs="Times New Roman"/>
          <w:sz w:val="24"/>
          <w:szCs w:val="24"/>
        </w:rPr>
        <w:t xml:space="preserve"> гг.</w:t>
      </w:r>
    </w:p>
    <w:p w:rsidR="00BE33CA" w:rsidRPr="00D91400" w:rsidRDefault="00BE33CA" w:rsidP="00590A54">
      <w:pPr>
        <w:pStyle w:val="ConsPlusNormal"/>
        <w:widowControl/>
        <w:ind w:firstLine="709"/>
        <w:jc w:val="center"/>
        <w:rPr>
          <w:rFonts w:ascii="Times New Roman" w:hAnsi="Times New Roman" w:cs="Times New Roman"/>
          <w:sz w:val="24"/>
          <w:szCs w:val="24"/>
        </w:rPr>
      </w:pPr>
    </w:p>
    <w:p w:rsidR="00590A54" w:rsidRPr="00D91400" w:rsidRDefault="00590A54" w:rsidP="00590A54">
      <w:pPr>
        <w:pStyle w:val="ConsPlusNormal"/>
        <w:widowControl/>
        <w:tabs>
          <w:tab w:val="left" w:pos="8772"/>
        </w:tabs>
        <w:ind w:firstLine="709"/>
        <w:jc w:val="right"/>
        <w:rPr>
          <w:rFonts w:ascii="Times New Roman" w:hAnsi="Times New Roman" w:cs="Times New Roman"/>
          <w:sz w:val="24"/>
          <w:szCs w:val="24"/>
        </w:rPr>
      </w:pPr>
      <w:r w:rsidRPr="00D91400">
        <w:rPr>
          <w:rFonts w:ascii="Times New Roman" w:hAnsi="Times New Roman" w:cs="Times New Roman"/>
          <w:sz w:val="24"/>
          <w:szCs w:val="24"/>
        </w:rPr>
        <w:t>тыс. рублей</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188"/>
        <w:gridCol w:w="1266"/>
        <w:gridCol w:w="1406"/>
        <w:gridCol w:w="1127"/>
        <w:gridCol w:w="1010"/>
      </w:tblGrid>
      <w:tr w:rsidR="00590A54" w:rsidRPr="00D91400" w:rsidTr="00C96E8E">
        <w:trPr>
          <w:jc w:val="center"/>
        </w:trPr>
        <w:tc>
          <w:tcPr>
            <w:tcW w:w="3471" w:type="dxa"/>
          </w:tcPr>
          <w:p w:rsidR="00590A54" w:rsidRPr="00D91400" w:rsidRDefault="00590A54" w:rsidP="00590A54">
            <w:pPr>
              <w:jc w:val="center"/>
              <w:rPr>
                <w:sz w:val="24"/>
                <w:szCs w:val="24"/>
              </w:rPr>
            </w:pPr>
          </w:p>
        </w:tc>
        <w:tc>
          <w:tcPr>
            <w:tcW w:w="1188" w:type="dxa"/>
          </w:tcPr>
          <w:p w:rsidR="00590A54" w:rsidRPr="00D91400" w:rsidRDefault="00590A54" w:rsidP="00590A54">
            <w:pPr>
              <w:jc w:val="center"/>
              <w:rPr>
                <w:sz w:val="24"/>
                <w:szCs w:val="24"/>
              </w:rPr>
            </w:pPr>
          </w:p>
          <w:p w:rsidR="00590A54" w:rsidRPr="00D91400" w:rsidRDefault="00E55F65" w:rsidP="00590A54">
            <w:pPr>
              <w:jc w:val="center"/>
              <w:rPr>
                <w:sz w:val="24"/>
                <w:szCs w:val="24"/>
              </w:rPr>
            </w:pPr>
            <w:r w:rsidRPr="00D91400">
              <w:rPr>
                <w:sz w:val="24"/>
                <w:szCs w:val="24"/>
              </w:rPr>
              <w:t>2021</w:t>
            </w:r>
            <w:r w:rsidR="00590A54" w:rsidRPr="00D91400">
              <w:rPr>
                <w:sz w:val="24"/>
                <w:szCs w:val="24"/>
              </w:rPr>
              <w:t xml:space="preserve"> г</w:t>
            </w:r>
          </w:p>
        </w:tc>
        <w:tc>
          <w:tcPr>
            <w:tcW w:w="1266" w:type="dxa"/>
          </w:tcPr>
          <w:p w:rsidR="00590A54" w:rsidRPr="00D91400" w:rsidRDefault="00590A54" w:rsidP="00590A54">
            <w:pPr>
              <w:jc w:val="center"/>
              <w:rPr>
                <w:sz w:val="24"/>
                <w:szCs w:val="24"/>
              </w:rPr>
            </w:pPr>
          </w:p>
          <w:p w:rsidR="00590A54" w:rsidRPr="00D91400" w:rsidRDefault="00E55F65" w:rsidP="00590A54">
            <w:pPr>
              <w:jc w:val="center"/>
              <w:rPr>
                <w:sz w:val="24"/>
                <w:szCs w:val="24"/>
              </w:rPr>
            </w:pPr>
            <w:r w:rsidRPr="00D91400">
              <w:rPr>
                <w:sz w:val="24"/>
                <w:szCs w:val="24"/>
              </w:rPr>
              <w:t>2022</w:t>
            </w:r>
            <w:r w:rsidR="00590A54" w:rsidRPr="00D91400">
              <w:rPr>
                <w:sz w:val="24"/>
                <w:szCs w:val="24"/>
              </w:rPr>
              <w:t xml:space="preserve"> г</w:t>
            </w:r>
          </w:p>
        </w:tc>
        <w:tc>
          <w:tcPr>
            <w:tcW w:w="1406" w:type="dxa"/>
          </w:tcPr>
          <w:p w:rsidR="00590A54" w:rsidRPr="00D91400" w:rsidRDefault="00590A54" w:rsidP="00590A54">
            <w:pPr>
              <w:jc w:val="center"/>
              <w:rPr>
                <w:sz w:val="24"/>
                <w:szCs w:val="24"/>
              </w:rPr>
            </w:pPr>
          </w:p>
          <w:p w:rsidR="00590A54" w:rsidRPr="00D91400" w:rsidRDefault="00E55F65" w:rsidP="00590A54">
            <w:pPr>
              <w:jc w:val="center"/>
              <w:rPr>
                <w:sz w:val="24"/>
                <w:szCs w:val="24"/>
              </w:rPr>
            </w:pPr>
            <w:r w:rsidRPr="00D91400">
              <w:rPr>
                <w:sz w:val="24"/>
                <w:szCs w:val="24"/>
              </w:rPr>
              <w:t>2023</w:t>
            </w:r>
            <w:r w:rsidR="00590A54" w:rsidRPr="00D91400">
              <w:rPr>
                <w:sz w:val="24"/>
                <w:szCs w:val="24"/>
              </w:rPr>
              <w:t xml:space="preserve"> г</w:t>
            </w:r>
          </w:p>
          <w:p w:rsidR="00590A54" w:rsidRPr="00D91400" w:rsidRDefault="00590A54" w:rsidP="00590A54">
            <w:pPr>
              <w:jc w:val="center"/>
              <w:rPr>
                <w:sz w:val="24"/>
                <w:szCs w:val="24"/>
              </w:rPr>
            </w:pPr>
          </w:p>
        </w:tc>
        <w:tc>
          <w:tcPr>
            <w:tcW w:w="1127" w:type="dxa"/>
            <w:vAlign w:val="center"/>
          </w:tcPr>
          <w:p w:rsidR="00590A54" w:rsidRPr="00D91400" w:rsidRDefault="00E55F65" w:rsidP="00590A54">
            <w:pPr>
              <w:jc w:val="center"/>
              <w:rPr>
                <w:sz w:val="24"/>
                <w:szCs w:val="24"/>
              </w:rPr>
            </w:pPr>
            <w:r w:rsidRPr="00D91400">
              <w:rPr>
                <w:sz w:val="24"/>
                <w:szCs w:val="24"/>
              </w:rPr>
              <w:t>2023г к 2021</w:t>
            </w:r>
            <w:r w:rsidR="00590A54" w:rsidRPr="00D91400">
              <w:rPr>
                <w:sz w:val="24"/>
                <w:szCs w:val="24"/>
              </w:rPr>
              <w:t>г</w:t>
            </w:r>
          </w:p>
          <w:p w:rsidR="00590A54" w:rsidRPr="00D91400" w:rsidRDefault="00590A54" w:rsidP="00590A54">
            <w:pPr>
              <w:jc w:val="center"/>
              <w:rPr>
                <w:sz w:val="24"/>
                <w:szCs w:val="24"/>
              </w:rPr>
            </w:pPr>
            <w:r w:rsidRPr="00D91400">
              <w:rPr>
                <w:sz w:val="24"/>
                <w:szCs w:val="24"/>
              </w:rPr>
              <w:t>%</w:t>
            </w:r>
          </w:p>
        </w:tc>
        <w:tc>
          <w:tcPr>
            <w:tcW w:w="1010" w:type="dxa"/>
            <w:vAlign w:val="center"/>
          </w:tcPr>
          <w:p w:rsidR="00590A54" w:rsidRPr="00D91400" w:rsidRDefault="00E55F65" w:rsidP="00590A54">
            <w:pPr>
              <w:jc w:val="center"/>
              <w:rPr>
                <w:sz w:val="24"/>
                <w:szCs w:val="24"/>
              </w:rPr>
            </w:pPr>
            <w:r w:rsidRPr="00D91400">
              <w:rPr>
                <w:sz w:val="24"/>
                <w:szCs w:val="24"/>
              </w:rPr>
              <w:t>2023 г к 2022</w:t>
            </w:r>
            <w:r w:rsidR="00590A54" w:rsidRPr="00D91400">
              <w:rPr>
                <w:sz w:val="24"/>
                <w:szCs w:val="24"/>
              </w:rPr>
              <w:t>г %</w:t>
            </w:r>
          </w:p>
        </w:tc>
      </w:tr>
      <w:tr w:rsidR="00E55F65" w:rsidRPr="00D91400" w:rsidTr="00E55F65">
        <w:trPr>
          <w:jc w:val="center"/>
        </w:trPr>
        <w:tc>
          <w:tcPr>
            <w:tcW w:w="3471" w:type="dxa"/>
          </w:tcPr>
          <w:p w:rsidR="00E55F65" w:rsidRPr="00D91400" w:rsidRDefault="00E55F65" w:rsidP="00590A54">
            <w:pPr>
              <w:rPr>
                <w:sz w:val="24"/>
                <w:szCs w:val="24"/>
              </w:rPr>
            </w:pPr>
            <w:r w:rsidRPr="00D91400">
              <w:rPr>
                <w:sz w:val="24"/>
                <w:szCs w:val="24"/>
              </w:rPr>
              <w:t xml:space="preserve">Объем производства валовой сельскохозяйственной продукции в сопоставимых ценах </w:t>
            </w:r>
          </w:p>
        </w:tc>
        <w:tc>
          <w:tcPr>
            <w:tcW w:w="1188" w:type="dxa"/>
            <w:vAlign w:val="center"/>
          </w:tcPr>
          <w:p w:rsidR="00E55F65" w:rsidRPr="00D91400" w:rsidRDefault="00E55F65" w:rsidP="00E55F65">
            <w:pPr>
              <w:jc w:val="center"/>
              <w:rPr>
                <w:color w:val="000000"/>
                <w:sz w:val="24"/>
                <w:szCs w:val="24"/>
              </w:rPr>
            </w:pPr>
            <w:r w:rsidRPr="00D91400">
              <w:rPr>
                <w:color w:val="000000"/>
                <w:sz w:val="24"/>
                <w:szCs w:val="24"/>
              </w:rPr>
              <w:t>1047902</w:t>
            </w:r>
          </w:p>
        </w:tc>
        <w:tc>
          <w:tcPr>
            <w:tcW w:w="1266" w:type="dxa"/>
            <w:vAlign w:val="center"/>
          </w:tcPr>
          <w:p w:rsidR="00E55F65" w:rsidRPr="00D91400" w:rsidRDefault="00E55F65" w:rsidP="00E55F65">
            <w:pPr>
              <w:jc w:val="center"/>
              <w:rPr>
                <w:color w:val="000000"/>
                <w:sz w:val="24"/>
                <w:szCs w:val="24"/>
              </w:rPr>
            </w:pPr>
            <w:r w:rsidRPr="00D91400">
              <w:rPr>
                <w:color w:val="000000"/>
                <w:sz w:val="24"/>
                <w:szCs w:val="24"/>
              </w:rPr>
              <w:t>1131450</w:t>
            </w:r>
          </w:p>
        </w:tc>
        <w:tc>
          <w:tcPr>
            <w:tcW w:w="1406" w:type="dxa"/>
            <w:vAlign w:val="center"/>
          </w:tcPr>
          <w:p w:rsidR="00E55F65" w:rsidRPr="00D91400" w:rsidRDefault="00E55F65" w:rsidP="00E55F65">
            <w:pPr>
              <w:jc w:val="center"/>
              <w:rPr>
                <w:color w:val="000000"/>
                <w:sz w:val="24"/>
                <w:szCs w:val="24"/>
              </w:rPr>
            </w:pPr>
            <w:r w:rsidRPr="00D91400">
              <w:rPr>
                <w:color w:val="000000"/>
                <w:sz w:val="24"/>
                <w:szCs w:val="24"/>
              </w:rPr>
              <w:t>1052175</w:t>
            </w:r>
          </w:p>
        </w:tc>
        <w:tc>
          <w:tcPr>
            <w:tcW w:w="1127" w:type="dxa"/>
            <w:vAlign w:val="center"/>
          </w:tcPr>
          <w:p w:rsidR="00E55F65" w:rsidRPr="00D91400" w:rsidRDefault="00E55F65" w:rsidP="00C96E8E">
            <w:pPr>
              <w:jc w:val="center"/>
              <w:rPr>
                <w:color w:val="000000"/>
                <w:sz w:val="24"/>
                <w:szCs w:val="24"/>
              </w:rPr>
            </w:pPr>
            <w:r w:rsidRPr="00D91400">
              <w:rPr>
                <w:color w:val="000000"/>
                <w:sz w:val="24"/>
                <w:szCs w:val="24"/>
              </w:rPr>
              <w:t>100,4</w:t>
            </w:r>
          </w:p>
        </w:tc>
        <w:tc>
          <w:tcPr>
            <w:tcW w:w="1010" w:type="dxa"/>
            <w:vAlign w:val="center"/>
          </w:tcPr>
          <w:p w:rsidR="00E55F65" w:rsidRPr="00D91400" w:rsidRDefault="00E55F65" w:rsidP="00C96E8E">
            <w:pPr>
              <w:jc w:val="center"/>
              <w:rPr>
                <w:color w:val="000000"/>
                <w:sz w:val="24"/>
                <w:szCs w:val="24"/>
              </w:rPr>
            </w:pPr>
            <w:r w:rsidRPr="00D91400">
              <w:rPr>
                <w:color w:val="000000"/>
                <w:sz w:val="24"/>
                <w:szCs w:val="24"/>
              </w:rPr>
              <w:t>92,9</w:t>
            </w:r>
          </w:p>
        </w:tc>
      </w:tr>
      <w:tr w:rsidR="00E55F65" w:rsidRPr="00D91400" w:rsidTr="00E55F65">
        <w:trPr>
          <w:jc w:val="center"/>
        </w:trPr>
        <w:tc>
          <w:tcPr>
            <w:tcW w:w="3471" w:type="dxa"/>
          </w:tcPr>
          <w:p w:rsidR="00E55F65" w:rsidRPr="00D91400" w:rsidRDefault="00E55F65" w:rsidP="00590A54">
            <w:pPr>
              <w:jc w:val="both"/>
              <w:rPr>
                <w:sz w:val="24"/>
                <w:szCs w:val="24"/>
              </w:rPr>
            </w:pPr>
            <w:r w:rsidRPr="00D91400">
              <w:rPr>
                <w:sz w:val="24"/>
                <w:szCs w:val="24"/>
              </w:rPr>
              <w:t>в том числе:</w:t>
            </w:r>
          </w:p>
        </w:tc>
        <w:tc>
          <w:tcPr>
            <w:tcW w:w="1188" w:type="dxa"/>
            <w:vAlign w:val="center"/>
          </w:tcPr>
          <w:p w:rsidR="00E55F65" w:rsidRPr="00D91400" w:rsidRDefault="00E55F65" w:rsidP="00E55F65">
            <w:pPr>
              <w:jc w:val="center"/>
              <w:rPr>
                <w:color w:val="000000"/>
                <w:sz w:val="24"/>
                <w:szCs w:val="24"/>
              </w:rPr>
            </w:pPr>
          </w:p>
        </w:tc>
        <w:tc>
          <w:tcPr>
            <w:tcW w:w="1266" w:type="dxa"/>
            <w:vAlign w:val="center"/>
          </w:tcPr>
          <w:p w:rsidR="00E55F65" w:rsidRPr="00D91400" w:rsidRDefault="00E55F65" w:rsidP="00E55F65">
            <w:pPr>
              <w:jc w:val="center"/>
              <w:rPr>
                <w:color w:val="000000"/>
                <w:sz w:val="24"/>
                <w:szCs w:val="24"/>
              </w:rPr>
            </w:pPr>
          </w:p>
        </w:tc>
        <w:tc>
          <w:tcPr>
            <w:tcW w:w="1406" w:type="dxa"/>
            <w:vAlign w:val="center"/>
          </w:tcPr>
          <w:p w:rsidR="00E55F65" w:rsidRPr="00D91400" w:rsidRDefault="00E55F65" w:rsidP="00E55F65">
            <w:pPr>
              <w:jc w:val="center"/>
              <w:rPr>
                <w:color w:val="000000"/>
                <w:sz w:val="24"/>
                <w:szCs w:val="24"/>
              </w:rPr>
            </w:pPr>
          </w:p>
        </w:tc>
        <w:tc>
          <w:tcPr>
            <w:tcW w:w="1127" w:type="dxa"/>
            <w:vAlign w:val="center"/>
          </w:tcPr>
          <w:p w:rsidR="00E55F65" w:rsidRPr="00D91400" w:rsidRDefault="00E55F65" w:rsidP="00C96E8E">
            <w:pPr>
              <w:jc w:val="center"/>
              <w:rPr>
                <w:color w:val="000000"/>
                <w:sz w:val="24"/>
                <w:szCs w:val="24"/>
              </w:rPr>
            </w:pPr>
          </w:p>
        </w:tc>
        <w:tc>
          <w:tcPr>
            <w:tcW w:w="1010" w:type="dxa"/>
            <w:vAlign w:val="center"/>
          </w:tcPr>
          <w:p w:rsidR="00E55F65" w:rsidRPr="00D91400" w:rsidRDefault="00E55F65" w:rsidP="00C96E8E">
            <w:pPr>
              <w:jc w:val="center"/>
              <w:rPr>
                <w:color w:val="000000"/>
                <w:sz w:val="24"/>
                <w:szCs w:val="24"/>
              </w:rPr>
            </w:pPr>
          </w:p>
        </w:tc>
      </w:tr>
      <w:tr w:rsidR="00E55F65" w:rsidRPr="00D91400" w:rsidTr="00E55F65">
        <w:trPr>
          <w:jc w:val="center"/>
        </w:trPr>
        <w:tc>
          <w:tcPr>
            <w:tcW w:w="3471" w:type="dxa"/>
          </w:tcPr>
          <w:p w:rsidR="00E55F65" w:rsidRPr="00D91400" w:rsidRDefault="00E55F65" w:rsidP="00590A54">
            <w:pPr>
              <w:jc w:val="both"/>
              <w:rPr>
                <w:sz w:val="24"/>
                <w:szCs w:val="24"/>
              </w:rPr>
            </w:pPr>
            <w:r w:rsidRPr="00D91400">
              <w:rPr>
                <w:sz w:val="24"/>
                <w:szCs w:val="24"/>
              </w:rPr>
              <w:t>растениеводства</w:t>
            </w:r>
          </w:p>
        </w:tc>
        <w:tc>
          <w:tcPr>
            <w:tcW w:w="1188" w:type="dxa"/>
            <w:vAlign w:val="center"/>
          </w:tcPr>
          <w:p w:rsidR="00E55F65" w:rsidRPr="00D91400" w:rsidRDefault="00E55F65" w:rsidP="00E55F65">
            <w:pPr>
              <w:jc w:val="center"/>
              <w:rPr>
                <w:color w:val="000000"/>
                <w:sz w:val="24"/>
                <w:szCs w:val="24"/>
              </w:rPr>
            </w:pPr>
            <w:r w:rsidRPr="00D91400">
              <w:rPr>
                <w:color w:val="000000"/>
                <w:sz w:val="24"/>
                <w:szCs w:val="24"/>
              </w:rPr>
              <w:t>748657</w:t>
            </w:r>
          </w:p>
        </w:tc>
        <w:tc>
          <w:tcPr>
            <w:tcW w:w="1266" w:type="dxa"/>
            <w:vAlign w:val="center"/>
          </w:tcPr>
          <w:p w:rsidR="00E55F65" w:rsidRPr="00D91400" w:rsidRDefault="00E55F65" w:rsidP="00E55F65">
            <w:pPr>
              <w:jc w:val="center"/>
              <w:rPr>
                <w:color w:val="000000"/>
                <w:sz w:val="24"/>
                <w:szCs w:val="24"/>
              </w:rPr>
            </w:pPr>
            <w:r w:rsidRPr="00D91400">
              <w:rPr>
                <w:color w:val="000000"/>
                <w:sz w:val="24"/>
                <w:szCs w:val="24"/>
              </w:rPr>
              <w:t>831453</w:t>
            </w:r>
          </w:p>
        </w:tc>
        <w:tc>
          <w:tcPr>
            <w:tcW w:w="1406" w:type="dxa"/>
            <w:vAlign w:val="center"/>
          </w:tcPr>
          <w:p w:rsidR="00E55F65" w:rsidRPr="00D91400" w:rsidRDefault="00E55F65" w:rsidP="00E55F65">
            <w:pPr>
              <w:jc w:val="center"/>
              <w:rPr>
                <w:color w:val="000000"/>
                <w:sz w:val="24"/>
                <w:szCs w:val="24"/>
              </w:rPr>
            </w:pPr>
            <w:r w:rsidRPr="00D91400">
              <w:rPr>
                <w:color w:val="000000"/>
                <w:sz w:val="24"/>
                <w:szCs w:val="24"/>
              </w:rPr>
              <w:t>722280</w:t>
            </w:r>
          </w:p>
        </w:tc>
        <w:tc>
          <w:tcPr>
            <w:tcW w:w="1127" w:type="dxa"/>
            <w:vAlign w:val="center"/>
          </w:tcPr>
          <w:p w:rsidR="00E55F65" w:rsidRPr="00D91400" w:rsidRDefault="00E55F65" w:rsidP="00C96E8E">
            <w:pPr>
              <w:jc w:val="center"/>
              <w:rPr>
                <w:color w:val="000000"/>
                <w:sz w:val="24"/>
                <w:szCs w:val="24"/>
              </w:rPr>
            </w:pPr>
            <w:r w:rsidRPr="00D91400">
              <w:rPr>
                <w:color w:val="000000"/>
                <w:sz w:val="24"/>
                <w:szCs w:val="24"/>
              </w:rPr>
              <w:t>96,5</w:t>
            </w:r>
          </w:p>
        </w:tc>
        <w:tc>
          <w:tcPr>
            <w:tcW w:w="1010" w:type="dxa"/>
            <w:vAlign w:val="center"/>
          </w:tcPr>
          <w:p w:rsidR="00E55F65" w:rsidRPr="00D91400" w:rsidRDefault="00E55F65" w:rsidP="00C96E8E">
            <w:pPr>
              <w:jc w:val="center"/>
              <w:rPr>
                <w:color w:val="000000"/>
                <w:sz w:val="24"/>
                <w:szCs w:val="24"/>
              </w:rPr>
            </w:pPr>
            <w:r w:rsidRPr="00D91400">
              <w:rPr>
                <w:color w:val="000000"/>
                <w:sz w:val="24"/>
                <w:szCs w:val="24"/>
              </w:rPr>
              <w:t>86,9</w:t>
            </w:r>
          </w:p>
        </w:tc>
      </w:tr>
      <w:tr w:rsidR="00E55F65" w:rsidRPr="00D91400" w:rsidTr="00E55F65">
        <w:trPr>
          <w:jc w:val="center"/>
        </w:trPr>
        <w:tc>
          <w:tcPr>
            <w:tcW w:w="3471" w:type="dxa"/>
          </w:tcPr>
          <w:p w:rsidR="00E55F65" w:rsidRPr="00D91400" w:rsidRDefault="00E55F65" w:rsidP="00590A54">
            <w:pPr>
              <w:jc w:val="both"/>
              <w:rPr>
                <w:sz w:val="24"/>
                <w:szCs w:val="24"/>
              </w:rPr>
            </w:pPr>
            <w:r w:rsidRPr="00D91400">
              <w:rPr>
                <w:sz w:val="24"/>
                <w:szCs w:val="24"/>
              </w:rPr>
              <w:t>животноводства</w:t>
            </w:r>
          </w:p>
        </w:tc>
        <w:tc>
          <w:tcPr>
            <w:tcW w:w="1188" w:type="dxa"/>
            <w:vAlign w:val="center"/>
          </w:tcPr>
          <w:p w:rsidR="00E55F65" w:rsidRPr="00D91400" w:rsidRDefault="00E55F65" w:rsidP="00E55F65">
            <w:pPr>
              <w:jc w:val="center"/>
              <w:rPr>
                <w:color w:val="000000"/>
                <w:sz w:val="24"/>
                <w:szCs w:val="24"/>
              </w:rPr>
            </w:pPr>
            <w:r w:rsidRPr="00D91400">
              <w:rPr>
                <w:color w:val="000000"/>
                <w:sz w:val="24"/>
                <w:szCs w:val="24"/>
              </w:rPr>
              <w:t>299245</w:t>
            </w:r>
          </w:p>
        </w:tc>
        <w:tc>
          <w:tcPr>
            <w:tcW w:w="1266" w:type="dxa"/>
            <w:vAlign w:val="center"/>
          </w:tcPr>
          <w:p w:rsidR="00E55F65" w:rsidRPr="00D91400" w:rsidRDefault="00E55F65" w:rsidP="00E55F65">
            <w:pPr>
              <w:jc w:val="center"/>
              <w:rPr>
                <w:color w:val="000000"/>
                <w:sz w:val="24"/>
                <w:szCs w:val="24"/>
              </w:rPr>
            </w:pPr>
            <w:r w:rsidRPr="00D91400">
              <w:rPr>
                <w:color w:val="000000"/>
                <w:sz w:val="24"/>
                <w:szCs w:val="24"/>
              </w:rPr>
              <w:t>302996</w:t>
            </w:r>
          </w:p>
        </w:tc>
        <w:tc>
          <w:tcPr>
            <w:tcW w:w="1406" w:type="dxa"/>
            <w:vAlign w:val="center"/>
          </w:tcPr>
          <w:p w:rsidR="00E55F65" w:rsidRPr="00D91400" w:rsidRDefault="00E55F65" w:rsidP="00E55F65">
            <w:pPr>
              <w:jc w:val="center"/>
              <w:rPr>
                <w:color w:val="000000"/>
                <w:sz w:val="24"/>
                <w:szCs w:val="24"/>
              </w:rPr>
            </w:pPr>
            <w:r w:rsidRPr="00D91400">
              <w:rPr>
                <w:color w:val="000000"/>
                <w:sz w:val="24"/>
                <w:szCs w:val="24"/>
              </w:rPr>
              <w:t>329895</w:t>
            </w:r>
          </w:p>
        </w:tc>
        <w:tc>
          <w:tcPr>
            <w:tcW w:w="1127" w:type="dxa"/>
            <w:vAlign w:val="center"/>
          </w:tcPr>
          <w:p w:rsidR="00E55F65" w:rsidRPr="00D91400" w:rsidRDefault="00E55F65" w:rsidP="00C96E8E">
            <w:pPr>
              <w:jc w:val="center"/>
              <w:rPr>
                <w:color w:val="000000"/>
                <w:sz w:val="24"/>
                <w:szCs w:val="24"/>
              </w:rPr>
            </w:pPr>
            <w:r w:rsidRPr="00D91400">
              <w:rPr>
                <w:color w:val="000000"/>
                <w:sz w:val="24"/>
                <w:szCs w:val="24"/>
              </w:rPr>
              <w:t>110,2</w:t>
            </w:r>
          </w:p>
        </w:tc>
        <w:tc>
          <w:tcPr>
            <w:tcW w:w="1010" w:type="dxa"/>
            <w:vAlign w:val="center"/>
          </w:tcPr>
          <w:p w:rsidR="00E55F65" w:rsidRPr="00D91400" w:rsidRDefault="00E55F65" w:rsidP="00C96E8E">
            <w:pPr>
              <w:jc w:val="center"/>
              <w:rPr>
                <w:color w:val="000000"/>
                <w:sz w:val="24"/>
                <w:szCs w:val="24"/>
              </w:rPr>
            </w:pPr>
            <w:r w:rsidRPr="00D91400">
              <w:rPr>
                <w:color w:val="000000"/>
                <w:sz w:val="24"/>
                <w:szCs w:val="24"/>
              </w:rPr>
              <w:t>108,8</w:t>
            </w:r>
          </w:p>
        </w:tc>
      </w:tr>
    </w:tbl>
    <w:p w:rsidR="00590A54" w:rsidRPr="00D91400" w:rsidRDefault="00590A54" w:rsidP="00463F8A">
      <w:pPr>
        <w:pStyle w:val="ConsPlusNormal"/>
        <w:widowControl/>
        <w:ind w:firstLine="709"/>
        <w:jc w:val="both"/>
        <w:rPr>
          <w:rFonts w:ascii="Times New Roman" w:hAnsi="Times New Roman" w:cs="Times New Roman"/>
          <w:sz w:val="24"/>
          <w:szCs w:val="24"/>
        </w:rPr>
      </w:pPr>
    </w:p>
    <w:p w:rsidR="00F451EB" w:rsidRPr="00D91400" w:rsidRDefault="004869AD"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Объем производства валовой сельскохозяйственной продукц</w:t>
      </w:r>
      <w:r w:rsidR="00E55F65" w:rsidRPr="00D91400">
        <w:rPr>
          <w:rFonts w:ascii="Times New Roman" w:hAnsi="Times New Roman" w:cs="Times New Roman"/>
          <w:sz w:val="24"/>
          <w:szCs w:val="24"/>
        </w:rPr>
        <w:t>ии в 2023 году увеличился к уровню 2021</w:t>
      </w:r>
      <w:r w:rsidRPr="00D91400">
        <w:rPr>
          <w:rFonts w:ascii="Times New Roman" w:hAnsi="Times New Roman" w:cs="Times New Roman"/>
          <w:sz w:val="24"/>
          <w:szCs w:val="24"/>
        </w:rPr>
        <w:t xml:space="preserve"> года на </w:t>
      </w:r>
      <w:r w:rsidR="000B25D8" w:rsidRPr="00D91400">
        <w:rPr>
          <w:rFonts w:ascii="Times New Roman" w:hAnsi="Times New Roman" w:cs="Times New Roman"/>
          <w:sz w:val="24"/>
          <w:szCs w:val="24"/>
        </w:rPr>
        <w:t>0,4</w:t>
      </w:r>
      <w:r w:rsidRPr="00D91400">
        <w:rPr>
          <w:rFonts w:ascii="Times New Roman" w:hAnsi="Times New Roman" w:cs="Times New Roman"/>
          <w:sz w:val="24"/>
          <w:szCs w:val="24"/>
        </w:rPr>
        <w:t xml:space="preserve">% (или на </w:t>
      </w:r>
      <w:r w:rsidR="00E55F65" w:rsidRPr="00D91400">
        <w:rPr>
          <w:rFonts w:ascii="Times New Roman" w:hAnsi="Times New Roman" w:cs="Times New Roman"/>
          <w:sz w:val="24"/>
          <w:szCs w:val="24"/>
        </w:rPr>
        <w:t>4273</w:t>
      </w:r>
      <w:r w:rsidR="000B25D8" w:rsidRPr="00D91400">
        <w:rPr>
          <w:rFonts w:ascii="Times New Roman" w:hAnsi="Times New Roman" w:cs="Times New Roman"/>
          <w:sz w:val="24"/>
          <w:szCs w:val="24"/>
        </w:rPr>
        <w:t xml:space="preserve"> тыс. рублей),  к уровню 20</w:t>
      </w:r>
      <w:r w:rsidR="00E55F65" w:rsidRPr="00D91400">
        <w:rPr>
          <w:rFonts w:ascii="Times New Roman" w:hAnsi="Times New Roman" w:cs="Times New Roman"/>
          <w:sz w:val="24"/>
          <w:szCs w:val="24"/>
        </w:rPr>
        <w:t>22</w:t>
      </w:r>
      <w:r w:rsidRPr="00D91400">
        <w:rPr>
          <w:rFonts w:ascii="Times New Roman" w:hAnsi="Times New Roman" w:cs="Times New Roman"/>
          <w:sz w:val="24"/>
          <w:szCs w:val="24"/>
        </w:rPr>
        <w:t xml:space="preserve"> г</w:t>
      </w:r>
      <w:r w:rsidR="00BE33CA" w:rsidRPr="00D91400">
        <w:rPr>
          <w:rFonts w:ascii="Times New Roman" w:hAnsi="Times New Roman" w:cs="Times New Roman"/>
          <w:sz w:val="24"/>
          <w:szCs w:val="24"/>
        </w:rPr>
        <w:t>ода произошл</w:t>
      </w:r>
      <w:r w:rsidR="000B25D8" w:rsidRPr="00D91400">
        <w:rPr>
          <w:rFonts w:ascii="Times New Roman" w:hAnsi="Times New Roman" w:cs="Times New Roman"/>
          <w:sz w:val="24"/>
          <w:szCs w:val="24"/>
        </w:rPr>
        <w:t xml:space="preserve">о </w:t>
      </w:r>
      <w:r w:rsidR="00E55F65" w:rsidRPr="00D91400">
        <w:rPr>
          <w:rFonts w:ascii="Times New Roman" w:hAnsi="Times New Roman" w:cs="Times New Roman"/>
          <w:sz w:val="24"/>
          <w:szCs w:val="24"/>
        </w:rPr>
        <w:t>уменьшение на 7,4</w:t>
      </w:r>
      <w:r w:rsidRPr="00D91400">
        <w:rPr>
          <w:rFonts w:ascii="Times New Roman" w:hAnsi="Times New Roman" w:cs="Times New Roman"/>
          <w:sz w:val="24"/>
          <w:szCs w:val="24"/>
        </w:rPr>
        <w:t xml:space="preserve"> % (или на </w:t>
      </w:r>
      <w:r w:rsidR="00E55F65" w:rsidRPr="00D91400">
        <w:rPr>
          <w:rFonts w:ascii="Times New Roman" w:hAnsi="Times New Roman" w:cs="Times New Roman"/>
          <w:sz w:val="24"/>
          <w:szCs w:val="24"/>
        </w:rPr>
        <w:t>79275</w:t>
      </w:r>
      <w:r w:rsidR="00BE33CA" w:rsidRPr="00D91400">
        <w:rPr>
          <w:rFonts w:ascii="Times New Roman" w:hAnsi="Times New Roman" w:cs="Times New Roman"/>
          <w:sz w:val="24"/>
          <w:szCs w:val="24"/>
        </w:rPr>
        <w:t xml:space="preserve"> </w:t>
      </w:r>
      <w:r w:rsidRPr="00D91400">
        <w:rPr>
          <w:rFonts w:ascii="Times New Roman" w:hAnsi="Times New Roman" w:cs="Times New Roman"/>
          <w:sz w:val="24"/>
          <w:szCs w:val="24"/>
        </w:rPr>
        <w:t xml:space="preserve">тыс. рублей). Удельный вес продукции растениеводства составил – </w:t>
      </w:r>
      <w:r w:rsidR="005F332E" w:rsidRPr="00D91400">
        <w:rPr>
          <w:rFonts w:ascii="Times New Roman" w:hAnsi="Times New Roman" w:cs="Times New Roman"/>
          <w:sz w:val="24"/>
          <w:szCs w:val="24"/>
        </w:rPr>
        <w:t>68</w:t>
      </w:r>
      <w:r w:rsidR="000B25D8" w:rsidRPr="00D91400">
        <w:rPr>
          <w:rFonts w:ascii="Times New Roman" w:hAnsi="Times New Roman" w:cs="Times New Roman"/>
          <w:sz w:val="24"/>
          <w:szCs w:val="24"/>
        </w:rPr>
        <w:t>,6</w:t>
      </w:r>
      <w:r w:rsidR="008C75A9" w:rsidRPr="00D91400">
        <w:rPr>
          <w:rFonts w:ascii="Times New Roman" w:hAnsi="Times New Roman" w:cs="Times New Roman"/>
          <w:sz w:val="24"/>
          <w:szCs w:val="24"/>
        </w:rPr>
        <w:t xml:space="preserve"> % </w:t>
      </w:r>
      <w:r w:rsidRPr="00D91400">
        <w:rPr>
          <w:rFonts w:ascii="Times New Roman" w:hAnsi="Times New Roman" w:cs="Times New Roman"/>
          <w:sz w:val="24"/>
          <w:szCs w:val="24"/>
        </w:rPr>
        <w:t>от общего объема валовой продукции сельского хозяйства 20</w:t>
      </w:r>
      <w:r w:rsidR="005F332E" w:rsidRPr="00D91400">
        <w:rPr>
          <w:rFonts w:ascii="Times New Roman" w:hAnsi="Times New Roman" w:cs="Times New Roman"/>
          <w:sz w:val="24"/>
          <w:szCs w:val="24"/>
        </w:rPr>
        <w:t>23</w:t>
      </w:r>
      <w:r w:rsidRPr="00D91400">
        <w:rPr>
          <w:rFonts w:ascii="Times New Roman" w:hAnsi="Times New Roman" w:cs="Times New Roman"/>
          <w:sz w:val="24"/>
          <w:szCs w:val="24"/>
        </w:rPr>
        <w:t xml:space="preserve"> года, продукции животноводства – </w:t>
      </w:r>
      <w:r w:rsidR="005F332E" w:rsidRPr="00D91400">
        <w:rPr>
          <w:rFonts w:ascii="Times New Roman" w:hAnsi="Times New Roman" w:cs="Times New Roman"/>
          <w:sz w:val="24"/>
          <w:szCs w:val="24"/>
        </w:rPr>
        <w:t>31</w:t>
      </w:r>
      <w:r w:rsidR="000B25D8" w:rsidRPr="00D91400">
        <w:rPr>
          <w:rFonts w:ascii="Times New Roman" w:hAnsi="Times New Roman" w:cs="Times New Roman"/>
          <w:sz w:val="24"/>
          <w:szCs w:val="24"/>
        </w:rPr>
        <w:t>,4</w:t>
      </w:r>
      <w:r w:rsidRPr="00D91400">
        <w:rPr>
          <w:rFonts w:ascii="Times New Roman" w:hAnsi="Times New Roman" w:cs="Times New Roman"/>
          <w:sz w:val="24"/>
          <w:szCs w:val="24"/>
        </w:rPr>
        <w:t>%.</w:t>
      </w:r>
    </w:p>
    <w:p w:rsidR="00293DA1" w:rsidRPr="00D91400" w:rsidRDefault="00293DA1" w:rsidP="00E02BCA">
      <w:pPr>
        <w:pStyle w:val="ConsPlusNormal"/>
        <w:widowControl/>
        <w:shd w:val="clear" w:color="auto" w:fill="FFFFFF" w:themeFill="background1"/>
        <w:ind w:firstLine="709"/>
        <w:rPr>
          <w:rFonts w:ascii="Times New Roman" w:hAnsi="Times New Roman" w:cs="Times New Roman"/>
          <w:sz w:val="24"/>
          <w:szCs w:val="24"/>
        </w:rPr>
      </w:pPr>
    </w:p>
    <w:p w:rsidR="00293DA1" w:rsidRPr="00D91400" w:rsidRDefault="00293DA1" w:rsidP="00293DA1">
      <w:pPr>
        <w:ind w:firstLine="708"/>
        <w:jc w:val="center"/>
        <w:rPr>
          <w:sz w:val="24"/>
          <w:szCs w:val="24"/>
        </w:rPr>
      </w:pPr>
      <w:r w:rsidRPr="00D91400">
        <w:rPr>
          <w:sz w:val="24"/>
          <w:szCs w:val="24"/>
        </w:rPr>
        <w:t xml:space="preserve">Среднегодовое поголовье скота в Тасеевском районе </w:t>
      </w:r>
      <w:r w:rsidR="00071DCC" w:rsidRPr="00D91400">
        <w:rPr>
          <w:sz w:val="24"/>
          <w:szCs w:val="24"/>
        </w:rPr>
        <w:t xml:space="preserve"> за 2021-2023</w:t>
      </w:r>
      <w:r w:rsidRPr="00D91400">
        <w:rPr>
          <w:sz w:val="24"/>
          <w:szCs w:val="24"/>
        </w:rPr>
        <w:t xml:space="preserve"> гг.</w:t>
      </w:r>
    </w:p>
    <w:p w:rsidR="00293DA1" w:rsidRPr="00D91400" w:rsidRDefault="00293DA1" w:rsidP="00293DA1">
      <w:pPr>
        <w:ind w:firstLine="708"/>
        <w:jc w:val="right"/>
        <w:rPr>
          <w:sz w:val="24"/>
          <w:szCs w:val="24"/>
        </w:rPr>
      </w:pPr>
      <w:r w:rsidRPr="00D91400">
        <w:rPr>
          <w:sz w:val="24"/>
          <w:szCs w:val="24"/>
        </w:rPr>
        <w:t xml:space="preserve">           гол.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6"/>
        <w:gridCol w:w="1004"/>
        <w:gridCol w:w="1055"/>
        <w:gridCol w:w="993"/>
        <w:gridCol w:w="1134"/>
        <w:gridCol w:w="1081"/>
      </w:tblGrid>
      <w:tr w:rsidR="00946E40" w:rsidRPr="00D91400" w:rsidTr="00734DCA">
        <w:trPr>
          <w:cantSplit/>
          <w:trHeight w:val="643"/>
          <w:jc w:val="center"/>
        </w:trPr>
        <w:tc>
          <w:tcPr>
            <w:tcW w:w="3986" w:type="dxa"/>
            <w:tcBorders>
              <w:top w:val="single" w:sz="4" w:space="0" w:color="auto"/>
              <w:left w:val="single" w:sz="4" w:space="0" w:color="auto"/>
              <w:bottom w:val="single" w:sz="4" w:space="0" w:color="auto"/>
              <w:right w:val="single" w:sz="4" w:space="0" w:color="auto"/>
            </w:tcBorders>
          </w:tcPr>
          <w:p w:rsidR="00946E40" w:rsidRPr="00D91400" w:rsidRDefault="00946E40" w:rsidP="00293DA1">
            <w:pPr>
              <w:jc w:val="both"/>
              <w:rPr>
                <w:sz w:val="24"/>
                <w:szCs w:val="24"/>
              </w:rPr>
            </w:pPr>
          </w:p>
        </w:tc>
        <w:tc>
          <w:tcPr>
            <w:tcW w:w="1004" w:type="dxa"/>
            <w:tcBorders>
              <w:top w:val="single" w:sz="4" w:space="0" w:color="auto"/>
              <w:left w:val="single" w:sz="4" w:space="0" w:color="auto"/>
              <w:bottom w:val="single" w:sz="4" w:space="0" w:color="auto"/>
              <w:right w:val="single" w:sz="4" w:space="0" w:color="auto"/>
            </w:tcBorders>
          </w:tcPr>
          <w:p w:rsidR="00946E40" w:rsidRPr="00D91400" w:rsidRDefault="005F332E" w:rsidP="009823AA">
            <w:pPr>
              <w:jc w:val="both"/>
              <w:rPr>
                <w:sz w:val="24"/>
                <w:szCs w:val="24"/>
              </w:rPr>
            </w:pPr>
            <w:r w:rsidRPr="00D91400">
              <w:rPr>
                <w:sz w:val="24"/>
                <w:szCs w:val="24"/>
              </w:rPr>
              <w:t>2021</w:t>
            </w:r>
          </w:p>
        </w:tc>
        <w:tc>
          <w:tcPr>
            <w:tcW w:w="1055" w:type="dxa"/>
            <w:tcBorders>
              <w:top w:val="single" w:sz="4" w:space="0" w:color="auto"/>
              <w:left w:val="single" w:sz="4" w:space="0" w:color="auto"/>
              <w:bottom w:val="single" w:sz="4" w:space="0" w:color="auto"/>
              <w:right w:val="single" w:sz="4" w:space="0" w:color="auto"/>
            </w:tcBorders>
          </w:tcPr>
          <w:p w:rsidR="00946E40" w:rsidRPr="00D91400" w:rsidRDefault="005F332E" w:rsidP="009823AA">
            <w:pPr>
              <w:jc w:val="both"/>
              <w:rPr>
                <w:sz w:val="24"/>
                <w:szCs w:val="24"/>
              </w:rPr>
            </w:pPr>
            <w:r w:rsidRPr="00D91400">
              <w:rPr>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946E40" w:rsidRPr="00D91400" w:rsidRDefault="00071DCC" w:rsidP="00293DA1">
            <w:pPr>
              <w:jc w:val="both"/>
              <w:rPr>
                <w:sz w:val="24"/>
                <w:szCs w:val="24"/>
              </w:rPr>
            </w:pPr>
            <w:r w:rsidRPr="00D91400">
              <w:rPr>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946E40" w:rsidRPr="00D91400" w:rsidRDefault="00071DCC" w:rsidP="00293DA1">
            <w:pPr>
              <w:jc w:val="both"/>
              <w:rPr>
                <w:sz w:val="24"/>
                <w:szCs w:val="24"/>
              </w:rPr>
            </w:pPr>
            <w:r w:rsidRPr="00D91400">
              <w:rPr>
                <w:sz w:val="24"/>
                <w:szCs w:val="24"/>
              </w:rPr>
              <w:t>2023 г к 2021</w:t>
            </w:r>
            <w:r w:rsidR="00946E40" w:rsidRPr="00D91400">
              <w:rPr>
                <w:sz w:val="24"/>
                <w:szCs w:val="24"/>
              </w:rPr>
              <w:t xml:space="preserve"> г, %</w:t>
            </w:r>
          </w:p>
        </w:tc>
        <w:tc>
          <w:tcPr>
            <w:tcW w:w="1081" w:type="dxa"/>
            <w:tcBorders>
              <w:top w:val="single" w:sz="4" w:space="0" w:color="auto"/>
              <w:left w:val="single" w:sz="4" w:space="0" w:color="auto"/>
              <w:bottom w:val="single" w:sz="4" w:space="0" w:color="auto"/>
              <w:right w:val="single" w:sz="4" w:space="0" w:color="auto"/>
            </w:tcBorders>
          </w:tcPr>
          <w:p w:rsidR="00946E40" w:rsidRPr="00D91400" w:rsidRDefault="00071DCC" w:rsidP="00293DA1">
            <w:pPr>
              <w:jc w:val="both"/>
              <w:rPr>
                <w:sz w:val="24"/>
                <w:szCs w:val="24"/>
              </w:rPr>
            </w:pPr>
            <w:r w:rsidRPr="00D91400">
              <w:rPr>
                <w:sz w:val="24"/>
                <w:szCs w:val="24"/>
              </w:rPr>
              <w:t>2023 г к 2022</w:t>
            </w:r>
            <w:r w:rsidR="00946E40" w:rsidRPr="00D91400">
              <w:rPr>
                <w:sz w:val="24"/>
                <w:szCs w:val="24"/>
              </w:rPr>
              <w:t xml:space="preserve"> г, % </w:t>
            </w:r>
          </w:p>
        </w:tc>
      </w:tr>
      <w:tr w:rsidR="00071DCC" w:rsidRPr="00D91400" w:rsidTr="00071DCC">
        <w:trPr>
          <w:trHeight w:val="283"/>
          <w:jc w:val="center"/>
        </w:trPr>
        <w:tc>
          <w:tcPr>
            <w:tcW w:w="3986" w:type="dxa"/>
            <w:tcBorders>
              <w:top w:val="single" w:sz="4" w:space="0" w:color="auto"/>
              <w:left w:val="single" w:sz="4" w:space="0" w:color="auto"/>
              <w:bottom w:val="single" w:sz="4" w:space="0" w:color="auto"/>
              <w:right w:val="single" w:sz="4" w:space="0" w:color="auto"/>
            </w:tcBorders>
          </w:tcPr>
          <w:p w:rsidR="00071DCC" w:rsidRPr="00D91400" w:rsidRDefault="00071DCC" w:rsidP="00293DA1">
            <w:pPr>
              <w:jc w:val="both"/>
              <w:rPr>
                <w:sz w:val="24"/>
                <w:szCs w:val="24"/>
              </w:rPr>
            </w:pPr>
            <w:r w:rsidRPr="00D91400">
              <w:rPr>
                <w:sz w:val="24"/>
                <w:szCs w:val="24"/>
              </w:rPr>
              <w:t>Поголовье крупного рогатого скота</w:t>
            </w:r>
          </w:p>
        </w:tc>
        <w:tc>
          <w:tcPr>
            <w:tcW w:w="100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2904</w:t>
            </w:r>
          </w:p>
        </w:tc>
        <w:tc>
          <w:tcPr>
            <w:tcW w:w="1055"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2491</w:t>
            </w:r>
          </w:p>
        </w:tc>
        <w:tc>
          <w:tcPr>
            <w:tcW w:w="993"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2325</w:t>
            </w:r>
          </w:p>
        </w:tc>
        <w:tc>
          <w:tcPr>
            <w:tcW w:w="113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80,1</w:t>
            </w:r>
          </w:p>
        </w:tc>
        <w:tc>
          <w:tcPr>
            <w:tcW w:w="1081"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93,3</w:t>
            </w:r>
          </w:p>
        </w:tc>
      </w:tr>
      <w:tr w:rsidR="00071DCC" w:rsidRPr="00D91400" w:rsidTr="00071DCC">
        <w:trPr>
          <w:trHeight w:val="283"/>
          <w:jc w:val="center"/>
        </w:trPr>
        <w:tc>
          <w:tcPr>
            <w:tcW w:w="3986" w:type="dxa"/>
            <w:tcBorders>
              <w:top w:val="single" w:sz="4" w:space="0" w:color="auto"/>
              <w:left w:val="single" w:sz="4" w:space="0" w:color="auto"/>
              <w:bottom w:val="single" w:sz="4" w:space="0" w:color="auto"/>
              <w:right w:val="single" w:sz="4" w:space="0" w:color="auto"/>
            </w:tcBorders>
          </w:tcPr>
          <w:p w:rsidR="00071DCC" w:rsidRPr="00D91400" w:rsidRDefault="00071DCC" w:rsidP="00293DA1">
            <w:pPr>
              <w:jc w:val="both"/>
              <w:rPr>
                <w:sz w:val="24"/>
                <w:szCs w:val="24"/>
              </w:rPr>
            </w:pPr>
            <w:r w:rsidRPr="00D91400">
              <w:rPr>
                <w:sz w:val="24"/>
                <w:szCs w:val="24"/>
              </w:rPr>
              <w:t>в том числе коров</w:t>
            </w:r>
          </w:p>
        </w:tc>
        <w:tc>
          <w:tcPr>
            <w:tcW w:w="100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1107</w:t>
            </w:r>
          </w:p>
        </w:tc>
        <w:tc>
          <w:tcPr>
            <w:tcW w:w="1055"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1087</w:t>
            </w:r>
          </w:p>
        </w:tc>
        <w:tc>
          <w:tcPr>
            <w:tcW w:w="993"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1023</w:t>
            </w:r>
          </w:p>
        </w:tc>
        <w:tc>
          <w:tcPr>
            <w:tcW w:w="113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92,4</w:t>
            </w:r>
          </w:p>
        </w:tc>
        <w:tc>
          <w:tcPr>
            <w:tcW w:w="1081"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94,1</w:t>
            </w:r>
          </w:p>
        </w:tc>
      </w:tr>
      <w:tr w:rsidR="00071DCC" w:rsidRPr="00D91400" w:rsidTr="00071DCC">
        <w:trPr>
          <w:trHeight w:val="300"/>
          <w:jc w:val="center"/>
        </w:trPr>
        <w:tc>
          <w:tcPr>
            <w:tcW w:w="3986" w:type="dxa"/>
            <w:tcBorders>
              <w:top w:val="single" w:sz="4" w:space="0" w:color="auto"/>
              <w:left w:val="single" w:sz="4" w:space="0" w:color="auto"/>
              <w:bottom w:val="single" w:sz="4" w:space="0" w:color="auto"/>
              <w:right w:val="single" w:sz="4" w:space="0" w:color="auto"/>
            </w:tcBorders>
          </w:tcPr>
          <w:p w:rsidR="00071DCC" w:rsidRPr="00D91400" w:rsidRDefault="00071DCC" w:rsidP="00293DA1">
            <w:pPr>
              <w:jc w:val="both"/>
              <w:rPr>
                <w:sz w:val="24"/>
                <w:szCs w:val="24"/>
              </w:rPr>
            </w:pPr>
            <w:r w:rsidRPr="00D91400">
              <w:rPr>
                <w:sz w:val="24"/>
                <w:szCs w:val="24"/>
              </w:rPr>
              <w:t>Поголовье свиней</w:t>
            </w:r>
          </w:p>
        </w:tc>
        <w:tc>
          <w:tcPr>
            <w:tcW w:w="100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1665</w:t>
            </w:r>
          </w:p>
        </w:tc>
        <w:tc>
          <w:tcPr>
            <w:tcW w:w="1055"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1175</w:t>
            </w:r>
          </w:p>
        </w:tc>
        <w:tc>
          <w:tcPr>
            <w:tcW w:w="993"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1108</w:t>
            </w:r>
          </w:p>
        </w:tc>
        <w:tc>
          <w:tcPr>
            <w:tcW w:w="113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66,5</w:t>
            </w:r>
          </w:p>
        </w:tc>
        <w:tc>
          <w:tcPr>
            <w:tcW w:w="1081"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94,3</w:t>
            </w:r>
          </w:p>
        </w:tc>
      </w:tr>
      <w:tr w:rsidR="00071DCC" w:rsidRPr="00D91400" w:rsidTr="00071DCC">
        <w:trPr>
          <w:trHeight w:val="283"/>
          <w:jc w:val="center"/>
        </w:trPr>
        <w:tc>
          <w:tcPr>
            <w:tcW w:w="3986" w:type="dxa"/>
            <w:tcBorders>
              <w:top w:val="single" w:sz="4" w:space="0" w:color="auto"/>
              <w:left w:val="single" w:sz="4" w:space="0" w:color="auto"/>
              <w:bottom w:val="single" w:sz="4" w:space="0" w:color="auto"/>
              <w:right w:val="single" w:sz="4" w:space="0" w:color="auto"/>
            </w:tcBorders>
          </w:tcPr>
          <w:p w:rsidR="00071DCC" w:rsidRPr="00D91400" w:rsidRDefault="00071DCC" w:rsidP="00293DA1">
            <w:pPr>
              <w:jc w:val="both"/>
              <w:rPr>
                <w:sz w:val="24"/>
                <w:szCs w:val="24"/>
              </w:rPr>
            </w:pPr>
            <w:r w:rsidRPr="00D91400">
              <w:rPr>
                <w:sz w:val="24"/>
                <w:szCs w:val="24"/>
              </w:rPr>
              <w:t>Поголовье овец, коз</w:t>
            </w:r>
          </w:p>
        </w:tc>
        <w:tc>
          <w:tcPr>
            <w:tcW w:w="100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294</w:t>
            </w:r>
          </w:p>
        </w:tc>
        <w:tc>
          <w:tcPr>
            <w:tcW w:w="1055"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248</w:t>
            </w:r>
          </w:p>
        </w:tc>
        <w:tc>
          <w:tcPr>
            <w:tcW w:w="993"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210</w:t>
            </w:r>
          </w:p>
        </w:tc>
        <w:tc>
          <w:tcPr>
            <w:tcW w:w="1134"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71,4</w:t>
            </w:r>
          </w:p>
        </w:tc>
        <w:tc>
          <w:tcPr>
            <w:tcW w:w="1081" w:type="dxa"/>
            <w:tcBorders>
              <w:top w:val="single" w:sz="4" w:space="0" w:color="auto"/>
              <w:left w:val="single" w:sz="4" w:space="0" w:color="auto"/>
              <w:bottom w:val="single" w:sz="4" w:space="0" w:color="auto"/>
              <w:right w:val="single" w:sz="4" w:space="0" w:color="auto"/>
            </w:tcBorders>
            <w:vAlign w:val="center"/>
          </w:tcPr>
          <w:p w:rsidR="00071DCC" w:rsidRPr="00D91400" w:rsidRDefault="00071DCC" w:rsidP="00071DCC">
            <w:pPr>
              <w:jc w:val="center"/>
              <w:rPr>
                <w:color w:val="000000"/>
                <w:sz w:val="24"/>
                <w:szCs w:val="24"/>
              </w:rPr>
            </w:pPr>
            <w:r w:rsidRPr="00D91400">
              <w:rPr>
                <w:color w:val="000000"/>
                <w:sz w:val="24"/>
                <w:szCs w:val="24"/>
              </w:rPr>
              <w:t>84,7</w:t>
            </w:r>
          </w:p>
        </w:tc>
      </w:tr>
    </w:tbl>
    <w:p w:rsidR="00293DA1" w:rsidRPr="00D91400" w:rsidRDefault="00293DA1" w:rsidP="00293DA1">
      <w:pPr>
        <w:ind w:firstLine="720"/>
        <w:jc w:val="both"/>
        <w:rPr>
          <w:sz w:val="24"/>
          <w:szCs w:val="24"/>
        </w:rPr>
      </w:pPr>
    </w:p>
    <w:p w:rsidR="00071DCC" w:rsidRPr="00D91400" w:rsidRDefault="00071DCC" w:rsidP="00293DA1">
      <w:pPr>
        <w:ind w:firstLine="720"/>
        <w:jc w:val="center"/>
        <w:rPr>
          <w:sz w:val="24"/>
          <w:szCs w:val="24"/>
        </w:rPr>
      </w:pPr>
    </w:p>
    <w:p w:rsidR="00071DCC" w:rsidRPr="00D91400" w:rsidRDefault="00071DCC" w:rsidP="00293DA1">
      <w:pPr>
        <w:ind w:firstLine="720"/>
        <w:jc w:val="center"/>
        <w:rPr>
          <w:sz w:val="24"/>
          <w:szCs w:val="24"/>
        </w:rPr>
      </w:pPr>
    </w:p>
    <w:p w:rsidR="00293DA1" w:rsidRPr="00D91400" w:rsidRDefault="00293DA1" w:rsidP="00293DA1">
      <w:pPr>
        <w:ind w:firstLine="720"/>
        <w:jc w:val="center"/>
        <w:rPr>
          <w:sz w:val="24"/>
          <w:szCs w:val="24"/>
        </w:rPr>
      </w:pPr>
      <w:r w:rsidRPr="00D91400">
        <w:rPr>
          <w:sz w:val="24"/>
          <w:szCs w:val="24"/>
        </w:rPr>
        <w:t>Валовое производство основных сельскохозяйственных продуктов</w:t>
      </w:r>
    </w:p>
    <w:p w:rsidR="00293DA1" w:rsidRPr="00D91400" w:rsidRDefault="006F1E0C" w:rsidP="00293DA1">
      <w:pPr>
        <w:jc w:val="center"/>
        <w:rPr>
          <w:sz w:val="24"/>
          <w:szCs w:val="24"/>
        </w:rPr>
      </w:pPr>
      <w:r w:rsidRPr="00D91400">
        <w:rPr>
          <w:sz w:val="24"/>
          <w:szCs w:val="24"/>
        </w:rPr>
        <w:t>за 2021-2023</w:t>
      </w:r>
      <w:r w:rsidR="00293DA1" w:rsidRPr="00D91400">
        <w:rPr>
          <w:sz w:val="24"/>
          <w:szCs w:val="24"/>
        </w:rPr>
        <w:t xml:space="preserve"> гг.</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1029"/>
        <w:gridCol w:w="1030"/>
        <w:gridCol w:w="1030"/>
        <w:gridCol w:w="1128"/>
        <w:gridCol w:w="1128"/>
      </w:tblGrid>
      <w:tr w:rsidR="00C23241" w:rsidRPr="00D91400" w:rsidTr="00293DA1">
        <w:trPr>
          <w:trHeight w:val="557"/>
          <w:jc w:val="center"/>
        </w:trPr>
        <w:tc>
          <w:tcPr>
            <w:tcW w:w="3988" w:type="dxa"/>
            <w:tcBorders>
              <w:top w:val="single" w:sz="4" w:space="0" w:color="auto"/>
              <w:left w:val="single" w:sz="4" w:space="0" w:color="auto"/>
              <w:bottom w:val="single" w:sz="4" w:space="0" w:color="auto"/>
              <w:right w:val="single" w:sz="4" w:space="0" w:color="auto"/>
            </w:tcBorders>
          </w:tcPr>
          <w:p w:rsidR="00C23241" w:rsidRPr="00D91400" w:rsidRDefault="00C23241" w:rsidP="00293DA1">
            <w:pPr>
              <w:jc w:val="both"/>
              <w:rPr>
                <w:sz w:val="24"/>
                <w:szCs w:val="24"/>
              </w:rPr>
            </w:pPr>
            <w:r w:rsidRPr="00D91400">
              <w:rPr>
                <w:sz w:val="24"/>
                <w:szCs w:val="24"/>
              </w:rPr>
              <w:t>Продукция</w:t>
            </w:r>
          </w:p>
        </w:tc>
        <w:tc>
          <w:tcPr>
            <w:tcW w:w="1029" w:type="dxa"/>
            <w:tcBorders>
              <w:top w:val="single" w:sz="4" w:space="0" w:color="auto"/>
              <w:left w:val="single" w:sz="4" w:space="0" w:color="auto"/>
              <w:bottom w:val="single" w:sz="4" w:space="0" w:color="auto"/>
              <w:right w:val="single" w:sz="4" w:space="0" w:color="auto"/>
            </w:tcBorders>
          </w:tcPr>
          <w:p w:rsidR="00C23241" w:rsidRPr="00D91400" w:rsidRDefault="006F1E0C" w:rsidP="00046A14">
            <w:pPr>
              <w:jc w:val="both"/>
              <w:rPr>
                <w:sz w:val="24"/>
                <w:szCs w:val="24"/>
              </w:rPr>
            </w:pPr>
            <w:r w:rsidRPr="00D91400">
              <w:rPr>
                <w:sz w:val="24"/>
                <w:szCs w:val="24"/>
              </w:rPr>
              <w:t>2021</w:t>
            </w:r>
            <w:r w:rsidR="00C23241" w:rsidRPr="00D91400">
              <w:rPr>
                <w:sz w:val="24"/>
                <w:szCs w:val="24"/>
              </w:rPr>
              <w:t xml:space="preserve"> </w:t>
            </w:r>
          </w:p>
          <w:p w:rsidR="00C23241" w:rsidRPr="00D91400" w:rsidRDefault="00C23241" w:rsidP="00046A14">
            <w:pPr>
              <w:jc w:val="both"/>
              <w:rPr>
                <w:sz w:val="24"/>
                <w:szCs w:val="24"/>
              </w:rPr>
            </w:pPr>
            <w:r w:rsidRPr="00D91400">
              <w:rPr>
                <w:sz w:val="24"/>
                <w:szCs w:val="24"/>
              </w:rPr>
              <w:t>год</w:t>
            </w:r>
          </w:p>
        </w:tc>
        <w:tc>
          <w:tcPr>
            <w:tcW w:w="1030" w:type="dxa"/>
            <w:tcBorders>
              <w:top w:val="single" w:sz="4" w:space="0" w:color="auto"/>
              <w:left w:val="single" w:sz="4" w:space="0" w:color="auto"/>
              <w:bottom w:val="single" w:sz="4" w:space="0" w:color="auto"/>
              <w:right w:val="single" w:sz="4" w:space="0" w:color="auto"/>
            </w:tcBorders>
          </w:tcPr>
          <w:p w:rsidR="00665ABE" w:rsidRPr="00D91400" w:rsidRDefault="006F1E0C" w:rsidP="00046A14">
            <w:pPr>
              <w:jc w:val="both"/>
              <w:rPr>
                <w:sz w:val="24"/>
                <w:szCs w:val="24"/>
              </w:rPr>
            </w:pPr>
            <w:r w:rsidRPr="00D91400">
              <w:rPr>
                <w:sz w:val="24"/>
                <w:szCs w:val="24"/>
              </w:rPr>
              <w:t>2022</w:t>
            </w:r>
          </w:p>
          <w:p w:rsidR="00C23241" w:rsidRPr="00D91400" w:rsidRDefault="00C23241" w:rsidP="00046A14">
            <w:pPr>
              <w:jc w:val="both"/>
              <w:rPr>
                <w:sz w:val="24"/>
                <w:szCs w:val="24"/>
              </w:rPr>
            </w:pPr>
            <w:r w:rsidRPr="00D91400">
              <w:rPr>
                <w:sz w:val="24"/>
                <w:szCs w:val="24"/>
              </w:rPr>
              <w:t xml:space="preserve"> год</w:t>
            </w:r>
          </w:p>
        </w:tc>
        <w:tc>
          <w:tcPr>
            <w:tcW w:w="1030" w:type="dxa"/>
            <w:tcBorders>
              <w:top w:val="single" w:sz="4" w:space="0" w:color="auto"/>
              <w:left w:val="single" w:sz="4" w:space="0" w:color="auto"/>
              <w:bottom w:val="single" w:sz="4" w:space="0" w:color="auto"/>
              <w:right w:val="single" w:sz="4" w:space="0" w:color="auto"/>
            </w:tcBorders>
          </w:tcPr>
          <w:p w:rsidR="00C23241" w:rsidRPr="00D91400" w:rsidRDefault="006F1E0C" w:rsidP="00293DA1">
            <w:pPr>
              <w:jc w:val="both"/>
              <w:rPr>
                <w:sz w:val="24"/>
                <w:szCs w:val="24"/>
              </w:rPr>
            </w:pPr>
            <w:r w:rsidRPr="00D91400">
              <w:rPr>
                <w:sz w:val="24"/>
                <w:szCs w:val="24"/>
              </w:rPr>
              <w:t>2023</w:t>
            </w:r>
            <w:r w:rsidR="00C23241" w:rsidRPr="00D91400">
              <w:rPr>
                <w:sz w:val="24"/>
                <w:szCs w:val="24"/>
              </w:rPr>
              <w:t xml:space="preserve"> год</w:t>
            </w:r>
          </w:p>
        </w:tc>
        <w:tc>
          <w:tcPr>
            <w:tcW w:w="1128" w:type="dxa"/>
            <w:tcBorders>
              <w:top w:val="single" w:sz="4" w:space="0" w:color="auto"/>
              <w:left w:val="single" w:sz="4" w:space="0" w:color="auto"/>
              <w:bottom w:val="single" w:sz="4" w:space="0" w:color="auto"/>
              <w:right w:val="single" w:sz="4" w:space="0" w:color="auto"/>
            </w:tcBorders>
          </w:tcPr>
          <w:p w:rsidR="00C23241" w:rsidRPr="00D91400" w:rsidRDefault="006F1E0C" w:rsidP="00293DA1">
            <w:pPr>
              <w:jc w:val="both"/>
              <w:rPr>
                <w:sz w:val="24"/>
                <w:szCs w:val="24"/>
              </w:rPr>
            </w:pPr>
            <w:r w:rsidRPr="00D91400">
              <w:rPr>
                <w:sz w:val="24"/>
                <w:szCs w:val="24"/>
              </w:rPr>
              <w:t xml:space="preserve">2023 г к 2021 </w:t>
            </w:r>
            <w:r w:rsidR="00C23241" w:rsidRPr="00D91400">
              <w:rPr>
                <w:sz w:val="24"/>
                <w:szCs w:val="24"/>
              </w:rPr>
              <w:t>г %</w:t>
            </w:r>
          </w:p>
        </w:tc>
        <w:tc>
          <w:tcPr>
            <w:tcW w:w="1128" w:type="dxa"/>
            <w:tcBorders>
              <w:top w:val="single" w:sz="4" w:space="0" w:color="auto"/>
              <w:left w:val="single" w:sz="4" w:space="0" w:color="auto"/>
              <w:bottom w:val="single" w:sz="4" w:space="0" w:color="auto"/>
              <w:right w:val="single" w:sz="4" w:space="0" w:color="auto"/>
            </w:tcBorders>
          </w:tcPr>
          <w:p w:rsidR="00C23241" w:rsidRPr="00D91400" w:rsidRDefault="006F1E0C" w:rsidP="00293DA1">
            <w:pPr>
              <w:jc w:val="both"/>
              <w:rPr>
                <w:sz w:val="24"/>
                <w:szCs w:val="24"/>
              </w:rPr>
            </w:pPr>
            <w:r w:rsidRPr="00D91400">
              <w:rPr>
                <w:sz w:val="24"/>
                <w:szCs w:val="24"/>
              </w:rPr>
              <w:t>2023г к 2022</w:t>
            </w:r>
            <w:r w:rsidR="00C23241" w:rsidRPr="00D91400">
              <w:rPr>
                <w:sz w:val="24"/>
                <w:szCs w:val="24"/>
              </w:rPr>
              <w:t xml:space="preserve"> г %</w:t>
            </w:r>
          </w:p>
        </w:tc>
      </w:tr>
      <w:tr w:rsidR="006F1E0C" w:rsidRPr="00D91400" w:rsidTr="006F1E0C">
        <w:trPr>
          <w:trHeight w:val="573"/>
          <w:jc w:val="center"/>
        </w:trPr>
        <w:tc>
          <w:tcPr>
            <w:tcW w:w="3988" w:type="dxa"/>
            <w:tcBorders>
              <w:top w:val="single" w:sz="4" w:space="0" w:color="auto"/>
              <w:left w:val="single" w:sz="4" w:space="0" w:color="auto"/>
              <w:bottom w:val="single" w:sz="4" w:space="0" w:color="auto"/>
              <w:right w:val="single" w:sz="4" w:space="0" w:color="auto"/>
            </w:tcBorders>
          </w:tcPr>
          <w:p w:rsidR="006F1E0C" w:rsidRPr="00D91400" w:rsidRDefault="006F1E0C" w:rsidP="00293DA1">
            <w:pPr>
              <w:jc w:val="both"/>
              <w:rPr>
                <w:sz w:val="24"/>
                <w:szCs w:val="24"/>
              </w:rPr>
            </w:pPr>
            <w:r w:rsidRPr="00D91400">
              <w:rPr>
                <w:sz w:val="24"/>
                <w:szCs w:val="24"/>
              </w:rPr>
              <w:t>Скот и птица на убой (</w:t>
            </w:r>
            <w:proofErr w:type="gramStart"/>
            <w:r w:rsidRPr="00D91400">
              <w:rPr>
                <w:sz w:val="24"/>
                <w:szCs w:val="24"/>
              </w:rPr>
              <w:t>живом</w:t>
            </w:r>
            <w:proofErr w:type="gramEnd"/>
            <w:r w:rsidRPr="00D91400">
              <w:rPr>
                <w:sz w:val="24"/>
                <w:szCs w:val="24"/>
              </w:rPr>
              <w:t xml:space="preserve"> весе), тонн</w:t>
            </w:r>
          </w:p>
        </w:tc>
        <w:tc>
          <w:tcPr>
            <w:tcW w:w="1029"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1045</w:t>
            </w:r>
          </w:p>
        </w:tc>
        <w:tc>
          <w:tcPr>
            <w:tcW w:w="1030"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1143</w:t>
            </w:r>
          </w:p>
        </w:tc>
        <w:tc>
          <w:tcPr>
            <w:tcW w:w="1030"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831</w:t>
            </w:r>
          </w:p>
        </w:tc>
        <w:tc>
          <w:tcPr>
            <w:tcW w:w="1128"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79,5</w:t>
            </w:r>
          </w:p>
        </w:tc>
        <w:tc>
          <w:tcPr>
            <w:tcW w:w="1128"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72,7</w:t>
            </w:r>
          </w:p>
        </w:tc>
      </w:tr>
      <w:tr w:rsidR="006F1E0C" w:rsidRPr="00D91400" w:rsidTr="006F1E0C">
        <w:trPr>
          <w:trHeight w:val="279"/>
          <w:jc w:val="center"/>
        </w:trPr>
        <w:tc>
          <w:tcPr>
            <w:tcW w:w="3988" w:type="dxa"/>
            <w:tcBorders>
              <w:top w:val="single" w:sz="4" w:space="0" w:color="auto"/>
              <w:left w:val="single" w:sz="4" w:space="0" w:color="auto"/>
              <w:bottom w:val="single" w:sz="4" w:space="0" w:color="auto"/>
              <w:right w:val="single" w:sz="4" w:space="0" w:color="auto"/>
            </w:tcBorders>
          </w:tcPr>
          <w:p w:rsidR="006F1E0C" w:rsidRPr="00D91400" w:rsidRDefault="006F1E0C" w:rsidP="00293DA1">
            <w:pPr>
              <w:jc w:val="both"/>
              <w:rPr>
                <w:sz w:val="24"/>
                <w:szCs w:val="24"/>
              </w:rPr>
            </w:pPr>
            <w:r w:rsidRPr="00D91400">
              <w:rPr>
                <w:sz w:val="24"/>
                <w:szCs w:val="24"/>
              </w:rPr>
              <w:t>Молоко, тонн</w:t>
            </w:r>
          </w:p>
        </w:tc>
        <w:tc>
          <w:tcPr>
            <w:tcW w:w="1029"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2019</w:t>
            </w:r>
          </w:p>
        </w:tc>
        <w:tc>
          <w:tcPr>
            <w:tcW w:w="1030"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1803</w:t>
            </w:r>
          </w:p>
        </w:tc>
        <w:tc>
          <w:tcPr>
            <w:tcW w:w="1030"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1661</w:t>
            </w:r>
          </w:p>
        </w:tc>
        <w:tc>
          <w:tcPr>
            <w:tcW w:w="1128"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82,3</w:t>
            </w:r>
          </w:p>
        </w:tc>
        <w:tc>
          <w:tcPr>
            <w:tcW w:w="1128"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92,1</w:t>
            </w:r>
          </w:p>
        </w:tc>
      </w:tr>
      <w:tr w:rsidR="006F1E0C" w:rsidRPr="00D91400" w:rsidTr="006F1E0C">
        <w:trPr>
          <w:trHeight w:val="294"/>
          <w:jc w:val="center"/>
        </w:trPr>
        <w:tc>
          <w:tcPr>
            <w:tcW w:w="3988" w:type="dxa"/>
            <w:tcBorders>
              <w:top w:val="single" w:sz="4" w:space="0" w:color="auto"/>
              <w:left w:val="single" w:sz="4" w:space="0" w:color="auto"/>
              <w:bottom w:val="single" w:sz="4" w:space="0" w:color="auto"/>
              <w:right w:val="single" w:sz="4" w:space="0" w:color="auto"/>
            </w:tcBorders>
          </w:tcPr>
          <w:p w:rsidR="006F1E0C" w:rsidRPr="00D91400" w:rsidRDefault="006F1E0C" w:rsidP="00293DA1">
            <w:pPr>
              <w:jc w:val="both"/>
              <w:rPr>
                <w:sz w:val="24"/>
                <w:szCs w:val="24"/>
              </w:rPr>
            </w:pPr>
            <w:r w:rsidRPr="00D91400">
              <w:rPr>
                <w:sz w:val="24"/>
                <w:szCs w:val="24"/>
              </w:rPr>
              <w:t>Яйца, тыс. шт.</w:t>
            </w:r>
          </w:p>
        </w:tc>
        <w:tc>
          <w:tcPr>
            <w:tcW w:w="1029"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947</w:t>
            </w:r>
          </w:p>
        </w:tc>
        <w:tc>
          <w:tcPr>
            <w:tcW w:w="1030"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929</w:t>
            </w:r>
          </w:p>
        </w:tc>
        <w:tc>
          <w:tcPr>
            <w:tcW w:w="1030"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915</w:t>
            </w:r>
          </w:p>
        </w:tc>
        <w:tc>
          <w:tcPr>
            <w:tcW w:w="1128"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96,6</w:t>
            </w:r>
          </w:p>
        </w:tc>
        <w:tc>
          <w:tcPr>
            <w:tcW w:w="1128" w:type="dxa"/>
            <w:tcBorders>
              <w:top w:val="single" w:sz="4" w:space="0" w:color="auto"/>
              <w:left w:val="single" w:sz="4" w:space="0" w:color="auto"/>
              <w:bottom w:val="single" w:sz="4" w:space="0" w:color="auto"/>
              <w:right w:val="single" w:sz="4" w:space="0" w:color="auto"/>
            </w:tcBorders>
            <w:vAlign w:val="center"/>
          </w:tcPr>
          <w:p w:rsidR="006F1E0C" w:rsidRPr="00D91400" w:rsidRDefault="006F1E0C" w:rsidP="006F1E0C">
            <w:pPr>
              <w:jc w:val="center"/>
              <w:rPr>
                <w:color w:val="000000"/>
                <w:sz w:val="24"/>
                <w:szCs w:val="24"/>
              </w:rPr>
            </w:pPr>
            <w:r w:rsidRPr="00D91400">
              <w:rPr>
                <w:color w:val="000000"/>
                <w:sz w:val="24"/>
                <w:szCs w:val="24"/>
              </w:rPr>
              <w:t>98,5</w:t>
            </w:r>
          </w:p>
        </w:tc>
      </w:tr>
    </w:tbl>
    <w:p w:rsidR="00293DA1" w:rsidRPr="00D91400" w:rsidRDefault="00293DA1" w:rsidP="00293DA1">
      <w:pPr>
        <w:ind w:firstLine="708"/>
        <w:jc w:val="both"/>
        <w:rPr>
          <w:sz w:val="24"/>
          <w:szCs w:val="24"/>
        </w:rPr>
      </w:pPr>
    </w:p>
    <w:p w:rsidR="009D66B2" w:rsidRPr="00D91400" w:rsidRDefault="00293DA1" w:rsidP="009D66B2">
      <w:pPr>
        <w:widowControl w:val="0"/>
        <w:autoSpaceDE w:val="0"/>
        <w:autoSpaceDN w:val="0"/>
        <w:adjustRightInd w:val="0"/>
        <w:ind w:left="60" w:firstLine="660"/>
        <w:jc w:val="both"/>
        <w:rPr>
          <w:sz w:val="24"/>
          <w:szCs w:val="24"/>
        </w:rPr>
      </w:pPr>
      <w:r w:rsidRPr="00D91400">
        <w:rPr>
          <w:sz w:val="24"/>
          <w:szCs w:val="24"/>
        </w:rPr>
        <w:t>Производство скота и птицы на убой (живой</w:t>
      </w:r>
      <w:r w:rsidR="00530A41" w:rsidRPr="00D91400">
        <w:rPr>
          <w:sz w:val="24"/>
          <w:szCs w:val="24"/>
        </w:rPr>
        <w:t xml:space="preserve"> вес) </w:t>
      </w:r>
      <w:r w:rsidR="003E39E8" w:rsidRPr="00D91400">
        <w:rPr>
          <w:sz w:val="24"/>
          <w:szCs w:val="24"/>
        </w:rPr>
        <w:t>уменьшилось в 2023</w:t>
      </w:r>
      <w:r w:rsidRPr="00D91400">
        <w:rPr>
          <w:sz w:val="24"/>
          <w:szCs w:val="24"/>
        </w:rPr>
        <w:t xml:space="preserve"> году</w:t>
      </w:r>
      <w:r w:rsidR="003E39E8" w:rsidRPr="00D91400">
        <w:rPr>
          <w:sz w:val="24"/>
          <w:szCs w:val="24"/>
        </w:rPr>
        <w:t xml:space="preserve"> по сравнению с 2022</w:t>
      </w:r>
      <w:r w:rsidRPr="00D91400">
        <w:rPr>
          <w:sz w:val="24"/>
          <w:szCs w:val="24"/>
        </w:rPr>
        <w:t xml:space="preserve"> годом на </w:t>
      </w:r>
      <w:r w:rsidR="003E39E8" w:rsidRPr="00D91400">
        <w:rPr>
          <w:sz w:val="24"/>
          <w:szCs w:val="24"/>
        </w:rPr>
        <w:t>27,3</w:t>
      </w:r>
      <w:r w:rsidR="009D66B2" w:rsidRPr="00D91400">
        <w:rPr>
          <w:sz w:val="24"/>
          <w:szCs w:val="24"/>
        </w:rPr>
        <w:t>%</w:t>
      </w:r>
      <w:r w:rsidRPr="00D91400">
        <w:rPr>
          <w:sz w:val="24"/>
          <w:szCs w:val="24"/>
        </w:rPr>
        <w:t>. Производство яиц</w:t>
      </w:r>
      <w:r w:rsidR="00530A41" w:rsidRPr="00D91400">
        <w:rPr>
          <w:sz w:val="24"/>
          <w:szCs w:val="24"/>
        </w:rPr>
        <w:t>, молока</w:t>
      </w:r>
      <w:r w:rsidR="003E39E8" w:rsidRPr="00D91400">
        <w:rPr>
          <w:sz w:val="24"/>
          <w:szCs w:val="24"/>
        </w:rPr>
        <w:t xml:space="preserve"> в 2023</w:t>
      </w:r>
      <w:r w:rsidRPr="00D91400">
        <w:rPr>
          <w:sz w:val="24"/>
          <w:szCs w:val="24"/>
        </w:rPr>
        <w:t xml:space="preserve"> го</w:t>
      </w:r>
      <w:r w:rsidR="00665ABE" w:rsidRPr="00D91400">
        <w:rPr>
          <w:sz w:val="24"/>
          <w:szCs w:val="24"/>
        </w:rPr>
        <w:t>ду снизилось по сравнению с</w:t>
      </w:r>
      <w:r w:rsidR="003E39E8" w:rsidRPr="00D91400">
        <w:rPr>
          <w:sz w:val="24"/>
          <w:szCs w:val="24"/>
        </w:rPr>
        <w:t xml:space="preserve"> 2022</w:t>
      </w:r>
      <w:r w:rsidRPr="00D91400">
        <w:rPr>
          <w:sz w:val="24"/>
          <w:szCs w:val="24"/>
        </w:rPr>
        <w:t xml:space="preserve"> годом </w:t>
      </w:r>
      <w:proofErr w:type="gramStart"/>
      <w:r w:rsidRPr="00D91400">
        <w:rPr>
          <w:sz w:val="24"/>
          <w:szCs w:val="24"/>
        </w:rPr>
        <w:t>на</w:t>
      </w:r>
      <w:proofErr w:type="gramEnd"/>
      <w:r w:rsidRPr="00D91400">
        <w:rPr>
          <w:sz w:val="24"/>
          <w:szCs w:val="24"/>
        </w:rPr>
        <w:t xml:space="preserve"> </w:t>
      </w:r>
      <w:r w:rsidR="003E39E8" w:rsidRPr="00D91400">
        <w:rPr>
          <w:sz w:val="24"/>
          <w:szCs w:val="24"/>
        </w:rPr>
        <w:t>1,5</w:t>
      </w:r>
      <w:r w:rsidRPr="00D91400">
        <w:rPr>
          <w:sz w:val="24"/>
          <w:szCs w:val="24"/>
        </w:rPr>
        <w:t xml:space="preserve"> %</w:t>
      </w:r>
      <w:r w:rsidR="009D66B2" w:rsidRPr="00D91400">
        <w:rPr>
          <w:sz w:val="24"/>
          <w:szCs w:val="24"/>
        </w:rPr>
        <w:t xml:space="preserve"> и </w:t>
      </w:r>
      <w:r w:rsidR="003E39E8" w:rsidRPr="00D91400">
        <w:rPr>
          <w:sz w:val="24"/>
          <w:szCs w:val="24"/>
        </w:rPr>
        <w:t>7,9</w:t>
      </w:r>
      <w:r w:rsidR="009D66B2" w:rsidRPr="00D91400">
        <w:rPr>
          <w:sz w:val="24"/>
          <w:szCs w:val="24"/>
        </w:rPr>
        <w:t>% соответственно</w:t>
      </w:r>
      <w:r w:rsidRPr="00D91400">
        <w:rPr>
          <w:sz w:val="24"/>
          <w:szCs w:val="24"/>
        </w:rPr>
        <w:t>.</w:t>
      </w:r>
      <w:r w:rsidR="009D66B2" w:rsidRPr="00D91400">
        <w:rPr>
          <w:sz w:val="24"/>
          <w:szCs w:val="24"/>
        </w:rPr>
        <w:t xml:space="preserve"> По отрасли животноводство поголовье крупного рогатого скота по</w:t>
      </w:r>
      <w:r w:rsidR="003E39E8" w:rsidRPr="00D91400">
        <w:rPr>
          <w:sz w:val="24"/>
          <w:szCs w:val="24"/>
        </w:rPr>
        <w:t xml:space="preserve"> всем категориям хозяйств в 2023</w:t>
      </w:r>
      <w:r w:rsidR="009D66B2" w:rsidRPr="00D91400">
        <w:rPr>
          <w:sz w:val="24"/>
          <w:szCs w:val="24"/>
        </w:rPr>
        <w:t xml:space="preserve"> г</w:t>
      </w:r>
      <w:r w:rsidR="00665ABE" w:rsidRPr="00D91400">
        <w:rPr>
          <w:sz w:val="24"/>
          <w:szCs w:val="24"/>
        </w:rPr>
        <w:t>оду составило 2</w:t>
      </w:r>
      <w:r w:rsidR="003E39E8" w:rsidRPr="00D91400">
        <w:rPr>
          <w:sz w:val="24"/>
          <w:szCs w:val="24"/>
        </w:rPr>
        <w:t>325 голов, что по сравнению с 2022</w:t>
      </w:r>
      <w:r w:rsidR="009D66B2" w:rsidRPr="00D91400">
        <w:rPr>
          <w:sz w:val="24"/>
          <w:szCs w:val="24"/>
        </w:rPr>
        <w:t xml:space="preserve"> годом </w:t>
      </w:r>
      <w:r w:rsidR="00E73337" w:rsidRPr="00D91400">
        <w:rPr>
          <w:sz w:val="24"/>
          <w:szCs w:val="24"/>
        </w:rPr>
        <w:t>у</w:t>
      </w:r>
      <w:r w:rsidR="003E39E8" w:rsidRPr="00D91400">
        <w:rPr>
          <w:sz w:val="24"/>
          <w:szCs w:val="24"/>
        </w:rPr>
        <w:t>меньшилось на 6,7 %. Поголовье коров в 2023</w:t>
      </w:r>
      <w:r w:rsidR="00665ABE" w:rsidRPr="00D91400">
        <w:rPr>
          <w:sz w:val="24"/>
          <w:szCs w:val="24"/>
        </w:rPr>
        <w:t xml:space="preserve"> году составил</w:t>
      </w:r>
      <w:r w:rsidR="003E39E8" w:rsidRPr="00D91400">
        <w:rPr>
          <w:sz w:val="24"/>
          <w:szCs w:val="24"/>
        </w:rPr>
        <w:t>о 1023</w:t>
      </w:r>
      <w:r w:rsidR="009D66B2" w:rsidRPr="00D91400">
        <w:rPr>
          <w:sz w:val="24"/>
          <w:szCs w:val="24"/>
        </w:rPr>
        <w:t xml:space="preserve"> голов, </w:t>
      </w:r>
      <w:r w:rsidR="003E39E8" w:rsidRPr="00D91400">
        <w:rPr>
          <w:sz w:val="24"/>
          <w:szCs w:val="24"/>
        </w:rPr>
        <w:t>уменьшение на 5,9</w:t>
      </w:r>
      <w:r w:rsidR="00E73337" w:rsidRPr="00D91400">
        <w:rPr>
          <w:sz w:val="24"/>
          <w:szCs w:val="24"/>
        </w:rPr>
        <w:t xml:space="preserve"> </w:t>
      </w:r>
      <w:r w:rsidR="009D66B2" w:rsidRPr="00D91400">
        <w:rPr>
          <w:sz w:val="24"/>
          <w:szCs w:val="24"/>
        </w:rPr>
        <w:t>% по отношению к предыдуще</w:t>
      </w:r>
      <w:r w:rsidR="003E39E8" w:rsidRPr="00D91400">
        <w:rPr>
          <w:sz w:val="24"/>
          <w:szCs w:val="24"/>
        </w:rPr>
        <w:t>му году. Поголовье свиней в 2023</w:t>
      </w:r>
      <w:r w:rsidR="009D66B2" w:rsidRPr="00D91400">
        <w:rPr>
          <w:sz w:val="24"/>
          <w:szCs w:val="24"/>
        </w:rPr>
        <w:t xml:space="preserve"> году уменьш</w:t>
      </w:r>
      <w:r w:rsidR="00E73337" w:rsidRPr="00D91400">
        <w:rPr>
          <w:sz w:val="24"/>
          <w:szCs w:val="24"/>
        </w:rPr>
        <w:t>и</w:t>
      </w:r>
      <w:r w:rsidR="003E39E8" w:rsidRPr="00D91400">
        <w:rPr>
          <w:sz w:val="24"/>
          <w:szCs w:val="24"/>
        </w:rPr>
        <w:t>лось  на 5,7</w:t>
      </w:r>
      <w:r w:rsidR="00665ABE" w:rsidRPr="00D91400">
        <w:rPr>
          <w:sz w:val="24"/>
          <w:szCs w:val="24"/>
        </w:rPr>
        <w:t xml:space="preserve"> % и составило </w:t>
      </w:r>
      <w:r w:rsidR="003E39E8" w:rsidRPr="00D91400">
        <w:rPr>
          <w:sz w:val="24"/>
          <w:szCs w:val="24"/>
        </w:rPr>
        <w:t>1108</w:t>
      </w:r>
      <w:r w:rsidR="009D66B2" w:rsidRPr="00D91400">
        <w:rPr>
          <w:sz w:val="24"/>
          <w:szCs w:val="24"/>
        </w:rPr>
        <w:t xml:space="preserve"> голов. Увеличение производства мяса планируется за счет роста продуктивности поголовья </w:t>
      </w:r>
      <w:r w:rsidR="009D66B2" w:rsidRPr="00D91400">
        <w:rPr>
          <w:sz w:val="24"/>
          <w:szCs w:val="24"/>
        </w:rPr>
        <w:lastRenderedPageBreak/>
        <w:t>крупного рогатого скота на выращивании, создание сбалансированной кормовой базы.</w:t>
      </w:r>
    </w:p>
    <w:p w:rsidR="009D66B2" w:rsidRPr="00D91400" w:rsidRDefault="009D66B2" w:rsidP="008C75A9">
      <w:pPr>
        <w:ind w:firstLine="708"/>
        <w:jc w:val="both"/>
        <w:rPr>
          <w:sz w:val="24"/>
          <w:szCs w:val="24"/>
        </w:rPr>
      </w:pPr>
      <w:r w:rsidRPr="00D91400">
        <w:rPr>
          <w:sz w:val="24"/>
          <w:szCs w:val="24"/>
        </w:rPr>
        <w:t>Местонахождение и агрохимические условия предприятий Тасеевского района способствуют выращиванию продовольственной пшеницы. В структуре посев</w:t>
      </w:r>
      <w:r w:rsidR="00B77192" w:rsidRPr="00D91400">
        <w:rPr>
          <w:sz w:val="24"/>
          <w:szCs w:val="24"/>
        </w:rPr>
        <w:t>ных площадей ведущее место (90,8</w:t>
      </w:r>
      <w:r w:rsidRPr="00D91400">
        <w:rPr>
          <w:sz w:val="24"/>
          <w:szCs w:val="24"/>
        </w:rPr>
        <w:t>%) занимают зерновые, зат</w:t>
      </w:r>
      <w:r w:rsidR="00B77192" w:rsidRPr="00D91400">
        <w:rPr>
          <w:sz w:val="24"/>
          <w:szCs w:val="24"/>
        </w:rPr>
        <w:t>ем кормовые культуры (4,9</w:t>
      </w:r>
      <w:r w:rsidRPr="00D91400">
        <w:rPr>
          <w:sz w:val="24"/>
          <w:szCs w:val="24"/>
        </w:rPr>
        <w:t xml:space="preserve"> %) и</w:t>
      </w:r>
      <w:r w:rsidR="00B77192" w:rsidRPr="00D91400">
        <w:rPr>
          <w:sz w:val="24"/>
          <w:szCs w:val="24"/>
        </w:rPr>
        <w:t xml:space="preserve"> технические культуры (около 4,3</w:t>
      </w:r>
      <w:r w:rsidRPr="00D91400">
        <w:rPr>
          <w:sz w:val="24"/>
          <w:szCs w:val="24"/>
        </w:rPr>
        <w:t xml:space="preserve"> %).</w:t>
      </w:r>
    </w:p>
    <w:p w:rsidR="008C75A9" w:rsidRPr="00D91400" w:rsidRDefault="008C75A9" w:rsidP="008C75A9">
      <w:pPr>
        <w:ind w:firstLine="708"/>
        <w:jc w:val="both"/>
        <w:rPr>
          <w:sz w:val="24"/>
          <w:szCs w:val="24"/>
        </w:rPr>
      </w:pPr>
    </w:p>
    <w:p w:rsidR="009D66B2" w:rsidRPr="00D91400" w:rsidRDefault="009D66B2" w:rsidP="009D66B2">
      <w:pPr>
        <w:ind w:firstLine="708"/>
        <w:jc w:val="center"/>
        <w:rPr>
          <w:sz w:val="24"/>
          <w:szCs w:val="24"/>
        </w:rPr>
      </w:pPr>
      <w:r w:rsidRPr="00D91400">
        <w:rPr>
          <w:sz w:val="24"/>
          <w:szCs w:val="24"/>
        </w:rPr>
        <w:t xml:space="preserve">Посевная площадь сельскохозяйственных культур </w:t>
      </w:r>
    </w:p>
    <w:p w:rsidR="009D66B2" w:rsidRPr="00D91400" w:rsidRDefault="009D66B2" w:rsidP="009D66B2">
      <w:pPr>
        <w:ind w:firstLine="708"/>
        <w:jc w:val="right"/>
        <w:rPr>
          <w:sz w:val="24"/>
          <w:szCs w:val="24"/>
        </w:rPr>
      </w:pPr>
      <w:r w:rsidRPr="00D91400">
        <w:rPr>
          <w:sz w:val="24"/>
          <w:szCs w:val="24"/>
        </w:rPr>
        <w:t xml:space="preserve">                                               га</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7"/>
        <w:gridCol w:w="992"/>
        <w:gridCol w:w="1135"/>
        <w:gridCol w:w="991"/>
        <w:gridCol w:w="850"/>
        <w:gridCol w:w="922"/>
      </w:tblGrid>
      <w:tr w:rsidR="00B77192" w:rsidRPr="00D91400" w:rsidTr="003B1BCE">
        <w:trPr>
          <w:cantSplit/>
          <w:trHeight w:val="1544"/>
          <w:jc w:val="center"/>
        </w:trPr>
        <w:tc>
          <w:tcPr>
            <w:tcW w:w="4347" w:type="dxa"/>
            <w:shd w:val="clear" w:color="auto" w:fill="auto"/>
          </w:tcPr>
          <w:p w:rsidR="00B77192" w:rsidRPr="00D91400" w:rsidRDefault="00B77192" w:rsidP="00286206">
            <w:pPr>
              <w:ind w:left="-1295" w:firstLine="1295"/>
              <w:jc w:val="both"/>
              <w:rPr>
                <w:sz w:val="24"/>
                <w:szCs w:val="24"/>
              </w:rPr>
            </w:pPr>
          </w:p>
        </w:tc>
        <w:tc>
          <w:tcPr>
            <w:tcW w:w="992" w:type="dxa"/>
            <w:shd w:val="clear" w:color="auto" w:fill="auto"/>
          </w:tcPr>
          <w:p w:rsidR="00B77192" w:rsidRPr="00D91400" w:rsidRDefault="000311F9" w:rsidP="00046A14">
            <w:pPr>
              <w:jc w:val="both"/>
              <w:rPr>
                <w:sz w:val="24"/>
                <w:szCs w:val="24"/>
              </w:rPr>
            </w:pPr>
            <w:r w:rsidRPr="00D91400">
              <w:rPr>
                <w:sz w:val="24"/>
                <w:szCs w:val="24"/>
              </w:rPr>
              <w:t>2021</w:t>
            </w:r>
            <w:r w:rsidR="00B77192" w:rsidRPr="00D91400">
              <w:rPr>
                <w:sz w:val="24"/>
                <w:szCs w:val="24"/>
              </w:rPr>
              <w:t xml:space="preserve"> </w:t>
            </w:r>
          </w:p>
          <w:p w:rsidR="00B77192" w:rsidRPr="00D91400" w:rsidRDefault="00B77192" w:rsidP="00046A14">
            <w:pPr>
              <w:jc w:val="both"/>
              <w:rPr>
                <w:sz w:val="24"/>
                <w:szCs w:val="24"/>
              </w:rPr>
            </w:pPr>
            <w:r w:rsidRPr="00D91400">
              <w:rPr>
                <w:sz w:val="24"/>
                <w:szCs w:val="24"/>
              </w:rPr>
              <w:t>год</w:t>
            </w:r>
          </w:p>
        </w:tc>
        <w:tc>
          <w:tcPr>
            <w:tcW w:w="1135" w:type="dxa"/>
            <w:shd w:val="clear" w:color="auto" w:fill="auto"/>
          </w:tcPr>
          <w:p w:rsidR="00B77192" w:rsidRPr="00D91400" w:rsidRDefault="000311F9" w:rsidP="00046A14">
            <w:pPr>
              <w:jc w:val="both"/>
              <w:rPr>
                <w:sz w:val="24"/>
                <w:szCs w:val="24"/>
              </w:rPr>
            </w:pPr>
            <w:r w:rsidRPr="00D91400">
              <w:rPr>
                <w:sz w:val="24"/>
                <w:szCs w:val="24"/>
              </w:rPr>
              <w:t>2022</w:t>
            </w:r>
            <w:r w:rsidR="00B77192" w:rsidRPr="00D91400">
              <w:rPr>
                <w:sz w:val="24"/>
                <w:szCs w:val="24"/>
              </w:rPr>
              <w:t xml:space="preserve"> год</w:t>
            </w:r>
          </w:p>
        </w:tc>
        <w:tc>
          <w:tcPr>
            <w:tcW w:w="991" w:type="dxa"/>
            <w:shd w:val="clear" w:color="auto" w:fill="auto"/>
          </w:tcPr>
          <w:p w:rsidR="00B77192" w:rsidRPr="00D91400" w:rsidRDefault="000311F9" w:rsidP="00286206">
            <w:pPr>
              <w:jc w:val="both"/>
              <w:rPr>
                <w:sz w:val="24"/>
                <w:szCs w:val="24"/>
              </w:rPr>
            </w:pPr>
            <w:r w:rsidRPr="00D91400">
              <w:rPr>
                <w:sz w:val="24"/>
                <w:szCs w:val="24"/>
              </w:rPr>
              <w:t>2023</w:t>
            </w:r>
            <w:r w:rsidR="00B77192" w:rsidRPr="00D91400">
              <w:rPr>
                <w:sz w:val="24"/>
                <w:szCs w:val="24"/>
              </w:rPr>
              <w:t xml:space="preserve"> год</w:t>
            </w:r>
          </w:p>
        </w:tc>
        <w:tc>
          <w:tcPr>
            <w:tcW w:w="850" w:type="dxa"/>
          </w:tcPr>
          <w:p w:rsidR="00B77192" w:rsidRPr="00D91400" w:rsidRDefault="000311F9" w:rsidP="00286206">
            <w:pPr>
              <w:jc w:val="both"/>
              <w:rPr>
                <w:sz w:val="24"/>
                <w:szCs w:val="24"/>
              </w:rPr>
            </w:pPr>
            <w:r w:rsidRPr="00D91400">
              <w:rPr>
                <w:sz w:val="24"/>
                <w:szCs w:val="24"/>
              </w:rPr>
              <w:t>2023 г к 2021</w:t>
            </w:r>
            <w:r w:rsidR="00B77192" w:rsidRPr="00D91400">
              <w:rPr>
                <w:sz w:val="24"/>
                <w:szCs w:val="24"/>
              </w:rPr>
              <w:t xml:space="preserve"> г %</w:t>
            </w:r>
          </w:p>
        </w:tc>
        <w:tc>
          <w:tcPr>
            <w:tcW w:w="922" w:type="dxa"/>
            <w:shd w:val="clear" w:color="auto" w:fill="auto"/>
          </w:tcPr>
          <w:p w:rsidR="00B77192" w:rsidRPr="00D91400" w:rsidRDefault="000311F9" w:rsidP="00286206">
            <w:pPr>
              <w:jc w:val="both"/>
              <w:rPr>
                <w:sz w:val="24"/>
                <w:szCs w:val="24"/>
              </w:rPr>
            </w:pPr>
            <w:r w:rsidRPr="00D91400">
              <w:rPr>
                <w:sz w:val="24"/>
                <w:szCs w:val="24"/>
              </w:rPr>
              <w:t>2023г к 2022</w:t>
            </w:r>
            <w:r w:rsidR="00B77192" w:rsidRPr="00D91400">
              <w:rPr>
                <w:sz w:val="24"/>
                <w:szCs w:val="24"/>
              </w:rPr>
              <w:t xml:space="preserve"> г %</w:t>
            </w:r>
          </w:p>
        </w:tc>
      </w:tr>
      <w:tr w:rsidR="00E86EF3" w:rsidRPr="00D91400" w:rsidTr="003B1BCE">
        <w:trPr>
          <w:trHeight w:val="327"/>
          <w:jc w:val="center"/>
        </w:trPr>
        <w:tc>
          <w:tcPr>
            <w:tcW w:w="4347" w:type="dxa"/>
            <w:shd w:val="clear" w:color="auto" w:fill="auto"/>
            <w:vAlign w:val="center"/>
          </w:tcPr>
          <w:p w:rsidR="00E86EF3" w:rsidRPr="00D91400" w:rsidRDefault="00E86EF3" w:rsidP="00C361E8">
            <w:pPr>
              <w:ind w:left="-1115" w:firstLine="1115"/>
              <w:rPr>
                <w:sz w:val="24"/>
                <w:szCs w:val="24"/>
              </w:rPr>
            </w:pPr>
            <w:r w:rsidRPr="00D91400">
              <w:rPr>
                <w:sz w:val="24"/>
                <w:szCs w:val="24"/>
              </w:rPr>
              <w:t>Посевная площадь зерновых культу</w:t>
            </w:r>
          </w:p>
        </w:tc>
        <w:tc>
          <w:tcPr>
            <w:tcW w:w="992"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21694</w:t>
            </w:r>
          </w:p>
        </w:tc>
        <w:tc>
          <w:tcPr>
            <w:tcW w:w="1135"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22988</w:t>
            </w:r>
          </w:p>
        </w:tc>
        <w:tc>
          <w:tcPr>
            <w:tcW w:w="991" w:type="dxa"/>
            <w:shd w:val="clear" w:color="auto" w:fill="auto"/>
            <w:vAlign w:val="center"/>
          </w:tcPr>
          <w:p w:rsidR="00E86EF3" w:rsidRPr="00D91400" w:rsidRDefault="00E86EF3" w:rsidP="00845A16">
            <w:pPr>
              <w:jc w:val="center"/>
              <w:rPr>
                <w:color w:val="000000"/>
                <w:sz w:val="24"/>
                <w:szCs w:val="24"/>
              </w:rPr>
            </w:pPr>
            <w:r w:rsidRPr="00D91400">
              <w:rPr>
                <w:color w:val="000000"/>
                <w:sz w:val="24"/>
                <w:szCs w:val="24"/>
              </w:rPr>
              <w:t>23737</w:t>
            </w:r>
          </w:p>
        </w:tc>
        <w:tc>
          <w:tcPr>
            <w:tcW w:w="850" w:type="dxa"/>
            <w:vAlign w:val="center"/>
          </w:tcPr>
          <w:p w:rsidR="00E86EF3" w:rsidRPr="00D91400" w:rsidRDefault="00E86EF3" w:rsidP="00845A16">
            <w:pPr>
              <w:jc w:val="center"/>
              <w:rPr>
                <w:color w:val="000000"/>
                <w:sz w:val="24"/>
                <w:szCs w:val="24"/>
              </w:rPr>
            </w:pPr>
            <w:r w:rsidRPr="00D91400">
              <w:rPr>
                <w:color w:val="000000"/>
                <w:sz w:val="24"/>
                <w:szCs w:val="24"/>
              </w:rPr>
              <w:t>109,4</w:t>
            </w:r>
          </w:p>
        </w:tc>
        <w:tc>
          <w:tcPr>
            <w:tcW w:w="922" w:type="dxa"/>
            <w:shd w:val="clear" w:color="auto" w:fill="auto"/>
            <w:vAlign w:val="center"/>
          </w:tcPr>
          <w:p w:rsidR="00E86EF3" w:rsidRPr="00D91400" w:rsidRDefault="003B1BCE" w:rsidP="00845A16">
            <w:pPr>
              <w:jc w:val="center"/>
              <w:rPr>
                <w:color w:val="000000"/>
                <w:sz w:val="24"/>
                <w:szCs w:val="24"/>
              </w:rPr>
            </w:pPr>
            <w:r w:rsidRPr="00D91400">
              <w:rPr>
                <w:color w:val="000000"/>
                <w:sz w:val="24"/>
                <w:szCs w:val="24"/>
              </w:rPr>
              <w:t>103,3</w:t>
            </w:r>
          </w:p>
        </w:tc>
      </w:tr>
      <w:tr w:rsidR="00E86EF3" w:rsidRPr="00D91400" w:rsidTr="003B1BCE">
        <w:trPr>
          <w:trHeight w:val="349"/>
          <w:jc w:val="center"/>
        </w:trPr>
        <w:tc>
          <w:tcPr>
            <w:tcW w:w="4347" w:type="dxa"/>
            <w:shd w:val="clear" w:color="auto" w:fill="auto"/>
            <w:vAlign w:val="center"/>
          </w:tcPr>
          <w:p w:rsidR="00E86EF3" w:rsidRPr="00D91400" w:rsidRDefault="00E86EF3" w:rsidP="00C361E8">
            <w:pPr>
              <w:ind w:left="-1295" w:firstLine="1295"/>
              <w:rPr>
                <w:sz w:val="24"/>
                <w:szCs w:val="24"/>
              </w:rPr>
            </w:pPr>
            <w:r w:rsidRPr="00D91400">
              <w:rPr>
                <w:sz w:val="24"/>
                <w:szCs w:val="24"/>
              </w:rPr>
              <w:t>Посевная площадь картофеля</w:t>
            </w:r>
          </w:p>
        </w:tc>
        <w:tc>
          <w:tcPr>
            <w:tcW w:w="992"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281,6</w:t>
            </w:r>
          </w:p>
        </w:tc>
        <w:tc>
          <w:tcPr>
            <w:tcW w:w="1135"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274,2</w:t>
            </w:r>
          </w:p>
        </w:tc>
        <w:tc>
          <w:tcPr>
            <w:tcW w:w="991" w:type="dxa"/>
            <w:shd w:val="clear" w:color="auto" w:fill="auto"/>
            <w:vAlign w:val="center"/>
          </w:tcPr>
          <w:p w:rsidR="00E86EF3" w:rsidRPr="00D91400" w:rsidRDefault="00E86EF3" w:rsidP="00845A16">
            <w:pPr>
              <w:jc w:val="center"/>
              <w:rPr>
                <w:color w:val="000000"/>
                <w:sz w:val="24"/>
                <w:szCs w:val="24"/>
              </w:rPr>
            </w:pPr>
            <w:r w:rsidRPr="00D91400">
              <w:rPr>
                <w:color w:val="000000"/>
                <w:sz w:val="24"/>
                <w:szCs w:val="24"/>
              </w:rPr>
              <w:t>264,3</w:t>
            </w:r>
          </w:p>
        </w:tc>
        <w:tc>
          <w:tcPr>
            <w:tcW w:w="850" w:type="dxa"/>
            <w:vAlign w:val="center"/>
          </w:tcPr>
          <w:p w:rsidR="00E86EF3" w:rsidRPr="00D91400" w:rsidRDefault="00E86EF3" w:rsidP="00845A16">
            <w:pPr>
              <w:jc w:val="center"/>
              <w:rPr>
                <w:color w:val="000000"/>
                <w:sz w:val="24"/>
                <w:szCs w:val="24"/>
              </w:rPr>
            </w:pPr>
            <w:r w:rsidRPr="00D91400">
              <w:rPr>
                <w:color w:val="000000"/>
                <w:sz w:val="24"/>
                <w:szCs w:val="24"/>
              </w:rPr>
              <w:t>93,8</w:t>
            </w:r>
          </w:p>
        </w:tc>
        <w:tc>
          <w:tcPr>
            <w:tcW w:w="922" w:type="dxa"/>
            <w:shd w:val="clear" w:color="auto" w:fill="auto"/>
            <w:vAlign w:val="center"/>
          </w:tcPr>
          <w:p w:rsidR="00E86EF3" w:rsidRPr="00D91400" w:rsidRDefault="003B1BCE" w:rsidP="00845A16">
            <w:pPr>
              <w:jc w:val="center"/>
              <w:rPr>
                <w:color w:val="000000"/>
                <w:sz w:val="24"/>
                <w:szCs w:val="24"/>
              </w:rPr>
            </w:pPr>
            <w:r w:rsidRPr="00D91400">
              <w:rPr>
                <w:color w:val="000000"/>
                <w:sz w:val="24"/>
                <w:szCs w:val="24"/>
              </w:rPr>
              <w:t>96</w:t>
            </w:r>
            <w:r w:rsidR="00E86EF3" w:rsidRPr="00D91400">
              <w:rPr>
                <w:color w:val="000000"/>
                <w:sz w:val="24"/>
                <w:szCs w:val="24"/>
              </w:rPr>
              <w:t>,4</w:t>
            </w:r>
          </w:p>
        </w:tc>
      </w:tr>
      <w:tr w:rsidR="00E86EF3" w:rsidRPr="00D91400" w:rsidTr="003B1BCE">
        <w:trPr>
          <w:trHeight w:val="344"/>
          <w:jc w:val="center"/>
        </w:trPr>
        <w:tc>
          <w:tcPr>
            <w:tcW w:w="4347" w:type="dxa"/>
            <w:shd w:val="clear" w:color="auto" w:fill="auto"/>
            <w:vAlign w:val="center"/>
          </w:tcPr>
          <w:p w:rsidR="00E86EF3" w:rsidRPr="00D91400" w:rsidRDefault="00E86EF3" w:rsidP="00C361E8">
            <w:pPr>
              <w:rPr>
                <w:sz w:val="24"/>
                <w:szCs w:val="24"/>
              </w:rPr>
            </w:pPr>
            <w:r w:rsidRPr="00D91400">
              <w:rPr>
                <w:sz w:val="24"/>
                <w:szCs w:val="24"/>
              </w:rPr>
              <w:t>Посевная площадь овощей</w:t>
            </w:r>
          </w:p>
        </w:tc>
        <w:tc>
          <w:tcPr>
            <w:tcW w:w="992"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42,5</w:t>
            </w:r>
          </w:p>
        </w:tc>
        <w:tc>
          <w:tcPr>
            <w:tcW w:w="1135"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41,1</w:t>
            </w:r>
          </w:p>
        </w:tc>
        <w:tc>
          <w:tcPr>
            <w:tcW w:w="991" w:type="dxa"/>
            <w:shd w:val="clear" w:color="auto" w:fill="auto"/>
            <w:vAlign w:val="center"/>
          </w:tcPr>
          <w:p w:rsidR="00E86EF3" w:rsidRPr="00D91400" w:rsidRDefault="00E86EF3" w:rsidP="00845A16">
            <w:pPr>
              <w:jc w:val="center"/>
              <w:rPr>
                <w:color w:val="000000"/>
                <w:sz w:val="24"/>
                <w:szCs w:val="24"/>
              </w:rPr>
            </w:pPr>
            <w:r w:rsidRPr="00D91400">
              <w:rPr>
                <w:color w:val="000000"/>
                <w:sz w:val="24"/>
                <w:szCs w:val="24"/>
              </w:rPr>
              <w:t>39,3</w:t>
            </w:r>
          </w:p>
        </w:tc>
        <w:tc>
          <w:tcPr>
            <w:tcW w:w="850" w:type="dxa"/>
            <w:vAlign w:val="center"/>
          </w:tcPr>
          <w:p w:rsidR="00E86EF3" w:rsidRPr="00D91400" w:rsidRDefault="003B1BCE" w:rsidP="00845A16">
            <w:pPr>
              <w:jc w:val="center"/>
              <w:rPr>
                <w:color w:val="000000"/>
                <w:sz w:val="24"/>
                <w:szCs w:val="24"/>
              </w:rPr>
            </w:pPr>
            <w:r w:rsidRPr="00D91400">
              <w:rPr>
                <w:color w:val="000000"/>
                <w:sz w:val="24"/>
                <w:szCs w:val="24"/>
              </w:rPr>
              <w:t>92,5</w:t>
            </w:r>
          </w:p>
        </w:tc>
        <w:tc>
          <w:tcPr>
            <w:tcW w:w="922" w:type="dxa"/>
            <w:shd w:val="clear" w:color="auto" w:fill="auto"/>
            <w:vAlign w:val="center"/>
          </w:tcPr>
          <w:p w:rsidR="00E86EF3" w:rsidRPr="00D91400" w:rsidRDefault="003B1BCE" w:rsidP="00845A16">
            <w:pPr>
              <w:jc w:val="center"/>
              <w:rPr>
                <w:color w:val="000000"/>
                <w:sz w:val="24"/>
                <w:szCs w:val="24"/>
              </w:rPr>
            </w:pPr>
            <w:r w:rsidRPr="00D91400">
              <w:rPr>
                <w:color w:val="000000"/>
                <w:sz w:val="24"/>
                <w:szCs w:val="24"/>
              </w:rPr>
              <w:t>95,6</w:t>
            </w:r>
          </w:p>
        </w:tc>
      </w:tr>
      <w:tr w:rsidR="00E86EF3" w:rsidRPr="00D91400" w:rsidTr="003B1BCE">
        <w:trPr>
          <w:trHeight w:val="340"/>
          <w:jc w:val="center"/>
        </w:trPr>
        <w:tc>
          <w:tcPr>
            <w:tcW w:w="4347" w:type="dxa"/>
            <w:shd w:val="clear" w:color="auto" w:fill="auto"/>
            <w:vAlign w:val="center"/>
          </w:tcPr>
          <w:p w:rsidR="00E86EF3" w:rsidRPr="00D91400" w:rsidRDefault="00E86EF3" w:rsidP="00C361E8">
            <w:pPr>
              <w:rPr>
                <w:sz w:val="24"/>
                <w:szCs w:val="24"/>
              </w:rPr>
            </w:pPr>
            <w:r w:rsidRPr="00D91400">
              <w:rPr>
                <w:sz w:val="24"/>
                <w:szCs w:val="24"/>
              </w:rPr>
              <w:t>Итого по району посевные площади сельскохозяйственных культур</w:t>
            </w:r>
          </w:p>
        </w:tc>
        <w:tc>
          <w:tcPr>
            <w:tcW w:w="992"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24205</w:t>
            </w:r>
          </w:p>
        </w:tc>
        <w:tc>
          <w:tcPr>
            <w:tcW w:w="1135" w:type="dxa"/>
            <w:shd w:val="clear" w:color="auto" w:fill="auto"/>
            <w:vAlign w:val="center"/>
          </w:tcPr>
          <w:p w:rsidR="00E86EF3" w:rsidRPr="00D91400" w:rsidRDefault="00E86EF3" w:rsidP="003B7CBB">
            <w:pPr>
              <w:jc w:val="center"/>
              <w:rPr>
                <w:color w:val="000000"/>
                <w:sz w:val="24"/>
                <w:szCs w:val="24"/>
              </w:rPr>
            </w:pPr>
            <w:r w:rsidRPr="00D91400">
              <w:rPr>
                <w:color w:val="000000"/>
                <w:sz w:val="24"/>
                <w:szCs w:val="24"/>
              </w:rPr>
              <w:t>25404,3</w:t>
            </w:r>
          </w:p>
        </w:tc>
        <w:tc>
          <w:tcPr>
            <w:tcW w:w="991" w:type="dxa"/>
            <w:shd w:val="clear" w:color="auto" w:fill="auto"/>
            <w:vAlign w:val="center"/>
          </w:tcPr>
          <w:p w:rsidR="00E86EF3" w:rsidRPr="00D91400" w:rsidRDefault="00E86EF3" w:rsidP="00E86EF3">
            <w:pPr>
              <w:jc w:val="center"/>
              <w:rPr>
                <w:color w:val="000000"/>
                <w:sz w:val="24"/>
                <w:szCs w:val="24"/>
              </w:rPr>
            </w:pPr>
            <w:r w:rsidRPr="00D91400">
              <w:rPr>
                <w:color w:val="000000"/>
                <w:sz w:val="24"/>
                <w:szCs w:val="24"/>
              </w:rPr>
              <w:t>26975,6</w:t>
            </w:r>
          </w:p>
        </w:tc>
        <w:tc>
          <w:tcPr>
            <w:tcW w:w="850" w:type="dxa"/>
            <w:vAlign w:val="center"/>
          </w:tcPr>
          <w:p w:rsidR="00E86EF3" w:rsidRPr="00D91400" w:rsidRDefault="003B1BCE" w:rsidP="00845A16">
            <w:pPr>
              <w:jc w:val="center"/>
              <w:rPr>
                <w:color w:val="000000"/>
                <w:sz w:val="24"/>
                <w:szCs w:val="24"/>
              </w:rPr>
            </w:pPr>
            <w:r w:rsidRPr="00D91400">
              <w:rPr>
                <w:color w:val="000000"/>
                <w:sz w:val="24"/>
                <w:szCs w:val="24"/>
              </w:rPr>
              <w:t>111,4</w:t>
            </w:r>
          </w:p>
        </w:tc>
        <w:tc>
          <w:tcPr>
            <w:tcW w:w="922" w:type="dxa"/>
            <w:shd w:val="clear" w:color="auto" w:fill="auto"/>
            <w:vAlign w:val="center"/>
          </w:tcPr>
          <w:p w:rsidR="00E86EF3" w:rsidRPr="00D91400" w:rsidRDefault="003B1BCE" w:rsidP="00845A16">
            <w:pPr>
              <w:jc w:val="center"/>
              <w:rPr>
                <w:color w:val="000000"/>
                <w:sz w:val="24"/>
                <w:szCs w:val="24"/>
              </w:rPr>
            </w:pPr>
            <w:r w:rsidRPr="00D91400">
              <w:rPr>
                <w:color w:val="000000"/>
                <w:sz w:val="24"/>
                <w:szCs w:val="24"/>
              </w:rPr>
              <w:t>106,2</w:t>
            </w:r>
          </w:p>
        </w:tc>
      </w:tr>
    </w:tbl>
    <w:p w:rsidR="009D66B2" w:rsidRPr="00D91400" w:rsidRDefault="009D66B2" w:rsidP="009D66B2">
      <w:pPr>
        <w:ind w:firstLine="708"/>
        <w:jc w:val="both"/>
        <w:rPr>
          <w:sz w:val="24"/>
          <w:szCs w:val="24"/>
        </w:rPr>
      </w:pPr>
    </w:p>
    <w:p w:rsidR="00293DA1" w:rsidRPr="00D91400" w:rsidRDefault="00734DCA" w:rsidP="00293DA1">
      <w:pPr>
        <w:ind w:firstLine="708"/>
        <w:jc w:val="both"/>
        <w:rPr>
          <w:sz w:val="24"/>
          <w:szCs w:val="24"/>
        </w:rPr>
      </w:pPr>
      <w:r w:rsidRPr="00D91400">
        <w:rPr>
          <w:sz w:val="24"/>
          <w:szCs w:val="24"/>
        </w:rPr>
        <w:t xml:space="preserve">За анализируемый период </w:t>
      </w:r>
      <w:r w:rsidR="002F6AFF" w:rsidRPr="00D91400">
        <w:rPr>
          <w:sz w:val="24"/>
          <w:szCs w:val="24"/>
        </w:rPr>
        <w:t xml:space="preserve">посевная площадь сельскохозяйственных культур </w:t>
      </w:r>
      <w:r w:rsidR="00046A14" w:rsidRPr="00D91400">
        <w:rPr>
          <w:sz w:val="24"/>
          <w:szCs w:val="24"/>
        </w:rPr>
        <w:t xml:space="preserve">увеличилась на </w:t>
      </w:r>
      <w:r w:rsidR="003B1BCE" w:rsidRPr="00D91400">
        <w:rPr>
          <w:sz w:val="24"/>
          <w:szCs w:val="24"/>
        </w:rPr>
        <w:t>9,4</w:t>
      </w:r>
      <w:r w:rsidRPr="00D91400">
        <w:rPr>
          <w:sz w:val="24"/>
          <w:szCs w:val="24"/>
        </w:rPr>
        <w:t xml:space="preserve"> %.  </w:t>
      </w:r>
      <w:r w:rsidR="00046A14" w:rsidRPr="00D91400">
        <w:rPr>
          <w:sz w:val="24"/>
          <w:szCs w:val="24"/>
        </w:rPr>
        <w:t>Проводятся мероприятия по защите посевов от сорной растительности и предпосевная обраб</w:t>
      </w:r>
      <w:r w:rsidR="004779D4" w:rsidRPr="00D91400">
        <w:rPr>
          <w:sz w:val="24"/>
          <w:szCs w:val="24"/>
        </w:rPr>
        <w:t>отка семян от вредителей. В 2022</w:t>
      </w:r>
      <w:r w:rsidR="00046A14" w:rsidRPr="00D91400">
        <w:rPr>
          <w:sz w:val="24"/>
          <w:szCs w:val="24"/>
        </w:rPr>
        <w:t xml:space="preserve"> году обработано 1</w:t>
      </w:r>
      <w:r w:rsidR="00B37FE9" w:rsidRPr="00D91400">
        <w:rPr>
          <w:sz w:val="24"/>
          <w:szCs w:val="24"/>
        </w:rPr>
        <w:t xml:space="preserve">8878 </w:t>
      </w:r>
      <w:r w:rsidR="00046A14" w:rsidRPr="00D91400">
        <w:rPr>
          <w:sz w:val="24"/>
          <w:szCs w:val="24"/>
        </w:rPr>
        <w:t>га наземно от сорняков и в</w:t>
      </w:r>
      <w:r w:rsidR="004779D4" w:rsidRPr="00D91400">
        <w:rPr>
          <w:sz w:val="24"/>
          <w:szCs w:val="24"/>
        </w:rPr>
        <w:t xml:space="preserve">редителей, </w:t>
      </w:r>
      <w:r w:rsidR="00B37FE9" w:rsidRPr="00D91400">
        <w:rPr>
          <w:sz w:val="24"/>
          <w:szCs w:val="24"/>
        </w:rPr>
        <w:t>в 2023 году-19297 га</w:t>
      </w:r>
      <w:r w:rsidR="003B1BCE" w:rsidRPr="00D91400">
        <w:rPr>
          <w:sz w:val="24"/>
          <w:szCs w:val="24"/>
        </w:rPr>
        <w:t>,</w:t>
      </w:r>
      <w:r w:rsidR="003B1BCE" w:rsidRPr="00D91400">
        <w:t xml:space="preserve"> </w:t>
      </w:r>
      <w:r w:rsidR="003B1BCE" w:rsidRPr="00D91400">
        <w:rPr>
          <w:sz w:val="24"/>
          <w:szCs w:val="24"/>
        </w:rPr>
        <w:t>в 2024 году-1</w:t>
      </w:r>
      <w:r w:rsidR="00263C87" w:rsidRPr="00D91400">
        <w:rPr>
          <w:sz w:val="24"/>
          <w:szCs w:val="24"/>
        </w:rPr>
        <w:t>8990</w:t>
      </w:r>
      <w:r w:rsidR="003B1BCE" w:rsidRPr="00D91400">
        <w:rPr>
          <w:sz w:val="24"/>
          <w:szCs w:val="24"/>
        </w:rPr>
        <w:t xml:space="preserve"> га.</w:t>
      </w:r>
    </w:p>
    <w:p w:rsidR="00734DCA" w:rsidRPr="00D91400" w:rsidRDefault="00734DCA" w:rsidP="00734DCA">
      <w:pPr>
        <w:ind w:firstLine="709"/>
        <w:jc w:val="both"/>
        <w:rPr>
          <w:sz w:val="24"/>
          <w:szCs w:val="24"/>
        </w:rPr>
      </w:pPr>
    </w:p>
    <w:p w:rsidR="00734DCA" w:rsidRPr="00D91400" w:rsidRDefault="00734DCA" w:rsidP="00734DCA">
      <w:pPr>
        <w:jc w:val="center"/>
        <w:rPr>
          <w:sz w:val="24"/>
          <w:szCs w:val="24"/>
        </w:rPr>
      </w:pPr>
      <w:r w:rsidRPr="00D91400">
        <w:rPr>
          <w:sz w:val="24"/>
          <w:szCs w:val="24"/>
        </w:rPr>
        <w:t>Валовое производство основных сельскохозяйственных продуктов</w:t>
      </w:r>
    </w:p>
    <w:p w:rsidR="00734DCA" w:rsidRPr="00D91400" w:rsidRDefault="00734DCA" w:rsidP="00734DCA">
      <w:pPr>
        <w:jc w:val="right"/>
        <w:rPr>
          <w:sz w:val="24"/>
          <w:szCs w:val="24"/>
        </w:rPr>
      </w:pPr>
      <w:r w:rsidRPr="00D91400">
        <w:rPr>
          <w:sz w:val="24"/>
          <w:szCs w:val="24"/>
        </w:rPr>
        <w:t xml:space="preserve">         тонн</w:t>
      </w:r>
    </w:p>
    <w:p w:rsidR="00734DCA" w:rsidRPr="00D91400" w:rsidRDefault="00734DCA" w:rsidP="00734DCA">
      <w:pPr>
        <w:jc w:val="both"/>
        <w:rPr>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378"/>
        <w:gridCol w:w="1293"/>
        <w:gridCol w:w="1293"/>
        <w:gridCol w:w="1420"/>
        <w:gridCol w:w="1096"/>
      </w:tblGrid>
      <w:tr w:rsidR="00F132D0" w:rsidRPr="00D91400" w:rsidTr="00A76B81">
        <w:trPr>
          <w:trHeight w:val="816"/>
        </w:trPr>
        <w:tc>
          <w:tcPr>
            <w:tcW w:w="2700" w:type="dxa"/>
            <w:shd w:val="clear" w:color="auto" w:fill="auto"/>
          </w:tcPr>
          <w:p w:rsidR="00F132D0" w:rsidRPr="00D91400" w:rsidRDefault="00F132D0" w:rsidP="00734DCA">
            <w:pPr>
              <w:jc w:val="both"/>
              <w:rPr>
                <w:sz w:val="24"/>
                <w:szCs w:val="24"/>
              </w:rPr>
            </w:pPr>
            <w:r w:rsidRPr="00D91400">
              <w:rPr>
                <w:sz w:val="24"/>
                <w:szCs w:val="24"/>
              </w:rPr>
              <w:t>Продукция</w:t>
            </w:r>
          </w:p>
        </w:tc>
        <w:tc>
          <w:tcPr>
            <w:tcW w:w="1378" w:type="dxa"/>
            <w:shd w:val="clear" w:color="auto" w:fill="auto"/>
          </w:tcPr>
          <w:p w:rsidR="00F132D0" w:rsidRPr="00D91400" w:rsidRDefault="000129E6" w:rsidP="009C207E">
            <w:pPr>
              <w:jc w:val="both"/>
              <w:rPr>
                <w:sz w:val="24"/>
                <w:szCs w:val="24"/>
              </w:rPr>
            </w:pPr>
            <w:r w:rsidRPr="00D91400">
              <w:rPr>
                <w:sz w:val="24"/>
                <w:szCs w:val="24"/>
              </w:rPr>
              <w:t>2021</w:t>
            </w:r>
            <w:r w:rsidR="00F132D0" w:rsidRPr="00D91400">
              <w:rPr>
                <w:sz w:val="24"/>
                <w:szCs w:val="24"/>
              </w:rPr>
              <w:t>г</w:t>
            </w:r>
          </w:p>
        </w:tc>
        <w:tc>
          <w:tcPr>
            <w:tcW w:w="1293" w:type="dxa"/>
            <w:shd w:val="clear" w:color="auto" w:fill="auto"/>
          </w:tcPr>
          <w:p w:rsidR="00F132D0" w:rsidRPr="00D91400" w:rsidRDefault="000129E6" w:rsidP="009C207E">
            <w:pPr>
              <w:jc w:val="both"/>
              <w:rPr>
                <w:sz w:val="24"/>
                <w:szCs w:val="24"/>
              </w:rPr>
            </w:pPr>
            <w:r w:rsidRPr="00D91400">
              <w:rPr>
                <w:sz w:val="24"/>
                <w:szCs w:val="24"/>
              </w:rPr>
              <w:t>2022</w:t>
            </w:r>
            <w:r w:rsidR="00F132D0" w:rsidRPr="00D91400">
              <w:rPr>
                <w:sz w:val="24"/>
                <w:szCs w:val="24"/>
              </w:rPr>
              <w:t>г</w:t>
            </w:r>
          </w:p>
        </w:tc>
        <w:tc>
          <w:tcPr>
            <w:tcW w:w="1293" w:type="dxa"/>
            <w:shd w:val="clear" w:color="auto" w:fill="auto"/>
          </w:tcPr>
          <w:p w:rsidR="00F132D0" w:rsidRPr="00D91400" w:rsidRDefault="000129E6" w:rsidP="00734DCA">
            <w:pPr>
              <w:jc w:val="both"/>
              <w:rPr>
                <w:sz w:val="24"/>
                <w:szCs w:val="24"/>
              </w:rPr>
            </w:pPr>
            <w:r w:rsidRPr="00D91400">
              <w:rPr>
                <w:sz w:val="24"/>
                <w:szCs w:val="24"/>
              </w:rPr>
              <w:t>2023</w:t>
            </w:r>
            <w:r w:rsidR="00F132D0" w:rsidRPr="00D91400">
              <w:rPr>
                <w:sz w:val="24"/>
                <w:szCs w:val="24"/>
              </w:rPr>
              <w:t>г</w:t>
            </w:r>
          </w:p>
        </w:tc>
        <w:tc>
          <w:tcPr>
            <w:tcW w:w="1420" w:type="dxa"/>
            <w:shd w:val="clear" w:color="auto" w:fill="auto"/>
          </w:tcPr>
          <w:p w:rsidR="00F132D0" w:rsidRPr="00D91400" w:rsidRDefault="000129E6" w:rsidP="00734DCA">
            <w:pPr>
              <w:jc w:val="both"/>
              <w:rPr>
                <w:sz w:val="24"/>
                <w:szCs w:val="24"/>
              </w:rPr>
            </w:pPr>
            <w:r w:rsidRPr="00D91400">
              <w:rPr>
                <w:sz w:val="24"/>
                <w:szCs w:val="24"/>
              </w:rPr>
              <w:t>2023г к 2021</w:t>
            </w:r>
            <w:r w:rsidR="00F132D0" w:rsidRPr="00D91400">
              <w:rPr>
                <w:sz w:val="24"/>
                <w:szCs w:val="24"/>
              </w:rPr>
              <w:t>г, %</w:t>
            </w:r>
          </w:p>
        </w:tc>
        <w:tc>
          <w:tcPr>
            <w:tcW w:w="1096" w:type="dxa"/>
            <w:shd w:val="clear" w:color="auto" w:fill="auto"/>
          </w:tcPr>
          <w:p w:rsidR="00F132D0" w:rsidRPr="00D91400" w:rsidRDefault="000129E6" w:rsidP="00734DCA">
            <w:pPr>
              <w:jc w:val="both"/>
              <w:rPr>
                <w:sz w:val="24"/>
                <w:szCs w:val="24"/>
              </w:rPr>
            </w:pPr>
            <w:r w:rsidRPr="00D91400">
              <w:rPr>
                <w:sz w:val="24"/>
                <w:szCs w:val="24"/>
              </w:rPr>
              <w:t>2023г к 2022</w:t>
            </w:r>
            <w:r w:rsidR="00F132D0" w:rsidRPr="00D91400">
              <w:rPr>
                <w:sz w:val="24"/>
                <w:szCs w:val="24"/>
              </w:rPr>
              <w:t xml:space="preserve"> г, %</w:t>
            </w:r>
          </w:p>
        </w:tc>
      </w:tr>
      <w:tr w:rsidR="000129E6" w:rsidRPr="00D91400" w:rsidTr="00B24ED6">
        <w:trPr>
          <w:trHeight w:val="512"/>
        </w:trPr>
        <w:tc>
          <w:tcPr>
            <w:tcW w:w="2700" w:type="dxa"/>
            <w:shd w:val="clear" w:color="auto" w:fill="auto"/>
          </w:tcPr>
          <w:p w:rsidR="000129E6" w:rsidRPr="00D91400" w:rsidRDefault="000129E6" w:rsidP="00734DCA">
            <w:pPr>
              <w:jc w:val="both"/>
              <w:rPr>
                <w:sz w:val="24"/>
                <w:szCs w:val="24"/>
              </w:rPr>
            </w:pPr>
            <w:r w:rsidRPr="00D91400">
              <w:rPr>
                <w:sz w:val="24"/>
                <w:szCs w:val="24"/>
              </w:rPr>
              <w:t>Зерно, в весе после доработки, тонн</w:t>
            </w:r>
          </w:p>
        </w:tc>
        <w:tc>
          <w:tcPr>
            <w:tcW w:w="1378" w:type="dxa"/>
            <w:shd w:val="clear" w:color="auto" w:fill="auto"/>
            <w:vAlign w:val="center"/>
          </w:tcPr>
          <w:p w:rsidR="000129E6" w:rsidRPr="00D91400" w:rsidRDefault="000129E6" w:rsidP="003B7CBB">
            <w:pPr>
              <w:jc w:val="center"/>
              <w:rPr>
                <w:color w:val="000000"/>
                <w:sz w:val="24"/>
                <w:szCs w:val="24"/>
              </w:rPr>
            </w:pPr>
            <w:r w:rsidRPr="00D91400">
              <w:rPr>
                <w:color w:val="000000"/>
                <w:sz w:val="24"/>
                <w:szCs w:val="24"/>
              </w:rPr>
              <w:t>43356</w:t>
            </w:r>
          </w:p>
        </w:tc>
        <w:tc>
          <w:tcPr>
            <w:tcW w:w="1293" w:type="dxa"/>
            <w:shd w:val="clear" w:color="auto" w:fill="auto"/>
            <w:vAlign w:val="center"/>
          </w:tcPr>
          <w:p w:rsidR="000129E6" w:rsidRPr="00D91400" w:rsidRDefault="000129E6" w:rsidP="003B7CBB">
            <w:pPr>
              <w:jc w:val="center"/>
              <w:rPr>
                <w:color w:val="000000"/>
                <w:sz w:val="24"/>
                <w:szCs w:val="24"/>
              </w:rPr>
            </w:pPr>
            <w:r w:rsidRPr="00D91400">
              <w:rPr>
                <w:color w:val="000000"/>
                <w:sz w:val="24"/>
                <w:szCs w:val="24"/>
              </w:rPr>
              <w:t>47678,47</w:t>
            </w:r>
          </w:p>
        </w:tc>
        <w:tc>
          <w:tcPr>
            <w:tcW w:w="1293"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45262,65</w:t>
            </w:r>
          </w:p>
        </w:tc>
        <w:tc>
          <w:tcPr>
            <w:tcW w:w="1420"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104,4</w:t>
            </w:r>
          </w:p>
        </w:tc>
        <w:tc>
          <w:tcPr>
            <w:tcW w:w="1096"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94,9</w:t>
            </w:r>
          </w:p>
        </w:tc>
      </w:tr>
      <w:tr w:rsidR="000129E6" w:rsidRPr="00D91400" w:rsidTr="00B24ED6">
        <w:trPr>
          <w:trHeight w:val="241"/>
        </w:trPr>
        <w:tc>
          <w:tcPr>
            <w:tcW w:w="2700" w:type="dxa"/>
            <w:shd w:val="clear" w:color="auto" w:fill="auto"/>
          </w:tcPr>
          <w:p w:rsidR="000129E6" w:rsidRPr="00D91400" w:rsidRDefault="000129E6" w:rsidP="00734DCA">
            <w:pPr>
              <w:jc w:val="both"/>
              <w:rPr>
                <w:sz w:val="24"/>
                <w:szCs w:val="24"/>
              </w:rPr>
            </w:pPr>
            <w:r w:rsidRPr="00D91400">
              <w:rPr>
                <w:sz w:val="24"/>
                <w:szCs w:val="24"/>
              </w:rPr>
              <w:t>Картофель, тонн</w:t>
            </w:r>
          </w:p>
        </w:tc>
        <w:tc>
          <w:tcPr>
            <w:tcW w:w="1378" w:type="dxa"/>
            <w:shd w:val="clear" w:color="auto" w:fill="auto"/>
            <w:vAlign w:val="center"/>
          </w:tcPr>
          <w:p w:rsidR="000129E6" w:rsidRPr="00D91400" w:rsidRDefault="000129E6" w:rsidP="003B7CBB">
            <w:pPr>
              <w:jc w:val="center"/>
              <w:rPr>
                <w:color w:val="000000"/>
                <w:sz w:val="24"/>
                <w:szCs w:val="24"/>
              </w:rPr>
            </w:pPr>
            <w:r w:rsidRPr="00D91400">
              <w:rPr>
                <w:color w:val="000000"/>
                <w:sz w:val="24"/>
                <w:szCs w:val="24"/>
              </w:rPr>
              <w:t>4624,7</w:t>
            </w:r>
          </w:p>
        </w:tc>
        <w:tc>
          <w:tcPr>
            <w:tcW w:w="1293" w:type="dxa"/>
            <w:shd w:val="clear" w:color="auto" w:fill="auto"/>
            <w:vAlign w:val="center"/>
          </w:tcPr>
          <w:p w:rsidR="000129E6" w:rsidRPr="00D91400" w:rsidRDefault="000129E6" w:rsidP="003B7CBB">
            <w:pPr>
              <w:jc w:val="center"/>
              <w:rPr>
                <w:color w:val="000000"/>
                <w:sz w:val="24"/>
                <w:szCs w:val="24"/>
              </w:rPr>
            </w:pPr>
            <w:r w:rsidRPr="00D91400">
              <w:rPr>
                <w:color w:val="000000"/>
                <w:sz w:val="24"/>
                <w:szCs w:val="24"/>
              </w:rPr>
              <w:t>4575,73</w:t>
            </w:r>
          </w:p>
        </w:tc>
        <w:tc>
          <w:tcPr>
            <w:tcW w:w="1293"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5266,84</w:t>
            </w:r>
          </w:p>
        </w:tc>
        <w:tc>
          <w:tcPr>
            <w:tcW w:w="1420"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113,9</w:t>
            </w:r>
          </w:p>
        </w:tc>
        <w:tc>
          <w:tcPr>
            <w:tcW w:w="1096"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115,1</w:t>
            </w:r>
          </w:p>
        </w:tc>
      </w:tr>
      <w:tr w:rsidR="000129E6" w:rsidRPr="00D91400" w:rsidTr="00B24ED6">
        <w:trPr>
          <w:trHeight w:val="271"/>
        </w:trPr>
        <w:tc>
          <w:tcPr>
            <w:tcW w:w="2700" w:type="dxa"/>
            <w:shd w:val="clear" w:color="auto" w:fill="auto"/>
          </w:tcPr>
          <w:p w:rsidR="000129E6" w:rsidRPr="00D91400" w:rsidRDefault="000129E6" w:rsidP="00734DCA">
            <w:pPr>
              <w:jc w:val="both"/>
              <w:rPr>
                <w:sz w:val="24"/>
                <w:szCs w:val="24"/>
              </w:rPr>
            </w:pPr>
            <w:r w:rsidRPr="00D91400">
              <w:rPr>
                <w:sz w:val="24"/>
                <w:szCs w:val="24"/>
              </w:rPr>
              <w:t>Овощи, тонн</w:t>
            </w:r>
          </w:p>
        </w:tc>
        <w:tc>
          <w:tcPr>
            <w:tcW w:w="1378" w:type="dxa"/>
            <w:shd w:val="clear" w:color="auto" w:fill="auto"/>
            <w:vAlign w:val="center"/>
          </w:tcPr>
          <w:p w:rsidR="000129E6" w:rsidRPr="00D91400" w:rsidRDefault="000129E6" w:rsidP="003B7CBB">
            <w:pPr>
              <w:jc w:val="center"/>
              <w:rPr>
                <w:color w:val="000000"/>
                <w:sz w:val="24"/>
                <w:szCs w:val="24"/>
              </w:rPr>
            </w:pPr>
            <w:r w:rsidRPr="00D91400">
              <w:rPr>
                <w:color w:val="000000"/>
                <w:sz w:val="24"/>
                <w:szCs w:val="24"/>
              </w:rPr>
              <w:t>1260,9</w:t>
            </w:r>
          </w:p>
        </w:tc>
        <w:tc>
          <w:tcPr>
            <w:tcW w:w="1293" w:type="dxa"/>
            <w:shd w:val="clear" w:color="auto" w:fill="auto"/>
            <w:vAlign w:val="center"/>
          </w:tcPr>
          <w:p w:rsidR="000129E6" w:rsidRPr="00D91400" w:rsidRDefault="000129E6" w:rsidP="003B7CBB">
            <w:pPr>
              <w:jc w:val="center"/>
              <w:rPr>
                <w:color w:val="000000"/>
                <w:sz w:val="24"/>
                <w:szCs w:val="24"/>
              </w:rPr>
            </w:pPr>
            <w:r w:rsidRPr="00D91400">
              <w:rPr>
                <w:color w:val="000000"/>
                <w:sz w:val="24"/>
                <w:szCs w:val="24"/>
              </w:rPr>
              <w:t>1109,12</w:t>
            </w:r>
          </w:p>
        </w:tc>
        <w:tc>
          <w:tcPr>
            <w:tcW w:w="1293"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1044,25</w:t>
            </w:r>
          </w:p>
        </w:tc>
        <w:tc>
          <w:tcPr>
            <w:tcW w:w="1420"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82,8</w:t>
            </w:r>
          </w:p>
        </w:tc>
        <w:tc>
          <w:tcPr>
            <w:tcW w:w="1096" w:type="dxa"/>
            <w:shd w:val="clear" w:color="auto" w:fill="auto"/>
            <w:vAlign w:val="center"/>
          </w:tcPr>
          <w:p w:rsidR="000129E6" w:rsidRPr="00D91400" w:rsidRDefault="000129E6" w:rsidP="00B24ED6">
            <w:pPr>
              <w:jc w:val="center"/>
              <w:rPr>
                <w:color w:val="000000"/>
                <w:sz w:val="24"/>
                <w:szCs w:val="24"/>
              </w:rPr>
            </w:pPr>
            <w:r w:rsidRPr="00D91400">
              <w:rPr>
                <w:color w:val="000000"/>
                <w:sz w:val="24"/>
                <w:szCs w:val="24"/>
              </w:rPr>
              <w:t>94,2</w:t>
            </w:r>
          </w:p>
        </w:tc>
      </w:tr>
    </w:tbl>
    <w:p w:rsidR="00734DCA" w:rsidRPr="00D91400" w:rsidRDefault="009C207E" w:rsidP="00734DCA">
      <w:pPr>
        <w:ind w:firstLine="709"/>
        <w:jc w:val="both"/>
        <w:rPr>
          <w:sz w:val="24"/>
          <w:szCs w:val="24"/>
        </w:rPr>
      </w:pPr>
      <w:r w:rsidRPr="00D91400">
        <w:rPr>
          <w:sz w:val="24"/>
          <w:szCs w:val="24"/>
        </w:rPr>
        <w:t>Производство картофеля в</w:t>
      </w:r>
      <w:r w:rsidR="000129E6" w:rsidRPr="00D91400">
        <w:rPr>
          <w:sz w:val="24"/>
          <w:szCs w:val="24"/>
        </w:rPr>
        <w:t xml:space="preserve"> 2023</w:t>
      </w:r>
      <w:r w:rsidR="00734DCA" w:rsidRPr="00D91400">
        <w:rPr>
          <w:sz w:val="24"/>
          <w:szCs w:val="24"/>
        </w:rPr>
        <w:t xml:space="preserve"> году </w:t>
      </w:r>
      <w:r w:rsidR="00893D8E" w:rsidRPr="00D91400">
        <w:rPr>
          <w:sz w:val="24"/>
          <w:szCs w:val="24"/>
        </w:rPr>
        <w:t>увеличилось</w:t>
      </w:r>
      <w:r w:rsidR="008C75A9" w:rsidRPr="00D91400">
        <w:rPr>
          <w:sz w:val="24"/>
          <w:szCs w:val="24"/>
        </w:rPr>
        <w:t xml:space="preserve"> на 1</w:t>
      </w:r>
      <w:r w:rsidR="00893D8E" w:rsidRPr="00D91400">
        <w:rPr>
          <w:sz w:val="24"/>
          <w:szCs w:val="24"/>
        </w:rPr>
        <w:t>5</w:t>
      </w:r>
      <w:r w:rsidR="008C75A9" w:rsidRPr="00D91400">
        <w:rPr>
          <w:sz w:val="24"/>
          <w:szCs w:val="24"/>
        </w:rPr>
        <w:t xml:space="preserve">,1 % по отношению к </w:t>
      </w:r>
      <w:r w:rsidR="00893D8E" w:rsidRPr="00D91400">
        <w:rPr>
          <w:sz w:val="24"/>
          <w:szCs w:val="24"/>
        </w:rPr>
        <w:t>2022</w:t>
      </w:r>
      <w:r w:rsidR="00734DCA" w:rsidRPr="00D91400">
        <w:rPr>
          <w:sz w:val="24"/>
          <w:szCs w:val="24"/>
        </w:rPr>
        <w:t xml:space="preserve"> </w:t>
      </w:r>
      <w:r w:rsidR="007A5673" w:rsidRPr="00D91400">
        <w:rPr>
          <w:sz w:val="24"/>
          <w:szCs w:val="24"/>
        </w:rPr>
        <w:t xml:space="preserve">году. Производство </w:t>
      </w:r>
      <w:r w:rsidR="00090A90" w:rsidRPr="00D91400">
        <w:rPr>
          <w:sz w:val="24"/>
          <w:szCs w:val="24"/>
        </w:rPr>
        <w:t>овощей на 5,8</w:t>
      </w:r>
      <w:r w:rsidR="00734DCA" w:rsidRPr="00D91400">
        <w:rPr>
          <w:sz w:val="24"/>
          <w:szCs w:val="24"/>
        </w:rPr>
        <w:t>% ниже уровня</w:t>
      </w:r>
      <w:r w:rsidR="00090A90" w:rsidRPr="00D91400">
        <w:rPr>
          <w:sz w:val="24"/>
          <w:szCs w:val="24"/>
        </w:rPr>
        <w:t xml:space="preserve"> 2022</w:t>
      </w:r>
      <w:r w:rsidR="00734DCA" w:rsidRPr="00D91400">
        <w:rPr>
          <w:sz w:val="24"/>
          <w:szCs w:val="24"/>
        </w:rPr>
        <w:t xml:space="preserve"> года. Прои</w:t>
      </w:r>
      <w:r w:rsidR="00090A90" w:rsidRPr="00D91400">
        <w:rPr>
          <w:sz w:val="24"/>
          <w:szCs w:val="24"/>
        </w:rPr>
        <w:t>зводство зерновых культур в 2023</w:t>
      </w:r>
      <w:r w:rsidR="00734DCA" w:rsidRPr="00D91400">
        <w:rPr>
          <w:sz w:val="24"/>
          <w:szCs w:val="24"/>
        </w:rPr>
        <w:t xml:space="preserve"> </w:t>
      </w:r>
      <w:r w:rsidR="00090A90" w:rsidRPr="00D91400">
        <w:rPr>
          <w:sz w:val="24"/>
          <w:szCs w:val="24"/>
        </w:rPr>
        <w:t>году снизилось по сравнению с 2022 годом на 5,1</w:t>
      </w:r>
      <w:r w:rsidR="00734DCA" w:rsidRPr="00D91400">
        <w:rPr>
          <w:sz w:val="24"/>
          <w:szCs w:val="24"/>
        </w:rPr>
        <w:t xml:space="preserve"> %.</w:t>
      </w:r>
    </w:p>
    <w:p w:rsidR="00734DCA" w:rsidRPr="00D91400" w:rsidRDefault="00734DCA" w:rsidP="00734DCA">
      <w:pPr>
        <w:ind w:firstLine="709"/>
        <w:jc w:val="both"/>
        <w:rPr>
          <w:sz w:val="24"/>
          <w:szCs w:val="24"/>
        </w:rPr>
      </w:pPr>
      <w:r w:rsidRPr="00D91400">
        <w:rPr>
          <w:sz w:val="24"/>
          <w:szCs w:val="24"/>
        </w:rPr>
        <w:t>В структуре производства основных видов продукции по всем категориям хозяйств более 50% общего объема  приходится на личные подсобные хозяйства. Таким образом, личными подсобными хозяйствами</w:t>
      </w:r>
      <w:r w:rsidR="00963CD7" w:rsidRPr="00D91400">
        <w:rPr>
          <w:sz w:val="24"/>
          <w:szCs w:val="24"/>
        </w:rPr>
        <w:t xml:space="preserve"> произведено: </w:t>
      </w:r>
      <w:r w:rsidRPr="00D91400">
        <w:rPr>
          <w:sz w:val="24"/>
          <w:szCs w:val="24"/>
        </w:rPr>
        <w:t>картофель – 100%; овощи – 100 %; производство скота и пти</w:t>
      </w:r>
      <w:r w:rsidR="00090A90" w:rsidRPr="00D91400">
        <w:rPr>
          <w:sz w:val="24"/>
          <w:szCs w:val="24"/>
        </w:rPr>
        <w:t>цы на убой (в живом весе) – 62,</w:t>
      </w:r>
      <w:r w:rsidR="00AF754F" w:rsidRPr="00D91400">
        <w:rPr>
          <w:sz w:val="24"/>
          <w:szCs w:val="24"/>
        </w:rPr>
        <w:t>3</w:t>
      </w:r>
      <w:r w:rsidR="00575D52" w:rsidRPr="00D91400">
        <w:rPr>
          <w:sz w:val="24"/>
          <w:szCs w:val="24"/>
        </w:rPr>
        <w:t xml:space="preserve">  %; молоко – 100</w:t>
      </w:r>
      <w:r w:rsidRPr="00D91400">
        <w:rPr>
          <w:sz w:val="24"/>
          <w:szCs w:val="24"/>
        </w:rPr>
        <w:t xml:space="preserve"> %; яйцо – 100 %. </w:t>
      </w:r>
    </w:p>
    <w:p w:rsidR="00734DCA" w:rsidRPr="00D91400" w:rsidRDefault="00734DCA" w:rsidP="00734DCA">
      <w:pPr>
        <w:ind w:firstLine="709"/>
        <w:jc w:val="both"/>
        <w:rPr>
          <w:sz w:val="24"/>
          <w:szCs w:val="24"/>
        </w:rPr>
      </w:pPr>
      <w:r w:rsidRPr="00D91400">
        <w:rPr>
          <w:sz w:val="24"/>
          <w:szCs w:val="24"/>
        </w:rPr>
        <w:t>Личное подсобное хозяйство является для большинства сельских семей основным источником дохода.</w:t>
      </w:r>
    </w:p>
    <w:p w:rsidR="00734DCA" w:rsidRPr="00D91400" w:rsidRDefault="00734DCA" w:rsidP="00734DCA">
      <w:pPr>
        <w:ind w:firstLine="709"/>
        <w:jc w:val="both"/>
        <w:rPr>
          <w:sz w:val="24"/>
          <w:szCs w:val="24"/>
        </w:rPr>
      </w:pPr>
      <w:r w:rsidRPr="00D91400">
        <w:rPr>
          <w:sz w:val="24"/>
          <w:szCs w:val="24"/>
        </w:rPr>
        <w:t xml:space="preserve">Развитие малых форм хозяйствования в сельской местности имеет </w:t>
      </w:r>
      <w:proofErr w:type="gramStart"/>
      <w:r w:rsidRPr="00D91400">
        <w:rPr>
          <w:sz w:val="24"/>
          <w:szCs w:val="24"/>
        </w:rPr>
        <w:t>важное значение</w:t>
      </w:r>
      <w:proofErr w:type="gramEnd"/>
      <w:r w:rsidRPr="00D91400">
        <w:rPr>
          <w:sz w:val="24"/>
          <w:szCs w:val="24"/>
        </w:rPr>
        <w:t xml:space="preserve"> в связи со сложившимися на селе условиями, в которых кризисное состояние многих крупных хозяйств усложнило трудоустройство, снизило занятость сельских жителей, обострило социально – экономические проблемы.</w:t>
      </w:r>
    </w:p>
    <w:p w:rsidR="00ED41E0" w:rsidRPr="00D91400" w:rsidRDefault="00E85CF4" w:rsidP="00ED41E0">
      <w:pPr>
        <w:ind w:firstLine="709"/>
        <w:jc w:val="both"/>
        <w:rPr>
          <w:sz w:val="24"/>
          <w:szCs w:val="24"/>
        </w:rPr>
      </w:pPr>
      <w:r w:rsidRPr="00D91400">
        <w:rPr>
          <w:sz w:val="24"/>
          <w:szCs w:val="24"/>
        </w:rPr>
        <w:lastRenderedPageBreak/>
        <w:t xml:space="preserve"> </w:t>
      </w:r>
      <w:r w:rsidR="00ED41E0" w:rsidRPr="00D91400">
        <w:rPr>
          <w:sz w:val="24"/>
          <w:szCs w:val="24"/>
        </w:rPr>
        <w:t xml:space="preserve">         Наибольшую долю в производстве валовой сельскохозяйственной продукции занимаю </w:t>
      </w:r>
      <w:r w:rsidR="00632EE9" w:rsidRPr="00D91400">
        <w:rPr>
          <w:sz w:val="24"/>
          <w:szCs w:val="24"/>
        </w:rPr>
        <w:t xml:space="preserve">сельскохозяйственные организации </w:t>
      </w:r>
      <w:r w:rsidR="006B44BE" w:rsidRPr="00D91400">
        <w:rPr>
          <w:sz w:val="24"/>
          <w:szCs w:val="24"/>
        </w:rPr>
        <w:t>с долей в 44,4</w:t>
      </w:r>
      <w:r w:rsidR="00632EE9" w:rsidRPr="00D91400">
        <w:rPr>
          <w:sz w:val="24"/>
          <w:szCs w:val="24"/>
        </w:rPr>
        <w:t xml:space="preserve">%,  затем </w:t>
      </w:r>
      <w:r w:rsidR="00ED41E0" w:rsidRPr="00D91400">
        <w:rPr>
          <w:sz w:val="24"/>
          <w:szCs w:val="24"/>
        </w:rPr>
        <w:t>граждане, ведущие личное подсобное хозяйство (</w:t>
      </w:r>
      <w:r w:rsidR="006B44BE" w:rsidRPr="00D91400">
        <w:rPr>
          <w:sz w:val="24"/>
          <w:szCs w:val="24"/>
        </w:rPr>
        <w:t>34</w:t>
      </w:r>
      <w:r w:rsidR="00AF754F" w:rsidRPr="00D91400">
        <w:rPr>
          <w:sz w:val="24"/>
          <w:szCs w:val="24"/>
        </w:rPr>
        <w:t>,1</w:t>
      </w:r>
      <w:r w:rsidR="00ED41E0" w:rsidRPr="00D91400">
        <w:rPr>
          <w:sz w:val="24"/>
          <w:szCs w:val="24"/>
        </w:rPr>
        <w:t>%), и крестьянские (фермерские) хозяйства</w:t>
      </w:r>
      <w:r w:rsidR="006B44BE" w:rsidRPr="00D91400">
        <w:rPr>
          <w:sz w:val="24"/>
          <w:szCs w:val="24"/>
        </w:rPr>
        <w:t xml:space="preserve"> 21,5</w:t>
      </w:r>
      <w:r w:rsidR="00ED41E0" w:rsidRPr="00D91400">
        <w:rPr>
          <w:sz w:val="24"/>
          <w:szCs w:val="24"/>
        </w:rPr>
        <w:t>%.</w:t>
      </w:r>
    </w:p>
    <w:p w:rsidR="00ED41E0" w:rsidRPr="00D91400" w:rsidRDefault="00ED41E0" w:rsidP="00ED41E0">
      <w:pPr>
        <w:jc w:val="both"/>
        <w:rPr>
          <w:sz w:val="24"/>
          <w:szCs w:val="24"/>
        </w:rPr>
      </w:pPr>
      <w:r w:rsidRPr="00D91400">
        <w:rPr>
          <w:noProof/>
          <w:sz w:val="24"/>
          <w:szCs w:val="24"/>
        </w:rPr>
        <w:drawing>
          <wp:inline distT="0" distB="0" distL="0" distR="0" wp14:anchorId="7C9741B7" wp14:editId="51C10E54">
            <wp:extent cx="6023113" cy="2723322"/>
            <wp:effectExtent l="0" t="0" r="15875" b="203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41E0" w:rsidRPr="00D91400" w:rsidRDefault="00ED41E0" w:rsidP="00ED41E0">
      <w:pPr>
        <w:jc w:val="both"/>
        <w:rPr>
          <w:sz w:val="24"/>
          <w:szCs w:val="24"/>
        </w:rPr>
      </w:pPr>
      <w:r w:rsidRPr="00D91400">
        <w:rPr>
          <w:sz w:val="24"/>
          <w:szCs w:val="24"/>
        </w:rPr>
        <w:t>рис. 1 – Доля субъектов АПК, по всем категориям хозяйств</w:t>
      </w:r>
    </w:p>
    <w:p w:rsidR="005D22AC" w:rsidRPr="00D91400" w:rsidRDefault="00ED41E0" w:rsidP="00ED41E0">
      <w:pPr>
        <w:jc w:val="both"/>
        <w:rPr>
          <w:sz w:val="24"/>
          <w:szCs w:val="24"/>
        </w:rPr>
      </w:pPr>
      <w:r w:rsidRPr="00D91400">
        <w:rPr>
          <w:sz w:val="24"/>
          <w:szCs w:val="24"/>
        </w:rPr>
        <w:br w:type="textWrapping" w:clear="all"/>
        <w:t xml:space="preserve">          </w:t>
      </w:r>
      <w:r w:rsidR="00E85CF4" w:rsidRPr="00D91400">
        <w:rPr>
          <w:sz w:val="24"/>
          <w:szCs w:val="24"/>
        </w:rPr>
        <w:t xml:space="preserve"> </w:t>
      </w:r>
      <w:r w:rsidR="0051265F" w:rsidRPr="00D91400">
        <w:rPr>
          <w:sz w:val="24"/>
          <w:szCs w:val="24"/>
        </w:rPr>
        <w:t>В 2023</w:t>
      </w:r>
      <w:r w:rsidR="005D22AC" w:rsidRPr="00D91400">
        <w:rPr>
          <w:sz w:val="24"/>
          <w:szCs w:val="24"/>
        </w:rPr>
        <w:t xml:space="preserve"> году хозяйствами всех категорий произведено </w:t>
      </w:r>
      <w:r w:rsidR="000F04FE" w:rsidRPr="00D91400">
        <w:rPr>
          <w:sz w:val="24"/>
          <w:szCs w:val="24"/>
        </w:rPr>
        <w:t>1</w:t>
      </w:r>
      <w:r w:rsidR="0051265F" w:rsidRPr="00D91400">
        <w:rPr>
          <w:sz w:val="24"/>
          <w:szCs w:val="24"/>
        </w:rPr>
        <w:t>05217</w:t>
      </w:r>
      <w:r w:rsidR="0058704A" w:rsidRPr="00D91400">
        <w:rPr>
          <w:sz w:val="24"/>
          <w:szCs w:val="24"/>
        </w:rPr>
        <w:t>5</w:t>
      </w:r>
      <w:r w:rsidR="000F04FE" w:rsidRPr="00D91400">
        <w:rPr>
          <w:sz w:val="24"/>
          <w:szCs w:val="24"/>
        </w:rPr>
        <w:t>,0</w:t>
      </w:r>
      <w:r w:rsidR="005D22AC" w:rsidRPr="00D91400">
        <w:rPr>
          <w:sz w:val="24"/>
          <w:szCs w:val="24"/>
        </w:rPr>
        <w:t xml:space="preserve"> тыс. рублей валовой продукции, что составило </w:t>
      </w:r>
      <w:r w:rsidR="0051265F" w:rsidRPr="00D91400">
        <w:rPr>
          <w:sz w:val="24"/>
          <w:szCs w:val="24"/>
        </w:rPr>
        <w:t>95,3</w:t>
      </w:r>
      <w:r w:rsidR="00632EE9" w:rsidRPr="00D91400">
        <w:rPr>
          <w:sz w:val="24"/>
          <w:szCs w:val="24"/>
        </w:rPr>
        <w:t xml:space="preserve"> </w:t>
      </w:r>
      <w:r w:rsidR="005D22AC" w:rsidRPr="00D91400">
        <w:rPr>
          <w:sz w:val="24"/>
          <w:szCs w:val="24"/>
        </w:rPr>
        <w:t>% от уровня предшествующего года в действующих ценах.</w:t>
      </w:r>
    </w:p>
    <w:p w:rsidR="00DB736D" w:rsidRPr="00D91400" w:rsidRDefault="005D22AC" w:rsidP="00ED41E0">
      <w:pPr>
        <w:jc w:val="both"/>
        <w:rPr>
          <w:sz w:val="24"/>
          <w:szCs w:val="24"/>
        </w:rPr>
      </w:pPr>
      <w:r w:rsidRPr="00D91400">
        <w:rPr>
          <w:sz w:val="24"/>
          <w:szCs w:val="24"/>
        </w:rPr>
        <w:t xml:space="preserve">        </w:t>
      </w:r>
      <w:r w:rsidR="00DC5972" w:rsidRPr="00D91400">
        <w:rPr>
          <w:sz w:val="24"/>
          <w:szCs w:val="24"/>
        </w:rPr>
        <w:t xml:space="preserve"> </w:t>
      </w:r>
      <w:r w:rsidR="00133D6E" w:rsidRPr="00D91400">
        <w:rPr>
          <w:sz w:val="24"/>
          <w:szCs w:val="24"/>
        </w:rPr>
        <w:t xml:space="preserve"> Личные подсобные хозяйства населения являются важной составной частью сельскохозяйственного производства, в них производиться большая часть сельскохозяйственной продукции района, основная масса которой идет на личное потребление и на производственные нужды самого хозяйства, и лишь ее незначительная часть реализуется и является товарной. Подсобные подворья выполняют не только экономическую значимость района, а также способствуют </w:t>
      </w:r>
      <w:proofErr w:type="spellStart"/>
      <w:r w:rsidR="00133D6E" w:rsidRPr="00D91400">
        <w:rPr>
          <w:sz w:val="24"/>
          <w:szCs w:val="24"/>
        </w:rPr>
        <w:t>самозанятости</w:t>
      </w:r>
      <w:proofErr w:type="spellEnd"/>
      <w:r w:rsidR="00133D6E" w:rsidRPr="00D91400">
        <w:rPr>
          <w:sz w:val="24"/>
          <w:szCs w:val="24"/>
        </w:rPr>
        <w:t xml:space="preserve"> сельчан, поэтому целесообразно развивать общественный сектор, путем трансформации части ЛПХ в крестьянские (фермерские) хозяйства и дальнейшему их развитию как формы малого предпринимательства.</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Посевные площади, занятые под зерновыми и зернобобовыми культурами в 2023 году составили 15029 га, что ниже уровня прошлого года на 289 га. Это обусловлено сокращением посевных площадей в ООО «Восток» на 645 га, так как данное хозяйство в 2022 году прекратило заниматься заготовкой древесины, что уменьшило оборот денежных потоков, и предприятие не смогло в полном объеме закупить ГСМ для подготовки почвы под посев 2023 года. </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 Валовой сбор зерновых за отчетный год составил 297851,5 ц. в весе после подработки, урожайность зерновых и зернобобовых культур в весе после доработки 19,8 ц/га, что ниже уровня прошлого года на 1,5 ц/га. Себестоимость произведенного зерна составит 969,40 руб. за 1 ц., что ниже фактической себестоимости произведенного зерна в прошлом году на 6,02 руб. за 1ц. Рост себестоимости в трех хозяйствах ООО «Фаначет», СПК «Возрождение», ООО «Тасеевский элеватор» обусловлен снижением урожайности и ростом цен ГСМ во время </w:t>
      </w:r>
      <w:proofErr w:type="gramStart"/>
      <w:r w:rsidRPr="00D91400">
        <w:rPr>
          <w:rFonts w:ascii="Times New Roman" w:hAnsi="Times New Roman" w:cs="Times New Roman"/>
          <w:sz w:val="24"/>
          <w:szCs w:val="24"/>
        </w:rPr>
        <w:t>уборочной компании</w:t>
      </w:r>
      <w:proofErr w:type="gramEnd"/>
      <w:r w:rsidRPr="00D91400">
        <w:rPr>
          <w:rFonts w:ascii="Times New Roman" w:hAnsi="Times New Roman" w:cs="Times New Roman"/>
          <w:sz w:val="24"/>
          <w:szCs w:val="24"/>
        </w:rPr>
        <w:t xml:space="preserve">, а так же ростом МРОТ и цен за запасные части, минеральные удобрения и другие расходный материалы. В ООО «Восход» и ООО «Восток» снижение себестоимости за счет роста урожайности. </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          Полная себестоимость реализованной продукции растениеводства выше производственной, за счет реализации остатков зерна прошлого года и транспортных расходов хозяйства на вывоз продукции до </w:t>
      </w:r>
      <w:proofErr w:type="spellStart"/>
      <w:r w:rsidRPr="00D91400">
        <w:rPr>
          <w:rFonts w:ascii="Times New Roman" w:hAnsi="Times New Roman" w:cs="Times New Roman"/>
          <w:sz w:val="24"/>
          <w:szCs w:val="24"/>
        </w:rPr>
        <w:t>г</w:t>
      </w:r>
      <w:proofErr w:type="gramStart"/>
      <w:r w:rsidRPr="00D91400">
        <w:rPr>
          <w:rFonts w:ascii="Times New Roman" w:hAnsi="Times New Roman" w:cs="Times New Roman"/>
          <w:sz w:val="24"/>
          <w:szCs w:val="24"/>
        </w:rPr>
        <w:t>.К</w:t>
      </w:r>
      <w:proofErr w:type="gramEnd"/>
      <w:r w:rsidRPr="00D91400">
        <w:rPr>
          <w:rFonts w:ascii="Times New Roman" w:hAnsi="Times New Roman" w:cs="Times New Roman"/>
          <w:sz w:val="24"/>
          <w:szCs w:val="24"/>
        </w:rPr>
        <w:t>анска</w:t>
      </w:r>
      <w:proofErr w:type="spellEnd"/>
      <w:r w:rsidRPr="00D91400">
        <w:rPr>
          <w:rFonts w:ascii="Times New Roman" w:hAnsi="Times New Roman" w:cs="Times New Roman"/>
          <w:sz w:val="24"/>
          <w:szCs w:val="24"/>
        </w:rPr>
        <w:t xml:space="preserve">, где находятся основные покупатели зерна. ООО «Восход» товарность ячменя выше 100% за счет переходящих остатков </w:t>
      </w:r>
      <w:r w:rsidRPr="00D91400">
        <w:rPr>
          <w:rFonts w:ascii="Times New Roman" w:hAnsi="Times New Roman" w:cs="Times New Roman"/>
          <w:sz w:val="24"/>
          <w:szCs w:val="24"/>
        </w:rPr>
        <w:lastRenderedPageBreak/>
        <w:t xml:space="preserve">прошлого года. Средняя реализационная цена   пшеницы и ячменя ниже уровня реализационной себестоимости, в связи с падением цен на закупаемую продукцию в текущем году, в цену не включен НДС, предприятие является плательщиком данного налога.   </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          ООО «Фаначет» поясняет, что реализационная себестоимость пшеницы и ячменя в 2023 году составила 1062,48 </w:t>
      </w:r>
      <w:proofErr w:type="spellStart"/>
      <w:r w:rsidRPr="00D91400">
        <w:rPr>
          <w:rFonts w:ascii="Times New Roman" w:hAnsi="Times New Roman" w:cs="Times New Roman"/>
          <w:sz w:val="24"/>
          <w:szCs w:val="24"/>
        </w:rPr>
        <w:t>руб</w:t>
      </w:r>
      <w:proofErr w:type="spellEnd"/>
      <w:r w:rsidRPr="00D91400">
        <w:rPr>
          <w:rFonts w:ascii="Times New Roman" w:hAnsi="Times New Roman" w:cs="Times New Roman"/>
          <w:sz w:val="24"/>
          <w:szCs w:val="24"/>
        </w:rPr>
        <w:t>, за 1ц. это ниже, чем производственная себестоимость за счет реализации остатков прошлого года. Товарность ячменя выше 100% за счет реализации остатков урожая 2022 года,</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                   В СПК «Возрождение» реализационная себестоимость пшеницы в 2023 году составит 1356,32 рублей, это ниже, чем производственная себестоимость 2023 года 1431,26 рублей. Объясняется это тем, что основная масса реализованной пшеницы была урожая 2022 года, где производственная себестоимость составила 1336 рублей.</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         Уровень рентабельности по зерновым культурам в 2023 году отрицательный -19,5%, В том числе по зерновым -22,1%, по гороху -53,1, в 2022 году данный показатель по растениеводству составлял +28,2%, отрицательный результат по реализации зерновых обусловлен падением цен на продукцию в целом на потребительском рынке.</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Посевом рапса в районе занималось одно хозяйство ООО «Фаначет», себестоимость произведенного рапса равна реализационной себестоимости.  Весь объем произведенной продукции реализован в текущем году. Цена реализации рапса выше себестоимость. Уровень рентабельности по данной культуре составит 63,4%.</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Животноводством в районе занимается одно хозяйство - это ООО «Восход», всего выращено скота в живом весе 3341ц. В целом по хозяйству наблюдается рост производственной себестоимости по всем направлениям, основной причиной послужил рост цен на строительные материалы, использованные для ремонта помещений, рост себестоимости кормов, в том числе зерна используемого на фуражные цели, повышение МРОТ.</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Себестоимость реализации мяса крупного рогатого скота составляет 13870,75 рублей за 1 ц., что выше уровня прошлого года на 5.0%, а цена реализации единицы продукции составляет 15183.16 рублей за 1 ц без НДС., прибыль от продаж КРС на мясо в живом весе составила 3554 </w:t>
      </w:r>
      <w:proofErr w:type="spellStart"/>
      <w:r w:rsidRPr="00D91400">
        <w:rPr>
          <w:rFonts w:ascii="Times New Roman" w:hAnsi="Times New Roman" w:cs="Times New Roman"/>
          <w:sz w:val="24"/>
          <w:szCs w:val="24"/>
        </w:rPr>
        <w:t>тыс</w:t>
      </w:r>
      <w:proofErr w:type="gramStart"/>
      <w:r w:rsidRPr="00D91400">
        <w:rPr>
          <w:rFonts w:ascii="Times New Roman" w:hAnsi="Times New Roman" w:cs="Times New Roman"/>
          <w:sz w:val="24"/>
          <w:szCs w:val="24"/>
        </w:rPr>
        <w:t>.р</w:t>
      </w:r>
      <w:proofErr w:type="gramEnd"/>
      <w:r w:rsidRPr="00D91400">
        <w:rPr>
          <w:rFonts w:ascii="Times New Roman" w:hAnsi="Times New Roman" w:cs="Times New Roman"/>
          <w:sz w:val="24"/>
          <w:szCs w:val="24"/>
        </w:rPr>
        <w:t>уб</w:t>
      </w:r>
      <w:proofErr w:type="spellEnd"/>
      <w:r w:rsidRPr="00D91400">
        <w:rPr>
          <w:rFonts w:ascii="Times New Roman" w:hAnsi="Times New Roman" w:cs="Times New Roman"/>
          <w:sz w:val="24"/>
          <w:szCs w:val="24"/>
        </w:rPr>
        <w:t xml:space="preserve">. Уровень рентабельности составил 9.5%. В 2022 году рентабельность составляла 3,5% Цена реализации крупного рогатого скота в живом весе выросла по сравнению с прошлым годом на 11.0%. </w:t>
      </w:r>
    </w:p>
    <w:p w:rsidR="008157A2"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          По реализации лошадей уровень рентабельности составит 48.6%, в 2022 году этот показатель был 46,7%. Вырос объем реализации лошадей в живом весе, сократилось поголовье лошадей на 14 голов, с марта 2023 года предприятие не имеет статуса племенного репродуктора. Основной причиной снижения цены реализации на 12,0%и стало то, что молодняк был реализован как обычные лошади, без племенных свидетельств.</w:t>
      </w:r>
    </w:p>
    <w:p w:rsidR="008157A2" w:rsidRPr="00D91400" w:rsidRDefault="008157A2" w:rsidP="008157A2">
      <w:pPr>
        <w:pStyle w:val="ConsPlusNormal"/>
        <w:ind w:firstLine="709"/>
        <w:jc w:val="both"/>
        <w:rPr>
          <w:rFonts w:ascii="Times New Roman" w:hAnsi="Times New Roman" w:cs="Times New Roman"/>
          <w:sz w:val="24"/>
          <w:szCs w:val="24"/>
        </w:rPr>
      </w:pPr>
      <w:proofErr w:type="gramStart"/>
      <w:r w:rsidRPr="00D91400">
        <w:rPr>
          <w:rFonts w:ascii="Times New Roman" w:hAnsi="Times New Roman" w:cs="Times New Roman"/>
          <w:sz w:val="24"/>
          <w:szCs w:val="24"/>
        </w:rPr>
        <w:t>Помимо растениеводства и животноводства три хозяйства района занимаются заготовкой древесины, что бы в зимней период времени  работники хозяйства были трудоустроены.</w:t>
      </w:r>
      <w:proofErr w:type="gramEnd"/>
      <w:r w:rsidRPr="00D91400">
        <w:rPr>
          <w:rFonts w:ascii="Times New Roman" w:hAnsi="Times New Roman" w:cs="Times New Roman"/>
          <w:sz w:val="24"/>
          <w:szCs w:val="24"/>
        </w:rPr>
        <w:t xml:space="preserve"> Выручка от реализации продукции за год составила 6987 </w:t>
      </w:r>
      <w:proofErr w:type="spellStart"/>
      <w:r w:rsidRPr="00D91400">
        <w:rPr>
          <w:rFonts w:ascii="Times New Roman" w:hAnsi="Times New Roman" w:cs="Times New Roman"/>
          <w:sz w:val="24"/>
          <w:szCs w:val="24"/>
        </w:rPr>
        <w:t>тыс</w:t>
      </w:r>
      <w:proofErr w:type="gramStart"/>
      <w:r w:rsidRPr="00D91400">
        <w:rPr>
          <w:rFonts w:ascii="Times New Roman" w:hAnsi="Times New Roman" w:cs="Times New Roman"/>
          <w:sz w:val="24"/>
          <w:szCs w:val="24"/>
        </w:rPr>
        <w:t>.р</w:t>
      </w:r>
      <w:proofErr w:type="gramEnd"/>
      <w:r w:rsidRPr="00D91400">
        <w:rPr>
          <w:rFonts w:ascii="Times New Roman" w:hAnsi="Times New Roman" w:cs="Times New Roman"/>
          <w:sz w:val="24"/>
          <w:szCs w:val="24"/>
        </w:rPr>
        <w:t>уб</w:t>
      </w:r>
      <w:proofErr w:type="spellEnd"/>
      <w:r w:rsidRPr="00D91400">
        <w:rPr>
          <w:rFonts w:ascii="Times New Roman" w:hAnsi="Times New Roman" w:cs="Times New Roman"/>
          <w:sz w:val="24"/>
          <w:szCs w:val="24"/>
        </w:rPr>
        <w:t xml:space="preserve">., полная себестоимость произведенной и реализованной продукции-лес составила 5750 </w:t>
      </w:r>
      <w:proofErr w:type="spellStart"/>
      <w:r w:rsidRPr="00D91400">
        <w:rPr>
          <w:rFonts w:ascii="Times New Roman" w:hAnsi="Times New Roman" w:cs="Times New Roman"/>
          <w:sz w:val="24"/>
          <w:szCs w:val="24"/>
        </w:rPr>
        <w:t>тыс.руб</w:t>
      </w:r>
      <w:proofErr w:type="spellEnd"/>
      <w:r w:rsidRPr="00D91400">
        <w:rPr>
          <w:rFonts w:ascii="Times New Roman" w:hAnsi="Times New Roman" w:cs="Times New Roman"/>
          <w:sz w:val="24"/>
          <w:szCs w:val="24"/>
        </w:rPr>
        <w:t>. Уровень рентабельности 21,5%.</w:t>
      </w:r>
    </w:p>
    <w:p w:rsidR="008157A2" w:rsidRPr="00D91400" w:rsidRDefault="008157A2" w:rsidP="008157A2">
      <w:pPr>
        <w:pStyle w:val="ConsPlusNormal"/>
        <w:ind w:firstLine="709"/>
        <w:jc w:val="both"/>
        <w:rPr>
          <w:rFonts w:ascii="Times New Roman" w:hAnsi="Times New Roman" w:cs="Times New Roman"/>
          <w:sz w:val="24"/>
          <w:szCs w:val="24"/>
        </w:rPr>
      </w:pPr>
      <w:proofErr w:type="gramStart"/>
      <w:r w:rsidRPr="00D91400">
        <w:rPr>
          <w:rFonts w:ascii="Times New Roman" w:hAnsi="Times New Roman" w:cs="Times New Roman"/>
          <w:sz w:val="24"/>
          <w:szCs w:val="24"/>
        </w:rPr>
        <w:t>Помимо растениеводства и животноводства три хозяйства района занимаются заготовкой древесины, что бы в зимней период времени  работники хозяйства были трудоустроены.</w:t>
      </w:r>
      <w:proofErr w:type="gramEnd"/>
      <w:r w:rsidRPr="00D91400">
        <w:rPr>
          <w:rFonts w:ascii="Times New Roman" w:hAnsi="Times New Roman" w:cs="Times New Roman"/>
          <w:sz w:val="24"/>
          <w:szCs w:val="24"/>
        </w:rPr>
        <w:t xml:space="preserve"> Выручка от реализации продукции за год составила 6987 </w:t>
      </w:r>
      <w:proofErr w:type="spellStart"/>
      <w:r w:rsidRPr="00D91400">
        <w:rPr>
          <w:rFonts w:ascii="Times New Roman" w:hAnsi="Times New Roman" w:cs="Times New Roman"/>
          <w:sz w:val="24"/>
          <w:szCs w:val="24"/>
        </w:rPr>
        <w:t>тыс</w:t>
      </w:r>
      <w:proofErr w:type="gramStart"/>
      <w:r w:rsidRPr="00D91400">
        <w:rPr>
          <w:rFonts w:ascii="Times New Roman" w:hAnsi="Times New Roman" w:cs="Times New Roman"/>
          <w:sz w:val="24"/>
          <w:szCs w:val="24"/>
        </w:rPr>
        <w:t>.р</w:t>
      </w:r>
      <w:proofErr w:type="gramEnd"/>
      <w:r w:rsidRPr="00D91400">
        <w:rPr>
          <w:rFonts w:ascii="Times New Roman" w:hAnsi="Times New Roman" w:cs="Times New Roman"/>
          <w:sz w:val="24"/>
          <w:szCs w:val="24"/>
        </w:rPr>
        <w:t>уб</w:t>
      </w:r>
      <w:proofErr w:type="spellEnd"/>
      <w:r w:rsidRPr="00D91400">
        <w:rPr>
          <w:rFonts w:ascii="Times New Roman" w:hAnsi="Times New Roman" w:cs="Times New Roman"/>
          <w:sz w:val="24"/>
          <w:szCs w:val="24"/>
        </w:rPr>
        <w:t xml:space="preserve">., полная себестоимость произведенной и реализованной продукции-лес составила 5750 </w:t>
      </w:r>
      <w:proofErr w:type="spellStart"/>
      <w:r w:rsidRPr="00D91400">
        <w:rPr>
          <w:rFonts w:ascii="Times New Roman" w:hAnsi="Times New Roman" w:cs="Times New Roman"/>
          <w:sz w:val="24"/>
          <w:szCs w:val="24"/>
        </w:rPr>
        <w:t>тыс.руб</w:t>
      </w:r>
      <w:proofErr w:type="spellEnd"/>
      <w:r w:rsidRPr="00D91400">
        <w:rPr>
          <w:rFonts w:ascii="Times New Roman" w:hAnsi="Times New Roman" w:cs="Times New Roman"/>
          <w:sz w:val="24"/>
          <w:szCs w:val="24"/>
        </w:rPr>
        <w:t xml:space="preserve">. Уровень рентабельности 21,5%. </w:t>
      </w:r>
    </w:p>
    <w:p w:rsidR="003F5C5E" w:rsidRPr="00D91400" w:rsidRDefault="008157A2" w:rsidP="008157A2">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t>Из 5 предприятий на общей системе налогообложения ООО «Восход», который является плательщиком НДС и 4 предприятия на УСНО. Просроченной кредиторской задолженности предприятия не имеют. Заработная плата выплачивается без задержек. Средняя заработная плата по отрасли составила 33455,83 рубля</w:t>
      </w:r>
      <w:r w:rsidR="000A20B1" w:rsidRPr="00D91400">
        <w:rPr>
          <w:rFonts w:ascii="Times New Roman" w:hAnsi="Times New Roman" w:cs="Times New Roman"/>
          <w:sz w:val="24"/>
          <w:szCs w:val="24"/>
        </w:rPr>
        <w:t xml:space="preserve">. </w:t>
      </w:r>
    </w:p>
    <w:p w:rsidR="00E85CF4" w:rsidRPr="00D91400" w:rsidRDefault="00E85CF4" w:rsidP="003F5C5E">
      <w:pPr>
        <w:pStyle w:val="ConsPlusNormal"/>
        <w:ind w:firstLine="709"/>
        <w:jc w:val="both"/>
        <w:rPr>
          <w:rFonts w:ascii="Times New Roman" w:hAnsi="Times New Roman" w:cs="Times New Roman"/>
          <w:sz w:val="24"/>
          <w:szCs w:val="24"/>
        </w:rPr>
      </w:pPr>
      <w:r w:rsidRPr="00D91400">
        <w:rPr>
          <w:rFonts w:ascii="Times New Roman" w:hAnsi="Times New Roman" w:cs="Times New Roman"/>
          <w:sz w:val="24"/>
          <w:szCs w:val="24"/>
        </w:rPr>
        <w:lastRenderedPageBreak/>
        <w:t xml:space="preserve">Основными поставщиками потребляемых в сельскохозяйственном производстве материально-технических ресурсов являются: </w:t>
      </w:r>
      <w:r w:rsidR="00A73F5E" w:rsidRPr="00D91400">
        <w:rPr>
          <w:rFonts w:ascii="Times New Roman" w:hAnsi="Times New Roman" w:cs="Times New Roman"/>
          <w:sz w:val="24"/>
          <w:szCs w:val="24"/>
        </w:rPr>
        <w:t>Ачинский НПЗ – крупнейший поставщик топлива, горюче-смазочных материалов</w:t>
      </w:r>
      <w:r w:rsidRPr="00D91400">
        <w:rPr>
          <w:rFonts w:ascii="Times New Roman" w:hAnsi="Times New Roman" w:cs="Times New Roman"/>
          <w:sz w:val="24"/>
          <w:szCs w:val="24"/>
        </w:rPr>
        <w:t>, по минеральным удобрениям и ядохимикатам – ОАО «Коркиноагропромхимия», по семенам – ООО «ОПХ Солянское», по запасным частям – ООО «Назаровоагроснаб»,</w:t>
      </w:r>
      <w:r w:rsidR="001323A5" w:rsidRPr="00D91400">
        <w:rPr>
          <w:rFonts w:ascii="Times New Roman" w:hAnsi="Times New Roman" w:cs="Times New Roman"/>
          <w:sz w:val="24"/>
          <w:szCs w:val="24"/>
        </w:rPr>
        <w:t xml:space="preserve"> </w:t>
      </w:r>
      <w:r w:rsidRPr="00D91400">
        <w:rPr>
          <w:rFonts w:ascii="Times New Roman" w:hAnsi="Times New Roman" w:cs="Times New Roman"/>
          <w:sz w:val="24"/>
          <w:szCs w:val="24"/>
        </w:rPr>
        <w:t>ООО «Ротор», ООО «Канскагроснаб».</w:t>
      </w:r>
    </w:p>
    <w:p w:rsidR="006920BF" w:rsidRPr="00D91400" w:rsidRDefault="006920BF" w:rsidP="00E02BCA">
      <w:pPr>
        <w:pStyle w:val="ConsPlusNormal"/>
        <w:widowControl/>
        <w:shd w:val="clear" w:color="auto" w:fill="FFFFFF" w:themeFill="background1"/>
        <w:ind w:firstLine="709"/>
        <w:rPr>
          <w:rFonts w:ascii="Times New Roman" w:hAnsi="Times New Roman" w:cs="Times New Roman"/>
          <w:sz w:val="24"/>
          <w:szCs w:val="24"/>
        </w:rPr>
      </w:pPr>
    </w:p>
    <w:p w:rsidR="00E85CF4" w:rsidRPr="00D91400" w:rsidRDefault="00E85CF4" w:rsidP="00E02BCA">
      <w:pPr>
        <w:pStyle w:val="ConsPlusNormal"/>
        <w:widowControl/>
        <w:shd w:val="clear" w:color="auto" w:fill="FFFFFF" w:themeFill="background1"/>
        <w:ind w:firstLine="709"/>
        <w:jc w:val="center"/>
        <w:rPr>
          <w:rFonts w:ascii="Times New Roman" w:hAnsi="Times New Roman" w:cs="Times New Roman"/>
          <w:sz w:val="24"/>
          <w:szCs w:val="24"/>
        </w:rPr>
      </w:pPr>
      <w:r w:rsidRPr="00D91400">
        <w:rPr>
          <w:rFonts w:ascii="Times New Roman" w:hAnsi="Times New Roman" w:cs="Times New Roman"/>
          <w:sz w:val="24"/>
          <w:szCs w:val="24"/>
        </w:rPr>
        <w:t>2.2.3.Виды сельскохозяйственной продукции</w:t>
      </w:r>
    </w:p>
    <w:p w:rsidR="00E85CF4" w:rsidRPr="00D91400" w:rsidRDefault="00E85CF4" w:rsidP="00E02BCA">
      <w:pPr>
        <w:pStyle w:val="ConsPlusNormal"/>
        <w:widowControl/>
        <w:shd w:val="clear" w:color="auto" w:fill="FFFFFF" w:themeFill="background1"/>
        <w:ind w:firstLine="709"/>
        <w:rPr>
          <w:rFonts w:ascii="Times New Roman" w:hAnsi="Times New Roman" w:cs="Times New Roman"/>
          <w:sz w:val="24"/>
          <w:szCs w:val="24"/>
        </w:rPr>
      </w:pPr>
    </w:p>
    <w:p w:rsidR="00E85CF4" w:rsidRPr="00D91400" w:rsidRDefault="008C75A9" w:rsidP="006C6F76">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Основными видами </w:t>
      </w:r>
      <w:r w:rsidR="00E85CF4" w:rsidRPr="00D91400">
        <w:rPr>
          <w:rFonts w:ascii="Times New Roman" w:hAnsi="Times New Roman" w:cs="Times New Roman"/>
          <w:sz w:val="24"/>
          <w:szCs w:val="24"/>
        </w:rPr>
        <w:t>переработки сельскохозяйственного сырья в районе является выпечка хлеба и производство безалкогольной газированной продукции производство колбас. Выпуском хлеба на территории Тасеевского района и</w:t>
      </w:r>
      <w:r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 xml:space="preserve">производством булочных изделий занимается общество с ограниченной ответственностью «Хлеб» (бывший Тасеевский хлебозавод) и индивидуальные предприниматели Кудрявцев </w:t>
      </w:r>
      <w:r w:rsidR="001323A5" w:rsidRPr="00D91400">
        <w:rPr>
          <w:rFonts w:ascii="Times New Roman" w:hAnsi="Times New Roman" w:cs="Times New Roman"/>
          <w:sz w:val="24"/>
          <w:szCs w:val="24"/>
        </w:rPr>
        <w:t>А</w:t>
      </w:r>
      <w:r w:rsidR="00E85CF4" w:rsidRPr="00D91400">
        <w:rPr>
          <w:rFonts w:ascii="Times New Roman" w:hAnsi="Times New Roman" w:cs="Times New Roman"/>
          <w:sz w:val="24"/>
          <w:szCs w:val="24"/>
        </w:rPr>
        <w:t>.</w:t>
      </w:r>
      <w:r w:rsidR="001323A5" w:rsidRPr="00D91400">
        <w:rPr>
          <w:rFonts w:ascii="Times New Roman" w:hAnsi="Times New Roman" w:cs="Times New Roman"/>
          <w:sz w:val="24"/>
          <w:szCs w:val="24"/>
        </w:rPr>
        <w:t>А</w:t>
      </w:r>
      <w:r w:rsidR="00DE6FFF" w:rsidRPr="00D91400">
        <w:rPr>
          <w:rFonts w:ascii="Times New Roman" w:hAnsi="Times New Roman" w:cs="Times New Roman"/>
          <w:sz w:val="24"/>
          <w:szCs w:val="24"/>
        </w:rPr>
        <w:t xml:space="preserve">., </w:t>
      </w:r>
      <w:r w:rsidR="001323A5" w:rsidRPr="00D91400">
        <w:rPr>
          <w:rFonts w:ascii="Times New Roman" w:hAnsi="Times New Roman" w:cs="Times New Roman"/>
          <w:sz w:val="24"/>
          <w:szCs w:val="24"/>
        </w:rPr>
        <w:t>Л</w:t>
      </w:r>
      <w:r w:rsidR="00E85CF4" w:rsidRPr="00D91400">
        <w:rPr>
          <w:rFonts w:ascii="Times New Roman" w:hAnsi="Times New Roman" w:cs="Times New Roman"/>
          <w:sz w:val="24"/>
          <w:szCs w:val="24"/>
        </w:rPr>
        <w:t>ебедев</w:t>
      </w:r>
      <w:r w:rsidR="002412A8" w:rsidRPr="00D91400">
        <w:rPr>
          <w:rFonts w:ascii="Times New Roman" w:hAnsi="Times New Roman" w:cs="Times New Roman"/>
          <w:sz w:val="24"/>
          <w:szCs w:val="24"/>
        </w:rPr>
        <w:t xml:space="preserve"> </w:t>
      </w:r>
      <w:r w:rsidR="008F752C" w:rsidRPr="00D91400">
        <w:rPr>
          <w:rFonts w:ascii="Times New Roman" w:hAnsi="Times New Roman" w:cs="Times New Roman"/>
          <w:sz w:val="24"/>
          <w:szCs w:val="24"/>
        </w:rPr>
        <w:t>А</w:t>
      </w:r>
      <w:r w:rsidR="00E85CF4" w:rsidRPr="00D91400">
        <w:rPr>
          <w:rFonts w:ascii="Times New Roman" w:hAnsi="Times New Roman" w:cs="Times New Roman"/>
          <w:sz w:val="24"/>
          <w:szCs w:val="24"/>
        </w:rPr>
        <w:t>.</w:t>
      </w:r>
      <w:r w:rsidR="008F752C" w:rsidRPr="00D91400">
        <w:rPr>
          <w:rFonts w:ascii="Times New Roman" w:hAnsi="Times New Roman" w:cs="Times New Roman"/>
          <w:sz w:val="24"/>
          <w:szCs w:val="24"/>
        </w:rPr>
        <w:t>В</w:t>
      </w:r>
      <w:r w:rsidR="00E85CF4" w:rsidRPr="00D91400">
        <w:rPr>
          <w:rFonts w:ascii="Times New Roman" w:hAnsi="Times New Roman" w:cs="Times New Roman"/>
          <w:sz w:val="24"/>
          <w:szCs w:val="24"/>
        </w:rPr>
        <w:t xml:space="preserve">. </w:t>
      </w:r>
    </w:p>
    <w:p w:rsidR="00F17A99" w:rsidRPr="00D91400" w:rsidRDefault="00E85CF4" w:rsidP="00555CEC">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Сельскохозяйственные тов</w:t>
      </w:r>
      <w:r w:rsidR="008C75A9" w:rsidRPr="00D91400">
        <w:rPr>
          <w:rFonts w:ascii="Times New Roman" w:hAnsi="Times New Roman" w:cs="Times New Roman"/>
          <w:sz w:val="24"/>
          <w:szCs w:val="24"/>
        </w:rPr>
        <w:t xml:space="preserve">аропроизводители на территории района продукцию переработки </w:t>
      </w:r>
      <w:r w:rsidRPr="00D91400">
        <w:rPr>
          <w:rFonts w:ascii="Times New Roman" w:hAnsi="Times New Roman" w:cs="Times New Roman"/>
          <w:sz w:val="24"/>
          <w:szCs w:val="24"/>
        </w:rPr>
        <w:t xml:space="preserve">из собственного </w:t>
      </w:r>
      <w:r w:rsidR="008C75A9" w:rsidRPr="00D91400">
        <w:rPr>
          <w:rFonts w:ascii="Times New Roman" w:hAnsi="Times New Roman" w:cs="Times New Roman"/>
          <w:sz w:val="24"/>
          <w:szCs w:val="24"/>
        </w:rPr>
        <w:t xml:space="preserve">сельскохозяйственного </w:t>
      </w:r>
      <w:r w:rsidR="00453B2C" w:rsidRPr="00D91400">
        <w:rPr>
          <w:rFonts w:ascii="Times New Roman" w:hAnsi="Times New Roman" w:cs="Times New Roman"/>
          <w:sz w:val="24"/>
          <w:szCs w:val="24"/>
        </w:rPr>
        <w:t>сырья</w:t>
      </w:r>
      <w:r w:rsidRPr="00D91400">
        <w:rPr>
          <w:rFonts w:ascii="Times New Roman" w:hAnsi="Times New Roman" w:cs="Times New Roman"/>
          <w:sz w:val="24"/>
          <w:szCs w:val="24"/>
        </w:rPr>
        <w:t xml:space="preserve"> не производят.</w:t>
      </w:r>
    </w:p>
    <w:p w:rsidR="00E85CF4" w:rsidRPr="00D91400" w:rsidRDefault="00E85CF4" w:rsidP="00E02BCA">
      <w:pPr>
        <w:pStyle w:val="ConsPlusNormal"/>
        <w:widowControl/>
        <w:shd w:val="clear" w:color="auto" w:fill="FFFFFF" w:themeFill="background1"/>
        <w:ind w:left="928" w:firstLine="709"/>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194"/>
        <w:gridCol w:w="1695"/>
        <w:gridCol w:w="1695"/>
      </w:tblGrid>
      <w:tr w:rsidR="00E85CF4" w:rsidRPr="00D91400" w:rsidTr="00E85CF4">
        <w:tc>
          <w:tcPr>
            <w:tcW w:w="5007" w:type="dxa"/>
          </w:tcPr>
          <w:p w:rsidR="00E85CF4" w:rsidRPr="00D91400" w:rsidRDefault="00E85CF4"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Наименование продуктов</w:t>
            </w:r>
          </w:p>
        </w:tc>
        <w:tc>
          <w:tcPr>
            <w:tcW w:w="1197" w:type="dxa"/>
          </w:tcPr>
          <w:p w:rsidR="00E85CF4" w:rsidRPr="00D91400" w:rsidRDefault="00E85CF4"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Ед.</w:t>
            </w:r>
            <w:r w:rsidR="003A41A4" w:rsidRPr="00D91400">
              <w:rPr>
                <w:rFonts w:ascii="Times New Roman" w:hAnsi="Times New Roman" w:cs="Times New Roman"/>
                <w:sz w:val="24"/>
                <w:szCs w:val="24"/>
              </w:rPr>
              <w:t xml:space="preserve"> </w:t>
            </w:r>
            <w:r w:rsidRPr="00D91400">
              <w:rPr>
                <w:rFonts w:ascii="Times New Roman" w:hAnsi="Times New Roman" w:cs="Times New Roman"/>
                <w:sz w:val="24"/>
                <w:szCs w:val="24"/>
              </w:rPr>
              <w:t>изм.</w:t>
            </w:r>
          </w:p>
        </w:tc>
        <w:tc>
          <w:tcPr>
            <w:tcW w:w="1701" w:type="dxa"/>
          </w:tcPr>
          <w:p w:rsidR="00E85CF4"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2022</w:t>
            </w:r>
            <w:r w:rsidR="007000D2"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год</w:t>
            </w:r>
          </w:p>
        </w:tc>
        <w:tc>
          <w:tcPr>
            <w:tcW w:w="1701" w:type="dxa"/>
          </w:tcPr>
          <w:p w:rsidR="00E85CF4"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2023</w:t>
            </w:r>
            <w:r w:rsidR="007000D2"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год</w:t>
            </w:r>
          </w:p>
        </w:tc>
      </w:tr>
      <w:tr w:rsidR="00137430" w:rsidRPr="00D91400" w:rsidTr="00E85CF4">
        <w:tc>
          <w:tcPr>
            <w:tcW w:w="5007" w:type="dxa"/>
          </w:tcPr>
          <w:p w:rsidR="00137430" w:rsidRPr="00D91400" w:rsidRDefault="0013743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Хлеб и хлебобулочные изделия (всего)</w:t>
            </w:r>
          </w:p>
        </w:tc>
        <w:tc>
          <w:tcPr>
            <w:tcW w:w="1197" w:type="dxa"/>
          </w:tcPr>
          <w:p w:rsidR="00137430" w:rsidRPr="00D91400" w:rsidRDefault="0013743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тонн</w:t>
            </w:r>
          </w:p>
        </w:tc>
        <w:tc>
          <w:tcPr>
            <w:tcW w:w="1701" w:type="dxa"/>
          </w:tcPr>
          <w:p w:rsidR="00137430" w:rsidRPr="00D91400" w:rsidRDefault="002D2790" w:rsidP="00347A0C">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376,4</w:t>
            </w:r>
          </w:p>
        </w:tc>
        <w:tc>
          <w:tcPr>
            <w:tcW w:w="1701" w:type="dxa"/>
          </w:tcPr>
          <w:p w:rsidR="00137430" w:rsidRPr="00D91400" w:rsidRDefault="002D2790" w:rsidP="0033646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349,0</w:t>
            </w:r>
          </w:p>
        </w:tc>
      </w:tr>
    </w:tbl>
    <w:p w:rsidR="00E85CF4" w:rsidRPr="00D91400" w:rsidRDefault="00E85CF4" w:rsidP="00E02BCA">
      <w:pPr>
        <w:pStyle w:val="ConsPlusNormal"/>
        <w:widowControl/>
        <w:shd w:val="clear" w:color="auto" w:fill="FFFFFF" w:themeFill="background1"/>
        <w:ind w:left="568" w:firstLine="709"/>
        <w:rPr>
          <w:rFonts w:ascii="Times New Roman" w:hAnsi="Times New Roman" w:cs="Times New Roman"/>
          <w:bCs/>
          <w:sz w:val="24"/>
          <w:szCs w:val="24"/>
        </w:rPr>
      </w:pPr>
    </w:p>
    <w:p w:rsidR="00E85CF4" w:rsidRPr="00D91400" w:rsidRDefault="00E85CF4" w:rsidP="006C6F76">
      <w:pPr>
        <w:pStyle w:val="ConsPlusNormal"/>
        <w:widowControl/>
        <w:ind w:firstLine="709"/>
        <w:jc w:val="both"/>
        <w:rPr>
          <w:rFonts w:ascii="Times New Roman" w:hAnsi="Times New Roman" w:cs="Times New Roman"/>
          <w:bCs/>
          <w:sz w:val="24"/>
          <w:szCs w:val="24"/>
        </w:rPr>
      </w:pPr>
      <w:r w:rsidRPr="00D91400">
        <w:rPr>
          <w:rFonts w:ascii="Times New Roman" w:hAnsi="Times New Roman" w:cs="Times New Roman"/>
          <w:bCs/>
          <w:sz w:val="24"/>
          <w:szCs w:val="24"/>
        </w:rPr>
        <w:t>2.3.Анализ имеющегося ресурсного потенциала для развития агропромышленного комплекса.</w:t>
      </w:r>
    </w:p>
    <w:p w:rsidR="00E85CF4" w:rsidRPr="00D91400" w:rsidRDefault="00E85CF4"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2.3.1. Земельные ресурсы для развития сельскохозяйственной деятельности.</w:t>
      </w:r>
    </w:p>
    <w:p w:rsidR="00E85CF4" w:rsidRPr="00D91400" w:rsidRDefault="008C75A9" w:rsidP="008C75A9">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             </w:t>
      </w:r>
      <w:r w:rsidR="002D2790" w:rsidRPr="00D91400">
        <w:rPr>
          <w:rFonts w:ascii="Times New Roman" w:hAnsi="Times New Roman" w:cs="Times New Roman"/>
          <w:sz w:val="24"/>
          <w:szCs w:val="24"/>
        </w:rPr>
        <w:t>Площадь земель сельскохозяйственного назначения, используемых организациями, занимающихся сельскохозяйственным производством: 148357 га;</w:t>
      </w:r>
    </w:p>
    <w:p w:rsidR="003A41A4" w:rsidRPr="00D91400" w:rsidRDefault="002D2790" w:rsidP="006C6F76">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площадь сельскохозяйственных угодий в составе земель сельскохозяйственного назначения - </w:t>
      </w:r>
      <w:r w:rsidR="00413A56" w:rsidRPr="00D91400">
        <w:rPr>
          <w:rFonts w:ascii="Times New Roman" w:hAnsi="Times New Roman" w:cs="Times New Roman"/>
          <w:sz w:val="24"/>
          <w:szCs w:val="24"/>
        </w:rPr>
        <w:t>83232</w:t>
      </w:r>
      <w:r w:rsidRPr="00D91400">
        <w:rPr>
          <w:rFonts w:ascii="Times New Roman" w:hAnsi="Times New Roman" w:cs="Times New Roman"/>
          <w:sz w:val="24"/>
          <w:szCs w:val="24"/>
        </w:rPr>
        <w:t xml:space="preserve"> га;</w:t>
      </w:r>
    </w:p>
    <w:p w:rsidR="003A41A4" w:rsidRPr="00D91400" w:rsidRDefault="002D2790" w:rsidP="006C6F76">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площадь обрабатываемой пашни, на конец периода</w:t>
      </w:r>
      <w:r w:rsidR="00E85CF4" w:rsidRPr="00D91400">
        <w:rPr>
          <w:rFonts w:ascii="Times New Roman" w:hAnsi="Times New Roman" w:cs="Times New Roman"/>
          <w:sz w:val="24"/>
          <w:szCs w:val="24"/>
        </w:rPr>
        <w:t xml:space="preserve">- </w:t>
      </w:r>
      <w:r w:rsidR="00FB0AFC" w:rsidRPr="00D91400">
        <w:rPr>
          <w:rFonts w:ascii="Times New Roman" w:hAnsi="Times New Roman" w:cs="Times New Roman"/>
          <w:sz w:val="24"/>
          <w:szCs w:val="24"/>
        </w:rPr>
        <w:t>37353</w:t>
      </w:r>
      <w:r w:rsidR="00E85CF4" w:rsidRPr="00D91400">
        <w:rPr>
          <w:rFonts w:ascii="Times New Roman" w:hAnsi="Times New Roman" w:cs="Times New Roman"/>
          <w:sz w:val="24"/>
          <w:szCs w:val="24"/>
        </w:rPr>
        <w:t xml:space="preserve"> га;</w:t>
      </w:r>
    </w:p>
    <w:p w:rsidR="00E85CF4" w:rsidRPr="00D91400" w:rsidRDefault="00E85CF4" w:rsidP="006C6F76">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сенокосы- </w:t>
      </w:r>
      <w:r w:rsidR="00413A56" w:rsidRPr="00D91400">
        <w:rPr>
          <w:rFonts w:ascii="Times New Roman" w:hAnsi="Times New Roman" w:cs="Times New Roman"/>
          <w:sz w:val="24"/>
          <w:szCs w:val="24"/>
        </w:rPr>
        <w:t>11221</w:t>
      </w:r>
      <w:r w:rsidRPr="00D91400">
        <w:rPr>
          <w:rFonts w:ascii="Times New Roman" w:hAnsi="Times New Roman" w:cs="Times New Roman"/>
          <w:sz w:val="24"/>
          <w:szCs w:val="24"/>
        </w:rPr>
        <w:t xml:space="preserve"> га;</w:t>
      </w:r>
    </w:p>
    <w:p w:rsidR="003A41A4" w:rsidRPr="00D91400" w:rsidRDefault="00E85CF4" w:rsidP="006C6F76">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пастбища- </w:t>
      </w:r>
      <w:r w:rsidR="00413A56" w:rsidRPr="00D91400">
        <w:rPr>
          <w:rFonts w:ascii="Times New Roman" w:hAnsi="Times New Roman" w:cs="Times New Roman"/>
          <w:sz w:val="24"/>
          <w:szCs w:val="24"/>
        </w:rPr>
        <w:t>8662</w:t>
      </w:r>
      <w:r w:rsidRPr="00D91400">
        <w:rPr>
          <w:rFonts w:ascii="Times New Roman" w:hAnsi="Times New Roman" w:cs="Times New Roman"/>
          <w:sz w:val="24"/>
          <w:szCs w:val="24"/>
        </w:rPr>
        <w:t xml:space="preserve"> га.</w:t>
      </w:r>
    </w:p>
    <w:p w:rsidR="0057289F" w:rsidRPr="00D91400" w:rsidRDefault="0057289F" w:rsidP="008C75A9">
      <w:pPr>
        <w:pStyle w:val="ConsPlusNormal"/>
        <w:shd w:val="clear" w:color="auto" w:fill="FFFFFF" w:themeFill="background1"/>
        <w:ind w:firstLine="709"/>
        <w:jc w:val="both"/>
        <w:rPr>
          <w:rFonts w:ascii="Times New Roman" w:hAnsi="Times New Roman" w:cs="Times New Roman"/>
          <w:sz w:val="24"/>
          <w:szCs w:val="24"/>
        </w:rPr>
      </w:pPr>
      <w:r w:rsidRPr="00D91400">
        <w:rPr>
          <w:rFonts w:ascii="Times New Roman" w:hAnsi="Times New Roman" w:cs="Times New Roman"/>
          <w:sz w:val="24"/>
          <w:szCs w:val="24"/>
        </w:rPr>
        <w:t>Преобладающую часть земель Тасеевского района занимают земли лесного назначения – 77,4%. Земли населенных пунктов занимают всего 0,3% от общей территории района. Земли сельскохозяйственного назначения составляют 20,9%. Менее 1% всех земель приходится на объекты промышленности, транспорта, связи, энергетики и иного специального назначения. На территории Тасеевского района находятся биологический заказник «</w:t>
      </w:r>
      <w:proofErr w:type="spellStart"/>
      <w:r w:rsidRPr="00D91400">
        <w:rPr>
          <w:rFonts w:ascii="Times New Roman" w:hAnsi="Times New Roman" w:cs="Times New Roman"/>
          <w:sz w:val="24"/>
          <w:szCs w:val="24"/>
        </w:rPr>
        <w:t>Машуковский</w:t>
      </w:r>
      <w:proofErr w:type="spellEnd"/>
      <w:r w:rsidRPr="00D91400">
        <w:rPr>
          <w:rFonts w:ascii="Times New Roman" w:hAnsi="Times New Roman" w:cs="Times New Roman"/>
          <w:sz w:val="24"/>
          <w:szCs w:val="24"/>
        </w:rPr>
        <w:t>» - 1100 га и комплексный заказник «Большая Степь» - 17990,0 га, из них земли лесного фонда- 3298,4 га, сельскохозяйственного назначения-14576,5 га, земли водного фонда - 1115,1 га.</w:t>
      </w:r>
    </w:p>
    <w:p w:rsidR="0057289F" w:rsidRPr="00D91400" w:rsidRDefault="0057289F" w:rsidP="008C75A9">
      <w:pPr>
        <w:pStyle w:val="ConsPlusNormal"/>
        <w:shd w:val="clear" w:color="auto" w:fill="FFFFFF" w:themeFill="background1"/>
        <w:ind w:firstLine="709"/>
        <w:jc w:val="both"/>
        <w:rPr>
          <w:rFonts w:ascii="Times New Roman" w:hAnsi="Times New Roman" w:cs="Times New Roman"/>
          <w:sz w:val="24"/>
          <w:szCs w:val="24"/>
        </w:rPr>
      </w:pPr>
      <w:r w:rsidRPr="00D91400">
        <w:rPr>
          <w:rFonts w:ascii="Times New Roman" w:hAnsi="Times New Roman" w:cs="Times New Roman"/>
          <w:sz w:val="24"/>
          <w:szCs w:val="24"/>
        </w:rPr>
        <w:t xml:space="preserve">Водные ресурсы. Тасеевский район богат водными ресурсами. Главными водными артериями района являются река Тасеева, Бирюса (Она) и Усолка. Река Тасеева - таежная река, левый приток Ангары, является северной границей района. Бирюса - горно-таежная река, левая составляющая реки Тасеева, длина реки протекающей по району - 78 км. Река Усолка пересекает район с юга на север. </w:t>
      </w:r>
    </w:p>
    <w:p w:rsidR="00E85CF4" w:rsidRPr="00D91400" w:rsidRDefault="0057289F" w:rsidP="008C75A9">
      <w:pPr>
        <w:pStyle w:val="ConsPlusNormal"/>
        <w:widowControl/>
        <w:shd w:val="clear" w:color="auto" w:fill="FFFFFF" w:themeFill="background1"/>
        <w:ind w:firstLine="709"/>
        <w:jc w:val="both"/>
        <w:rPr>
          <w:rFonts w:ascii="Times New Roman" w:hAnsi="Times New Roman" w:cs="Times New Roman"/>
          <w:sz w:val="24"/>
          <w:szCs w:val="24"/>
        </w:rPr>
      </w:pPr>
      <w:r w:rsidRPr="00D91400">
        <w:rPr>
          <w:rFonts w:ascii="Times New Roman" w:hAnsi="Times New Roman" w:cs="Times New Roman"/>
          <w:sz w:val="24"/>
          <w:szCs w:val="24"/>
        </w:rPr>
        <w:t>Запасы воды, содержащиеся в реках, в озёрах, в водоносных горизонтах подземных вод достаточны для удовлетворения потребности населения и хозяйства района.</w:t>
      </w:r>
    </w:p>
    <w:p w:rsidR="006B6EA7" w:rsidRPr="00D91400" w:rsidRDefault="008C75A9" w:rsidP="008C75A9">
      <w:pPr>
        <w:pStyle w:val="ConsPlusNormal"/>
        <w:widowControl/>
        <w:shd w:val="clear" w:color="auto" w:fill="FFFFFF" w:themeFill="background1"/>
        <w:ind w:firstLine="0"/>
        <w:jc w:val="both"/>
        <w:rPr>
          <w:rFonts w:ascii="Times New Roman" w:hAnsi="Times New Roman" w:cs="Times New Roman"/>
          <w:sz w:val="24"/>
          <w:szCs w:val="24"/>
        </w:rPr>
      </w:pPr>
      <w:r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2.3.2. Анализ технического потенциала для развития отраслей сельского хозяйства.</w:t>
      </w:r>
    </w:p>
    <w:p w:rsidR="006B6EA7" w:rsidRPr="00D91400" w:rsidRDefault="006B6EA7" w:rsidP="008C75A9">
      <w:pPr>
        <w:pStyle w:val="ConsPlusNormal"/>
        <w:widowControl/>
        <w:shd w:val="clear" w:color="auto" w:fill="FFFFFF" w:themeFill="background1"/>
        <w:ind w:firstLine="709"/>
        <w:jc w:val="both"/>
        <w:rPr>
          <w:rFonts w:ascii="Times New Roman" w:hAnsi="Times New Roman" w:cs="Times New Roman"/>
          <w:sz w:val="24"/>
          <w:szCs w:val="24"/>
        </w:rPr>
      </w:pPr>
    </w:p>
    <w:p w:rsidR="00F15BE5" w:rsidRPr="00D91400" w:rsidRDefault="006B6EA7" w:rsidP="008C75A9">
      <w:pPr>
        <w:pStyle w:val="ConsPlusNormal"/>
        <w:widowControl/>
        <w:shd w:val="clear" w:color="auto" w:fill="FFFFFF" w:themeFill="background1"/>
        <w:ind w:firstLine="708"/>
        <w:jc w:val="both"/>
        <w:rPr>
          <w:rFonts w:ascii="Times New Roman" w:hAnsi="Times New Roman" w:cs="Times New Roman"/>
          <w:sz w:val="24"/>
          <w:szCs w:val="24"/>
        </w:rPr>
      </w:pPr>
      <w:r w:rsidRPr="00D91400">
        <w:rPr>
          <w:rFonts w:ascii="Times New Roman" w:hAnsi="Times New Roman" w:cs="Times New Roman"/>
          <w:sz w:val="24"/>
          <w:szCs w:val="24"/>
        </w:rPr>
        <w:t>Н</w:t>
      </w:r>
      <w:r w:rsidR="00E85CF4" w:rsidRPr="00D91400">
        <w:rPr>
          <w:rFonts w:ascii="Times New Roman" w:hAnsi="Times New Roman" w:cs="Times New Roman"/>
          <w:sz w:val="24"/>
          <w:szCs w:val="24"/>
        </w:rPr>
        <w:t>аличие основных производственных фондов, видов техники в сельскохозяйственных организациях</w:t>
      </w:r>
      <w:r w:rsidR="002412A8" w:rsidRPr="00D91400">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1389"/>
        <w:gridCol w:w="1255"/>
        <w:gridCol w:w="1343"/>
      </w:tblGrid>
      <w:tr w:rsidR="002D2790" w:rsidRPr="00D91400" w:rsidTr="00F15BE5">
        <w:tc>
          <w:tcPr>
            <w:tcW w:w="5521" w:type="dxa"/>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Наименование</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2021 год</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2022 год</w:t>
            </w:r>
          </w:p>
        </w:tc>
        <w:tc>
          <w:tcPr>
            <w:tcW w:w="1343" w:type="dxa"/>
            <w:vAlign w:val="center"/>
          </w:tcPr>
          <w:p w:rsidR="002D2790" w:rsidRPr="00D91400" w:rsidRDefault="002D2790"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2023 год</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Наличие основных фондов, тыс. рублей</w:t>
            </w:r>
          </w:p>
        </w:tc>
        <w:tc>
          <w:tcPr>
            <w:tcW w:w="1389" w:type="dxa"/>
            <w:shd w:val="clear" w:color="auto" w:fill="FFFFFF" w:themeFill="background1"/>
            <w:vAlign w:val="center"/>
          </w:tcPr>
          <w:p w:rsidR="002D2790" w:rsidRPr="00D91400" w:rsidRDefault="002D2790" w:rsidP="003B7CBB">
            <w:pPr>
              <w:shd w:val="clear" w:color="auto" w:fill="FFFFFF" w:themeFill="background1"/>
              <w:ind w:right="-120"/>
              <w:jc w:val="center"/>
              <w:rPr>
                <w:sz w:val="24"/>
                <w:szCs w:val="24"/>
              </w:rPr>
            </w:pPr>
            <w:r w:rsidRPr="00D91400">
              <w:rPr>
                <w:sz w:val="24"/>
                <w:szCs w:val="24"/>
              </w:rPr>
              <w:t>609139</w:t>
            </w:r>
          </w:p>
        </w:tc>
        <w:tc>
          <w:tcPr>
            <w:tcW w:w="1255" w:type="dxa"/>
            <w:shd w:val="clear" w:color="auto" w:fill="FFFFFF" w:themeFill="background1"/>
            <w:vAlign w:val="center"/>
          </w:tcPr>
          <w:p w:rsidR="002D2790" w:rsidRPr="00D91400" w:rsidRDefault="002D2790" w:rsidP="003B7CBB">
            <w:pPr>
              <w:shd w:val="clear" w:color="auto" w:fill="FFFFFF" w:themeFill="background1"/>
              <w:ind w:right="-120"/>
              <w:jc w:val="center"/>
              <w:rPr>
                <w:sz w:val="24"/>
                <w:szCs w:val="24"/>
              </w:rPr>
            </w:pPr>
            <w:r w:rsidRPr="00D91400">
              <w:rPr>
                <w:sz w:val="24"/>
                <w:szCs w:val="24"/>
              </w:rPr>
              <w:t>690251</w:t>
            </w:r>
          </w:p>
        </w:tc>
        <w:tc>
          <w:tcPr>
            <w:tcW w:w="1343" w:type="dxa"/>
            <w:shd w:val="clear" w:color="auto" w:fill="FFFFFF" w:themeFill="background1"/>
            <w:vAlign w:val="center"/>
          </w:tcPr>
          <w:p w:rsidR="002D2790" w:rsidRPr="00D91400" w:rsidRDefault="002D2790" w:rsidP="00E02BCA">
            <w:pPr>
              <w:shd w:val="clear" w:color="auto" w:fill="FFFFFF" w:themeFill="background1"/>
              <w:ind w:right="-120"/>
              <w:jc w:val="center"/>
              <w:rPr>
                <w:sz w:val="24"/>
                <w:szCs w:val="24"/>
              </w:rPr>
            </w:pPr>
            <w:r w:rsidRPr="00D91400">
              <w:rPr>
                <w:sz w:val="24"/>
                <w:szCs w:val="24"/>
              </w:rPr>
              <w:t>692965</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 xml:space="preserve">Наличие энергетических фондов, л. </w:t>
            </w:r>
            <w:proofErr w:type="gramStart"/>
            <w:r w:rsidRPr="00D91400">
              <w:rPr>
                <w:rFonts w:ascii="Times New Roman" w:hAnsi="Times New Roman" w:cs="Times New Roman"/>
                <w:sz w:val="24"/>
                <w:szCs w:val="24"/>
              </w:rPr>
              <w:t>с</w:t>
            </w:r>
            <w:proofErr w:type="gramEnd"/>
            <w:r w:rsidRPr="00D91400">
              <w:rPr>
                <w:rFonts w:ascii="Times New Roman" w:hAnsi="Times New Roman" w:cs="Times New Roman"/>
                <w:sz w:val="24"/>
                <w:szCs w:val="24"/>
              </w:rPr>
              <w:t>.</w:t>
            </w:r>
          </w:p>
        </w:tc>
        <w:tc>
          <w:tcPr>
            <w:tcW w:w="1389" w:type="dxa"/>
            <w:shd w:val="clear" w:color="auto" w:fill="FFFFFF" w:themeFill="background1"/>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20953</w:t>
            </w:r>
          </w:p>
        </w:tc>
        <w:tc>
          <w:tcPr>
            <w:tcW w:w="1255" w:type="dxa"/>
            <w:shd w:val="clear" w:color="auto" w:fill="FFFFFF" w:themeFill="background1"/>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21819</w:t>
            </w:r>
          </w:p>
        </w:tc>
        <w:tc>
          <w:tcPr>
            <w:tcW w:w="1343" w:type="dxa"/>
            <w:shd w:val="clear" w:color="auto" w:fill="FFFFFF" w:themeFill="background1"/>
            <w:vAlign w:val="center"/>
          </w:tcPr>
          <w:p w:rsidR="002D2790" w:rsidRPr="00D91400" w:rsidRDefault="002D2790"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21893</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lastRenderedPageBreak/>
              <w:t>Фондообеспеченность, тыс.рублей</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25,8</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29,6</w:t>
            </w:r>
          </w:p>
        </w:tc>
        <w:tc>
          <w:tcPr>
            <w:tcW w:w="1343" w:type="dxa"/>
            <w:vAlign w:val="center"/>
          </w:tcPr>
          <w:p w:rsidR="002D2790" w:rsidRPr="00D91400" w:rsidRDefault="00556CA5"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30,8</w:t>
            </w:r>
          </w:p>
        </w:tc>
      </w:tr>
      <w:tr w:rsidR="002D2790" w:rsidRPr="00D91400" w:rsidTr="00393E1B">
        <w:tc>
          <w:tcPr>
            <w:tcW w:w="5521" w:type="dxa"/>
            <w:shd w:val="clear" w:color="auto" w:fill="auto"/>
          </w:tcPr>
          <w:p w:rsidR="002D2790" w:rsidRPr="00D91400" w:rsidRDefault="00936B3B"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Фондовооруженность, рублей на 1 работника</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5598</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6265</w:t>
            </w:r>
          </w:p>
        </w:tc>
        <w:tc>
          <w:tcPr>
            <w:tcW w:w="1343" w:type="dxa"/>
            <w:vAlign w:val="center"/>
          </w:tcPr>
          <w:p w:rsidR="002D2790" w:rsidRPr="00D91400" w:rsidRDefault="00936B3B"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6916</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Энергообеспеченность, л. с.</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0,95</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c>
          <w:tcPr>
            <w:tcW w:w="1343" w:type="dxa"/>
            <w:vAlign w:val="center"/>
          </w:tcPr>
          <w:p w:rsidR="002D2790" w:rsidRPr="00D91400" w:rsidRDefault="002D2790"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 xml:space="preserve">Энерговооруженность на 1 с/х </w:t>
            </w:r>
            <w:proofErr w:type="spellStart"/>
            <w:r w:rsidRPr="00D91400">
              <w:rPr>
                <w:rFonts w:ascii="Times New Roman" w:hAnsi="Times New Roman" w:cs="Times New Roman"/>
                <w:sz w:val="24"/>
                <w:szCs w:val="24"/>
              </w:rPr>
              <w:t>работн</w:t>
            </w:r>
            <w:proofErr w:type="spellEnd"/>
            <w:r w:rsidRPr="00D91400">
              <w:rPr>
                <w:rFonts w:ascii="Times New Roman" w:hAnsi="Times New Roman" w:cs="Times New Roman"/>
                <w:sz w:val="24"/>
                <w:szCs w:val="24"/>
              </w:rPr>
              <w:t xml:space="preserve">., л. </w:t>
            </w:r>
            <w:proofErr w:type="gramStart"/>
            <w:r w:rsidRPr="00D91400">
              <w:rPr>
                <w:rFonts w:ascii="Times New Roman" w:hAnsi="Times New Roman" w:cs="Times New Roman"/>
                <w:sz w:val="24"/>
                <w:szCs w:val="24"/>
              </w:rPr>
              <w:t>с</w:t>
            </w:r>
            <w:proofErr w:type="gramEnd"/>
            <w:r w:rsidRPr="00D91400">
              <w:rPr>
                <w:rFonts w:ascii="Times New Roman" w:hAnsi="Times New Roman" w:cs="Times New Roman"/>
                <w:sz w:val="24"/>
                <w:szCs w:val="24"/>
              </w:rPr>
              <w:t>.</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205,62</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205,6</w:t>
            </w:r>
          </w:p>
        </w:tc>
        <w:tc>
          <w:tcPr>
            <w:tcW w:w="1343" w:type="dxa"/>
            <w:vAlign w:val="center"/>
          </w:tcPr>
          <w:p w:rsidR="002D2790" w:rsidRPr="00D91400" w:rsidRDefault="00936B3B"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218,9</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Наличие тракторов, физ. ед.</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51</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53</w:t>
            </w:r>
          </w:p>
        </w:tc>
        <w:tc>
          <w:tcPr>
            <w:tcW w:w="1343" w:type="dxa"/>
            <w:vAlign w:val="center"/>
          </w:tcPr>
          <w:p w:rsidR="002D2790" w:rsidRPr="00D91400" w:rsidRDefault="00936B3B"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57</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Наличие зерновых комбайнов, физ. ед.</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28</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28</w:t>
            </w:r>
          </w:p>
        </w:tc>
        <w:tc>
          <w:tcPr>
            <w:tcW w:w="1343" w:type="dxa"/>
            <w:vAlign w:val="center"/>
          </w:tcPr>
          <w:p w:rsidR="002D2790" w:rsidRPr="00D91400" w:rsidRDefault="00936B3B"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25</w:t>
            </w:r>
          </w:p>
        </w:tc>
      </w:tr>
      <w:tr w:rsidR="002D2790" w:rsidRPr="00D91400" w:rsidTr="00393E1B">
        <w:tc>
          <w:tcPr>
            <w:tcW w:w="5521" w:type="dxa"/>
            <w:shd w:val="clear" w:color="auto" w:fill="auto"/>
          </w:tcPr>
          <w:p w:rsidR="002D2790" w:rsidRPr="00D91400" w:rsidRDefault="002D2790"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Наличие кормоуборочных комбайнов, физ. ед.</w:t>
            </w:r>
          </w:p>
        </w:tc>
        <w:tc>
          <w:tcPr>
            <w:tcW w:w="1389"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w:t>
            </w:r>
          </w:p>
        </w:tc>
        <w:tc>
          <w:tcPr>
            <w:tcW w:w="1255" w:type="dxa"/>
            <w:vAlign w:val="center"/>
          </w:tcPr>
          <w:p w:rsidR="002D2790" w:rsidRPr="00D91400" w:rsidRDefault="002D2790" w:rsidP="003B7CBB">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w:t>
            </w:r>
          </w:p>
        </w:tc>
        <w:tc>
          <w:tcPr>
            <w:tcW w:w="1343" w:type="dxa"/>
            <w:vAlign w:val="center"/>
          </w:tcPr>
          <w:p w:rsidR="002D2790" w:rsidRPr="00D91400" w:rsidRDefault="002D2790" w:rsidP="00E02BC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5</w:t>
            </w:r>
          </w:p>
        </w:tc>
      </w:tr>
    </w:tbl>
    <w:p w:rsidR="006B6EA7" w:rsidRPr="00D91400" w:rsidRDefault="006B6EA7" w:rsidP="00E02BCA">
      <w:pPr>
        <w:pStyle w:val="ConsPlusNormal"/>
        <w:widowControl/>
        <w:shd w:val="clear" w:color="auto" w:fill="FFFFFF" w:themeFill="background1"/>
        <w:ind w:firstLine="709"/>
        <w:rPr>
          <w:rFonts w:ascii="Times New Roman" w:hAnsi="Times New Roman" w:cs="Times New Roman"/>
          <w:sz w:val="24"/>
          <w:szCs w:val="24"/>
        </w:rPr>
      </w:pPr>
    </w:p>
    <w:p w:rsidR="00E85CF4" w:rsidRPr="00D91400" w:rsidRDefault="00E85CF4" w:rsidP="00E02BCA">
      <w:pPr>
        <w:pStyle w:val="ConsPlusNormal"/>
        <w:shd w:val="clear" w:color="auto" w:fill="FFFFFF" w:themeFill="background1"/>
        <w:ind w:firstLine="708"/>
        <w:jc w:val="both"/>
        <w:rPr>
          <w:rFonts w:ascii="Times New Roman" w:hAnsi="Times New Roman" w:cs="Times New Roman"/>
          <w:sz w:val="24"/>
          <w:szCs w:val="24"/>
        </w:rPr>
      </w:pPr>
      <w:r w:rsidRPr="00D91400">
        <w:rPr>
          <w:rFonts w:ascii="Times New Roman" w:hAnsi="Times New Roman" w:cs="Times New Roman"/>
          <w:sz w:val="24"/>
          <w:szCs w:val="24"/>
        </w:rPr>
        <w:t xml:space="preserve">По данному расчету видим, что за последние три года </w:t>
      </w:r>
      <w:r w:rsidR="001323A5" w:rsidRPr="00D91400">
        <w:rPr>
          <w:rFonts w:ascii="Times New Roman" w:hAnsi="Times New Roman" w:cs="Times New Roman"/>
          <w:sz w:val="24"/>
          <w:szCs w:val="24"/>
        </w:rPr>
        <w:t>повыш</w:t>
      </w:r>
      <w:r w:rsidRPr="00D91400">
        <w:rPr>
          <w:rFonts w:ascii="Times New Roman" w:hAnsi="Times New Roman" w:cs="Times New Roman"/>
          <w:sz w:val="24"/>
          <w:szCs w:val="24"/>
        </w:rPr>
        <w:t>ается наличие основных фондо</w:t>
      </w:r>
      <w:r w:rsidR="00826DDD" w:rsidRPr="00D91400">
        <w:rPr>
          <w:rFonts w:ascii="Times New Roman" w:hAnsi="Times New Roman" w:cs="Times New Roman"/>
          <w:sz w:val="24"/>
          <w:szCs w:val="24"/>
        </w:rPr>
        <w:t xml:space="preserve">в. </w:t>
      </w:r>
      <w:r w:rsidR="001323A5" w:rsidRPr="00D91400">
        <w:rPr>
          <w:rFonts w:ascii="Times New Roman" w:hAnsi="Times New Roman" w:cs="Times New Roman"/>
          <w:sz w:val="24"/>
          <w:szCs w:val="24"/>
        </w:rPr>
        <w:t>Повышение</w:t>
      </w:r>
      <w:r w:rsidRPr="00D91400">
        <w:rPr>
          <w:rFonts w:ascii="Times New Roman" w:hAnsi="Times New Roman" w:cs="Times New Roman"/>
          <w:sz w:val="24"/>
          <w:szCs w:val="24"/>
        </w:rPr>
        <w:t xml:space="preserve"> уровня технической оснащенности по</w:t>
      </w:r>
      <w:r w:rsidR="001323A5" w:rsidRPr="00D91400">
        <w:rPr>
          <w:rFonts w:ascii="Times New Roman" w:hAnsi="Times New Roman" w:cs="Times New Roman"/>
          <w:sz w:val="24"/>
          <w:szCs w:val="24"/>
        </w:rPr>
        <w:t>зволяет применять новые технологии в обработке почвы, что, в свою очередь способствует снижению затрат на производство данных видов продукции и повышению урожайности культур</w:t>
      </w:r>
      <w:r w:rsidRPr="00D91400">
        <w:rPr>
          <w:rFonts w:ascii="Times New Roman" w:hAnsi="Times New Roman" w:cs="Times New Roman"/>
          <w:sz w:val="24"/>
          <w:szCs w:val="24"/>
        </w:rPr>
        <w:t xml:space="preserve">. В этих условиях одним из направлений </w:t>
      </w:r>
      <w:r w:rsidR="001323A5" w:rsidRPr="00D91400">
        <w:rPr>
          <w:rFonts w:ascii="Times New Roman" w:hAnsi="Times New Roman" w:cs="Times New Roman"/>
          <w:sz w:val="24"/>
          <w:szCs w:val="24"/>
        </w:rPr>
        <w:t>повышения</w:t>
      </w:r>
      <w:r w:rsidRPr="00D91400">
        <w:rPr>
          <w:rFonts w:ascii="Times New Roman" w:hAnsi="Times New Roman" w:cs="Times New Roman"/>
          <w:sz w:val="24"/>
          <w:szCs w:val="24"/>
        </w:rPr>
        <w:t xml:space="preserve"> уровня технической оснащенности сельскохозяйственной отрасли является внед</w:t>
      </w:r>
      <w:r w:rsidR="00210018" w:rsidRPr="00D91400">
        <w:rPr>
          <w:rFonts w:ascii="Times New Roman" w:hAnsi="Times New Roman" w:cs="Times New Roman"/>
          <w:sz w:val="24"/>
          <w:szCs w:val="24"/>
        </w:rPr>
        <w:t>рение в производство энергонасыщ</w:t>
      </w:r>
      <w:r w:rsidRPr="00D91400">
        <w:rPr>
          <w:rFonts w:ascii="Times New Roman" w:hAnsi="Times New Roman" w:cs="Times New Roman"/>
          <w:sz w:val="24"/>
          <w:szCs w:val="24"/>
        </w:rPr>
        <w:t xml:space="preserve">енных тракторов, современной уборочной техники, многооперационных широкозахватных почвообрабатывающих и посевных агрегатов и комплексов.  </w:t>
      </w:r>
      <w:r w:rsidR="008A2D0B" w:rsidRPr="00D91400">
        <w:rPr>
          <w:rFonts w:ascii="Times New Roman" w:hAnsi="Times New Roman" w:cs="Times New Roman"/>
          <w:sz w:val="24"/>
          <w:szCs w:val="24"/>
        </w:rPr>
        <w:t>В целом по району за текущий год было приобретено техники</w:t>
      </w:r>
      <w:r w:rsidR="002C3332" w:rsidRPr="00D91400">
        <w:rPr>
          <w:rFonts w:ascii="Times New Roman" w:hAnsi="Times New Roman" w:cs="Times New Roman"/>
          <w:sz w:val="24"/>
          <w:szCs w:val="24"/>
        </w:rPr>
        <w:t xml:space="preserve">: </w:t>
      </w:r>
      <w:r w:rsidR="00936B3B" w:rsidRPr="00D91400">
        <w:rPr>
          <w:rFonts w:ascii="Times New Roman" w:hAnsi="Times New Roman" w:cs="Times New Roman"/>
          <w:sz w:val="24"/>
          <w:szCs w:val="24"/>
        </w:rPr>
        <w:t>бороны тяжелые зубовые БТЗ-18 STELLAR-2шт.</w:t>
      </w:r>
      <w:r w:rsidR="001435F0" w:rsidRPr="00D91400">
        <w:rPr>
          <w:rFonts w:ascii="Times New Roman" w:hAnsi="Times New Roman" w:cs="Times New Roman"/>
          <w:sz w:val="24"/>
          <w:szCs w:val="24"/>
        </w:rPr>
        <w:t xml:space="preserve">, </w:t>
      </w:r>
      <w:r w:rsidR="00936B3B" w:rsidRPr="00D91400">
        <w:rPr>
          <w:rFonts w:ascii="Times New Roman" w:hAnsi="Times New Roman" w:cs="Times New Roman"/>
          <w:sz w:val="24"/>
          <w:szCs w:val="24"/>
        </w:rPr>
        <w:t>зерносушилка модульная жалюзийная марки FLATUM-3.6, YTO колесный трактор YTO-Х1304-1</w:t>
      </w:r>
      <w:r w:rsidR="001435F0" w:rsidRPr="00D91400">
        <w:rPr>
          <w:rFonts w:ascii="Times New Roman" w:hAnsi="Times New Roman" w:cs="Times New Roman"/>
          <w:sz w:val="24"/>
          <w:szCs w:val="24"/>
        </w:rPr>
        <w:t>,</w:t>
      </w:r>
      <w:r w:rsidR="00232A24" w:rsidRPr="00D91400">
        <w:rPr>
          <w:rFonts w:ascii="Times New Roman" w:hAnsi="Times New Roman" w:cs="Times New Roman"/>
          <w:sz w:val="24"/>
          <w:szCs w:val="24"/>
        </w:rPr>
        <w:t xml:space="preserve"> </w:t>
      </w:r>
      <w:r w:rsidR="00936B3B" w:rsidRPr="00D91400">
        <w:rPr>
          <w:rFonts w:ascii="Times New Roman" w:hAnsi="Times New Roman" w:cs="Times New Roman"/>
          <w:sz w:val="24"/>
          <w:szCs w:val="24"/>
        </w:rPr>
        <w:t>трактор сельскохозяйственный колесный РСМ-2375</w:t>
      </w:r>
      <w:r w:rsidR="00232A24" w:rsidRPr="00D91400">
        <w:rPr>
          <w:rFonts w:ascii="Times New Roman" w:hAnsi="Times New Roman" w:cs="Times New Roman"/>
          <w:sz w:val="24"/>
          <w:szCs w:val="24"/>
        </w:rPr>
        <w:t>,</w:t>
      </w:r>
      <w:r w:rsidR="001435F0" w:rsidRPr="00D91400">
        <w:rPr>
          <w:rFonts w:ascii="Times New Roman" w:hAnsi="Times New Roman" w:cs="Times New Roman"/>
          <w:sz w:val="24"/>
          <w:szCs w:val="24"/>
        </w:rPr>
        <w:t xml:space="preserve"> </w:t>
      </w:r>
      <w:r w:rsidR="004B6046" w:rsidRPr="00D91400">
        <w:rPr>
          <w:rFonts w:ascii="Times New Roman" w:hAnsi="Times New Roman" w:cs="Times New Roman"/>
          <w:sz w:val="24"/>
          <w:szCs w:val="24"/>
        </w:rPr>
        <w:t xml:space="preserve">плуг ПСКу-9-2 шт., </w:t>
      </w:r>
      <w:r w:rsidR="00232A24" w:rsidRPr="00D91400">
        <w:rPr>
          <w:rFonts w:ascii="Times New Roman" w:hAnsi="Times New Roman" w:cs="Times New Roman"/>
          <w:sz w:val="24"/>
          <w:szCs w:val="24"/>
        </w:rPr>
        <w:t>тракторы</w:t>
      </w:r>
      <w:r w:rsidR="001435F0" w:rsidRPr="00D91400">
        <w:rPr>
          <w:rFonts w:ascii="Times New Roman" w:hAnsi="Times New Roman" w:cs="Times New Roman"/>
          <w:sz w:val="24"/>
          <w:szCs w:val="24"/>
        </w:rPr>
        <w:t xml:space="preserve"> </w:t>
      </w:r>
      <w:r w:rsidR="0048045C" w:rsidRPr="00D91400">
        <w:rPr>
          <w:rFonts w:ascii="Times New Roman" w:hAnsi="Times New Roman" w:cs="Times New Roman"/>
          <w:sz w:val="24"/>
          <w:szCs w:val="24"/>
        </w:rPr>
        <w:t>РСМ-2375</w:t>
      </w:r>
      <w:r w:rsidR="00232A24" w:rsidRPr="00D91400">
        <w:rPr>
          <w:rFonts w:ascii="Times New Roman" w:hAnsi="Times New Roman" w:cs="Times New Roman"/>
          <w:sz w:val="24"/>
          <w:szCs w:val="24"/>
        </w:rPr>
        <w:t xml:space="preserve"> - </w:t>
      </w:r>
      <w:r w:rsidR="0048045C" w:rsidRPr="00D91400">
        <w:rPr>
          <w:rFonts w:ascii="Times New Roman" w:hAnsi="Times New Roman" w:cs="Times New Roman"/>
          <w:sz w:val="24"/>
          <w:szCs w:val="24"/>
        </w:rPr>
        <w:t>2</w:t>
      </w:r>
      <w:r w:rsidR="00707500" w:rsidRPr="00D91400">
        <w:rPr>
          <w:rFonts w:ascii="Times New Roman" w:hAnsi="Times New Roman" w:cs="Times New Roman"/>
          <w:sz w:val="24"/>
          <w:szCs w:val="24"/>
        </w:rPr>
        <w:t xml:space="preserve"> шт., </w:t>
      </w:r>
      <w:r w:rsidR="004B6046" w:rsidRPr="00D91400">
        <w:rPr>
          <w:rFonts w:ascii="Times New Roman" w:hAnsi="Times New Roman" w:cs="Times New Roman"/>
          <w:sz w:val="24"/>
          <w:szCs w:val="24"/>
        </w:rPr>
        <w:t>косилка КСУ-1, протравливатель семян СПСм-10, опрыскиватель Заря - ОПГ-2500-18-05Ф, машина для внесения минеральных удобрений МХ3000</w:t>
      </w:r>
      <w:r w:rsidR="00707500" w:rsidRPr="00D91400">
        <w:rPr>
          <w:rFonts w:ascii="Times New Roman" w:hAnsi="Times New Roman" w:cs="Times New Roman"/>
          <w:sz w:val="24"/>
          <w:szCs w:val="24"/>
        </w:rPr>
        <w:t>.</w:t>
      </w:r>
    </w:p>
    <w:p w:rsidR="0020758E" w:rsidRPr="00D91400" w:rsidRDefault="0020758E" w:rsidP="00E02BCA">
      <w:pPr>
        <w:pStyle w:val="ConsPlusNormal"/>
        <w:widowControl/>
        <w:shd w:val="clear" w:color="auto" w:fill="FFFFFF" w:themeFill="background1"/>
        <w:ind w:firstLine="709"/>
        <w:jc w:val="both"/>
        <w:rPr>
          <w:rFonts w:ascii="Times New Roman" w:hAnsi="Times New Roman" w:cs="Times New Roman"/>
          <w:sz w:val="24"/>
          <w:szCs w:val="24"/>
        </w:rPr>
      </w:pPr>
    </w:p>
    <w:p w:rsidR="00E85CF4" w:rsidRPr="00D91400" w:rsidRDefault="00E85CF4" w:rsidP="00E02BCA">
      <w:pPr>
        <w:pStyle w:val="ConsPlusNormal"/>
        <w:widowControl/>
        <w:shd w:val="clear" w:color="auto" w:fill="FFFFFF" w:themeFill="background1"/>
        <w:ind w:firstLine="709"/>
        <w:jc w:val="both"/>
        <w:rPr>
          <w:rFonts w:ascii="Times New Roman" w:hAnsi="Times New Roman" w:cs="Times New Roman"/>
          <w:sz w:val="24"/>
          <w:szCs w:val="24"/>
        </w:rPr>
      </w:pPr>
      <w:r w:rsidRPr="00D91400">
        <w:rPr>
          <w:rFonts w:ascii="Times New Roman" w:hAnsi="Times New Roman" w:cs="Times New Roman"/>
          <w:sz w:val="24"/>
          <w:szCs w:val="24"/>
        </w:rPr>
        <w:t>2.3.3. Анализ кадрового потенциала в агропромышленном комплексе.</w:t>
      </w:r>
    </w:p>
    <w:p w:rsidR="0020758E" w:rsidRPr="00D91400" w:rsidRDefault="0020758E" w:rsidP="00E02BCA">
      <w:pPr>
        <w:pStyle w:val="ConsPlusNormal"/>
        <w:widowControl/>
        <w:shd w:val="clear" w:color="auto" w:fill="FFFFFF" w:themeFill="background1"/>
        <w:ind w:left="360" w:firstLine="709"/>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693"/>
      </w:tblGrid>
      <w:tr w:rsidR="00E85CF4" w:rsidRPr="00D91400" w:rsidTr="00E85CF4">
        <w:tc>
          <w:tcPr>
            <w:tcW w:w="6487" w:type="dxa"/>
          </w:tcPr>
          <w:p w:rsidR="00E85CF4" w:rsidRPr="00D91400" w:rsidRDefault="00E85CF4"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Наименование</w:t>
            </w:r>
          </w:p>
        </w:tc>
        <w:tc>
          <w:tcPr>
            <w:tcW w:w="2693" w:type="dxa"/>
          </w:tcPr>
          <w:p w:rsidR="00E85CF4" w:rsidRPr="00D91400" w:rsidRDefault="004B6046"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2023</w:t>
            </w:r>
            <w:r w:rsidR="001435F0"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год</w:t>
            </w:r>
          </w:p>
        </w:tc>
      </w:tr>
      <w:tr w:rsidR="00E85CF4" w:rsidRPr="00D91400" w:rsidTr="00E85CF4">
        <w:tc>
          <w:tcPr>
            <w:tcW w:w="6487" w:type="dxa"/>
          </w:tcPr>
          <w:p w:rsidR="00E85CF4" w:rsidRPr="00D91400" w:rsidRDefault="00E85CF4"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Численность</w:t>
            </w:r>
            <w:r w:rsidR="00573D57" w:rsidRPr="00D91400">
              <w:rPr>
                <w:rFonts w:ascii="Times New Roman" w:hAnsi="Times New Roman" w:cs="Times New Roman"/>
                <w:sz w:val="24"/>
                <w:szCs w:val="24"/>
              </w:rPr>
              <w:t xml:space="preserve"> </w:t>
            </w:r>
            <w:r w:rsidRPr="00D91400">
              <w:rPr>
                <w:rFonts w:ascii="Times New Roman" w:hAnsi="Times New Roman" w:cs="Times New Roman"/>
                <w:sz w:val="24"/>
                <w:szCs w:val="24"/>
              </w:rPr>
              <w:t>занятых в сельском хозяйстве, чел.</w:t>
            </w:r>
          </w:p>
        </w:tc>
        <w:tc>
          <w:tcPr>
            <w:tcW w:w="2693" w:type="dxa"/>
          </w:tcPr>
          <w:p w:rsidR="00E85CF4" w:rsidRPr="00D91400" w:rsidRDefault="00E85CF4" w:rsidP="00E617C5">
            <w:pPr>
              <w:jc w:val="center"/>
              <w:rPr>
                <w:sz w:val="24"/>
                <w:szCs w:val="24"/>
              </w:rPr>
            </w:pPr>
          </w:p>
          <w:p w:rsidR="00E85CF4" w:rsidRPr="00D91400" w:rsidRDefault="004B6046" w:rsidP="00E617C5">
            <w:pPr>
              <w:jc w:val="center"/>
              <w:rPr>
                <w:sz w:val="24"/>
                <w:szCs w:val="24"/>
              </w:rPr>
            </w:pPr>
            <w:r w:rsidRPr="00D91400">
              <w:rPr>
                <w:sz w:val="24"/>
                <w:szCs w:val="24"/>
              </w:rPr>
              <w:t>148</w:t>
            </w: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Рабочие растениеводства, всего </w:t>
            </w:r>
          </w:p>
        </w:tc>
        <w:tc>
          <w:tcPr>
            <w:tcW w:w="2693" w:type="dxa"/>
          </w:tcPr>
          <w:p w:rsidR="00FF6976" w:rsidRPr="00D91400" w:rsidRDefault="004B6046" w:rsidP="00E617C5">
            <w:pPr>
              <w:jc w:val="center"/>
              <w:rPr>
                <w:sz w:val="24"/>
                <w:szCs w:val="24"/>
              </w:rPr>
            </w:pPr>
            <w:r w:rsidRPr="00D91400">
              <w:rPr>
                <w:sz w:val="24"/>
                <w:szCs w:val="24"/>
              </w:rPr>
              <w:t>45</w:t>
            </w:r>
          </w:p>
        </w:tc>
      </w:tr>
      <w:tr w:rsidR="00FF6976" w:rsidRPr="00D91400" w:rsidTr="00E85CF4">
        <w:tc>
          <w:tcPr>
            <w:tcW w:w="6487" w:type="dxa"/>
          </w:tcPr>
          <w:p w:rsidR="00FF6976" w:rsidRPr="00D91400" w:rsidRDefault="00FF6976" w:rsidP="00E617C5">
            <w:pPr>
              <w:rPr>
                <w:sz w:val="24"/>
                <w:szCs w:val="24"/>
              </w:rPr>
            </w:pPr>
            <w:r w:rsidRPr="00D91400">
              <w:rPr>
                <w:sz w:val="24"/>
                <w:szCs w:val="24"/>
              </w:rPr>
              <w:t>в том числе:</w:t>
            </w:r>
          </w:p>
        </w:tc>
        <w:tc>
          <w:tcPr>
            <w:tcW w:w="2693" w:type="dxa"/>
          </w:tcPr>
          <w:p w:rsidR="00FF6976" w:rsidRPr="00D91400" w:rsidRDefault="00FF6976" w:rsidP="00E617C5">
            <w:pPr>
              <w:jc w:val="center"/>
              <w:rPr>
                <w:sz w:val="24"/>
                <w:szCs w:val="24"/>
              </w:rPr>
            </w:pP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трактористы-машинисты </w:t>
            </w:r>
          </w:p>
        </w:tc>
        <w:tc>
          <w:tcPr>
            <w:tcW w:w="2693" w:type="dxa"/>
          </w:tcPr>
          <w:p w:rsidR="00FF6976" w:rsidRPr="00D91400" w:rsidRDefault="004B6046" w:rsidP="00E617C5">
            <w:pPr>
              <w:jc w:val="center"/>
              <w:rPr>
                <w:sz w:val="24"/>
                <w:szCs w:val="24"/>
              </w:rPr>
            </w:pPr>
            <w:r w:rsidRPr="00D91400">
              <w:rPr>
                <w:sz w:val="24"/>
                <w:szCs w:val="24"/>
              </w:rPr>
              <w:t>36</w:t>
            </w:r>
          </w:p>
        </w:tc>
      </w:tr>
      <w:tr w:rsidR="00FF6976" w:rsidRPr="00D91400" w:rsidTr="00E85CF4">
        <w:tc>
          <w:tcPr>
            <w:tcW w:w="6487" w:type="dxa"/>
          </w:tcPr>
          <w:p w:rsidR="00FF6976" w:rsidRPr="00D91400" w:rsidRDefault="00FF6976" w:rsidP="00E617C5">
            <w:pPr>
              <w:rPr>
                <w:sz w:val="24"/>
                <w:szCs w:val="24"/>
              </w:rPr>
            </w:pPr>
            <w:r w:rsidRPr="00D91400">
              <w:rPr>
                <w:sz w:val="24"/>
                <w:szCs w:val="24"/>
              </w:rPr>
              <w:t>из них комбайнеры</w:t>
            </w:r>
          </w:p>
        </w:tc>
        <w:tc>
          <w:tcPr>
            <w:tcW w:w="2693" w:type="dxa"/>
          </w:tcPr>
          <w:p w:rsidR="00FF6976" w:rsidRPr="00D91400" w:rsidRDefault="004B6046" w:rsidP="0048427E">
            <w:pPr>
              <w:jc w:val="center"/>
              <w:rPr>
                <w:sz w:val="24"/>
                <w:szCs w:val="24"/>
              </w:rPr>
            </w:pPr>
            <w:r w:rsidRPr="00D91400">
              <w:rPr>
                <w:sz w:val="24"/>
                <w:szCs w:val="24"/>
              </w:rPr>
              <w:t>22</w:t>
            </w:r>
          </w:p>
        </w:tc>
      </w:tr>
      <w:tr w:rsidR="00FF6976" w:rsidRPr="00D91400" w:rsidTr="00E85CF4">
        <w:tc>
          <w:tcPr>
            <w:tcW w:w="6487" w:type="dxa"/>
          </w:tcPr>
          <w:p w:rsidR="00FF6976" w:rsidRPr="00D91400" w:rsidRDefault="00FF6976" w:rsidP="00E617C5">
            <w:pPr>
              <w:rPr>
                <w:sz w:val="24"/>
                <w:szCs w:val="24"/>
              </w:rPr>
            </w:pPr>
            <w:r w:rsidRPr="00D91400">
              <w:rPr>
                <w:sz w:val="24"/>
                <w:szCs w:val="24"/>
              </w:rPr>
              <w:t>прочие рабочие растениеводства</w:t>
            </w:r>
          </w:p>
        </w:tc>
        <w:tc>
          <w:tcPr>
            <w:tcW w:w="2693" w:type="dxa"/>
          </w:tcPr>
          <w:p w:rsidR="00FF6976" w:rsidRPr="00D91400" w:rsidRDefault="00B04FF9" w:rsidP="00E617C5">
            <w:pPr>
              <w:jc w:val="center"/>
              <w:rPr>
                <w:sz w:val="24"/>
                <w:szCs w:val="24"/>
              </w:rPr>
            </w:pPr>
            <w:r w:rsidRPr="00D91400">
              <w:rPr>
                <w:sz w:val="24"/>
                <w:szCs w:val="24"/>
              </w:rPr>
              <w:t>12</w:t>
            </w: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Рабочие животноводства, всего </w:t>
            </w:r>
          </w:p>
        </w:tc>
        <w:tc>
          <w:tcPr>
            <w:tcW w:w="2693" w:type="dxa"/>
          </w:tcPr>
          <w:p w:rsidR="00FF6976" w:rsidRPr="00D91400" w:rsidRDefault="004B6046" w:rsidP="00E617C5">
            <w:pPr>
              <w:jc w:val="center"/>
              <w:rPr>
                <w:sz w:val="24"/>
                <w:szCs w:val="24"/>
              </w:rPr>
            </w:pPr>
            <w:r w:rsidRPr="00D91400">
              <w:rPr>
                <w:sz w:val="24"/>
                <w:szCs w:val="24"/>
              </w:rPr>
              <w:t>10</w:t>
            </w: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операторы животноводческих комплексов по выращиванию (в </w:t>
            </w:r>
            <w:proofErr w:type="spellStart"/>
            <w:r w:rsidRPr="00D91400">
              <w:rPr>
                <w:sz w:val="24"/>
                <w:szCs w:val="24"/>
              </w:rPr>
              <w:t>т.ч</w:t>
            </w:r>
            <w:proofErr w:type="spellEnd"/>
            <w:r w:rsidRPr="00D91400">
              <w:rPr>
                <w:sz w:val="24"/>
                <w:szCs w:val="24"/>
              </w:rPr>
              <w:t>. племенному) и откорму   всего</w:t>
            </w:r>
          </w:p>
        </w:tc>
        <w:tc>
          <w:tcPr>
            <w:tcW w:w="2693" w:type="dxa"/>
          </w:tcPr>
          <w:p w:rsidR="00FF6976" w:rsidRPr="00D91400" w:rsidRDefault="004B6046" w:rsidP="00E617C5">
            <w:pPr>
              <w:jc w:val="center"/>
              <w:rPr>
                <w:sz w:val="24"/>
                <w:szCs w:val="24"/>
              </w:rPr>
            </w:pPr>
            <w:r w:rsidRPr="00D91400">
              <w:rPr>
                <w:sz w:val="24"/>
                <w:szCs w:val="24"/>
              </w:rPr>
              <w:t>7</w:t>
            </w:r>
          </w:p>
        </w:tc>
      </w:tr>
      <w:tr w:rsidR="00FF6976" w:rsidRPr="00D91400" w:rsidTr="00E85CF4">
        <w:tc>
          <w:tcPr>
            <w:tcW w:w="6487" w:type="dxa"/>
          </w:tcPr>
          <w:p w:rsidR="00FF6976" w:rsidRPr="00D91400" w:rsidRDefault="00FF6976" w:rsidP="00E617C5">
            <w:pPr>
              <w:rPr>
                <w:sz w:val="24"/>
                <w:szCs w:val="24"/>
              </w:rPr>
            </w:pPr>
            <w:r w:rsidRPr="00D91400">
              <w:rPr>
                <w:sz w:val="24"/>
                <w:szCs w:val="24"/>
              </w:rPr>
              <w:t>из них:</w:t>
            </w:r>
          </w:p>
        </w:tc>
        <w:tc>
          <w:tcPr>
            <w:tcW w:w="2693" w:type="dxa"/>
          </w:tcPr>
          <w:p w:rsidR="00FF6976" w:rsidRPr="00D91400" w:rsidRDefault="00FF6976" w:rsidP="00E617C5">
            <w:pPr>
              <w:jc w:val="center"/>
              <w:rPr>
                <w:sz w:val="24"/>
                <w:szCs w:val="24"/>
              </w:rPr>
            </w:pPr>
          </w:p>
        </w:tc>
      </w:tr>
      <w:tr w:rsidR="00FF6976" w:rsidRPr="00D91400" w:rsidTr="00E85CF4">
        <w:tc>
          <w:tcPr>
            <w:tcW w:w="6487" w:type="dxa"/>
          </w:tcPr>
          <w:p w:rsidR="00FF6976" w:rsidRPr="00D91400" w:rsidRDefault="00FF6976" w:rsidP="00E617C5">
            <w:pPr>
              <w:rPr>
                <w:sz w:val="24"/>
                <w:szCs w:val="24"/>
              </w:rPr>
            </w:pPr>
            <w:r w:rsidRPr="00D91400">
              <w:rPr>
                <w:sz w:val="24"/>
                <w:szCs w:val="24"/>
              </w:rPr>
              <w:t>КРС</w:t>
            </w:r>
          </w:p>
        </w:tc>
        <w:tc>
          <w:tcPr>
            <w:tcW w:w="2693" w:type="dxa"/>
          </w:tcPr>
          <w:p w:rsidR="00FF6976" w:rsidRPr="00D91400" w:rsidRDefault="004B6046" w:rsidP="00E617C5">
            <w:pPr>
              <w:jc w:val="center"/>
              <w:rPr>
                <w:sz w:val="24"/>
                <w:szCs w:val="24"/>
              </w:rPr>
            </w:pPr>
            <w:r w:rsidRPr="00D91400">
              <w:rPr>
                <w:sz w:val="24"/>
                <w:szCs w:val="24"/>
              </w:rPr>
              <w:t>7</w:t>
            </w:r>
          </w:p>
        </w:tc>
      </w:tr>
      <w:tr w:rsidR="00FF6976" w:rsidRPr="00D91400" w:rsidTr="00E85CF4">
        <w:tc>
          <w:tcPr>
            <w:tcW w:w="6487" w:type="dxa"/>
          </w:tcPr>
          <w:p w:rsidR="00FF6976" w:rsidRPr="00D91400" w:rsidRDefault="00FF6976" w:rsidP="00E617C5">
            <w:pPr>
              <w:rPr>
                <w:sz w:val="24"/>
                <w:szCs w:val="24"/>
              </w:rPr>
            </w:pPr>
            <w:r w:rsidRPr="00D91400">
              <w:rPr>
                <w:sz w:val="24"/>
                <w:szCs w:val="24"/>
              </w:rPr>
              <w:t>свиней</w:t>
            </w:r>
          </w:p>
        </w:tc>
        <w:tc>
          <w:tcPr>
            <w:tcW w:w="2693" w:type="dxa"/>
          </w:tcPr>
          <w:p w:rsidR="00FF6976" w:rsidRPr="00D91400" w:rsidRDefault="00B04FF9" w:rsidP="00E617C5">
            <w:pPr>
              <w:jc w:val="center"/>
              <w:rPr>
                <w:sz w:val="24"/>
                <w:szCs w:val="24"/>
              </w:rPr>
            </w:pPr>
            <w:r w:rsidRPr="00D91400">
              <w:rPr>
                <w:sz w:val="24"/>
                <w:szCs w:val="24"/>
              </w:rPr>
              <w:t>0</w:t>
            </w:r>
          </w:p>
        </w:tc>
      </w:tr>
      <w:tr w:rsidR="00FF6976" w:rsidRPr="00D91400" w:rsidTr="00E85CF4">
        <w:tc>
          <w:tcPr>
            <w:tcW w:w="6487" w:type="dxa"/>
          </w:tcPr>
          <w:p w:rsidR="00FF6976" w:rsidRPr="00D91400" w:rsidRDefault="00FF6976" w:rsidP="00E617C5">
            <w:pPr>
              <w:rPr>
                <w:sz w:val="24"/>
                <w:szCs w:val="24"/>
              </w:rPr>
            </w:pPr>
            <w:r w:rsidRPr="00D91400">
              <w:rPr>
                <w:sz w:val="24"/>
                <w:szCs w:val="24"/>
              </w:rPr>
              <w:t>прочие рабочие животноводства</w:t>
            </w:r>
          </w:p>
        </w:tc>
        <w:tc>
          <w:tcPr>
            <w:tcW w:w="2693" w:type="dxa"/>
          </w:tcPr>
          <w:p w:rsidR="00FF6976" w:rsidRPr="00D91400" w:rsidRDefault="00B04FF9" w:rsidP="00E617C5">
            <w:pPr>
              <w:jc w:val="center"/>
              <w:rPr>
                <w:sz w:val="24"/>
                <w:szCs w:val="24"/>
              </w:rPr>
            </w:pPr>
            <w:r w:rsidRPr="00D91400">
              <w:rPr>
                <w:sz w:val="24"/>
                <w:szCs w:val="24"/>
              </w:rPr>
              <w:t>3</w:t>
            </w:r>
          </w:p>
        </w:tc>
      </w:tr>
      <w:tr w:rsidR="00FF6976" w:rsidRPr="00D91400" w:rsidTr="00E85CF4">
        <w:tc>
          <w:tcPr>
            <w:tcW w:w="6487" w:type="dxa"/>
          </w:tcPr>
          <w:p w:rsidR="00FF6976" w:rsidRPr="00D91400" w:rsidRDefault="00FF6976" w:rsidP="00E617C5">
            <w:pPr>
              <w:rPr>
                <w:sz w:val="24"/>
                <w:szCs w:val="24"/>
              </w:rPr>
            </w:pPr>
            <w:r w:rsidRPr="00D91400">
              <w:rPr>
                <w:sz w:val="24"/>
                <w:szCs w:val="24"/>
              </w:rPr>
              <w:t>Другие рабочие, занятые в с/х пр-ве</w:t>
            </w:r>
          </w:p>
        </w:tc>
        <w:tc>
          <w:tcPr>
            <w:tcW w:w="2693" w:type="dxa"/>
          </w:tcPr>
          <w:p w:rsidR="00FF6976" w:rsidRPr="00D91400" w:rsidRDefault="004B6046" w:rsidP="00E617C5">
            <w:pPr>
              <w:jc w:val="center"/>
              <w:rPr>
                <w:sz w:val="24"/>
                <w:szCs w:val="24"/>
              </w:rPr>
            </w:pPr>
            <w:r w:rsidRPr="00D91400">
              <w:rPr>
                <w:sz w:val="24"/>
                <w:szCs w:val="24"/>
              </w:rPr>
              <w:t>21</w:t>
            </w: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в том числе: </w:t>
            </w:r>
          </w:p>
        </w:tc>
        <w:tc>
          <w:tcPr>
            <w:tcW w:w="2693" w:type="dxa"/>
          </w:tcPr>
          <w:p w:rsidR="00FF6976" w:rsidRPr="00D91400" w:rsidRDefault="00FF6976" w:rsidP="00E617C5">
            <w:pPr>
              <w:jc w:val="center"/>
              <w:rPr>
                <w:sz w:val="24"/>
                <w:szCs w:val="24"/>
              </w:rPr>
            </w:pPr>
          </w:p>
        </w:tc>
      </w:tr>
      <w:tr w:rsidR="00FF6976" w:rsidRPr="00D91400" w:rsidTr="00E85CF4">
        <w:tc>
          <w:tcPr>
            <w:tcW w:w="6487" w:type="dxa"/>
          </w:tcPr>
          <w:p w:rsidR="00FF6976" w:rsidRPr="00D91400" w:rsidRDefault="00FF6976" w:rsidP="00E617C5">
            <w:pPr>
              <w:rPr>
                <w:sz w:val="24"/>
                <w:szCs w:val="24"/>
              </w:rPr>
            </w:pPr>
            <w:r w:rsidRPr="00D91400">
              <w:rPr>
                <w:sz w:val="24"/>
                <w:szCs w:val="24"/>
              </w:rPr>
              <w:t>водители</w:t>
            </w:r>
          </w:p>
        </w:tc>
        <w:tc>
          <w:tcPr>
            <w:tcW w:w="2693" w:type="dxa"/>
          </w:tcPr>
          <w:p w:rsidR="00FF6976" w:rsidRPr="00D91400" w:rsidRDefault="004B6046" w:rsidP="00E617C5">
            <w:pPr>
              <w:jc w:val="center"/>
              <w:rPr>
                <w:sz w:val="24"/>
                <w:szCs w:val="24"/>
              </w:rPr>
            </w:pPr>
            <w:r w:rsidRPr="00D91400">
              <w:rPr>
                <w:sz w:val="24"/>
                <w:szCs w:val="24"/>
              </w:rPr>
              <w:t>12</w:t>
            </w:r>
          </w:p>
        </w:tc>
      </w:tr>
      <w:tr w:rsidR="00FF6976" w:rsidRPr="00D91400" w:rsidTr="00E85CF4">
        <w:tc>
          <w:tcPr>
            <w:tcW w:w="6487" w:type="dxa"/>
          </w:tcPr>
          <w:p w:rsidR="00FF6976" w:rsidRPr="00D91400" w:rsidRDefault="00FF6976" w:rsidP="00E617C5">
            <w:pPr>
              <w:rPr>
                <w:sz w:val="24"/>
                <w:szCs w:val="24"/>
              </w:rPr>
            </w:pPr>
            <w:r w:rsidRPr="00D91400">
              <w:rPr>
                <w:sz w:val="24"/>
                <w:szCs w:val="24"/>
              </w:rPr>
              <w:t>Всего работников, занимающих, должности руководителей и специалистов:</w:t>
            </w:r>
          </w:p>
        </w:tc>
        <w:tc>
          <w:tcPr>
            <w:tcW w:w="2693" w:type="dxa"/>
          </w:tcPr>
          <w:p w:rsidR="00FF6976" w:rsidRPr="00D91400" w:rsidRDefault="00B04FF9" w:rsidP="00E617C5">
            <w:pPr>
              <w:jc w:val="center"/>
              <w:rPr>
                <w:sz w:val="24"/>
                <w:szCs w:val="24"/>
              </w:rPr>
            </w:pPr>
            <w:r w:rsidRPr="00D91400">
              <w:rPr>
                <w:sz w:val="24"/>
                <w:szCs w:val="24"/>
              </w:rPr>
              <w:t>35</w:t>
            </w:r>
          </w:p>
        </w:tc>
      </w:tr>
      <w:tr w:rsidR="00FF6976" w:rsidRPr="00D91400" w:rsidTr="00E85CF4">
        <w:tc>
          <w:tcPr>
            <w:tcW w:w="6487" w:type="dxa"/>
          </w:tcPr>
          <w:p w:rsidR="00FF6976" w:rsidRPr="00D91400" w:rsidRDefault="00FF6976" w:rsidP="00E617C5">
            <w:pPr>
              <w:rPr>
                <w:sz w:val="24"/>
                <w:szCs w:val="24"/>
              </w:rPr>
            </w:pPr>
            <w:r w:rsidRPr="00D91400">
              <w:rPr>
                <w:sz w:val="24"/>
                <w:szCs w:val="24"/>
              </w:rPr>
              <w:t>Руководители сельскохозяйственных организаций</w:t>
            </w:r>
          </w:p>
        </w:tc>
        <w:tc>
          <w:tcPr>
            <w:tcW w:w="2693" w:type="dxa"/>
          </w:tcPr>
          <w:p w:rsidR="00FF6976" w:rsidRPr="00D91400" w:rsidRDefault="00FF6976" w:rsidP="00E617C5">
            <w:pPr>
              <w:jc w:val="center"/>
              <w:rPr>
                <w:sz w:val="24"/>
                <w:szCs w:val="24"/>
              </w:rPr>
            </w:pPr>
            <w:r w:rsidRPr="00D91400">
              <w:rPr>
                <w:sz w:val="24"/>
                <w:szCs w:val="24"/>
              </w:rPr>
              <w:t>5</w:t>
            </w:r>
          </w:p>
        </w:tc>
      </w:tr>
      <w:tr w:rsidR="00FF6976" w:rsidRPr="00D91400" w:rsidTr="00E85CF4">
        <w:tc>
          <w:tcPr>
            <w:tcW w:w="6487" w:type="dxa"/>
          </w:tcPr>
          <w:p w:rsidR="00FF6976" w:rsidRPr="00D91400" w:rsidRDefault="00FF6976" w:rsidP="00E617C5">
            <w:pPr>
              <w:rPr>
                <w:sz w:val="24"/>
                <w:szCs w:val="24"/>
              </w:rPr>
            </w:pPr>
            <w:r w:rsidRPr="00D91400">
              <w:rPr>
                <w:sz w:val="24"/>
                <w:szCs w:val="24"/>
              </w:rPr>
              <w:t>Освобождённые заместители руководителей</w:t>
            </w:r>
          </w:p>
        </w:tc>
        <w:tc>
          <w:tcPr>
            <w:tcW w:w="2693" w:type="dxa"/>
          </w:tcPr>
          <w:p w:rsidR="00FF6976" w:rsidRPr="00D91400" w:rsidRDefault="0048427E" w:rsidP="00E617C5">
            <w:pPr>
              <w:jc w:val="center"/>
              <w:rPr>
                <w:sz w:val="24"/>
                <w:szCs w:val="24"/>
              </w:rPr>
            </w:pPr>
            <w:r w:rsidRPr="00D91400">
              <w:rPr>
                <w:sz w:val="24"/>
                <w:szCs w:val="24"/>
              </w:rPr>
              <w:t>2</w:t>
            </w: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Главные специалисты - всего </w:t>
            </w:r>
          </w:p>
        </w:tc>
        <w:tc>
          <w:tcPr>
            <w:tcW w:w="2693" w:type="dxa"/>
          </w:tcPr>
          <w:p w:rsidR="00FF6976" w:rsidRPr="00D91400" w:rsidRDefault="004B6046" w:rsidP="00E617C5">
            <w:pPr>
              <w:jc w:val="center"/>
              <w:rPr>
                <w:sz w:val="24"/>
                <w:szCs w:val="24"/>
              </w:rPr>
            </w:pPr>
            <w:r w:rsidRPr="00D91400">
              <w:rPr>
                <w:sz w:val="24"/>
                <w:szCs w:val="24"/>
              </w:rPr>
              <w:t>8</w:t>
            </w:r>
          </w:p>
        </w:tc>
      </w:tr>
      <w:tr w:rsidR="00FF6976" w:rsidRPr="00D91400" w:rsidTr="00E85CF4">
        <w:tc>
          <w:tcPr>
            <w:tcW w:w="6487" w:type="dxa"/>
          </w:tcPr>
          <w:p w:rsidR="00FF6976" w:rsidRPr="00D91400" w:rsidRDefault="00B04FF9" w:rsidP="00E617C5">
            <w:pPr>
              <w:rPr>
                <w:sz w:val="24"/>
                <w:szCs w:val="24"/>
              </w:rPr>
            </w:pPr>
            <w:r w:rsidRPr="00D91400">
              <w:rPr>
                <w:sz w:val="24"/>
                <w:szCs w:val="24"/>
              </w:rPr>
              <w:t>А</w:t>
            </w:r>
            <w:r w:rsidR="00FF6976" w:rsidRPr="00D91400">
              <w:rPr>
                <w:sz w:val="24"/>
                <w:szCs w:val="24"/>
              </w:rPr>
              <w:t>грономы</w:t>
            </w:r>
          </w:p>
        </w:tc>
        <w:tc>
          <w:tcPr>
            <w:tcW w:w="2693" w:type="dxa"/>
          </w:tcPr>
          <w:p w:rsidR="00FF6976" w:rsidRPr="00D91400" w:rsidRDefault="004B6046" w:rsidP="00E617C5">
            <w:pPr>
              <w:jc w:val="center"/>
              <w:rPr>
                <w:sz w:val="24"/>
                <w:szCs w:val="24"/>
              </w:rPr>
            </w:pPr>
            <w:r w:rsidRPr="00D91400">
              <w:rPr>
                <w:sz w:val="24"/>
                <w:szCs w:val="24"/>
              </w:rPr>
              <w:t>1</w:t>
            </w:r>
          </w:p>
        </w:tc>
      </w:tr>
      <w:tr w:rsidR="00FF6976" w:rsidRPr="00D91400" w:rsidTr="00E85CF4">
        <w:tc>
          <w:tcPr>
            <w:tcW w:w="6487" w:type="dxa"/>
          </w:tcPr>
          <w:p w:rsidR="00FF6976" w:rsidRPr="00D91400" w:rsidRDefault="00FF6976" w:rsidP="00E617C5">
            <w:pPr>
              <w:rPr>
                <w:sz w:val="24"/>
                <w:szCs w:val="24"/>
              </w:rPr>
            </w:pPr>
            <w:r w:rsidRPr="00D91400">
              <w:rPr>
                <w:sz w:val="24"/>
                <w:szCs w:val="24"/>
              </w:rPr>
              <w:t xml:space="preserve">Главные зоотехники, в </w:t>
            </w:r>
            <w:proofErr w:type="spellStart"/>
            <w:r w:rsidRPr="00D91400">
              <w:rPr>
                <w:sz w:val="24"/>
                <w:szCs w:val="24"/>
              </w:rPr>
              <w:t>т.ч</w:t>
            </w:r>
            <w:proofErr w:type="spellEnd"/>
            <w:r w:rsidRPr="00D91400">
              <w:rPr>
                <w:sz w:val="24"/>
                <w:szCs w:val="24"/>
              </w:rPr>
              <w:t>. гл. селекционеры</w:t>
            </w:r>
          </w:p>
        </w:tc>
        <w:tc>
          <w:tcPr>
            <w:tcW w:w="2693" w:type="dxa"/>
          </w:tcPr>
          <w:p w:rsidR="00FF6976" w:rsidRPr="00D91400" w:rsidRDefault="0048427E" w:rsidP="00E617C5">
            <w:pPr>
              <w:jc w:val="center"/>
              <w:rPr>
                <w:sz w:val="24"/>
                <w:szCs w:val="24"/>
              </w:rPr>
            </w:pPr>
            <w:r w:rsidRPr="00D91400">
              <w:rPr>
                <w:sz w:val="24"/>
                <w:szCs w:val="24"/>
              </w:rPr>
              <w:t>1</w:t>
            </w:r>
          </w:p>
        </w:tc>
      </w:tr>
      <w:tr w:rsidR="00FF6976" w:rsidRPr="00D91400" w:rsidTr="00E85CF4">
        <w:tc>
          <w:tcPr>
            <w:tcW w:w="6487" w:type="dxa"/>
          </w:tcPr>
          <w:p w:rsidR="00FF6976" w:rsidRPr="00D91400" w:rsidRDefault="00FF6976" w:rsidP="00E617C5">
            <w:pPr>
              <w:rPr>
                <w:sz w:val="24"/>
                <w:szCs w:val="24"/>
              </w:rPr>
            </w:pPr>
            <w:r w:rsidRPr="00D91400">
              <w:rPr>
                <w:sz w:val="24"/>
                <w:szCs w:val="24"/>
              </w:rPr>
              <w:t>Главные ветеринарные врачи</w:t>
            </w:r>
          </w:p>
        </w:tc>
        <w:tc>
          <w:tcPr>
            <w:tcW w:w="2693" w:type="dxa"/>
          </w:tcPr>
          <w:p w:rsidR="00FF6976" w:rsidRPr="00D91400" w:rsidRDefault="00FF6976" w:rsidP="00E617C5">
            <w:pPr>
              <w:jc w:val="center"/>
              <w:rPr>
                <w:sz w:val="24"/>
                <w:szCs w:val="24"/>
              </w:rPr>
            </w:pPr>
            <w:r w:rsidRPr="00D91400">
              <w:rPr>
                <w:sz w:val="24"/>
                <w:szCs w:val="24"/>
              </w:rPr>
              <w:t>1</w:t>
            </w:r>
          </w:p>
        </w:tc>
      </w:tr>
      <w:tr w:rsidR="00FF6976" w:rsidRPr="00D91400" w:rsidTr="00E85CF4">
        <w:tc>
          <w:tcPr>
            <w:tcW w:w="6487" w:type="dxa"/>
          </w:tcPr>
          <w:p w:rsidR="00FF6976" w:rsidRPr="00D91400" w:rsidRDefault="00FF6976" w:rsidP="00E617C5">
            <w:pPr>
              <w:rPr>
                <w:sz w:val="24"/>
                <w:szCs w:val="24"/>
              </w:rPr>
            </w:pPr>
            <w:r w:rsidRPr="00D91400">
              <w:rPr>
                <w:sz w:val="24"/>
                <w:szCs w:val="24"/>
              </w:rPr>
              <w:lastRenderedPageBreak/>
              <w:t xml:space="preserve">Главные инженеры всех специальностей (механики, технологи, теплотехники и др., кроме строительных и гидротехнических, энергетиков и электриков) </w:t>
            </w:r>
          </w:p>
        </w:tc>
        <w:tc>
          <w:tcPr>
            <w:tcW w:w="2693" w:type="dxa"/>
          </w:tcPr>
          <w:p w:rsidR="00FF6976" w:rsidRPr="00D91400" w:rsidRDefault="00B04FF9" w:rsidP="00E617C5">
            <w:pPr>
              <w:jc w:val="center"/>
              <w:rPr>
                <w:sz w:val="24"/>
                <w:szCs w:val="24"/>
              </w:rPr>
            </w:pPr>
            <w:r w:rsidRPr="00D91400">
              <w:rPr>
                <w:sz w:val="24"/>
                <w:szCs w:val="24"/>
              </w:rPr>
              <w:t>1</w:t>
            </w:r>
          </w:p>
        </w:tc>
      </w:tr>
    </w:tbl>
    <w:p w:rsidR="00E85CF4" w:rsidRPr="00D91400" w:rsidRDefault="00FF6976" w:rsidP="00C73180">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Согласно анализу</w:t>
      </w:r>
      <w:r w:rsidR="00E85CF4" w:rsidRPr="00D91400">
        <w:rPr>
          <w:rFonts w:ascii="Times New Roman" w:hAnsi="Times New Roman" w:cs="Times New Roman"/>
          <w:sz w:val="24"/>
          <w:szCs w:val="24"/>
        </w:rPr>
        <w:t xml:space="preserve">, </w:t>
      </w:r>
      <w:r w:rsidRPr="00D91400">
        <w:rPr>
          <w:rFonts w:ascii="Times New Roman" w:hAnsi="Times New Roman" w:cs="Times New Roman"/>
          <w:sz w:val="24"/>
          <w:szCs w:val="24"/>
        </w:rPr>
        <w:t>всего в агропромышленном комплексе</w:t>
      </w:r>
      <w:r w:rsidR="00E85CF4" w:rsidRPr="00D91400">
        <w:rPr>
          <w:rFonts w:ascii="Times New Roman" w:hAnsi="Times New Roman" w:cs="Times New Roman"/>
          <w:sz w:val="24"/>
          <w:szCs w:val="24"/>
        </w:rPr>
        <w:t xml:space="preserve"> работает по району </w:t>
      </w:r>
      <w:r w:rsidR="001323A5" w:rsidRPr="00D91400">
        <w:rPr>
          <w:rFonts w:ascii="Times New Roman" w:hAnsi="Times New Roman" w:cs="Times New Roman"/>
          <w:sz w:val="24"/>
          <w:szCs w:val="24"/>
        </w:rPr>
        <w:t>2</w:t>
      </w:r>
      <w:r w:rsidR="00A22C4F" w:rsidRPr="00D91400">
        <w:rPr>
          <w:rFonts w:ascii="Times New Roman" w:hAnsi="Times New Roman" w:cs="Times New Roman"/>
          <w:sz w:val="24"/>
          <w:szCs w:val="24"/>
        </w:rPr>
        <w:t>5</w:t>
      </w:r>
      <w:r w:rsidR="00E85CF4" w:rsidRPr="00D91400">
        <w:rPr>
          <w:rFonts w:ascii="Times New Roman" w:hAnsi="Times New Roman" w:cs="Times New Roman"/>
          <w:sz w:val="24"/>
          <w:szCs w:val="24"/>
        </w:rPr>
        <w:t xml:space="preserve"> человек</w:t>
      </w:r>
      <w:r w:rsidR="001323A5" w:rsidRPr="00D91400">
        <w:rPr>
          <w:rFonts w:ascii="Times New Roman" w:hAnsi="Times New Roman" w:cs="Times New Roman"/>
          <w:sz w:val="24"/>
          <w:szCs w:val="24"/>
        </w:rPr>
        <w:t>а</w:t>
      </w:r>
      <w:r w:rsidR="00E85CF4" w:rsidRPr="00D91400">
        <w:rPr>
          <w:rFonts w:ascii="Times New Roman" w:hAnsi="Times New Roman" w:cs="Times New Roman"/>
          <w:sz w:val="24"/>
          <w:szCs w:val="24"/>
        </w:rPr>
        <w:t xml:space="preserve"> с высшим специальным образованием</w:t>
      </w:r>
      <w:r w:rsidR="00A22C4F" w:rsidRPr="00D91400">
        <w:rPr>
          <w:rFonts w:ascii="Times New Roman" w:hAnsi="Times New Roman" w:cs="Times New Roman"/>
        </w:rPr>
        <w:t xml:space="preserve"> </w:t>
      </w:r>
      <w:r w:rsidR="00A22C4F" w:rsidRPr="00D91400">
        <w:rPr>
          <w:rFonts w:ascii="Times New Roman" w:hAnsi="Times New Roman" w:cs="Times New Roman"/>
          <w:sz w:val="24"/>
          <w:szCs w:val="24"/>
        </w:rPr>
        <w:t xml:space="preserve">от общей численности, </w:t>
      </w:r>
      <w:proofErr w:type="gramStart"/>
      <w:r w:rsidR="00A22C4F" w:rsidRPr="00D91400">
        <w:rPr>
          <w:rFonts w:ascii="Times New Roman" w:hAnsi="Times New Roman" w:cs="Times New Roman"/>
          <w:sz w:val="24"/>
          <w:szCs w:val="24"/>
        </w:rPr>
        <w:t>работающих</w:t>
      </w:r>
      <w:proofErr w:type="gramEnd"/>
      <w:r w:rsidR="00A22C4F" w:rsidRPr="00D91400">
        <w:rPr>
          <w:rFonts w:ascii="Times New Roman" w:hAnsi="Times New Roman" w:cs="Times New Roman"/>
          <w:sz w:val="24"/>
          <w:szCs w:val="24"/>
        </w:rPr>
        <w:t xml:space="preserve"> в сельском хозяйстве, это составляет 16,8%</w:t>
      </w:r>
      <w:r w:rsidR="00E85CF4" w:rsidRPr="00D91400">
        <w:rPr>
          <w:rFonts w:ascii="Times New Roman" w:hAnsi="Times New Roman" w:cs="Times New Roman"/>
          <w:sz w:val="24"/>
          <w:szCs w:val="24"/>
        </w:rPr>
        <w:t xml:space="preserve">. </w:t>
      </w:r>
      <w:r w:rsidR="00A22C4F" w:rsidRPr="00D91400">
        <w:rPr>
          <w:rFonts w:ascii="Times New Roman" w:hAnsi="Times New Roman" w:cs="Times New Roman"/>
          <w:sz w:val="24"/>
          <w:szCs w:val="24"/>
        </w:rPr>
        <w:t>19,6</w:t>
      </w:r>
      <w:r w:rsidR="00C87E8D"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 от общей численности, работающих в сельском хозяйстве</w:t>
      </w:r>
      <w:r w:rsidR="008F108D" w:rsidRPr="00D91400">
        <w:rPr>
          <w:rFonts w:ascii="Times New Roman" w:hAnsi="Times New Roman" w:cs="Times New Roman"/>
          <w:sz w:val="24"/>
          <w:szCs w:val="24"/>
        </w:rPr>
        <w:t>,</w:t>
      </w:r>
      <w:r w:rsidR="00E85CF4" w:rsidRPr="00D91400">
        <w:rPr>
          <w:rFonts w:ascii="Times New Roman" w:hAnsi="Times New Roman" w:cs="Times New Roman"/>
          <w:sz w:val="24"/>
          <w:szCs w:val="24"/>
        </w:rPr>
        <w:t xml:space="preserve"> занимают работники со средним профессиональным образованием. Имеют вообще профессиональное образование </w:t>
      </w:r>
      <w:r w:rsidR="00A22C4F" w:rsidRPr="00D91400">
        <w:rPr>
          <w:rFonts w:ascii="Times New Roman" w:hAnsi="Times New Roman" w:cs="Times New Roman"/>
          <w:sz w:val="24"/>
          <w:szCs w:val="24"/>
        </w:rPr>
        <w:t>72,3</w:t>
      </w:r>
      <w:r w:rsidR="00C87E8D"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 xml:space="preserve">%. Основной возраст работающих в сельскохозяйственном производстве 30-55-60 лет. Они занимают </w:t>
      </w:r>
      <w:r w:rsidR="0048427E" w:rsidRPr="00D91400">
        <w:rPr>
          <w:rFonts w:ascii="Times New Roman" w:hAnsi="Times New Roman" w:cs="Times New Roman"/>
          <w:sz w:val="24"/>
          <w:szCs w:val="24"/>
        </w:rPr>
        <w:t>81,7</w:t>
      </w:r>
      <w:r w:rsidR="00C87E8D"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 xml:space="preserve">%. </w:t>
      </w:r>
      <w:r w:rsidR="00A22C4F" w:rsidRPr="00D91400">
        <w:rPr>
          <w:rFonts w:ascii="Times New Roman" w:hAnsi="Times New Roman" w:cs="Times New Roman"/>
          <w:sz w:val="24"/>
          <w:szCs w:val="24"/>
        </w:rPr>
        <w:t>12,6</w:t>
      </w:r>
      <w:r w:rsidR="00E85CF4" w:rsidRPr="00D91400">
        <w:rPr>
          <w:rFonts w:ascii="Times New Roman" w:hAnsi="Times New Roman" w:cs="Times New Roman"/>
          <w:sz w:val="24"/>
          <w:szCs w:val="24"/>
        </w:rPr>
        <w:t xml:space="preserve"> % занимает молодежь до 30 лет, остальные </w:t>
      </w:r>
      <w:r w:rsidR="0048427E" w:rsidRPr="00D91400">
        <w:rPr>
          <w:rFonts w:ascii="Times New Roman" w:hAnsi="Times New Roman" w:cs="Times New Roman"/>
          <w:sz w:val="24"/>
          <w:szCs w:val="24"/>
        </w:rPr>
        <w:t>9</w:t>
      </w:r>
      <w:r w:rsidR="00E85CF4" w:rsidRPr="00D91400">
        <w:rPr>
          <w:rFonts w:ascii="Times New Roman" w:hAnsi="Times New Roman" w:cs="Times New Roman"/>
          <w:sz w:val="24"/>
          <w:szCs w:val="24"/>
        </w:rPr>
        <w:t>,</w:t>
      </w:r>
      <w:r w:rsidR="00F5063E" w:rsidRPr="00D91400">
        <w:rPr>
          <w:rFonts w:ascii="Times New Roman" w:hAnsi="Times New Roman" w:cs="Times New Roman"/>
          <w:sz w:val="24"/>
          <w:szCs w:val="24"/>
        </w:rPr>
        <w:t>5</w:t>
      </w:r>
      <w:r w:rsidR="00C87E8D" w:rsidRPr="00D91400">
        <w:rPr>
          <w:rFonts w:ascii="Times New Roman" w:hAnsi="Times New Roman" w:cs="Times New Roman"/>
          <w:sz w:val="24"/>
          <w:szCs w:val="24"/>
        </w:rPr>
        <w:t xml:space="preserve"> </w:t>
      </w:r>
      <w:r w:rsidR="00E85CF4" w:rsidRPr="00D91400">
        <w:rPr>
          <w:rFonts w:ascii="Times New Roman" w:hAnsi="Times New Roman" w:cs="Times New Roman"/>
          <w:sz w:val="24"/>
          <w:szCs w:val="24"/>
        </w:rPr>
        <w:t>% занимают пенсионеры.</w:t>
      </w:r>
    </w:p>
    <w:p w:rsidR="00E85CF4" w:rsidRPr="00D91400" w:rsidRDefault="008C75A9" w:rsidP="008C75A9">
      <w:pPr>
        <w:pStyle w:val="ConsPlusNormal"/>
        <w:widowControl/>
        <w:ind w:firstLine="0"/>
        <w:jc w:val="both"/>
        <w:rPr>
          <w:rFonts w:ascii="Times New Roman" w:hAnsi="Times New Roman" w:cs="Times New Roman"/>
          <w:bCs/>
          <w:sz w:val="24"/>
          <w:szCs w:val="24"/>
        </w:rPr>
      </w:pPr>
      <w:r w:rsidRPr="00D91400">
        <w:rPr>
          <w:rFonts w:ascii="Times New Roman" w:hAnsi="Times New Roman" w:cs="Times New Roman"/>
          <w:bCs/>
          <w:sz w:val="24"/>
          <w:szCs w:val="24"/>
        </w:rPr>
        <w:t xml:space="preserve">       </w:t>
      </w:r>
      <w:r w:rsidR="00E85CF4" w:rsidRPr="00D91400">
        <w:rPr>
          <w:rFonts w:ascii="Times New Roman" w:hAnsi="Times New Roman" w:cs="Times New Roman"/>
          <w:bCs/>
          <w:sz w:val="24"/>
          <w:szCs w:val="24"/>
        </w:rPr>
        <w:t>Основные выводы по результатам анализа  ситуации в агропромышленном комплексе Тасеевского района</w:t>
      </w:r>
    </w:p>
    <w:p w:rsidR="00F97387" w:rsidRPr="00D91400" w:rsidRDefault="008C75A9"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 xml:space="preserve">    </w:t>
      </w:r>
    </w:p>
    <w:p w:rsidR="00E85CF4" w:rsidRPr="00D91400" w:rsidRDefault="00E85CF4" w:rsidP="00F97387">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Оценка потенциала и перспектив развития района</w:t>
      </w:r>
    </w:p>
    <w:p w:rsidR="000C1707" w:rsidRPr="00D91400" w:rsidRDefault="000C1707" w:rsidP="008C75A9">
      <w:pPr>
        <w:pStyle w:val="ConsPlusNormal"/>
        <w:widowControl/>
        <w:ind w:firstLine="0"/>
        <w:rPr>
          <w:rFonts w:ascii="Times New Roman" w:hAnsi="Times New Roman" w:cs="Times New Roman"/>
          <w:sz w:val="24"/>
          <w:szCs w:val="24"/>
        </w:rPr>
      </w:pPr>
    </w:p>
    <w:p w:rsidR="00F97387" w:rsidRPr="00D91400" w:rsidRDefault="00F97387" w:rsidP="008C75A9">
      <w:pPr>
        <w:pStyle w:val="ConsPlusNormal"/>
        <w:widowControl/>
        <w:ind w:firstLine="0"/>
        <w:rPr>
          <w:rFonts w:ascii="Times New Roman" w:hAnsi="Times New Roman" w:cs="Times New Roman"/>
          <w:sz w:val="24"/>
          <w:szCs w:val="24"/>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811"/>
      </w:tblGrid>
      <w:tr w:rsidR="00E85CF4" w:rsidRPr="00D91400" w:rsidTr="00E85CF4">
        <w:tc>
          <w:tcPr>
            <w:tcW w:w="4657" w:type="dxa"/>
          </w:tcPr>
          <w:p w:rsidR="00E85CF4" w:rsidRPr="00D91400" w:rsidRDefault="00E85CF4" w:rsidP="008C75A9">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bCs/>
                <w:sz w:val="24"/>
                <w:szCs w:val="24"/>
              </w:rPr>
              <w:t>Сильные стороны</w:t>
            </w:r>
          </w:p>
        </w:tc>
        <w:tc>
          <w:tcPr>
            <w:tcW w:w="4811" w:type="dxa"/>
          </w:tcPr>
          <w:p w:rsidR="00E85CF4" w:rsidRPr="00D91400" w:rsidRDefault="00E85CF4" w:rsidP="008C75A9">
            <w:pPr>
              <w:pStyle w:val="ConsPlusNormal"/>
              <w:widowControl/>
              <w:ind w:firstLine="709"/>
              <w:jc w:val="both"/>
              <w:rPr>
                <w:rFonts w:ascii="Times New Roman" w:hAnsi="Times New Roman" w:cs="Times New Roman"/>
                <w:bCs/>
                <w:sz w:val="24"/>
                <w:szCs w:val="24"/>
              </w:rPr>
            </w:pPr>
            <w:r w:rsidRPr="00D91400">
              <w:rPr>
                <w:rFonts w:ascii="Times New Roman" w:hAnsi="Times New Roman" w:cs="Times New Roman"/>
                <w:bCs/>
                <w:sz w:val="24"/>
                <w:szCs w:val="24"/>
              </w:rPr>
              <w:t>Слабые стороны</w:t>
            </w:r>
          </w:p>
        </w:tc>
      </w:tr>
      <w:tr w:rsidR="00E85CF4" w:rsidRPr="00D91400" w:rsidTr="00E85CF4">
        <w:tc>
          <w:tcPr>
            <w:tcW w:w="4657" w:type="dxa"/>
          </w:tcPr>
          <w:p w:rsidR="007D22DF" w:rsidRPr="00D91400" w:rsidRDefault="00E85CF4" w:rsidP="008C75A9">
            <w:pPr>
              <w:pStyle w:val="ConsPlusNormal"/>
              <w:widowControl/>
              <w:ind w:left="-2" w:firstLine="0"/>
              <w:jc w:val="both"/>
              <w:rPr>
                <w:rFonts w:ascii="Times New Roman" w:hAnsi="Times New Roman" w:cs="Times New Roman"/>
                <w:sz w:val="24"/>
                <w:szCs w:val="24"/>
              </w:rPr>
            </w:pPr>
            <w:r w:rsidRPr="00D91400">
              <w:rPr>
                <w:rFonts w:ascii="Times New Roman" w:hAnsi="Times New Roman" w:cs="Times New Roman"/>
                <w:sz w:val="24"/>
                <w:szCs w:val="24"/>
              </w:rPr>
              <w:t>1.Расположение района в экологически чистой зоне, что позволяет производить экологически чистую продукцию.</w:t>
            </w:r>
          </w:p>
          <w:p w:rsidR="007D22DF" w:rsidRPr="00D91400" w:rsidRDefault="00E85CF4" w:rsidP="008C75A9">
            <w:pPr>
              <w:pStyle w:val="ConsPlusNormal"/>
              <w:widowControl/>
              <w:ind w:left="-2" w:firstLine="0"/>
              <w:jc w:val="both"/>
              <w:rPr>
                <w:rFonts w:ascii="Times New Roman" w:hAnsi="Times New Roman" w:cs="Times New Roman"/>
                <w:sz w:val="24"/>
                <w:szCs w:val="24"/>
              </w:rPr>
            </w:pPr>
            <w:r w:rsidRPr="00D91400">
              <w:rPr>
                <w:rFonts w:ascii="Times New Roman" w:hAnsi="Times New Roman" w:cs="Times New Roman"/>
                <w:sz w:val="24"/>
                <w:szCs w:val="24"/>
              </w:rPr>
              <w:t>2.Удовлетворительное состояние автодорог.</w:t>
            </w:r>
          </w:p>
          <w:p w:rsidR="007D22DF" w:rsidRPr="00D91400" w:rsidRDefault="00E85CF4" w:rsidP="008C75A9">
            <w:pPr>
              <w:pStyle w:val="ConsPlusNormal"/>
              <w:widowControl/>
              <w:ind w:left="-2" w:firstLine="0"/>
              <w:jc w:val="both"/>
              <w:rPr>
                <w:rFonts w:ascii="Times New Roman" w:hAnsi="Times New Roman" w:cs="Times New Roman"/>
                <w:sz w:val="24"/>
                <w:szCs w:val="24"/>
              </w:rPr>
            </w:pPr>
            <w:r w:rsidRPr="00D91400">
              <w:rPr>
                <w:rFonts w:ascii="Times New Roman" w:hAnsi="Times New Roman" w:cs="Times New Roman"/>
                <w:sz w:val="24"/>
                <w:szCs w:val="24"/>
              </w:rPr>
              <w:t>3.Наличие земельных участков, на которых можно размещать сельскохозяйственное производство.</w:t>
            </w:r>
          </w:p>
          <w:p w:rsidR="007D22DF" w:rsidRPr="00D91400" w:rsidRDefault="00E85CF4" w:rsidP="008C75A9">
            <w:pPr>
              <w:pStyle w:val="ConsPlusNormal"/>
              <w:widowControl/>
              <w:ind w:left="-2" w:firstLine="0"/>
              <w:jc w:val="both"/>
              <w:rPr>
                <w:rFonts w:ascii="Times New Roman" w:hAnsi="Times New Roman" w:cs="Times New Roman"/>
                <w:sz w:val="24"/>
                <w:szCs w:val="24"/>
              </w:rPr>
            </w:pPr>
            <w:r w:rsidRPr="00D91400">
              <w:rPr>
                <w:rFonts w:ascii="Times New Roman" w:hAnsi="Times New Roman" w:cs="Times New Roman"/>
                <w:sz w:val="24"/>
                <w:szCs w:val="24"/>
              </w:rPr>
              <w:t>4.Наличие свободных земель по</w:t>
            </w:r>
            <w:r w:rsidR="00573D57" w:rsidRPr="00D91400">
              <w:rPr>
                <w:rFonts w:ascii="Times New Roman" w:hAnsi="Times New Roman" w:cs="Times New Roman"/>
                <w:sz w:val="24"/>
                <w:szCs w:val="24"/>
              </w:rPr>
              <w:t xml:space="preserve">д </w:t>
            </w:r>
            <w:r w:rsidRPr="00D91400">
              <w:rPr>
                <w:rFonts w:ascii="Times New Roman" w:hAnsi="Times New Roman" w:cs="Times New Roman"/>
                <w:sz w:val="24"/>
                <w:szCs w:val="24"/>
              </w:rPr>
              <w:t>пашней.</w:t>
            </w:r>
          </w:p>
          <w:p w:rsidR="00E85CF4" w:rsidRPr="00D91400" w:rsidRDefault="00E85CF4" w:rsidP="008C75A9">
            <w:pPr>
              <w:pStyle w:val="ConsPlusNormal"/>
              <w:widowControl/>
              <w:ind w:left="-2" w:firstLine="0"/>
              <w:jc w:val="both"/>
              <w:rPr>
                <w:rFonts w:ascii="Times New Roman" w:hAnsi="Times New Roman" w:cs="Times New Roman"/>
                <w:sz w:val="24"/>
                <w:szCs w:val="24"/>
              </w:rPr>
            </w:pPr>
            <w:r w:rsidRPr="00D91400">
              <w:rPr>
                <w:rFonts w:ascii="Times New Roman" w:hAnsi="Times New Roman" w:cs="Times New Roman"/>
                <w:sz w:val="24"/>
                <w:szCs w:val="24"/>
              </w:rPr>
              <w:t>5.Наличие достаточных кормовых угодий для развития животноводства.</w:t>
            </w:r>
          </w:p>
          <w:p w:rsidR="007D22DF"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6.Наличие достаточного эксплуатационного запаса древесины.</w:t>
            </w:r>
          </w:p>
          <w:p w:rsidR="007D22DF" w:rsidRPr="00D91400" w:rsidRDefault="007D22DF"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7</w:t>
            </w:r>
            <w:r w:rsidR="00E85CF4" w:rsidRPr="00D91400">
              <w:rPr>
                <w:rFonts w:ascii="Times New Roman" w:hAnsi="Times New Roman" w:cs="Times New Roman"/>
                <w:sz w:val="24"/>
                <w:szCs w:val="24"/>
              </w:rPr>
              <w:t>. Значительные запасы дикоросов: грибы, папоротник, ягоды, лекарственные травы.</w:t>
            </w:r>
          </w:p>
          <w:p w:rsidR="00E85CF4" w:rsidRPr="00D91400" w:rsidRDefault="007D22DF"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8</w:t>
            </w:r>
            <w:r w:rsidR="00E85CF4" w:rsidRPr="00D91400">
              <w:rPr>
                <w:rFonts w:ascii="Times New Roman" w:hAnsi="Times New Roman" w:cs="Times New Roman"/>
                <w:sz w:val="24"/>
                <w:szCs w:val="24"/>
              </w:rPr>
              <w:t>.Наличие минерально-сырьевых ресурсов (каменный уголь, глина, песок, гравий, камень строительный и другие).</w:t>
            </w:r>
          </w:p>
          <w:p w:rsidR="00E85CF4" w:rsidRPr="00D91400" w:rsidRDefault="007D22DF"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9</w:t>
            </w:r>
            <w:r w:rsidR="00E85CF4" w:rsidRPr="00D91400">
              <w:rPr>
                <w:rFonts w:ascii="Times New Roman" w:hAnsi="Times New Roman" w:cs="Times New Roman"/>
                <w:sz w:val="24"/>
                <w:szCs w:val="24"/>
              </w:rPr>
              <w:t>.Наличие на территории района отделения ОАО Сбербанк России.</w:t>
            </w:r>
          </w:p>
        </w:tc>
        <w:tc>
          <w:tcPr>
            <w:tcW w:w="4811" w:type="dxa"/>
          </w:tcPr>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1.Неблагоприятные природно-климатические условия для земледелия.</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2.Удаленность от городов и железной дороги.</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3. Труднодоступность ресурсных территорий.</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 xml:space="preserve">4.Устаревшая материально-техническая база во всех производственных областях хозяйствования в районе </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5. Высокая степень износа основных производственных фондов (в частности предприятий сельского хозяйства).</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6.Выведение земель из сельскохозяйственного оборота, сокращение поголовья скота и птицы.</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7.Отсутствие стабильной официальной системы закупок сельскохозяйственной продукции, что ведет к увеличению издержек при реализации на предприятиях.</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8.Диспаритет цен между энергоносителями и на сельскохозяйственную продукцию.</w:t>
            </w:r>
          </w:p>
          <w:p w:rsidR="00C73180"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 xml:space="preserve">9.Сезонность деятельности, что приводит к нестабильности в обороте и формировании </w:t>
            </w:r>
            <w:proofErr w:type="gramStart"/>
            <w:r w:rsidRPr="00D91400">
              <w:rPr>
                <w:rFonts w:ascii="Times New Roman" w:hAnsi="Times New Roman" w:cs="Times New Roman"/>
                <w:sz w:val="24"/>
                <w:szCs w:val="24"/>
              </w:rPr>
              <w:t>сырьевых</w:t>
            </w:r>
            <w:proofErr w:type="gramEnd"/>
            <w:r w:rsidRPr="00D91400">
              <w:rPr>
                <w:rFonts w:ascii="Times New Roman" w:hAnsi="Times New Roman" w:cs="Times New Roman"/>
                <w:sz w:val="24"/>
                <w:szCs w:val="24"/>
              </w:rPr>
              <w:t xml:space="preserve"> и </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денежных ресурсов предприятий.</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10. Старение населения, низкая заработная плата, отставание профессионального уровня руководящего состава.</w:t>
            </w:r>
          </w:p>
          <w:p w:rsidR="008C75A9" w:rsidRPr="00D91400" w:rsidRDefault="008C75A9" w:rsidP="008C75A9">
            <w:pPr>
              <w:pStyle w:val="ConsPlusNormal"/>
              <w:widowControl/>
              <w:ind w:firstLine="0"/>
              <w:jc w:val="both"/>
              <w:rPr>
                <w:rFonts w:ascii="Times New Roman" w:hAnsi="Times New Roman" w:cs="Times New Roman"/>
                <w:sz w:val="24"/>
                <w:szCs w:val="24"/>
              </w:rPr>
            </w:pPr>
          </w:p>
        </w:tc>
      </w:tr>
      <w:tr w:rsidR="00E85CF4" w:rsidRPr="00D91400" w:rsidTr="00E85CF4">
        <w:tc>
          <w:tcPr>
            <w:tcW w:w="4657" w:type="dxa"/>
          </w:tcPr>
          <w:p w:rsidR="00E85CF4" w:rsidRPr="00D91400" w:rsidRDefault="00E85CF4" w:rsidP="008C75A9">
            <w:pPr>
              <w:pStyle w:val="ConsPlusNormal"/>
              <w:widowControl/>
              <w:shd w:val="clear" w:color="auto" w:fill="FFFFFF" w:themeFill="background1"/>
              <w:ind w:firstLine="709"/>
              <w:jc w:val="both"/>
              <w:rPr>
                <w:rFonts w:ascii="Times New Roman" w:hAnsi="Times New Roman" w:cs="Times New Roman"/>
                <w:bCs/>
                <w:sz w:val="24"/>
                <w:szCs w:val="24"/>
              </w:rPr>
            </w:pPr>
            <w:r w:rsidRPr="00D91400">
              <w:rPr>
                <w:rFonts w:ascii="Times New Roman" w:hAnsi="Times New Roman" w:cs="Times New Roman"/>
                <w:bCs/>
                <w:sz w:val="24"/>
                <w:szCs w:val="24"/>
              </w:rPr>
              <w:t>Возможности -</w:t>
            </w:r>
            <w:r w:rsidR="00DC30E4" w:rsidRPr="00D91400">
              <w:rPr>
                <w:rFonts w:ascii="Times New Roman" w:hAnsi="Times New Roman" w:cs="Times New Roman"/>
                <w:bCs/>
                <w:sz w:val="24"/>
                <w:szCs w:val="24"/>
              </w:rPr>
              <w:t xml:space="preserve"> </w:t>
            </w:r>
            <w:r w:rsidRPr="00D91400">
              <w:rPr>
                <w:rFonts w:ascii="Times New Roman" w:hAnsi="Times New Roman" w:cs="Times New Roman"/>
                <w:bCs/>
                <w:sz w:val="24"/>
                <w:szCs w:val="24"/>
              </w:rPr>
              <w:t>О</w:t>
            </w:r>
          </w:p>
        </w:tc>
        <w:tc>
          <w:tcPr>
            <w:tcW w:w="4811" w:type="dxa"/>
          </w:tcPr>
          <w:p w:rsidR="00E85CF4" w:rsidRPr="00D91400" w:rsidRDefault="00E85CF4" w:rsidP="008C75A9">
            <w:pPr>
              <w:pStyle w:val="ConsPlusNormal"/>
              <w:widowControl/>
              <w:shd w:val="clear" w:color="auto" w:fill="FFFFFF" w:themeFill="background1"/>
              <w:ind w:firstLine="709"/>
              <w:jc w:val="both"/>
              <w:rPr>
                <w:rFonts w:ascii="Times New Roman" w:hAnsi="Times New Roman" w:cs="Times New Roman"/>
                <w:bCs/>
                <w:sz w:val="24"/>
                <w:szCs w:val="24"/>
              </w:rPr>
            </w:pPr>
            <w:r w:rsidRPr="00D91400">
              <w:rPr>
                <w:rFonts w:ascii="Times New Roman" w:hAnsi="Times New Roman" w:cs="Times New Roman"/>
                <w:bCs/>
                <w:sz w:val="24"/>
                <w:szCs w:val="24"/>
              </w:rPr>
              <w:t>Угрозы –</w:t>
            </w:r>
            <w:r w:rsidR="00DC30E4" w:rsidRPr="00D91400">
              <w:rPr>
                <w:rFonts w:ascii="Times New Roman" w:hAnsi="Times New Roman" w:cs="Times New Roman"/>
                <w:bCs/>
                <w:sz w:val="24"/>
                <w:szCs w:val="24"/>
              </w:rPr>
              <w:t xml:space="preserve"> </w:t>
            </w:r>
            <w:r w:rsidRPr="00D91400">
              <w:rPr>
                <w:rFonts w:ascii="Times New Roman" w:hAnsi="Times New Roman" w:cs="Times New Roman"/>
                <w:bCs/>
                <w:sz w:val="24"/>
                <w:szCs w:val="24"/>
              </w:rPr>
              <w:t>Т</w:t>
            </w:r>
          </w:p>
        </w:tc>
      </w:tr>
      <w:tr w:rsidR="00E85CF4" w:rsidRPr="00D91400" w:rsidTr="00A20BE1">
        <w:tc>
          <w:tcPr>
            <w:tcW w:w="4657" w:type="dxa"/>
          </w:tcPr>
          <w:p w:rsidR="00E85CF4" w:rsidRPr="00D91400" w:rsidRDefault="00E85CF4" w:rsidP="008C75A9">
            <w:pPr>
              <w:pStyle w:val="ConsPlusNormal"/>
              <w:widowControl/>
              <w:shd w:val="clear" w:color="auto" w:fill="FFFFFF" w:themeFill="background1"/>
              <w:ind w:firstLine="0"/>
              <w:jc w:val="both"/>
              <w:rPr>
                <w:rFonts w:ascii="Times New Roman" w:hAnsi="Times New Roman" w:cs="Times New Roman"/>
                <w:sz w:val="24"/>
                <w:szCs w:val="24"/>
              </w:rPr>
            </w:pPr>
            <w:r w:rsidRPr="00D91400">
              <w:rPr>
                <w:rFonts w:ascii="Times New Roman" w:hAnsi="Times New Roman" w:cs="Times New Roman"/>
                <w:sz w:val="24"/>
                <w:szCs w:val="24"/>
              </w:rPr>
              <w:t>1.Производство экологически чистой продукции.</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2.Организация закупа излишков продукции у населения</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 xml:space="preserve">3. Массовая заготовка дикоросов и </w:t>
            </w:r>
            <w:r w:rsidRPr="00D91400">
              <w:rPr>
                <w:rFonts w:ascii="Times New Roman" w:hAnsi="Times New Roman" w:cs="Times New Roman"/>
                <w:sz w:val="24"/>
                <w:szCs w:val="24"/>
              </w:rPr>
              <w:lastRenderedPageBreak/>
              <w:t>лекарственного сырья на территории района.</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4.Повышение уровня профессиональной подготовки через профессиональное образование (ПУ-72  - трактористы, водители, операторы ЭВМ, лесники)  и центр занятости населения. Участие в программе по молодым специалистам на селе.</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5.Участие в реализации национальных проектов, отраслевых программ по основным приоритетным направлениям социально-экономической политики развития АПК, потребкооперации, жилищного строительства и социальной инфраструктуры. 6.Расширение рынков сбыта, развитие хозяйственных и партнерских отношений с предприятиями соседних районов (особенно северных) по поставкам продукции сельского хозяйства.</w:t>
            </w:r>
          </w:p>
        </w:tc>
        <w:tc>
          <w:tcPr>
            <w:tcW w:w="4811" w:type="dxa"/>
            <w:shd w:val="clear" w:color="auto" w:fill="auto"/>
          </w:tcPr>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lastRenderedPageBreak/>
              <w:t>1.Старение населения. Снижение образовательного уровня населения за счет оттока молодежи.</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2.Усиление миграции из района трудоспособного населения.</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lastRenderedPageBreak/>
              <w:t>3.Устаревшая материально-техническая база во всех производственных областях хозяйствования в районе. Высокая степень износа основных производственных фондов  (в частности предприятий сельского хозяйства).</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4.Рост конкуренции со стороны региональных производителей, отсутствие стабильных рынков сбыта сельскохозяйственной продукции.</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5.Выведение земель из сельскохозяйственного оборота, сокращение поголовья скота и птицы.</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6.Повышение степени дотационности</w:t>
            </w:r>
            <w:r w:rsidR="00573D57" w:rsidRPr="00D91400">
              <w:rPr>
                <w:rFonts w:ascii="Times New Roman" w:hAnsi="Times New Roman" w:cs="Times New Roman"/>
                <w:sz w:val="24"/>
                <w:szCs w:val="24"/>
              </w:rPr>
              <w:t xml:space="preserve"> </w:t>
            </w:r>
            <w:r w:rsidRPr="00D91400">
              <w:rPr>
                <w:rFonts w:ascii="Times New Roman" w:hAnsi="Times New Roman" w:cs="Times New Roman"/>
                <w:sz w:val="24"/>
                <w:szCs w:val="24"/>
              </w:rPr>
              <w:t>территории.</w:t>
            </w:r>
          </w:p>
          <w:p w:rsidR="00E85CF4" w:rsidRPr="00D91400" w:rsidRDefault="00E85CF4" w:rsidP="008C75A9">
            <w:pPr>
              <w:pStyle w:val="ConsPlusNormal"/>
              <w:widowControl/>
              <w:ind w:firstLine="0"/>
              <w:jc w:val="both"/>
              <w:rPr>
                <w:rFonts w:ascii="Times New Roman" w:hAnsi="Times New Roman" w:cs="Times New Roman"/>
                <w:sz w:val="24"/>
                <w:szCs w:val="24"/>
              </w:rPr>
            </w:pPr>
            <w:r w:rsidRPr="00D91400">
              <w:rPr>
                <w:rFonts w:ascii="Times New Roman" w:hAnsi="Times New Roman" w:cs="Times New Roman"/>
                <w:sz w:val="24"/>
                <w:szCs w:val="24"/>
              </w:rPr>
              <w:t xml:space="preserve">7.Высоких уровень издержек вхождения на рынок. </w:t>
            </w:r>
          </w:p>
          <w:p w:rsidR="00E85CF4" w:rsidRPr="00D91400" w:rsidRDefault="00E85CF4" w:rsidP="008C75A9">
            <w:pPr>
              <w:pStyle w:val="ConsPlusNormal"/>
              <w:widowControl/>
              <w:shd w:val="clear" w:color="auto" w:fill="FFFFFF" w:themeFill="background1"/>
              <w:ind w:firstLine="0"/>
              <w:jc w:val="both"/>
              <w:rPr>
                <w:rFonts w:ascii="Times New Roman" w:hAnsi="Times New Roman" w:cs="Times New Roman"/>
                <w:sz w:val="24"/>
                <w:szCs w:val="24"/>
              </w:rPr>
            </w:pPr>
            <w:r w:rsidRPr="00D91400">
              <w:rPr>
                <w:rFonts w:ascii="Times New Roman" w:hAnsi="Times New Roman" w:cs="Times New Roman"/>
                <w:sz w:val="24"/>
                <w:szCs w:val="24"/>
              </w:rPr>
              <w:t>8.Низкая  инвестиционная активность</w:t>
            </w:r>
            <w:r w:rsidR="007D22DF" w:rsidRPr="00D91400">
              <w:rPr>
                <w:rFonts w:ascii="Times New Roman" w:hAnsi="Times New Roman" w:cs="Times New Roman"/>
                <w:sz w:val="24"/>
                <w:szCs w:val="24"/>
              </w:rPr>
              <w:t>.</w:t>
            </w:r>
            <w:r w:rsidRPr="00D91400">
              <w:rPr>
                <w:rFonts w:ascii="Times New Roman" w:hAnsi="Times New Roman" w:cs="Times New Roman"/>
                <w:sz w:val="24"/>
                <w:szCs w:val="24"/>
              </w:rPr>
              <w:t xml:space="preserve"> </w:t>
            </w:r>
          </w:p>
        </w:tc>
      </w:tr>
    </w:tbl>
    <w:p w:rsidR="00C73180" w:rsidRPr="00D91400" w:rsidRDefault="00E85CF4" w:rsidP="008C75A9">
      <w:pPr>
        <w:pStyle w:val="ConsPlusNormal"/>
        <w:widowControl/>
        <w:shd w:val="clear" w:color="auto" w:fill="FFFFFF" w:themeFill="background1"/>
        <w:ind w:firstLine="709"/>
        <w:jc w:val="both"/>
        <w:rPr>
          <w:rFonts w:ascii="Times New Roman" w:hAnsi="Times New Roman" w:cs="Times New Roman"/>
          <w:sz w:val="24"/>
          <w:szCs w:val="24"/>
        </w:rPr>
      </w:pPr>
      <w:r w:rsidRPr="00D91400">
        <w:rPr>
          <w:rFonts w:ascii="Times New Roman" w:hAnsi="Times New Roman" w:cs="Times New Roman"/>
          <w:sz w:val="24"/>
          <w:szCs w:val="24"/>
        </w:rPr>
        <w:lastRenderedPageBreak/>
        <w:t xml:space="preserve">Таким образом, при достаточно благоприятных природно-климатических условиях  сельское хозяйство в районе  развито на недостаточном уровне. Основными производителями сельскохозяйственной продукции являются граждане, ведущие личное подсобное хозяйство. Почти треть пашни не обрабатывается. Слабо внедряются прогрессивные технологии производства.  Но за последние годы в районе наблюдается обновление машинно-тракторного парка, рост продукции растениеводства. </w:t>
      </w:r>
      <w:r w:rsidR="001323A5" w:rsidRPr="00D91400">
        <w:rPr>
          <w:rFonts w:ascii="Times New Roman" w:hAnsi="Times New Roman" w:cs="Times New Roman"/>
          <w:sz w:val="24"/>
          <w:szCs w:val="24"/>
        </w:rPr>
        <w:t>Продолжается</w:t>
      </w:r>
      <w:r w:rsidRPr="00D91400">
        <w:rPr>
          <w:rFonts w:ascii="Times New Roman" w:hAnsi="Times New Roman" w:cs="Times New Roman"/>
          <w:sz w:val="24"/>
          <w:szCs w:val="24"/>
        </w:rPr>
        <w:t xml:space="preserve"> работа в области развития мясного </w:t>
      </w:r>
      <w:r w:rsidR="001323A5" w:rsidRPr="00D91400">
        <w:rPr>
          <w:rFonts w:ascii="Times New Roman" w:hAnsi="Times New Roman" w:cs="Times New Roman"/>
          <w:sz w:val="24"/>
          <w:szCs w:val="24"/>
        </w:rPr>
        <w:t>скотоводства и овцеводства</w:t>
      </w:r>
      <w:r w:rsidRPr="00D91400">
        <w:rPr>
          <w:rFonts w:ascii="Times New Roman" w:hAnsi="Times New Roman" w:cs="Times New Roman"/>
          <w:sz w:val="24"/>
          <w:szCs w:val="24"/>
        </w:rPr>
        <w:t>.</w:t>
      </w:r>
    </w:p>
    <w:p w:rsidR="00E85CF4" w:rsidRPr="00D91400" w:rsidRDefault="00E85CF4" w:rsidP="008C75A9">
      <w:pPr>
        <w:pStyle w:val="ConsPlusNormal"/>
        <w:widowControl/>
        <w:ind w:firstLine="708"/>
        <w:jc w:val="both"/>
        <w:rPr>
          <w:rFonts w:ascii="Times New Roman" w:hAnsi="Times New Roman" w:cs="Times New Roman"/>
          <w:sz w:val="24"/>
          <w:szCs w:val="24"/>
        </w:rPr>
      </w:pPr>
      <w:r w:rsidRPr="00D91400">
        <w:rPr>
          <w:rFonts w:ascii="Times New Roman" w:hAnsi="Times New Roman" w:cs="Times New Roman"/>
          <w:sz w:val="24"/>
          <w:szCs w:val="24"/>
        </w:rPr>
        <w:t>Сельскохозяйственная отрасль в Тасеевском районе обладает достаточным потенциалом для ее дальнейшего развития. От того как будет развиваться сельское хозяйство во многом будут зависеть и темпы  социально-экономического развития района в целом.</w:t>
      </w:r>
    </w:p>
    <w:p w:rsidR="007D22DF" w:rsidRPr="00D91400" w:rsidRDefault="00E85CF4" w:rsidP="008C75A9">
      <w:pPr>
        <w:pStyle w:val="ConsPlusNormal"/>
        <w:widowControl/>
        <w:ind w:firstLine="708"/>
        <w:jc w:val="both"/>
        <w:rPr>
          <w:rFonts w:ascii="Times New Roman" w:hAnsi="Times New Roman" w:cs="Times New Roman"/>
          <w:sz w:val="24"/>
          <w:szCs w:val="24"/>
        </w:rPr>
      </w:pPr>
      <w:r w:rsidRPr="00D91400">
        <w:rPr>
          <w:rFonts w:ascii="Times New Roman" w:hAnsi="Times New Roman" w:cs="Times New Roman"/>
          <w:sz w:val="24"/>
          <w:szCs w:val="24"/>
        </w:rPr>
        <w:t>Перспективными направлениями развития агропромышленного комплекса района является дальнейшее развитие зернового производства с использованием ресурсосберегающих технологий возделывания и последующей переработки зерна. Важнейшим направлением является и развитие животноводства.</w:t>
      </w:r>
      <w:r w:rsidR="00573D57" w:rsidRPr="00D91400">
        <w:rPr>
          <w:rFonts w:ascii="Times New Roman" w:hAnsi="Times New Roman" w:cs="Times New Roman"/>
          <w:sz w:val="24"/>
          <w:szCs w:val="24"/>
        </w:rPr>
        <w:t xml:space="preserve"> </w:t>
      </w:r>
      <w:r w:rsidRPr="00D91400">
        <w:rPr>
          <w:rFonts w:ascii="Times New Roman" w:hAnsi="Times New Roman" w:cs="Times New Roman"/>
          <w:sz w:val="24"/>
          <w:szCs w:val="24"/>
        </w:rPr>
        <w:t>Сдерживающим фактором является отсутствие молочного производства на территории района. Имеются также возможности развития на предприятиях  по выращиванию говядины и свинины.</w:t>
      </w:r>
    </w:p>
    <w:p w:rsidR="00E85CF4" w:rsidRPr="00D91400" w:rsidRDefault="00E85CF4" w:rsidP="008C75A9">
      <w:pPr>
        <w:pStyle w:val="ConsPlusNormal"/>
        <w:widowControl/>
        <w:ind w:firstLine="708"/>
        <w:jc w:val="both"/>
        <w:rPr>
          <w:rFonts w:ascii="Times New Roman" w:hAnsi="Times New Roman" w:cs="Times New Roman"/>
          <w:sz w:val="24"/>
          <w:szCs w:val="24"/>
        </w:rPr>
      </w:pPr>
      <w:r w:rsidRPr="00D91400">
        <w:rPr>
          <w:rFonts w:ascii="Times New Roman" w:hAnsi="Times New Roman" w:cs="Times New Roman"/>
          <w:sz w:val="24"/>
          <w:szCs w:val="24"/>
        </w:rPr>
        <w:t>Развивая общественное производство, основной задачей остается и поддерживание дальнейшего развития личного подсобного хозяйства.</w:t>
      </w:r>
    </w:p>
    <w:p w:rsidR="00E85CF4" w:rsidRPr="00D91400" w:rsidRDefault="00E85CF4" w:rsidP="008C75A9">
      <w:pPr>
        <w:pStyle w:val="ConsPlusNormal"/>
        <w:widowControl/>
        <w:ind w:firstLine="708"/>
        <w:jc w:val="both"/>
        <w:rPr>
          <w:rFonts w:ascii="Times New Roman" w:hAnsi="Times New Roman" w:cs="Times New Roman"/>
          <w:sz w:val="24"/>
          <w:szCs w:val="24"/>
        </w:rPr>
      </w:pPr>
      <w:r w:rsidRPr="00D91400">
        <w:rPr>
          <w:rFonts w:ascii="Times New Roman" w:hAnsi="Times New Roman" w:cs="Times New Roman"/>
          <w:sz w:val="24"/>
          <w:szCs w:val="24"/>
        </w:rPr>
        <w:t>Основными общими причинами, сдерживающими развитие села является:</w:t>
      </w:r>
    </w:p>
    <w:p w:rsidR="00E85CF4" w:rsidRPr="00D91400" w:rsidRDefault="00E85CF4" w:rsidP="008C75A9">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 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E85CF4" w:rsidRPr="00D91400" w:rsidRDefault="00E85CF4" w:rsidP="008C75A9">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 отсутствие стратегии комплексного развития сельских территорий, включающих в себя решение задач</w:t>
      </w:r>
      <w:r w:rsidR="00573D57" w:rsidRPr="00D91400">
        <w:rPr>
          <w:rFonts w:ascii="Times New Roman" w:hAnsi="Times New Roman" w:cs="Times New Roman"/>
          <w:sz w:val="24"/>
          <w:szCs w:val="24"/>
        </w:rPr>
        <w:t xml:space="preserve"> </w:t>
      </w:r>
      <w:r w:rsidRPr="00D91400">
        <w:rPr>
          <w:rFonts w:ascii="Times New Roman" w:hAnsi="Times New Roman" w:cs="Times New Roman"/>
          <w:sz w:val="24"/>
          <w:szCs w:val="24"/>
        </w:rPr>
        <w:t>по развитию сельской экономики и созданию комфортабельной среды для проживания;</w:t>
      </w:r>
    </w:p>
    <w:p w:rsidR="00E85CF4" w:rsidRPr="00D91400" w:rsidRDefault="00E85CF4" w:rsidP="008C75A9">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 ограничение доступа жителей села к ресурсам жизнеобеспечения и недостаточная эффективность их использования;</w:t>
      </w:r>
    </w:p>
    <w:p w:rsidR="00E85CF4" w:rsidRPr="00D91400" w:rsidRDefault="00E85CF4" w:rsidP="008C75A9">
      <w:pPr>
        <w:pStyle w:val="ConsPlusNormal"/>
        <w:widowControl/>
        <w:ind w:firstLine="709"/>
        <w:jc w:val="both"/>
        <w:rPr>
          <w:rFonts w:ascii="Times New Roman" w:hAnsi="Times New Roman" w:cs="Times New Roman"/>
          <w:sz w:val="24"/>
          <w:szCs w:val="24"/>
        </w:rPr>
      </w:pPr>
      <w:r w:rsidRPr="00D91400">
        <w:rPr>
          <w:rFonts w:ascii="Times New Roman" w:hAnsi="Times New Roman" w:cs="Times New Roman"/>
          <w:sz w:val="24"/>
          <w:szCs w:val="24"/>
        </w:rPr>
        <w:t>- недостаток финансовых средств у муниципальных образований на выполнение полномочий по обустройству сельских территорий.</w:t>
      </w:r>
    </w:p>
    <w:p w:rsidR="00E85CF4" w:rsidRPr="00D91400" w:rsidRDefault="008C75A9" w:rsidP="008C75A9">
      <w:pPr>
        <w:shd w:val="clear" w:color="auto" w:fill="FFFFFF" w:themeFill="background1"/>
        <w:jc w:val="both"/>
        <w:rPr>
          <w:bCs/>
          <w:sz w:val="24"/>
          <w:szCs w:val="24"/>
        </w:rPr>
      </w:pPr>
      <w:r w:rsidRPr="00D91400">
        <w:rPr>
          <w:bCs/>
          <w:sz w:val="24"/>
          <w:szCs w:val="24"/>
        </w:rPr>
        <w:t xml:space="preserve">         </w:t>
      </w:r>
      <w:r w:rsidR="00E85CF4" w:rsidRPr="00D91400">
        <w:rPr>
          <w:bCs/>
          <w:sz w:val="24"/>
          <w:szCs w:val="24"/>
        </w:rPr>
        <w:t>3. Приоритеты и цели</w:t>
      </w:r>
    </w:p>
    <w:p w:rsidR="00E85CF4" w:rsidRPr="00D91400" w:rsidRDefault="00E85CF4" w:rsidP="008C75A9">
      <w:pPr>
        <w:shd w:val="clear" w:color="auto" w:fill="FFFFFF" w:themeFill="background1"/>
        <w:ind w:firstLine="709"/>
        <w:jc w:val="both"/>
        <w:rPr>
          <w:bCs/>
          <w:sz w:val="24"/>
          <w:szCs w:val="24"/>
        </w:rPr>
      </w:pPr>
      <w:r w:rsidRPr="00D91400">
        <w:rPr>
          <w:bCs/>
          <w:sz w:val="24"/>
          <w:szCs w:val="24"/>
        </w:rPr>
        <w:lastRenderedPageBreak/>
        <w:t>социально – экономического развития в сфере агропромышленного комплекса, основные цели и задачи муниципальной  программы, прогноз развития агропромышленного комплекса Тасеевского района Красноярского края</w:t>
      </w:r>
    </w:p>
    <w:p w:rsidR="009B0647" w:rsidRPr="00D91400" w:rsidRDefault="008C75A9" w:rsidP="008C75A9">
      <w:pPr>
        <w:pStyle w:val="a6"/>
        <w:ind w:left="0"/>
        <w:jc w:val="both"/>
        <w:rPr>
          <w:sz w:val="24"/>
          <w:szCs w:val="24"/>
        </w:rPr>
      </w:pPr>
      <w:r w:rsidRPr="00D91400">
        <w:rPr>
          <w:bCs/>
          <w:sz w:val="24"/>
          <w:szCs w:val="24"/>
        </w:rPr>
        <w:t xml:space="preserve">       </w:t>
      </w:r>
      <w:r w:rsidR="0086114E" w:rsidRPr="00D91400">
        <w:rPr>
          <w:sz w:val="24"/>
          <w:szCs w:val="24"/>
        </w:rPr>
        <w:t xml:space="preserve"> </w:t>
      </w:r>
      <w:proofErr w:type="gramStart"/>
      <w:r w:rsidR="009B0647" w:rsidRPr="00D91400">
        <w:rPr>
          <w:sz w:val="24"/>
          <w:szCs w:val="24"/>
        </w:rPr>
        <w:t>Муниципальная программа базируется на положениях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Законе Красноярского края от 21.02.2006 № 17-4487 «О государственной поддержке субъектов агр</w:t>
      </w:r>
      <w:r w:rsidR="00477203" w:rsidRPr="00D91400">
        <w:rPr>
          <w:sz w:val="24"/>
          <w:szCs w:val="24"/>
        </w:rPr>
        <w:t>опромышленного комплекса края»</w:t>
      </w:r>
      <w:r w:rsidR="00307D3D" w:rsidRPr="00D91400">
        <w:rPr>
          <w:sz w:val="24"/>
          <w:szCs w:val="24"/>
        </w:rPr>
        <w:t>, Закон Красноярского края от 07.07.2022 N 3-1004 "О государственной поддержке агропромышленного комплекса края" (подписан Губернатором Красноярского края 19.07.2022)</w:t>
      </w:r>
      <w:r w:rsidR="00477203" w:rsidRPr="00D91400">
        <w:rPr>
          <w:sz w:val="24"/>
          <w:szCs w:val="24"/>
        </w:rPr>
        <w:t>.</w:t>
      </w:r>
      <w:proofErr w:type="gramEnd"/>
      <w:r w:rsidR="00013397" w:rsidRPr="00D91400">
        <w:rPr>
          <w:sz w:val="24"/>
          <w:szCs w:val="24"/>
        </w:rPr>
        <w:t xml:space="preserve"> </w:t>
      </w:r>
      <w:proofErr w:type="gramStart"/>
      <w:r w:rsidR="00013397" w:rsidRPr="00D91400">
        <w:rPr>
          <w:sz w:val="24"/>
          <w:szCs w:val="24"/>
        </w:rPr>
        <w:t>Дополнительно с 01.01.2021</w:t>
      </w:r>
      <w:r w:rsidR="00307D3D" w:rsidRPr="00D91400">
        <w:rPr>
          <w:sz w:val="24"/>
          <w:szCs w:val="24"/>
        </w:rPr>
        <w:t xml:space="preserve"> в соответствии с п. 1 ст. 1 Закона Красноярского края от 24.12.2020 № 10-4675 «О внесении изменений в Закон края «О государственной поддержке субъектов агропромышленного комплекса края» Закон Красноярского края от 21.02.2006</w:t>
      </w:r>
      <w:r w:rsidR="00477203" w:rsidRPr="00D91400">
        <w:rPr>
          <w:sz w:val="24"/>
          <w:szCs w:val="24"/>
        </w:rPr>
        <w:t xml:space="preserve"> </w:t>
      </w:r>
      <w:r w:rsidR="00307D3D" w:rsidRPr="00D91400">
        <w:rPr>
          <w:sz w:val="24"/>
          <w:szCs w:val="24"/>
        </w:rPr>
        <w:t>№ 17-4487 «О государственной поддержке субъектов агропромышленного комплекса края» переименован в Закон Красноярского края от 21.02.2006 № 17-4487 «О государственной поддержке субъектов агропромышленного комплекса края и развития сельских</w:t>
      </w:r>
      <w:proofErr w:type="gramEnd"/>
      <w:r w:rsidR="00307D3D" w:rsidRPr="00D91400">
        <w:rPr>
          <w:sz w:val="24"/>
          <w:szCs w:val="24"/>
        </w:rPr>
        <w:t xml:space="preserve"> территорий края». </w:t>
      </w:r>
      <w:r w:rsidR="009B0647" w:rsidRPr="00D91400">
        <w:rPr>
          <w:sz w:val="24"/>
          <w:szCs w:val="24"/>
        </w:rPr>
        <w:t>К приоритету программы относится устойчивое развитие сельских территорий, сохранение трудовых ресурсов.</w:t>
      </w:r>
      <w:r w:rsidR="00477203" w:rsidRPr="00D91400">
        <w:rPr>
          <w:sz w:val="24"/>
          <w:szCs w:val="24"/>
        </w:rPr>
        <w:t xml:space="preserve"> </w:t>
      </w:r>
      <w:r w:rsidR="009B0647" w:rsidRPr="00D91400">
        <w:rPr>
          <w:sz w:val="24"/>
          <w:szCs w:val="24"/>
        </w:rPr>
        <w:t>Целью программы является:</w:t>
      </w:r>
      <w:r w:rsidR="00BA3F5A" w:rsidRPr="00D91400">
        <w:rPr>
          <w:sz w:val="24"/>
          <w:szCs w:val="24"/>
        </w:rPr>
        <w:t xml:space="preserve"> проведения мероприятия по отлову, учету, содержанию и иному обращению с безнадзорными животными, выполнение отдельных государственных полномочий по решению вопросов поддержки сельскохозяйственного производства, подведение ит</w:t>
      </w:r>
      <w:r w:rsidR="00F544F4" w:rsidRPr="00D91400">
        <w:rPr>
          <w:sz w:val="24"/>
          <w:szCs w:val="24"/>
        </w:rPr>
        <w:t>огов сельскохозяйственного года, проведения мероприятия по уничтожению сорняков дикорастущей конопли</w:t>
      </w:r>
      <w:r w:rsidR="00271FCE" w:rsidRPr="00D91400">
        <w:rPr>
          <w:sz w:val="24"/>
          <w:szCs w:val="24"/>
        </w:rPr>
        <w:t>,</w:t>
      </w:r>
      <w:r w:rsidR="009B0647" w:rsidRPr="00D91400">
        <w:rPr>
          <w:sz w:val="24"/>
          <w:szCs w:val="24"/>
        </w:rPr>
        <w:t xml:space="preserve"> </w:t>
      </w:r>
      <w:r w:rsidR="008410E4" w:rsidRPr="00D91400">
        <w:rPr>
          <w:sz w:val="24"/>
          <w:szCs w:val="24"/>
        </w:rPr>
        <w:t>развитие сельских территорий, рост занятости и уровня жизни сельского населения</w:t>
      </w:r>
      <w:r w:rsidR="009B0647" w:rsidRPr="00D91400">
        <w:rPr>
          <w:sz w:val="24"/>
          <w:szCs w:val="24"/>
        </w:rPr>
        <w:t>.</w:t>
      </w:r>
      <w:r w:rsidR="00477203" w:rsidRPr="00D91400">
        <w:rPr>
          <w:sz w:val="24"/>
          <w:szCs w:val="24"/>
        </w:rPr>
        <w:t xml:space="preserve"> </w:t>
      </w:r>
      <w:r w:rsidR="009B0647" w:rsidRPr="00D91400">
        <w:rPr>
          <w:sz w:val="24"/>
          <w:szCs w:val="24"/>
        </w:rPr>
        <w:t>Для достижения цели  программы предусматривается решение следующих з</w:t>
      </w:r>
      <w:r w:rsidR="00CB50D0" w:rsidRPr="00D91400">
        <w:rPr>
          <w:sz w:val="24"/>
          <w:szCs w:val="24"/>
        </w:rPr>
        <w:t>адач реализуемых в отдельных мероприятиях</w:t>
      </w:r>
      <w:r w:rsidR="009B0647" w:rsidRPr="00D91400">
        <w:rPr>
          <w:sz w:val="24"/>
          <w:szCs w:val="24"/>
        </w:rPr>
        <w:t>:</w:t>
      </w:r>
    </w:p>
    <w:p w:rsidR="004E670C" w:rsidRPr="00D91400" w:rsidRDefault="00BA3F5A" w:rsidP="008C75A9">
      <w:pPr>
        <w:pStyle w:val="a6"/>
        <w:ind w:left="0" w:firstLine="709"/>
        <w:jc w:val="both"/>
        <w:rPr>
          <w:sz w:val="24"/>
          <w:szCs w:val="24"/>
        </w:rPr>
      </w:pPr>
      <w:r w:rsidRPr="00D91400">
        <w:rPr>
          <w:sz w:val="24"/>
          <w:szCs w:val="24"/>
        </w:rPr>
        <w:t>1</w:t>
      </w:r>
      <w:r w:rsidR="00754755" w:rsidRPr="00D91400">
        <w:rPr>
          <w:sz w:val="24"/>
          <w:szCs w:val="24"/>
        </w:rPr>
        <w:t xml:space="preserve">. </w:t>
      </w:r>
      <w:r w:rsidR="00271FCE" w:rsidRPr="00D91400">
        <w:rPr>
          <w:sz w:val="24"/>
          <w:szCs w:val="24"/>
        </w:rPr>
        <w:t xml:space="preserve">Уменьшение количества больных безнадзорных животных. </w:t>
      </w:r>
      <w:r w:rsidR="00754755" w:rsidRPr="00D91400">
        <w:rPr>
          <w:sz w:val="24"/>
          <w:szCs w:val="24"/>
        </w:rPr>
        <w:t xml:space="preserve">Мероприятие направлено </w:t>
      </w:r>
      <w:proofErr w:type="gramStart"/>
      <w:r w:rsidR="00754755" w:rsidRPr="00D91400">
        <w:rPr>
          <w:sz w:val="24"/>
          <w:szCs w:val="24"/>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00754755" w:rsidRPr="00D91400">
        <w:rPr>
          <w:sz w:val="24"/>
          <w:szCs w:val="24"/>
        </w:rPr>
        <w:t xml:space="preserve"> в соответствии с Законом края от 13 июня 2013 года N 4-1402.</w:t>
      </w:r>
      <w:r w:rsidRPr="00D91400">
        <w:rPr>
          <w:sz w:val="24"/>
          <w:szCs w:val="24"/>
        </w:rPr>
        <w:t xml:space="preserve"> Базируется на положениях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Цель программы - сохранение и восстановление биологического разнообразия, создание условий, направленных на удовлетворение потребности края в природных ресурсах, охрану окружающей среды, сохранение и охрана природных комплексов и объектов. Создание условий, направленных на удовлетворение потребности в природных ресурсах, охрану окружающей среды, сохранение и восстановление биологического </w:t>
      </w:r>
      <w:proofErr w:type="gramStart"/>
      <w:r w:rsidRPr="00D91400">
        <w:rPr>
          <w:sz w:val="24"/>
          <w:szCs w:val="24"/>
        </w:rPr>
        <w:t>разнообразия</w:t>
      </w:r>
      <w:proofErr w:type="gramEnd"/>
      <w:r w:rsidRPr="00D91400">
        <w:rPr>
          <w:sz w:val="24"/>
          <w:szCs w:val="24"/>
        </w:rPr>
        <w:t xml:space="preserve"> и формирование экологической культуры жителей.</w:t>
      </w:r>
    </w:p>
    <w:p w:rsidR="00BA3F5A" w:rsidRPr="00D91400" w:rsidRDefault="00BA3F5A" w:rsidP="008C75A9">
      <w:pPr>
        <w:pStyle w:val="a6"/>
        <w:ind w:left="0" w:firstLine="709"/>
        <w:jc w:val="both"/>
        <w:rPr>
          <w:sz w:val="24"/>
          <w:szCs w:val="24"/>
        </w:rPr>
      </w:pPr>
      <w:r w:rsidRPr="00D91400">
        <w:rPr>
          <w:sz w:val="24"/>
          <w:szCs w:val="24"/>
        </w:rPr>
        <w:t>2. Создание условий для эффективного и ответственного управления финансовыми ресурсами в рамках переданных отдельных полномочий.</w:t>
      </w:r>
    </w:p>
    <w:p w:rsidR="00271FCE" w:rsidRPr="00D91400" w:rsidRDefault="00271FCE" w:rsidP="008C75A9">
      <w:pPr>
        <w:pStyle w:val="a6"/>
        <w:ind w:left="0" w:firstLine="709"/>
        <w:jc w:val="both"/>
        <w:rPr>
          <w:sz w:val="24"/>
          <w:szCs w:val="24"/>
        </w:rPr>
      </w:pPr>
      <w:r w:rsidRPr="00D91400">
        <w:rPr>
          <w:sz w:val="24"/>
          <w:szCs w:val="24"/>
        </w:rPr>
        <w:t xml:space="preserve">3. Противодействие распространению наркомании. Мероприятие направлено на уничтожение очагов дикорастущей конопли, произрастающей в основном на землях, находящихся в муниципальной собственности, ответственность за их уничтожение несут органы местного самоуправления. </w:t>
      </w:r>
    </w:p>
    <w:p w:rsidR="00934C98" w:rsidRPr="00D91400" w:rsidRDefault="00BF5204" w:rsidP="008C75A9">
      <w:pPr>
        <w:shd w:val="clear" w:color="auto" w:fill="FFFFFF" w:themeFill="background1"/>
        <w:tabs>
          <w:tab w:val="left" w:pos="0"/>
          <w:tab w:val="left" w:pos="1134"/>
        </w:tabs>
        <w:jc w:val="both"/>
        <w:rPr>
          <w:bCs/>
          <w:sz w:val="24"/>
          <w:szCs w:val="24"/>
        </w:rPr>
      </w:pPr>
      <w:r w:rsidRPr="00D91400">
        <w:rPr>
          <w:bCs/>
          <w:sz w:val="24"/>
          <w:szCs w:val="24"/>
        </w:rPr>
        <w:t xml:space="preserve">         </w:t>
      </w:r>
      <w:r w:rsidR="00754755" w:rsidRPr="00D91400">
        <w:rPr>
          <w:bCs/>
          <w:sz w:val="24"/>
          <w:szCs w:val="24"/>
        </w:rPr>
        <w:t xml:space="preserve">4. </w:t>
      </w:r>
      <w:r w:rsidR="001E1719" w:rsidRPr="00D91400">
        <w:rPr>
          <w:bCs/>
          <w:sz w:val="24"/>
          <w:szCs w:val="24"/>
        </w:rPr>
        <w:t>Прогноз конечных результатов</w:t>
      </w:r>
      <w:r w:rsidR="00F15BE5" w:rsidRPr="00D91400">
        <w:rPr>
          <w:bCs/>
          <w:sz w:val="24"/>
          <w:szCs w:val="24"/>
        </w:rPr>
        <w:t xml:space="preserve"> </w:t>
      </w:r>
      <w:r w:rsidR="001E1719" w:rsidRPr="00D91400">
        <w:rPr>
          <w:bCs/>
          <w:sz w:val="24"/>
          <w:szCs w:val="24"/>
        </w:rPr>
        <w:t>реализации</w:t>
      </w:r>
      <w:r w:rsidRPr="00D91400">
        <w:rPr>
          <w:bCs/>
          <w:sz w:val="24"/>
          <w:szCs w:val="24"/>
        </w:rPr>
        <w:t xml:space="preserve"> </w:t>
      </w:r>
      <w:r w:rsidR="001E1719" w:rsidRPr="00D91400">
        <w:rPr>
          <w:bCs/>
          <w:sz w:val="24"/>
          <w:szCs w:val="24"/>
        </w:rPr>
        <w:t>муниципальной  программы</w:t>
      </w:r>
      <w:r w:rsidR="00E617C5" w:rsidRPr="00D91400">
        <w:rPr>
          <w:bCs/>
          <w:sz w:val="24"/>
          <w:szCs w:val="24"/>
        </w:rPr>
        <w:t>.</w:t>
      </w:r>
    </w:p>
    <w:p w:rsidR="009B0647" w:rsidRPr="00D91400" w:rsidRDefault="00BF5204" w:rsidP="00BF5204">
      <w:pPr>
        <w:pStyle w:val="a6"/>
        <w:shd w:val="clear" w:color="auto" w:fill="FFFFFF" w:themeFill="background1"/>
        <w:tabs>
          <w:tab w:val="left" w:pos="0"/>
        </w:tabs>
        <w:ind w:left="0"/>
        <w:jc w:val="both"/>
        <w:rPr>
          <w:bCs/>
          <w:sz w:val="24"/>
          <w:szCs w:val="24"/>
        </w:rPr>
      </w:pPr>
      <w:r w:rsidRPr="00D91400">
        <w:rPr>
          <w:bCs/>
          <w:sz w:val="24"/>
          <w:szCs w:val="24"/>
        </w:rPr>
        <w:t xml:space="preserve">        </w:t>
      </w:r>
      <w:r w:rsidR="009B0647" w:rsidRPr="00D91400">
        <w:rPr>
          <w:bCs/>
          <w:sz w:val="24"/>
          <w:szCs w:val="24"/>
        </w:rPr>
        <w:t>В результате реализации муниципальной программы будет обеспечено достижение установленных</w:t>
      </w:r>
      <w:r w:rsidR="006F646D" w:rsidRPr="00D91400">
        <w:rPr>
          <w:bCs/>
          <w:sz w:val="24"/>
          <w:szCs w:val="24"/>
        </w:rPr>
        <w:t xml:space="preserve"> значений основных показателей</w:t>
      </w:r>
      <w:r w:rsidR="0042291F" w:rsidRPr="00D91400">
        <w:rPr>
          <w:bCs/>
          <w:sz w:val="24"/>
          <w:szCs w:val="24"/>
        </w:rPr>
        <w:t>.</w:t>
      </w:r>
      <w:r w:rsidR="00477203" w:rsidRPr="00D91400">
        <w:rPr>
          <w:bCs/>
          <w:sz w:val="24"/>
          <w:szCs w:val="24"/>
        </w:rPr>
        <w:t xml:space="preserve"> </w:t>
      </w:r>
      <w:r w:rsidR="009B0647" w:rsidRPr="00D91400">
        <w:rPr>
          <w:bCs/>
          <w:sz w:val="24"/>
          <w:szCs w:val="24"/>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r w:rsidR="00477203" w:rsidRPr="00D91400">
        <w:rPr>
          <w:bCs/>
          <w:sz w:val="24"/>
          <w:szCs w:val="24"/>
        </w:rPr>
        <w:t xml:space="preserve"> </w:t>
      </w:r>
      <w:r w:rsidR="009B0647" w:rsidRPr="00D91400">
        <w:rPr>
          <w:bCs/>
          <w:sz w:val="24"/>
          <w:szCs w:val="24"/>
        </w:rPr>
        <w:t xml:space="preserve">Доля </w:t>
      </w:r>
      <w:proofErr w:type="gramStart"/>
      <w:r w:rsidR="009B0647" w:rsidRPr="00D91400">
        <w:rPr>
          <w:bCs/>
          <w:sz w:val="24"/>
          <w:szCs w:val="24"/>
        </w:rPr>
        <w:t>исполненных</w:t>
      </w:r>
      <w:proofErr w:type="gramEnd"/>
      <w:r w:rsidR="009B0647" w:rsidRPr="00D91400">
        <w:rPr>
          <w:bCs/>
          <w:sz w:val="24"/>
          <w:szCs w:val="24"/>
        </w:rPr>
        <w:t xml:space="preserve"> бюджетных ассигновании, предусмотренных в прогр</w:t>
      </w:r>
      <w:r w:rsidR="007C2389" w:rsidRPr="00D91400">
        <w:rPr>
          <w:bCs/>
          <w:sz w:val="24"/>
          <w:szCs w:val="24"/>
        </w:rPr>
        <w:t>аммном виде</w:t>
      </w:r>
      <w:r w:rsidR="00477203" w:rsidRPr="00D91400">
        <w:rPr>
          <w:bCs/>
          <w:sz w:val="24"/>
          <w:szCs w:val="24"/>
        </w:rPr>
        <w:t>,</w:t>
      </w:r>
      <w:r w:rsidR="00C46748" w:rsidRPr="00D91400">
        <w:rPr>
          <w:bCs/>
          <w:sz w:val="24"/>
          <w:szCs w:val="24"/>
        </w:rPr>
        <w:t xml:space="preserve"> составит не менее 97</w:t>
      </w:r>
      <w:r w:rsidR="009B0647" w:rsidRPr="00D91400">
        <w:rPr>
          <w:bCs/>
          <w:sz w:val="24"/>
          <w:szCs w:val="24"/>
        </w:rPr>
        <w:t xml:space="preserve"> % ежегодно.</w:t>
      </w:r>
      <w:r w:rsidR="00477203" w:rsidRPr="00D91400">
        <w:rPr>
          <w:bCs/>
          <w:sz w:val="24"/>
          <w:szCs w:val="24"/>
        </w:rPr>
        <w:t xml:space="preserve"> </w:t>
      </w:r>
      <w:r w:rsidR="006F646D" w:rsidRPr="00D91400">
        <w:rPr>
          <w:bCs/>
          <w:sz w:val="24"/>
          <w:szCs w:val="24"/>
        </w:rPr>
        <w:t xml:space="preserve">Снижение </w:t>
      </w:r>
      <w:r w:rsidR="006F646D" w:rsidRPr="00D91400">
        <w:rPr>
          <w:bCs/>
          <w:sz w:val="24"/>
          <w:szCs w:val="24"/>
        </w:rPr>
        <w:lastRenderedPageBreak/>
        <w:t>количества обращений граждан с укусами без</w:t>
      </w:r>
      <w:r w:rsidR="00F97387" w:rsidRPr="00D91400">
        <w:rPr>
          <w:bCs/>
          <w:sz w:val="24"/>
          <w:szCs w:val="24"/>
        </w:rPr>
        <w:t>надзорных животных к 2027</w:t>
      </w:r>
      <w:r w:rsidR="006F646D" w:rsidRPr="00D91400">
        <w:rPr>
          <w:bCs/>
          <w:sz w:val="24"/>
          <w:szCs w:val="24"/>
        </w:rPr>
        <w:t xml:space="preserve"> году – 15%.</w:t>
      </w:r>
      <w:r w:rsidR="00271FCE" w:rsidRPr="00D91400">
        <w:rPr>
          <w:bCs/>
          <w:sz w:val="24"/>
          <w:szCs w:val="24"/>
        </w:rPr>
        <w:t xml:space="preserve"> Уничтож</w:t>
      </w:r>
      <w:r w:rsidR="00F97387" w:rsidRPr="00D91400">
        <w:rPr>
          <w:bCs/>
          <w:sz w:val="24"/>
          <w:szCs w:val="24"/>
        </w:rPr>
        <w:t>ение дикорастущей конопли к 2027</w:t>
      </w:r>
      <w:r w:rsidR="00271FCE" w:rsidRPr="00D91400">
        <w:rPr>
          <w:bCs/>
          <w:sz w:val="24"/>
          <w:szCs w:val="24"/>
        </w:rPr>
        <w:t xml:space="preserve"> году на площади 30 га.</w:t>
      </w:r>
    </w:p>
    <w:p w:rsidR="00E85CF4" w:rsidRPr="00D91400" w:rsidRDefault="009B0647" w:rsidP="008C75A9">
      <w:pPr>
        <w:pStyle w:val="a6"/>
        <w:shd w:val="clear" w:color="auto" w:fill="FFFFFF" w:themeFill="background1"/>
        <w:tabs>
          <w:tab w:val="left" w:pos="0"/>
        </w:tabs>
        <w:ind w:left="0" w:firstLine="709"/>
        <w:jc w:val="both"/>
        <w:rPr>
          <w:bCs/>
          <w:sz w:val="24"/>
          <w:szCs w:val="24"/>
        </w:rPr>
      </w:pPr>
      <w:r w:rsidRPr="00D91400">
        <w:rPr>
          <w:bCs/>
          <w:sz w:val="24"/>
          <w:szCs w:val="24"/>
        </w:rPr>
        <w:t>Реализация мероприятий муниципальной программы, позволит обеспечить выполнение целей, задач и показателей (индикаторов) реализации Государственной программы развития сельского хозяйства и регулирование рынков сельскохозяйственной продукции, сырья и продовольствия, утвержденной Правительством Красноярского края от 30.09.2013 № 506-п, выполнения работ и исполнение установленных функций в сфере развития агропромышленного комплекса.</w:t>
      </w:r>
      <w:r w:rsidR="00477203" w:rsidRPr="00D91400">
        <w:rPr>
          <w:bCs/>
          <w:sz w:val="24"/>
          <w:szCs w:val="24"/>
        </w:rPr>
        <w:t xml:space="preserve"> </w:t>
      </w:r>
      <w:r w:rsidR="006F646D" w:rsidRPr="00D91400">
        <w:rPr>
          <w:bCs/>
          <w:sz w:val="24"/>
          <w:szCs w:val="24"/>
        </w:rPr>
        <w:t xml:space="preserve">Реализация отдельного мероприятия программы по отлову, учету, содержанию и иному обращению с безнадзорными животными позволит снизить количество человек обратившихся </w:t>
      </w:r>
      <w:r w:rsidR="00EB451E" w:rsidRPr="00D91400">
        <w:rPr>
          <w:bCs/>
          <w:sz w:val="24"/>
          <w:szCs w:val="24"/>
        </w:rPr>
        <w:t>с укусами безнадзорных животных. Реализация отдельного мероприятия программы по уничтожению сорняков дикорастущей конопли позволит</w:t>
      </w:r>
      <w:r w:rsidR="00EB451E" w:rsidRPr="00D91400">
        <w:rPr>
          <w:sz w:val="24"/>
          <w:szCs w:val="24"/>
        </w:rPr>
        <w:t xml:space="preserve"> </w:t>
      </w:r>
      <w:r w:rsidR="00EB451E" w:rsidRPr="00D91400">
        <w:rPr>
          <w:bCs/>
          <w:sz w:val="24"/>
          <w:szCs w:val="24"/>
        </w:rPr>
        <w:t xml:space="preserve"> планомерно проводить комплекс антинаркотических мероприятий, позволяющий к 2026 году уменьшить масштабы распространения дикорастущей конопли, тем самым снизить доступность населения района к </w:t>
      </w:r>
      <w:proofErr w:type="spellStart"/>
      <w:r w:rsidR="00EB451E" w:rsidRPr="00D91400">
        <w:rPr>
          <w:bCs/>
          <w:sz w:val="24"/>
          <w:szCs w:val="24"/>
        </w:rPr>
        <w:t>наркосодержащему</w:t>
      </w:r>
      <w:proofErr w:type="spellEnd"/>
      <w:r w:rsidR="00EB451E" w:rsidRPr="00D91400">
        <w:rPr>
          <w:bCs/>
          <w:sz w:val="24"/>
          <w:szCs w:val="24"/>
        </w:rPr>
        <w:t xml:space="preserve"> сырью.</w:t>
      </w:r>
    </w:p>
    <w:p w:rsidR="001E1719" w:rsidRPr="00D91400" w:rsidRDefault="00BF5204" w:rsidP="008C75A9">
      <w:pPr>
        <w:pStyle w:val="a6"/>
        <w:shd w:val="clear" w:color="auto" w:fill="FFFFFF" w:themeFill="background1"/>
        <w:tabs>
          <w:tab w:val="left" w:pos="0"/>
        </w:tabs>
        <w:ind w:left="0"/>
        <w:jc w:val="both"/>
        <w:rPr>
          <w:bCs/>
          <w:sz w:val="24"/>
          <w:szCs w:val="24"/>
        </w:rPr>
      </w:pPr>
      <w:r w:rsidRPr="00D91400">
        <w:rPr>
          <w:bCs/>
          <w:sz w:val="24"/>
          <w:szCs w:val="24"/>
        </w:rPr>
        <w:t xml:space="preserve">       </w:t>
      </w:r>
      <w:r w:rsidR="00CB50D0" w:rsidRPr="00D91400">
        <w:rPr>
          <w:bCs/>
          <w:sz w:val="24"/>
          <w:szCs w:val="24"/>
        </w:rPr>
        <w:t>5. Информация по программе</w:t>
      </w:r>
      <w:r w:rsidR="001E1719" w:rsidRPr="00D91400">
        <w:rPr>
          <w:bCs/>
          <w:sz w:val="24"/>
          <w:szCs w:val="24"/>
        </w:rPr>
        <w:t xml:space="preserve"> и отдельным мероприятиям программы</w:t>
      </w:r>
    </w:p>
    <w:p w:rsidR="00003BCB" w:rsidRPr="00D91400" w:rsidRDefault="00BF5204" w:rsidP="00BF5204">
      <w:pPr>
        <w:autoSpaceDE w:val="0"/>
        <w:autoSpaceDN w:val="0"/>
        <w:adjustRightInd w:val="0"/>
        <w:jc w:val="both"/>
        <w:rPr>
          <w:bCs/>
          <w:sz w:val="24"/>
          <w:szCs w:val="24"/>
        </w:rPr>
      </w:pPr>
      <w:r w:rsidRPr="00D91400">
        <w:rPr>
          <w:bCs/>
          <w:sz w:val="24"/>
          <w:szCs w:val="24"/>
        </w:rPr>
        <w:t xml:space="preserve">        </w:t>
      </w:r>
      <w:r w:rsidR="00003BCB" w:rsidRPr="00D91400">
        <w:rPr>
          <w:bCs/>
          <w:sz w:val="24"/>
          <w:szCs w:val="24"/>
        </w:rPr>
        <w:t>В муниципальную программу «Развитие сельского хозяйства и регулирование рынков сельскохозяйственной продукции, сырья и продовольс</w:t>
      </w:r>
      <w:r w:rsidR="004262C2" w:rsidRPr="00D91400">
        <w:rPr>
          <w:bCs/>
          <w:sz w:val="24"/>
          <w:szCs w:val="24"/>
        </w:rPr>
        <w:t>твия</w:t>
      </w:r>
      <w:r w:rsidR="00BA3F5A" w:rsidRPr="00D91400">
        <w:rPr>
          <w:bCs/>
          <w:sz w:val="24"/>
          <w:szCs w:val="24"/>
        </w:rPr>
        <w:t>» входят два</w:t>
      </w:r>
      <w:r w:rsidR="004262C2" w:rsidRPr="00D91400">
        <w:rPr>
          <w:bCs/>
          <w:sz w:val="24"/>
          <w:szCs w:val="24"/>
        </w:rPr>
        <w:t xml:space="preserve"> отдельных мероприятия</w:t>
      </w:r>
      <w:r w:rsidR="00003BCB" w:rsidRPr="00D91400">
        <w:rPr>
          <w:bCs/>
          <w:sz w:val="24"/>
          <w:szCs w:val="24"/>
        </w:rPr>
        <w:t>:</w:t>
      </w:r>
    </w:p>
    <w:p w:rsidR="006F646D" w:rsidRPr="00D91400" w:rsidRDefault="00BA3F5A"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Отдельное мероприятие 1</w:t>
      </w:r>
      <w:r w:rsidR="006F646D" w:rsidRPr="00D91400">
        <w:rPr>
          <w:bCs/>
          <w:color w:val="000000" w:themeColor="text1"/>
          <w:sz w:val="24"/>
          <w:szCs w:val="24"/>
        </w:rPr>
        <w:t xml:space="preserve"> «Организация проведения мероприятия по отлову, учету, содержанию и иному обращению с безнадз</w:t>
      </w:r>
      <w:r w:rsidRPr="00D91400">
        <w:rPr>
          <w:bCs/>
          <w:color w:val="000000" w:themeColor="text1"/>
          <w:sz w:val="24"/>
          <w:szCs w:val="24"/>
        </w:rPr>
        <w:t>орными животными» (Приложение №1</w:t>
      </w:r>
      <w:r w:rsidR="006F646D" w:rsidRPr="00D91400">
        <w:rPr>
          <w:bCs/>
          <w:color w:val="000000" w:themeColor="text1"/>
          <w:sz w:val="24"/>
          <w:szCs w:val="24"/>
        </w:rPr>
        <w:t xml:space="preserve"> к муниципальной программе).</w:t>
      </w:r>
    </w:p>
    <w:p w:rsidR="006F646D" w:rsidRPr="00D91400" w:rsidRDefault="006F646D" w:rsidP="008C75A9">
      <w:pPr>
        <w:shd w:val="clear" w:color="auto" w:fill="FFFFFF" w:themeFill="background1"/>
        <w:ind w:firstLine="709"/>
        <w:jc w:val="both"/>
        <w:rPr>
          <w:bCs/>
          <w:color w:val="000000" w:themeColor="text1"/>
          <w:sz w:val="24"/>
          <w:szCs w:val="24"/>
        </w:rPr>
      </w:pPr>
      <w:proofErr w:type="gramStart"/>
      <w:r w:rsidRPr="00D91400">
        <w:rPr>
          <w:bCs/>
          <w:color w:val="000000" w:themeColor="text1"/>
          <w:sz w:val="24"/>
          <w:szCs w:val="24"/>
        </w:rPr>
        <w:t>Отдельное мероприятие по организации проведения мероприятий по отлову, учету, содержанию и иному обращению с безнадзорными домашними животными реализуется в целях организации проведения на территории Красноярского края мероприятий по предупреждению и ликвидации болезней животных, их лечению, защите населения от болезней, общих для человека и животных, отнесенных к полномочиям органов государственной власти субъекта Российской Федерации по предметам совместного ведения, осуществляемым данными органами</w:t>
      </w:r>
      <w:proofErr w:type="gramEnd"/>
      <w:r w:rsidRPr="00D91400">
        <w:rPr>
          <w:bCs/>
          <w:color w:val="000000" w:themeColor="text1"/>
          <w:sz w:val="24"/>
          <w:szCs w:val="24"/>
        </w:rPr>
        <w:t xml:space="preserve"> самостоятельно за счет средств бюджета субъекта Российской Федерации согласно статье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646D" w:rsidRPr="00D91400" w:rsidRDefault="006F646D"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В соответствии </w:t>
      </w:r>
      <w:r w:rsidR="00D237D9" w:rsidRPr="00D91400">
        <w:rPr>
          <w:bCs/>
          <w:color w:val="000000" w:themeColor="text1"/>
          <w:sz w:val="24"/>
          <w:szCs w:val="24"/>
        </w:rPr>
        <w:t>с</w:t>
      </w:r>
      <w:r w:rsidRPr="00D91400">
        <w:rPr>
          <w:bCs/>
          <w:color w:val="000000" w:themeColor="text1"/>
          <w:sz w:val="24"/>
          <w:szCs w:val="24"/>
        </w:rPr>
        <w:t xml:space="preserve"> </w:t>
      </w:r>
      <w:r w:rsidR="00D237D9" w:rsidRPr="00D91400">
        <w:rPr>
          <w:bCs/>
          <w:color w:val="000000" w:themeColor="text1"/>
          <w:sz w:val="24"/>
          <w:szCs w:val="24"/>
        </w:rPr>
        <w:t xml:space="preserve">Федеральным законом от 27 декабря 2018 г. № 498-ФЗ «Об ответственном обращении с животными и о внесении изменений в отдельные законодательные акты Российской Федерации», </w:t>
      </w:r>
      <w:r w:rsidRPr="00D91400">
        <w:rPr>
          <w:bCs/>
          <w:color w:val="000000" w:themeColor="text1"/>
          <w:sz w:val="24"/>
          <w:szCs w:val="24"/>
        </w:rPr>
        <w:t xml:space="preserve">постановлением Правительства </w:t>
      </w:r>
      <w:r w:rsidR="00D237D9" w:rsidRPr="00D91400">
        <w:rPr>
          <w:bCs/>
          <w:color w:val="000000" w:themeColor="text1"/>
          <w:sz w:val="24"/>
          <w:szCs w:val="24"/>
        </w:rPr>
        <w:t>Красноярского края от 24.12.2019 № 751</w:t>
      </w:r>
      <w:r w:rsidRPr="00D91400">
        <w:rPr>
          <w:bCs/>
          <w:color w:val="000000" w:themeColor="text1"/>
          <w:sz w:val="24"/>
          <w:szCs w:val="24"/>
        </w:rPr>
        <w:t xml:space="preserve">-п утвержден </w:t>
      </w:r>
      <w:r w:rsidR="00D237D9" w:rsidRPr="00D91400">
        <w:rPr>
          <w:bCs/>
          <w:color w:val="000000" w:themeColor="text1"/>
          <w:sz w:val="24"/>
          <w:szCs w:val="24"/>
        </w:rPr>
        <w:t>порядок осуществления деятельности по обращению с животными без владельцев на территории Красноярского края</w:t>
      </w:r>
      <w:r w:rsidRPr="00D91400">
        <w:rPr>
          <w:bCs/>
          <w:color w:val="000000" w:themeColor="text1"/>
          <w:sz w:val="24"/>
          <w:szCs w:val="24"/>
        </w:rPr>
        <w:t>.</w:t>
      </w:r>
    </w:p>
    <w:p w:rsidR="006F646D" w:rsidRPr="00D91400" w:rsidRDefault="006F646D" w:rsidP="008C75A9">
      <w:pPr>
        <w:shd w:val="clear" w:color="auto" w:fill="FFFFFF" w:themeFill="background1"/>
        <w:ind w:firstLine="709"/>
        <w:jc w:val="both"/>
        <w:rPr>
          <w:bCs/>
          <w:color w:val="000000" w:themeColor="text1"/>
          <w:sz w:val="24"/>
          <w:szCs w:val="24"/>
        </w:rPr>
      </w:pPr>
      <w:proofErr w:type="gramStart"/>
      <w:r w:rsidRPr="00D91400">
        <w:rPr>
          <w:bCs/>
          <w:color w:val="000000" w:themeColor="text1"/>
          <w:sz w:val="24"/>
          <w:szCs w:val="24"/>
        </w:rPr>
        <w:t>Финансирование мероприятий по отлову, учету, содержанию и иному обращению с безнадзорными домашними животными осуществляется за счет средств краевого бюджета в форме субвенций бюджетам городских округов и муниципальных районов, предусмотренных законом края о краевом бюджете на реализацию Закона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w:t>
      </w:r>
      <w:proofErr w:type="gramEnd"/>
      <w:r w:rsidRPr="00D91400">
        <w:rPr>
          <w:bCs/>
          <w:color w:val="000000" w:themeColor="text1"/>
          <w:sz w:val="24"/>
          <w:szCs w:val="24"/>
        </w:rPr>
        <w:t xml:space="preserve"> по отлову, учету, содержанию и иному обращению с безнадзорными домашними животными», в этом же Законе прописан механизм реализации данного полномочия.</w:t>
      </w:r>
    </w:p>
    <w:p w:rsidR="006F646D" w:rsidRPr="00D91400" w:rsidRDefault="006F646D"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Реализация мероприятия, предусмотренного настоящим пунктом, осуществляется администрацией Тасеевского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E6FFF" w:rsidRPr="00D91400" w:rsidRDefault="00C52408"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lastRenderedPageBreak/>
        <w:t>Отдель</w:t>
      </w:r>
      <w:r w:rsidR="007963F1" w:rsidRPr="00D91400">
        <w:rPr>
          <w:bCs/>
          <w:color w:val="000000" w:themeColor="text1"/>
          <w:sz w:val="24"/>
          <w:szCs w:val="24"/>
        </w:rPr>
        <w:t>ное мероприятие 2</w:t>
      </w:r>
      <w:r w:rsidR="00F1376B" w:rsidRPr="00D91400">
        <w:rPr>
          <w:bCs/>
          <w:color w:val="000000" w:themeColor="text1"/>
          <w:sz w:val="24"/>
          <w:szCs w:val="24"/>
        </w:rPr>
        <w:t xml:space="preserve"> «Выполнение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r w:rsidR="00F704B3" w:rsidRPr="00D91400">
        <w:rPr>
          <w:bCs/>
          <w:color w:val="000000" w:themeColor="text1"/>
          <w:sz w:val="24"/>
          <w:szCs w:val="24"/>
        </w:rPr>
        <w:t xml:space="preserve"> </w:t>
      </w:r>
      <w:r w:rsidR="007963F1" w:rsidRPr="00D91400">
        <w:rPr>
          <w:bCs/>
          <w:color w:val="000000" w:themeColor="text1"/>
          <w:sz w:val="24"/>
          <w:szCs w:val="24"/>
        </w:rPr>
        <w:t>(Приложение № 2</w:t>
      </w:r>
      <w:r w:rsidR="004262C2" w:rsidRPr="00D91400">
        <w:rPr>
          <w:bCs/>
          <w:color w:val="000000" w:themeColor="text1"/>
          <w:sz w:val="24"/>
          <w:szCs w:val="24"/>
        </w:rPr>
        <w:t xml:space="preserve"> к муниципальной программе)</w:t>
      </w:r>
      <w:r w:rsidR="00F1376B" w:rsidRPr="00D91400">
        <w:rPr>
          <w:bCs/>
          <w:color w:val="000000" w:themeColor="text1"/>
          <w:sz w:val="24"/>
          <w:szCs w:val="24"/>
        </w:rPr>
        <w:t>.</w:t>
      </w:r>
    </w:p>
    <w:p w:rsidR="004262C2" w:rsidRPr="00D91400" w:rsidRDefault="004262C2"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В соответствии с Законом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органы местного самоуправления наделены отдельными государственными полномочиями по решению вопросов поддержки сельскохозяйственного производства. С муниципальным образованием Тасеевский район заключ</w:t>
      </w:r>
      <w:r w:rsidR="00C46748" w:rsidRPr="00D91400">
        <w:rPr>
          <w:bCs/>
          <w:color w:val="000000" w:themeColor="text1"/>
          <w:sz w:val="24"/>
          <w:szCs w:val="24"/>
        </w:rPr>
        <w:t>ено Соглашение №</w:t>
      </w:r>
      <w:r w:rsidR="00C52408" w:rsidRPr="00D91400">
        <w:rPr>
          <w:bCs/>
          <w:color w:val="000000" w:themeColor="text1"/>
          <w:sz w:val="24"/>
          <w:szCs w:val="24"/>
        </w:rPr>
        <w:t xml:space="preserve"> </w:t>
      </w:r>
      <w:r w:rsidR="00C46748" w:rsidRPr="00D91400">
        <w:rPr>
          <w:bCs/>
          <w:color w:val="000000" w:themeColor="text1"/>
          <w:sz w:val="24"/>
          <w:szCs w:val="24"/>
        </w:rPr>
        <w:t>35 от 02.07</w:t>
      </w:r>
      <w:r w:rsidR="00D41E0B" w:rsidRPr="00D91400">
        <w:rPr>
          <w:bCs/>
          <w:color w:val="000000" w:themeColor="text1"/>
          <w:sz w:val="24"/>
          <w:szCs w:val="24"/>
        </w:rPr>
        <w:t>.2020</w:t>
      </w:r>
      <w:r w:rsidR="00C46748" w:rsidRPr="00D91400">
        <w:rPr>
          <w:bCs/>
          <w:color w:val="000000" w:themeColor="text1"/>
          <w:sz w:val="24"/>
          <w:szCs w:val="24"/>
        </w:rPr>
        <w:t xml:space="preserve"> года</w:t>
      </w:r>
      <w:r w:rsidRPr="00D91400">
        <w:rPr>
          <w:bCs/>
          <w:color w:val="000000" w:themeColor="text1"/>
          <w:sz w:val="24"/>
          <w:szCs w:val="24"/>
        </w:rPr>
        <w:t xml:space="preserve">, согласно которому исполняются отдельные государственные полномочия: </w:t>
      </w:r>
    </w:p>
    <w:p w:rsidR="004262C2" w:rsidRPr="00D91400" w:rsidRDefault="00D41E0B"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1. </w:t>
      </w:r>
      <w:proofErr w:type="gramStart"/>
      <w:r w:rsidRPr="00D91400">
        <w:rPr>
          <w:bCs/>
          <w:color w:val="000000" w:themeColor="text1"/>
          <w:sz w:val="24"/>
          <w:szCs w:val="24"/>
        </w:rPr>
        <w:t>Осуществление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в порядке, установленном органом исполнительной власти края, осуществляющим нормативное правовое регулирование в сфере агропромышленного комплекса края</w:t>
      </w:r>
      <w:r w:rsidR="004262C2" w:rsidRPr="00D91400">
        <w:rPr>
          <w:bCs/>
          <w:color w:val="000000" w:themeColor="text1"/>
          <w:sz w:val="24"/>
          <w:szCs w:val="24"/>
        </w:rPr>
        <w:t>;</w:t>
      </w:r>
      <w:proofErr w:type="gramEnd"/>
    </w:p>
    <w:p w:rsidR="004262C2" w:rsidRPr="00D91400" w:rsidRDefault="004262C2"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2. </w:t>
      </w:r>
      <w:r w:rsidR="00D41E0B" w:rsidRPr="00D91400">
        <w:rPr>
          <w:bCs/>
          <w:color w:val="000000" w:themeColor="text1"/>
          <w:sz w:val="24"/>
          <w:szCs w:val="24"/>
        </w:rPr>
        <w:t>Сбор, обработка и учет текущих и плановых производственных, финансово-экономических и ценовых показателей деятельности субъектов агропромышленного комплекса муниципального района</w:t>
      </w:r>
      <w:r w:rsidRPr="00D91400">
        <w:rPr>
          <w:bCs/>
          <w:color w:val="000000" w:themeColor="text1"/>
          <w:sz w:val="24"/>
          <w:szCs w:val="24"/>
        </w:rPr>
        <w:t>;</w:t>
      </w:r>
    </w:p>
    <w:p w:rsidR="004262C2" w:rsidRPr="00D91400" w:rsidRDefault="004262C2"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3. </w:t>
      </w:r>
      <w:r w:rsidR="00D41E0B" w:rsidRPr="00D91400">
        <w:rPr>
          <w:bCs/>
          <w:color w:val="000000" w:themeColor="text1"/>
          <w:sz w:val="24"/>
          <w:szCs w:val="24"/>
        </w:rPr>
        <w:t>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r w:rsidRPr="00D91400">
        <w:rPr>
          <w:bCs/>
          <w:color w:val="000000" w:themeColor="text1"/>
          <w:sz w:val="24"/>
          <w:szCs w:val="24"/>
        </w:rPr>
        <w:t>;</w:t>
      </w:r>
    </w:p>
    <w:p w:rsidR="004262C2" w:rsidRPr="00D91400" w:rsidRDefault="004262C2"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4. </w:t>
      </w:r>
      <w:r w:rsidR="00D41E0B" w:rsidRPr="00D91400">
        <w:rPr>
          <w:bCs/>
          <w:color w:val="000000" w:themeColor="text1"/>
          <w:sz w:val="24"/>
          <w:szCs w:val="24"/>
        </w:rPr>
        <w:t>Сбор и проверка отчетов о достижении значений результатов предоставления субсидий, показателей, необходимых для достижения результатов предоставления субсидий, представляемых субъектами агропромышленного комплекса края в соответствии с соглашениями о предоставлении государственной поддержки</w:t>
      </w:r>
      <w:r w:rsidRPr="00D91400">
        <w:rPr>
          <w:bCs/>
          <w:color w:val="000000" w:themeColor="text1"/>
          <w:sz w:val="24"/>
          <w:szCs w:val="24"/>
        </w:rPr>
        <w:t>;</w:t>
      </w:r>
    </w:p>
    <w:p w:rsidR="004262C2" w:rsidRPr="00D91400" w:rsidRDefault="00697720"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5</w:t>
      </w:r>
      <w:r w:rsidR="004262C2" w:rsidRPr="00D91400">
        <w:rPr>
          <w:bCs/>
          <w:color w:val="000000" w:themeColor="text1"/>
          <w:sz w:val="24"/>
          <w:szCs w:val="24"/>
        </w:rPr>
        <w:t xml:space="preserve">. </w:t>
      </w:r>
      <w:proofErr w:type="gramStart"/>
      <w:r w:rsidR="00D41E0B" w:rsidRPr="00D91400">
        <w:rPr>
          <w:bCs/>
          <w:color w:val="000000" w:themeColor="text1"/>
          <w:sz w:val="24"/>
          <w:szCs w:val="24"/>
        </w:rPr>
        <w:t>Сбор и проверка правильности составления отчетов и прилагаемых к ним документов, представляемых получателями грантов, в рамках реализации мероприятий, предусмотренных статьями 41 - 43, 43.1, 43.2, 45 Закона края от 21 февраля 2006 года N 17-44</w:t>
      </w:r>
      <w:r w:rsidRPr="00D91400">
        <w:rPr>
          <w:bCs/>
          <w:color w:val="000000" w:themeColor="text1"/>
          <w:sz w:val="24"/>
          <w:szCs w:val="24"/>
        </w:rPr>
        <w:t xml:space="preserve">87 "О государственной поддержке </w:t>
      </w:r>
      <w:r w:rsidR="00D41E0B" w:rsidRPr="00D91400">
        <w:rPr>
          <w:bCs/>
          <w:color w:val="000000" w:themeColor="text1"/>
          <w:sz w:val="24"/>
          <w:szCs w:val="24"/>
        </w:rPr>
        <w:t>агропромышленного комплекса края</w:t>
      </w:r>
      <w:r w:rsidRPr="00D91400">
        <w:rPr>
          <w:bCs/>
          <w:color w:val="000000" w:themeColor="text1"/>
          <w:sz w:val="24"/>
          <w:szCs w:val="24"/>
        </w:rPr>
        <w:t xml:space="preserve"> и развития сельских территорий</w:t>
      </w:r>
      <w:r w:rsidR="00D41E0B" w:rsidRPr="00D91400">
        <w:rPr>
          <w:bCs/>
          <w:color w:val="000000" w:themeColor="text1"/>
          <w:sz w:val="24"/>
          <w:szCs w:val="24"/>
        </w:rPr>
        <w:t>",</w:t>
      </w:r>
      <w:r w:rsidRPr="00D91400">
        <w:rPr>
          <w:sz w:val="24"/>
          <w:szCs w:val="24"/>
        </w:rPr>
        <w:t xml:space="preserve"> </w:t>
      </w:r>
      <w:r w:rsidRPr="00D91400">
        <w:rPr>
          <w:bCs/>
          <w:color w:val="000000" w:themeColor="text1"/>
          <w:sz w:val="24"/>
          <w:szCs w:val="24"/>
        </w:rPr>
        <w:t>Закона Красноярского края от 07.07.2022 N 3-1004 "О государственной поддержке агропромышленного комплекса края"</w:t>
      </w:r>
      <w:r w:rsidR="00D41E0B" w:rsidRPr="00D91400">
        <w:rPr>
          <w:bCs/>
          <w:color w:val="000000" w:themeColor="text1"/>
          <w:sz w:val="24"/>
          <w:szCs w:val="24"/>
        </w:rPr>
        <w:t xml:space="preserve"> и формирование сводных</w:t>
      </w:r>
      <w:proofErr w:type="gramEnd"/>
      <w:r w:rsidR="00D41E0B" w:rsidRPr="00D91400">
        <w:rPr>
          <w:bCs/>
          <w:color w:val="000000" w:themeColor="text1"/>
          <w:sz w:val="24"/>
          <w:szCs w:val="24"/>
        </w:rPr>
        <w:t xml:space="preserve"> отчетов</w:t>
      </w:r>
      <w:r w:rsidR="004262C2" w:rsidRPr="00D91400">
        <w:rPr>
          <w:bCs/>
          <w:color w:val="000000" w:themeColor="text1"/>
          <w:sz w:val="24"/>
          <w:szCs w:val="24"/>
        </w:rPr>
        <w:t>.</w:t>
      </w:r>
    </w:p>
    <w:p w:rsidR="00BE270C" w:rsidRPr="00D91400" w:rsidRDefault="00B275E0"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Оплата услуг (выполнение работ) для обеспечения деятельности органов местного самоуправления осуществляется в соответствии с Федеральным законом от 05.04.2013 № 44-ФЗ « О контрактной системе в сфере закупок товаров, работ, услуг для обеспечения государственных и муниципальных нужд».</w:t>
      </w:r>
      <w:r w:rsidR="00BE270C" w:rsidRPr="00D91400">
        <w:rPr>
          <w:color w:val="000000" w:themeColor="text1"/>
          <w:sz w:val="24"/>
          <w:szCs w:val="24"/>
        </w:rPr>
        <w:t xml:space="preserve"> </w:t>
      </w:r>
      <w:r w:rsidR="00BE270C" w:rsidRPr="00D91400">
        <w:rPr>
          <w:bCs/>
          <w:color w:val="000000" w:themeColor="text1"/>
          <w:sz w:val="24"/>
          <w:szCs w:val="24"/>
        </w:rPr>
        <w:t>Источником финансирования Отдельного мероприятия являются средства краевого бюджета.</w:t>
      </w:r>
    </w:p>
    <w:p w:rsidR="00EB451E" w:rsidRPr="00D91400" w:rsidRDefault="00BE270C"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Бюджетные ассигнования на содержание органов местного самоуправления предоставляются в соответствии с бюджетной сметой.</w:t>
      </w:r>
    </w:p>
    <w:p w:rsidR="00EB451E" w:rsidRPr="00D91400" w:rsidRDefault="00EB451E"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Отдельное мероприятие 3 «</w:t>
      </w:r>
      <w:r w:rsidR="00DA5458" w:rsidRPr="00D91400">
        <w:rPr>
          <w:bCs/>
          <w:color w:val="000000" w:themeColor="text1"/>
          <w:sz w:val="24"/>
          <w:szCs w:val="24"/>
        </w:rPr>
        <w:t>Организация проведения мероприятия по уничтожению сорняков дикорастущей конопли» (Приложение №3</w:t>
      </w:r>
      <w:r w:rsidRPr="00D91400">
        <w:rPr>
          <w:bCs/>
          <w:color w:val="000000" w:themeColor="text1"/>
          <w:sz w:val="24"/>
          <w:szCs w:val="24"/>
        </w:rPr>
        <w:t xml:space="preserve"> к муниципальной программе).</w:t>
      </w:r>
    </w:p>
    <w:p w:rsidR="00EB451E" w:rsidRPr="00D91400" w:rsidRDefault="00EB451E"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Отдельное мероприятие по организации проведения мероприятий по </w:t>
      </w:r>
      <w:r w:rsidR="00DA5458" w:rsidRPr="00D91400">
        <w:rPr>
          <w:bCs/>
          <w:color w:val="000000" w:themeColor="text1"/>
          <w:sz w:val="24"/>
          <w:szCs w:val="24"/>
        </w:rPr>
        <w:t>уничтожению сорняков дикорастущей конопли,</w:t>
      </w:r>
      <w:r w:rsidRPr="00D91400">
        <w:rPr>
          <w:bCs/>
          <w:color w:val="000000" w:themeColor="text1"/>
          <w:sz w:val="24"/>
          <w:szCs w:val="24"/>
        </w:rPr>
        <w:t xml:space="preserve"> реализуется в целях организации проведения на территории Красноярского края мероприятий по </w:t>
      </w:r>
      <w:r w:rsidR="00DA5458" w:rsidRPr="00D91400">
        <w:rPr>
          <w:bCs/>
          <w:color w:val="000000" w:themeColor="text1"/>
          <w:sz w:val="24"/>
          <w:szCs w:val="24"/>
        </w:rPr>
        <w:t>противодействию распространения наркомании</w:t>
      </w:r>
      <w:r w:rsidRPr="00D91400">
        <w:rPr>
          <w:bCs/>
          <w:color w:val="000000" w:themeColor="text1"/>
          <w:sz w:val="24"/>
          <w:szCs w:val="24"/>
        </w:rPr>
        <w:t xml:space="preserve">, </w:t>
      </w:r>
      <w:proofErr w:type="gramStart"/>
      <w:r w:rsidRPr="00D91400">
        <w:rPr>
          <w:bCs/>
          <w:color w:val="000000" w:themeColor="text1"/>
          <w:sz w:val="24"/>
          <w:szCs w:val="24"/>
        </w:rPr>
        <w:t>осуществляемым</w:t>
      </w:r>
      <w:proofErr w:type="gramEnd"/>
      <w:r w:rsidRPr="00D91400">
        <w:rPr>
          <w:bCs/>
          <w:color w:val="000000" w:themeColor="text1"/>
          <w:sz w:val="24"/>
          <w:szCs w:val="24"/>
        </w:rPr>
        <w:t xml:space="preserve"> данными органами самостоятельно за счет средств </w:t>
      </w:r>
      <w:r w:rsidR="00DA5458" w:rsidRPr="00D91400">
        <w:rPr>
          <w:bCs/>
          <w:color w:val="000000" w:themeColor="text1"/>
          <w:sz w:val="24"/>
          <w:szCs w:val="24"/>
        </w:rPr>
        <w:t xml:space="preserve">местного </w:t>
      </w:r>
      <w:r w:rsidRPr="00D91400">
        <w:rPr>
          <w:bCs/>
          <w:color w:val="000000" w:themeColor="text1"/>
          <w:sz w:val="24"/>
          <w:szCs w:val="24"/>
        </w:rPr>
        <w:t>бюджета.</w:t>
      </w:r>
    </w:p>
    <w:p w:rsidR="00DA5458" w:rsidRPr="00D91400" w:rsidRDefault="00EB451E"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В соответствии с </w:t>
      </w:r>
      <w:r w:rsidR="00DA5458" w:rsidRPr="00D91400">
        <w:rPr>
          <w:bCs/>
          <w:color w:val="000000" w:themeColor="text1"/>
          <w:sz w:val="24"/>
          <w:szCs w:val="24"/>
        </w:rPr>
        <w:t xml:space="preserve">подпунктом 3 статьи 12 Федерального закона от 23 июня 2016 года №182-ФЗ «Об основах системы профилактики правонарушений в Российской Федерации» определено, что органы местного самоуправления в пределах своей </w:t>
      </w:r>
      <w:r w:rsidR="00DA5458" w:rsidRPr="00D91400">
        <w:rPr>
          <w:bCs/>
          <w:color w:val="000000" w:themeColor="text1"/>
          <w:sz w:val="24"/>
          <w:szCs w:val="24"/>
        </w:rPr>
        <w:lastRenderedPageBreak/>
        <w:t>компетенции принимают меры по устранению причин и условий, способствующих совершению правонарушений.</w:t>
      </w:r>
    </w:p>
    <w:p w:rsidR="00EB451E" w:rsidRPr="00D91400" w:rsidRDefault="00DA5458"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В соответствии с пунктом 3 статьи 29 Федерального закона от 08.01.1998 № 3-ФЗ «О наркотических средствах и психотропных веществах» юридические и физические лица, являющиеся собственниками или пользователями земельных участков, на которых произрастают </w:t>
      </w:r>
      <w:proofErr w:type="spellStart"/>
      <w:r w:rsidRPr="00D91400">
        <w:rPr>
          <w:bCs/>
          <w:color w:val="000000" w:themeColor="text1"/>
          <w:sz w:val="24"/>
          <w:szCs w:val="24"/>
        </w:rPr>
        <w:t>наркосодержащие</w:t>
      </w:r>
      <w:proofErr w:type="spellEnd"/>
      <w:r w:rsidRPr="00D91400">
        <w:rPr>
          <w:bCs/>
          <w:color w:val="000000" w:themeColor="text1"/>
          <w:sz w:val="24"/>
          <w:szCs w:val="24"/>
        </w:rPr>
        <w:t xml:space="preserve"> растения, обязаны их уничтожить.</w:t>
      </w:r>
    </w:p>
    <w:p w:rsidR="00EB451E" w:rsidRPr="00D91400" w:rsidRDefault="00EB451E" w:rsidP="008C75A9">
      <w:pPr>
        <w:shd w:val="clear" w:color="auto" w:fill="FFFFFF" w:themeFill="background1"/>
        <w:ind w:firstLine="709"/>
        <w:jc w:val="both"/>
        <w:rPr>
          <w:bCs/>
          <w:color w:val="000000" w:themeColor="text1"/>
          <w:sz w:val="24"/>
          <w:szCs w:val="24"/>
        </w:rPr>
      </w:pPr>
      <w:r w:rsidRPr="00D91400">
        <w:rPr>
          <w:bCs/>
          <w:color w:val="000000" w:themeColor="text1"/>
          <w:sz w:val="24"/>
          <w:szCs w:val="24"/>
        </w:rPr>
        <w:t xml:space="preserve">Финансирование мероприятий </w:t>
      </w:r>
      <w:r w:rsidR="00DA5458" w:rsidRPr="00D91400">
        <w:rPr>
          <w:bCs/>
          <w:color w:val="000000" w:themeColor="text1"/>
          <w:sz w:val="24"/>
          <w:szCs w:val="24"/>
        </w:rPr>
        <w:t>по уничтожению сорняков дикорастущей конопли осуществляется за счет средств местного бюджета</w:t>
      </w:r>
      <w:r w:rsidRPr="00D91400">
        <w:rPr>
          <w:bCs/>
          <w:color w:val="000000" w:themeColor="text1"/>
          <w:sz w:val="24"/>
          <w:szCs w:val="24"/>
        </w:rPr>
        <w:t>.</w:t>
      </w:r>
    </w:p>
    <w:p w:rsidR="00F1376B" w:rsidRPr="00D91400" w:rsidRDefault="00EB451E" w:rsidP="00BF5204">
      <w:pPr>
        <w:shd w:val="clear" w:color="auto" w:fill="FFFFFF" w:themeFill="background1"/>
        <w:ind w:firstLine="709"/>
        <w:jc w:val="both"/>
        <w:rPr>
          <w:bCs/>
          <w:color w:val="000000" w:themeColor="text1"/>
          <w:sz w:val="24"/>
          <w:szCs w:val="24"/>
        </w:rPr>
      </w:pPr>
      <w:r w:rsidRPr="00D91400">
        <w:rPr>
          <w:bCs/>
          <w:color w:val="000000" w:themeColor="text1"/>
          <w:sz w:val="24"/>
          <w:szCs w:val="24"/>
        </w:rPr>
        <w:t>Реализация мероприятия, предусмотренного настоящим пунктом, осуществляется администрацией Тасеевского района в соответствии с Федеральным законом от 05.04.2013 № 44-ФЗ «О контрактной системе в сфере закупок товаров, работ, услуг для обеспечения государ</w:t>
      </w:r>
      <w:r w:rsidR="00BF5204" w:rsidRPr="00D91400">
        <w:rPr>
          <w:bCs/>
          <w:color w:val="000000" w:themeColor="text1"/>
          <w:sz w:val="24"/>
          <w:szCs w:val="24"/>
        </w:rPr>
        <w:t>ственных и муниципальных нужд».</w:t>
      </w:r>
    </w:p>
    <w:p w:rsidR="00030077" w:rsidRPr="00D91400" w:rsidRDefault="00BF5204" w:rsidP="008C75A9">
      <w:pPr>
        <w:jc w:val="both"/>
        <w:rPr>
          <w:color w:val="000000" w:themeColor="text1"/>
          <w:sz w:val="24"/>
          <w:szCs w:val="24"/>
        </w:rPr>
      </w:pPr>
      <w:r w:rsidRPr="00D91400">
        <w:rPr>
          <w:color w:val="000000" w:themeColor="text1"/>
          <w:sz w:val="24"/>
          <w:szCs w:val="24"/>
        </w:rPr>
        <w:t xml:space="preserve">         </w:t>
      </w:r>
      <w:r w:rsidR="00030077" w:rsidRPr="00D91400">
        <w:rPr>
          <w:color w:val="000000" w:themeColor="text1"/>
          <w:sz w:val="24"/>
          <w:szCs w:val="24"/>
        </w:rPr>
        <w:t>6. Информация об основных мерах правового регулирования в агропромышленном комплексе Тасеевского района, направленных на достижение цели и (или) задач программы.</w:t>
      </w:r>
    </w:p>
    <w:p w:rsidR="00030077" w:rsidRPr="00D91400" w:rsidRDefault="00030077" w:rsidP="008C75A9">
      <w:pPr>
        <w:jc w:val="both"/>
        <w:rPr>
          <w:b/>
          <w:color w:val="000000" w:themeColor="text1"/>
          <w:sz w:val="24"/>
          <w:szCs w:val="24"/>
        </w:rPr>
      </w:pPr>
    </w:p>
    <w:p w:rsidR="00030077" w:rsidRPr="00D91400" w:rsidRDefault="00030077" w:rsidP="008C75A9">
      <w:pPr>
        <w:ind w:firstLine="708"/>
        <w:jc w:val="both"/>
        <w:rPr>
          <w:color w:val="000000" w:themeColor="text1"/>
          <w:sz w:val="24"/>
          <w:szCs w:val="24"/>
        </w:rPr>
      </w:pPr>
      <w:r w:rsidRPr="00D91400">
        <w:rPr>
          <w:color w:val="000000" w:themeColor="text1"/>
          <w:sz w:val="24"/>
          <w:szCs w:val="24"/>
        </w:rPr>
        <w:t>Информация об основных мерах правового регулирования в агропромышленном комплексе Тасеевского района, направленных на достижение цели и (или) задач программы не указана, так как все необходимые нормативно-правовые акты в соответствующей сфере утверждены.</w:t>
      </w:r>
    </w:p>
    <w:p w:rsidR="00030077" w:rsidRPr="00D91400" w:rsidRDefault="00BF5204" w:rsidP="008C75A9">
      <w:pPr>
        <w:jc w:val="both"/>
        <w:rPr>
          <w:color w:val="000000" w:themeColor="text1"/>
          <w:sz w:val="24"/>
          <w:szCs w:val="24"/>
        </w:rPr>
      </w:pPr>
      <w:r w:rsidRPr="00D91400">
        <w:rPr>
          <w:b/>
          <w:color w:val="000000" w:themeColor="text1"/>
          <w:sz w:val="24"/>
          <w:szCs w:val="24"/>
        </w:rPr>
        <w:t xml:space="preserve">         </w:t>
      </w:r>
      <w:r w:rsidR="00030077" w:rsidRPr="00D91400">
        <w:rPr>
          <w:color w:val="000000" w:themeColor="text1"/>
          <w:sz w:val="24"/>
          <w:szCs w:val="24"/>
        </w:rPr>
        <w:t>7. Информация о ресур</w:t>
      </w:r>
      <w:r w:rsidRPr="00D91400">
        <w:rPr>
          <w:color w:val="000000" w:themeColor="text1"/>
          <w:sz w:val="24"/>
          <w:szCs w:val="24"/>
        </w:rPr>
        <w:t xml:space="preserve">сном обеспечении муниципальной </w:t>
      </w:r>
      <w:r w:rsidR="00030077" w:rsidRPr="00D91400">
        <w:rPr>
          <w:color w:val="000000" w:themeColor="text1"/>
          <w:sz w:val="24"/>
          <w:szCs w:val="24"/>
        </w:rPr>
        <w:t xml:space="preserve">программы </w:t>
      </w:r>
      <w:r w:rsidR="00030077" w:rsidRPr="00D91400">
        <w:rPr>
          <w:color w:val="000000" w:themeColor="text1"/>
          <w:sz w:val="24"/>
          <w:szCs w:val="24"/>
        </w:rPr>
        <w:br/>
      </w:r>
    </w:p>
    <w:p w:rsidR="00030077" w:rsidRPr="00D91400" w:rsidRDefault="00030077" w:rsidP="008C75A9">
      <w:pPr>
        <w:ind w:firstLine="708"/>
        <w:jc w:val="both"/>
        <w:rPr>
          <w:color w:val="000000" w:themeColor="text1"/>
          <w:sz w:val="24"/>
          <w:szCs w:val="24"/>
        </w:rPr>
      </w:pPr>
      <w:proofErr w:type="gramStart"/>
      <w:r w:rsidRPr="00D91400">
        <w:rPr>
          <w:color w:val="000000" w:themeColor="text1"/>
          <w:sz w:val="24"/>
          <w:szCs w:val="24"/>
        </w:rPr>
        <w:t>Информация о ресурсном обеспечении муниципальной программы «Развитие сельского хозяйства и регулирование рынков сельскохозяйственной продукции, сырья и продовольствия» за счет средств районного бюджета, средств, поступивших из бюджетов других уровней бюджетной системы (с расшифровкой по главным распорядителям средств районного бю</w:t>
      </w:r>
      <w:r w:rsidR="004262C2" w:rsidRPr="00D91400">
        <w:rPr>
          <w:color w:val="000000" w:themeColor="text1"/>
          <w:sz w:val="24"/>
          <w:szCs w:val="24"/>
        </w:rPr>
        <w:t>джета) приведена в приложении №</w:t>
      </w:r>
      <w:r w:rsidR="0094720A" w:rsidRPr="00D91400">
        <w:rPr>
          <w:color w:val="000000" w:themeColor="text1"/>
          <w:sz w:val="24"/>
          <w:szCs w:val="24"/>
        </w:rPr>
        <w:t xml:space="preserve"> 4</w:t>
      </w:r>
      <w:r w:rsidRPr="00D91400">
        <w:rPr>
          <w:color w:val="000000" w:themeColor="text1"/>
          <w:sz w:val="24"/>
          <w:szCs w:val="24"/>
        </w:rPr>
        <w:t xml:space="preserve"> к муниципальной программе «Развитие сельского хозяйства и регулирование рынков сельскохозяйственной продукции, сырья и продовольствия».</w:t>
      </w:r>
      <w:proofErr w:type="gramEnd"/>
    </w:p>
    <w:p w:rsidR="00030077" w:rsidRPr="00D91400" w:rsidRDefault="00030077" w:rsidP="008C75A9">
      <w:pPr>
        <w:ind w:firstLine="708"/>
        <w:jc w:val="both"/>
        <w:rPr>
          <w:color w:val="000000" w:themeColor="text1"/>
          <w:sz w:val="24"/>
          <w:szCs w:val="24"/>
        </w:rPr>
      </w:pPr>
      <w:r w:rsidRPr="00D91400">
        <w:rPr>
          <w:color w:val="000000" w:themeColor="text1"/>
          <w:sz w:val="24"/>
          <w:szCs w:val="24"/>
        </w:rPr>
        <w:t xml:space="preserve">Информация </w:t>
      </w:r>
      <w:r w:rsidR="00CB50D0" w:rsidRPr="00D91400">
        <w:rPr>
          <w:color w:val="000000" w:themeColor="text1"/>
          <w:sz w:val="24"/>
          <w:szCs w:val="24"/>
        </w:rPr>
        <w:t xml:space="preserve">об источниках финансирования </w:t>
      </w:r>
      <w:r w:rsidRPr="00D91400">
        <w:rPr>
          <w:color w:val="000000" w:themeColor="text1"/>
          <w:sz w:val="24"/>
          <w:szCs w:val="24"/>
        </w:rPr>
        <w:t>программ</w:t>
      </w:r>
      <w:r w:rsidR="00CB50D0" w:rsidRPr="00D91400">
        <w:rPr>
          <w:color w:val="000000" w:themeColor="text1"/>
          <w:sz w:val="24"/>
          <w:szCs w:val="24"/>
        </w:rPr>
        <w:t>ы</w:t>
      </w:r>
      <w:r w:rsidRPr="00D91400">
        <w:rPr>
          <w:color w:val="000000" w:themeColor="text1"/>
          <w:sz w:val="24"/>
          <w:szCs w:val="24"/>
        </w:rPr>
        <w:t>, отдельных мероприятий муниципальной программы (средства районного бюджета, средства, запланированные к поступлению из бюджетов других уровней бюджетной системы) приведен</w:t>
      </w:r>
      <w:r w:rsidR="002A3903" w:rsidRPr="00D91400">
        <w:rPr>
          <w:color w:val="000000" w:themeColor="text1"/>
          <w:sz w:val="24"/>
          <w:szCs w:val="24"/>
        </w:rPr>
        <w:t xml:space="preserve">а в </w:t>
      </w:r>
      <w:r w:rsidR="0094720A" w:rsidRPr="00D91400">
        <w:rPr>
          <w:color w:val="000000" w:themeColor="text1"/>
          <w:sz w:val="24"/>
          <w:szCs w:val="24"/>
        </w:rPr>
        <w:t>приложении № 5</w:t>
      </w:r>
      <w:r w:rsidRPr="00D91400">
        <w:rPr>
          <w:color w:val="000000" w:themeColor="text1"/>
          <w:sz w:val="24"/>
          <w:szCs w:val="24"/>
        </w:rPr>
        <w:t xml:space="preserve"> к муниципальной программе «Развитие сельского хозяйства и регулирование рынков сельскохозяйственной продукции, сырья и продовольствия».</w:t>
      </w:r>
    </w:p>
    <w:p w:rsidR="00E85CF4" w:rsidRPr="00D91400" w:rsidRDefault="00E85CF4" w:rsidP="00E02BCA">
      <w:pPr>
        <w:shd w:val="clear" w:color="auto" w:fill="FFFFFF" w:themeFill="background1"/>
        <w:ind w:firstLine="709"/>
        <w:jc w:val="both"/>
        <w:rPr>
          <w:sz w:val="24"/>
          <w:szCs w:val="24"/>
        </w:rPr>
        <w:sectPr w:rsidR="00E85CF4" w:rsidRPr="00D91400" w:rsidSect="00B23F02">
          <w:headerReference w:type="default" r:id="rId12"/>
          <w:pgSz w:w="11906" w:h="16838"/>
          <w:pgMar w:top="1134" w:right="850" w:bottom="1134" w:left="1701" w:header="709" w:footer="709" w:gutter="0"/>
          <w:cols w:space="708"/>
          <w:docGrid w:linePitch="360"/>
        </w:sectPr>
      </w:pPr>
    </w:p>
    <w:p w:rsidR="00F740B6" w:rsidRPr="00D91400" w:rsidRDefault="00BF5204" w:rsidP="00BF5204">
      <w:pPr>
        <w:widowControl w:val="0"/>
        <w:shd w:val="clear" w:color="auto" w:fill="FFFFFF" w:themeFill="background1"/>
        <w:autoSpaceDE w:val="0"/>
        <w:autoSpaceDN w:val="0"/>
        <w:adjustRightInd w:val="0"/>
        <w:rPr>
          <w:sz w:val="24"/>
          <w:szCs w:val="24"/>
        </w:rPr>
      </w:pPr>
      <w:r w:rsidRPr="00D91400">
        <w:rPr>
          <w:sz w:val="24"/>
          <w:szCs w:val="24"/>
        </w:rPr>
        <w:lastRenderedPageBreak/>
        <w:t xml:space="preserve">                                                                                                                                  </w:t>
      </w:r>
      <w:r w:rsidR="00FE620E">
        <w:rPr>
          <w:sz w:val="24"/>
          <w:szCs w:val="24"/>
        </w:rPr>
        <w:t xml:space="preserve">                             </w:t>
      </w:r>
    </w:p>
    <w:p w:rsidR="004E7176" w:rsidRPr="00D91400" w:rsidRDefault="004E7176" w:rsidP="00DE086B">
      <w:pPr>
        <w:widowControl w:val="0"/>
        <w:shd w:val="clear" w:color="auto" w:fill="FFFFFF" w:themeFill="background1"/>
        <w:autoSpaceDE w:val="0"/>
        <w:autoSpaceDN w:val="0"/>
        <w:adjustRightInd w:val="0"/>
        <w:ind w:left="10773"/>
        <w:rPr>
          <w:sz w:val="24"/>
          <w:szCs w:val="24"/>
        </w:rPr>
      </w:pPr>
      <w:r w:rsidRPr="00D91400">
        <w:rPr>
          <w:sz w:val="24"/>
          <w:szCs w:val="24"/>
        </w:rPr>
        <w:t>Приложение №1</w:t>
      </w:r>
    </w:p>
    <w:p w:rsidR="00F740B6" w:rsidRPr="00D91400" w:rsidRDefault="00246D51" w:rsidP="00DE086B">
      <w:pPr>
        <w:widowControl w:val="0"/>
        <w:shd w:val="clear" w:color="auto" w:fill="FFFFFF" w:themeFill="background1"/>
        <w:autoSpaceDE w:val="0"/>
        <w:autoSpaceDN w:val="0"/>
        <w:adjustRightInd w:val="0"/>
        <w:ind w:left="10773"/>
        <w:rPr>
          <w:sz w:val="24"/>
          <w:szCs w:val="24"/>
        </w:rPr>
      </w:pPr>
      <w:r w:rsidRPr="00D91400">
        <w:rPr>
          <w:sz w:val="24"/>
          <w:szCs w:val="24"/>
        </w:rPr>
        <w:t xml:space="preserve">к </w:t>
      </w:r>
      <w:r w:rsidR="00E85CF4" w:rsidRPr="00D91400">
        <w:rPr>
          <w:sz w:val="24"/>
          <w:szCs w:val="24"/>
        </w:rPr>
        <w:t xml:space="preserve">паспорту муниципальной программы </w:t>
      </w:r>
    </w:p>
    <w:p w:rsidR="00F740B6" w:rsidRPr="00D91400" w:rsidRDefault="00E85CF4" w:rsidP="00DE086B">
      <w:pPr>
        <w:widowControl w:val="0"/>
        <w:shd w:val="clear" w:color="auto" w:fill="FFFFFF" w:themeFill="background1"/>
        <w:autoSpaceDE w:val="0"/>
        <w:autoSpaceDN w:val="0"/>
        <w:adjustRightInd w:val="0"/>
        <w:ind w:left="10773"/>
        <w:rPr>
          <w:sz w:val="24"/>
          <w:szCs w:val="24"/>
        </w:rPr>
      </w:pPr>
      <w:r w:rsidRPr="00D91400">
        <w:rPr>
          <w:sz w:val="24"/>
          <w:szCs w:val="24"/>
        </w:rPr>
        <w:t>Тасее</w:t>
      </w:r>
      <w:r w:rsidR="00D061CE" w:rsidRPr="00D91400">
        <w:rPr>
          <w:sz w:val="24"/>
          <w:szCs w:val="24"/>
        </w:rPr>
        <w:t>вского района</w:t>
      </w:r>
      <w:r w:rsidRPr="00D91400">
        <w:rPr>
          <w:sz w:val="24"/>
          <w:szCs w:val="24"/>
        </w:rPr>
        <w:t xml:space="preserve"> «Развитие сельского хозяйства и</w:t>
      </w:r>
      <w:r w:rsidR="00F740B6" w:rsidRPr="00D91400">
        <w:rPr>
          <w:sz w:val="24"/>
          <w:szCs w:val="24"/>
        </w:rPr>
        <w:t xml:space="preserve"> </w:t>
      </w:r>
      <w:r w:rsidRPr="00D91400">
        <w:rPr>
          <w:sz w:val="24"/>
          <w:szCs w:val="24"/>
        </w:rPr>
        <w:t xml:space="preserve">регулирование рынков </w:t>
      </w:r>
      <w:proofErr w:type="gramStart"/>
      <w:r w:rsidRPr="00D91400">
        <w:rPr>
          <w:sz w:val="24"/>
          <w:szCs w:val="24"/>
        </w:rPr>
        <w:t>сельскохозяйственной</w:t>
      </w:r>
      <w:proofErr w:type="gramEnd"/>
    </w:p>
    <w:p w:rsidR="00E85CF4" w:rsidRPr="00D91400" w:rsidRDefault="00DE086B" w:rsidP="00DE086B">
      <w:pPr>
        <w:widowControl w:val="0"/>
        <w:shd w:val="clear" w:color="auto" w:fill="FFFFFF" w:themeFill="background1"/>
        <w:autoSpaceDE w:val="0"/>
        <w:autoSpaceDN w:val="0"/>
        <w:adjustRightInd w:val="0"/>
        <w:ind w:left="10773"/>
        <w:rPr>
          <w:sz w:val="24"/>
          <w:szCs w:val="24"/>
        </w:rPr>
      </w:pPr>
      <w:r w:rsidRPr="00D91400">
        <w:rPr>
          <w:sz w:val="24"/>
          <w:szCs w:val="24"/>
        </w:rPr>
        <w:t>п</w:t>
      </w:r>
      <w:r w:rsidR="00E85CF4" w:rsidRPr="00D91400">
        <w:rPr>
          <w:sz w:val="24"/>
          <w:szCs w:val="24"/>
        </w:rPr>
        <w:t>родукции,</w:t>
      </w:r>
      <w:r w:rsidR="00F740B6" w:rsidRPr="00D91400">
        <w:rPr>
          <w:sz w:val="24"/>
          <w:szCs w:val="24"/>
        </w:rPr>
        <w:t xml:space="preserve"> с</w:t>
      </w:r>
      <w:r w:rsidR="00E85CF4" w:rsidRPr="00D91400">
        <w:rPr>
          <w:sz w:val="24"/>
          <w:szCs w:val="24"/>
        </w:rPr>
        <w:t xml:space="preserve">ырья и продовольствия» </w:t>
      </w:r>
    </w:p>
    <w:p w:rsidR="00E85CF4" w:rsidRPr="00D91400" w:rsidRDefault="00E85CF4" w:rsidP="00F740B6">
      <w:pPr>
        <w:pStyle w:val="ConsPlusNormal"/>
        <w:widowControl/>
        <w:shd w:val="clear" w:color="auto" w:fill="FFFFFF" w:themeFill="background1"/>
        <w:ind w:firstLine="709"/>
        <w:jc w:val="right"/>
        <w:rPr>
          <w:rFonts w:ascii="Times New Roman" w:hAnsi="Times New Roman" w:cs="Times New Roman"/>
          <w:sz w:val="24"/>
          <w:szCs w:val="24"/>
        </w:rPr>
      </w:pPr>
    </w:p>
    <w:p w:rsidR="00E85CF4" w:rsidRPr="00D91400" w:rsidRDefault="00E85CF4" w:rsidP="00DE086B">
      <w:pPr>
        <w:pStyle w:val="ConsPlusNormal"/>
        <w:widowControl/>
        <w:shd w:val="clear" w:color="auto" w:fill="FFFFFF" w:themeFill="background1"/>
        <w:ind w:firstLine="709"/>
        <w:jc w:val="center"/>
        <w:rPr>
          <w:rFonts w:ascii="Times New Roman" w:hAnsi="Times New Roman" w:cs="Times New Roman"/>
          <w:bCs/>
          <w:color w:val="FF0000"/>
          <w:sz w:val="24"/>
          <w:szCs w:val="24"/>
        </w:rPr>
      </w:pPr>
      <w:r w:rsidRPr="00D91400">
        <w:rPr>
          <w:rFonts w:ascii="Times New Roman" w:hAnsi="Times New Roman" w:cs="Times New Roman"/>
          <w:bCs/>
          <w:sz w:val="24"/>
          <w:szCs w:val="24"/>
        </w:rPr>
        <w:t xml:space="preserve">Перечень целевых показателей </w:t>
      </w:r>
      <w:r w:rsidR="006D5492" w:rsidRPr="00D91400">
        <w:rPr>
          <w:rFonts w:ascii="Times New Roman" w:hAnsi="Times New Roman" w:cs="Times New Roman"/>
          <w:sz w:val="24"/>
          <w:szCs w:val="24"/>
        </w:rPr>
        <w:t>муниципальной программы Тасеевского района «Развитие сельского хозяйства и регулирование рынков сельскохозяйственной продукции, сырья и продовольствия»</w:t>
      </w:r>
      <w:r w:rsidR="006D5492" w:rsidRPr="00D91400">
        <w:rPr>
          <w:rFonts w:ascii="Times New Roman" w:hAnsi="Times New Roman" w:cs="Times New Roman"/>
          <w:bCs/>
          <w:color w:val="FF0000"/>
          <w:sz w:val="24"/>
          <w:szCs w:val="24"/>
        </w:rPr>
        <w:t xml:space="preserve"> </w:t>
      </w:r>
      <w:r w:rsidR="006D5492" w:rsidRPr="00D91400">
        <w:rPr>
          <w:rFonts w:ascii="Times New Roman" w:hAnsi="Times New Roman" w:cs="Times New Roman"/>
          <w:bCs/>
          <w:sz w:val="24"/>
          <w:szCs w:val="24"/>
        </w:rPr>
        <w:t>с указанием планируемых к достижению значений в результате реализации муниципальной программы</w:t>
      </w:r>
    </w:p>
    <w:p w:rsidR="00F60E28" w:rsidRPr="00D91400" w:rsidRDefault="00F60E28" w:rsidP="00E02BCA">
      <w:pPr>
        <w:pStyle w:val="ConsPlusNormal"/>
        <w:widowControl/>
        <w:shd w:val="clear" w:color="auto" w:fill="FFFFFF" w:themeFill="background1"/>
        <w:ind w:firstLine="709"/>
        <w:rPr>
          <w:rFonts w:ascii="Times New Roman" w:hAnsi="Times New Roman" w:cs="Times New Roman"/>
          <w:bCs/>
          <w:sz w:val="24"/>
          <w:szCs w:val="24"/>
        </w:rPr>
      </w:pPr>
    </w:p>
    <w:tbl>
      <w:tblPr>
        <w:tblW w:w="4984" w:type="pct"/>
        <w:tblLayout w:type="fixed"/>
        <w:tblCellMar>
          <w:left w:w="70" w:type="dxa"/>
          <w:right w:w="70" w:type="dxa"/>
        </w:tblCellMar>
        <w:tblLook w:val="0000" w:firstRow="0" w:lastRow="0" w:firstColumn="0" w:lastColumn="0" w:noHBand="0" w:noVBand="0"/>
      </w:tblPr>
      <w:tblGrid>
        <w:gridCol w:w="491"/>
        <w:gridCol w:w="2832"/>
        <w:gridCol w:w="1476"/>
        <w:gridCol w:w="1978"/>
        <w:gridCol w:w="1801"/>
        <w:gridCol w:w="1560"/>
        <w:gridCol w:w="1705"/>
        <w:gridCol w:w="1275"/>
        <w:gridCol w:w="863"/>
        <w:gridCol w:w="1052"/>
      </w:tblGrid>
      <w:tr w:rsidR="00D54B06" w:rsidRPr="00D91400" w:rsidTr="008B5261">
        <w:trPr>
          <w:cantSplit/>
          <w:trHeight w:val="515"/>
          <w:tblHeader/>
        </w:trPr>
        <w:tc>
          <w:tcPr>
            <w:tcW w:w="163" w:type="pct"/>
            <w:vMerge w:val="restart"/>
            <w:tcBorders>
              <w:top w:val="single" w:sz="6" w:space="0" w:color="auto"/>
              <w:left w:val="single" w:sz="6" w:space="0" w:color="auto"/>
              <w:right w:val="single" w:sz="6" w:space="0" w:color="auto"/>
            </w:tcBorders>
          </w:tcPr>
          <w:p w:rsidR="00D54B06" w:rsidRPr="00D91400" w:rsidRDefault="00D54B06"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br/>
              <w:t xml:space="preserve">№ </w:t>
            </w:r>
            <w:proofErr w:type="gramStart"/>
            <w:r w:rsidRPr="00D91400">
              <w:rPr>
                <w:rFonts w:ascii="Times New Roman" w:hAnsi="Times New Roman" w:cs="Times New Roman"/>
                <w:sz w:val="24"/>
                <w:szCs w:val="24"/>
              </w:rPr>
              <w:t>п</w:t>
            </w:r>
            <w:proofErr w:type="gramEnd"/>
            <w:r w:rsidRPr="00D91400">
              <w:rPr>
                <w:rFonts w:ascii="Times New Roman" w:hAnsi="Times New Roman" w:cs="Times New Roman"/>
                <w:sz w:val="24"/>
                <w:szCs w:val="24"/>
              </w:rPr>
              <w:t>/п</w:t>
            </w:r>
          </w:p>
        </w:tc>
        <w:tc>
          <w:tcPr>
            <w:tcW w:w="942" w:type="pct"/>
            <w:vMerge w:val="restart"/>
            <w:tcBorders>
              <w:top w:val="single" w:sz="6" w:space="0" w:color="auto"/>
              <w:left w:val="single" w:sz="6" w:space="0" w:color="auto"/>
              <w:right w:val="single" w:sz="6" w:space="0" w:color="auto"/>
            </w:tcBorders>
          </w:tcPr>
          <w:p w:rsidR="00D54B06" w:rsidRPr="00D91400" w:rsidRDefault="00D54B06"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 xml:space="preserve">Цели, задачи, показатели </w:t>
            </w:r>
            <w:r w:rsidRPr="00D91400">
              <w:rPr>
                <w:rFonts w:ascii="Times New Roman" w:hAnsi="Times New Roman" w:cs="Times New Roman"/>
                <w:sz w:val="24"/>
                <w:szCs w:val="24"/>
              </w:rPr>
              <w:br/>
            </w:r>
          </w:p>
        </w:tc>
        <w:tc>
          <w:tcPr>
            <w:tcW w:w="491" w:type="pct"/>
            <w:vMerge w:val="restart"/>
            <w:tcBorders>
              <w:top w:val="single" w:sz="6" w:space="0" w:color="auto"/>
              <w:left w:val="single" w:sz="6" w:space="0" w:color="auto"/>
              <w:right w:val="single" w:sz="6" w:space="0" w:color="auto"/>
            </w:tcBorders>
          </w:tcPr>
          <w:p w:rsidR="00D54B06" w:rsidRPr="00D91400" w:rsidRDefault="00D54B06"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Единица</w:t>
            </w:r>
            <w:r w:rsidRPr="00D91400">
              <w:rPr>
                <w:rFonts w:ascii="Times New Roman" w:hAnsi="Times New Roman" w:cs="Times New Roman"/>
                <w:sz w:val="24"/>
                <w:szCs w:val="24"/>
              </w:rPr>
              <w:br/>
              <w:t>измерения</w:t>
            </w:r>
          </w:p>
        </w:tc>
        <w:tc>
          <w:tcPr>
            <w:tcW w:w="658" w:type="pct"/>
            <w:vMerge w:val="restart"/>
            <w:tcBorders>
              <w:top w:val="single" w:sz="6" w:space="0" w:color="auto"/>
              <w:left w:val="single" w:sz="6" w:space="0" w:color="auto"/>
              <w:right w:val="single" w:sz="6" w:space="0" w:color="auto"/>
            </w:tcBorders>
          </w:tcPr>
          <w:p w:rsidR="00D54B06" w:rsidRPr="00D91400" w:rsidRDefault="00D54B06"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Год, предшествующий реализа</w:t>
            </w:r>
            <w:r w:rsidR="00C31C56" w:rsidRPr="00D91400">
              <w:rPr>
                <w:rFonts w:ascii="Times New Roman" w:hAnsi="Times New Roman" w:cs="Times New Roman"/>
                <w:sz w:val="24"/>
                <w:szCs w:val="24"/>
              </w:rPr>
              <w:t>ции м</w:t>
            </w:r>
            <w:r w:rsidR="008B5261" w:rsidRPr="00D91400">
              <w:rPr>
                <w:rFonts w:ascii="Times New Roman" w:hAnsi="Times New Roman" w:cs="Times New Roman"/>
                <w:sz w:val="24"/>
                <w:szCs w:val="24"/>
              </w:rPr>
              <w:t>униципальной программы 2023</w:t>
            </w:r>
            <w:r w:rsidR="00C31C56" w:rsidRPr="00D91400">
              <w:rPr>
                <w:rFonts w:ascii="Times New Roman" w:hAnsi="Times New Roman" w:cs="Times New Roman"/>
                <w:sz w:val="24"/>
                <w:szCs w:val="24"/>
              </w:rPr>
              <w:t xml:space="preserve"> </w:t>
            </w:r>
            <w:r w:rsidRPr="00D91400">
              <w:rPr>
                <w:rFonts w:ascii="Times New Roman" w:hAnsi="Times New Roman" w:cs="Times New Roman"/>
                <w:sz w:val="24"/>
                <w:szCs w:val="24"/>
              </w:rPr>
              <w:t>год</w:t>
            </w:r>
          </w:p>
        </w:tc>
        <w:tc>
          <w:tcPr>
            <w:tcW w:w="2746" w:type="pct"/>
            <w:gridSpan w:val="6"/>
            <w:tcBorders>
              <w:top w:val="single" w:sz="6" w:space="0" w:color="auto"/>
              <w:left w:val="single" w:sz="6" w:space="0" w:color="auto"/>
              <w:right w:val="single" w:sz="6" w:space="0" w:color="auto"/>
            </w:tcBorders>
          </w:tcPr>
          <w:p w:rsidR="00D54B06" w:rsidRPr="00D91400" w:rsidRDefault="00D54B06"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Годы реализации муниципальной программы</w:t>
            </w:r>
          </w:p>
        </w:tc>
      </w:tr>
      <w:tr w:rsidR="008B5261" w:rsidRPr="00D91400" w:rsidTr="008B5261">
        <w:trPr>
          <w:cantSplit/>
          <w:trHeight w:val="1029"/>
          <w:tblHeader/>
        </w:trPr>
        <w:tc>
          <w:tcPr>
            <w:tcW w:w="163" w:type="pct"/>
            <w:vMerge/>
            <w:tcBorders>
              <w:left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942" w:type="pct"/>
            <w:vMerge/>
            <w:tcBorders>
              <w:left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491" w:type="pct"/>
            <w:vMerge/>
            <w:tcBorders>
              <w:left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658" w:type="pct"/>
            <w:vMerge/>
            <w:tcBorders>
              <w:left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599" w:type="pct"/>
            <w:vMerge w:val="restart"/>
            <w:tcBorders>
              <w:top w:val="single" w:sz="6" w:space="0" w:color="auto"/>
              <w:left w:val="single" w:sz="6" w:space="0" w:color="auto"/>
              <w:right w:val="single" w:sz="6" w:space="0" w:color="auto"/>
            </w:tcBorders>
          </w:tcPr>
          <w:p w:rsidR="000C6644" w:rsidRPr="00D91400" w:rsidRDefault="000C6644"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Текущий</w:t>
            </w:r>
          </w:p>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финансовый</w:t>
            </w:r>
          </w:p>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 xml:space="preserve"> 2024 год</w:t>
            </w:r>
          </w:p>
        </w:tc>
        <w:tc>
          <w:tcPr>
            <w:tcW w:w="519" w:type="pct"/>
            <w:vMerge w:val="restart"/>
            <w:tcBorders>
              <w:top w:val="single" w:sz="6" w:space="0" w:color="auto"/>
              <w:left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Первый год планового периода 2025 год</w:t>
            </w:r>
          </w:p>
        </w:tc>
        <w:tc>
          <w:tcPr>
            <w:tcW w:w="567" w:type="pct"/>
            <w:vMerge w:val="restart"/>
            <w:tcBorders>
              <w:top w:val="single" w:sz="6" w:space="0" w:color="auto"/>
              <w:left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Второй</w:t>
            </w:r>
          </w:p>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год планового периода 2026 год</w:t>
            </w:r>
          </w:p>
        </w:tc>
        <w:tc>
          <w:tcPr>
            <w:tcW w:w="424" w:type="pct"/>
            <w:tcBorders>
              <w:top w:val="single" w:sz="6" w:space="0" w:color="auto"/>
              <w:left w:val="single" w:sz="6" w:space="0" w:color="auto"/>
              <w:right w:val="single" w:sz="6" w:space="0" w:color="auto"/>
            </w:tcBorders>
          </w:tcPr>
          <w:p w:rsidR="008B5261" w:rsidRPr="00D91400" w:rsidRDefault="008B5261" w:rsidP="00D54B06">
            <w:pPr>
              <w:pStyle w:val="ConsPlusNorma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Третий</w:t>
            </w:r>
          </w:p>
          <w:p w:rsidR="008B5261" w:rsidRPr="00D91400" w:rsidRDefault="008B5261" w:rsidP="00D54B06">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год планового периода 2027 год</w:t>
            </w:r>
          </w:p>
        </w:tc>
        <w:tc>
          <w:tcPr>
            <w:tcW w:w="637" w:type="pct"/>
            <w:gridSpan w:val="2"/>
            <w:tcBorders>
              <w:top w:val="single" w:sz="6" w:space="0" w:color="auto"/>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Годы до конца реализации муниципальной программы в пятилетнем интервале</w:t>
            </w:r>
          </w:p>
        </w:tc>
      </w:tr>
      <w:tr w:rsidR="008B5261" w:rsidRPr="00D91400" w:rsidTr="008B5261">
        <w:trPr>
          <w:cantSplit/>
          <w:trHeight w:val="456"/>
          <w:tblHeader/>
        </w:trPr>
        <w:tc>
          <w:tcPr>
            <w:tcW w:w="163"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942"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491"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658"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599"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519"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567" w:type="pct"/>
            <w:vMerge/>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p>
        </w:tc>
        <w:tc>
          <w:tcPr>
            <w:tcW w:w="424" w:type="pct"/>
            <w:tcBorders>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2028 год</w:t>
            </w:r>
          </w:p>
        </w:tc>
        <w:tc>
          <w:tcPr>
            <w:tcW w:w="350" w:type="pct"/>
            <w:tcBorders>
              <w:top w:val="single" w:sz="6" w:space="0" w:color="auto"/>
              <w:left w:val="single" w:sz="6" w:space="0" w:color="auto"/>
              <w:bottom w:val="single" w:sz="6" w:space="0" w:color="auto"/>
              <w:right w:val="single" w:sz="6" w:space="0" w:color="auto"/>
            </w:tcBorders>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2032год</w:t>
            </w:r>
          </w:p>
        </w:tc>
      </w:tr>
      <w:tr w:rsidR="00D54B06" w:rsidRPr="00D91400" w:rsidTr="008B5261">
        <w:trPr>
          <w:cantSplit/>
          <w:trHeight w:val="360"/>
        </w:trPr>
        <w:tc>
          <w:tcPr>
            <w:tcW w:w="163" w:type="pct"/>
            <w:tcBorders>
              <w:top w:val="single" w:sz="6" w:space="0" w:color="auto"/>
              <w:left w:val="single" w:sz="6" w:space="0" w:color="auto"/>
              <w:bottom w:val="single" w:sz="6" w:space="0" w:color="auto"/>
              <w:right w:val="single" w:sz="6" w:space="0" w:color="auto"/>
            </w:tcBorders>
          </w:tcPr>
          <w:p w:rsidR="00D54B06" w:rsidRPr="00D91400" w:rsidRDefault="00D54B06" w:rsidP="006041BA">
            <w:pPr>
              <w:pStyle w:val="ConsPlusNormal"/>
              <w:widowControl/>
              <w:shd w:val="clear" w:color="auto" w:fill="FFFFFF" w:themeFill="background1"/>
              <w:ind w:firstLine="0"/>
              <w:rPr>
                <w:rFonts w:ascii="Times New Roman" w:hAnsi="Times New Roman" w:cs="Times New Roman"/>
                <w:sz w:val="24"/>
                <w:szCs w:val="24"/>
              </w:rPr>
            </w:pPr>
          </w:p>
        </w:tc>
        <w:tc>
          <w:tcPr>
            <w:tcW w:w="4837" w:type="pct"/>
            <w:gridSpan w:val="9"/>
            <w:tcBorders>
              <w:top w:val="single" w:sz="6" w:space="0" w:color="auto"/>
              <w:left w:val="single" w:sz="6" w:space="0" w:color="auto"/>
              <w:bottom w:val="single" w:sz="6" w:space="0" w:color="auto"/>
              <w:right w:val="single" w:sz="6" w:space="0" w:color="auto"/>
            </w:tcBorders>
            <w:vAlign w:val="center"/>
          </w:tcPr>
          <w:p w:rsidR="00D54B06" w:rsidRPr="00D91400" w:rsidRDefault="00D54B06" w:rsidP="006041B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Цель муниципальной программы: поддержка малых форм хозяйствования, проведения мероприятия по отлову, учету, содержанию и иному обращению с безнадзорными животными, 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tc>
      </w:tr>
      <w:tr w:rsidR="008B5261" w:rsidRPr="00D91400" w:rsidTr="008B5261">
        <w:trPr>
          <w:cantSplit/>
          <w:trHeight w:val="360"/>
        </w:trPr>
        <w:tc>
          <w:tcPr>
            <w:tcW w:w="163"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 xml:space="preserve"> 1.</w:t>
            </w:r>
          </w:p>
        </w:tc>
        <w:tc>
          <w:tcPr>
            <w:tcW w:w="942" w:type="pct"/>
            <w:tcBorders>
              <w:top w:val="single" w:sz="6" w:space="0" w:color="auto"/>
              <w:left w:val="single" w:sz="6" w:space="0" w:color="auto"/>
              <w:bottom w:val="single" w:sz="6" w:space="0" w:color="auto"/>
              <w:right w:val="single" w:sz="6" w:space="0" w:color="auto"/>
            </w:tcBorders>
            <w:shd w:val="clear" w:color="auto" w:fill="auto"/>
          </w:tcPr>
          <w:p w:rsidR="008B5261" w:rsidRPr="00D91400" w:rsidRDefault="008B5261" w:rsidP="00E02BCA">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Целевой показатель:                                                          Среднемесячная номинальная начисленная заработная плата работников, занятых в сфере сельского хозяйства</w:t>
            </w:r>
          </w:p>
        </w:tc>
        <w:tc>
          <w:tcPr>
            <w:tcW w:w="491"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030077">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рублей</w:t>
            </w:r>
          </w:p>
        </w:tc>
        <w:tc>
          <w:tcPr>
            <w:tcW w:w="658"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562A8C">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24500,0</w:t>
            </w:r>
          </w:p>
        </w:tc>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F04975" w:rsidP="00562A8C">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35000,0</w:t>
            </w:r>
          </w:p>
        </w:tc>
        <w:tc>
          <w:tcPr>
            <w:tcW w:w="519"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324113" w:rsidP="00562A8C">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36</w:t>
            </w:r>
            <w:r w:rsidR="008B5261" w:rsidRPr="00D91400">
              <w:rPr>
                <w:rFonts w:ascii="Times New Roman" w:hAnsi="Times New Roman" w:cs="Times New Roman"/>
                <w:sz w:val="24"/>
                <w:szCs w:val="24"/>
              </w:rPr>
              <w:t>000,0</w:t>
            </w:r>
          </w:p>
        </w:tc>
        <w:tc>
          <w:tcPr>
            <w:tcW w:w="567"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562A8C">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3</w:t>
            </w:r>
            <w:r w:rsidR="00324113" w:rsidRPr="00D91400">
              <w:rPr>
                <w:rFonts w:ascii="Times New Roman" w:hAnsi="Times New Roman" w:cs="Times New Roman"/>
                <w:sz w:val="24"/>
                <w:szCs w:val="24"/>
              </w:rPr>
              <w:t>9</w:t>
            </w:r>
            <w:r w:rsidRPr="00D91400">
              <w:rPr>
                <w:rFonts w:ascii="Times New Roman" w:hAnsi="Times New Roman" w:cs="Times New Roman"/>
                <w:sz w:val="24"/>
                <w:szCs w:val="24"/>
              </w:rPr>
              <w:t>000,0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324113" w:rsidP="00CE1F24">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4</w:t>
            </w:r>
            <w:r w:rsidR="008B5261" w:rsidRPr="00D91400">
              <w:rPr>
                <w:rFonts w:ascii="Times New Roman" w:hAnsi="Times New Roman" w:cs="Times New Roman"/>
                <w:sz w:val="24"/>
                <w:szCs w:val="24"/>
              </w:rPr>
              <w:t>2000</w:t>
            </w:r>
          </w:p>
        </w:tc>
        <w:tc>
          <w:tcPr>
            <w:tcW w:w="287"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324113" w:rsidP="007B13F0">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42</w:t>
            </w:r>
            <w:r w:rsidR="008B5261" w:rsidRPr="00D91400">
              <w:rPr>
                <w:rFonts w:ascii="Times New Roman" w:hAnsi="Times New Roman" w:cs="Times New Roman"/>
                <w:sz w:val="24"/>
                <w:szCs w:val="24"/>
              </w:rPr>
              <w:t>000,0</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324113" w:rsidP="007B13F0">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42</w:t>
            </w:r>
            <w:r w:rsidR="008B5261" w:rsidRPr="00D91400">
              <w:rPr>
                <w:rFonts w:ascii="Times New Roman" w:hAnsi="Times New Roman" w:cs="Times New Roman"/>
                <w:sz w:val="24"/>
                <w:szCs w:val="24"/>
              </w:rPr>
              <w:t>000,0</w:t>
            </w:r>
          </w:p>
        </w:tc>
      </w:tr>
      <w:tr w:rsidR="008B5261" w:rsidRPr="00D91400" w:rsidTr="00F04975">
        <w:trPr>
          <w:cantSplit/>
          <w:trHeight w:val="360"/>
        </w:trPr>
        <w:tc>
          <w:tcPr>
            <w:tcW w:w="163"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lastRenderedPageBreak/>
              <w:t xml:space="preserve"> 2.</w:t>
            </w:r>
          </w:p>
        </w:tc>
        <w:tc>
          <w:tcPr>
            <w:tcW w:w="942" w:type="pct"/>
            <w:tcBorders>
              <w:top w:val="single" w:sz="6" w:space="0" w:color="auto"/>
              <w:left w:val="single" w:sz="6" w:space="0" w:color="auto"/>
              <w:bottom w:val="single" w:sz="6" w:space="0" w:color="auto"/>
              <w:right w:val="single" w:sz="6" w:space="0" w:color="auto"/>
            </w:tcBorders>
            <w:shd w:val="clear" w:color="auto" w:fill="auto"/>
          </w:tcPr>
          <w:p w:rsidR="008B5261" w:rsidRPr="00D91400" w:rsidRDefault="008B5261" w:rsidP="00E02BCA">
            <w:pPr>
              <w:pStyle w:val="af6"/>
              <w:shd w:val="clear" w:color="auto" w:fill="FFFFFF" w:themeFill="background1"/>
              <w:jc w:val="left"/>
              <w:rPr>
                <w:sz w:val="24"/>
                <w:szCs w:val="24"/>
              </w:rPr>
            </w:pPr>
            <w:r w:rsidRPr="00D91400">
              <w:rPr>
                <w:bCs/>
                <w:sz w:val="24"/>
                <w:szCs w:val="24"/>
              </w:rPr>
              <w:t>Целевой показатель</w:t>
            </w:r>
            <w:r w:rsidRPr="00D91400">
              <w:rPr>
                <w:sz w:val="24"/>
                <w:szCs w:val="24"/>
              </w:rPr>
              <w:t>:</w:t>
            </w:r>
          </w:p>
          <w:p w:rsidR="008B5261" w:rsidRPr="00D91400" w:rsidRDefault="008B5261" w:rsidP="00E02BCA">
            <w:pPr>
              <w:pStyle w:val="af6"/>
              <w:shd w:val="clear" w:color="auto" w:fill="FFFFFF" w:themeFill="background1"/>
              <w:jc w:val="left"/>
              <w:rPr>
                <w:sz w:val="24"/>
                <w:szCs w:val="24"/>
              </w:rPr>
            </w:pPr>
            <w:r w:rsidRPr="00D91400">
              <w:rPr>
                <w:sz w:val="24"/>
                <w:szCs w:val="24"/>
              </w:rPr>
              <w:t>Уровень рентабельности сельскохозяйственного производства без учета субсидий</w:t>
            </w:r>
          </w:p>
        </w:tc>
        <w:tc>
          <w:tcPr>
            <w:tcW w:w="491"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E02BCA">
            <w:pPr>
              <w:pStyle w:val="af6"/>
              <w:shd w:val="clear" w:color="auto" w:fill="FFFFFF" w:themeFill="background1"/>
              <w:ind w:firstLine="709"/>
              <w:jc w:val="left"/>
              <w:rPr>
                <w:sz w:val="24"/>
                <w:szCs w:val="24"/>
              </w:rPr>
            </w:pPr>
            <w:r w:rsidRPr="00D91400">
              <w:rPr>
                <w:sz w:val="24"/>
                <w:szCs w:val="24"/>
              </w:rPr>
              <w:t>%</w:t>
            </w:r>
          </w:p>
        </w:tc>
        <w:tc>
          <w:tcPr>
            <w:tcW w:w="658"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-15,3</w:t>
            </w:r>
          </w:p>
        </w:tc>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F04975">
            <w:pPr>
              <w:pStyle w:val="ConsPlusNormal"/>
              <w:widowControl/>
              <w:shd w:val="clear" w:color="auto" w:fill="FFFFFF" w:themeFill="background1"/>
              <w:ind w:firstLine="0"/>
              <w:jc w:val="center"/>
              <w:rPr>
                <w:rFonts w:ascii="Times New Roman" w:hAnsi="Times New Roman" w:cs="Times New Roman"/>
                <w:sz w:val="24"/>
                <w:szCs w:val="24"/>
              </w:rPr>
            </w:pPr>
          </w:p>
          <w:p w:rsidR="008B5261" w:rsidRPr="00D91400" w:rsidRDefault="00F04975"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8,1</w:t>
            </w:r>
          </w:p>
        </w:tc>
        <w:tc>
          <w:tcPr>
            <w:tcW w:w="519"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F04975"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r w:rsidR="008B5261" w:rsidRPr="00D91400">
              <w:rPr>
                <w:rFonts w:ascii="Times New Roman" w:hAnsi="Times New Roman" w:cs="Times New Roman"/>
                <w:sz w:val="24"/>
                <w:szCs w:val="24"/>
              </w:rPr>
              <w:t>,0</w:t>
            </w:r>
          </w:p>
        </w:tc>
        <w:tc>
          <w:tcPr>
            <w:tcW w:w="567"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F04975"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r w:rsidR="008B5261" w:rsidRPr="00D91400">
              <w:rPr>
                <w:rFonts w:ascii="Times New Roman" w:hAnsi="Times New Roman" w:cs="Times New Roman"/>
                <w:sz w:val="24"/>
                <w:szCs w:val="24"/>
              </w:rPr>
              <w:t>,0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20,0</w:t>
            </w:r>
          </w:p>
        </w:tc>
        <w:tc>
          <w:tcPr>
            <w:tcW w:w="287"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21,0</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8B5261" w:rsidRPr="00D91400" w:rsidRDefault="008B5261" w:rsidP="00F04975">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25,0</w:t>
            </w:r>
          </w:p>
        </w:tc>
      </w:tr>
      <w:tr w:rsidR="008B5261" w:rsidRPr="00D91400" w:rsidTr="008B5261">
        <w:trPr>
          <w:cantSplit/>
          <w:trHeight w:val="360"/>
        </w:trPr>
        <w:tc>
          <w:tcPr>
            <w:tcW w:w="163"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E02BCA">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53.</w:t>
            </w:r>
          </w:p>
        </w:tc>
        <w:tc>
          <w:tcPr>
            <w:tcW w:w="942" w:type="pct"/>
            <w:tcBorders>
              <w:top w:val="single" w:sz="6" w:space="0" w:color="auto"/>
              <w:left w:val="single" w:sz="6" w:space="0" w:color="auto"/>
              <w:bottom w:val="single" w:sz="6" w:space="0" w:color="auto"/>
              <w:right w:val="single" w:sz="6" w:space="0" w:color="auto"/>
            </w:tcBorders>
          </w:tcPr>
          <w:p w:rsidR="008B5261" w:rsidRPr="00D91400" w:rsidRDefault="008B5261" w:rsidP="00C56647">
            <w:pPr>
              <w:pStyle w:val="af6"/>
              <w:shd w:val="clear" w:color="auto" w:fill="FFFFFF" w:themeFill="background1"/>
              <w:jc w:val="left"/>
              <w:rPr>
                <w:sz w:val="24"/>
                <w:szCs w:val="24"/>
              </w:rPr>
            </w:pPr>
            <w:r w:rsidRPr="00D91400">
              <w:rPr>
                <w:sz w:val="24"/>
                <w:szCs w:val="24"/>
              </w:rPr>
              <w:t>Доля исполненных бюджетных ассигнований, предусмотренных в программном виде</w:t>
            </w:r>
          </w:p>
        </w:tc>
        <w:tc>
          <w:tcPr>
            <w:tcW w:w="491"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C56647">
            <w:pPr>
              <w:pStyle w:val="af6"/>
              <w:shd w:val="clear" w:color="auto" w:fill="FFFFFF" w:themeFill="background1"/>
              <w:ind w:firstLine="709"/>
              <w:jc w:val="left"/>
              <w:rPr>
                <w:sz w:val="24"/>
                <w:szCs w:val="24"/>
              </w:rPr>
            </w:pPr>
            <w:r w:rsidRPr="00D91400">
              <w:rPr>
                <w:sz w:val="24"/>
                <w:szCs w:val="24"/>
              </w:rPr>
              <w:t>%</w:t>
            </w:r>
          </w:p>
        </w:tc>
        <w:tc>
          <w:tcPr>
            <w:tcW w:w="6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1F625A">
            <w:pPr>
              <w:pStyle w:val="ConsPlusNorma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Не менее</w:t>
            </w:r>
          </w:p>
          <w:p w:rsidR="008B5261" w:rsidRPr="00D91400" w:rsidRDefault="008B5261" w:rsidP="001F625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97</w:t>
            </w:r>
          </w:p>
        </w:tc>
        <w:tc>
          <w:tcPr>
            <w:tcW w:w="5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1F625A">
            <w:pPr>
              <w:jc w:val="center"/>
              <w:rPr>
                <w:sz w:val="24"/>
                <w:szCs w:val="24"/>
              </w:rPr>
            </w:pPr>
            <w:r w:rsidRPr="00D91400">
              <w:rPr>
                <w:sz w:val="24"/>
                <w:szCs w:val="24"/>
              </w:rPr>
              <w:t>Не менее</w:t>
            </w:r>
          </w:p>
          <w:p w:rsidR="008B5261" w:rsidRPr="00D91400" w:rsidRDefault="008B5261" w:rsidP="001F625A">
            <w:pPr>
              <w:jc w:val="center"/>
              <w:rPr>
                <w:sz w:val="24"/>
                <w:szCs w:val="24"/>
              </w:rPr>
            </w:pPr>
            <w:r w:rsidRPr="00D91400">
              <w:rPr>
                <w:sz w:val="24"/>
                <w:szCs w:val="24"/>
              </w:rPr>
              <w:t>97</w:t>
            </w:r>
          </w:p>
        </w:tc>
        <w:tc>
          <w:tcPr>
            <w:tcW w:w="51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1F625A">
            <w:pPr>
              <w:jc w:val="center"/>
              <w:rPr>
                <w:sz w:val="24"/>
                <w:szCs w:val="24"/>
              </w:rPr>
            </w:pPr>
            <w:r w:rsidRPr="00D91400">
              <w:rPr>
                <w:sz w:val="24"/>
                <w:szCs w:val="24"/>
              </w:rPr>
              <w:t>Не менее</w:t>
            </w:r>
          </w:p>
          <w:p w:rsidR="008B5261" w:rsidRPr="00D91400" w:rsidRDefault="008B5261" w:rsidP="001F625A">
            <w:pPr>
              <w:jc w:val="center"/>
              <w:rPr>
                <w:sz w:val="24"/>
                <w:szCs w:val="24"/>
              </w:rPr>
            </w:pPr>
            <w:r w:rsidRPr="00D91400">
              <w:rPr>
                <w:sz w:val="24"/>
                <w:szCs w:val="24"/>
              </w:rPr>
              <w:t>97</w:t>
            </w:r>
          </w:p>
        </w:tc>
        <w:tc>
          <w:tcPr>
            <w:tcW w:w="5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1F625A">
            <w:pPr>
              <w:rPr>
                <w:sz w:val="24"/>
                <w:szCs w:val="24"/>
              </w:rPr>
            </w:pPr>
            <w:r w:rsidRPr="00D91400">
              <w:rPr>
                <w:sz w:val="24"/>
                <w:szCs w:val="24"/>
              </w:rPr>
              <w:t xml:space="preserve">   Не менее</w:t>
            </w:r>
          </w:p>
          <w:p w:rsidR="008B5261" w:rsidRPr="00D91400" w:rsidRDefault="008B5261" w:rsidP="001F625A">
            <w:pPr>
              <w:jc w:val="center"/>
              <w:rPr>
                <w:sz w:val="24"/>
                <w:szCs w:val="24"/>
              </w:rPr>
            </w:pPr>
            <w:r w:rsidRPr="00D91400">
              <w:rPr>
                <w:sz w:val="24"/>
                <w:szCs w:val="24"/>
              </w:rPr>
              <w:t>97</w:t>
            </w:r>
          </w:p>
        </w:tc>
        <w:tc>
          <w:tcPr>
            <w:tcW w:w="424" w:type="pct"/>
            <w:tcBorders>
              <w:top w:val="single" w:sz="6" w:space="0" w:color="auto"/>
              <w:left w:val="single" w:sz="6" w:space="0" w:color="auto"/>
              <w:bottom w:val="single" w:sz="6" w:space="0" w:color="auto"/>
              <w:right w:val="single" w:sz="6" w:space="0" w:color="auto"/>
            </w:tcBorders>
            <w:shd w:val="clear" w:color="auto" w:fill="FFFFFF" w:themeFill="background1"/>
          </w:tcPr>
          <w:p w:rsidR="008B5261" w:rsidRPr="00D91400" w:rsidRDefault="008B5261" w:rsidP="00D54B06">
            <w:pPr>
              <w:jc w:val="center"/>
              <w:rPr>
                <w:sz w:val="24"/>
                <w:szCs w:val="24"/>
              </w:rPr>
            </w:pPr>
          </w:p>
          <w:p w:rsidR="008B5261" w:rsidRPr="00D91400" w:rsidRDefault="008B5261" w:rsidP="00D54B06">
            <w:pPr>
              <w:jc w:val="center"/>
              <w:rPr>
                <w:sz w:val="24"/>
                <w:szCs w:val="24"/>
              </w:rPr>
            </w:pPr>
            <w:r w:rsidRPr="00D91400">
              <w:rPr>
                <w:sz w:val="24"/>
                <w:szCs w:val="24"/>
              </w:rPr>
              <w:t>Не менее</w:t>
            </w:r>
          </w:p>
          <w:p w:rsidR="008B5261" w:rsidRPr="00D91400" w:rsidRDefault="008B5261" w:rsidP="00D54B06">
            <w:pPr>
              <w:jc w:val="center"/>
              <w:rPr>
                <w:sz w:val="24"/>
                <w:szCs w:val="24"/>
              </w:rPr>
            </w:pPr>
            <w:r w:rsidRPr="00D91400">
              <w:rPr>
                <w:sz w:val="24"/>
                <w:szCs w:val="24"/>
              </w:rPr>
              <w:t>97</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1F625A">
            <w:pPr>
              <w:jc w:val="center"/>
              <w:rPr>
                <w:sz w:val="24"/>
                <w:szCs w:val="24"/>
              </w:rPr>
            </w:pPr>
            <w:r w:rsidRPr="00D91400">
              <w:rPr>
                <w:sz w:val="24"/>
                <w:szCs w:val="24"/>
              </w:rPr>
              <w:t xml:space="preserve">Не менее </w:t>
            </w:r>
          </w:p>
          <w:p w:rsidR="008B5261" w:rsidRPr="00D91400" w:rsidRDefault="008B5261" w:rsidP="001F625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97</w:t>
            </w:r>
          </w:p>
        </w:tc>
        <w:tc>
          <w:tcPr>
            <w:tcW w:w="3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1F625A">
            <w:pPr>
              <w:jc w:val="center"/>
              <w:rPr>
                <w:sz w:val="24"/>
                <w:szCs w:val="24"/>
              </w:rPr>
            </w:pPr>
            <w:r w:rsidRPr="00D91400">
              <w:rPr>
                <w:sz w:val="24"/>
                <w:szCs w:val="24"/>
              </w:rPr>
              <w:t xml:space="preserve">Не менее </w:t>
            </w:r>
          </w:p>
          <w:p w:rsidR="008B5261" w:rsidRPr="00D91400" w:rsidRDefault="008B5261" w:rsidP="001F625A">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97</w:t>
            </w:r>
          </w:p>
        </w:tc>
      </w:tr>
      <w:tr w:rsidR="008B5261" w:rsidRPr="00D91400" w:rsidTr="008B5261">
        <w:trPr>
          <w:cantSplit/>
          <w:trHeight w:val="360"/>
        </w:trPr>
        <w:tc>
          <w:tcPr>
            <w:tcW w:w="163"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CB2C3D">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44.</w:t>
            </w:r>
          </w:p>
        </w:tc>
        <w:tc>
          <w:tcPr>
            <w:tcW w:w="942" w:type="pct"/>
            <w:tcBorders>
              <w:top w:val="single" w:sz="6" w:space="0" w:color="auto"/>
              <w:left w:val="single" w:sz="6" w:space="0" w:color="auto"/>
              <w:bottom w:val="single" w:sz="6" w:space="0" w:color="auto"/>
              <w:right w:val="single" w:sz="6" w:space="0" w:color="auto"/>
            </w:tcBorders>
          </w:tcPr>
          <w:p w:rsidR="008B5261" w:rsidRPr="00D91400" w:rsidRDefault="008B5261" w:rsidP="00CB2C3D">
            <w:pPr>
              <w:pStyle w:val="af6"/>
              <w:shd w:val="clear" w:color="auto" w:fill="FFFFFF" w:themeFill="background1"/>
              <w:jc w:val="left"/>
              <w:rPr>
                <w:bCs/>
                <w:sz w:val="24"/>
                <w:szCs w:val="24"/>
              </w:rPr>
            </w:pPr>
            <w:r w:rsidRPr="00D91400">
              <w:rPr>
                <w:bCs/>
                <w:sz w:val="24"/>
                <w:szCs w:val="24"/>
              </w:rPr>
              <w:t>Целевой показатель:</w:t>
            </w:r>
          </w:p>
          <w:p w:rsidR="008B5261" w:rsidRPr="00D91400" w:rsidRDefault="008B5261" w:rsidP="00CB2C3D">
            <w:pPr>
              <w:pStyle w:val="af6"/>
              <w:shd w:val="clear" w:color="auto" w:fill="FFFFFF" w:themeFill="background1"/>
              <w:jc w:val="left"/>
              <w:rPr>
                <w:bCs/>
                <w:sz w:val="24"/>
                <w:szCs w:val="24"/>
              </w:rPr>
            </w:pPr>
            <w:r w:rsidRPr="00D91400">
              <w:rPr>
                <w:bCs/>
                <w:sz w:val="24"/>
                <w:szCs w:val="24"/>
              </w:rPr>
              <w:t>Снижение количества обращений граждан с укусами безнадзорных животных, к предыдущему году.</w:t>
            </w:r>
          </w:p>
        </w:tc>
        <w:tc>
          <w:tcPr>
            <w:tcW w:w="491"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CB2C3D">
            <w:pPr>
              <w:pStyle w:val="af6"/>
              <w:shd w:val="clear" w:color="auto" w:fill="FFFFFF" w:themeFill="background1"/>
              <w:ind w:firstLine="709"/>
              <w:jc w:val="left"/>
              <w:rPr>
                <w:sz w:val="24"/>
                <w:szCs w:val="24"/>
              </w:rPr>
            </w:pPr>
            <w:r w:rsidRPr="00D91400">
              <w:rPr>
                <w:sz w:val="24"/>
                <w:szCs w:val="24"/>
              </w:rPr>
              <w:t>%</w:t>
            </w:r>
          </w:p>
        </w:tc>
        <w:tc>
          <w:tcPr>
            <w:tcW w:w="6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c>
          <w:tcPr>
            <w:tcW w:w="5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c>
          <w:tcPr>
            <w:tcW w:w="51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c>
          <w:tcPr>
            <w:tcW w:w="5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c>
          <w:tcPr>
            <w:tcW w:w="4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c>
          <w:tcPr>
            <w:tcW w:w="3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15</w:t>
            </w:r>
          </w:p>
        </w:tc>
      </w:tr>
      <w:tr w:rsidR="008B5261" w:rsidRPr="00D91400" w:rsidTr="008B5261">
        <w:trPr>
          <w:cantSplit/>
          <w:trHeight w:val="360"/>
        </w:trPr>
        <w:tc>
          <w:tcPr>
            <w:tcW w:w="163"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562A8C">
            <w:pPr>
              <w:pStyle w:val="ConsPlusNormal"/>
              <w:widowControl/>
              <w:shd w:val="clear" w:color="auto" w:fill="FFFFFF" w:themeFill="background1"/>
              <w:ind w:firstLine="709"/>
              <w:rPr>
                <w:rFonts w:ascii="Times New Roman" w:hAnsi="Times New Roman" w:cs="Times New Roman"/>
                <w:sz w:val="24"/>
                <w:szCs w:val="24"/>
              </w:rPr>
            </w:pPr>
            <w:r w:rsidRPr="00D91400">
              <w:rPr>
                <w:rFonts w:ascii="Times New Roman" w:hAnsi="Times New Roman" w:cs="Times New Roman"/>
                <w:sz w:val="24"/>
                <w:szCs w:val="24"/>
              </w:rPr>
              <w:t>45.</w:t>
            </w:r>
          </w:p>
        </w:tc>
        <w:tc>
          <w:tcPr>
            <w:tcW w:w="942" w:type="pct"/>
            <w:tcBorders>
              <w:top w:val="single" w:sz="6" w:space="0" w:color="auto"/>
              <w:left w:val="single" w:sz="6" w:space="0" w:color="auto"/>
              <w:bottom w:val="single" w:sz="6" w:space="0" w:color="auto"/>
              <w:right w:val="single" w:sz="6" w:space="0" w:color="auto"/>
            </w:tcBorders>
          </w:tcPr>
          <w:p w:rsidR="008B5261" w:rsidRPr="00D91400" w:rsidRDefault="008B5261" w:rsidP="00CB2C3D">
            <w:pPr>
              <w:pStyle w:val="af6"/>
              <w:shd w:val="clear" w:color="auto" w:fill="FFFFFF" w:themeFill="background1"/>
              <w:jc w:val="left"/>
              <w:rPr>
                <w:bCs/>
                <w:sz w:val="24"/>
                <w:szCs w:val="24"/>
              </w:rPr>
            </w:pPr>
            <w:r w:rsidRPr="00D91400">
              <w:rPr>
                <w:bCs/>
                <w:sz w:val="24"/>
                <w:szCs w:val="24"/>
              </w:rPr>
              <w:t>Целевой показатель:</w:t>
            </w:r>
          </w:p>
          <w:p w:rsidR="008B5261" w:rsidRPr="00D91400" w:rsidRDefault="008B5261" w:rsidP="00CB2C3D">
            <w:pPr>
              <w:pStyle w:val="af6"/>
              <w:shd w:val="clear" w:color="auto" w:fill="FFFFFF" w:themeFill="background1"/>
              <w:jc w:val="left"/>
              <w:rPr>
                <w:bCs/>
                <w:sz w:val="24"/>
                <w:szCs w:val="24"/>
              </w:rPr>
            </w:pPr>
            <w:r w:rsidRPr="00D91400">
              <w:rPr>
                <w:bCs/>
                <w:sz w:val="24"/>
                <w:szCs w:val="24"/>
              </w:rPr>
              <w:t>уничтожение сорняков дикорастущей конопли</w:t>
            </w:r>
          </w:p>
        </w:tc>
        <w:tc>
          <w:tcPr>
            <w:tcW w:w="491" w:type="pct"/>
            <w:tcBorders>
              <w:top w:val="single" w:sz="6" w:space="0" w:color="auto"/>
              <w:left w:val="single" w:sz="6" w:space="0" w:color="auto"/>
              <w:bottom w:val="single" w:sz="6" w:space="0" w:color="auto"/>
              <w:right w:val="single" w:sz="6" w:space="0" w:color="auto"/>
            </w:tcBorders>
            <w:vAlign w:val="center"/>
          </w:tcPr>
          <w:p w:rsidR="008B5261" w:rsidRPr="00D91400" w:rsidRDefault="008B5261" w:rsidP="00CB2C3D">
            <w:pPr>
              <w:pStyle w:val="af6"/>
              <w:shd w:val="clear" w:color="auto" w:fill="FFFFFF" w:themeFill="background1"/>
              <w:ind w:firstLine="709"/>
              <w:jc w:val="left"/>
              <w:rPr>
                <w:sz w:val="24"/>
                <w:szCs w:val="24"/>
              </w:rPr>
            </w:pPr>
            <w:r w:rsidRPr="00D91400">
              <w:rPr>
                <w:sz w:val="24"/>
                <w:szCs w:val="24"/>
              </w:rPr>
              <w:t>га</w:t>
            </w:r>
          </w:p>
        </w:tc>
        <w:tc>
          <w:tcPr>
            <w:tcW w:w="6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0</w:t>
            </w:r>
          </w:p>
        </w:tc>
        <w:tc>
          <w:tcPr>
            <w:tcW w:w="5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0</w:t>
            </w:r>
          </w:p>
        </w:tc>
        <w:tc>
          <w:tcPr>
            <w:tcW w:w="51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c>
          <w:tcPr>
            <w:tcW w:w="5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c>
          <w:tcPr>
            <w:tcW w:w="4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c>
          <w:tcPr>
            <w:tcW w:w="3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5261" w:rsidRPr="00D91400" w:rsidRDefault="008B5261" w:rsidP="00CB2C3D">
            <w:pPr>
              <w:pStyle w:val="ConsPlusNormal"/>
              <w:widowControl/>
              <w:shd w:val="clear" w:color="auto" w:fill="FFFFFF" w:themeFill="background1"/>
              <w:ind w:firstLine="0"/>
              <w:jc w:val="center"/>
              <w:rPr>
                <w:rFonts w:ascii="Times New Roman" w:hAnsi="Times New Roman" w:cs="Times New Roman"/>
                <w:sz w:val="24"/>
                <w:szCs w:val="24"/>
              </w:rPr>
            </w:pPr>
            <w:r w:rsidRPr="00D91400">
              <w:rPr>
                <w:rFonts w:ascii="Times New Roman" w:hAnsi="Times New Roman" w:cs="Times New Roman"/>
                <w:sz w:val="24"/>
                <w:szCs w:val="24"/>
              </w:rPr>
              <w:t>10</w:t>
            </w:r>
          </w:p>
        </w:tc>
      </w:tr>
    </w:tbl>
    <w:p w:rsidR="007D62D7" w:rsidRPr="00D91400" w:rsidRDefault="007D62D7" w:rsidP="00030077">
      <w:pPr>
        <w:pStyle w:val="ConsPlusNormal"/>
        <w:widowControl/>
        <w:shd w:val="clear" w:color="auto" w:fill="FFFFFF" w:themeFill="background1"/>
        <w:tabs>
          <w:tab w:val="left" w:pos="9310"/>
        </w:tabs>
        <w:ind w:firstLine="0"/>
        <w:rPr>
          <w:rFonts w:ascii="Times New Roman" w:hAnsi="Times New Roman" w:cs="Times New Roman"/>
          <w:sz w:val="24"/>
          <w:szCs w:val="24"/>
        </w:rPr>
        <w:sectPr w:rsidR="007D62D7" w:rsidRPr="00D91400" w:rsidSect="008529F1">
          <w:pgSz w:w="16838" w:h="11906" w:orient="landscape" w:code="9"/>
          <w:pgMar w:top="1701" w:right="1103" w:bottom="709" w:left="794" w:header="709" w:footer="709" w:gutter="0"/>
          <w:cols w:space="708"/>
          <w:titlePg/>
          <w:docGrid w:linePitch="360"/>
        </w:sectPr>
      </w:pPr>
    </w:p>
    <w:p w:rsidR="00C56647" w:rsidRPr="00D91400" w:rsidRDefault="00C56647" w:rsidP="000C1707">
      <w:pPr>
        <w:pStyle w:val="ConsPlusNormal"/>
        <w:widowControl/>
        <w:shd w:val="clear" w:color="auto" w:fill="FFFFFF" w:themeFill="background1"/>
        <w:tabs>
          <w:tab w:val="left" w:pos="9310"/>
        </w:tabs>
        <w:ind w:firstLine="0"/>
        <w:rPr>
          <w:rFonts w:ascii="Times New Roman" w:hAnsi="Times New Roman" w:cs="Times New Roman"/>
          <w:sz w:val="24"/>
          <w:szCs w:val="24"/>
        </w:rPr>
      </w:pP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 xml:space="preserve">Приложение </w:t>
      </w:r>
      <w:r w:rsidR="007963F1" w:rsidRPr="00D91400">
        <w:rPr>
          <w:rFonts w:ascii="Times New Roman" w:hAnsi="Times New Roman" w:cs="Times New Roman"/>
          <w:sz w:val="24"/>
          <w:szCs w:val="24"/>
        </w:rPr>
        <w:t>1</w:t>
      </w: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к муниципальной программе</w:t>
      </w: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Тасеевского района</w:t>
      </w: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«Развитие сельского хозяйства и</w:t>
      </w: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и регулирования рынков</w:t>
      </w: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сельскохозяйственной продукции,</w:t>
      </w:r>
    </w:p>
    <w:p w:rsidR="00C52408" w:rsidRPr="00D91400" w:rsidRDefault="00C52408" w:rsidP="004E7176">
      <w:pPr>
        <w:pStyle w:val="ConsPlusNormal"/>
        <w:widowControl/>
        <w:shd w:val="clear" w:color="auto" w:fill="FFFFFF" w:themeFill="background1"/>
        <w:ind w:left="5670" w:firstLine="0"/>
        <w:rPr>
          <w:rFonts w:ascii="Times New Roman" w:hAnsi="Times New Roman" w:cs="Times New Roman"/>
          <w:sz w:val="24"/>
          <w:szCs w:val="24"/>
        </w:rPr>
      </w:pPr>
      <w:r w:rsidRPr="00D91400">
        <w:rPr>
          <w:rFonts w:ascii="Times New Roman" w:hAnsi="Times New Roman" w:cs="Times New Roman"/>
          <w:sz w:val="24"/>
          <w:szCs w:val="24"/>
        </w:rPr>
        <w:t>сырья и продовольствия»</w:t>
      </w:r>
    </w:p>
    <w:p w:rsidR="00C52408" w:rsidRPr="00D91400" w:rsidRDefault="00C52408" w:rsidP="00C52408">
      <w:pPr>
        <w:pStyle w:val="ConsPlusNormal"/>
        <w:widowControl/>
        <w:shd w:val="clear" w:color="auto" w:fill="FFFFFF" w:themeFill="background1"/>
        <w:ind w:left="5245" w:firstLine="0"/>
        <w:rPr>
          <w:rFonts w:ascii="Times New Roman" w:hAnsi="Times New Roman" w:cs="Times New Roman"/>
          <w:bCs/>
          <w:sz w:val="24"/>
          <w:szCs w:val="24"/>
        </w:rPr>
      </w:pPr>
    </w:p>
    <w:p w:rsidR="00C52408" w:rsidRPr="00D91400" w:rsidRDefault="00C52408" w:rsidP="00C52408">
      <w:pPr>
        <w:pStyle w:val="ConsPlusNormal"/>
        <w:widowControl/>
        <w:spacing w:line="192" w:lineRule="auto"/>
        <w:outlineLvl w:val="2"/>
        <w:rPr>
          <w:rFonts w:ascii="Times New Roman" w:hAnsi="Times New Roman" w:cs="Times New Roman"/>
          <w:sz w:val="24"/>
          <w:szCs w:val="24"/>
        </w:rPr>
      </w:pPr>
    </w:p>
    <w:p w:rsidR="00C52408" w:rsidRPr="00D91400" w:rsidRDefault="00C52408" w:rsidP="00C52408">
      <w:pPr>
        <w:pStyle w:val="ConsPlusNormal"/>
        <w:widowControl/>
        <w:spacing w:line="192" w:lineRule="auto"/>
        <w:jc w:val="center"/>
        <w:outlineLvl w:val="2"/>
        <w:rPr>
          <w:rFonts w:ascii="Times New Roman" w:hAnsi="Times New Roman" w:cs="Times New Roman"/>
          <w:sz w:val="24"/>
          <w:szCs w:val="24"/>
        </w:rPr>
      </w:pPr>
      <w:r w:rsidRPr="00D91400">
        <w:rPr>
          <w:rFonts w:ascii="Times New Roman" w:hAnsi="Times New Roman" w:cs="Times New Roman"/>
          <w:sz w:val="24"/>
          <w:szCs w:val="24"/>
        </w:rPr>
        <w:t>Отдельное меропр</w:t>
      </w:r>
      <w:r w:rsidR="007963F1" w:rsidRPr="00D91400">
        <w:rPr>
          <w:rFonts w:ascii="Times New Roman" w:hAnsi="Times New Roman" w:cs="Times New Roman"/>
          <w:sz w:val="24"/>
          <w:szCs w:val="24"/>
        </w:rPr>
        <w:t>иятие 1</w:t>
      </w:r>
    </w:p>
    <w:p w:rsidR="00C52408" w:rsidRPr="00D91400" w:rsidRDefault="00C52408" w:rsidP="00C52408">
      <w:pPr>
        <w:pStyle w:val="ConsPlusNormal"/>
        <w:widowControl/>
        <w:spacing w:line="192" w:lineRule="auto"/>
        <w:jc w:val="center"/>
        <w:outlineLvl w:val="2"/>
        <w:rPr>
          <w:rFonts w:ascii="Times New Roman" w:hAnsi="Times New Roman" w:cs="Times New Roman"/>
          <w:sz w:val="24"/>
          <w:szCs w:val="24"/>
        </w:rPr>
      </w:pPr>
      <w:r w:rsidRPr="00D91400">
        <w:rPr>
          <w:rFonts w:ascii="Times New Roman" w:hAnsi="Times New Roman" w:cs="Times New Roman"/>
          <w:sz w:val="24"/>
          <w:szCs w:val="24"/>
        </w:rPr>
        <w:t>«Организация проведения мероприятия по отлову, учету, содержанию и иному обращению с безнадзорными животными»</w:t>
      </w:r>
    </w:p>
    <w:p w:rsidR="00C52408" w:rsidRPr="00D91400" w:rsidRDefault="00C52408" w:rsidP="00C52408">
      <w:pPr>
        <w:pStyle w:val="ConsPlusNormal"/>
        <w:widowControl/>
        <w:spacing w:line="192" w:lineRule="auto"/>
        <w:jc w:val="center"/>
        <w:outlineLvl w:val="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139"/>
        <w:gridCol w:w="7215"/>
      </w:tblGrid>
      <w:tr w:rsidR="00C52408" w:rsidRPr="00D91400" w:rsidTr="00CB2C3D">
        <w:trPr>
          <w:trHeight w:val="600"/>
        </w:trPr>
        <w:tc>
          <w:tcPr>
            <w:tcW w:w="1516" w:type="pct"/>
          </w:tcPr>
          <w:p w:rsidR="00C52408" w:rsidRPr="00D91400" w:rsidRDefault="00C52408" w:rsidP="00CB2C3D">
            <w:pPr>
              <w:pStyle w:val="ConsPlusCell"/>
              <w:shd w:val="clear" w:color="auto" w:fill="FFFFFF" w:themeFill="background1"/>
              <w:rPr>
                <w:sz w:val="24"/>
                <w:szCs w:val="24"/>
              </w:rPr>
            </w:pPr>
            <w:r w:rsidRPr="00D91400">
              <w:rPr>
                <w:sz w:val="24"/>
                <w:szCs w:val="24"/>
              </w:rPr>
              <w:t xml:space="preserve">Наименование отдельного мероприятия </w:t>
            </w:r>
          </w:p>
        </w:tc>
        <w:tc>
          <w:tcPr>
            <w:tcW w:w="3484" w:type="pct"/>
          </w:tcPr>
          <w:p w:rsidR="00C52408" w:rsidRPr="00D91400" w:rsidRDefault="00C52408" w:rsidP="00CB2C3D">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«Организация проведения мероприятия по отлову, учету, содержанию и иному обращению с безнадзорными животными» (далее - отдельное мероприятие)</w:t>
            </w:r>
          </w:p>
        </w:tc>
      </w:tr>
      <w:tr w:rsidR="00C52408" w:rsidRPr="00D91400" w:rsidTr="00CB2C3D">
        <w:trPr>
          <w:trHeight w:val="600"/>
        </w:trPr>
        <w:tc>
          <w:tcPr>
            <w:tcW w:w="1516" w:type="pct"/>
          </w:tcPr>
          <w:p w:rsidR="00C52408" w:rsidRPr="00D91400" w:rsidRDefault="00C52408" w:rsidP="00CB2C3D">
            <w:pPr>
              <w:pStyle w:val="ConsPlusCell"/>
              <w:shd w:val="clear" w:color="auto" w:fill="FFFFFF" w:themeFill="background1"/>
              <w:rPr>
                <w:sz w:val="24"/>
                <w:szCs w:val="24"/>
              </w:rPr>
            </w:pPr>
            <w:r w:rsidRPr="00D91400">
              <w:rPr>
                <w:sz w:val="24"/>
                <w:szCs w:val="24"/>
              </w:rPr>
              <w:t>Наименование муниципальной программы, в рамках которой реализуется отдельное мероприятие</w:t>
            </w:r>
          </w:p>
        </w:tc>
        <w:tc>
          <w:tcPr>
            <w:tcW w:w="3484" w:type="pct"/>
          </w:tcPr>
          <w:p w:rsidR="00C52408" w:rsidRPr="00D91400" w:rsidRDefault="00C52408" w:rsidP="00CB2C3D">
            <w:pPr>
              <w:pStyle w:val="ConsPlusCell"/>
              <w:shd w:val="clear" w:color="auto" w:fill="FFFFFF" w:themeFill="background1"/>
              <w:rPr>
                <w:sz w:val="24"/>
                <w:szCs w:val="24"/>
              </w:rPr>
            </w:pPr>
            <w:r w:rsidRPr="00D91400">
              <w:rPr>
                <w:sz w:val="24"/>
                <w:szCs w:val="24"/>
              </w:rPr>
              <w:t xml:space="preserve">«Развитие сельского хозяйства и регулирование рынков сельскохозяйственной продукции, сырья и продовольствия» </w:t>
            </w:r>
          </w:p>
        </w:tc>
      </w:tr>
      <w:tr w:rsidR="00C52408" w:rsidRPr="00D91400" w:rsidTr="00CB2C3D">
        <w:trPr>
          <w:trHeight w:val="1124"/>
        </w:trPr>
        <w:tc>
          <w:tcPr>
            <w:tcW w:w="1516" w:type="pct"/>
          </w:tcPr>
          <w:p w:rsidR="00C52408" w:rsidRPr="00D91400" w:rsidRDefault="00C52408" w:rsidP="00CB2C3D">
            <w:pPr>
              <w:pStyle w:val="ConsPlusCell"/>
              <w:shd w:val="clear" w:color="auto" w:fill="FFFFFF" w:themeFill="background1"/>
              <w:rPr>
                <w:sz w:val="24"/>
                <w:szCs w:val="24"/>
              </w:rPr>
            </w:pPr>
            <w:r w:rsidRPr="00D91400">
              <w:rPr>
                <w:sz w:val="24"/>
                <w:szCs w:val="24"/>
              </w:rPr>
              <w:t>Сроки реализации отдельного мероприятия</w:t>
            </w:r>
          </w:p>
        </w:tc>
        <w:tc>
          <w:tcPr>
            <w:tcW w:w="3484" w:type="pct"/>
            <w:shd w:val="clear" w:color="auto" w:fill="auto"/>
          </w:tcPr>
          <w:p w:rsidR="00C52408" w:rsidRPr="00D91400" w:rsidRDefault="008E4A02" w:rsidP="00CB2C3D">
            <w:pPr>
              <w:shd w:val="clear" w:color="auto" w:fill="FFFFFF" w:themeFill="background1"/>
              <w:autoSpaceDE w:val="0"/>
              <w:autoSpaceDN w:val="0"/>
              <w:adjustRightInd w:val="0"/>
              <w:rPr>
                <w:sz w:val="24"/>
                <w:szCs w:val="24"/>
              </w:rPr>
            </w:pPr>
            <w:r w:rsidRPr="00D91400">
              <w:rPr>
                <w:sz w:val="24"/>
                <w:szCs w:val="24"/>
              </w:rPr>
              <w:t>2025</w:t>
            </w:r>
            <w:r w:rsidR="00C52408" w:rsidRPr="00D91400">
              <w:rPr>
                <w:sz w:val="24"/>
                <w:szCs w:val="24"/>
              </w:rPr>
              <w:t>-</w:t>
            </w:r>
            <w:r w:rsidRPr="00D91400">
              <w:rPr>
                <w:sz w:val="24"/>
                <w:szCs w:val="24"/>
              </w:rPr>
              <w:t>2027</w:t>
            </w:r>
            <w:r w:rsidR="00C52408" w:rsidRPr="00D91400">
              <w:rPr>
                <w:sz w:val="24"/>
                <w:szCs w:val="24"/>
              </w:rPr>
              <w:t xml:space="preserve"> годы</w:t>
            </w:r>
          </w:p>
        </w:tc>
      </w:tr>
      <w:tr w:rsidR="00C52408" w:rsidRPr="00D91400" w:rsidTr="00CB2C3D">
        <w:trPr>
          <w:trHeight w:val="840"/>
        </w:trPr>
        <w:tc>
          <w:tcPr>
            <w:tcW w:w="1516" w:type="pct"/>
          </w:tcPr>
          <w:p w:rsidR="00C52408" w:rsidRPr="00D91400" w:rsidRDefault="00C52408" w:rsidP="00CB2C3D">
            <w:pPr>
              <w:pStyle w:val="ConsPlusCell"/>
              <w:shd w:val="clear" w:color="auto" w:fill="FFFFFF" w:themeFill="background1"/>
              <w:rPr>
                <w:sz w:val="24"/>
                <w:szCs w:val="24"/>
              </w:rPr>
            </w:pPr>
            <w:r w:rsidRPr="00D91400">
              <w:rPr>
                <w:sz w:val="24"/>
                <w:szCs w:val="24"/>
              </w:rPr>
              <w:t>Цель реализации отдельного мероприятия</w:t>
            </w:r>
          </w:p>
        </w:tc>
        <w:tc>
          <w:tcPr>
            <w:tcW w:w="3484" w:type="pct"/>
            <w:shd w:val="clear" w:color="auto" w:fill="auto"/>
          </w:tcPr>
          <w:p w:rsidR="00C52408" w:rsidRPr="00D91400" w:rsidRDefault="00C52408" w:rsidP="00CB2C3D">
            <w:pPr>
              <w:shd w:val="clear" w:color="auto" w:fill="FFFFFF" w:themeFill="background1"/>
              <w:autoSpaceDE w:val="0"/>
              <w:autoSpaceDN w:val="0"/>
              <w:adjustRightInd w:val="0"/>
              <w:rPr>
                <w:sz w:val="24"/>
                <w:szCs w:val="24"/>
              </w:rPr>
            </w:pPr>
            <w:r w:rsidRPr="00D91400">
              <w:rPr>
                <w:sz w:val="24"/>
                <w:szCs w:val="24"/>
              </w:rPr>
              <w:t>Организация проведения мероприятия по отлову, учету, содержанию и иному обращению с безнадзорными животными</w:t>
            </w:r>
          </w:p>
        </w:tc>
      </w:tr>
      <w:tr w:rsidR="00C52408" w:rsidRPr="00D91400" w:rsidTr="00CB2C3D">
        <w:trPr>
          <w:trHeight w:val="840"/>
        </w:trPr>
        <w:tc>
          <w:tcPr>
            <w:tcW w:w="1516" w:type="pct"/>
          </w:tcPr>
          <w:p w:rsidR="00C52408" w:rsidRPr="00D91400" w:rsidRDefault="00C52408" w:rsidP="00CB2C3D">
            <w:pPr>
              <w:pStyle w:val="ConsPlusCell"/>
              <w:shd w:val="clear" w:color="auto" w:fill="FFFFFF" w:themeFill="background1"/>
              <w:rPr>
                <w:sz w:val="24"/>
                <w:szCs w:val="24"/>
              </w:rPr>
            </w:pPr>
            <w:r w:rsidRPr="00D91400">
              <w:rPr>
                <w:sz w:val="24"/>
                <w:szCs w:val="24"/>
              </w:rPr>
              <w:t>Наименование главного распорядителя бюджетных средств, ответственного за реализацию отдельного мероприятия</w:t>
            </w:r>
          </w:p>
        </w:tc>
        <w:tc>
          <w:tcPr>
            <w:tcW w:w="3484" w:type="pct"/>
            <w:shd w:val="clear" w:color="auto" w:fill="auto"/>
          </w:tcPr>
          <w:p w:rsidR="00C52408" w:rsidRPr="00D91400" w:rsidRDefault="00C52408" w:rsidP="00CB2C3D">
            <w:pPr>
              <w:shd w:val="clear" w:color="auto" w:fill="FFFFFF" w:themeFill="background1"/>
              <w:autoSpaceDE w:val="0"/>
              <w:autoSpaceDN w:val="0"/>
              <w:adjustRightInd w:val="0"/>
              <w:rPr>
                <w:sz w:val="24"/>
                <w:szCs w:val="24"/>
              </w:rPr>
            </w:pPr>
            <w:r w:rsidRPr="00D91400">
              <w:rPr>
                <w:sz w:val="24"/>
                <w:szCs w:val="24"/>
              </w:rPr>
              <w:t>Администрация Тасеевского района</w:t>
            </w:r>
          </w:p>
        </w:tc>
      </w:tr>
      <w:tr w:rsidR="00C52408" w:rsidRPr="00D91400" w:rsidTr="00CB2C3D">
        <w:trPr>
          <w:trHeight w:val="840"/>
        </w:trPr>
        <w:tc>
          <w:tcPr>
            <w:tcW w:w="1516" w:type="pct"/>
            <w:shd w:val="clear" w:color="auto" w:fill="auto"/>
          </w:tcPr>
          <w:p w:rsidR="00C52408" w:rsidRPr="00D91400" w:rsidRDefault="00C52408" w:rsidP="00CB2C3D">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 xml:space="preserve">Ожидаемые результаты от реализации отдельного мероприятия </w:t>
            </w:r>
          </w:p>
        </w:tc>
        <w:tc>
          <w:tcPr>
            <w:tcW w:w="3484" w:type="pct"/>
            <w:shd w:val="clear" w:color="auto" w:fill="FFFFFF" w:themeFill="background1"/>
          </w:tcPr>
          <w:p w:rsidR="00C52408" w:rsidRPr="00D91400" w:rsidRDefault="00C52408" w:rsidP="00CB2C3D">
            <w:pPr>
              <w:shd w:val="clear" w:color="auto" w:fill="FFFFFF" w:themeFill="background1"/>
              <w:autoSpaceDE w:val="0"/>
              <w:autoSpaceDN w:val="0"/>
              <w:adjustRightInd w:val="0"/>
              <w:rPr>
                <w:sz w:val="24"/>
                <w:szCs w:val="24"/>
              </w:rPr>
            </w:pPr>
            <w:r w:rsidRPr="00D91400">
              <w:rPr>
                <w:sz w:val="24"/>
                <w:szCs w:val="24"/>
              </w:rPr>
              <w:t>Снижение количества обратившихся с укусами безнадзорных животных</w:t>
            </w:r>
            <w:r w:rsidR="00BE270C" w:rsidRPr="00D91400">
              <w:rPr>
                <w:sz w:val="24"/>
                <w:szCs w:val="24"/>
              </w:rPr>
              <w:t>, уменьшение количества больных безнадзорных животных</w:t>
            </w:r>
          </w:p>
          <w:p w:rsidR="00C52408" w:rsidRPr="00D91400" w:rsidRDefault="00C52408" w:rsidP="00CB2C3D">
            <w:pPr>
              <w:shd w:val="clear" w:color="auto" w:fill="FFFFFF" w:themeFill="background1"/>
              <w:autoSpaceDE w:val="0"/>
              <w:autoSpaceDN w:val="0"/>
              <w:adjustRightInd w:val="0"/>
              <w:rPr>
                <w:sz w:val="24"/>
                <w:szCs w:val="24"/>
              </w:rPr>
            </w:pPr>
          </w:p>
        </w:tc>
      </w:tr>
      <w:tr w:rsidR="00C52408" w:rsidRPr="00D91400" w:rsidTr="00CB2C3D">
        <w:trPr>
          <w:trHeight w:val="840"/>
        </w:trPr>
        <w:tc>
          <w:tcPr>
            <w:tcW w:w="1516" w:type="pct"/>
            <w:shd w:val="clear" w:color="auto" w:fill="auto"/>
          </w:tcPr>
          <w:p w:rsidR="00C52408" w:rsidRPr="00D91400" w:rsidRDefault="00C52408" w:rsidP="00CB2C3D">
            <w:pPr>
              <w:pStyle w:val="ConsPlusCell"/>
              <w:shd w:val="clear" w:color="auto" w:fill="FFFFFF" w:themeFill="background1"/>
              <w:rPr>
                <w:sz w:val="24"/>
                <w:szCs w:val="24"/>
              </w:rPr>
            </w:pPr>
            <w:r w:rsidRPr="00D91400">
              <w:rPr>
                <w:sz w:val="24"/>
                <w:szCs w:val="24"/>
              </w:rPr>
              <w:t xml:space="preserve">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 </w:t>
            </w:r>
          </w:p>
        </w:tc>
        <w:tc>
          <w:tcPr>
            <w:tcW w:w="3484" w:type="pct"/>
            <w:shd w:val="clear" w:color="auto" w:fill="FFFFFF" w:themeFill="background1"/>
          </w:tcPr>
          <w:p w:rsidR="00C52408" w:rsidRPr="00D91400" w:rsidRDefault="00C52408" w:rsidP="00CB2C3D">
            <w:pPr>
              <w:widowControl w:val="0"/>
              <w:autoSpaceDE w:val="0"/>
              <w:autoSpaceDN w:val="0"/>
              <w:adjustRightInd w:val="0"/>
              <w:rPr>
                <w:sz w:val="24"/>
                <w:szCs w:val="24"/>
              </w:rPr>
            </w:pPr>
            <w:r w:rsidRPr="00D91400">
              <w:rPr>
                <w:sz w:val="24"/>
                <w:szCs w:val="24"/>
              </w:rPr>
              <w:t>Объем бюджетных ассигнований на реализацию отдельного</w:t>
            </w:r>
            <w:r w:rsidR="000C7348" w:rsidRPr="00D91400">
              <w:rPr>
                <w:sz w:val="24"/>
                <w:szCs w:val="24"/>
              </w:rPr>
              <w:t xml:space="preserve"> мероприятия </w:t>
            </w:r>
            <w:r w:rsidR="008E4A02" w:rsidRPr="00D91400">
              <w:rPr>
                <w:sz w:val="24"/>
                <w:szCs w:val="24"/>
              </w:rPr>
              <w:t>на 2025</w:t>
            </w:r>
            <w:r w:rsidRPr="00D91400">
              <w:rPr>
                <w:sz w:val="24"/>
                <w:szCs w:val="24"/>
              </w:rPr>
              <w:t xml:space="preserve"> - 20</w:t>
            </w:r>
            <w:r w:rsidR="008E4A02" w:rsidRPr="00D91400">
              <w:rPr>
                <w:sz w:val="24"/>
                <w:szCs w:val="24"/>
              </w:rPr>
              <w:t>27</w:t>
            </w:r>
            <w:r w:rsidRPr="00D91400">
              <w:rPr>
                <w:sz w:val="24"/>
                <w:szCs w:val="24"/>
              </w:rPr>
              <w:t xml:space="preserve"> годы составит </w:t>
            </w:r>
            <w:r w:rsidR="001A059C" w:rsidRPr="00D91400">
              <w:rPr>
                <w:sz w:val="24"/>
                <w:szCs w:val="24"/>
              </w:rPr>
              <w:t>1929,6</w:t>
            </w:r>
            <w:r w:rsidRPr="00D91400">
              <w:rPr>
                <w:sz w:val="24"/>
                <w:szCs w:val="24"/>
              </w:rPr>
              <w:t xml:space="preserve"> тыс. рублей, в том числе по годам реализации мероприятия:</w:t>
            </w:r>
          </w:p>
          <w:p w:rsidR="00C52408" w:rsidRPr="00D91400" w:rsidRDefault="007E6756" w:rsidP="00CB2C3D">
            <w:pPr>
              <w:widowControl w:val="0"/>
              <w:shd w:val="clear" w:color="auto" w:fill="FFFFFF" w:themeFill="background1"/>
              <w:autoSpaceDE w:val="0"/>
              <w:autoSpaceDN w:val="0"/>
              <w:adjustRightInd w:val="0"/>
              <w:rPr>
                <w:sz w:val="24"/>
                <w:szCs w:val="24"/>
              </w:rPr>
            </w:pPr>
            <w:r w:rsidRPr="00D91400">
              <w:rPr>
                <w:sz w:val="24"/>
                <w:szCs w:val="24"/>
              </w:rPr>
              <w:t>202</w:t>
            </w:r>
            <w:r w:rsidR="008E4A02" w:rsidRPr="00D91400">
              <w:rPr>
                <w:sz w:val="24"/>
                <w:szCs w:val="24"/>
              </w:rPr>
              <w:t>5</w:t>
            </w:r>
            <w:r w:rsidR="00C52408" w:rsidRPr="00D91400">
              <w:rPr>
                <w:sz w:val="24"/>
                <w:szCs w:val="24"/>
              </w:rPr>
              <w:t xml:space="preserve"> год – </w:t>
            </w:r>
            <w:r w:rsidR="001A059C" w:rsidRPr="00D91400">
              <w:rPr>
                <w:sz w:val="24"/>
                <w:szCs w:val="24"/>
              </w:rPr>
              <w:t>643,2</w:t>
            </w:r>
            <w:r w:rsidR="00C52408" w:rsidRPr="00D91400">
              <w:rPr>
                <w:sz w:val="24"/>
                <w:szCs w:val="24"/>
              </w:rPr>
              <w:t xml:space="preserve"> тыс. рублей;</w:t>
            </w:r>
          </w:p>
          <w:p w:rsidR="00254C4B" w:rsidRPr="00D91400" w:rsidRDefault="007E6756" w:rsidP="00CB2C3D">
            <w:pPr>
              <w:widowControl w:val="0"/>
              <w:shd w:val="clear" w:color="auto" w:fill="FFFFFF" w:themeFill="background1"/>
              <w:autoSpaceDE w:val="0"/>
              <w:autoSpaceDN w:val="0"/>
              <w:adjustRightInd w:val="0"/>
              <w:rPr>
                <w:sz w:val="24"/>
                <w:szCs w:val="24"/>
              </w:rPr>
            </w:pPr>
            <w:r w:rsidRPr="00D91400">
              <w:rPr>
                <w:sz w:val="24"/>
                <w:szCs w:val="24"/>
              </w:rPr>
              <w:t>202</w:t>
            </w:r>
            <w:r w:rsidR="008E4A02" w:rsidRPr="00D91400">
              <w:rPr>
                <w:sz w:val="24"/>
                <w:szCs w:val="24"/>
              </w:rPr>
              <w:t>6</w:t>
            </w:r>
            <w:r w:rsidR="00C52408" w:rsidRPr="00D91400">
              <w:rPr>
                <w:sz w:val="24"/>
                <w:szCs w:val="24"/>
              </w:rPr>
              <w:t xml:space="preserve"> год – </w:t>
            </w:r>
            <w:r w:rsidR="001A059C" w:rsidRPr="00D91400">
              <w:rPr>
                <w:sz w:val="24"/>
                <w:szCs w:val="24"/>
              </w:rPr>
              <w:t>643,2</w:t>
            </w:r>
            <w:r w:rsidR="00C52408" w:rsidRPr="00D91400">
              <w:rPr>
                <w:sz w:val="24"/>
                <w:szCs w:val="24"/>
              </w:rPr>
              <w:t xml:space="preserve"> тыс. рублей</w:t>
            </w:r>
            <w:r w:rsidR="00254C4B" w:rsidRPr="00D91400">
              <w:rPr>
                <w:sz w:val="24"/>
                <w:szCs w:val="24"/>
              </w:rPr>
              <w:t>;</w:t>
            </w:r>
          </w:p>
          <w:p w:rsidR="00C52408" w:rsidRPr="00D91400" w:rsidRDefault="007E6756" w:rsidP="00CB2C3D">
            <w:pPr>
              <w:widowControl w:val="0"/>
              <w:shd w:val="clear" w:color="auto" w:fill="FFFFFF" w:themeFill="background1"/>
              <w:autoSpaceDE w:val="0"/>
              <w:autoSpaceDN w:val="0"/>
              <w:adjustRightInd w:val="0"/>
              <w:rPr>
                <w:sz w:val="24"/>
                <w:szCs w:val="24"/>
              </w:rPr>
            </w:pPr>
            <w:r w:rsidRPr="00D91400">
              <w:rPr>
                <w:sz w:val="24"/>
                <w:szCs w:val="24"/>
              </w:rPr>
              <w:t>202</w:t>
            </w:r>
            <w:r w:rsidR="008E4A02" w:rsidRPr="00D91400">
              <w:rPr>
                <w:sz w:val="24"/>
                <w:szCs w:val="24"/>
              </w:rPr>
              <w:t>7</w:t>
            </w:r>
            <w:r w:rsidR="00254C4B" w:rsidRPr="00D91400">
              <w:rPr>
                <w:sz w:val="24"/>
                <w:szCs w:val="24"/>
              </w:rPr>
              <w:t xml:space="preserve"> год –</w:t>
            </w:r>
            <w:r w:rsidR="00BB1C76" w:rsidRPr="00D91400">
              <w:rPr>
                <w:sz w:val="24"/>
                <w:szCs w:val="24"/>
              </w:rPr>
              <w:t xml:space="preserve"> </w:t>
            </w:r>
            <w:r w:rsidR="001A059C" w:rsidRPr="00D91400">
              <w:rPr>
                <w:sz w:val="24"/>
                <w:szCs w:val="24"/>
              </w:rPr>
              <w:t>643,2</w:t>
            </w:r>
            <w:r w:rsidR="004C5F45" w:rsidRPr="00D91400">
              <w:rPr>
                <w:sz w:val="24"/>
                <w:szCs w:val="24"/>
              </w:rPr>
              <w:t xml:space="preserve"> </w:t>
            </w:r>
            <w:r w:rsidR="00254C4B" w:rsidRPr="00D91400">
              <w:rPr>
                <w:sz w:val="24"/>
                <w:szCs w:val="24"/>
              </w:rPr>
              <w:t>тыс. рублей</w:t>
            </w:r>
            <w:r w:rsidR="00C52408" w:rsidRPr="00D91400">
              <w:rPr>
                <w:sz w:val="24"/>
                <w:szCs w:val="24"/>
              </w:rPr>
              <w:t>.</w:t>
            </w:r>
          </w:p>
          <w:p w:rsidR="00C52408" w:rsidRPr="00D91400" w:rsidRDefault="00C52408" w:rsidP="00CB2C3D">
            <w:pPr>
              <w:widowControl w:val="0"/>
              <w:shd w:val="clear" w:color="auto" w:fill="FFFFFF" w:themeFill="background1"/>
              <w:autoSpaceDE w:val="0"/>
              <w:autoSpaceDN w:val="0"/>
              <w:adjustRightInd w:val="0"/>
              <w:rPr>
                <w:sz w:val="24"/>
                <w:szCs w:val="24"/>
              </w:rPr>
            </w:pPr>
            <w:r w:rsidRPr="00D91400">
              <w:rPr>
                <w:sz w:val="24"/>
                <w:szCs w:val="24"/>
              </w:rPr>
              <w:t>Из них:</w:t>
            </w:r>
          </w:p>
          <w:p w:rsidR="00C52408" w:rsidRPr="00D91400" w:rsidRDefault="00C52408" w:rsidP="00CB2C3D">
            <w:pPr>
              <w:widowControl w:val="0"/>
              <w:autoSpaceDE w:val="0"/>
              <w:autoSpaceDN w:val="0"/>
              <w:adjustRightInd w:val="0"/>
              <w:rPr>
                <w:sz w:val="24"/>
                <w:szCs w:val="24"/>
              </w:rPr>
            </w:pPr>
            <w:r w:rsidRPr="00D91400">
              <w:rPr>
                <w:sz w:val="24"/>
                <w:szCs w:val="24"/>
              </w:rPr>
              <w:t>За счет сре</w:t>
            </w:r>
            <w:proofErr w:type="gramStart"/>
            <w:r w:rsidRPr="00D91400">
              <w:rPr>
                <w:sz w:val="24"/>
                <w:szCs w:val="24"/>
              </w:rPr>
              <w:t>дств кр</w:t>
            </w:r>
            <w:proofErr w:type="gramEnd"/>
            <w:r w:rsidRPr="00D91400">
              <w:rPr>
                <w:sz w:val="24"/>
                <w:szCs w:val="24"/>
              </w:rPr>
              <w:t xml:space="preserve">аевого бюджета </w:t>
            </w:r>
            <w:r w:rsidR="001A059C" w:rsidRPr="00D91400">
              <w:rPr>
                <w:sz w:val="24"/>
                <w:szCs w:val="24"/>
              </w:rPr>
              <w:t>1929,6</w:t>
            </w:r>
            <w:r w:rsidR="009C2B5F" w:rsidRPr="00D91400">
              <w:rPr>
                <w:sz w:val="24"/>
                <w:szCs w:val="24"/>
              </w:rPr>
              <w:t xml:space="preserve"> </w:t>
            </w:r>
            <w:r w:rsidRPr="00D91400">
              <w:rPr>
                <w:sz w:val="24"/>
                <w:szCs w:val="24"/>
              </w:rPr>
              <w:t>тыс. рублей, в том числе по годам реализации мероприятия:</w:t>
            </w:r>
          </w:p>
          <w:p w:rsidR="00C52408" w:rsidRPr="00D91400" w:rsidRDefault="00C52408" w:rsidP="00CB2C3D">
            <w:pPr>
              <w:widowControl w:val="0"/>
              <w:autoSpaceDE w:val="0"/>
              <w:autoSpaceDN w:val="0"/>
              <w:adjustRightInd w:val="0"/>
              <w:rPr>
                <w:sz w:val="24"/>
                <w:szCs w:val="24"/>
              </w:rPr>
            </w:pPr>
          </w:p>
          <w:p w:rsidR="008E4A02" w:rsidRPr="00D91400" w:rsidRDefault="008E4A02" w:rsidP="008E4A02">
            <w:pPr>
              <w:widowControl w:val="0"/>
              <w:autoSpaceDE w:val="0"/>
              <w:autoSpaceDN w:val="0"/>
              <w:adjustRightInd w:val="0"/>
              <w:rPr>
                <w:sz w:val="24"/>
                <w:szCs w:val="24"/>
              </w:rPr>
            </w:pPr>
            <w:r w:rsidRPr="00D91400">
              <w:rPr>
                <w:sz w:val="24"/>
                <w:szCs w:val="24"/>
              </w:rPr>
              <w:t xml:space="preserve">2025 год – </w:t>
            </w:r>
            <w:r w:rsidR="001A059C" w:rsidRPr="00D91400">
              <w:rPr>
                <w:sz w:val="24"/>
                <w:szCs w:val="24"/>
              </w:rPr>
              <w:t>643,2</w:t>
            </w:r>
            <w:r w:rsidRPr="00D91400">
              <w:rPr>
                <w:sz w:val="24"/>
                <w:szCs w:val="24"/>
              </w:rPr>
              <w:t xml:space="preserve"> тыс. рублей;</w:t>
            </w:r>
          </w:p>
          <w:p w:rsidR="008E4A02" w:rsidRPr="00D91400" w:rsidRDefault="008E4A02" w:rsidP="008E4A02">
            <w:pPr>
              <w:widowControl w:val="0"/>
              <w:autoSpaceDE w:val="0"/>
              <w:autoSpaceDN w:val="0"/>
              <w:adjustRightInd w:val="0"/>
              <w:rPr>
                <w:sz w:val="24"/>
                <w:szCs w:val="24"/>
              </w:rPr>
            </w:pPr>
            <w:r w:rsidRPr="00D91400">
              <w:rPr>
                <w:sz w:val="24"/>
                <w:szCs w:val="24"/>
              </w:rPr>
              <w:t xml:space="preserve">2026 год – </w:t>
            </w:r>
            <w:r w:rsidR="001A059C" w:rsidRPr="00D91400">
              <w:rPr>
                <w:sz w:val="24"/>
                <w:szCs w:val="24"/>
              </w:rPr>
              <w:t>643,2</w:t>
            </w:r>
            <w:r w:rsidRPr="00D91400">
              <w:rPr>
                <w:sz w:val="24"/>
                <w:szCs w:val="24"/>
              </w:rPr>
              <w:t xml:space="preserve"> тыс. рублей;</w:t>
            </w:r>
          </w:p>
          <w:p w:rsidR="008E4A02" w:rsidRPr="00D91400" w:rsidRDefault="008E4A02" w:rsidP="008E4A02">
            <w:pPr>
              <w:widowControl w:val="0"/>
              <w:shd w:val="clear" w:color="auto" w:fill="FFFFFF" w:themeFill="background1"/>
              <w:autoSpaceDE w:val="0"/>
              <w:autoSpaceDN w:val="0"/>
              <w:adjustRightInd w:val="0"/>
              <w:rPr>
                <w:sz w:val="24"/>
                <w:szCs w:val="24"/>
              </w:rPr>
            </w:pPr>
            <w:r w:rsidRPr="00D91400">
              <w:rPr>
                <w:sz w:val="24"/>
                <w:szCs w:val="24"/>
              </w:rPr>
              <w:t xml:space="preserve">2027 год – </w:t>
            </w:r>
            <w:r w:rsidR="001A059C" w:rsidRPr="00D91400">
              <w:rPr>
                <w:sz w:val="24"/>
                <w:szCs w:val="24"/>
              </w:rPr>
              <w:t>643,2</w:t>
            </w:r>
            <w:r w:rsidRPr="00D91400">
              <w:rPr>
                <w:sz w:val="24"/>
                <w:szCs w:val="24"/>
              </w:rPr>
              <w:t xml:space="preserve"> тыс. рублей.</w:t>
            </w:r>
          </w:p>
          <w:p w:rsidR="008E4A02" w:rsidRPr="00D91400" w:rsidRDefault="008E4A02" w:rsidP="008E4A02">
            <w:pPr>
              <w:widowControl w:val="0"/>
              <w:shd w:val="clear" w:color="auto" w:fill="FFFFFF" w:themeFill="background1"/>
              <w:autoSpaceDE w:val="0"/>
              <w:autoSpaceDN w:val="0"/>
              <w:adjustRightInd w:val="0"/>
              <w:rPr>
                <w:sz w:val="24"/>
                <w:szCs w:val="24"/>
              </w:rPr>
            </w:pPr>
          </w:p>
          <w:p w:rsidR="000C7348" w:rsidRPr="00D91400" w:rsidRDefault="000C7348" w:rsidP="008E4A02">
            <w:pPr>
              <w:widowControl w:val="0"/>
              <w:shd w:val="clear" w:color="auto" w:fill="FFFFFF" w:themeFill="background1"/>
              <w:autoSpaceDE w:val="0"/>
              <w:autoSpaceDN w:val="0"/>
              <w:adjustRightInd w:val="0"/>
              <w:rPr>
                <w:sz w:val="24"/>
                <w:szCs w:val="24"/>
              </w:rPr>
            </w:pPr>
          </w:p>
          <w:p w:rsidR="00C52408" w:rsidRPr="00D91400" w:rsidRDefault="00C52408" w:rsidP="008E4A02">
            <w:pPr>
              <w:widowControl w:val="0"/>
              <w:shd w:val="clear" w:color="auto" w:fill="FFFFFF" w:themeFill="background1"/>
              <w:autoSpaceDE w:val="0"/>
              <w:autoSpaceDN w:val="0"/>
              <w:adjustRightInd w:val="0"/>
              <w:rPr>
                <w:sz w:val="24"/>
                <w:szCs w:val="24"/>
              </w:rPr>
            </w:pPr>
            <w:r w:rsidRPr="00D91400">
              <w:rPr>
                <w:sz w:val="24"/>
                <w:szCs w:val="24"/>
              </w:rPr>
              <w:t xml:space="preserve">За счет средств федерального бюджета  финансирование не </w:t>
            </w:r>
            <w:r w:rsidRPr="00D91400">
              <w:rPr>
                <w:sz w:val="24"/>
                <w:szCs w:val="24"/>
              </w:rPr>
              <w:lastRenderedPageBreak/>
              <w:t>предусмотрено.</w:t>
            </w:r>
          </w:p>
          <w:p w:rsidR="00C52408" w:rsidRPr="00D91400" w:rsidRDefault="00C52408" w:rsidP="00CB2C3D">
            <w:pPr>
              <w:widowControl w:val="0"/>
              <w:shd w:val="clear" w:color="auto" w:fill="FFFFFF" w:themeFill="background1"/>
              <w:autoSpaceDE w:val="0"/>
              <w:autoSpaceDN w:val="0"/>
              <w:adjustRightInd w:val="0"/>
              <w:rPr>
                <w:sz w:val="24"/>
                <w:szCs w:val="24"/>
              </w:rPr>
            </w:pPr>
            <w:r w:rsidRPr="00D91400">
              <w:rPr>
                <w:sz w:val="24"/>
                <w:szCs w:val="24"/>
              </w:rPr>
              <w:t>За счет внебюджетных средств бюджета  финансирование не предусмотрено.</w:t>
            </w:r>
          </w:p>
          <w:p w:rsidR="00C52408" w:rsidRPr="00D91400" w:rsidRDefault="00C52408" w:rsidP="00CB2C3D">
            <w:pPr>
              <w:widowControl w:val="0"/>
              <w:shd w:val="clear" w:color="auto" w:fill="FFFFFF" w:themeFill="background1"/>
              <w:autoSpaceDE w:val="0"/>
              <w:autoSpaceDN w:val="0"/>
              <w:adjustRightInd w:val="0"/>
              <w:rPr>
                <w:sz w:val="24"/>
                <w:szCs w:val="24"/>
              </w:rPr>
            </w:pPr>
            <w:r w:rsidRPr="00D91400">
              <w:rPr>
                <w:sz w:val="24"/>
                <w:szCs w:val="24"/>
              </w:rPr>
              <w:t>За счет районного бюджета финансирование не предусмотрено.</w:t>
            </w:r>
          </w:p>
        </w:tc>
      </w:tr>
      <w:tr w:rsidR="00C52408" w:rsidRPr="00D91400" w:rsidTr="00CB2C3D">
        <w:trPr>
          <w:trHeight w:val="840"/>
        </w:trPr>
        <w:tc>
          <w:tcPr>
            <w:tcW w:w="1516" w:type="pct"/>
          </w:tcPr>
          <w:p w:rsidR="00C52408" w:rsidRPr="00D91400" w:rsidRDefault="00C52408" w:rsidP="00CB2C3D">
            <w:pPr>
              <w:pStyle w:val="ConsPlusCell"/>
              <w:shd w:val="clear" w:color="auto" w:fill="FFFFFF" w:themeFill="background1"/>
              <w:rPr>
                <w:sz w:val="24"/>
                <w:szCs w:val="24"/>
              </w:rPr>
            </w:pPr>
            <w:r w:rsidRPr="00D91400">
              <w:rPr>
                <w:sz w:val="24"/>
                <w:szCs w:val="24"/>
              </w:rPr>
              <w:lastRenderedPageBreak/>
              <w:t>Описание механизмов реализации отдельного мероприятия программ</w:t>
            </w:r>
            <w:proofErr w:type="gramStart"/>
            <w:r w:rsidRPr="00D91400">
              <w:rPr>
                <w:sz w:val="24"/>
                <w:szCs w:val="24"/>
              </w:rPr>
              <w:t>ы(</w:t>
            </w:r>
            <w:proofErr w:type="gramEnd"/>
            <w:r w:rsidRPr="00D91400">
              <w:rPr>
                <w:sz w:val="24"/>
                <w:szCs w:val="24"/>
              </w:rPr>
              <w:t>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учреждений и (или) ссылку на нормативный правовой акт, регулирующий его реализацию</w:t>
            </w:r>
          </w:p>
        </w:tc>
        <w:tc>
          <w:tcPr>
            <w:tcW w:w="3484" w:type="pct"/>
          </w:tcPr>
          <w:p w:rsidR="00C52408" w:rsidRPr="00D91400" w:rsidRDefault="00C52408" w:rsidP="00CB2C3D">
            <w:pPr>
              <w:shd w:val="clear" w:color="auto" w:fill="FFFFFF" w:themeFill="background1"/>
              <w:autoSpaceDE w:val="0"/>
              <w:autoSpaceDN w:val="0"/>
              <w:adjustRightInd w:val="0"/>
              <w:rPr>
                <w:sz w:val="24"/>
                <w:szCs w:val="24"/>
              </w:rPr>
            </w:pPr>
            <w:r w:rsidRPr="00D91400">
              <w:rPr>
                <w:sz w:val="24"/>
                <w:szCs w:val="24"/>
              </w:rPr>
              <w:t>Финансирование мероприятий по отлову, учету, содержанию и иному обращению с безнадзорными домашними животными осуществляется за счет сре</w:t>
            </w:r>
            <w:proofErr w:type="gramStart"/>
            <w:r w:rsidRPr="00D91400">
              <w:rPr>
                <w:sz w:val="24"/>
                <w:szCs w:val="24"/>
              </w:rPr>
              <w:t>дств кр</w:t>
            </w:r>
            <w:proofErr w:type="gramEnd"/>
            <w:r w:rsidRPr="00D91400">
              <w:rPr>
                <w:sz w:val="24"/>
                <w:szCs w:val="24"/>
              </w:rPr>
              <w:t xml:space="preserve">аевого бюджета в форме субвенций бюджетам городских округов и муниципальных районов, предусмотренных законом края о краевом бюджете на реализацию Закона Красноярского края от 13.06.2013 </w:t>
            </w:r>
          </w:p>
          <w:p w:rsidR="00C52408" w:rsidRPr="00D91400" w:rsidRDefault="00C52408" w:rsidP="00CB2C3D">
            <w:pPr>
              <w:shd w:val="clear" w:color="auto" w:fill="FFFFFF" w:themeFill="background1"/>
              <w:autoSpaceDE w:val="0"/>
              <w:autoSpaceDN w:val="0"/>
              <w:adjustRightInd w:val="0"/>
              <w:rPr>
                <w:sz w:val="24"/>
                <w:szCs w:val="24"/>
              </w:rPr>
            </w:pPr>
            <w:r w:rsidRPr="00D91400">
              <w:rPr>
                <w:sz w:val="24"/>
                <w:szCs w:val="24"/>
              </w:rPr>
              <w:t>№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в этом же Законе прописан механизм реализации данного полномочия.</w:t>
            </w:r>
          </w:p>
          <w:p w:rsidR="00C52408" w:rsidRPr="00D91400" w:rsidRDefault="00C52408" w:rsidP="00CB2C3D">
            <w:pPr>
              <w:shd w:val="clear" w:color="auto" w:fill="FFFFFF" w:themeFill="background1"/>
              <w:autoSpaceDE w:val="0"/>
              <w:autoSpaceDN w:val="0"/>
              <w:adjustRightInd w:val="0"/>
              <w:rPr>
                <w:sz w:val="24"/>
                <w:szCs w:val="24"/>
              </w:rPr>
            </w:pPr>
            <w:r w:rsidRPr="00D91400">
              <w:rPr>
                <w:sz w:val="24"/>
                <w:szCs w:val="24"/>
              </w:rPr>
              <w:t>Реализация мероприятия, предусмотренного настоящим пунктом, реализуется Администрацией Тасеевского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bl>
    <w:p w:rsidR="00F32717" w:rsidRPr="00D91400" w:rsidRDefault="00F32717" w:rsidP="00BF5204">
      <w:pPr>
        <w:pStyle w:val="ConsPlusNormal"/>
        <w:widowControl/>
        <w:ind w:firstLine="0"/>
        <w:rPr>
          <w:rFonts w:ascii="Times New Roman" w:hAnsi="Times New Roman" w:cs="Times New Roman"/>
          <w:sz w:val="24"/>
          <w:szCs w:val="24"/>
        </w:rPr>
        <w:sectPr w:rsidR="00F32717" w:rsidRPr="00D91400" w:rsidSect="00A966B3">
          <w:pgSz w:w="11906" w:h="16838"/>
          <w:pgMar w:top="709" w:right="851" w:bottom="709" w:left="851" w:header="709" w:footer="709" w:gutter="0"/>
          <w:cols w:space="708"/>
          <w:docGrid w:linePitch="360"/>
        </w:sectPr>
      </w:pPr>
    </w:p>
    <w:p w:rsidR="00B855D1" w:rsidRPr="00D91400" w:rsidRDefault="00B855D1" w:rsidP="00B855D1">
      <w:pPr>
        <w:autoSpaceDE w:val="0"/>
        <w:autoSpaceDN w:val="0"/>
        <w:adjustRightInd w:val="0"/>
        <w:spacing w:line="192" w:lineRule="auto"/>
        <w:ind w:left="10490"/>
        <w:rPr>
          <w:sz w:val="24"/>
          <w:szCs w:val="24"/>
        </w:rPr>
      </w:pPr>
      <w:r w:rsidRPr="00D91400">
        <w:rPr>
          <w:sz w:val="24"/>
          <w:szCs w:val="24"/>
        </w:rPr>
        <w:lastRenderedPageBreak/>
        <w:t>Приложение № 1</w:t>
      </w:r>
    </w:p>
    <w:p w:rsidR="00B855D1" w:rsidRPr="00D91400" w:rsidRDefault="00B855D1" w:rsidP="00B855D1">
      <w:pPr>
        <w:autoSpaceDE w:val="0"/>
        <w:autoSpaceDN w:val="0"/>
        <w:adjustRightInd w:val="0"/>
        <w:ind w:left="10490"/>
        <w:outlineLvl w:val="2"/>
        <w:rPr>
          <w:sz w:val="24"/>
          <w:szCs w:val="24"/>
        </w:rPr>
      </w:pPr>
      <w:r w:rsidRPr="00D91400">
        <w:rPr>
          <w:sz w:val="24"/>
          <w:szCs w:val="24"/>
        </w:rPr>
        <w:t>к отдельном</w:t>
      </w:r>
      <w:r w:rsidR="007963F1" w:rsidRPr="00D91400">
        <w:rPr>
          <w:sz w:val="24"/>
          <w:szCs w:val="24"/>
        </w:rPr>
        <w:t>у мероприятию 1</w:t>
      </w:r>
    </w:p>
    <w:p w:rsidR="00B855D1" w:rsidRPr="00D91400" w:rsidRDefault="00B855D1" w:rsidP="00B855D1">
      <w:pPr>
        <w:autoSpaceDE w:val="0"/>
        <w:autoSpaceDN w:val="0"/>
        <w:adjustRightInd w:val="0"/>
        <w:spacing w:line="192" w:lineRule="auto"/>
        <w:ind w:left="10490"/>
        <w:rPr>
          <w:sz w:val="24"/>
          <w:szCs w:val="24"/>
        </w:rPr>
      </w:pPr>
      <w:r w:rsidRPr="00D91400">
        <w:rPr>
          <w:sz w:val="24"/>
          <w:szCs w:val="24"/>
        </w:rPr>
        <w:t>муниципальной программы «Развитие</w:t>
      </w:r>
    </w:p>
    <w:p w:rsidR="00B855D1" w:rsidRPr="00D91400" w:rsidRDefault="00B855D1" w:rsidP="00B855D1">
      <w:pPr>
        <w:autoSpaceDE w:val="0"/>
        <w:autoSpaceDN w:val="0"/>
        <w:adjustRightInd w:val="0"/>
        <w:spacing w:line="192" w:lineRule="auto"/>
        <w:ind w:left="10490"/>
        <w:rPr>
          <w:sz w:val="24"/>
          <w:szCs w:val="24"/>
        </w:rPr>
      </w:pPr>
      <w:r w:rsidRPr="00D91400">
        <w:rPr>
          <w:sz w:val="24"/>
          <w:szCs w:val="24"/>
        </w:rPr>
        <w:t>сельского хозяйства и регулирование рынков сельскохозяйственной продукции, сырья и</w:t>
      </w:r>
    </w:p>
    <w:p w:rsidR="00B855D1" w:rsidRPr="00D91400" w:rsidRDefault="00B855D1" w:rsidP="00B855D1">
      <w:pPr>
        <w:autoSpaceDE w:val="0"/>
        <w:autoSpaceDN w:val="0"/>
        <w:adjustRightInd w:val="0"/>
        <w:spacing w:line="192" w:lineRule="auto"/>
        <w:ind w:left="10490"/>
        <w:rPr>
          <w:sz w:val="24"/>
          <w:szCs w:val="24"/>
        </w:rPr>
      </w:pPr>
      <w:r w:rsidRPr="00D91400">
        <w:rPr>
          <w:sz w:val="24"/>
          <w:szCs w:val="24"/>
        </w:rPr>
        <w:t>продовольствия в Тасеевском районе»</w:t>
      </w:r>
    </w:p>
    <w:p w:rsidR="00B855D1" w:rsidRPr="00D91400" w:rsidRDefault="00B855D1" w:rsidP="00BF5204">
      <w:pPr>
        <w:autoSpaceDE w:val="0"/>
        <w:autoSpaceDN w:val="0"/>
        <w:adjustRightInd w:val="0"/>
        <w:outlineLvl w:val="0"/>
        <w:rPr>
          <w:rFonts w:eastAsia="Calibri"/>
          <w:sz w:val="24"/>
          <w:szCs w:val="24"/>
          <w:lang w:eastAsia="en-US"/>
        </w:rPr>
      </w:pPr>
    </w:p>
    <w:p w:rsidR="00B855D1" w:rsidRPr="00D91400" w:rsidRDefault="00B855D1" w:rsidP="00B855D1">
      <w:pPr>
        <w:autoSpaceDE w:val="0"/>
        <w:autoSpaceDN w:val="0"/>
        <w:adjustRightInd w:val="0"/>
        <w:ind w:firstLine="540"/>
        <w:jc w:val="center"/>
        <w:outlineLvl w:val="0"/>
        <w:rPr>
          <w:rFonts w:eastAsia="Calibri"/>
          <w:sz w:val="24"/>
          <w:szCs w:val="24"/>
          <w:lang w:eastAsia="en-US"/>
        </w:rPr>
      </w:pPr>
      <w:r w:rsidRPr="00D91400">
        <w:rPr>
          <w:rFonts w:eastAsia="Calibri"/>
          <w:sz w:val="24"/>
          <w:szCs w:val="24"/>
          <w:lang w:eastAsia="en-US"/>
        </w:rPr>
        <w:t>Перечень показателей результативности</w:t>
      </w:r>
    </w:p>
    <w:p w:rsidR="00B855D1" w:rsidRPr="00D91400" w:rsidRDefault="00B855D1" w:rsidP="00B855D1">
      <w:pPr>
        <w:autoSpaceDE w:val="0"/>
        <w:autoSpaceDN w:val="0"/>
        <w:adjustRightInd w:val="0"/>
        <w:rPr>
          <w:rFonts w:eastAsia="Calibri"/>
          <w:sz w:val="24"/>
          <w:szCs w:val="24"/>
          <w:lang w:eastAsia="en-US"/>
        </w:rPr>
      </w:pPr>
    </w:p>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1"/>
        <w:gridCol w:w="1276"/>
        <w:gridCol w:w="1559"/>
        <w:gridCol w:w="1648"/>
        <w:gridCol w:w="1648"/>
        <w:gridCol w:w="1800"/>
        <w:gridCol w:w="1800"/>
      </w:tblGrid>
      <w:tr w:rsidR="00B855D1" w:rsidRPr="00D91400" w:rsidTr="00CB2C3D">
        <w:trPr>
          <w:trHeight w:val="240"/>
        </w:trPr>
        <w:tc>
          <w:tcPr>
            <w:tcW w:w="567" w:type="dxa"/>
            <w:vMerge w:val="restart"/>
            <w:shd w:val="clear" w:color="auto" w:fill="auto"/>
          </w:tcPr>
          <w:p w:rsidR="00B855D1" w:rsidRPr="00D91400" w:rsidRDefault="00B855D1" w:rsidP="00CB2C3D">
            <w:pPr>
              <w:widowControl w:val="0"/>
              <w:autoSpaceDE w:val="0"/>
              <w:autoSpaceDN w:val="0"/>
              <w:ind w:left="-70" w:right="-55"/>
              <w:jc w:val="center"/>
              <w:rPr>
                <w:sz w:val="24"/>
                <w:szCs w:val="24"/>
              </w:rPr>
            </w:pPr>
            <w:r w:rsidRPr="00D91400">
              <w:rPr>
                <w:sz w:val="24"/>
                <w:szCs w:val="24"/>
              </w:rPr>
              <w:t xml:space="preserve">№ </w:t>
            </w:r>
            <w:proofErr w:type="gramStart"/>
            <w:r w:rsidRPr="00D91400">
              <w:rPr>
                <w:sz w:val="24"/>
                <w:szCs w:val="24"/>
              </w:rPr>
              <w:t>п</w:t>
            </w:r>
            <w:proofErr w:type="gramEnd"/>
            <w:r w:rsidRPr="00D91400">
              <w:rPr>
                <w:sz w:val="24"/>
                <w:szCs w:val="24"/>
              </w:rPr>
              <w:t>/п</w:t>
            </w:r>
          </w:p>
        </w:tc>
        <w:tc>
          <w:tcPr>
            <w:tcW w:w="3681" w:type="dxa"/>
            <w:vMerge w:val="restart"/>
            <w:shd w:val="clear" w:color="auto" w:fill="auto"/>
          </w:tcPr>
          <w:p w:rsidR="00B855D1" w:rsidRPr="00D91400" w:rsidRDefault="00B855D1" w:rsidP="00CB2C3D">
            <w:pPr>
              <w:widowControl w:val="0"/>
              <w:autoSpaceDE w:val="0"/>
              <w:autoSpaceDN w:val="0"/>
              <w:ind w:left="-70" w:right="-55"/>
              <w:jc w:val="center"/>
              <w:rPr>
                <w:sz w:val="24"/>
                <w:szCs w:val="24"/>
              </w:rPr>
            </w:pPr>
            <w:r w:rsidRPr="00D91400">
              <w:rPr>
                <w:sz w:val="24"/>
                <w:szCs w:val="24"/>
              </w:rPr>
              <w:t>Цель, показатели результативности</w:t>
            </w:r>
          </w:p>
        </w:tc>
        <w:tc>
          <w:tcPr>
            <w:tcW w:w="1276" w:type="dxa"/>
            <w:vMerge w:val="restart"/>
            <w:shd w:val="clear" w:color="auto" w:fill="auto"/>
          </w:tcPr>
          <w:p w:rsidR="00B855D1" w:rsidRPr="00D91400" w:rsidRDefault="00B855D1" w:rsidP="00CB2C3D">
            <w:pPr>
              <w:widowControl w:val="0"/>
              <w:autoSpaceDE w:val="0"/>
              <w:autoSpaceDN w:val="0"/>
              <w:ind w:left="-70" w:right="-55"/>
              <w:jc w:val="center"/>
              <w:rPr>
                <w:sz w:val="24"/>
                <w:szCs w:val="24"/>
              </w:rPr>
            </w:pPr>
            <w:r w:rsidRPr="00D91400">
              <w:rPr>
                <w:sz w:val="24"/>
                <w:szCs w:val="24"/>
              </w:rPr>
              <w:t>Единица измерения</w:t>
            </w:r>
          </w:p>
        </w:tc>
        <w:tc>
          <w:tcPr>
            <w:tcW w:w="1559" w:type="dxa"/>
            <w:vMerge w:val="restart"/>
            <w:shd w:val="clear" w:color="auto" w:fill="auto"/>
          </w:tcPr>
          <w:p w:rsidR="00B855D1" w:rsidRPr="00D91400" w:rsidRDefault="00B855D1" w:rsidP="00CB2C3D">
            <w:pPr>
              <w:widowControl w:val="0"/>
              <w:autoSpaceDE w:val="0"/>
              <w:autoSpaceDN w:val="0"/>
              <w:ind w:left="-70" w:right="-55"/>
              <w:jc w:val="center"/>
              <w:rPr>
                <w:sz w:val="24"/>
                <w:szCs w:val="24"/>
              </w:rPr>
            </w:pPr>
            <w:r w:rsidRPr="00D91400">
              <w:rPr>
                <w:sz w:val="24"/>
                <w:szCs w:val="24"/>
              </w:rPr>
              <w:t>Источник информации</w:t>
            </w:r>
          </w:p>
        </w:tc>
        <w:tc>
          <w:tcPr>
            <w:tcW w:w="6896" w:type="dxa"/>
            <w:gridSpan w:val="4"/>
            <w:shd w:val="clear" w:color="auto" w:fill="auto"/>
          </w:tcPr>
          <w:p w:rsidR="00B855D1" w:rsidRPr="00D91400" w:rsidRDefault="00B855D1" w:rsidP="00CB2C3D">
            <w:pPr>
              <w:widowControl w:val="0"/>
              <w:autoSpaceDE w:val="0"/>
              <w:autoSpaceDN w:val="0"/>
              <w:ind w:left="-70" w:right="-55"/>
              <w:jc w:val="center"/>
              <w:rPr>
                <w:sz w:val="24"/>
                <w:szCs w:val="24"/>
              </w:rPr>
            </w:pPr>
            <w:r w:rsidRPr="00D91400">
              <w:rPr>
                <w:sz w:val="24"/>
                <w:szCs w:val="24"/>
              </w:rPr>
              <w:t>Годы реализации отдельного мероприятия</w:t>
            </w:r>
          </w:p>
        </w:tc>
      </w:tr>
      <w:tr w:rsidR="003553B4" w:rsidRPr="00D91400" w:rsidTr="003553B4">
        <w:trPr>
          <w:trHeight w:val="240"/>
        </w:trPr>
        <w:tc>
          <w:tcPr>
            <w:tcW w:w="567" w:type="dxa"/>
            <w:vMerge/>
            <w:shd w:val="clear" w:color="auto" w:fill="auto"/>
          </w:tcPr>
          <w:p w:rsidR="003553B4" w:rsidRPr="00D91400" w:rsidRDefault="003553B4" w:rsidP="00CB2C3D">
            <w:pPr>
              <w:widowControl w:val="0"/>
              <w:autoSpaceDE w:val="0"/>
              <w:autoSpaceDN w:val="0"/>
              <w:ind w:left="-70" w:right="-55"/>
              <w:jc w:val="center"/>
              <w:rPr>
                <w:sz w:val="24"/>
                <w:szCs w:val="24"/>
              </w:rPr>
            </w:pPr>
          </w:p>
        </w:tc>
        <w:tc>
          <w:tcPr>
            <w:tcW w:w="3681" w:type="dxa"/>
            <w:vMerge/>
            <w:shd w:val="clear" w:color="auto" w:fill="auto"/>
          </w:tcPr>
          <w:p w:rsidR="003553B4" w:rsidRPr="00D91400" w:rsidRDefault="003553B4" w:rsidP="00CB2C3D">
            <w:pPr>
              <w:widowControl w:val="0"/>
              <w:autoSpaceDE w:val="0"/>
              <w:autoSpaceDN w:val="0"/>
              <w:ind w:left="-70" w:right="-55"/>
              <w:jc w:val="center"/>
              <w:rPr>
                <w:sz w:val="24"/>
                <w:szCs w:val="24"/>
              </w:rPr>
            </w:pPr>
          </w:p>
        </w:tc>
        <w:tc>
          <w:tcPr>
            <w:tcW w:w="1276" w:type="dxa"/>
            <w:vMerge/>
            <w:shd w:val="clear" w:color="auto" w:fill="auto"/>
          </w:tcPr>
          <w:p w:rsidR="003553B4" w:rsidRPr="00D91400" w:rsidRDefault="003553B4" w:rsidP="00CB2C3D">
            <w:pPr>
              <w:widowControl w:val="0"/>
              <w:autoSpaceDE w:val="0"/>
              <w:autoSpaceDN w:val="0"/>
              <w:ind w:left="-70" w:right="-55"/>
              <w:jc w:val="center"/>
              <w:rPr>
                <w:sz w:val="24"/>
                <w:szCs w:val="24"/>
              </w:rPr>
            </w:pPr>
          </w:p>
        </w:tc>
        <w:tc>
          <w:tcPr>
            <w:tcW w:w="1559" w:type="dxa"/>
            <w:vMerge/>
            <w:shd w:val="clear" w:color="auto" w:fill="auto"/>
          </w:tcPr>
          <w:p w:rsidR="003553B4" w:rsidRPr="00D91400" w:rsidRDefault="003553B4" w:rsidP="00CB2C3D">
            <w:pPr>
              <w:widowControl w:val="0"/>
              <w:autoSpaceDE w:val="0"/>
              <w:autoSpaceDN w:val="0"/>
              <w:ind w:left="-70" w:right="-55"/>
              <w:jc w:val="center"/>
              <w:rPr>
                <w:sz w:val="24"/>
                <w:szCs w:val="24"/>
              </w:rPr>
            </w:pPr>
          </w:p>
        </w:tc>
        <w:tc>
          <w:tcPr>
            <w:tcW w:w="1648" w:type="dxa"/>
            <w:shd w:val="clear" w:color="auto" w:fill="auto"/>
          </w:tcPr>
          <w:p w:rsidR="003553B4" w:rsidRPr="00D91400" w:rsidRDefault="003553B4" w:rsidP="003553B4">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Текущий 2024 год</w:t>
            </w:r>
          </w:p>
        </w:tc>
        <w:tc>
          <w:tcPr>
            <w:tcW w:w="1648" w:type="dxa"/>
            <w:shd w:val="clear" w:color="auto" w:fill="auto"/>
          </w:tcPr>
          <w:p w:rsidR="003553B4" w:rsidRPr="00D91400" w:rsidRDefault="003553B4" w:rsidP="003553B4">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1-й год </w:t>
            </w:r>
            <w:proofErr w:type="gramStart"/>
            <w:r w:rsidRPr="00D91400">
              <w:rPr>
                <w:rFonts w:ascii="Times New Roman" w:hAnsi="Times New Roman" w:cs="Times New Roman"/>
                <w:sz w:val="24"/>
                <w:szCs w:val="24"/>
              </w:rPr>
              <w:t>планового</w:t>
            </w:r>
            <w:proofErr w:type="gramEnd"/>
            <w:r w:rsidRPr="00D91400">
              <w:rPr>
                <w:rFonts w:ascii="Times New Roman" w:hAnsi="Times New Roman" w:cs="Times New Roman"/>
                <w:sz w:val="24"/>
                <w:szCs w:val="24"/>
              </w:rPr>
              <w:t xml:space="preserve"> 2025год</w:t>
            </w:r>
          </w:p>
        </w:tc>
        <w:tc>
          <w:tcPr>
            <w:tcW w:w="1800" w:type="dxa"/>
            <w:shd w:val="clear" w:color="auto" w:fill="auto"/>
          </w:tcPr>
          <w:p w:rsidR="003553B4" w:rsidRPr="00D91400" w:rsidRDefault="003553B4" w:rsidP="003553B4">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2-й год планового периода 2026 год</w:t>
            </w:r>
          </w:p>
        </w:tc>
        <w:tc>
          <w:tcPr>
            <w:tcW w:w="1800" w:type="dxa"/>
            <w:shd w:val="clear" w:color="auto" w:fill="auto"/>
          </w:tcPr>
          <w:p w:rsidR="003553B4" w:rsidRPr="00D91400" w:rsidRDefault="003553B4" w:rsidP="003553B4">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3-год планового периода 2027 год</w:t>
            </w:r>
          </w:p>
        </w:tc>
      </w:tr>
      <w:tr w:rsidR="003553B4" w:rsidRPr="00D91400" w:rsidTr="003553B4">
        <w:trPr>
          <w:trHeight w:val="240"/>
        </w:trPr>
        <w:tc>
          <w:tcPr>
            <w:tcW w:w="567" w:type="dxa"/>
            <w:shd w:val="clear" w:color="auto" w:fill="auto"/>
          </w:tcPr>
          <w:p w:rsidR="003553B4" w:rsidRPr="00D91400" w:rsidRDefault="003553B4" w:rsidP="00CB2C3D">
            <w:pPr>
              <w:widowControl w:val="0"/>
              <w:autoSpaceDE w:val="0"/>
              <w:autoSpaceDN w:val="0"/>
              <w:ind w:left="-70" w:right="-55"/>
              <w:jc w:val="center"/>
              <w:rPr>
                <w:sz w:val="24"/>
                <w:szCs w:val="24"/>
              </w:rPr>
            </w:pPr>
            <w:r w:rsidRPr="00D91400">
              <w:rPr>
                <w:sz w:val="24"/>
                <w:szCs w:val="24"/>
              </w:rPr>
              <w:t>1</w:t>
            </w:r>
          </w:p>
        </w:tc>
        <w:tc>
          <w:tcPr>
            <w:tcW w:w="3681" w:type="dxa"/>
            <w:shd w:val="clear" w:color="auto" w:fill="auto"/>
          </w:tcPr>
          <w:p w:rsidR="003553B4" w:rsidRPr="00D91400" w:rsidRDefault="003553B4" w:rsidP="00CB2C3D">
            <w:pPr>
              <w:widowControl w:val="0"/>
              <w:autoSpaceDE w:val="0"/>
              <w:autoSpaceDN w:val="0"/>
              <w:ind w:left="-70" w:right="-55"/>
              <w:jc w:val="center"/>
              <w:rPr>
                <w:sz w:val="24"/>
                <w:szCs w:val="24"/>
              </w:rPr>
            </w:pPr>
            <w:r w:rsidRPr="00D91400">
              <w:rPr>
                <w:sz w:val="24"/>
                <w:szCs w:val="24"/>
              </w:rPr>
              <w:t>2</w:t>
            </w:r>
          </w:p>
        </w:tc>
        <w:tc>
          <w:tcPr>
            <w:tcW w:w="1276" w:type="dxa"/>
            <w:shd w:val="clear" w:color="auto" w:fill="auto"/>
          </w:tcPr>
          <w:p w:rsidR="003553B4" w:rsidRPr="00D91400" w:rsidRDefault="003553B4" w:rsidP="00CB2C3D">
            <w:pPr>
              <w:widowControl w:val="0"/>
              <w:autoSpaceDE w:val="0"/>
              <w:autoSpaceDN w:val="0"/>
              <w:ind w:left="-70" w:right="-55"/>
              <w:jc w:val="center"/>
              <w:rPr>
                <w:sz w:val="24"/>
                <w:szCs w:val="24"/>
              </w:rPr>
            </w:pPr>
            <w:r w:rsidRPr="00D91400">
              <w:rPr>
                <w:sz w:val="24"/>
                <w:szCs w:val="24"/>
              </w:rPr>
              <w:t>3</w:t>
            </w:r>
          </w:p>
        </w:tc>
        <w:tc>
          <w:tcPr>
            <w:tcW w:w="1559" w:type="dxa"/>
            <w:shd w:val="clear" w:color="auto" w:fill="auto"/>
          </w:tcPr>
          <w:p w:rsidR="003553B4" w:rsidRPr="00D91400" w:rsidRDefault="003553B4" w:rsidP="00CB2C3D">
            <w:pPr>
              <w:widowControl w:val="0"/>
              <w:autoSpaceDE w:val="0"/>
              <w:autoSpaceDN w:val="0"/>
              <w:ind w:left="-70" w:right="-55"/>
              <w:jc w:val="center"/>
              <w:rPr>
                <w:sz w:val="24"/>
                <w:szCs w:val="24"/>
              </w:rPr>
            </w:pPr>
            <w:r w:rsidRPr="00D91400">
              <w:rPr>
                <w:sz w:val="24"/>
                <w:szCs w:val="24"/>
              </w:rPr>
              <w:t>4</w:t>
            </w:r>
          </w:p>
        </w:tc>
        <w:tc>
          <w:tcPr>
            <w:tcW w:w="1648" w:type="dxa"/>
            <w:shd w:val="clear" w:color="auto" w:fill="auto"/>
          </w:tcPr>
          <w:p w:rsidR="003553B4" w:rsidRPr="00D91400" w:rsidRDefault="003553B4" w:rsidP="008E4A02">
            <w:pPr>
              <w:widowControl w:val="0"/>
              <w:autoSpaceDE w:val="0"/>
              <w:autoSpaceDN w:val="0"/>
              <w:ind w:left="-70" w:right="-55"/>
              <w:jc w:val="center"/>
              <w:rPr>
                <w:sz w:val="24"/>
                <w:szCs w:val="24"/>
              </w:rPr>
            </w:pPr>
            <w:r w:rsidRPr="00D91400">
              <w:rPr>
                <w:sz w:val="24"/>
                <w:szCs w:val="24"/>
              </w:rPr>
              <w:t>5</w:t>
            </w:r>
          </w:p>
        </w:tc>
        <w:tc>
          <w:tcPr>
            <w:tcW w:w="1648" w:type="dxa"/>
            <w:shd w:val="clear" w:color="auto" w:fill="auto"/>
          </w:tcPr>
          <w:p w:rsidR="003553B4" w:rsidRPr="00D91400" w:rsidRDefault="003553B4" w:rsidP="008E4A02">
            <w:pPr>
              <w:widowControl w:val="0"/>
              <w:autoSpaceDE w:val="0"/>
              <w:autoSpaceDN w:val="0"/>
              <w:ind w:left="-70" w:right="-55"/>
              <w:jc w:val="center"/>
              <w:rPr>
                <w:sz w:val="24"/>
                <w:szCs w:val="24"/>
              </w:rPr>
            </w:pPr>
            <w:r w:rsidRPr="00D91400">
              <w:rPr>
                <w:sz w:val="24"/>
                <w:szCs w:val="24"/>
              </w:rPr>
              <w:t>6</w:t>
            </w:r>
          </w:p>
        </w:tc>
        <w:tc>
          <w:tcPr>
            <w:tcW w:w="1800" w:type="dxa"/>
            <w:shd w:val="clear" w:color="auto" w:fill="auto"/>
          </w:tcPr>
          <w:p w:rsidR="003553B4" w:rsidRPr="00D91400" w:rsidRDefault="003553B4" w:rsidP="00CB2C3D">
            <w:pPr>
              <w:widowControl w:val="0"/>
              <w:autoSpaceDE w:val="0"/>
              <w:autoSpaceDN w:val="0"/>
              <w:ind w:left="-70" w:right="-55"/>
              <w:jc w:val="center"/>
              <w:rPr>
                <w:sz w:val="24"/>
                <w:szCs w:val="24"/>
              </w:rPr>
            </w:pPr>
            <w:r w:rsidRPr="00D91400">
              <w:rPr>
                <w:sz w:val="24"/>
                <w:szCs w:val="24"/>
              </w:rPr>
              <w:t>7</w:t>
            </w:r>
          </w:p>
        </w:tc>
        <w:tc>
          <w:tcPr>
            <w:tcW w:w="1800" w:type="dxa"/>
            <w:shd w:val="clear" w:color="auto" w:fill="auto"/>
          </w:tcPr>
          <w:p w:rsidR="003553B4" w:rsidRPr="00D91400" w:rsidRDefault="003553B4" w:rsidP="00CB2C3D">
            <w:pPr>
              <w:widowControl w:val="0"/>
              <w:autoSpaceDE w:val="0"/>
              <w:autoSpaceDN w:val="0"/>
              <w:ind w:left="-70" w:right="-55"/>
              <w:jc w:val="center"/>
              <w:rPr>
                <w:sz w:val="24"/>
                <w:szCs w:val="24"/>
              </w:rPr>
            </w:pPr>
            <w:r w:rsidRPr="00D91400">
              <w:rPr>
                <w:sz w:val="24"/>
                <w:szCs w:val="24"/>
              </w:rPr>
              <w:t>8</w:t>
            </w:r>
          </w:p>
        </w:tc>
      </w:tr>
      <w:tr w:rsidR="00B855D1" w:rsidRPr="00D91400" w:rsidTr="00CB2C3D">
        <w:trPr>
          <w:trHeight w:val="240"/>
        </w:trPr>
        <w:tc>
          <w:tcPr>
            <w:tcW w:w="567" w:type="dxa"/>
            <w:shd w:val="clear" w:color="auto" w:fill="auto"/>
          </w:tcPr>
          <w:p w:rsidR="00B855D1" w:rsidRPr="00D91400" w:rsidRDefault="00B855D1" w:rsidP="00CB2C3D">
            <w:pPr>
              <w:widowControl w:val="0"/>
              <w:autoSpaceDE w:val="0"/>
              <w:autoSpaceDN w:val="0"/>
              <w:ind w:left="-70" w:right="-55"/>
              <w:rPr>
                <w:sz w:val="24"/>
                <w:szCs w:val="24"/>
              </w:rPr>
            </w:pPr>
          </w:p>
        </w:tc>
        <w:tc>
          <w:tcPr>
            <w:tcW w:w="3681" w:type="dxa"/>
            <w:shd w:val="clear" w:color="auto" w:fill="auto"/>
          </w:tcPr>
          <w:p w:rsidR="00B855D1" w:rsidRPr="00D91400" w:rsidRDefault="00B855D1" w:rsidP="00CB2C3D">
            <w:pPr>
              <w:widowControl w:val="0"/>
              <w:autoSpaceDE w:val="0"/>
              <w:autoSpaceDN w:val="0"/>
              <w:ind w:left="-70" w:right="-55"/>
              <w:rPr>
                <w:sz w:val="24"/>
                <w:szCs w:val="24"/>
              </w:rPr>
            </w:pPr>
            <w:r w:rsidRPr="00D91400">
              <w:rPr>
                <w:sz w:val="24"/>
                <w:szCs w:val="24"/>
              </w:rPr>
              <w:t xml:space="preserve">Отдельное мероприятие </w:t>
            </w:r>
          </w:p>
        </w:tc>
        <w:tc>
          <w:tcPr>
            <w:tcW w:w="9731" w:type="dxa"/>
            <w:gridSpan w:val="6"/>
            <w:shd w:val="clear" w:color="auto" w:fill="auto"/>
          </w:tcPr>
          <w:p w:rsidR="00B855D1" w:rsidRPr="00D91400" w:rsidRDefault="00B855D1" w:rsidP="00CB2C3D">
            <w:pPr>
              <w:widowControl w:val="0"/>
              <w:autoSpaceDE w:val="0"/>
              <w:autoSpaceDN w:val="0"/>
              <w:ind w:left="-70" w:right="-55"/>
              <w:rPr>
                <w:sz w:val="24"/>
                <w:szCs w:val="24"/>
              </w:rPr>
            </w:pPr>
            <w:r w:rsidRPr="00D91400">
              <w:rPr>
                <w:sz w:val="24"/>
                <w:szCs w:val="24"/>
              </w:rPr>
              <w:t>Организация проведения мероприятия по отлову, учету, содержанию и иному обращению с безнадзорными животными</w:t>
            </w:r>
          </w:p>
        </w:tc>
      </w:tr>
      <w:tr w:rsidR="00B855D1" w:rsidRPr="00D91400" w:rsidTr="00CB2C3D">
        <w:trPr>
          <w:trHeight w:val="360"/>
        </w:trPr>
        <w:tc>
          <w:tcPr>
            <w:tcW w:w="567" w:type="dxa"/>
            <w:shd w:val="clear" w:color="auto" w:fill="auto"/>
          </w:tcPr>
          <w:p w:rsidR="00B855D1" w:rsidRPr="00D91400" w:rsidRDefault="00B855D1" w:rsidP="00CB2C3D">
            <w:pPr>
              <w:widowControl w:val="0"/>
              <w:autoSpaceDE w:val="0"/>
              <w:autoSpaceDN w:val="0"/>
              <w:ind w:left="-70" w:right="-55"/>
              <w:rPr>
                <w:sz w:val="24"/>
                <w:szCs w:val="24"/>
              </w:rPr>
            </w:pPr>
          </w:p>
        </w:tc>
        <w:tc>
          <w:tcPr>
            <w:tcW w:w="3681" w:type="dxa"/>
            <w:shd w:val="clear" w:color="auto" w:fill="auto"/>
          </w:tcPr>
          <w:p w:rsidR="00B855D1" w:rsidRPr="00D91400" w:rsidRDefault="00B855D1" w:rsidP="00CB2C3D">
            <w:pPr>
              <w:widowControl w:val="0"/>
              <w:autoSpaceDE w:val="0"/>
              <w:autoSpaceDN w:val="0"/>
              <w:ind w:left="-70" w:right="-55"/>
              <w:rPr>
                <w:sz w:val="24"/>
                <w:szCs w:val="24"/>
              </w:rPr>
            </w:pPr>
            <w:r w:rsidRPr="00D91400">
              <w:rPr>
                <w:sz w:val="24"/>
                <w:szCs w:val="24"/>
              </w:rPr>
              <w:t>Цель реализации отдельного мероприятия</w:t>
            </w:r>
          </w:p>
        </w:tc>
        <w:tc>
          <w:tcPr>
            <w:tcW w:w="9731" w:type="dxa"/>
            <w:gridSpan w:val="6"/>
            <w:shd w:val="clear" w:color="auto" w:fill="auto"/>
          </w:tcPr>
          <w:p w:rsidR="00B855D1" w:rsidRPr="00D91400" w:rsidRDefault="00B855D1" w:rsidP="00CB2C3D">
            <w:pPr>
              <w:widowControl w:val="0"/>
              <w:autoSpaceDE w:val="0"/>
              <w:autoSpaceDN w:val="0"/>
              <w:ind w:left="-70" w:right="-55"/>
              <w:rPr>
                <w:sz w:val="24"/>
                <w:szCs w:val="24"/>
              </w:rPr>
            </w:pPr>
            <w:r w:rsidRPr="00D91400">
              <w:rPr>
                <w:sz w:val="24"/>
                <w:szCs w:val="24"/>
              </w:rPr>
              <w:t>Организация проведения мероприятия по отлову, учету, содержанию и иному обращению с безнадзорными животными</w:t>
            </w:r>
          </w:p>
        </w:tc>
      </w:tr>
      <w:tr w:rsidR="003553B4" w:rsidRPr="00D91400" w:rsidTr="003553B4">
        <w:trPr>
          <w:trHeight w:val="360"/>
        </w:trPr>
        <w:tc>
          <w:tcPr>
            <w:tcW w:w="567" w:type="dxa"/>
            <w:shd w:val="clear" w:color="auto" w:fill="auto"/>
          </w:tcPr>
          <w:p w:rsidR="003553B4" w:rsidRPr="00D91400" w:rsidRDefault="003553B4" w:rsidP="00CB2C3D">
            <w:pPr>
              <w:widowControl w:val="0"/>
              <w:autoSpaceDE w:val="0"/>
              <w:autoSpaceDN w:val="0"/>
              <w:ind w:left="-70" w:right="-55"/>
              <w:rPr>
                <w:sz w:val="24"/>
                <w:szCs w:val="24"/>
              </w:rPr>
            </w:pPr>
          </w:p>
        </w:tc>
        <w:tc>
          <w:tcPr>
            <w:tcW w:w="3681" w:type="dxa"/>
            <w:shd w:val="clear" w:color="auto" w:fill="auto"/>
          </w:tcPr>
          <w:p w:rsidR="003553B4" w:rsidRPr="00D91400" w:rsidRDefault="003553B4" w:rsidP="00CB2C3D">
            <w:pPr>
              <w:autoSpaceDE w:val="0"/>
              <w:autoSpaceDN w:val="0"/>
              <w:adjustRightInd w:val="0"/>
              <w:rPr>
                <w:sz w:val="24"/>
                <w:szCs w:val="24"/>
              </w:rPr>
            </w:pPr>
            <w:r w:rsidRPr="00D91400">
              <w:rPr>
                <w:sz w:val="24"/>
                <w:szCs w:val="24"/>
              </w:rPr>
              <w:t>Снижение количества обратившихся с укусами безнадзорных животных</w:t>
            </w:r>
          </w:p>
          <w:p w:rsidR="003553B4" w:rsidRPr="00D91400" w:rsidRDefault="003553B4" w:rsidP="00CB2C3D">
            <w:pPr>
              <w:widowControl w:val="0"/>
              <w:autoSpaceDE w:val="0"/>
              <w:autoSpaceDN w:val="0"/>
              <w:ind w:left="-70" w:right="-55"/>
              <w:rPr>
                <w:sz w:val="24"/>
                <w:szCs w:val="24"/>
              </w:rPr>
            </w:pPr>
          </w:p>
        </w:tc>
        <w:tc>
          <w:tcPr>
            <w:tcW w:w="1276" w:type="dxa"/>
            <w:shd w:val="clear" w:color="auto" w:fill="auto"/>
            <w:vAlign w:val="center"/>
          </w:tcPr>
          <w:p w:rsidR="003553B4" w:rsidRPr="00D91400" w:rsidRDefault="003553B4" w:rsidP="00CB2C3D">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w:t>
            </w:r>
          </w:p>
          <w:p w:rsidR="003553B4" w:rsidRPr="00D91400" w:rsidRDefault="003553B4" w:rsidP="00CB2C3D">
            <w:pPr>
              <w:pStyle w:val="ConsPlusNormal"/>
              <w:widowControl/>
              <w:ind w:firstLine="0"/>
              <w:rPr>
                <w:rFonts w:ascii="Times New Roman" w:hAnsi="Times New Roman" w:cs="Times New Roman"/>
                <w:sz w:val="24"/>
                <w:szCs w:val="24"/>
              </w:rPr>
            </w:pPr>
          </w:p>
        </w:tc>
        <w:tc>
          <w:tcPr>
            <w:tcW w:w="1559" w:type="dxa"/>
            <w:shd w:val="clear" w:color="auto" w:fill="auto"/>
            <w:vAlign w:val="center"/>
          </w:tcPr>
          <w:p w:rsidR="003553B4" w:rsidRPr="00D91400" w:rsidRDefault="003553B4" w:rsidP="00CB2C3D">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Оперативная информация лечебно-профилактического учреждения</w:t>
            </w:r>
          </w:p>
        </w:tc>
        <w:tc>
          <w:tcPr>
            <w:tcW w:w="1648" w:type="dxa"/>
            <w:shd w:val="clear" w:color="auto" w:fill="auto"/>
            <w:vAlign w:val="center"/>
          </w:tcPr>
          <w:p w:rsidR="003553B4" w:rsidRPr="00D91400" w:rsidRDefault="003553B4" w:rsidP="00CB2C3D">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15,0</w:t>
            </w:r>
          </w:p>
        </w:tc>
        <w:tc>
          <w:tcPr>
            <w:tcW w:w="1648" w:type="dxa"/>
            <w:shd w:val="clear" w:color="auto" w:fill="auto"/>
            <w:vAlign w:val="center"/>
          </w:tcPr>
          <w:p w:rsidR="003553B4" w:rsidRPr="00D91400" w:rsidRDefault="003553B4" w:rsidP="00CB2C3D">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15,0</w:t>
            </w:r>
          </w:p>
        </w:tc>
        <w:tc>
          <w:tcPr>
            <w:tcW w:w="1800" w:type="dxa"/>
            <w:shd w:val="clear" w:color="auto" w:fill="auto"/>
            <w:vAlign w:val="center"/>
          </w:tcPr>
          <w:p w:rsidR="003553B4" w:rsidRPr="00D91400" w:rsidRDefault="003553B4" w:rsidP="00CB2C3D">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15,0</w:t>
            </w:r>
          </w:p>
        </w:tc>
        <w:tc>
          <w:tcPr>
            <w:tcW w:w="1800" w:type="dxa"/>
            <w:shd w:val="clear" w:color="auto" w:fill="auto"/>
            <w:vAlign w:val="center"/>
          </w:tcPr>
          <w:p w:rsidR="003553B4" w:rsidRPr="00D91400" w:rsidRDefault="003553B4" w:rsidP="00CB2C3D">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15,0</w:t>
            </w:r>
          </w:p>
        </w:tc>
      </w:tr>
    </w:tbl>
    <w:p w:rsidR="00B855D1" w:rsidRPr="00D91400" w:rsidRDefault="00B855D1" w:rsidP="00B855D1">
      <w:pPr>
        <w:autoSpaceDE w:val="0"/>
        <w:autoSpaceDN w:val="0"/>
        <w:adjustRightInd w:val="0"/>
        <w:spacing w:line="192" w:lineRule="auto"/>
        <w:ind w:firstLine="720"/>
        <w:outlineLvl w:val="2"/>
        <w:rPr>
          <w:sz w:val="24"/>
          <w:szCs w:val="24"/>
        </w:rPr>
        <w:sectPr w:rsidR="00B855D1" w:rsidRPr="00D91400" w:rsidSect="008D06E8">
          <w:pgSz w:w="16838" w:h="11906" w:orient="landscape"/>
          <w:pgMar w:top="851" w:right="1387" w:bottom="851" w:left="709" w:header="709" w:footer="709" w:gutter="0"/>
          <w:cols w:space="708"/>
          <w:docGrid w:linePitch="360"/>
        </w:sectPr>
      </w:pPr>
    </w:p>
    <w:p w:rsidR="00BA58A0" w:rsidRPr="00D91400" w:rsidRDefault="00BA58A0" w:rsidP="00BF5204">
      <w:pPr>
        <w:pStyle w:val="ConsPlusNormal"/>
        <w:widowControl/>
        <w:ind w:left="5670" w:firstLine="0"/>
        <w:jc w:val="right"/>
        <w:rPr>
          <w:rFonts w:ascii="Times New Roman" w:hAnsi="Times New Roman" w:cs="Times New Roman"/>
          <w:sz w:val="24"/>
          <w:szCs w:val="24"/>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4024"/>
      </w:tblGrid>
      <w:tr w:rsidR="00F90299" w:rsidRPr="00D91400" w:rsidTr="00F90299">
        <w:tc>
          <w:tcPr>
            <w:tcW w:w="6380" w:type="dxa"/>
          </w:tcPr>
          <w:p w:rsidR="00F90299" w:rsidRPr="00D91400" w:rsidRDefault="00F90299" w:rsidP="00BF5204">
            <w:pPr>
              <w:pStyle w:val="ConsPlusNormal"/>
              <w:widowControl/>
              <w:ind w:firstLine="0"/>
              <w:jc w:val="right"/>
              <w:rPr>
                <w:rFonts w:ascii="Times New Roman" w:hAnsi="Times New Roman" w:cs="Times New Roman"/>
                <w:sz w:val="24"/>
                <w:szCs w:val="24"/>
              </w:rPr>
            </w:pPr>
          </w:p>
        </w:tc>
        <w:tc>
          <w:tcPr>
            <w:tcW w:w="4024" w:type="dxa"/>
          </w:tcPr>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Приложение № 2 к муниципальной программе</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Тасеевского района</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«Развитие сельского хозяйства и</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и регулирования рынков</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сельскохозяйственной продукции,</w:t>
            </w:r>
          </w:p>
          <w:p w:rsidR="00F90299" w:rsidRPr="00D91400" w:rsidRDefault="00F90299" w:rsidP="00F90299">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сырья и продовольствия»</w:t>
            </w:r>
          </w:p>
        </w:tc>
      </w:tr>
    </w:tbl>
    <w:p w:rsidR="00BA58A0" w:rsidRPr="00D91400" w:rsidRDefault="00BA58A0" w:rsidP="00BF5204">
      <w:pPr>
        <w:pStyle w:val="ConsPlusNormal"/>
        <w:widowControl/>
        <w:ind w:left="5670" w:firstLine="0"/>
        <w:jc w:val="right"/>
        <w:rPr>
          <w:rFonts w:ascii="Times New Roman" w:hAnsi="Times New Roman" w:cs="Times New Roman"/>
          <w:sz w:val="24"/>
          <w:szCs w:val="24"/>
        </w:rPr>
      </w:pPr>
    </w:p>
    <w:p w:rsidR="00BA58A0" w:rsidRPr="00D91400" w:rsidRDefault="00BA58A0" w:rsidP="00DE086B">
      <w:pPr>
        <w:autoSpaceDE w:val="0"/>
        <w:autoSpaceDN w:val="0"/>
        <w:adjustRightInd w:val="0"/>
        <w:ind w:left="5670"/>
        <w:rPr>
          <w:sz w:val="24"/>
          <w:szCs w:val="24"/>
        </w:rPr>
      </w:pPr>
    </w:p>
    <w:p w:rsidR="00BA58A0" w:rsidRPr="00D91400" w:rsidRDefault="00BA58A0" w:rsidP="00BA58A0">
      <w:pPr>
        <w:pStyle w:val="ConsPlusNormal"/>
        <w:ind w:firstLine="709"/>
        <w:rPr>
          <w:rFonts w:ascii="Times New Roman" w:hAnsi="Times New Roman" w:cs="Times New Roman"/>
          <w:sz w:val="24"/>
          <w:szCs w:val="24"/>
        </w:rPr>
      </w:pPr>
    </w:p>
    <w:p w:rsidR="00BA58A0" w:rsidRPr="00D91400" w:rsidRDefault="00BA58A0" w:rsidP="00BA58A0">
      <w:pPr>
        <w:pStyle w:val="ConsPlusNormal"/>
        <w:ind w:firstLine="709"/>
        <w:jc w:val="center"/>
        <w:rPr>
          <w:rFonts w:ascii="Times New Roman" w:hAnsi="Times New Roman" w:cs="Times New Roman"/>
          <w:sz w:val="24"/>
          <w:szCs w:val="24"/>
        </w:rPr>
      </w:pPr>
      <w:r w:rsidRPr="00D91400">
        <w:rPr>
          <w:rFonts w:ascii="Times New Roman" w:hAnsi="Times New Roman" w:cs="Times New Roman"/>
          <w:sz w:val="24"/>
          <w:szCs w:val="24"/>
        </w:rPr>
        <w:t>Отдельное мероприяти</w:t>
      </w:r>
      <w:r w:rsidR="007963F1" w:rsidRPr="00D91400">
        <w:rPr>
          <w:rFonts w:ascii="Times New Roman" w:hAnsi="Times New Roman" w:cs="Times New Roman"/>
          <w:sz w:val="24"/>
          <w:szCs w:val="24"/>
        </w:rPr>
        <w:t>е 2</w:t>
      </w:r>
    </w:p>
    <w:p w:rsidR="00BA58A0" w:rsidRPr="00D91400" w:rsidRDefault="00BA58A0" w:rsidP="00BA58A0">
      <w:pPr>
        <w:pStyle w:val="ConsPlusNormal"/>
        <w:ind w:firstLine="709"/>
        <w:jc w:val="center"/>
        <w:rPr>
          <w:rFonts w:ascii="Times New Roman" w:hAnsi="Times New Roman" w:cs="Times New Roman"/>
          <w:sz w:val="24"/>
          <w:szCs w:val="24"/>
        </w:rPr>
      </w:pPr>
      <w:r w:rsidRPr="00D91400">
        <w:rPr>
          <w:rFonts w:ascii="Times New Roman" w:hAnsi="Times New Roman" w:cs="Times New Roman"/>
          <w:sz w:val="24"/>
          <w:szCs w:val="24"/>
        </w:rPr>
        <w:t>«Выполнение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p w:rsidR="00BA58A0" w:rsidRPr="00D91400" w:rsidRDefault="00BA58A0" w:rsidP="00BA58A0">
      <w:pPr>
        <w:pStyle w:val="ConsPlusNormal"/>
        <w:ind w:firstLine="709"/>
        <w:jc w:val="center"/>
        <w:rPr>
          <w:rFonts w:ascii="Times New Roman" w:hAnsi="Times New Roman" w:cs="Times New Roman"/>
          <w:sz w:val="24"/>
          <w:szCs w:val="24"/>
        </w:rPr>
      </w:pPr>
    </w:p>
    <w:p w:rsidR="00BA58A0" w:rsidRPr="00D91400" w:rsidRDefault="00BA58A0" w:rsidP="00BA58A0">
      <w:pPr>
        <w:pStyle w:val="ConsPlusNormal"/>
        <w:widowControl/>
        <w:ind w:firstLine="709"/>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135"/>
        <w:gridCol w:w="7219"/>
      </w:tblGrid>
      <w:tr w:rsidR="00BA58A0" w:rsidRPr="00D91400" w:rsidTr="00BA58A0">
        <w:trPr>
          <w:trHeight w:val="600"/>
        </w:trPr>
        <w:tc>
          <w:tcPr>
            <w:tcW w:w="1514" w:type="pct"/>
          </w:tcPr>
          <w:p w:rsidR="00BA58A0" w:rsidRPr="00D91400" w:rsidRDefault="00BA58A0" w:rsidP="00BA58A0">
            <w:pPr>
              <w:pStyle w:val="ConsPlusCell"/>
              <w:rPr>
                <w:sz w:val="24"/>
                <w:szCs w:val="24"/>
              </w:rPr>
            </w:pPr>
            <w:r w:rsidRPr="00D91400">
              <w:rPr>
                <w:sz w:val="24"/>
                <w:szCs w:val="24"/>
              </w:rPr>
              <w:t xml:space="preserve">Наименование отдельного мероприятия </w:t>
            </w:r>
          </w:p>
        </w:tc>
        <w:tc>
          <w:tcPr>
            <w:tcW w:w="3486" w:type="pct"/>
          </w:tcPr>
          <w:p w:rsidR="00BA58A0" w:rsidRPr="00D91400" w:rsidRDefault="00BA58A0" w:rsidP="00BA58A0">
            <w:pPr>
              <w:widowControl w:val="0"/>
              <w:autoSpaceDE w:val="0"/>
              <w:autoSpaceDN w:val="0"/>
              <w:adjustRightInd w:val="0"/>
              <w:rPr>
                <w:bCs/>
                <w:sz w:val="24"/>
                <w:szCs w:val="24"/>
              </w:rPr>
            </w:pPr>
            <w:r w:rsidRPr="00D91400">
              <w:rPr>
                <w:bCs/>
                <w:sz w:val="24"/>
                <w:szCs w:val="24"/>
              </w:rPr>
              <w:t xml:space="preserve">«Выполнение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 </w:t>
            </w:r>
          </w:p>
          <w:p w:rsidR="00BA58A0" w:rsidRPr="00D91400" w:rsidRDefault="00BA58A0" w:rsidP="00BA58A0">
            <w:pPr>
              <w:ind w:firstLine="709"/>
              <w:rPr>
                <w:sz w:val="24"/>
                <w:szCs w:val="24"/>
              </w:rPr>
            </w:pPr>
          </w:p>
        </w:tc>
      </w:tr>
      <w:tr w:rsidR="00BA58A0" w:rsidRPr="00D91400" w:rsidTr="00BA58A0">
        <w:trPr>
          <w:trHeight w:val="600"/>
        </w:trPr>
        <w:tc>
          <w:tcPr>
            <w:tcW w:w="1514" w:type="pct"/>
          </w:tcPr>
          <w:p w:rsidR="00BA58A0" w:rsidRPr="00D91400" w:rsidRDefault="00BA58A0" w:rsidP="00BA58A0">
            <w:pPr>
              <w:pStyle w:val="ConsPlusCell"/>
              <w:rPr>
                <w:sz w:val="24"/>
                <w:szCs w:val="24"/>
              </w:rPr>
            </w:pPr>
            <w:r w:rsidRPr="00D91400">
              <w:rPr>
                <w:sz w:val="24"/>
                <w:szCs w:val="24"/>
              </w:rPr>
              <w:t>Наименование муниципальной программы, в рамках которой реализуется мероприятие</w:t>
            </w:r>
          </w:p>
        </w:tc>
        <w:tc>
          <w:tcPr>
            <w:tcW w:w="3486" w:type="pct"/>
          </w:tcPr>
          <w:p w:rsidR="00BA58A0" w:rsidRPr="00D91400" w:rsidRDefault="00BA58A0" w:rsidP="00BA58A0">
            <w:pPr>
              <w:pStyle w:val="ConsPlusCell"/>
              <w:rPr>
                <w:sz w:val="24"/>
                <w:szCs w:val="24"/>
              </w:rPr>
            </w:pPr>
            <w:r w:rsidRPr="00D91400">
              <w:rPr>
                <w:sz w:val="24"/>
                <w:szCs w:val="24"/>
              </w:rPr>
              <w:t xml:space="preserve">«Развитие сельского хозяйства и регулирование рынков сельскохозяйственной продукции, сырья и продовольствия» </w:t>
            </w:r>
          </w:p>
        </w:tc>
      </w:tr>
      <w:tr w:rsidR="00BA58A0" w:rsidRPr="00D91400" w:rsidTr="00BA58A0">
        <w:trPr>
          <w:trHeight w:val="1124"/>
        </w:trPr>
        <w:tc>
          <w:tcPr>
            <w:tcW w:w="1514" w:type="pct"/>
          </w:tcPr>
          <w:p w:rsidR="00BA58A0" w:rsidRPr="00D91400" w:rsidRDefault="00BA58A0" w:rsidP="00BA58A0">
            <w:pPr>
              <w:pStyle w:val="ConsPlusCell"/>
              <w:rPr>
                <w:sz w:val="24"/>
                <w:szCs w:val="24"/>
              </w:rPr>
            </w:pPr>
            <w:r w:rsidRPr="00D91400">
              <w:rPr>
                <w:sz w:val="24"/>
                <w:szCs w:val="24"/>
              </w:rPr>
              <w:t>Сроки реализации отдельного мероприятия</w:t>
            </w:r>
          </w:p>
        </w:tc>
        <w:tc>
          <w:tcPr>
            <w:tcW w:w="3486" w:type="pct"/>
          </w:tcPr>
          <w:p w:rsidR="00BA58A0" w:rsidRPr="00D91400" w:rsidRDefault="008E4A02" w:rsidP="00BA58A0">
            <w:pPr>
              <w:autoSpaceDE w:val="0"/>
              <w:autoSpaceDN w:val="0"/>
              <w:adjustRightInd w:val="0"/>
              <w:rPr>
                <w:sz w:val="24"/>
                <w:szCs w:val="24"/>
              </w:rPr>
            </w:pPr>
            <w:r w:rsidRPr="00D91400">
              <w:rPr>
                <w:sz w:val="24"/>
                <w:szCs w:val="24"/>
              </w:rPr>
              <w:t>2025-2027</w:t>
            </w:r>
            <w:r w:rsidR="00BA58A0" w:rsidRPr="00D91400">
              <w:rPr>
                <w:sz w:val="24"/>
                <w:szCs w:val="24"/>
              </w:rPr>
              <w:t xml:space="preserve"> годы</w:t>
            </w:r>
          </w:p>
          <w:p w:rsidR="00BA58A0" w:rsidRPr="00D91400" w:rsidRDefault="00BA58A0" w:rsidP="00BA58A0">
            <w:pPr>
              <w:autoSpaceDE w:val="0"/>
              <w:autoSpaceDN w:val="0"/>
              <w:adjustRightInd w:val="0"/>
              <w:ind w:firstLine="709"/>
              <w:rPr>
                <w:sz w:val="24"/>
                <w:szCs w:val="24"/>
              </w:rPr>
            </w:pPr>
          </w:p>
        </w:tc>
      </w:tr>
      <w:tr w:rsidR="00BA58A0" w:rsidRPr="00D91400" w:rsidTr="00BA58A0">
        <w:trPr>
          <w:trHeight w:val="840"/>
        </w:trPr>
        <w:tc>
          <w:tcPr>
            <w:tcW w:w="1514" w:type="pct"/>
          </w:tcPr>
          <w:p w:rsidR="00BA58A0" w:rsidRPr="00D91400" w:rsidRDefault="00BA58A0" w:rsidP="00BA58A0">
            <w:pPr>
              <w:pStyle w:val="ConsPlusCell"/>
              <w:rPr>
                <w:sz w:val="24"/>
                <w:szCs w:val="24"/>
              </w:rPr>
            </w:pPr>
            <w:r w:rsidRPr="00D91400">
              <w:rPr>
                <w:sz w:val="24"/>
                <w:szCs w:val="24"/>
              </w:rPr>
              <w:t>Цель реализации отдельного мероприятия</w:t>
            </w:r>
          </w:p>
          <w:p w:rsidR="00BA58A0" w:rsidRPr="00D91400" w:rsidRDefault="00BA58A0" w:rsidP="00BA58A0">
            <w:pPr>
              <w:pStyle w:val="ConsPlusCell"/>
              <w:ind w:firstLine="709"/>
              <w:rPr>
                <w:sz w:val="24"/>
                <w:szCs w:val="24"/>
              </w:rPr>
            </w:pPr>
          </w:p>
        </w:tc>
        <w:tc>
          <w:tcPr>
            <w:tcW w:w="3486" w:type="pct"/>
          </w:tcPr>
          <w:p w:rsidR="00BA58A0" w:rsidRPr="00D91400" w:rsidRDefault="00BA58A0" w:rsidP="00BA58A0">
            <w:pPr>
              <w:widowControl w:val="0"/>
              <w:autoSpaceDE w:val="0"/>
              <w:autoSpaceDN w:val="0"/>
              <w:adjustRightInd w:val="0"/>
              <w:rPr>
                <w:sz w:val="24"/>
                <w:szCs w:val="24"/>
              </w:rPr>
            </w:pPr>
            <w:r w:rsidRPr="00D91400">
              <w:rPr>
                <w:bCs/>
                <w:sz w:val="24"/>
                <w:szCs w:val="24"/>
              </w:rPr>
              <w:t>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tc>
      </w:tr>
      <w:tr w:rsidR="00BA58A0" w:rsidRPr="00D91400" w:rsidTr="00BA58A0">
        <w:trPr>
          <w:trHeight w:val="840"/>
        </w:trPr>
        <w:tc>
          <w:tcPr>
            <w:tcW w:w="1514" w:type="pct"/>
          </w:tcPr>
          <w:p w:rsidR="00BA58A0" w:rsidRPr="00D91400" w:rsidRDefault="00BA58A0" w:rsidP="00BA58A0">
            <w:pPr>
              <w:pStyle w:val="ConsPlusCell"/>
              <w:rPr>
                <w:sz w:val="24"/>
                <w:szCs w:val="24"/>
              </w:rPr>
            </w:pPr>
            <w:r w:rsidRPr="00D91400">
              <w:rPr>
                <w:sz w:val="24"/>
                <w:szCs w:val="24"/>
              </w:rPr>
              <w:t>Наименование главного распорядителя бюджетных средств, ответственного за реализацию отдельного мероприятия</w:t>
            </w:r>
          </w:p>
        </w:tc>
        <w:tc>
          <w:tcPr>
            <w:tcW w:w="3486" w:type="pct"/>
          </w:tcPr>
          <w:p w:rsidR="00BA58A0" w:rsidRPr="00D91400" w:rsidRDefault="00BA58A0" w:rsidP="00BA58A0">
            <w:pPr>
              <w:autoSpaceDE w:val="0"/>
              <w:autoSpaceDN w:val="0"/>
              <w:adjustRightInd w:val="0"/>
              <w:rPr>
                <w:sz w:val="24"/>
                <w:szCs w:val="24"/>
              </w:rPr>
            </w:pPr>
            <w:r w:rsidRPr="00D91400">
              <w:rPr>
                <w:sz w:val="24"/>
                <w:szCs w:val="24"/>
              </w:rPr>
              <w:t>Администрация Тасеевского района</w:t>
            </w:r>
          </w:p>
        </w:tc>
      </w:tr>
      <w:tr w:rsidR="00BA58A0" w:rsidRPr="00D91400" w:rsidTr="00BA58A0">
        <w:trPr>
          <w:trHeight w:val="840"/>
        </w:trPr>
        <w:tc>
          <w:tcPr>
            <w:tcW w:w="1514" w:type="pct"/>
          </w:tcPr>
          <w:p w:rsidR="00BA58A0" w:rsidRPr="00D91400" w:rsidRDefault="00BA58A0"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Ожидаемые результаты от реализации отдельного мероприятия </w:t>
            </w:r>
          </w:p>
        </w:tc>
        <w:tc>
          <w:tcPr>
            <w:tcW w:w="3486" w:type="pct"/>
          </w:tcPr>
          <w:p w:rsidR="00BA58A0" w:rsidRPr="00D91400" w:rsidRDefault="00BA58A0" w:rsidP="008E4A02">
            <w:pPr>
              <w:rPr>
                <w:sz w:val="24"/>
                <w:szCs w:val="24"/>
              </w:rPr>
            </w:pPr>
            <w:r w:rsidRPr="00D91400">
              <w:rPr>
                <w:sz w:val="24"/>
                <w:szCs w:val="24"/>
              </w:rPr>
              <w:t>- содержание специалистов по выполнению отдельных государственных полномочий по решению вопросов поддержки сельскохозяйственного производства</w:t>
            </w:r>
            <w:r w:rsidR="008E4A02" w:rsidRPr="00D91400">
              <w:rPr>
                <w:sz w:val="24"/>
                <w:szCs w:val="24"/>
              </w:rPr>
              <w:t xml:space="preserve"> к 2027 </w:t>
            </w:r>
            <w:r w:rsidRPr="00D91400">
              <w:rPr>
                <w:sz w:val="24"/>
                <w:szCs w:val="24"/>
              </w:rPr>
              <w:t>году</w:t>
            </w:r>
            <w:r w:rsidR="00D34712" w:rsidRPr="00D91400">
              <w:rPr>
                <w:sz w:val="24"/>
                <w:szCs w:val="24"/>
              </w:rPr>
              <w:t xml:space="preserve"> не менее</w:t>
            </w:r>
            <w:r w:rsidRPr="00D91400">
              <w:rPr>
                <w:sz w:val="24"/>
                <w:szCs w:val="24"/>
              </w:rPr>
              <w:t xml:space="preserve"> 97%.</w:t>
            </w:r>
          </w:p>
        </w:tc>
      </w:tr>
      <w:tr w:rsidR="00BA58A0" w:rsidRPr="00D91400" w:rsidTr="00BA58A0">
        <w:trPr>
          <w:trHeight w:val="840"/>
        </w:trPr>
        <w:tc>
          <w:tcPr>
            <w:tcW w:w="1514" w:type="pct"/>
          </w:tcPr>
          <w:p w:rsidR="00BA58A0" w:rsidRPr="00D91400" w:rsidRDefault="00BA58A0" w:rsidP="00BA58A0">
            <w:pPr>
              <w:pStyle w:val="ConsPlusCell"/>
              <w:rPr>
                <w:sz w:val="24"/>
                <w:szCs w:val="24"/>
              </w:rPr>
            </w:pPr>
            <w:r w:rsidRPr="00D91400">
              <w:rPr>
                <w:sz w:val="24"/>
                <w:szCs w:val="24"/>
              </w:rPr>
              <w:t xml:space="preserve">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 </w:t>
            </w:r>
          </w:p>
        </w:tc>
        <w:tc>
          <w:tcPr>
            <w:tcW w:w="3486" w:type="pct"/>
            <w:shd w:val="clear" w:color="auto" w:fill="auto"/>
          </w:tcPr>
          <w:p w:rsidR="00BA58A0" w:rsidRPr="00D91400" w:rsidRDefault="00BA58A0" w:rsidP="00BA58A0">
            <w:pPr>
              <w:shd w:val="clear" w:color="auto" w:fill="FFFFFF" w:themeFill="background1"/>
              <w:jc w:val="both"/>
              <w:rPr>
                <w:sz w:val="24"/>
                <w:szCs w:val="24"/>
              </w:rPr>
            </w:pPr>
            <w:r w:rsidRPr="00D91400">
              <w:rPr>
                <w:sz w:val="24"/>
                <w:szCs w:val="24"/>
                <w:shd w:val="clear" w:color="auto" w:fill="FFFFFF" w:themeFill="background1"/>
              </w:rPr>
              <w:t>Объем ресурсного обеспечения реализации мероприятия на</w:t>
            </w:r>
            <w:r w:rsidR="00BF5204" w:rsidRPr="00D91400">
              <w:rPr>
                <w:sz w:val="24"/>
                <w:szCs w:val="24"/>
                <w:shd w:val="clear" w:color="auto" w:fill="FFFFFF" w:themeFill="background1"/>
              </w:rPr>
              <w:t xml:space="preserve"> </w:t>
            </w:r>
            <w:r w:rsidR="00830783" w:rsidRPr="00D91400">
              <w:rPr>
                <w:sz w:val="24"/>
                <w:szCs w:val="24"/>
                <w:shd w:val="clear" w:color="auto" w:fill="FFFFFF" w:themeFill="background1"/>
              </w:rPr>
              <w:t>2</w:t>
            </w:r>
            <w:r w:rsidR="008E4A02" w:rsidRPr="00D91400">
              <w:rPr>
                <w:sz w:val="24"/>
                <w:szCs w:val="24"/>
                <w:shd w:val="clear" w:color="auto" w:fill="FFFFFF" w:themeFill="background1"/>
              </w:rPr>
              <w:t>025</w:t>
            </w:r>
            <w:r w:rsidR="00951F8C" w:rsidRPr="00D91400">
              <w:rPr>
                <w:sz w:val="24"/>
                <w:szCs w:val="24"/>
                <w:shd w:val="clear" w:color="auto" w:fill="FFFFFF" w:themeFill="background1"/>
              </w:rPr>
              <w:t xml:space="preserve"> -202</w:t>
            </w:r>
            <w:r w:rsidR="008E4A02" w:rsidRPr="00D91400">
              <w:rPr>
                <w:sz w:val="24"/>
                <w:szCs w:val="24"/>
                <w:shd w:val="clear" w:color="auto" w:fill="FFFFFF" w:themeFill="background1"/>
              </w:rPr>
              <w:t>7</w:t>
            </w:r>
            <w:r w:rsidR="00951F8C" w:rsidRPr="00D91400">
              <w:rPr>
                <w:sz w:val="24"/>
                <w:szCs w:val="24"/>
                <w:shd w:val="clear" w:color="auto" w:fill="FFFFFF" w:themeFill="background1"/>
              </w:rPr>
              <w:t xml:space="preserve"> годы составит </w:t>
            </w:r>
            <w:r w:rsidR="00162696" w:rsidRPr="00D91400">
              <w:rPr>
                <w:color w:val="000000" w:themeColor="text1"/>
                <w:sz w:val="24"/>
                <w:szCs w:val="24"/>
                <w:shd w:val="clear" w:color="auto" w:fill="FFFFFF" w:themeFill="background1"/>
              </w:rPr>
              <w:t>15245,7</w:t>
            </w:r>
            <w:r w:rsidRPr="00D91400">
              <w:rPr>
                <w:color w:val="000000" w:themeColor="text1"/>
                <w:sz w:val="24"/>
                <w:szCs w:val="24"/>
                <w:shd w:val="clear" w:color="auto" w:fill="FFFFFF" w:themeFill="background1"/>
              </w:rPr>
              <w:t xml:space="preserve"> </w:t>
            </w:r>
            <w:r w:rsidRPr="00D91400">
              <w:rPr>
                <w:sz w:val="24"/>
                <w:szCs w:val="24"/>
                <w:shd w:val="clear" w:color="auto" w:fill="FFFFFF" w:themeFill="background1"/>
              </w:rPr>
              <w:t>тыс.</w:t>
            </w:r>
            <w:r w:rsidRPr="00D91400">
              <w:rPr>
                <w:sz w:val="24"/>
                <w:szCs w:val="24"/>
              </w:rPr>
              <w:t xml:space="preserve"> рублей, из них по годам реализации мероприятия:</w:t>
            </w:r>
          </w:p>
          <w:p w:rsidR="008E2926" w:rsidRPr="00D91400" w:rsidRDefault="008E4A02" w:rsidP="008E2926">
            <w:pPr>
              <w:widowControl w:val="0"/>
              <w:shd w:val="clear" w:color="auto" w:fill="FFFFFF" w:themeFill="background1"/>
              <w:autoSpaceDE w:val="0"/>
              <w:autoSpaceDN w:val="0"/>
              <w:adjustRightInd w:val="0"/>
              <w:rPr>
                <w:sz w:val="24"/>
                <w:szCs w:val="24"/>
              </w:rPr>
            </w:pPr>
            <w:r w:rsidRPr="00D91400">
              <w:rPr>
                <w:sz w:val="24"/>
                <w:szCs w:val="24"/>
              </w:rPr>
              <w:t>2025</w:t>
            </w:r>
            <w:r w:rsidR="008E2926" w:rsidRPr="00D91400">
              <w:rPr>
                <w:sz w:val="24"/>
                <w:szCs w:val="24"/>
              </w:rPr>
              <w:t xml:space="preserve"> год –</w:t>
            </w:r>
            <w:r w:rsidRPr="00D91400">
              <w:rPr>
                <w:sz w:val="24"/>
                <w:szCs w:val="24"/>
              </w:rPr>
              <w:t xml:space="preserve"> </w:t>
            </w:r>
            <w:r w:rsidR="00162696" w:rsidRPr="00D91400">
              <w:rPr>
                <w:sz w:val="24"/>
                <w:szCs w:val="24"/>
              </w:rPr>
              <w:t>5081,9</w:t>
            </w:r>
            <w:r w:rsidR="008E2926" w:rsidRPr="00D91400">
              <w:rPr>
                <w:sz w:val="24"/>
                <w:szCs w:val="24"/>
              </w:rPr>
              <w:t xml:space="preserve"> тыс. рублей;</w:t>
            </w:r>
          </w:p>
          <w:p w:rsidR="00DD567C" w:rsidRPr="00D91400" w:rsidRDefault="008E4A02" w:rsidP="008E2926">
            <w:pPr>
              <w:widowControl w:val="0"/>
              <w:shd w:val="clear" w:color="auto" w:fill="FFFFFF" w:themeFill="background1"/>
              <w:autoSpaceDE w:val="0"/>
              <w:autoSpaceDN w:val="0"/>
              <w:adjustRightInd w:val="0"/>
              <w:rPr>
                <w:sz w:val="24"/>
                <w:szCs w:val="24"/>
              </w:rPr>
            </w:pPr>
            <w:r w:rsidRPr="00D91400">
              <w:rPr>
                <w:sz w:val="24"/>
                <w:szCs w:val="24"/>
              </w:rPr>
              <w:t>2026</w:t>
            </w:r>
            <w:r w:rsidR="008E2926" w:rsidRPr="00D91400">
              <w:rPr>
                <w:sz w:val="24"/>
                <w:szCs w:val="24"/>
              </w:rPr>
              <w:t xml:space="preserve"> год – </w:t>
            </w:r>
            <w:r w:rsidR="00162696" w:rsidRPr="00D91400">
              <w:rPr>
                <w:sz w:val="24"/>
                <w:szCs w:val="24"/>
              </w:rPr>
              <w:t>5081,9</w:t>
            </w:r>
            <w:r w:rsidR="008E2926" w:rsidRPr="00D91400">
              <w:rPr>
                <w:sz w:val="24"/>
                <w:szCs w:val="24"/>
              </w:rPr>
              <w:t xml:space="preserve"> тыс. рублей</w:t>
            </w:r>
            <w:r w:rsidR="00DD567C" w:rsidRPr="00D91400">
              <w:rPr>
                <w:sz w:val="24"/>
                <w:szCs w:val="24"/>
              </w:rPr>
              <w:t>;</w:t>
            </w:r>
          </w:p>
          <w:p w:rsidR="00254C4B" w:rsidRPr="00D91400" w:rsidRDefault="008E4A02" w:rsidP="008E2926">
            <w:pPr>
              <w:widowControl w:val="0"/>
              <w:shd w:val="clear" w:color="auto" w:fill="FFFFFF" w:themeFill="background1"/>
              <w:autoSpaceDE w:val="0"/>
              <w:autoSpaceDN w:val="0"/>
              <w:adjustRightInd w:val="0"/>
              <w:rPr>
                <w:sz w:val="24"/>
                <w:szCs w:val="24"/>
              </w:rPr>
            </w:pPr>
            <w:r w:rsidRPr="00D91400">
              <w:rPr>
                <w:sz w:val="24"/>
                <w:szCs w:val="24"/>
              </w:rPr>
              <w:t>2027</w:t>
            </w:r>
            <w:r w:rsidR="00254C4B" w:rsidRPr="00D91400">
              <w:rPr>
                <w:sz w:val="24"/>
                <w:szCs w:val="24"/>
              </w:rPr>
              <w:t xml:space="preserve"> год –</w:t>
            </w:r>
            <w:r w:rsidR="00162696" w:rsidRPr="00D91400">
              <w:rPr>
                <w:sz w:val="24"/>
                <w:szCs w:val="24"/>
              </w:rPr>
              <w:t xml:space="preserve"> 5081,9</w:t>
            </w:r>
            <w:r w:rsidR="00B07741" w:rsidRPr="00D91400">
              <w:rPr>
                <w:sz w:val="24"/>
                <w:szCs w:val="24"/>
              </w:rPr>
              <w:t xml:space="preserve"> </w:t>
            </w:r>
            <w:r w:rsidR="00254C4B" w:rsidRPr="00D91400">
              <w:rPr>
                <w:sz w:val="24"/>
                <w:szCs w:val="24"/>
              </w:rPr>
              <w:t>тыс. рублей.</w:t>
            </w:r>
          </w:p>
          <w:p w:rsidR="00BA58A0" w:rsidRPr="00D91400" w:rsidRDefault="00BA58A0" w:rsidP="00BA58A0">
            <w:pPr>
              <w:widowControl w:val="0"/>
              <w:autoSpaceDE w:val="0"/>
              <w:autoSpaceDN w:val="0"/>
              <w:adjustRightInd w:val="0"/>
              <w:rPr>
                <w:sz w:val="24"/>
                <w:szCs w:val="24"/>
              </w:rPr>
            </w:pPr>
            <w:r w:rsidRPr="00D91400">
              <w:rPr>
                <w:sz w:val="24"/>
                <w:szCs w:val="24"/>
              </w:rPr>
              <w:t>Из них:</w:t>
            </w:r>
          </w:p>
          <w:p w:rsidR="00BA58A0" w:rsidRPr="00D91400" w:rsidRDefault="00BA58A0" w:rsidP="00BA58A0">
            <w:pPr>
              <w:widowControl w:val="0"/>
              <w:autoSpaceDE w:val="0"/>
              <w:autoSpaceDN w:val="0"/>
              <w:adjustRightInd w:val="0"/>
              <w:rPr>
                <w:sz w:val="24"/>
                <w:szCs w:val="24"/>
              </w:rPr>
            </w:pPr>
            <w:r w:rsidRPr="00D91400">
              <w:rPr>
                <w:sz w:val="24"/>
                <w:szCs w:val="24"/>
              </w:rPr>
              <w:t>За счет средств федерального бюджета финансирование не предусмотрено.</w:t>
            </w:r>
          </w:p>
          <w:p w:rsidR="00BA58A0" w:rsidRPr="00D91400" w:rsidRDefault="00BA58A0" w:rsidP="00BA58A0">
            <w:pPr>
              <w:widowControl w:val="0"/>
              <w:shd w:val="clear" w:color="auto" w:fill="FFFFFF" w:themeFill="background1"/>
              <w:autoSpaceDE w:val="0"/>
              <w:autoSpaceDN w:val="0"/>
              <w:adjustRightInd w:val="0"/>
              <w:rPr>
                <w:sz w:val="24"/>
                <w:szCs w:val="24"/>
              </w:rPr>
            </w:pPr>
            <w:r w:rsidRPr="00D91400">
              <w:rPr>
                <w:sz w:val="24"/>
                <w:szCs w:val="24"/>
              </w:rPr>
              <w:t>За счет сре</w:t>
            </w:r>
            <w:proofErr w:type="gramStart"/>
            <w:r w:rsidRPr="00D91400">
              <w:rPr>
                <w:sz w:val="24"/>
                <w:szCs w:val="24"/>
              </w:rPr>
              <w:t>дств кр</w:t>
            </w:r>
            <w:proofErr w:type="gramEnd"/>
            <w:r w:rsidRPr="00D91400">
              <w:rPr>
                <w:sz w:val="24"/>
                <w:szCs w:val="24"/>
              </w:rPr>
              <w:t xml:space="preserve">аевого </w:t>
            </w:r>
            <w:r w:rsidR="00162696" w:rsidRPr="00D91400">
              <w:rPr>
                <w:sz w:val="24"/>
                <w:szCs w:val="24"/>
              </w:rPr>
              <w:t>бюджета 15185,7</w:t>
            </w:r>
            <w:r w:rsidR="00F841EB" w:rsidRPr="00D91400">
              <w:rPr>
                <w:sz w:val="24"/>
                <w:szCs w:val="24"/>
              </w:rPr>
              <w:t xml:space="preserve"> </w:t>
            </w:r>
            <w:r w:rsidRPr="00D91400">
              <w:rPr>
                <w:sz w:val="24"/>
                <w:szCs w:val="24"/>
              </w:rPr>
              <w:t>тыс. рублей, из них по годам реализации мероприятия:</w:t>
            </w:r>
          </w:p>
          <w:p w:rsidR="00D34712" w:rsidRPr="00D91400" w:rsidRDefault="008E4A02" w:rsidP="00D34712">
            <w:pPr>
              <w:widowControl w:val="0"/>
              <w:shd w:val="clear" w:color="auto" w:fill="FFFFFF" w:themeFill="background1"/>
              <w:autoSpaceDE w:val="0"/>
              <w:autoSpaceDN w:val="0"/>
              <w:adjustRightInd w:val="0"/>
              <w:rPr>
                <w:sz w:val="24"/>
                <w:szCs w:val="24"/>
              </w:rPr>
            </w:pPr>
            <w:r w:rsidRPr="00D91400">
              <w:rPr>
                <w:sz w:val="24"/>
                <w:szCs w:val="24"/>
              </w:rPr>
              <w:t>2025</w:t>
            </w:r>
            <w:r w:rsidR="00D34712" w:rsidRPr="00D91400">
              <w:rPr>
                <w:sz w:val="24"/>
                <w:szCs w:val="24"/>
              </w:rPr>
              <w:t xml:space="preserve"> год –</w:t>
            </w:r>
            <w:r w:rsidRPr="00D91400">
              <w:rPr>
                <w:sz w:val="24"/>
                <w:szCs w:val="24"/>
              </w:rPr>
              <w:t xml:space="preserve"> </w:t>
            </w:r>
            <w:r w:rsidR="00162696" w:rsidRPr="00D91400">
              <w:rPr>
                <w:sz w:val="24"/>
                <w:szCs w:val="24"/>
              </w:rPr>
              <w:t>5061,9</w:t>
            </w:r>
            <w:r w:rsidR="00D34712" w:rsidRPr="00D91400">
              <w:rPr>
                <w:sz w:val="24"/>
                <w:szCs w:val="24"/>
              </w:rPr>
              <w:t xml:space="preserve"> тыс. рублей;</w:t>
            </w:r>
          </w:p>
          <w:p w:rsidR="00D34712" w:rsidRPr="00D91400" w:rsidRDefault="008E4A02" w:rsidP="00D34712">
            <w:pPr>
              <w:widowControl w:val="0"/>
              <w:shd w:val="clear" w:color="auto" w:fill="FFFFFF" w:themeFill="background1"/>
              <w:autoSpaceDE w:val="0"/>
              <w:autoSpaceDN w:val="0"/>
              <w:adjustRightInd w:val="0"/>
              <w:rPr>
                <w:sz w:val="24"/>
                <w:szCs w:val="24"/>
              </w:rPr>
            </w:pPr>
            <w:r w:rsidRPr="00D91400">
              <w:rPr>
                <w:sz w:val="24"/>
                <w:szCs w:val="24"/>
              </w:rPr>
              <w:t xml:space="preserve">2026 </w:t>
            </w:r>
            <w:r w:rsidR="00D34712" w:rsidRPr="00D91400">
              <w:rPr>
                <w:sz w:val="24"/>
                <w:szCs w:val="24"/>
              </w:rPr>
              <w:t>год –</w:t>
            </w:r>
            <w:r w:rsidR="00162696" w:rsidRPr="00D91400">
              <w:rPr>
                <w:sz w:val="24"/>
                <w:szCs w:val="24"/>
              </w:rPr>
              <w:t xml:space="preserve"> 5061,9</w:t>
            </w:r>
            <w:r w:rsidR="00F841EB" w:rsidRPr="00D91400">
              <w:rPr>
                <w:sz w:val="24"/>
                <w:szCs w:val="24"/>
              </w:rPr>
              <w:t xml:space="preserve"> </w:t>
            </w:r>
            <w:r w:rsidR="00D34712" w:rsidRPr="00D91400">
              <w:rPr>
                <w:sz w:val="24"/>
                <w:szCs w:val="24"/>
              </w:rPr>
              <w:t>тыс. рублей;</w:t>
            </w:r>
          </w:p>
          <w:p w:rsidR="006950D8" w:rsidRPr="00D91400" w:rsidRDefault="00450647" w:rsidP="00D34712">
            <w:pPr>
              <w:widowControl w:val="0"/>
              <w:shd w:val="clear" w:color="auto" w:fill="FFFFFF" w:themeFill="background1"/>
              <w:autoSpaceDE w:val="0"/>
              <w:autoSpaceDN w:val="0"/>
              <w:adjustRightInd w:val="0"/>
              <w:rPr>
                <w:sz w:val="24"/>
                <w:szCs w:val="24"/>
              </w:rPr>
            </w:pPr>
            <w:r w:rsidRPr="00D91400">
              <w:rPr>
                <w:sz w:val="24"/>
                <w:szCs w:val="24"/>
              </w:rPr>
              <w:t>202</w:t>
            </w:r>
            <w:r w:rsidR="008E4A02" w:rsidRPr="00D91400">
              <w:rPr>
                <w:sz w:val="24"/>
                <w:szCs w:val="24"/>
              </w:rPr>
              <w:t>7</w:t>
            </w:r>
            <w:r w:rsidR="00D34712" w:rsidRPr="00D91400">
              <w:rPr>
                <w:sz w:val="24"/>
                <w:szCs w:val="24"/>
              </w:rPr>
              <w:t xml:space="preserve"> год –</w:t>
            </w:r>
            <w:r w:rsidR="00254C4B" w:rsidRPr="00D91400">
              <w:rPr>
                <w:sz w:val="24"/>
                <w:szCs w:val="24"/>
              </w:rPr>
              <w:t xml:space="preserve"> </w:t>
            </w:r>
            <w:r w:rsidR="00162696" w:rsidRPr="00D91400">
              <w:rPr>
                <w:sz w:val="24"/>
                <w:szCs w:val="24"/>
              </w:rPr>
              <w:t>5061,9</w:t>
            </w:r>
            <w:r w:rsidR="00B07741" w:rsidRPr="00D91400">
              <w:rPr>
                <w:sz w:val="24"/>
                <w:szCs w:val="24"/>
              </w:rPr>
              <w:t xml:space="preserve"> </w:t>
            </w:r>
            <w:r w:rsidR="00254C4B" w:rsidRPr="00D91400">
              <w:rPr>
                <w:sz w:val="24"/>
                <w:szCs w:val="24"/>
              </w:rPr>
              <w:t>тыс. рублей.</w:t>
            </w:r>
          </w:p>
          <w:p w:rsidR="00BA58A0" w:rsidRPr="00D91400" w:rsidRDefault="00BA58A0" w:rsidP="00D34712">
            <w:pPr>
              <w:widowControl w:val="0"/>
              <w:autoSpaceDE w:val="0"/>
              <w:autoSpaceDN w:val="0"/>
              <w:adjustRightInd w:val="0"/>
              <w:rPr>
                <w:sz w:val="24"/>
                <w:szCs w:val="24"/>
              </w:rPr>
            </w:pPr>
            <w:r w:rsidRPr="00D91400">
              <w:rPr>
                <w:sz w:val="24"/>
                <w:szCs w:val="24"/>
              </w:rPr>
              <w:lastRenderedPageBreak/>
              <w:t>За с</w:t>
            </w:r>
            <w:r w:rsidR="006950D8" w:rsidRPr="00D91400">
              <w:rPr>
                <w:sz w:val="24"/>
                <w:szCs w:val="24"/>
              </w:rPr>
              <w:t>чет средств местного бюджета  6</w:t>
            </w:r>
            <w:r w:rsidRPr="00D91400">
              <w:rPr>
                <w:sz w:val="24"/>
                <w:szCs w:val="24"/>
              </w:rPr>
              <w:t>0,0 тыс. рублей, из них по годам реализации мероприятия:</w:t>
            </w:r>
          </w:p>
          <w:p w:rsidR="00BA58A0" w:rsidRPr="00D91400" w:rsidRDefault="008E4A02" w:rsidP="00D34712">
            <w:pPr>
              <w:widowControl w:val="0"/>
              <w:autoSpaceDE w:val="0"/>
              <w:autoSpaceDN w:val="0"/>
              <w:adjustRightInd w:val="0"/>
              <w:rPr>
                <w:sz w:val="24"/>
                <w:szCs w:val="24"/>
              </w:rPr>
            </w:pPr>
            <w:r w:rsidRPr="00D91400">
              <w:rPr>
                <w:sz w:val="24"/>
                <w:szCs w:val="24"/>
              </w:rPr>
              <w:t>2025</w:t>
            </w:r>
            <w:r w:rsidR="00BA58A0" w:rsidRPr="00D91400">
              <w:rPr>
                <w:sz w:val="24"/>
                <w:szCs w:val="24"/>
              </w:rPr>
              <w:t xml:space="preserve"> год –20,0 тыс. рублей;</w:t>
            </w:r>
          </w:p>
          <w:p w:rsidR="00BA58A0" w:rsidRPr="00D91400" w:rsidRDefault="008E4A02" w:rsidP="00D34712">
            <w:pPr>
              <w:widowControl w:val="0"/>
              <w:autoSpaceDE w:val="0"/>
              <w:autoSpaceDN w:val="0"/>
              <w:adjustRightInd w:val="0"/>
              <w:rPr>
                <w:sz w:val="24"/>
                <w:szCs w:val="24"/>
              </w:rPr>
            </w:pPr>
            <w:r w:rsidRPr="00D91400">
              <w:rPr>
                <w:sz w:val="24"/>
                <w:szCs w:val="24"/>
              </w:rPr>
              <w:t>2026</w:t>
            </w:r>
            <w:r w:rsidR="00BA58A0" w:rsidRPr="00D91400">
              <w:rPr>
                <w:sz w:val="24"/>
                <w:szCs w:val="24"/>
              </w:rPr>
              <w:t xml:space="preserve"> год –20,0 </w:t>
            </w:r>
            <w:r w:rsidR="00DF4583" w:rsidRPr="00D91400">
              <w:rPr>
                <w:sz w:val="24"/>
                <w:szCs w:val="24"/>
              </w:rPr>
              <w:t>тыс. рублей;</w:t>
            </w:r>
          </w:p>
          <w:p w:rsidR="00DF4583" w:rsidRPr="00D91400" w:rsidRDefault="008E4A02" w:rsidP="00D34712">
            <w:pPr>
              <w:widowControl w:val="0"/>
              <w:autoSpaceDE w:val="0"/>
              <w:autoSpaceDN w:val="0"/>
              <w:adjustRightInd w:val="0"/>
              <w:rPr>
                <w:sz w:val="24"/>
                <w:szCs w:val="24"/>
              </w:rPr>
            </w:pPr>
            <w:r w:rsidRPr="00D91400">
              <w:rPr>
                <w:sz w:val="24"/>
                <w:szCs w:val="24"/>
              </w:rPr>
              <w:t>2027</w:t>
            </w:r>
            <w:r w:rsidR="00DF4583" w:rsidRPr="00D91400">
              <w:rPr>
                <w:sz w:val="24"/>
                <w:szCs w:val="24"/>
              </w:rPr>
              <w:t xml:space="preserve"> год –</w:t>
            </w:r>
            <w:r w:rsidR="003E05BE" w:rsidRPr="00D91400">
              <w:rPr>
                <w:sz w:val="24"/>
                <w:szCs w:val="24"/>
              </w:rPr>
              <w:t>20,0</w:t>
            </w:r>
            <w:r w:rsidR="00DF4583" w:rsidRPr="00D91400">
              <w:rPr>
                <w:sz w:val="24"/>
                <w:szCs w:val="24"/>
              </w:rPr>
              <w:t xml:space="preserve"> тыс. рублей;</w:t>
            </w:r>
          </w:p>
          <w:p w:rsidR="006950D8" w:rsidRPr="00D91400" w:rsidRDefault="006950D8" w:rsidP="00D34712">
            <w:pPr>
              <w:widowControl w:val="0"/>
              <w:autoSpaceDE w:val="0"/>
              <w:autoSpaceDN w:val="0"/>
              <w:adjustRightInd w:val="0"/>
              <w:rPr>
                <w:sz w:val="24"/>
                <w:szCs w:val="24"/>
              </w:rPr>
            </w:pPr>
          </w:p>
        </w:tc>
      </w:tr>
      <w:tr w:rsidR="00BA58A0" w:rsidRPr="00D91400" w:rsidTr="00BA58A0">
        <w:trPr>
          <w:trHeight w:val="840"/>
        </w:trPr>
        <w:tc>
          <w:tcPr>
            <w:tcW w:w="1514" w:type="pct"/>
          </w:tcPr>
          <w:p w:rsidR="00BA58A0" w:rsidRPr="00D91400" w:rsidRDefault="00BA58A0" w:rsidP="00BA58A0">
            <w:pPr>
              <w:pStyle w:val="ConsPlusCell"/>
              <w:rPr>
                <w:sz w:val="24"/>
                <w:szCs w:val="24"/>
              </w:rPr>
            </w:pPr>
            <w:r w:rsidRPr="00D91400">
              <w:rPr>
                <w:sz w:val="24"/>
                <w:szCs w:val="24"/>
              </w:rPr>
              <w:lastRenderedPageBreak/>
              <w:t>Описание механизмов реализации отдельного мероприятия программ</w:t>
            </w:r>
            <w:proofErr w:type="gramStart"/>
            <w:r w:rsidRPr="00D91400">
              <w:rPr>
                <w:sz w:val="24"/>
                <w:szCs w:val="24"/>
              </w:rPr>
              <w:t>ы(</w:t>
            </w:r>
            <w:proofErr w:type="gramEnd"/>
            <w:r w:rsidRPr="00D91400">
              <w:rPr>
                <w:sz w:val="24"/>
                <w:szCs w:val="24"/>
              </w:rPr>
              <w:t>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учреждений и (или) ссылку на нормативный правовой акт, регулирующий его реализацию</w:t>
            </w:r>
          </w:p>
        </w:tc>
        <w:tc>
          <w:tcPr>
            <w:tcW w:w="3486" w:type="pct"/>
            <w:shd w:val="clear" w:color="auto" w:fill="auto"/>
          </w:tcPr>
          <w:p w:rsidR="00BA58A0" w:rsidRPr="00D91400" w:rsidRDefault="00BA58A0" w:rsidP="00BA58A0">
            <w:pPr>
              <w:pStyle w:val="ConsPlusNormal"/>
              <w:tabs>
                <w:tab w:val="left" w:pos="720"/>
              </w:tabs>
              <w:ind w:firstLine="0"/>
              <w:rPr>
                <w:rFonts w:ascii="Times New Roman" w:hAnsi="Times New Roman" w:cs="Times New Roman"/>
                <w:sz w:val="24"/>
                <w:szCs w:val="24"/>
              </w:rPr>
            </w:pPr>
            <w:r w:rsidRPr="00D91400">
              <w:rPr>
                <w:rFonts w:ascii="Times New Roman" w:hAnsi="Times New Roman" w:cs="Times New Roman"/>
                <w:sz w:val="24"/>
                <w:szCs w:val="24"/>
              </w:rPr>
              <w:t xml:space="preserve">Субвенции на осуществление органами местного самоуправления муниципальных районов края отдельных государственных полномочий </w:t>
            </w:r>
            <w:r w:rsidRPr="00D91400">
              <w:rPr>
                <w:rFonts w:ascii="Times New Roman" w:hAnsi="Times New Roman" w:cs="Times New Roman"/>
                <w:sz w:val="24"/>
                <w:szCs w:val="24"/>
              </w:rPr>
              <w:br/>
              <w:t>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r>
    </w:tbl>
    <w:p w:rsidR="00BA58A0" w:rsidRPr="00D91400" w:rsidRDefault="00BA58A0" w:rsidP="00BF5204">
      <w:pPr>
        <w:pStyle w:val="ConsPlusNormal"/>
        <w:widowControl/>
        <w:ind w:firstLine="0"/>
        <w:rPr>
          <w:rFonts w:ascii="Times New Roman" w:hAnsi="Times New Roman" w:cs="Times New Roman"/>
          <w:sz w:val="24"/>
          <w:szCs w:val="24"/>
        </w:rPr>
        <w:sectPr w:rsidR="00BA58A0" w:rsidRPr="00D91400" w:rsidSect="00F32717">
          <w:pgSz w:w="11906" w:h="16838"/>
          <w:pgMar w:top="709" w:right="851" w:bottom="709" w:left="851" w:header="709" w:footer="709" w:gutter="0"/>
          <w:cols w:space="708"/>
          <w:docGrid w:linePitch="360"/>
        </w:sectPr>
      </w:pPr>
    </w:p>
    <w:p w:rsidR="003553B4" w:rsidRPr="00D91400" w:rsidRDefault="003553B4" w:rsidP="00BA58A0">
      <w:pPr>
        <w:pStyle w:val="ConsPlusNormal"/>
        <w:widowControl/>
        <w:ind w:firstLine="709"/>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F90299" w:rsidRPr="00D91400" w:rsidTr="00F90299">
        <w:tc>
          <w:tcPr>
            <w:tcW w:w="5210" w:type="dxa"/>
          </w:tcPr>
          <w:p w:rsidR="00F90299" w:rsidRPr="00D91400" w:rsidRDefault="00F90299" w:rsidP="00BA58A0">
            <w:pPr>
              <w:pStyle w:val="ConsPlusNormal"/>
              <w:widowControl/>
              <w:ind w:firstLine="0"/>
              <w:jc w:val="center"/>
              <w:rPr>
                <w:rFonts w:ascii="Times New Roman" w:hAnsi="Times New Roman" w:cs="Times New Roman"/>
                <w:sz w:val="24"/>
                <w:szCs w:val="24"/>
              </w:rPr>
            </w:pPr>
          </w:p>
        </w:tc>
        <w:tc>
          <w:tcPr>
            <w:tcW w:w="5210" w:type="dxa"/>
          </w:tcPr>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Приложение № 1</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к отдельному мероприятию 2</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муниципальной программы «Развитие</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сельского хозяйства и регулирование</w:t>
            </w:r>
          </w:p>
          <w:p w:rsidR="00F90299" w:rsidRPr="00D91400" w:rsidRDefault="00F90299" w:rsidP="00F90299">
            <w:pPr>
              <w:pStyle w:val="ConsPlusNormal"/>
              <w:ind w:firstLine="0"/>
              <w:rPr>
                <w:rFonts w:ascii="Times New Roman" w:hAnsi="Times New Roman" w:cs="Times New Roman"/>
                <w:sz w:val="24"/>
                <w:szCs w:val="24"/>
              </w:rPr>
            </w:pPr>
            <w:r w:rsidRPr="00D91400">
              <w:rPr>
                <w:rFonts w:ascii="Times New Roman" w:hAnsi="Times New Roman" w:cs="Times New Roman"/>
                <w:sz w:val="24"/>
                <w:szCs w:val="24"/>
              </w:rPr>
              <w:t>рынков сельскохозяйственной продукции,</w:t>
            </w:r>
          </w:p>
          <w:p w:rsidR="00F90299" w:rsidRPr="00D91400" w:rsidRDefault="00F90299" w:rsidP="00F90299">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сырья и продовольствия в Тасеевском районе»</w:t>
            </w:r>
          </w:p>
        </w:tc>
      </w:tr>
    </w:tbl>
    <w:p w:rsidR="003553B4" w:rsidRPr="00D91400" w:rsidRDefault="003553B4" w:rsidP="00BA58A0">
      <w:pPr>
        <w:pStyle w:val="ConsPlusNormal"/>
        <w:widowControl/>
        <w:ind w:firstLine="709"/>
        <w:jc w:val="center"/>
        <w:rPr>
          <w:rFonts w:ascii="Times New Roman" w:hAnsi="Times New Roman" w:cs="Times New Roman"/>
          <w:sz w:val="24"/>
          <w:szCs w:val="24"/>
        </w:rPr>
      </w:pPr>
    </w:p>
    <w:p w:rsidR="003553B4" w:rsidRPr="00D91400" w:rsidRDefault="003553B4" w:rsidP="00BA58A0">
      <w:pPr>
        <w:pStyle w:val="ConsPlusNormal"/>
        <w:widowControl/>
        <w:ind w:firstLine="709"/>
        <w:jc w:val="center"/>
        <w:rPr>
          <w:rFonts w:ascii="Times New Roman" w:hAnsi="Times New Roman" w:cs="Times New Roman"/>
          <w:sz w:val="24"/>
          <w:szCs w:val="24"/>
        </w:rPr>
      </w:pPr>
    </w:p>
    <w:p w:rsidR="00BA58A0" w:rsidRPr="00D91400" w:rsidRDefault="00BA58A0" w:rsidP="00BA58A0">
      <w:pPr>
        <w:pStyle w:val="ConsPlusNormal"/>
        <w:widowControl/>
        <w:ind w:firstLine="709"/>
        <w:jc w:val="center"/>
        <w:rPr>
          <w:rFonts w:ascii="Times New Roman" w:hAnsi="Times New Roman" w:cs="Times New Roman"/>
          <w:sz w:val="24"/>
          <w:szCs w:val="24"/>
        </w:rPr>
      </w:pPr>
      <w:r w:rsidRPr="00D91400">
        <w:rPr>
          <w:rFonts w:ascii="Times New Roman" w:hAnsi="Times New Roman" w:cs="Times New Roman"/>
          <w:sz w:val="24"/>
          <w:szCs w:val="24"/>
        </w:rPr>
        <w:t>ПЕРЕЧЕНЬ ПОКАЗАТЕЛЕЙ РЕЗУЛЬТАТИВНОСТИ</w:t>
      </w:r>
    </w:p>
    <w:p w:rsidR="00BA58A0" w:rsidRPr="00D91400" w:rsidRDefault="00BA58A0" w:rsidP="00BA58A0">
      <w:pPr>
        <w:pStyle w:val="ConsPlusNormal"/>
        <w:widowControl/>
        <w:ind w:firstLine="709"/>
        <w:rPr>
          <w:rFonts w:ascii="Times New Roman" w:hAnsi="Times New Roman" w:cs="Times New Roman"/>
          <w:sz w:val="24"/>
          <w:szCs w:val="24"/>
        </w:rPr>
      </w:pPr>
    </w:p>
    <w:tbl>
      <w:tblPr>
        <w:tblStyle w:val="a3"/>
        <w:tblW w:w="5000" w:type="pct"/>
        <w:tblLook w:val="04A0" w:firstRow="1" w:lastRow="0" w:firstColumn="1" w:lastColumn="0" w:noHBand="0" w:noVBand="1"/>
      </w:tblPr>
      <w:tblGrid>
        <w:gridCol w:w="534"/>
        <w:gridCol w:w="2026"/>
        <w:gridCol w:w="1271"/>
        <w:gridCol w:w="1706"/>
        <w:gridCol w:w="1130"/>
        <w:gridCol w:w="1251"/>
        <w:gridCol w:w="1251"/>
        <w:gridCol w:w="1251"/>
      </w:tblGrid>
      <w:tr w:rsidR="00BA58A0" w:rsidRPr="00D91400" w:rsidTr="00BA58A0">
        <w:trPr>
          <w:trHeight w:val="402"/>
        </w:trPr>
        <w:tc>
          <w:tcPr>
            <w:tcW w:w="190" w:type="pct"/>
            <w:vMerge w:val="restart"/>
          </w:tcPr>
          <w:p w:rsidR="00BA58A0" w:rsidRPr="00D91400" w:rsidRDefault="00BA58A0" w:rsidP="00BA58A0">
            <w:pPr>
              <w:pStyle w:val="ConsPlusNormal"/>
              <w:widowControl/>
              <w:ind w:firstLine="709"/>
              <w:rPr>
                <w:rFonts w:ascii="Times New Roman" w:hAnsi="Times New Roman" w:cs="Times New Roman"/>
                <w:sz w:val="24"/>
                <w:szCs w:val="24"/>
              </w:rPr>
            </w:pPr>
            <w:r w:rsidRPr="00D91400">
              <w:rPr>
                <w:rFonts w:ascii="Times New Roman" w:hAnsi="Times New Roman" w:cs="Times New Roman"/>
                <w:sz w:val="24"/>
                <w:szCs w:val="24"/>
              </w:rPr>
              <w:t xml:space="preserve">№ </w:t>
            </w:r>
            <w:proofErr w:type="gramStart"/>
            <w:r w:rsidRPr="00D91400">
              <w:rPr>
                <w:rFonts w:ascii="Times New Roman" w:hAnsi="Times New Roman" w:cs="Times New Roman"/>
                <w:sz w:val="24"/>
                <w:szCs w:val="24"/>
              </w:rPr>
              <w:t>п</w:t>
            </w:r>
            <w:proofErr w:type="gramEnd"/>
            <w:r w:rsidRPr="00D91400">
              <w:rPr>
                <w:rFonts w:ascii="Times New Roman" w:hAnsi="Times New Roman" w:cs="Times New Roman"/>
                <w:sz w:val="24"/>
                <w:szCs w:val="24"/>
              </w:rPr>
              <w:t>/п</w:t>
            </w:r>
          </w:p>
        </w:tc>
        <w:tc>
          <w:tcPr>
            <w:tcW w:w="1533" w:type="pct"/>
            <w:vMerge w:val="restart"/>
          </w:tcPr>
          <w:p w:rsidR="00BA58A0" w:rsidRPr="00D91400" w:rsidRDefault="00BA58A0" w:rsidP="00796B9B">
            <w:pPr>
              <w:pStyle w:val="ConsPlusNormal"/>
              <w:widowControl/>
              <w:ind w:firstLine="709"/>
              <w:jc w:val="center"/>
              <w:rPr>
                <w:rFonts w:ascii="Times New Roman" w:hAnsi="Times New Roman" w:cs="Times New Roman"/>
                <w:sz w:val="24"/>
                <w:szCs w:val="24"/>
              </w:rPr>
            </w:pPr>
            <w:r w:rsidRPr="00D91400">
              <w:rPr>
                <w:rFonts w:ascii="Times New Roman" w:hAnsi="Times New Roman" w:cs="Times New Roman"/>
                <w:sz w:val="24"/>
                <w:szCs w:val="24"/>
              </w:rPr>
              <w:t>Цель, показатели результативности</w:t>
            </w:r>
          </w:p>
        </w:tc>
        <w:tc>
          <w:tcPr>
            <w:tcW w:w="428" w:type="pct"/>
            <w:vMerge w:val="restart"/>
          </w:tcPr>
          <w:p w:rsidR="00BA58A0" w:rsidRPr="00D91400" w:rsidRDefault="00BA58A0"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Единица измерения</w:t>
            </w:r>
          </w:p>
        </w:tc>
        <w:tc>
          <w:tcPr>
            <w:tcW w:w="703" w:type="pct"/>
            <w:vMerge w:val="restart"/>
          </w:tcPr>
          <w:p w:rsidR="00BA58A0" w:rsidRPr="00D91400" w:rsidRDefault="00BA58A0"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Источник информации</w:t>
            </w:r>
          </w:p>
        </w:tc>
        <w:tc>
          <w:tcPr>
            <w:tcW w:w="2146" w:type="pct"/>
            <w:gridSpan w:val="4"/>
          </w:tcPr>
          <w:p w:rsidR="00BA58A0" w:rsidRPr="00D91400" w:rsidRDefault="00BA58A0" w:rsidP="001B6978">
            <w:pPr>
              <w:pStyle w:val="ConsPlusNormal"/>
              <w:widowControl/>
              <w:ind w:firstLine="709"/>
              <w:rPr>
                <w:rFonts w:ascii="Times New Roman" w:hAnsi="Times New Roman" w:cs="Times New Roman"/>
                <w:sz w:val="24"/>
                <w:szCs w:val="24"/>
              </w:rPr>
            </w:pPr>
            <w:r w:rsidRPr="00D91400">
              <w:rPr>
                <w:rFonts w:ascii="Times New Roman" w:hAnsi="Times New Roman" w:cs="Times New Roman"/>
                <w:sz w:val="24"/>
                <w:szCs w:val="24"/>
              </w:rPr>
              <w:t xml:space="preserve">Годы реализации </w:t>
            </w:r>
            <w:r w:rsidR="001B6978" w:rsidRPr="00D91400">
              <w:rPr>
                <w:rFonts w:ascii="Times New Roman" w:hAnsi="Times New Roman" w:cs="Times New Roman"/>
                <w:sz w:val="24"/>
                <w:szCs w:val="24"/>
              </w:rPr>
              <w:t>мероприятия</w:t>
            </w:r>
          </w:p>
        </w:tc>
      </w:tr>
      <w:tr w:rsidR="00BA58A0" w:rsidRPr="00D91400" w:rsidTr="00BA58A0">
        <w:trPr>
          <w:trHeight w:val="402"/>
        </w:trPr>
        <w:tc>
          <w:tcPr>
            <w:tcW w:w="190" w:type="pct"/>
            <w:vMerge/>
          </w:tcPr>
          <w:p w:rsidR="00BA58A0" w:rsidRPr="00D91400" w:rsidRDefault="00BA58A0" w:rsidP="00BA58A0">
            <w:pPr>
              <w:pStyle w:val="ConsPlusNormal"/>
              <w:widowControl/>
              <w:ind w:firstLine="709"/>
              <w:rPr>
                <w:rFonts w:ascii="Times New Roman" w:hAnsi="Times New Roman" w:cs="Times New Roman"/>
                <w:sz w:val="24"/>
                <w:szCs w:val="24"/>
              </w:rPr>
            </w:pPr>
          </w:p>
        </w:tc>
        <w:tc>
          <w:tcPr>
            <w:tcW w:w="1533" w:type="pct"/>
            <w:vMerge/>
          </w:tcPr>
          <w:p w:rsidR="00BA58A0" w:rsidRPr="00D91400" w:rsidRDefault="00BA58A0" w:rsidP="00BA58A0">
            <w:pPr>
              <w:pStyle w:val="ConsPlusNormal"/>
              <w:widowControl/>
              <w:ind w:firstLine="709"/>
              <w:rPr>
                <w:rFonts w:ascii="Times New Roman" w:hAnsi="Times New Roman" w:cs="Times New Roman"/>
                <w:sz w:val="24"/>
                <w:szCs w:val="24"/>
              </w:rPr>
            </w:pPr>
          </w:p>
        </w:tc>
        <w:tc>
          <w:tcPr>
            <w:tcW w:w="428" w:type="pct"/>
            <w:vMerge/>
          </w:tcPr>
          <w:p w:rsidR="00BA58A0" w:rsidRPr="00D91400" w:rsidRDefault="00BA58A0" w:rsidP="00BA58A0">
            <w:pPr>
              <w:pStyle w:val="ConsPlusNormal"/>
              <w:widowControl/>
              <w:ind w:firstLine="709"/>
              <w:rPr>
                <w:rFonts w:ascii="Times New Roman" w:hAnsi="Times New Roman" w:cs="Times New Roman"/>
                <w:sz w:val="24"/>
                <w:szCs w:val="24"/>
              </w:rPr>
            </w:pPr>
          </w:p>
        </w:tc>
        <w:tc>
          <w:tcPr>
            <w:tcW w:w="703" w:type="pct"/>
            <w:vMerge/>
          </w:tcPr>
          <w:p w:rsidR="00BA58A0" w:rsidRPr="00D91400" w:rsidRDefault="00BA58A0" w:rsidP="00BA58A0">
            <w:pPr>
              <w:pStyle w:val="ConsPlusNormal"/>
              <w:widowControl/>
              <w:ind w:firstLine="709"/>
              <w:rPr>
                <w:rFonts w:ascii="Times New Roman" w:hAnsi="Times New Roman" w:cs="Times New Roman"/>
                <w:sz w:val="24"/>
                <w:szCs w:val="24"/>
              </w:rPr>
            </w:pPr>
          </w:p>
        </w:tc>
        <w:tc>
          <w:tcPr>
            <w:tcW w:w="509" w:type="pct"/>
          </w:tcPr>
          <w:p w:rsidR="00BA58A0" w:rsidRPr="00D91400" w:rsidRDefault="00254C4B" w:rsidP="009E363E">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Текущий 20</w:t>
            </w:r>
            <w:r w:rsidR="006459AB" w:rsidRPr="00D91400">
              <w:rPr>
                <w:rFonts w:ascii="Times New Roman" w:hAnsi="Times New Roman" w:cs="Times New Roman"/>
                <w:sz w:val="24"/>
                <w:szCs w:val="24"/>
              </w:rPr>
              <w:t>2</w:t>
            </w:r>
            <w:r w:rsidR="009E363E" w:rsidRPr="00D91400">
              <w:rPr>
                <w:rFonts w:ascii="Times New Roman" w:hAnsi="Times New Roman" w:cs="Times New Roman"/>
                <w:sz w:val="24"/>
                <w:szCs w:val="24"/>
              </w:rPr>
              <w:t>4</w:t>
            </w:r>
            <w:r w:rsidR="00BA58A0" w:rsidRPr="00D91400">
              <w:rPr>
                <w:rFonts w:ascii="Times New Roman" w:hAnsi="Times New Roman" w:cs="Times New Roman"/>
                <w:sz w:val="24"/>
                <w:szCs w:val="24"/>
              </w:rPr>
              <w:t xml:space="preserve"> год</w:t>
            </w:r>
          </w:p>
        </w:tc>
        <w:tc>
          <w:tcPr>
            <w:tcW w:w="583" w:type="pct"/>
          </w:tcPr>
          <w:p w:rsidR="00BA58A0" w:rsidRPr="00D91400" w:rsidRDefault="009E363E"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1-й год </w:t>
            </w:r>
            <w:proofErr w:type="gramStart"/>
            <w:r w:rsidRPr="00D91400">
              <w:rPr>
                <w:rFonts w:ascii="Times New Roman" w:hAnsi="Times New Roman" w:cs="Times New Roman"/>
                <w:sz w:val="24"/>
                <w:szCs w:val="24"/>
              </w:rPr>
              <w:t>планового</w:t>
            </w:r>
            <w:proofErr w:type="gramEnd"/>
            <w:r w:rsidRPr="00D91400">
              <w:rPr>
                <w:rFonts w:ascii="Times New Roman" w:hAnsi="Times New Roman" w:cs="Times New Roman"/>
                <w:sz w:val="24"/>
                <w:szCs w:val="24"/>
              </w:rPr>
              <w:t xml:space="preserve"> 2025</w:t>
            </w:r>
            <w:r w:rsidR="00BA58A0" w:rsidRPr="00D91400">
              <w:rPr>
                <w:rFonts w:ascii="Times New Roman" w:hAnsi="Times New Roman" w:cs="Times New Roman"/>
                <w:sz w:val="24"/>
                <w:szCs w:val="24"/>
              </w:rPr>
              <w:t>год</w:t>
            </w:r>
          </w:p>
        </w:tc>
        <w:tc>
          <w:tcPr>
            <w:tcW w:w="530" w:type="pct"/>
          </w:tcPr>
          <w:p w:rsidR="00BA58A0" w:rsidRPr="00D91400" w:rsidRDefault="00B1477F"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2</w:t>
            </w:r>
            <w:r w:rsidR="009E363E" w:rsidRPr="00D91400">
              <w:rPr>
                <w:rFonts w:ascii="Times New Roman" w:hAnsi="Times New Roman" w:cs="Times New Roman"/>
                <w:sz w:val="24"/>
                <w:szCs w:val="24"/>
              </w:rPr>
              <w:t>-й год планового периода 2026</w:t>
            </w:r>
            <w:r w:rsidR="00BA58A0" w:rsidRPr="00D91400">
              <w:rPr>
                <w:rFonts w:ascii="Times New Roman" w:hAnsi="Times New Roman" w:cs="Times New Roman"/>
                <w:sz w:val="24"/>
                <w:szCs w:val="24"/>
              </w:rPr>
              <w:t xml:space="preserve"> год</w:t>
            </w:r>
          </w:p>
        </w:tc>
        <w:tc>
          <w:tcPr>
            <w:tcW w:w="524" w:type="pct"/>
          </w:tcPr>
          <w:p w:rsidR="00BA58A0" w:rsidRPr="00D91400" w:rsidRDefault="00B1477F"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3</w:t>
            </w:r>
            <w:r w:rsidR="00BA58A0" w:rsidRPr="00D91400">
              <w:rPr>
                <w:rFonts w:ascii="Times New Roman" w:hAnsi="Times New Roman" w:cs="Times New Roman"/>
                <w:sz w:val="24"/>
                <w:szCs w:val="24"/>
              </w:rPr>
              <w:t>-год планового периода 20</w:t>
            </w:r>
            <w:r w:rsidR="009E363E" w:rsidRPr="00D91400">
              <w:rPr>
                <w:rFonts w:ascii="Times New Roman" w:hAnsi="Times New Roman" w:cs="Times New Roman"/>
                <w:sz w:val="24"/>
                <w:szCs w:val="24"/>
              </w:rPr>
              <w:t>27</w:t>
            </w:r>
            <w:r w:rsidR="00BA58A0" w:rsidRPr="00D91400">
              <w:rPr>
                <w:rFonts w:ascii="Times New Roman" w:hAnsi="Times New Roman" w:cs="Times New Roman"/>
                <w:sz w:val="24"/>
                <w:szCs w:val="24"/>
              </w:rPr>
              <w:t xml:space="preserve"> год</w:t>
            </w:r>
          </w:p>
        </w:tc>
      </w:tr>
      <w:tr w:rsidR="00BA58A0" w:rsidRPr="00D91400" w:rsidTr="00BA58A0">
        <w:tc>
          <w:tcPr>
            <w:tcW w:w="5000" w:type="pct"/>
            <w:gridSpan w:val="8"/>
          </w:tcPr>
          <w:p w:rsidR="00BA58A0" w:rsidRPr="00D91400" w:rsidRDefault="00BA58A0" w:rsidP="00BA58A0">
            <w:pPr>
              <w:widowControl w:val="0"/>
              <w:autoSpaceDE w:val="0"/>
              <w:autoSpaceDN w:val="0"/>
              <w:adjustRightInd w:val="0"/>
              <w:rPr>
                <w:bCs/>
                <w:sz w:val="24"/>
                <w:szCs w:val="24"/>
              </w:rPr>
            </w:pPr>
            <w:r w:rsidRPr="00D91400">
              <w:rPr>
                <w:sz w:val="24"/>
                <w:szCs w:val="24"/>
              </w:rPr>
              <w:t xml:space="preserve">Отдельное мероприятие </w:t>
            </w:r>
            <w:r w:rsidR="003F7AB2" w:rsidRPr="00D91400">
              <w:rPr>
                <w:sz w:val="24"/>
                <w:szCs w:val="24"/>
              </w:rPr>
              <w:t>2</w:t>
            </w:r>
            <w:r w:rsidRPr="00D91400">
              <w:rPr>
                <w:sz w:val="24"/>
                <w:szCs w:val="24"/>
              </w:rPr>
              <w:t xml:space="preserve"> </w:t>
            </w:r>
            <w:r w:rsidRPr="00D91400">
              <w:rPr>
                <w:bCs/>
                <w:sz w:val="24"/>
                <w:szCs w:val="24"/>
              </w:rPr>
              <w:t>«Выполнение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p w:rsidR="00BA58A0" w:rsidRPr="00D91400" w:rsidRDefault="00BA58A0" w:rsidP="00BA58A0">
            <w:pPr>
              <w:pStyle w:val="a6"/>
              <w:widowControl w:val="0"/>
              <w:autoSpaceDE w:val="0"/>
              <w:autoSpaceDN w:val="0"/>
              <w:adjustRightInd w:val="0"/>
              <w:ind w:left="0" w:firstLine="709"/>
              <w:rPr>
                <w:sz w:val="24"/>
                <w:szCs w:val="24"/>
              </w:rPr>
            </w:pPr>
          </w:p>
        </w:tc>
      </w:tr>
      <w:tr w:rsidR="00BA58A0" w:rsidRPr="00D91400" w:rsidTr="00BA58A0">
        <w:tc>
          <w:tcPr>
            <w:tcW w:w="5000" w:type="pct"/>
            <w:gridSpan w:val="8"/>
          </w:tcPr>
          <w:p w:rsidR="00BA58A0" w:rsidRPr="00D91400" w:rsidRDefault="00BA58A0"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Цель реализации отдельного мероприятия: 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tc>
      </w:tr>
      <w:tr w:rsidR="00BA58A0" w:rsidRPr="00D91400" w:rsidTr="00BA58A0">
        <w:tc>
          <w:tcPr>
            <w:tcW w:w="190" w:type="pct"/>
          </w:tcPr>
          <w:p w:rsidR="00BA58A0" w:rsidRPr="00D91400" w:rsidRDefault="00BA58A0" w:rsidP="00BA58A0">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1.</w:t>
            </w:r>
          </w:p>
        </w:tc>
        <w:tc>
          <w:tcPr>
            <w:tcW w:w="1533" w:type="pct"/>
          </w:tcPr>
          <w:p w:rsidR="00BA58A0" w:rsidRPr="00D91400" w:rsidRDefault="00BA58A0" w:rsidP="00BA58A0">
            <w:pPr>
              <w:pStyle w:val="af6"/>
              <w:jc w:val="left"/>
              <w:rPr>
                <w:sz w:val="24"/>
                <w:szCs w:val="24"/>
              </w:rPr>
            </w:pPr>
            <w:r w:rsidRPr="00D91400">
              <w:rPr>
                <w:sz w:val="24"/>
                <w:szCs w:val="24"/>
              </w:rPr>
              <w:t>Целевой показатель:</w:t>
            </w:r>
          </w:p>
          <w:p w:rsidR="00BA58A0" w:rsidRPr="00D91400" w:rsidRDefault="00BA58A0" w:rsidP="00BA58A0">
            <w:pPr>
              <w:pStyle w:val="af6"/>
              <w:jc w:val="left"/>
              <w:rPr>
                <w:sz w:val="24"/>
                <w:szCs w:val="24"/>
              </w:rPr>
            </w:pPr>
            <w:r w:rsidRPr="00D91400">
              <w:rPr>
                <w:sz w:val="24"/>
                <w:szCs w:val="24"/>
              </w:rPr>
              <w:t>Доля исполненных бюджетных ассигнований, предусмотренных в программном виде.</w:t>
            </w:r>
          </w:p>
        </w:tc>
        <w:tc>
          <w:tcPr>
            <w:tcW w:w="428" w:type="pct"/>
            <w:vAlign w:val="center"/>
          </w:tcPr>
          <w:p w:rsidR="00BA58A0" w:rsidRPr="00D91400" w:rsidRDefault="00BA58A0" w:rsidP="00BA58A0">
            <w:pPr>
              <w:pStyle w:val="af6"/>
              <w:jc w:val="left"/>
              <w:rPr>
                <w:sz w:val="24"/>
                <w:szCs w:val="24"/>
              </w:rPr>
            </w:pPr>
            <w:r w:rsidRPr="00D91400">
              <w:rPr>
                <w:sz w:val="24"/>
                <w:szCs w:val="24"/>
              </w:rPr>
              <w:t>%</w:t>
            </w:r>
          </w:p>
        </w:tc>
        <w:tc>
          <w:tcPr>
            <w:tcW w:w="703" w:type="pct"/>
            <w:vAlign w:val="center"/>
          </w:tcPr>
          <w:p w:rsidR="00BA58A0" w:rsidRPr="00D91400" w:rsidRDefault="00BA58A0" w:rsidP="00BA58A0">
            <w:pPr>
              <w:rPr>
                <w:sz w:val="24"/>
                <w:szCs w:val="24"/>
              </w:rPr>
            </w:pPr>
            <w:r w:rsidRPr="00D91400">
              <w:rPr>
                <w:sz w:val="24"/>
                <w:szCs w:val="24"/>
              </w:rPr>
              <w:t>ведомственная отчетность</w:t>
            </w:r>
          </w:p>
        </w:tc>
        <w:tc>
          <w:tcPr>
            <w:tcW w:w="509" w:type="pct"/>
            <w:vAlign w:val="center"/>
          </w:tcPr>
          <w:p w:rsidR="00BA58A0" w:rsidRPr="00D91400" w:rsidRDefault="00BA58A0" w:rsidP="00BA58A0">
            <w:pPr>
              <w:jc w:val="center"/>
              <w:rPr>
                <w:sz w:val="24"/>
                <w:szCs w:val="24"/>
              </w:rPr>
            </w:pPr>
            <w:r w:rsidRPr="00D91400">
              <w:rPr>
                <w:sz w:val="24"/>
                <w:szCs w:val="24"/>
              </w:rPr>
              <w:t>Не менее</w:t>
            </w:r>
          </w:p>
          <w:p w:rsidR="00BA58A0" w:rsidRPr="00D91400" w:rsidRDefault="00324D48" w:rsidP="00BA58A0">
            <w:pPr>
              <w:jc w:val="center"/>
              <w:rPr>
                <w:sz w:val="24"/>
                <w:szCs w:val="24"/>
              </w:rPr>
            </w:pPr>
            <w:r w:rsidRPr="00D91400">
              <w:rPr>
                <w:sz w:val="24"/>
                <w:szCs w:val="24"/>
              </w:rPr>
              <w:t>97</w:t>
            </w:r>
            <w:r w:rsidR="00BA58A0" w:rsidRPr="00D91400">
              <w:rPr>
                <w:sz w:val="24"/>
                <w:szCs w:val="24"/>
              </w:rPr>
              <w:t>,0</w:t>
            </w:r>
          </w:p>
        </w:tc>
        <w:tc>
          <w:tcPr>
            <w:tcW w:w="583" w:type="pct"/>
            <w:vAlign w:val="center"/>
          </w:tcPr>
          <w:p w:rsidR="00BA58A0" w:rsidRPr="00D91400" w:rsidRDefault="00BA58A0" w:rsidP="00BA58A0">
            <w:pPr>
              <w:jc w:val="center"/>
              <w:rPr>
                <w:sz w:val="24"/>
                <w:szCs w:val="24"/>
              </w:rPr>
            </w:pPr>
            <w:r w:rsidRPr="00D91400">
              <w:rPr>
                <w:sz w:val="24"/>
                <w:szCs w:val="24"/>
              </w:rPr>
              <w:t>Не менее</w:t>
            </w:r>
          </w:p>
          <w:p w:rsidR="00BA58A0" w:rsidRPr="00D91400" w:rsidRDefault="00324D48" w:rsidP="00BA58A0">
            <w:pPr>
              <w:jc w:val="center"/>
              <w:rPr>
                <w:sz w:val="24"/>
                <w:szCs w:val="24"/>
              </w:rPr>
            </w:pPr>
            <w:r w:rsidRPr="00D91400">
              <w:rPr>
                <w:sz w:val="24"/>
                <w:szCs w:val="24"/>
              </w:rPr>
              <w:t>97</w:t>
            </w:r>
            <w:r w:rsidR="00BA58A0" w:rsidRPr="00D91400">
              <w:rPr>
                <w:sz w:val="24"/>
                <w:szCs w:val="24"/>
              </w:rPr>
              <w:t>,0</w:t>
            </w:r>
          </w:p>
        </w:tc>
        <w:tc>
          <w:tcPr>
            <w:tcW w:w="530" w:type="pct"/>
            <w:vAlign w:val="center"/>
          </w:tcPr>
          <w:p w:rsidR="00BA58A0" w:rsidRPr="00D91400" w:rsidRDefault="00BA58A0" w:rsidP="00BA58A0">
            <w:pPr>
              <w:jc w:val="center"/>
              <w:rPr>
                <w:sz w:val="24"/>
                <w:szCs w:val="24"/>
              </w:rPr>
            </w:pPr>
            <w:r w:rsidRPr="00D91400">
              <w:rPr>
                <w:sz w:val="24"/>
                <w:szCs w:val="24"/>
              </w:rPr>
              <w:t>Не менее</w:t>
            </w:r>
          </w:p>
          <w:p w:rsidR="00BA58A0" w:rsidRPr="00D91400" w:rsidRDefault="00324D48" w:rsidP="00BA58A0">
            <w:pPr>
              <w:jc w:val="center"/>
              <w:rPr>
                <w:sz w:val="24"/>
                <w:szCs w:val="24"/>
              </w:rPr>
            </w:pPr>
            <w:r w:rsidRPr="00D91400">
              <w:rPr>
                <w:sz w:val="24"/>
                <w:szCs w:val="24"/>
              </w:rPr>
              <w:t>97</w:t>
            </w:r>
            <w:r w:rsidR="00BA58A0" w:rsidRPr="00D91400">
              <w:rPr>
                <w:sz w:val="24"/>
                <w:szCs w:val="24"/>
              </w:rPr>
              <w:t>,0</w:t>
            </w:r>
          </w:p>
        </w:tc>
        <w:tc>
          <w:tcPr>
            <w:tcW w:w="524" w:type="pct"/>
            <w:vAlign w:val="center"/>
          </w:tcPr>
          <w:p w:rsidR="00BA58A0" w:rsidRPr="00D91400" w:rsidRDefault="00BA58A0" w:rsidP="00BA58A0">
            <w:pPr>
              <w:jc w:val="center"/>
              <w:rPr>
                <w:sz w:val="24"/>
                <w:szCs w:val="24"/>
              </w:rPr>
            </w:pPr>
            <w:r w:rsidRPr="00D91400">
              <w:rPr>
                <w:sz w:val="24"/>
                <w:szCs w:val="24"/>
              </w:rPr>
              <w:t>Не менее</w:t>
            </w:r>
          </w:p>
          <w:p w:rsidR="00BA58A0" w:rsidRPr="00D91400" w:rsidRDefault="00324D48" w:rsidP="00BA58A0">
            <w:pPr>
              <w:jc w:val="center"/>
              <w:rPr>
                <w:sz w:val="24"/>
                <w:szCs w:val="24"/>
              </w:rPr>
            </w:pPr>
            <w:r w:rsidRPr="00D91400">
              <w:rPr>
                <w:sz w:val="24"/>
                <w:szCs w:val="24"/>
              </w:rPr>
              <w:t>97</w:t>
            </w:r>
            <w:r w:rsidR="00BA58A0" w:rsidRPr="00D91400">
              <w:rPr>
                <w:sz w:val="24"/>
                <w:szCs w:val="24"/>
              </w:rPr>
              <w:t>,0</w:t>
            </w:r>
          </w:p>
        </w:tc>
      </w:tr>
    </w:tbl>
    <w:p w:rsidR="00BA58A0" w:rsidRPr="00D91400" w:rsidRDefault="00BA58A0" w:rsidP="00BA58A0">
      <w:pPr>
        <w:pStyle w:val="a6"/>
        <w:widowControl w:val="0"/>
        <w:autoSpaceDE w:val="0"/>
        <w:autoSpaceDN w:val="0"/>
        <w:adjustRightInd w:val="0"/>
        <w:ind w:left="1815" w:firstLine="709"/>
        <w:rPr>
          <w:sz w:val="24"/>
          <w:szCs w:val="24"/>
        </w:rPr>
      </w:pPr>
    </w:p>
    <w:p w:rsidR="00BA58A0" w:rsidRPr="00D91400" w:rsidRDefault="00BA58A0" w:rsidP="00BA58A0">
      <w:pPr>
        <w:pStyle w:val="ConsPlusNormal"/>
        <w:widowControl/>
        <w:shd w:val="clear" w:color="auto" w:fill="FFFFFF" w:themeFill="background1"/>
        <w:ind w:firstLine="709"/>
        <w:rPr>
          <w:rFonts w:ascii="Times New Roman" w:hAnsi="Times New Roman" w:cs="Times New Roman"/>
          <w:sz w:val="24"/>
          <w:szCs w:val="24"/>
        </w:rPr>
      </w:pPr>
    </w:p>
    <w:p w:rsidR="00BA58A0" w:rsidRPr="00D91400" w:rsidRDefault="00BA58A0" w:rsidP="00BA58A0">
      <w:pPr>
        <w:pStyle w:val="ConsPlusNormal"/>
        <w:widowControl/>
        <w:shd w:val="clear" w:color="auto" w:fill="FFFFFF" w:themeFill="background1"/>
        <w:ind w:firstLine="0"/>
        <w:rPr>
          <w:rFonts w:ascii="Times New Roman" w:hAnsi="Times New Roman" w:cs="Times New Roman"/>
          <w:sz w:val="24"/>
          <w:szCs w:val="24"/>
        </w:rPr>
      </w:pPr>
    </w:p>
    <w:p w:rsidR="00BA58A0" w:rsidRPr="00D91400" w:rsidRDefault="00BA58A0" w:rsidP="00BA58A0">
      <w:pPr>
        <w:pStyle w:val="ConsPlusNormal"/>
        <w:widowControl/>
        <w:shd w:val="clear" w:color="auto" w:fill="FFFFFF" w:themeFill="background1"/>
        <w:ind w:firstLine="709"/>
        <w:rPr>
          <w:rFonts w:ascii="Times New Roman" w:hAnsi="Times New Roman" w:cs="Times New Roman"/>
          <w:sz w:val="24"/>
          <w:szCs w:val="24"/>
        </w:rPr>
      </w:pPr>
    </w:p>
    <w:p w:rsidR="00BA58A0" w:rsidRPr="00D91400" w:rsidRDefault="00BA58A0" w:rsidP="00030077">
      <w:pPr>
        <w:shd w:val="clear" w:color="auto" w:fill="FFFFFF" w:themeFill="background1"/>
        <w:rPr>
          <w:sz w:val="24"/>
          <w:szCs w:val="24"/>
        </w:rPr>
      </w:pPr>
    </w:p>
    <w:p w:rsidR="00BA58A0" w:rsidRPr="00D91400" w:rsidRDefault="00BA58A0" w:rsidP="00030077">
      <w:pPr>
        <w:shd w:val="clear" w:color="auto" w:fill="FFFFFF" w:themeFill="background1"/>
        <w:rPr>
          <w:sz w:val="24"/>
          <w:szCs w:val="24"/>
        </w:rPr>
      </w:pPr>
    </w:p>
    <w:p w:rsidR="00BA58A0" w:rsidRPr="00D91400" w:rsidRDefault="00BA58A0" w:rsidP="00030077">
      <w:pPr>
        <w:shd w:val="clear" w:color="auto" w:fill="FFFFFF" w:themeFill="background1"/>
        <w:rPr>
          <w:sz w:val="24"/>
          <w:szCs w:val="24"/>
        </w:rPr>
      </w:pPr>
    </w:p>
    <w:p w:rsidR="00BA58A0" w:rsidRPr="00D91400" w:rsidRDefault="00BA58A0" w:rsidP="00030077">
      <w:pPr>
        <w:shd w:val="clear" w:color="auto" w:fill="FFFFFF" w:themeFill="background1"/>
        <w:rPr>
          <w:sz w:val="24"/>
          <w:szCs w:val="24"/>
        </w:rPr>
      </w:pPr>
    </w:p>
    <w:p w:rsidR="00794049" w:rsidRPr="00D91400" w:rsidRDefault="00794049" w:rsidP="002D439A">
      <w:pPr>
        <w:shd w:val="clear" w:color="auto" w:fill="FFFFFF" w:themeFill="background1"/>
        <w:rPr>
          <w:sz w:val="24"/>
          <w:szCs w:val="24"/>
        </w:rPr>
      </w:pPr>
    </w:p>
    <w:p w:rsidR="00B855D1" w:rsidRPr="00D91400" w:rsidRDefault="00B855D1" w:rsidP="002D439A">
      <w:pPr>
        <w:shd w:val="clear" w:color="auto" w:fill="FFFFFF" w:themeFill="background1"/>
        <w:rPr>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tbl>
      <w:tblPr>
        <w:tblStyle w:val="a3"/>
        <w:tblpPr w:leftFromText="180" w:rightFromText="180" w:vertAnchor="text" w:horzAnchor="margin"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76"/>
      </w:tblGrid>
      <w:tr w:rsidR="00F90299" w:rsidRPr="00D91400" w:rsidTr="00F90299">
        <w:tc>
          <w:tcPr>
            <w:tcW w:w="4536" w:type="dxa"/>
          </w:tcPr>
          <w:p w:rsidR="00F90299" w:rsidRPr="00D91400" w:rsidRDefault="00F90299" w:rsidP="00F90299">
            <w:pPr>
              <w:pStyle w:val="ConsPlusNormal"/>
              <w:widowControl/>
              <w:ind w:firstLine="0"/>
              <w:rPr>
                <w:rFonts w:ascii="Times New Roman" w:hAnsi="Times New Roman" w:cs="Times New Roman"/>
                <w:color w:val="000000" w:themeColor="text1"/>
                <w:sz w:val="24"/>
                <w:szCs w:val="24"/>
              </w:rPr>
            </w:pPr>
          </w:p>
        </w:tc>
        <w:tc>
          <w:tcPr>
            <w:tcW w:w="5776" w:type="dxa"/>
          </w:tcPr>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Приложение 3</w:t>
            </w:r>
          </w:p>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к муниципальной программе</w:t>
            </w:r>
          </w:p>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Тасеевского района</w:t>
            </w:r>
          </w:p>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«Развитие сельского хозяйства и</w:t>
            </w:r>
          </w:p>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и регулирования рынков</w:t>
            </w:r>
          </w:p>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сельскохозяйственной продукции,</w:t>
            </w:r>
          </w:p>
          <w:p w:rsidR="00F90299" w:rsidRPr="00D91400" w:rsidRDefault="00F90299" w:rsidP="00F90299">
            <w:pPr>
              <w:pStyle w:val="ConsPlusNormal"/>
              <w:rPr>
                <w:rFonts w:ascii="Times New Roman" w:hAnsi="Times New Roman" w:cs="Times New Roman"/>
                <w:color w:val="000000" w:themeColor="text1"/>
                <w:sz w:val="24"/>
                <w:szCs w:val="24"/>
              </w:rPr>
            </w:pPr>
            <w:r w:rsidRPr="00D91400">
              <w:rPr>
                <w:rFonts w:ascii="Times New Roman" w:hAnsi="Times New Roman" w:cs="Times New Roman"/>
                <w:color w:val="000000" w:themeColor="text1"/>
                <w:sz w:val="24"/>
                <w:szCs w:val="24"/>
              </w:rPr>
              <w:t>сырья и продовольствия»</w:t>
            </w:r>
          </w:p>
          <w:p w:rsidR="00F90299" w:rsidRPr="00D91400" w:rsidRDefault="00F90299" w:rsidP="00F90299">
            <w:pPr>
              <w:pStyle w:val="ConsPlusNormal"/>
              <w:widowControl/>
              <w:ind w:firstLine="0"/>
              <w:rPr>
                <w:rFonts w:ascii="Times New Roman" w:hAnsi="Times New Roman" w:cs="Times New Roman"/>
                <w:color w:val="000000" w:themeColor="text1"/>
                <w:sz w:val="24"/>
                <w:szCs w:val="24"/>
              </w:rPr>
            </w:pPr>
          </w:p>
        </w:tc>
      </w:tr>
    </w:tbl>
    <w:p w:rsidR="00BF5204" w:rsidRPr="00D91400" w:rsidRDefault="00BF5204" w:rsidP="00B3676C">
      <w:pPr>
        <w:pStyle w:val="ConsPlusNormal"/>
        <w:widowControl/>
        <w:shd w:val="clear" w:color="auto" w:fill="FFFFFF" w:themeFill="background1"/>
        <w:ind w:left="5670" w:firstLine="0"/>
        <w:rPr>
          <w:rFonts w:ascii="Times New Roman" w:hAnsi="Times New Roman" w:cs="Times New Roman"/>
          <w:color w:val="000000" w:themeColor="text1"/>
          <w:sz w:val="24"/>
          <w:szCs w:val="24"/>
        </w:rPr>
      </w:pPr>
    </w:p>
    <w:p w:rsidR="00B3676C" w:rsidRPr="00D91400" w:rsidRDefault="00B3676C" w:rsidP="00B3676C">
      <w:pPr>
        <w:pStyle w:val="ConsPlusNormal"/>
        <w:widowControl/>
        <w:spacing w:line="192" w:lineRule="auto"/>
        <w:outlineLvl w:val="2"/>
        <w:rPr>
          <w:rFonts w:ascii="Times New Roman" w:hAnsi="Times New Roman" w:cs="Times New Roman"/>
          <w:sz w:val="24"/>
          <w:szCs w:val="24"/>
        </w:rPr>
      </w:pPr>
    </w:p>
    <w:p w:rsidR="00B3676C" w:rsidRPr="00D91400" w:rsidRDefault="00BB1C76" w:rsidP="00B3676C">
      <w:pPr>
        <w:pStyle w:val="ConsPlusNormal"/>
        <w:widowControl/>
        <w:spacing w:line="192" w:lineRule="auto"/>
        <w:jc w:val="center"/>
        <w:outlineLvl w:val="2"/>
        <w:rPr>
          <w:rFonts w:ascii="Times New Roman" w:hAnsi="Times New Roman" w:cs="Times New Roman"/>
          <w:sz w:val="24"/>
          <w:szCs w:val="24"/>
        </w:rPr>
      </w:pPr>
      <w:r w:rsidRPr="00D91400">
        <w:rPr>
          <w:rFonts w:ascii="Times New Roman" w:hAnsi="Times New Roman" w:cs="Times New Roman"/>
          <w:sz w:val="24"/>
          <w:szCs w:val="24"/>
        </w:rPr>
        <w:t>Отдельное мероприятие 3</w:t>
      </w:r>
    </w:p>
    <w:p w:rsidR="00B3676C" w:rsidRPr="00D91400" w:rsidRDefault="00B3676C" w:rsidP="00B3676C">
      <w:pPr>
        <w:pStyle w:val="ConsPlusNormal"/>
        <w:widowControl/>
        <w:spacing w:line="192" w:lineRule="auto"/>
        <w:jc w:val="center"/>
        <w:outlineLvl w:val="2"/>
        <w:rPr>
          <w:rFonts w:ascii="Times New Roman" w:hAnsi="Times New Roman" w:cs="Times New Roman"/>
          <w:sz w:val="24"/>
          <w:szCs w:val="24"/>
        </w:rPr>
      </w:pPr>
      <w:r w:rsidRPr="00D91400">
        <w:rPr>
          <w:rFonts w:ascii="Times New Roman" w:hAnsi="Times New Roman" w:cs="Times New Roman"/>
          <w:sz w:val="24"/>
          <w:szCs w:val="24"/>
        </w:rPr>
        <w:t xml:space="preserve">«Организация проведения мероприятия по </w:t>
      </w:r>
      <w:r w:rsidR="00BB1C76" w:rsidRPr="00D91400">
        <w:rPr>
          <w:rFonts w:ascii="Times New Roman" w:hAnsi="Times New Roman" w:cs="Times New Roman"/>
          <w:sz w:val="24"/>
          <w:szCs w:val="24"/>
        </w:rPr>
        <w:t>уничтожению сорняков дикорастущей конопли</w:t>
      </w:r>
      <w:r w:rsidRPr="00D91400">
        <w:rPr>
          <w:rFonts w:ascii="Times New Roman" w:hAnsi="Times New Roman" w:cs="Times New Roman"/>
          <w:sz w:val="24"/>
          <w:szCs w:val="24"/>
        </w:rPr>
        <w:t>»</w:t>
      </w:r>
    </w:p>
    <w:p w:rsidR="00B3676C" w:rsidRPr="00D91400" w:rsidRDefault="00B3676C" w:rsidP="00B3676C">
      <w:pPr>
        <w:pStyle w:val="ConsPlusNormal"/>
        <w:widowControl/>
        <w:spacing w:line="192" w:lineRule="auto"/>
        <w:jc w:val="center"/>
        <w:outlineLvl w:val="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139"/>
        <w:gridCol w:w="7215"/>
      </w:tblGrid>
      <w:tr w:rsidR="00B3676C" w:rsidRPr="00D91400" w:rsidTr="00BB1C76">
        <w:trPr>
          <w:trHeight w:val="600"/>
        </w:trPr>
        <w:tc>
          <w:tcPr>
            <w:tcW w:w="1516" w:type="pct"/>
          </w:tcPr>
          <w:p w:rsidR="00B3676C" w:rsidRPr="00D91400" w:rsidRDefault="00B3676C" w:rsidP="00BB1C76">
            <w:pPr>
              <w:pStyle w:val="ConsPlusCell"/>
              <w:shd w:val="clear" w:color="auto" w:fill="FFFFFF" w:themeFill="background1"/>
              <w:rPr>
                <w:sz w:val="24"/>
                <w:szCs w:val="24"/>
              </w:rPr>
            </w:pPr>
            <w:r w:rsidRPr="00D91400">
              <w:rPr>
                <w:sz w:val="24"/>
                <w:szCs w:val="24"/>
              </w:rPr>
              <w:t xml:space="preserve">Наименование отдельного мероприятия </w:t>
            </w:r>
          </w:p>
        </w:tc>
        <w:tc>
          <w:tcPr>
            <w:tcW w:w="3484" w:type="pct"/>
          </w:tcPr>
          <w:p w:rsidR="00B3676C" w:rsidRPr="00D91400" w:rsidRDefault="00B3676C" w:rsidP="00BB1C76">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w:t>
            </w:r>
            <w:r w:rsidR="00611F02" w:rsidRPr="00D91400">
              <w:rPr>
                <w:rFonts w:ascii="Times New Roman" w:hAnsi="Times New Roman" w:cs="Times New Roman"/>
                <w:sz w:val="24"/>
                <w:szCs w:val="24"/>
              </w:rPr>
              <w:t>Организация проведения мероприятия по уничтожению сорняков дикорастущей конопли»</w:t>
            </w:r>
          </w:p>
        </w:tc>
      </w:tr>
      <w:tr w:rsidR="00B3676C" w:rsidRPr="00D91400" w:rsidTr="00BB1C76">
        <w:trPr>
          <w:trHeight w:val="600"/>
        </w:trPr>
        <w:tc>
          <w:tcPr>
            <w:tcW w:w="1516" w:type="pct"/>
          </w:tcPr>
          <w:p w:rsidR="00B3676C" w:rsidRPr="00D91400" w:rsidRDefault="00B3676C" w:rsidP="00BB1C76">
            <w:pPr>
              <w:pStyle w:val="ConsPlusCell"/>
              <w:shd w:val="clear" w:color="auto" w:fill="FFFFFF" w:themeFill="background1"/>
              <w:rPr>
                <w:sz w:val="24"/>
                <w:szCs w:val="24"/>
              </w:rPr>
            </w:pPr>
            <w:r w:rsidRPr="00D91400">
              <w:rPr>
                <w:sz w:val="24"/>
                <w:szCs w:val="24"/>
              </w:rPr>
              <w:t>Наименование муниципальной программы, в рамках которой реализуется отдельное мероприятие</w:t>
            </w:r>
          </w:p>
        </w:tc>
        <w:tc>
          <w:tcPr>
            <w:tcW w:w="3484" w:type="pct"/>
          </w:tcPr>
          <w:p w:rsidR="00B3676C" w:rsidRPr="00D91400" w:rsidRDefault="00B3676C" w:rsidP="00BB1C76">
            <w:pPr>
              <w:pStyle w:val="ConsPlusCell"/>
              <w:shd w:val="clear" w:color="auto" w:fill="FFFFFF" w:themeFill="background1"/>
              <w:rPr>
                <w:sz w:val="24"/>
                <w:szCs w:val="24"/>
              </w:rPr>
            </w:pPr>
            <w:r w:rsidRPr="00D91400">
              <w:rPr>
                <w:sz w:val="24"/>
                <w:szCs w:val="24"/>
              </w:rPr>
              <w:t xml:space="preserve">«Развитие сельского хозяйства и регулирование рынков сельскохозяйственной продукции, сырья и продовольствия» </w:t>
            </w:r>
          </w:p>
        </w:tc>
      </w:tr>
      <w:tr w:rsidR="00B3676C" w:rsidRPr="00D91400" w:rsidTr="00BB1C76">
        <w:trPr>
          <w:trHeight w:val="1124"/>
        </w:trPr>
        <w:tc>
          <w:tcPr>
            <w:tcW w:w="1516" w:type="pct"/>
          </w:tcPr>
          <w:p w:rsidR="00B3676C" w:rsidRPr="00D91400" w:rsidRDefault="00B3676C" w:rsidP="00BB1C76">
            <w:pPr>
              <w:pStyle w:val="ConsPlusCell"/>
              <w:shd w:val="clear" w:color="auto" w:fill="FFFFFF" w:themeFill="background1"/>
              <w:rPr>
                <w:sz w:val="24"/>
                <w:szCs w:val="24"/>
              </w:rPr>
            </w:pPr>
            <w:r w:rsidRPr="00D91400">
              <w:rPr>
                <w:sz w:val="24"/>
                <w:szCs w:val="24"/>
              </w:rPr>
              <w:t>Сроки реализации отдельного мероприятия</w:t>
            </w:r>
          </w:p>
        </w:tc>
        <w:tc>
          <w:tcPr>
            <w:tcW w:w="3484" w:type="pct"/>
            <w:shd w:val="clear" w:color="auto" w:fill="auto"/>
          </w:tcPr>
          <w:p w:rsidR="00B3676C" w:rsidRPr="00D91400" w:rsidRDefault="009E363E" w:rsidP="00BB1C76">
            <w:pPr>
              <w:shd w:val="clear" w:color="auto" w:fill="FFFFFF" w:themeFill="background1"/>
              <w:autoSpaceDE w:val="0"/>
              <w:autoSpaceDN w:val="0"/>
              <w:adjustRightInd w:val="0"/>
              <w:rPr>
                <w:sz w:val="24"/>
                <w:szCs w:val="24"/>
              </w:rPr>
            </w:pPr>
            <w:r w:rsidRPr="00D91400">
              <w:rPr>
                <w:sz w:val="24"/>
                <w:szCs w:val="24"/>
              </w:rPr>
              <w:t>2025-2027</w:t>
            </w:r>
            <w:r w:rsidR="00B3676C" w:rsidRPr="00D91400">
              <w:rPr>
                <w:sz w:val="24"/>
                <w:szCs w:val="24"/>
              </w:rPr>
              <w:t xml:space="preserve"> годы</w:t>
            </w:r>
          </w:p>
        </w:tc>
      </w:tr>
      <w:tr w:rsidR="00B3676C" w:rsidRPr="00D91400" w:rsidTr="00BB1C76">
        <w:trPr>
          <w:trHeight w:val="840"/>
        </w:trPr>
        <w:tc>
          <w:tcPr>
            <w:tcW w:w="1516" w:type="pct"/>
          </w:tcPr>
          <w:p w:rsidR="00B3676C" w:rsidRPr="00D91400" w:rsidRDefault="00B3676C" w:rsidP="00BB1C76">
            <w:pPr>
              <w:pStyle w:val="ConsPlusCell"/>
              <w:shd w:val="clear" w:color="auto" w:fill="FFFFFF" w:themeFill="background1"/>
              <w:rPr>
                <w:sz w:val="24"/>
                <w:szCs w:val="24"/>
              </w:rPr>
            </w:pPr>
            <w:r w:rsidRPr="00D91400">
              <w:rPr>
                <w:sz w:val="24"/>
                <w:szCs w:val="24"/>
              </w:rPr>
              <w:t>Цель реализации отдельного мероприятия</w:t>
            </w:r>
          </w:p>
        </w:tc>
        <w:tc>
          <w:tcPr>
            <w:tcW w:w="3484" w:type="pct"/>
            <w:shd w:val="clear" w:color="auto" w:fill="auto"/>
          </w:tcPr>
          <w:p w:rsidR="00B3676C" w:rsidRPr="00D91400" w:rsidRDefault="00B3676C" w:rsidP="00BB1C76">
            <w:pPr>
              <w:shd w:val="clear" w:color="auto" w:fill="FFFFFF" w:themeFill="background1"/>
              <w:autoSpaceDE w:val="0"/>
              <w:autoSpaceDN w:val="0"/>
              <w:adjustRightInd w:val="0"/>
              <w:rPr>
                <w:sz w:val="24"/>
                <w:szCs w:val="24"/>
              </w:rPr>
            </w:pPr>
            <w:r w:rsidRPr="00D91400">
              <w:rPr>
                <w:sz w:val="24"/>
                <w:szCs w:val="24"/>
              </w:rPr>
              <w:t>Организация проведения мероприятия п</w:t>
            </w:r>
            <w:r w:rsidR="00D90F6C" w:rsidRPr="00D91400">
              <w:rPr>
                <w:sz w:val="24"/>
                <w:szCs w:val="24"/>
              </w:rPr>
              <w:t>о</w:t>
            </w:r>
            <w:r w:rsidR="00BB1C76" w:rsidRPr="00D91400">
              <w:rPr>
                <w:sz w:val="24"/>
                <w:szCs w:val="24"/>
              </w:rPr>
              <w:t xml:space="preserve"> уничтожению сорняков дикорастущей конопли</w:t>
            </w:r>
            <w:r w:rsidR="00D90F6C" w:rsidRPr="00D91400">
              <w:rPr>
                <w:sz w:val="24"/>
                <w:szCs w:val="24"/>
              </w:rPr>
              <w:t>,</w:t>
            </w:r>
          </w:p>
        </w:tc>
      </w:tr>
      <w:tr w:rsidR="00B3676C" w:rsidRPr="00D91400" w:rsidTr="00BB1C76">
        <w:trPr>
          <w:trHeight w:val="840"/>
        </w:trPr>
        <w:tc>
          <w:tcPr>
            <w:tcW w:w="1516" w:type="pct"/>
          </w:tcPr>
          <w:p w:rsidR="00B3676C" w:rsidRPr="00D91400" w:rsidRDefault="00B3676C" w:rsidP="00BB1C76">
            <w:pPr>
              <w:pStyle w:val="ConsPlusCell"/>
              <w:shd w:val="clear" w:color="auto" w:fill="FFFFFF" w:themeFill="background1"/>
              <w:rPr>
                <w:sz w:val="24"/>
                <w:szCs w:val="24"/>
              </w:rPr>
            </w:pPr>
            <w:r w:rsidRPr="00D91400">
              <w:rPr>
                <w:sz w:val="24"/>
                <w:szCs w:val="24"/>
              </w:rPr>
              <w:t>Наименование главного распорядителя бюджетных средств, ответственного за реализацию отдельного мероприятия</w:t>
            </w:r>
          </w:p>
        </w:tc>
        <w:tc>
          <w:tcPr>
            <w:tcW w:w="3484" w:type="pct"/>
            <w:shd w:val="clear" w:color="auto" w:fill="auto"/>
          </w:tcPr>
          <w:p w:rsidR="00B3676C" w:rsidRPr="00D91400" w:rsidRDefault="00B3676C" w:rsidP="00BB1C76">
            <w:pPr>
              <w:shd w:val="clear" w:color="auto" w:fill="FFFFFF" w:themeFill="background1"/>
              <w:autoSpaceDE w:val="0"/>
              <w:autoSpaceDN w:val="0"/>
              <w:adjustRightInd w:val="0"/>
              <w:rPr>
                <w:sz w:val="24"/>
                <w:szCs w:val="24"/>
              </w:rPr>
            </w:pPr>
            <w:r w:rsidRPr="00D91400">
              <w:rPr>
                <w:sz w:val="24"/>
                <w:szCs w:val="24"/>
              </w:rPr>
              <w:t>Администрация Тасеевского района</w:t>
            </w:r>
          </w:p>
        </w:tc>
      </w:tr>
      <w:tr w:rsidR="00B3676C" w:rsidRPr="00D91400" w:rsidTr="00BB1C76">
        <w:trPr>
          <w:trHeight w:val="840"/>
        </w:trPr>
        <w:tc>
          <w:tcPr>
            <w:tcW w:w="1516" w:type="pct"/>
            <w:shd w:val="clear" w:color="auto" w:fill="auto"/>
          </w:tcPr>
          <w:p w:rsidR="00B3676C" w:rsidRPr="00D91400" w:rsidRDefault="00B3676C" w:rsidP="00BB1C76">
            <w:pPr>
              <w:pStyle w:val="ConsPlusNormal"/>
              <w:widowControl/>
              <w:shd w:val="clear" w:color="auto" w:fill="FFFFFF" w:themeFill="background1"/>
              <w:ind w:firstLine="0"/>
              <w:rPr>
                <w:rFonts w:ascii="Times New Roman" w:hAnsi="Times New Roman" w:cs="Times New Roman"/>
                <w:sz w:val="24"/>
                <w:szCs w:val="24"/>
              </w:rPr>
            </w:pPr>
            <w:r w:rsidRPr="00D91400">
              <w:rPr>
                <w:rFonts w:ascii="Times New Roman" w:hAnsi="Times New Roman" w:cs="Times New Roman"/>
                <w:sz w:val="24"/>
                <w:szCs w:val="24"/>
              </w:rPr>
              <w:t xml:space="preserve">Ожидаемые результаты от реализации отдельного мероприятия </w:t>
            </w:r>
          </w:p>
        </w:tc>
        <w:tc>
          <w:tcPr>
            <w:tcW w:w="3484" w:type="pct"/>
            <w:shd w:val="clear" w:color="auto" w:fill="FFFFFF" w:themeFill="background1"/>
          </w:tcPr>
          <w:p w:rsidR="00B3676C" w:rsidRPr="00D91400" w:rsidRDefault="00757407" w:rsidP="00BB1C76">
            <w:pPr>
              <w:shd w:val="clear" w:color="auto" w:fill="FFFFFF" w:themeFill="background1"/>
              <w:autoSpaceDE w:val="0"/>
              <w:autoSpaceDN w:val="0"/>
              <w:adjustRightInd w:val="0"/>
              <w:rPr>
                <w:sz w:val="24"/>
                <w:szCs w:val="24"/>
              </w:rPr>
            </w:pPr>
            <w:r w:rsidRPr="00D91400">
              <w:rPr>
                <w:sz w:val="24"/>
                <w:szCs w:val="24"/>
              </w:rPr>
              <w:t>Уничтож</w:t>
            </w:r>
            <w:r w:rsidR="00B1477F" w:rsidRPr="00D91400">
              <w:rPr>
                <w:sz w:val="24"/>
                <w:szCs w:val="24"/>
              </w:rPr>
              <w:t>ение дикорастущей конопли к 2027</w:t>
            </w:r>
            <w:r w:rsidRPr="00D91400">
              <w:rPr>
                <w:sz w:val="24"/>
                <w:szCs w:val="24"/>
              </w:rPr>
              <w:t xml:space="preserve"> году на площади 30 га. Противодействие распространению наркомании.</w:t>
            </w:r>
          </w:p>
        </w:tc>
      </w:tr>
      <w:tr w:rsidR="00B3676C" w:rsidRPr="00D91400" w:rsidTr="00BB1C76">
        <w:trPr>
          <w:trHeight w:val="840"/>
        </w:trPr>
        <w:tc>
          <w:tcPr>
            <w:tcW w:w="1516" w:type="pct"/>
            <w:shd w:val="clear" w:color="auto" w:fill="auto"/>
          </w:tcPr>
          <w:p w:rsidR="00B3676C" w:rsidRPr="00D91400" w:rsidRDefault="00B3676C" w:rsidP="00BB1C76">
            <w:pPr>
              <w:pStyle w:val="ConsPlusCell"/>
              <w:shd w:val="clear" w:color="auto" w:fill="FFFFFF" w:themeFill="background1"/>
              <w:rPr>
                <w:sz w:val="24"/>
                <w:szCs w:val="24"/>
              </w:rPr>
            </w:pPr>
            <w:r w:rsidRPr="00D91400">
              <w:rPr>
                <w:sz w:val="24"/>
                <w:szCs w:val="24"/>
              </w:rPr>
              <w:t xml:space="preserve">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 </w:t>
            </w:r>
          </w:p>
        </w:tc>
        <w:tc>
          <w:tcPr>
            <w:tcW w:w="3484" w:type="pct"/>
            <w:shd w:val="clear" w:color="auto" w:fill="FFFFFF" w:themeFill="background1"/>
          </w:tcPr>
          <w:p w:rsidR="00B3676C" w:rsidRPr="00D91400" w:rsidRDefault="00B3676C" w:rsidP="00BB1C76">
            <w:pPr>
              <w:widowControl w:val="0"/>
              <w:autoSpaceDE w:val="0"/>
              <w:autoSpaceDN w:val="0"/>
              <w:adjustRightInd w:val="0"/>
              <w:rPr>
                <w:sz w:val="24"/>
                <w:szCs w:val="24"/>
              </w:rPr>
            </w:pPr>
            <w:r w:rsidRPr="00D91400">
              <w:rPr>
                <w:sz w:val="24"/>
                <w:szCs w:val="24"/>
              </w:rPr>
              <w:t>Объем бюджетных ассигнований на реализацию отдельного мероприятия</w:t>
            </w:r>
          </w:p>
          <w:p w:rsidR="00B3676C" w:rsidRPr="00D91400" w:rsidRDefault="00B1477F" w:rsidP="00BB1C76">
            <w:pPr>
              <w:widowControl w:val="0"/>
              <w:autoSpaceDE w:val="0"/>
              <w:autoSpaceDN w:val="0"/>
              <w:adjustRightInd w:val="0"/>
              <w:rPr>
                <w:sz w:val="24"/>
                <w:szCs w:val="24"/>
              </w:rPr>
            </w:pPr>
            <w:r w:rsidRPr="00D91400">
              <w:rPr>
                <w:sz w:val="24"/>
                <w:szCs w:val="24"/>
              </w:rPr>
              <w:t>на 2025</w:t>
            </w:r>
            <w:r w:rsidR="00B3676C" w:rsidRPr="00D91400">
              <w:rPr>
                <w:sz w:val="24"/>
                <w:szCs w:val="24"/>
              </w:rPr>
              <w:t xml:space="preserve"> - 20</w:t>
            </w:r>
            <w:r w:rsidRPr="00D91400">
              <w:rPr>
                <w:sz w:val="24"/>
                <w:szCs w:val="24"/>
              </w:rPr>
              <w:t>27</w:t>
            </w:r>
            <w:r w:rsidR="00B3676C" w:rsidRPr="00D91400">
              <w:rPr>
                <w:sz w:val="24"/>
                <w:szCs w:val="24"/>
              </w:rPr>
              <w:t xml:space="preserve"> годы составит </w:t>
            </w:r>
            <w:r w:rsidR="00757407" w:rsidRPr="00D91400">
              <w:rPr>
                <w:sz w:val="24"/>
                <w:szCs w:val="24"/>
              </w:rPr>
              <w:t>150,0</w:t>
            </w:r>
            <w:r w:rsidR="00B3676C" w:rsidRPr="00D91400">
              <w:rPr>
                <w:sz w:val="24"/>
                <w:szCs w:val="24"/>
              </w:rPr>
              <w:t xml:space="preserve"> тыс. рублей, в том числе по годам реализации мероприятия:</w:t>
            </w:r>
          </w:p>
          <w:p w:rsidR="00B3676C" w:rsidRPr="00D91400" w:rsidRDefault="0017781D" w:rsidP="00BB1C76">
            <w:pPr>
              <w:widowControl w:val="0"/>
              <w:shd w:val="clear" w:color="auto" w:fill="FFFFFF" w:themeFill="background1"/>
              <w:autoSpaceDE w:val="0"/>
              <w:autoSpaceDN w:val="0"/>
              <w:adjustRightInd w:val="0"/>
              <w:rPr>
                <w:sz w:val="24"/>
                <w:szCs w:val="24"/>
              </w:rPr>
            </w:pPr>
            <w:r w:rsidRPr="00D91400">
              <w:rPr>
                <w:sz w:val="24"/>
                <w:szCs w:val="24"/>
              </w:rPr>
              <w:t>2025</w:t>
            </w:r>
            <w:r w:rsidR="00B3676C" w:rsidRPr="00D91400">
              <w:rPr>
                <w:sz w:val="24"/>
                <w:szCs w:val="24"/>
              </w:rPr>
              <w:t xml:space="preserve"> год – </w:t>
            </w:r>
            <w:r w:rsidR="00757407" w:rsidRPr="00D91400">
              <w:rPr>
                <w:sz w:val="24"/>
                <w:szCs w:val="24"/>
              </w:rPr>
              <w:t>50,0</w:t>
            </w:r>
            <w:r w:rsidR="00B3676C" w:rsidRPr="00D91400">
              <w:rPr>
                <w:sz w:val="24"/>
                <w:szCs w:val="24"/>
              </w:rPr>
              <w:t xml:space="preserve"> тыс. рублей;</w:t>
            </w:r>
          </w:p>
          <w:p w:rsidR="00B3676C" w:rsidRPr="00D91400" w:rsidRDefault="0017781D" w:rsidP="00BB1C76">
            <w:pPr>
              <w:widowControl w:val="0"/>
              <w:shd w:val="clear" w:color="auto" w:fill="FFFFFF" w:themeFill="background1"/>
              <w:autoSpaceDE w:val="0"/>
              <w:autoSpaceDN w:val="0"/>
              <w:adjustRightInd w:val="0"/>
              <w:rPr>
                <w:sz w:val="24"/>
                <w:szCs w:val="24"/>
              </w:rPr>
            </w:pPr>
            <w:r w:rsidRPr="00D91400">
              <w:rPr>
                <w:sz w:val="24"/>
                <w:szCs w:val="24"/>
              </w:rPr>
              <w:t>2026</w:t>
            </w:r>
            <w:r w:rsidR="00B3676C" w:rsidRPr="00D91400">
              <w:rPr>
                <w:sz w:val="24"/>
                <w:szCs w:val="24"/>
              </w:rPr>
              <w:t xml:space="preserve"> год – </w:t>
            </w:r>
            <w:r w:rsidR="00757407" w:rsidRPr="00D91400">
              <w:rPr>
                <w:sz w:val="24"/>
                <w:szCs w:val="24"/>
              </w:rPr>
              <w:t>50,0</w:t>
            </w:r>
            <w:r w:rsidR="00B3676C" w:rsidRPr="00D91400">
              <w:rPr>
                <w:sz w:val="24"/>
                <w:szCs w:val="24"/>
              </w:rPr>
              <w:t xml:space="preserve"> тыс. рублей;</w:t>
            </w:r>
          </w:p>
          <w:p w:rsidR="00B3676C" w:rsidRPr="00D91400" w:rsidRDefault="0017781D" w:rsidP="00BB1C76">
            <w:pPr>
              <w:widowControl w:val="0"/>
              <w:shd w:val="clear" w:color="auto" w:fill="FFFFFF" w:themeFill="background1"/>
              <w:autoSpaceDE w:val="0"/>
              <w:autoSpaceDN w:val="0"/>
              <w:adjustRightInd w:val="0"/>
              <w:rPr>
                <w:sz w:val="24"/>
                <w:szCs w:val="24"/>
              </w:rPr>
            </w:pPr>
            <w:r w:rsidRPr="00D91400">
              <w:rPr>
                <w:sz w:val="24"/>
                <w:szCs w:val="24"/>
              </w:rPr>
              <w:t>2027</w:t>
            </w:r>
            <w:r w:rsidR="00B3676C" w:rsidRPr="00D91400">
              <w:rPr>
                <w:sz w:val="24"/>
                <w:szCs w:val="24"/>
              </w:rPr>
              <w:t xml:space="preserve"> год – </w:t>
            </w:r>
            <w:r w:rsidR="00757407" w:rsidRPr="00D91400">
              <w:rPr>
                <w:sz w:val="24"/>
                <w:szCs w:val="24"/>
              </w:rPr>
              <w:t>50,0</w:t>
            </w:r>
            <w:r w:rsidR="00B3676C" w:rsidRPr="00D91400">
              <w:rPr>
                <w:sz w:val="24"/>
                <w:szCs w:val="24"/>
              </w:rPr>
              <w:t xml:space="preserve"> тыс. рублей.</w:t>
            </w:r>
          </w:p>
          <w:p w:rsidR="00B3676C" w:rsidRPr="00D91400" w:rsidRDefault="00B3676C" w:rsidP="00BB1C76">
            <w:pPr>
              <w:widowControl w:val="0"/>
              <w:shd w:val="clear" w:color="auto" w:fill="FFFFFF" w:themeFill="background1"/>
              <w:autoSpaceDE w:val="0"/>
              <w:autoSpaceDN w:val="0"/>
              <w:adjustRightInd w:val="0"/>
              <w:rPr>
                <w:sz w:val="24"/>
                <w:szCs w:val="24"/>
              </w:rPr>
            </w:pPr>
            <w:r w:rsidRPr="00D91400">
              <w:rPr>
                <w:sz w:val="24"/>
                <w:szCs w:val="24"/>
              </w:rPr>
              <w:t>Из них:</w:t>
            </w:r>
          </w:p>
          <w:p w:rsidR="00757407" w:rsidRPr="00D91400" w:rsidRDefault="00757407" w:rsidP="00757407">
            <w:pPr>
              <w:widowControl w:val="0"/>
              <w:shd w:val="clear" w:color="auto" w:fill="FFFFFF" w:themeFill="background1"/>
              <w:autoSpaceDE w:val="0"/>
              <w:autoSpaceDN w:val="0"/>
              <w:adjustRightInd w:val="0"/>
              <w:rPr>
                <w:sz w:val="24"/>
                <w:szCs w:val="24"/>
              </w:rPr>
            </w:pPr>
            <w:r w:rsidRPr="00D91400">
              <w:rPr>
                <w:sz w:val="24"/>
                <w:szCs w:val="24"/>
              </w:rPr>
              <w:t>За счет средств местного бюджета  150,0 тыс. рублей, из них по годам реализации мероприятия:</w:t>
            </w:r>
          </w:p>
          <w:p w:rsidR="00757407" w:rsidRPr="00D91400" w:rsidRDefault="00B1477F" w:rsidP="00757407">
            <w:pPr>
              <w:widowControl w:val="0"/>
              <w:shd w:val="clear" w:color="auto" w:fill="FFFFFF" w:themeFill="background1"/>
              <w:autoSpaceDE w:val="0"/>
              <w:autoSpaceDN w:val="0"/>
              <w:adjustRightInd w:val="0"/>
              <w:rPr>
                <w:sz w:val="24"/>
                <w:szCs w:val="24"/>
              </w:rPr>
            </w:pPr>
            <w:r w:rsidRPr="00D91400">
              <w:rPr>
                <w:sz w:val="24"/>
                <w:szCs w:val="24"/>
              </w:rPr>
              <w:t>2025</w:t>
            </w:r>
            <w:r w:rsidR="00611F02" w:rsidRPr="00D91400">
              <w:rPr>
                <w:sz w:val="24"/>
                <w:szCs w:val="24"/>
              </w:rPr>
              <w:t xml:space="preserve"> год –5</w:t>
            </w:r>
            <w:r w:rsidR="00757407" w:rsidRPr="00D91400">
              <w:rPr>
                <w:sz w:val="24"/>
                <w:szCs w:val="24"/>
              </w:rPr>
              <w:t>0,0 тыс. рублей;</w:t>
            </w:r>
          </w:p>
          <w:p w:rsidR="00757407" w:rsidRPr="00D91400" w:rsidRDefault="00B1477F" w:rsidP="00757407">
            <w:pPr>
              <w:widowControl w:val="0"/>
              <w:shd w:val="clear" w:color="auto" w:fill="FFFFFF" w:themeFill="background1"/>
              <w:autoSpaceDE w:val="0"/>
              <w:autoSpaceDN w:val="0"/>
              <w:adjustRightInd w:val="0"/>
              <w:rPr>
                <w:sz w:val="24"/>
                <w:szCs w:val="24"/>
              </w:rPr>
            </w:pPr>
            <w:r w:rsidRPr="00D91400">
              <w:rPr>
                <w:sz w:val="24"/>
                <w:szCs w:val="24"/>
              </w:rPr>
              <w:t>2026</w:t>
            </w:r>
            <w:r w:rsidR="00611F02" w:rsidRPr="00D91400">
              <w:rPr>
                <w:sz w:val="24"/>
                <w:szCs w:val="24"/>
              </w:rPr>
              <w:t xml:space="preserve"> год –5</w:t>
            </w:r>
            <w:r w:rsidR="00757407" w:rsidRPr="00D91400">
              <w:rPr>
                <w:sz w:val="24"/>
                <w:szCs w:val="24"/>
              </w:rPr>
              <w:t>0,0 тыс. рублей;</w:t>
            </w:r>
          </w:p>
          <w:p w:rsidR="00757407" w:rsidRPr="00D91400" w:rsidRDefault="00B1477F" w:rsidP="00757407">
            <w:pPr>
              <w:widowControl w:val="0"/>
              <w:shd w:val="clear" w:color="auto" w:fill="FFFFFF" w:themeFill="background1"/>
              <w:autoSpaceDE w:val="0"/>
              <w:autoSpaceDN w:val="0"/>
              <w:adjustRightInd w:val="0"/>
              <w:rPr>
                <w:sz w:val="24"/>
                <w:szCs w:val="24"/>
              </w:rPr>
            </w:pPr>
            <w:r w:rsidRPr="00D91400">
              <w:rPr>
                <w:sz w:val="24"/>
                <w:szCs w:val="24"/>
              </w:rPr>
              <w:t>2027</w:t>
            </w:r>
            <w:r w:rsidR="00611F02" w:rsidRPr="00D91400">
              <w:rPr>
                <w:sz w:val="24"/>
                <w:szCs w:val="24"/>
              </w:rPr>
              <w:t xml:space="preserve"> год –5</w:t>
            </w:r>
            <w:r w:rsidR="00757407" w:rsidRPr="00D91400">
              <w:rPr>
                <w:sz w:val="24"/>
                <w:szCs w:val="24"/>
              </w:rPr>
              <w:t>0,0 тыс. рублей;</w:t>
            </w:r>
          </w:p>
          <w:p w:rsidR="00B3676C" w:rsidRPr="00D91400" w:rsidRDefault="00B3676C" w:rsidP="00BB1C76">
            <w:pPr>
              <w:widowControl w:val="0"/>
              <w:autoSpaceDE w:val="0"/>
              <w:autoSpaceDN w:val="0"/>
              <w:adjustRightInd w:val="0"/>
              <w:rPr>
                <w:sz w:val="24"/>
                <w:szCs w:val="24"/>
              </w:rPr>
            </w:pPr>
            <w:r w:rsidRPr="00D91400">
              <w:rPr>
                <w:sz w:val="24"/>
                <w:szCs w:val="24"/>
              </w:rPr>
              <w:t>За счет сре</w:t>
            </w:r>
            <w:proofErr w:type="gramStart"/>
            <w:r w:rsidRPr="00D91400">
              <w:rPr>
                <w:sz w:val="24"/>
                <w:szCs w:val="24"/>
              </w:rPr>
              <w:t>дств кр</w:t>
            </w:r>
            <w:proofErr w:type="gramEnd"/>
            <w:r w:rsidRPr="00D91400">
              <w:rPr>
                <w:sz w:val="24"/>
                <w:szCs w:val="24"/>
              </w:rPr>
              <w:t xml:space="preserve">аевого бюджета </w:t>
            </w:r>
            <w:r w:rsidR="00757407" w:rsidRPr="00D91400">
              <w:rPr>
                <w:sz w:val="24"/>
                <w:szCs w:val="24"/>
              </w:rPr>
              <w:t>финансирование не предусмотрено.</w:t>
            </w:r>
          </w:p>
          <w:p w:rsidR="00B3676C" w:rsidRPr="00D91400" w:rsidRDefault="00B3676C" w:rsidP="00BB1C76">
            <w:pPr>
              <w:widowControl w:val="0"/>
              <w:shd w:val="clear" w:color="auto" w:fill="FFFFFF" w:themeFill="background1"/>
              <w:autoSpaceDE w:val="0"/>
              <w:autoSpaceDN w:val="0"/>
              <w:adjustRightInd w:val="0"/>
              <w:rPr>
                <w:sz w:val="24"/>
                <w:szCs w:val="24"/>
              </w:rPr>
            </w:pPr>
            <w:r w:rsidRPr="00D91400">
              <w:rPr>
                <w:sz w:val="24"/>
                <w:szCs w:val="24"/>
              </w:rPr>
              <w:t>За счет средств федерального бюджета  финансирование не предусмотрено.</w:t>
            </w:r>
          </w:p>
          <w:p w:rsidR="00B3676C" w:rsidRPr="00D91400" w:rsidRDefault="00B3676C" w:rsidP="00BB1C76">
            <w:pPr>
              <w:widowControl w:val="0"/>
              <w:shd w:val="clear" w:color="auto" w:fill="FFFFFF" w:themeFill="background1"/>
              <w:autoSpaceDE w:val="0"/>
              <w:autoSpaceDN w:val="0"/>
              <w:adjustRightInd w:val="0"/>
              <w:rPr>
                <w:sz w:val="24"/>
                <w:szCs w:val="24"/>
              </w:rPr>
            </w:pPr>
            <w:r w:rsidRPr="00D91400">
              <w:rPr>
                <w:sz w:val="24"/>
                <w:szCs w:val="24"/>
              </w:rPr>
              <w:t>За счет внебюджетных средств бюджета  финансирование не предусмотрено.</w:t>
            </w:r>
          </w:p>
          <w:p w:rsidR="00B3676C" w:rsidRPr="00D91400" w:rsidRDefault="00B3676C" w:rsidP="00BB1C76">
            <w:pPr>
              <w:widowControl w:val="0"/>
              <w:shd w:val="clear" w:color="auto" w:fill="FFFFFF" w:themeFill="background1"/>
              <w:autoSpaceDE w:val="0"/>
              <w:autoSpaceDN w:val="0"/>
              <w:adjustRightInd w:val="0"/>
              <w:rPr>
                <w:sz w:val="24"/>
                <w:szCs w:val="24"/>
              </w:rPr>
            </w:pPr>
          </w:p>
        </w:tc>
      </w:tr>
      <w:tr w:rsidR="00B3676C" w:rsidRPr="00D91400" w:rsidTr="00BB1C76">
        <w:trPr>
          <w:trHeight w:val="840"/>
        </w:trPr>
        <w:tc>
          <w:tcPr>
            <w:tcW w:w="1516" w:type="pct"/>
          </w:tcPr>
          <w:p w:rsidR="00B3676C" w:rsidRPr="00D91400" w:rsidRDefault="00B3676C" w:rsidP="00BB1C76">
            <w:pPr>
              <w:pStyle w:val="ConsPlusCell"/>
              <w:shd w:val="clear" w:color="auto" w:fill="FFFFFF" w:themeFill="background1"/>
              <w:rPr>
                <w:sz w:val="24"/>
                <w:szCs w:val="24"/>
              </w:rPr>
            </w:pPr>
            <w:r w:rsidRPr="00D91400">
              <w:rPr>
                <w:sz w:val="24"/>
                <w:szCs w:val="24"/>
              </w:rPr>
              <w:lastRenderedPageBreak/>
              <w:t>Описание механизмов реализации отдельного мероприятия программ</w:t>
            </w:r>
            <w:proofErr w:type="gramStart"/>
            <w:r w:rsidRPr="00D91400">
              <w:rPr>
                <w:sz w:val="24"/>
                <w:szCs w:val="24"/>
              </w:rPr>
              <w:t>ы(</w:t>
            </w:r>
            <w:proofErr w:type="gramEnd"/>
            <w:r w:rsidRPr="00D91400">
              <w:rPr>
                <w:sz w:val="24"/>
                <w:szCs w:val="24"/>
              </w:rPr>
              <w:t>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учреждений и (или) ссылку на нормативный правовой акт, регулирующий его реализацию</w:t>
            </w:r>
          </w:p>
        </w:tc>
        <w:tc>
          <w:tcPr>
            <w:tcW w:w="3484" w:type="pct"/>
          </w:tcPr>
          <w:p w:rsidR="009C2B5F" w:rsidRPr="00D91400" w:rsidRDefault="00757407" w:rsidP="009C2B5F">
            <w:pPr>
              <w:shd w:val="clear" w:color="auto" w:fill="FFFFFF" w:themeFill="background1"/>
              <w:autoSpaceDE w:val="0"/>
              <w:autoSpaceDN w:val="0"/>
              <w:adjustRightInd w:val="0"/>
              <w:rPr>
                <w:sz w:val="24"/>
                <w:szCs w:val="24"/>
              </w:rPr>
            </w:pPr>
            <w:r w:rsidRPr="00D91400">
              <w:rPr>
                <w:sz w:val="24"/>
                <w:szCs w:val="24"/>
              </w:rPr>
              <w:t xml:space="preserve">Уничтожение сорняков дикорастущей конопли. Противодействие распространению наркомании. </w:t>
            </w:r>
            <w:r w:rsidR="009C2B5F" w:rsidRPr="00D91400">
              <w:rPr>
                <w:sz w:val="24"/>
                <w:szCs w:val="24"/>
              </w:rPr>
              <w:t>Подпунктом 3 статьи 12 Федерального закона от 23 июня 2016 года №182-ФЗ «Об основах системы профилактики правонарушений в Российской Федерации» определено, что органы местного самоуправления в пределах своей компетенции принимают меры по устранению причин и условий, способствующих совершению правонарушений.</w:t>
            </w:r>
          </w:p>
          <w:p w:rsidR="00B3676C" w:rsidRPr="00D91400" w:rsidRDefault="009C2B5F" w:rsidP="009C2B5F">
            <w:pPr>
              <w:shd w:val="clear" w:color="auto" w:fill="FFFFFF" w:themeFill="background1"/>
              <w:autoSpaceDE w:val="0"/>
              <w:autoSpaceDN w:val="0"/>
              <w:adjustRightInd w:val="0"/>
              <w:rPr>
                <w:sz w:val="24"/>
                <w:szCs w:val="24"/>
              </w:rPr>
            </w:pPr>
            <w:r w:rsidRPr="00D91400">
              <w:rPr>
                <w:sz w:val="24"/>
                <w:szCs w:val="24"/>
              </w:rPr>
              <w:t xml:space="preserve">В соответствии с пунктом 3 статьи 29 Федерального закона от 08.01.1998 № 3-ФЗ «О наркотических средствах и психотропных веществах» юридические и физические лица, являющиеся собственниками или пользователями земельных участков, на которых произрастают </w:t>
            </w:r>
            <w:proofErr w:type="spellStart"/>
            <w:r w:rsidRPr="00D91400">
              <w:rPr>
                <w:sz w:val="24"/>
                <w:szCs w:val="24"/>
              </w:rPr>
              <w:t>наркосодержащие</w:t>
            </w:r>
            <w:proofErr w:type="spellEnd"/>
            <w:r w:rsidRPr="00D91400">
              <w:rPr>
                <w:sz w:val="24"/>
                <w:szCs w:val="24"/>
              </w:rPr>
              <w:t xml:space="preserve"> растения, обязаны их уничтожить. </w:t>
            </w:r>
            <w:proofErr w:type="gramStart"/>
            <w:r w:rsidR="007E389C" w:rsidRPr="00D91400">
              <w:rPr>
                <w:sz w:val="24"/>
                <w:szCs w:val="24"/>
              </w:rPr>
              <w:t>В</w:t>
            </w:r>
            <w:r w:rsidRPr="00D91400">
              <w:rPr>
                <w:sz w:val="24"/>
                <w:szCs w:val="24"/>
              </w:rPr>
              <w:t xml:space="preserve"> соответствии  со статьей 1, пунктом 2 статьи 7, статьи 53.1 Федерального закона от 8 января 1998 года № 3-ФЗ « О наркотических средствах и психотропных веществах, с подпунктами 19),20),30),32) статьи 14, подпунктом 15) статьи 14.1 Федерального закона от 6 октября 2003 года №131-ФЗ «Об общих принципах организации местного самоуправления в Российской Федерации», подпунктом 3) статьи 12 Федерального закона</w:t>
            </w:r>
            <w:proofErr w:type="gramEnd"/>
            <w:r w:rsidRPr="00D91400">
              <w:rPr>
                <w:sz w:val="24"/>
                <w:szCs w:val="24"/>
              </w:rPr>
              <w:t xml:space="preserve"> от 23 июня 2016 года №182-ФЗ «Об основах системы профилактики правон</w:t>
            </w:r>
            <w:r w:rsidR="007E389C" w:rsidRPr="00D91400">
              <w:rPr>
                <w:sz w:val="24"/>
                <w:szCs w:val="24"/>
              </w:rPr>
              <w:t>арушений в Российской Федерации</w:t>
            </w:r>
            <w:r w:rsidRPr="00D91400">
              <w:rPr>
                <w:sz w:val="24"/>
                <w:szCs w:val="24"/>
              </w:rPr>
              <w:t>.</w:t>
            </w:r>
            <w:r w:rsidR="007E389C" w:rsidRPr="00D91400">
              <w:rPr>
                <w:sz w:val="24"/>
                <w:szCs w:val="24"/>
              </w:rPr>
              <w:t xml:space="preserve"> </w:t>
            </w:r>
            <w:r w:rsidR="00B3676C" w:rsidRPr="00D91400">
              <w:rPr>
                <w:sz w:val="24"/>
                <w:szCs w:val="24"/>
              </w:rPr>
              <w:t>Реализация мероприятия, предусмотренного настоящим пунктом, реализуется Администрацией Тасеевского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bl>
    <w:p w:rsidR="00B3676C" w:rsidRPr="00D91400" w:rsidRDefault="00B3676C" w:rsidP="00B3676C">
      <w:pPr>
        <w:shd w:val="clear" w:color="auto" w:fill="FFFFFF" w:themeFill="background1"/>
        <w:tabs>
          <w:tab w:val="left" w:pos="5554"/>
        </w:tabs>
        <w:rPr>
          <w:sz w:val="24"/>
          <w:szCs w:val="24"/>
        </w:rPr>
      </w:pPr>
    </w:p>
    <w:p w:rsidR="00B3676C" w:rsidRPr="00D91400" w:rsidRDefault="00B3676C" w:rsidP="00B3676C">
      <w:pPr>
        <w:autoSpaceDE w:val="0"/>
        <w:autoSpaceDN w:val="0"/>
        <w:adjustRightInd w:val="0"/>
        <w:spacing w:line="192" w:lineRule="auto"/>
        <w:ind w:firstLine="720"/>
        <w:outlineLvl w:val="2"/>
        <w:rPr>
          <w:sz w:val="24"/>
          <w:szCs w:val="24"/>
        </w:rPr>
      </w:pPr>
    </w:p>
    <w:p w:rsidR="00B3676C" w:rsidRPr="00D91400" w:rsidRDefault="00B3676C" w:rsidP="00B3676C">
      <w:pPr>
        <w:autoSpaceDE w:val="0"/>
        <w:autoSpaceDN w:val="0"/>
        <w:adjustRightInd w:val="0"/>
        <w:spacing w:line="192" w:lineRule="auto"/>
        <w:ind w:firstLine="720"/>
        <w:outlineLvl w:val="2"/>
        <w:rPr>
          <w:sz w:val="24"/>
          <w:szCs w:val="24"/>
        </w:rPr>
      </w:pPr>
    </w:p>
    <w:p w:rsidR="00B3676C" w:rsidRPr="00D91400" w:rsidRDefault="00B3676C" w:rsidP="00B3676C">
      <w:pPr>
        <w:pStyle w:val="ConsPlusNormal"/>
        <w:widowControl/>
        <w:ind w:left="5670" w:firstLine="0"/>
        <w:rPr>
          <w:rFonts w:ascii="Times New Roman" w:hAnsi="Times New Roman" w:cs="Times New Roman"/>
          <w:sz w:val="24"/>
          <w:szCs w:val="24"/>
        </w:rPr>
        <w:sectPr w:rsidR="00B3676C" w:rsidRPr="00D91400" w:rsidSect="00A966B3">
          <w:pgSz w:w="11906" w:h="16838"/>
          <w:pgMar w:top="709" w:right="851" w:bottom="709" w:left="851" w:header="709" w:footer="709" w:gutter="0"/>
          <w:cols w:space="708"/>
          <w:docGrid w:linePitch="360"/>
        </w:sectPr>
      </w:pPr>
    </w:p>
    <w:p w:rsidR="00B3676C" w:rsidRPr="00D91400" w:rsidRDefault="00B3676C" w:rsidP="00B3676C">
      <w:pPr>
        <w:autoSpaceDE w:val="0"/>
        <w:autoSpaceDN w:val="0"/>
        <w:adjustRightInd w:val="0"/>
        <w:spacing w:line="192" w:lineRule="auto"/>
        <w:ind w:left="10490"/>
        <w:rPr>
          <w:sz w:val="24"/>
          <w:szCs w:val="24"/>
        </w:rPr>
      </w:pPr>
      <w:r w:rsidRPr="00D91400">
        <w:rPr>
          <w:sz w:val="24"/>
          <w:szCs w:val="24"/>
        </w:rPr>
        <w:lastRenderedPageBreak/>
        <w:t>Приложение № 1</w:t>
      </w:r>
    </w:p>
    <w:p w:rsidR="00B3676C" w:rsidRPr="00D91400" w:rsidRDefault="00B3676C" w:rsidP="00B3676C">
      <w:pPr>
        <w:autoSpaceDE w:val="0"/>
        <w:autoSpaceDN w:val="0"/>
        <w:adjustRightInd w:val="0"/>
        <w:ind w:left="10490"/>
        <w:outlineLvl w:val="2"/>
        <w:rPr>
          <w:sz w:val="24"/>
          <w:szCs w:val="24"/>
        </w:rPr>
      </w:pPr>
      <w:r w:rsidRPr="00D91400">
        <w:rPr>
          <w:sz w:val="24"/>
          <w:szCs w:val="24"/>
        </w:rPr>
        <w:t>к отдельном</w:t>
      </w:r>
      <w:r w:rsidR="007E389C" w:rsidRPr="00D91400">
        <w:rPr>
          <w:sz w:val="24"/>
          <w:szCs w:val="24"/>
        </w:rPr>
        <w:t>у мероприятию 3</w:t>
      </w:r>
    </w:p>
    <w:p w:rsidR="00B3676C" w:rsidRPr="00D91400" w:rsidRDefault="00B3676C" w:rsidP="00B3676C">
      <w:pPr>
        <w:autoSpaceDE w:val="0"/>
        <w:autoSpaceDN w:val="0"/>
        <w:adjustRightInd w:val="0"/>
        <w:spacing w:line="192" w:lineRule="auto"/>
        <w:ind w:left="10490"/>
        <w:rPr>
          <w:sz w:val="24"/>
          <w:szCs w:val="24"/>
        </w:rPr>
      </w:pPr>
      <w:r w:rsidRPr="00D91400">
        <w:rPr>
          <w:sz w:val="24"/>
          <w:szCs w:val="24"/>
        </w:rPr>
        <w:t>муниципальной программы «Развитие</w:t>
      </w:r>
    </w:p>
    <w:p w:rsidR="00B3676C" w:rsidRPr="00D91400" w:rsidRDefault="00B3676C" w:rsidP="00B3676C">
      <w:pPr>
        <w:autoSpaceDE w:val="0"/>
        <w:autoSpaceDN w:val="0"/>
        <w:adjustRightInd w:val="0"/>
        <w:spacing w:line="192" w:lineRule="auto"/>
        <w:ind w:left="10490"/>
        <w:rPr>
          <w:sz w:val="24"/>
          <w:szCs w:val="24"/>
        </w:rPr>
      </w:pPr>
      <w:r w:rsidRPr="00D91400">
        <w:rPr>
          <w:sz w:val="24"/>
          <w:szCs w:val="24"/>
        </w:rPr>
        <w:t>сельского хозяйства и регулирование рынков сельскохозяйственной продукции, сырья и</w:t>
      </w:r>
    </w:p>
    <w:p w:rsidR="00B3676C" w:rsidRPr="00D91400" w:rsidRDefault="00B3676C" w:rsidP="00B3676C">
      <w:pPr>
        <w:autoSpaceDE w:val="0"/>
        <w:autoSpaceDN w:val="0"/>
        <w:adjustRightInd w:val="0"/>
        <w:spacing w:line="192" w:lineRule="auto"/>
        <w:ind w:left="10490"/>
        <w:rPr>
          <w:sz w:val="24"/>
          <w:szCs w:val="24"/>
        </w:rPr>
      </w:pPr>
      <w:r w:rsidRPr="00D91400">
        <w:rPr>
          <w:sz w:val="24"/>
          <w:szCs w:val="24"/>
        </w:rPr>
        <w:t>продовольствия в Тасеевском районе»</w:t>
      </w:r>
    </w:p>
    <w:p w:rsidR="00B3676C" w:rsidRPr="00D91400" w:rsidRDefault="00B3676C" w:rsidP="00B3676C">
      <w:pPr>
        <w:autoSpaceDE w:val="0"/>
        <w:autoSpaceDN w:val="0"/>
        <w:adjustRightInd w:val="0"/>
        <w:ind w:left="10490"/>
        <w:outlineLvl w:val="2"/>
        <w:rPr>
          <w:sz w:val="24"/>
          <w:szCs w:val="24"/>
        </w:rPr>
      </w:pPr>
    </w:p>
    <w:p w:rsidR="00B3676C" w:rsidRPr="00D91400" w:rsidRDefault="00B3676C" w:rsidP="00B3676C">
      <w:pPr>
        <w:autoSpaceDE w:val="0"/>
        <w:autoSpaceDN w:val="0"/>
        <w:adjustRightInd w:val="0"/>
        <w:ind w:firstLine="540"/>
        <w:jc w:val="center"/>
        <w:outlineLvl w:val="0"/>
        <w:rPr>
          <w:rFonts w:eastAsia="Calibri"/>
          <w:sz w:val="24"/>
          <w:szCs w:val="24"/>
          <w:lang w:eastAsia="en-US"/>
        </w:rPr>
      </w:pPr>
    </w:p>
    <w:p w:rsidR="00B3676C" w:rsidRPr="00D91400" w:rsidRDefault="00B3676C" w:rsidP="00B3676C">
      <w:pPr>
        <w:autoSpaceDE w:val="0"/>
        <w:autoSpaceDN w:val="0"/>
        <w:adjustRightInd w:val="0"/>
        <w:ind w:firstLine="540"/>
        <w:jc w:val="center"/>
        <w:outlineLvl w:val="0"/>
        <w:rPr>
          <w:rFonts w:eastAsia="Calibri"/>
          <w:sz w:val="24"/>
          <w:szCs w:val="24"/>
          <w:lang w:eastAsia="en-US"/>
        </w:rPr>
      </w:pPr>
    </w:p>
    <w:p w:rsidR="00B3676C" w:rsidRPr="00D91400" w:rsidRDefault="00B3676C" w:rsidP="00B3676C">
      <w:pPr>
        <w:autoSpaceDE w:val="0"/>
        <w:autoSpaceDN w:val="0"/>
        <w:adjustRightInd w:val="0"/>
        <w:ind w:firstLine="540"/>
        <w:jc w:val="center"/>
        <w:outlineLvl w:val="0"/>
        <w:rPr>
          <w:rFonts w:eastAsia="Calibri"/>
          <w:sz w:val="24"/>
          <w:szCs w:val="24"/>
          <w:lang w:eastAsia="en-US"/>
        </w:rPr>
      </w:pPr>
    </w:p>
    <w:p w:rsidR="00B3676C" w:rsidRPr="00D91400" w:rsidRDefault="00B3676C" w:rsidP="00B3676C">
      <w:pPr>
        <w:autoSpaceDE w:val="0"/>
        <w:autoSpaceDN w:val="0"/>
        <w:adjustRightInd w:val="0"/>
        <w:ind w:firstLine="540"/>
        <w:jc w:val="center"/>
        <w:outlineLvl w:val="0"/>
        <w:rPr>
          <w:rFonts w:eastAsia="Calibri"/>
          <w:sz w:val="24"/>
          <w:szCs w:val="24"/>
          <w:lang w:eastAsia="en-US"/>
        </w:rPr>
      </w:pPr>
      <w:r w:rsidRPr="00D91400">
        <w:rPr>
          <w:rFonts w:eastAsia="Calibri"/>
          <w:sz w:val="24"/>
          <w:szCs w:val="24"/>
          <w:lang w:eastAsia="en-US"/>
        </w:rPr>
        <w:t>Перечень показателей результативности</w:t>
      </w:r>
    </w:p>
    <w:p w:rsidR="00B3676C" w:rsidRPr="00D91400" w:rsidRDefault="00B3676C" w:rsidP="00B3676C">
      <w:pPr>
        <w:autoSpaceDE w:val="0"/>
        <w:autoSpaceDN w:val="0"/>
        <w:adjustRightInd w:val="0"/>
        <w:rPr>
          <w:rFonts w:eastAsia="Calibri"/>
          <w:sz w:val="24"/>
          <w:szCs w:val="24"/>
          <w:lang w:eastAsia="en-US"/>
        </w:rPr>
      </w:pPr>
    </w:p>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1"/>
        <w:gridCol w:w="1276"/>
        <w:gridCol w:w="1559"/>
        <w:gridCol w:w="1676"/>
        <w:gridCol w:w="1620"/>
        <w:gridCol w:w="1800"/>
        <w:gridCol w:w="1800"/>
      </w:tblGrid>
      <w:tr w:rsidR="00B3676C" w:rsidRPr="00D91400" w:rsidTr="00BB1C76">
        <w:trPr>
          <w:trHeight w:val="240"/>
        </w:trPr>
        <w:tc>
          <w:tcPr>
            <w:tcW w:w="567" w:type="dxa"/>
            <w:vMerge w:val="restart"/>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 xml:space="preserve">№ </w:t>
            </w:r>
            <w:proofErr w:type="gramStart"/>
            <w:r w:rsidRPr="00D91400">
              <w:rPr>
                <w:sz w:val="24"/>
                <w:szCs w:val="24"/>
              </w:rPr>
              <w:t>п</w:t>
            </w:r>
            <w:proofErr w:type="gramEnd"/>
            <w:r w:rsidRPr="00D91400">
              <w:rPr>
                <w:sz w:val="24"/>
                <w:szCs w:val="24"/>
              </w:rPr>
              <w:t>/п</w:t>
            </w:r>
          </w:p>
        </w:tc>
        <w:tc>
          <w:tcPr>
            <w:tcW w:w="3681" w:type="dxa"/>
            <w:vMerge w:val="restart"/>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Цель, показатели результативности</w:t>
            </w:r>
          </w:p>
        </w:tc>
        <w:tc>
          <w:tcPr>
            <w:tcW w:w="1276" w:type="dxa"/>
            <w:vMerge w:val="restart"/>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Единица измерения</w:t>
            </w:r>
          </w:p>
        </w:tc>
        <w:tc>
          <w:tcPr>
            <w:tcW w:w="1559" w:type="dxa"/>
            <w:vMerge w:val="restart"/>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Источник информации</w:t>
            </w:r>
          </w:p>
        </w:tc>
        <w:tc>
          <w:tcPr>
            <w:tcW w:w="6896" w:type="dxa"/>
            <w:gridSpan w:val="4"/>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Годы реализации отдельного мероприятия</w:t>
            </w:r>
          </w:p>
        </w:tc>
      </w:tr>
      <w:tr w:rsidR="00B1477F" w:rsidRPr="00D91400" w:rsidTr="00BB1C76">
        <w:trPr>
          <w:trHeight w:val="240"/>
        </w:trPr>
        <w:tc>
          <w:tcPr>
            <w:tcW w:w="567" w:type="dxa"/>
            <w:vMerge/>
            <w:shd w:val="clear" w:color="auto" w:fill="auto"/>
          </w:tcPr>
          <w:p w:rsidR="00B1477F" w:rsidRPr="00D91400" w:rsidRDefault="00B1477F" w:rsidP="00BB1C76">
            <w:pPr>
              <w:widowControl w:val="0"/>
              <w:autoSpaceDE w:val="0"/>
              <w:autoSpaceDN w:val="0"/>
              <w:ind w:left="-70" w:right="-55"/>
              <w:jc w:val="center"/>
              <w:rPr>
                <w:sz w:val="24"/>
                <w:szCs w:val="24"/>
              </w:rPr>
            </w:pPr>
          </w:p>
        </w:tc>
        <w:tc>
          <w:tcPr>
            <w:tcW w:w="3681" w:type="dxa"/>
            <w:vMerge/>
            <w:shd w:val="clear" w:color="auto" w:fill="auto"/>
          </w:tcPr>
          <w:p w:rsidR="00B1477F" w:rsidRPr="00D91400" w:rsidRDefault="00B1477F" w:rsidP="00BB1C76">
            <w:pPr>
              <w:widowControl w:val="0"/>
              <w:autoSpaceDE w:val="0"/>
              <w:autoSpaceDN w:val="0"/>
              <w:ind w:left="-70" w:right="-55"/>
              <w:jc w:val="center"/>
              <w:rPr>
                <w:sz w:val="24"/>
                <w:szCs w:val="24"/>
              </w:rPr>
            </w:pPr>
          </w:p>
        </w:tc>
        <w:tc>
          <w:tcPr>
            <w:tcW w:w="1276" w:type="dxa"/>
            <w:vMerge/>
            <w:shd w:val="clear" w:color="auto" w:fill="auto"/>
          </w:tcPr>
          <w:p w:rsidR="00B1477F" w:rsidRPr="00D91400" w:rsidRDefault="00B1477F" w:rsidP="00BB1C76">
            <w:pPr>
              <w:widowControl w:val="0"/>
              <w:autoSpaceDE w:val="0"/>
              <w:autoSpaceDN w:val="0"/>
              <w:ind w:left="-70" w:right="-55"/>
              <w:jc w:val="center"/>
              <w:rPr>
                <w:sz w:val="24"/>
                <w:szCs w:val="24"/>
              </w:rPr>
            </w:pPr>
          </w:p>
        </w:tc>
        <w:tc>
          <w:tcPr>
            <w:tcW w:w="1559" w:type="dxa"/>
            <w:vMerge/>
            <w:shd w:val="clear" w:color="auto" w:fill="auto"/>
          </w:tcPr>
          <w:p w:rsidR="00B1477F" w:rsidRPr="00D91400" w:rsidRDefault="00B1477F" w:rsidP="00BB1C76">
            <w:pPr>
              <w:widowControl w:val="0"/>
              <w:autoSpaceDE w:val="0"/>
              <w:autoSpaceDN w:val="0"/>
              <w:ind w:left="-70" w:right="-55"/>
              <w:jc w:val="center"/>
              <w:rPr>
                <w:sz w:val="24"/>
                <w:szCs w:val="24"/>
              </w:rPr>
            </w:pPr>
          </w:p>
        </w:tc>
        <w:tc>
          <w:tcPr>
            <w:tcW w:w="1676" w:type="dxa"/>
            <w:shd w:val="clear" w:color="auto" w:fill="auto"/>
          </w:tcPr>
          <w:p w:rsidR="00B1477F" w:rsidRPr="00D91400" w:rsidRDefault="00B1477F" w:rsidP="003B7CBB">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Текущий 2024 год</w:t>
            </w:r>
          </w:p>
        </w:tc>
        <w:tc>
          <w:tcPr>
            <w:tcW w:w="1620" w:type="dxa"/>
            <w:shd w:val="clear" w:color="auto" w:fill="auto"/>
          </w:tcPr>
          <w:p w:rsidR="00B1477F" w:rsidRPr="00D91400" w:rsidRDefault="00B1477F" w:rsidP="003B7CBB">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 xml:space="preserve">1-й год </w:t>
            </w:r>
            <w:proofErr w:type="gramStart"/>
            <w:r w:rsidRPr="00D91400">
              <w:rPr>
                <w:rFonts w:ascii="Times New Roman" w:hAnsi="Times New Roman" w:cs="Times New Roman"/>
                <w:sz w:val="24"/>
                <w:szCs w:val="24"/>
              </w:rPr>
              <w:t>планового</w:t>
            </w:r>
            <w:proofErr w:type="gramEnd"/>
            <w:r w:rsidRPr="00D91400">
              <w:rPr>
                <w:rFonts w:ascii="Times New Roman" w:hAnsi="Times New Roman" w:cs="Times New Roman"/>
                <w:sz w:val="24"/>
                <w:szCs w:val="24"/>
              </w:rPr>
              <w:t xml:space="preserve"> 2025 год</w:t>
            </w:r>
          </w:p>
        </w:tc>
        <w:tc>
          <w:tcPr>
            <w:tcW w:w="1800" w:type="dxa"/>
            <w:shd w:val="clear" w:color="auto" w:fill="auto"/>
          </w:tcPr>
          <w:p w:rsidR="00B1477F" w:rsidRPr="00D91400" w:rsidRDefault="00B1477F" w:rsidP="003B7CBB">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2-й год планового периода 2026 год</w:t>
            </w:r>
          </w:p>
        </w:tc>
        <w:tc>
          <w:tcPr>
            <w:tcW w:w="1800" w:type="dxa"/>
            <w:shd w:val="clear" w:color="auto" w:fill="auto"/>
          </w:tcPr>
          <w:p w:rsidR="00B1477F" w:rsidRPr="00D91400" w:rsidRDefault="00B1477F" w:rsidP="003B7CBB">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3-год планового периода 2027 год</w:t>
            </w:r>
          </w:p>
        </w:tc>
      </w:tr>
      <w:tr w:rsidR="00B3676C" w:rsidRPr="00D91400" w:rsidTr="00BB1C76">
        <w:trPr>
          <w:trHeight w:val="240"/>
        </w:trPr>
        <w:tc>
          <w:tcPr>
            <w:tcW w:w="567"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1</w:t>
            </w:r>
          </w:p>
        </w:tc>
        <w:tc>
          <w:tcPr>
            <w:tcW w:w="3681"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2</w:t>
            </w:r>
          </w:p>
        </w:tc>
        <w:tc>
          <w:tcPr>
            <w:tcW w:w="1276"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3</w:t>
            </w:r>
          </w:p>
        </w:tc>
        <w:tc>
          <w:tcPr>
            <w:tcW w:w="1559"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4</w:t>
            </w:r>
          </w:p>
        </w:tc>
        <w:tc>
          <w:tcPr>
            <w:tcW w:w="1676"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5</w:t>
            </w:r>
          </w:p>
        </w:tc>
        <w:tc>
          <w:tcPr>
            <w:tcW w:w="1620"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6</w:t>
            </w:r>
          </w:p>
        </w:tc>
        <w:tc>
          <w:tcPr>
            <w:tcW w:w="1800"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7</w:t>
            </w:r>
          </w:p>
        </w:tc>
        <w:tc>
          <w:tcPr>
            <w:tcW w:w="1800" w:type="dxa"/>
            <w:shd w:val="clear" w:color="auto" w:fill="auto"/>
          </w:tcPr>
          <w:p w:rsidR="00B3676C" w:rsidRPr="00D91400" w:rsidRDefault="00B3676C" w:rsidP="00BB1C76">
            <w:pPr>
              <w:widowControl w:val="0"/>
              <w:autoSpaceDE w:val="0"/>
              <w:autoSpaceDN w:val="0"/>
              <w:ind w:left="-70" w:right="-55"/>
              <w:jc w:val="center"/>
              <w:rPr>
                <w:sz w:val="24"/>
                <w:szCs w:val="24"/>
              </w:rPr>
            </w:pPr>
            <w:r w:rsidRPr="00D91400">
              <w:rPr>
                <w:sz w:val="24"/>
                <w:szCs w:val="24"/>
              </w:rPr>
              <w:t>8</w:t>
            </w:r>
          </w:p>
        </w:tc>
      </w:tr>
      <w:tr w:rsidR="00B3676C" w:rsidRPr="00D91400" w:rsidTr="00BB1C76">
        <w:trPr>
          <w:trHeight w:val="240"/>
        </w:trPr>
        <w:tc>
          <w:tcPr>
            <w:tcW w:w="567" w:type="dxa"/>
            <w:shd w:val="clear" w:color="auto" w:fill="auto"/>
          </w:tcPr>
          <w:p w:rsidR="00B3676C" w:rsidRPr="00D91400" w:rsidRDefault="00B3676C" w:rsidP="00BB1C76">
            <w:pPr>
              <w:widowControl w:val="0"/>
              <w:autoSpaceDE w:val="0"/>
              <w:autoSpaceDN w:val="0"/>
              <w:ind w:left="-70" w:right="-55"/>
              <w:rPr>
                <w:sz w:val="24"/>
                <w:szCs w:val="24"/>
              </w:rPr>
            </w:pPr>
          </w:p>
        </w:tc>
        <w:tc>
          <w:tcPr>
            <w:tcW w:w="3681" w:type="dxa"/>
            <w:shd w:val="clear" w:color="auto" w:fill="auto"/>
          </w:tcPr>
          <w:p w:rsidR="00B3676C" w:rsidRPr="00D91400" w:rsidRDefault="00B3676C" w:rsidP="00BB1C76">
            <w:pPr>
              <w:widowControl w:val="0"/>
              <w:autoSpaceDE w:val="0"/>
              <w:autoSpaceDN w:val="0"/>
              <w:ind w:left="-70" w:right="-55"/>
              <w:rPr>
                <w:sz w:val="24"/>
                <w:szCs w:val="24"/>
              </w:rPr>
            </w:pPr>
            <w:r w:rsidRPr="00D91400">
              <w:rPr>
                <w:sz w:val="24"/>
                <w:szCs w:val="24"/>
              </w:rPr>
              <w:t xml:space="preserve">Отдельное мероприятие </w:t>
            </w:r>
          </w:p>
        </w:tc>
        <w:tc>
          <w:tcPr>
            <w:tcW w:w="9731" w:type="dxa"/>
            <w:gridSpan w:val="6"/>
            <w:shd w:val="clear" w:color="auto" w:fill="auto"/>
          </w:tcPr>
          <w:p w:rsidR="00B3676C" w:rsidRPr="00D91400" w:rsidRDefault="00B3676C" w:rsidP="00BB1C76">
            <w:pPr>
              <w:widowControl w:val="0"/>
              <w:autoSpaceDE w:val="0"/>
              <w:autoSpaceDN w:val="0"/>
              <w:ind w:left="-70" w:right="-55"/>
              <w:rPr>
                <w:sz w:val="24"/>
                <w:szCs w:val="24"/>
              </w:rPr>
            </w:pPr>
            <w:r w:rsidRPr="00D91400">
              <w:rPr>
                <w:sz w:val="24"/>
                <w:szCs w:val="24"/>
              </w:rPr>
              <w:t>Организация проведения мероприятия по отлову, учету, содержанию и иному обращению с безнадзорными животными</w:t>
            </w:r>
          </w:p>
        </w:tc>
      </w:tr>
      <w:tr w:rsidR="00B3676C" w:rsidRPr="00D91400" w:rsidTr="00BB1C76">
        <w:trPr>
          <w:trHeight w:val="360"/>
        </w:trPr>
        <w:tc>
          <w:tcPr>
            <w:tcW w:w="567" w:type="dxa"/>
            <w:shd w:val="clear" w:color="auto" w:fill="auto"/>
          </w:tcPr>
          <w:p w:rsidR="00B3676C" w:rsidRPr="00D91400" w:rsidRDefault="00B3676C" w:rsidP="00BB1C76">
            <w:pPr>
              <w:widowControl w:val="0"/>
              <w:autoSpaceDE w:val="0"/>
              <w:autoSpaceDN w:val="0"/>
              <w:ind w:left="-70" w:right="-55"/>
              <w:rPr>
                <w:sz w:val="24"/>
                <w:szCs w:val="24"/>
              </w:rPr>
            </w:pPr>
          </w:p>
        </w:tc>
        <w:tc>
          <w:tcPr>
            <w:tcW w:w="3681" w:type="dxa"/>
            <w:shd w:val="clear" w:color="auto" w:fill="auto"/>
          </w:tcPr>
          <w:p w:rsidR="00B3676C" w:rsidRPr="00D91400" w:rsidRDefault="00B3676C" w:rsidP="00BB1C76">
            <w:pPr>
              <w:widowControl w:val="0"/>
              <w:autoSpaceDE w:val="0"/>
              <w:autoSpaceDN w:val="0"/>
              <w:ind w:left="-70" w:right="-55"/>
              <w:rPr>
                <w:sz w:val="24"/>
                <w:szCs w:val="24"/>
              </w:rPr>
            </w:pPr>
            <w:r w:rsidRPr="00D91400">
              <w:rPr>
                <w:sz w:val="24"/>
                <w:szCs w:val="24"/>
              </w:rPr>
              <w:t>Цель реализации отдельного мероприятия</w:t>
            </w:r>
          </w:p>
        </w:tc>
        <w:tc>
          <w:tcPr>
            <w:tcW w:w="9731" w:type="dxa"/>
            <w:gridSpan w:val="6"/>
            <w:shd w:val="clear" w:color="auto" w:fill="auto"/>
          </w:tcPr>
          <w:p w:rsidR="00B3676C" w:rsidRPr="00D91400" w:rsidRDefault="00B3676C" w:rsidP="00BB1C76">
            <w:pPr>
              <w:widowControl w:val="0"/>
              <w:autoSpaceDE w:val="0"/>
              <w:autoSpaceDN w:val="0"/>
              <w:ind w:left="-70" w:right="-55"/>
              <w:rPr>
                <w:sz w:val="24"/>
                <w:szCs w:val="24"/>
              </w:rPr>
            </w:pPr>
            <w:r w:rsidRPr="00D91400">
              <w:rPr>
                <w:sz w:val="24"/>
                <w:szCs w:val="24"/>
              </w:rPr>
              <w:t>Организация проведения мероприятия по отлову, учету, содержанию и иному обращению с безнадзорными животными</w:t>
            </w:r>
          </w:p>
        </w:tc>
      </w:tr>
      <w:tr w:rsidR="00B3676C" w:rsidRPr="00D91400" w:rsidTr="00BB1C76">
        <w:trPr>
          <w:trHeight w:val="360"/>
        </w:trPr>
        <w:tc>
          <w:tcPr>
            <w:tcW w:w="567" w:type="dxa"/>
            <w:shd w:val="clear" w:color="auto" w:fill="auto"/>
          </w:tcPr>
          <w:p w:rsidR="00B3676C" w:rsidRPr="00D91400" w:rsidRDefault="00B3676C" w:rsidP="00BB1C76">
            <w:pPr>
              <w:widowControl w:val="0"/>
              <w:autoSpaceDE w:val="0"/>
              <w:autoSpaceDN w:val="0"/>
              <w:ind w:left="-70" w:right="-55"/>
              <w:rPr>
                <w:sz w:val="24"/>
                <w:szCs w:val="24"/>
              </w:rPr>
            </w:pPr>
          </w:p>
        </w:tc>
        <w:tc>
          <w:tcPr>
            <w:tcW w:w="3681" w:type="dxa"/>
            <w:shd w:val="clear" w:color="auto" w:fill="auto"/>
          </w:tcPr>
          <w:p w:rsidR="00B3676C" w:rsidRPr="00D91400" w:rsidRDefault="00D90F6C" w:rsidP="00BB1C76">
            <w:pPr>
              <w:widowControl w:val="0"/>
              <w:autoSpaceDE w:val="0"/>
              <w:autoSpaceDN w:val="0"/>
              <w:ind w:left="-70" w:right="-55"/>
              <w:rPr>
                <w:sz w:val="24"/>
                <w:szCs w:val="24"/>
              </w:rPr>
            </w:pPr>
            <w:r w:rsidRPr="00D91400">
              <w:rPr>
                <w:sz w:val="24"/>
                <w:szCs w:val="24"/>
              </w:rPr>
              <w:t>Уничтож</w:t>
            </w:r>
            <w:r w:rsidR="00B1477F" w:rsidRPr="00D91400">
              <w:rPr>
                <w:sz w:val="24"/>
                <w:szCs w:val="24"/>
              </w:rPr>
              <w:t>ение дикорастущей конопли к 2027</w:t>
            </w:r>
            <w:r w:rsidRPr="00D91400">
              <w:rPr>
                <w:sz w:val="24"/>
                <w:szCs w:val="24"/>
              </w:rPr>
              <w:t xml:space="preserve"> году  на площади 30 га </w:t>
            </w:r>
          </w:p>
        </w:tc>
        <w:tc>
          <w:tcPr>
            <w:tcW w:w="1276" w:type="dxa"/>
            <w:shd w:val="clear" w:color="auto" w:fill="auto"/>
            <w:vAlign w:val="center"/>
          </w:tcPr>
          <w:p w:rsidR="00B3676C" w:rsidRPr="00D91400" w:rsidRDefault="007E389C" w:rsidP="00BB1C76">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га</w:t>
            </w:r>
          </w:p>
          <w:p w:rsidR="00B3676C" w:rsidRPr="00D91400" w:rsidRDefault="00B3676C" w:rsidP="00BB1C76">
            <w:pPr>
              <w:pStyle w:val="ConsPlusNormal"/>
              <w:widowControl/>
              <w:ind w:firstLine="0"/>
              <w:rPr>
                <w:rFonts w:ascii="Times New Roman" w:hAnsi="Times New Roman" w:cs="Times New Roman"/>
                <w:sz w:val="24"/>
                <w:szCs w:val="24"/>
              </w:rPr>
            </w:pPr>
          </w:p>
        </w:tc>
        <w:tc>
          <w:tcPr>
            <w:tcW w:w="1559" w:type="dxa"/>
            <w:shd w:val="clear" w:color="auto" w:fill="auto"/>
            <w:vAlign w:val="center"/>
          </w:tcPr>
          <w:p w:rsidR="00B3676C" w:rsidRPr="00D91400" w:rsidRDefault="00D90F6C" w:rsidP="00BB1C76">
            <w:pPr>
              <w:pStyle w:val="ConsPlusNormal"/>
              <w:widowControl/>
              <w:ind w:firstLine="0"/>
              <w:rPr>
                <w:rFonts w:ascii="Times New Roman" w:hAnsi="Times New Roman" w:cs="Times New Roman"/>
                <w:sz w:val="24"/>
                <w:szCs w:val="24"/>
              </w:rPr>
            </w:pPr>
            <w:r w:rsidRPr="00D91400">
              <w:rPr>
                <w:rFonts w:ascii="Times New Roman" w:hAnsi="Times New Roman" w:cs="Times New Roman"/>
                <w:sz w:val="24"/>
                <w:szCs w:val="24"/>
              </w:rPr>
              <w:t>ведомственная отчетность</w:t>
            </w:r>
          </w:p>
        </w:tc>
        <w:tc>
          <w:tcPr>
            <w:tcW w:w="1676" w:type="dxa"/>
            <w:shd w:val="clear" w:color="auto" w:fill="auto"/>
            <w:vAlign w:val="center"/>
          </w:tcPr>
          <w:p w:rsidR="00B3676C" w:rsidRPr="00D91400" w:rsidRDefault="007E389C" w:rsidP="00BB1C76">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0</w:t>
            </w:r>
            <w:r w:rsidR="00B3676C" w:rsidRPr="00D91400">
              <w:rPr>
                <w:rFonts w:ascii="Times New Roman" w:hAnsi="Times New Roman" w:cs="Times New Roman"/>
                <w:sz w:val="24"/>
                <w:szCs w:val="24"/>
              </w:rPr>
              <w:t>,0</w:t>
            </w:r>
          </w:p>
        </w:tc>
        <w:tc>
          <w:tcPr>
            <w:tcW w:w="1620" w:type="dxa"/>
            <w:shd w:val="clear" w:color="auto" w:fill="auto"/>
            <w:vAlign w:val="center"/>
          </w:tcPr>
          <w:p w:rsidR="00B3676C" w:rsidRPr="00D91400" w:rsidRDefault="007E389C" w:rsidP="00BB1C76">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10</w:t>
            </w:r>
            <w:r w:rsidR="00B3676C" w:rsidRPr="00D91400">
              <w:rPr>
                <w:rFonts w:ascii="Times New Roman" w:hAnsi="Times New Roman" w:cs="Times New Roman"/>
                <w:sz w:val="24"/>
                <w:szCs w:val="24"/>
              </w:rPr>
              <w:t>,0</w:t>
            </w:r>
          </w:p>
        </w:tc>
        <w:tc>
          <w:tcPr>
            <w:tcW w:w="1800" w:type="dxa"/>
            <w:shd w:val="clear" w:color="auto" w:fill="auto"/>
            <w:vAlign w:val="center"/>
          </w:tcPr>
          <w:p w:rsidR="00B3676C" w:rsidRPr="00D91400" w:rsidRDefault="007E389C" w:rsidP="00BB1C76">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10</w:t>
            </w:r>
            <w:r w:rsidR="00B3676C" w:rsidRPr="00D91400">
              <w:rPr>
                <w:rFonts w:ascii="Times New Roman" w:hAnsi="Times New Roman" w:cs="Times New Roman"/>
                <w:sz w:val="24"/>
                <w:szCs w:val="24"/>
              </w:rPr>
              <w:t>,0</w:t>
            </w:r>
          </w:p>
        </w:tc>
        <w:tc>
          <w:tcPr>
            <w:tcW w:w="1800" w:type="dxa"/>
            <w:shd w:val="clear" w:color="auto" w:fill="auto"/>
            <w:vAlign w:val="center"/>
          </w:tcPr>
          <w:p w:rsidR="00B3676C" w:rsidRPr="00D91400" w:rsidRDefault="007E389C" w:rsidP="00BB1C76">
            <w:pPr>
              <w:pStyle w:val="ConsPlusNormal"/>
              <w:widowControl/>
              <w:ind w:firstLine="0"/>
              <w:jc w:val="center"/>
              <w:rPr>
                <w:rFonts w:ascii="Times New Roman" w:hAnsi="Times New Roman" w:cs="Times New Roman"/>
                <w:sz w:val="24"/>
                <w:szCs w:val="24"/>
              </w:rPr>
            </w:pPr>
            <w:r w:rsidRPr="00D91400">
              <w:rPr>
                <w:rFonts w:ascii="Times New Roman" w:hAnsi="Times New Roman" w:cs="Times New Roman"/>
                <w:sz w:val="24"/>
                <w:szCs w:val="24"/>
              </w:rPr>
              <w:t>10</w:t>
            </w:r>
            <w:r w:rsidR="00B3676C" w:rsidRPr="00D91400">
              <w:rPr>
                <w:rFonts w:ascii="Times New Roman" w:hAnsi="Times New Roman" w:cs="Times New Roman"/>
                <w:sz w:val="24"/>
                <w:szCs w:val="24"/>
              </w:rPr>
              <w:t>,0</w:t>
            </w:r>
          </w:p>
        </w:tc>
      </w:tr>
    </w:tbl>
    <w:p w:rsidR="00B3676C" w:rsidRPr="00D91400" w:rsidRDefault="00B3676C" w:rsidP="00B3676C">
      <w:pPr>
        <w:autoSpaceDE w:val="0"/>
        <w:autoSpaceDN w:val="0"/>
        <w:adjustRightInd w:val="0"/>
        <w:spacing w:line="192" w:lineRule="auto"/>
        <w:ind w:firstLine="720"/>
        <w:outlineLvl w:val="2"/>
        <w:rPr>
          <w:sz w:val="24"/>
          <w:szCs w:val="24"/>
        </w:rPr>
        <w:sectPr w:rsidR="00B3676C" w:rsidRPr="00D91400" w:rsidSect="008D06E8">
          <w:pgSz w:w="16838" w:h="11906" w:orient="landscape"/>
          <w:pgMar w:top="851" w:right="1387" w:bottom="851" w:left="709" w:header="709" w:footer="709" w:gutter="0"/>
          <w:cols w:space="708"/>
          <w:docGrid w:linePitch="360"/>
        </w:sectPr>
      </w:pPr>
    </w:p>
    <w:p w:rsidR="00E85CF4" w:rsidRPr="00D91400" w:rsidRDefault="00D90F6C" w:rsidP="00DE086B">
      <w:pPr>
        <w:shd w:val="clear" w:color="auto" w:fill="FFFFFF" w:themeFill="background1"/>
        <w:ind w:left="10490"/>
        <w:rPr>
          <w:sz w:val="24"/>
          <w:szCs w:val="24"/>
        </w:rPr>
      </w:pPr>
      <w:r w:rsidRPr="00D91400">
        <w:rPr>
          <w:sz w:val="24"/>
          <w:szCs w:val="24"/>
        </w:rPr>
        <w:lastRenderedPageBreak/>
        <w:t>Приложение № 4</w:t>
      </w:r>
    </w:p>
    <w:p w:rsidR="00E85CF4" w:rsidRPr="00D91400" w:rsidRDefault="00BA58A0" w:rsidP="00DE086B">
      <w:pPr>
        <w:widowControl w:val="0"/>
        <w:shd w:val="clear" w:color="auto" w:fill="FFFFFF" w:themeFill="background1"/>
        <w:autoSpaceDE w:val="0"/>
        <w:autoSpaceDN w:val="0"/>
        <w:adjustRightInd w:val="0"/>
        <w:ind w:left="10490"/>
        <w:rPr>
          <w:sz w:val="24"/>
          <w:szCs w:val="24"/>
        </w:rPr>
      </w:pPr>
      <w:r w:rsidRPr="00D91400">
        <w:rPr>
          <w:sz w:val="24"/>
          <w:szCs w:val="24"/>
        </w:rPr>
        <w:t>муниципальной  программы</w:t>
      </w:r>
      <w:r w:rsidR="00E85CF4" w:rsidRPr="00D91400">
        <w:rPr>
          <w:sz w:val="24"/>
          <w:szCs w:val="24"/>
        </w:rPr>
        <w:t xml:space="preserve"> Тасеевского района «Развитие сельского хозяйства и регулирование рынков сельскохозяйственной продукции, сырья и продовольствия» </w:t>
      </w:r>
      <w:r w:rsidR="00E85CF4" w:rsidRPr="00D91400">
        <w:rPr>
          <w:sz w:val="24"/>
          <w:szCs w:val="24"/>
        </w:rPr>
        <w:br/>
      </w:r>
    </w:p>
    <w:p w:rsidR="00625586" w:rsidRPr="00D91400" w:rsidRDefault="00625586" w:rsidP="00BF5204">
      <w:pPr>
        <w:shd w:val="clear" w:color="auto" w:fill="FFFFFF" w:themeFill="background1"/>
        <w:rPr>
          <w:bCs/>
          <w:color w:val="FF0000"/>
          <w:sz w:val="24"/>
          <w:szCs w:val="24"/>
        </w:rPr>
      </w:pPr>
      <w:r w:rsidRPr="00D91400">
        <w:rPr>
          <w:bCs/>
          <w:sz w:val="24"/>
          <w:szCs w:val="24"/>
        </w:rPr>
        <w:t xml:space="preserve">Информация о </w:t>
      </w:r>
      <w:r w:rsidR="0030059A" w:rsidRPr="00D91400">
        <w:rPr>
          <w:bCs/>
          <w:sz w:val="24"/>
          <w:szCs w:val="24"/>
        </w:rPr>
        <w:t>ресурсном обеспечении</w:t>
      </w:r>
      <w:r w:rsidRPr="00D91400">
        <w:rPr>
          <w:bCs/>
          <w:sz w:val="24"/>
          <w:szCs w:val="24"/>
        </w:rPr>
        <w:t xml:space="preserve"> муниципальной программы Тасеевского района </w:t>
      </w:r>
      <w:r w:rsidR="0030059A" w:rsidRPr="00D91400">
        <w:rPr>
          <w:sz w:val="24"/>
          <w:szCs w:val="24"/>
        </w:rPr>
        <w:t>«Развитие сельского хозяйства и регулирование рынков сельскохозяйственной продукции, сырья и продовольствия»</w:t>
      </w:r>
    </w:p>
    <w:p w:rsidR="00934C98" w:rsidRPr="00D91400" w:rsidRDefault="00934C98" w:rsidP="002D439A">
      <w:pPr>
        <w:shd w:val="clear" w:color="auto" w:fill="FFFFFF" w:themeFill="background1"/>
        <w:rPr>
          <w:sz w:val="24"/>
          <w:szCs w:val="24"/>
        </w:rPr>
      </w:pPr>
    </w:p>
    <w:p w:rsidR="00934C98" w:rsidRPr="00D91400" w:rsidRDefault="00934C98" w:rsidP="00E02BCA">
      <w:pPr>
        <w:shd w:val="clear" w:color="auto" w:fill="FFFFFF" w:themeFill="background1"/>
        <w:ind w:firstLine="709"/>
        <w:rPr>
          <w:sz w:val="24"/>
          <w:szCs w:val="24"/>
        </w:rPr>
      </w:pPr>
    </w:p>
    <w:tbl>
      <w:tblPr>
        <w:tblW w:w="4631" w:type="pct"/>
        <w:tblLayout w:type="fixed"/>
        <w:tblLook w:val="00A0" w:firstRow="1" w:lastRow="0" w:firstColumn="1" w:lastColumn="0" w:noHBand="0" w:noVBand="0"/>
      </w:tblPr>
      <w:tblGrid>
        <w:gridCol w:w="512"/>
        <w:gridCol w:w="1279"/>
        <w:gridCol w:w="1408"/>
        <w:gridCol w:w="1647"/>
        <w:gridCol w:w="932"/>
        <w:gridCol w:w="846"/>
        <w:gridCol w:w="892"/>
        <w:gridCol w:w="1099"/>
        <w:gridCol w:w="1029"/>
        <w:gridCol w:w="1059"/>
        <w:gridCol w:w="1311"/>
        <w:gridCol w:w="1419"/>
      </w:tblGrid>
      <w:tr w:rsidR="009E7C0F" w:rsidRPr="00D91400" w:rsidTr="009E7C0F">
        <w:trPr>
          <w:trHeight w:val="528"/>
          <w:tblHeader/>
        </w:trPr>
        <w:tc>
          <w:tcPr>
            <w:tcW w:w="191" w:type="pct"/>
            <w:vMerge w:val="restart"/>
            <w:tcBorders>
              <w:top w:val="single" w:sz="4" w:space="0" w:color="auto"/>
              <w:left w:val="single" w:sz="4" w:space="0" w:color="auto"/>
              <w:right w:val="single" w:sz="4" w:space="0" w:color="auto"/>
            </w:tcBorders>
          </w:tcPr>
          <w:p w:rsidR="009E7C0F" w:rsidRPr="00D91400" w:rsidRDefault="009E7C0F" w:rsidP="00E02BCA">
            <w:pPr>
              <w:shd w:val="clear" w:color="auto" w:fill="FFFFFF" w:themeFill="background1"/>
              <w:rPr>
                <w:sz w:val="24"/>
                <w:szCs w:val="24"/>
              </w:rPr>
            </w:pPr>
            <w:r w:rsidRPr="00D91400">
              <w:rPr>
                <w:sz w:val="24"/>
                <w:szCs w:val="24"/>
              </w:rPr>
              <w:t xml:space="preserve">№ </w:t>
            </w:r>
            <w:proofErr w:type="gramStart"/>
            <w:r w:rsidRPr="00D91400">
              <w:rPr>
                <w:sz w:val="24"/>
                <w:szCs w:val="24"/>
              </w:rPr>
              <w:t>п</w:t>
            </w:r>
            <w:proofErr w:type="gramEnd"/>
            <w:r w:rsidRPr="00D91400">
              <w:rPr>
                <w:sz w:val="24"/>
                <w:szCs w:val="24"/>
              </w:rPr>
              <w:t>/п</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rPr>
                <w:sz w:val="24"/>
                <w:szCs w:val="24"/>
              </w:rPr>
            </w:pPr>
            <w:r w:rsidRPr="00D91400">
              <w:rPr>
                <w:sz w:val="24"/>
                <w:szCs w:val="24"/>
              </w:rPr>
              <w:t>Статус (муниципальная программа Тасеевского района Красноярского края, подпрограмма)</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rPr>
                <w:sz w:val="24"/>
                <w:szCs w:val="24"/>
              </w:rPr>
            </w:pPr>
            <w:r w:rsidRPr="00D91400">
              <w:rPr>
                <w:sz w:val="24"/>
                <w:szCs w:val="24"/>
              </w:rPr>
              <w:t>Наименование  программы, подпрограммы</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rPr>
                <w:sz w:val="24"/>
                <w:szCs w:val="24"/>
              </w:rPr>
            </w:pPr>
            <w:r w:rsidRPr="00D91400">
              <w:rPr>
                <w:sz w:val="24"/>
                <w:szCs w:val="24"/>
              </w:rPr>
              <w:t>Наименование главного распорядителя бюджетных средств (далее – ГРБС)</w:t>
            </w:r>
          </w:p>
        </w:tc>
        <w:tc>
          <w:tcPr>
            <w:tcW w:w="1403" w:type="pct"/>
            <w:gridSpan w:val="4"/>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rPr>
                <w:sz w:val="24"/>
                <w:szCs w:val="24"/>
              </w:rPr>
            </w:pPr>
            <w:r w:rsidRPr="00D91400">
              <w:rPr>
                <w:sz w:val="24"/>
                <w:szCs w:val="24"/>
              </w:rPr>
              <w:t>Код бюджетной классификации</w:t>
            </w:r>
          </w:p>
        </w:tc>
        <w:tc>
          <w:tcPr>
            <w:tcW w:w="1793" w:type="pct"/>
            <w:gridSpan w:val="4"/>
            <w:tcBorders>
              <w:top w:val="single" w:sz="4" w:space="0" w:color="auto"/>
              <w:left w:val="single" w:sz="4" w:space="0" w:color="auto"/>
              <w:bottom w:val="single" w:sz="4" w:space="0" w:color="auto"/>
              <w:right w:val="single" w:sz="4" w:space="0" w:color="auto"/>
            </w:tcBorders>
          </w:tcPr>
          <w:p w:rsidR="009E7C0F" w:rsidRPr="00D91400" w:rsidRDefault="009E7C0F" w:rsidP="00E02BCA">
            <w:pPr>
              <w:shd w:val="clear" w:color="auto" w:fill="FFFFFF" w:themeFill="background1"/>
              <w:ind w:firstLine="709"/>
              <w:rPr>
                <w:sz w:val="24"/>
                <w:szCs w:val="24"/>
              </w:rPr>
            </w:pPr>
            <w:r w:rsidRPr="00D91400">
              <w:rPr>
                <w:sz w:val="24"/>
                <w:szCs w:val="24"/>
              </w:rPr>
              <w:t>Расходы (тыс. руб.), годы</w:t>
            </w:r>
          </w:p>
        </w:tc>
      </w:tr>
      <w:tr w:rsidR="009E7C0F" w:rsidRPr="00D91400" w:rsidTr="001A059C">
        <w:trPr>
          <w:cantSplit/>
          <w:trHeight w:val="1134"/>
          <w:tblHeader/>
        </w:trPr>
        <w:tc>
          <w:tcPr>
            <w:tcW w:w="191" w:type="pct"/>
            <w:vMerge/>
            <w:tcBorders>
              <w:left w:val="single" w:sz="4" w:space="0" w:color="auto"/>
              <w:bottom w:val="single" w:sz="4" w:space="0" w:color="auto"/>
              <w:right w:val="single" w:sz="4" w:space="0" w:color="auto"/>
            </w:tcBorders>
          </w:tcPr>
          <w:p w:rsidR="009E7C0F" w:rsidRPr="00D91400" w:rsidRDefault="009E7C0F" w:rsidP="00E02BCA">
            <w:pPr>
              <w:shd w:val="clear" w:color="auto" w:fill="FFFFFF" w:themeFill="background1"/>
              <w:ind w:firstLine="709"/>
              <w:rPr>
                <w:sz w:val="24"/>
                <w:szCs w:val="24"/>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ind w:firstLine="709"/>
              <w:rPr>
                <w:sz w:val="24"/>
                <w:szCs w:val="24"/>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ind w:firstLine="709"/>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9E7C0F" w:rsidRPr="00D91400" w:rsidRDefault="009E7C0F" w:rsidP="00E02BCA">
            <w:pPr>
              <w:shd w:val="clear" w:color="auto" w:fill="FFFFFF" w:themeFill="background1"/>
              <w:ind w:firstLine="709"/>
              <w:rPr>
                <w:sz w:val="24"/>
                <w:szCs w:val="24"/>
              </w:rPr>
            </w:pPr>
          </w:p>
        </w:tc>
        <w:tc>
          <w:tcPr>
            <w:tcW w:w="347" w:type="pct"/>
            <w:tcBorders>
              <w:top w:val="single" w:sz="4" w:space="0" w:color="auto"/>
              <w:left w:val="nil"/>
              <w:bottom w:val="single" w:sz="4" w:space="0" w:color="auto"/>
              <w:right w:val="single" w:sz="4" w:space="0" w:color="auto"/>
            </w:tcBorders>
            <w:vAlign w:val="center"/>
          </w:tcPr>
          <w:p w:rsidR="009E7C0F" w:rsidRPr="00D91400" w:rsidRDefault="009E7C0F" w:rsidP="002D439A">
            <w:pPr>
              <w:shd w:val="clear" w:color="auto" w:fill="FFFFFF" w:themeFill="background1"/>
              <w:rPr>
                <w:sz w:val="24"/>
                <w:szCs w:val="24"/>
              </w:rPr>
            </w:pPr>
            <w:r w:rsidRPr="00D91400">
              <w:rPr>
                <w:sz w:val="24"/>
                <w:szCs w:val="24"/>
              </w:rPr>
              <w:t>ГРБС</w:t>
            </w:r>
          </w:p>
        </w:tc>
        <w:tc>
          <w:tcPr>
            <w:tcW w:w="315" w:type="pct"/>
            <w:tcBorders>
              <w:top w:val="single" w:sz="4" w:space="0" w:color="auto"/>
              <w:left w:val="nil"/>
              <w:bottom w:val="single" w:sz="4" w:space="0" w:color="auto"/>
              <w:right w:val="single" w:sz="4" w:space="0" w:color="auto"/>
            </w:tcBorders>
            <w:vAlign w:val="center"/>
          </w:tcPr>
          <w:p w:rsidR="009E7C0F" w:rsidRPr="00D91400" w:rsidRDefault="009E7C0F" w:rsidP="002D439A">
            <w:pPr>
              <w:shd w:val="clear" w:color="auto" w:fill="FFFFFF" w:themeFill="background1"/>
              <w:rPr>
                <w:sz w:val="24"/>
                <w:szCs w:val="24"/>
              </w:rPr>
            </w:pPr>
            <w:r w:rsidRPr="00D91400">
              <w:rPr>
                <w:sz w:val="24"/>
                <w:szCs w:val="24"/>
              </w:rPr>
              <w:t>РзПр</w:t>
            </w:r>
          </w:p>
        </w:tc>
        <w:tc>
          <w:tcPr>
            <w:tcW w:w="332" w:type="pct"/>
            <w:tcBorders>
              <w:top w:val="single" w:sz="4" w:space="0" w:color="auto"/>
              <w:left w:val="nil"/>
              <w:bottom w:val="single" w:sz="4" w:space="0" w:color="auto"/>
              <w:right w:val="single" w:sz="4" w:space="0" w:color="auto"/>
            </w:tcBorders>
            <w:vAlign w:val="center"/>
          </w:tcPr>
          <w:p w:rsidR="009E7C0F" w:rsidRPr="00D91400" w:rsidRDefault="009E7C0F" w:rsidP="002D439A">
            <w:pPr>
              <w:shd w:val="clear" w:color="auto" w:fill="FFFFFF" w:themeFill="background1"/>
              <w:rPr>
                <w:sz w:val="24"/>
                <w:szCs w:val="24"/>
              </w:rPr>
            </w:pPr>
            <w:r w:rsidRPr="00D91400">
              <w:rPr>
                <w:sz w:val="24"/>
                <w:szCs w:val="24"/>
              </w:rPr>
              <w:t>КЦСР</w:t>
            </w:r>
          </w:p>
        </w:tc>
        <w:tc>
          <w:tcPr>
            <w:tcW w:w="409" w:type="pct"/>
            <w:tcBorders>
              <w:top w:val="single" w:sz="4" w:space="0" w:color="auto"/>
              <w:left w:val="nil"/>
              <w:bottom w:val="single" w:sz="4" w:space="0" w:color="auto"/>
              <w:right w:val="single" w:sz="4" w:space="0" w:color="auto"/>
            </w:tcBorders>
            <w:vAlign w:val="center"/>
          </w:tcPr>
          <w:p w:rsidR="009E7C0F" w:rsidRPr="00D91400" w:rsidRDefault="009E7C0F" w:rsidP="002D439A">
            <w:pPr>
              <w:shd w:val="clear" w:color="auto" w:fill="FFFFFF" w:themeFill="background1"/>
              <w:rPr>
                <w:sz w:val="24"/>
                <w:szCs w:val="24"/>
              </w:rPr>
            </w:pPr>
            <w:r w:rsidRPr="00D91400">
              <w:rPr>
                <w:sz w:val="24"/>
                <w:szCs w:val="24"/>
              </w:rPr>
              <w:t>ВР</w:t>
            </w:r>
          </w:p>
        </w:tc>
        <w:tc>
          <w:tcPr>
            <w:tcW w:w="383" w:type="pct"/>
            <w:tcBorders>
              <w:top w:val="single" w:sz="4" w:space="0" w:color="auto"/>
              <w:left w:val="single" w:sz="4" w:space="0" w:color="auto"/>
              <w:bottom w:val="single" w:sz="4" w:space="0" w:color="auto"/>
              <w:right w:val="single" w:sz="4" w:space="0" w:color="auto"/>
            </w:tcBorders>
            <w:vAlign w:val="center"/>
          </w:tcPr>
          <w:p w:rsidR="009E7C0F" w:rsidRPr="00D91400" w:rsidRDefault="009E7C0F" w:rsidP="003553B4">
            <w:pPr>
              <w:shd w:val="clear" w:color="auto" w:fill="FFFFFF" w:themeFill="background1"/>
              <w:rPr>
                <w:sz w:val="24"/>
                <w:szCs w:val="24"/>
              </w:rPr>
            </w:pPr>
            <w:r w:rsidRPr="00D91400">
              <w:rPr>
                <w:sz w:val="24"/>
                <w:szCs w:val="24"/>
              </w:rPr>
              <w:t>Очередной финансовый год 2025 год</w:t>
            </w:r>
          </w:p>
        </w:tc>
        <w:tc>
          <w:tcPr>
            <w:tcW w:w="394" w:type="pct"/>
            <w:tcBorders>
              <w:top w:val="single" w:sz="4" w:space="0" w:color="auto"/>
              <w:left w:val="nil"/>
              <w:bottom w:val="single" w:sz="4" w:space="0" w:color="auto"/>
              <w:right w:val="single" w:sz="4" w:space="0" w:color="auto"/>
            </w:tcBorders>
            <w:vAlign w:val="center"/>
          </w:tcPr>
          <w:p w:rsidR="009E7C0F" w:rsidRPr="00D91400" w:rsidRDefault="009E7C0F" w:rsidP="003553B4">
            <w:pPr>
              <w:shd w:val="clear" w:color="auto" w:fill="FFFFFF" w:themeFill="background1"/>
              <w:rPr>
                <w:sz w:val="24"/>
                <w:szCs w:val="24"/>
              </w:rPr>
            </w:pPr>
            <w:r w:rsidRPr="00D91400">
              <w:rPr>
                <w:sz w:val="24"/>
                <w:szCs w:val="24"/>
              </w:rPr>
              <w:t>Первый год планового периода 2026 год</w:t>
            </w:r>
          </w:p>
        </w:tc>
        <w:tc>
          <w:tcPr>
            <w:tcW w:w="488" w:type="pct"/>
            <w:tcBorders>
              <w:top w:val="single" w:sz="4" w:space="0" w:color="auto"/>
              <w:left w:val="nil"/>
              <w:bottom w:val="single" w:sz="4" w:space="0" w:color="auto"/>
              <w:right w:val="single" w:sz="4" w:space="0" w:color="auto"/>
            </w:tcBorders>
            <w:vAlign w:val="center"/>
          </w:tcPr>
          <w:p w:rsidR="009E7C0F" w:rsidRPr="00D91400" w:rsidRDefault="009E7C0F" w:rsidP="003553B4">
            <w:pPr>
              <w:shd w:val="clear" w:color="auto" w:fill="FFFFFF" w:themeFill="background1"/>
              <w:rPr>
                <w:sz w:val="24"/>
                <w:szCs w:val="24"/>
              </w:rPr>
            </w:pPr>
            <w:r w:rsidRPr="00D91400">
              <w:rPr>
                <w:sz w:val="24"/>
                <w:szCs w:val="24"/>
              </w:rPr>
              <w:t>Второй год планового периода 2027 год</w:t>
            </w:r>
          </w:p>
        </w:tc>
        <w:tc>
          <w:tcPr>
            <w:tcW w:w="528" w:type="pct"/>
            <w:tcBorders>
              <w:top w:val="single" w:sz="4" w:space="0" w:color="auto"/>
              <w:left w:val="nil"/>
              <w:bottom w:val="single" w:sz="4" w:space="0" w:color="auto"/>
              <w:right w:val="single" w:sz="4" w:space="0" w:color="auto"/>
            </w:tcBorders>
            <w:vAlign w:val="center"/>
          </w:tcPr>
          <w:p w:rsidR="009E7C0F" w:rsidRPr="00D91400" w:rsidRDefault="009E7C0F" w:rsidP="003553B4">
            <w:pPr>
              <w:shd w:val="clear" w:color="auto" w:fill="FFFFFF" w:themeFill="background1"/>
              <w:rPr>
                <w:sz w:val="24"/>
                <w:szCs w:val="24"/>
              </w:rPr>
            </w:pPr>
            <w:r w:rsidRPr="00D91400">
              <w:rPr>
                <w:sz w:val="24"/>
                <w:szCs w:val="24"/>
              </w:rPr>
              <w:t>Итого на очередной финансовый 2025 год</w:t>
            </w:r>
          </w:p>
          <w:p w:rsidR="009E7C0F" w:rsidRPr="00D91400" w:rsidRDefault="009E7C0F" w:rsidP="003553B4">
            <w:pPr>
              <w:shd w:val="clear" w:color="auto" w:fill="FFFFFF" w:themeFill="background1"/>
              <w:rPr>
                <w:sz w:val="24"/>
                <w:szCs w:val="24"/>
              </w:rPr>
            </w:pPr>
            <w:r w:rsidRPr="00D91400">
              <w:rPr>
                <w:sz w:val="24"/>
                <w:szCs w:val="24"/>
              </w:rPr>
              <w:t>и плановые  2026-2027 годы</w:t>
            </w:r>
          </w:p>
        </w:tc>
      </w:tr>
      <w:tr w:rsidR="001A059C" w:rsidRPr="00D91400" w:rsidTr="001A059C">
        <w:trPr>
          <w:trHeight w:val="360"/>
        </w:trPr>
        <w:tc>
          <w:tcPr>
            <w:tcW w:w="191" w:type="pct"/>
            <w:vMerge w:val="restart"/>
            <w:tcBorders>
              <w:top w:val="single" w:sz="4" w:space="0" w:color="auto"/>
              <w:left w:val="single" w:sz="4" w:space="0" w:color="auto"/>
              <w:right w:val="single" w:sz="4" w:space="0" w:color="auto"/>
            </w:tcBorders>
          </w:tcPr>
          <w:p w:rsidR="001A059C" w:rsidRPr="00D91400" w:rsidRDefault="001A059C" w:rsidP="00E02BCA">
            <w:pPr>
              <w:shd w:val="clear" w:color="auto" w:fill="FFFFFF" w:themeFill="background1"/>
              <w:ind w:firstLine="709"/>
              <w:rPr>
                <w:bCs/>
                <w:sz w:val="24"/>
                <w:szCs w:val="24"/>
              </w:rPr>
            </w:pPr>
            <w:r w:rsidRPr="00D91400">
              <w:rPr>
                <w:bCs/>
                <w:sz w:val="24"/>
                <w:szCs w:val="24"/>
              </w:rPr>
              <w:t>1</w:t>
            </w:r>
          </w:p>
        </w:tc>
        <w:tc>
          <w:tcPr>
            <w:tcW w:w="476" w:type="pct"/>
            <w:vMerge w:val="restart"/>
            <w:tcBorders>
              <w:top w:val="single" w:sz="4" w:space="0" w:color="auto"/>
              <w:left w:val="single" w:sz="4" w:space="0" w:color="auto"/>
              <w:right w:val="single" w:sz="4" w:space="0" w:color="auto"/>
            </w:tcBorders>
          </w:tcPr>
          <w:p w:rsidR="001A059C" w:rsidRPr="00D91400" w:rsidRDefault="001A059C" w:rsidP="00E02BCA">
            <w:pPr>
              <w:shd w:val="clear" w:color="auto" w:fill="FFFFFF" w:themeFill="background1"/>
              <w:rPr>
                <w:bCs/>
                <w:sz w:val="24"/>
                <w:szCs w:val="24"/>
              </w:rPr>
            </w:pPr>
            <w:r w:rsidRPr="00D91400">
              <w:rPr>
                <w:bCs/>
                <w:sz w:val="24"/>
                <w:szCs w:val="24"/>
              </w:rPr>
              <w:t xml:space="preserve">Муниципальная программа </w:t>
            </w:r>
          </w:p>
        </w:tc>
        <w:tc>
          <w:tcPr>
            <w:tcW w:w="524" w:type="pct"/>
            <w:vMerge w:val="restart"/>
            <w:tcBorders>
              <w:top w:val="single" w:sz="4" w:space="0" w:color="auto"/>
              <w:left w:val="single" w:sz="4" w:space="0" w:color="auto"/>
              <w:right w:val="single" w:sz="4" w:space="0" w:color="auto"/>
            </w:tcBorders>
          </w:tcPr>
          <w:p w:rsidR="001A059C" w:rsidRPr="00D91400" w:rsidRDefault="001A059C" w:rsidP="00E02BCA">
            <w:pPr>
              <w:shd w:val="clear" w:color="auto" w:fill="FFFFFF" w:themeFill="background1"/>
              <w:rPr>
                <w:bCs/>
                <w:sz w:val="24"/>
                <w:szCs w:val="24"/>
              </w:rPr>
            </w:pPr>
            <w:r w:rsidRPr="00D91400">
              <w:rPr>
                <w:bCs/>
                <w:sz w:val="24"/>
                <w:szCs w:val="24"/>
              </w:rPr>
              <w:t xml:space="preserve"> «Развитие сельского хозяйства и регулирование рынков сельскохозяйственной продукции, сырья и </w:t>
            </w:r>
            <w:r w:rsidRPr="00D91400">
              <w:rPr>
                <w:bCs/>
                <w:sz w:val="24"/>
                <w:szCs w:val="24"/>
              </w:rPr>
              <w:lastRenderedPageBreak/>
              <w:t>продовольствия»</w:t>
            </w: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p w:rsidR="001A059C" w:rsidRPr="00D91400" w:rsidRDefault="001A059C" w:rsidP="00E02BCA">
            <w:pPr>
              <w:shd w:val="clear" w:color="auto" w:fill="FFFFFF" w:themeFill="background1"/>
              <w:rPr>
                <w:bCs/>
                <w:sz w:val="24"/>
                <w:szCs w:val="24"/>
              </w:rPr>
            </w:pPr>
          </w:p>
        </w:tc>
        <w:tc>
          <w:tcPr>
            <w:tcW w:w="613" w:type="pct"/>
            <w:tcBorders>
              <w:top w:val="single" w:sz="4" w:space="0" w:color="auto"/>
              <w:left w:val="single" w:sz="4" w:space="0" w:color="auto"/>
              <w:bottom w:val="single" w:sz="4" w:space="0" w:color="auto"/>
              <w:right w:val="single" w:sz="4" w:space="0" w:color="auto"/>
            </w:tcBorders>
          </w:tcPr>
          <w:p w:rsidR="001A059C" w:rsidRPr="00D91400" w:rsidRDefault="001A059C" w:rsidP="00E02BCA">
            <w:pPr>
              <w:shd w:val="clear" w:color="auto" w:fill="FFFFFF" w:themeFill="background1"/>
              <w:rPr>
                <w:bCs/>
                <w:sz w:val="24"/>
                <w:szCs w:val="24"/>
              </w:rPr>
            </w:pPr>
            <w:r w:rsidRPr="00D91400">
              <w:rPr>
                <w:bCs/>
                <w:sz w:val="24"/>
                <w:szCs w:val="24"/>
              </w:rPr>
              <w:lastRenderedPageBreak/>
              <w:t>всего расходные обязательства по муниципальной программе</w:t>
            </w:r>
          </w:p>
        </w:tc>
        <w:tc>
          <w:tcPr>
            <w:tcW w:w="347" w:type="pct"/>
            <w:tcBorders>
              <w:top w:val="single" w:sz="4" w:space="0" w:color="auto"/>
              <w:left w:val="nil"/>
              <w:bottom w:val="single" w:sz="4" w:space="0" w:color="auto"/>
              <w:right w:val="single" w:sz="4" w:space="0" w:color="auto"/>
            </w:tcBorders>
            <w:noWrap/>
            <w:vAlign w:val="center"/>
          </w:tcPr>
          <w:p w:rsidR="001A059C" w:rsidRPr="00D91400" w:rsidRDefault="001A059C" w:rsidP="007D385A">
            <w:pPr>
              <w:shd w:val="clear" w:color="auto" w:fill="FFFFFF" w:themeFill="background1"/>
              <w:jc w:val="center"/>
              <w:rPr>
                <w:bCs/>
                <w:sz w:val="24"/>
                <w:szCs w:val="24"/>
              </w:rPr>
            </w:pPr>
            <w:r w:rsidRPr="00D91400">
              <w:rPr>
                <w:bCs/>
                <w:sz w:val="24"/>
                <w:szCs w:val="24"/>
              </w:rPr>
              <w:t>х</w:t>
            </w:r>
          </w:p>
        </w:tc>
        <w:tc>
          <w:tcPr>
            <w:tcW w:w="315" w:type="pct"/>
            <w:tcBorders>
              <w:top w:val="single" w:sz="4" w:space="0" w:color="auto"/>
              <w:left w:val="nil"/>
              <w:bottom w:val="single" w:sz="4" w:space="0" w:color="auto"/>
              <w:right w:val="single" w:sz="4" w:space="0" w:color="auto"/>
            </w:tcBorders>
            <w:noWrap/>
            <w:vAlign w:val="center"/>
          </w:tcPr>
          <w:p w:rsidR="001A059C" w:rsidRPr="00D91400" w:rsidRDefault="001A059C" w:rsidP="007D385A">
            <w:pPr>
              <w:shd w:val="clear" w:color="auto" w:fill="FFFFFF" w:themeFill="background1"/>
              <w:jc w:val="center"/>
              <w:rPr>
                <w:sz w:val="24"/>
                <w:szCs w:val="24"/>
              </w:rPr>
            </w:pPr>
            <w:r w:rsidRPr="00D91400">
              <w:rPr>
                <w:bCs/>
                <w:sz w:val="24"/>
                <w:szCs w:val="24"/>
              </w:rPr>
              <w:t>х</w:t>
            </w:r>
          </w:p>
        </w:tc>
        <w:tc>
          <w:tcPr>
            <w:tcW w:w="332" w:type="pct"/>
            <w:tcBorders>
              <w:top w:val="single" w:sz="4" w:space="0" w:color="auto"/>
              <w:left w:val="nil"/>
              <w:bottom w:val="single" w:sz="4" w:space="0" w:color="auto"/>
              <w:right w:val="single" w:sz="4" w:space="0" w:color="auto"/>
            </w:tcBorders>
            <w:noWrap/>
            <w:vAlign w:val="center"/>
          </w:tcPr>
          <w:p w:rsidR="001A059C" w:rsidRPr="00D91400" w:rsidRDefault="001A059C" w:rsidP="007D385A">
            <w:pPr>
              <w:shd w:val="clear" w:color="auto" w:fill="FFFFFF" w:themeFill="background1"/>
              <w:jc w:val="center"/>
              <w:rPr>
                <w:bCs/>
                <w:sz w:val="24"/>
                <w:szCs w:val="24"/>
              </w:rPr>
            </w:pPr>
            <w:r w:rsidRPr="00D91400">
              <w:rPr>
                <w:bCs/>
                <w:sz w:val="24"/>
                <w:szCs w:val="24"/>
              </w:rPr>
              <w:t>х</w:t>
            </w:r>
          </w:p>
        </w:tc>
        <w:tc>
          <w:tcPr>
            <w:tcW w:w="409" w:type="pct"/>
            <w:tcBorders>
              <w:top w:val="single" w:sz="4" w:space="0" w:color="auto"/>
              <w:left w:val="nil"/>
              <w:bottom w:val="single" w:sz="4" w:space="0" w:color="auto"/>
              <w:right w:val="single" w:sz="4" w:space="0" w:color="auto"/>
            </w:tcBorders>
            <w:noWrap/>
            <w:vAlign w:val="center"/>
          </w:tcPr>
          <w:p w:rsidR="001A059C" w:rsidRPr="00D91400" w:rsidRDefault="001A059C" w:rsidP="002D439A">
            <w:pPr>
              <w:shd w:val="clear" w:color="auto" w:fill="FFFFFF" w:themeFill="background1"/>
              <w:rPr>
                <w:bCs/>
                <w:sz w:val="24"/>
                <w:szCs w:val="24"/>
              </w:rPr>
            </w:pPr>
            <w:r w:rsidRPr="00D91400">
              <w:rPr>
                <w:bCs/>
                <w:sz w:val="24"/>
                <w:szCs w:val="24"/>
              </w:rPr>
              <w:t>х</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5775,1</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5775,1</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5775,1</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1A059C" w:rsidRPr="00D91400" w:rsidRDefault="001A059C" w:rsidP="001A059C">
            <w:pPr>
              <w:jc w:val="center"/>
              <w:rPr>
                <w:color w:val="000000"/>
                <w:sz w:val="24"/>
                <w:szCs w:val="24"/>
              </w:rPr>
            </w:pPr>
            <w:r w:rsidRPr="00D91400">
              <w:rPr>
                <w:color w:val="000000"/>
                <w:sz w:val="24"/>
                <w:szCs w:val="24"/>
              </w:rPr>
              <w:t>17325,3</w:t>
            </w:r>
          </w:p>
        </w:tc>
      </w:tr>
      <w:tr w:rsidR="009E7C0F" w:rsidRPr="00D91400" w:rsidTr="001A059C">
        <w:trPr>
          <w:trHeight w:val="360"/>
        </w:trPr>
        <w:tc>
          <w:tcPr>
            <w:tcW w:w="191" w:type="pct"/>
            <w:vMerge/>
            <w:tcBorders>
              <w:left w:val="single" w:sz="4" w:space="0" w:color="auto"/>
              <w:right w:val="single" w:sz="4" w:space="0" w:color="auto"/>
            </w:tcBorders>
          </w:tcPr>
          <w:p w:rsidR="009E7C0F" w:rsidRPr="00D91400" w:rsidRDefault="009E7C0F" w:rsidP="00E02BCA">
            <w:pPr>
              <w:shd w:val="clear" w:color="auto" w:fill="FFFFFF" w:themeFill="background1"/>
              <w:ind w:firstLine="709"/>
              <w:rPr>
                <w:sz w:val="24"/>
                <w:szCs w:val="24"/>
              </w:rPr>
            </w:pPr>
          </w:p>
        </w:tc>
        <w:tc>
          <w:tcPr>
            <w:tcW w:w="476" w:type="pct"/>
            <w:vMerge/>
            <w:tcBorders>
              <w:left w:val="single" w:sz="4" w:space="0" w:color="auto"/>
              <w:right w:val="single" w:sz="4" w:space="0" w:color="auto"/>
            </w:tcBorders>
            <w:vAlign w:val="center"/>
          </w:tcPr>
          <w:p w:rsidR="009E7C0F" w:rsidRPr="00D91400" w:rsidRDefault="009E7C0F" w:rsidP="00E02BCA">
            <w:pPr>
              <w:shd w:val="clear" w:color="auto" w:fill="FFFFFF" w:themeFill="background1"/>
              <w:ind w:firstLine="709"/>
              <w:rPr>
                <w:sz w:val="24"/>
                <w:szCs w:val="24"/>
              </w:rPr>
            </w:pPr>
          </w:p>
        </w:tc>
        <w:tc>
          <w:tcPr>
            <w:tcW w:w="524" w:type="pct"/>
            <w:vMerge/>
            <w:tcBorders>
              <w:left w:val="single" w:sz="4" w:space="0" w:color="auto"/>
              <w:right w:val="single" w:sz="4" w:space="0" w:color="auto"/>
            </w:tcBorders>
            <w:vAlign w:val="center"/>
          </w:tcPr>
          <w:p w:rsidR="009E7C0F" w:rsidRPr="00D91400" w:rsidRDefault="009E7C0F" w:rsidP="00E02BCA">
            <w:pPr>
              <w:shd w:val="clear" w:color="auto" w:fill="FFFFFF" w:themeFill="background1"/>
              <w:ind w:firstLine="709"/>
              <w:rPr>
                <w:sz w:val="24"/>
                <w:szCs w:val="24"/>
              </w:rPr>
            </w:pPr>
          </w:p>
        </w:tc>
        <w:tc>
          <w:tcPr>
            <w:tcW w:w="613" w:type="pct"/>
            <w:tcBorders>
              <w:top w:val="single" w:sz="4" w:space="0" w:color="auto"/>
              <w:left w:val="single" w:sz="4" w:space="0" w:color="auto"/>
              <w:bottom w:val="single" w:sz="4" w:space="0" w:color="auto"/>
              <w:right w:val="single" w:sz="4" w:space="0" w:color="auto"/>
            </w:tcBorders>
          </w:tcPr>
          <w:p w:rsidR="009E7C0F" w:rsidRPr="00D91400" w:rsidRDefault="009E7C0F" w:rsidP="00E02BCA">
            <w:pPr>
              <w:shd w:val="clear" w:color="auto" w:fill="FFFFFF" w:themeFill="background1"/>
              <w:rPr>
                <w:sz w:val="24"/>
                <w:szCs w:val="24"/>
              </w:rPr>
            </w:pPr>
            <w:r w:rsidRPr="00D91400">
              <w:rPr>
                <w:sz w:val="24"/>
                <w:szCs w:val="24"/>
              </w:rPr>
              <w:t>в том числе по ГРБС:</w:t>
            </w:r>
          </w:p>
        </w:tc>
        <w:tc>
          <w:tcPr>
            <w:tcW w:w="347" w:type="pct"/>
            <w:tcBorders>
              <w:top w:val="single" w:sz="4" w:space="0" w:color="auto"/>
              <w:left w:val="nil"/>
              <w:bottom w:val="single" w:sz="4" w:space="0" w:color="auto"/>
              <w:right w:val="single" w:sz="4" w:space="0" w:color="auto"/>
            </w:tcBorders>
            <w:noWrap/>
            <w:vAlign w:val="center"/>
          </w:tcPr>
          <w:p w:rsidR="009E7C0F" w:rsidRPr="00D91400" w:rsidRDefault="009E7C0F" w:rsidP="00E02BCA">
            <w:pPr>
              <w:shd w:val="clear" w:color="auto" w:fill="FFFFFF" w:themeFill="background1"/>
              <w:ind w:firstLine="709"/>
              <w:rPr>
                <w:sz w:val="24"/>
                <w:szCs w:val="24"/>
              </w:rPr>
            </w:pPr>
          </w:p>
        </w:tc>
        <w:tc>
          <w:tcPr>
            <w:tcW w:w="315" w:type="pct"/>
            <w:tcBorders>
              <w:top w:val="single" w:sz="4" w:space="0" w:color="auto"/>
              <w:left w:val="nil"/>
              <w:bottom w:val="single" w:sz="4" w:space="0" w:color="auto"/>
              <w:right w:val="single" w:sz="4" w:space="0" w:color="auto"/>
            </w:tcBorders>
            <w:noWrap/>
            <w:vAlign w:val="center"/>
          </w:tcPr>
          <w:p w:rsidR="009E7C0F" w:rsidRPr="00D91400" w:rsidRDefault="009E7C0F" w:rsidP="00E02BCA">
            <w:pPr>
              <w:shd w:val="clear" w:color="auto" w:fill="FFFFFF" w:themeFill="background1"/>
              <w:ind w:firstLine="709"/>
              <w:rPr>
                <w:sz w:val="24"/>
                <w:szCs w:val="24"/>
              </w:rPr>
            </w:pPr>
          </w:p>
        </w:tc>
        <w:tc>
          <w:tcPr>
            <w:tcW w:w="332" w:type="pct"/>
            <w:tcBorders>
              <w:top w:val="single" w:sz="4" w:space="0" w:color="auto"/>
              <w:left w:val="nil"/>
              <w:bottom w:val="single" w:sz="4" w:space="0" w:color="auto"/>
              <w:right w:val="single" w:sz="4" w:space="0" w:color="auto"/>
            </w:tcBorders>
            <w:noWrap/>
            <w:vAlign w:val="center"/>
          </w:tcPr>
          <w:p w:rsidR="009E7C0F" w:rsidRPr="00D91400" w:rsidRDefault="009E7C0F" w:rsidP="00E02BCA">
            <w:pPr>
              <w:shd w:val="clear" w:color="auto" w:fill="FFFFFF" w:themeFill="background1"/>
              <w:ind w:firstLine="709"/>
              <w:rPr>
                <w:sz w:val="24"/>
                <w:szCs w:val="24"/>
              </w:rPr>
            </w:pPr>
          </w:p>
        </w:tc>
        <w:tc>
          <w:tcPr>
            <w:tcW w:w="409" w:type="pct"/>
            <w:tcBorders>
              <w:top w:val="single" w:sz="4" w:space="0" w:color="auto"/>
              <w:left w:val="nil"/>
              <w:bottom w:val="single" w:sz="4" w:space="0" w:color="auto"/>
              <w:right w:val="single" w:sz="4" w:space="0" w:color="auto"/>
            </w:tcBorders>
            <w:noWrap/>
            <w:vAlign w:val="center"/>
          </w:tcPr>
          <w:p w:rsidR="009E7C0F" w:rsidRPr="00D91400" w:rsidRDefault="009E7C0F" w:rsidP="00E02BCA">
            <w:pPr>
              <w:shd w:val="clear" w:color="auto" w:fill="FFFFFF" w:themeFill="background1"/>
              <w:ind w:firstLine="709"/>
              <w:rPr>
                <w:sz w:val="24"/>
                <w:szCs w:val="24"/>
              </w:rPr>
            </w:pP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FF3FD8">
            <w:pPr>
              <w:shd w:val="clear" w:color="auto" w:fill="FFFFFF" w:themeFill="background1"/>
              <w:jc w:val="center"/>
              <w:rPr>
                <w:sz w:val="24"/>
                <w:szCs w:val="24"/>
              </w:rPr>
            </w:pP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FF3FD8">
            <w:pPr>
              <w:shd w:val="clear" w:color="auto" w:fill="FFFFFF" w:themeFill="background1"/>
              <w:jc w:val="center"/>
              <w:rPr>
                <w:sz w:val="24"/>
                <w:szCs w:val="24"/>
              </w:rPr>
            </w:pP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FF3FD8">
            <w:pPr>
              <w:shd w:val="clear" w:color="auto" w:fill="FFFFFF" w:themeFill="background1"/>
              <w:jc w:val="center"/>
              <w:rPr>
                <w:sz w:val="24"/>
                <w:szCs w:val="24"/>
              </w:rPr>
            </w:pP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9E7C0F" w:rsidP="00FF3FD8">
            <w:pPr>
              <w:shd w:val="clear" w:color="auto" w:fill="FFFFFF" w:themeFill="background1"/>
              <w:jc w:val="center"/>
              <w:rPr>
                <w:sz w:val="24"/>
                <w:szCs w:val="24"/>
              </w:rPr>
            </w:pPr>
          </w:p>
        </w:tc>
      </w:tr>
      <w:tr w:rsidR="001A059C" w:rsidRPr="00D91400" w:rsidTr="001A059C">
        <w:trPr>
          <w:trHeight w:val="359"/>
        </w:trPr>
        <w:tc>
          <w:tcPr>
            <w:tcW w:w="191" w:type="pct"/>
            <w:vMerge/>
            <w:tcBorders>
              <w:left w:val="single" w:sz="4" w:space="0" w:color="auto"/>
              <w:bottom w:val="single" w:sz="4" w:space="0" w:color="auto"/>
              <w:right w:val="single" w:sz="4" w:space="0" w:color="auto"/>
            </w:tcBorders>
          </w:tcPr>
          <w:p w:rsidR="001A059C" w:rsidRPr="00D91400" w:rsidRDefault="001A059C" w:rsidP="00E02BCA">
            <w:pPr>
              <w:shd w:val="clear" w:color="auto" w:fill="FFFFFF" w:themeFill="background1"/>
              <w:ind w:firstLine="709"/>
              <w:rPr>
                <w:sz w:val="24"/>
                <w:szCs w:val="24"/>
              </w:rPr>
            </w:pPr>
          </w:p>
        </w:tc>
        <w:tc>
          <w:tcPr>
            <w:tcW w:w="476" w:type="pct"/>
            <w:vMerge/>
            <w:tcBorders>
              <w:left w:val="single" w:sz="4" w:space="0" w:color="auto"/>
              <w:bottom w:val="single" w:sz="4" w:space="0" w:color="auto"/>
              <w:right w:val="single" w:sz="4" w:space="0" w:color="auto"/>
            </w:tcBorders>
            <w:vAlign w:val="center"/>
          </w:tcPr>
          <w:p w:rsidR="001A059C" w:rsidRPr="00D91400" w:rsidRDefault="001A059C" w:rsidP="00E02BCA">
            <w:pPr>
              <w:shd w:val="clear" w:color="auto" w:fill="FFFFFF" w:themeFill="background1"/>
              <w:ind w:firstLine="709"/>
              <w:rPr>
                <w:sz w:val="24"/>
                <w:szCs w:val="24"/>
              </w:rPr>
            </w:pPr>
          </w:p>
        </w:tc>
        <w:tc>
          <w:tcPr>
            <w:tcW w:w="524" w:type="pct"/>
            <w:vMerge/>
            <w:tcBorders>
              <w:left w:val="single" w:sz="4" w:space="0" w:color="auto"/>
              <w:bottom w:val="single" w:sz="4" w:space="0" w:color="auto"/>
              <w:right w:val="single" w:sz="4" w:space="0" w:color="auto"/>
            </w:tcBorders>
            <w:vAlign w:val="center"/>
          </w:tcPr>
          <w:p w:rsidR="001A059C" w:rsidRPr="00D91400" w:rsidRDefault="001A059C" w:rsidP="00E02BCA">
            <w:pPr>
              <w:shd w:val="clear" w:color="auto" w:fill="FFFFFF" w:themeFill="background1"/>
              <w:ind w:firstLine="709"/>
              <w:rPr>
                <w:sz w:val="24"/>
                <w:szCs w:val="24"/>
              </w:rPr>
            </w:pPr>
          </w:p>
        </w:tc>
        <w:tc>
          <w:tcPr>
            <w:tcW w:w="613" w:type="pct"/>
            <w:tcBorders>
              <w:top w:val="nil"/>
              <w:left w:val="single" w:sz="4" w:space="0" w:color="auto"/>
              <w:bottom w:val="single" w:sz="4" w:space="0" w:color="auto"/>
              <w:right w:val="single" w:sz="4" w:space="0" w:color="auto"/>
            </w:tcBorders>
          </w:tcPr>
          <w:p w:rsidR="001A059C" w:rsidRPr="00D91400" w:rsidRDefault="001A059C" w:rsidP="00E02BCA">
            <w:pPr>
              <w:shd w:val="clear" w:color="auto" w:fill="FFFFFF" w:themeFill="background1"/>
              <w:rPr>
                <w:sz w:val="24"/>
                <w:szCs w:val="24"/>
              </w:rPr>
            </w:pPr>
            <w:r w:rsidRPr="00D91400">
              <w:rPr>
                <w:sz w:val="24"/>
                <w:szCs w:val="24"/>
              </w:rPr>
              <w:t xml:space="preserve">Администрация </w:t>
            </w:r>
            <w:r w:rsidRPr="00D91400">
              <w:rPr>
                <w:sz w:val="24"/>
                <w:szCs w:val="24"/>
              </w:rPr>
              <w:lastRenderedPageBreak/>
              <w:t>Тасеевского района</w:t>
            </w:r>
          </w:p>
        </w:tc>
        <w:tc>
          <w:tcPr>
            <w:tcW w:w="347" w:type="pct"/>
            <w:tcBorders>
              <w:top w:val="nil"/>
              <w:left w:val="nil"/>
              <w:bottom w:val="single" w:sz="4" w:space="0" w:color="auto"/>
              <w:right w:val="single" w:sz="4" w:space="0" w:color="auto"/>
            </w:tcBorders>
            <w:noWrap/>
            <w:vAlign w:val="center"/>
          </w:tcPr>
          <w:p w:rsidR="001A059C" w:rsidRPr="00D91400" w:rsidRDefault="001A059C" w:rsidP="002D439A">
            <w:pPr>
              <w:shd w:val="clear" w:color="auto" w:fill="FFFFFF" w:themeFill="background1"/>
              <w:rPr>
                <w:sz w:val="24"/>
                <w:szCs w:val="24"/>
              </w:rPr>
            </w:pPr>
            <w:r w:rsidRPr="00D91400">
              <w:rPr>
                <w:sz w:val="24"/>
                <w:szCs w:val="24"/>
              </w:rPr>
              <w:lastRenderedPageBreak/>
              <w:t>005</w:t>
            </w:r>
          </w:p>
        </w:tc>
        <w:tc>
          <w:tcPr>
            <w:tcW w:w="315" w:type="pct"/>
            <w:tcBorders>
              <w:top w:val="nil"/>
              <w:left w:val="nil"/>
              <w:bottom w:val="single" w:sz="4" w:space="0" w:color="auto"/>
              <w:right w:val="single" w:sz="4" w:space="0" w:color="auto"/>
            </w:tcBorders>
            <w:noWrap/>
            <w:vAlign w:val="center"/>
          </w:tcPr>
          <w:p w:rsidR="001A059C" w:rsidRPr="00D91400" w:rsidRDefault="001A059C" w:rsidP="002D439A">
            <w:pPr>
              <w:shd w:val="clear" w:color="auto" w:fill="FFFFFF" w:themeFill="background1"/>
              <w:rPr>
                <w:sz w:val="24"/>
                <w:szCs w:val="24"/>
              </w:rPr>
            </w:pPr>
            <w:r w:rsidRPr="00D91400">
              <w:rPr>
                <w:bCs/>
                <w:sz w:val="24"/>
                <w:szCs w:val="24"/>
              </w:rPr>
              <w:t>х</w:t>
            </w:r>
          </w:p>
        </w:tc>
        <w:tc>
          <w:tcPr>
            <w:tcW w:w="332" w:type="pct"/>
            <w:tcBorders>
              <w:top w:val="nil"/>
              <w:left w:val="nil"/>
              <w:bottom w:val="single" w:sz="4" w:space="0" w:color="auto"/>
              <w:right w:val="single" w:sz="4" w:space="0" w:color="auto"/>
            </w:tcBorders>
            <w:noWrap/>
            <w:vAlign w:val="center"/>
          </w:tcPr>
          <w:p w:rsidR="001A059C" w:rsidRPr="00D91400" w:rsidRDefault="001A059C" w:rsidP="002D439A">
            <w:pPr>
              <w:shd w:val="clear" w:color="auto" w:fill="FFFFFF" w:themeFill="background1"/>
              <w:rPr>
                <w:sz w:val="24"/>
                <w:szCs w:val="24"/>
              </w:rPr>
            </w:pPr>
            <w:r w:rsidRPr="00D91400">
              <w:rPr>
                <w:sz w:val="24"/>
                <w:szCs w:val="24"/>
              </w:rPr>
              <w:t>х</w:t>
            </w:r>
          </w:p>
        </w:tc>
        <w:tc>
          <w:tcPr>
            <w:tcW w:w="409" w:type="pct"/>
            <w:tcBorders>
              <w:top w:val="nil"/>
              <w:left w:val="nil"/>
              <w:bottom w:val="single" w:sz="4" w:space="0" w:color="auto"/>
              <w:right w:val="single" w:sz="4" w:space="0" w:color="auto"/>
            </w:tcBorders>
            <w:noWrap/>
            <w:vAlign w:val="center"/>
          </w:tcPr>
          <w:p w:rsidR="001A059C" w:rsidRPr="00D91400" w:rsidRDefault="001A059C" w:rsidP="002D439A">
            <w:pPr>
              <w:shd w:val="clear" w:color="auto" w:fill="FFFFFF" w:themeFill="background1"/>
              <w:rPr>
                <w:sz w:val="24"/>
                <w:szCs w:val="24"/>
              </w:rPr>
            </w:pPr>
            <w:r w:rsidRPr="00D91400">
              <w:rPr>
                <w:sz w:val="24"/>
                <w:szCs w:val="24"/>
              </w:rPr>
              <w:t>х</w:t>
            </w:r>
          </w:p>
        </w:tc>
        <w:tc>
          <w:tcPr>
            <w:tcW w:w="383" w:type="pct"/>
            <w:tcBorders>
              <w:top w:val="nil"/>
              <w:left w:val="single" w:sz="4" w:space="0" w:color="auto"/>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5775,1</w:t>
            </w:r>
          </w:p>
        </w:tc>
        <w:tc>
          <w:tcPr>
            <w:tcW w:w="394" w:type="pct"/>
            <w:tcBorders>
              <w:top w:val="nil"/>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5775,1</w:t>
            </w:r>
          </w:p>
        </w:tc>
        <w:tc>
          <w:tcPr>
            <w:tcW w:w="488" w:type="pct"/>
            <w:tcBorders>
              <w:top w:val="nil"/>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5775,1</w:t>
            </w:r>
          </w:p>
        </w:tc>
        <w:tc>
          <w:tcPr>
            <w:tcW w:w="528" w:type="pct"/>
            <w:tcBorders>
              <w:top w:val="nil"/>
              <w:left w:val="nil"/>
              <w:bottom w:val="single" w:sz="4" w:space="0" w:color="auto"/>
              <w:right w:val="single" w:sz="4" w:space="0" w:color="auto"/>
            </w:tcBorders>
            <w:shd w:val="clear" w:color="auto" w:fill="FFFFFF" w:themeFill="background1"/>
            <w:vAlign w:val="center"/>
          </w:tcPr>
          <w:p w:rsidR="001A059C" w:rsidRPr="00D91400" w:rsidRDefault="001A059C" w:rsidP="001A059C">
            <w:pPr>
              <w:jc w:val="center"/>
              <w:rPr>
                <w:color w:val="000000"/>
                <w:sz w:val="24"/>
                <w:szCs w:val="24"/>
              </w:rPr>
            </w:pPr>
            <w:r w:rsidRPr="00D91400">
              <w:rPr>
                <w:color w:val="000000"/>
                <w:sz w:val="24"/>
                <w:szCs w:val="24"/>
              </w:rPr>
              <w:t>17325,3</w:t>
            </w:r>
          </w:p>
        </w:tc>
      </w:tr>
      <w:tr w:rsidR="001A059C" w:rsidRPr="00D91400" w:rsidTr="001A059C">
        <w:trPr>
          <w:trHeight w:val="316"/>
        </w:trPr>
        <w:tc>
          <w:tcPr>
            <w:tcW w:w="191" w:type="pct"/>
            <w:vMerge w:val="restart"/>
            <w:tcBorders>
              <w:left w:val="single" w:sz="4" w:space="0" w:color="auto"/>
              <w:right w:val="single" w:sz="4" w:space="0" w:color="auto"/>
            </w:tcBorders>
          </w:tcPr>
          <w:p w:rsidR="001A059C" w:rsidRPr="00D91400" w:rsidRDefault="001A059C" w:rsidP="00CB2C3D">
            <w:pPr>
              <w:shd w:val="clear" w:color="auto" w:fill="FFFFFF" w:themeFill="background1"/>
              <w:ind w:firstLine="709"/>
              <w:rPr>
                <w:sz w:val="24"/>
                <w:szCs w:val="24"/>
              </w:rPr>
            </w:pPr>
          </w:p>
        </w:tc>
        <w:tc>
          <w:tcPr>
            <w:tcW w:w="476" w:type="pct"/>
            <w:vMerge w:val="restart"/>
            <w:tcBorders>
              <w:left w:val="single" w:sz="4" w:space="0" w:color="auto"/>
              <w:right w:val="single" w:sz="4" w:space="0" w:color="auto"/>
            </w:tcBorders>
          </w:tcPr>
          <w:p w:rsidR="001A059C" w:rsidRPr="00D91400" w:rsidRDefault="001A059C" w:rsidP="00CB2C3D">
            <w:pPr>
              <w:shd w:val="clear" w:color="auto" w:fill="FFFFFF" w:themeFill="background1"/>
              <w:rPr>
                <w:sz w:val="24"/>
                <w:szCs w:val="24"/>
              </w:rPr>
            </w:pPr>
            <w:r w:rsidRPr="00D91400">
              <w:rPr>
                <w:sz w:val="24"/>
                <w:szCs w:val="24"/>
              </w:rPr>
              <w:t>Отдельное мероприятие 1</w:t>
            </w:r>
          </w:p>
        </w:tc>
        <w:tc>
          <w:tcPr>
            <w:tcW w:w="524" w:type="pct"/>
            <w:vMerge w:val="restart"/>
            <w:tcBorders>
              <w:left w:val="nil"/>
              <w:right w:val="single" w:sz="4" w:space="0" w:color="auto"/>
            </w:tcBorders>
            <w:shd w:val="clear" w:color="auto" w:fill="FFFFFF" w:themeFill="background1"/>
          </w:tcPr>
          <w:p w:rsidR="001A059C" w:rsidRPr="00D91400" w:rsidRDefault="001A059C" w:rsidP="00CB2C3D">
            <w:pPr>
              <w:widowControl w:val="0"/>
              <w:shd w:val="clear" w:color="auto" w:fill="FFFFFF" w:themeFill="background1"/>
              <w:autoSpaceDE w:val="0"/>
              <w:autoSpaceDN w:val="0"/>
              <w:adjustRightInd w:val="0"/>
              <w:rPr>
                <w:sz w:val="24"/>
                <w:szCs w:val="24"/>
              </w:rPr>
            </w:pPr>
            <w:r w:rsidRPr="00D91400">
              <w:rPr>
                <w:sz w:val="24"/>
                <w:szCs w:val="24"/>
              </w:rPr>
              <w:t>«Организация проведения мероприятия по отлову, учету, содержанию и иному обращению с безнадзорн</w:t>
            </w:r>
            <w:r w:rsidRPr="00D91400">
              <w:rPr>
                <w:sz w:val="24"/>
                <w:szCs w:val="24"/>
              </w:rPr>
              <w:lastRenderedPageBreak/>
              <w:t>ыми животными»</w:t>
            </w:r>
          </w:p>
        </w:tc>
        <w:tc>
          <w:tcPr>
            <w:tcW w:w="613" w:type="pct"/>
            <w:tcBorders>
              <w:top w:val="single" w:sz="4" w:space="0" w:color="auto"/>
              <w:left w:val="nil"/>
              <w:bottom w:val="single" w:sz="4" w:space="0" w:color="auto"/>
              <w:right w:val="single" w:sz="4" w:space="0" w:color="auto"/>
            </w:tcBorders>
            <w:shd w:val="clear" w:color="auto" w:fill="FFFFFF" w:themeFill="background1"/>
          </w:tcPr>
          <w:p w:rsidR="001A059C" w:rsidRPr="00D91400" w:rsidRDefault="001A059C" w:rsidP="00CB2C3D">
            <w:pPr>
              <w:shd w:val="clear" w:color="auto" w:fill="FFFFFF" w:themeFill="background1"/>
              <w:rPr>
                <w:bCs/>
                <w:sz w:val="24"/>
                <w:szCs w:val="24"/>
              </w:rPr>
            </w:pPr>
            <w:r w:rsidRPr="00D91400">
              <w:rPr>
                <w:bCs/>
                <w:sz w:val="24"/>
                <w:szCs w:val="24"/>
              </w:rPr>
              <w:lastRenderedPageBreak/>
              <w:t>всего расходные обязательства по подпрограмме</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1A059C" w:rsidRPr="00D91400" w:rsidRDefault="001A059C" w:rsidP="00CB2C3D">
            <w:pPr>
              <w:shd w:val="clear" w:color="auto" w:fill="FFFFFF" w:themeFill="background1"/>
              <w:ind w:firstLine="709"/>
              <w:rPr>
                <w:bCs/>
                <w:sz w:val="24"/>
                <w:szCs w:val="24"/>
              </w:rPr>
            </w:pPr>
            <w:r w:rsidRPr="00D91400">
              <w:rPr>
                <w:bCs/>
                <w:sz w:val="24"/>
                <w:szCs w:val="24"/>
              </w:rPr>
              <w:t>х</w:t>
            </w: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sz w:val="24"/>
                <w:szCs w:val="24"/>
              </w:rPr>
            </w:pPr>
            <w:r w:rsidRPr="00D91400">
              <w:rPr>
                <w:bCs/>
                <w:sz w:val="24"/>
                <w:szCs w:val="24"/>
              </w:rPr>
              <w:t>х</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bCs/>
                <w:sz w:val="24"/>
                <w:szCs w:val="24"/>
              </w:rPr>
            </w:pPr>
            <w:r w:rsidRPr="00D91400">
              <w:rPr>
                <w:bCs/>
                <w:sz w:val="24"/>
                <w:szCs w:val="24"/>
              </w:rPr>
              <w:t>х</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bCs/>
                <w:sz w:val="24"/>
                <w:szCs w:val="24"/>
              </w:rPr>
            </w:pPr>
            <w:r w:rsidRPr="00D91400">
              <w:rPr>
                <w:bCs/>
                <w:sz w:val="24"/>
                <w:szCs w:val="24"/>
              </w:rPr>
              <w:t>х</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643,2</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643,2</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643,2</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1A059C" w:rsidRPr="00D91400" w:rsidRDefault="001A059C" w:rsidP="001A059C">
            <w:pPr>
              <w:jc w:val="center"/>
              <w:rPr>
                <w:color w:val="000000"/>
                <w:sz w:val="24"/>
                <w:szCs w:val="24"/>
              </w:rPr>
            </w:pPr>
            <w:r w:rsidRPr="00D91400">
              <w:rPr>
                <w:color w:val="000000"/>
                <w:sz w:val="24"/>
                <w:szCs w:val="24"/>
              </w:rPr>
              <w:t>1929,6</w:t>
            </w:r>
          </w:p>
        </w:tc>
      </w:tr>
      <w:tr w:rsidR="009E7C0F" w:rsidRPr="00D91400" w:rsidTr="001A059C">
        <w:trPr>
          <w:trHeight w:val="316"/>
        </w:trPr>
        <w:tc>
          <w:tcPr>
            <w:tcW w:w="191" w:type="pct"/>
            <w:vMerge/>
            <w:tcBorders>
              <w:left w:val="single" w:sz="4" w:space="0" w:color="auto"/>
              <w:right w:val="single" w:sz="4" w:space="0" w:color="auto"/>
            </w:tcBorders>
          </w:tcPr>
          <w:p w:rsidR="009E7C0F" w:rsidRPr="00D91400" w:rsidRDefault="009E7C0F" w:rsidP="00CB2C3D">
            <w:pPr>
              <w:shd w:val="clear" w:color="auto" w:fill="FFFFFF" w:themeFill="background1"/>
              <w:ind w:firstLine="709"/>
              <w:rPr>
                <w:sz w:val="24"/>
                <w:szCs w:val="24"/>
              </w:rPr>
            </w:pPr>
          </w:p>
        </w:tc>
        <w:tc>
          <w:tcPr>
            <w:tcW w:w="476" w:type="pct"/>
            <w:vMerge/>
            <w:tcBorders>
              <w:left w:val="single" w:sz="4" w:space="0" w:color="auto"/>
              <w:right w:val="single" w:sz="4" w:space="0" w:color="auto"/>
            </w:tcBorders>
          </w:tcPr>
          <w:p w:rsidR="009E7C0F" w:rsidRPr="00D91400" w:rsidRDefault="009E7C0F" w:rsidP="00CB2C3D">
            <w:pPr>
              <w:shd w:val="clear" w:color="auto" w:fill="FFFFFF" w:themeFill="background1"/>
              <w:ind w:firstLine="709"/>
              <w:rPr>
                <w:sz w:val="24"/>
                <w:szCs w:val="24"/>
              </w:rPr>
            </w:pPr>
          </w:p>
        </w:tc>
        <w:tc>
          <w:tcPr>
            <w:tcW w:w="524" w:type="pct"/>
            <w:vMerge/>
            <w:tcBorders>
              <w:left w:val="nil"/>
              <w:right w:val="single" w:sz="4" w:space="0" w:color="auto"/>
            </w:tcBorders>
            <w:shd w:val="clear" w:color="auto" w:fill="FFFFFF" w:themeFill="background1"/>
          </w:tcPr>
          <w:p w:rsidR="009E7C0F" w:rsidRPr="00D91400" w:rsidRDefault="009E7C0F" w:rsidP="00CB2C3D">
            <w:pPr>
              <w:widowControl w:val="0"/>
              <w:shd w:val="clear" w:color="auto" w:fill="FFFFFF" w:themeFill="background1"/>
              <w:autoSpaceDE w:val="0"/>
              <w:autoSpaceDN w:val="0"/>
              <w:adjustRightInd w:val="0"/>
              <w:ind w:firstLine="709"/>
              <w:rPr>
                <w:sz w:val="24"/>
                <w:szCs w:val="24"/>
              </w:rPr>
            </w:pPr>
          </w:p>
        </w:tc>
        <w:tc>
          <w:tcPr>
            <w:tcW w:w="613" w:type="pct"/>
            <w:tcBorders>
              <w:top w:val="single" w:sz="4" w:space="0" w:color="auto"/>
              <w:left w:val="nil"/>
              <w:bottom w:val="single" w:sz="4" w:space="0" w:color="auto"/>
              <w:right w:val="single" w:sz="4" w:space="0" w:color="auto"/>
            </w:tcBorders>
            <w:shd w:val="clear" w:color="auto" w:fill="FFFFFF" w:themeFill="background1"/>
          </w:tcPr>
          <w:p w:rsidR="009E7C0F" w:rsidRPr="00D91400" w:rsidRDefault="009E7C0F" w:rsidP="00CB2C3D">
            <w:pPr>
              <w:shd w:val="clear" w:color="auto" w:fill="FFFFFF" w:themeFill="background1"/>
              <w:rPr>
                <w:sz w:val="24"/>
                <w:szCs w:val="24"/>
              </w:rPr>
            </w:pPr>
            <w:r w:rsidRPr="00D91400">
              <w:rPr>
                <w:sz w:val="24"/>
                <w:szCs w:val="24"/>
              </w:rPr>
              <w:t>в том числе по ГРБС:</w:t>
            </w:r>
          </w:p>
        </w:tc>
        <w:tc>
          <w:tcPr>
            <w:tcW w:w="347" w:type="pct"/>
            <w:tcBorders>
              <w:top w:val="single" w:sz="4" w:space="0" w:color="auto"/>
              <w:left w:val="nil"/>
              <w:bottom w:val="single" w:sz="4" w:space="0" w:color="auto"/>
              <w:right w:val="single" w:sz="4" w:space="0" w:color="auto"/>
            </w:tcBorders>
            <w:shd w:val="clear" w:color="auto" w:fill="FFFFFF" w:themeFill="background1"/>
            <w:noWrap/>
          </w:tcPr>
          <w:p w:rsidR="009E7C0F" w:rsidRPr="00D91400" w:rsidRDefault="009E7C0F" w:rsidP="00CB2C3D">
            <w:pPr>
              <w:shd w:val="clear" w:color="auto" w:fill="FFFFFF" w:themeFill="background1"/>
              <w:ind w:firstLine="709"/>
              <w:rPr>
                <w:sz w:val="24"/>
                <w:szCs w:val="24"/>
              </w:rPr>
            </w:pP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CB2C3D">
            <w:pPr>
              <w:shd w:val="clear" w:color="auto" w:fill="FFFFFF" w:themeFill="background1"/>
              <w:ind w:firstLine="709"/>
              <w:rPr>
                <w:sz w:val="24"/>
                <w:szCs w:val="24"/>
              </w:rPr>
            </w:pPr>
          </w:p>
        </w:tc>
        <w:tc>
          <w:tcPr>
            <w:tcW w:w="332" w:type="pct"/>
            <w:tcBorders>
              <w:top w:val="single" w:sz="4" w:space="0" w:color="auto"/>
              <w:left w:val="nil"/>
              <w:bottom w:val="single" w:sz="4" w:space="0" w:color="auto"/>
              <w:right w:val="single" w:sz="4" w:space="0" w:color="auto"/>
            </w:tcBorders>
            <w:shd w:val="clear" w:color="auto" w:fill="FFFFFF" w:themeFill="background1"/>
            <w:noWrap/>
          </w:tcPr>
          <w:p w:rsidR="009E7C0F" w:rsidRPr="00D91400" w:rsidRDefault="009E7C0F" w:rsidP="00CB2C3D">
            <w:pPr>
              <w:shd w:val="clear" w:color="auto" w:fill="FFFFFF" w:themeFill="background1"/>
              <w:ind w:firstLine="709"/>
              <w:rPr>
                <w:sz w:val="24"/>
                <w:szCs w:val="24"/>
              </w:rPr>
            </w:pPr>
          </w:p>
        </w:tc>
        <w:tc>
          <w:tcPr>
            <w:tcW w:w="409" w:type="pct"/>
            <w:tcBorders>
              <w:top w:val="single" w:sz="4" w:space="0" w:color="auto"/>
              <w:left w:val="nil"/>
              <w:bottom w:val="single" w:sz="4" w:space="0" w:color="auto"/>
              <w:right w:val="single" w:sz="4" w:space="0" w:color="auto"/>
            </w:tcBorders>
            <w:shd w:val="clear" w:color="auto" w:fill="FFFFFF" w:themeFill="background1"/>
            <w:noWrap/>
          </w:tcPr>
          <w:p w:rsidR="009E7C0F" w:rsidRPr="00D91400" w:rsidRDefault="009E7C0F" w:rsidP="00CB2C3D">
            <w:pPr>
              <w:shd w:val="clear" w:color="auto" w:fill="FFFFFF" w:themeFill="background1"/>
              <w:ind w:firstLine="709"/>
              <w:rPr>
                <w:sz w:val="24"/>
                <w:szCs w:val="24"/>
              </w:rPr>
            </w:pP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FF3FD8">
            <w:pPr>
              <w:shd w:val="clear" w:color="auto" w:fill="FFFFFF" w:themeFill="background1"/>
              <w:jc w:val="center"/>
              <w:rPr>
                <w:sz w:val="24"/>
                <w:szCs w:val="24"/>
              </w:rPr>
            </w:pP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FF3FD8">
            <w:pPr>
              <w:shd w:val="clear" w:color="auto" w:fill="FFFFFF" w:themeFill="background1"/>
              <w:jc w:val="center"/>
              <w:rPr>
                <w:sz w:val="24"/>
                <w:szCs w:val="24"/>
              </w:rPr>
            </w:pP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FF3FD8">
            <w:pPr>
              <w:shd w:val="clear" w:color="auto" w:fill="FFFFFF" w:themeFill="background1"/>
              <w:jc w:val="center"/>
              <w:rPr>
                <w:sz w:val="24"/>
                <w:szCs w:val="24"/>
              </w:rPr>
            </w:pP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9E7C0F" w:rsidP="00FF3FD8">
            <w:pPr>
              <w:shd w:val="clear" w:color="auto" w:fill="FFFFFF" w:themeFill="background1"/>
              <w:jc w:val="center"/>
              <w:rPr>
                <w:sz w:val="24"/>
                <w:szCs w:val="24"/>
              </w:rPr>
            </w:pPr>
          </w:p>
        </w:tc>
      </w:tr>
      <w:tr w:rsidR="001A059C" w:rsidRPr="00D91400" w:rsidTr="001A059C">
        <w:trPr>
          <w:trHeight w:val="316"/>
        </w:trPr>
        <w:tc>
          <w:tcPr>
            <w:tcW w:w="191" w:type="pct"/>
            <w:vMerge/>
            <w:tcBorders>
              <w:left w:val="single" w:sz="4" w:space="0" w:color="auto"/>
              <w:bottom w:val="single" w:sz="4" w:space="0" w:color="auto"/>
              <w:right w:val="single" w:sz="4" w:space="0" w:color="auto"/>
            </w:tcBorders>
          </w:tcPr>
          <w:p w:rsidR="001A059C" w:rsidRPr="00D91400" w:rsidRDefault="001A059C" w:rsidP="00CB2C3D">
            <w:pPr>
              <w:shd w:val="clear" w:color="auto" w:fill="FFFFFF" w:themeFill="background1"/>
              <w:ind w:firstLine="709"/>
              <w:rPr>
                <w:sz w:val="24"/>
                <w:szCs w:val="24"/>
              </w:rPr>
            </w:pPr>
          </w:p>
        </w:tc>
        <w:tc>
          <w:tcPr>
            <w:tcW w:w="476" w:type="pct"/>
            <w:vMerge/>
            <w:tcBorders>
              <w:left w:val="single" w:sz="4" w:space="0" w:color="auto"/>
              <w:bottom w:val="single" w:sz="4" w:space="0" w:color="auto"/>
              <w:right w:val="single" w:sz="4" w:space="0" w:color="auto"/>
            </w:tcBorders>
          </w:tcPr>
          <w:p w:rsidR="001A059C" w:rsidRPr="00D91400" w:rsidRDefault="001A059C" w:rsidP="00CB2C3D">
            <w:pPr>
              <w:shd w:val="clear" w:color="auto" w:fill="FFFFFF" w:themeFill="background1"/>
              <w:ind w:firstLine="709"/>
              <w:rPr>
                <w:sz w:val="24"/>
                <w:szCs w:val="24"/>
              </w:rPr>
            </w:pPr>
          </w:p>
        </w:tc>
        <w:tc>
          <w:tcPr>
            <w:tcW w:w="524" w:type="pct"/>
            <w:vMerge/>
            <w:tcBorders>
              <w:left w:val="nil"/>
              <w:bottom w:val="single" w:sz="4" w:space="0" w:color="auto"/>
              <w:right w:val="single" w:sz="4" w:space="0" w:color="auto"/>
            </w:tcBorders>
            <w:shd w:val="clear" w:color="auto" w:fill="FFFFFF" w:themeFill="background1"/>
          </w:tcPr>
          <w:p w:rsidR="001A059C" w:rsidRPr="00D91400" w:rsidRDefault="001A059C" w:rsidP="00CB2C3D">
            <w:pPr>
              <w:widowControl w:val="0"/>
              <w:shd w:val="clear" w:color="auto" w:fill="FFFFFF" w:themeFill="background1"/>
              <w:autoSpaceDE w:val="0"/>
              <w:autoSpaceDN w:val="0"/>
              <w:adjustRightInd w:val="0"/>
              <w:ind w:firstLine="709"/>
              <w:rPr>
                <w:sz w:val="24"/>
                <w:szCs w:val="24"/>
              </w:rPr>
            </w:pPr>
          </w:p>
        </w:tc>
        <w:tc>
          <w:tcPr>
            <w:tcW w:w="613" w:type="pct"/>
            <w:tcBorders>
              <w:top w:val="single" w:sz="4" w:space="0" w:color="auto"/>
              <w:left w:val="nil"/>
              <w:bottom w:val="single" w:sz="4" w:space="0" w:color="auto"/>
              <w:right w:val="single" w:sz="4" w:space="0" w:color="auto"/>
            </w:tcBorders>
            <w:shd w:val="clear" w:color="auto" w:fill="FFFFFF" w:themeFill="background1"/>
          </w:tcPr>
          <w:p w:rsidR="001A059C" w:rsidRPr="00D91400" w:rsidRDefault="001A059C" w:rsidP="00CB2C3D">
            <w:pPr>
              <w:shd w:val="clear" w:color="auto" w:fill="FFFFFF" w:themeFill="background1"/>
              <w:rPr>
                <w:sz w:val="24"/>
                <w:szCs w:val="24"/>
              </w:rPr>
            </w:pPr>
            <w:r w:rsidRPr="00D91400">
              <w:rPr>
                <w:sz w:val="24"/>
                <w:szCs w:val="24"/>
              </w:rPr>
              <w:t>Администрация Тасеевского района</w:t>
            </w:r>
          </w:p>
        </w:tc>
        <w:tc>
          <w:tcPr>
            <w:tcW w:w="347"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sz w:val="24"/>
                <w:szCs w:val="24"/>
              </w:rPr>
            </w:pPr>
            <w:r w:rsidRPr="00D91400">
              <w:rPr>
                <w:sz w:val="24"/>
                <w:szCs w:val="24"/>
              </w:rPr>
              <w:t>005</w:t>
            </w: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sz w:val="24"/>
                <w:szCs w:val="24"/>
              </w:rPr>
            </w:pPr>
            <w:r w:rsidRPr="00D91400">
              <w:rPr>
                <w:bCs/>
                <w:sz w:val="24"/>
                <w:szCs w:val="24"/>
              </w:rPr>
              <w:t>01130603</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sz w:val="24"/>
                <w:szCs w:val="24"/>
              </w:rPr>
            </w:pPr>
            <w:r w:rsidRPr="00D91400">
              <w:rPr>
                <w:sz w:val="24"/>
                <w:szCs w:val="24"/>
              </w:rPr>
              <w:t>0690075180</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CB2C3D">
            <w:pPr>
              <w:shd w:val="clear" w:color="auto" w:fill="FFFFFF" w:themeFill="background1"/>
              <w:rPr>
                <w:sz w:val="24"/>
                <w:szCs w:val="24"/>
              </w:rPr>
            </w:pPr>
            <w:r w:rsidRPr="00D91400">
              <w:rPr>
                <w:sz w:val="24"/>
                <w:szCs w:val="24"/>
              </w:rPr>
              <w:t>120240</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643,2</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643,2</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1A059C" w:rsidRPr="00D91400" w:rsidRDefault="001A059C" w:rsidP="001A059C">
            <w:pPr>
              <w:jc w:val="center"/>
              <w:rPr>
                <w:color w:val="000000"/>
                <w:sz w:val="24"/>
                <w:szCs w:val="24"/>
              </w:rPr>
            </w:pPr>
            <w:r w:rsidRPr="00D91400">
              <w:rPr>
                <w:color w:val="000000"/>
                <w:sz w:val="24"/>
                <w:szCs w:val="24"/>
              </w:rPr>
              <w:t>643,2</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1A059C" w:rsidRPr="00D91400" w:rsidRDefault="001A059C" w:rsidP="001A059C">
            <w:pPr>
              <w:jc w:val="center"/>
              <w:rPr>
                <w:color w:val="000000"/>
                <w:sz w:val="24"/>
                <w:szCs w:val="24"/>
              </w:rPr>
            </w:pPr>
            <w:r w:rsidRPr="00D91400">
              <w:rPr>
                <w:color w:val="000000"/>
                <w:sz w:val="24"/>
                <w:szCs w:val="24"/>
              </w:rPr>
              <w:t>1929,6</w:t>
            </w:r>
          </w:p>
        </w:tc>
      </w:tr>
      <w:tr w:rsidR="009E7C0F" w:rsidRPr="00D91400" w:rsidTr="001A059C">
        <w:trPr>
          <w:trHeight w:val="300"/>
        </w:trPr>
        <w:tc>
          <w:tcPr>
            <w:tcW w:w="191" w:type="pct"/>
            <w:vMerge w:val="restart"/>
            <w:tcBorders>
              <w:top w:val="single" w:sz="4" w:space="0" w:color="auto"/>
              <w:left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476" w:type="pct"/>
            <w:vMerge w:val="restart"/>
            <w:tcBorders>
              <w:top w:val="single" w:sz="4" w:space="0" w:color="auto"/>
              <w:left w:val="single" w:sz="4" w:space="0" w:color="auto"/>
              <w:right w:val="single" w:sz="4" w:space="0" w:color="auto"/>
            </w:tcBorders>
          </w:tcPr>
          <w:p w:rsidR="009E7C0F" w:rsidRPr="00D91400" w:rsidRDefault="009E7C0F" w:rsidP="000B7DC8">
            <w:pPr>
              <w:shd w:val="clear" w:color="auto" w:fill="FFFFFF" w:themeFill="background1"/>
              <w:rPr>
                <w:sz w:val="24"/>
                <w:szCs w:val="24"/>
              </w:rPr>
            </w:pPr>
            <w:r w:rsidRPr="00D91400">
              <w:rPr>
                <w:sz w:val="24"/>
                <w:szCs w:val="24"/>
              </w:rPr>
              <w:t>Отдельное мероприятие 2</w:t>
            </w:r>
          </w:p>
        </w:tc>
        <w:tc>
          <w:tcPr>
            <w:tcW w:w="524" w:type="pct"/>
            <w:vMerge w:val="restart"/>
            <w:tcBorders>
              <w:top w:val="single" w:sz="4" w:space="0" w:color="auto"/>
              <w:left w:val="nil"/>
              <w:right w:val="single" w:sz="4" w:space="0" w:color="auto"/>
            </w:tcBorders>
            <w:shd w:val="clear" w:color="auto" w:fill="FFFFFF" w:themeFill="background1"/>
          </w:tcPr>
          <w:p w:rsidR="009E7C0F" w:rsidRPr="00D91400" w:rsidRDefault="009E7C0F" w:rsidP="000B7DC8">
            <w:pPr>
              <w:widowControl w:val="0"/>
              <w:shd w:val="clear" w:color="auto" w:fill="FFFFFF" w:themeFill="background1"/>
              <w:autoSpaceDE w:val="0"/>
              <w:autoSpaceDN w:val="0"/>
              <w:adjustRightInd w:val="0"/>
              <w:rPr>
                <w:sz w:val="24"/>
                <w:szCs w:val="24"/>
              </w:rPr>
            </w:pPr>
            <w:r w:rsidRPr="00D91400">
              <w:rPr>
                <w:sz w:val="24"/>
                <w:szCs w:val="24"/>
              </w:rPr>
              <w:t>«Выполнение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w:t>
            </w:r>
            <w:r w:rsidRPr="00D91400">
              <w:rPr>
                <w:sz w:val="24"/>
                <w:szCs w:val="24"/>
              </w:rPr>
              <w:lastRenderedPageBreak/>
              <w:t>о года»</w:t>
            </w:r>
          </w:p>
        </w:tc>
        <w:tc>
          <w:tcPr>
            <w:tcW w:w="613" w:type="pct"/>
            <w:tcBorders>
              <w:top w:val="single" w:sz="4" w:space="0" w:color="auto"/>
              <w:left w:val="nil"/>
              <w:bottom w:val="single" w:sz="4" w:space="0" w:color="auto"/>
              <w:right w:val="single" w:sz="4" w:space="0" w:color="auto"/>
            </w:tcBorders>
            <w:shd w:val="clear" w:color="auto" w:fill="FFFFFF" w:themeFill="background1"/>
          </w:tcPr>
          <w:p w:rsidR="009E7C0F" w:rsidRPr="00D91400" w:rsidRDefault="009E7C0F" w:rsidP="000B7DC8">
            <w:pPr>
              <w:shd w:val="clear" w:color="auto" w:fill="FFFFFF" w:themeFill="background1"/>
              <w:rPr>
                <w:bCs/>
                <w:sz w:val="24"/>
                <w:szCs w:val="24"/>
              </w:rPr>
            </w:pPr>
            <w:r w:rsidRPr="00D91400">
              <w:rPr>
                <w:bCs/>
                <w:sz w:val="24"/>
                <w:szCs w:val="24"/>
              </w:rPr>
              <w:lastRenderedPageBreak/>
              <w:t>всего расходные обязательства по подпрограмме</w:t>
            </w:r>
          </w:p>
        </w:tc>
        <w:tc>
          <w:tcPr>
            <w:tcW w:w="347"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0B7DC8">
            <w:pPr>
              <w:shd w:val="clear" w:color="auto" w:fill="FFFFFF" w:themeFill="background1"/>
              <w:ind w:firstLine="709"/>
              <w:rPr>
                <w:bCs/>
                <w:sz w:val="24"/>
                <w:szCs w:val="24"/>
              </w:rPr>
            </w:pPr>
            <w:r w:rsidRPr="00D91400">
              <w:rPr>
                <w:bCs/>
                <w:sz w:val="24"/>
                <w:szCs w:val="24"/>
              </w:rPr>
              <w:t>х</w:t>
            </w: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2D439A">
            <w:pPr>
              <w:shd w:val="clear" w:color="auto" w:fill="FFFFFF" w:themeFill="background1"/>
              <w:rPr>
                <w:sz w:val="24"/>
                <w:szCs w:val="24"/>
              </w:rPr>
            </w:pPr>
            <w:r w:rsidRPr="00D91400">
              <w:rPr>
                <w:bCs/>
                <w:sz w:val="24"/>
                <w:szCs w:val="24"/>
              </w:rPr>
              <w:t>х</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2D439A">
            <w:pPr>
              <w:shd w:val="clear" w:color="auto" w:fill="FFFFFF" w:themeFill="background1"/>
              <w:rPr>
                <w:bCs/>
                <w:sz w:val="24"/>
                <w:szCs w:val="24"/>
              </w:rPr>
            </w:pPr>
            <w:r w:rsidRPr="00D91400">
              <w:rPr>
                <w:bCs/>
                <w:sz w:val="24"/>
                <w:szCs w:val="24"/>
              </w:rPr>
              <w:t>х</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2D439A">
            <w:pPr>
              <w:shd w:val="clear" w:color="auto" w:fill="FFFFFF" w:themeFill="background1"/>
              <w:rPr>
                <w:bCs/>
                <w:sz w:val="24"/>
                <w:szCs w:val="24"/>
              </w:rPr>
            </w:pPr>
            <w:r w:rsidRPr="00D91400">
              <w:rPr>
                <w:bCs/>
                <w:sz w:val="24"/>
                <w:szCs w:val="24"/>
              </w:rPr>
              <w:t>х</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3B7CBB">
            <w:pPr>
              <w:jc w:val="center"/>
              <w:rPr>
                <w:color w:val="000000"/>
                <w:sz w:val="24"/>
                <w:szCs w:val="24"/>
              </w:rPr>
            </w:pPr>
            <w:r w:rsidRPr="00D91400">
              <w:rPr>
                <w:color w:val="000000"/>
                <w:sz w:val="24"/>
                <w:szCs w:val="24"/>
              </w:rPr>
              <w:t>5081,9</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B7CBB">
            <w:pPr>
              <w:jc w:val="center"/>
              <w:rPr>
                <w:color w:val="000000"/>
                <w:sz w:val="24"/>
                <w:szCs w:val="24"/>
              </w:rPr>
            </w:pPr>
            <w:r w:rsidRPr="00D91400">
              <w:rPr>
                <w:color w:val="000000"/>
                <w:sz w:val="24"/>
                <w:szCs w:val="24"/>
              </w:rPr>
              <w:t>5081,9</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B7CBB">
            <w:pPr>
              <w:jc w:val="center"/>
              <w:rPr>
                <w:color w:val="000000"/>
                <w:sz w:val="24"/>
                <w:szCs w:val="24"/>
              </w:rPr>
            </w:pPr>
            <w:r w:rsidRPr="00D91400">
              <w:rPr>
                <w:color w:val="000000"/>
                <w:sz w:val="24"/>
                <w:szCs w:val="24"/>
              </w:rPr>
              <w:t>5081,9</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1A059C" w:rsidP="003B7CBB">
            <w:pPr>
              <w:jc w:val="center"/>
              <w:rPr>
                <w:color w:val="000000"/>
                <w:sz w:val="24"/>
                <w:szCs w:val="24"/>
              </w:rPr>
            </w:pPr>
            <w:r w:rsidRPr="00D91400">
              <w:rPr>
                <w:color w:val="000000"/>
                <w:sz w:val="24"/>
                <w:szCs w:val="24"/>
              </w:rPr>
              <w:t>15245,7</w:t>
            </w:r>
          </w:p>
        </w:tc>
      </w:tr>
      <w:tr w:rsidR="009E7C0F" w:rsidRPr="00D91400" w:rsidTr="001A059C">
        <w:trPr>
          <w:trHeight w:val="300"/>
        </w:trPr>
        <w:tc>
          <w:tcPr>
            <w:tcW w:w="191" w:type="pct"/>
            <w:vMerge/>
            <w:tcBorders>
              <w:left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476" w:type="pct"/>
            <w:vMerge/>
            <w:tcBorders>
              <w:left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524" w:type="pct"/>
            <w:vMerge/>
            <w:tcBorders>
              <w:left w:val="nil"/>
              <w:right w:val="single" w:sz="4" w:space="0" w:color="auto"/>
            </w:tcBorders>
            <w:shd w:val="clear" w:color="auto" w:fill="FFFFFF" w:themeFill="background1"/>
          </w:tcPr>
          <w:p w:rsidR="009E7C0F" w:rsidRPr="00D91400" w:rsidRDefault="009E7C0F" w:rsidP="000B7DC8">
            <w:pPr>
              <w:widowControl w:val="0"/>
              <w:shd w:val="clear" w:color="auto" w:fill="FFFFFF" w:themeFill="background1"/>
              <w:autoSpaceDE w:val="0"/>
              <w:autoSpaceDN w:val="0"/>
              <w:adjustRightInd w:val="0"/>
              <w:ind w:firstLine="709"/>
              <w:rPr>
                <w:sz w:val="24"/>
                <w:szCs w:val="24"/>
              </w:rPr>
            </w:pPr>
          </w:p>
        </w:tc>
        <w:tc>
          <w:tcPr>
            <w:tcW w:w="613" w:type="pct"/>
            <w:tcBorders>
              <w:top w:val="nil"/>
              <w:left w:val="nil"/>
              <w:bottom w:val="single" w:sz="4" w:space="0" w:color="auto"/>
              <w:right w:val="single" w:sz="4" w:space="0" w:color="auto"/>
            </w:tcBorders>
            <w:shd w:val="clear" w:color="auto" w:fill="FFFFFF" w:themeFill="background1"/>
          </w:tcPr>
          <w:p w:rsidR="009E7C0F" w:rsidRPr="00D91400" w:rsidRDefault="009E7C0F" w:rsidP="000B7DC8">
            <w:pPr>
              <w:shd w:val="clear" w:color="auto" w:fill="FFFFFF" w:themeFill="background1"/>
              <w:rPr>
                <w:sz w:val="24"/>
                <w:szCs w:val="24"/>
              </w:rPr>
            </w:pPr>
            <w:r w:rsidRPr="00D91400">
              <w:rPr>
                <w:sz w:val="24"/>
                <w:szCs w:val="24"/>
              </w:rPr>
              <w:t>в том числе по ГРБС:</w:t>
            </w:r>
          </w:p>
        </w:tc>
        <w:tc>
          <w:tcPr>
            <w:tcW w:w="347" w:type="pct"/>
            <w:tcBorders>
              <w:top w:val="nil"/>
              <w:left w:val="nil"/>
              <w:bottom w:val="single" w:sz="4" w:space="0" w:color="auto"/>
              <w:right w:val="single" w:sz="4" w:space="0" w:color="auto"/>
            </w:tcBorders>
            <w:shd w:val="clear" w:color="auto" w:fill="FFFFFF" w:themeFill="background1"/>
            <w:noWrap/>
          </w:tcPr>
          <w:p w:rsidR="009E7C0F" w:rsidRPr="00D91400" w:rsidRDefault="009E7C0F" w:rsidP="002D439A">
            <w:pPr>
              <w:shd w:val="clear" w:color="auto" w:fill="FFFFFF" w:themeFill="background1"/>
              <w:rPr>
                <w:sz w:val="24"/>
                <w:szCs w:val="24"/>
              </w:rPr>
            </w:pPr>
          </w:p>
        </w:tc>
        <w:tc>
          <w:tcPr>
            <w:tcW w:w="315" w:type="pct"/>
            <w:tcBorders>
              <w:top w:val="nil"/>
              <w:left w:val="nil"/>
              <w:bottom w:val="single" w:sz="4" w:space="0" w:color="auto"/>
              <w:right w:val="single" w:sz="4" w:space="0" w:color="auto"/>
            </w:tcBorders>
            <w:shd w:val="clear" w:color="auto" w:fill="FFFFFF" w:themeFill="background1"/>
            <w:noWrap/>
            <w:vAlign w:val="center"/>
          </w:tcPr>
          <w:p w:rsidR="009E7C0F" w:rsidRPr="00D91400" w:rsidRDefault="009E7C0F" w:rsidP="000B7DC8">
            <w:pPr>
              <w:shd w:val="clear" w:color="auto" w:fill="FFFFFF" w:themeFill="background1"/>
              <w:ind w:firstLine="709"/>
              <w:rPr>
                <w:sz w:val="24"/>
                <w:szCs w:val="24"/>
              </w:rPr>
            </w:pPr>
          </w:p>
        </w:tc>
        <w:tc>
          <w:tcPr>
            <w:tcW w:w="332" w:type="pct"/>
            <w:tcBorders>
              <w:top w:val="nil"/>
              <w:left w:val="nil"/>
              <w:bottom w:val="single" w:sz="4" w:space="0" w:color="auto"/>
              <w:right w:val="single" w:sz="4" w:space="0" w:color="auto"/>
            </w:tcBorders>
            <w:shd w:val="clear" w:color="auto" w:fill="FFFFFF" w:themeFill="background1"/>
            <w:noWrap/>
          </w:tcPr>
          <w:p w:rsidR="009E7C0F" w:rsidRPr="00D91400" w:rsidRDefault="009E7C0F" w:rsidP="000B7DC8">
            <w:pPr>
              <w:shd w:val="clear" w:color="auto" w:fill="FFFFFF" w:themeFill="background1"/>
              <w:ind w:firstLine="709"/>
              <w:rPr>
                <w:sz w:val="24"/>
                <w:szCs w:val="24"/>
              </w:rPr>
            </w:pPr>
          </w:p>
        </w:tc>
        <w:tc>
          <w:tcPr>
            <w:tcW w:w="409" w:type="pct"/>
            <w:tcBorders>
              <w:top w:val="nil"/>
              <w:left w:val="nil"/>
              <w:bottom w:val="single" w:sz="4" w:space="0" w:color="auto"/>
              <w:right w:val="single" w:sz="4" w:space="0" w:color="auto"/>
            </w:tcBorders>
            <w:shd w:val="clear" w:color="auto" w:fill="FFFFFF" w:themeFill="background1"/>
            <w:noWrap/>
          </w:tcPr>
          <w:p w:rsidR="009E7C0F" w:rsidRPr="00D91400" w:rsidRDefault="009E7C0F" w:rsidP="000B7DC8">
            <w:pPr>
              <w:shd w:val="clear" w:color="auto" w:fill="FFFFFF" w:themeFill="background1"/>
              <w:ind w:firstLine="709"/>
              <w:rPr>
                <w:sz w:val="24"/>
                <w:szCs w:val="24"/>
              </w:rPr>
            </w:pPr>
          </w:p>
        </w:tc>
        <w:tc>
          <w:tcPr>
            <w:tcW w:w="383" w:type="pct"/>
            <w:tcBorders>
              <w:top w:val="nil"/>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605282">
            <w:pPr>
              <w:shd w:val="clear" w:color="auto" w:fill="FFFFFF" w:themeFill="background1"/>
              <w:jc w:val="center"/>
              <w:rPr>
                <w:sz w:val="24"/>
                <w:szCs w:val="24"/>
              </w:rPr>
            </w:pPr>
          </w:p>
        </w:tc>
        <w:tc>
          <w:tcPr>
            <w:tcW w:w="394" w:type="pct"/>
            <w:tcBorders>
              <w:top w:val="nil"/>
              <w:left w:val="nil"/>
              <w:bottom w:val="single" w:sz="4" w:space="0" w:color="auto"/>
              <w:right w:val="single" w:sz="4" w:space="0" w:color="auto"/>
            </w:tcBorders>
            <w:shd w:val="clear" w:color="auto" w:fill="FFFFFF" w:themeFill="background1"/>
            <w:noWrap/>
            <w:vAlign w:val="center"/>
          </w:tcPr>
          <w:p w:rsidR="009E7C0F" w:rsidRPr="00D91400" w:rsidRDefault="009E7C0F" w:rsidP="00605282">
            <w:pPr>
              <w:shd w:val="clear" w:color="auto" w:fill="FFFFFF" w:themeFill="background1"/>
              <w:jc w:val="center"/>
              <w:rPr>
                <w:sz w:val="24"/>
                <w:szCs w:val="24"/>
              </w:rPr>
            </w:pPr>
          </w:p>
        </w:tc>
        <w:tc>
          <w:tcPr>
            <w:tcW w:w="488" w:type="pct"/>
            <w:tcBorders>
              <w:top w:val="nil"/>
              <w:left w:val="nil"/>
              <w:bottom w:val="single" w:sz="4" w:space="0" w:color="auto"/>
              <w:right w:val="single" w:sz="4" w:space="0" w:color="auto"/>
            </w:tcBorders>
            <w:shd w:val="clear" w:color="auto" w:fill="FFFFFF" w:themeFill="background1"/>
            <w:noWrap/>
            <w:vAlign w:val="center"/>
          </w:tcPr>
          <w:p w:rsidR="009E7C0F" w:rsidRPr="00D91400" w:rsidRDefault="009E7C0F" w:rsidP="00605282">
            <w:pPr>
              <w:shd w:val="clear" w:color="auto" w:fill="FFFFFF" w:themeFill="background1"/>
              <w:jc w:val="center"/>
              <w:rPr>
                <w:sz w:val="24"/>
                <w:szCs w:val="24"/>
              </w:rPr>
            </w:pPr>
          </w:p>
        </w:tc>
        <w:tc>
          <w:tcPr>
            <w:tcW w:w="528" w:type="pct"/>
            <w:tcBorders>
              <w:top w:val="nil"/>
              <w:left w:val="nil"/>
              <w:bottom w:val="single" w:sz="4" w:space="0" w:color="auto"/>
              <w:right w:val="single" w:sz="4" w:space="0" w:color="auto"/>
            </w:tcBorders>
            <w:shd w:val="clear" w:color="auto" w:fill="FFFFFF" w:themeFill="background1"/>
            <w:vAlign w:val="center"/>
          </w:tcPr>
          <w:p w:rsidR="009E7C0F" w:rsidRPr="00D91400" w:rsidRDefault="009E7C0F" w:rsidP="00605282">
            <w:pPr>
              <w:shd w:val="clear" w:color="auto" w:fill="FFFFFF" w:themeFill="background1"/>
              <w:jc w:val="center"/>
              <w:rPr>
                <w:sz w:val="24"/>
                <w:szCs w:val="24"/>
              </w:rPr>
            </w:pPr>
          </w:p>
        </w:tc>
      </w:tr>
      <w:tr w:rsidR="009E7C0F" w:rsidRPr="00D91400" w:rsidTr="001A059C">
        <w:trPr>
          <w:trHeight w:val="279"/>
        </w:trPr>
        <w:tc>
          <w:tcPr>
            <w:tcW w:w="191" w:type="pct"/>
            <w:vMerge/>
            <w:tcBorders>
              <w:left w:val="single" w:sz="4" w:space="0" w:color="auto"/>
              <w:bottom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476" w:type="pct"/>
            <w:vMerge/>
            <w:tcBorders>
              <w:left w:val="single" w:sz="4" w:space="0" w:color="auto"/>
              <w:bottom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524" w:type="pct"/>
            <w:vMerge/>
            <w:tcBorders>
              <w:left w:val="nil"/>
              <w:bottom w:val="single" w:sz="4" w:space="0" w:color="auto"/>
              <w:right w:val="single" w:sz="4" w:space="0" w:color="auto"/>
            </w:tcBorders>
            <w:shd w:val="clear" w:color="auto" w:fill="FFFFFF" w:themeFill="background1"/>
          </w:tcPr>
          <w:p w:rsidR="009E7C0F" w:rsidRPr="00D91400" w:rsidRDefault="009E7C0F" w:rsidP="000B7DC8">
            <w:pPr>
              <w:widowControl w:val="0"/>
              <w:shd w:val="clear" w:color="auto" w:fill="FFFFFF" w:themeFill="background1"/>
              <w:autoSpaceDE w:val="0"/>
              <w:autoSpaceDN w:val="0"/>
              <w:adjustRightInd w:val="0"/>
              <w:ind w:firstLine="709"/>
              <w:rPr>
                <w:sz w:val="24"/>
                <w:szCs w:val="24"/>
              </w:rPr>
            </w:pPr>
          </w:p>
        </w:tc>
        <w:tc>
          <w:tcPr>
            <w:tcW w:w="613" w:type="pct"/>
            <w:tcBorders>
              <w:top w:val="single" w:sz="4" w:space="0" w:color="auto"/>
              <w:left w:val="nil"/>
              <w:bottom w:val="single" w:sz="4" w:space="0" w:color="auto"/>
              <w:right w:val="single" w:sz="4" w:space="0" w:color="auto"/>
            </w:tcBorders>
            <w:shd w:val="clear" w:color="auto" w:fill="FFFFFF" w:themeFill="background1"/>
          </w:tcPr>
          <w:p w:rsidR="009E7C0F" w:rsidRPr="00D91400" w:rsidRDefault="009E7C0F" w:rsidP="000B7DC8">
            <w:pPr>
              <w:shd w:val="clear" w:color="auto" w:fill="FFFFFF" w:themeFill="background1"/>
              <w:rPr>
                <w:sz w:val="24"/>
                <w:szCs w:val="24"/>
              </w:rPr>
            </w:pPr>
            <w:r w:rsidRPr="00D91400">
              <w:rPr>
                <w:sz w:val="24"/>
                <w:szCs w:val="24"/>
              </w:rPr>
              <w:t>Администрация Тасеевского района</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9E7C0F" w:rsidRPr="00D91400" w:rsidRDefault="009E7C0F" w:rsidP="002D439A">
            <w:pPr>
              <w:shd w:val="clear" w:color="auto" w:fill="FFFFFF" w:themeFill="background1"/>
              <w:rPr>
                <w:sz w:val="24"/>
                <w:szCs w:val="24"/>
              </w:rPr>
            </w:pPr>
            <w:r w:rsidRPr="00D91400">
              <w:rPr>
                <w:sz w:val="24"/>
                <w:szCs w:val="24"/>
              </w:rPr>
              <w:t>005</w:t>
            </w: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2D439A">
            <w:pPr>
              <w:shd w:val="clear" w:color="auto" w:fill="FFFFFF" w:themeFill="background1"/>
              <w:rPr>
                <w:sz w:val="24"/>
                <w:szCs w:val="24"/>
              </w:rPr>
            </w:pPr>
            <w:r w:rsidRPr="00D91400">
              <w:rPr>
                <w:bCs/>
                <w:sz w:val="24"/>
                <w:szCs w:val="24"/>
              </w:rPr>
              <w:t>0405</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2D439A">
            <w:pPr>
              <w:shd w:val="clear" w:color="auto" w:fill="FFFFFF" w:themeFill="background1"/>
              <w:rPr>
                <w:sz w:val="24"/>
                <w:szCs w:val="24"/>
              </w:rPr>
            </w:pPr>
            <w:r w:rsidRPr="00D91400">
              <w:rPr>
                <w:sz w:val="24"/>
                <w:szCs w:val="24"/>
              </w:rPr>
              <w:t>0690075170</w:t>
            </w:r>
          </w:p>
          <w:p w:rsidR="009E7C0F" w:rsidRPr="00D91400" w:rsidRDefault="009E7C0F" w:rsidP="00C446D5">
            <w:pPr>
              <w:shd w:val="clear" w:color="auto" w:fill="FFFFFF" w:themeFill="background1"/>
              <w:rPr>
                <w:sz w:val="24"/>
                <w:szCs w:val="24"/>
              </w:rPr>
            </w:pPr>
            <w:r w:rsidRPr="00D91400">
              <w:rPr>
                <w:sz w:val="24"/>
                <w:szCs w:val="24"/>
              </w:rPr>
              <w:t>0690000</w:t>
            </w:r>
            <w:r w:rsidRPr="00D91400">
              <w:rPr>
                <w:sz w:val="24"/>
                <w:szCs w:val="24"/>
                <w:shd w:val="clear" w:color="auto" w:fill="FFFFFF" w:themeFill="background1"/>
              </w:rPr>
              <w:t>720</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2D439A">
            <w:pPr>
              <w:shd w:val="clear" w:color="auto" w:fill="FFFFFF" w:themeFill="background1"/>
              <w:rPr>
                <w:sz w:val="24"/>
                <w:szCs w:val="24"/>
              </w:rPr>
            </w:pPr>
            <w:r w:rsidRPr="00D91400">
              <w:rPr>
                <w:sz w:val="24"/>
                <w:szCs w:val="24"/>
              </w:rPr>
              <w:t>120240</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3B7CBB">
            <w:pPr>
              <w:jc w:val="center"/>
              <w:rPr>
                <w:color w:val="000000"/>
                <w:sz w:val="24"/>
                <w:szCs w:val="24"/>
              </w:rPr>
            </w:pPr>
            <w:r w:rsidRPr="00D91400">
              <w:rPr>
                <w:color w:val="000000"/>
                <w:sz w:val="24"/>
                <w:szCs w:val="24"/>
              </w:rPr>
              <w:t>5081,9</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B7CBB">
            <w:pPr>
              <w:jc w:val="center"/>
              <w:rPr>
                <w:color w:val="000000"/>
                <w:sz w:val="24"/>
                <w:szCs w:val="24"/>
              </w:rPr>
            </w:pPr>
            <w:r w:rsidRPr="00D91400">
              <w:rPr>
                <w:color w:val="000000"/>
                <w:sz w:val="24"/>
                <w:szCs w:val="24"/>
              </w:rPr>
              <w:t>5081,9</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B7CBB">
            <w:pPr>
              <w:jc w:val="center"/>
              <w:rPr>
                <w:color w:val="000000"/>
                <w:sz w:val="24"/>
                <w:szCs w:val="24"/>
              </w:rPr>
            </w:pPr>
            <w:r w:rsidRPr="00D91400">
              <w:rPr>
                <w:color w:val="000000"/>
                <w:sz w:val="24"/>
                <w:szCs w:val="24"/>
              </w:rPr>
              <w:t>5081,9</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1A059C" w:rsidP="003B7CBB">
            <w:pPr>
              <w:jc w:val="center"/>
              <w:rPr>
                <w:color w:val="000000"/>
                <w:sz w:val="24"/>
                <w:szCs w:val="24"/>
              </w:rPr>
            </w:pPr>
            <w:r w:rsidRPr="00D91400">
              <w:rPr>
                <w:color w:val="000000"/>
                <w:sz w:val="24"/>
                <w:szCs w:val="24"/>
              </w:rPr>
              <w:t>15245,7</w:t>
            </w:r>
          </w:p>
        </w:tc>
      </w:tr>
      <w:tr w:rsidR="009E7C0F" w:rsidRPr="00D91400" w:rsidTr="001A059C">
        <w:trPr>
          <w:trHeight w:val="279"/>
        </w:trPr>
        <w:tc>
          <w:tcPr>
            <w:tcW w:w="191" w:type="pct"/>
            <w:vMerge w:val="restart"/>
            <w:tcBorders>
              <w:top w:val="single" w:sz="4" w:space="0" w:color="auto"/>
              <w:left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476" w:type="pct"/>
            <w:vMerge w:val="restart"/>
            <w:tcBorders>
              <w:top w:val="single" w:sz="4" w:space="0" w:color="auto"/>
              <w:left w:val="single" w:sz="4" w:space="0" w:color="auto"/>
              <w:right w:val="single" w:sz="4" w:space="0" w:color="auto"/>
            </w:tcBorders>
          </w:tcPr>
          <w:p w:rsidR="009E7C0F" w:rsidRPr="00D91400" w:rsidRDefault="009E7C0F" w:rsidP="00BB1C76">
            <w:pPr>
              <w:shd w:val="clear" w:color="auto" w:fill="FFFFFF" w:themeFill="background1"/>
              <w:rPr>
                <w:sz w:val="24"/>
                <w:szCs w:val="24"/>
              </w:rPr>
            </w:pPr>
            <w:r w:rsidRPr="00D91400">
              <w:rPr>
                <w:sz w:val="24"/>
                <w:szCs w:val="24"/>
              </w:rPr>
              <w:t>Отдельное мероприятие 3</w:t>
            </w:r>
          </w:p>
        </w:tc>
        <w:tc>
          <w:tcPr>
            <w:tcW w:w="524" w:type="pct"/>
            <w:vMerge w:val="restart"/>
            <w:tcBorders>
              <w:top w:val="single" w:sz="4" w:space="0" w:color="auto"/>
              <w:left w:val="nil"/>
              <w:right w:val="single" w:sz="4" w:space="0" w:color="auto"/>
            </w:tcBorders>
            <w:shd w:val="clear" w:color="auto" w:fill="FFFFFF" w:themeFill="background1"/>
          </w:tcPr>
          <w:p w:rsidR="009E7C0F" w:rsidRPr="00D91400" w:rsidRDefault="009E7C0F" w:rsidP="00BB1C76">
            <w:pPr>
              <w:widowControl w:val="0"/>
              <w:shd w:val="clear" w:color="auto" w:fill="FFFFFF" w:themeFill="background1"/>
              <w:autoSpaceDE w:val="0"/>
              <w:autoSpaceDN w:val="0"/>
              <w:adjustRightInd w:val="0"/>
              <w:rPr>
                <w:sz w:val="24"/>
                <w:szCs w:val="24"/>
              </w:rPr>
            </w:pPr>
            <w:r w:rsidRPr="00D91400">
              <w:rPr>
                <w:sz w:val="24"/>
                <w:szCs w:val="24"/>
              </w:rPr>
              <w:t>«Организация проведения мероприятия по уничтожению сорняков дикорастущей конопли»</w:t>
            </w:r>
          </w:p>
        </w:tc>
        <w:tc>
          <w:tcPr>
            <w:tcW w:w="613" w:type="pct"/>
            <w:tcBorders>
              <w:top w:val="single" w:sz="4" w:space="0" w:color="auto"/>
              <w:left w:val="nil"/>
              <w:bottom w:val="single" w:sz="4" w:space="0" w:color="auto"/>
              <w:right w:val="single" w:sz="4" w:space="0" w:color="auto"/>
            </w:tcBorders>
            <w:shd w:val="clear" w:color="auto" w:fill="FFFFFF" w:themeFill="background1"/>
          </w:tcPr>
          <w:p w:rsidR="009E7C0F" w:rsidRPr="00D91400" w:rsidRDefault="009E7C0F" w:rsidP="00BB1C76">
            <w:pPr>
              <w:shd w:val="clear" w:color="auto" w:fill="FFFFFF" w:themeFill="background1"/>
              <w:rPr>
                <w:bCs/>
                <w:sz w:val="24"/>
                <w:szCs w:val="24"/>
              </w:rPr>
            </w:pPr>
            <w:r w:rsidRPr="00D91400">
              <w:rPr>
                <w:bCs/>
                <w:sz w:val="24"/>
                <w:szCs w:val="24"/>
              </w:rPr>
              <w:t>всего расходные обязательства по подпрограмме</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9E7C0F" w:rsidRPr="00D91400" w:rsidRDefault="009E7C0F" w:rsidP="00BB1C76">
            <w:pPr>
              <w:shd w:val="clear" w:color="auto" w:fill="FFFFFF" w:themeFill="background1"/>
              <w:ind w:firstLine="709"/>
              <w:rPr>
                <w:bCs/>
                <w:sz w:val="24"/>
                <w:szCs w:val="24"/>
              </w:rPr>
            </w:pPr>
            <w:r w:rsidRPr="00D91400">
              <w:rPr>
                <w:bCs/>
                <w:sz w:val="24"/>
                <w:szCs w:val="24"/>
              </w:rPr>
              <w:t>х</w:t>
            </w: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rPr>
                <w:sz w:val="24"/>
                <w:szCs w:val="24"/>
              </w:rPr>
            </w:pPr>
            <w:r w:rsidRPr="00D91400">
              <w:rPr>
                <w:bCs/>
                <w:sz w:val="24"/>
                <w:szCs w:val="24"/>
              </w:rPr>
              <w:t>х</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rPr>
                <w:bCs/>
                <w:sz w:val="24"/>
                <w:szCs w:val="24"/>
              </w:rPr>
            </w:pPr>
            <w:r w:rsidRPr="00D91400">
              <w:rPr>
                <w:bCs/>
                <w:sz w:val="24"/>
                <w:szCs w:val="24"/>
              </w:rPr>
              <w:t>х</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rPr>
                <w:bCs/>
                <w:sz w:val="24"/>
                <w:szCs w:val="24"/>
              </w:rPr>
            </w:pPr>
            <w:r w:rsidRPr="00D91400">
              <w:rPr>
                <w:bCs/>
                <w:sz w:val="24"/>
                <w:szCs w:val="24"/>
              </w:rPr>
              <w:t>х</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r w:rsidRPr="00D91400">
              <w:rPr>
                <w:color w:val="000000"/>
                <w:sz w:val="24"/>
                <w:szCs w:val="24"/>
              </w:rPr>
              <w:t>50,0</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r w:rsidRPr="00D91400">
              <w:rPr>
                <w:color w:val="000000"/>
                <w:sz w:val="24"/>
                <w:szCs w:val="24"/>
              </w:rPr>
              <w:t>50,0</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r w:rsidRPr="00D91400">
              <w:rPr>
                <w:color w:val="000000"/>
                <w:sz w:val="24"/>
                <w:szCs w:val="24"/>
              </w:rPr>
              <w:t>50,0</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9E7C0F" w:rsidP="00380426">
            <w:pPr>
              <w:jc w:val="center"/>
              <w:rPr>
                <w:color w:val="000000"/>
                <w:sz w:val="24"/>
                <w:szCs w:val="24"/>
              </w:rPr>
            </w:pPr>
            <w:r w:rsidRPr="00D91400">
              <w:rPr>
                <w:color w:val="000000"/>
                <w:sz w:val="24"/>
                <w:szCs w:val="24"/>
              </w:rPr>
              <w:t>150,0</w:t>
            </w:r>
          </w:p>
        </w:tc>
      </w:tr>
      <w:tr w:rsidR="009E7C0F" w:rsidRPr="00D91400" w:rsidTr="001A059C">
        <w:trPr>
          <w:trHeight w:val="279"/>
        </w:trPr>
        <w:tc>
          <w:tcPr>
            <w:tcW w:w="191" w:type="pct"/>
            <w:vMerge/>
            <w:tcBorders>
              <w:left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476" w:type="pct"/>
            <w:vMerge/>
            <w:tcBorders>
              <w:left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524" w:type="pct"/>
            <w:vMerge/>
            <w:tcBorders>
              <w:left w:val="nil"/>
              <w:right w:val="single" w:sz="4" w:space="0" w:color="auto"/>
            </w:tcBorders>
            <w:shd w:val="clear" w:color="auto" w:fill="FFFFFF" w:themeFill="background1"/>
          </w:tcPr>
          <w:p w:rsidR="009E7C0F" w:rsidRPr="00D91400" w:rsidRDefault="009E7C0F" w:rsidP="000B7DC8">
            <w:pPr>
              <w:widowControl w:val="0"/>
              <w:shd w:val="clear" w:color="auto" w:fill="FFFFFF" w:themeFill="background1"/>
              <w:autoSpaceDE w:val="0"/>
              <w:autoSpaceDN w:val="0"/>
              <w:adjustRightInd w:val="0"/>
              <w:ind w:firstLine="709"/>
              <w:rPr>
                <w:sz w:val="24"/>
                <w:szCs w:val="24"/>
              </w:rPr>
            </w:pPr>
          </w:p>
        </w:tc>
        <w:tc>
          <w:tcPr>
            <w:tcW w:w="613" w:type="pct"/>
            <w:tcBorders>
              <w:top w:val="single" w:sz="4" w:space="0" w:color="auto"/>
              <w:left w:val="nil"/>
              <w:bottom w:val="single" w:sz="4" w:space="0" w:color="auto"/>
              <w:right w:val="single" w:sz="4" w:space="0" w:color="auto"/>
            </w:tcBorders>
            <w:shd w:val="clear" w:color="auto" w:fill="FFFFFF" w:themeFill="background1"/>
          </w:tcPr>
          <w:p w:rsidR="009E7C0F" w:rsidRPr="00D91400" w:rsidRDefault="009E7C0F" w:rsidP="00BB1C76">
            <w:pPr>
              <w:shd w:val="clear" w:color="auto" w:fill="FFFFFF" w:themeFill="background1"/>
              <w:rPr>
                <w:sz w:val="24"/>
                <w:szCs w:val="24"/>
              </w:rPr>
            </w:pPr>
            <w:r w:rsidRPr="00D91400">
              <w:rPr>
                <w:sz w:val="24"/>
                <w:szCs w:val="24"/>
              </w:rPr>
              <w:t>в том числе по ГРБС:</w:t>
            </w:r>
          </w:p>
        </w:tc>
        <w:tc>
          <w:tcPr>
            <w:tcW w:w="347" w:type="pct"/>
            <w:tcBorders>
              <w:top w:val="single" w:sz="4" w:space="0" w:color="auto"/>
              <w:left w:val="nil"/>
              <w:bottom w:val="single" w:sz="4" w:space="0" w:color="auto"/>
              <w:right w:val="single" w:sz="4" w:space="0" w:color="auto"/>
            </w:tcBorders>
            <w:shd w:val="clear" w:color="auto" w:fill="auto"/>
            <w:noWrap/>
          </w:tcPr>
          <w:p w:rsidR="009E7C0F" w:rsidRPr="00D91400" w:rsidRDefault="009E7C0F" w:rsidP="00BB1C76">
            <w:pPr>
              <w:shd w:val="clear" w:color="auto" w:fill="FFFFFF" w:themeFill="background1"/>
              <w:ind w:firstLine="709"/>
              <w:rPr>
                <w:sz w:val="24"/>
                <w:szCs w:val="24"/>
              </w:rPr>
            </w:pP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ind w:firstLine="709"/>
              <w:rPr>
                <w:sz w:val="24"/>
                <w:szCs w:val="24"/>
              </w:rPr>
            </w:pPr>
          </w:p>
        </w:tc>
        <w:tc>
          <w:tcPr>
            <w:tcW w:w="332" w:type="pct"/>
            <w:tcBorders>
              <w:top w:val="single" w:sz="4" w:space="0" w:color="auto"/>
              <w:left w:val="nil"/>
              <w:bottom w:val="single" w:sz="4" w:space="0" w:color="auto"/>
              <w:right w:val="single" w:sz="4" w:space="0" w:color="auto"/>
            </w:tcBorders>
            <w:shd w:val="clear" w:color="auto" w:fill="FFFFFF" w:themeFill="background1"/>
            <w:noWrap/>
          </w:tcPr>
          <w:p w:rsidR="009E7C0F" w:rsidRPr="00D91400" w:rsidRDefault="009E7C0F" w:rsidP="00BB1C76">
            <w:pPr>
              <w:shd w:val="clear" w:color="auto" w:fill="FFFFFF" w:themeFill="background1"/>
              <w:ind w:firstLine="709"/>
              <w:rPr>
                <w:sz w:val="24"/>
                <w:szCs w:val="24"/>
              </w:rPr>
            </w:pPr>
          </w:p>
        </w:tc>
        <w:tc>
          <w:tcPr>
            <w:tcW w:w="409" w:type="pct"/>
            <w:tcBorders>
              <w:top w:val="single" w:sz="4" w:space="0" w:color="auto"/>
              <w:left w:val="nil"/>
              <w:bottom w:val="single" w:sz="4" w:space="0" w:color="auto"/>
              <w:right w:val="single" w:sz="4" w:space="0" w:color="auto"/>
            </w:tcBorders>
            <w:shd w:val="clear" w:color="auto" w:fill="FFFFFF" w:themeFill="background1"/>
            <w:noWrap/>
          </w:tcPr>
          <w:p w:rsidR="009E7C0F" w:rsidRPr="00D91400" w:rsidRDefault="009E7C0F" w:rsidP="00BB1C76">
            <w:pPr>
              <w:shd w:val="clear" w:color="auto" w:fill="FFFFFF" w:themeFill="background1"/>
              <w:ind w:firstLine="709"/>
              <w:rPr>
                <w:sz w:val="24"/>
                <w:szCs w:val="24"/>
              </w:rPr>
            </w:pP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9E7C0F" w:rsidP="00380426">
            <w:pPr>
              <w:jc w:val="center"/>
              <w:rPr>
                <w:color w:val="000000"/>
                <w:sz w:val="24"/>
                <w:szCs w:val="24"/>
              </w:rPr>
            </w:pPr>
          </w:p>
        </w:tc>
      </w:tr>
      <w:tr w:rsidR="009E7C0F" w:rsidRPr="00D91400" w:rsidTr="001A059C">
        <w:trPr>
          <w:trHeight w:val="279"/>
        </w:trPr>
        <w:tc>
          <w:tcPr>
            <w:tcW w:w="191" w:type="pct"/>
            <w:vMerge/>
            <w:tcBorders>
              <w:left w:val="single" w:sz="4" w:space="0" w:color="auto"/>
              <w:bottom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476" w:type="pct"/>
            <w:vMerge/>
            <w:tcBorders>
              <w:left w:val="single" w:sz="4" w:space="0" w:color="auto"/>
              <w:bottom w:val="single" w:sz="4" w:space="0" w:color="auto"/>
              <w:right w:val="single" w:sz="4" w:space="0" w:color="auto"/>
            </w:tcBorders>
          </w:tcPr>
          <w:p w:rsidR="009E7C0F" w:rsidRPr="00D91400" w:rsidRDefault="009E7C0F" w:rsidP="000B7DC8">
            <w:pPr>
              <w:shd w:val="clear" w:color="auto" w:fill="FFFFFF" w:themeFill="background1"/>
              <w:ind w:firstLine="709"/>
              <w:rPr>
                <w:sz w:val="24"/>
                <w:szCs w:val="24"/>
              </w:rPr>
            </w:pPr>
          </w:p>
        </w:tc>
        <w:tc>
          <w:tcPr>
            <w:tcW w:w="524" w:type="pct"/>
            <w:vMerge/>
            <w:tcBorders>
              <w:left w:val="nil"/>
              <w:bottom w:val="single" w:sz="4" w:space="0" w:color="auto"/>
              <w:right w:val="single" w:sz="4" w:space="0" w:color="auto"/>
            </w:tcBorders>
            <w:shd w:val="clear" w:color="auto" w:fill="FFFFFF" w:themeFill="background1"/>
          </w:tcPr>
          <w:p w:rsidR="009E7C0F" w:rsidRPr="00D91400" w:rsidRDefault="009E7C0F" w:rsidP="000B7DC8">
            <w:pPr>
              <w:widowControl w:val="0"/>
              <w:shd w:val="clear" w:color="auto" w:fill="FFFFFF" w:themeFill="background1"/>
              <w:autoSpaceDE w:val="0"/>
              <w:autoSpaceDN w:val="0"/>
              <w:adjustRightInd w:val="0"/>
              <w:ind w:firstLine="709"/>
              <w:rPr>
                <w:sz w:val="24"/>
                <w:szCs w:val="24"/>
              </w:rPr>
            </w:pPr>
          </w:p>
        </w:tc>
        <w:tc>
          <w:tcPr>
            <w:tcW w:w="613" w:type="pct"/>
            <w:tcBorders>
              <w:top w:val="single" w:sz="4" w:space="0" w:color="auto"/>
              <w:left w:val="nil"/>
              <w:bottom w:val="single" w:sz="4" w:space="0" w:color="auto"/>
              <w:right w:val="single" w:sz="4" w:space="0" w:color="auto"/>
            </w:tcBorders>
            <w:shd w:val="clear" w:color="auto" w:fill="FFFFFF" w:themeFill="background1"/>
          </w:tcPr>
          <w:p w:rsidR="009E7C0F" w:rsidRPr="00D91400" w:rsidRDefault="009E7C0F" w:rsidP="00BB1C76">
            <w:pPr>
              <w:shd w:val="clear" w:color="auto" w:fill="FFFFFF" w:themeFill="background1"/>
              <w:rPr>
                <w:sz w:val="24"/>
                <w:szCs w:val="24"/>
              </w:rPr>
            </w:pPr>
            <w:r w:rsidRPr="00D91400">
              <w:rPr>
                <w:sz w:val="24"/>
                <w:szCs w:val="24"/>
              </w:rPr>
              <w:t>Администрация Тасеевского района</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9E7C0F" w:rsidRPr="00D91400" w:rsidRDefault="009E7C0F" w:rsidP="00BB1C76">
            <w:pPr>
              <w:shd w:val="clear" w:color="auto" w:fill="FFFFFF" w:themeFill="background1"/>
              <w:rPr>
                <w:sz w:val="24"/>
                <w:szCs w:val="24"/>
              </w:rPr>
            </w:pPr>
            <w:r w:rsidRPr="00D91400">
              <w:rPr>
                <w:sz w:val="24"/>
                <w:szCs w:val="24"/>
              </w:rPr>
              <w:t>005</w:t>
            </w:r>
          </w:p>
        </w:tc>
        <w:tc>
          <w:tcPr>
            <w:tcW w:w="315"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rPr>
                <w:sz w:val="24"/>
                <w:szCs w:val="24"/>
              </w:rPr>
            </w:pPr>
            <w:r w:rsidRPr="00D91400">
              <w:rPr>
                <w:bCs/>
                <w:sz w:val="24"/>
                <w:szCs w:val="24"/>
              </w:rPr>
              <w:t>0412</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rPr>
                <w:sz w:val="24"/>
                <w:szCs w:val="24"/>
              </w:rPr>
            </w:pPr>
            <w:r w:rsidRPr="00D91400">
              <w:rPr>
                <w:sz w:val="24"/>
                <w:szCs w:val="24"/>
              </w:rPr>
              <w:t>0690000730</w:t>
            </w:r>
          </w:p>
        </w:tc>
        <w:tc>
          <w:tcPr>
            <w:tcW w:w="409"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BB1C76">
            <w:pPr>
              <w:shd w:val="clear" w:color="auto" w:fill="FFFFFF" w:themeFill="background1"/>
              <w:rPr>
                <w:sz w:val="24"/>
                <w:szCs w:val="24"/>
              </w:rPr>
            </w:pPr>
            <w:r w:rsidRPr="00D91400">
              <w:rPr>
                <w:sz w:val="24"/>
                <w:szCs w:val="24"/>
              </w:rPr>
              <w:t>240</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r w:rsidRPr="00D91400">
              <w:rPr>
                <w:color w:val="000000"/>
                <w:sz w:val="24"/>
                <w:szCs w:val="24"/>
              </w:rPr>
              <w:t>50,0</w:t>
            </w:r>
          </w:p>
        </w:tc>
        <w:tc>
          <w:tcPr>
            <w:tcW w:w="394"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r w:rsidRPr="00D91400">
              <w:rPr>
                <w:color w:val="000000"/>
                <w:sz w:val="24"/>
                <w:szCs w:val="24"/>
              </w:rPr>
              <w:t>50,0</w:t>
            </w:r>
          </w:p>
        </w:tc>
        <w:tc>
          <w:tcPr>
            <w:tcW w:w="488" w:type="pct"/>
            <w:tcBorders>
              <w:top w:val="single" w:sz="4" w:space="0" w:color="auto"/>
              <w:left w:val="nil"/>
              <w:bottom w:val="single" w:sz="4" w:space="0" w:color="auto"/>
              <w:right w:val="single" w:sz="4" w:space="0" w:color="auto"/>
            </w:tcBorders>
            <w:shd w:val="clear" w:color="auto" w:fill="FFFFFF" w:themeFill="background1"/>
            <w:noWrap/>
            <w:vAlign w:val="center"/>
          </w:tcPr>
          <w:p w:rsidR="009E7C0F" w:rsidRPr="00D91400" w:rsidRDefault="009E7C0F" w:rsidP="00380426">
            <w:pPr>
              <w:jc w:val="center"/>
              <w:rPr>
                <w:color w:val="000000"/>
                <w:sz w:val="24"/>
                <w:szCs w:val="24"/>
              </w:rPr>
            </w:pPr>
            <w:r w:rsidRPr="00D91400">
              <w:rPr>
                <w:color w:val="000000"/>
                <w:sz w:val="24"/>
                <w:szCs w:val="24"/>
              </w:rPr>
              <w:t>50,0</w:t>
            </w:r>
          </w:p>
        </w:tc>
        <w:tc>
          <w:tcPr>
            <w:tcW w:w="528" w:type="pct"/>
            <w:tcBorders>
              <w:top w:val="single" w:sz="4" w:space="0" w:color="auto"/>
              <w:left w:val="nil"/>
              <w:bottom w:val="single" w:sz="4" w:space="0" w:color="auto"/>
              <w:right w:val="single" w:sz="4" w:space="0" w:color="auto"/>
            </w:tcBorders>
            <w:shd w:val="clear" w:color="auto" w:fill="FFFFFF" w:themeFill="background1"/>
            <w:vAlign w:val="center"/>
          </w:tcPr>
          <w:p w:rsidR="009E7C0F" w:rsidRPr="00D91400" w:rsidRDefault="009E7C0F" w:rsidP="00380426">
            <w:pPr>
              <w:jc w:val="center"/>
              <w:rPr>
                <w:color w:val="000000"/>
                <w:sz w:val="24"/>
                <w:szCs w:val="24"/>
              </w:rPr>
            </w:pPr>
            <w:r w:rsidRPr="00D91400">
              <w:rPr>
                <w:color w:val="000000"/>
                <w:sz w:val="24"/>
                <w:szCs w:val="24"/>
              </w:rPr>
              <w:t>150,0</w:t>
            </w:r>
          </w:p>
        </w:tc>
      </w:tr>
    </w:tbl>
    <w:p w:rsidR="00BF5204" w:rsidRPr="00D91400" w:rsidRDefault="00BF5204" w:rsidP="00D16B27">
      <w:pPr>
        <w:widowControl w:val="0"/>
        <w:shd w:val="clear" w:color="auto" w:fill="FFFFFF" w:themeFill="background1"/>
        <w:autoSpaceDE w:val="0"/>
        <w:autoSpaceDN w:val="0"/>
        <w:adjustRightInd w:val="0"/>
        <w:ind w:left="10490"/>
        <w:rPr>
          <w:sz w:val="24"/>
          <w:szCs w:val="24"/>
        </w:rPr>
      </w:pPr>
    </w:p>
    <w:p w:rsidR="00BF5204" w:rsidRPr="00D91400" w:rsidRDefault="00BF5204"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7D385A" w:rsidRPr="00D91400" w:rsidRDefault="007D385A" w:rsidP="00D16B27">
      <w:pPr>
        <w:widowControl w:val="0"/>
        <w:shd w:val="clear" w:color="auto" w:fill="FFFFFF" w:themeFill="background1"/>
        <w:autoSpaceDE w:val="0"/>
        <w:autoSpaceDN w:val="0"/>
        <w:adjustRightInd w:val="0"/>
        <w:ind w:left="10490"/>
        <w:rPr>
          <w:sz w:val="24"/>
          <w:szCs w:val="24"/>
        </w:rPr>
      </w:pPr>
    </w:p>
    <w:p w:rsidR="004E7176" w:rsidRPr="00D91400" w:rsidRDefault="004E7176" w:rsidP="007D385A">
      <w:pPr>
        <w:widowControl w:val="0"/>
        <w:shd w:val="clear" w:color="auto" w:fill="FFFFFF" w:themeFill="background1"/>
        <w:autoSpaceDE w:val="0"/>
        <w:autoSpaceDN w:val="0"/>
        <w:adjustRightInd w:val="0"/>
        <w:rPr>
          <w:sz w:val="24"/>
          <w:szCs w:val="24"/>
        </w:rPr>
      </w:pPr>
    </w:p>
    <w:p w:rsidR="007D385A" w:rsidRPr="00D91400" w:rsidRDefault="007D385A" w:rsidP="007D385A">
      <w:pPr>
        <w:widowControl w:val="0"/>
        <w:shd w:val="clear" w:color="auto" w:fill="FFFFFF" w:themeFill="background1"/>
        <w:autoSpaceDE w:val="0"/>
        <w:autoSpaceDN w:val="0"/>
        <w:adjustRightInd w:val="0"/>
        <w:rPr>
          <w:sz w:val="24"/>
          <w:szCs w:val="24"/>
        </w:rPr>
      </w:pPr>
    </w:p>
    <w:p w:rsidR="004E7176" w:rsidRPr="00D91400" w:rsidRDefault="004E7176" w:rsidP="00D16B27">
      <w:pPr>
        <w:widowControl w:val="0"/>
        <w:shd w:val="clear" w:color="auto" w:fill="FFFFFF" w:themeFill="background1"/>
        <w:autoSpaceDE w:val="0"/>
        <w:autoSpaceDN w:val="0"/>
        <w:adjustRightInd w:val="0"/>
        <w:ind w:left="10490"/>
        <w:rPr>
          <w:sz w:val="24"/>
          <w:szCs w:val="24"/>
        </w:rPr>
      </w:pPr>
    </w:p>
    <w:p w:rsidR="00D16B27" w:rsidRPr="00D91400" w:rsidRDefault="00D90F6C" w:rsidP="00D16B27">
      <w:pPr>
        <w:widowControl w:val="0"/>
        <w:shd w:val="clear" w:color="auto" w:fill="FFFFFF" w:themeFill="background1"/>
        <w:autoSpaceDE w:val="0"/>
        <w:autoSpaceDN w:val="0"/>
        <w:adjustRightInd w:val="0"/>
        <w:ind w:left="10490"/>
        <w:rPr>
          <w:sz w:val="24"/>
          <w:szCs w:val="24"/>
        </w:rPr>
      </w:pPr>
      <w:r w:rsidRPr="00D91400">
        <w:rPr>
          <w:sz w:val="24"/>
          <w:szCs w:val="24"/>
        </w:rPr>
        <w:t>Приложение № 5</w:t>
      </w:r>
    </w:p>
    <w:p w:rsidR="00655DD9" w:rsidRPr="00D91400" w:rsidRDefault="00BA58A0" w:rsidP="00D16B27">
      <w:pPr>
        <w:widowControl w:val="0"/>
        <w:shd w:val="clear" w:color="auto" w:fill="FFFFFF" w:themeFill="background1"/>
        <w:autoSpaceDE w:val="0"/>
        <w:autoSpaceDN w:val="0"/>
        <w:adjustRightInd w:val="0"/>
        <w:ind w:left="10490"/>
        <w:rPr>
          <w:sz w:val="24"/>
          <w:szCs w:val="24"/>
        </w:rPr>
      </w:pPr>
      <w:r w:rsidRPr="00D91400">
        <w:rPr>
          <w:sz w:val="24"/>
          <w:szCs w:val="24"/>
        </w:rPr>
        <w:t>муниципальной  программы</w:t>
      </w:r>
      <w:r w:rsidR="00655DD9" w:rsidRPr="00D91400">
        <w:rPr>
          <w:sz w:val="24"/>
          <w:szCs w:val="24"/>
        </w:rPr>
        <w:t xml:space="preserve"> Тасеевского района  «Развитие сельского хозяйства и регулирование рынков сельскохозяйственной продукции,</w:t>
      </w:r>
      <w:r w:rsidR="00DE086B" w:rsidRPr="00D91400">
        <w:rPr>
          <w:sz w:val="24"/>
          <w:szCs w:val="24"/>
        </w:rPr>
        <w:t xml:space="preserve"> </w:t>
      </w:r>
      <w:r w:rsidR="00655DD9" w:rsidRPr="00D91400">
        <w:rPr>
          <w:sz w:val="24"/>
          <w:szCs w:val="24"/>
        </w:rPr>
        <w:t>сырья и продовольствия»</w:t>
      </w:r>
    </w:p>
    <w:p w:rsidR="000C1707" w:rsidRPr="00D91400" w:rsidRDefault="000C1707" w:rsidP="00D16B27">
      <w:pPr>
        <w:widowControl w:val="0"/>
        <w:shd w:val="clear" w:color="auto" w:fill="FFFFFF" w:themeFill="background1"/>
        <w:autoSpaceDE w:val="0"/>
        <w:autoSpaceDN w:val="0"/>
        <w:adjustRightInd w:val="0"/>
        <w:ind w:left="10490"/>
        <w:rPr>
          <w:sz w:val="24"/>
          <w:szCs w:val="24"/>
        </w:rPr>
      </w:pPr>
    </w:p>
    <w:p w:rsidR="00655DD9" w:rsidRPr="00D91400" w:rsidRDefault="00655DD9" w:rsidP="00E02BCA">
      <w:pPr>
        <w:widowControl w:val="0"/>
        <w:shd w:val="clear" w:color="auto" w:fill="FFFFFF" w:themeFill="background1"/>
        <w:autoSpaceDE w:val="0"/>
        <w:autoSpaceDN w:val="0"/>
        <w:adjustRightInd w:val="0"/>
        <w:ind w:firstLine="709"/>
        <w:jc w:val="center"/>
        <w:rPr>
          <w:sz w:val="24"/>
          <w:szCs w:val="24"/>
        </w:rPr>
      </w:pPr>
      <w:r w:rsidRPr="00D91400">
        <w:rPr>
          <w:sz w:val="24"/>
          <w:szCs w:val="24"/>
        </w:rPr>
        <w:t>ИНФОРМАЦИЯ</w:t>
      </w:r>
    </w:p>
    <w:p w:rsidR="00655DD9" w:rsidRPr="00D91400" w:rsidRDefault="00655DD9" w:rsidP="00E02BCA">
      <w:pPr>
        <w:widowControl w:val="0"/>
        <w:shd w:val="clear" w:color="auto" w:fill="FFFFFF" w:themeFill="background1"/>
        <w:autoSpaceDE w:val="0"/>
        <w:autoSpaceDN w:val="0"/>
        <w:adjustRightInd w:val="0"/>
        <w:ind w:firstLine="709"/>
        <w:jc w:val="center"/>
        <w:rPr>
          <w:sz w:val="24"/>
          <w:szCs w:val="24"/>
        </w:rPr>
      </w:pPr>
      <w:r w:rsidRPr="00D91400">
        <w:rPr>
          <w:sz w:val="24"/>
          <w:szCs w:val="24"/>
        </w:rPr>
        <w:t>об источниках финансирования подпрограмм, отдельных</w:t>
      </w:r>
    </w:p>
    <w:p w:rsidR="00655DD9" w:rsidRPr="00D91400" w:rsidRDefault="00655DD9" w:rsidP="00E02BCA">
      <w:pPr>
        <w:widowControl w:val="0"/>
        <w:shd w:val="clear" w:color="auto" w:fill="FFFFFF" w:themeFill="background1"/>
        <w:autoSpaceDE w:val="0"/>
        <w:autoSpaceDN w:val="0"/>
        <w:adjustRightInd w:val="0"/>
        <w:ind w:firstLine="709"/>
        <w:jc w:val="center"/>
        <w:rPr>
          <w:sz w:val="24"/>
          <w:szCs w:val="24"/>
        </w:rPr>
      </w:pPr>
      <w:proofErr w:type="gramStart"/>
      <w:r w:rsidRPr="00D91400">
        <w:rPr>
          <w:sz w:val="24"/>
          <w:szCs w:val="24"/>
        </w:rPr>
        <w:t>мероприятий муниципальной программы (средства местного бюджета, в том числе средства,</w:t>
      </w:r>
      <w:proofErr w:type="gramEnd"/>
    </w:p>
    <w:p w:rsidR="00655DD9" w:rsidRPr="00D91400" w:rsidRDefault="00655DD9" w:rsidP="00E02BCA">
      <w:pPr>
        <w:widowControl w:val="0"/>
        <w:shd w:val="clear" w:color="auto" w:fill="FFFFFF" w:themeFill="background1"/>
        <w:autoSpaceDE w:val="0"/>
        <w:autoSpaceDN w:val="0"/>
        <w:adjustRightInd w:val="0"/>
        <w:ind w:firstLine="709"/>
        <w:jc w:val="center"/>
        <w:rPr>
          <w:sz w:val="24"/>
          <w:szCs w:val="24"/>
        </w:rPr>
      </w:pPr>
      <w:proofErr w:type="gramStart"/>
      <w:r w:rsidRPr="00D91400">
        <w:rPr>
          <w:sz w:val="24"/>
          <w:szCs w:val="24"/>
        </w:rPr>
        <w:t>поступившие из бюджетов других уровней бюджетной системы, внебюджетных фондов)</w:t>
      </w:r>
      <w:proofErr w:type="gramEnd"/>
    </w:p>
    <w:p w:rsidR="00934C98" w:rsidRPr="00D91400" w:rsidRDefault="00934C98" w:rsidP="00E02BCA">
      <w:pPr>
        <w:widowControl w:val="0"/>
        <w:shd w:val="clear" w:color="auto" w:fill="FFFFFF" w:themeFill="background1"/>
        <w:autoSpaceDE w:val="0"/>
        <w:autoSpaceDN w:val="0"/>
        <w:adjustRightInd w:val="0"/>
        <w:ind w:left="9214" w:firstLine="709"/>
        <w:rPr>
          <w:sz w:val="24"/>
          <w:szCs w:val="24"/>
        </w:rPr>
      </w:pPr>
    </w:p>
    <w:tbl>
      <w:tblPr>
        <w:tblW w:w="4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89"/>
        <w:gridCol w:w="2471"/>
        <w:gridCol w:w="1493"/>
        <w:gridCol w:w="1348"/>
        <w:gridCol w:w="1348"/>
        <w:gridCol w:w="1611"/>
      </w:tblGrid>
      <w:tr w:rsidR="009E7C0F" w:rsidRPr="00D91400" w:rsidTr="009E7C0F">
        <w:trPr>
          <w:trHeight w:val="321"/>
          <w:tblHeader/>
        </w:trPr>
        <w:tc>
          <w:tcPr>
            <w:tcW w:w="770" w:type="pct"/>
            <w:vMerge w:val="restart"/>
            <w:vAlign w:val="center"/>
          </w:tcPr>
          <w:p w:rsidR="009E7C0F" w:rsidRPr="00D91400" w:rsidRDefault="009E7C0F" w:rsidP="00E02BCA">
            <w:pPr>
              <w:shd w:val="clear" w:color="auto" w:fill="FFFFFF" w:themeFill="background1"/>
              <w:rPr>
                <w:sz w:val="24"/>
                <w:szCs w:val="24"/>
              </w:rPr>
            </w:pPr>
            <w:r w:rsidRPr="00D91400">
              <w:rPr>
                <w:sz w:val="24"/>
                <w:szCs w:val="24"/>
              </w:rPr>
              <w:t>Статус (муниципальная программа Тасеевского района, подпрограмма)</w:t>
            </w:r>
          </w:p>
        </w:tc>
        <w:tc>
          <w:tcPr>
            <w:tcW w:w="1133" w:type="pct"/>
            <w:vMerge w:val="restart"/>
            <w:vAlign w:val="center"/>
          </w:tcPr>
          <w:p w:rsidR="009E7C0F" w:rsidRPr="00D91400" w:rsidRDefault="009E7C0F" w:rsidP="00E02BCA">
            <w:pPr>
              <w:shd w:val="clear" w:color="auto" w:fill="FFFFFF" w:themeFill="background1"/>
              <w:rPr>
                <w:sz w:val="24"/>
                <w:szCs w:val="24"/>
              </w:rPr>
            </w:pPr>
            <w:r w:rsidRPr="00D91400">
              <w:rPr>
                <w:sz w:val="24"/>
                <w:szCs w:val="24"/>
              </w:rPr>
              <w:t xml:space="preserve">Наименование  муниципальной программы, подпрограммы  </w:t>
            </w:r>
          </w:p>
        </w:tc>
        <w:tc>
          <w:tcPr>
            <w:tcW w:w="938" w:type="pct"/>
            <w:vMerge w:val="restart"/>
            <w:vAlign w:val="center"/>
          </w:tcPr>
          <w:p w:rsidR="009E7C0F" w:rsidRPr="00D91400" w:rsidRDefault="009E7C0F" w:rsidP="00E02BCA">
            <w:pPr>
              <w:shd w:val="clear" w:color="auto" w:fill="FFFFFF" w:themeFill="background1"/>
              <w:rPr>
                <w:sz w:val="24"/>
                <w:szCs w:val="24"/>
              </w:rPr>
            </w:pPr>
            <w:r w:rsidRPr="00D91400">
              <w:rPr>
                <w:sz w:val="24"/>
                <w:szCs w:val="24"/>
              </w:rPr>
              <w:t>Уровень бюджетной системы/источники финансирования</w:t>
            </w:r>
          </w:p>
        </w:tc>
        <w:tc>
          <w:tcPr>
            <w:tcW w:w="2160" w:type="pct"/>
            <w:gridSpan w:val="4"/>
          </w:tcPr>
          <w:p w:rsidR="009E7C0F" w:rsidRPr="00D91400" w:rsidRDefault="009E7C0F" w:rsidP="00E02BCA">
            <w:pPr>
              <w:shd w:val="clear" w:color="auto" w:fill="FFFFFF" w:themeFill="background1"/>
              <w:ind w:firstLine="709"/>
              <w:rPr>
                <w:sz w:val="24"/>
                <w:szCs w:val="24"/>
              </w:rPr>
            </w:pPr>
            <w:r w:rsidRPr="00D91400">
              <w:rPr>
                <w:sz w:val="24"/>
                <w:szCs w:val="24"/>
              </w:rPr>
              <w:t>Оценка расходов (тыс. руб.), годы</w:t>
            </w:r>
          </w:p>
        </w:tc>
      </w:tr>
      <w:tr w:rsidR="009E7C0F" w:rsidRPr="00D91400" w:rsidTr="009E7C0F">
        <w:trPr>
          <w:trHeight w:val="782"/>
          <w:tblHeader/>
        </w:trPr>
        <w:tc>
          <w:tcPr>
            <w:tcW w:w="770" w:type="pct"/>
            <w:vMerge/>
            <w:vAlign w:val="center"/>
          </w:tcPr>
          <w:p w:rsidR="009E7C0F" w:rsidRPr="00D91400" w:rsidRDefault="009E7C0F" w:rsidP="00E02BCA">
            <w:pPr>
              <w:shd w:val="clear" w:color="auto" w:fill="FFFFFF" w:themeFill="background1"/>
              <w:ind w:firstLine="709"/>
              <w:rPr>
                <w:sz w:val="24"/>
                <w:szCs w:val="24"/>
              </w:rPr>
            </w:pPr>
          </w:p>
        </w:tc>
        <w:tc>
          <w:tcPr>
            <w:tcW w:w="1133" w:type="pct"/>
            <w:vMerge/>
            <w:vAlign w:val="center"/>
          </w:tcPr>
          <w:p w:rsidR="009E7C0F" w:rsidRPr="00D91400" w:rsidRDefault="009E7C0F" w:rsidP="00E02BCA">
            <w:pPr>
              <w:shd w:val="clear" w:color="auto" w:fill="FFFFFF" w:themeFill="background1"/>
              <w:ind w:firstLine="709"/>
              <w:rPr>
                <w:sz w:val="24"/>
                <w:szCs w:val="24"/>
              </w:rPr>
            </w:pPr>
          </w:p>
        </w:tc>
        <w:tc>
          <w:tcPr>
            <w:tcW w:w="938" w:type="pct"/>
            <w:vMerge/>
            <w:vAlign w:val="center"/>
          </w:tcPr>
          <w:p w:rsidR="009E7C0F" w:rsidRPr="00D91400" w:rsidRDefault="009E7C0F" w:rsidP="00E02BCA">
            <w:pPr>
              <w:shd w:val="clear" w:color="auto" w:fill="FFFFFF" w:themeFill="background1"/>
              <w:ind w:firstLine="709"/>
              <w:rPr>
                <w:sz w:val="24"/>
                <w:szCs w:val="24"/>
              </w:rPr>
            </w:pPr>
          </w:p>
        </w:tc>
        <w:tc>
          <w:tcPr>
            <w:tcW w:w="515" w:type="pct"/>
            <w:vAlign w:val="center"/>
          </w:tcPr>
          <w:p w:rsidR="009E7C0F" w:rsidRPr="00D91400" w:rsidRDefault="009E7C0F" w:rsidP="009E7C0F">
            <w:pPr>
              <w:shd w:val="clear" w:color="auto" w:fill="FFFFFF" w:themeFill="background1"/>
              <w:rPr>
                <w:sz w:val="24"/>
                <w:szCs w:val="24"/>
              </w:rPr>
            </w:pPr>
            <w:r w:rsidRPr="00D91400">
              <w:rPr>
                <w:sz w:val="24"/>
                <w:szCs w:val="24"/>
              </w:rPr>
              <w:t>Очередной финансовый год 2025 год</w:t>
            </w:r>
          </w:p>
        </w:tc>
        <w:tc>
          <w:tcPr>
            <w:tcW w:w="515" w:type="pct"/>
            <w:vAlign w:val="center"/>
          </w:tcPr>
          <w:p w:rsidR="009E7C0F" w:rsidRPr="00D91400" w:rsidRDefault="009E7C0F" w:rsidP="00E02BCA">
            <w:pPr>
              <w:shd w:val="clear" w:color="auto" w:fill="FFFFFF" w:themeFill="background1"/>
              <w:rPr>
                <w:sz w:val="24"/>
                <w:szCs w:val="24"/>
              </w:rPr>
            </w:pPr>
            <w:r w:rsidRPr="00D91400">
              <w:rPr>
                <w:sz w:val="24"/>
                <w:szCs w:val="24"/>
              </w:rPr>
              <w:t>Первый год планового периода 2026 год</w:t>
            </w:r>
          </w:p>
        </w:tc>
        <w:tc>
          <w:tcPr>
            <w:tcW w:w="515" w:type="pct"/>
            <w:vAlign w:val="center"/>
          </w:tcPr>
          <w:p w:rsidR="009E7C0F" w:rsidRPr="00D91400" w:rsidRDefault="009E7C0F" w:rsidP="00E02BCA">
            <w:pPr>
              <w:shd w:val="clear" w:color="auto" w:fill="FFFFFF" w:themeFill="background1"/>
              <w:rPr>
                <w:sz w:val="24"/>
                <w:szCs w:val="24"/>
              </w:rPr>
            </w:pPr>
            <w:r w:rsidRPr="00D91400">
              <w:rPr>
                <w:sz w:val="24"/>
                <w:szCs w:val="24"/>
              </w:rPr>
              <w:t>Второй год планового периода 2027 год</w:t>
            </w:r>
          </w:p>
        </w:tc>
        <w:tc>
          <w:tcPr>
            <w:tcW w:w="615" w:type="pct"/>
            <w:vAlign w:val="center"/>
          </w:tcPr>
          <w:p w:rsidR="009E7C0F" w:rsidRPr="00D91400" w:rsidRDefault="009E7C0F" w:rsidP="00E02BCA">
            <w:pPr>
              <w:shd w:val="clear" w:color="auto" w:fill="FFFFFF" w:themeFill="background1"/>
              <w:rPr>
                <w:sz w:val="24"/>
                <w:szCs w:val="24"/>
              </w:rPr>
            </w:pPr>
            <w:r w:rsidRPr="00D91400">
              <w:rPr>
                <w:sz w:val="24"/>
                <w:szCs w:val="24"/>
              </w:rPr>
              <w:t>Итого на очередной финансовый 2025 год</w:t>
            </w:r>
          </w:p>
          <w:p w:rsidR="009E7C0F" w:rsidRPr="00D91400" w:rsidRDefault="009E7C0F" w:rsidP="00DF4583">
            <w:pPr>
              <w:shd w:val="clear" w:color="auto" w:fill="FFFFFF" w:themeFill="background1"/>
              <w:rPr>
                <w:sz w:val="24"/>
                <w:szCs w:val="24"/>
              </w:rPr>
            </w:pPr>
            <w:r w:rsidRPr="00D91400">
              <w:rPr>
                <w:sz w:val="24"/>
                <w:szCs w:val="24"/>
              </w:rPr>
              <w:t>и плановые  2026-2027 годы</w:t>
            </w:r>
          </w:p>
        </w:tc>
      </w:tr>
      <w:tr w:rsidR="009E7C0F" w:rsidRPr="00D91400" w:rsidTr="009E7C0F">
        <w:trPr>
          <w:trHeight w:val="315"/>
        </w:trPr>
        <w:tc>
          <w:tcPr>
            <w:tcW w:w="770" w:type="pct"/>
            <w:vMerge w:val="restart"/>
            <w:vAlign w:val="center"/>
          </w:tcPr>
          <w:p w:rsidR="009E7C0F" w:rsidRPr="00D91400" w:rsidRDefault="009E7C0F" w:rsidP="00E02BCA">
            <w:pPr>
              <w:shd w:val="clear" w:color="auto" w:fill="FFFFFF" w:themeFill="background1"/>
              <w:rPr>
                <w:sz w:val="24"/>
                <w:szCs w:val="24"/>
              </w:rPr>
            </w:pPr>
            <w:r w:rsidRPr="00D91400">
              <w:rPr>
                <w:sz w:val="24"/>
                <w:szCs w:val="24"/>
              </w:rPr>
              <w:t xml:space="preserve">Муниципальная программа Тасеевского </w:t>
            </w:r>
            <w:r w:rsidRPr="00D91400">
              <w:rPr>
                <w:sz w:val="24"/>
                <w:szCs w:val="24"/>
              </w:rPr>
              <w:lastRenderedPageBreak/>
              <w:t>района</w:t>
            </w:r>
          </w:p>
        </w:tc>
        <w:tc>
          <w:tcPr>
            <w:tcW w:w="1133" w:type="pct"/>
            <w:vMerge w:val="restart"/>
            <w:vAlign w:val="center"/>
          </w:tcPr>
          <w:p w:rsidR="009E7C0F" w:rsidRPr="00D91400" w:rsidRDefault="009E7C0F" w:rsidP="00E02BCA">
            <w:pPr>
              <w:shd w:val="clear" w:color="auto" w:fill="FFFFFF" w:themeFill="background1"/>
              <w:rPr>
                <w:sz w:val="24"/>
                <w:szCs w:val="24"/>
              </w:rPr>
            </w:pPr>
            <w:r w:rsidRPr="00D91400">
              <w:rPr>
                <w:sz w:val="24"/>
                <w:szCs w:val="24"/>
              </w:rPr>
              <w:lastRenderedPageBreak/>
              <w:t xml:space="preserve">«Развитие сельского хозяйства и регулирование рынков </w:t>
            </w:r>
            <w:r w:rsidRPr="00D91400">
              <w:rPr>
                <w:sz w:val="24"/>
                <w:szCs w:val="24"/>
              </w:rPr>
              <w:lastRenderedPageBreak/>
              <w:t>сельскохозяйственной продукции, сырья и продовольствия»</w:t>
            </w:r>
          </w:p>
        </w:tc>
        <w:tc>
          <w:tcPr>
            <w:tcW w:w="938" w:type="pct"/>
          </w:tcPr>
          <w:p w:rsidR="009E7C0F" w:rsidRPr="00D91400" w:rsidRDefault="009E7C0F" w:rsidP="00E02BCA">
            <w:pPr>
              <w:shd w:val="clear" w:color="auto" w:fill="FFFFFF" w:themeFill="background1"/>
              <w:rPr>
                <w:sz w:val="24"/>
                <w:szCs w:val="24"/>
              </w:rPr>
            </w:pPr>
            <w:r w:rsidRPr="00D91400">
              <w:rPr>
                <w:sz w:val="24"/>
                <w:szCs w:val="24"/>
              </w:rPr>
              <w:lastRenderedPageBreak/>
              <w:t xml:space="preserve">Всего </w:t>
            </w:r>
          </w:p>
        </w:tc>
        <w:tc>
          <w:tcPr>
            <w:tcW w:w="515" w:type="pct"/>
            <w:shd w:val="clear" w:color="auto" w:fill="FFFFFF" w:themeFill="background1"/>
            <w:noWrap/>
            <w:vAlign w:val="bottom"/>
          </w:tcPr>
          <w:p w:rsidR="009E7C0F" w:rsidRPr="00D91400" w:rsidRDefault="009E7C0F" w:rsidP="00721437">
            <w:pPr>
              <w:jc w:val="center"/>
              <w:rPr>
                <w:color w:val="000000"/>
                <w:sz w:val="24"/>
                <w:szCs w:val="24"/>
              </w:rPr>
            </w:pPr>
            <w:r w:rsidRPr="00D91400">
              <w:rPr>
                <w:color w:val="000000"/>
                <w:sz w:val="24"/>
                <w:szCs w:val="24"/>
              </w:rPr>
              <w:t>5775,1</w:t>
            </w:r>
          </w:p>
        </w:tc>
        <w:tc>
          <w:tcPr>
            <w:tcW w:w="515" w:type="pct"/>
            <w:shd w:val="clear" w:color="auto" w:fill="FFFFFF" w:themeFill="background1"/>
            <w:noWrap/>
            <w:vAlign w:val="bottom"/>
          </w:tcPr>
          <w:p w:rsidR="009E7C0F" w:rsidRPr="00D91400" w:rsidRDefault="009E7C0F" w:rsidP="00721437">
            <w:pPr>
              <w:jc w:val="center"/>
              <w:rPr>
                <w:color w:val="000000"/>
                <w:sz w:val="24"/>
                <w:szCs w:val="24"/>
              </w:rPr>
            </w:pPr>
            <w:r w:rsidRPr="00D91400">
              <w:rPr>
                <w:color w:val="000000"/>
                <w:sz w:val="24"/>
                <w:szCs w:val="24"/>
              </w:rPr>
              <w:t>5775,1</w:t>
            </w:r>
          </w:p>
        </w:tc>
        <w:tc>
          <w:tcPr>
            <w:tcW w:w="515" w:type="pct"/>
            <w:shd w:val="clear" w:color="auto" w:fill="FFFFFF" w:themeFill="background1"/>
            <w:vAlign w:val="bottom"/>
          </w:tcPr>
          <w:p w:rsidR="009E7C0F" w:rsidRPr="00D91400" w:rsidRDefault="009E7C0F" w:rsidP="00721437">
            <w:pPr>
              <w:jc w:val="center"/>
              <w:rPr>
                <w:color w:val="000000"/>
                <w:sz w:val="24"/>
                <w:szCs w:val="24"/>
              </w:rPr>
            </w:pPr>
            <w:r w:rsidRPr="00D91400">
              <w:rPr>
                <w:color w:val="000000"/>
                <w:sz w:val="24"/>
                <w:szCs w:val="24"/>
              </w:rPr>
              <w:t>5775,1</w:t>
            </w:r>
          </w:p>
        </w:tc>
        <w:tc>
          <w:tcPr>
            <w:tcW w:w="615" w:type="pct"/>
            <w:shd w:val="clear" w:color="auto" w:fill="FFFFFF" w:themeFill="background1"/>
            <w:noWrap/>
            <w:vAlign w:val="bottom"/>
          </w:tcPr>
          <w:p w:rsidR="009E7C0F" w:rsidRPr="00D91400" w:rsidRDefault="009E7C0F" w:rsidP="00721437">
            <w:pPr>
              <w:jc w:val="center"/>
              <w:rPr>
                <w:color w:val="000000"/>
                <w:sz w:val="24"/>
                <w:szCs w:val="24"/>
              </w:rPr>
            </w:pPr>
            <w:r w:rsidRPr="00D91400">
              <w:rPr>
                <w:color w:val="000000"/>
                <w:sz w:val="24"/>
                <w:szCs w:val="24"/>
              </w:rPr>
              <w:t>17325,3</w:t>
            </w:r>
          </w:p>
        </w:tc>
      </w:tr>
      <w:tr w:rsidR="009E7C0F" w:rsidRPr="00D91400" w:rsidTr="009E7C0F">
        <w:trPr>
          <w:trHeight w:val="365"/>
        </w:trPr>
        <w:tc>
          <w:tcPr>
            <w:tcW w:w="770" w:type="pct"/>
            <w:vMerge/>
            <w:vAlign w:val="center"/>
          </w:tcPr>
          <w:p w:rsidR="009E7C0F" w:rsidRPr="00D91400" w:rsidRDefault="009E7C0F" w:rsidP="00E02BCA">
            <w:pPr>
              <w:shd w:val="clear" w:color="auto" w:fill="FFFFFF" w:themeFill="background1"/>
              <w:ind w:firstLine="709"/>
              <w:rPr>
                <w:sz w:val="24"/>
                <w:szCs w:val="24"/>
              </w:rPr>
            </w:pPr>
          </w:p>
        </w:tc>
        <w:tc>
          <w:tcPr>
            <w:tcW w:w="1133" w:type="pct"/>
            <w:vMerge/>
            <w:vAlign w:val="center"/>
          </w:tcPr>
          <w:p w:rsidR="009E7C0F" w:rsidRPr="00D91400" w:rsidRDefault="009E7C0F" w:rsidP="00E02BCA">
            <w:pPr>
              <w:shd w:val="clear" w:color="auto" w:fill="FFFFFF" w:themeFill="background1"/>
              <w:ind w:firstLine="709"/>
              <w:rPr>
                <w:sz w:val="24"/>
                <w:szCs w:val="24"/>
              </w:rPr>
            </w:pPr>
          </w:p>
        </w:tc>
        <w:tc>
          <w:tcPr>
            <w:tcW w:w="938" w:type="pct"/>
          </w:tcPr>
          <w:p w:rsidR="009E7C0F" w:rsidRPr="00D91400" w:rsidRDefault="009E7C0F" w:rsidP="00E02BCA">
            <w:pPr>
              <w:shd w:val="clear" w:color="auto" w:fill="FFFFFF" w:themeFill="background1"/>
              <w:rPr>
                <w:sz w:val="24"/>
                <w:szCs w:val="24"/>
              </w:rPr>
            </w:pPr>
            <w:r w:rsidRPr="00D91400">
              <w:rPr>
                <w:sz w:val="24"/>
                <w:szCs w:val="24"/>
              </w:rPr>
              <w:t xml:space="preserve">в том числе: </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p>
        </w:tc>
        <w:tc>
          <w:tcPr>
            <w:tcW w:w="515" w:type="pct"/>
            <w:shd w:val="clear" w:color="auto" w:fill="FFFFFF" w:themeFill="background1"/>
            <w:vAlign w:val="center"/>
          </w:tcPr>
          <w:p w:rsidR="009E7C0F" w:rsidRPr="00D91400" w:rsidRDefault="009E7C0F" w:rsidP="00B0535F">
            <w:pPr>
              <w:jc w:val="center"/>
              <w:rPr>
                <w:color w:val="000000"/>
                <w:sz w:val="24"/>
                <w:szCs w:val="24"/>
              </w:rPr>
            </w:pPr>
          </w:p>
        </w:tc>
        <w:tc>
          <w:tcPr>
            <w:tcW w:w="615" w:type="pct"/>
            <w:shd w:val="clear" w:color="auto" w:fill="FFFFFF" w:themeFill="background1"/>
            <w:noWrap/>
            <w:vAlign w:val="center"/>
          </w:tcPr>
          <w:p w:rsidR="009E7C0F" w:rsidRPr="00D91400" w:rsidRDefault="009E7C0F" w:rsidP="00B0535F">
            <w:pPr>
              <w:jc w:val="center"/>
              <w:rPr>
                <w:color w:val="000000"/>
                <w:sz w:val="24"/>
                <w:szCs w:val="24"/>
              </w:rPr>
            </w:pPr>
          </w:p>
        </w:tc>
      </w:tr>
      <w:tr w:rsidR="009E7C0F" w:rsidRPr="00D91400" w:rsidTr="009E7C0F">
        <w:trPr>
          <w:trHeight w:val="300"/>
        </w:trPr>
        <w:tc>
          <w:tcPr>
            <w:tcW w:w="770" w:type="pct"/>
            <w:vMerge/>
            <w:vAlign w:val="center"/>
          </w:tcPr>
          <w:p w:rsidR="009E7C0F" w:rsidRPr="00D91400" w:rsidRDefault="009E7C0F" w:rsidP="00E02BCA">
            <w:pPr>
              <w:shd w:val="clear" w:color="auto" w:fill="FFFFFF" w:themeFill="background1"/>
              <w:ind w:firstLine="709"/>
              <w:rPr>
                <w:sz w:val="24"/>
                <w:szCs w:val="24"/>
              </w:rPr>
            </w:pPr>
          </w:p>
        </w:tc>
        <w:tc>
          <w:tcPr>
            <w:tcW w:w="1133" w:type="pct"/>
            <w:vMerge/>
            <w:vAlign w:val="center"/>
          </w:tcPr>
          <w:p w:rsidR="009E7C0F" w:rsidRPr="00D91400" w:rsidRDefault="009E7C0F" w:rsidP="00E02BCA">
            <w:pPr>
              <w:shd w:val="clear" w:color="auto" w:fill="FFFFFF" w:themeFill="background1"/>
              <w:ind w:firstLine="709"/>
              <w:rPr>
                <w:sz w:val="24"/>
                <w:szCs w:val="24"/>
              </w:rPr>
            </w:pPr>
          </w:p>
        </w:tc>
        <w:tc>
          <w:tcPr>
            <w:tcW w:w="938" w:type="pct"/>
          </w:tcPr>
          <w:p w:rsidR="009E7C0F" w:rsidRPr="00D91400" w:rsidRDefault="009E7C0F" w:rsidP="00E02BCA">
            <w:pPr>
              <w:shd w:val="clear" w:color="auto" w:fill="FFFFFF" w:themeFill="background1"/>
              <w:rPr>
                <w:sz w:val="24"/>
                <w:szCs w:val="24"/>
              </w:rPr>
            </w:pPr>
            <w:r w:rsidRPr="00D91400">
              <w:rPr>
                <w:sz w:val="24"/>
                <w:szCs w:val="24"/>
              </w:rPr>
              <w:t xml:space="preserve">федеральный бюджет </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0</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0</w:t>
            </w:r>
          </w:p>
        </w:tc>
        <w:tc>
          <w:tcPr>
            <w:tcW w:w="515" w:type="pct"/>
            <w:shd w:val="clear" w:color="auto" w:fill="FFFFFF" w:themeFill="background1"/>
            <w:vAlign w:val="center"/>
          </w:tcPr>
          <w:p w:rsidR="009E7C0F" w:rsidRPr="00D91400" w:rsidRDefault="009E7C0F" w:rsidP="00B0535F">
            <w:pPr>
              <w:jc w:val="center"/>
              <w:rPr>
                <w:color w:val="000000"/>
                <w:sz w:val="24"/>
                <w:szCs w:val="24"/>
              </w:rPr>
            </w:pPr>
            <w:r w:rsidRPr="00D91400">
              <w:rPr>
                <w:color w:val="000000"/>
                <w:sz w:val="24"/>
                <w:szCs w:val="24"/>
              </w:rPr>
              <w:t>0</w:t>
            </w:r>
          </w:p>
        </w:tc>
        <w:tc>
          <w:tcPr>
            <w:tcW w:w="6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0</w:t>
            </w:r>
          </w:p>
        </w:tc>
      </w:tr>
      <w:tr w:rsidR="009E7C0F" w:rsidRPr="00D91400" w:rsidTr="009E7C0F">
        <w:trPr>
          <w:trHeight w:val="300"/>
        </w:trPr>
        <w:tc>
          <w:tcPr>
            <w:tcW w:w="770" w:type="pct"/>
            <w:vMerge/>
            <w:vAlign w:val="center"/>
          </w:tcPr>
          <w:p w:rsidR="009E7C0F" w:rsidRPr="00D91400" w:rsidRDefault="009E7C0F" w:rsidP="00E02BCA">
            <w:pPr>
              <w:shd w:val="clear" w:color="auto" w:fill="FFFFFF" w:themeFill="background1"/>
              <w:ind w:firstLine="709"/>
              <w:rPr>
                <w:sz w:val="24"/>
                <w:szCs w:val="24"/>
              </w:rPr>
            </w:pPr>
          </w:p>
        </w:tc>
        <w:tc>
          <w:tcPr>
            <w:tcW w:w="1133" w:type="pct"/>
            <w:vMerge/>
            <w:vAlign w:val="center"/>
          </w:tcPr>
          <w:p w:rsidR="009E7C0F" w:rsidRPr="00D91400" w:rsidRDefault="009E7C0F" w:rsidP="00E02BCA">
            <w:pPr>
              <w:shd w:val="clear" w:color="auto" w:fill="FFFFFF" w:themeFill="background1"/>
              <w:ind w:firstLine="709"/>
              <w:rPr>
                <w:sz w:val="24"/>
                <w:szCs w:val="24"/>
              </w:rPr>
            </w:pPr>
          </w:p>
        </w:tc>
        <w:tc>
          <w:tcPr>
            <w:tcW w:w="938" w:type="pct"/>
          </w:tcPr>
          <w:p w:rsidR="009E7C0F" w:rsidRPr="00D91400" w:rsidRDefault="009E7C0F" w:rsidP="00E02BCA">
            <w:pPr>
              <w:shd w:val="clear" w:color="auto" w:fill="FFFFFF" w:themeFill="background1"/>
              <w:rPr>
                <w:sz w:val="24"/>
                <w:szCs w:val="24"/>
              </w:rPr>
            </w:pPr>
            <w:r w:rsidRPr="00D91400">
              <w:rPr>
                <w:sz w:val="24"/>
                <w:szCs w:val="24"/>
              </w:rPr>
              <w:t>краевой бюджет</w:t>
            </w:r>
          </w:p>
        </w:tc>
        <w:tc>
          <w:tcPr>
            <w:tcW w:w="515" w:type="pct"/>
            <w:shd w:val="clear" w:color="auto" w:fill="FFFFFF" w:themeFill="background1"/>
            <w:noWrap/>
            <w:vAlign w:val="bottom"/>
          </w:tcPr>
          <w:p w:rsidR="009E7C0F" w:rsidRPr="00D91400" w:rsidRDefault="009E7C0F" w:rsidP="00B3676C">
            <w:pPr>
              <w:jc w:val="center"/>
              <w:rPr>
                <w:color w:val="000000"/>
                <w:sz w:val="24"/>
                <w:szCs w:val="24"/>
              </w:rPr>
            </w:pPr>
            <w:r w:rsidRPr="00D91400">
              <w:rPr>
                <w:color w:val="000000"/>
                <w:sz w:val="24"/>
                <w:szCs w:val="24"/>
              </w:rPr>
              <w:t>5705,1</w:t>
            </w:r>
          </w:p>
        </w:tc>
        <w:tc>
          <w:tcPr>
            <w:tcW w:w="515" w:type="pct"/>
            <w:shd w:val="clear" w:color="auto" w:fill="FFFFFF" w:themeFill="background1"/>
            <w:noWrap/>
            <w:vAlign w:val="bottom"/>
          </w:tcPr>
          <w:p w:rsidR="009E7C0F" w:rsidRPr="00D91400" w:rsidRDefault="009E7C0F" w:rsidP="003B7CBB">
            <w:pPr>
              <w:jc w:val="center"/>
              <w:rPr>
                <w:color w:val="000000"/>
                <w:sz w:val="24"/>
                <w:szCs w:val="24"/>
              </w:rPr>
            </w:pPr>
            <w:r w:rsidRPr="00D91400">
              <w:rPr>
                <w:color w:val="000000"/>
                <w:sz w:val="24"/>
                <w:szCs w:val="24"/>
              </w:rPr>
              <w:t>5705,1</w:t>
            </w:r>
          </w:p>
        </w:tc>
        <w:tc>
          <w:tcPr>
            <w:tcW w:w="515" w:type="pct"/>
            <w:shd w:val="clear" w:color="auto" w:fill="FFFFFF" w:themeFill="background1"/>
            <w:vAlign w:val="bottom"/>
          </w:tcPr>
          <w:p w:rsidR="009E7C0F" w:rsidRPr="00D91400" w:rsidRDefault="009E7C0F" w:rsidP="00B3676C">
            <w:pPr>
              <w:jc w:val="center"/>
              <w:rPr>
                <w:color w:val="000000"/>
                <w:sz w:val="24"/>
                <w:szCs w:val="24"/>
              </w:rPr>
            </w:pPr>
            <w:r w:rsidRPr="00D91400">
              <w:rPr>
                <w:color w:val="000000"/>
                <w:sz w:val="24"/>
                <w:szCs w:val="24"/>
              </w:rPr>
              <w:t>5705,1</w:t>
            </w:r>
          </w:p>
        </w:tc>
        <w:tc>
          <w:tcPr>
            <w:tcW w:w="615" w:type="pct"/>
            <w:shd w:val="clear" w:color="auto" w:fill="FFFFFF" w:themeFill="background1"/>
            <w:noWrap/>
            <w:vAlign w:val="bottom"/>
          </w:tcPr>
          <w:p w:rsidR="009E7C0F" w:rsidRPr="00D91400" w:rsidRDefault="009E7C0F" w:rsidP="00721437">
            <w:pPr>
              <w:jc w:val="center"/>
              <w:rPr>
                <w:color w:val="000000"/>
                <w:sz w:val="24"/>
                <w:szCs w:val="24"/>
              </w:rPr>
            </w:pPr>
            <w:r w:rsidRPr="00D91400">
              <w:rPr>
                <w:color w:val="000000"/>
                <w:sz w:val="24"/>
                <w:szCs w:val="24"/>
              </w:rPr>
              <w:t>17115,3</w:t>
            </w:r>
          </w:p>
        </w:tc>
      </w:tr>
      <w:tr w:rsidR="009E7C0F" w:rsidRPr="00D91400" w:rsidTr="009E7C0F">
        <w:trPr>
          <w:trHeight w:val="245"/>
        </w:trPr>
        <w:tc>
          <w:tcPr>
            <w:tcW w:w="770" w:type="pct"/>
            <w:vMerge/>
            <w:vAlign w:val="center"/>
          </w:tcPr>
          <w:p w:rsidR="009E7C0F" w:rsidRPr="00D91400" w:rsidRDefault="009E7C0F" w:rsidP="00E02BCA">
            <w:pPr>
              <w:shd w:val="clear" w:color="auto" w:fill="FFFFFF" w:themeFill="background1"/>
              <w:ind w:firstLine="709"/>
              <w:rPr>
                <w:sz w:val="24"/>
                <w:szCs w:val="24"/>
              </w:rPr>
            </w:pPr>
          </w:p>
        </w:tc>
        <w:tc>
          <w:tcPr>
            <w:tcW w:w="1133" w:type="pct"/>
            <w:vMerge/>
            <w:vAlign w:val="center"/>
          </w:tcPr>
          <w:p w:rsidR="009E7C0F" w:rsidRPr="00D91400" w:rsidRDefault="009E7C0F" w:rsidP="00E02BCA">
            <w:pPr>
              <w:shd w:val="clear" w:color="auto" w:fill="FFFFFF" w:themeFill="background1"/>
              <w:ind w:firstLine="709"/>
              <w:rPr>
                <w:sz w:val="24"/>
                <w:szCs w:val="24"/>
              </w:rPr>
            </w:pPr>
          </w:p>
        </w:tc>
        <w:tc>
          <w:tcPr>
            <w:tcW w:w="938" w:type="pct"/>
          </w:tcPr>
          <w:p w:rsidR="009E7C0F" w:rsidRPr="00D91400" w:rsidRDefault="009E7C0F" w:rsidP="00E02BCA">
            <w:pPr>
              <w:shd w:val="clear" w:color="auto" w:fill="FFFFFF" w:themeFill="background1"/>
              <w:rPr>
                <w:sz w:val="24"/>
                <w:szCs w:val="24"/>
              </w:rPr>
            </w:pPr>
            <w:r w:rsidRPr="00D91400">
              <w:rPr>
                <w:sz w:val="24"/>
                <w:szCs w:val="24"/>
              </w:rPr>
              <w:t>местный бюджет</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70</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70</w:t>
            </w:r>
          </w:p>
        </w:tc>
        <w:tc>
          <w:tcPr>
            <w:tcW w:w="515" w:type="pct"/>
            <w:shd w:val="clear" w:color="auto" w:fill="FFFFFF" w:themeFill="background1"/>
            <w:vAlign w:val="center"/>
          </w:tcPr>
          <w:p w:rsidR="009E7C0F" w:rsidRPr="00D91400" w:rsidRDefault="009E7C0F" w:rsidP="00B0535F">
            <w:pPr>
              <w:jc w:val="center"/>
              <w:rPr>
                <w:color w:val="000000"/>
                <w:sz w:val="24"/>
                <w:szCs w:val="24"/>
              </w:rPr>
            </w:pPr>
            <w:r w:rsidRPr="00D91400">
              <w:rPr>
                <w:color w:val="000000"/>
                <w:sz w:val="24"/>
                <w:szCs w:val="24"/>
              </w:rPr>
              <w:t>70</w:t>
            </w:r>
          </w:p>
        </w:tc>
        <w:tc>
          <w:tcPr>
            <w:tcW w:w="615" w:type="pct"/>
            <w:shd w:val="clear" w:color="auto" w:fill="FFFFFF" w:themeFill="background1"/>
            <w:noWrap/>
            <w:vAlign w:val="center"/>
          </w:tcPr>
          <w:p w:rsidR="009E7C0F" w:rsidRPr="00D91400" w:rsidRDefault="009E7C0F" w:rsidP="009E7C0F">
            <w:pPr>
              <w:jc w:val="center"/>
              <w:rPr>
                <w:color w:val="000000"/>
                <w:sz w:val="24"/>
                <w:szCs w:val="24"/>
              </w:rPr>
            </w:pPr>
            <w:r w:rsidRPr="00D91400">
              <w:rPr>
                <w:color w:val="000000"/>
                <w:sz w:val="24"/>
                <w:szCs w:val="24"/>
              </w:rPr>
              <w:t>210</w:t>
            </w:r>
          </w:p>
        </w:tc>
      </w:tr>
      <w:tr w:rsidR="009E7C0F" w:rsidRPr="00D91400" w:rsidTr="009E7C0F">
        <w:trPr>
          <w:trHeight w:val="300"/>
        </w:trPr>
        <w:tc>
          <w:tcPr>
            <w:tcW w:w="770" w:type="pct"/>
            <w:vMerge/>
            <w:vAlign w:val="center"/>
          </w:tcPr>
          <w:p w:rsidR="009E7C0F" w:rsidRPr="00D91400" w:rsidRDefault="009E7C0F" w:rsidP="00E02BCA">
            <w:pPr>
              <w:shd w:val="clear" w:color="auto" w:fill="FFFFFF" w:themeFill="background1"/>
              <w:ind w:firstLine="709"/>
              <w:rPr>
                <w:sz w:val="24"/>
                <w:szCs w:val="24"/>
              </w:rPr>
            </w:pPr>
          </w:p>
        </w:tc>
        <w:tc>
          <w:tcPr>
            <w:tcW w:w="1133" w:type="pct"/>
            <w:vMerge/>
            <w:vAlign w:val="center"/>
          </w:tcPr>
          <w:p w:rsidR="009E7C0F" w:rsidRPr="00D91400" w:rsidRDefault="009E7C0F" w:rsidP="00E02BCA">
            <w:pPr>
              <w:shd w:val="clear" w:color="auto" w:fill="FFFFFF" w:themeFill="background1"/>
              <w:ind w:firstLine="709"/>
              <w:rPr>
                <w:sz w:val="24"/>
                <w:szCs w:val="24"/>
              </w:rPr>
            </w:pPr>
          </w:p>
        </w:tc>
        <w:tc>
          <w:tcPr>
            <w:tcW w:w="938" w:type="pct"/>
          </w:tcPr>
          <w:p w:rsidR="009E7C0F" w:rsidRPr="00D91400" w:rsidRDefault="009E7C0F" w:rsidP="00E02BCA">
            <w:pPr>
              <w:shd w:val="clear" w:color="auto" w:fill="FFFFFF" w:themeFill="background1"/>
              <w:rPr>
                <w:sz w:val="24"/>
                <w:szCs w:val="24"/>
              </w:rPr>
            </w:pPr>
            <w:r w:rsidRPr="00D91400">
              <w:rPr>
                <w:sz w:val="24"/>
                <w:szCs w:val="24"/>
              </w:rPr>
              <w:t>внебюджетные средства</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0</w:t>
            </w:r>
          </w:p>
        </w:tc>
        <w:tc>
          <w:tcPr>
            <w:tcW w:w="5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0</w:t>
            </w:r>
          </w:p>
        </w:tc>
        <w:tc>
          <w:tcPr>
            <w:tcW w:w="515" w:type="pct"/>
            <w:shd w:val="clear" w:color="auto" w:fill="FFFFFF" w:themeFill="background1"/>
            <w:vAlign w:val="center"/>
          </w:tcPr>
          <w:p w:rsidR="009E7C0F" w:rsidRPr="00D91400" w:rsidRDefault="009E7C0F" w:rsidP="00B0535F">
            <w:pPr>
              <w:jc w:val="center"/>
              <w:rPr>
                <w:color w:val="000000"/>
                <w:sz w:val="24"/>
                <w:szCs w:val="24"/>
              </w:rPr>
            </w:pPr>
            <w:r w:rsidRPr="00D91400">
              <w:rPr>
                <w:color w:val="000000"/>
                <w:sz w:val="24"/>
                <w:szCs w:val="24"/>
              </w:rPr>
              <w:t>0</w:t>
            </w:r>
          </w:p>
        </w:tc>
        <w:tc>
          <w:tcPr>
            <w:tcW w:w="615" w:type="pct"/>
            <w:shd w:val="clear" w:color="auto" w:fill="FFFFFF" w:themeFill="background1"/>
            <w:noWrap/>
            <w:vAlign w:val="center"/>
          </w:tcPr>
          <w:p w:rsidR="009E7C0F" w:rsidRPr="00D91400" w:rsidRDefault="009E7C0F" w:rsidP="00B0535F">
            <w:pPr>
              <w:jc w:val="center"/>
              <w:rPr>
                <w:color w:val="000000"/>
                <w:sz w:val="24"/>
                <w:szCs w:val="24"/>
              </w:rPr>
            </w:pPr>
            <w:r w:rsidRPr="00D91400">
              <w:rPr>
                <w:color w:val="000000"/>
                <w:sz w:val="24"/>
                <w:szCs w:val="24"/>
              </w:rPr>
              <w:t>0</w:t>
            </w:r>
          </w:p>
        </w:tc>
      </w:tr>
      <w:tr w:rsidR="009E7C0F" w:rsidRPr="00D91400" w:rsidTr="009E7C0F">
        <w:trPr>
          <w:trHeight w:val="300"/>
        </w:trPr>
        <w:tc>
          <w:tcPr>
            <w:tcW w:w="770" w:type="pct"/>
            <w:vMerge w:val="restart"/>
            <w:vAlign w:val="center"/>
          </w:tcPr>
          <w:p w:rsidR="009E7C0F" w:rsidRPr="00D91400" w:rsidRDefault="009E7C0F" w:rsidP="00CB2C3D">
            <w:pPr>
              <w:shd w:val="clear" w:color="auto" w:fill="FFFFFF" w:themeFill="background1"/>
              <w:rPr>
                <w:sz w:val="24"/>
                <w:szCs w:val="24"/>
              </w:rPr>
            </w:pPr>
            <w:r w:rsidRPr="00D91400">
              <w:rPr>
                <w:sz w:val="24"/>
                <w:szCs w:val="24"/>
              </w:rPr>
              <w:t>Отдельное мероприятие 1</w:t>
            </w:r>
          </w:p>
          <w:p w:rsidR="009E7C0F" w:rsidRPr="00D91400" w:rsidRDefault="009E7C0F" w:rsidP="00CB2C3D">
            <w:pPr>
              <w:shd w:val="clear" w:color="auto" w:fill="FFFFFF" w:themeFill="background1"/>
              <w:ind w:firstLine="709"/>
              <w:rPr>
                <w:sz w:val="24"/>
                <w:szCs w:val="24"/>
              </w:rPr>
            </w:pPr>
          </w:p>
        </w:tc>
        <w:tc>
          <w:tcPr>
            <w:tcW w:w="1133" w:type="pct"/>
            <w:vMerge w:val="restart"/>
            <w:vAlign w:val="center"/>
          </w:tcPr>
          <w:p w:rsidR="009E7C0F" w:rsidRPr="00D91400" w:rsidRDefault="009E7C0F" w:rsidP="00CB2C3D">
            <w:pPr>
              <w:widowControl w:val="0"/>
              <w:shd w:val="clear" w:color="auto" w:fill="FFFFFF" w:themeFill="background1"/>
              <w:autoSpaceDE w:val="0"/>
              <w:autoSpaceDN w:val="0"/>
              <w:adjustRightInd w:val="0"/>
              <w:rPr>
                <w:sz w:val="24"/>
                <w:szCs w:val="24"/>
              </w:rPr>
            </w:pPr>
            <w:r w:rsidRPr="00D91400">
              <w:rPr>
                <w:sz w:val="24"/>
                <w:szCs w:val="24"/>
              </w:rPr>
              <w:t>Организация проведения мероприятия по отлову, учету, содержанию и иному обращению с безнадзорными животными»</w:t>
            </w:r>
          </w:p>
        </w:tc>
        <w:tc>
          <w:tcPr>
            <w:tcW w:w="938" w:type="pct"/>
          </w:tcPr>
          <w:p w:rsidR="009E7C0F" w:rsidRPr="00D91400" w:rsidRDefault="009E7C0F" w:rsidP="00CB2C3D">
            <w:pPr>
              <w:shd w:val="clear" w:color="auto" w:fill="FFFFFF" w:themeFill="background1"/>
              <w:rPr>
                <w:sz w:val="24"/>
                <w:szCs w:val="24"/>
              </w:rPr>
            </w:pPr>
            <w:r w:rsidRPr="00D91400">
              <w:rPr>
                <w:sz w:val="24"/>
                <w:szCs w:val="24"/>
              </w:rPr>
              <w:t xml:space="preserve">Всего </w:t>
            </w:r>
          </w:p>
        </w:tc>
        <w:tc>
          <w:tcPr>
            <w:tcW w:w="515" w:type="pct"/>
            <w:shd w:val="clear" w:color="auto" w:fill="FFFFFF" w:themeFill="background1"/>
            <w:noWrap/>
            <w:vAlign w:val="bottom"/>
          </w:tcPr>
          <w:p w:rsidR="009E7C0F" w:rsidRPr="00D91400" w:rsidRDefault="009E7C0F" w:rsidP="003553B4">
            <w:pPr>
              <w:jc w:val="center"/>
              <w:rPr>
                <w:color w:val="000000"/>
                <w:sz w:val="24"/>
                <w:szCs w:val="24"/>
              </w:rPr>
            </w:pPr>
            <w:r w:rsidRPr="00D91400">
              <w:rPr>
                <w:color w:val="000000"/>
                <w:sz w:val="24"/>
                <w:szCs w:val="24"/>
              </w:rPr>
              <w:t>643,2</w:t>
            </w:r>
          </w:p>
        </w:tc>
        <w:tc>
          <w:tcPr>
            <w:tcW w:w="515" w:type="pct"/>
            <w:shd w:val="clear" w:color="auto" w:fill="FFFFFF" w:themeFill="background1"/>
            <w:noWrap/>
            <w:vAlign w:val="bottom"/>
          </w:tcPr>
          <w:p w:rsidR="009E7C0F" w:rsidRPr="00D91400" w:rsidRDefault="009E7C0F" w:rsidP="003553B4">
            <w:pPr>
              <w:jc w:val="center"/>
              <w:rPr>
                <w:color w:val="000000"/>
                <w:sz w:val="24"/>
                <w:szCs w:val="24"/>
              </w:rPr>
            </w:pPr>
            <w:r w:rsidRPr="00D91400">
              <w:rPr>
                <w:color w:val="000000"/>
                <w:sz w:val="24"/>
                <w:szCs w:val="24"/>
              </w:rPr>
              <w:t>643,2</w:t>
            </w:r>
          </w:p>
        </w:tc>
        <w:tc>
          <w:tcPr>
            <w:tcW w:w="515" w:type="pct"/>
            <w:shd w:val="clear" w:color="auto" w:fill="FFFFFF" w:themeFill="background1"/>
            <w:vAlign w:val="bottom"/>
          </w:tcPr>
          <w:p w:rsidR="009E7C0F" w:rsidRPr="00D91400" w:rsidRDefault="009E7C0F" w:rsidP="003553B4">
            <w:pPr>
              <w:jc w:val="center"/>
              <w:rPr>
                <w:color w:val="000000"/>
                <w:sz w:val="24"/>
                <w:szCs w:val="24"/>
              </w:rPr>
            </w:pPr>
            <w:r w:rsidRPr="00D91400">
              <w:rPr>
                <w:color w:val="000000"/>
                <w:sz w:val="24"/>
                <w:szCs w:val="24"/>
              </w:rPr>
              <w:t>643,2</w:t>
            </w:r>
          </w:p>
        </w:tc>
        <w:tc>
          <w:tcPr>
            <w:tcW w:w="615" w:type="pct"/>
            <w:shd w:val="clear" w:color="auto" w:fill="FFFFFF" w:themeFill="background1"/>
            <w:noWrap/>
            <w:vAlign w:val="bottom"/>
          </w:tcPr>
          <w:p w:rsidR="009E7C0F" w:rsidRPr="00D91400" w:rsidRDefault="009E7C0F" w:rsidP="003553B4">
            <w:pPr>
              <w:jc w:val="center"/>
              <w:rPr>
                <w:color w:val="000000"/>
                <w:sz w:val="24"/>
                <w:szCs w:val="24"/>
              </w:rPr>
            </w:pPr>
            <w:r w:rsidRPr="00D91400">
              <w:rPr>
                <w:color w:val="000000"/>
                <w:sz w:val="24"/>
                <w:szCs w:val="24"/>
              </w:rPr>
              <w:t>1929,6</w:t>
            </w:r>
          </w:p>
        </w:tc>
      </w:tr>
      <w:tr w:rsidR="009E7C0F" w:rsidRPr="00D91400" w:rsidTr="009E7C0F">
        <w:trPr>
          <w:trHeight w:val="300"/>
        </w:trPr>
        <w:tc>
          <w:tcPr>
            <w:tcW w:w="770" w:type="pct"/>
            <w:vMerge/>
            <w:vAlign w:val="center"/>
          </w:tcPr>
          <w:p w:rsidR="009E7C0F" w:rsidRPr="00D91400" w:rsidRDefault="009E7C0F" w:rsidP="00CB2C3D">
            <w:pPr>
              <w:shd w:val="clear" w:color="auto" w:fill="FFFFFF" w:themeFill="background1"/>
              <w:ind w:firstLine="709"/>
              <w:rPr>
                <w:sz w:val="24"/>
                <w:szCs w:val="24"/>
              </w:rPr>
            </w:pPr>
          </w:p>
        </w:tc>
        <w:tc>
          <w:tcPr>
            <w:tcW w:w="1133" w:type="pct"/>
            <w:vMerge/>
            <w:vAlign w:val="center"/>
          </w:tcPr>
          <w:p w:rsidR="009E7C0F" w:rsidRPr="00D91400" w:rsidRDefault="009E7C0F" w:rsidP="00CB2C3D">
            <w:pPr>
              <w:shd w:val="clear" w:color="auto" w:fill="FFFFFF" w:themeFill="background1"/>
              <w:ind w:firstLine="709"/>
              <w:rPr>
                <w:sz w:val="24"/>
                <w:szCs w:val="24"/>
              </w:rPr>
            </w:pPr>
          </w:p>
        </w:tc>
        <w:tc>
          <w:tcPr>
            <w:tcW w:w="938" w:type="pct"/>
          </w:tcPr>
          <w:p w:rsidR="009E7C0F" w:rsidRPr="00D91400" w:rsidRDefault="009E7C0F" w:rsidP="00CB2C3D">
            <w:pPr>
              <w:shd w:val="clear" w:color="auto" w:fill="FFFFFF" w:themeFill="background1"/>
              <w:rPr>
                <w:sz w:val="24"/>
                <w:szCs w:val="24"/>
              </w:rPr>
            </w:pPr>
            <w:r w:rsidRPr="00D91400">
              <w:rPr>
                <w:sz w:val="24"/>
                <w:szCs w:val="24"/>
              </w:rPr>
              <w:t xml:space="preserve">в том числе: </w:t>
            </w:r>
          </w:p>
        </w:tc>
        <w:tc>
          <w:tcPr>
            <w:tcW w:w="5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p>
        </w:tc>
        <w:tc>
          <w:tcPr>
            <w:tcW w:w="5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p>
        </w:tc>
        <w:tc>
          <w:tcPr>
            <w:tcW w:w="515" w:type="pct"/>
            <w:shd w:val="clear" w:color="auto" w:fill="FFFFFF" w:themeFill="background1"/>
            <w:vAlign w:val="center"/>
          </w:tcPr>
          <w:p w:rsidR="009E7C0F" w:rsidRPr="00D91400" w:rsidRDefault="009E7C0F" w:rsidP="00CB2C3D">
            <w:pPr>
              <w:shd w:val="clear" w:color="auto" w:fill="FFFFFF" w:themeFill="background1"/>
              <w:jc w:val="center"/>
              <w:rPr>
                <w:sz w:val="24"/>
                <w:szCs w:val="24"/>
              </w:rPr>
            </w:pPr>
          </w:p>
        </w:tc>
        <w:tc>
          <w:tcPr>
            <w:tcW w:w="6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p>
        </w:tc>
      </w:tr>
      <w:tr w:rsidR="009E7C0F" w:rsidRPr="00D91400" w:rsidTr="009E7C0F">
        <w:trPr>
          <w:trHeight w:val="300"/>
        </w:trPr>
        <w:tc>
          <w:tcPr>
            <w:tcW w:w="770" w:type="pct"/>
            <w:vMerge/>
            <w:vAlign w:val="center"/>
          </w:tcPr>
          <w:p w:rsidR="009E7C0F" w:rsidRPr="00D91400" w:rsidRDefault="009E7C0F" w:rsidP="00CB2C3D">
            <w:pPr>
              <w:shd w:val="clear" w:color="auto" w:fill="FFFFFF" w:themeFill="background1"/>
              <w:ind w:firstLine="709"/>
              <w:rPr>
                <w:sz w:val="24"/>
                <w:szCs w:val="24"/>
              </w:rPr>
            </w:pPr>
          </w:p>
        </w:tc>
        <w:tc>
          <w:tcPr>
            <w:tcW w:w="1133" w:type="pct"/>
            <w:vMerge/>
            <w:vAlign w:val="center"/>
          </w:tcPr>
          <w:p w:rsidR="009E7C0F" w:rsidRPr="00D91400" w:rsidRDefault="009E7C0F" w:rsidP="00CB2C3D">
            <w:pPr>
              <w:shd w:val="clear" w:color="auto" w:fill="FFFFFF" w:themeFill="background1"/>
              <w:ind w:firstLine="709"/>
              <w:rPr>
                <w:sz w:val="24"/>
                <w:szCs w:val="24"/>
              </w:rPr>
            </w:pPr>
          </w:p>
        </w:tc>
        <w:tc>
          <w:tcPr>
            <w:tcW w:w="938" w:type="pct"/>
          </w:tcPr>
          <w:p w:rsidR="009E7C0F" w:rsidRPr="00D91400" w:rsidRDefault="009E7C0F" w:rsidP="00CB2C3D">
            <w:pPr>
              <w:shd w:val="clear" w:color="auto" w:fill="FFFFFF" w:themeFill="background1"/>
              <w:rPr>
                <w:sz w:val="24"/>
                <w:szCs w:val="24"/>
              </w:rPr>
            </w:pPr>
            <w:r w:rsidRPr="00D91400">
              <w:rPr>
                <w:sz w:val="24"/>
                <w:szCs w:val="24"/>
              </w:rPr>
              <w:t xml:space="preserve">федеральный бюджет </w:t>
            </w:r>
          </w:p>
        </w:tc>
        <w:tc>
          <w:tcPr>
            <w:tcW w:w="5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c>
          <w:tcPr>
            <w:tcW w:w="5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c>
          <w:tcPr>
            <w:tcW w:w="515" w:type="pct"/>
            <w:shd w:val="clear" w:color="auto" w:fill="FFFFFF" w:themeFill="background1"/>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c>
          <w:tcPr>
            <w:tcW w:w="6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p>
        </w:tc>
      </w:tr>
      <w:tr w:rsidR="009E7C0F" w:rsidRPr="00D91400" w:rsidTr="009E7C0F">
        <w:trPr>
          <w:trHeight w:val="300"/>
        </w:trPr>
        <w:tc>
          <w:tcPr>
            <w:tcW w:w="770" w:type="pct"/>
            <w:vMerge/>
            <w:vAlign w:val="center"/>
          </w:tcPr>
          <w:p w:rsidR="009E7C0F" w:rsidRPr="00D91400" w:rsidRDefault="009E7C0F" w:rsidP="00CB2C3D">
            <w:pPr>
              <w:shd w:val="clear" w:color="auto" w:fill="FFFFFF" w:themeFill="background1"/>
              <w:ind w:firstLine="709"/>
              <w:rPr>
                <w:sz w:val="24"/>
                <w:szCs w:val="24"/>
              </w:rPr>
            </w:pPr>
          </w:p>
        </w:tc>
        <w:tc>
          <w:tcPr>
            <w:tcW w:w="1133" w:type="pct"/>
            <w:vMerge/>
            <w:vAlign w:val="center"/>
          </w:tcPr>
          <w:p w:rsidR="009E7C0F" w:rsidRPr="00D91400" w:rsidRDefault="009E7C0F" w:rsidP="00CB2C3D">
            <w:pPr>
              <w:shd w:val="clear" w:color="auto" w:fill="FFFFFF" w:themeFill="background1"/>
              <w:ind w:firstLine="709"/>
              <w:rPr>
                <w:sz w:val="24"/>
                <w:szCs w:val="24"/>
              </w:rPr>
            </w:pPr>
          </w:p>
        </w:tc>
        <w:tc>
          <w:tcPr>
            <w:tcW w:w="938" w:type="pct"/>
          </w:tcPr>
          <w:p w:rsidR="009E7C0F" w:rsidRPr="00D91400" w:rsidRDefault="009E7C0F" w:rsidP="00CB2C3D">
            <w:pPr>
              <w:shd w:val="clear" w:color="auto" w:fill="FFFFFF" w:themeFill="background1"/>
              <w:rPr>
                <w:sz w:val="24"/>
                <w:szCs w:val="24"/>
              </w:rPr>
            </w:pPr>
            <w:r w:rsidRPr="00D91400">
              <w:rPr>
                <w:sz w:val="24"/>
                <w:szCs w:val="24"/>
              </w:rPr>
              <w:t>краевой бюджет</w:t>
            </w:r>
          </w:p>
        </w:tc>
        <w:tc>
          <w:tcPr>
            <w:tcW w:w="515" w:type="pct"/>
            <w:shd w:val="clear" w:color="auto" w:fill="FFFFFF" w:themeFill="background1"/>
            <w:noWrap/>
            <w:vAlign w:val="bottom"/>
          </w:tcPr>
          <w:p w:rsidR="009E7C0F" w:rsidRPr="00D91400" w:rsidRDefault="009E7C0F" w:rsidP="00B3676C">
            <w:pPr>
              <w:jc w:val="center"/>
              <w:rPr>
                <w:color w:val="000000"/>
                <w:sz w:val="24"/>
                <w:szCs w:val="24"/>
              </w:rPr>
            </w:pPr>
            <w:r w:rsidRPr="00D91400">
              <w:rPr>
                <w:color w:val="000000"/>
                <w:sz w:val="24"/>
                <w:szCs w:val="24"/>
              </w:rPr>
              <w:t>643,2</w:t>
            </w:r>
          </w:p>
        </w:tc>
        <w:tc>
          <w:tcPr>
            <w:tcW w:w="515" w:type="pct"/>
            <w:shd w:val="clear" w:color="auto" w:fill="FFFFFF" w:themeFill="background1"/>
            <w:noWrap/>
            <w:vAlign w:val="bottom"/>
          </w:tcPr>
          <w:p w:rsidR="009E7C0F" w:rsidRPr="00D91400" w:rsidRDefault="009E7C0F" w:rsidP="00B3676C">
            <w:pPr>
              <w:jc w:val="center"/>
              <w:rPr>
                <w:color w:val="000000"/>
                <w:sz w:val="24"/>
                <w:szCs w:val="24"/>
              </w:rPr>
            </w:pPr>
            <w:r w:rsidRPr="00D91400">
              <w:rPr>
                <w:color w:val="000000"/>
                <w:sz w:val="24"/>
                <w:szCs w:val="24"/>
              </w:rPr>
              <w:t>643,2</w:t>
            </w:r>
          </w:p>
        </w:tc>
        <w:tc>
          <w:tcPr>
            <w:tcW w:w="515" w:type="pct"/>
            <w:shd w:val="clear" w:color="auto" w:fill="FFFFFF" w:themeFill="background1"/>
            <w:vAlign w:val="bottom"/>
          </w:tcPr>
          <w:p w:rsidR="009E7C0F" w:rsidRPr="00D91400" w:rsidRDefault="009E7C0F" w:rsidP="00B3676C">
            <w:pPr>
              <w:jc w:val="center"/>
              <w:rPr>
                <w:color w:val="000000"/>
                <w:sz w:val="24"/>
                <w:szCs w:val="24"/>
              </w:rPr>
            </w:pPr>
            <w:r w:rsidRPr="00D91400">
              <w:rPr>
                <w:color w:val="000000"/>
                <w:sz w:val="24"/>
                <w:szCs w:val="24"/>
              </w:rPr>
              <w:t>643,2</w:t>
            </w:r>
          </w:p>
        </w:tc>
        <w:tc>
          <w:tcPr>
            <w:tcW w:w="615" w:type="pct"/>
            <w:shd w:val="clear" w:color="auto" w:fill="FFFFFF" w:themeFill="background1"/>
            <w:noWrap/>
            <w:vAlign w:val="bottom"/>
          </w:tcPr>
          <w:p w:rsidR="009E7C0F" w:rsidRPr="00D91400" w:rsidRDefault="009E7C0F" w:rsidP="00B3676C">
            <w:pPr>
              <w:jc w:val="center"/>
              <w:rPr>
                <w:color w:val="000000"/>
                <w:sz w:val="24"/>
                <w:szCs w:val="24"/>
              </w:rPr>
            </w:pPr>
            <w:r w:rsidRPr="00D91400">
              <w:rPr>
                <w:color w:val="000000"/>
                <w:sz w:val="24"/>
                <w:szCs w:val="24"/>
              </w:rPr>
              <w:t>1929,6</w:t>
            </w:r>
          </w:p>
        </w:tc>
      </w:tr>
      <w:tr w:rsidR="009E7C0F" w:rsidRPr="00D91400" w:rsidTr="009E7C0F">
        <w:trPr>
          <w:trHeight w:val="300"/>
        </w:trPr>
        <w:tc>
          <w:tcPr>
            <w:tcW w:w="770" w:type="pct"/>
            <w:vMerge/>
            <w:vAlign w:val="center"/>
          </w:tcPr>
          <w:p w:rsidR="009E7C0F" w:rsidRPr="00D91400" w:rsidRDefault="009E7C0F" w:rsidP="00CB2C3D">
            <w:pPr>
              <w:shd w:val="clear" w:color="auto" w:fill="FFFFFF" w:themeFill="background1"/>
              <w:ind w:firstLine="709"/>
              <w:rPr>
                <w:sz w:val="24"/>
                <w:szCs w:val="24"/>
              </w:rPr>
            </w:pPr>
          </w:p>
        </w:tc>
        <w:tc>
          <w:tcPr>
            <w:tcW w:w="1133" w:type="pct"/>
            <w:vMerge/>
            <w:vAlign w:val="center"/>
          </w:tcPr>
          <w:p w:rsidR="009E7C0F" w:rsidRPr="00D91400" w:rsidRDefault="009E7C0F" w:rsidP="00CB2C3D">
            <w:pPr>
              <w:shd w:val="clear" w:color="auto" w:fill="FFFFFF" w:themeFill="background1"/>
              <w:ind w:firstLine="709"/>
              <w:rPr>
                <w:sz w:val="24"/>
                <w:szCs w:val="24"/>
              </w:rPr>
            </w:pPr>
          </w:p>
        </w:tc>
        <w:tc>
          <w:tcPr>
            <w:tcW w:w="938" w:type="pct"/>
          </w:tcPr>
          <w:p w:rsidR="009E7C0F" w:rsidRPr="00D91400" w:rsidRDefault="009E7C0F" w:rsidP="00CB2C3D">
            <w:pPr>
              <w:shd w:val="clear" w:color="auto" w:fill="FFFFFF" w:themeFill="background1"/>
              <w:rPr>
                <w:sz w:val="24"/>
                <w:szCs w:val="24"/>
              </w:rPr>
            </w:pPr>
            <w:r w:rsidRPr="00D91400">
              <w:rPr>
                <w:sz w:val="24"/>
                <w:szCs w:val="24"/>
              </w:rPr>
              <w:t>местный бюджет</w:t>
            </w:r>
          </w:p>
        </w:tc>
        <w:tc>
          <w:tcPr>
            <w:tcW w:w="515" w:type="pct"/>
            <w:shd w:val="clear" w:color="auto" w:fill="FFFFFF" w:themeFill="background1"/>
            <w:noWrap/>
            <w:vAlign w:val="center"/>
          </w:tcPr>
          <w:p w:rsidR="009E7C0F" w:rsidRPr="00D91400" w:rsidRDefault="009E7C0F" w:rsidP="00B3676C">
            <w:pPr>
              <w:shd w:val="clear" w:color="auto" w:fill="FFFFFF" w:themeFill="background1"/>
              <w:jc w:val="center"/>
              <w:rPr>
                <w:sz w:val="24"/>
                <w:szCs w:val="24"/>
              </w:rPr>
            </w:pPr>
            <w:r w:rsidRPr="00D91400">
              <w:rPr>
                <w:sz w:val="24"/>
                <w:szCs w:val="24"/>
              </w:rPr>
              <w:t>0</w:t>
            </w:r>
          </w:p>
        </w:tc>
        <w:tc>
          <w:tcPr>
            <w:tcW w:w="515" w:type="pct"/>
            <w:shd w:val="clear" w:color="auto" w:fill="FFFFFF" w:themeFill="background1"/>
            <w:noWrap/>
            <w:vAlign w:val="center"/>
          </w:tcPr>
          <w:p w:rsidR="009E7C0F" w:rsidRPr="00D91400" w:rsidRDefault="009E7C0F" w:rsidP="00B3676C">
            <w:pPr>
              <w:shd w:val="clear" w:color="auto" w:fill="FFFFFF" w:themeFill="background1"/>
              <w:jc w:val="center"/>
              <w:rPr>
                <w:sz w:val="24"/>
                <w:szCs w:val="24"/>
              </w:rPr>
            </w:pPr>
            <w:r w:rsidRPr="00D91400">
              <w:rPr>
                <w:sz w:val="24"/>
                <w:szCs w:val="24"/>
              </w:rPr>
              <w:t>0</w:t>
            </w:r>
          </w:p>
        </w:tc>
        <w:tc>
          <w:tcPr>
            <w:tcW w:w="515" w:type="pct"/>
            <w:shd w:val="clear" w:color="auto" w:fill="FFFFFF" w:themeFill="background1"/>
            <w:vAlign w:val="center"/>
          </w:tcPr>
          <w:p w:rsidR="009E7C0F" w:rsidRPr="00D91400" w:rsidRDefault="009E7C0F" w:rsidP="00B3676C">
            <w:pPr>
              <w:shd w:val="clear" w:color="auto" w:fill="FFFFFF" w:themeFill="background1"/>
              <w:jc w:val="center"/>
              <w:rPr>
                <w:sz w:val="24"/>
                <w:szCs w:val="24"/>
              </w:rPr>
            </w:pPr>
            <w:r w:rsidRPr="00D91400">
              <w:rPr>
                <w:sz w:val="24"/>
                <w:szCs w:val="24"/>
              </w:rPr>
              <w:t>0</w:t>
            </w:r>
          </w:p>
        </w:tc>
        <w:tc>
          <w:tcPr>
            <w:tcW w:w="615" w:type="pct"/>
            <w:shd w:val="clear" w:color="auto" w:fill="FFFFFF" w:themeFill="background1"/>
            <w:noWrap/>
            <w:vAlign w:val="center"/>
          </w:tcPr>
          <w:p w:rsidR="009E7C0F" w:rsidRPr="00D91400" w:rsidRDefault="009E7C0F" w:rsidP="00B3676C">
            <w:pPr>
              <w:shd w:val="clear" w:color="auto" w:fill="FFFFFF" w:themeFill="background1"/>
              <w:jc w:val="center"/>
              <w:rPr>
                <w:sz w:val="24"/>
                <w:szCs w:val="24"/>
              </w:rPr>
            </w:pPr>
            <w:r w:rsidRPr="00D91400">
              <w:rPr>
                <w:sz w:val="24"/>
                <w:szCs w:val="24"/>
              </w:rPr>
              <w:t>0</w:t>
            </w:r>
          </w:p>
        </w:tc>
      </w:tr>
      <w:tr w:rsidR="009E7C0F" w:rsidRPr="00D91400" w:rsidTr="009E7C0F">
        <w:trPr>
          <w:trHeight w:val="300"/>
        </w:trPr>
        <w:tc>
          <w:tcPr>
            <w:tcW w:w="770" w:type="pct"/>
            <w:vMerge/>
            <w:vAlign w:val="center"/>
          </w:tcPr>
          <w:p w:rsidR="009E7C0F" w:rsidRPr="00D91400" w:rsidRDefault="009E7C0F" w:rsidP="00CB2C3D">
            <w:pPr>
              <w:shd w:val="clear" w:color="auto" w:fill="FFFFFF" w:themeFill="background1"/>
              <w:ind w:firstLine="709"/>
              <w:rPr>
                <w:sz w:val="24"/>
                <w:szCs w:val="24"/>
              </w:rPr>
            </w:pPr>
          </w:p>
        </w:tc>
        <w:tc>
          <w:tcPr>
            <w:tcW w:w="1133" w:type="pct"/>
            <w:vMerge/>
            <w:vAlign w:val="center"/>
          </w:tcPr>
          <w:p w:rsidR="009E7C0F" w:rsidRPr="00D91400" w:rsidRDefault="009E7C0F" w:rsidP="00CB2C3D">
            <w:pPr>
              <w:shd w:val="clear" w:color="auto" w:fill="FFFFFF" w:themeFill="background1"/>
              <w:ind w:firstLine="709"/>
              <w:rPr>
                <w:sz w:val="24"/>
                <w:szCs w:val="24"/>
              </w:rPr>
            </w:pPr>
          </w:p>
        </w:tc>
        <w:tc>
          <w:tcPr>
            <w:tcW w:w="938" w:type="pct"/>
          </w:tcPr>
          <w:p w:rsidR="009E7C0F" w:rsidRPr="00D91400" w:rsidRDefault="009E7C0F" w:rsidP="00CB2C3D">
            <w:pPr>
              <w:shd w:val="clear" w:color="auto" w:fill="FFFFFF" w:themeFill="background1"/>
              <w:rPr>
                <w:sz w:val="24"/>
                <w:szCs w:val="24"/>
              </w:rPr>
            </w:pPr>
            <w:r w:rsidRPr="00D91400">
              <w:rPr>
                <w:sz w:val="24"/>
                <w:szCs w:val="24"/>
              </w:rPr>
              <w:t>внебюджетные средства</w:t>
            </w:r>
          </w:p>
        </w:tc>
        <w:tc>
          <w:tcPr>
            <w:tcW w:w="5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c>
          <w:tcPr>
            <w:tcW w:w="5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c>
          <w:tcPr>
            <w:tcW w:w="515" w:type="pct"/>
            <w:shd w:val="clear" w:color="auto" w:fill="FFFFFF" w:themeFill="background1"/>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c>
          <w:tcPr>
            <w:tcW w:w="615" w:type="pct"/>
            <w:shd w:val="clear" w:color="auto" w:fill="FFFFFF" w:themeFill="background1"/>
            <w:noWrap/>
            <w:vAlign w:val="center"/>
          </w:tcPr>
          <w:p w:rsidR="009E7C0F" w:rsidRPr="00D91400" w:rsidRDefault="009E7C0F" w:rsidP="00CB2C3D">
            <w:pPr>
              <w:shd w:val="clear" w:color="auto" w:fill="FFFFFF" w:themeFill="background1"/>
              <w:jc w:val="center"/>
              <w:rPr>
                <w:sz w:val="24"/>
                <w:szCs w:val="24"/>
              </w:rPr>
            </w:pPr>
            <w:r w:rsidRPr="00D91400">
              <w:rPr>
                <w:sz w:val="24"/>
                <w:szCs w:val="24"/>
              </w:rPr>
              <w:t>0</w:t>
            </w:r>
          </w:p>
        </w:tc>
      </w:tr>
      <w:tr w:rsidR="009E7C0F" w:rsidRPr="00D91400" w:rsidTr="009E7C0F">
        <w:trPr>
          <w:trHeight w:val="300"/>
        </w:trPr>
        <w:tc>
          <w:tcPr>
            <w:tcW w:w="770" w:type="pct"/>
            <w:vMerge w:val="restart"/>
            <w:vAlign w:val="center"/>
          </w:tcPr>
          <w:p w:rsidR="009E7C0F" w:rsidRPr="00D91400" w:rsidRDefault="009E7C0F" w:rsidP="000B7DC8">
            <w:pPr>
              <w:shd w:val="clear" w:color="auto" w:fill="FFFFFF" w:themeFill="background1"/>
              <w:rPr>
                <w:sz w:val="24"/>
                <w:szCs w:val="24"/>
              </w:rPr>
            </w:pPr>
            <w:r w:rsidRPr="00D91400">
              <w:rPr>
                <w:sz w:val="24"/>
                <w:szCs w:val="24"/>
              </w:rPr>
              <w:t>Отдельное мероприятие 2</w:t>
            </w:r>
          </w:p>
          <w:p w:rsidR="009E7C0F" w:rsidRPr="00D91400" w:rsidRDefault="009E7C0F" w:rsidP="000B7DC8">
            <w:pPr>
              <w:shd w:val="clear" w:color="auto" w:fill="FFFFFF" w:themeFill="background1"/>
              <w:ind w:firstLine="709"/>
              <w:rPr>
                <w:sz w:val="24"/>
                <w:szCs w:val="24"/>
              </w:rPr>
            </w:pPr>
          </w:p>
        </w:tc>
        <w:tc>
          <w:tcPr>
            <w:tcW w:w="1133" w:type="pct"/>
            <w:vMerge w:val="restart"/>
            <w:vAlign w:val="center"/>
          </w:tcPr>
          <w:p w:rsidR="009E7C0F" w:rsidRPr="00D91400" w:rsidRDefault="009E7C0F" w:rsidP="000B7DC8">
            <w:pPr>
              <w:widowControl w:val="0"/>
              <w:shd w:val="clear" w:color="auto" w:fill="FFFFFF" w:themeFill="background1"/>
              <w:autoSpaceDE w:val="0"/>
              <w:autoSpaceDN w:val="0"/>
              <w:adjustRightInd w:val="0"/>
              <w:rPr>
                <w:sz w:val="24"/>
                <w:szCs w:val="24"/>
              </w:rPr>
            </w:pPr>
            <w:r w:rsidRPr="00D91400">
              <w:rPr>
                <w:sz w:val="24"/>
                <w:szCs w:val="24"/>
              </w:rPr>
              <w:t>«Выполнение отдельных государственных полномочий по решению вопросов поддержки сельскохозяйственного производства, подведение итогов сельскохозяйственного года»</w:t>
            </w:r>
          </w:p>
        </w:tc>
        <w:tc>
          <w:tcPr>
            <w:tcW w:w="938" w:type="pct"/>
          </w:tcPr>
          <w:p w:rsidR="009E7C0F" w:rsidRPr="00D91400" w:rsidRDefault="009E7C0F" w:rsidP="000B7DC8">
            <w:pPr>
              <w:shd w:val="clear" w:color="auto" w:fill="FFFFFF" w:themeFill="background1"/>
              <w:rPr>
                <w:sz w:val="24"/>
                <w:szCs w:val="24"/>
              </w:rPr>
            </w:pPr>
            <w:r w:rsidRPr="00D91400">
              <w:rPr>
                <w:sz w:val="24"/>
                <w:szCs w:val="24"/>
              </w:rPr>
              <w:t xml:space="preserve">Всего </w:t>
            </w:r>
          </w:p>
        </w:tc>
        <w:tc>
          <w:tcPr>
            <w:tcW w:w="515" w:type="pct"/>
            <w:shd w:val="clear" w:color="auto" w:fill="FFFFFF" w:themeFill="background1"/>
            <w:noWrap/>
            <w:vAlign w:val="center"/>
          </w:tcPr>
          <w:p w:rsidR="009E7C0F" w:rsidRPr="00D91400" w:rsidRDefault="009E7C0F" w:rsidP="00AC4342">
            <w:pPr>
              <w:jc w:val="center"/>
              <w:rPr>
                <w:color w:val="000000"/>
                <w:sz w:val="24"/>
                <w:szCs w:val="24"/>
              </w:rPr>
            </w:pPr>
            <w:r w:rsidRPr="00D91400">
              <w:rPr>
                <w:color w:val="000000"/>
                <w:sz w:val="24"/>
                <w:szCs w:val="24"/>
              </w:rPr>
              <w:t>5081,9</w:t>
            </w:r>
          </w:p>
        </w:tc>
        <w:tc>
          <w:tcPr>
            <w:tcW w:w="515" w:type="pct"/>
            <w:shd w:val="clear" w:color="auto" w:fill="FFFFFF" w:themeFill="background1"/>
            <w:noWrap/>
            <w:vAlign w:val="center"/>
          </w:tcPr>
          <w:p w:rsidR="009E7C0F" w:rsidRPr="00D91400" w:rsidRDefault="009E7C0F" w:rsidP="00AC4342">
            <w:pPr>
              <w:jc w:val="center"/>
              <w:rPr>
                <w:color w:val="000000"/>
                <w:sz w:val="24"/>
                <w:szCs w:val="24"/>
              </w:rPr>
            </w:pPr>
            <w:r w:rsidRPr="00D91400">
              <w:rPr>
                <w:color w:val="000000"/>
                <w:sz w:val="24"/>
                <w:szCs w:val="24"/>
              </w:rPr>
              <w:t>5081,9</w:t>
            </w:r>
          </w:p>
        </w:tc>
        <w:tc>
          <w:tcPr>
            <w:tcW w:w="515" w:type="pct"/>
            <w:shd w:val="clear" w:color="auto" w:fill="FFFFFF" w:themeFill="background1"/>
            <w:vAlign w:val="center"/>
          </w:tcPr>
          <w:p w:rsidR="009E7C0F" w:rsidRPr="00D91400" w:rsidRDefault="009E7C0F" w:rsidP="00AC4342">
            <w:pPr>
              <w:jc w:val="center"/>
              <w:rPr>
                <w:color w:val="000000"/>
                <w:sz w:val="24"/>
                <w:szCs w:val="24"/>
              </w:rPr>
            </w:pPr>
            <w:r w:rsidRPr="00D91400">
              <w:rPr>
                <w:color w:val="000000"/>
                <w:sz w:val="24"/>
                <w:szCs w:val="24"/>
              </w:rPr>
              <w:t>5081,9</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15245,7</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 xml:space="preserve">в том числе: </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 </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 </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color w:val="000000"/>
                <w:sz w:val="24"/>
                <w:szCs w:val="24"/>
              </w:rPr>
              <w:t> </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 </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 xml:space="preserve">федеральный бюджет </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color w:val="000000"/>
                <w:sz w:val="24"/>
                <w:szCs w:val="24"/>
              </w:rPr>
              <w:t>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краевой бюджет</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5061,9</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5061,9</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color w:val="000000"/>
                <w:sz w:val="24"/>
                <w:szCs w:val="24"/>
              </w:rPr>
              <w:t>5061,9</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15185,7</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местный бюджет</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20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20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color w:val="000000"/>
                <w:sz w:val="24"/>
                <w:szCs w:val="24"/>
              </w:rPr>
              <w:t>20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60</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внебюджетные средства</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color w:val="000000"/>
                <w:sz w:val="24"/>
                <w:szCs w:val="24"/>
              </w:rPr>
              <w:t>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r>
      <w:tr w:rsidR="009E7C0F" w:rsidRPr="00D91400" w:rsidTr="009E7C0F">
        <w:trPr>
          <w:trHeight w:val="300"/>
        </w:trPr>
        <w:tc>
          <w:tcPr>
            <w:tcW w:w="770" w:type="pct"/>
            <w:vMerge w:val="restart"/>
            <w:vAlign w:val="center"/>
          </w:tcPr>
          <w:p w:rsidR="009E7C0F" w:rsidRPr="00D91400" w:rsidRDefault="009E7C0F" w:rsidP="00BB1C76">
            <w:pPr>
              <w:shd w:val="clear" w:color="auto" w:fill="FFFFFF" w:themeFill="background1"/>
              <w:rPr>
                <w:sz w:val="24"/>
                <w:szCs w:val="24"/>
              </w:rPr>
            </w:pPr>
            <w:r w:rsidRPr="00D91400">
              <w:rPr>
                <w:sz w:val="24"/>
                <w:szCs w:val="24"/>
              </w:rPr>
              <w:t>Отдельное мероприятие 3</w:t>
            </w:r>
          </w:p>
          <w:p w:rsidR="009E7C0F" w:rsidRPr="00D91400" w:rsidRDefault="009E7C0F" w:rsidP="00BB1C76">
            <w:pPr>
              <w:shd w:val="clear" w:color="auto" w:fill="FFFFFF" w:themeFill="background1"/>
              <w:ind w:firstLine="709"/>
              <w:rPr>
                <w:sz w:val="24"/>
                <w:szCs w:val="24"/>
              </w:rPr>
            </w:pPr>
          </w:p>
        </w:tc>
        <w:tc>
          <w:tcPr>
            <w:tcW w:w="1133" w:type="pct"/>
            <w:vMerge w:val="restart"/>
            <w:vAlign w:val="center"/>
          </w:tcPr>
          <w:p w:rsidR="009E7C0F" w:rsidRPr="00D91400" w:rsidRDefault="009E7C0F" w:rsidP="008B2346">
            <w:pPr>
              <w:widowControl w:val="0"/>
              <w:shd w:val="clear" w:color="auto" w:fill="FFFFFF" w:themeFill="background1"/>
              <w:autoSpaceDE w:val="0"/>
              <w:autoSpaceDN w:val="0"/>
              <w:adjustRightInd w:val="0"/>
              <w:rPr>
                <w:sz w:val="24"/>
                <w:szCs w:val="24"/>
              </w:rPr>
            </w:pPr>
            <w:r w:rsidRPr="00D91400">
              <w:rPr>
                <w:sz w:val="24"/>
                <w:szCs w:val="24"/>
              </w:rPr>
              <w:t>«Организация проведения мероприятия по уничтожению сорняков дикорастущей конопли»</w:t>
            </w:r>
          </w:p>
        </w:tc>
        <w:tc>
          <w:tcPr>
            <w:tcW w:w="938" w:type="pct"/>
          </w:tcPr>
          <w:p w:rsidR="009E7C0F" w:rsidRPr="00D91400" w:rsidRDefault="009E7C0F" w:rsidP="00BB1C76">
            <w:pPr>
              <w:shd w:val="clear" w:color="auto" w:fill="FFFFFF" w:themeFill="background1"/>
              <w:rPr>
                <w:sz w:val="24"/>
                <w:szCs w:val="24"/>
              </w:rPr>
            </w:pPr>
            <w:r w:rsidRPr="00D91400">
              <w:rPr>
                <w:sz w:val="24"/>
                <w:szCs w:val="24"/>
              </w:rPr>
              <w:t xml:space="preserve">Всего </w:t>
            </w:r>
          </w:p>
        </w:tc>
        <w:tc>
          <w:tcPr>
            <w:tcW w:w="515" w:type="pct"/>
            <w:shd w:val="clear" w:color="auto" w:fill="FFFFFF" w:themeFill="background1"/>
            <w:noWrap/>
            <w:vAlign w:val="center"/>
          </w:tcPr>
          <w:p w:rsidR="009E7C0F" w:rsidRPr="00D91400" w:rsidRDefault="009E7C0F" w:rsidP="00BB1C76">
            <w:pPr>
              <w:shd w:val="clear" w:color="auto" w:fill="FFFFFF" w:themeFill="background1"/>
              <w:jc w:val="center"/>
              <w:rPr>
                <w:sz w:val="24"/>
                <w:szCs w:val="24"/>
              </w:rPr>
            </w:pPr>
            <w:r w:rsidRPr="00D91400">
              <w:rPr>
                <w:sz w:val="24"/>
                <w:szCs w:val="24"/>
              </w:rPr>
              <w:t>50</w:t>
            </w:r>
          </w:p>
        </w:tc>
        <w:tc>
          <w:tcPr>
            <w:tcW w:w="515" w:type="pct"/>
            <w:shd w:val="clear" w:color="auto" w:fill="FFFFFF" w:themeFill="background1"/>
            <w:noWrap/>
            <w:vAlign w:val="center"/>
          </w:tcPr>
          <w:p w:rsidR="009E7C0F" w:rsidRPr="00D91400" w:rsidRDefault="009E7C0F" w:rsidP="00BB1C76">
            <w:pPr>
              <w:shd w:val="clear" w:color="auto" w:fill="FFFFFF" w:themeFill="background1"/>
              <w:jc w:val="center"/>
              <w:rPr>
                <w:sz w:val="24"/>
                <w:szCs w:val="24"/>
              </w:rPr>
            </w:pPr>
            <w:r w:rsidRPr="00D91400">
              <w:rPr>
                <w:sz w:val="24"/>
                <w:szCs w:val="24"/>
              </w:rPr>
              <w:t>50</w:t>
            </w:r>
          </w:p>
        </w:tc>
        <w:tc>
          <w:tcPr>
            <w:tcW w:w="515" w:type="pct"/>
            <w:shd w:val="clear" w:color="auto" w:fill="FFFFFF" w:themeFill="background1"/>
            <w:vAlign w:val="center"/>
          </w:tcPr>
          <w:p w:rsidR="009E7C0F" w:rsidRPr="00D91400" w:rsidRDefault="009E7C0F" w:rsidP="00BB1C76">
            <w:pPr>
              <w:shd w:val="clear" w:color="auto" w:fill="FFFFFF" w:themeFill="background1"/>
              <w:jc w:val="center"/>
              <w:rPr>
                <w:sz w:val="24"/>
                <w:szCs w:val="24"/>
              </w:rPr>
            </w:pPr>
            <w:r w:rsidRPr="00D91400">
              <w:rPr>
                <w:sz w:val="24"/>
                <w:szCs w:val="24"/>
              </w:rPr>
              <w:t>50</w:t>
            </w:r>
          </w:p>
        </w:tc>
        <w:tc>
          <w:tcPr>
            <w:tcW w:w="615" w:type="pct"/>
            <w:shd w:val="clear" w:color="auto" w:fill="FFFFFF" w:themeFill="background1"/>
            <w:noWrap/>
            <w:vAlign w:val="center"/>
          </w:tcPr>
          <w:p w:rsidR="009E7C0F" w:rsidRPr="00D91400" w:rsidRDefault="009E7C0F" w:rsidP="00BB1C76">
            <w:pPr>
              <w:shd w:val="clear" w:color="auto" w:fill="FFFFFF" w:themeFill="background1"/>
              <w:jc w:val="center"/>
              <w:rPr>
                <w:sz w:val="24"/>
                <w:szCs w:val="24"/>
              </w:rPr>
            </w:pPr>
            <w:r w:rsidRPr="00D91400">
              <w:rPr>
                <w:sz w:val="24"/>
                <w:szCs w:val="24"/>
              </w:rPr>
              <w:t>150</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 xml:space="preserve">в том числе: </w:t>
            </w:r>
          </w:p>
        </w:tc>
        <w:tc>
          <w:tcPr>
            <w:tcW w:w="515" w:type="pct"/>
            <w:shd w:val="clear" w:color="auto" w:fill="FFFFFF" w:themeFill="background1"/>
            <w:noWrap/>
            <w:vAlign w:val="center"/>
          </w:tcPr>
          <w:p w:rsidR="009E7C0F" w:rsidRPr="00D91400" w:rsidRDefault="009E7C0F">
            <w:pPr>
              <w:jc w:val="center"/>
              <w:rPr>
                <w:color w:val="000000"/>
                <w:sz w:val="24"/>
                <w:szCs w:val="24"/>
              </w:rPr>
            </w:pPr>
          </w:p>
        </w:tc>
        <w:tc>
          <w:tcPr>
            <w:tcW w:w="515" w:type="pct"/>
            <w:shd w:val="clear" w:color="auto" w:fill="FFFFFF" w:themeFill="background1"/>
            <w:noWrap/>
            <w:vAlign w:val="center"/>
          </w:tcPr>
          <w:p w:rsidR="009E7C0F" w:rsidRPr="00D91400" w:rsidRDefault="009E7C0F">
            <w:pPr>
              <w:jc w:val="center"/>
              <w:rPr>
                <w:color w:val="000000"/>
                <w:sz w:val="24"/>
                <w:szCs w:val="24"/>
              </w:rPr>
            </w:pPr>
          </w:p>
        </w:tc>
        <w:tc>
          <w:tcPr>
            <w:tcW w:w="515" w:type="pct"/>
            <w:shd w:val="clear" w:color="auto" w:fill="FFFFFF" w:themeFill="background1"/>
            <w:vAlign w:val="center"/>
          </w:tcPr>
          <w:p w:rsidR="009E7C0F" w:rsidRPr="00D91400" w:rsidRDefault="009E7C0F">
            <w:pPr>
              <w:jc w:val="center"/>
              <w:rPr>
                <w:color w:val="000000"/>
                <w:sz w:val="24"/>
                <w:szCs w:val="24"/>
              </w:rPr>
            </w:pPr>
          </w:p>
        </w:tc>
        <w:tc>
          <w:tcPr>
            <w:tcW w:w="615" w:type="pct"/>
            <w:shd w:val="clear" w:color="auto" w:fill="FFFFFF" w:themeFill="background1"/>
            <w:noWrap/>
            <w:vAlign w:val="center"/>
          </w:tcPr>
          <w:p w:rsidR="009E7C0F" w:rsidRPr="00D91400" w:rsidRDefault="009E7C0F">
            <w:pPr>
              <w:jc w:val="center"/>
              <w:rPr>
                <w:color w:val="000000"/>
                <w:sz w:val="24"/>
                <w:szCs w:val="24"/>
              </w:rPr>
            </w:pP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 xml:space="preserve">федеральный бюджет </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sz w:val="24"/>
                <w:szCs w:val="24"/>
              </w:rPr>
              <w:t>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color w:val="000000"/>
                <w:sz w:val="24"/>
                <w:szCs w:val="24"/>
              </w:rPr>
              <w:t>0</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краевой бюджет</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sz w:val="24"/>
                <w:szCs w:val="24"/>
              </w:rPr>
              <w:t>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местный бюджет</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50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50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sz w:val="24"/>
                <w:szCs w:val="24"/>
              </w:rPr>
              <w:t>50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150,0</w:t>
            </w:r>
          </w:p>
        </w:tc>
      </w:tr>
      <w:tr w:rsidR="009E7C0F" w:rsidRPr="00D91400" w:rsidTr="009E7C0F">
        <w:trPr>
          <w:trHeight w:val="300"/>
        </w:trPr>
        <w:tc>
          <w:tcPr>
            <w:tcW w:w="770" w:type="pct"/>
            <w:vMerge/>
            <w:vAlign w:val="center"/>
          </w:tcPr>
          <w:p w:rsidR="009E7C0F" w:rsidRPr="00D91400" w:rsidRDefault="009E7C0F" w:rsidP="000B7DC8">
            <w:pPr>
              <w:shd w:val="clear" w:color="auto" w:fill="FFFFFF" w:themeFill="background1"/>
              <w:ind w:firstLine="709"/>
              <w:rPr>
                <w:sz w:val="24"/>
                <w:szCs w:val="24"/>
              </w:rPr>
            </w:pPr>
          </w:p>
        </w:tc>
        <w:tc>
          <w:tcPr>
            <w:tcW w:w="1133" w:type="pct"/>
            <w:vMerge/>
            <w:vAlign w:val="center"/>
          </w:tcPr>
          <w:p w:rsidR="009E7C0F" w:rsidRPr="00D91400" w:rsidRDefault="009E7C0F" w:rsidP="000B7DC8">
            <w:pPr>
              <w:shd w:val="clear" w:color="auto" w:fill="FFFFFF" w:themeFill="background1"/>
              <w:ind w:firstLine="709"/>
              <w:rPr>
                <w:sz w:val="24"/>
                <w:szCs w:val="24"/>
              </w:rPr>
            </w:pPr>
          </w:p>
        </w:tc>
        <w:tc>
          <w:tcPr>
            <w:tcW w:w="938" w:type="pct"/>
          </w:tcPr>
          <w:p w:rsidR="009E7C0F" w:rsidRPr="00D91400" w:rsidRDefault="009E7C0F" w:rsidP="000B7DC8">
            <w:pPr>
              <w:shd w:val="clear" w:color="auto" w:fill="FFFFFF" w:themeFill="background1"/>
              <w:rPr>
                <w:sz w:val="24"/>
                <w:szCs w:val="24"/>
              </w:rPr>
            </w:pPr>
            <w:r w:rsidRPr="00D91400">
              <w:rPr>
                <w:sz w:val="24"/>
                <w:szCs w:val="24"/>
              </w:rPr>
              <w:t>внебюджетные средства</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c>
          <w:tcPr>
            <w:tcW w:w="5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c>
          <w:tcPr>
            <w:tcW w:w="515" w:type="pct"/>
            <w:shd w:val="clear" w:color="auto" w:fill="FFFFFF" w:themeFill="background1"/>
            <w:vAlign w:val="center"/>
          </w:tcPr>
          <w:p w:rsidR="009E7C0F" w:rsidRPr="00D91400" w:rsidRDefault="009E7C0F">
            <w:pPr>
              <w:jc w:val="center"/>
              <w:rPr>
                <w:color w:val="000000"/>
                <w:sz w:val="24"/>
                <w:szCs w:val="24"/>
              </w:rPr>
            </w:pPr>
            <w:r w:rsidRPr="00D91400">
              <w:rPr>
                <w:sz w:val="24"/>
                <w:szCs w:val="24"/>
              </w:rPr>
              <w:t>0</w:t>
            </w:r>
          </w:p>
        </w:tc>
        <w:tc>
          <w:tcPr>
            <w:tcW w:w="615" w:type="pct"/>
            <w:shd w:val="clear" w:color="auto" w:fill="FFFFFF" w:themeFill="background1"/>
            <w:noWrap/>
            <w:vAlign w:val="center"/>
          </w:tcPr>
          <w:p w:rsidR="009E7C0F" w:rsidRPr="00D91400" w:rsidRDefault="009E7C0F">
            <w:pPr>
              <w:jc w:val="center"/>
              <w:rPr>
                <w:color w:val="000000"/>
                <w:sz w:val="24"/>
                <w:szCs w:val="24"/>
              </w:rPr>
            </w:pPr>
            <w:r w:rsidRPr="00D91400">
              <w:rPr>
                <w:sz w:val="24"/>
                <w:szCs w:val="24"/>
              </w:rPr>
              <w:t>0</w:t>
            </w:r>
          </w:p>
        </w:tc>
      </w:tr>
    </w:tbl>
    <w:p w:rsidR="00342B1E" w:rsidRPr="00D91400" w:rsidRDefault="00342B1E" w:rsidP="00605282">
      <w:pPr>
        <w:shd w:val="clear" w:color="auto" w:fill="FFFFFF" w:themeFill="background1"/>
        <w:tabs>
          <w:tab w:val="left" w:pos="11775"/>
        </w:tabs>
        <w:ind w:firstLine="709"/>
        <w:rPr>
          <w:sz w:val="24"/>
          <w:szCs w:val="24"/>
        </w:rPr>
      </w:pPr>
    </w:p>
    <w:sectPr w:rsidR="00342B1E" w:rsidRPr="00D91400" w:rsidSect="00C84DF7">
      <w:pgSz w:w="16838" w:h="11906" w:orient="landscape"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E5" w:rsidRDefault="00B913E5" w:rsidP="00071A50">
      <w:r>
        <w:separator/>
      </w:r>
    </w:p>
  </w:endnote>
  <w:endnote w:type="continuationSeparator" w:id="0">
    <w:p w:rsidR="00B913E5" w:rsidRDefault="00B913E5" w:rsidP="0007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E5" w:rsidRDefault="00B913E5" w:rsidP="00071A50">
      <w:r>
        <w:separator/>
      </w:r>
    </w:p>
  </w:footnote>
  <w:footnote w:type="continuationSeparator" w:id="0">
    <w:p w:rsidR="00B913E5" w:rsidRDefault="00B913E5" w:rsidP="0007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07" w:rsidRDefault="00896D07">
    <w:pPr>
      <w:pStyle w:val="af0"/>
      <w:jc w:val="center"/>
    </w:pPr>
  </w:p>
  <w:p w:rsidR="00896D07" w:rsidRDefault="00896D0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4C4"/>
    <w:multiLevelType w:val="hybridMultilevel"/>
    <w:tmpl w:val="454E40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2F11849"/>
    <w:multiLevelType w:val="multilevel"/>
    <w:tmpl w:val="D82EFB5E"/>
    <w:lvl w:ilvl="0">
      <w:start w:val="1"/>
      <w:numFmt w:val="decimal"/>
      <w:lvlText w:val="%1"/>
      <w:lvlJc w:val="left"/>
      <w:pPr>
        <w:ind w:left="1365" w:hanging="1365"/>
      </w:pPr>
      <w:rPr>
        <w:rFonts w:hint="default"/>
      </w:rPr>
    </w:lvl>
    <w:lvl w:ilvl="1">
      <w:start w:val="1"/>
      <w:numFmt w:val="decimal"/>
      <w:lvlText w:val="%1.%2"/>
      <w:lvlJc w:val="left"/>
      <w:pPr>
        <w:ind w:left="2216" w:hanging="1365"/>
      </w:pPr>
      <w:rPr>
        <w:rFonts w:hint="default"/>
      </w:rPr>
    </w:lvl>
    <w:lvl w:ilvl="2">
      <w:start w:val="1"/>
      <w:numFmt w:val="decimal"/>
      <w:lvlText w:val="%1.%2.%3"/>
      <w:lvlJc w:val="left"/>
      <w:pPr>
        <w:ind w:left="3067" w:hanging="1365"/>
      </w:pPr>
      <w:rPr>
        <w:rFonts w:hint="default"/>
      </w:rPr>
    </w:lvl>
    <w:lvl w:ilvl="3">
      <w:start w:val="1"/>
      <w:numFmt w:val="decimal"/>
      <w:lvlText w:val="%1.%2.%3.%4"/>
      <w:lvlJc w:val="left"/>
      <w:pPr>
        <w:ind w:left="3918" w:hanging="1365"/>
      </w:pPr>
      <w:rPr>
        <w:rFonts w:hint="default"/>
      </w:rPr>
    </w:lvl>
    <w:lvl w:ilvl="4">
      <w:start w:val="1"/>
      <w:numFmt w:val="decimal"/>
      <w:lvlText w:val="%1.%2.%3.%4.%5"/>
      <w:lvlJc w:val="left"/>
      <w:pPr>
        <w:ind w:left="4769" w:hanging="136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5303A0C"/>
    <w:multiLevelType w:val="hybridMultilevel"/>
    <w:tmpl w:val="88A0D11E"/>
    <w:lvl w:ilvl="0" w:tplc="D5B62EE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392A6C"/>
    <w:multiLevelType w:val="multilevel"/>
    <w:tmpl w:val="4AE6BFC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6A7A5C"/>
    <w:multiLevelType w:val="multilevel"/>
    <w:tmpl w:val="B6F8C276"/>
    <w:lvl w:ilvl="0">
      <w:start w:val="5"/>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C94303A"/>
    <w:multiLevelType w:val="hybridMultilevel"/>
    <w:tmpl w:val="6C184EA6"/>
    <w:lvl w:ilvl="0" w:tplc="0419000F">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6">
    <w:nsid w:val="0DDA03B5"/>
    <w:multiLevelType w:val="multilevel"/>
    <w:tmpl w:val="EE5A9528"/>
    <w:lvl w:ilvl="0">
      <w:start w:val="1"/>
      <w:numFmt w:val="decimal"/>
      <w:lvlText w:val="%1."/>
      <w:lvlJc w:val="left"/>
      <w:pPr>
        <w:tabs>
          <w:tab w:val="num" w:pos="1451"/>
        </w:tabs>
        <w:ind w:left="1451" w:hanging="600"/>
      </w:pPr>
      <w:rPr>
        <w:rFonts w:ascii="Times New Roman" w:eastAsia="Times New Roman" w:hAnsi="Times New Roman"/>
      </w:rPr>
    </w:lvl>
    <w:lvl w:ilvl="1">
      <w:start w:val="6"/>
      <w:numFmt w:val="decimal"/>
      <w:isLgl/>
      <w:lvlText w:val="%1.%2."/>
      <w:lvlJc w:val="left"/>
      <w:pPr>
        <w:ind w:left="1886" w:hanging="1035"/>
      </w:pPr>
      <w:rPr>
        <w:rFonts w:hint="default"/>
      </w:rPr>
    </w:lvl>
    <w:lvl w:ilvl="2">
      <w:start w:val="1"/>
      <w:numFmt w:val="decimal"/>
      <w:isLgl/>
      <w:lvlText w:val="%1.%2.%3."/>
      <w:lvlJc w:val="left"/>
      <w:pPr>
        <w:ind w:left="1886" w:hanging="103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0EFF0DC7"/>
    <w:multiLevelType w:val="hybridMultilevel"/>
    <w:tmpl w:val="F8A435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7B3A9B"/>
    <w:multiLevelType w:val="multilevel"/>
    <w:tmpl w:val="D42C58B4"/>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ascii="Times New Roman" w:eastAsia="Times New Roman" w:hAnsi="Times New Roman"/>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9D6198"/>
    <w:multiLevelType w:val="hybridMultilevel"/>
    <w:tmpl w:val="B11E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490673"/>
    <w:multiLevelType w:val="hybridMultilevel"/>
    <w:tmpl w:val="6DB67260"/>
    <w:lvl w:ilvl="0" w:tplc="55C00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9F5F1C"/>
    <w:multiLevelType w:val="multilevel"/>
    <w:tmpl w:val="C0AAF056"/>
    <w:lvl w:ilvl="0">
      <w:start w:val="2"/>
      <w:numFmt w:val="decimal"/>
      <w:lvlText w:val="%1"/>
      <w:lvlJc w:val="left"/>
      <w:pPr>
        <w:ind w:left="375" w:hanging="375"/>
      </w:pPr>
      <w:rPr>
        <w:rFonts w:hint="default"/>
        <w:b/>
        <w:bCs/>
      </w:rPr>
    </w:lvl>
    <w:lvl w:ilvl="1">
      <w:start w:val="1"/>
      <w:numFmt w:val="decimal"/>
      <w:lvlText w:val="%1.%2"/>
      <w:lvlJc w:val="left"/>
      <w:pPr>
        <w:ind w:left="659" w:hanging="375"/>
      </w:pPr>
      <w:rPr>
        <w:rFonts w:hint="default"/>
        <w:b w:val="0"/>
        <w:bCs/>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12">
    <w:nsid w:val="3609387B"/>
    <w:multiLevelType w:val="hybridMultilevel"/>
    <w:tmpl w:val="6A70ED2A"/>
    <w:lvl w:ilvl="0" w:tplc="597EC40A">
      <w:start w:val="1"/>
      <w:numFmt w:val="decimal"/>
      <w:lvlText w:val="%1."/>
      <w:lvlJc w:val="left"/>
      <w:pPr>
        <w:ind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3">
    <w:nsid w:val="36A9223B"/>
    <w:multiLevelType w:val="hybridMultilevel"/>
    <w:tmpl w:val="2220A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C0B04"/>
    <w:multiLevelType w:val="multilevel"/>
    <w:tmpl w:val="D42C58B4"/>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ascii="Times New Roman" w:eastAsia="Times New Roman" w:hAnsi="Times New Roman"/>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BD219A0"/>
    <w:multiLevelType w:val="multilevel"/>
    <w:tmpl w:val="A5EE1DDC"/>
    <w:lvl w:ilvl="0">
      <w:start w:val="2"/>
      <w:numFmt w:val="decimal"/>
      <w:lvlText w:val="%1."/>
      <w:lvlJc w:val="left"/>
      <w:pPr>
        <w:ind w:left="450" w:hanging="450"/>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6">
    <w:nsid w:val="3F067791"/>
    <w:multiLevelType w:val="hybridMultilevel"/>
    <w:tmpl w:val="5E5ECBB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F7C3055"/>
    <w:multiLevelType w:val="hybridMultilevel"/>
    <w:tmpl w:val="FD68287E"/>
    <w:lvl w:ilvl="0" w:tplc="21F654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E82007"/>
    <w:multiLevelType w:val="hybridMultilevel"/>
    <w:tmpl w:val="E548B2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967A93"/>
    <w:multiLevelType w:val="hybridMultilevel"/>
    <w:tmpl w:val="A7B4209A"/>
    <w:lvl w:ilvl="0" w:tplc="BA886B66">
      <w:start w:val="3"/>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51E9297C"/>
    <w:multiLevelType w:val="hybridMultilevel"/>
    <w:tmpl w:val="E9B09254"/>
    <w:lvl w:ilvl="0" w:tplc="E25A2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5CF7269"/>
    <w:multiLevelType w:val="hybridMultilevel"/>
    <w:tmpl w:val="820A4D42"/>
    <w:lvl w:ilvl="0" w:tplc="E762474C">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nsid w:val="6C776578"/>
    <w:multiLevelType w:val="hybridMultilevel"/>
    <w:tmpl w:val="0B4E1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D2165C1"/>
    <w:multiLevelType w:val="multilevel"/>
    <w:tmpl w:val="DF229754"/>
    <w:lvl w:ilvl="0">
      <w:start w:val="5"/>
      <w:numFmt w:val="decimal"/>
      <w:lvlText w:val="%1."/>
      <w:lvlJc w:val="left"/>
      <w:pPr>
        <w:ind w:left="450" w:hanging="450"/>
      </w:pPr>
      <w:rPr>
        <w:rFonts w:hint="default"/>
      </w:rPr>
    </w:lvl>
    <w:lvl w:ilvl="1">
      <w:start w:val="4"/>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70472DFD"/>
    <w:multiLevelType w:val="multilevel"/>
    <w:tmpl w:val="E7AEAA62"/>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5">
    <w:nsid w:val="75410466"/>
    <w:multiLevelType w:val="hybridMultilevel"/>
    <w:tmpl w:val="ECBE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B57BB3"/>
    <w:multiLevelType w:val="hybridMultilevel"/>
    <w:tmpl w:val="6DB67260"/>
    <w:lvl w:ilvl="0" w:tplc="55C00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01074D"/>
    <w:multiLevelType w:val="hybridMultilevel"/>
    <w:tmpl w:val="ADD6881E"/>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7BD9172E"/>
    <w:multiLevelType w:val="multilevel"/>
    <w:tmpl w:val="0CB6DC7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F27478F"/>
    <w:multiLevelType w:val="multilevel"/>
    <w:tmpl w:val="D42C58B4"/>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ascii="Times New Roman" w:eastAsia="Times New Roman" w:hAnsi="Times New Roman"/>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0"/>
  </w:num>
  <w:num w:numId="3">
    <w:abstractNumId w:val="16"/>
  </w:num>
  <w:num w:numId="4">
    <w:abstractNumId w:val="8"/>
  </w:num>
  <w:num w:numId="5">
    <w:abstractNumId w:val="2"/>
  </w:num>
  <w:num w:numId="6">
    <w:abstractNumId w:val="22"/>
  </w:num>
  <w:num w:numId="7">
    <w:abstractNumId w:val="3"/>
  </w:num>
  <w:num w:numId="8">
    <w:abstractNumId w:val="29"/>
  </w:num>
  <w:num w:numId="9">
    <w:abstractNumId w:val="14"/>
  </w:num>
  <w:num w:numId="10">
    <w:abstractNumId w:val="19"/>
  </w:num>
  <w:num w:numId="11">
    <w:abstractNumId w:val="28"/>
  </w:num>
  <w:num w:numId="12">
    <w:abstractNumId w:val="24"/>
  </w:num>
  <w:num w:numId="13">
    <w:abstractNumId w:val="15"/>
  </w:num>
  <w:num w:numId="14">
    <w:abstractNumId w:val="27"/>
  </w:num>
  <w:num w:numId="15">
    <w:abstractNumId w:val="11"/>
  </w:num>
  <w:num w:numId="16">
    <w:abstractNumId w:val="5"/>
  </w:num>
  <w:num w:numId="17">
    <w:abstractNumId w:val="12"/>
  </w:num>
  <w:num w:numId="18">
    <w:abstractNumId w:val="18"/>
  </w:num>
  <w:num w:numId="19">
    <w:abstractNumId w:val="1"/>
  </w:num>
  <w:num w:numId="20">
    <w:abstractNumId w:val="20"/>
  </w:num>
  <w:num w:numId="21">
    <w:abstractNumId w:val="25"/>
  </w:num>
  <w:num w:numId="22">
    <w:abstractNumId w:val="4"/>
  </w:num>
  <w:num w:numId="23">
    <w:abstractNumId w:val="23"/>
  </w:num>
  <w:num w:numId="24">
    <w:abstractNumId w:val="7"/>
  </w:num>
  <w:num w:numId="25">
    <w:abstractNumId w:val="13"/>
  </w:num>
  <w:num w:numId="26">
    <w:abstractNumId w:val="9"/>
  </w:num>
  <w:num w:numId="27">
    <w:abstractNumId w:val="26"/>
  </w:num>
  <w:num w:numId="28">
    <w:abstractNumId w:val="10"/>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2F"/>
    <w:rsid w:val="00000F34"/>
    <w:rsid w:val="000029D2"/>
    <w:rsid w:val="00003BCB"/>
    <w:rsid w:val="00005572"/>
    <w:rsid w:val="000063FD"/>
    <w:rsid w:val="00006C01"/>
    <w:rsid w:val="000077EA"/>
    <w:rsid w:val="00010FFB"/>
    <w:rsid w:val="000129E6"/>
    <w:rsid w:val="00012A92"/>
    <w:rsid w:val="00012D79"/>
    <w:rsid w:val="00013397"/>
    <w:rsid w:val="000147B5"/>
    <w:rsid w:val="00015BC7"/>
    <w:rsid w:val="00016D88"/>
    <w:rsid w:val="000215BD"/>
    <w:rsid w:val="000216FF"/>
    <w:rsid w:val="000227AC"/>
    <w:rsid w:val="00022B99"/>
    <w:rsid w:val="00023110"/>
    <w:rsid w:val="000263CB"/>
    <w:rsid w:val="000271EB"/>
    <w:rsid w:val="00030077"/>
    <w:rsid w:val="00030632"/>
    <w:rsid w:val="00030A65"/>
    <w:rsid w:val="000311F9"/>
    <w:rsid w:val="00035B9E"/>
    <w:rsid w:val="00037BDF"/>
    <w:rsid w:val="00041CFB"/>
    <w:rsid w:val="00046A14"/>
    <w:rsid w:val="000502FC"/>
    <w:rsid w:val="00056D58"/>
    <w:rsid w:val="000574C6"/>
    <w:rsid w:val="00057A3A"/>
    <w:rsid w:val="000607AC"/>
    <w:rsid w:val="00060AD9"/>
    <w:rsid w:val="00060DF3"/>
    <w:rsid w:val="00065029"/>
    <w:rsid w:val="00065CB5"/>
    <w:rsid w:val="00067021"/>
    <w:rsid w:val="0006785D"/>
    <w:rsid w:val="00070C3E"/>
    <w:rsid w:val="00071A50"/>
    <w:rsid w:val="00071DCC"/>
    <w:rsid w:val="0007328B"/>
    <w:rsid w:val="00075B46"/>
    <w:rsid w:val="000763D9"/>
    <w:rsid w:val="00082CEE"/>
    <w:rsid w:val="00084922"/>
    <w:rsid w:val="0008494D"/>
    <w:rsid w:val="00085E20"/>
    <w:rsid w:val="000860A5"/>
    <w:rsid w:val="00086896"/>
    <w:rsid w:val="00086FD4"/>
    <w:rsid w:val="00087851"/>
    <w:rsid w:val="00090A90"/>
    <w:rsid w:val="00094224"/>
    <w:rsid w:val="00094496"/>
    <w:rsid w:val="00096491"/>
    <w:rsid w:val="000964D3"/>
    <w:rsid w:val="000A0C23"/>
    <w:rsid w:val="000A20B1"/>
    <w:rsid w:val="000A3E42"/>
    <w:rsid w:val="000A5078"/>
    <w:rsid w:val="000B09D9"/>
    <w:rsid w:val="000B1575"/>
    <w:rsid w:val="000B25D8"/>
    <w:rsid w:val="000B4B44"/>
    <w:rsid w:val="000B52CB"/>
    <w:rsid w:val="000B7DC8"/>
    <w:rsid w:val="000C1707"/>
    <w:rsid w:val="000C2A73"/>
    <w:rsid w:val="000C3BD1"/>
    <w:rsid w:val="000C6644"/>
    <w:rsid w:val="000C7348"/>
    <w:rsid w:val="000D1B73"/>
    <w:rsid w:val="000D6FB2"/>
    <w:rsid w:val="000E18DD"/>
    <w:rsid w:val="000E5FBB"/>
    <w:rsid w:val="000E7F84"/>
    <w:rsid w:val="000F04FE"/>
    <w:rsid w:val="000F15DE"/>
    <w:rsid w:val="000F1BA8"/>
    <w:rsid w:val="000F2685"/>
    <w:rsid w:val="000F2B68"/>
    <w:rsid w:val="000F3C2D"/>
    <w:rsid w:val="000F3F01"/>
    <w:rsid w:val="000F713E"/>
    <w:rsid w:val="001005C3"/>
    <w:rsid w:val="00101DF1"/>
    <w:rsid w:val="00102ADF"/>
    <w:rsid w:val="0010303F"/>
    <w:rsid w:val="00103333"/>
    <w:rsid w:val="00104008"/>
    <w:rsid w:val="00105604"/>
    <w:rsid w:val="00107AB3"/>
    <w:rsid w:val="00107B54"/>
    <w:rsid w:val="00107E64"/>
    <w:rsid w:val="00111768"/>
    <w:rsid w:val="00116FC6"/>
    <w:rsid w:val="00120FDE"/>
    <w:rsid w:val="00121BD3"/>
    <w:rsid w:val="001224B2"/>
    <w:rsid w:val="00125762"/>
    <w:rsid w:val="001259A6"/>
    <w:rsid w:val="00125B55"/>
    <w:rsid w:val="001261C6"/>
    <w:rsid w:val="001323A5"/>
    <w:rsid w:val="0013257D"/>
    <w:rsid w:val="001325CA"/>
    <w:rsid w:val="00132BDA"/>
    <w:rsid w:val="00133D6E"/>
    <w:rsid w:val="00134452"/>
    <w:rsid w:val="0013475E"/>
    <w:rsid w:val="0013639A"/>
    <w:rsid w:val="0013680E"/>
    <w:rsid w:val="00137430"/>
    <w:rsid w:val="00140C28"/>
    <w:rsid w:val="00141303"/>
    <w:rsid w:val="00143558"/>
    <w:rsid w:val="001435F0"/>
    <w:rsid w:val="00143FAB"/>
    <w:rsid w:val="00144AC6"/>
    <w:rsid w:val="00144E81"/>
    <w:rsid w:val="00145B83"/>
    <w:rsid w:val="00145E35"/>
    <w:rsid w:val="00147F10"/>
    <w:rsid w:val="00150478"/>
    <w:rsid w:val="001504F7"/>
    <w:rsid w:val="0015298E"/>
    <w:rsid w:val="0015374A"/>
    <w:rsid w:val="00153E5F"/>
    <w:rsid w:val="001544E4"/>
    <w:rsid w:val="00156606"/>
    <w:rsid w:val="00157B2A"/>
    <w:rsid w:val="00157C93"/>
    <w:rsid w:val="0016115E"/>
    <w:rsid w:val="00162696"/>
    <w:rsid w:val="00164700"/>
    <w:rsid w:val="00171643"/>
    <w:rsid w:val="0017530E"/>
    <w:rsid w:val="00175378"/>
    <w:rsid w:val="00176420"/>
    <w:rsid w:val="0017781D"/>
    <w:rsid w:val="001779FE"/>
    <w:rsid w:val="001805CC"/>
    <w:rsid w:val="001806D7"/>
    <w:rsid w:val="00180E89"/>
    <w:rsid w:val="00182541"/>
    <w:rsid w:val="00183AA9"/>
    <w:rsid w:val="00186B03"/>
    <w:rsid w:val="00190C4C"/>
    <w:rsid w:val="00191FA5"/>
    <w:rsid w:val="00194E8A"/>
    <w:rsid w:val="00195AA1"/>
    <w:rsid w:val="001A059C"/>
    <w:rsid w:val="001A0864"/>
    <w:rsid w:val="001A31A8"/>
    <w:rsid w:val="001A5CE8"/>
    <w:rsid w:val="001A6382"/>
    <w:rsid w:val="001A7BF8"/>
    <w:rsid w:val="001B2CA7"/>
    <w:rsid w:val="001B5FC0"/>
    <w:rsid w:val="001B6978"/>
    <w:rsid w:val="001B7C9C"/>
    <w:rsid w:val="001C0330"/>
    <w:rsid w:val="001C0719"/>
    <w:rsid w:val="001C0843"/>
    <w:rsid w:val="001C2480"/>
    <w:rsid w:val="001C25B3"/>
    <w:rsid w:val="001C4676"/>
    <w:rsid w:val="001C6285"/>
    <w:rsid w:val="001C72BB"/>
    <w:rsid w:val="001C7D09"/>
    <w:rsid w:val="001C7D1A"/>
    <w:rsid w:val="001D07F0"/>
    <w:rsid w:val="001D0A3B"/>
    <w:rsid w:val="001D1BED"/>
    <w:rsid w:val="001D1D8F"/>
    <w:rsid w:val="001D288B"/>
    <w:rsid w:val="001D31FC"/>
    <w:rsid w:val="001D3BA6"/>
    <w:rsid w:val="001D3EAB"/>
    <w:rsid w:val="001D3EB8"/>
    <w:rsid w:val="001D40D1"/>
    <w:rsid w:val="001D50EC"/>
    <w:rsid w:val="001D5369"/>
    <w:rsid w:val="001D68EC"/>
    <w:rsid w:val="001D7C90"/>
    <w:rsid w:val="001E05C2"/>
    <w:rsid w:val="001E1719"/>
    <w:rsid w:val="001E7815"/>
    <w:rsid w:val="001E7C3D"/>
    <w:rsid w:val="001F0530"/>
    <w:rsid w:val="001F0A30"/>
    <w:rsid w:val="001F2E78"/>
    <w:rsid w:val="001F2E8C"/>
    <w:rsid w:val="001F3807"/>
    <w:rsid w:val="001F4266"/>
    <w:rsid w:val="001F5506"/>
    <w:rsid w:val="001F56FD"/>
    <w:rsid w:val="001F591D"/>
    <w:rsid w:val="001F625A"/>
    <w:rsid w:val="001F6643"/>
    <w:rsid w:val="001F7A2C"/>
    <w:rsid w:val="00203F51"/>
    <w:rsid w:val="002041AF"/>
    <w:rsid w:val="00206C0A"/>
    <w:rsid w:val="00206E8A"/>
    <w:rsid w:val="0020758E"/>
    <w:rsid w:val="00210018"/>
    <w:rsid w:val="00210DCB"/>
    <w:rsid w:val="00212F66"/>
    <w:rsid w:val="002149D6"/>
    <w:rsid w:val="0022005B"/>
    <w:rsid w:val="002203EE"/>
    <w:rsid w:val="0022117D"/>
    <w:rsid w:val="00221B61"/>
    <w:rsid w:val="00222141"/>
    <w:rsid w:val="0022330D"/>
    <w:rsid w:val="00224780"/>
    <w:rsid w:val="00224FE4"/>
    <w:rsid w:val="00227156"/>
    <w:rsid w:val="00231BD5"/>
    <w:rsid w:val="00232A24"/>
    <w:rsid w:val="00234DB6"/>
    <w:rsid w:val="00234DD5"/>
    <w:rsid w:val="002353F2"/>
    <w:rsid w:val="00237054"/>
    <w:rsid w:val="002412A8"/>
    <w:rsid w:val="002423B1"/>
    <w:rsid w:val="0024288F"/>
    <w:rsid w:val="0024365E"/>
    <w:rsid w:val="00243DA3"/>
    <w:rsid w:val="00246364"/>
    <w:rsid w:val="00246D51"/>
    <w:rsid w:val="00246F3F"/>
    <w:rsid w:val="002471F5"/>
    <w:rsid w:val="00253B26"/>
    <w:rsid w:val="002540F2"/>
    <w:rsid w:val="00254153"/>
    <w:rsid w:val="0025483C"/>
    <w:rsid w:val="00254C4B"/>
    <w:rsid w:val="00256C0A"/>
    <w:rsid w:val="00256FB8"/>
    <w:rsid w:val="00257BBC"/>
    <w:rsid w:val="00260584"/>
    <w:rsid w:val="00262C46"/>
    <w:rsid w:val="00263BF8"/>
    <w:rsid w:val="00263C87"/>
    <w:rsid w:val="00267B12"/>
    <w:rsid w:val="002714FF"/>
    <w:rsid w:val="00271FCE"/>
    <w:rsid w:val="00273788"/>
    <w:rsid w:val="0027747F"/>
    <w:rsid w:val="00280236"/>
    <w:rsid w:val="00280612"/>
    <w:rsid w:val="002831D1"/>
    <w:rsid w:val="00283404"/>
    <w:rsid w:val="00284E3B"/>
    <w:rsid w:val="002853C3"/>
    <w:rsid w:val="00285764"/>
    <w:rsid w:val="00286206"/>
    <w:rsid w:val="00292DA3"/>
    <w:rsid w:val="0029341B"/>
    <w:rsid w:val="00293DA1"/>
    <w:rsid w:val="00295E81"/>
    <w:rsid w:val="00296D84"/>
    <w:rsid w:val="002A3903"/>
    <w:rsid w:val="002A3B81"/>
    <w:rsid w:val="002A6211"/>
    <w:rsid w:val="002A700F"/>
    <w:rsid w:val="002A7FFC"/>
    <w:rsid w:val="002B0778"/>
    <w:rsid w:val="002B0C9B"/>
    <w:rsid w:val="002B19DD"/>
    <w:rsid w:val="002B2EE2"/>
    <w:rsid w:val="002B3BD8"/>
    <w:rsid w:val="002B4048"/>
    <w:rsid w:val="002B484E"/>
    <w:rsid w:val="002B768B"/>
    <w:rsid w:val="002C16DD"/>
    <w:rsid w:val="002C3332"/>
    <w:rsid w:val="002D1143"/>
    <w:rsid w:val="002D16C6"/>
    <w:rsid w:val="002D2790"/>
    <w:rsid w:val="002D351C"/>
    <w:rsid w:val="002D3A00"/>
    <w:rsid w:val="002D439A"/>
    <w:rsid w:val="002D5A26"/>
    <w:rsid w:val="002E1BD5"/>
    <w:rsid w:val="002F04DF"/>
    <w:rsid w:val="002F1E72"/>
    <w:rsid w:val="002F218B"/>
    <w:rsid w:val="002F4B2C"/>
    <w:rsid w:val="002F69A1"/>
    <w:rsid w:val="002F6AFF"/>
    <w:rsid w:val="0030059A"/>
    <w:rsid w:val="003005A0"/>
    <w:rsid w:val="003006F7"/>
    <w:rsid w:val="0030075E"/>
    <w:rsid w:val="00300FEB"/>
    <w:rsid w:val="0030163E"/>
    <w:rsid w:val="0030384B"/>
    <w:rsid w:val="0030386E"/>
    <w:rsid w:val="00303DFA"/>
    <w:rsid w:val="0030514C"/>
    <w:rsid w:val="00305A33"/>
    <w:rsid w:val="00306D38"/>
    <w:rsid w:val="00307232"/>
    <w:rsid w:val="003079D0"/>
    <w:rsid w:val="00307D3D"/>
    <w:rsid w:val="00310496"/>
    <w:rsid w:val="00311638"/>
    <w:rsid w:val="00313037"/>
    <w:rsid w:val="00314DF5"/>
    <w:rsid w:val="003155A1"/>
    <w:rsid w:val="003159EC"/>
    <w:rsid w:val="00315A02"/>
    <w:rsid w:val="00316312"/>
    <w:rsid w:val="00316AAD"/>
    <w:rsid w:val="00316CF9"/>
    <w:rsid w:val="00316F2E"/>
    <w:rsid w:val="00317956"/>
    <w:rsid w:val="003179CA"/>
    <w:rsid w:val="00317F90"/>
    <w:rsid w:val="00321CFE"/>
    <w:rsid w:val="00322271"/>
    <w:rsid w:val="00323085"/>
    <w:rsid w:val="00324113"/>
    <w:rsid w:val="003241FE"/>
    <w:rsid w:val="00324D48"/>
    <w:rsid w:val="00324DCF"/>
    <w:rsid w:val="00331D8F"/>
    <w:rsid w:val="00332CA3"/>
    <w:rsid w:val="00332DA9"/>
    <w:rsid w:val="00333350"/>
    <w:rsid w:val="00335C18"/>
    <w:rsid w:val="0033646D"/>
    <w:rsid w:val="003369B4"/>
    <w:rsid w:val="00336A9E"/>
    <w:rsid w:val="00337DAA"/>
    <w:rsid w:val="00341EA4"/>
    <w:rsid w:val="00342A2C"/>
    <w:rsid w:val="00342B1E"/>
    <w:rsid w:val="00343112"/>
    <w:rsid w:val="00344285"/>
    <w:rsid w:val="0034699B"/>
    <w:rsid w:val="003473CF"/>
    <w:rsid w:val="00347A0C"/>
    <w:rsid w:val="00350A0C"/>
    <w:rsid w:val="0035203A"/>
    <w:rsid w:val="0035336C"/>
    <w:rsid w:val="003553B4"/>
    <w:rsid w:val="00355D9A"/>
    <w:rsid w:val="00356B9E"/>
    <w:rsid w:val="0035743D"/>
    <w:rsid w:val="00361EFC"/>
    <w:rsid w:val="003632B3"/>
    <w:rsid w:val="003636EE"/>
    <w:rsid w:val="00365AF5"/>
    <w:rsid w:val="00371F50"/>
    <w:rsid w:val="00372C19"/>
    <w:rsid w:val="00373582"/>
    <w:rsid w:val="003744DF"/>
    <w:rsid w:val="00380426"/>
    <w:rsid w:val="00380E11"/>
    <w:rsid w:val="00381118"/>
    <w:rsid w:val="003814F0"/>
    <w:rsid w:val="003901AB"/>
    <w:rsid w:val="00390B02"/>
    <w:rsid w:val="00390D6D"/>
    <w:rsid w:val="00391723"/>
    <w:rsid w:val="00392AC4"/>
    <w:rsid w:val="00393E1B"/>
    <w:rsid w:val="00397D6C"/>
    <w:rsid w:val="003A1A57"/>
    <w:rsid w:val="003A2D95"/>
    <w:rsid w:val="003A41A4"/>
    <w:rsid w:val="003B0193"/>
    <w:rsid w:val="003B1BCE"/>
    <w:rsid w:val="003B2ED2"/>
    <w:rsid w:val="003B64DE"/>
    <w:rsid w:val="003B6F22"/>
    <w:rsid w:val="003B778B"/>
    <w:rsid w:val="003B7CBB"/>
    <w:rsid w:val="003B7F13"/>
    <w:rsid w:val="003C0200"/>
    <w:rsid w:val="003C0F67"/>
    <w:rsid w:val="003C1396"/>
    <w:rsid w:val="003C3907"/>
    <w:rsid w:val="003C5731"/>
    <w:rsid w:val="003D1E2D"/>
    <w:rsid w:val="003D2859"/>
    <w:rsid w:val="003D3C4F"/>
    <w:rsid w:val="003D587D"/>
    <w:rsid w:val="003D656C"/>
    <w:rsid w:val="003D6F32"/>
    <w:rsid w:val="003E05BE"/>
    <w:rsid w:val="003E39E8"/>
    <w:rsid w:val="003E475B"/>
    <w:rsid w:val="003E64C8"/>
    <w:rsid w:val="003E654B"/>
    <w:rsid w:val="003F1515"/>
    <w:rsid w:val="003F2465"/>
    <w:rsid w:val="003F5C5E"/>
    <w:rsid w:val="003F7AB2"/>
    <w:rsid w:val="003F7C7B"/>
    <w:rsid w:val="0040041B"/>
    <w:rsid w:val="004009C2"/>
    <w:rsid w:val="00404D8E"/>
    <w:rsid w:val="004056C7"/>
    <w:rsid w:val="004059E7"/>
    <w:rsid w:val="004104F5"/>
    <w:rsid w:val="00412A6C"/>
    <w:rsid w:val="00413A56"/>
    <w:rsid w:val="004155DD"/>
    <w:rsid w:val="00415FBB"/>
    <w:rsid w:val="00420985"/>
    <w:rsid w:val="00420DD7"/>
    <w:rsid w:val="0042291F"/>
    <w:rsid w:val="00422FDE"/>
    <w:rsid w:val="004262C2"/>
    <w:rsid w:val="00430DA4"/>
    <w:rsid w:val="004323ED"/>
    <w:rsid w:val="0043440F"/>
    <w:rsid w:val="00435301"/>
    <w:rsid w:val="004368BE"/>
    <w:rsid w:val="0043717E"/>
    <w:rsid w:val="00437DA4"/>
    <w:rsid w:val="00440C8E"/>
    <w:rsid w:val="0044144D"/>
    <w:rsid w:val="00441764"/>
    <w:rsid w:val="00443B33"/>
    <w:rsid w:val="004442BB"/>
    <w:rsid w:val="00445812"/>
    <w:rsid w:val="0044662F"/>
    <w:rsid w:val="0045035F"/>
    <w:rsid w:val="00450647"/>
    <w:rsid w:val="004516BB"/>
    <w:rsid w:val="00453B2C"/>
    <w:rsid w:val="004558FB"/>
    <w:rsid w:val="00455E48"/>
    <w:rsid w:val="00456956"/>
    <w:rsid w:val="0045721C"/>
    <w:rsid w:val="00460875"/>
    <w:rsid w:val="0046271E"/>
    <w:rsid w:val="00463F8A"/>
    <w:rsid w:val="00466C9A"/>
    <w:rsid w:val="00470DCA"/>
    <w:rsid w:val="00471363"/>
    <w:rsid w:val="00471D7E"/>
    <w:rsid w:val="0047305F"/>
    <w:rsid w:val="004733F0"/>
    <w:rsid w:val="004742DB"/>
    <w:rsid w:val="00477203"/>
    <w:rsid w:val="004779D4"/>
    <w:rsid w:val="00477A28"/>
    <w:rsid w:val="0048045C"/>
    <w:rsid w:val="004820E6"/>
    <w:rsid w:val="004836E2"/>
    <w:rsid w:val="00483CED"/>
    <w:rsid w:val="0048427E"/>
    <w:rsid w:val="00484D5D"/>
    <w:rsid w:val="00485FD0"/>
    <w:rsid w:val="004869AD"/>
    <w:rsid w:val="004877A4"/>
    <w:rsid w:val="00487BD8"/>
    <w:rsid w:val="0049038F"/>
    <w:rsid w:val="004912DC"/>
    <w:rsid w:val="0049151B"/>
    <w:rsid w:val="00492085"/>
    <w:rsid w:val="004938CF"/>
    <w:rsid w:val="00493A7D"/>
    <w:rsid w:val="00494526"/>
    <w:rsid w:val="00494AFA"/>
    <w:rsid w:val="00494C3B"/>
    <w:rsid w:val="00496479"/>
    <w:rsid w:val="004965D4"/>
    <w:rsid w:val="0049732F"/>
    <w:rsid w:val="004A253A"/>
    <w:rsid w:val="004A6D60"/>
    <w:rsid w:val="004B1507"/>
    <w:rsid w:val="004B2B22"/>
    <w:rsid w:val="004B30E7"/>
    <w:rsid w:val="004B3121"/>
    <w:rsid w:val="004B429A"/>
    <w:rsid w:val="004B480C"/>
    <w:rsid w:val="004B4906"/>
    <w:rsid w:val="004B4D28"/>
    <w:rsid w:val="004B6046"/>
    <w:rsid w:val="004B683E"/>
    <w:rsid w:val="004B71A3"/>
    <w:rsid w:val="004B7756"/>
    <w:rsid w:val="004C1614"/>
    <w:rsid w:val="004C1D3A"/>
    <w:rsid w:val="004C3A49"/>
    <w:rsid w:val="004C5F45"/>
    <w:rsid w:val="004C6339"/>
    <w:rsid w:val="004C7A65"/>
    <w:rsid w:val="004D16AC"/>
    <w:rsid w:val="004D22AD"/>
    <w:rsid w:val="004D2F73"/>
    <w:rsid w:val="004D34F0"/>
    <w:rsid w:val="004D4BFA"/>
    <w:rsid w:val="004E0E4A"/>
    <w:rsid w:val="004E3799"/>
    <w:rsid w:val="004E511D"/>
    <w:rsid w:val="004E5A36"/>
    <w:rsid w:val="004E6627"/>
    <w:rsid w:val="004E670C"/>
    <w:rsid w:val="004E7176"/>
    <w:rsid w:val="004F06A3"/>
    <w:rsid w:val="004F0AA1"/>
    <w:rsid w:val="004F244C"/>
    <w:rsid w:val="004F29C1"/>
    <w:rsid w:val="004F374E"/>
    <w:rsid w:val="004F440B"/>
    <w:rsid w:val="004F53A4"/>
    <w:rsid w:val="004F66EF"/>
    <w:rsid w:val="004F7094"/>
    <w:rsid w:val="00500186"/>
    <w:rsid w:val="00500E9C"/>
    <w:rsid w:val="0050189C"/>
    <w:rsid w:val="00501BEA"/>
    <w:rsid w:val="005033EF"/>
    <w:rsid w:val="00503555"/>
    <w:rsid w:val="0050447B"/>
    <w:rsid w:val="00504D8A"/>
    <w:rsid w:val="005054A4"/>
    <w:rsid w:val="00505C94"/>
    <w:rsid w:val="005104A4"/>
    <w:rsid w:val="00512061"/>
    <w:rsid w:val="0051265F"/>
    <w:rsid w:val="005143EC"/>
    <w:rsid w:val="005148B0"/>
    <w:rsid w:val="00516232"/>
    <w:rsid w:val="0051660F"/>
    <w:rsid w:val="00516B4D"/>
    <w:rsid w:val="00520252"/>
    <w:rsid w:val="00520810"/>
    <w:rsid w:val="005216ED"/>
    <w:rsid w:val="005225B7"/>
    <w:rsid w:val="0052263F"/>
    <w:rsid w:val="0052269C"/>
    <w:rsid w:val="0052287B"/>
    <w:rsid w:val="0052410D"/>
    <w:rsid w:val="0052430B"/>
    <w:rsid w:val="00524CFE"/>
    <w:rsid w:val="00524DEB"/>
    <w:rsid w:val="00524EF4"/>
    <w:rsid w:val="0052723A"/>
    <w:rsid w:val="00530A41"/>
    <w:rsid w:val="00530E25"/>
    <w:rsid w:val="00533292"/>
    <w:rsid w:val="00533D90"/>
    <w:rsid w:val="0053457F"/>
    <w:rsid w:val="00535F71"/>
    <w:rsid w:val="0053646F"/>
    <w:rsid w:val="005367B9"/>
    <w:rsid w:val="00536E49"/>
    <w:rsid w:val="00537A13"/>
    <w:rsid w:val="005410CB"/>
    <w:rsid w:val="0054118C"/>
    <w:rsid w:val="00543A8C"/>
    <w:rsid w:val="00544FD5"/>
    <w:rsid w:val="00545650"/>
    <w:rsid w:val="0054605C"/>
    <w:rsid w:val="0054781E"/>
    <w:rsid w:val="00550A34"/>
    <w:rsid w:val="00550E78"/>
    <w:rsid w:val="00552814"/>
    <w:rsid w:val="00552ACB"/>
    <w:rsid w:val="00552FB1"/>
    <w:rsid w:val="00553B10"/>
    <w:rsid w:val="00555CEC"/>
    <w:rsid w:val="00556277"/>
    <w:rsid w:val="00556CA5"/>
    <w:rsid w:val="00561EFD"/>
    <w:rsid w:val="00562A8C"/>
    <w:rsid w:val="00564815"/>
    <w:rsid w:val="005670D2"/>
    <w:rsid w:val="0056794F"/>
    <w:rsid w:val="00571AF3"/>
    <w:rsid w:val="00571EE4"/>
    <w:rsid w:val="0057289F"/>
    <w:rsid w:val="005730F0"/>
    <w:rsid w:val="00573A29"/>
    <w:rsid w:val="00573D57"/>
    <w:rsid w:val="00575558"/>
    <w:rsid w:val="00575CD0"/>
    <w:rsid w:val="00575D52"/>
    <w:rsid w:val="00576620"/>
    <w:rsid w:val="0058332A"/>
    <w:rsid w:val="00585F24"/>
    <w:rsid w:val="00586099"/>
    <w:rsid w:val="0058702C"/>
    <w:rsid w:val="0058704A"/>
    <w:rsid w:val="00590A54"/>
    <w:rsid w:val="00592A47"/>
    <w:rsid w:val="0059364F"/>
    <w:rsid w:val="00593E6F"/>
    <w:rsid w:val="00595F0E"/>
    <w:rsid w:val="005A2CAA"/>
    <w:rsid w:val="005A4B3C"/>
    <w:rsid w:val="005A578B"/>
    <w:rsid w:val="005A5C29"/>
    <w:rsid w:val="005A61EC"/>
    <w:rsid w:val="005A6654"/>
    <w:rsid w:val="005A72FB"/>
    <w:rsid w:val="005B325C"/>
    <w:rsid w:val="005B4CE5"/>
    <w:rsid w:val="005B6F31"/>
    <w:rsid w:val="005C04C6"/>
    <w:rsid w:val="005C0784"/>
    <w:rsid w:val="005C0BFC"/>
    <w:rsid w:val="005D1B63"/>
    <w:rsid w:val="005D2279"/>
    <w:rsid w:val="005D22AC"/>
    <w:rsid w:val="005D2CFC"/>
    <w:rsid w:val="005E0339"/>
    <w:rsid w:val="005E12F3"/>
    <w:rsid w:val="005E2831"/>
    <w:rsid w:val="005E35F4"/>
    <w:rsid w:val="005E36C8"/>
    <w:rsid w:val="005E73A3"/>
    <w:rsid w:val="005E79D7"/>
    <w:rsid w:val="005F0F34"/>
    <w:rsid w:val="005F1885"/>
    <w:rsid w:val="005F332E"/>
    <w:rsid w:val="005F60DA"/>
    <w:rsid w:val="0060015F"/>
    <w:rsid w:val="00600517"/>
    <w:rsid w:val="006009E6"/>
    <w:rsid w:val="00600D5C"/>
    <w:rsid w:val="006012FF"/>
    <w:rsid w:val="00602208"/>
    <w:rsid w:val="00602AD9"/>
    <w:rsid w:val="00603706"/>
    <w:rsid w:val="006037F1"/>
    <w:rsid w:val="00603EC0"/>
    <w:rsid w:val="006041BA"/>
    <w:rsid w:val="0060492A"/>
    <w:rsid w:val="00605282"/>
    <w:rsid w:val="0061113E"/>
    <w:rsid w:val="00611F02"/>
    <w:rsid w:val="006130A1"/>
    <w:rsid w:val="0061405B"/>
    <w:rsid w:val="006143D1"/>
    <w:rsid w:val="0061693D"/>
    <w:rsid w:val="006179A3"/>
    <w:rsid w:val="00617C05"/>
    <w:rsid w:val="00623CA4"/>
    <w:rsid w:val="00623CCE"/>
    <w:rsid w:val="00624376"/>
    <w:rsid w:val="00625586"/>
    <w:rsid w:val="00627308"/>
    <w:rsid w:val="0063077A"/>
    <w:rsid w:val="00630AE8"/>
    <w:rsid w:val="00631BA9"/>
    <w:rsid w:val="00632EE9"/>
    <w:rsid w:val="00633735"/>
    <w:rsid w:val="00633C83"/>
    <w:rsid w:val="006341AE"/>
    <w:rsid w:val="00634DCA"/>
    <w:rsid w:val="00634ECE"/>
    <w:rsid w:val="00636044"/>
    <w:rsid w:val="00637186"/>
    <w:rsid w:val="00641CEE"/>
    <w:rsid w:val="0064238A"/>
    <w:rsid w:val="00643308"/>
    <w:rsid w:val="006459AB"/>
    <w:rsid w:val="00650FE7"/>
    <w:rsid w:val="00651E90"/>
    <w:rsid w:val="00652A27"/>
    <w:rsid w:val="0065304A"/>
    <w:rsid w:val="0065362D"/>
    <w:rsid w:val="00655DD9"/>
    <w:rsid w:val="0065698B"/>
    <w:rsid w:val="006600B4"/>
    <w:rsid w:val="00661DEB"/>
    <w:rsid w:val="006624DD"/>
    <w:rsid w:val="00663066"/>
    <w:rsid w:val="00663EE9"/>
    <w:rsid w:val="006641A5"/>
    <w:rsid w:val="00665ABE"/>
    <w:rsid w:val="00666267"/>
    <w:rsid w:val="00667A9B"/>
    <w:rsid w:val="00670937"/>
    <w:rsid w:val="00671C64"/>
    <w:rsid w:val="00675178"/>
    <w:rsid w:val="00675A7F"/>
    <w:rsid w:val="00675F27"/>
    <w:rsid w:val="00677081"/>
    <w:rsid w:val="00677634"/>
    <w:rsid w:val="00677FFC"/>
    <w:rsid w:val="00680BE7"/>
    <w:rsid w:val="00681FB8"/>
    <w:rsid w:val="006864F7"/>
    <w:rsid w:val="0068706E"/>
    <w:rsid w:val="00687145"/>
    <w:rsid w:val="00687280"/>
    <w:rsid w:val="00687993"/>
    <w:rsid w:val="00687F51"/>
    <w:rsid w:val="0069149E"/>
    <w:rsid w:val="006918BB"/>
    <w:rsid w:val="006920BF"/>
    <w:rsid w:val="00694FE2"/>
    <w:rsid w:val="006950D8"/>
    <w:rsid w:val="00695835"/>
    <w:rsid w:val="00697720"/>
    <w:rsid w:val="00697BC3"/>
    <w:rsid w:val="006A154B"/>
    <w:rsid w:val="006A44C4"/>
    <w:rsid w:val="006A501E"/>
    <w:rsid w:val="006B10F3"/>
    <w:rsid w:val="006B1432"/>
    <w:rsid w:val="006B23D0"/>
    <w:rsid w:val="006B3BC9"/>
    <w:rsid w:val="006B44BE"/>
    <w:rsid w:val="006B68F7"/>
    <w:rsid w:val="006B6EA7"/>
    <w:rsid w:val="006B6FD1"/>
    <w:rsid w:val="006B701D"/>
    <w:rsid w:val="006B7D08"/>
    <w:rsid w:val="006C0207"/>
    <w:rsid w:val="006C1463"/>
    <w:rsid w:val="006C148E"/>
    <w:rsid w:val="006C1D58"/>
    <w:rsid w:val="006C41F1"/>
    <w:rsid w:val="006C4349"/>
    <w:rsid w:val="006C4488"/>
    <w:rsid w:val="006C4B57"/>
    <w:rsid w:val="006C6D43"/>
    <w:rsid w:val="006C6F76"/>
    <w:rsid w:val="006C71E4"/>
    <w:rsid w:val="006D00F7"/>
    <w:rsid w:val="006D5060"/>
    <w:rsid w:val="006D5492"/>
    <w:rsid w:val="006D62DC"/>
    <w:rsid w:val="006D6BC3"/>
    <w:rsid w:val="006D7077"/>
    <w:rsid w:val="006E023E"/>
    <w:rsid w:val="006E06B1"/>
    <w:rsid w:val="006E1E70"/>
    <w:rsid w:val="006E346E"/>
    <w:rsid w:val="006E4012"/>
    <w:rsid w:val="006E40D4"/>
    <w:rsid w:val="006E41C9"/>
    <w:rsid w:val="006E5C0A"/>
    <w:rsid w:val="006E60D7"/>
    <w:rsid w:val="006E7D9D"/>
    <w:rsid w:val="006F1B45"/>
    <w:rsid w:val="006F1E0C"/>
    <w:rsid w:val="006F269E"/>
    <w:rsid w:val="006F4099"/>
    <w:rsid w:val="006F646D"/>
    <w:rsid w:val="007000D2"/>
    <w:rsid w:val="00701A3D"/>
    <w:rsid w:val="00703A6D"/>
    <w:rsid w:val="00704821"/>
    <w:rsid w:val="00707500"/>
    <w:rsid w:val="00707A39"/>
    <w:rsid w:val="0071009F"/>
    <w:rsid w:val="00713945"/>
    <w:rsid w:val="007149B7"/>
    <w:rsid w:val="00714F03"/>
    <w:rsid w:val="00721437"/>
    <w:rsid w:val="00723335"/>
    <w:rsid w:val="00723508"/>
    <w:rsid w:val="007249C9"/>
    <w:rsid w:val="007254B4"/>
    <w:rsid w:val="00725CA5"/>
    <w:rsid w:val="00726479"/>
    <w:rsid w:val="0072675C"/>
    <w:rsid w:val="00730669"/>
    <w:rsid w:val="007316CA"/>
    <w:rsid w:val="0073382C"/>
    <w:rsid w:val="00734DCA"/>
    <w:rsid w:val="007357C8"/>
    <w:rsid w:val="007366CF"/>
    <w:rsid w:val="007377C1"/>
    <w:rsid w:val="00740048"/>
    <w:rsid w:val="00740606"/>
    <w:rsid w:val="00741416"/>
    <w:rsid w:val="00743207"/>
    <w:rsid w:val="007452AE"/>
    <w:rsid w:val="0074629F"/>
    <w:rsid w:val="00747503"/>
    <w:rsid w:val="00751C16"/>
    <w:rsid w:val="00753278"/>
    <w:rsid w:val="0075471A"/>
    <w:rsid w:val="00754755"/>
    <w:rsid w:val="007558AF"/>
    <w:rsid w:val="00757407"/>
    <w:rsid w:val="00761F3B"/>
    <w:rsid w:val="00765CA7"/>
    <w:rsid w:val="007705E5"/>
    <w:rsid w:val="00775C9E"/>
    <w:rsid w:val="0077600C"/>
    <w:rsid w:val="00776F5A"/>
    <w:rsid w:val="007806E2"/>
    <w:rsid w:val="0078132C"/>
    <w:rsid w:val="00781807"/>
    <w:rsid w:val="007848C8"/>
    <w:rsid w:val="00785BED"/>
    <w:rsid w:val="00790750"/>
    <w:rsid w:val="007914AF"/>
    <w:rsid w:val="007923D3"/>
    <w:rsid w:val="0079378F"/>
    <w:rsid w:val="00794049"/>
    <w:rsid w:val="007963F1"/>
    <w:rsid w:val="00796B9B"/>
    <w:rsid w:val="0079718C"/>
    <w:rsid w:val="007979E2"/>
    <w:rsid w:val="007A02AB"/>
    <w:rsid w:val="007A12E8"/>
    <w:rsid w:val="007A37D5"/>
    <w:rsid w:val="007A55B0"/>
    <w:rsid w:val="007A5673"/>
    <w:rsid w:val="007A62F4"/>
    <w:rsid w:val="007B078E"/>
    <w:rsid w:val="007B0D1E"/>
    <w:rsid w:val="007B13F0"/>
    <w:rsid w:val="007B184B"/>
    <w:rsid w:val="007B1D40"/>
    <w:rsid w:val="007B229B"/>
    <w:rsid w:val="007B2370"/>
    <w:rsid w:val="007B44D1"/>
    <w:rsid w:val="007B6CEA"/>
    <w:rsid w:val="007C2389"/>
    <w:rsid w:val="007C25BB"/>
    <w:rsid w:val="007C2E8A"/>
    <w:rsid w:val="007C38D0"/>
    <w:rsid w:val="007C3911"/>
    <w:rsid w:val="007C63F0"/>
    <w:rsid w:val="007C6466"/>
    <w:rsid w:val="007C6BEE"/>
    <w:rsid w:val="007D0619"/>
    <w:rsid w:val="007D2064"/>
    <w:rsid w:val="007D22DF"/>
    <w:rsid w:val="007D243A"/>
    <w:rsid w:val="007D385A"/>
    <w:rsid w:val="007D3CF3"/>
    <w:rsid w:val="007D62D7"/>
    <w:rsid w:val="007D6491"/>
    <w:rsid w:val="007D6599"/>
    <w:rsid w:val="007D7A9E"/>
    <w:rsid w:val="007E0620"/>
    <w:rsid w:val="007E07EF"/>
    <w:rsid w:val="007E14AA"/>
    <w:rsid w:val="007E1C08"/>
    <w:rsid w:val="007E389C"/>
    <w:rsid w:val="007E408C"/>
    <w:rsid w:val="007E4436"/>
    <w:rsid w:val="007E6756"/>
    <w:rsid w:val="007E71C6"/>
    <w:rsid w:val="007F5227"/>
    <w:rsid w:val="007F5E8D"/>
    <w:rsid w:val="007F7E44"/>
    <w:rsid w:val="008005A9"/>
    <w:rsid w:val="00800B99"/>
    <w:rsid w:val="00804730"/>
    <w:rsid w:val="00804C13"/>
    <w:rsid w:val="008111DF"/>
    <w:rsid w:val="008126A2"/>
    <w:rsid w:val="00814FC2"/>
    <w:rsid w:val="008157A2"/>
    <w:rsid w:val="00816D40"/>
    <w:rsid w:val="00817734"/>
    <w:rsid w:val="008206F2"/>
    <w:rsid w:val="008229D8"/>
    <w:rsid w:val="00822F3A"/>
    <w:rsid w:val="00826385"/>
    <w:rsid w:val="00826DDD"/>
    <w:rsid w:val="00827CF8"/>
    <w:rsid w:val="008300D2"/>
    <w:rsid w:val="00830783"/>
    <w:rsid w:val="00832190"/>
    <w:rsid w:val="00832F53"/>
    <w:rsid w:val="00833A95"/>
    <w:rsid w:val="00835CAB"/>
    <w:rsid w:val="0083607A"/>
    <w:rsid w:val="00837598"/>
    <w:rsid w:val="008378DE"/>
    <w:rsid w:val="00837B30"/>
    <w:rsid w:val="008410E4"/>
    <w:rsid w:val="008412E2"/>
    <w:rsid w:val="00841B08"/>
    <w:rsid w:val="00845A16"/>
    <w:rsid w:val="008525B6"/>
    <w:rsid w:val="008529F1"/>
    <w:rsid w:val="00853AF7"/>
    <w:rsid w:val="00856933"/>
    <w:rsid w:val="0086114E"/>
    <w:rsid w:val="008708E6"/>
    <w:rsid w:val="00870C9E"/>
    <w:rsid w:val="00872EB5"/>
    <w:rsid w:val="00873416"/>
    <w:rsid w:val="008741E9"/>
    <w:rsid w:val="008742EF"/>
    <w:rsid w:val="008753B3"/>
    <w:rsid w:val="008779D3"/>
    <w:rsid w:val="00877F96"/>
    <w:rsid w:val="00880982"/>
    <w:rsid w:val="00881844"/>
    <w:rsid w:val="00884F28"/>
    <w:rsid w:val="00887078"/>
    <w:rsid w:val="00887EA0"/>
    <w:rsid w:val="008907D2"/>
    <w:rsid w:val="00891889"/>
    <w:rsid w:val="00891BF3"/>
    <w:rsid w:val="00891F3D"/>
    <w:rsid w:val="008928C9"/>
    <w:rsid w:val="00892C9E"/>
    <w:rsid w:val="00893D8E"/>
    <w:rsid w:val="00895A05"/>
    <w:rsid w:val="00895C00"/>
    <w:rsid w:val="00896B20"/>
    <w:rsid w:val="00896D07"/>
    <w:rsid w:val="008A0BB5"/>
    <w:rsid w:val="008A0E54"/>
    <w:rsid w:val="008A2288"/>
    <w:rsid w:val="008A2C7B"/>
    <w:rsid w:val="008A2D0B"/>
    <w:rsid w:val="008A347C"/>
    <w:rsid w:val="008A3708"/>
    <w:rsid w:val="008A4613"/>
    <w:rsid w:val="008A4B8D"/>
    <w:rsid w:val="008A518B"/>
    <w:rsid w:val="008A6408"/>
    <w:rsid w:val="008A7031"/>
    <w:rsid w:val="008B2346"/>
    <w:rsid w:val="008B3BD6"/>
    <w:rsid w:val="008B456B"/>
    <w:rsid w:val="008B4BD7"/>
    <w:rsid w:val="008B5261"/>
    <w:rsid w:val="008B585F"/>
    <w:rsid w:val="008B5A0E"/>
    <w:rsid w:val="008B7821"/>
    <w:rsid w:val="008B7E58"/>
    <w:rsid w:val="008C1304"/>
    <w:rsid w:val="008C2F24"/>
    <w:rsid w:val="008C3280"/>
    <w:rsid w:val="008C5E83"/>
    <w:rsid w:val="008C6765"/>
    <w:rsid w:val="008C6E25"/>
    <w:rsid w:val="008C75A9"/>
    <w:rsid w:val="008C7DF3"/>
    <w:rsid w:val="008D0486"/>
    <w:rsid w:val="008D04F2"/>
    <w:rsid w:val="008D06E8"/>
    <w:rsid w:val="008D0C4C"/>
    <w:rsid w:val="008D28F9"/>
    <w:rsid w:val="008D37C3"/>
    <w:rsid w:val="008D4199"/>
    <w:rsid w:val="008D42C3"/>
    <w:rsid w:val="008D4E87"/>
    <w:rsid w:val="008D5B59"/>
    <w:rsid w:val="008D78D6"/>
    <w:rsid w:val="008E05C6"/>
    <w:rsid w:val="008E284A"/>
    <w:rsid w:val="008E28C4"/>
    <w:rsid w:val="008E2926"/>
    <w:rsid w:val="008E44AA"/>
    <w:rsid w:val="008E4A02"/>
    <w:rsid w:val="008E5150"/>
    <w:rsid w:val="008E6517"/>
    <w:rsid w:val="008F108D"/>
    <w:rsid w:val="008F1C0A"/>
    <w:rsid w:val="008F5DBD"/>
    <w:rsid w:val="008F752C"/>
    <w:rsid w:val="009003D9"/>
    <w:rsid w:val="00902A8A"/>
    <w:rsid w:val="00903084"/>
    <w:rsid w:val="00903F13"/>
    <w:rsid w:val="00911363"/>
    <w:rsid w:val="00911E6F"/>
    <w:rsid w:val="009158DA"/>
    <w:rsid w:val="00916E92"/>
    <w:rsid w:val="00917714"/>
    <w:rsid w:val="009218BA"/>
    <w:rsid w:val="00925661"/>
    <w:rsid w:val="00930AC1"/>
    <w:rsid w:val="00931701"/>
    <w:rsid w:val="00934C98"/>
    <w:rsid w:val="00936B3B"/>
    <w:rsid w:val="00937D7C"/>
    <w:rsid w:val="009423A2"/>
    <w:rsid w:val="009436F7"/>
    <w:rsid w:val="0094424A"/>
    <w:rsid w:val="00946895"/>
    <w:rsid w:val="00946E40"/>
    <w:rsid w:val="0094720A"/>
    <w:rsid w:val="00947E1B"/>
    <w:rsid w:val="00951F8C"/>
    <w:rsid w:val="009521F5"/>
    <w:rsid w:val="009527D3"/>
    <w:rsid w:val="00952E27"/>
    <w:rsid w:val="0095350E"/>
    <w:rsid w:val="00953DC1"/>
    <w:rsid w:val="0095451C"/>
    <w:rsid w:val="0095650D"/>
    <w:rsid w:val="00961F91"/>
    <w:rsid w:val="00962E0E"/>
    <w:rsid w:val="00963CD7"/>
    <w:rsid w:val="0096625D"/>
    <w:rsid w:val="0096658D"/>
    <w:rsid w:val="00966E52"/>
    <w:rsid w:val="00966EC7"/>
    <w:rsid w:val="00967347"/>
    <w:rsid w:val="00970367"/>
    <w:rsid w:val="00970A34"/>
    <w:rsid w:val="00970E65"/>
    <w:rsid w:val="00970EC5"/>
    <w:rsid w:val="00970FBF"/>
    <w:rsid w:val="0097136C"/>
    <w:rsid w:val="009723E5"/>
    <w:rsid w:val="009726F3"/>
    <w:rsid w:val="00972F16"/>
    <w:rsid w:val="009733AE"/>
    <w:rsid w:val="009743D2"/>
    <w:rsid w:val="00974AAA"/>
    <w:rsid w:val="00975629"/>
    <w:rsid w:val="00976E3D"/>
    <w:rsid w:val="009771D3"/>
    <w:rsid w:val="00981319"/>
    <w:rsid w:val="009823AA"/>
    <w:rsid w:val="00984A0C"/>
    <w:rsid w:val="00986818"/>
    <w:rsid w:val="00991D48"/>
    <w:rsid w:val="00996BDD"/>
    <w:rsid w:val="00997338"/>
    <w:rsid w:val="009A1A7F"/>
    <w:rsid w:val="009A245A"/>
    <w:rsid w:val="009A4A18"/>
    <w:rsid w:val="009A6990"/>
    <w:rsid w:val="009B0647"/>
    <w:rsid w:val="009B1645"/>
    <w:rsid w:val="009B1822"/>
    <w:rsid w:val="009B2B9E"/>
    <w:rsid w:val="009B3AFB"/>
    <w:rsid w:val="009B76D4"/>
    <w:rsid w:val="009C207E"/>
    <w:rsid w:val="009C2B5F"/>
    <w:rsid w:val="009C3927"/>
    <w:rsid w:val="009C437C"/>
    <w:rsid w:val="009C53F3"/>
    <w:rsid w:val="009C5EFA"/>
    <w:rsid w:val="009C7F1F"/>
    <w:rsid w:val="009D0469"/>
    <w:rsid w:val="009D1A79"/>
    <w:rsid w:val="009D2F6F"/>
    <w:rsid w:val="009D66B2"/>
    <w:rsid w:val="009E09B0"/>
    <w:rsid w:val="009E363E"/>
    <w:rsid w:val="009E5E2F"/>
    <w:rsid w:val="009E6F3E"/>
    <w:rsid w:val="009E725A"/>
    <w:rsid w:val="009E7BDE"/>
    <w:rsid w:val="009E7C0F"/>
    <w:rsid w:val="009F0AEF"/>
    <w:rsid w:val="009F17F0"/>
    <w:rsid w:val="009F1D59"/>
    <w:rsid w:val="009F20FE"/>
    <w:rsid w:val="009F2AEA"/>
    <w:rsid w:val="009F34A8"/>
    <w:rsid w:val="009F3CF4"/>
    <w:rsid w:val="009F6341"/>
    <w:rsid w:val="009F69B5"/>
    <w:rsid w:val="00A01916"/>
    <w:rsid w:val="00A01A6C"/>
    <w:rsid w:val="00A02AF6"/>
    <w:rsid w:val="00A06573"/>
    <w:rsid w:val="00A06698"/>
    <w:rsid w:val="00A07612"/>
    <w:rsid w:val="00A17B2A"/>
    <w:rsid w:val="00A20BE1"/>
    <w:rsid w:val="00A22C4F"/>
    <w:rsid w:val="00A24650"/>
    <w:rsid w:val="00A252BE"/>
    <w:rsid w:val="00A2656B"/>
    <w:rsid w:val="00A2660F"/>
    <w:rsid w:val="00A2741D"/>
    <w:rsid w:val="00A300DC"/>
    <w:rsid w:val="00A30F49"/>
    <w:rsid w:val="00A31863"/>
    <w:rsid w:val="00A35726"/>
    <w:rsid w:val="00A367E1"/>
    <w:rsid w:val="00A3686D"/>
    <w:rsid w:val="00A43DB6"/>
    <w:rsid w:val="00A461B1"/>
    <w:rsid w:val="00A47726"/>
    <w:rsid w:val="00A51C89"/>
    <w:rsid w:val="00A54CD0"/>
    <w:rsid w:val="00A5591D"/>
    <w:rsid w:val="00A57A82"/>
    <w:rsid w:val="00A60A63"/>
    <w:rsid w:val="00A60E20"/>
    <w:rsid w:val="00A615C2"/>
    <w:rsid w:val="00A61934"/>
    <w:rsid w:val="00A6196F"/>
    <w:rsid w:val="00A63169"/>
    <w:rsid w:val="00A64AA6"/>
    <w:rsid w:val="00A65AB6"/>
    <w:rsid w:val="00A665FD"/>
    <w:rsid w:val="00A67CF8"/>
    <w:rsid w:val="00A7030D"/>
    <w:rsid w:val="00A71217"/>
    <w:rsid w:val="00A712F3"/>
    <w:rsid w:val="00A73D0A"/>
    <w:rsid w:val="00A73F5E"/>
    <w:rsid w:val="00A740AD"/>
    <w:rsid w:val="00A74367"/>
    <w:rsid w:val="00A74DEF"/>
    <w:rsid w:val="00A76B81"/>
    <w:rsid w:val="00A771FB"/>
    <w:rsid w:val="00A800C7"/>
    <w:rsid w:val="00A81041"/>
    <w:rsid w:val="00A82181"/>
    <w:rsid w:val="00A839B2"/>
    <w:rsid w:val="00A870AA"/>
    <w:rsid w:val="00A87424"/>
    <w:rsid w:val="00A87D1A"/>
    <w:rsid w:val="00A918AD"/>
    <w:rsid w:val="00A924DB"/>
    <w:rsid w:val="00A92F56"/>
    <w:rsid w:val="00A966B3"/>
    <w:rsid w:val="00AA0456"/>
    <w:rsid w:val="00AA0C82"/>
    <w:rsid w:val="00AA2195"/>
    <w:rsid w:val="00AA33F2"/>
    <w:rsid w:val="00AA36E9"/>
    <w:rsid w:val="00AA46FE"/>
    <w:rsid w:val="00AA5472"/>
    <w:rsid w:val="00AB1451"/>
    <w:rsid w:val="00AB1B05"/>
    <w:rsid w:val="00AB5FC6"/>
    <w:rsid w:val="00AB7F4C"/>
    <w:rsid w:val="00AC1E9E"/>
    <w:rsid w:val="00AC28C0"/>
    <w:rsid w:val="00AC320E"/>
    <w:rsid w:val="00AC41BD"/>
    <w:rsid w:val="00AC4342"/>
    <w:rsid w:val="00AC71F8"/>
    <w:rsid w:val="00AC77BD"/>
    <w:rsid w:val="00AC7897"/>
    <w:rsid w:val="00AD2552"/>
    <w:rsid w:val="00AD2B5C"/>
    <w:rsid w:val="00AD79F4"/>
    <w:rsid w:val="00AE01D0"/>
    <w:rsid w:val="00AE0429"/>
    <w:rsid w:val="00AE044F"/>
    <w:rsid w:val="00AE4EC7"/>
    <w:rsid w:val="00AE5C8C"/>
    <w:rsid w:val="00AE6B2E"/>
    <w:rsid w:val="00AE795F"/>
    <w:rsid w:val="00AE79C9"/>
    <w:rsid w:val="00AF1D1A"/>
    <w:rsid w:val="00AF2EB8"/>
    <w:rsid w:val="00AF2ED3"/>
    <w:rsid w:val="00AF3FE1"/>
    <w:rsid w:val="00AF4F22"/>
    <w:rsid w:val="00AF5089"/>
    <w:rsid w:val="00AF5599"/>
    <w:rsid w:val="00AF7444"/>
    <w:rsid w:val="00AF754F"/>
    <w:rsid w:val="00B00308"/>
    <w:rsid w:val="00B0080D"/>
    <w:rsid w:val="00B00E90"/>
    <w:rsid w:val="00B04248"/>
    <w:rsid w:val="00B04FF9"/>
    <w:rsid w:val="00B0535F"/>
    <w:rsid w:val="00B06525"/>
    <w:rsid w:val="00B06796"/>
    <w:rsid w:val="00B0683A"/>
    <w:rsid w:val="00B07741"/>
    <w:rsid w:val="00B104EF"/>
    <w:rsid w:val="00B1062C"/>
    <w:rsid w:val="00B10AA9"/>
    <w:rsid w:val="00B11987"/>
    <w:rsid w:val="00B11C5A"/>
    <w:rsid w:val="00B1477F"/>
    <w:rsid w:val="00B14AB2"/>
    <w:rsid w:val="00B153FC"/>
    <w:rsid w:val="00B158C1"/>
    <w:rsid w:val="00B17D4B"/>
    <w:rsid w:val="00B20CB4"/>
    <w:rsid w:val="00B214A1"/>
    <w:rsid w:val="00B233A2"/>
    <w:rsid w:val="00B23A6F"/>
    <w:rsid w:val="00B23F02"/>
    <w:rsid w:val="00B24ED6"/>
    <w:rsid w:val="00B25A35"/>
    <w:rsid w:val="00B25DA9"/>
    <w:rsid w:val="00B26BFD"/>
    <w:rsid w:val="00B271CA"/>
    <w:rsid w:val="00B273E0"/>
    <w:rsid w:val="00B275E0"/>
    <w:rsid w:val="00B278BC"/>
    <w:rsid w:val="00B306DA"/>
    <w:rsid w:val="00B30BD8"/>
    <w:rsid w:val="00B31510"/>
    <w:rsid w:val="00B31D84"/>
    <w:rsid w:val="00B32DE6"/>
    <w:rsid w:val="00B35357"/>
    <w:rsid w:val="00B354BE"/>
    <w:rsid w:val="00B3676C"/>
    <w:rsid w:val="00B36C67"/>
    <w:rsid w:val="00B370D0"/>
    <w:rsid w:val="00B37214"/>
    <w:rsid w:val="00B37FE9"/>
    <w:rsid w:val="00B4027D"/>
    <w:rsid w:val="00B412D0"/>
    <w:rsid w:val="00B4189A"/>
    <w:rsid w:val="00B46C04"/>
    <w:rsid w:val="00B4765A"/>
    <w:rsid w:val="00B56A48"/>
    <w:rsid w:val="00B62CAF"/>
    <w:rsid w:val="00B646D0"/>
    <w:rsid w:val="00B665F8"/>
    <w:rsid w:val="00B674FA"/>
    <w:rsid w:val="00B676A2"/>
    <w:rsid w:val="00B7012A"/>
    <w:rsid w:val="00B75141"/>
    <w:rsid w:val="00B75BA1"/>
    <w:rsid w:val="00B77192"/>
    <w:rsid w:val="00B82A99"/>
    <w:rsid w:val="00B82DF3"/>
    <w:rsid w:val="00B84DF1"/>
    <w:rsid w:val="00B855D1"/>
    <w:rsid w:val="00B868E4"/>
    <w:rsid w:val="00B8713D"/>
    <w:rsid w:val="00B877D4"/>
    <w:rsid w:val="00B87D0C"/>
    <w:rsid w:val="00B913E5"/>
    <w:rsid w:val="00B91DB5"/>
    <w:rsid w:val="00B91F76"/>
    <w:rsid w:val="00B92A26"/>
    <w:rsid w:val="00B948BF"/>
    <w:rsid w:val="00B94D08"/>
    <w:rsid w:val="00B975B3"/>
    <w:rsid w:val="00B97BAF"/>
    <w:rsid w:val="00B97ECB"/>
    <w:rsid w:val="00BA0196"/>
    <w:rsid w:val="00BA2ACA"/>
    <w:rsid w:val="00BA2F0F"/>
    <w:rsid w:val="00BA3824"/>
    <w:rsid w:val="00BA3F5A"/>
    <w:rsid w:val="00BA584A"/>
    <w:rsid w:val="00BA58A0"/>
    <w:rsid w:val="00BB05D5"/>
    <w:rsid w:val="00BB1C76"/>
    <w:rsid w:val="00BB3654"/>
    <w:rsid w:val="00BB3F0C"/>
    <w:rsid w:val="00BB4CF1"/>
    <w:rsid w:val="00BC1921"/>
    <w:rsid w:val="00BC20DB"/>
    <w:rsid w:val="00BC2B32"/>
    <w:rsid w:val="00BC30BE"/>
    <w:rsid w:val="00BC31D6"/>
    <w:rsid w:val="00BC39C4"/>
    <w:rsid w:val="00BC3F32"/>
    <w:rsid w:val="00BC4507"/>
    <w:rsid w:val="00BC54E0"/>
    <w:rsid w:val="00BC7EDE"/>
    <w:rsid w:val="00BD1AE0"/>
    <w:rsid w:val="00BD3749"/>
    <w:rsid w:val="00BD3924"/>
    <w:rsid w:val="00BD3C5A"/>
    <w:rsid w:val="00BD3E48"/>
    <w:rsid w:val="00BD51AE"/>
    <w:rsid w:val="00BD5CF3"/>
    <w:rsid w:val="00BD6461"/>
    <w:rsid w:val="00BD73AE"/>
    <w:rsid w:val="00BE1FFB"/>
    <w:rsid w:val="00BE270C"/>
    <w:rsid w:val="00BE2AB2"/>
    <w:rsid w:val="00BE33CA"/>
    <w:rsid w:val="00BE3BDF"/>
    <w:rsid w:val="00BE4580"/>
    <w:rsid w:val="00BE6F48"/>
    <w:rsid w:val="00BF0A06"/>
    <w:rsid w:val="00BF4CF2"/>
    <w:rsid w:val="00BF5204"/>
    <w:rsid w:val="00BF52A8"/>
    <w:rsid w:val="00BF5BA8"/>
    <w:rsid w:val="00BF5D6F"/>
    <w:rsid w:val="00BF7FCC"/>
    <w:rsid w:val="00C006A6"/>
    <w:rsid w:val="00C0303A"/>
    <w:rsid w:val="00C03C13"/>
    <w:rsid w:val="00C0654C"/>
    <w:rsid w:val="00C133C2"/>
    <w:rsid w:val="00C14522"/>
    <w:rsid w:val="00C17B2C"/>
    <w:rsid w:val="00C17C06"/>
    <w:rsid w:val="00C17C3F"/>
    <w:rsid w:val="00C17E6F"/>
    <w:rsid w:val="00C20DF8"/>
    <w:rsid w:val="00C21733"/>
    <w:rsid w:val="00C2261D"/>
    <w:rsid w:val="00C22A5A"/>
    <w:rsid w:val="00C231E2"/>
    <w:rsid w:val="00C23241"/>
    <w:rsid w:val="00C23A2D"/>
    <w:rsid w:val="00C26946"/>
    <w:rsid w:val="00C27AC1"/>
    <w:rsid w:val="00C27D03"/>
    <w:rsid w:val="00C27EFD"/>
    <w:rsid w:val="00C304BB"/>
    <w:rsid w:val="00C31C56"/>
    <w:rsid w:val="00C34279"/>
    <w:rsid w:val="00C359BA"/>
    <w:rsid w:val="00C359FD"/>
    <w:rsid w:val="00C361E8"/>
    <w:rsid w:val="00C3645B"/>
    <w:rsid w:val="00C36B6B"/>
    <w:rsid w:val="00C374D5"/>
    <w:rsid w:val="00C4200F"/>
    <w:rsid w:val="00C422D1"/>
    <w:rsid w:val="00C446D5"/>
    <w:rsid w:val="00C46748"/>
    <w:rsid w:val="00C47C48"/>
    <w:rsid w:val="00C52408"/>
    <w:rsid w:val="00C52D0E"/>
    <w:rsid w:val="00C54B61"/>
    <w:rsid w:val="00C56647"/>
    <w:rsid w:val="00C56ECD"/>
    <w:rsid w:val="00C57E3C"/>
    <w:rsid w:val="00C60F74"/>
    <w:rsid w:val="00C60F8B"/>
    <w:rsid w:val="00C627BC"/>
    <w:rsid w:val="00C62F55"/>
    <w:rsid w:val="00C64497"/>
    <w:rsid w:val="00C667F1"/>
    <w:rsid w:val="00C66E7D"/>
    <w:rsid w:val="00C66FC6"/>
    <w:rsid w:val="00C711CB"/>
    <w:rsid w:val="00C72092"/>
    <w:rsid w:val="00C73180"/>
    <w:rsid w:val="00C73EC7"/>
    <w:rsid w:val="00C74BD2"/>
    <w:rsid w:val="00C75572"/>
    <w:rsid w:val="00C76D36"/>
    <w:rsid w:val="00C8016E"/>
    <w:rsid w:val="00C80454"/>
    <w:rsid w:val="00C81422"/>
    <w:rsid w:val="00C8189A"/>
    <w:rsid w:val="00C81A37"/>
    <w:rsid w:val="00C840AD"/>
    <w:rsid w:val="00C84DF7"/>
    <w:rsid w:val="00C858B1"/>
    <w:rsid w:val="00C864D6"/>
    <w:rsid w:val="00C87E8D"/>
    <w:rsid w:val="00C90AF1"/>
    <w:rsid w:val="00C92D03"/>
    <w:rsid w:val="00C951DF"/>
    <w:rsid w:val="00C95326"/>
    <w:rsid w:val="00C95B7E"/>
    <w:rsid w:val="00C96740"/>
    <w:rsid w:val="00C96E8E"/>
    <w:rsid w:val="00C97F6B"/>
    <w:rsid w:val="00CA17B8"/>
    <w:rsid w:val="00CA2CA0"/>
    <w:rsid w:val="00CA3C47"/>
    <w:rsid w:val="00CA5240"/>
    <w:rsid w:val="00CA6132"/>
    <w:rsid w:val="00CB2C3D"/>
    <w:rsid w:val="00CB2CA8"/>
    <w:rsid w:val="00CB2CE8"/>
    <w:rsid w:val="00CB4892"/>
    <w:rsid w:val="00CB50D0"/>
    <w:rsid w:val="00CB51C6"/>
    <w:rsid w:val="00CB6AC8"/>
    <w:rsid w:val="00CC2932"/>
    <w:rsid w:val="00CC311E"/>
    <w:rsid w:val="00CC6D66"/>
    <w:rsid w:val="00CD5D4E"/>
    <w:rsid w:val="00CE0794"/>
    <w:rsid w:val="00CE0B0D"/>
    <w:rsid w:val="00CE1F24"/>
    <w:rsid w:val="00CE2F1E"/>
    <w:rsid w:val="00CE3CF3"/>
    <w:rsid w:val="00CE574D"/>
    <w:rsid w:val="00CF018B"/>
    <w:rsid w:val="00CF1F3C"/>
    <w:rsid w:val="00CF451E"/>
    <w:rsid w:val="00CF76BA"/>
    <w:rsid w:val="00D02123"/>
    <w:rsid w:val="00D028E6"/>
    <w:rsid w:val="00D03D6D"/>
    <w:rsid w:val="00D05A0F"/>
    <w:rsid w:val="00D061CE"/>
    <w:rsid w:val="00D065C8"/>
    <w:rsid w:val="00D07070"/>
    <w:rsid w:val="00D07185"/>
    <w:rsid w:val="00D077D3"/>
    <w:rsid w:val="00D12726"/>
    <w:rsid w:val="00D12BFB"/>
    <w:rsid w:val="00D140C7"/>
    <w:rsid w:val="00D1475B"/>
    <w:rsid w:val="00D1636A"/>
    <w:rsid w:val="00D16B27"/>
    <w:rsid w:val="00D17537"/>
    <w:rsid w:val="00D175D5"/>
    <w:rsid w:val="00D21524"/>
    <w:rsid w:val="00D216E0"/>
    <w:rsid w:val="00D2281C"/>
    <w:rsid w:val="00D22F9B"/>
    <w:rsid w:val="00D230FF"/>
    <w:rsid w:val="00D237D9"/>
    <w:rsid w:val="00D23E0E"/>
    <w:rsid w:val="00D24AB4"/>
    <w:rsid w:val="00D25F47"/>
    <w:rsid w:val="00D27EDA"/>
    <w:rsid w:val="00D31E34"/>
    <w:rsid w:val="00D3253A"/>
    <w:rsid w:val="00D326AA"/>
    <w:rsid w:val="00D34284"/>
    <w:rsid w:val="00D34712"/>
    <w:rsid w:val="00D41E0B"/>
    <w:rsid w:val="00D424EC"/>
    <w:rsid w:val="00D4666C"/>
    <w:rsid w:val="00D47A88"/>
    <w:rsid w:val="00D50C61"/>
    <w:rsid w:val="00D50E2B"/>
    <w:rsid w:val="00D51124"/>
    <w:rsid w:val="00D5169C"/>
    <w:rsid w:val="00D52550"/>
    <w:rsid w:val="00D54B06"/>
    <w:rsid w:val="00D55458"/>
    <w:rsid w:val="00D564E8"/>
    <w:rsid w:val="00D57F99"/>
    <w:rsid w:val="00D61D29"/>
    <w:rsid w:val="00D63765"/>
    <w:rsid w:val="00D63883"/>
    <w:rsid w:val="00D64DE3"/>
    <w:rsid w:val="00D67730"/>
    <w:rsid w:val="00D67F96"/>
    <w:rsid w:val="00D723E7"/>
    <w:rsid w:val="00D74042"/>
    <w:rsid w:val="00D7507C"/>
    <w:rsid w:val="00D77D51"/>
    <w:rsid w:val="00D80234"/>
    <w:rsid w:val="00D816BE"/>
    <w:rsid w:val="00D858D6"/>
    <w:rsid w:val="00D8655F"/>
    <w:rsid w:val="00D8675D"/>
    <w:rsid w:val="00D86BD2"/>
    <w:rsid w:val="00D90F6C"/>
    <w:rsid w:val="00D91400"/>
    <w:rsid w:val="00D933D8"/>
    <w:rsid w:val="00D93E7C"/>
    <w:rsid w:val="00D94214"/>
    <w:rsid w:val="00D9454B"/>
    <w:rsid w:val="00D94A3B"/>
    <w:rsid w:val="00D95BCD"/>
    <w:rsid w:val="00DA0A7D"/>
    <w:rsid w:val="00DA11B7"/>
    <w:rsid w:val="00DA16C2"/>
    <w:rsid w:val="00DA44B0"/>
    <w:rsid w:val="00DA5458"/>
    <w:rsid w:val="00DA6A9D"/>
    <w:rsid w:val="00DB03F7"/>
    <w:rsid w:val="00DB1207"/>
    <w:rsid w:val="00DB17E2"/>
    <w:rsid w:val="00DB4304"/>
    <w:rsid w:val="00DB62CE"/>
    <w:rsid w:val="00DB736D"/>
    <w:rsid w:val="00DB7995"/>
    <w:rsid w:val="00DC30E4"/>
    <w:rsid w:val="00DC34BA"/>
    <w:rsid w:val="00DC482F"/>
    <w:rsid w:val="00DC514F"/>
    <w:rsid w:val="00DC542D"/>
    <w:rsid w:val="00DC5972"/>
    <w:rsid w:val="00DC64DE"/>
    <w:rsid w:val="00DC64E1"/>
    <w:rsid w:val="00DC6850"/>
    <w:rsid w:val="00DD15E0"/>
    <w:rsid w:val="00DD17B5"/>
    <w:rsid w:val="00DD287C"/>
    <w:rsid w:val="00DD45F7"/>
    <w:rsid w:val="00DD567C"/>
    <w:rsid w:val="00DD5785"/>
    <w:rsid w:val="00DD59FD"/>
    <w:rsid w:val="00DD635C"/>
    <w:rsid w:val="00DD658D"/>
    <w:rsid w:val="00DD66FF"/>
    <w:rsid w:val="00DD7CEE"/>
    <w:rsid w:val="00DE086B"/>
    <w:rsid w:val="00DE34D7"/>
    <w:rsid w:val="00DE4CC7"/>
    <w:rsid w:val="00DE55AC"/>
    <w:rsid w:val="00DE5D76"/>
    <w:rsid w:val="00DE6BF5"/>
    <w:rsid w:val="00DE6FFF"/>
    <w:rsid w:val="00DF1B6C"/>
    <w:rsid w:val="00DF1E9D"/>
    <w:rsid w:val="00DF22F2"/>
    <w:rsid w:val="00DF27A7"/>
    <w:rsid w:val="00DF3A05"/>
    <w:rsid w:val="00DF4583"/>
    <w:rsid w:val="00DF602B"/>
    <w:rsid w:val="00DF640B"/>
    <w:rsid w:val="00DF67CC"/>
    <w:rsid w:val="00DF7114"/>
    <w:rsid w:val="00DF7C9C"/>
    <w:rsid w:val="00E02BCA"/>
    <w:rsid w:val="00E045E8"/>
    <w:rsid w:val="00E04FAE"/>
    <w:rsid w:val="00E057B7"/>
    <w:rsid w:val="00E05899"/>
    <w:rsid w:val="00E13A6A"/>
    <w:rsid w:val="00E1425F"/>
    <w:rsid w:val="00E14DDC"/>
    <w:rsid w:val="00E16614"/>
    <w:rsid w:val="00E17771"/>
    <w:rsid w:val="00E17CA7"/>
    <w:rsid w:val="00E21A7A"/>
    <w:rsid w:val="00E257BE"/>
    <w:rsid w:val="00E25DA8"/>
    <w:rsid w:val="00E26E47"/>
    <w:rsid w:val="00E35AB5"/>
    <w:rsid w:val="00E408B5"/>
    <w:rsid w:val="00E44F20"/>
    <w:rsid w:val="00E45887"/>
    <w:rsid w:val="00E45D14"/>
    <w:rsid w:val="00E466F4"/>
    <w:rsid w:val="00E471AB"/>
    <w:rsid w:val="00E5001D"/>
    <w:rsid w:val="00E50F92"/>
    <w:rsid w:val="00E52E5A"/>
    <w:rsid w:val="00E546DE"/>
    <w:rsid w:val="00E54864"/>
    <w:rsid w:val="00E55F65"/>
    <w:rsid w:val="00E561E5"/>
    <w:rsid w:val="00E576AA"/>
    <w:rsid w:val="00E60689"/>
    <w:rsid w:val="00E61321"/>
    <w:rsid w:val="00E617C5"/>
    <w:rsid w:val="00E61992"/>
    <w:rsid w:val="00E63B17"/>
    <w:rsid w:val="00E65AB7"/>
    <w:rsid w:val="00E70E82"/>
    <w:rsid w:val="00E7213E"/>
    <w:rsid w:val="00E72245"/>
    <w:rsid w:val="00E729DA"/>
    <w:rsid w:val="00E73337"/>
    <w:rsid w:val="00E7613E"/>
    <w:rsid w:val="00E76D27"/>
    <w:rsid w:val="00E7760A"/>
    <w:rsid w:val="00E82B2F"/>
    <w:rsid w:val="00E8449F"/>
    <w:rsid w:val="00E845FE"/>
    <w:rsid w:val="00E849AC"/>
    <w:rsid w:val="00E857E5"/>
    <w:rsid w:val="00E85CF4"/>
    <w:rsid w:val="00E86EF3"/>
    <w:rsid w:val="00E92BE2"/>
    <w:rsid w:val="00E930B5"/>
    <w:rsid w:val="00E93AB3"/>
    <w:rsid w:val="00E944B7"/>
    <w:rsid w:val="00E95341"/>
    <w:rsid w:val="00E96052"/>
    <w:rsid w:val="00E970B1"/>
    <w:rsid w:val="00EA2C75"/>
    <w:rsid w:val="00EA38D6"/>
    <w:rsid w:val="00EB301A"/>
    <w:rsid w:val="00EB331F"/>
    <w:rsid w:val="00EB451E"/>
    <w:rsid w:val="00EB53BE"/>
    <w:rsid w:val="00EB642A"/>
    <w:rsid w:val="00EB7760"/>
    <w:rsid w:val="00EC09B8"/>
    <w:rsid w:val="00EC0B17"/>
    <w:rsid w:val="00EC1805"/>
    <w:rsid w:val="00EC2537"/>
    <w:rsid w:val="00EC28AF"/>
    <w:rsid w:val="00EC47FA"/>
    <w:rsid w:val="00EC4ABF"/>
    <w:rsid w:val="00EC6D4C"/>
    <w:rsid w:val="00ED0081"/>
    <w:rsid w:val="00ED08E3"/>
    <w:rsid w:val="00ED1156"/>
    <w:rsid w:val="00ED181E"/>
    <w:rsid w:val="00ED41E0"/>
    <w:rsid w:val="00ED738B"/>
    <w:rsid w:val="00EE25C1"/>
    <w:rsid w:val="00EE26A5"/>
    <w:rsid w:val="00EE5286"/>
    <w:rsid w:val="00EE60FA"/>
    <w:rsid w:val="00EE6326"/>
    <w:rsid w:val="00EE7693"/>
    <w:rsid w:val="00EF14B0"/>
    <w:rsid w:val="00EF1782"/>
    <w:rsid w:val="00EF38A7"/>
    <w:rsid w:val="00EF45D6"/>
    <w:rsid w:val="00EF5F35"/>
    <w:rsid w:val="00EF6528"/>
    <w:rsid w:val="00EF67E5"/>
    <w:rsid w:val="00EF7EAF"/>
    <w:rsid w:val="00F015C8"/>
    <w:rsid w:val="00F0234D"/>
    <w:rsid w:val="00F0408E"/>
    <w:rsid w:val="00F04975"/>
    <w:rsid w:val="00F0774E"/>
    <w:rsid w:val="00F1108D"/>
    <w:rsid w:val="00F123A8"/>
    <w:rsid w:val="00F13094"/>
    <w:rsid w:val="00F132D0"/>
    <w:rsid w:val="00F13434"/>
    <w:rsid w:val="00F1376B"/>
    <w:rsid w:val="00F15BE5"/>
    <w:rsid w:val="00F17A99"/>
    <w:rsid w:val="00F31B18"/>
    <w:rsid w:val="00F32717"/>
    <w:rsid w:val="00F35724"/>
    <w:rsid w:val="00F359EB"/>
    <w:rsid w:val="00F42C9A"/>
    <w:rsid w:val="00F43A2F"/>
    <w:rsid w:val="00F4424E"/>
    <w:rsid w:val="00F451EB"/>
    <w:rsid w:val="00F457F2"/>
    <w:rsid w:val="00F45CEC"/>
    <w:rsid w:val="00F50082"/>
    <w:rsid w:val="00F5063E"/>
    <w:rsid w:val="00F5128F"/>
    <w:rsid w:val="00F51BAD"/>
    <w:rsid w:val="00F52DD8"/>
    <w:rsid w:val="00F544F4"/>
    <w:rsid w:val="00F54536"/>
    <w:rsid w:val="00F55ACC"/>
    <w:rsid w:val="00F6003C"/>
    <w:rsid w:val="00F601BD"/>
    <w:rsid w:val="00F60E28"/>
    <w:rsid w:val="00F621A9"/>
    <w:rsid w:val="00F64DCD"/>
    <w:rsid w:val="00F653FD"/>
    <w:rsid w:val="00F66E24"/>
    <w:rsid w:val="00F704B3"/>
    <w:rsid w:val="00F70EE1"/>
    <w:rsid w:val="00F72B63"/>
    <w:rsid w:val="00F740B6"/>
    <w:rsid w:val="00F75192"/>
    <w:rsid w:val="00F769A4"/>
    <w:rsid w:val="00F803D8"/>
    <w:rsid w:val="00F83075"/>
    <w:rsid w:val="00F83B82"/>
    <w:rsid w:val="00F83F31"/>
    <w:rsid w:val="00F8419B"/>
    <w:rsid w:val="00F841EB"/>
    <w:rsid w:val="00F850EF"/>
    <w:rsid w:val="00F87466"/>
    <w:rsid w:val="00F90299"/>
    <w:rsid w:val="00F904A7"/>
    <w:rsid w:val="00F91228"/>
    <w:rsid w:val="00F93591"/>
    <w:rsid w:val="00F938F4"/>
    <w:rsid w:val="00F944DD"/>
    <w:rsid w:val="00F97387"/>
    <w:rsid w:val="00F976D3"/>
    <w:rsid w:val="00F97D93"/>
    <w:rsid w:val="00FA20EB"/>
    <w:rsid w:val="00FA3A16"/>
    <w:rsid w:val="00FA686B"/>
    <w:rsid w:val="00FA697A"/>
    <w:rsid w:val="00FA6ED2"/>
    <w:rsid w:val="00FA6FB4"/>
    <w:rsid w:val="00FA70DF"/>
    <w:rsid w:val="00FA76F7"/>
    <w:rsid w:val="00FB078A"/>
    <w:rsid w:val="00FB099A"/>
    <w:rsid w:val="00FB0AFC"/>
    <w:rsid w:val="00FB1159"/>
    <w:rsid w:val="00FB2A8D"/>
    <w:rsid w:val="00FB2AF6"/>
    <w:rsid w:val="00FB3A3E"/>
    <w:rsid w:val="00FB6B04"/>
    <w:rsid w:val="00FC105B"/>
    <w:rsid w:val="00FC497A"/>
    <w:rsid w:val="00FC6FE3"/>
    <w:rsid w:val="00FC7E97"/>
    <w:rsid w:val="00FD090A"/>
    <w:rsid w:val="00FD0B1F"/>
    <w:rsid w:val="00FD1F30"/>
    <w:rsid w:val="00FD34FB"/>
    <w:rsid w:val="00FD6310"/>
    <w:rsid w:val="00FD7D01"/>
    <w:rsid w:val="00FE00C0"/>
    <w:rsid w:val="00FE1CD0"/>
    <w:rsid w:val="00FE253C"/>
    <w:rsid w:val="00FE517A"/>
    <w:rsid w:val="00FE620E"/>
    <w:rsid w:val="00FE6CC7"/>
    <w:rsid w:val="00FE7942"/>
    <w:rsid w:val="00FF042A"/>
    <w:rsid w:val="00FF3FD8"/>
    <w:rsid w:val="00FF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semiHidden="0" w:unhideWhenUsed="0" w:qFormat="1"/>
    <w:lsdException w:name="line number" w:locked="1" w:semiHidden="0" w:unhideWhenUsed="0"/>
    <w:lsdException w:name="page number"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Body Text" w:locked="1" w:semiHidden="0" w:unhideWhenUsed="0"/>
    <w:lsdException w:name="Subtitle" w:locked="1" w:semiHidden="0" w:uiPriority="0" w:unhideWhenUsed="0" w:qFormat="1"/>
    <w:lsdException w:name="Body Text 2" w:locked="1" w:semiHidden="0" w:unhideWhenUsed="0"/>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nhideWhenUsed="0" w:qFormat="1"/>
    <w:lsdException w:name="Document Map" w:locked="1" w:semiHidden="0" w:unhideWhenUsed="0"/>
    <w:lsdException w:name="Normal (Web)" w:locked="1" w:semiHidden="0" w:unhideWhenUsed="0"/>
    <w:lsdException w:name="No List" w:locked="1" w:semiHidden="0" w:unhideWhenUsed="0"/>
    <w:lsdException w:name="Balloon Text" w:locked="1"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1E"/>
    <w:rPr>
      <w:sz w:val="20"/>
      <w:szCs w:val="20"/>
    </w:rPr>
  </w:style>
  <w:style w:type="paragraph" w:styleId="1">
    <w:name w:val="heading 1"/>
    <w:basedOn w:val="a"/>
    <w:next w:val="a"/>
    <w:link w:val="10"/>
    <w:uiPriority w:val="99"/>
    <w:qFormat/>
    <w:rsid w:val="0044662F"/>
    <w:pPr>
      <w:keepNext/>
      <w:jc w:val="center"/>
      <w:outlineLvl w:val="0"/>
    </w:pPr>
    <w:rPr>
      <w:rFonts w:ascii="Baltica" w:hAnsi="Baltica" w:cs="Baltica"/>
      <w:b/>
      <w:bCs/>
      <w:sz w:val="40"/>
      <w:szCs w:val="40"/>
    </w:rPr>
  </w:style>
  <w:style w:type="paragraph" w:styleId="2">
    <w:name w:val="heading 2"/>
    <w:basedOn w:val="a"/>
    <w:next w:val="a"/>
    <w:link w:val="20"/>
    <w:uiPriority w:val="99"/>
    <w:qFormat/>
    <w:rsid w:val="00B278BC"/>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B46C04"/>
    <w:pPr>
      <w:keepNext/>
      <w:jc w:val="center"/>
      <w:outlineLvl w:val="4"/>
    </w:pPr>
    <w:rPr>
      <w:b/>
      <w:bCs/>
      <w:cap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6C04"/>
    <w:rPr>
      <w:rFonts w:ascii="Baltica" w:hAnsi="Baltica" w:cs="Baltica"/>
      <w:b/>
      <w:bCs/>
      <w:sz w:val="40"/>
      <w:szCs w:val="40"/>
    </w:rPr>
  </w:style>
  <w:style w:type="character" w:customStyle="1" w:styleId="20">
    <w:name w:val="Заголовок 2 Знак"/>
    <w:basedOn w:val="a0"/>
    <w:link w:val="2"/>
    <w:uiPriority w:val="99"/>
    <w:locked/>
    <w:rsid w:val="008B5A0E"/>
    <w:rPr>
      <w:rFonts w:ascii="Arial" w:hAnsi="Arial" w:cs="Arial"/>
      <w:b/>
      <w:bCs/>
      <w:i/>
      <w:iCs/>
      <w:sz w:val="28"/>
      <w:szCs w:val="28"/>
    </w:rPr>
  </w:style>
  <w:style w:type="character" w:customStyle="1" w:styleId="50">
    <w:name w:val="Заголовок 5 Знак"/>
    <w:basedOn w:val="a0"/>
    <w:link w:val="5"/>
    <w:uiPriority w:val="99"/>
    <w:locked/>
    <w:rsid w:val="00B46C04"/>
    <w:rPr>
      <w:b/>
      <w:bCs/>
      <w:caps/>
      <w:sz w:val="48"/>
      <w:szCs w:val="48"/>
    </w:rPr>
  </w:style>
  <w:style w:type="table" w:styleId="a3">
    <w:name w:val="Table Grid"/>
    <w:basedOn w:val="a1"/>
    <w:uiPriority w:val="99"/>
    <w:rsid w:val="004466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4662F"/>
    <w:pPr>
      <w:spacing w:before="100" w:beforeAutospacing="1" w:after="100" w:afterAutospacing="1"/>
    </w:pPr>
    <w:rPr>
      <w:sz w:val="24"/>
      <w:szCs w:val="24"/>
    </w:rPr>
  </w:style>
  <w:style w:type="paragraph" w:customStyle="1" w:styleId="ConsPlusNormal">
    <w:name w:val="ConsPlusNormal"/>
    <w:rsid w:val="00EB7760"/>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7E0620"/>
    <w:rPr>
      <w:color w:val="0000FF"/>
      <w:u w:val="single"/>
    </w:rPr>
  </w:style>
  <w:style w:type="paragraph" w:styleId="a6">
    <w:name w:val="List Paragraph"/>
    <w:basedOn w:val="a"/>
    <w:uiPriority w:val="99"/>
    <w:qFormat/>
    <w:rsid w:val="004F244C"/>
    <w:pPr>
      <w:ind w:left="720"/>
    </w:pPr>
  </w:style>
  <w:style w:type="paragraph" w:customStyle="1" w:styleId="ConsPlusNonformat">
    <w:name w:val="ConsPlusNonformat"/>
    <w:uiPriority w:val="99"/>
    <w:rsid w:val="007848C8"/>
    <w:pPr>
      <w:autoSpaceDE w:val="0"/>
      <w:autoSpaceDN w:val="0"/>
      <w:adjustRightInd w:val="0"/>
    </w:pPr>
    <w:rPr>
      <w:rFonts w:ascii="Courier New" w:hAnsi="Courier New" w:cs="Courier New"/>
      <w:sz w:val="20"/>
      <w:szCs w:val="20"/>
    </w:rPr>
  </w:style>
  <w:style w:type="paragraph" w:customStyle="1" w:styleId="ConsPlusCell">
    <w:name w:val="ConsPlusCell"/>
    <w:uiPriority w:val="99"/>
    <w:rsid w:val="007848C8"/>
    <w:pPr>
      <w:autoSpaceDE w:val="0"/>
      <w:autoSpaceDN w:val="0"/>
      <w:adjustRightInd w:val="0"/>
    </w:pPr>
    <w:rPr>
      <w:sz w:val="28"/>
      <w:szCs w:val="28"/>
    </w:rPr>
  </w:style>
  <w:style w:type="paragraph" w:styleId="a7">
    <w:name w:val="Balloon Text"/>
    <w:basedOn w:val="a"/>
    <w:link w:val="a8"/>
    <w:uiPriority w:val="99"/>
    <w:rsid w:val="0075471A"/>
    <w:rPr>
      <w:rFonts w:ascii="Tahoma" w:hAnsi="Tahoma" w:cs="Tahoma"/>
      <w:sz w:val="16"/>
      <w:szCs w:val="16"/>
    </w:rPr>
  </w:style>
  <w:style w:type="character" w:customStyle="1" w:styleId="a8">
    <w:name w:val="Текст выноски Знак"/>
    <w:basedOn w:val="a0"/>
    <w:link w:val="a7"/>
    <w:uiPriority w:val="99"/>
    <w:locked/>
    <w:rsid w:val="0075471A"/>
    <w:rPr>
      <w:rFonts w:ascii="Tahoma" w:hAnsi="Tahoma" w:cs="Tahoma"/>
      <w:sz w:val="16"/>
      <w:szCs w:val="16"/>
    </w:rPr>
  </w:style>
  <w:style w:type="paragraph" w:customStyle="1" w:styleId="ConsNormal">
    <w:name w:val="ConsNormal"/>
    <w:uiPriority w:val="99"/>
    <w:rsid w:val="00C951DF"/>
    <w:pPr>
      <w:widowControl w:val="0"/>
      <w:autoSpaceDE w:val="0"/>
      <w:autoSpaceDN w:val="0"/>
      <w:adjustRightInd w:val="0"/>
      <w:ind w:right="19772" w:firstLine="720"/>
    </w:pPr>
    <w:rPr>
      <w:rFonts w:ascii="Arial" w:hAnsi="Arial" w:cs="Arial"/>
      <w:sz w:val="24"/>
      <w:szCs w:val="24"/>
    </w:rPr>
  </w:style>
  <w:style w:type="paragraph" w:styleId="a9">
    <w:name w:val="Body Text Indent"/>
    <w:basedOn w:val="a"/>
    <w:link w:val="aa"/>
    <w:uiPriority w:val="99"/>
    <w:rsid w:val="00441764"/>
    <w:pPr>
      <w:tabs>
        <w:tab w:val="left" w:pos="6735"/>
      </w:tabs>
      <w:ind w:firstLine="840"/>
      <w:jc w:val="both"/>
    </w:pPr>
    <w:rPr>
      <w:sz w:val="28"/>
      <w:szCs w:val="28"/>
    </w:rPr>
  </w:style>
  <w:style w:type="character" w:customStyle="1" w:styleId="aa">
    <w:name w:val="Основной текст с отступом Знак"/>
    <w:basedOn w:val="a0"/>
    <w:link w:val="a9"/>
    <w:uiPriority w:val="99"/>
    <w:locked/>
    <w:rsid w:val="00441764"/>
    <w:rPr>
      <w:sz w:val="28"/>
      <w:szCs w:val="28"/>
    </w:rPr>
  </w:style>
  <w:style w:type="paragraph" w:styleId="3">
    <w:name w:val="Body Text Indent 3"/>
    <w:basedOn w:val="a"/>
    <w:link w:val="30"/>
    <w:uiPriority w:val="99"/>
    <w:rsid w:val="00EF6528"/>
    <w:pPr>
      <w:suppressAutoHyphens/>
      <w:spacing w:after="120"/>
      <w:ind w:left="283"/>
    </w:pPr>
    <w:rPr>
      <w:sz w:val="16"/>
      <w:szCs w:val="16"/>
      <w:lang w:eastAsia="ar-SA"/>
    </w:rPr>
  </w:style>
  <w:style w:type="character" w:customStyle="1" w:styleId="30">
    <w:name w:val="Основной текст с отступом 3 Знак"/>
    <w:basedOn w:val="a0"/>
    <w:link w:val="3"/>
    <w:uiPriority w:val="99"/>
    <w:locked/>
    <w:rsid w:val="00EF6528"/>
    <w:rPr>
      <w:sz w:val="16"/>
      <w:szCs w:val="16"/>
      <w:lang w:eastAsia="ar-SA" w:bidi="ar-SA"/>
    </w:rPr>
  </w:style>
  <w:style w:type="paragraph" w:customStyle="1" w:styleId="ab">
    <w:name w:val="рабочий"/>
    <w:basedOn w:val="a"/>
    <w:link w:val="ac"/>
    <w:uiPriority w:val="99"/>
    <w:rsid w:val="008E6517"/>
    <w:pPr>
      <w:widowControl w:val="0"/>
      <w:autoSpaceDE w:val="0"/>
      <w:autoSpaceDN w:val="0"/>
      <w:adjustRightInd w:val="0"/>
      <w:ind w:firstLine="851"/>
      <w:jc w:val="both"/>
    </w:pPr>
    <w:rPr>
      <w:sz w:val="28"/>
      <w:szCs w:val="28"/>
    </w:rPr>
  </w:style>
  <w:style w:type="character" w:customStyle="1" w:styleId="ac">
    <w:name w:val="рабочий Знак"/>
    <w:basedOn w:val="a0"/>
    <w:link w:val="ab"/>
    <w:uiPriority w:val="99"/>
    <w:locked/>
    <w:rsid w:val="008E6517"/>
    <w:rPr>
      <w:sz w:val="28"/>
      <w:szCs w:val="28"/>
    </w:rPr>
  </w:style>
  <w:style w:type="paragraph" w:customStyle="1" w:styleId="11">
    <w:name w:val="Знак Знак Знак Знак Знак Знак Знак Знак1 Знак Знак Знак Знак Знак Знак Знак Знак Знак Знак Знак Знак Знак"/>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styleId="ad">
    <w:name w:val="Body Text"/>
    <w:aliases w:val="bt,Òàáë òåêñò,Знак, Знак"/>
    <w:basedOn w:val="a"/>
    <w:link w:val="12"/>
    <w:uiPriority w:val="99"/>
    <w:rsid w:val="00B46C04"/>
    <w:pPr>
      <w:spacing w:after="120"/>
    </w:pPr>
    <w:rPr>
      <w:sz w:val="24"/>
      <w:szCs w:val="24"/>
    </w:rPr>
  </w:style>
  <w:style w:type="character" w:customStyle="1" w:styleId="12">
    <w:name w:val="Основной текст Знак1"/>
    <w:aliases w:val="bt Знак,Òàáë òåêñò Знак,Знак Знак1, Знак Знак1"/>
    <w:basedOn w:val="a0"/>
    <w:link w:val="ad"/>
    <w:uiPriority w:val="99"/>
    <w:locked/>
    <w:rsid w:val="00B46C04"/>
    <w:rPr>
      <w:sz w:val="24"/>
      <w:szCs w:val="24"/>
    </w:rPr>
  </w:style>
  <w:style w:type="character" w:customStyle="1" w:styleId="ae">
    <w:name w:val="Основной текст Знак"/>
    <w:aliases w:val="Знак Знак, Знак Знак"/>
    <w:basedOn w:val="a0"/>
    <w:uiPriority w:val="99"/>
    <w:rsid w:val="00B46C04"/>
  </w:style>
  <w:style w:type="paragraph" w:customStyle="1" w:styleId="15">
    <w:name w:val="Знак Знак Знак Знак Знак Знак Знак Знак1 Знак Знак Знак Знак Знак Знак Знак Знак Знак Знак Знак Знак Знак5"/>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styleId="21">
    <w:name w:val="Body Text 2"/>
    <w:basedOn w:val="a"/>
    <w:link w:val="22"/>
    <w:uiPriority w:val="99"/>
    <w:rsid w:val="00B46C04"/>
    <w:pPr>
      <w:spacing w:after="120" w:line="480" w:lineRule="auto"/>
    </w:pPr>
    <w:rPr>
      <w:rFonts w:ascii="Calibri" w:hAnsi="Calibri" w:cs="Calibri"/>
      <w:sz w:val="22"/>
      <w:szCs w:val="22"/>
      <w:lang w:eastAsia="en-US"/>
    </w:rPr>
  </w:style>
  <w:style w:type="character" w:customStyle="1" w:styleId="22">
    <w:name w:val="Основной текст 2 Знак"/>
    <w:basedOn w:val="a0"/>
    <w:link w:val="21"/>
    <w:uiPriority w:val="99"/>
    <w:locked/>
    <w:rsid w:val="00B46C04"/>
    <w:rPr>
      <w:rFonts w:ascii="Calibri" w:eastAsia="Times New Roman" w:hAnsi="Calibri" w:cs="Calibri"/>
      <w:sz w:val="22"/>
      <w:szCs w:val="22"/>
      <w:lang w:eastAsia="en-US"/>
    </w:rPr>
  </w:style>
  <w:style w:type="paragraph" w:customStyle="1" w:styleId="msonormalcxspmiddle">
    <w:name w:val="msonormalcxspmiddle"/>
    <w:basedOn w:val="a"/>
    <w:uiPriority w:val="99"/>
    <w:rsid w:val="00B46C04"/>
    <w:pPr>
      <w:spacing w:before="100" w:beforeAutospacing="1" w:after="100" w:afterAutospacing="1"/>
    </w:pPr>
    <w:rPr>
      <w:sz w:val="24"/>
      <w:szCs w:val="24"/>
    </w:rPr>
  </w:style>
  <w:style w:type="paragraph" w:customStyle="1" w:styleId="ConsCell">
    <w:name w:val="ConsCell"/>
    <w:uiPriority w:val="99"/>
    <w:rsid w:val="00B46C04"/>
    <w:pPr>
      <w:widowControl w:val="0"/>
      <w:autoSpaceDE w:val="0"/>
      <w:autoSpaceDN w:val="0"/>
      <w:adjustRightInd w:val="0"/>
    </w:pPr>
    <w:rPr>
      <w:rFonts w:ascii="Arial" w:hAnsi="Arial" w:cs="Arial"/>
      <w:sz w:val="20"/>
      <w:szCs w:val="20"/>
    </w:rPr>
  </w:style>
  <w:style w:type="paragraph" w:customStyle="1" w:styleId="text">
    <w:name w:val="text"/>
    <w:basedOn w:val="a"/>
    <w:uiPriority w:val="99"/>
    <w:rsid w:val="00B46C04"/>
    <w:pPr>
      <w:spacing w:before="100" w:beforeAutospacing="1" w:after="100" w:afterAutospacing="1"/>
    </w:pPr>
    <w:rPr>
      <w:sz w:val="24"/>
      <w:szCs w:val="24"/>
    </w:rPr>
  </w:style>
  <w:style w:type="character" w:styleId="af">
    <w:name w:val="line number"/>
    <w:basedOn w:val="a0"/>
    <w:uiPriority w:val="99"/>
    <w:rsid w:val="00B46C04"/>
  </w:style>
  <w:style w:type="paragraph" w:styleId="af0">
    <w:name w:val="header"/>
    <w:basedOn w:val="a"/>
    <w:link w:val="af1"/>
    <w:uiPriority w:val="99"/>
    <w:rsid w:val="00B46C04"/>
    <w:pPr>
      <w:tabs>
        <w:tab w:val="center" w:pos="4677"/>
        <w:tab w:val="right" w:pos="9355"/>
      </w:tabs>
    </w:pPr>
    <w:rPr>
      <w:rFonts w:ascii="Calibri" w:hAnsi="Calibri" w:cs="Calibri"/>
      <w:sz w:val="22"/>
      <w:szCs w:val="22"/>
      <w:lang w:eastAsia="en-US"/>
    </w:rPr>
  </w:style>
  <w:style w:type="character" w:customStyle="1" w:styleId="af1">
    <w:name w:val="Верхний колонтитул Знак"/>
    <w:basedOn w:val="a0"/>
    <w:link w:val="af0"/>
    <w:uiPriority w:val="99"/>
    <w:locked/>
    <w:rsid w:val="00B46C04"/>
    <w:rPr>
      <w:rFonts w:ascii="Calibri" w:eastAsia="Times New Roman" w:hAnsi="Calibri" w:cs="Calibri"/>
      <w:sz w:val="22"/>
      <w:szCs w:val="22"/>
      <w:lang w:eastAsia="en-US"/>
    </w:rPr>
  </w:style>
  <w:style w:type="paragraph" w:styleId="af2">
    <w:name w:val="footer"/>
    <w:basedOn w:val="a"/>
    <w:link w:val="af3"/>
    <w:uiPriority w:val="99"/>
    <w:rsid w:val="00B46C04"/>
    <w:pPr>
      <w:tabs>
        <w:tab w:val="center" w:pos="4677"/>
        <w:tab w:val="right" w:pos="9355"/>
      </w:tabs>
    </w:pPr>
    <w:rPr>
      <w:rFonts w:ascii="Calibri" w:hAnsi="Calibri" w:cs="Calibri"/>
      <w:sz w:val="22"/>
      <w:szCs w:val="22"/>
      <w:lang w:eastAsia="en-US"/>
    </w:rPr>
  </w:style>
  <w:style w:type="character" w:customStyle="1" w:styleId="af3">
    <w:name w:val="Нижний колонтитул Знак"/>
    <w:basedOn w:val="a0"/>
    <w:link w:val="af2"/>
    <w:uiPriority w:val="99"/>
    <w:locked/>
    <w:rsid w:val="00B46C04"/>
    <w:rPr>
      <w:rFonts w:ascii="Calibri" w:eastAsia="Times New Roman" w:hAnsi="Calibri" w:cs="Calibri"/>
      <w:sz w:val="22"/>
      <w:szCs w:val="22"/>
      <w:lang w:eastAsia="en-US"/>
    </w:rPr>
  </w:style>
  <w:style w:type="paragraph" w:customStyle="1" w:styleId="ConsPlusTitle">
    <w:name w:val="ConsPlusTitle"/>
    <w:uiPriority w:val="99"/>
    <w:rsid w:val="00B46C04"/>
    <w:pPr>
      <w:widowControl w:val="0"/>
      <w:autoSpaceDE w:val="0"/>
      <w:autoSpaceDN w:val="0"/>
      <w:adjustRightInd w:val="0"/>
    </w:pPr>
    <w:rPr>
      <w:rFonts w:ascii="Arial" w:hAnsi="Arial" w:cs="Arial"/>
      <w:b/>
      <w:bCs/>
      <w:sz w:val="20"/>
      <w:szCs w:val="20"/>
    </w:rPr>
  </w:style>
  <w:style w:type="character" w:customStyle="1" w:styleId="news">
    <w:name w:val="news"/>
    <w:basedOn w:val="a0"/>
    <w:uiPriority w:val="99"/>
    <w:rsid w:val="00B46C04"/>
  </w:style>
  <w:style w:type="character" w:styleId="af4">
    <w:name w:val="page number"/>
    <w:basedOn w:val="a0"/>
    <w:uiPriority w:val="99"/>
    <w:rsid w:val="00B46C04"/>
  </w:style>
  <w:style w:type="paragraph" w:customStyle="1" w:styleId="ConsNonformat">
    <w:name w:val="ConsNonformat"/>
    <w:uiPriority w:val="99"/>
    <w:rsid w:val="00B46C04"/>
    <w:pPr>
      <w:widowControl w:val="0"/>
      <w:autoSpaceDE w:val="0"/>
      <w:autoSpaceDN w:val="0"/>
      <w:adjustRightInd w:val="0"/>
    </w:pPr>
    <w:rPr>
      <w:rFonts w:ascii="Courier New" w:hAnsi="Courier New" w:cs="Courier New"/>
      <w:sz w:val="20"/>
      <w:szCs w:val="20"/>
    </w:rPr>
  </w:style>
  <w:style w:type="character" w:styleId="af5">
    <w:name w:val="Emphasis"/>
    <w:basedOn w:val="a0"/>
    <w:uiPriority w:val="99"/>
    <w:qFormat/>
    <w:rsid w:val="00B46C04"/>
    <w:rPr>
      <w:i/>
      <w:iCs/>
    </w:rPr>
  </w:style>
  <w:style w:type="paragraph" w:styleId="af6">
    <w:name w:val="Title"/>
    <w:basedOn w:val="a"/>
    <w:link w:val="af7"/>
    <w:uiPriority w:val="99"/>
    <w:qFormat/>
    <w:rsid w:val="00B46C04"/>
    <w:pPr>
      <w:jc w:val="center"/>
    </w:pPr>
    <w:rPr>
      <w:sz w:val="28"/>
      <w:szCs w:val="28"/>
    </w:rPr>
  </w:style>
  <w:style w:type="character" w:customStyle="1" w:styleId="af7">
    <w:name w:val="Название Знак"/>
    <w:basedOn w:val="a0"/>
    <w:link w:val="af6"/>
    <w:uiPriority w:val="99"/>
    <w:locked/>
    <w:rsid w:val="00B46C04"/>
    <w:rPr>
      <w:sz w:val="28"/>
      <w:szCs w:val="28"/>
    </w:rPr>
  </w:style>
  <w:style w:type="paragraph" w:customStyle="1" w:styleId="16">
    <w:name w:val="Абзац списка1"/>
    <w:basedOn w:val="a"/>
    <w:uiPriority w:val="99"/>
    <w:rsid w:val="00B46C04"/>
    <w:pPr>
      <w:spacing w:line="360" w:lineRule="atLeast"/>
      <w:ind w:left="720"/>
      <w:jc w:val="both"/>
    </w:pPr>
    <w:rPr>
      <w:rFonts w:ascii="Times New Roman CYR" w:hAnsi="Times New Roman CYR" w:cs="Times New Roman CYR"/>
      <w:sz w:val="28"/>
      <w:szCs w:val="28"/>
    </w:rPr>
  </w:style>
  <w:style w:type="paragraph" w:styleId="af8">
    <w:name w:val="caption"/>
    <w:basedOn w:val="a"/>
    <w:uiPriority w:val="99"/>
    <w:qFormat/>
    <w:rsid w:val="00B46C04"/>
    <w:pPr>
      <w:jc w:val="center"/>
    </w:pPr>
    <w:rPr>
      <w:sz w:val="28"/>
      <w:szCs w:val="28"/>
    </w:rPr>
  </w:style>
  <w:style w:type="paragraph" w:customStyle="1" w:styleId="xl28">
    <w:name w:val="xl28"/>
    <w:basedOn w:val="a"/>
    <w:uiPriority w:val="99"/>
    <w:rsid w:val="00B46C04"/>
    <w:pPr>
      <w:spacing w:before="100" w:beforeAutospacing="1" w:after="100" w:afterAutospacing="1"/>
      <w:jc w:val="center"/>
    </w:pPr>
    <w:rPr>
      <w:rFonts w:ascii="Arial" w:hAnsi="Arial" w:cs="Arial"/>
      <w:b/>
      <w:bCs/>
      <w:sz w:val="28"/>
      <w:szCs w:val="28"/>
    </w:rPr>
  </w:style>
  <w:style w:type="paragraph" w:customStyle="1" w:styleId="17">
    <w:name w:val="Знак1"/>
    <w:basedOn w:val="a"/>
    <w:uiPriority w:val="99"/>
    <w:rsid w:val="00B46C04"/>
    <w:pPr>
      <w:spacing w:before="100" w:beforeAutospacing="1" w:after="100" w:afterAutospacing="1"/>
    </w:pPr>
    <w:rPr>
      <w:rFonts w:ascii="Tahoma" w:hAnsi="Tahoma" w:cs="Tahoma"/>
      <w:lang w:val="en-US" w:eastAsia="en-US"/>
    </w:rPr>
  </w:style>
  <w:style w:type="paragraph" w:customStyle="1" w:styleId="af9">
    <w:name w:val="Знак Знак Знак"/>
    <w:basedOn w:val="a"/>
    <w:uiPriority w:val="99"/>
    <w:rsid w:val="00B46C04"/>
    <w:pPr>
      <w:spacing w:after="160" w:line="240" w:lineRule="exact"/>
    </w:pPr>
    <w:rPr>
      <w:rFonts w:ascii="Verdana" w:eastAsia="MS Mincho" w:hAnsi="Verdana" w:cs="Verdana"/>
      <w:lang w:val="en-GB" w:eastAsia="en-US"/>
    </w:rPr>
  </w:style>
  <w:style w:type="character" w:customStyle="1" w:styleId="afa">
    <w:name w:val="Схема документа Знак"/>
    <w:basedOn w:val="a0"/>
    <w:link w:val="afb"/>
    <w:uiPriority w:val="99"/>
    <w:locked/>
    <w:rsid w:val="00B46C04"/>
    <w:rPr>
      <w:rFonts w:ascii="Tahoma" w:hAnsi="Tahoma" w:cs="Tahoma"/>
      <w:sz w:val="16"/>
      <w:szCs w:val="16"/>
    </w:rPr>
  </w:style>
  <w:style w:type="paragraph" w:styleId="afb">
    <w:name w:val="Document Map"/>
    <w:basedOn w:val="a"/>
    <w:link w:val="afa"/>
    <w:uiPriority w:val="99"/>
    <w:semiHidden/>
    <w:rsid w:val="00B46C04"/>
    <w:rPr>
      <w:rFonts w:ascii="Tahoma" w:hAnsi="Tahoma" w:cs="Tahoma"/>
      <w:sz w:val="16"/>
      <w:szCs w:val="16"/>
    </w:rPr>
  </w:style>
  <w:style w:type="character" w:customStyle="1" w:styleId="DocumentMapChar1">
    <w:name w:val="Document Map Char1"/>
    <w:basedOn w:val="a0"/>
    <w:uiPriority w:val="99"/>
    <w:semiHidden/>
    <w:rsid w:val="000D1CEF"/>
    <w:rPr>
      <w:sz w:val="0"/>
      <w:szCs w:val="0"/>
    </w:rPr>
  </w:style>
  <w:style w:type="character" w:customStyle="1" w:styleId="18">
    <w:name w:val="Схема документа Знак1"/>
    <w:basedOn w:val="a0"/>
    <w:uiPriority w:val="99"/>
    <w:rsid w:val="00B46C04"/>
    <w:rPr>
      <w:rFonts w:ascii="Tahoma" w:hAnsi="Tahoma" w:cs="Tahoma"/>
      <w:sz w:val="16"/>
      <w:szCs w:val="16"/>
    </w:rPr>
  </w:style>
  <w:style w:type="paragraph" w:customStyle="1" w:styleId="23">
    <w:name w:val="Абзац списка2"/>
    <w:basedOn w:val="a"/>
    <w:uiPriority w:val="99"/>
    <w:rsid w:val="00B46C04"/>
    <w:pPr>
      <w:spacing w:after="200" w:line="276" w:lineRule="auto"/>
      <w:ind w:left="720"/>
    </w:pPr>
    <w:rPr>
      <w:rFonts w:ascii="Calibri" w:hAnsi="Calibri" w:cs="Calibri"/>
      <w:sz w:val="22"/>
      <w:szCs w:val="22"/>
    </w:rPr>
  </w:style>
  <w:style w:type="character" w:customStyle="1" w:styleId="FontStyle12">
    <w:name w:val="Font Style12"/>
    <w:uiPriority w:val="99"/>
    <w:rsid w:val="00B46C04"/>
    <w:rPr>
      <w:rFonts w:ascii="Times New Roman" w:hAnsi="Times New Roman" w:cs="Times New Roman"/>
      <w:sz w:val="26"/>
      <w:szCs w:val="26"/>
    </w:rPr>
  </w:style>
  <w:style w:type="paragraph" w:styleId="afc">
    <w:name w:val="endnote text"/>
    <w:basedOn w:val="a"/>
    <w:link w:val="afd"/>
    <w:uiPriority w:val="99"/>
    <w:semiHidden/>
    <w:rsid w:val="00B46C04"/>
    <w:pPr>
      <w:spacing w:after="200" w:line="276" w:lineRule="auto"/>
    </w:pPr>
    <w:rPr>
      <w:rFonts w:ascii="Calibri" w:hAnsi="Calibri" w:cs="Calibri"/>
    </w:rPr>
  </w:style>
  <w:style w:type="character" w:customStyle="1" w:styleId="afd">
    <w:name w:val="Текст концевой сноски Знак"/>
    <w:basedOn w:val="a0"/>
    <w:link w:val="afc"/>
    <w:uiPriority w:val="99"/>
    <w:locked/>
    <w:rsid w:val="00B46C04"/>
    <w:rPr>
      <w:rFonts w:ascii="Calibri" w:hAnsi="Calibri" w:cs="Calibri"/>
    </w:rPr>
  </w:style>
  <w:style w:type="character" w:styleId="afe">
    <w:name w:val="endnote reference"/>
    <w:basedOn w:val="a0"/>
    <w:uiPriority w:val="99"/>
    <w:semiHidden/>
    <w:rsid w:val="00B46C04"/>
    <w:rPr>
      <w:vertAlign w:val="superscript"/>
    </w:rPr>
  </w:style>
  <w:style w:type="paragraph" w:customStyle="1" w:styleId="31">
    <w:name w:val="Абзац списка3"/>
    <w:basedOn w:val="a"/>
    <w:uiPriority w:val="99"/>
    <w:rsid w:val="00B46C04"/>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B46C04"/>
    <w:pPr>
      <w:spacing w:after="200" w:line="276" w:lineRule="auto"/>
      <w:ind w:left="720"/>
    </w:pPr>
    <w:rPr>
      <w:rFonts w:ascii="Calibri" w:hAnsi="Calibri" w:cs="Calibri"/>
      <w:sz w:val="22"/>
      <w:szCs w:val="22"/>
    </w:rPr>
  </w:style>
  <w:style w:type="paragraph" w:customStyle="1" w:styleId="4">
    <w:name w:val="Абзац списка4"/>
    <w:basedOn w:val="a"/>
    <w:uiPriority w:val="99"/>
    <w:rsid w:val="00B46C04"/>
    <w:pPr>
      <w:spacing w:after="200" w:line="276" w:lineRule="auto"/>
      <w:ind w:left="720"/>
    </w:pPr>
    <w:rPr>
      <w:rFonts w:ascii="Calibri" w:hAnsi="Calibri" w:cs="Calibri"/>
      <w:sz w:val="22"/>
      <w:szCs w:val="22"/>
      <w:lang w:eastAsia="en-US"/>
    </w:rPr>
  </w:style>
  <w:style w:type="character" w:styleId="aff">
    <w:name w:val="FollowedHyperlink"/>
    <w:basedOn w:val="a0"/>
    <w:uiPriority w:val="99"/>
    <w:rsid w:val="00C8016E"/>
    <w:rPr>
      <w:color w:val="auto"/>
      <w:u w:val="single"/>
    </w:rPr>
  </w:style>
  <w:style w:type="paragraph" w:styleId="aff0">
    <w:name w:val="No Spacing"/>
    <w:basedOn w:val="a"/>
    <w:link w:val="aff1"/>
    <w:uiPriority w:val="1"/>
    <w:qFormat/>
    <w:rsid w:val="00D34284"/>
    <w:rPr>
      <w:rFonts w:asciiTheme="minorHAnsi" w:eastAsiaTheme="minorEastAsia" w:hAnsiTheme="minorHAnsi"/>
      <w:sz w:val="24"/>
      <w:szCs w:val="32"/>
      <w:lang w:eastAsia="en-US"/>
    </w:rPr>
  </w:style>
  <w:style w:type="character" w:customStyle="1" w:styleId="aff1">
    <w:name w:val="Без интервала Знак"/>
    <w:basedOn w:val="a0"/>
    <w:link w:val="aff0"/>
    <w:uiPriority w:val="1"/>
    <w:rsid w:val="00D34284"/>
    <w:rPr>
      <w:rFonts w:asciiTheme="minorHAnsi" w:eastAsiaTheme="minorEastAsia" w:hAnsiTheme="minorHAnsi"/>
      <w:sz w:val="24"/>
      <w:szCs w:val="32"/>
      <w:lang w:eastAsia="en-US"/>
    </w:rPr>
  </w:style>
  <w:style w:type="paragraph" w:customStyle="1" w:styleId="51">
    <w:name w:val="Абзац списка5"/>
    <w:basedOn w:val="a"/>
    <w:rsid w:val="00315A0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semiHidden="0" w:unhideWhenUsed="0" w:qFormat="1"/>
    <w:lsdException w:name="line number" w:locked="1" w:semiHidden="0" w:unhideWhenUsed="0"/>
    <w:lsdException w:name="page number"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Body Text" w:locked="1" w:semiHidden="0" w:unhideWhenUsed="0"/>
    <w:lsdException w:name="Subtitle" w:locked="1" w:semiHidden="0" w:uiPriority="0" w:unhideWhenUsed="0" w:qFormat="1"/>
    <w:lsdException w:name="Body Text 2" w:locked="1" w:semiHidden="0" w:unhideWhenUsed="0"/>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nhideWhenUsed="0" w:qFormat="1"/>
    <w:lsdException w:name="Document Map" w:locked="1" w:semiHidden="0" w:unhideWhenUsed="0"/>
    <w:lsdException w:name="Normal (Web)" w:locked="1" w:semiHidden="0" w:unhideWhenUsed="0"/>
    <w:lsdException w:name="No List" w:locked="1" w:semiHidden="0" w:unhideWhenUsed="0"/>
    <w:lsdException w:name="Balloon Text" w:locked="1"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1E"/>
    <w:rPr>
      <w:sz w:val="20"/>
      <w:szCs w:val="20"/>
    </w:rPr>
  </w:style>
  <w:style w:type="paragraph" w:styleId="1">
    <w:name w:val="heading 1"/>
    <w:basedOn w:val="a"/>
    <w:next w:val="a"/>
    <w:link w:val="10"/>
    <w:uiPriority w:val="99"/>
    <w:qFormat/>
    <w:rsid w:val="0044662F"/>
    <w:pPr>
      <w:keepNext/>
      <w:jc w:val="center"/>
      <w:outlineLvl w:val="0"/>
    </w:pPr>
    <w:rPr>
      <w:rFonts w:ascii="Baltica" w:hAnsi="Baltica" w:cs="Baltica"/>
      <w:b/>
      <w:bCs/>
      <w:sz w:val="40"/>
      <w:szCs w:val="40"/>
    </w:rPr>
  </w:style>
  <w:style w:type="paragraph" w:styleId="2">
    <w:name w:val="heading 2"/>
    <w:basedOn w:val="a"/>
    <w:next w:val="a"/>
    <w:link w:val="20"/>
    <w:uiPriority w:val="99"/>
    <w:qFormat/>
    <w:rsid w:val="00B278BC"/>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B46C04"/>
    <w:pPr>
      <w:keepNext/>
      <w:jc w:val="center"/>
      <w:outlineLvl w:val="4"/>
    </w:pPr>
    <w:rPr>
      <w:b/>
      <w:bCs/>
      <w:cap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6C04"/>
    <w:rPr>
      <w:rFonts w:ascii="Baltica" w:hAnsi="Baltica" w:cs="Baltica"/>
      <w:b/>
      <w:bCs/>
      <w:sz w:val="40"/>
      <w:szCs w:val="40"/>
    </w:rPr>
  </w:style>
  <w:style w:type="character" w:customStyle="1" w:styleId="20">
    <w:name w:val="Заголовок 2 Знак"/>
    <w:basedOn w:val="a0"/>
    <w:link w:val="2"/>
    <w:uiPriority w:val="99"/>
    <w:locked/>
    <w:rsid w:val="008B5A0E"/>
    <w:rPr>
      <w:rFonts w:ascii="Arial" w:hAnsi="Arial" w:cs="Arial"/>
      <w:b/>
      <w:bCs/>
      <w:i/>
      <w:iCs/>
      <w:sz w:val="28"/>
      <w:szCs w:val="28"/>
    </w:rPr>
  </w:style>
  <w:style w:type="character" w:customStyle="1" w:styleId="50">
    <w:name w:val="Заголовок 5 Знак"/>
    <w:basedOn w:val="a0"/>
    <w:link w:val="5"/>
    <w:uiPriority w:val="99"/>
    <w:locked/>
    <w:rsid w:val="00B46C04"/>
    <w:rPr>
      <w:b/>
      <w:bCs/>
      <w:caps/>
      <w:sz w:val="48"/>
      <w:szCs w:val="48"/>
    </w:rPr>
  </w:style>
  <w:style w:type="table" w:styleId="a3">
    <w:name w:val="Table Grid"/>
    <w:basedOn w:val="a1"/>
    <w:uiPriority w:val="99"/>
    <w:rsid w:val="004466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4662F"/>
    <w:pPr>
      <w:spacing w:before="100" w:beforeAutospacing="1" w:after="100" w:afterAutospacing="1"/>
    </w:pPr>
    <w:rPr>
      <w:sz w:val="24"/>
      <w:szCs w:val="24"/>
    </w:rPr>
  </w:style>
  <w:style w:type="paragraph" w:customStyle="1" w:styleId="ConsPlusNormal">
    <w:name w:val="ConsPlusNormal"/>
    <w:rsid w:val="00EB7760"/>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7E0620"/>
    <w:rPr>
      <w:color w:val="0000FF"/>
      <w:u w:val="single"/>
    </w:rPr>
  </w:style>
  <w:style w:type="paragraph" w:styleId="a6">
    <w:name w:val="List Paragraph"/>
    <w:basedOn w:val="a"/>
    <w:uiPriority w:val="99"/>
    <w:qFormat/>
    <w:rsid w:val="004F244C"/>
    <w:pPr>
      <w:ind w:left="720"/>
    </w:pPr>
  </w:style>
  <w:style w:type="paragraph" w:customStyle="1" w:styleId="ConsPlusNonformat">
    <w:name w:val="ConsPlusNonformat"/>
    <w:uiPriority w:val="99"/>
    <w:rsid w:val="007848C8"/>
    <w:pPr>
      <w:autoSpaceDE w:val="0"/>
      <w:autoSpaceDN w:val="0"/>
      <w:adjustRightInd w:val="0"/>
    </w:pPr>
    <w:rPr>
      <w:rFonts w:ascii="Courier New" w:hAnsi="Courier New" w:cs="Courier New"/>
      <w:sz w:val="20"/>
      <w:szCs w:val="20"/>
    </w:rPr>
  </w:style>
  <w:style w:type="paragraph" w:customStyle="1" w:styleId="ConsPlusCell">
    <w:name w:val="ConsPlusCell"/>
    <w:uiPriority w:val="99"/>
    <w:rsid w:val="007848C8"/>
    <w:pPr>
      <w:autoSpaceDE w:val="0"/>
      <w:autoSpaceDN w:val="0"/>
      <w:adjustRightInd w:val="0"/>
    </w:pPr>
    <w:rPr>
      <w:sz w:val="28"/>
      <w:szCs w:val="28"/>
    </w:rPr>
  </w:style>
  <w:style w:type="paragraph" w:styleId="a7">
    <w:name w:val="Balloon Text"/>
    <w:basedOn w:val="a"/>
    <w:link w:val="a8"/>
    <w:uiPriority w:val="99"/>
    <w:rsid w:val="0075471A"/>
    <w:rPr>
      <w:rFonts w:ascii="Tahoma" w:hAnsi="Tahoma" w:cs="Tahoma"/>
      <w:sz w:val="16"/>
      <w:szCs w:val="16"/>
    </w:rPr>
  </w:style>
  <w:style w:type="character" w:customStyle="1" w:styleId="a8">
    <w:name w:val="Текст выноски Знак"/>
    <w:basedOn w:val="a0"/>
    <w:link w:val="a7"/>
    <w:uiPriority w:val="99"/>
    <w:locked/>
    <w:rsid w:val="0075471A"/>
    <w:rPr>
      <w:rFonts w:ascii="Tahoma" w:hAnsi="Tahoma" w:cs="Tahoma"/>
      <w:sz w:val="16"/>
      <w:szCs w:val="16"/>
    </w:rPr>
  </w:style>
  <w:style w:type="paragraph" w:customStyle="1" w:styleId="ConsNormal">
    <w:name w:val="ConsNormal"/>
    <w:uiPriority w:val="99"/>
    <w:rsid w:val="00C951DF"/>
    <w:pPr>
      <w:widowControl w:val="0"/>
      <w:autoSpaceDE w:val="0"/>
      <w:autoSpaceDN w:val="0"/>
      <w:adjustRightInd w:val="0"/>
      <w:ind w:right="19772" w:firstLine="720"/>
    </w:pPr>
    <w:rPr>
      <w:rFonts w:ascii="Arial" w:hAnsi="Arial" w:cs="Arial"/>
      <w:sz w:val="24"/>
      <w:szCs w:val="24"/>
    </w:rPr>
  </w:style>
  <w:style w:type="paragraph" w:styleId="a9">
    <w:name w:val="Body Text Indent"/>
    <w:basedOn w:val="a"/>
    <w:link w:val="aa"/>
    <w:uiPriority w:val="99"/>
    <w:rsid w:val="00441764"/>
    <w:pPr>
      <w:tabs>
        <w:tab w:val="left" w:pos="6735"/>
      </w:tabs>
      <w:ind w:firstLine="840"/>
      <w:jc w:val="both"/>
    </w:pPr>
    <w:rPr>
      <w:sz w:val="28"/>
      <w:szCs w:val="28"/>
    </w:rPr>
  </w:style>
  <w:style w:type="character" w:customStyle="1" w:styleId="aa">
    <w:name w:val="Основной текст с отступом Знак"/>
    <w:basedOn w:val="a0"/>
    <w:link w:val="a9"/>
    <w:uiPriority w:val="99"/>
    <w:locked/>
    <w:rsid w:val="00441764"/>
    <w:rPr>
      <w:sz w:val="28"/>
      <w:szCs w:val="28"/>
    </w:rPr>
  </w:style>
  <w:style w:type="paragraph" w:styleId="3">
    <w:name w:val="Body Text Indent 3"/>
    <w:basedOn w:val="a"/>
    <w:link w:val="30"/>
    <w:uiPriority w:val="99"/>
    <w:rsid w:val="00EF6528"/>
    <w:pPr>
      <w:suppressAutoHyphens/>
      <w:spacing w:after="120"/>
      <w:ind w:left="283"/>
    </w:pPr>
    <w:rPr>
      <w:sz w:val="16"/>
      <w:szCs w:val="16"/>
      <w:lang w:eastAsia="ar-SA"/>
    </w:rPr>
  </w:style>
  <w:style w:type="character" w:customStyle="1" w:styleId="30">
    <w:name w:val="Основной текст с отступом 3 Знак"/>
    <w:basedOn w:val="a0"/>
    <w:link w:val="3"/>
    <w:uiPriority w:val="99"/>
    <w:locked/>
    <w:rsid w:val="00EF6528"/>
    <w:rPr>
      <w:sz w:val="16"/>
      <w:szCs w:val="16"/>
      <w:lang w:eastAsia="ar-SA" w:bidi="ar-SA"/>
    </w:rPr>
  </w:style>
  <w:style w:type="paragraph" w:customStyle="1" w:styleId="ab">
    <w:name w:val="рабочий"/>
    <w:basedOn w:val="a"/>
    <w:link w:val="ac"/>
    <w:uiPriority w:val="99"/>
    <w:rsid w:val="008E6517"/>
    <w:pPr>
      <w:widowControl w:val="0"/>
      <w:autoSpaceDE w:val="0"/>
      <w:autoSpaceDN w:val="0"/>
      <w:adjustRightInd w:val="0"/>
      <w:ind w:firstLine="851"/>
      <w:jc w:val="both"/>
    </w:pPr>
    <w:rPr>
      <w:sz w:val="28"/>
      <w:szCs w:val="28"/>
    </w:rPr>
  </w:style>
  <w:style w:type="character" w:customStyle="1" w:styleId="ac">
    <w:name w:val="рабочий Знак"/>
    <w:basedOn w:val="a0"/>
    <w:link w:val="ab"/>
    <w:uiPriority w:val="99"/>
    <w:locked/>
    <w:rsid w:val="008E6517"/>
    <w:rPr>
      <w:sz w:val="28"/>
      <w:szCs w:val="28"/>
    </w:rPr>
  </w:style>
  <w:style w:type="paragraph" w:customStyle="1" w:styleId="11">
    <w:name w:val="Знак Знак Знак Знак Знак Знак Знак Знак1 Знак Знак Знак Знак Знак Знак Знак Знак Знак Знак Знак Знак Знак"/>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styleId="ad">
    <w:name w:val="Body Text"/>
    <w:aliases w:val="bt,Òàáë òåêñò,Знак, Знак"/>
    <w:basedOn w:val="a"/>
    <w:link w:val="12"/>
    <w:uiPriority w:val="99"/>
    <w:rsid w:val="00B46C04"/>
    <w:pPr>
      <w:spacing w:after="120"/>
    </w:pPr>
    <w:rPr>
      <w:sz w:val="24"/>
      <w:szCs w:val="24"/>
    </w:rPr>
  </w:style>
  <w:style w:type="character" w:customStyle="1" w:styleId="12">
    <w:name w:val="Основной текст Знак1"/>
    <w:aliases w:val="bt Знак,Òàáë òåêñò Знак,Знак Знак1, Знак Знак1"/>
    <w:basedOn w:val="a0"/>
    <w:link w:val="ad"/>
    <w:uiPriority w:val="99"/>
    <w:locked/>
    <w:rsid w:val="00B46C04"/>
    <w:rPr>
      <w:sz w:val="24"/>
      <w:szCs w:val="24"/>
    </w:rPr>
  </w:style>
  <w:style w:type="character" w:customStyle="1" w:styleId="ae">
    <w:name w:val="Основной текст Знак"/>
    <w:aliases w:val="Знак Знак, Знак Знак"/>
    <w:basedOn w:val="a0"/>
    <w:uiPriority w:val="99"/>
    <w:rsid w:val="00B46C04"/>
  </w:style>
  <w:style w:type="paragraph" w:customStyle="1" w:styleId="15">
    <w:name w:val="Знак Знак Знак Знак Знак Знак Знак Знак1 Знак Знак Знак Знак Знак Знак Знак Знак Знак Знак Знак Знак Знак5"/>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uiPriority w:val="99"/>
    <w:rsid w:val="00B46C04"/>
    <w:pPr>
      <w:widowControl w:val="0"/>
      <w:adjustRightInd w:val="0"/>
      <w:spacing w:line="360" w:lineRule="atLeast"/>
      <w:jc w:val="both"/>
      <w:textAlignment w:val="baseline"/>
    </w:pPr>
    <w:rPr>
      <w:rFonts w:ascii="Verdana" w:hAnsi="Verdana" w:cs="Verdana"/>
      <w:lang w:val="en-US" w:eastAsia="en-US"/>
    </w:rPr>
  </w:style>
  <w:style w:type="paragraph" w:styleId="21">
    <w:name w:val="Body Text 2"/>
    <w:basedOn w:val="a"/>
    <w:link w:val="22"/>
    <w:uiPriority w:val="99"/>
    <w:rsid w:val="00B46C04"/>
    <w:pPr>
      <w:spacing w:after="120" w:line="480" w:lineRule="auto"/>
    </w:pPr>
    <w:rPr>
      <w:rFonts w:ascii="Calibri" w:hAnsi="Calibri" w:cs="Calibri"/>
      <w:sz w:val="22"/>
      <w:szCs w:val="22"/>
      <w:lang w:eastAsia="en-US"/>
    </w:rPr>
  </w:style>
  <w:style w:type="character" w:customStyle="1" w:styleId="22">
    <w:name w:val="Основной текст 2 Знак"/>
    <w:basedOn w:val="a0"/>
    <w:link w:val="21"/>
    <w:uiPriority w:val="99"/>
    <w:locked/>
    <w:rsid w:val="00B46C04"/>
    <w:rPr>
      <w:rFonts w:ascii="Calibri" w:eastAsia="Times New Roman" w:hAnsi="Calibri" w:cs="Calibri"/>
      <w:sz w:val="22"/>
      <w:szCs w:val="22"/>
      <w:lang w:eastAsia="en-US"/>
    </w:rPr>
  </w:style>
  <w:style w:type="paragraph" w:customStyle="1" w:styleId="msonormalcxspmiddle">
    <w:name w:val="msonormalcxspmiddle"/>
    <w:basedOn w:val="a"/>
    <w:uiPriority w:val="99"/>
    <w:rsid w:val="00B46C04"/>
    <w:pPr>
      <w:spacing w:before="100" w:beforeAutospacing="1" w:after="100" w:afterAutospacing="1"/>
    </w:pPr>
    <w:rPr>
      <w:sz w:val="24"/>
      <w:szCs w:val="24"/>
    </w:rPr>
  </w:style>
  <w:style w:type="paragraph" w:customStyle="1" w:styleId="ConsCell">
    <w:name w:val="ConsCell"/>
    <w:uiPriority w:val="99"/>
    <w:rsid w:val="00B46C04"/>
    <w:pPr>
      <w:widowControl w:val="0"/>
      <w:autoSpaceDE w:val="0"/>
      <w:autoSpaceDN w:val="0"/>
      <w:adjustRightInd w:val="0"/>
    </w:pPr>
    <w:rPr>
      <w:rFonts w:ascii="Arial" w:hAnsi="Arial" w:cs="Arial"/>
      <w:sz w:val="20"/>
      <w:szCs w:val="20"/>
    </w:rPr>
  </w:style>
  <w:style w:type="paragraph" w:customStyle="1" w:styleId="text">
    <w:name w:val="text"/>
    <w:basedOn w:val="a"/>
    <w:uiPriority w:val="99"/>
    <w:rsid w:val="00B46C04"/>
    <w:pPr>
      <w:spacing w:before="100" w:beforeAutospacing="1" w:after="100" w:afterAutospacing="1"/>
    </w:pPr>
    <w:rPr>
      <w:sz w:val="24"/>
      <w:szCs w:val="24"/>
    </w:rPr>
  </w:style>
  <w:style w:type="character" w:styleId="af">
    <w:name w:val="line number"/>
    <w:basedOn w:val="a0"/>
    <w:uiPriority w:val="99"/>
    <w:rsid w:val="00B46C04"/>
  </w:style>
  <w:style w:type="paragraph" w:styleId="af0">
    <w:name w:val="header"/>
    <w:basedOn w:val="a"/>
    <w:link w:val="af1"/>
    <w:uiPriority w:val="99"/>
    <w:rsid w:val="00B46C04"/>
    <w:pPr>
      <w:tabs>
        <w:tab w:val="center" w:pos="4677"/>
        <w:tab w:val="right" w:pos="9355"/>
      </w:tabs>
    </w:pPr>
    <w:rPr>
      <w:rFonts w:ascii="Calibri" w:hAnsi="Calibri" w:cs="Calibri"/>
      <w:sz w:val="22"/>
      <w:szCs w:val="22"/>
      <w:lang w:eastAsia="en-US"/>
    </w:rPr>
  </w:style>
  <w:style w:type="character" w:customStyle="1" w:styleId="af1">
    <w:name w:val="Верхний колонтитул Знак"/>
    <w:basedOn w:val="a0"/>
    <w:link w:val="af0"/>
    <w:uiPriority w:val="99"/>
    <w:locked/>
    <w:rsid w:val="00B46C04"/>
    <w:rPr>
      <w:rFonts w:ascii="Calibri" w:eastAsia="Times New Roman" w:hAnsi="Calibri" w:cs="Calibri"/>
      <w:sz w:val="22"/>
      <w:szCs w:val="22"/>
      <w:lang w:eastAsia="en-US"/>
    </w:rPr>
  </w:style>
  <w:style w:type="paragraph" w:styleId="af2">
    <w:name w:val="footer"/>
    <w:basedOn w:val="a"/>
    <w:link w:val="af3"/>
    <w:uiPriority w:val="99"/>
    <w:rsid w:val="00B46C04"/>
    <w:pPr>
      <w:tabs>
        <w:tab w:val="center" w:pos="4677"/>
        <w:tab w:val="right" w:pos="9355"/>
      </w:tabs>
    </w:pPr>
    <w:rPr>
      <w:rFonts w:ascii="Calibri" w:hAnsi="Calibri" w:cs="Calibri"/>
      <w:sz w:val="22"/>
      <w:szCs w:val="22"/>
      <w:lang w:eastAsia="en-US"/>
    </w:rPr>
  </w:style>
  <w:style w:type="character" w:customStyle="1" w:styleId="af3">
    <w:name w:val="Нижний колонтитул Знак"/>
    <w:basedOn w:val="a0"/>
    <w:link w:val="af2"/>
    <w:uiPriority w:val="99"/>
    <w:locked/>
    <w:rsid w:val="00B46C04"/>
    <w:rPr>
      <w:rFonts w:ascii="Calibri" w:eastAsia="Times New Roman" w:hAnsi="Calibri" w:cs="Calibri"/>
      <w:sz w:val="22"/>
      <w:szCs w:val="22"/>
      <w:lang w:eastAsia="en-US"/>
    </w:rPr>
  </w:style>
  <w:style w:type="paragraph" w:customStyle="1" w:styleId="ConsPlusTitle">
    <w:name w:val="ConsPlusTitle"/>
    <w:uiPriority w:val="99"/>
    <w:rsid w:val="00B46C04"/>
    <w:pPr>
      <w:widowControl w:val="0"/>
      <w:autoSpaceDE w:val="0"/>
      <w:autoSpaceDN w:val="0"/>
      <w:adjustRightInd w:val="0"/>
    </w:pPr>
    <w:rPr>
      <w:rFonts w:ascii="Arial" w:hAnsi="Arial" w:cs="Arial"/>
      <w:b/>
      <w:bCs/>
      <w:sz w:val="20"/>
      <w:szCs w:val="20"/>
    </w:rPr>
  </w:style>
  <w:style w:type="character" w:customStyle="1" w:styleId="news">
    <w:name w:val="news"/>
    <w:basedOn w:val="a0"/>
    <w:uiPriority w:val="99"/>
    <w:rsid w:val="00B46C04"/>
  </w:style>
  <w:style w:type="character" w:styleId="af4">
    <w:name w:val="page number"/>
    <w:basedOn w:val="a0"/>
    <w:uiPriority w:val="99"/>
    <w:rsid w:val="00B46C04"/>
  </w:style>
  <w:style w:type="paragraph" w:customStyle="1" w:styleId="ConsNonformat">
    <w:name w:val="ConsNonformat"/>
    <w:uiPriority w:val="99"/>
    <w:rsid w:val="00B46C04"/>
    <w:pPr>
      <w:widowControl w:val="0"/>
      <w:autoSpaceDE w:val="0"/>
      <w:autoSpaceDN w:val="0"/>
      <w:adjustRightInd w:val="0"/>
    </w:pPr>
    <w:rPr>
      <w:rFonts w:ascii="Courier New" w:hAnsi="Courier New" w:cs="Courier New"/>
      <w:sz w:val="20"/>
      <w:szCs w:val="20"/>
    </w:rPr>
  </w:style>
  <w:style w:type="character" w:styleId="af5">
    <w:name w:val="Emphasis"/>
    <w:basedOn w:val="a0"/>
    <w:uiPriority w:val="99"/>
    <w:qFormat/>
    <w:rsid w:val="00B46C04"/>
    <w:rPr>
      <w:i/>
      <w:iCs/>
    </w:rPr>
  </w:style>
  <w:style w:type="paragraph" w:styleId="af6">
    <w:name w:val="Title"/>
    <w:basedOn w:val="a"/>
    <w:link w:val="af7"/>
    <w:uiPriority w:val="99"/>
    <w:qFormat/>
    <w:rsid w:val="00B46C04"/>
    <w:pPr>
      <w:jc w:val="center"/>
    </w:pPr>
    <w:rPr>
      <w:sz w:val="28"/>
      <w:szCs w:val="28"/>
    </w:rPr>
  </w:style>
  <w:style w:type="character" w:customStyle="1" w:styleId="af7">
    <w:name w:val="Название Знак"/>
    <w:basedOn w:val="a0"/>
    <w:link w:val="af6"/>
    <w:uiPriority w:val="99"/>
    <w:locked/>
    <w:rsid w:val="00B46C04"/>
    <w:rPr>
      <w:sz w:val="28"/>
      <w:szCs w:val="28"/>
    </w:rPr>
  </w:style>
  <w:style w:type="paragraph" w:customStyle="1" w:styleId="16">
    <w:name w:val="Абзац списка1"/>
    <w:basedOn w:val="a"/>
    <w:uiPriority w:val="99"/>
    <w:rsid w:val="00B46C04"/>
    <w:pPr>
      <w:spacing w:line="360" w:lineRule="atLeast"/>
      <w:ind w:left="720"/>
      <w:jc w:val="both"/>
    </w:pPr>
    <w:rPr>
      <w:rFonts w:ascii="Times New Roman CYR" w:hAnsi="Times New Roman CYR" w:cs="Times New Roman CYR"/>
      <w:sz w:val="28"/>
      <w:szCs w:val="28"/>
    </w:rPr>
  </w:style>
  <w:style w:type="paragraph" w:styleId="af8">
    <w:name w:val="caption"/>
    <w:basedOn w:val="a"/>
    <w:uiPriority w:val="99"/>
    <w:qFormat/>
    <w:rsid w:val="00B46C04"/>
    <w:pPr>
      <w:jc w:val="center"/>
    </w:pPr>
    <w:rPr>
      <w:sz w:val="28"/>
      <w:szCs w:val="28"/>
    </w:rPr>
  </w:style>
  <w:style w:type="paragraph" w:customStyle="1" w:styleId="xl28">
    <w:name w:val="xl28"/>
    <w:basedOn w:val="a"/>
    <w:uiPriority w:val="99"/>
    <w:rsid w:val="00B46C04"/>
    <w:pPr>
      <w:spacing w:before="100" w:beforeAutospacing="1" w:after="100" w:afterAutospacing="1"/>
      <w:jc w:val="center"/>
    </w:pPr>
    <w:rPr>
      <w:rFonts w:ascii="Arial" w:hAnsi="Arial" w:cs="Arial"/>
      <w:b/>
      <w:bCs/>
      <w:sz w:val="28"/>
      <w:szCs w:val="28"/>
    </w:rPr>
  </w:style>
  <w:style w:type="paragraph" w:customStyle="1" w:styleId="17">
    <w:name w:val="Знак1"/>
    <w:basedOn w:val="a"/>
    <w:uiPriority w:val="99"/>
    <w:rsid w:val="00B46C04"/>
    <w:pPr>
      <w:spacing w:before="100" w:beforeAutospacing="1" w:after="100" w:afterAutospacing="1"/>
    </w:pPr>
    <w:rPr>
      <w:rFonts w:ascii="Tahoma" w:hAnsi="Tahoma" w:cs="Tahoma"/>
      <w:lang w:val="en-US" w:eastAsia="en-US"/>
    </w:rPr>
  </w:style>
  <w:style w:type="paragraph" w:customStyle="1" w:styleId="af9">
    <w:name w:val="Знак Знак Знак"/>
    <w:basedOn w:val="a"/>
    <w:uiPriority w:val="99"/>
    <w:rsid w:val="00B46C04"/>
    <w:pPr>
      <w:spacing w:after="160" w:line="240" w:lineRule="exact"/>
    </w:pPr>
    <w:rPr>
      <w:rFonts w:ascii="Verdana" w:eastAsia="MS Mincho" w:hAnsi="Verdana" w:cs="Verdana"/>
      <w:lang w:val="en-GB" w:eastAsia="en-US"/>
    </w:rPr>
  </w:style>
  <w:style w:type="character" w:customStyle="1" w:styleId="afa">
    <w:name w:val="Схема документа Знак"/>
    <w:basedOn w:val="a0"/>
    <w:link w:val="afb"/>
    <w:uiPriority w:val="99"/>
    <w:locked/>
    <w:rsid w:val="00B46C04"/>
    <w:rPr>
      <w:rFonts w:ascii="Tahoma" w:hAnsi="Tahoma" w:cs="Tahoma"/>
      <w:sz w:val="16"/>
      <w:szCs w:val="16"/>
    </w:rPr>
  </w:style>
  <w:style w:type="paragraph" w:styleId="afb">
    <w:name w:val="Document Map"/>
    <w:basedOn w:val="a"/>
    <w:link w:val="afa"/>
    <w:uiPriority w:val="99"/>
    <w:semiHidden/>
    <w:rsid w:val="00B46C04"/>
    <w:rPr>
      <w:rFonts w:ascii="Tahoma" w:hAnsi="Tahoma" w:cs="Tahoma"/>
      <w:sz w:val="16"/>
      <w:szCs w:val="16"/>
    </w:rPr>
  </w:style>
  <w:style w:type="character" w:customStyle="1" w:styleId="DocumentMapChar1">
    <w:name w:val="Document Map Char1"/>
    <w:basedOn w:val="a0"/>
    <w:uiPriority w:val="99"/>
    <w:semiHidden/>
    <w:rsid w:val="000D1CEF"/>
    <w:rPr>
      <w:sz w:val="0"/>
      <w:szCs w:val="0"/>
    </w:rPr>
  </w:style>
  <w:style w:type="character" w:customStyle="1" w:styleId="18">
    <w:name w:val="Схема документа Знак1"/>
    <w:basedOn w:val="a0"/>
    <w:uiPriority w:val="99"/>
    <w:rsid w:val="00B46C04"/>
    <w:rPr>
      <w:rFonts w:ascii="Tahoma" w:hAnsi="Tahoma" w:cs="Tahoma"/>
      <w:sz w:val="16"/>
      <w:szCs w:val="16"/>
    </w:rPr>
  </w:style>
  <w:style w:type="paragraph" w:customStyle="1" w:styleId="23">
    <w:name w:val="Абзац списка2"/>
    <w:basedOn w:val="a"/>
    <w:uiPriority w:val="99"/>
    <w:rsid w:val="00B46C04"/>
    <w:pPr>
      <w:spacing w:after="200" w:line="276" w:lineRule="auto"/>
      <w:ind w:left="720"/>
    </w:pPr>
    <w:rPr>
      <w:rFonts w:ascii="Calibri" w:hAnsi="Calibri" w:cs="Calibri"/>
      <w:sz w:val="22"/>
      <w:szCs w:val="22"/>
    </w:rPr>
  </w:style>
  <w:style w:type="character" w:customStyle="1" w:styleId="FontStyle12">
    <w:name w:val="Font Style12"/>
    <w:uiPriority w:val="99"/>
    <w:rsid w:val="00B46C04"/>
    <w:rPr>
      <w:rFonts w:ascii="Times New Roman" w:hAnsi="Times New Roman" w:cs="Times New Roman"/>
      <w:sz w:val="26"/>
      <w:szCs w:val="26"/>
    </w:rPr>
  </w:style>
  <w:style w:type="paragraph" w:styleId="afc">
    <w:name w:val="endnote text"/>
    <w:basedOn w:val="a"/>
    <w:link w:val="afd"/>
    <w:uiPriority w:val="99"/>
    <w:semiHidden/>
    <w:rsid w:val="00B46C04"/>
    <w:pPr>
      <w:spacing w:after="200" w:line="276" w:lineRule="auto"/>
    </w:pPr>
    <w:rPr>
      <w:rFonts w:ascii="Calibri" w:hAnsi="Calibri" w:cs="Calibri"/>
    </w:rPr>
  </w:style>
  <w:style w:type="character" w:customStyle="1" w:styleId="afd">
    <w:name w:val="Текст концевой сноски Знак"/>
    <w:basedOn w:val="a0"/>
    <w:link w:val="afc"/>
    <w:uiPriority w:val="99"/>
    <w:locked/>
    <w:rsid w:val="00B46C04"/>
    <w:rPr>
      <w:rFonts w:ascii="Calibri" w:hAnsi="Calibri" w:cs="Calibri"/>
    </w:rPr>
  </w:style>
  <w:style w:type="character" w:styleId="afe">
    <w:name w:val="endnote reference"/>
    <w:basedOn w:val="a0"/>
    <w:uiPriority w:val="99"/>
    <w:semiHidden/>
    <w:rsid w:val="00B46C04"/>
    <w:rPr>
      <w:vertAlign w:val="superscript"/>
    </w:rPr>
  </w:style>
  <w:style w:type="paragraph" w:customStyle="1" w:styleId="31">
    <w:name w:val="Абзац списка3"/>
    <w:basedOn w:val="a"/>
    <w:uiPriority w:val="99"/>
    <w:rsid w:val="00B46C04"/>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B46C04"/>
    <w:pPr>
      <w:spacing w:after="200" w:line="276" w:lineRule="auto"/>
      <w:ind w:left="720"/>
    </w:pPr>
    <w:rPr>
      <w:rFonts w:ascii="Calibri" w:hAnsi="Calibri" w:cs="Calibri"/>
      <w:sz w:val="22"/>
      <w:szCs w:val="22"/>
    </w:rPr>
  </w:style>
  <w:style w:type="paragraph" w:customStyle="1" w:styleId="4">
    <w:name w:val="Абзац списка4"/>
    <w:basedOn w:val="a"/>
    <w:uiPriority w:val="99"/>
    <w:rsid w:val="00B46C04"/>
    <w:pPr>
      <w:spacing w:after="200" w:line="276" w:lineRule="auto"/>
      <w:ind w:left="720"/>
    </w:pPr>
    <w:rPr>
      <w:rFonts w:ascii="Calibri" w:hAnsi="Calibri" w:cs="Calibri"/>
      <w:sz w:val="22"/>
      <w:szCs w:val="22"/>
      <w:lang w:eastAsia="en-US"/>
    </w:rPr>
  </w:style>
  <w:style w:type="character" w:styleId="aff">
    <w:name w:val="FollowedHyperlink"/>
    <w:basedOn w:val="a0"/>
    <w:uiPriority w:val="99"/>
    <w:rsid w:val="00C8016E"/>
    <w:rPr>
      <w:color w:val="auto"/>
      <w:u w:val="single"/>
    </w:rPr>
  </w:style>
  <w:style w:type="paragraph" w:styleId="aff0">
    <w:name w:val="No Spacing"/>
    <w:basedOn w:val="a"/>
    <w:link w:val="aff1"/>
    <w:uiPriority w:val="1"/>
    <w:qFormat/>
    <w:rsid w:val="00D34284"/>
    <w:rPr>
      <w:rFonts w:asciiTheme="minorHAnsi" w:eastAsiaTheme="minorEastAsia" w:hAnsiTheme="minorHAnsi"/>
      <w:sz w:val="24"/>
      <w:szCs w:val="32"/>
      <w:lang w:eastAsia="en-US"/>
    </w:rPr>
  </w:style>
  <w:style w:type="character" w:customStyle="1" w:styleId="aff1">
    <w:name w:val="Без интервала Знак"/>
    <w:basedOn w:val="a0"/>
    <w:link w:val="aff0"/>
    <w:uiPriority w:val="1"/>
    <w:rsid w:val="00D34284"/>
    <w:rPr>
      <w:rFonts w:asciiTheme="minorHAnsi" w:eastAsiaTheme="minorEastAsia" w:hAnsiTheme="minorHAnsi"/>
      <w:sz w:val="24"/>
      <w:szCs w:val="32"/>
      <w:lang w:eastAsia="en-US"/>
    </w:rPr>
  </w:style>
  <w:style w:type="paragraph" w:customStyle="1" w:styleId="51">
    <w:name w:val="Абзац списка5"/>
    <w:basedOn w:val="a"/>
    <w:rsid w:val="00315A0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8632">
      <w:bodyDiv w:val="1"/>
      <w:marLeft w:val="0"/>
      <w:marRight w:val="0"/>
      <w:marTop w:val="0"/>
      <w:marBottom w:val="0"/>
      <w:divBdr>
        <w:top w:val="none" w:sz="0" w:space="0" w:color="auto"/>
        <w:left w:val="none" w:sz="0" w:space="0" w:color="auto"/>
        <w:bottom w:val="none" w:sz="0" w:space="0" w:color="auto"/>
        <w:right w:val="none" w:sz="0" w:space="0" w:color="auto"/>
      </w:divBdr>
    </w:div>
    <w:div w:id="459760379">
      <w:bodyDiv w:val="1"/>
      <w:marLeft w:val="0"/>
      <w:marRight w:val="0"/>
      <w:marTop w:val="0"/>
      <w:marBottom w:val="0"/>
      <w:divBdr>
        <w:top w:val="none" w:sz="0" w:space="0" w:color="auto"/>
        <w:left w:val="none" w:sz="0" w:space="0" w:color="auto"/>
        <w:bottom w:val="none" w:sz="0" w:space="0" w:color="auto"/>
        <w:right w:val="none" w:sz="0" w:space="0" w:color="auto"/>
      </w:divBdr>
    </w:div>
    <w:div w:id="518010281">
      <w:bodyDiv w:val="1"/>
      <w:marLeft w:val="0"/>
      <w:marRight w:val="0"/>
      <w:marTop w:val="0"/>
      <w:marBottom w:val="0"/>
      <w:divBdr>
        <w:top w:val="none" w:sz="0" w:space="0" w:color="auto"/>
        <w:left w:val="none" w:sz="0" w:space="0" w:color="auto"/>
        <w:bottom w:val="none" w:sz="0" w:space="0" w:color="auto"/>
        <w:right w:val="none" w:sz="0" w:space="0" w:color="auto"/>
      </w:divBdr>
    </w:div>
    <w:div w:id="547650859">
      <w:bodyDiv w:val="1"/>
      <w:marLeft w:val="0"/>
      <w:marRight w:val="0"/>
      <w:marTop w:val="0"/>
      <w:marBottom w:val="0"/>
      <w:divBdr>
        <w:top w:val="none" w:sz="0" w:space="0" w:color="auto"/>
        <w:left w:val="none" w:sz="0" w:space="0" w:color="auto"/>
        <w:bottom w:val="none" w:sz="0" w:space="0" w:color="auto"/>
        <w:right w:val="none" w:sz="0" w:space="0" w:color="auto"/>
      </w:divBdr>
    </w:div>
    <w:div w:id="651369651">
      <w:marLeft w:val="0"/>
      <w:marRight w:val="0"/>
      <w:marTop w:val="0"/>
      <w:marBottom w:val="0"/>
      <w:divBdr>
        <w:top w:val="none" w:sz="0" w:space="0" w:color="auto"/>
        <w:left w:val="none" w:sz="0" w:space="0" w:color="auto"/>
        <w:bottom w:val="none" w:sz="0" w:space="0" w:color="auto"/>
        <w:right w:val="none" w:sz="0" w:space="0" w:color="auto"/>
      </w:divBdr>
      <w:divsChild>
        <w:div w:id="651369650">
          <w:marLeft w:val="0"/>
          <w:marRight w:val="0"/>
          <w:marTop w:val="0"/>
          <w:marBottom w:val="0"/>
          <w:divBdr>
            <w:top w:val="none" w:sz="0" w:space="0" w:color="auto"/>
            <w:left w:val="none" w:sz="0" w:space="0" w:color="auto"/>
            <w:bottom w:val="none" w:sz="0" w:space="0" w:color="auto"/>
            <w:right w:val="none" w:sz="0" w:space="0" w:color="auto"/>
          </w:divBdr>
        </w:div>
      </w:divsChild>
    </w:div>
    <w:div w:id="950939270">
      <w:bodyDiv w:val="1"/>
      <w:marLeft w:val="0"/>
      <w:marRight w:val="0"/>
      <w:marTop w:val="0"/>
      <w:marBottom w:val="0"/>
      <w:divBdr>
        <w:top w:val="none" w:sz="0" w:space="0" w:color="auto"/>
        <w:left w:val="none" w:sz="0" w:space="0" w:color="auto"/>
        <w:bottom w:val="none" w:sz="0" w:space="0" w:color="auto"/>
        <w:right w:val="none" w:sz="0" w:space="0" w:color="auto"/>
      </w:divBdr>
    </w:div>
    <w:div w:id="1106803731">
      <w:bodyDiv w:val="1"/>
      <w:marLeft w:val="0"/>
      <w:marRight w:val="0"/>
      <w:marTop w:val="0"/>
      <w:marBottom w:val="0"/>
      <w:divBdr>
        <w:top w:val="none" w:sz="0" w:space="0" w:color="auto"/>
        <w:left w:val="none" w:sz="0" w:space="0" w:color="auto"/>
        <w:bottom w:val="none" w:sz="0" w:space="0" w:color="auto"/>
        <w:right w:val="none" w:sz="0" w:space="0" w:color="auto"/>
      </w:divBdr>
    </w:div>
    <w:div w:id="1178277164">
      <w:bodyDiv w:val="1"/>
      <w:marLeft w:val="0"/>
      <w:marRight w:val="0"/>
      <w:marTop w:val="0"/>
      <w:marBottom w:val="0"/>
      <w:divBdr>
        <w:top w:val="none" w:sz="0" w:space="0" w:color="auto"/>
        <w:left w:val="none" w:sz="0" w:space="0" w:color="auto"/>
        <w:bottom w:val="none" w:sz="0" w:space="0" w:color="auto"/>
        <w:right w:val="none" w:sz="0" w:space="0" w:color="auto"/>
      </w:divBdr>
    </w:div>
    <w:div w:id="1317302034">
      <w:bodyDiv w:val="1"/>
      <w:marLeft w:val="0"/>
      <w:marRight w:val="0"/>
      <w:marTop w:val="0"/>
      <w:marBottom w:val="0"/>
      <w:divBdr>
        <w:top w:val="none" w:sz="0" w:space="0" w:color="auto"/>
        <w:left w:val="none" w:sz="0" w:space="0" w:color="auto"/>
        <w:bottom w:val="none" w:sz="0" w:space="0" w:color="auto"/>
        <w:right w:val="none" w:sz="0" w:space="0" w:color="auto"/>
      </w:divBdr>
    </w:div>
    <w:div w:id="1402217060">
      <w:bodyDiv w:val="1"/>
      <w:marLeft w:val="0"/>
      <w:marRight w:val="0"/>
      <w:marTop w:val="0"/>
      <w:marBottom w:val="0"/>
      <w:divBdr>
        <w:top w:val="none" w:sz="0" w:space="0" w:color="auto"/>
        <w:left w:val="none" w:sz="0" w:space="0" w:color="auto"/>
        <w:bottom w:val="none" w:sz="0" w:space="0" w:color="auto"/>
        <w:right w:val="none" w:sz="0" w:space="0" w:color="auto"/>
      </w:divBdr>
    </w:div>
    <w:div w:id="1657759660">
      <w:bodyDiv w:val="1"/>
      <w:marLeft w:val="0"/>
      <w:marRight w:val="0"/>
      <w:marTop w:val="0"/>
      <w:marBottom w:val="0"/>
      <w:divBdr>
        <w:top w:val="none" w:sz="0" w:space="0" w:color="auto"/>
        <w:left w:val="none" w:sz="0" w:space="0" w:color="auto"/>
        <w:bottom w:val="none" w:sz="0" w:space="0" w:color="auto"/>
        <w:right w:val="none" w:sz="0" w:space="0" w:color="auto"/>
      </w:divBdr>
    </w:div>
    <w:div w:id="1794136441">
      <w:bodyDiv w:val="1"/>
      <w:marLeft w:val="0"/>
      <w:marRight w:val="0"/>
      <w:marTop w:val="0"/>
      <w:marBottom w:val="0"/>
      <w:divBdr>
        <w:top w:val="none" w:sz="0" w:space="0" w:color="auto"/>
        <w:left w:val="none" w:sz="0" w:space="0" w:color="auto"/>
        <w:bottom w:val="none" w:sz="0" w:space="0" w:color="auto"/>
        <w:right w:val="none" w:sz="0" w:space="0" w:color="auto"/>
      </w:divBdr>
    </w:div>
    <w:div w:id="1833371159">
      <w:bodyDiv w:val="1"/>
      <w:marLeft w:val="0"/>
      <w:marRight w:val="0"/>
      <w:marTop w:val="0"/>
      <w:marBottom w:val="0"/>
      <w:divBdr>
        <w:top w:val="none" w:sz="0" w:space="0" w:color="auto"/>
        <w:left w:val="none" w:sz="0" w:space="0" w:color="auto"/>
        <w:bottom w:val="none" w:sz="0" w:space="0" w:color="auto"/>
        <w:right w:val="none" w:sz="0" w:space="0" w:color="auto"/>
      </w:divBdr>
    </w:div>
    <w:div w:id="1860506731">
      <w:bodyDiv w:val="1"/>
      <w:marLeft w:val="0"/>
      <w:marRight w:val="0"/>
      <w:marTop w:val="0"/>
      <w:marBottom w:val="0"/>
      <w:divBdr>
        <w:top w:val="none" w:sz="0" w:space="0" w:color="auto"/>
        <w:left w:val="none" w:sz="0" w:space="0" w:color="auto"/>
        <w:bottom w:val="none" w:sz="0" w:space="0" w:color="auto"/>
        <w:right w:val="none" w:sz="0" w:space="0" w:color="auto"/>
      </w:divBdr>
    </w:div>
    <w:div w:id="2078673008">
      <w:bodyDiv w:val="1"/>
      <w:marLeft w:val="0"/>
      <w:marRight w:val="0"/>
      <w:marTop w:val="0"/>
      <w:marBottom w:val="0"/>
      <w:divBdr>
        <w:top w:val="none" w:sz="0" w:space="0" w:color="auto"/>
        <w:left w:val="none" w:sz="0" w:space="0" w:color="auto"/>
        <w:bottom w:val="none" w:sz="0" w:space="0" w:color="auto"/>
        <w:right w:val="none" w:sz="0" w:space="0" w:color="auto"/>
      </w:divBdr>
    </w:div>
    <w:div w:id="21177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http://adm.taseev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6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Доля субъектов АПК, по всем категориям хозяйств</c:v>
                </c:pt>
              </c:strCache>
            </c:strRef>
          </c:tx>
          <c:cat>
            <c:strRef>
              <c:f>Лист1!$A$2:$A$4</c:f>
              <c:strCache>
                <c:ptCount val="3"/>
                <c:pt idx="0">
                  <c:v>КФХ</c:v>
                </c:pt>
                <c:pt idx="1">
                  <c:v>ЛПХ</c:v>
                </c:pt>
                <c:pt idx="2">
                  <c:v>С/х предприятия</c:v>
                </c:pt>
              </c:strCache>
            </c:strRef>
          </c:cat>
          <c:val>
            <c:numRef>
              <c:f>Лист1!$B$2:$B$4</c:f>
              <c:numCache>
                <c:formatCode>0.00%</c:formatCode>
                <c:ptCount val="3"/>
                <c:pt idx="0">
                  <c:v>0.215</c:v>
                </c:pt>
                <c:pt idx="1">
                  <c:v>0.34100000000000003</c:v>
                </c:pt>
                <c:pt idx="2">
                  <c:v>0.44400000000000001</c:v>
                </c:pt>
              </c:numCache>
            </c:numRef>
          </c:val>
          <c:extLst xmlns:c16r2="http://schemas.microsoft.com/office/drawing/2015/06/chart">
            <c:ext xmlns:c16="http://schemas.microsoft.com/office/drawing/2014/chart" uri="{C3380CC4-5D6E-409C-BE32-E72D297353CC}">
              <c16:uniqueId val="{00000000-282F-4E69-89D6-CE8706B0A6C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3141-01A8-46E4-8F63-F4BFB167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3198</TotalTime>
  <Pages>1</Pages>
  <Words>10107</Words>
  <Characters>57611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ТЦБ</Company>
  <LinksUpToDate>false</LinksUpToDate>
  <CharactersWithSpaces>67583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econ-01</dc:creator>
  <cp:lastModifiedBy>Пользователь</cp:lastModifiedBy>
  <cp:revision>47</cp:revision>
  <cp:lastPrinted>2024-11-07T04:06:00Z</cp:lastPrinted>
  <dcterms:created xsi:type="dcterms:W3CDTF">2023-12-06T09:21:00Z</dcterms:created>
  <dcterms:modified xsi:type="dcterms:W3CDTF">2024-11-07T06:40:00Z</dcterms:modified>
</cp:coreProperties>
</file>