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40" w:rsidRDefault="00E64340" w:rsidP="00E64340">
      <w:pPr>
        <w:ind w:firstLine="4111"/>
        <w:rPr>
          <w:noProof/>
          <w:szCs w:val="24"/>
        </w:rPr>
      </w:pPr>
      <w:r>
        <w:rPr>
          <w:noProof/>
          <w:szCs w:val="24"/>
          <w:lang w:eastAsia="ru-RU"/>
        </w:rPr>
        <w:drawing>
          <wp:inline distT="0" distB="0" distL="0" distR="0">
            <wp:extent cx="685800" cy="107442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1074420"/>
                    </a:xfrm>
                    <a:prstGeom prst="rect">
                      <a:avLst/>
                    </a:prstGeom>
                    <a:noFill/>
                    <a:ln>
                      <a:noFill/>
                    </a:ln>
                  </pic:spPr>
                </pic:pic>
              </a:graphicData>
            </a:graphic>
          </wp:inline>
        </w:drawing>
      </w:r>
    </w:p>
    <w:p w:rsidR="00E64340" w:rsidRPr="00E64340" w:rsidRDefault="00E64340" w:rsidP="00E64340">
      <w:pPr>
        <w:ind w:firstLine="4111"/>
        <w:rPr>
          <w:rFonts w:ascii="Times New Roman" w:hAnsi="Times New Roman" w:cs="Times New Roman"/>
          <w:b/>
          <w:szCs w:val="24"/>
        </w:rPr>
      </w:pPr>
    </w:p>
    <w:p w:rsidR="00E64340" w:rsidRPr="00E64340" w:rsidRDefault="00E64340" w:rsidP="00E64340">
      <w:pPr>
        <w:spacing w:line="360" w:lineRule="auto"/>
        <w:jc w:val="center"/>
        <w:rPr>
          <w:rFonts w:ascii="Times New Roman" w:hAnsi="Times New Roman" w:cs="Times New Roman"/>
          <w:b/>
          <w:sz w:val="28"/>
          <w:szCs w:val="28"/>
        </w:rPr>
      </w:pPr>
      <w:r w:rsidRPr="00E64340">
        <w:rPr>
          <w:rFonts w:ascii="Times New Roman" w:hAnsi="Times New Roman" w:cs="Times New Roman"/>
          <w:b/>
          <w:sz w:val="28"/>
          <w:szCs w:val="28"/>
        </w:rPr>
        <w:t>АДМИНИСТРАЦИЯ  ТАСЕЕВСКОГО  РАЙОНА</w:t>
      </w:r>
    </w:p>
    <w:p w:rsidR="00E64340" w:rsidRPr="00E64340" w:rsidRDefault="00E64340" w:rsidP="00E64340">
      <w:pPr>
        <w:keepNext/>
        <w:spacing w:line="360" w:lineRule="auto"/>
        <w:jc w:val="center"/>
        <w:outlineLvl w:val="1"/>
        <w:rPr>
          <w:rFonts w:ascii="Times New Roman" w:hAnsi="Times New Roman" w:cs="Times New Roman"/>
          <w:b/>
          <w:sz w:val="44"/>
        </w:rPr>
      </w:pPr>
      <w:proofErr w:type="gramStart"/>
      <w:r w:rsidRPr="00E64340">
        <w:rPr>
          <w:rFonts w:ascii="Times New Roman" w:hAnsi="Times New Roman" w:cs="Times New Roman"/>
          <w:b/>
          <w:sz w:val="44"/>
        </w:rPr>
        <w:t>П</w:t>
      </w:r>
      <w:proofErr w:type="gramEnd"/>
      <w:r w:rsidRPr="00E64340">
        <w:rPr>
          <w:rFonts w:ascii="Times New Roman" w:hAnsi="Times New Roman" w:cs="Times New Roman"/>
          <w:b/>
          <w:sz w:val="44"/>
        </w:rPr>
        <w:t xml:space="preserve"> О С Т А Н О В Л Е Н И Е </w:t>
      </w: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E64340" w:rsidRPr="00E64340" w:rsidTr="00E64340">
        <w:trPr>
          <w:cantSplit/>
        </w:trPr>
        <w:tc>
          <w:tcPr>
            <w:tcW w:w="3023" w:type="dxa"/>
          </w:tcPr>
          <w:p w:rsidR="00E64340" w:rsidRPr="00E64340" w:rsidRDefault="00931EAC" w:rsidP="00A73915">
            <w:pPr>
              <w:jc w:val="center"/>
              <w:rPr>
                <w:rFonts w:ascii="Times New Roman" w:hAnsi="Times New Roman" w:cs="Times New Roman"/>
                <w:sz w:val="28"/>
                <w:szCs w:val="28"/>
              </w:rPr>
            </w:pPr>
            <w:r>
              <w:rPr>
                <w:rFonts w:ascii="Times New Roman" w:hAnsi="Times New Roman" w:cs="Times New Roman"/>
                <w:sz w:val="28"/>
                <w:szCs w:val="28"/>
              </w:rPr>
              <w:t>13</w:t>
            </w:r>
            <w:r w:rsidR="007A6719" w:rsidRPr="00A73915">
              <w:rPr>
                <w:rFonts w:ascii="Times New Roman" w:hAnsi="Times New Roman" w:cs="Times New Roman"/>
                <w:sz w:val="28"/>
                <w:szCs w:val="28"/>
              </w:rPr>
              <w:t>.</w:t>
            </w:r>
            <w:r w:rsidR="00A73915">
              <w:rPr>
                <w:rFonts w:ascii="Times New Roman" w:hAnsi="Times New Roman" w:cs="Times New Roman"/>
                <w:sz w:val="28"/>
                <w:szCs w:val="28"/>
              </w:rPr>
              <w:t>11</w:t>
            </w:r>
            <w:r w:rsidR="00E64340" w:rsidRPr="00A73915">
              <w:rPr>
                <w:rFonts w:ascii="Times New Roman" w:hAnsi="Times New Roman" w:cs="Times New Roman"/>
                <w:sz w:val="28"/>
                <w:szCs w:val="28"/>
              </w:rPr>
              <w:t>.20</w:t>
            </w:r>
            <w:r w:rsidR="007A6719" w:rsidRPr="00A73915">
              <w:rPr>
                <w:rFonts w:ascii="Times New Roman" w:hAnsi="Times New Roman" w:cs="Times New Roman"/>
                <w:sz w:val="28"/>
                <w:szCs w:val="28"/>
              </w:rPr>
              <w:t>2</w:t>
            </w:r>
            <w:r w:rsidR="00034E15" w:rsidRPr="00A73915">
              <w:rPr>
                <w:rFonts w:ascii="Times New Roman" w:hAnsi="Times New Roman" w:cs="Times New Roman"/>
                <w:sz w:val="28"/>
                <w:szCs w:val="28"/>
              </w:rPr>
              <w:t>4</w:t>
            </w:r>
          </w:p>
        </w:tc>
        <w:tc>
          <w:tcPr>
            <w:tcW w:w="3023" w:type="dxa"/>
          </w:tcPr>
          <w:p w:rsidR="00E64340" w:rsidRPr="00E64340" w:rsidRDefault="00E64340" w:rsidP="00E64340">
            <w:pPr>
              <w:jc w:val="center"/>
              <w:rPr>
                <w:rFonts w:ascii="Times New Roman" w:hAnsi="Times New Roman" w:cs="Times New Roman"/>
                <w:sz w:val="28"/>
                <w:szCs w:val="28"/>
              </w:rPr>
            </w:pPr>
            <w:r w:rsidRPr="00E64340">
              <w:rPr>
                <w:rFonts w:ascii="Times New Roman" w:hAnsi="Times New Roman" w:cs="Times New Roman"/>
                <w:sz w:val="28"/>
                <w:szCs w:val="28"/>
              </w:rPr>
              <w:t>с. Тасеево</w:t>
            </w:r>
          </w:p>
        </w:tc>
        <w:tc>
          <w:tcPr>
            <w:tcW w:w="3744" w:type="dxa"/>
          </w:tcPr>
          <w:p w:rsidR="00E64340" w:rsidRPr="00E64340" w:rsidRDefault="00E64340" w:rsidP="00DA0029">
            <w:pPr>
              <w:jc w:val="center"/>
              <w:rPr>
                <w:rFonts w:ascii="Times New Roman" w:hAnsi="Times New Roman" w:cs="Times New Roman"/>
                <w:sz w:val="28"/>
                <w:szCs w:val="28"/>
              </w:rPr>
            </w:pPr>
            <w:r w:rsidRPr="00A73915">
              <w:rPr>
                <w:rFonts w:ascii="Times New Roman" w:hAnsi="Times New Roman" w:cs="Times New Roman"/>
                <w:sz w:val="28"/>
                <w:szCs w:val="28"/>
              </w:rPr>
              <w:t xml:space="preserve">№  </w:t>
            </w:r>
            <w:r w:rsidR="00931EAC">
              <w:rPr>
                <w:rFonts w:ascii="Times New Roman" w:hAnsi="Times New Roman" w:cs="Times New Roman"/>
                <w:sz w:val="28"/>
                <w:szCs w:val="28"/>
              </w:rPr>
              <w:t>509</w:t>
            </w:r>
          </w:p>
        </w:tc>
      </w:tr>
    </w:tbl>
    <w:p w:rsidR="00C50E59" w:rsidRPr="00E64340" w:rsidRDefault="00C50E59" w:rsidP="00C50E59">
      <w:pPr>
        <w:spacing w:after="0" w:line="240" w:lineRule="auto"/>
        <w:jc w:val="center"/>
        <w:rPr>
          <w:rFonts w:ascii="Times New Roman" w:eastAsia="Times New Roman" w:hAnsi="Times New Roman" w:cs="Times New Roman"/>
          <w:sz w:val="28"/>
          <w:szCs w:val="28"/>
          <w:lang w:eastAsia="ru-RU"/>
        </w:rPr>
      </w:pPr>
      <w:r w:rsidRPr="00E64340">
        <w:rPr>
          <w:rFonts w:ascii="Times New Roman" w:eastAsia="Times New Roman" w:hAnsi="Times New Roman" w:cs="Times New Roman"/>
          <w:sz w:val="28"/>
          <w:szCs w:val="28"/>
          <w:lang w:eastAsia="ru-RU"/>
        </w:rPr>
        <w:t>О</w:t>
      </w:r>
      <w:r w:rsidR="00281A13" w:rsidRPr="00E64340">
        <w:rPr>
          <w:rFonts w:ascii="Times New Roman" w:eastAsia="Times New Roman" w:hAnsi="Times New Roman" w:cs="Times New Roman"/>
          <w:sz w:val="28"/>
          <w:szCs w:val="28"/>
          <w:lang w:eastAsia="ru-RU"/>
        </w:rPr>
        <w:t xml:space="preserve"> внесении изменений в</w:t>
      </w:r>
      <w:r w:rsidRPr="00E64340">
        <w:rPr>
          <w:rFonts w:ascii="Times New Roman" w:eastAsia="Times New Roman" w:hAnsi="Times New Roman" w:cs="Times New Roman"/>
          <w:sz w:val="28"/>
          <w:szCs w:val="28"/>
          <w:lang w:eastAsia="ru-RU"/>
        </w:rPr>
        <w:t xml:space="preserve"> </w:t>
      </w:r>
      <w:r w:rsidR="00281A13" w:rsidRPr="00E64340">
        <w:rPr>
          <w:rFonts w:ascii="Times New Roman" w:eastAsia="Times New Roman" w:hAnsi="Times New Roman" w:cs="Times New Roman"/>
          <w:sz w:val="28"/>
          <w:szCs w:val="28"/>
          <w:lang w:eastAsia="ru-RU"/>
        </w:rPr>
        <w:t>постановление администрации Тасеевского района от 11.11.2016 №</w:t>
      </w:r>
      <w:r w:rsidR="006E5DA2" w:rsidRPr="00E64340">
        <w:rPr>
          <w:rFonts w:ascii="Times New Roman" w:eastAsia="Times New Roman" w:hAnsi="Times New Roman" w:cs="Times New Roman"/>
          <w:sz w:val="28"/>
          <w:szCs w:val="28"/>
          <w:lang w:eastAsia="ru-RU"/>
        </w:rPr>
        <w:t xml:space="preserve"> </w:t>
      </w:r>
      <w:r w:rsidR="00281A13" w:rsidRPr="00E64340">
        <w:rPr>
          <w:rFonts w:ascii="Times New Roman" w:eastAsia="Times New Roman" w:hAnsi="Times New Roman" w:cs="Times New Roman"/>
          <w:sz w:val="28"/>
          <w:szCs w:val="28"/>
          <w:lang w:eastAsia="ru-RU"/>
        </w:rPr>
        <w:t xml:space="preserve">622 «Об утверждении </w:t>
      </w:r>
      <w:r w:rsidRPr="00E64340">
        <w:rPr>
          <w:rFonts w:ascii="Times New Roman" w:eastAsia="Times New Roman" w:hAnsi="Times New Roman" w:cs="Times New Roman"/>
          <w:sz w:val="28"/>
          <w:szCs w:val="28"/>
          <w:lang w:eastAsia="ru-RU"/>
        </w:rPr>
        <w:t>муниципальн</w:t>
      </w:r>
      <w:r w:rsidR="00281A13" w:rsidRPr="00E64340">
        <w:rPr>
          <w:rFonts w:ascii="Times New Roman" w:eastAsia="Times New Roman" w:hAnsi="Times New Roman" w:cs="Times New Roman"/>
          <w:sz w:val="28"/>
          <w:szCs w:val="28"/>
          <w:lang w:eastAsia="ru-RU"/>
        </w:rPr>
        <w:t>ой</w:t>
      </w:r>
      <w:r w:rsidRPr="00E64340">
        <w:rPr>
          <w:rFonts w:ascii="Times New Roman" w:eastAsia="Times New Roman" w:hAnsi="Times New Roman" w:cs="Times New Roman"/>
          <w:sz w:val="28"/>
          <w:szCs w:val="28"/>
          <w:lang w:eastAsia="ru-RU"/>
        </w:rPr>
        <w:t xml:space="preserve"> программ</w:t>
      </w:r>
      <w:r w:rsidR="00281A13" w:rsidRPr="00E64340">
        <w:rPr>
          <w:rFonts w:ascii="Times New Roman" w:eastAsia="Times New Roman" w:hAnsi="Times New Roman" w:cs="Times New Roman"/>
          <w:sz w:val="28"/>
          <w:szCs w:val="28"/>
          <w:lang w:eastAsia="ru-RU"/>
        </w:rPr>
        <w:t xml:space="preserve">ы </w:t>
      </w:r>
      <w:r w:rsidR="00F2035B" w:rsidRPr="00E64340">
        <w:rPr>
          <w:rFonts w:ascii="Times New Roman" w:eastAsia="Times New Roman" w:hAnsi="Times New Roman" w:cs="Times New Roman"/>
          <w:sz w:val="28"/>
          <w:szCs w:val="28"/>
          <w:lang w:eastAsia="ru-RU"/>
        </w:rPr>
        <w:t xml:space="preserve">Тасеевского района </w:t>
      </w:r>
      <w:r w:rsidRPr="00E64340">
        <w:rPr>
          <w:rFonts w:ascii="Times New Roman" w:eastAsia="Times New Roman" w:hAnsi="Times New Roman" w:cs="Times New Roman"/>
          <w:sz w:val="28"/>
          <w:szCs w:val="28"/>
          <w:lang w:eastAsia="ru-RU"/>
        </w:rPr>
        <w:t>«Создание условий для обеспечения</w:t>
      </w:r>
      <w:r w:rsidR="00F2035B" w:rsidRPr="00E64340">
        <w:rPr>
          <w:rFonts w:ascii="Times New Roman" w:eastAsia="Times New Roman" w:hAnsi="Times New Roman" w:cs="Times New Roman"/>
          <w:sz w:val="28"/>
          <w:szCs w:val="28"/>
          <w:lang w:eastAsia="ru-RU"/>
        </w:rPr>
        <w:t xml:space="preserve"> </w:t>
      </w:r>
      <w:r w:rsidRPr="00E64340">
        <w:rPr>
          <w:rFonts w:ascii="Times New Roman" w:eastAsia="Times New Roman" w:hAnsi="Times New Roman" w:cs="Times New Roman"/>
          <w:sz w:val="28"/>
          <w:szCs w:val="28"/>
          <w:lang w:eastAsia="ru-RU"/>
        </w:rPr>
        <w:t xml:space="preserve">доступным и комфортным жильем граждан Тасеевского района» </w:t>
      </w:r>
    </w:p>
    <w:p w:rsidR="00C50E59" w:rsidRPr="00E64340" w:rsidRDefault="00C50E59" w:rsidP="00C50E59">
      <w:pPr>
        <w:spacing w:after="0" w:line="240" w:lineRule="auto"/>
        <w:ind w:left="567"/>
        <w:jc w:val="center"/>
        <w:rPr>
          <w:rFonts w:ascii="Times New Roman" w:eastAsia="Times New Roman" w:hAnsi="Times New Roman" w:cs="Times New Roman"/>
          <w:sz w:val="28"/>
          <w:szCs w:val="28"/>
          <w:lang w:eastAsia="ru-RU"/>
        </w:rPr>
      </w:pPr>
    </w:p>
    <w:p w:rsidR="00C50E59" w:rsidRPr="00E64340" w:rsidRDefault="00C50E59" w:rsidP="00C50E5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E64340">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постановлением администрации Тасеевского района от  </w:t>
      </w:r>
      <w:r w:rsidR="00360B85" w:rsidRPr="00E64340">
        <w:rPr>
          <w:rFonts w:ascii="Times New Roman" w:eastAsia="Times New Roman" w:hAnsi="Times New Roman" w:cs="Times New Roman"/>
          <w:sz w:val="28"/>
          <w:szCs w:val="28"/>
          <w:lang w:eastAsia="ru-RU"/>
        </w:rPr>
        <w:t>09</w:t>
      </w:r>
      <w:r w:rsidRPr="00E64340">
        <w:rPr>
          <w:rFonts w:ascii="Times New Roman" w:eastAsia="Times New Roman" w:hAnsi="Times New Roman" w:cs="Times New Roman"/>
          <w:sz w:val="28"/>
          <w:szCs w:val="28"/>
          <w:lang w:eastAsia="ru-RU"/>
        </w:rPr>
        <w:t>.</w:t>
      </w:r>
      <w:r w:rsidR="00360B85" w:rsidRPr="00E64340">
        <w:rPr>
          <w:rFonts w:ascii="Times New Roman" w:eastAsia="Times New Roman" w:hAnsi="Times New Roman" w:cs="Times New Roman"/>
          <w:sz w:val="28"/>
          <w:szCs w:val="28"/>
          <w:lang w:eastAsia="ru-RU"/>
        </w:rPr>
        <w:t>11</w:t>
      </w:r>
      <w:r w:rsidRPr="00E64340">
        <w:rPr>
          <w:rFonts w:ascii="Times New Roman" w:eastAsia="Times New Roman" w:hAnsi="Times New Roman" w:cs="Times New Roman"/>
          <w:sz w:val="28"/>
          <w:szCs w:val="28"/>
          <w:lang w:eastAsia="ru-RU"/>
        </w:rPr>
        <w:t>.201</w:t>
      </w:r>
      <w:r w:rsidR="00360B85" w:rsidRPr="00E64340">
        <w:rPr>
          <w:rFonts w:ascii="Times New Roman" w:eastAsia="Times New Roman" w:hAnsi="Times New Roman" w:cs="Times New Roman"/>
          <w:sz w:val="28"/>
          <w:szCs w:val="28"/>
          <w:lang w:eastAsia="ru-RU"/>
        </w:rPr>
        <w:t>6</w:t>
      </w:r>
      <w:r w:rsidRPr="00E64340">
        <w:rPr>
          <w:rFonts w:ascii="Times New Roman" w:eastAsia="Times New Roman" w:hAnsi="Times New Roman" w:cs="Times New Roman"/>
          <w:sz w:val="28"/>
          <w:szCs w:val="28"/>
          <w:lang w:eastAsia="ru-RU"/>
        </w:rPr>
        <w:t xml:space="preserve"> № </w:t>
      </w:r>
      <w:r w:rsidR="00360B85" w:rsidRPr="00E64340">
        <w:rPr>
          <w:rFonts w:ascii="Times New Roman" w:eastAsia="Times New Roman" w:hAnsi="Times New Roman" w:cs="Times New Roman"/>
          <w:sz w:val="28"/>
          <w:szCs w:val="28"/>
          <w:lang w:eastAsia="ru-RU"/>
        </w:rPr>
        <w:t>611</w:t>
      </w:r>
      <w:r w:rsidRPr="00E64340">
        <w:rPr>
          <w:rFonts w:ascii="Times New Roman" w:eastAsia="Times New Roman" w:hAnsi="Times New Roman" w:cs="Times New Roman"/>
          <w:sz w:val="28"/>
          <w:szCs w:val="28"/>
          <w:lang w:eastAsia="ru-RU"/>
        </w:rPr>
        <w:t xml:space="preserve"> «Об утверждении Порядка принятия решений о разработке, формировании и реализации муниципальных программ Тасеевского района»,  </w:t>
      </w:r>
      <w:r w:rsidR="00360B85" w:rsidRPr="00E64340">
        <w:rPr>
          <w:rFonts w:ascii="Times New Roman" w:eastAsia="Times New Roman" w:hAnsi="Times New Roman" w:cs="Times New Roman"/>
          <w:sz w:val="28"/>
          <w:szCs w:val="28"/>
          <w:lang w:eastAsia="ru-RU"/>
        </w:rPr>
        <w:t xml:space="preserve">постановлением администрации Тасеевского района от  11.11.2016 № 619 «Об утверждении </w:t>
      </w:r>
      <w:r w:rsidR="00E72188" w:rsidRPr="00E64340">
        <w:rPr>
          <w:rFonts w:ascii="Times New Roman" w:eastAsia="Times New Roman" w:hAnsi="Times New Roman" w:cs="Times New Roman"/>
          <w:sz w:val="28"/>
          <w:szCs w:val="28"/>
          <w:lang w:eastAsia="ru-RU"/>
        </w:rPr>
        <w:t>перечня муниципальных программ Тасеевского района»,</w:t>
      </w:r>
      <w:r w:rsidR="00B76804" w:rsidRPr="00E64340">
        <w:rPr>
          <w:rFonts w:ascii="Times New Roman" w:eastAsia="Times New Roman" w:hAnsi="Times New Roman" w:cs="Times New Roman"/>
          <w:sz w:val="28"/>
          <w:szCs w:val="28"/>
          <w:lang w:eastAsia="ru-RU"/>
        </w:rPr>
        <w:t xml:space="preserve"> </w:t>
      </w:r>
      <w:r w:rsidRPr="00E64340">
        <w:rPr>
          <w:rFonts w:ascii="Times New Roman" w:eastAsia="Times New Roman" w:hAnsi="Times New Roman" w:cs="Times New Roman"/>
          <w:sz w:val="28"/>
          <w:szCs w:val="28"/>
          <w:lang w:eastAsia="ru-RU"/>
        </w:rPr>
        <w:t>ст.</w:t>
      </w:r>
      <w:r w:rsidR="00B76804" w:rsidRPr="00E64340">
        <w:rPr>
          <w:rFonts w:ascii="Times New Roman" w:eastAsia="Times New Roman" w:hAnsi="Times New Roman" w:cs="Times New Roman"/>
          <w:sz w:val="28"/>
          <w:szCs w:val="28"/>
          <w:lang w:eastAsia="ru-RU"/>
        </w:rPr>
        <w:t xml:space="preserve"> </w:t>
      </w:r>
      <w:r w:rsidRPr="00E64340">
        <w:rPr>
          <w:rFonts w:ascii="Times New Roman" w:eastAsia="Times New Roman" w:hAnsi="Times New Roman" w:cs="Times New Roman"/>
          <w:sz w:val="28"/>
          <w:szCs w:val="28"/>
          <w:lang w:eastAsia="ru-RU"/>
        </w:rPr>
        <w:t>28, 46, 48 Устава Тасеевского района,</w:t>
      </w:r>
      <w:proofErr w:type="gramEnd"/>
    </w:p>
    <w:p w:rsidR="00C50E59" w:rsidRPr="00E64340" w:rsidRDefault="00C50E59" w:rsidP="00C50E59">
      <w:pPr>
        <w:spacing w:after="0" w:line="240" w:lineRule="auto"/>
        <w:jc w:val="both"/>
        <w:rPr>
          <w:rFonts w:ascii="Times New Roman" w:eastAsia="Times New Roman" w:hAnsi="Times New Roman" w:cs="Times New Roman"/>
          <w:sz w:val="28"/>
          <w:szCs w:val="28"/>
          <w:lang w:eastAsia="ru-RU"/>
        </w:rPr>
      </w:pPr>
      <w:r w:rsidRPr="00E64340">
        <w:rPr>
          <w:rFonts w:ascii="Times New Roman" w:eastAsia="Times New Roman" w:hAnsi="Times New Roman" w:cs="Times New Roman"/>
          <w:sz w:val="28"/>
          <w:szCs w:val="28"/>
          <w:lang w:eastAsia="ru-RU"/>
        </w:rPr>
        <w:t>ПОСТАНОВЛЯЮ:</w:t>
      </w:r>
    </w:p>
    <w:p w:rsidR="00C50E59" w:rsidRPr="00E64340" w:rsidRDefault="00C50E59" w:rsidP="006E5DA2">
      <w:pPr>
        <w:spacing w:after="0" w:line="240" w:lineRule="auto"/>
        <w:ind w:firstLine="851"/>
        <w:jc w:val="both"/>
        <w:rPr>
          <w:rFonts w:ascii="Times New Roman" w:eastAsia="Times New Roman" w:hAnsi="Times New Roman" w:cs="Times New Roman"/>
          <w:sz w:val="28"/>
          <w:szCs w:val="28"/>
          <w:lang w:eastAsia="ru-RU"/>
        </w:rPr>
      </w:pPr>
      <w:r w:rsidRPr="00E64340">
        <w:rPr>
          <w:rFonts w:ascii="Times New Roman" w:eastAsia="Times New Roman" w:hAnsi="Times New Roman" w:cs="Times New Roman"/>
          <w:sz w:val="28"/>
          <w:szCs w:val="28"/>
          <w:lang w:eastAsia="ru-RU"/>
        </w:rPr>
        <w:t>1.</w:t>
      </w:r>
      <w:r w:rsidR="00281A13" w:rsidRPr="00E64340">
        <w:rPr>
          <w:rFonts w:ascii="Times New Roman" w:eastAsia="Times New Roman" w:hAnsi="Times New Roman" w:cs="Times New Roman"/>
          <w:sz w:val="28"/>
          <w:szCs w:val="28"/>
          <w:lang w:eastAsia="ru-RU"/>
        </w:rPr>
        <w:t xml:space="preserve">Внести следующие изменения в постановление администрации </w:t>
      </w:r>
      <w:r w:rsidR="00F2035B" w:rsidRPr="00E64340">
        <w:rPr>
          <w:rFonts w:ascii="Times New Roman" w:eastAsia="Times New Roman" w:hAnsi="Times New Roman" w:cs="Times New Roman"/>
          <w:sz w:val="28"/>
          <w:szCs w:val="28"/>
          <w:lang w:eastAsia="ru-RU"/>
        </w:rPr>
        <w:t>Тасеевского района</w:t>
      </w:r>
      <w:r w:rsidRPr="00E64340">
        <w:rPr>
          <w:rFonts w:ascii="Times New Roman" w:eastAsia="Times New Roman" w:hAnsi="Times New Roman" w:cs="Times New Roman"/>
          <w:sz w:val="28"/>
          <w:szCs w:val="28"/>
          <w:lang w:eastAsia="ru-RU"/>
        </w:rPr>
        <w:t xml:space="preserve"> </w:t>
      </w:r>
      <w:r w:rsidR="00281A13" w:rsidRPr="00E64340">
        <w:rPr>
          <w:rFonts w:ascii="Times New Roman" w:eastAsia="Times New Roman" w:hAnsi="Times New Roman" w:cs="Times New Roman"/>
          <w:sz w:val="28"/>
          <w:szCs w:val="28"/>
          <w:lang w:eastAsia="ru-RU"/>
        </w:rPr>
        <w:t>от 11.11.2016 №</w:t>
      </w:r>
      <w:r w:rsidR="006E5DA2" w:rsidRPr="00E64340">
        <w:rPr>
          <w:rFonts w:ascii="Times New Roman" w:eastAsia="Times New Roman" w:hAnsi="Times New Roman" w:cs="Times New Roman"/>
          <w:sz w:val="28"/>
          <w:szCs w:val="28"/>
          <w:lang w:eastAsia="ru-RU"/>
        </w:rPr>
        <w:t xml:space="preserve"> </w:t>
      </w:r>
      <w:r w:rsidR="00281A13" w:rsidRPr="00E64340">
        <w:rPr>
          <w:rFonts w:ascii="Times New Roman" w:eastAsia="Times New Roman" w:hAnsi="Times New Roman" w:cs="Times New Roman"/>
          <w:sz w:val="28"/>
          <w:szCs w:val="28"/>
          <w:lang w:eastAsia="ru-RU"/>
        </w:rPr>
        <w:t>622 «Об утверждении муниципальной программы Тасеевского района «Создание условий для обеспечения доступным и комфортным жильем граждан Тасеевского района»:</w:t>
      </w:r>
    </w:p>
    <w:p w:rsidR="00281A13" w:rsidRPr="00E64340" w:rsidRDefault="00281A13" w:rsidP="006E5DA2">
      <w:pPr>
        <w:autoSpaceDE w:val="0"/>
        <w:autoSpaceDN w:val="0"/>
        <w:adjustRightInd w:val="0"/>
        <w:spacing w:after="0" w:line="240" w:lineRule="auto"/>
        <w:ind w:firstLine="851"/>
        <w:jc w:val="both"/>
        <w:rPr>
          <w:rFonts w:ascii="Times New Roman" w:eastAsia="Calibri" w:hAnsi="Times New Roman" w:cs="Times New Roman"/>
          <w:sz w:val="28"/>
          <w:szCs w:val="28"/>
        </w:rPr>
      </w:pPr>
      <w:r w:rsidRPr="00E64340">
        <w:rPr>
          <w:rFonts w:ascii="Times New Roman" w:eastAsia="Calibri" w:hAnsi="Times New Roman" w:cs="Times New Roman"/>
          <w:sz w:val="28"/>
          <w:szCs w:val="28"/>
        </w:rPr>
        <w:t xml:space="preserve">Муниципальную программу </w:t>
      </w:r>
      <w:r w:rsidRPr="00E64340">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 Тасеевского района»</w:t>
      </w:r>
      <w:r w:rsidRPr="00E64340">
        <w:rPr>
          <w:rFonts w:ascii="Times New Roman" w:eastAsia="Calibri" w:hAnsi="Times New Roman" w:cs="Times New Roman"/>
          <w:sz w:val="28"/>
          <w:szCs w:val="28"/>
        </w:rPr>
        <w:t>,  изложить в новой редакции согласно приложению к настоящему постановлению.</w:t>
      </w:r>
    </w:p>
    <w:p w:rsidR="00C50E59" w:rsidRPr="002356E2" w:rsidRDefault="00C50E59" w:rsidP="006E5DA2">
      <w:pPr>
        <w:spacing w:after="0" w:line="240" w:lineRule="auto"/>
        <w:ind w:firstLine="851"/>
        <w:jc w:val="both"/>
        <w:rPr>
          <w:rFonts w:ascii="Times New Roman" w:eastAsia="Times New Roman" w:hAnsi="Times New Roman" w:cs="Times New Roman"/>
          <w:sz w:val="28"/>
          <w:szCs w:val="28"/>
          <w:lang w:eastAsia="ru-RU"/>
        </w:rPr>
      </w:pPr>
      <w:r w:rsidRPr="002356E2">
        <w:rPr>
          <w:rFonts w:ascii="Times New Roman" w:eastAsia="Times New Roman" w:hAnsi="Times New Roman" w:cs="Times New Roman"/>
          <w:sz w:val="28"/>
          <w:szCs w:val="28"/>
          <w:lang w:eastAsia="ru-RU"/>
        </w:rPr>
        <w:t>2.</w:t>
      </w:r>
      <w:r w:rsidR="002356E2" w:rsidRPr="002356E2">
        <w:rPr>
          <w:rFonts w:ascii="Times New Roman" w:eastAsia="Times New Roman" w:hAnsi="Times New Roman" w:cs="Times New Roman"/>
          <w:sz w:val="28"/>
          <w:szCs w:val="28"/>
          <w:lang w:eastAsia="ru-RU"/>
        </w:rPr>
        <w:t>Опубликовать постановление в печатном издании «</w:t>
      </w:r>
      <w:proofErr w:type="spellStart"/>
      <w:r w:rsidR="002356E2" w:rsidRPr="002356E2">
        <w:rPr>
          <w:rFonts w:ascii="Times New Roman" w:eastAsia="Times New Roman" w:hAnsi="Times New Roman" w:cs="Times New Roman"/>
          <w:sz w:val="28"/>
          <w:szCs w:val="28"/>
          <w:lang w:eastAsia="ru-RU"/>
        </w:rPr>
        <w:t>Тасеевский</w:t>
      </w:r>
      <w:proofErr w:type="spellEnd"/>
      <w:r w:rsidR="002356E2" w:rsidRPr="002356E2">
        <w:rPr>
          <w:rFonts w:ascii="Times New Roman" w:eastAsia="Times New Roman" w:hAnsi="Times New Roman" w:cs="Times New Roman"/>
          <w:sz w:val="28"/>
          <w:szCs w:val="28"/>
          <w:lang w:eastAsia="ru-RU"/>
        </w:rPr>
        <w:t xml:space="preserve"> вестник» и разместить на официальном сайте администрации Тасеевского района в сети Интернет http://adm.taseevo.ru.</w:t>
      </w:r>
    </w:p>
    <w:p w:rsidR="00C50E59" w:rsidRPr="00E64340" w:rsidRDefault="00C50E59" w:rsidP="006E5DA2">
      <w:pPr>
        <w:spacing w:after="0" w:line="240" w:lineRule="auto"/>
        <w:ind w:firstLine="851"/>
        <w:jc w:val="both"/>
        <w:rPr>
          <w:rFonts w:ascii="Times New Roman" w:eastAsia="Times New Roman" w:hAnsi="Times New Roman" w:cs="Times New Roman"/>
          <w:sz w:val="28"/>
          <w:szCs w:val="28"/>
          <w:lang w:eastAsia="ru-RU"/>
        </w:rPr>
      </w:pPr>
      <w:r w:rsidRPr="002356E2">
        <w:rPr>
          <w:rFonts w:ascii="Times New Roman" w:eastAsia="Times New Roman" w:hAnsi="Times New Roman" w:cs="Times New Roman"/>
          <w:sz w:val="28"/>
          <w:szCs w:val="28"/>
          <w:lang w:eastAsia="ru-RU"/>
        </w:rPr>
        <w:t>3.Контроль исполнения постановления</w:t>
      </w:r>
      <w:r w:rsidR="006E5DA2" w:rsidRPr="002356E2">
        <w:rPr>
          <w:rFonts w:ascii="Times New Roman" w:eastAsia="Times New Roman" w:hAnsi="Times New Roman" w:cs="Times New Roman"/>
          <w:sz w:val="28"/>
          <w:szCs w:val="28"/>
          <w:lang w:eastAsia="ru-RU"/>
        </w:rPr>
        <w:t xml:space="preserve"> </w:t>
      </w:r>
      <w:r w:rsidR="00DA0029" w:rsidRPr="002356E2">
        <w:rPr>
          <w:rFonts w:ascii="Times New Roman" w:eastAsia="Times New Roman" w:hAnsi="Times New Roman" w:cs="Times New Roman"/>
          <w:sz w:val="28"/>
          <w:szCs w:val="28"/>
          <w:lang w:eastAsia="ru-RU"/>
        </w:rPr>
        <w:t>возложить</w:t>
      </w:r>
      <w:r w:rsidR="00DA0029">
        <w:rPr>
          <w:rFonts w:ascii="Times New Roman" w:eastAsia="Times New Roman" w:hAnsi="Times New Roman" w:cs="Times New Roman"/>
          <w:sz w:val="28"/>
          <w:szCs w:val="28"/>
          <w:lang w:eastAsia="ru-RU"/>
        </w:rPr>
        <w:t xml:space="preserve"> на заместителя района по оперативному управлению Н.С. Машукова</w:t>
      </w:r>
      <w:r w:rsidRPr="00E64340">
        <w:rPr>
          <w:rFonts w:ascii="Times New Roman" w:eastAsia="Times New Roman" w:hAnsi="Times New Roman" w:cs="Times New Roman"/>
          <w:sz w:val="28"/>
          <w:szCs w:val="28"/>
          <w:lang w:eastAsia="ru-RU"/>
        </w:rPr>
        <w:t>.</w:t>
      </w:r>
    </w:p>
    <w:p w:rsidR="005C01FC" w:rsidRPr="005C01FC" w:rsidRDefault="00C50E59" w:rsidP="005C01FC">
      <w:pPr>
        <w:spacing w:after="0" w:line="240" w:lineRule="auto"/>
        <w:ind w:firstLine="851"/>
        <w:jc w:val="both"/>
        <w:rPr>
          <w:rFonts w:ascii="Times New Roman" w:eastAsia="Times New Roman" w:hAnsi="Times New Roman" w:cs="Times New Roman"/>
          <w:sz w:val="28"/>
          <w:szCs w:val="28"/>
          <w:lang w:eastAsia="ru-RU"/>
        </w:rPr>
      </w:pPr>
      <w:r w:rsidRPr="00E64340">
        <w:rPr>
          <w:rFonts w:ascii="Times New Roman" w:eastAsia="Times New Roman" w:hAnsi="Times New Roman" w:cs="Times New Roman"/>
          <w:sz w:val="28"/>
          <w:szCs w:val="28"/>
          <w:lang w:eastAsia="ru-RU"/>
        </w:rPr>
        <w:t>4.</w:t>
      </w:r>
      <w:r w:rsidR="005C01FC" w:rsidRPr="005C01FC">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опубликования, но не ранее 01.01.202</w:t>
      </w:r>
      <w:r w:rsidR="00034E15">
        <w:rPr>
          <w:rFonts w:ascii="Times New Roman" w:eastAsia="Times New Roman" w:hAnsi="Times New Roman" w:cs="Times New Roman"/>
          <w:sz w:val="28"/>
          <w:szCs w:val="28"/>
          <w:lang w:eastAsia="ru-RU"/>
        </w:rPr>
        <w:t>5</w:t>
      </w:r>
      <w:r w:rsidR="005C01FC" w:rsidRPr="005C01FC">
        <w:rPr>
          <w:rFonts w:ascii="Times New Roman" w:eastAsia="Times New Roman" w:hAnsi="Times New Roman" w:cs="Times New Roman"/>
          <w:sz w:val="28"/>
          <w:szCs w:val="28"/>
          <w:lang w:eastAsia="ru-RU"/>
        </w:rPr>
        <w:t xml:space="preserve"> года.</w:t>
      </w:r>
    </w:p>
    <w:p w:rsidR="00C50E59" w:rsidRPr="00E64340" w:rsidRDefault="00C50E59" w:rsidP="00C50E59">
      <w:pPr>
        <w:spacing w:after="0" w:line="240" w:lineRule="auto"/>
        <w:ind w:firstLine="851"/>
        <w:jc w:val="both"/>
        <w:rPr>
          <w:rFonts w:ascii="Times New Roman" w:eastAsia="Times New Roman" w:hAnsi="Times New Roman" w:cs="Times New Roman"/>
          <w:sz w:val="28"/>
          <w:szCs w:val="28"/>
          <w:lang w:eastAsia="ru-RU"/>
        </w:rPr>
      </w:pPr>
    </w:p>
    <w:p w:rsidR="00A73915" w:rsidRDefault="00A73915" w:rsidP="001A7B32">
      <w:pPr>
        <w:shd w:val="clear" w:color="auto" w:fill="FFFFFF"/>
        <w:tabs>
          <w:tab w:val="left" w:pos="6835"/>
        </w:tabs>
        <w:spacing w:after="0" w:line="240" w:lineRule="auto"/>
        <w:jc w:val="both"/>
        <w:rPr>
          <w:rFonts w:ascii="Times New Roman" w:hAnsi="Times New Roman" w:cs="Times New Roman"/>
          <w:spacing w:val="-10"/>
          <w:sz w:val="28"/>
          <w:szCs w:val="28"/>
        </w:rPr>
      </w:pPr>
      <w:proofErr w:type="gramStart"/>
      <w:r>
        <w:rPr>
          <w:rFonts w:ascii="Times New Roman" w:hAnsi="Times New Roman" w:cs="Times New Roman"/>
          <w:spacing w:val="-10"/>
          <w:sz w:val="28"/>
          <w:szCs w:val="28"/>
        </w:rPr>
        <w:t>Исполняющий</w:t>
      </w:r>
      <w:proofErr w:type="gramEnd"/>
      <w:r>
        <w:rPr>
          <w:rFonts w:ascii="Times New Roman" w:hAnsi="Times New Roman" w:cs="Times New Roman"/>
          <w:spacing w:val="-10"/>
          <w:sz w:val="28"/>
          <w:szCs w:val="28"/>
        </w:rPr>
        <w:t xml:space="preserve"> полномочия</w:t>
      </w:r>
    </w:p>
    <w:p w:rsidR="00824A76" w:rsidRDefault="00B76804" w:rsidP="001A7B32">
      <w:pPr>
        <w:shd w:val="clear" w:color="auto" w:fill="FFFFFF"/>
        <w:tabs>
          <w:tab w:val="left" w:pos="6835"/>
        </w:tabs>
        <w:spacing w:after="0" w:line="240" w:lineRule="auto"/>
        <w:jc w:val="both"/>
        <w:rPr>
          <w:rFonts w:ascii="Times New Roman" w:hAnsi="Times New Roman" w:cs="Times New Roman"/>
          <w:sz w:val="28"/>
          <w:szCs w:val="28"/>
        </w:rPr>
      </w:pPr>
      <w:r w:rsidRPr="00627947">
        <w:rPr>
          <w:rFonts w:ascii="Times New Roman" w:hAnsi="Times New Roman" w:cs="Times New Roman"/>
          <w:spacing w:val="-10"/>
          <w:sz w:val="28"/>
          <w:szCs w:val="28"/>
        </w:rPr>
        <w:t>Глав</w:t>
      </w:r>
      <w:r w:rsidR="00A73915">
        <w:rPr>
          <w:rFonts w:ascii="Times New Roman" w:hAnsi="Times New Roman" w:cs="Times New Roman"/>
          <w:spacing w:val="-10"/>
          <w:sz w:val="28"/>
          <w:szCs w:val="28"/>
        </w:rPr>
        <w:t>ы</w:t>
      </w:r>
      <w:r w:rsidRPr="00627947">
        <w:rPr>
          <w:rFonts w:ascii="Times New Roman" w:hAnsi="Times New Roman" w:cs="Times New Roman"/>
          <w:spacing w:val="-10"/>
          <w:sz w:val="28"/>
          <w:szCs w:val="28"/>
        </w:rPr>
        <w:t xml:space="preserve"> Тасеевского района</w:t>
      </w:r>
      <w:r w:rsidRPr="00627947">
        <w:rPr>
          <w:rFonts w:ascii="Times New Roman" w:hAnsi="Times New Roman" w:cs="Times New Roman"/>
          <w:sz w:val="28"/>
          <w:szCs w:val="28"/>
        </w:rPr>
        <w:t xml:space="preserve">                                                    </w:t>
      </w:r>
      <w:r w:rsidR="003506C6" w:rsidRPr="00627947">
        <w:rPr>
          <w:rFonts w:ascii="Times New Roman" w:hAnsi="Times New Roman" w:cs="Times New Roman"/>
          <w:sz w:val="28"/>
          <w:szCs w:val="28"/>
        </w:rPr>
        <w:t xml:space="preserve">      </w:t>
      </w:r>
      <w:r w:rsidRPr="00627947">
        <w:rPr>
          <w:rFonts w:ascii="Times New Roman" w:hAnsi="Times New Roman" w:cs="Times New Roman"/>
          <w:sz w:val="28"/>
          <w:szCs w:val="28"/>
        </w:rPr>
        <w:t xml:space="preserve">  </w:t>
      </w:r>
      <w:r w:rsidR="00A73915">
        <w:rPr>
          <w:rFonts w:ascii="Times New Roman" w:hAnsi="Times New Roman" w:cs="Times New Roman"/>
          <w:sz w:val="28"/>
          <w:szCs w:val="28"/>
        </w:rPr>
        <w:t xml:space="preserve">    </w:t>
      </w:r>
      <w:r w:rsidRPr="00627947">
        <w:rPr>
          <w:rFonts w:ascii="Times New Roman" w:hAnsi="Times New Roman" w:cs="Times New Roman"/>
          <w:sz w:val="28"/>
          <w:szCs w:val="28"/>
        </w:rPr>
        <w:t xml:space="preserve"> </w:t>
      </w:r>
      <w:r w:rsidR="00A73915">
        <w:rPr>
          <w:rFonts w:ascii="Times New Roman" w:hAnsi="Times New Roman" w:cs="Times New Roman"/>
          <w:sz w:val="28"/>
          <w:szCs w:val="28"/>
        </w:rPr>
        <w:t>Н.С. Машуков</w:t>
      </w:r>
    </w:p>
    <w:p w:rsidR="0062612C" w:rsidRPr="00931EAC" w:rsidRDefault="0062612C" w:rsidP="003506C6">
      <w:pPr>
        <w:suppressAutoHyphens/>
        <w:spacing w:after="0" w:line="100" w:lineRule="atLeast"/>
        <w:ind w:left="4536"/>
        <w:outlineLvl w:val="2"/>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lastRenderedPageBreak/>
        <w:t xml:space="preserve">Приложение </w:t>
      </w:r>
    </w:p>
    <w:p w:rsidR="0062612C" w:rsidRPr="00931EAC" w:rsidRDefault="0062612C" w:rsidP="003506C6">
      <w:pPr>
        <w:suppressAutoHyphens/>
        <w:spacing w:after="0" w:line="100" w:lineRule="atLeast"/>
        <w:ind w:left="4536"/>
        <w:outlineLvl w:val="2"/>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к постановлению администрации</w:t>
      </w:r>
    </w:p>
    <w:p w:rsidR="0062612C" w:rsidRPr="00931EAC" w:rsidRDefault="0062612C" w:rsidP="003506C6">
      <w:pPr>
        <w:suppressAutoHyphens/>
        <w:spacing w:after="0" w:line="100" w:lineRule="atLeast"/>
        <w:ind w:left="4536"/>
        <w:outlineLvl w:val="2"/>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Тасеевского района от </w:t>
      </w:r>
      <w:r w:rsidR="00931EAC" w:rsidRPr="00931EAC">
        <w:rPr>
          <w:rFonts w:ascii="Times New Roman" w:eastAsia="SimSun" w:hAnsi="Times New Roman" w:cs="Times New Roman"/>
          <w:kern w:val="1"/>
          <w:sz w:val="24"/>
          <w:szCs w:val="24"/>
          <w:lang w:eastAsia="ar-SA"/>
        </w:rPr>
        <w:t>13</w:t>
      </w:r>
      <w:r w:rsidR="009631A4" w:rsidRPr="00931EAC">
        <w:rPr>
          <w:rFonts w:ascii="Times New Roman" w:eastAsia="SimSun" w:hAnsi="Times New Roman" w:cs="Times New Roman"/>
          <w:kern w:val="1"/>
          <w:sz w:val="24"/>
          <w:szCs w:val="24"/>
          <w:lang w:eastAsia="ar-SA"/>
        </w:rPr>
        <w:t>.</w:t>
      </w:r>
      <w:r w:rsidR="00A73915" w:rsidRPr="00931EAC">
        <w:rPr>
          <w:rFonts w:ascii="Times New Roman" w:eastAsia="SimSun" w:hAnsi="Times New Roman" w:cs="Times New Roman"/>
          <w:kern w:val="1"/>
          <w:sz w:val="24"/>
          <w:szCs w:val="24"/>
          <w:lang w:eastAsia="ar-SA"/>
        </w:rPr>
        <w:t>11</w:t>
      </w:r>
      <w:r w:rsidR="009631A4" w:rsidRPr="00931EAC">
        <w:rPr>
          <w:rFonts w:ascii="Times New Roman" w:eastAsia="SimSun" w:hAnsi="Times New Roman" w:cs="Times New Roman"/>
          <w:kern w:val="1"/>
          <w:sz w:val="24"/>
          <w:szCs w:val="24"/>
          <w:lang w:eastAsia="ar-SA"/>
        </w:rPr>
        <w:t>.</w:t>
      </w:r>
      <w:r w:rsidRPr="00931EAC">
        <w:rPr>
          <w:rFonts w:ascii="Times New Roman" w:eastAsia="SimSun" w:hAnsi="Times New Roman" w:cs="Times New Roman"/>
          <w:kern w:val="1"/>
          <w:sz w:val="24"/>
          <w:szCs w:val="24"/>
          <w:lang w:eastAsia="ar-SA"/>
        </w:rPr>
        <w:t>20</w:t>
      </w:r>
      <w:r w:rsidR="007A6719" w:rsidRPr="00931EAC">
        <w:rPr>
          <w:rFonts w:ascii="Times New Roman" w:eastAsia="SimSun" w:hAnsi="Times New Roman" w:cs="Times New Roman"/>
          <w:kern w:val="1"/>
          <w:sz w:val="24"/>
          <w:szCs w:val="24"/>
          <w:lang w:eastAsia="ar-SA"/>
        </w:rPr>
        <w:t>2</w:t>
      </w:r>
      <w:r w:rsidR="00034E15" w:rsidRPr="00931EAC">
        <w:rPr>
          <w:rFonts w:ascii="Times New Roman" w:eastAsia="SimSun" w:hAnsi="Times New Roman" w:cs="Times New Roman"/>
          <w:kern w:val="1"/>
          <w:sz w:val="24"/>
          <w:szCs w:val="24"/>
          <w:lang w:eastAsia="ar-SA"/>
        </w:rPr>
        <w:t>4</w:t>
      </w:r>
      <w:r w:rsidR="006A5CE6" w:rsidRPr="00931EAC">
        <w:rPr>
          <w:rFonts w:ascii="Times New Roman" w:eastAsia="SimSun" w:hAnsi="Times New Roman" w:cs="Times New Roman"/>
          <w:kern w:val="1"/>
          <w:sz w:val="24"/>
          <w:szCs w:val="24"/>
          <w:lang w:eastAsia="ar-SA"/>
        </w:rPr>
        <w:t xml:space="preserve"> № </w:t>
      </w:r>
      <w:r w:rsidR="00931EAC" w:rsidRPr="00931EAC">
        <w:rPr>
          <w:rFonts w:ascii="Times New Roman" w:eastAsia="SimSun" w:hAnsi="Times New Roman" w:cs="Times New Roman"/>
          <w:kern w:val="1"/>
          <w:sz w:val="24"/>
          <w:szCs w:val="24"/>
          <w:lang w:eastAsia="ar-SA"/>
        </w:rPr>
        <w:t>509</w:t>
      </w:r>
    </w:p>
    <w:p w:rsidR="0062612C" w:rsidRPr="00931EAC" w:rsidRDefault="0062612C" w:rsidP="0062612C">
      <w:pPr>
        <w:suppressAutoHyphens/>
        <w:spacing w:after="0" w:line="100" w:lineRule="atLeast"/>
        <w:ind w:left="8460"/>
        <w:outlineLvl w:val="2"/>
        <w:rPr>
          <w:rFonts w:ascii="Times New Roman" w:eastAsia="SimSun" w:hAnsi="Times New Roman" w:cs="Times New Roman"/>
          <w:kern w:val="1"/>
          <w:sz w:val="24"/>
          <w:szCs w:val="24"/>
          <w:lang w:eastAsia="ar-SA"/>
        </w:rPr>
      </w:pPr>
    </w:p>
    <w:p w:rsidR="007A6719" w:rsidRPr="00931EAC" w:rsidRDefault="007A6719" w:rsidP="007A6719">
      <w:pPr>
        <w:suppressAutoHyphens/>
        <w:spacing w:after="0" w:line="100" w:lineRule="atLeast"/>
        <w:ind w:left="4536"/>
        <w:outlineLvl w:val="2"/>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Приложение </w:t>
      </w:r>
    </w:p>
    <w:p w:rsidR="007A6719" w:rsidRPr="00931EAC" w:rsidRDefault="007A6719" w:rsidP="007A6719">
      <w:pPr>
        <w:suppressAutoHyphens/>
        <w:spacing w:after="0" w:line="100" w:lineRule="atLeast"/>
        <w:ind w:left="4536"/>
        <w:outlineLvl w:val="2"/>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к постановлению администрации</w:t>
      </w:r>
    </w:p>
    <w:p w:rsidR="007A6719" w:rsidRPr="00931EAC" w:rsidRDefault="007A6719" w:rsidP="007A6719">
      <w:pPr>
        <w:suppressAutoHyphens/>
        <w:spacing w:after="0" w:line="100" w:lineRule="atLeast"/>
        <w:ind w:left="4536"/>
        <w:outlineLvl w:val="2"/>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Тасеевского района от 11.11.2016 № 622</w:t>
      </w:r>
    </w:p>
    <w:p w:rsidR="007A6719" w:rsidRPr="00931EAC" w:rsidRDefault="007A6719" w:rsidP="007A6719">
      <w:pPr>
        <w:suppressAutoHyphens/>
        <w:spacing w:after="0" w:line="100" w:lineRule="atLeast"/>
        <w:ind w:left="4536"/>
        <w:outlineLvl w:val="2"/>
        <w:rPr>
          <w:rFonts w:ascii="Times New Roman" w:eastAsia="Times New Roman" w:hAnsi="Times New Roman" w:cs="Times New Roman"/>
          <w:sz w:val="24"/>
          <w:szCs w:val="24"/>
          <w:lang w:eastAsia="ru-RU"/>
        </w:rPr>
      </w:pPr>
    </w:p>
    <w:p w:rsidR="0062612C" w:rsidRPr="00931EAC" w:rsidRDefault="0062612C" w:rsidP="0062612C">
      <w:pPr>
        <w:widowControl w:val="0"/>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Муниципальная программа Тасеевского района</w:t>
      </w:r>
    </w:p>
    <w:p w:rsidR="0062612C" w:rsidRPr="00931EAC" w:rsidRDefault="0062612C" w:rsidP="0062612C">
      <w:pPr>
        <w:widowControl w:val="0"/>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«Создание условий для обеспечения </w:t>
      </w:r>
      <w:proofErr w:type="gramStart"/>
      <w:r w:rsidRPr="00931EAC">
        <w:rPr>
          <w:rFonts w:ascii="Times New Roman" w:eastAsia="Times New Roman" w:hAnsi="Times New Roman" w:cs="Times New Roman"/>
          <w:sz w:val="24"/>
          <w:szCs w:val="24"/>
          <w:lang w:eastAsia="ru-RU"/>
        </w:rPr>
        <w:t>доступным</w:t>
      </w:r>
      <w:proofErr w:type="gramEnd"/>
    </w:p>
    <w:p w:rsidR="0062612C" w:rsidRPr="00931EAC" w:rsidRDefault="0062612C" w:rsidP="0062612C">
      <w:pPr>
        <w:widowControl w:val="0"/>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и комфортным жильем граждан Тасеевского района» </w:t>
      </w:r>
    </w:p>
    <w:p w:rsidR="0062612C" w:rsidRPr="00931EAC" w:rsidRDefault="0062612C" w:rsidP="0062612C">
      <w:pPr>
        <w:widowControl w:val="0"/>
        <w:spacing w:after="0" w:line="240" w:lineRule="auto"/>
        <w:jc w:val="center"/>
        <w:rPr>
          <w:rFonts w:ascii="Times New Roman" w:eastAsia="Times New Roman" w:hAnsi="Times New Roman" w:cs="Times New Roman"/>
          <w:sz w:val="24"/>
          <w:szCs w:val="24"/>
          <w:lang w:eastAsia="ru-RU"/>
        </w:rPr>
      </w:pPr>
    </w:p>
    <w:p w:rsidR="0062612C" w:rsidRPr="00931EAC" w:rsidRDefault="001C0A09" w:rsidP="001C0A09">
      <w:pPr>
        <w:widowControl w:val="0"/>
        <w:suppressAutoHyphens/>
        <w:spacing w:after="0" w:line="240" w:lineRule="auto"/>
        <w:ind w:left="1080"/>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1. </w:t>
      </w:r>
      <w:r w:rsidR="0062612C" w:rsidRPr="00931EAC">
        <w:rPr>
          <w:rFonts w:ascii="Times New Roman" w:eastAsia="Times New Roman" w:hAnsi="Times New Roman" w:cs="Times New Roman"/>
          <w:sz w:val="24"/>
          <w:szCs w:val="24"/>
          <w:lang w:eastAsia="ru-RU"/>
        </w:rPr>
        <w:t>Паспорт</w:t>
      </w:r>
    </w:p>
    <w:p w:rsidR="0062612C" w:rsidRPr="00931EAC" w:rsidRDefault="0062612C" w:rsidP="0062612C">
      <w:pPr>
        <w:widowControl w:val="0"/>
        <w:spacing w:after="0" w:line="240" w:lineRule="auto"/>
        <w:jc w:val="center"/>
        <w:rPr>
          <w:rFonts w:ascii="Times New Roman" w:eastAsia="Times New Roman" w:hAnsi="Times New Roman" w:cs="Times New Roman"/>
          <w:sz w:val="24"/>
          <w:szCs w:val="24"/>
          <w:lang w:eastAsia="ru-RU"/>
        </w:rPr>
      </w:pPr>
    </w:p>
    <w:tbl>
      <w:tblPr>
        <w:tblW w:w="9639" w:type="dxa"/>
        <w:tblInd w:w="75" w:type="dxa"/>
        <w:tblLayout w:type="fixed"/>
        <w:tblCellMar>
          <w:left w:w="75" w:type="dxa"/>
          <w:right w:w="75" w:type="dxa"/>
        </w:tblCellMar>
        <w:tblLook w:val="0000" w:firstRow="0" w:lastRow="0" w:firstColumn="0" w:lastColumn="0" w:noHBand="0" w:noVBand="0"/>
      </w:tblPr>
      <w:tblGrid>
        <w:gridCol w:w="2564"/>
        <w:gridCol w:w="7075"/>
      </w:tblGrid>
      <w:tr w:rsidR="0062612C" w:rsidRPr="00931EAC" w:rsidTr="0062612C">
        <w:trPr>
          <w:trHeight w:val="771"/>
        </w:trPr>
        <w:tc>
          <w:tcPr>
            <w:tcW w:w="2564" w:type="dxa"/>
            <w:tcBorders>
              <w:top w:val="single" w:sz="4" w:space="0" w:color="000000"/>
              <w:left w:val="single" w:sz="4" w:space="0" w:color="000000"/>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Наименование муниципальной программы</w:t>
            </w:r>
          </w:p>
        </w:tc>
        <w:tc>
          <w:tcPr>
            <w:tcW w:w="7075" w:type="dxa"/>
            <w:tcBorders>
              <w:top w:val="single" w:sz="4" w:space="0" w:color="000000"/>
              <w:left w:val="single" w:sz="4" w:space="0" w:color="000000"/>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b/>
                <w:bCs/>
                <w:kern w:val="1"/>
                <w:sz w:val="24"/>
                <w:szCs w:val="24"/>
                <w:lang w:eastAsia="ar-SA"/>
              </w:rPr>
            </w:pPr>
            <w:r w:rsidRPr="00931EAC">
              <w:rPr>
                <w:rFonts w:ascii="Times New Roman" w:eastAsia="SimSun" w:hAnsi="Times New Roman" w:cs="Times New Roman"/>
                <w:bCs/>
                <w:kern w:val="1"/>
                <w:sz w:val="24"/>
                <w:szCs w:val="24"/>
                <w:lang w:eastAsia="ar-SA"/>
              </w:rPr>
              <w:t>«</w:t>
            </w:r>
            <w:r w:rsidRPr="00931EAC">
              <w:rPr>
                <w:rFonts w:ascii="Times New Roman" w:eastAsia="SimSun" w:hAnsi="Times New Roman" w:cs="Times New Roman"/>
                <w:kern w:val="1"/>
                <w:sz w:val="24"/>
                <w:szCs w:val="24"/>
                <w:lang w:eastAsia="ar-SA"/>
              </w:rPr>
              <w:t>Создание условий для обеспечения доступным и комфортным жильем граждан Тасеевского района» (далее – муниципальная программа)</w:t>
            </w:r>
          </w:p>
        </w:tc>
      </w:tr>
      <w:tr w:rsidR="0062612C" w:rsidRPr="00931EAC" w:rsidTr="0062612C">
        <w:trPr>
          <w:trHeight w:val="283"/>
        </w:trPr>
        <w:tc>
          <w:tcPr>
            <w:tcW w:w="2564" w:type="dxa"/>
            <w:tcBorders>
              <w:top w:val="single" w:sz="4" w:space="0" w:color="auto"/>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Основание для разработки программы</w:t>
            </w:r>
          </w:p>
        </w:tc>
        <w:tc>
          <w:tcPr>
            <w:tcW w:w="7075" w:type="dxa"/>
            <w:tcBorders>
              <w:top w:val="single" w:sz="4" w:space="0" w:color="auto"/>
              <w:left w:val="single" w:sz="4" w:space="0" w:color="000000"/>
              <w:bottom w:val="single" w:sz="4" w:space="0" w:color="000000"/>
              <w:right w:val="single" w:sz="4" w:space="0" w:color="000000"/>
            </w:tcBorders>
            <w:shd w:val="clear" w:color="auto" w:fill="auto"/>
            <w:vAlign w:val="center"/>
          </w:tcPr>
          <w:p w:rsidR="0062612C" w:rsidRPr="00931EAC" w:rsidRDefault="0062612C" w:rsidP="006261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статья 179 Бюджетного кодекса Российской Федерации;</w:t>
            </w:r>
          </w:p>
          <w:p w:rsidR="0062612C" w:rsidRPr="00931EAC" w:rsidRDefault="0062612C" w:rsidP="0062612C">
            <w:pPr>
              <w:autoSpaceDE w:val="0"/>
              <w:autoSpaceDN w:val="0"/>
              <w:adjustRightInd w:val="0"/>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Постановление администрации Тасеевского района от  09.11.2016 № 611 «Об утверждении Порядка принятия решений о разработке, формировании и реализации муниципальных программ Тасеевского района»;</w:t>
            </w:r>
          </w:p>
          <w:p w:rsidR="0062612C" w:rsidRPr="00931EAC" w:rsidRDefault="0062612C" w:rsidP="0062612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sz w:val="24"/>
                <w:szCs w:val="24"/>
                <w:lang w:eastAsia="ru-RU"/>
              </w:rPr>
              <w:t>Постановление администрации Тасеевского района от 11.11.2016 № 619 «Об утверждении Перечня муниципальных программ Тасеевского района»</w:t>
            </w:r>
          </w:p>
        </w:tc>
      </w:tr>
      <w:tr w:rsidR="0062612C" w:rsidRPr="00931EAC" w:rsidTr="0062612C">
        <w:trPr>
          <w:trHeight w:val="825"/>
        </w:trPr>
        <w:tc>
          <w:tcPr>
            <w:tcW w:w="2564" w:type="dxa"/>
            <w:tcBorders>
              <w:left w:val="single" w:sz="4" w:space="0" w:color="000000"/>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Calibri" w:hAnsi="Times New Roman" w:cs="Times New Roman"/>
                <w:spacing w:val="-2"/>
                <w:kern w:val="1"/>
                <w:sz w:val="24"/>
                <w:szCs w:val="24"/>
                <w:lang w:eastAsia="ar-SA"/>
              </w:rPr>
            </w:pPr>
            <w:r w:rsidRPr="00931EAC">
              <w:rPr>
                <w:rFonts w:ascii="Times New Roman" w:eastAsia="SimSun" w:hAnsi="Times New Roman" w:cs="Times New Roman"/>
                <w:kern w:val="1"/>
                <w:sz w:val="24"/>
                <w:szCs w:val="24"/>
                <w:lang w:eastAsia="ar-SA"/>
              </w:rPr>
              <w:t>Ответственный исполнитель программы</w:t>
            </w:r>
          </w:p>
        </w:tc>
        <w:tc>
          <w:tcPr>
            <w:tcW w:w="7075" w:type="dxa"/>
            <w:tcBorders>
              <w:left w:val="single" w:sz="4" w:space="0" w:color="000000"/>
              <w:bottom w:val="single" w:sz="4" w:space="0" w:color="auto"/>
              <w:right w:val="single" w:sz="4" w:space="0" w:color="000000"/>
            </w:tcBorders>
            <w:shd w:val="clear" w:color="auto" w:fill="auto"/>
          </w:tcPr>
          <w:p w:rsidR="0062612C" w:rsidRPr="00931EAC" w:rsidRDefault="002F19C8" w:rsidP="002F6915">
            <w:pPr>
              <w:widowControl w:val="0"/>
              <w:suppressAutoHyphens/>
              <w:spacing w:after="0" w:line="240" w:lineRule="auto"/>
              <w:jc w:val="both"/>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О</w:t>
            </w:r>
            <w:r w:rsidR="0062612C" w:rsidRPr="00931EAC">
              <w:rPr>
                <w:rFonts w:ascii="Times New Roman" w:eastAsia="SimSun" w:hAnsi="Times New Roman" w:cs="Times New Roman"/>
                <w:kern w:val="1"/>
                <w:sz w:val="24"/>
                <w:szCs w:val="24"/>
                <w:lang w:eastAsia="ar-SA"/>
              </w:rPr>
              <w:t>тдел экономического анализа и прогнозирования  администрации Тасеевского района</w:t>
            </w:r>
          </w:p>
        </w:tc>
      </w:tr>
      <w:tr w:rsidR="0062612C" w:rsidRPr="00931EAC" w:rsidTr="0062612C">
        <w:trPr>
          <w:trHeight w:val="838"/>
        </w:trPr>
        <w:tc>
          <w:tcPr>
            <w:tcW w:w="2564" w:type="dxa"/>
            <w:tcBorders>
              <w:top w:val="single" w:sz="4" w:space="0" w:color="auto"/>
              <w:left w:val="single" w:sz="4" w:space="0" w:color="000000"/>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Соисполнители муниципальной программы</w:t>
            </w:r>
          </w:p>
        </w:tc>
        <w:tc>
          <w:tcPr>
            <w:tcW w:w="7075" w:type="dxa"/>
            <w:tcBorders>
              <w:top w:val="single" w:sz="4" w:space="0" w:color="auto"/>
              <w:left w:val="single" w:sz="4" w:space="0" w:color="000000"/>
              <w:bottom w:val="single" w:sz="4" w:space="0" w:color="auto"/>
              <w:right w:val="single" w:sz="4" w:space="0" w:color="000000"/>
            </w:tcBorders>
            <w:shd w:val="clear" w:color="auto" w:fill="auto"/>
          </w:tcPr>
          <w:p w:rsidR="0062612C" w:rsidRPr="00931EAC" w:rsidRDefault="002F19C8" w:rsidP="00DA0029">
            <w:pPr>
              <w:widowControl w:val="0"/>
              <w:suppressAutoHyphens/>
              <w:spacing w:after="0" w:line="240" w:lineRule="auto"/>
              <w:jc w:val="both"/>
              <w:rPr>
                <w:rFonts w:ascii="Times New Roman" w:eastAsia="SimSun" w:hAnsi="Times New Roman" w:cs="Times New Roman"/>
                <w:kern w:val="1"/>
                <w:sz w:val="24"/>
                <w:szCs w:val="24"/>
                <w:highlight w:val="yellow"/>
                <w:lang w:eastAsia="ar-SA"/>
              </w:rPr>
            </w:pPr>
            <w:r w:rsidRPr="00931EAC">
              <w:rPr>
                <w:rFonts w:ascii="Times New Roman" w:eastAsia="SimSun" w:hAnsi="Times New Roman" w:cs="Times New Roman"/>
                <w:kern w:val="1"/>
                <w:sz w:val="24"/>
                <w:szCs w:val="24"/>
                <w:lang w:eastAsia="ar-SA"/>
              </w:rPr>
              <w:t>О</w:t>
            </w:r>
            <w:r w:rsidR="00DA0029" w:rsidRPr="00931EAC">
              <w:rPr>
                <w:rFonts w:ascii="Times New Roman" w:eastAsia="SimSun" w:hAnsi="Times New Roman" w:cs="Times New Roman"/>
                <w:kern w:val="1"/>
                <w:sz w:val="24"/>
                <w:szCs w:val="24"/>
                <w:lang w:eastAsia="ar-SA"/>
              </w:rPr>
              <w:t xml:space="preserve">тдел муниципального заказа, имущественных и земельных отношений администрации Тасеевского района </w:t>
            </w:r>
          </w:p>
        </w:tc>
      </w:tr>
      <w:tr w:rsidR="0062612C" w:rsidRPr="00931EAC" w:rsidTr="0062612C">
        <w:trPr>
          <w:trHeight w:val="375"/>
        </w:trPr>
        <w:tc>
          <w:tcPr>
            <w:tcW w:w="2564" w:type="dxa"/>
            <w:tcBorders>
              <w:top w:val="single" w:sz="4" w:space="0" w:color="auto"/>
              <w:left w:val="single" w:sz="4" w:space="0" w:color="000000"/>
              <w:bottom w:val="single" w:sz="4" w:space="0" w:color="000000"/>
              <w:right w:val="single" w:sz="4" w:space="0" w:color="000000"/>
            </w:tcBorders>
            <w:shd w:val="clear" w:color="auto" w:fill="auto"/>
          </w:tcPr>
          <w:p w:rsidR="0062612C" w:rsidRPr="00931EAC" w:rsidRDefault="0062612C" w:rsidP="0062612C">
            <w:pPr>
              <w:tabs>
                <w:tab w:val="left" w:pos="1134"/>
              </w:tabs>
              <w:autoSpaceDE w:val="0"/>
              <w:autoSpaceDN w:val="0"/>
              <w:adjustRightInd w:val="0"/>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Перечень подпрограмм и отдельных мероприятий муниципальной программы.</w:t>
            </w:r>
          </w:p>
        </w:tc>
        <w:tc>
          <w:tcPr>
            <w:tcW w:w="7075" w:type="dxa"/>
            <w:tcBorders>
              <w:top w:val="single" w:sz="4" w:space="0" w:color="auto"/>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подпрограммы:</w:t>
            </w:r>
          </w:p>
          <w:p w:rsidR="0062612C" w:rsidRPr="00931EAC" w:rsidRDefault="0062612C" w:rsidP="0062612C">
            <w:pPr>
              <w:widowControl w:val="0"/>
              <w:suppressAutoHyphens/>
              <w:spacing w:after="0" w:line="240" w:lineRule="auto"/>
              <w:rPr>
                <w:rFonts w:ascii="Times New Roman" w:eastAsia="SimSun" w:hAnsi="Times New Roman" w:cs="Times New Roman"/>
                <w:bCs/>
                <w:kern w:val="1"/>
                <w:sz w:val="24"/>
                <w:szCs w:val="24"/>
                <w:lang w:eastAsia="ar-SA"/>
              </w:rPr>
            </w:pPr>
            <w:r w:rsidRPr="00931EAC">
              <w:rPr>
                <w:rFonts w:ascii="Times New Roman" w:eastAsia="SimSun" w:hAnsi="Times New Roman" w:cs="Times New Roman"/>
                <w:kern w:val="1"/>
                <w:sz w:val="24"/>
                <w:szCs w:val="24"/>
                <w:lang w:eastAsia="ar-SA"/>
              </w:rPr>
              <w:t>1. О</w:t>
            </w:r>
            <w:r w:rsidRPr="00931EAC">
              <w:rPr>
                <w:rFonts w:ascii="Times New Roman" w:eastAsia="SimSun" w:hAnsi="Times New Roman" w:cs="Times New Roman"/>
                <w:bCs/>
                <w:kern w:val="1"/>
                <w:sz w:val="24"/>
                <w:szCs w:val="24"/>
                <w:lang w:eastAsia="ar-SA"/>
              </w:rPr>
              <w:t xml:space="preserve">беспечение жильем молодых семей в </w:t>
            </w:r>
            <w:proofErr w:type="spellStart"/>
            <w:r w:rsidRPr="00931EAC">
              <w:rPr>
                <w:rFonts w:ascii="Times New Roman" w:eastAsia="SimSun" w:hAnsi="Times New Roman" w:cs="Times New Roman"/>
                <w:bCs/>
                <w:kern w:val="1"/>
                <w:sz w:val="24"/>
                <w:szCs w:val="24"/>
                <w:lang w:eastAsia="ar-SA"/>
              </w:rPr>
              <w:t>Тасеевском</w:t>
            </w:r>
            <w:proofErr w:type="spellEnd"/>
            <w:r w:rsidRPr="00931EAC">
              <w:rPr>
                <w:rFonts w:ascii="Times New Roman" w:eastAsia="SimSun" w:hAnsi="Times New Roman" w:cs="Times New Roman"/>
                <w:bCs/>
                <w:kern w:val="1"/>
                <w:sz w:val="24"/>
                <w:szCs w:val="24"/>
                <w:lang w:eastAsia="ar-SA"/>
              </w:rPr>
              <w:t xml:space="preserve"> районе (приложение № 1 к муниципальной программе);</w:t>
            </w:r>
          </w:p>
          <w:p w:rsidR="0062612C" w:rsidRPr="00931EAC" w:rsidRDefault="0062612C" w:rsidP="00034E15">
            <w:pPr>
              <w:widowControl w:val="0"/>
              <w:suppressAutoHyphens/>
              <w:spacing w:after="0" w:line="240" w:lineRule="auto"/>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2. Стимулирование жилищного строительства на территории Тасеевского района </w:t>
            </w:r>
            <w:r w:rsidRPr="00931EAC">
              <w:rPr>
                <w:rFonts w:ascii="Times New Roman" w:eastAsia="SimSun" w:hAnsi="Times New Roman" w:cs="Times New Roman"/>
                <w:bCs/>
                <w:kern w:val="1"/>
                <w:sz w:val="24"/>
                <w:szCs w:val="24"/>
                <w:lang w:eastAsia="ar-SA"/>
              </w:rPr>
              <w:t>(</w:t>
            </w:r>
            <w:r w:rsidR="00D14B62" w:rsidRPr="00931EAC">
              <w:rPr>
                <w:rFonts w:ascii="Times New Roman" w:eastAsia="SimSun" w:hAnsi="Times New Roman" w:cs="Times New Roman"/>
                <w:bCs/>
                <w:kern w:val="1"/>
                <w:sz w:val="24"/>
                <w:szCs w:val="24"/>
                <w:lang w:eastAsia="ar-SA"/>
              </w:rPr>
              <w:t>в 202</w:t>
            </w:r>
            <w:r w:rsidR="00034E15" w:rsidRPr="00931EAC">
              <w:rPr>
                <w:rFonts w:ascii="Times New Roman" w:eastAsia="SimSun" w:hAnsi="Times New Roman" w:cs="Times New Roman"/>
                <w:bCs/>
                <w:kern w:val="1"/>
                <w:sz w:val="24"/>
                <w:szCs w:val="24"/>
                <w:lang w:eastAsia="ar-SA"/>
              </w:rPr>
              <w:t>5</w:t>
            </w:r>
            <w:r w:rsidR="00D14B62" w:rsidRPr="00931EAC">
              <w:rPr>
                <w:rFonts w:ascii="Times New Roman" w:eastAsia="SimSun" w:hAnsi="Times New Roman" w:cs="Times New Roman"/>
                <w:bCs/>
                <w:kern w:val="1"/>
                <w:sz w:val="24"/>
                <w:szCs w:val="24"/>
                <w:lang w:eastAsia="ar-SA"/>
              </w:rPr>
              <w:t>-202</w:t>
            </w:r>
            <w:r w:rsidR="00034E15" w:rsidRPr="00931EAC">
              <w:rPr>
                <w:rFonts w:ascii="Times New Roman" w:eastAsia="SimSun" w:hAnsi="Times New Roman" w:cs="Times New Roman"/>
                <w:bCs/>
                <w:kern w:val="1"/>
                <w:sz w:val="24"/>
                <w:szCs w:val="24"/>
                <w:lang w:eastAsia="ar-SA"/>
              </w:rPr>
              <w:t>7</w:t>
            </w:r>
            <w:r w:rsidR="00D14B62" w:rsidRPr="00931EAC">
              <w:rPr>
                <w:rFonts w:ascii="Times New Roman" w:eastAsia="SimSun" w:hAnsi="Times New Roman" w:cs="Times New Roman"/>
                <w:bCs/>
                <w:kern w:val="1"/>
                <w:sz w:val="24"/>
                <w:szCs w:val="24"/>
                <w:lang w:eastAsia="ar-SA"/>
              </w:rPr>
              <w:t xml:space="preserve"> годах не реализуется</w:t>
            </w:r>
            <w:r w:rsidR="00C21305" w:rsidRPr="00931EAC">
              <w:rPr>
                <w:rFonts w:ascii="Times New Roman" w:eastAsia="SimSun" w:hAnsi="Times New Roman" w:cs="Times New Roman"/>
                <w:bCs/>
                <w:kern w:val="1"/>
                <w:sz w:val="24"/>
                <w:szCs w:val="24"/>
                <w:lang w:eastAsia="ar-SA"/>
              </w:rPr>
              <w:t>)</w:t>
            </w:r>
            <w:r w:rsidRPr="00931EAC">
              <w:rPr>
                <w:rFonts w:ascii="Times New Roman" w:eastAsia="SimSun" w:hAnsi="Times New Roman" w:cs="Times New Roman"/>
                <w:bCs/>
                <w:kern w:val="1"/>
                <w:sz w:val="24"/>
                <w:szCs w:val="24"/>
                <w:lang w:eastAsia="ar-SA"/>
              </w:rPr>
              <w:t>.</w:t>
            </w:r>
          </w:p>
        </w:tc>
      </w:tr>
      <w:tr w:rsidR="0062612C" w:rsidRPr="00931EAC" w:rsidTr="0062612C">
        <w:trPr>
          <w:trHeight w:val="728"/>
        </w:trPr>
        <w:tc>
          <w:tcPr>
            <w:tcW w:w="2564" w:type="dxa"/>
            <w:tcBorders>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Цель</w:t>
            </w:r>
          </w:p>
          <w:p w:rsidR="0062612C" w:rsidRPr="00931EAC" w:rsidRDefault="0062612C" w:rsidP="0062612C">
            <w:pPr>
              <w:widowControl w:val="0"/>
              <w:suppressAutoHyphens/>
              <w:spacing w:after="0" w:line="240" w:lineRule="auto"/>
              <w:jc w:val="both"/>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муниципальной  </w:t>
            </w:r>
            <w:r w:rsidRPr="00931EAC">
              <w:rPr>
                <w:rFonts w:ascii="Times New Roman" w:eastAsia="SimSun" w:hAnsi="Times New Roman" w:cs="Times New Roman"/>
                <w:kern w:val="1"/>
                <w:sz w:val="24"/>
                <w:szCs w:val="24"/>
                <w:lang w:eastAsia="ar-SA"/>
              </w:rPr>
              <w:br/>
              <w:t xml:space="preserve">программы     </w:t>
            </w:r>
          </w:p>
        </w:tc>
        <w:tc>
          <w:tcPr>
            <w:tcW w:w="7075" w:type="dxa"/>
            <w:tcBorders>
              <w:left w:val="single" w:sz="4" w:space="0" w:color="000000"/>
              <w:bottom w:val="single" w:sz="4" w:space="0" w:color="000000"/>
              <w:right w:val="single" w:sz="4" w:space="0" w:color="000000"/>
            </w:tcBorders>
            <w:shd w:val="clear" w:color="auto" w:fill="auto"/>
          </w:tcPr>
          <w:p w:rsidR="0062612C" w:rsidRPr="00931EAC" w:rsidRDefault="0062612C" w:rsidP="00A73915">
            <w:pPr>
              <w:widowControl w:val="0"/>
              <w:autoSpaceDE w:val="0"/>
              <w:autoSpaceDN w:val="0"/>
              <w:adjustRightInd w:val="0"/>
              <w:spacing w:after="0" w:line="240" w:lineRule="auto"/>
              <w:jc w:val="both"/>
              <w:rPr>
                <w:rFonts w:ascii="Times New Roman" w:eastAsia="SimSun" w:hAnsi="Times New Roman" w:cs="Times New Roman"/>
                <w:color w:val="FF0000"/>
                <w:kern w:val="1"/>
                <w:sz w:val="24"/>
                <w:szCs w:val="24"/>
                <w:lang w:eastAsia="ar-SA"/>
              </w:rPr>
            </w:pPr>
            <w:r w:rsidRPr="00931EAC">
              <w:rPr>
                <w:rFonts w:ascii="Times New Roman" w:eastAsia="Times New Roman" w:hAnsi="Times New Roman" w:cs="Times New Roman"/>
                <w:sz w:val="24"/>
                <w:szCs w:val="24"/>
                <w:lang w:eastAsia="ru-RU"/>
              </w:rPr>
              <w:t>Повышение доступности жилья и улучшение жилищных условий граждан, проживающих на территории Тасеевского района</w:t>
            </w:r>
          </w:p>
        </w:tc>
      </w:tr>
      <w:tr w:rsidR="0062612C" w:rsidRPr="00931EAC" w:rsidTr="0062612C">
        <w:trPr>
          <w:trHeight w:val="1060"/>
        </w:trPr>
        <w:tc>
          <w:tcPr>
            <w:tcW w:w="2564" w:type="dxa"/>
            <w:tcBorders>
              <w:left w:val="single" w:sz="4" w:space="0" w:color="000000"/>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Задачи муниципальной программы</w:t>
            </w:r>
          </w:p>
        </w:tc>
        <w:tc>
          <w:tcPr>
            <w:tcW w:w="7075" w:type="dxa"/>
            <w:tcBorders>
              <w:left w:val="single" w:sz="4" w:space="0" w:color="000000"/>
              <w:bottom w:val="single" w:sz="4" w:space="0" w:color="auto"/>
              <w:right w:val="single" w:sz="4" w:space="0" w:color="000000"/>
            </w:tcBorders>
            <w:shd w:val="clear" w:color="auto" w:fill="auto"/>
          </w:tcPr>
          <w:p w:rsidR="0062612C" w:rsidRPr="00931EAC" w:rsidRDefault="0062612C" w:rsidP="006261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Оказание содействия в улучшении жилищных условий молодым семьям, проживающим на территории Тасеевского района;</w:t>
            </w:r>
          </w:p>
          <w:p w:rsidR="0062612C" w:rsidRPr="00931EAC" w:rsidRDefault="0062612C" w:rsidP="006261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Создание условий для увеличения объемов ввода жилья,  в том числе малоэтажного жилищного строительства;</w:t>
            </w:r>
          </w:p>
          <w:p w:rsidR="0062612C" w:rsidRPr="00931EAC" w:rsidRDefault="0062612C" w:rsidP="006261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EAC">
              <w:rPr>
                <w:rFonts w:ascii="Times New Roman" w:eastAsia="Calibri" w:hAnsi="Times New Roman" w:cs="Times New Roman"/>
                <w:sz w:val="24"/>
                <w:szCs w:val="24"/>
              </w:rPr>
              <w:t>Обеспечение переселения граждан из аварийного жилищного фонда в муниципальных образованиях Тасеевского района.</w:t>
            </w:r>
          </w:p>
        </w:tc>
      </w:tr>
      <w:tr w:rsidR="0062612C" w:rsidRPr="00931EAC" w:rsidTr="0062612C">
        <w:trPr>
          <w:trHeight w:val="266"/>
        </w:trPr>
        <w:tc>
          <w:tcPr>
            <w:tcW w:w="2564" w:type="dxa"/>
            <w:tcBorders>
              <w:top w:val="single" w:sz="4" w:space="0" w:color="auto"/>
              <w:left w:val="single" w:sz="4" w:space="0" w:color="000000"/>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Этапы и сроки </w:t>
            </w:r>
            <w:r w:rsidRPr="00931EAC">
              <w:rPr>
                <w:rFonts w:ascii="Times New Roman" w:eastAsia="SimSun" w:hAnsi="Times New Roman" w:cs="Times New Roman"/>
                <w:kern w:val="1"/>
                <w:sz w:val="24"/>
                <w:szCs w:val="24"/>
                <w:lang w:eastAsia="ar-SA"/>
              </w:rPr>
              <w:br/>
              <w:t>реализации муниципальной программы</w:t>
            </w:r>
          </w:p>
        </w:tc>
        <w:tc>
          <w:tcPr>
            <w:tcW w:w="7075" w:type="dxa"/>
            <w:tcBorders>
              <w:top w:val="single" w:sz="4" w:space="0" w:color="auto"/>
              <w:left w:val="single" w:sz="4" w:space="0" w:color="000000"/>
              <w:bottom w:val="single" w:sz="4" w:space="0" w:color="auto"/>
              <w:right w:val="single" w:sz="4" w:space="0" w:color="000000"/>
            </w:tcBorders>
            <w:shd w:val="clear" w:color="auto" w:fill="auto"/>
          </w:tcPr>
          <w:p w:rsidR="0062612C" w:rsidRPr="00931EAC" w:rsidRDefault="0062612C" w:rsidP="00034E15">
            <w:pPr>
              <w:widowControl w:val="0"/>
              <w:tabs>
                <w:tab w:val="left" w:pos="4500"/>
              </w:tabs>
              <w:suppressAutoHyphens/>
              <w:spacing w:after="0" w:line="240" w:lineRule="auto"/>
              <w:jc w:val="both"/>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2017 - 202</w:t>
            </w:r>
            <w:r w:rsidR="00034E15" w:rsidRPr="00931EAC">
              <w:rPr>
                <w:rFonts w:ascii="Times New Roman" w:eastAsia="SimSun" w:hAnsi="Times New Roman" w:cs="Times New Roman"/>
                <w:kern w:val="1"/>
                <w:sz w:val="24"/>
                <w:szCs w:val="24"/>
                <w:lang w:eastAsia="ar-SA"/>
              </w:rPr>
              <w:t>7</w:t>
            </w:r>
            <w:r w:rsidRPr="00931EAC">
              <w:rPr>
                <w:rFonts w:ascii="Times New Roman" w:eastAsia="SimSun" w:hAnsi="Times New Roman" w:cs="Times New Roman"/>
                <w:kern w:val="1"/>
                <w:sz w:val="24"/>
                <w:szCs w:val="24"/>
                <w:lang w:eastAsia="ar-SA"/>
              </w:rPr>
              <w:t xml:space="preserve"> годы</w:t>
            </w:r>
            <w:r w:rsidRPr="00931EAC">
              <w:rPr>
                <w:rFonts w:ascii="Times New Roman" w:eastAsia="SimSun" w:hAnsi="Times New Roman" w:cs="Times New Roman"/>
                <w:kern w:val="1"/>
                <w:sz w:val="24"/>
                <w:szCs w:val="24"/>
                <w:lang w:eastAsia="ar-SA"/>
              </w:rPr>
              <w:tab/>
            </w:r>
          </w:p>
        </w:tc>
      </w:tr>
      <w:tr w:rsidR="0062612C" w:rsidRPr="00931EAC" w:rsidTr="0062612C">
        <w:trPr>
          <w:trHeight w:val="800"/>
        </w:trPr>
        <w:tc>
          <w:tcPr>
            <w:tcW w:w="2564" w:type="dxa"/>
            <w:tcBorders>
              <w:top w:val="single" w:sz="4" w:space="0" w:color="auto"/>
              <w:left w:val="single" w:sz="4" w:space="0" w:color="auto"/>
              <w:bottom w:val="single" w:sz="4" w:space="0" w:color="auto"/>
              <w:right w:val="single" w:sz="4" w:space="0" w:color="auto"/>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ru-RU"/>
              </w:rPr>
              <w:t xml:space="preserve">Перечень целевых показателей </w:t>
            </w:r>
            <w:proofErr w:type="gramStart"/>
            <w:r w:rsidRPr="00931EAC">
              <w:rPr>
                <w:rFonts w:ascii="Times New Roman" w:eastAsia="SimSun" w:hAnsi="Times New Roman" w:cs="Times New Roman"/>
                <w:kern w:val="1"/>
                <w:sz w:val="24"/>
                <w:szCs w:val="24"/>
                <w:lang w:eastAsia="ru-RU"/>
              </w:rPr>
              <w:t>программы</w:t>
            </w:r>
            <w:proofErr w:type="gramEnd"/>
            <w:r w:rsidRPr="00931EAC">
              <w:rPr>
                <w:rFonts w:ascii="Times New Roman" w:eastAsia="SimSun" w:hAnsi="Times New Roman" w:cs="Times New Roman"/>
                <w:kern w:val="1"/>
                <w:sz w:val="24"/>
                <w:szCs w:val="24"/>
                <w:lang w:eastAsia="ru-RU"/>
              </w:rPr>
              <w:t xml:space="preserve"> с </w:t>
            </w:r>
            <w:r w:rsidRPr="00931EAC">
              <w:rPr>
                <w:rFonts w:ascii="Times New Roman" w:eastAsia="SimSun" w:hAnsi="Times New Roman" w:cs="Times New Roman"/>
                <w:kern w:val="1"/>
                <w:sz w:val="24"/>
                <w:szCs w:val="24"/>
                <w:lang w:eastAsia="ru-RU"/>
              </w:rPr>
              <w:lastRenderedPageBreak/>
              <w:t>указанием планируемых к достижению значений в результате реализации программы</w:t>
            </w:r>
          </w:p>
        </w:tc>
        <w:tc>
          <w:tcPr>
            <w:tcW w:w="7075" w:type="dxa"/>
            <w:tcBorders>
              <w:top w:val="single" w:sz="4" w:space="0" w:color="auto"/>
              <w:left w:val="single" w:sz="4" w:space="0" w:color="auto"/>
              <w:bottom w:val="single" w:sz="4" w:space="0" w:color="auto"/>
              <w:right w:val="single" w:sz="4" w:space="0" w:color="auto"/>
            </w:tcBorders>
            <w:shd w:val="clear" w:color="auto" w:fill="auto"/>
          </w:tcPr>
          <w:p w:rsidR="0062612C" w:rsidRPr="00931EAC" w:rsidRDefault="0062612C" w:rsidP="0062612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lastRenderedPageBreak/>
              <w:t>приложение № 1 к паспорту муниципальной программы.</w:t>
            </w:r>
          </w:p>
        </w:tc>
      </w:tr>
      <w:tr w:rsidR="0062612C" w:rsidRPr="00931EAC" w:rsidTr="0062612C">
        <w:trPr>
          <w:trHeight w:val="800"/>
        </w:trPr>
        <w:tc>
          <w:tcPr>
            <w:tcW w:w="2564" w:type="dxa"/>
            <w:tcBorders>
              <w:top w:val="single" w:sz="4" w:space="0" w:color="auto"/>
              <w:left w:val="single" w:sz="4" w:space="0" w:color="000000"/>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kern w:val="1"/>
                <w:sz w:val="24"/>
                <w:szCs w:val="24"/>
                <w:lang w:eastAsia="ru-RU"/>
              </w:rPr>
            </w:pPr>
            <w:r w:rsidRPr="00931EAC">
              <w:rPr>
                <w:rFonts w:ascii="Times New Roman" w:eastAsia="SimSun" w:hAnsi="Times New Roman" w:cs="Times New Roman"/>
                <w:kern w:val="1"/>
                <w:sz w:val="24"/>
                <w:szCs w:val="24"/>
                <w:lang w:eastAsia="ru-RU"/>
              </w:rPr>
              <w:lastRenderedPageBreak/>
              <w:t>Информация по ресурсному обеспечению</w:t>
            </w:r>
          </w:p>
          <w:p w:rsidR="0062612C" w:rsidRPr="00931EAC" w:rsidRDefault="0062612C" w:rsidP="0062612C">
            <w:pPr>
              <w:widowControl w:val="0"/>
              <w:suppressAutoHyphens/>
              <w:spacing w:after="0" w:line="240" w:lineRule="auto"/>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ru-RU"/>
              </w:rPr>
              <w:t>программы</w:t>
            </w:r>
          </w:p>
        </w:tc>
        <w:tc>
          <w:tcPr>
            <w:tcW w:w="7075" w:type="dxa"/>
            <w:tcBorders>
              <w:top w:val="single" w:sz="4" w:space="0" w:color="auto"/>
              <w:left w:val="single" w:sz="4" w:space="0" w:color="000000"/>
              <w:bottom w:val="single" w:sz="4" w:space="0" w:color="auto"/>
              <w:right w:val="single" w:sz="4" w:space="0" w:color="000000"/>
            </w:tcBorders>
            <w:shd w:val="clear" w:color="auto" w:fill="auto"/>
          </w:tcPr>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Общий объем финансирова</w:t>
            </w:r>
            <w:r w:rsidR="00C17B25" w:rsidRPr="00931EAC">
              <w:rPr>
                <w:rFonts w:ascii="Times New Roman" w:eastAsia="SimSun" w:hAnsi="Times New Roman" w:cs="Times New Roman"/>
                <w:kern w:val="1"/>
                <w:sz w:val="24"/>
                <w:szCs w:val="24"/>
                <w:lang w:eastAsia="ar-SA"/>
              </w:rPr>
              <w:t xml:space="preserve">ния муниципальной программы  </w:t>
            </w:r>
            <w:r w:rsidRPr="00931EAC">
              <w:rPr>
                <w:rFonts w:ascii="Times New Roman" w:eastAsia="SimSun" w:hAnsi="Times New Roman" w:cs="Times New Roman"/>
                <w:kern w:val="1"/>
                <w:sz w:val="24"/>
                <w:szCs w:val="24"/>
                <w:lang w:eastAsia="ar-SA"/>
              </w:rPr>
              <w:t>5</w:t>
            </w:r>
            <w:r w:rsidR="00C17B25" w:rsidRPr="00931EAC">
              <w:rPr>
                <w:rFonts w:ascii="Times New Roman" w:eastAsia="SimSun" w:hAnsi="Times New Roman" w:cs="Times New Roman"/>
                <w:kern w:val="1"/>
                <w:sz w:val="24"/>
                <w:szCs w:val="24"/>
                <w:lang w:eastAsia="ar-SA"/>
              </w:rPr>
              <w:t> 842,888</w:t>
            </w:r>
            <w:r w:rsidRPr="00931EAC">
              <w:rPr>
                <w:rFonts w:ascii="Times New Roman" w:eastAsia="SimSun" w:hAnsi="Times New Roman" w:cs="Times New Roman"/>
                <w:kern w:val="1"/>
                <w:sz w:val="24"/>
                <w:szCs w:val="24"/>
                <w:lang w:eastAsia="ar-SA"/>
              </w:rPr>
              <w:t xml:space="preserve"> тыс. рублей, в том числе: </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2017 год – 340,416 тыс. рублей; </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2018 год – 700,000 тыс. рублей; </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2019 год – 476,496 тыс. рублей;</w:t>
            </w:r>
            <w:r w:rsidRPr="00931EAC">
              <w:rPr>
                <w:rFonts w:ascii="Times New Roman" w:eastAsia="SimSun" w:hAnsi="Times New Roman" w:cs="Times New Roman"/>
                <w:kern w:val="1"/>
                <w:sz w:val="24"/>
                <w:szCs w:val="24"/>
                <w:lang w:eastAsia="ar-SA"/>
              </w:rPr>
              <w:tab/>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2020 год – 497,952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2021 год – 439,776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2022 год – 789,840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2023 год – 1314,690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2024 год – </w:t>
            </w:r>
            <w:r w:rsidR="00C17B25" w:rsidRPr="00931EAC">
              <w:rPr>
                <w:rFonts w:ascii="Times New Roman" w:eastAsia="SimSun" w:hAnsi="Times New Roman" w:cs="Times New Roman"/>
                <w:kern w:val="1"/>
                <w:sz w:val="24"/>
                <w:szCs w:val="24"/>
                <w:lang w:eastAsia="ar-SA"/>
              </w:rPr>
              <w:t xml:space="preserve">723,718 </w:t>
            </w:r>
            <w:r w:rsidRPr="00931EAC">
              <w:rPr>
                <w:rFonts w:ascii="Times New Roman" w:eastAsia="SimSun" w:hAnsi="Times New Roman" w:cs="Times New Roman"/>
                <w:kern w:val="1"/>
                <w:sz w:val="24"/>
                <w:szCs w:val="24"/>
                <w:lang w:eastAsia="ar-SA"/>
              </w:rPr>
              <w:t xml:space="preserve">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2025 год – </w:t>
            </w:r>
            <w:r w:rsidR="00C17B25" w:rsidRPr="00931EAC">
              <w:rPr>
                <w:rFonts w:ascii="Times New Roman" w:eastAsia="SimSun" w:hAnsi="Times New Roman" w:cs="Times New Roman"/>
                <w:kern w:val="1"/>
                <w:sz w:val="24"/>
                <w:szCs w:val="24"/>
                <w:lang w:eastAsia="ar-SA"/>
              </w:rPr>
              <w:t>100</w:t>
            </w:r>
            <w:r w:rsidRPr="00931EAC">
              <w:rPr>
                <w:rFonts w:ascii="Times New Roman" w:eastAsia="SimSun" w:hAnsi="Times New Roman" w:cs="Times New Roman"/>
                <w:kern w:val="1"/>
                <w:sz w:val="24"/>
                <w:szCs w:val="24"/>
                <w:lang w:eastAsia="ar-SA"/>
              </w:rPr>
              <w:t>,000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2026 год – 2</w:t>
            </w:r>
            <w:r w:rsidR="007A3399" w:rsidRPr="00931EAC">
              <w:rPr>
                <w:rFonts w:ascii="Times New Roman" w:eastAsia="SimSun" w:hAnsi="Times New Roman" w:cs="Times New Roman"/>
                <w:kern w:val="1"/>
                <w:sz w:val="24"/>
                <w:szCs w:val="24"/>
                <w:lang w:eastAsia="ar-SA"/>
              </w:rPr>
              <w:t>3</w:t>
            </w:r>
            <w:r w:rsidRPr="00931EAC">
              <w:rPr>
                <w:rFonts w:ascii="Times New Roman" w:eastAsia="SimSun" w:hAnsi="Times New Roman" w:cs="Times New Roman"/>
                <w:kern w:val="1"/>
                <w:sz w:val="24"/>
                <w:szCs w:val="24"/>
                <w:lang w:eastAsia="ar-SA"/>
              </w:rPr>
              <w:t>0,000 тыс. рублей;</w:t>
            </w:r>
          </w:p>
          <w:p w:rsidR="00C17B25" w:rsidRPr="00931EAC" w:rsidRDefault="00C17B25"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2027 год – 230,000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в том числе:</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средства федерального бюджета – </w:t>
            </w:r>
            <w:r w:rsidR="00C17B25" w:rsidRPr="00931EAC">
              <w:rPr>
                <w:rFonts w:ascii="Times New Roman" w:eastAsia="SimSun" w:hAnsi="Times New Roman" w:cs="Times New Roman"/>
                <w:kern w:val="1"/>
                <w:sz w:val="24"/>
                <w:szCs w:val="24"/>
                <w:lang w:eastAsia="ar-SA"/>
              </w:rPr>
              <w:t>615,574</w:t>
            </w:r>
            <w:r w:rsidRPr="00931EAC">
              <w:rPr>
                <w:rFonts w:ascii="Times New Roman" w:eastAsia="SimSun" w:hAnsi="Times New Roman" w:cs="Times New Roman"/>
                <w:kern w:val="1"/>
                <w:sz w:val="24"/>
                <w:szCs w:val="24"/>
                <w:lang w:eastAsia="ar-SA"/>
              </w:rPr>
              <w:t xml:space="preserve"> тыс. руб.:</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2017 год – 28,297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2018 год – 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2019 год – 82,581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2020 год – 59,827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2021 год – 67,004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2022 год – 142,993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2023 год – 124,617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2024 год – </w:t>
            </w:r>
            <w:r w:rsidR="00C17B25" w:rsidRPr="00931EAC">
              <w:rPr>
                <w:rFonts w:ascii="Times New Roman" w:eastAsia="SimSun" w:hAnsi="Times New Roman" w:cs="Times New Roman"/>
                <w:kern w:val="1"/>
                <w:sz w:val="24"/>
                <w:szCs w:val="24"/>
                <w:lang w:eastAsia="ar-SA"/>
              </w:rPr>
              <w:t>110,255</w:t>
            </w:r>
            <w:r w:rsidRPr="00931EAC">
              <w:rPr>
                <w:rFonts w:ascii="Times New Roman" w:eastAsia="SimSun" w:hAnsi="Times New Roman" w:cs="Times New Roman"/>
                <w:kern w:val="1"/>
                <w:sz w:val="24"/>
                <w:szCs w:val="24"/>
                <w:lang w:eastAsia="ar-SA"/>
              </w:rPr>
              <w:t xml:space="preserve">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2025 год – 000,000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2026 год – 000,000 тыс. рублей;</w:t>
            </w:r>
          </w:p>
          <w:p w:rsidR="00C17B25" w:rsidRPr="00931EAC" w:rsidRDefault="00C17B25"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2027 год – 000,000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средства краевого бюджета – </w:t>
            </w:r>
            <w:r w:rsidR="00C17B25" w:rsidRPr="00931EAC">
              <w:rPr>
                <w:rFonts w:ascii="Times New Roman" w:eastAsia="SimSun" w:hAnsi="Times New Roman" w:cs="Times New Roman"/>
                <w:kern w:val="1"/>
                <w:sz w:val="24"/>
                <w:szCs w:val="24"/>
                <w:lang w:eastAsia="ar-SA"/>
              </w:rPr>
              <w:t>3 060,054</w:t>
            </w:r>
            <w:r w:rsidRPr="00931EAC">
              <w:rPr>
                <w:rFonts w:ascii="Times New Roman" w:eastAsia="SimSun" w:hAnsi="Times New Roman" w:cs="Times New Roman"/>
                <w:kern w:val="1"/>
                <w:sz w:val="24"/>
                <w:szCs w:val="24"/>
                <w:lang w:eastAsia="ar-SA"/>
              </w:rPr>
              <w:t xml:space="preserve"> тыс. руб.:</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2017 год – 72,119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2018 год – 630,0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2019 год – 143,915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2020 год – 199,125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2021 год – 142,772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2022 год – 396,847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2023 год – 963,483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2024 год – </w:t>
            </w:r>
            <w:r w:rsidR="00C17B25" w:rsidRPr="00931EAC">
              <w:rPr>
                <w:rFonts w:ascii="Times New Roman" w:eastAsia="SimSun" w:hAnsi="Times New Roman" w:cs="Times New Roman"/>
                <w:kern w:val="1"/>
                <w:sz w:val="24"/>
                <w:szCs w:val="24"/>
                <w:lang w:eastAsia="ar-SA"/>
              </w:rPr>
              <w:t>511,793</w:t>
            </w:r>
            <w:r w:rsidRPr="00931EAC">
              <w:rPr>
                <w:rFonts w:ascii="Times New Roman" w:eastAsia="SimSun" w:hAnsi="Times New Roman" w:cs="Times New Roman"/>
                <w:kern w:val="1"/>
                <w:sz w:val="24"/>
                <w:szCs w:val="24"/>
                <w:lang w:eastAsia="ar-SA"/>
              </w:rPr>
              <w:t xml:space="preserve">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2025 год – 000,000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2026 год – 000,000 тыс. рублей;</w:t>
            </w:r>
          </w:p>
          <w:p w:rsidR="00C17B25" w:rsidRPr="00931EAC" w:rsidRDefault="00C17B25"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2027 год – 000,000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средства местного бюджета – 2</w:t>
            </w:r>
            <w:r w:rsidR="00C17B25" w:rsidRPr="00931EAC">
              <w:rPr>
                <w:rFonts w:ascii="Times New Roman" w:eastAsia="SimSun" w:hAnsi="Times New Roman" w:cs="Times New Roman"/>
                <w:kern w:val="1"/>
                <w:sz w:val="24"/>
                <w:szCs w:val="24"/>
                <w:lang w:eastAsia="ar-SA"/>
              </w:rPr>
              <w:t> </w:t>
            </w:r>
            <w:r w:rsidRPr="00931EAC">
              <w:rPr>
                <w:rFonts w:ascii="Times New Roman" w:eastAsia="SimSun" w:hAnsi="Times New Roman" w:cs="Times New Roman"/>
                <w:kern w:val="1"/>
                <w:sz w:val="24"/>
                <w:szCs w:val="24"/>
                <w:lang w:eastAsia="ar-SA"/>
              </w:rPr>
              <w:t>1</w:t>
            </w:r>
            <w:r w:rsidR="00C17B25" w:rsidRPr="00931EAC">
              <w:rPr>
                <w:rFonts w:ascii="Times New Roman" w:eastAsia="SimSun" w:hAnsi="Times New Roman" w:cs="Times New Roman"/>
                <w:kern w:val="1"/>
                <w:sz w:val="24"/>
                <w:szCs w:val="24"/>
                <w:lang w:eastAsia="ar-SA"/>
              </w:rPr>
              <w:t>67,260</w:t>
            </w:r>
            <w:r w:rsidRPr="00931EAC">
              <w:rPr>
                <w:rFonts w:ascii="Times New Roman" w:eastAsia="SimSun" w:hAnsi="Times New Roman" w:cs="Times New Roman"/>
                <w:kern w:val="1"/>
                <w:sz w:val="24"/>
                <w:szCs w:val="24"/>
                <w:lang w:eastAsia="ar-SA"/>
              </w:rPr>
              <w:t xml:space="preserve"> тыс. руб.:</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 xml:space="preserve">2017 год – 240,0 тыс. рублей;  </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2018 год – 70,0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2019 год – 250,0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2020 год – 239,0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2021 год – 230,0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2022 год – 250,000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2023 год – 226,590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2024 год – 1</w:t>
            </w:r>
            <w:r w:rsidR="00C17B25" w:rsidRPr="00931EAC">
              <w:rPr>
                <w:rFonts w:ascii="Times New Roman" w:eastAsia="SimSun" w:hAnsi="Times New Roman" w:cs="Times New Roman"/>
                <w:kern w:val="1"/>
                <w:sz w:val="24"/>
                <w:szCs w:val="24"/>
                <w:lang w:eastAsia="ar-SA"/>
              </w:rPr>
              <w:t>01</w:t>
            </w:r>
            <w:r w:rsidRPr="00931EAC">
              <w:rPr>
                <w:rFonts w:ascii="Times New Roman" w:eastAsia="SimSun" w:hAnsi="Times New Roman" w:cs="Times New Roman"/>
                <w:kern w:val="1"/>
                <w:sz w:val="24"/>
                <w:szCs w:val="24"/>
                <w:lang w:eastAsia="ar-SA"/>
              </w:rPr>
              <w:t>,</w:t>
            </w:r>
            <w:r w:rsidR="00C17B25" w:rsidRPr="00931EAC">
              <w:rPr>
                <w:rFonts w:ascii="Times New Roman" w:eastAsia="SimSun" w:hAnsi="Times New Roman" w:cs="Times New Roman"/>
                <w:kern w:val="1"/>
                <w:sz w:val="24"/>
                <w:szCs w:val="24"/>
                <w:lang w:eastAsia="ar-SA"/>
              </w:rPr>
              <w:t>670</w:t>
            </w:r>
            <w:r w:rsidRPr="00931EAC">
              <w:rPr>
                <w:rFonts w:ascii="Times New Roman" w:eastAsia="SimSun" w:hAnsi="Times New Roman" w:cs="Times New Roman"/>
                <w:kern w:val="1"/>
                <w:sz w:val="24"/>
                <w:szCs w:val="24"/>
                <w:lang w:eastAsia="ar-SA"/>
              </w:rPr>
              <w:t xml:space="preserve"> тыс. рублей;</w:t>
            </w:r>
          </w:p>
          <w:p w:rsidR="002F19C8" w:rsidRPr="00931EAC" w:rsidRDefault="002F19C8" w:rsidP="002F19C8">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lastRenderedPageBreak/>
              <w:t xml:space="preserve">2025 год – </w:t>
            </w:r>
            <w:r w:rsidR="00C17B25" w:rsidRPr="00931EAC">
              <w:rPr>
                <w:rFonts w:ascii="Times New Roman" w:eastAsia="SimSun" w:hAnsi="Times New Roman" w:cs="Times New Roman"/>
                <w:kern w:val="1"/>
                <w:sz w:val="24"/>
                <w:szCs w:val="24"/>
                <w:lang w:eastAsia="ar-SA"/>
              </w:rPr>
              <w:t>10</w:t>
            </w:r>
            <w:r w:rsidRPr="00931EAC">
              <w:rPr>
                <w:rFonts w:ascii="Times New Roman" w:eastAsia="SimSun" w:hAnsi="Times New Roman" w:cs="Times New Roman"/>
                <w:kern w:val="1"/>
                <w:sz w:val="24"/>
                <w:szCs w:val="24"/>
                <w:lang w:eastAsia="ar-SA"/>
              </w:rPr>
              <w:t>0,000 тыс. рублей;</w:t>
            </w:r>
          </w:p>
          <w:p w:rsidR="00DA0029" w:rsidRPr="00931EAC" w:rsidRDefault="002F19C8" w:rsidP="00C17B25">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2026 год – 2</w:t>
            </w:r>
            <w:r w:rsidR="00C17B25" w:rsidRPr="00931EAC">
              <w:rPr>
                <w:rFonts w:ascii="Times New Roman" w:eastAsia="SimSun" w:hAnsi="Times New Roman" w:cs="Times New Roman"/>
                <w:kern w:val="1"/>
                <w:sz w:val="24"/>
                <w:szCs w:val="24"/>
                <w:lang w:eastAsia="ar-SA"/>
              </w:rPr>
              <w:t>30,000 тыс. рублей;</w:t>
            </w:r>
          </w:p>
          <w:p w:rsidR="00C17B25" w:rsidRPr="00931EAC" w:rsidRDefault="00C17B25" w:rsidP="00C17B25">
            <w:pPr>
              <w:widowControl w:val="0"/>
              <w:tabs>
                <w:tab w:val="left" w:pos="4500"/>
              </w:tabs>
              <w:suppressAutoHyphens/>
              <w:spacing w:after="0" w:line="100" w:lineRule="atLeast"/>
              <w:rPr>
                <w:rFonts w:ascii="Times New Roman" w:eastAsia="SimSun" w:hAnsi="Times New Roman" w:cs="Times New Roman"/>
                <w:kern w:val="1"/>
                <w:sz w:val="24"/>
                <w:szCs w:val="24"/>
                <w:lang w:eastAsia="ar-SA"/>
              </w:rPr>
            </w:pPr>
            <w:r w:rsidRPr="00931EAC">
              <w:rPr>
                <w:rFonts w:ascii="Times New Roman" w:eastAsia="SimSun" w:hAnsi="Times New Roman" w:cs="Times New Roman"/>
                <w:kern w:val="1"/>
                <w:sz w:val="24"/>
                <w:szCs w:val="24"/>
                <w:lang w:eastAsia="ar-SA"/>
              </w:rPr>
              <w:t>2027 год – 230,000 тыс. рублей.</w:t>
            </w:r>
          </w:p>
        </w:tc>
      </w:tr>
    </w:tbl>
    <w:p w:rsidR="0062612C" w:rsidRPr="00931EAC" w:rsidRDefault="0062612C" w:rsidP="0062612C">
      <w:pPr>
        <w:widowControl w:val="0"/>
        <w:spacing w:after="0" w:line="240" w:lineRule="auto"/>
        <w:jc w:val="both"/>
        <w:rPr>
          <w:rFonts w:ascii="Times New Roman" w:eastAsia="Times New Roman" w:hAnsi="Times New Roman" w:cs="Times New Roman"/>
          <w:sz w:val="24"/>
          <w:szCs w:val="24"/>
          <w:lang w:eastAsia="ru-RU"/>
        </w:rPr>
      </w:pPr>
    </w:p>
    <w:p w:rsidR="0062612C" w:rsidRPr="00931EAC" w:rsidRDefault="001C0A09" w:rsidP="004B71E2">
      <w:pPr>
        <w:widowControl w:val="0"/>
        <w:spacing w:after="0" w:line="240" w:lineRule="auto"/>
        <w:ind w:left="720"/>
        <w:jc w:val="center"/>
        <w:rPr>
          <w:rFonts w:ascii="Times New Roman" w:eastAsia="Times New Roman" w:hAnsi="Times New Roman" w:cs="Times New Roman"/>
          <w:bCs/>
          <w:sz w:val="24"/>
          <w:szCs w:val="24"/>
          <w:lang w:eastAsia="ru-RU"/>
        </w:rPr>
      </w:pPr>
      <w:r w:rsidRPr="00931EAC">
        <w:rPr>
          <w:rFonts w:ascii="Times New Roman" w:eastAsia="Times New Roman" w:hAnsi="Times New Roman" w:cs="Times New Roman"/>
          <w:sz w:val="24"/>
          <w:szCs w:val="24"/>
          <w:lang w:eastAsia="ru-RU"/>
        </w:rPr>
        <w:t xml:space="preserve">2. </w:t>
      </w:r>
      <w:r w:rsidR="0062612C" w:rsidRPr="00931EAC">
        <w:rPr>
          <w:rFonts w:ascii="Times New Roman" w:eastAsia="Times New Roman" w:hAnsi="Times New Roman" w:cs="Times New Roman"/>
          <w:sz w:val="24"/>
          <w:szCs w:val="24"/>
          <w:lang w:eastAsia="ru-RU"/>
        </w:rPr>
        <w:t xml:space="preserve">Характеристика текущего состояния жилищной сферы </w:t>
      </w:r>
      <w:r w:rsidR="0062612C" w:rsidRPr="00931EAC">
        <w:rPr>
          <w:rFonts w:ascii="Times New Roman" w:eastAsia="Times New Roman" w:hAnsi="Times New Roman" w:cs="Times New Roman"/>
          <w:bCs/>
          <w:sz w:val="24"/>
          <w:szCs w:val="24"/>
          <w:lang w:eastAsia="ru-RU"/>
        </w:rPr>
        <w:t>с указанием основных показателей социально-экономического развития Тасеевского района и анализ социальных, финансово-экономических и прочих рисков реализации муниципальной программы</w:t>
      </w:r>
    </w:p>
    <w:p w:rsidR="0062612C" w:rsidRPr="00931EAC" w:rsidRDefault="0062612C" w:rsidP="0062612C">
      <w:pPr>
        <w:widowControl w:val="0"/>
        <w:spacing w:after="0" w:line="240" w:lineRule="auto"/>
        <w:jc w:val="center"/>
        <w:rPr>
          <w:rFonts w:ascii="Times New Roman" w:eastAsia="Times New Roman" w:hAnsi="Times New Roman" w:cs="Times New Roman"/>
          <w:sz w:val="24"/>
          <w:szCs w:val="24"/>
          <w:lang w:eastAsia="ru-RU"/>
        </w:rPr>
      </w:pPr>
    </w:p>
    <w:p w:rsidR="00C8280F" w:rsidRPr="00931EAC" w:rsidRDefault="006A0F75" w:rsidP="00C8280F">
      <w:pPr>
        <w:widowControl w:val="0"/>
        <w:suppressAutoHyphens/>
        <w:spacing w:after="0" w:line="100" w:lineRule="atLeast"/>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Органами местного самоуправления района </w:t>
      </w:r>
      <w:r w:rsidR="00C8280F" w:rsidRPr="00931EAC">
        <w:rPr>
          <w:rFonts w:ascii="Times New Roman" w:eastAsia="Times New Roman" w:hAnsi="Times New Roman" w:cs="Times New Roman"/>
          <w:color w:val="000000" w:themeColor="text1"/>
          <w:sz w:val="24"/>
          <w:szCs w:val="24"/>
          <w:lang w:eastAsia="ru-RU"/>
        </w:rPr>
        <w:t>созда</w:t>
      </w:r>
      <w:r w:rsidRPr="00931EAC">
        <w:rPr>
          <w:rFonts w:ascii="Times New Roman" w:eastAsia="Times New Roman" w:hAnsi="Times New Roman" w:cs="Times New Roman"/>
          <w:color w:val="000000" w:themeColor="text1"/>
          <w:sz w:val="24"/>
          <w:szCs w:val="24"/>
          <w:lang w:eastAsia="ru-RU"/>
        </w:rPr>
        <w:t>ются</w:t>
      </w:r>
      <w:r w:rsidR="00C8280F" w:rsidRPr="00931EAC">
        <w:rPr>
          <w:rFonts w:ascii="Times New Roman" w:eastAsia="Times New Roman" w:hAnsi="Times New Roman" w:cs="Times New Roman"/>
          <w:color w:val="000000" w:themeColor="text1"/>
          <w:sz w:val="24"/>
          <w:szCs w:val="24"/>
          <w:lang w:eastAsia="ru-RU"/>
        </w:rPr>
        <w:t xml:space="preserve"> условия для обеспечения жителей Тасеевского района доступным, качественным и благоустроенным жильем в соответствии с </w:t>
      </w:r>
      <w:hyperlink r:id="rId9" w:history="1">
        <w:r w:rsidR="00C8280F" w:rsidRPr="00931EAC">
          <w:rPr>
            <w:rStyle w:val="a9"/>
            <w:rFonts w:ascii="Times New Roman" w:eastAsia="Times New Roman" w:hAnsi="Times New Roman" w:cs="Times New Roman"/>
            <w:color w:val="auto"/>
            <w:sz w:val="24"/>
            <w:szCs w:val="24"/>
            <w:u w:val="none"/>
            <w:lang w:eastAsia="ru-RU"/>
          </w:rPr>
          <w:t>Указом</w:t>
        </w:r>
      </w:hyperlink>
      <w:r w:rsidR="00C8280F" w:rsidRPr="00931EAC">
        <w:rPr>
          <w:rFonts w:ascii="Times New Roman" w:eastAsia="Times New Roman" w:hAnsi="Times New Roman" w:cs="Times New Roman"/>
          <w:sz w:val="24"/>
          <w:szCs w:val="24"/>
          <w:lang w:eastAsia="ru-RU"/>
        </w:rPr>
        <w:t xml:space="preserve"> П</w:t>
      </w:r>
      <w:r w:rsidR="00C8280F" w:rsidRPr="00931EAC">
        <w:rPr>
          <w:rFonts w:ascii="Times New Roman" w:eastAsia="Times New Roman" w:hAnsi="Times New Roman" w:cs="Times New Roman"/>
          <w:color w:val="000000" w:themeColor="text1"/>
          <w:sz w:val="24"/>
          <w:szCs w:val="24"/>
          <w:lang w:eastAsia="ru-RU"/>
        </w:rPr>
        <w:t xml:space="preserve">резидента Российской Федерации от 07.05.2018 № 204 «О национальных целях и стратегических задачах развития Российской Федерации на период до 2024 года», государственной </w:t>
      </w:r>
      <w:hyperlink r:id="rId10" w:history="1">
        <w:r w:rsidR="00C8280F" w:rsidRPr="00931EAC">
          <w:rPr>
            <w:rStyle w:val="a9"/>
            <w:rFonts w:ascii="Times New Roman" w:eastAsia="Times New Roman" w:hAnsi="Times New Roman" w:cs="Times New Roman"/>
            <w:color w:val="auto"/>
            <w:sz w:val="24"/>
            <w:szCs w:val="24"/>
            <w:u w:val="none"/>
            <w:lang w:eastAsia="ru-RU"/>
          </w:rPr>
          <w:t>программой</w:t>
        </w:r>
      </w:hyperlink>
      <w:r w:rsidR="00C8280F" w:rsidRPr="00931EAC">
        <w:rPr>
          <w:rFonts w:ascii="Times New Roman" w:eastAsia="Times New Roman" w:hAnsi="Times New Roman" w:cs="Times New Roman"/>
          <w:sz w:val="24"/>
          <w:szCs w:val="24"/>
          <w:lang w:eastAsia="ru-RU"/>
        </w:rPr>
        <w:t xml:space="preserve"> </w:t>
      </w:r>
      <w:r w:rsidR="00C8280F" w:rsidRPr="00931EAC">
        <w:rPr>
          <w:rFonts w:ascii="Times New Roman" w:eastAsia="Times New Roman" w:hAnsi="Times New Roman" w:cs="Times New Roman"/>
          <w:color w:val="000000" w:themeColor="text1"/>
          <w:sz w:val="24"/>
          <w:szCs w:val="24"/>
          <w:lang w:eastAsia="ru-RU"/>
        </w:rPr>
        <w:t>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w:t>
      </w:r>
      <w:proofErr w:type="gramEnd"/>
      <w:r w:rsidR="00C8280F" w:rsidRPr="00931EAC">
        <w:rPr>
          <w:rFonts w:ascii="Times New Roman" w:eastAsia="Times New Roman" w:hAnsi="Times New Roman" w:cs="Times New Roman"/>
          <w:color w:val="000000" w:themeColor="text1"/>
          <w:sz w:val="24"/>
          <w:szCs w:val="24"/>
          <w:lang w:eastAsia="ru-RU"/>
        </w:rPr>
        <w:t xml:space="preserve"> от 30.12.2017 № 1710, государственной программой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и в рамках реализации региональных адресных программ и соответствующих законов Красноярского края.</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w:t>
      </w:r>
      <w:r w:rsidR="00C8280F" w:rsidRPr="00931EAC">
        <w:rPr>
          <w:rFonts w:ascii="Times New Roman" w:eastAsia="Times New Roman" w:hAnsi="Times New Roman" w:cs="Times New Roman"/>
          <w:color w:val="000000" w:themeColor="text1"/>
          <w:sz w:val="24"/>
          <w:szCs w:val="24"/>
          <w:lang w:eastAsia="ru-RU"/>
        </w:rPr>
        <w:t xml:space="preserve"> </w:t>
      </w:r>
      <w:r w:rsidRPr="00931EAC">
        <w:rPr>
          <w:rFonts w:ascii="Times New Roman" w:eastAsia="Times New Roman" w:hAnsi="Times New Roman" w:cs="Times New Roman"/>
          <w:color w:val="000000" w:themeColor="text1"/>
          <w:sz w:val="24"/>
          <w:szCs w:val="24"/>
          <w:lang w:eastAsia="ru-RU"/>
        </w:rPr>
        <w:t>сфере жилищного обеспечения населения Тасеевского района имеется ряд проблем:</w:t>
      </w:r>
    </w:p>
    <w:p w:rsidR="00E33406"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1. </w:t>
      </w:r>
      <w:r w:rsidR="00E33406" w:rsidRPr="00931EAC">
        <w:rPr>
          <w:rFonts w:ascii="Times New Roman" w:eastAsia="Times New Roman" w:hAnsi="Times New Roman" w:cs="Times New Roman"/>
          <w:color w:val="000000" w:themeColor="text1"/>
          <w:sz w:val="24"/>
          <w:szCs w:val="24"/>
          <w:lang w:eastAsia="ru-RU"/>
        </w:rPr>
        <w:t xml:space="preserve">По объему ввода жилья в районе </w:t>
      </w:r>
      <w:r w:rsidR="007D0AC4" w:rsidRPr="00931EAC">
        <w:rPr>
          <w:rFonts w:ascii="Times New Roman" w:eastAsia="Times New Roman" w:hAnsi="Times New Roman" w:cs="Times New Roman"/>
          <w:color w:val="000000" w:themeColor="text1"/>
          <w:sz w:val="24"/>
          <w:szCs w:val="24"/>
          <w:lang w:eastAsia="ru-RU"/>
        </w:rPr>
        <w:t xml:space="preserve">не наблюдается </w:t>
      </w:r>
      <w:r w:rsidR="00E33406" w:rsidRPr="00931EAC">
        <w:rPr>
          <w:rFonts w:ascii="Times New Roman" w:eastAsia="Times New Roman" w:hAnsi="Times New Roman" w:cs="Times New Roman"/>
          <w:color w:val="000000" w:themeColor="text1"/>
          <w:sz w:val="24"/>
          <w:szCs w:val="24"/>
          <w:lang w:eastAsia="ru-RU"/>
        </w:rPr>
        <w:t>рост</w:t>
      </w:r>
      <w:r w:rsidR="007D0AC4" w:rsidRPr="00931EAC">
        <w:rPr>
          <w:rFonts w:ascii="Times New Roman" w:eastAsia="Times New Roman" w:hAnsi="Times New Roman" w:cs="Times New Roman"/>
          <w:color w:val="000000" w:themeColor="text1"/>
          <w:sz w:val="24"/>
          <w:szCs w:val="24"/>
          <w:lang w:eastAsia="ru-RU"/>
        </w:rPr>
        <w:t>а на протяжении</w:t>
      </w:r>
      <w:r w:rsidR="00F2772A" w:rsidRPr="00931EAC">
        <w:rPr>
          <w:rFonts w:ascii="Times New Roman" w:eastAsia="Times New Roman" w:hAnsi="Times New Roman" w:cs="Times New Roman"/>
          <w:color w:val="000000" w:themeColor="text1"/>
          <w:sz w:val="24"/>
          <w:szCs w:val="24"/>
          <w:lang w:eastAsia="ru-RU"/>
        </w:rPr>
        <w:t xml:space="preserve"> последних лет</w:t>
      </w:r>
      <w:r w:rsidR="00E33406" w:rsidRPr="00931EAC">
        <w:rPr>
          <w:rFonts w:ascii="Times New Roman" w:eastAsia="Times New Roman" w:hAnsi="Times New Roman" w:cs="Times New Roman"/>
          <w:color w:val="000000" w:themeColor="text1"/>
          <w:sz w:val="24"/>
          <w:szCs w:val="24"/>
          <w:lang w:eastAsia="ru-RU"/>
        </w:rPr>
        <w:t xml:space="preserve">. </w:t>
      </w:r>
      <w:r w:rsidR="00F2772A" w:rsidRPr="00931EAC">
        <w:rPr>
          <w:rFonts w:ascii="Times New Roman" w:eastAsia="Times New Roman" w:hAnsi="Times New Roman" w:cs="Times New Roman"/>
          <w:color w:val="000000" w:themeColor="text1"/>
          <w:sz w:val="24"/>
          <w:szCs w:val="24"/>
          <w:lang w:eastAsia="ru-RU"/>
        </w:rPr>
        <w:t>В</w:t>
      </w:r>
      <w:r w:rsidR="00E33406" w:rsidRPr="00931EAC">
        <w:rPr>
          <w:rFonts w:ascii="Times New Roman" w:eastAsia="Times New Roman" w:hAnsi="Times New Roman" w:cs="Times New Roman"/>
          <w:color w:val="000000" w:themeColor="text1"/>
          <w:sz w:val="24"/>
          <w:szCs w:val="24"/>
          <w:lang w:eastAsia="ru-RU"/>
        </w:rPr>
        <w:t xml:space="preserve"> 2020 год</w:t>
      </w:r>
      <w:r w:rsidR="00F2772A" w:rsidRPr="00931EAC">
        <w:rPr>
          <w:rFonts w:ascii="Times New Roman" w:eastAsia="Times New Roman" w:hAnsi="Times New Roman" w:cs="Times New Roman"/>
          <w:color w:val="000000" w:themeColor="text1"/>
          <w:sz w:val="24"/>
          <w:szCs w:val="24"/>
          <w:lang w:eastAsia="ru-RU"/>
        </w:rPr>
        <w:t>у</w:t>
      </w:r>
      <w:r w:rsidR="00E33406" w:rsidRPr="00931EAC">
        <w:rPr>
          <w:rFonts w:ascii="Times New Roman" w:eastAsia="Times New Roman" w:hAnsi="Times New Roman" w:cs="Times New Roman"/>
          <w:color w:val="000000" w:themeColor="text1"/>
          <w:sz w:val="24"/>
          <w:szCs w:val="24"/>
          <w:lang w:eastAsia="ru-RU"/>
        </w:rPr>
        <w:t xml:space="preserve"> в </w:t>
      </w:r>
      <w:proofErr w:type="spellStart"/>
      <w:r w:rsidR="00E33406" w:rsidRPr="00931EAC">
        <w:rPr>
          <w:rFonts w:ascii="Times New Roman" w:eastAsia="Times New Roman" w:hAnsi="Times New Roman" w:cs="Times New Roman"/>
          <w:color w:val="000000" w:themeColor="text1"/>
          <w:sz w:val="24"/>
          <w:szCs w:val="24"/>
          <w:lang w:eastAsia="ru-RU"/>
        </w:rPr>
        <w:t>Тасеевском</w:t>
      </w:r>
      <w:proofErr w:type="spellEnd"/>
      <w:r w:rsidR="00E33406" w:rsidRPr="00931EAC">
        <w:rPr>
          <w:rFonts w:ascii="Times New Roman" w:eastAsia="Times New Roman" w:hAnsi="Times New Roman" w:cs="Times New Roman"/>
          <w:color w:val="000000" w:themeColor="text1"/>
          <w:sz w:val="24"/>
          <w:szCs w:val="24"/>
          <w:lang w:eastAsia="ru-RU"/>
        </w:rPr>
        <w:t xml:space="preserve"> районе было введено </w:t>
      </w:r>
      <w:r w:rsidR="00DD522F" w:rsidRPr="00931EAC">
        <w:rPr>
          <w:rFonts w:ascii="Times New Roman" w:eastAsia="Times New Roman" w:hAnsi="Times New Roman" w:cs="Times New Roman"/>
          <w:color w:val="000000" w:themeColor="text1"/>
          <w:sz w:val="24"/>
          <w:szCs w:val="24"/>
          <w:lang w:eastAsia="ru-RU"/>
        </w:rPr>
        <w:t>3156</w:t>
      </w:r>
      <w:r w:rsidR="00E33406" w:rsidRPr="00931EAC">
        <w:rPr>
          <w:rFonts w:ascii="Times New Roman" w:eastAsia="Times New Roman" w:hAnsi="Times New Roman" w:cs="Times New Roman"/>
          <w:color w:val="000000" w:themeColor="text1"/>
          <w:sz w:val="24"/>
          <w:szCs w:val="24"/>
          <w:lang w:eastAsia="ru-RU"/>
        </w:rPr>
        <w:t xml:space="preserve"> кв.</w:t>
      </w:r>
      <w:r w:rsidR="00DD522F" w:rsidRPr="00931EAC">
        <w:rPr>
          <w:rFonts w:ascii="Times New Roman" w:eastAsia="Times New Roman" w:hAnsi="Times New Roman" w:cs="Times New Roman"/>
          <w:color w:val="000000" w:themeColor="text1"/>
          <w:sz w:val="24"/>
          <w:szCs w:val="24"/>
          <w:lang w:eastAsia="ru-RU"/>
        </w:rPr>
        <w:t xml:space="preserve"> м</w:t>
      </w:r>
      <w:r w:rsidR="00F2772A" w:rsidRPr="00931EAC">
        <w:rPr>
          <w:rFonts w:ascii="Times New Roman" w:eastAsia="Times New Roman" w:hAnsi="Times New Roman" w:cs="Times New Roman"/>
          <w:color w:val="000000" w:themeColor="text1"/>
          <w:sz w:val="24"/>
          <w:szCs w:val="24"/>
          <w:lang w:eastAsia="ru-RU"/>
        </w:rPr>
        <w:t xml:space="preserve">. жилья, в 2021 году – 1587 кв. м., в 2022 году – 2101 кв. м. </w:t>
      </w:r>
    </w:p>
    <w:p w:rsidR="00F2772A" w:rsidRPr="00931EAC" w:rsidRDefault="00F2772A"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w:t>
      </w:r>
      <w:r w:rsidRPr="00931EAC">
        <w:rPr>
          <w:rFonts w:ascii="Times New Roman" w:hAnsi="Times New Roman" w:cs="Times New Roman"/>
          <w:sz w:val="24"/>
          <w:szCs w:val="24"/>
        </w:rPr>
        <w:t xml:space="preserve"> </w:t>
      </w:r>
      <w:r w:rsidRPr="00931EAC">
        <w:rPr>
          <w:rFonts w:ascii="Times New Roman" w:eastAsia="Times New Roman" w:hAnsi="Times New Roman" w:cs="Times New Roman"/>
          <w:color w:val="000000" w:themeColor="text1"/>
          <w:sz w:val="24"/>
          <w:szCs w:val="24"/>
          <w:lang w:eastAsia="ru-RU"/>
        </w:rPr>
        <w:t xml:space="preserve">Удельный вес аварийного жилищного фонда в целом по </w:t>
      </w:r>
      <w:proofErr w:type="spellStart"/>
      <w:r w:rsidR="004B71E2" w:rsidRPr="00931EAC">
        <w:rPr>
          <w:rFonts w:ascii="Times New Roman" w:eastAsia="Times New Roman" w:hAnsi="Times New Roman" w:cs="Times New Roman"/>
          <w:color w:val="000000" w:themeColor="text1"/>
          <w:sz w:val="24"/>
          <w:szCs w:val="24"/>
          <w:lang w:eastAsia="ru-RU"/>
        </w:rPr>
        <w:t>Тасеевскому</w:t>
      </w:r>
      <w:proofErr w:type="spellEnd"/>
      <w:r w:rsidR="004B71E2" w:rsidRPr="00931EAC">
        <w:rPr>
          <w:rFonts w:ascii="Times New Roman" w:eastAsia="Times New Roman" w:hAnsi="Times New Roman" w:cs="Times New Roman"/>
          <w:color w:val="000000" w:themeColor="text1"/>
          <w:sz w:val="24"/>
          <w:szCs w:val="24"/>
          <w:lang w:eastAsia="ru-RU"/>
        </w:rPr>
        <w:t xml:space="preserve"> району  составляет на 1 января 2023 года 0,28%. Это меньше общего показателя </w:t>
      </w:r>
      <w:proofErr w:type="gramStart"/>
      <w:r w:rsidR="004B71E2" w:rsidRPr="00931EAC">
        <w:rPr>
          <w:rFonts w:ascii="Times New Roman" w:eastAsia="Times New Roman" w:hAnsi="Times New Roman" w:cs="Times New Roman"/>
          <w:color w:val="000000" w:themeColor="text1"/>
          <w:sz w:val="24"/>
          <w:szCs w:val="24"/>
          <w:lang w:eastAsia="ru-RU"/>
        </w:rPr>
        <w:t>по</w:t>
      </w:r>
      <w:proofErr w:type="gramEnd"/>
      <w:r w:rsidR="004B71E2" w:rsidRPr="00931EAC">
        <w:rPr>
          <w:rFonts w:ascii="Times New Roman" w:eastAsia="Times New Roman" w:hAnsi="Times New Roman" w:cs="Times New Roman"/>
          <w:color w:val="000000" w:themeColor="text1"/>
          <w:sz w:val="24"/>
          <w:szCs w:val="24"/>
          <w:lang w:eastAsia="ru-RU"/>
        </w:rPr>
        <w:t xml:space="preserve"> </w:t>
      </w:r>
      <w:r w:rsidRPr="00931EAC">
        <w:rPr>
          <w:rFonts w:ascii="Times New Roman" w:eastAsia="Times New Roman" w:hAnsi="Times New Roman" w:cs="Times New Roman"/>
          <w:color w:val="000000" w:themeColor="text1"/>
          <w:sz w:val="24"/>
          <w:szCs w:val="24"/>
          <w:lang w:eastAsia="ru-RU"/>
        </w:rPr>
        <w:t>Красноярскому</w:t>
      </w:r>
      <w:r w:rsidR="004B71E2" w:rsidRPr="00931EAC">
        <w:rPr>
          <w:rFonts w:ascii="Times New Roman" w:eastAsia="Times New Roman" w:hAnsi="Times New Roman" w:cs="Times New Roman"/>
          <w:color w:val="000000" w:themeColor="text1"/>
          <w:sz w:val="24"/>
          <w:szCs w:val="24"/>
          <w:lang w:eastAsia="ru-RU"/>
        </w:rPr>
        <w:t xml:space="preserve">. Два многоквартирных дома </w:t>
      </w:r>
      <w:proofErr w:type="gramStart"/>
      <w:r w:rsidR="004B71E2" w:rsidRPr="00931EAC">
        <w:rPr>
          <w:rFonts w:ascii="Times New Roman" w:eastAsia="Times New Roman" w:hAnsi="Times New Roman" w:cs="Times New Roman"/>
          <w:color w:val="000000" w:themeColor="text1"/>
          <w:sz w:val="24"/>
          <w:szCs w:val="24"/>
          <w:lang w:eastAsia="ru-RU"/>
        </w:rPr>
        <w:t>в</w:t>
      </w:r>
      <w:proofErr w:type="gramEnd"/>
      <w:r w:rsidR="004B71E2" w:rsidRPr="00931EAC">
        <w:rPr>
          <w:rFonts w:ascii="Times New Roman" w:eastAsia="Times New Roman" w:hAnsi="Times New Roman" w:cs="Times New Roman"/>
          <w:color w:val="000000" w:themeColor="text1"/>
          <w:sz w:val="24"/>
          <w:szCs w:val="24"/>
          <w:lang w:eastAsia="ru-RU"/>
        </w:rPr>
        <w:t xml:space="preserve"> </w:t>
      </w:r>
      <w:proofErr w:type="gramStart"/>
      <w:r w:rsidR="004B71E2" w:rsidRPr="00931EAC">
        <w:rPr>
          <w:rFonts w:ascii="Times New Roman" w:eastAsia="Times New Roman" w:hAnsi="Times New Roman" w:cs="Times New Roman"/>
          <w:color w:val="000000" w:themeColor="text1"/>
          <w:sz w:val="24"/>
          <w:szCs w:val="24"/>
          <w:lang w:eastAsia="ru-RU"/>
        </w:rPr>
        <w:t>с</w:t>
      </w:r>
      <w:proofErr w:type="gramEnd"/>
      <w:r w:rsidR="004B71E2" w:rsidRPr="00931EAC">
        <w:rPr>
          <w:rFonts w:ascii="Times New Roman" w:eastAsia="Times New Roman" w:hAnsi="Times New Roman" w:cs="Times New Roman"/>
          <w:color w:val="000000" w:themeColor="text1"/>
          <w:sz w:val="24"/>
          <w:szCs w:val="24"/>
          <w:lang w:eastAsia="ru-RU"/>
        </w:rPr>
        <w:t>. Тасеево были признаны аварийными уже после 2017 года.</w:t>
      </w:r>
    </w:p>
    <w:p w:rsidR="00E33406" w:rsidRPr="00931EAC" w:rsidRDefault="004B71E2" w:rsidP="00E3340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w:t>
      </w:r>
      <w:r w:rsidR="00E33406" w:rsidRPr="00931EAC">
        <w:rPr>
          <w:rFonts w:ascii="Times New Roman" w:eastAsia="Times New Roman" w:hAnsi="Times New Roman" w:cs="Times New Roman"/>
          <w:color w:val="000000" w:themeColor="text1"/>
          <w:sz w:val="24"/>
          <w:szCs w:val="24"/>
          <w:lang w:eastAsia="ru-RU"/>
        </w:rPr>
        <w:t xml:space="preserve">. </w:t>
      </w:r>
      <w:proofErr w:type="gramStart"/>
      <w:r w:rsidR="00E33406" w:rsidRPr="00931EAC">
        <w:rPr>
          <w:rFonts w:ascii="Times New Roman" w:eastAsia="Times New Roman" w:hAnsi="Times New Roman" w:cs="Times New Roman"/>
          <w:color w:val="000000" w:themeColor="text1"/>
          <w:sz w:val="24"/>
          <w:szCs w:val="24"/>
          <w:lang w:eastAsia="ru-RU"/>
        </w:rPr>
        <w:t xml:space="preserve">При </w:t>
      </w:r>
      <w:r w:rsidR="006A0F75" w:rsidRPr="00931EAC">
        <w:rPr>
          <w:rFonts w:ascii="Times New Roman" w:eastAsia="Times New Roman" w:hAnsi="Times New Roman" w:cs="Times New Roman"/>
          <w:color w:val="000000" w:themeColor="text1"/>
          <w:sz w:val="24"/>
          <w:szCs w:val="24"/>
          <w:lang w:eastAsia="ru-RU"/>
        </w:rPr>
        <w:t xml:space="preserve">возможной </w:t>
      </w:r>
      <w:r w:rsidR="00E33406" w:rsidRPr="00931EAC">
        <w:rPr>
          <w:rFonts w:ascii="Times New Roman" w:eastAsia="Times New Roman" w:hAnsi="Times New Roman" w:cs="Times New Roman"/>
          <w:color w:val="000000" w:themeColor="text1"/>
          <w:sz w:val="24"/>
          <w:szCs w:val="24"/>
          <w:lang w:eastAsia="ru-RU"/>
        </w:rPr>
        <w:t xml:space="preserve">комплексной застройке территорий </w:t>
      </w:r>
      <w:r w:rsidR="006A0F75" w:rsidRPr="00931EAC">
        <w:rPr>
          <w:rFonts w:ascii="Times New Roman" w:eastAsia="Times New Roman" w:hAnsi="Times New Roman" w:cs="Times New Roman"/>
          <w:color w:val="000000" w:themeColor="text1"/>
          <w:sz w:val="24"/>
          <w:szCs w:val="24"/>
          <w:lang w:eastAsia="ru-RU"/>
        </w:rPr>
        <w:t xml:space="preserve">есть большой риск </w:t>
      </w:r>
      <w:r w:rsidR="00E33406" w:rsidRPr="00931EAC">
        <w:rPr>
          <w:rFonts w:ascii="Times New Roman" w:eastAsia="Times New Roman" w:hAnsi="Times New Roman" w:cs="Times New Roman"/>
          <w:color w:val="000000" w:themeColor="text1"/>
          <w:sz w:val="24"/>
          <w:szCs w:val="24"/>
          <w:lang w:eastAsia="ru-RU"/>
        </w:rPr>
        <w:t>случа</w:t>
      </w:r>
      <w:r w:rsidR="006A0F75" w:rsidRPr="00931EAC">
        <w:rPr>
          <w:rFonts w:ascii="Times New Roman" w:eastAsia="Times New Roman" w:hAnsi="Times New Roman" w:cs="Times New Roman"/>
          <w:color w:val="000000" w:themeColor="text1"/>
          <w:sz w:val="24"/>
          <w:szCs w:val="24"/>
          <w:lang w:eastAsia="ru-RU"/>
        </w:rPr>
        <w:t>ев</w:t>
      </w:r>
      <w:r w:rsidR="00E33406" w:rsidRPr="00931EAC">
        <w:rPr>
          <w:rFonts w:ascii="Times New Roman" w:eastAsia="Times New Roman" w:hAnsi="Times New Roman" w:cs="Times New Roman"/>
          <w:color w:val="000000" w:themeColor="text1"/>
          <w:sz w:val="24"/>
          <w:szCs w:val="24"/>
          <w:lang w:eastAsia="ru-RU"/>
        </w:rPr>
        <w:t xml:space="preserve">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roofErr w:type="gramEnd"/>
    </w:p>
    <w:p w:rsidR="006A0F75" w:rsidRPr="00931EAC" w:rsidRDefault="006A0F75" w:rsidP="006A0F75">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связи с ограниченностью средств местных бюджетов муниципальные образования Тасеевского района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6A0F75" w:rsidRPr="00931EAC" w:rsidRDefault="006A0F75" w:rsidP="006A0F75">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Отсутствие разработанных проектов планировки и межевания территорий, в свою очередь, затрудняет предоставление администрацией Тасеевского района земельных участков под малоэтажное жилищное </w:t>
      </w:r>
      <w:proofErr w:type="gramStart"/>
      <w:r w:rsidRPr="00931EAC">
        <w:rPr>
          <w:rFonts w:ascii="Times New Roman" w:eastAsia="Times New Roman" w:hAnsi="Times New Roman" w:cs="Times New Roman"/>
          <w:color w:val="000000" w:themeColor="text1"/>
          <w:sz w:val="24"/>
          <w:szCs w:val="24"/>
          <w:lang w:eastAsia="ru-RU"/>
        </w:rPr>
        <w:t>строительство</w:t>
      </w:r>
      <w:proofErr w:type="gramEnd"/>
      <w:r w:rsidRPr="00931EAC">
        <w:rPr>
          <w:rFonts w:ascii="Times New Roman" w:eastAsia="Times New Roman" w:hAnsi="Times New Roman" w:cs="Times New Roman"/>
          <w:color w:val="000000" w:themeColor="text1"/>
          <w:sz w:val="24"/>
          <w:szCs w:val="24"/>
          <w:lang w:eastAsia="ru-RU"/>
        </w:rPr>
        <w:t xml:space="preserve"> в том числе и  многодетным семьям.</w:t>
      </w:r>
    </w:p>
    <w:p w:rsidR="00E33406" w:rsidRPr="00931EAC" w:rsidRDefault="00E33406" w:rsidP="00E3340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Pr="00931EAC">
        <w:rPr>
          <w:rFonts w:ascii="Times New Roman" w:eastAsia="Times New Roman" w:hAnsi="Times New Roman" w:cs="Times New Roman"/>
          <w:color w:val="000000" w:themeColor="text1"/>
          <w:sz w:val="24"/>
          <w:szCs w:val="24"/>
          <w:lang w:eastAsia="ru-RU"/>
        </w:rPr>
        <w:t>этапность</w:t>
      </w:r>
      <w:proofErr w:type="spellEnd"/>
      <w:r w:rsidRPr="00931EAC">
        <w:rPr>
          <w:rFonts w:ascii="Times New Roman" w:eastAsia="Times New Roman" w:hAnsi="Times New Roman" w:cs="Times New Roman"/>
          <w:color w:val="000000" w:themeColor="text1"/>
          <w:sz w:val="24"/>
          <w:szCs w:val="24"/>
          <w:lang w:eastAsia="ru-RU"/>
        </w:rPr>
        <w:t xml:space="preserve"> их реализации.</w:t>
      </w:r>
    </w:p>
    <w:p w:rsidR="00E33406" w:rsidRPr="00931EAC" w:rsidRDefault="00E33406" w:rsidP="00E3340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w:t>
      </w:r>
    </w:p>
    <w:p w:rsidR="00E33406" w:rsidRPr="00931EAC" w:rsidRDefault="00E33406" w:rsidP="00E33406">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w:t>
      </w:r>
    </w:p>
    <w:p w:rsidR="0062612C" w:rsidRPr="00931EAC" w:rsidRDefault="0062612C" w:rsidP="006261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62612C" w:rsidRPr="00931EAC" w:rsidRDefault="001C0A09" w:rsidP="00931EAC">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3. </w:t>
      </w:r>
      <w:r w:rsidR="0062612C" w:rsidRPr="00931EAC">
        <w:rPr>
          <w:rFonts w:ascii="Times New Roman" w:eastAsia="Times New Roman" w:hAnsi="Times New Roman" w:cs="Times New Roman"/>
          <w:color w:val="000000" w:themeColor="text1"/>
          <w:sz w:val="24"/>
          <w:szCs w:val="24"/>
          <w:lang w:eastAsia="ru-RU"/>
        </w:rPr>
        <w:t>Приоритеты и цели социально-экономического развития в жилищной сфере</w:t>
      </w:r>
      <w:r w:rsidR="0062612C" w:rsidRPr="00931EAC">
        <w:rPr>
          <w:rFonts w:ascii="Times New Roman" w:eastAsia="Times New Roman" w:hAnsi="Times New Roman" w:cs="Times New Roman"/>
          <w:bCs/>
          <w:color w:val="000000" w:themeColor="text1"/>
          <w:sz w:val="24"/>
          <w:szCs w:val="24"/>
          <w:lang w:eastAsia="ru-RU"/>
        </w:rPr>
        <w:t>, описание основных целей и задач муниципальной</w:t>
      </w:r>
      <w:r w:rsidR="00931EAC" w:rsidRPr="00931EAC">
        <w:rPr>
          <w:rFonts w:ascii="Times New Roman" w:eastAsia="Times New Roman" w:hAnsi="Times New Roman" w:cs="Times New Roman"/>
          <w:bCs/>
          <w:color w:val="000000" w:themeColor="text1"/>
          <w:sz w:val="24"/>
          <w:szCs w:val="24"/>
          <w:lang w:eastAsia="ru-RU"/>
        </w:rPr>
        <w:t xml:space="preserve"> </w:t>
      </w:r>
      <w:r w:rsidR="0062612C" w:rsidRPr="00931EAC">
        <w:rPr>
          <w:rFonts w:ascii="Times New Roman" w:eastAsia="Times New Roman" w:hAnsi="Times New Roman" w:cs="Times New Roman"/>
          <w:bCs/>
          <w:color w:val="000000" w:themeColor="text1"/>
          <w:sz w:val="24"/>
          <w:szCs w:val="24"/>
          <w:lang w:eastAsia="ru-RU"/>
        </w:rPr>
        <w:t>программы, тенденции социально-экономического развития жилищной сферы</w:t>
      </w:r>
    </w:p>
    <w:p w:rsidR="004B71E2" w:rsidRPr="00931EAC" w:rsidRDefault="004B71E2" w:rsidP="006A0F7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6A0F75" w:rsidRPr="00931EAC" w:rsidRDefault="006A0F75" w:rsidP="006A0F7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Важнейшими целями в сфере жилищного строительства являются формирование рынка доступного жилья, отвечающего требованиям </w:t>
      </w:r>
      <w:proofErr w:type="spellStart"/>
      <w:r w:rsidRPr="00931EAC">
        <w:rPr>
          <w:rFonts w:ascii="Times New Roman" w:eastAsia="Times New Roman" w:hAnsi="Times New Roman" w:cs="Times New Roman"/>
          <w:color w:val="000000" w:themeColor="text1"/>
          <w:sz w:val="24"/>
          <w:szCs w:val="24"/>
          <w:lang w:eastAsia="ru-RU"/>
        </w:rPr>
        <w:t>энергоэффективности</w:t>
      </w:r>
      <w:proofErr w:type="spellEnd"/>
      <w:r w:rsidRPr="00931EAC">
        <w:rPr>
          <w:rFonts w:ascii="Times New Roman" w:eastAsia="Times New Roman" w:hAnsi="Times New Roman" w:cs="Times New Roman"/>
          <w:color w:val="000000" w:themeColor="text1"/>
          <w:sz w:val="24"/>
          <w:szCs w:val="24"/>
          <w:lang w:eastAsia="ru-RU"/>
        </w:rPr>
        <w:t xml:space="preserve"> и </w:t>
      </w:r>
      <w:proofErr w:type="spellStart"/>
      <w:r w:rsidRPr="00931EAC">
        <w:rPr>
          <w:rFonts w:ascii="Times New Roman" w:eastAsia="Times New Roman" w:hAnsi="Times New Roman" w:cs="Times New Roman"/>
          <w:color w:val="000000" w:themeColor="text1"/>
          <w:sz w:val="24"/>
          <w:szCs w:val="24"/>
          <w:lang w:eastAsia="ru-RU"/>
        </w:rPr>
        <w:t>экологичности</w:t>
      </w:r>
      <w:proofErr w:type="spellEnd"/>
      <w:r w:rsidRPr="00931EAC">
        <w:rPr>
          <w:rFonts w:ascii="Times New Roman" w:eastAsia="Times New Roman" w:hAnsi="Times New Roman" w:cs="Times New Roman"/>
          <w:color w:val="000000" w:themeColor="text1"/>
          <w:sz w:val="24"/>
          <w:szCs w:val="24"/>
          <w:lang w:eastAsia="ru-RU"/>
        </w:rPr>
        <w:t xml:space="preserve">, и обеспечение комфортных условий проживания населения на территории </w:t>
      </w:r>
      <w:r w:rsidR="00DE081E" w:rsidRPr="00931EAC">
        <w:rPr>
          <w:rFonts w:ascii="Times New Roman" w:eastAsia="Times New Roman" w:hAnsi="Times New Roman" w:cs="Times New Roman"/>
          <w:color w:val="000000" w:themeColor="text1"/>
          <w:sz w:val="24"/>
          <w:szCs w:val="24"/>
          <w:lang w:eastAsia="ru-RU"/>
        </w:rPr>
        <w:t>Тасеевского района</w:t>
      </w:r>
      <w:r w:rsidRPr="00931EAC">
        <w:rPr>
          <w:rFonts w:ascii="Times New Roman" w:eastAsia="Times New Roman" w:hAnsi="Times New Roman" w:cs="Times New Roman"/>
          <w:color w:val="000000" w:themeColor="text1"/>
          <w:sz w:val="24"/>
          <w:szCs w:val="24"/>
          <w:lang w:eastAsia="ru-RU"/>
        </w:rPr>
        <w:t>.</w:t>
      </w:r>
    </w:p>
    <w:p w:rsidR="006A0F75" w:rsidRPr="00931EAC" w:rsidRDefault="006A0F75" w:rsidP="006A0F7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Цели </w:t>
      </w:r>
      <w:r w:rsidR="00DE081E" w:rsidRPr="00931EAC">
        <w:rPr>
          <w:rFonts w:ascii="Times New Roman" w:eastAsia="Times New Roman" w:hAnsi="Times New Roman" w:cs="Times New Roman"/>
          <w:color w:val="000000" w:themeColor="text1"/>
          <w:sz w:val="24"/>
          <w:szCs w:val="24"/>
          <w:lang w:eastAsia="ru-RU"/>
        </w:rPr>
        <w:t xml:space="preserve">муниципальной </w:t>
      </w:r>
      <w:r w:rsidRPr="00931EAC">
        <w:rPr>
          <w:rFonts w:ascii="Times New Roman" w:eastAsia="Times New Roman" w:hAnsi="Times New Roman" w:cs="Times New Roman"/>
          <w:color w:val="000000" w:themeColor="text1"/>
          <w:sz w:val="24"/>
          <w:szCs w:val="24"/>
          <w:lang w:eastAsia="ru-RU"/>
        </w:rPr>
        <w:t xml:space="preserve">программы соответствуют приоритетам государственной политики Российской Федерации в сфере обеспечения населения жильем, установленным в соответствии </w:t>
      </w:r>
      <w:proofErr w:type="gramStart"/>
      <w:r w:rsidRPr="00931EAC">
        <w:rPr>
          <w:rFonts w:ascii="Times New Roman" w:eastAsia="Times New Roman" w:hAnsi="Times New Roman" w:cs="Times New Roman"/>
          <w:color w:val="000000" w:themeColor="text1"/>
          <w:sz w:val="24"/>
          <w:szCs w:val="24"/>
          <w:lang w:eastAsia="ru-RU"/>
        </w:rPr>
        <w:t>с</w:t>
      </w:r>
      <w:proofErr w:type="gramEnd"/>
      <w:r w:rsidRPr="00931EAC">
        <w:rPr>
          <w:rFonts w:ascii="Times New Roman" w:eastAsia="Times New Roman" w:hAnsi="Times New Roman" w:cs="Times New Roman"/>
          <w:color w:val="000000" w:themeColor="text1"/>
          <w:sz w:val="24"/>
          <w:szCs w:val="24"/>
          <w:lang w:eastAsia="ru-RU"/>
        </w:rPr>
        <w:t>:</w:t>
      </w:r>
    </w:p>
    <w:p w:rsidR="006A0F75" w:rsidRPr="00931EAC" w:rsidRDefault="006A0F75" w:rsidP="006A0F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Жилищным </w:t>
      </w:r>
      <w:hyperlink r:id="rId11" w:history="1">
        <w:r w:rsidRPr="00931EAC">
          <w:rPr>
            <w:rStyle w:val="a9"/>
            <w:rFonts w:ascii="Times New Roman" w:eastAsia="Times New Roman" w:hAnsi="Times New Roman" w:cs="Times New Roman"/>
            <w:color w:val="auto"/>
            <w:sz w:val="24"/>
            <w:szCs w:val="24"/>
            <w:u w:val="none"/>
            <w:lang w:eastAsia="ru-RU"/>
          </w:rPr>
          <w:t>кодексом</w:t>
        </w:r>
      </w:hyperlink>
      <w:r w:rsidRPr="00931EAC">
        <w:rPr>
          <w:rFonts w:ascii="Times New Roman" w:eastAsia="Times New Roman" w:hAnsi="Times New Roman" w:cs="Times New Roman"/>
          <w:sz w:val="24"/>
          <w:szCs w:val="24"/>
          <w:lang w:eastAsia="ru-RU"/>
        </w:rPr>
        <w:t xml:space="preserve"> Российской Федерации;</w:t>
      </w:r>
    </w:p>
    <w:p w:rsidR="006A0F75" w:rsidRPr="00931EAC" w:rsidRDefault="006A0F75" w:rsidP="006A0F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Градостроительным </w:t>
      </w:r>
      <w:hyperlink r:id="rId12" w:history="1">
        <w:r w:rsidRPr="00931EAC">
          <w:rPr>
            <w:rStyle w:val="a9"/>
            <w:rFonts w:ascii="Times New Roman" w:eastAsia="Times New Roman" w:hAnsi="Times New Roman" w:cs="Times New Roman"/>
            <w:color w:val="auto"/>
            <w:sz w:val="24"/>
            <w:szCs w:val="24"/>
            <w:u w:val="none"/>
            <w:lang w:eastAsia="ru-RU"/>
          </w:rPr>
          <w:t>кодексом</w:t>
        </w:r>
      </w:hyperlink>
      <w:r w:rsidRPr="00931EAC">
        <w:rPr>
          <w:rFonts w:ascii="Times New Roman" w:eastAsia="Times New Roman" w:hAnsi="Times New Roman" w:cs="Times New Roman"/>
          <w:sz w:val="24"/>
          <w:szCs w:val="24"/>
          <w:lang w:eastAsia="ru-RU"/>
        </w:rPr>
        <w:t xml:space="preserve"> Российской Федерации;</w:t>
      </w:r>
    </w:p>
    <w:p w:rsidR="006A0F75" w:rsidRPr="00931EAC" w:rsidRDefault="006A0F75" w:rsidP="006A0F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Земельным </w:t>
      </w:r>
      <w:hyperlink r:id="rId13" w:history="1">
        <w:r w:rsidRPr="00931EAC">
          <w:rPr>
            <w:rStyle w:val="a9"/>
            <w:rFonts w:ascii="Times New Roman" w:eastAsia="Times New Roman" w:hAnsi="Times New Roman" w:cs="Times New Roman"/>
            <w:color w:val="auto"/>
            <w:sz w:val="24"/>
            <w:szCs w:val="24"/>
            <w:u w:val="none"/>
            <w:lang w:eastAsia="ru-RU"/>
          </w:rPr>
          <w:t>кодексом</w:t>
        </w:r>
      </w:hyperlink>
      <w:r w:rsidRPr="00931EAC">
        <w:rPr>
          <w:rFonts w:ascii="Times New Roman" w:eastAsia="Times New Roman" w:hAnsi="Times New Roman" w:cs="Times New Roman"/>
          <w:sz w:val="24"/>
          <w:szCs w:val="24"/>
          <w:lang w:eastAsia="ru-RU"/>
        </w:rPr>
        <w:t xml:space="preserve"> Российской Федерации;</w:t>
      </w:r>
    </w:p>
    <w:p w:rsidR="006A0F75" w:rsidRPr="00931EAC" w:rsidRDefault="00D32994" w:rsidP="006A0F7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hyperlink r:id="rId14" w:history="1">
        <w:r w:rsidR="006A0F75" w:rsidRPr="00931EAC">
          <w:rPr>
            <w:rStyle w:val="a9"/>
            <w:rFonts w:ascii="Times New Roman" w:eastAsia="Times New Roman" w:hAnsi="Times New Roman" w:cs="Times New Roman"/>
            <w:color w:val="auto"/>
            <w:sz w:val="24"/>
            <w:szCs w:val="24"/>
            <w:u w:val="none"/>
            <w:lang w:eastAsia="ru-RU"/>
          </w:rPr>
          <w:t>Указом</w:t>
        </w:r>
      </w:hyperlink>
      <w:r w:rsidR="006A0F75" w:rsidRPr="00931EAC">
        <w:rPr>
          <w:rFonts w:ascii="Times New Roman" w:eastAsia="Times New Roman" w:hAnsi="Times New Roman" w:cs="Times New Roman"/>
          <w:sz w:val="24"/>
          <w:szCs w:val="24"/>
          <w:lang w:eastAsia="ru-RU"/>
        </w:rPr>
        <w:t xml:space="preserve"> Президента Росс</w:t>
      </w:r>
      <w:r w:rsidR="006A0F75" w:rsidRPr="00931EAC">
        <w:rPr>
          <w:rFonts w:ascii="Times New Roman" w:eastAsia="Times New Roman" w:hAnsi="Times New Roman" w:cs="Times New Roman"/>
          <w:color w:val="000000" w:themeColor="text1"/>
          <w:sz w:val="24"/>
          <w:szCs w:val="24"/>
          <w:lang w:eastAsia="ru-RU"/>
        </w:rPr>
        <w:t xml:space="preserve">ийской Федерации </w:t>
      </w:r>
      <w:r w:rsidR="00941616" w:rsidRPr="00931EAC">
        <w:rPr>
          <w:rFonts w:ascii="Times New Roman" w:eastAsia="Times New Roman" w:hAnsi="Times New Roman" w:cs="Times New Roman"/>
          <w:color w:val="000000" w:themeColor="text1"/>
          <w:sz w:val="24"/>
          <w:szCs w:val="24"/>
          <w:lang w:eastAsia="ru-RU"/>
        </w:rPr>
        <w:t>от 07.05.2024 № 309 «О национальных целях развития Российской Федерации на период до 2030 года и на перспективу до 2036 года»</w:t>
      </w:r>
      <w:r w:rsidR="006A0F75" w:rsidRPr="00931EAC">
        <w:rPr>
          <w:rFonts w:ascii="Times New Roman" w:eastAsia="Times New Roman" w:hAnsi="Times New Roman" w:cs="Times New Roman"/>
          <w:color w:val="000000" w:themeColor="text1"/>
          <w:sz w:val="24"/>
          <w:szCs w:val="24"/>
          <w:lang w:eastAsia="ru-RU"/>
        </w:rPr>
        <w:t>.</w:t>
      </w:r>
    </w:p>
    <w:p w:rsidR="0062612C" w:rsidRPr="00931EAC" w:rsidRDefault="0062612C" w:rsidP="0062612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Реализация программы направлена на решение основных задач:</w:t>
      </w:r>
    </w:p>
    <w:p w:rsidR="0062612C" w:rsidRPr="00931EAC" w:rsidRDefault="0062612C" w:rsidP="0062612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оказание содействия в улучшении жилищных условий молодым семьям, проживающим на территории Тасеевского района;</w:t>
      </w:r>
    </w:p>
    <w:p w:rsidR="0062612C" w:rsidRPr="00931EAC" w:rsidRDefault="0062612C" w:rsidP="0062612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создание условий для увеличения объемов ввода жилья,  в том числе малоэтажного жилищного строительства;</w:t>
      </w:r>
    </w:p>
    <w:p w:rsidR="00035C2C" w:rsidRPr="00931EAC" w:rsidRDefault="00035C2C" w:rsidP="0062612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обеспечение документами территориального планирования и градостроительного зонирования (внесение в них изменений);</w:t>
      </w:r>
    </w:p>
    <w:p w:rsidR="007A381E" w:rsidRPr="00931EAC" w:rsidRDefault="00035C2C" w:rsidP="0062612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обеспечение документацией по планировке территории</w:t>
      </w:r>
      <w:r w:rsidR="007856EA" w:rsidRPr="00931EAC">
        <w:rPr>
          <w:rFonts w:ascii="Times New Roman" w:eastAsia="Times New Roman" w:hAnsi="Times New Roman" w:cs="Times New Roman"/>
          <w:color w:val="000000" w:themeColor="text1"/>
          <w:sz w:val="24"/>
          <w:szCs w:val="24"/>
          <w:lang w:eastAsia="ru-RU"/>
        </w:rPr>
        <w:t>.</w:t>
      </w:r>
    </w:p>
    <w:p w:rsidR="0062612C" w:rsidRPr="00931EAC" w:rsidRDefault="0062612C" w:rsidP="0062612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По итогам реализации муниципальной программы планируется:</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предоставить социальные выплаты на улучшение жилищных условий  молодым семьям;</w:t>
      </w:r>
    </w:p>
    <w:p w:rsidR="00AD5871" w:rsidRPr="00931EAC" w:rsidRDefault="0062612C" w:rsidP="006261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31EAC">
        <w:rPr>
          <w:rFonts w:ascii="Times New Roman" w:eastAsia="Times New Roman" w:hAnsi="Times New Roman" w:cs="Times New Roman"/>
          <w:color w:val="000000" w:themeColor="text1"/>
          <w:sz w:val="24"/>
          <w:szCs w:val="24"/>
          <w:lang w:eastAsia="ru-RU"/>
        </w:rPr>
        <w:t xml:space="preserve">разработать проект планировки и межевания земельных участков для жилищного строительства на территории </w:t>
      </w:r>
      <w:proofErr w:type="spellStart"/>
      <w:r w:rsidRPr="00931EAC">
        <w:rPr>
          <w:rFonts w:ascii="Times New Roman" w:eastAsia="Times New Roman" w:hAnsi="Times New Roman" w:cs="Times New Roman"/>
          <w:color w:val="000000" w:themeColor="text1"/>
          <w:sz w:val="24"/>
          <w:szCs w:val="24"/>
          <w:lang w:eastAsia="ru-RU"/>
        </w:rPr>
        <w:t>с</w:t>
      </w:r>
      <w:proofErr w:type="gramStart"/>
      <w:r w:rsidRPr="00931EAC">
        <w:rPr>
          <w:rFonts w:ascii="Times New Roman" w:eastAsia="Times New Roman" w:hAnsi="Times New Roman" w:cs="Times New Roman"/>
          <w:color w:val="000000" w:themeColor="text1"/>
          <w:sz w:val="24"/>
          <w:szCs w:val="24"/>
          <w:lang w:eastAsia="ru-RU"/>
        </w:rPr>
        <w:t>.Т</w:t>
      </w:r>
      <w:proofErr w:type="gramEnd"/>
      <w:r w:rsidRPr="00931EAC">
        <w:rPr>
          <w:rFonts w:ascii="Times New Roman" w:eastAsia="Times New Roman" w:hAnsi="Times New Roman" w:cs="Times New Roman"/>
          <w:color w:val="000000" w:themeColor="text1"/>
          <w:sz w:val="24"/>
          <w:szCs w:val="24"/>
          <w:lang w:eastAsia="ru-RU"/>
        </w:rPr>
        <w:t>асеево</w:t>
      </w:r>
      <w:proofErr w:type="spellEnd"/>
      <w:r w:rsidRPr="00931EAC">
        <w:rPr>
          <w:rFonts w:ascii="Times New Roman" w:eastAsia="Times New Roman" w:hAnsi="Times New Roman" w:cs="Times New Roman"/>
          <w:color w:val="000000" w:themeColor="text1"/>
          <w:sz w:val="24"/>
          <w:szCs w:val="24"/>
          <w:lang w:eastAsia="ru-RU"/>
        </w:rPr>
        <w:t>,</w:t>
      </w:r>
      <w:r w:rsidRPr="00931EAC">
        <w:rPr>
          <w:rFonts w:ascii="Times New Roman" w:eastAsia="Times New Roman" w:hAnsi="Times New Roman" w:cs="Times New Roman"/>
          <w:color w:val="000000" w:themeColor="text1"/>
          <w:spacing w:val="1"/>
          <w:sz w:val="24"/>
          <w:szCs w:val="24"/>
          <w:lang w:eastAsia="ru-RU"/>
        </w:rPr>
        <w:t xml:space="preserve"> как наиболее востребованных для индивидуального жилищного строительства, обеспечить </w:t>
      </w:r>
      <w:r w:rsidRPr="00931EAC">
        <w:rPr>
          <w:rFonts w:ascii="Times New Roman" w:eastAsia="Times New Roman" w:hAnsi="Times New Roman" w:cs="Times New Roman"/>
          <w:color w:val="000000" w:themeColor="text1"/>
          <w:sz w:val="24"/>
          <w:szCs w:val="24"/>
          <w:lang w:eastAsia="ru-RU"/>
        </w:rPr>
        <w:t>формирование и постановку земельных участков на кадастровый учет;</w:t>
      </w:r>
      <w:r w:rsidR="00AD5871" w:rsidRPr="00931EAC">
        <w:rPr>
          <w:rFonts w:ascii="Times New Roman" w:hAnsi="Times New Roman" w:cs="Times New Roman"/>
          <w:sz w:val="24"/>
          <w:szCs w:val="24"/>
        </w:rPr>
        <w:t xml:space="preserve"> </w:t>
      </w:r>
    </w:p>
    <w:p w:rsidR="0062612C" w:rsidRPr="00931EAC" w:rsidRDefault="00AD5871" w:rsidP="0062612C">
      <w:pPr>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разработать ге</w:t>
      </w:r>
      <w:r w:rsidR="007856EA" w:rsidRPr="00931EAC">
        <w:rPr>
          <w:rFonts w:ascii="Times New Roman" w:eastAsia="Times New Roman" w:hAnsi="Times New Roman" w:cs="Times New Roman"/>
          <w:color w:val="000000" w:themeColor="text1"/>
          <w:sz w:val="24"/>
          <w:szCs w:val="24"/>
          <w:lang w:eastAsia="ru-RU"/>
        </w:rPr>
        <w:t xml:space="preserve">неральный план поселения </w:t>
      </w:r>
      <w:r w:rsidR="00DE081E" w:rsidRPr="00931EAC">
        <w:rPr>
          <w:rFonts w:ascii="Times New Roman" w:eastAsia="Times New Roman" w:hAnsi="Times New Roman" w:cs="Times New Roman"/>
          <w:color w:val="000000" w:themeColor="text1"/>
          <w:sz w:val="24"/>
          <w:szCs w:val="24"/>
          <w:lang w:eastAsia="ru-RU"/>
        </w:rPr>
        <w:t>(актуализация)</w:t>
      </w:r>
      <w:r w:rsidR="007856EA" w:rsidRPr="00931EAC">
        <w:rPr>
          <w:rFonts w:ascii="Times New Roman" w:eastAsia="Times New Roman" w:hAnsi="Times New Roman" w:cs="Times New Roman"/>
          <w:color w:val="000000" w:themeColor="text1"/>
          <w:sz w:val="24"/>
          <w:szCs w:val="24"/>
          <w:lang w:eastAsia="ru-RU"/>
        </w:rPr>
        <w:t>.</w:t>
      </w:r>
    </w:p>
    <w:p w:rsidR="0062612C" w:rsidRPr="00931EAC" w:rsidRDefault="0062612C" w:rsidP="0062612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62612C" w:rsidRPr="00931EAC" w:rsidRDefault="001C0A09" w:rsidP="0017289C">
      <w:pPr>
        <w:widowControl w:val="0"/>
        <w:spacing w:after="0" w:line="240" w:lineRule="auto"/>
        <w:ind w:left="720"/>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4. </w:t>
      </w:r>
      <w:r w:rsidR="0062612C" w:rsidRPr="00931EAC">
        <w:rPr>
          <w:rFonts w:ascii="Times New Roman" w:eastAsia="Times New Roman" w:hAnsi="Times New Roman" w:cs="Times New Roman"/>
          <w:color w:val="000000" w:themeColor="text1"/>
          <w:sz w:val="24"/>
          <w:szCs w:val="24"/>
          <w:lang w:eastAsia="ru-RU"/>
        </w:rPr>
        <w:t xml:space="preserve">Прогноз конечных результатов муниципальной программы, </w:t>
      </w:r>
    </w:p>
    <w:p w:rsidR="0062612C" w:rsidRPr="00931EAC" w:rsidRDefault="0062612C" w:rsidP="0017289C">
      <w:pPr>
        <w:widowControl w:val="0"/>
        <w:spacing w:after="0" w:line="240" w:lineRule="auto"/>
        <w:ind w:left="720"/>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характеризующей целевое состояние уровня и качества жизни </w:t>
      </w:r>
    </w:p>
    <w:p w:rsidR="0062612C" w:rsidRPr="00931EAC" w:rsidRDefault="0062612C" w:rsidP="0017289C">
      <w:pPr>
        <w:widowControl w:val="0"/>
        <w:spacing w:after="0" w:line="240" w:lineRule="auto"/>
        <w:ind w:left="720"/>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населения, социальной сферы, экономики, степени реализации </w:t>
      </w:r>
    </w:p>
    <w:p w:rsidR="0062612C" w:rsidRPr="00931EAC" w:rsidRDefault="0062612C" w:rsidP="0017289C">
      <w:pPr>
        <w:widowControl w:val="0"/>
        <w:spacing w:after="0" w:line="240" w:lineRule="auto"/>
        <w:ind w:left="720"/>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других общественно значимых интересов и потребностей </w:t>
      </w:r>
      <w:proofErr w:type="gramStart"/>
      <w:r w:rsidRPr="00931EAC">
        <w:rPr>
          <w:rFonts w:ascii="Times New Roman" w:eastAsia="Times New Roman" w:hAnsi="Times New Roman" w:cs="Times New Roman"/>
          <w:color w:val="000000" w:themeColor="text1"/>
          <w:sz w:val="24"/>
          <w:szCs w:val="24"/>
          <w:lang w:eastAsia="ru-RU"/>
        </w:rPr>
        <w:t>в</w:t>
      </w:r>
      <w:proofErr w:type="gramEnd"/>
      <w:r w:rsidRPr="00931EAC">
        <w:rPr>
          <w:rFonts w:ascii="Times New Roman" w:eastAsia="Times New Roman" w:hAnsi="Times New Roman" w:cs="Times New Roman"/>
          <w:color w:val="000000" w:themeColor="text1"/>
          <w:sz w:val="24"/>
          <w:szCs w:val="24"/>
          <w:lang w:eastAsia="ru-RU"/>
        </w:rPr>
        <w:t xml:space="preserve"> </w:t>
      </w:r>
    </w:p>
    <w:p w:rsidR="0062612C" w:rsidRPr="00931EAC" w:rsidRDefault="0062612C" w:rsidP="0017289C">
      <w:pPr>
        <w:widowControl w:val="0"/>
        <w:spacing w:after="0" w:line="240" w:lineRule="auto"/>
        <w:ind w:left="720"/>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жилищной сфере на территории Тасеевского района</w:t>
      </w:r>
    </w:p>
    <w:p w:rsidR="0062612C" w:rsidRPr="00931EAC" w:rsidRDefault="0062612C" w:rsidP="0062612C">
      <w:pPr>
        <w:widowControl w:val="0"/>
        <w:spacing w:after="0" w:line="240" w:lineRule="auto"/>
        <w:jc w:val="center"/>
        <w:rPr>
          <w:rFonts w:ascii="Times New Roman" w:eastAsia="Times New Roman" w:hAnsi="Times New Roman" w:cs="Times New Roman"/>
          <w:color w:val="000000" w:themeColor="text1"/>
          <w:sz w:val="24"/>
          <w:szCs w:val="24"/>
          <w:lang w:eastAsia="ru-RU"/>
        </w:rPr>
      </w:pP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Реализация муниципальной программы должна привести к созданию комфортной среды обитания и жизнедеятельности для человека, а также создать условия для обеспечения доступным и комфортным жильем граждан Тасеевского района. </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val="x-none" w:eastAsia="ru-RU"/>
        </w:rPr>
        <w:lastRenderedPageBreak/>
        <w:t>В результате реализации муниципальной программы к 20</w:t>
      </w:r>
      <w:r w:rsidR="00E71ADE" w:rsidRPr="00931EAC">
        <w:rPr>
          <w:rFonts w:ascii="Times New Roman" w:eastAsia="Times New Roman" w:hAnsi="Times New Roman" w:cs="Times New Roman"/>
          <w:color w:val="000000" w:themeColor="text1"/>
          <w:sz w:val="24"/>
          <w:szCs w:val="24"/>
          <w:lang w:eastAsia="ru-RU"/>
        </w:rPr>
        <w:t>2</w:t>
      </w:r>
      <w:r w:rsidR="00941616" w:rsidRPr="00931EAC">
        <w:rPr>
          <w:rFonts w:ascii="Times New Roman" w:eastAsia="Times New Roman" w:hAnsi="Times New Roman" w:cs="Times New Roman"/>
          <w:color w:val="000000" w:themeColor="text1"/>
          <w:sz w:val="24"/>
          <w:szCs w:val="24"/>
          <w:lang w:eastAsia="ru-RU"/>
        </w:rPr>
        <w:t>7</w:t>
      </w:r>
      <w:r w:rsidRPr="00931EAC">
        <w:rPr>
          <w:rFonts w:ascii="Times New Roman" w:eastAsia="Times New Roman" w:hAnsi="Times New Roman" w:cs="Times New Roman"/>
          <w:color w:val="000000" w:themeColor="text1"/>
          <w:sz w:val="24"/>
          <w:szCs w:val="24"/>
          <w:lang w:val="x-none" w:eastAsia="ru-RU"/>
        </w:rPr>
        <w:t xml:space="preserve"> году должен сложиться качественно новый уровень состояния </w:t>
      </w:r>
      <w:r w:rsidRPr="00931EAC">
        <w:rPr>
          <w:rFonts w:ascii="Times New Roman" w:eastAsia="Times New Roman" w:hAnsi="Times New Roman" w:cs="Times New Roman"/>
          <w:color w:val="000000" w:themeColor="text1"/>
          <w:sz w:val="24"/>
          <w:szCs w:val="24"/>
          <w:lang w:eastAsia="ru-RU"/>
        </w:rPr>
        <w:t xml:space="preserve"> жилищной</w:t>
      </w:r>
      <w:r w:rsidRPr="00931EAC">
        <w:rPr>
          <w:rFonts w:ascii="Times New Roman" w:eastAsia="Times New Roman" w:hAnsi="Times New Roman" w:cs="Times New Roman"/>
          <w:color w:val="000000" w:themeColor="text1"/>
          <w:sz w:val="24"/>
          <w:szCs w:val="24"/>
          <w:lang w:val="x-none" w:eastAsia="ru-RU"/>
        </w:rPr>
        <w:t xml:space="preserve"> сферы</w:t>
      </w:r>
      <w:r w:rsidRPr="00931EAC">
        <w:rPr>
          <w:rFonts w:ascii="Times New Roman" w:eastAsia="Times New Roman" w:hAnsi="Times New Roman" w:cs="Times New Roman"/>
          <w:color w:val="000000" w:themeColor="text1"/>
          <w:sz w:val="24"/>
          <w:szCs w:val="24"/>
          <w:lang w:eastAsia="ru-RU"/>
        </w:rPr>
        <w:t xml:space="preserve">, характеризуемый следующими целевыми ориентирами: </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создание безопасной и комфортной среды проживания и жизнедеятельности человека:</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создание условий для улучшения демографической ситуации, реализации эффективной миграционной политики, снижения социальной напряженности в обществе;</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рациональное и эффективное использование территории района, создании условий для застройки и благоустройства территорий сельских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62612C" w:rsidRPr="00931EAC" w:rsidRDefault="0017289C" w:rsidP="0017289C">
      <w:pPr>
        <w:autoSpaceDE w:val="0"/>
        <w:autoSpaceDN w:val="0"/>
        <w:adjustRightInd w:val="0"/>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5. </w:t>
      </w:r>
      <w:r w:rsidR="0062612C" w:rsidRPr="00931EAC">
        <w:rPr>
          <w:rFonts w:ascii="Times New Roman" w:eastAsia="Times New Roman" w:hAnsi="Times New Roman" w:cs="Times New Roman"/>
          <w:color w:val="000000" w:themeColor="text1"/>
          <w:sz w:val="24"/>
          <w:szCs w:val="24"/>
          <w:lang w:eastAsia="ru-RU"/>
        </w:rPr>
        <w:t>Информация по подпрограммам, отдельным мероприятиям муниципальной программы</w:t>
      </w:r>
    </w:p>
    <w:p w:rsidR="0062612C" w:rsidRPr="00931EAC" w:rsidRDefault="0062612C" w:rsidP="0062612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rPr>
        <w:t xml:space="preserve">5.1. Подпрограмма 1 </w:t>
      </w:r>
      <w:r w:rsidRPr="00931EAC">
        <w:rPr>
          <w:rFonts w:ascii="Times New Roman" w:eastAsia="Calibri" w:hAnsi="Times New Roman" w:cs="Times New Roman"/>
          <w:color w:val="000000" w:themeColor="text1"/>
          <w:sz w:val="24"/>
          <w:szCs w:val="24"/>
          <w:lang w:eastAsia="ru-RU"/>
        </w:rPr>
        <w:t xml:space="preserve">«Обеспечение жильем молодых семей в </w:t>
      </w:r>
      <w:proofErr w:type="spellStart"/>
      <w:r w:rsidRPr="00931EAC">
        <w:rPr>
          <w:rFonts w:ascii="Times New Roman" w:eastAsia="Calibri" w:hAnsi="Times New Roman" w:cs="Times New Roman"/>
          <w:color w:val="000000" w:themeColor="text1"/>
          <w:sz w:val="24"/>
          <w:szCs w:val="24"/>
          <w:lang w:eastAsia="ru-RU"/>
        </w:rPr>
        <w:t>Тасеевском</w:t>
      </w:r>
      <w:proofErr w:type="spellEnd"/>
      <w:r w:rsidRPr="00931EAC">
        <w:rPr>
          <w:rFonts w:ascii="Times New Roman" w:eastAsia="Calibri" w:hAnsi="Times New Roman" w:cs="Times New Roman"/>
          <w:color w:val="000000" w:themeColor="text1"/>
          <w:sz w:val="24"/>
          <w:szCs w:val="24"/>
          <w:lang w:eastAsia="ru-RU"/>
        </w:rPr>
        <w:t xml:space="preserve"> районе».</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На начало 20</w:t>
      </w:r>
      <w:r w:rsidR="00A73915" w:rsidRPr="00931EAC">
        <w:rPr>
          <w:rFonts w:ascii="Times New Roman" w:eastAsia="Calibri" w:hAnsi="Times New Roman" w:cs="Times New Roman"/>
          <w:color w:val="000000" w:themeColor="text1"/>
          <w:sz w:val="24"/>
          <w:szCs w:val="24"/>
          <w:lang w:eastAsia="ru-RU"/>
        </w:rPr>
        <w:t>23</w:t>
      </w:r>
      <w:r w:rsidRPr="00931EAC">
        <w:rPr>
          <w:rFonts w:ascii="Times New Roman" w:eastAsia="Calibri" w:hAnsi="Times New Roman" w:cs="Times New Roman"/>
          <w:color w:val="000000" w:themeColor="text1"/>
          <w:sz w:val="24"/>
          <w:szCs w:val="24"/>
          <w:lang w:eastAsia="ru-RU"/>
        </w:rPr>
        <w:t xml:space="preserve"> года в </w:t>
      </w:r>
      <w:proofErr w:type="spellStart"/>
      <w:r w:rsidRPr="00931EAC">
        <w:rPr>
          <w:rFonts w:ascii="Times New Roman" w:eastAsia="Calibri" w:hAnsi="Times New Roman" w:cs="Times New Roman"/>
          <w:color w:val="000000" w:themeColor="text1"/>
          <w:sz w:val="24"/>
          <w:szCs w:val="24"/>
          <w:lang w:eastAsia="ru-RU"/>
        </w:rPr>
        <w:t>Тасеевском</w:t>
      </w:r>
      <w:proofErr w:type="spellEnd"/>
      <w:r w:rsidRPr="00931EAC">
        <w:rPr>
          <w:rFonts w:ascii="Times New Roman" w:eastAsia="Calibri" w:hAnsi="Times New Roman" w:cs="Times New Roman"/>
          <w:color w:val="000000" w:themeColor="text1"/>
          <w:sz w:val="24"/>
          <w:szCs w:val="24"/>
          <w:lang w:eastAsia="ru-RU"/>
        </w:rPr>
        <w:t xml:space="preserve"> районе более </w:t>
      </w:r>
      <w:r w:rsidR="005243A2" w:rsidRPr="00931EAC">
        <w:rPr>
          <w:rFonts w:ascii="Times New Roman" w:eastAsia="Calibri" w:hAnsi="Times New Roman" w:cs="Times New Roman"/>
          <w:color w:val="000000" w:themeColor="text1"/>
          <w:sz w:val="24"/>
          <w:szCs w:val="24"/>
          <w:lang w:eastAsia="ru-RU"/>
        </w:rPr>
        <w:t>3</w:t>
      </w:r>
      <w:r w:rsidRPr="00931EAC">
        <w:rPr>
          <w:rFonts w:ascii="Times New Roman" w:eastAsia="Calibri" w:hAnsi="Times New Roman" w:cs="Times New Roman"/>
          <w:color w:val="000000" w:themeColor="text1"/>
          <w:sz w:val="24"/>
          <w:szCs w:val="24"/>
          <w:lang w:eastAsia="ru-RU"/>
        </w:rPr>
        <w:t>0 молодых семей состоя</w:t>
      </w:r>
      <w:r w:rsidR="005243A2" w:rsidRPr="00931EAC">
        <w:rPr>
          <w:rFonts w:ascii="Times New Roman" w:eastAsia="Calibri" w:hAnsi="Times New Roman" w:cs="Times New Roman"/>
          <w:color w:val="000000" w:themeColor="text1"/>
          <w:sz w:val="24"/>
          <w:szCs w:val="24"/>
          <w:lang w:eastAsia="ru-RU"/>
        </w:rPr>
        <w:t>т</w:t>
      </w:r>
      <w:r w:rsidRPr="00931EAC">
        <w:rPr>
          <w:rFonts w:ascii="Times New Roman" w:eastAsia="Calibri" w:hAnsi="Times New Roman" w:cs="Times New Roman"/>
          <w:color w:val="000000" w:themeColor="text1"/>
          <w:sz w:val="24"/>
          <w:szCs w:val="24"/>
          <w:lang w:eastAsia="ru-RU"/>
        </w:rPr>
        <w:t xml:space="preserve"> </w:t>
      </w:r>
      <w:proofErr w:type="gramStart"/>
      <w:r w:rsidRPr="00931EAC">
        <w:rPr>
          <w:rFonts w:ascii="Times New Roman" w:eastAsia="Calibri" w:hAnsi="Times New Roman" w:cs="Times New Roman"/>
          <w:color w:val="000000" w:themeColor="text1"/>
          <w:sz w:val="24"/>
          <w:szCs w:val="24"/>
          <w:lang w:eastAsia="ru-RU"/>
        </w:rPr>
        <w:t>на учете в качестве нуждающихся в улучшении жилищных условий в соответствии с действующим законодательством</w:t>
      </w:r>
      <w:proofErr w:type="gramEnd"/>
      <w:r w:rsidRPr="00931EAC">
        <w:rPr>
          <w:rFonts w:ascii="Times New Roman" w:eastAsia="Calibri" w:hAnsi="Times New Roman" w:cs="Times New Roman"/>
          <w:color w:val="000000" w:themeColor="text1"/>
          <w:sz w:val="24"/>
          <w:szCs w:val="24"/>
          <w:lang w:eastAsia="ru-RU"/>
        </w:rPr>
        <w:t xml:space="preserve">. Среди причин, по которым молодые семьи не желают иметь детей, на первом месте стоит отсутствие перспектив на приобретение жилья. Жилищные проблемы оказывают негативное воздействие и на другие аспекты социального состояния молодежной среды, в том числе: здоровье, образование, преступность и другие. </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Практика реализации программ по обеспечению жильем молодых семей в 2006 - 2015 годах показывает, что государственная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62612C" w:rsidRPr="00931EAC" w:rsidRDefault="00941616"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 xml:space="preserve">С </w:t>
      </w:r>
      <w:r w:rsidR="0062612C" w:rsidRPr="00931EAC">
        <w:rPr>
          <w:rFonts w:ascii="Times New Roman" w:eastAsia="Calibri" w:hAnsi="Times New Roman" w:cs="Times New Roman"/>
          <w:color w:val="000000" w:themeColor="text1"/>
          <w:sz w:val="24"/>
          <w:szCs w:val="24"/>
          <w:lang w:eastAsia="ru-RU"/>
        </w:rPr>
        <w:t>2010 год</w:t>
      </w:r>
      <w:r w:rsidRPr="00931EAC">
        <w:rPr>
          <w:rFonts w:ascii="Times New Roman" w:eastAsia="Calibri" w:hAnsi="Times New Roman" w:cs="Times New Roman"/>
          <w:color w:val="000000" w:themeColor="text1"/>
          <w:sz w:val="24"/>
          <w:szCs w:val="24"/>
          <w:lang w:eastAsia="ru-RU"/>
        </w:rPr>
        <w:t>а по 2015 год</w:t>
      </w:r>
      <w:r w:rsidR="0062612C" w:rsidRPr="00931EAC">
        <w:rPr>
          <w:rFonts w:ascii="Times New Roman" w:eastAsia="Calibri" w:hAnsi="Times New Roman" w:cs="Times New Roman"/>
          <w:color w:val="000000" w:themeColor="text1"/>
          <w:sz w:val="24"/>
          <w:szCs w:val="24"/>
          <w:lang w:eastAsia="ru-RU"/>
        </w:rPr>
        <w:t xml:space="preserve"> свидетельства  о праве  на получении социальной выплаты на приобретение жилья или строительство индивидуального жилого дома выданы </w:t>
      </w:r>
      <w:r w:rsidRPr="00931EAC">
        <w:rPr>
          <w:rFonts w:ascii="Times New Roman" w:eastAsia="Calibri" w:hAnsi="Times New Roman" w:cs="Times New Roman"/>
          <w:color w:val="000000" w:themeColor="text1"/>
          <w:sz w:val="24"/>
          <w:szCs w:val="24"/>
          <w:lang w:eastAsia="ru-RU"/>
        </w:rPr>
        <w:t>22</w:t>
      </w:r>
      <w:r w:rsidR="005243A2" w:rsidRPr="00931EAC">
        <w:rPr>
          <w:rFonts w:ascii="Times New Roman" w:eastAsia="Calibri" w:hAnsi="Times New Roman" w:cs="Times New Roman"/>
          <w:color w:val="000000" w:themeColor="text1"/>
          <w:sz w:val="24"/>
          <w:szCs w:val="24"/>
          <w:lang w:eastAsia="ru-RU"/>
        </w:rPr>
        <w:t xml:space="preserve"> молодым семьям. С 2016 года по 2024 год свидетельства о праве  на получении социальной выплаты на приобретение жилья или строительство индивидуального жилого дома выданы 10 молодым семьям. Все семьи </w:t>
      </w:r>
      <w:r w:rsidR="0062612C" w:rsidRPr="00931EAC">
        <w:rPr>
          <w:rFonts w:ascii="Times New Roman" w:eastAsia="Calibri" w:hAnsi="Times New Roman" w:cs="Times New Roman"/>
          <w:color w:val="000000" w:themeColor="text1"/>
          <w:sz w:val="24"/>
          <w:szCs w:val="24"/>
          <w:lang w:eastAsia="ru-RU"/>
        </w:rPr>
        <w:t>реализовали свое право</w:t>
      </w:r>
      <w:r w:rsidR="005243A2" w:rsidRPr="00931EAC">
        <w:rPr>
          <w:rFonts w:ascii="Times New Roman" w:eastAsia="Calibri" w:hAnsi="Times New Roman" w:cs="Times New Roman"/>
          <w:color w:val="000000" w:themeColor="text1"/>
          <w:sz w:val="24"/>
          <w:szCs w:val="24"/>
          <w:lang w:eastAsia="ru-RU"/>
        </w:rPr>
        <w:t xml:space="preserve">, </w:t>
      </w:r>
      <w:proofErr w:type="gramStart"/>
      <w:r w:rsidR="005243A2" w:rsidRPr="00931EAC">
        <w:rPr>
          <w:rFonts w:ascii="Times New Roman" w:eastAsia="Calibri" w:hAnsi="Times New Roman" w:cs="Times New Roman"/>
          <w:color w:val="000000" w:themeColor="text1"/>
          <w:sz w:val="24"/>
          <w:szCs w:val="24"/>
          <w:lang w:eastAsia="ru-RU"/>
        </w:rPr>
        <w:t>использовав</w:t>
      </w:r>
      <w:proofErr w:type="gramEnd"/>
      <w:r w:rsidR="005243A2" w:rsidRPr="00931EAC">
        <w:rPr>
          <w:rFonts w:ascii="Times New Roman" w:eastAsia="Calibri" w:hAnsi="Times New Roman" w:cs="Times New Roman"/>
          <w:color w:val="000000" w:themeColor="text1"/>
          <w:sz w:val="24"/>
          <w:szCs w:val="24"/>
          <w:lang w:eastAsia="ru-RU"/>
        </w:rPr>
        <w:t xml:space="preserve"> социальную выплату по назначению</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proofErr w:type="spellStart"/>
      <w:r w:rsidRPr="00931EAC">
        <w:rPr>
          <w:rFonts w:ascii="Times New Roman" w:eastAsia="Calibri" w:hAnsi="Times New Roman" w:cs="Times New Roman"/>
          <w:color w:val="000000" w:themeColor="text1"/>
          <w:sz w:val="24"/>
          <w:szCs w:val="24"/>
          <w:lang w:eastAsia="ru-RU"/>
        </w:rPr>
        <w:t>Тасеевском</w:t>
      </w:r>
      <w:proofErr w:type="spellEnd"/>
      <w:r w:rsidRPr="00931EAC">
        <w:rPr>
          <w:rFonts w:ascii="Times New Roman" w:eastAsia="Calibri" w:hAnsi="Times New Roman" w:cs="Times New Roman"/>
          <w:color w:val="000000" w:themeColor="text1"/>
          <w:sz w:val="24"/>
          <w:szCs w:val="24"/>
          <w:lang w:eastAsia="ru-RU"/>
        </w:rPr>
        <w:t xml:space="preserve"> районе. Возможность решения </w:t>
      </w:r>
      <w:r w:rsidRPr="00931EAC">
        <w:rPr>
          <w:rFonts w:ascii="Times New Roman" w:eastAsia="Calibri" w:hAnsi="Times New Roman" w:cs="Times New Roman"/>
          <w:color w:val="000000" w:themeColor="text1"/>
          <w:sz w:val="24"/>
          <w:szCs w:val="24"/>
          <w:lang w:eastAsia="ru-RU"/>
        </w:rPr>
        <w:lastRenderedPageBreak/>
        <w:t>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Целью подпрограммы является:</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Оказание содействия в улучшении жилищных условий молодым семьям, проживающим на территории Тасеевского района.</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Задача подпрограммы:</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предоставление социальных выплат молодым семьям для улучшения жилищных условий.</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Срок реализации подпрограммы</w:t>
      </w:r>
      <w:r w:rsidR="00545D5F" w:rsidRPr="00931EAC">
        <w:rPr>
          <w:rFonts w:ascii="Times New Roman" w:eastAsia="Calibri" w:hAnsi="Times New Roman" w:cs="Times New Roman"/>
          <w:color w:val="000000" w:themeColor="text1"/>
          <w:sz w:val="24"/>
          <w:szCs w:val="24"/>
          <w:lang w:eastAsia="ru-RU"/>
        </w:rPr>
        <w:t xml:space="preserve">: до </w:t>
      </w:r>
      <w:r w:rsidRPr="00931EAC">
        <w:rPr>
          <w:rFonts w:ascii="Times New Roman" w:eastAsia="Calibri" w:hAnsi="Times New Roman" w:cs="Times New Roman"/>
          <w:color w:val="000000" w:themeColor="text1"/>
          <w:sz w:val="24"/>
          <w:szCs w:val="24"/>
          <w:lang w:eastAsia="ru-RU"/>
        </w:rPr>
        <w:t>20</w:t>
      </w:r>
      <w:r w:rsidR="00E71ADE" w:rsidRPr="00931EAC">
        <w:rPr>
          <w:rFonts w:ascii="Times New Roman" w:eastAsia="Calibri" w:hAnsi="Times New Roman" w:cs="Times New Roman"/>
          <w:color w:val="000000" w:themeColor="text1"/>
          <w:sz w:val="24"/>
          <w:szCs w:val="24"/>
          <w:lang w:eastAsia="ru-RU"/>
        </w:rPr>
        <w:t>2</w:t>
      </w:r>
      <w:r w:rsidR="00034E15" w:rsidRPr="00931EAC">
        <w:rPr>
          <w:rFonts w:ascii="Times New Roman" w:eastAsia="Calibri" w:hAnsi="Times New Roman" w:cs="Times New Roman"/>
          <w:color w:val="000000" w:themeColor="text1"/>
          <w:sz w:val="24"/>
          <w:szCs w:val="24"/>
          <w:lang w:eastAsia="ru-RU"/>
        </w:rPr>
        <w:t>7</w:t>
      </w:r>
      <w:r w:rsidRPr="00931EAC">
        <w:rPr>
          <w:rFonts w:ascii="Times New Roman" w:eastAsia="Calibri" w:hAnsi="Times New Roman" w:cs="Times New Roman"/>
          <w:color w:val="000000" w:themeColor="text1"/>
          <w:sz w:val="24"/>
          <w:szCs w:val="24"/>
          <w:lang w:eastAsia="ru-RU"/>
        </w:rPr>
        <w:t xml:space="preserve"> год</w:t>
      </w:r>
      <w:r w:rsidR="00545D5F" w:rsidRPr="00931EAC">
        <w:rPr>
          <w:rFonts w:ascii="Times New Roman" w:eastAsia="Calibri" w:hAnsi="Times New Roman" w:cs="Times New Roman"/>
          <w:color w:val="000000" w:themeColor="text1"/>
          <w:sz w:val="24"/>
          <w:szCs w:val="24"/>
          <w:lang w:eastAsia="ru-RU"/>
        </w:rPr>
        <w:t>а</w:t>
      </w:r>
      <w:r w:rsidRPr="00931EAC">
        <w:rPr>
          <w:rFonts w:ascii="Times New Roman" w:eastAsia="Calibri" w:hAnsi="Times New Roman" w:cs="Times New Roman"/>
          <w:color w:val="000000" w:themeColor="text1"/>
          <w:sz w:val="24"/>
          <w:szCs w:val="24"/>
          <w:lang w:eastAsia="ru-RU"/>
        </w:rPr>
        <w:t>.</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931EAC">
        <w:rPr>
          <w:rFonts w:ascii="Times New Roman" w:eastAsia="Calibri" w:hAnsi="Times New Roman" w:cs="Times New Roman"/>
          <w:color w:val="000000" w:themeColor="text1"/>
          <w:sz w:val="24"/>
          <w:szCs w:val="24"/>
          <w:lang w:eastAsia="ru-RU"/>
        </w:rPr>
        <w:t>Ожидаемые результаты реализации подпрограммы:</w:t>
      </w:r>
    </w:p>
    <w:p w:rsidR="00545D5F" w:rsidRPr="00931EAC" w:rsidRDefault="0062612C" w:rsidP="00545D5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proofErr w:type="gramStart"/>
      <w:r w:rsidRPr="00931EAC">
        <w:rPr>
          <w:rFonts w:ascii="Times New Roman" w:eastAsia="Calibri" w:hAnsi="Times New Roman" w:cs="Times New Roman"/>
          <w:color w:val="000000" w:themeColor="text1"/>
          <w:sz w:val="24"/>
          <w:szCs w:val="24"/>
          <w:lang w:eastAsia="ru-RU"/>
        </w:rPr>
        <w:t xml:space="preserve">количество молодых семей, которым оказана социальная поддержка путем предоставления социальных выплат на улучшение </w:t>
      </w:r>
      <w:r w:rsidR="00E71ADE" w:rsidRPr="00931EAC">
        <w:rPr>
          <w:rFonts w:ascii="Times New Roman" w:eastAsia="Calibri" w:hAnsi="Times New Roman" w:cs="Times New Roman"/>
          <w:color w:val="000000" w:themeColor="text1"/>
          <w:sz w:val="24"/>
          <w:szCs w:val="24"/>
          <w:lang w:eastAsia="ru-RU"/>
        </w:rPr>
        <w:t>жилищных условий в 2017 году – 1</w:t>
      </w:r>
      <w:r w:rsidRPr="00931EAC">
        <w:rPr>
          <w:rFonts w:ascii="Times New Roman" w:eastAsia="Calibri" w:hAnsi="Times New Roman" w:cs="Times New Roman"/>
          <w:color w:val="000000" w:themeColor="text1"/>
          <w:sz w:val="24"/>
          <w:szCs w:val="24"/>
          <w:lang w:eastAsia="ru-RU"/>
        </w:rPr>
        <w:t xml:space="preserve"> семьи, </w:t>
      </w:r>
      <w:r w:rsidR="00E71ADE" w:rsidRPr="00931EAC">
        <w:rPr>
          <w:rFonts w:ascii="Times New Roman" w:eastAsia="Calibri" w:hAnsi="Times New Roman" w:cs="Times New Roman"/>
          <w:color w:val="000000" w:themeColor="text1"/>
          <w:sz w:val="24"/>
          <w:szCs w:val="24"/>
          <w:lang w:eastAsia="ru-RU"/>
        </w:rPr>
        <w:t xml:space="preserve">в 2019 году – </w:t>
      </w:r>
      <w:r w:rsidR="007856EA" w:rsidRPr="00931EAC">
        <w:rPr>
          <w:rFonts w:ascii="Times New Roman" w:eastAsia="Calibri" w:hAnsi="Times New Roman" w:cs="Times New Roman"/>
          <w:color w:val="000000" w:themeColor="text1"/>
          <w:sz w:val="24"/>
          <w:szCs w:val="24"/>
          <w:lang w:eastAsia="ru-RU"/>
        </w:rPr>
        <w:t>1</w:t>
      </w:r>
      <w:r w:rsidR="00E71ADE" w:rsidRPr="00931EAC">
        <w:rPr>
          <w:rFonts w:ascii="Times New Roman" w:eastAsia="Calibri" w:hAnsi="Times New Roman" w:cs="Times New Roman"/>
          <w:color w:val="000000" w:themeColor="text1"/>
          <w:sz w:val="24"/>
          <w:szCs w:val="24"/>
          <w:lang w:eastAsia="ru-RU"/>
        </w:rPr>
        <w:t xml:space="preserve"> семьи, в 2020 году – </w:t>
      </w:r>
      <w:r w:rsidR="00D159E1" w:rsidRPr="00931EAC">
        <w:rPr>
          <w:rFonts w:ascii="Times New Roman" w:eastAsia="Calibri" w:hAnsi="Times New Roman" w:cs="Times New Roman"/>
          <w:color w:val="000000" w:themeColor="text1"/>
          <w:sz w:val="24"/>
          <w:szCs w:val="24"/>
          <w:lang w:eastAsia="ru-RU"/>
        </w:rPr>
        <w:t>1</w:t>
      </w:r>
      <w:r w:rsidR="00E71ADE" w:rsidRPr="00931EAC">
        <w:rPr>
          <w:rFonts w:ascii="Times New Roman" w:eastAsia="Calibri" w:hAnsi="Times New Roman" w:cs="Times New Roman"/>
          <w:color w:val="000000" w:themeColor="text1"/>
          <w:sz w:val="24"/>
          <w:szCs w:val="24"/>
          <w:lang w:eastAsia="ru-RU"/>
        </w:rPr>
        <w:t xml:space="preserve"> сем</w:t>
      </w:r>
      <w:r w:rsidR="007856EA" w:rsidRPr="00931EAC">
        <w:rPr>
          <w:rFonts w:ascii="Times New Roman" w:eastAsia="Calibri" w:hAnsi="Times New Roman" w:cs="Times New Roman"/>
          <w:color w:val="000000" w:themeColor="text1"/>
          <w:sz w:val="24"/>
          <w:szCs w:val="24"/>
          <w:lang w:eastAsia="ru-RU"/>
        </w:rPr>
        <w:t>ь</w:t>
      </w:r>
      <w:r w:rsidR="00D159E1" w:rsidRPr="00931EAC">
        <w:rPr>
          <w:rFonts w:ascii="Times New Roman" w:eastAsia="Calibri" w:hAnsi="Times New Roman" w:cs="Times New Roman"/>
          <w:color w:val="000000" w:themeColor="text1"/>
          <w:sz w:val="24"/>
          <w:szCs w:val="24"/>
          <w:lang w:eastAsia="ru-RU"/>
        </w:rPr>
        <w:t>я</w:t>
      </w:r>
      <w:r w:rsidR="007856EA" w:rsidRPr="00931EAC">
        <w:rPr>
          <w:rFonts w:ascii="Times New Roman" w:eastAsia="Calibri" w:hAnsi="Times New Roman" w:cs="Times New Roman"/>
          <w:color w:val="000000" w:themeColor="text1"/>
          <w:sz w:val="24"/>
          <w:szCs w:val="24"/>
          <w:lang w:eastAsia="ru-RU"/>
        </w:rPr>
        <w:t>, в 2021 году –</w:t>
      </w:r>
      <w:r w:rsidR="00D159E1" w:rsidRPr="00931EAC">
        <w:rPr>
          <w:rFonts w:ascii="Times New Roman" w:eastAsia="Calibri" w:hAnsi="Times New Roman" w:cs="Times New Roman"/>
          <w:color w:val="000000" w:themeColor="text1"/>
          <w:sz w:val="24"/>
          <w:szCs w:val="24"/>
          <w:lang w:eastAsia="ru-RU"/>
        </w:rPr>
        <w:t xml:space="preserve"> </w:t>
      </w:r>
      <w:r w:rsidR="00BC6D6E" w:rsidRPr="00931EAC">
        <w:rPr>
          <w:rFonts w:ascii="Times New Roman" w:eastAsia="Calibri" w:hAnsi="Times New Roman" w:cs="Times New Roman"/>
          <w:color w:val="000000" w:themeColor="text1"/>
          <w:sz w:val="24"/>
          <w:szCs w:val="24"/>
          <w:lang w:eastAsia="ru-RU"/>
        </w:rPr>
        <w:t>1</w:t>
      </w:r>
      <w:r w:rsidR="00D159E1" w:rsidRPr="00931EAC">
        <w:rPr>
          <w:rFonts w:ascii="Times New Roman" w:eastAsia="Calibri" w:hAnsi="Times New Roman" w:cs="Times New Roman"/>
          <w:color w:val="000000" w:themeColor="text1"/>
          <w:sz w:val="24"/>
          <w:szCs w:val="24"/>
          <w:lang w:eastAsia="ru-RU"/>
        </w:rPr>
        <w:t xml:space="preserve"> семь</w:t>
      </w:r>
      <w:r w:rsidR="00BC6D6E" w:rsidRPr="00931EAC">
        <w:rPr>
          <w:rFonts w:ascii="Times New Roman" w:eastAsia="Calibri" w:hAnsi="Times New Roman" w:cs="Times New Roman"/>
          <w:color w:val="000000" w:themeColor="text1"/>
          <w:sz w:val="24"/>
          <w:szCs w:val="24"/>
          <w:lang w:eastAsia="ru-RU"/>
        </w:rPr>
        <w:t>я</w:t>
      </w:r>
      <w:r w:rsidR="00D159E1" w:rsidRPr="00931EAC">
        <w:rPr>
          <w:rFonts w:ascii="Times New Roman" w:eastAsia="Calibri" w:hAnsi="Times New Roman" w:cs="Times New Roman"/>
          <w:color w:val="000000" w:themeColor="text1"/>
          <w:sz w:val="24"/>
          <w:szCs w:val="24"/>
          <w:lang w:eastAsia="ru-RU"/>
        </w:rPr>
        <w:t>, в 2022 году –</w:t>
      </w:r>
      <w:r w:rsidR="00BC6D6E" w:rsidRPr="00931EAC">
        <w:rPr>
          <w:rFonts w:ascii="Times New Roman" w:eastAsia="Calibri" w:hAnsi="Times New Roman" w:cs="Times New Roman"/>
          <w:color w:val="000000" w:themeColor="text1"/>
          <w:sz w:val="24"/>
          <w:szCs w:val="24"/>
          <w:lang w:eastAsia="ru-RU"/>
        </w:rPr>
        <w:t xml:space="preserve"> </w:t>
      </w:r>
      <w:r w:rsidR="00D14B62" w:rsidRPr="00931EAC">
        <w:rPr>
          <w:rFonts w:ascii="Times New Roman" w:eastAsia="Calibri" w:hAnsi="Times New Roman" w:cs="Times New Roman"/>
          <w:color w:val="000000" w:themeColor="text1"/>
          <w:sz w:val="24"/>
          <w:szCs w:val="24"/>
          <w:lang w:eastAsia="ru-RU"/>
        </w:rPr>
        <w:t>1</w:t>
      </w:r>
      <w:r w:rsidR="00BC6D6E" w:rsidRPr="00931EAC">
        <w:rPr>
          <w:rFonts w:ascii="Times New Roman" w:eastAsia="Calibri" w:hAnsi="Times New Roman" w:cs="Times New Roman"/>
          <w:color w:val="000000" w:themeColor="text1"/>
          <w:sz w:val="24"/>
          <w:szCs w:val="24"/>
          <w:lang w:eastAsia="ru-RU"/>
        </w:rPr>
        <w:t xml:space="preserve"> семь</w:t>
      </w:r>
      <w:r w:rsidR="00D14B62" w:rsidRPr="00931EAC">
        <w:rPr>
          <w:rFonts w:ascii="Times New Roman" w:eastAsia="Calibri" w:hAnsi="Times New Roman" w:cs="Times New Roman"/>
          <w:color w:val="000000" w:themeColor="text1"/>
          <w:sz w:val="24"/>
          <w:szCs w:val="24"/>
          <w:lang w:eastAsia="ru-RU"/>
        </w:rPr>
        <w:t>я</w:t>
      </w:r>
      <w:r w:rsidR="00BC6D6E" w:rsidRPr="00931EAC">
        <w:rPr>
          <w:rFonts w:ascii="Times New Roman" w:eastAsia="Calibri" w:hAnsi="Times New Roman" w:cs="Times New Roman"/>
          <w:color w:val="000000" w:themeColor="text1"/>
          <w:sz w:val="24"/>
          <w:szCs w:val="24"/>
          <w:lang w:eastAsia="ru-RU"/>
        </w:rPr>
        <w:t xml:space="preserve">, в 2023 году – </w:t>
      </w:r>
      <w:r w:rsidR="00171774" w:rsidRPr="00931EAC">
        <w:rPr>
          <w:rFonts w:ascii="Times New Roman" w:eastAsia="Calibri" w:hAnsi="Times New Roman" w:cs="Times New Roman"/>
          <w:color w:val="000000" w:themeColor="text1"/>
          <w:sz w:val="24"/>
          <w:szCs w:val="24"/>
          <w:lang w:eastAsia="ru-RU"/>
        </w:rPr>
        <w:t>1</w:t>
      </w:r>
      <w:r w:rsidR="00BC6D6E" w:rsidRPr="00931EAC">
        <w:rPr>
          <w:rFonts w:ascii="Times New Roman" w:eastAsia="Calibri" w:hAnsi="Times New Roman" w:cs="Times New Roman"/>
          <w:color w:val="000000" w:themeColor="text1"/>
          <w:sz w:val="24"/>
          <w:szCs w:val="24"/>
          <w:lang w:eastAsia="ru-RU"/>
        </w:rPr>
        <w:t xml:space="preserve"> семь</w:t>
      </w:r>
      <w:r w:rsidR="00171774" w:rsidRPr="00931EAC">
        <w:rPr>
          <w:rFonts w:ascii="Times New Roman" w:eastAsia="Calibri" w:hAnsi="Times New Roman" w:cs="Times New Roman"/>
          <w:color w:val="000000" w:themeColor="text1"/>
          <w:sz w:val="24"/>
          <w:szCs w:val="24"/>
          <w:lang w:eastAsia="ru-RU"/>
        </w:rPr>
        <w:t>я</w:t>
      </w:r>
      <w:r w:rsidR="00BC6D6E" w:rsidRPr="00931EAC">
        <w:rPr>
          <w:rFonts w:ascii="Times New Roman" w:eastAsia="Calibri" w:hAnsi="Times New Roman" w:cs="Times New Roman"/>
          <w:color w:val="000000" w:themeColor="text1"/>
          <w:sz w:val="24"/>
          <w:szCs w:val="24"/>
          <w:lang w:eastAsia="ru-RU"/>
        </w:rPr>
        <w:t xml:space="preserve">, в 2024 году – </w:t>
      </w:r>
      <w:r w:rsidR="002F19C8" w:rsidRPr="00931EAC">
        <w:rPr>
          <w:rFonts w:ascii="Times New Roman" w:eastAsia="Calibri" w:hAnsi="Times New Roman" w:cs="Times New Roman"/>
          <w:color w:val="000000" w:themeColor="text1"/>
          <w:sz w:val="24"/>
          <w:szCs w:val="24"/>
          <w:lang w:eastAsia="ru-RU"/>
        </w:rPr>
        <w:t>1</w:t>
      </w:r>
      <w:r w:rsidR="00BC6D6E" w:rsidRPr="00931EAC">
        <w:rPr>
          <w:rFonts w:ascii="Times New Roman" w:eastAsia="Calibri" w:hAnsi="Times New Roman" w:cs="Times New Roman"/>
          <w:color w:val="000000" w:themeColor="text1"/>
          <w:sz w:val="24"/>
          <w:szCs w:val="24"/>
          <w:lang w:eastAsia="ru-RU"/>
        </w:rPr>
        <w:t xml:space="preserve"> семь</w:t>
      </w:r>
      <w:r w:rsidR="00C17B25" w:rsidRPr="00931EAC">
        <w:rPr>
          <w:rFonts w:ascii="Times New Roman" w:eastAsia="Calibri" w:hAnsi="Times New Roman" w:cs="Times New Roman"/>
          <w:color w:val="000000" w:themeColor="text1"/>
          <w:sz w:val="24"/>
          <w:szCs w:val="24"/>
          <w:lang w:eastAsia="ru-RU"/>
        </w:rPr>
        <w:t>я</w:t>
      </w:r>
      <w:r w:rsidR="00545D5F" w:rsidRPr="00931EAC">
        <w:rPr>
          <w:rFonts w:ascii="Times New Roman" w:eastAsia="Calibri" w:hAnsi="Times New Roman" w:cs="Times New Roman"/>
          <w:color w:val="000000" w:themeColor="text1"/>
          <w:sz w:val="24"/>
          <w:szCs w:val="24"/>
          <w:lang w:eastAsia="ru-RU"/>
        </w:rPr>
        <w:t xml:space="preserve">, в 2025 году – </w:t>
      </w:r>
      <w:r w:rsidR="00034E15" w:rsidRPr="00931EAC">
        <w:rPr>
          <w:rFonts w:ascii="Times New Roman" w:eastAsia="Calibri" w:hAnsi="Times New Roman" w:cs="Times New Roman"/>
          <w:color w:val="000000" w:themeColor="text1"/>
          <w:sz w:val="24"/>
          <w:szCs w:val="24"/>
          <w:lang w:eastAsia="ru-RU"/>
        </w:rPr>
        <w:t>1</w:t>
      </w:r>
      <w:r w:rsidR="002F19C8" w:rsidRPr="00931EAC">
        <w:rPr>
          <w:rFonts w:ascii="Times New Roman" w:eastAsia="Calibri" w:hAnsi="Times New Roman" w:cs="Times New Roman"/>
          <w:color w:val="000000" w:themeColor="text1"/>
          <w:sz w:val="24"/>
          <w:szCs w:val="24"/>
          <w:lang w:eastAsia="ru-RU"/>
        </w:rPr>
        <w:t xml:space="preserve"> семь</w:t>
      </w:r>
      <w:r w:rsidR="00C17B25" w:rsidRPr="00931EAC">
        <w:rPr>
          <w:rFonts w:ascii="Times New Roman" w:eastAsia="Calibri" w:hAnsi="Times New Roman" w:cs="Times New Roman"/>
          <w:color w:val="000000" w:themeColor="text1"/>
          <w:sz w:val="24"/>
          <w:szCs w:val="24"/>
          <w:lang w:eastAsia="ru-RU"/>
        </w:rPr>
        <w:t>я</w:t>
      </w:r>
      <w:r w:rsidR="002F19C8" w:rsidRPr="00931EAC">
        <w:rPr>
          <w:rFonts w:ascii="Times New Roman" w:eastAsia="Calibri" w:hAnsi="Times New Roman" w:cs="Times New Roman"/>
          <w:color w:val="000000" w:themeColor="text1"/>
          <w:sz w:val="24"/>
          <w:szCs w:val="24"/>
          <w:lang w:eastAsia="ru-RU"/>
        </w:rPr>
        <w:t xml:space="preserve">, в 2026 году – </w:t>
      </w:r>
      <w:r w:rsidR="00C17B25" w:rsidRPr="00931EAC">
        <w:rPr>
          <w:rFonts w:ascii="Times New Roman" w:eastAsia="Calibri" w:hAnsi="Times New Roman" w:cs="Times New Roman"/>
          <w:color w:val="000000" w:themeColor="text1"/>
          <w:sz w:val="24"/>
          <w:szCs w:val="24"/>
          <w:lang w:eastAsia="ru-RU"/>
        </w:rPr>
        <w:t>2</w:t>
      </w:r>
      <w:r w:rsidR="00034E15" w:rsidRPr="00931EAC">
        <w:rPr>
          <w:rFonts w:ascii="Times New Roman" w:eastAsia="Calibri" w:hAnsi="Times New Roman" w:cs="Times New Roman"/>
          <w:color w:val="000000" w:themeColor="text1"/>
          <w:sz w:val="24"/>
          <w:szCs w:val="24"/>
          <w:lang w:eastAsia="ru-RU"/>
        </w:rPr>
        <w:t xml:space="preserve"> семьи</w:t>
      </w:r>
      <w:proofErr w:type="gramEnd"/>
      <w:r w:rsidR="00034E15" w:rsidRPr="00931EAC">
        <w:rPr>
          <w:rFonts w:ascii="Times New Roman" w:eastAsia="Calibri" w:hAnsi="Times New Roman" w:cs="Times New Roman"/>
          <w:color w:val="000000" w:themeColor="text1"/>
          <w:sz w:val="24"/>
          <w:szCs w:val="24"/>
          <w:lang w:eastAsia="ru-RU"/>
        </w:rPr>
        <w:t>, в 2027 году – 2 семьи.</w:t>
      </w:r>
    </w:p>
    <w:p w:rsidR="0062612C" w:rsidRPr="00931EAC" w:rsidRDefault="0062612C" w:rsidP="0062612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p>
    <w:p w:rsidR="0062612C" w:rsidRPr="00931EAC" w:rsidRDefault="0062612C" w:rsidP="0062612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5.2. Подпрограмма 2 «Стимулирование жилищного строительства на</w:t>
      </w:r>
      <w:r w:rsidR="00D14B62" w:rsidRPr="00931EAC">
        <w:rPr>
          <w:rFonts w:ascii="Times New Roman" w:eastAsia="Times New Roman" w:hAnsi="Times New Roman" w:cs="Times New Roman"/>
          <w:color w:val="000000" w:themeColor="text1"/>
          <w:sz w:val="24"/>
          <w:szCs w:val="24"/>
          <w:lang w:eastAsia="ru-RU"/>
        </w:rPr>
        <w:t xml:space="preserve"> территории Тасеевского района» в 202</w:t>
      </w:r>
      <w:r w:rsidR="00034E15" w:rsidRPr="00931EAC">
        <w:rPr>
          <w:rFonts w:ascii="Times New Roman" w:eastAsia="Times New Roman" w:hAnsi="Times New Roman" w:cs="Times New Roman"/>
          <w:color w:val="000000" w:themeColor="text1"/>
          <w:sz w:val="24"/>
          <w:szCs w:val="24"/>
          <w:lang w:eastAsia="ru-RU"/>
        </w:rPr>
        <w:t>5</w:t>
      </w:r>
      <w:r w:rsidR="00D14B62" w:rsidRPr="00931EAC">
        <w:rPr>
          <w:rFonts w:ascii="Times New Roman" w:eastAsia="Times New Roman" w:hAnsi="Times New Roman" w:cs="Times New Roman"/>
          <w:color w:val="000000" w:themeColor="text1"/>
          <w:sz w:val="24"/>
          <w:szCs w:val="24"/>
          <w:lang w:eastAsia="ru-RU"/>
        </w:rPr>
        <w:t>-202</w:t>
      </w:r>
      <w:r w:rsidR="00034E15" w:rsidRPr="00931EAC">
        <w:rPr>
          <w:rFonts w:ascii="Times New Roman" w:eastAsia="Times New Roman" w:hAnsi="Times New Roman" w:cs="Times New Roman"/>
          <w:color w:val="000000" w:themeColor="text1"/>
          <w:sz w:val="24"/>
          <w:szCs w:val="24"/>
          <w:lang w:eastAsia="ru-RU"/>
        </w:rPr>
        <w:t>7</w:t>
      </w:r>
      <w:r w:rsidR="00D14B62" w:rsidRPr="00931EAC">
        <w:rPr>
          <w:rFonts w:ascii="Times New Roman" w:eastAsia="Times New Roman" w:hAnsi="Times New Roman" w:cs="Times New Roman"/>
          <w:color w:val="000000" w:themeColor="text1"/>
          <w:sz w:val="24"/>
          <w:szCs w:val="24"/>
          <w:lang w:eastAsia="ru-RU"/>
        </w:rPr>
        <w:t xml:space="preserve"> годах не реализуется.</w:t>
      </w:r>
    </w:p>
    <w:p w:rsidR="0062612C" w:rsidRPr="00931EAC" w:rsidRDefault="0062612C" w:rsidP="0062612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2612C" w:rsidRPr="00931EAC" w:rsidRDefault="0017289C" w:rsidP="0017289C">
      <w:pPr>
        <w:autoSpaceDE w:val="0"/>
        <w:autoSpaceDN w:val="0"/>
        <w:adjustRightInd w:val="0"/>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6. </w:t>
      </w:r>
      <w:r w:rsidR="0062612C" w:rsidRPr="00931EAC">
        <w:rPr>
          <w:rFonts w:ascii="Times New Roman" w:eastAsia="Times New Roman" w:hAnsi="Times New Roman" w:cs="Times New Roman"/>
          <w:color w:val="000000" w:themeColor="text1"/>
          <w:sz w:val="24"/>
          <w:szCs w:val="24"/>
          <w:lang w:eastAsia="ru-RU"/>
        </w:rPr>
        <w:t>Информация об основных мерах правового регулирования в жилищной сфере, направленные на достижение цели и задач муниципальной программы</w:t>
      </w:r>
    </w:p>
    <w:p w:rsidR="0062612C" w:rsidRPr="00931EAC" w:rsidRDefault="0062612C" w:rsidP="0062612C">
      <w:pPr>
        <w:spacing w:after="0" w:line="240" w:lineRule="auto"/>
        <w:ind w:firstLine="567"/>
        <w:jc w:val="both"/>
        <w:rPr>
          <w:rFonts w:ascii="Times New Roman" w:eastAsia="Calibri" w:hAnsi="Times New Roman" w:cs="Times New Roman"/>
          <w:color w:val="000000" w:themeColor="text1"/>
          <w:sz w:val="24"/>
          <w:szCs w:val="24"/>
        </w:rPr>
      </w:pPr>
    </w:p>
    <w:p w:rsidR="0062612C" w:rsidRPr="00931EAC" w:rsidRDefault="0062612C" w:rsidP="0062612C">
      <w:pPr>
        <w:spacing w:after="0" w:line="240" w:lineRule="auto"/>
        <w:ind w:firstLine="567"/>
        <w:jc w:val="both"/>
        <w:rPr>
          <w:rFonts w:ascii="Times New Roman" w:eastAsia="Calibri" w:hAnsi="Times New Roman" w:cs="Times New Roman"/>
          <w:color w:val="000000" w:themeColor="text1"/>
          <w:sz w:val="24"/>
          <w:szCs w:val="24"/>
        </w:rPr>
      </w:pPr>
      <w:r w:rsidRPr="00931EAC">
        <w:rPr>
          <w:rFonts w:ascii="Times New Roman" w:eastAsia="Calibri" w:hAnsi="Times New Roman" w:cs="Times New Roman"/>
          <w:color w:val="000000" w:themeColor="text1"/>
          <w:sz w:val="24"/>
          <w:szCs w:val="24"/>
        </w:rPr>
        <w:t>В рамках муниципальной программы меры правового регулирования не предусмотрены.</w:t>
      </w:r>
    </w:p>
    <w:p w:rsidR="0062612C" w:rsidRPr="00931EAC" w:rsidRDefault="0062612C" w:rsidP="0062612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2612C" w:rsidRPr="00931EAC" w:rsidRDefault="0017289C" w:rsidP="0017289C">
      <w:pPr>
        <w:autoSpaceDE w:val="0"/>
        <w:autoSpaceDN w:val="0"/>
        <w:adjustRightInd w:val="0"/>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7. </w:t>
      </w:r>
      <w:r w:rsidR="0062612C" w:rsidRPr="00931EAC">
        <w:rPr>
          <w:rFonts w:ascii="Times New Roman" w:eastAsia="Times New Roman" w:hAnsi="Times New Roman" w:cs="Times New Roman"/>
          <w:color w:val="000000" w:themeColor="text1"/>
          <w:sz w:val="24"/>
          <w:szCs w:val="24"/>
          <w:lang w:eastAsia="ru-RU"/>
        </w:rPr>
        <w:t>Перечень объектов недвижимого имущества муниципальной собственности Тасеевского района, подлежащих строительству, реконструкции, техническому перевооружению или приобретению</w:t>
      </w:r>
    </w:p>
    <w:p w:rsidR="0062612C" w:rsidRPr="00931EAC" w:rsidRDefault="0062612C" w:rsidP="0062612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Строительство, реконструкция,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w:t>
      </w:r>
    </w:p>
    <w:p w:rsidR="0062612C" w:rsidRPr="00931EAC" w:rsidRDefault="0062612C" w:rsidP="0062612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2612C" w:rsidRPr="00931EAC" w:rsidRDefault="0017289C" w:rsidP="0017289C">
      <w:pPr>
        <w:autoSpaceDE w:val="0"/>
        <w:autoSpaceDN w:val="0"/>
        <w:adjustRightInd w:val="0"/>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8. </w:t>
      </w:r>
      <w:r w:rsidR="0062612C" w:rsidRPr="00931EAC">
        <w:rPr>
          <w:rFonts w:ascii="Times New Roman" w:eastAsia="Times New Roman" w:hAnsi="Times New Roman" w:cs="Times New Roman"/>
          <w:color w:val="000000" w:themeColor="text1"/>
          <w:sz w:val="24"/>
          <w:szCs w:val="24"/>
          <w:lang w:eastAsia="ru-RU"/>
        </w:rPr>
        <w:t>Информация о ресурсном обеспечении муниципальной программы</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62612C" w:rsidRPr="00931EAC" w:rsidRDefault="00D32994"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hyperlink r:id="rId15" w:history="1">
        <w:r w:rsidR="0062612C" w:rsidRPr="00931EAC">
          <w:rPr>
            <w:rFonts w:ascii="Times New Roman" w:eastAsia="Times New Roman" w:hAnsi="Times New Roman" w:cs="Times New Roman"/>
            <w:color w:val="000000" w:themeColor="text1"/>
            <w:sz w:val="24"/>
            <w:szCs w:val="24"/>
            <w:lang w:eastAsia="ru-RU"/>
          </w:rPr>
          <w:t>Информация</w:t>
        </w:r>
      </w:hyperlink>
      <w:r w:rsidR="0062612C" w:rsidRPr="00931EAC">
        <w:rPr>
          <w:rFonts w:ascii="Times New Roman" w:eastAsia="Times New Roman" w:hAnsi="Times New Roman" w:cs="Times New Roman"/>
          <w:color w:val="000000" w:themeColor="text1"/>
          <w:sz w:val="24"/>
          <w:szCs w:val="24"/>
          <w:lang w:eastAsia="ru-RU"/>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в разрезе подпрограмм и отдельных мероприятий представлена в приложении № </w:t>
      </w:r>
      <w:r w:rsidR="00D14B62" w:rsidRPr="00931EAC">
        <w:rPr>
          <w:rFonts w:ascii="Times New Roman" w:eastAsia="Times New Roman" w:hAnsi="Times New Roman" w:cs="Times New Roman"/>
          <w:color w:val="000000" w:themeColor="text1"/>
          <w:sz w:val="24"/>
          <w:szCs w:val="24"/>
          <w:lang w:eastAsia="ru-RU"/>
        </w:rPr>
        <w:t>2</w:t>
      </w:r>
      <w:r w:rsidR="0062612C" w:rsidRPr="00931EAC">
        <w:rPr>
          <w:rFonts w:ascii="Times New Roman" w:eastAsia="Times New Roman" w:hAnsi="Times New Roman" w:cs="Times New Roman"/>
          <w:color w:val="000000" w:themeColor="text1"/>
          <w:sz w:val="24"/>
          <w:szCs w:val="24"/>
          <w:lang w:eastAsia="ru-RU"/>
        </w:rPr>
        <w:t xml:space="preserve"> к муниципальной программе.</w:t>
      </w:r>
    </w:p>
    <w:p w:rsidR="0062612C"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Информация об источниках финансирования подпрограмм и отдельных мероприятий за счет средств районного бюджета, в том числе </w:t>
      </w:r>
      <w:proofErr w:type="gramStart"/>
      <w:r w:rsidRPr="00931EAC">
        <w:rPr>
          <w:rFonts w:ascii="Times New Roman" w:eastAsia="Times New Roman" w:hAnsi="Times New Roman" w:cs="Times New Roman"/>
          <w:color w:val="000000" w:themeColor="text1"/>
          <w:sz w:val="24"/>
          <w:szCs w:val="24"/>
          <w:lang w:eastAsia="ru-RU"/>
        </w:rPr>
        <w:t>средств, поступивших из бюджетов других уровней бюджетной системы и бюджетов государственных внебюджетных фондов представлена</w:t>
      </w:r>
      <w:proofErr w:type="gramEnd"/>
      <w:r w:rsidRPr="00931EAC">
        <w:rPr>
          <w:rFonts w:ascii="Times New Roman" w:eastAsia="Times New Roman" w:hAnsi="Times New Roman" w:cs="Times New Roman"/>
          <w:color w:val="000000" w:themeColor="text1"/>
          <w:sz w:val="24"/>
          <w:szCs w:val="24"/>
          <w:lang w:eastAsia="ru-RU"/>
        </w:rPr>
        <w:t xml:space="preserve"> в приложении № </w:t>
      </w:r>
      <w:r w:rsidR="00D14B62"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 xml:space="preserve"> к муниципальной программе.</w:t>
      </w:r>
    </w:p>
    <w:p w:rsidR="0062612C" w:rsidRPr="00931EAC" w:rsidRDefault="0062612C" w:rsidP="0062612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2612C" w:rsidRPr="00931EAC" w:rsidRDefault="0017289C" w:rsidP="0017289C">
      <w:pPr>
        <w:autoSpaceDE w:val="0"/>
        <w:autoSpaceDN w:val="0"/>
        <w:adjustRightInd w:val="0"/>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9. </w:t>
      </w:r>
      <w:r w:rsidR="0062612C" w:rsidRPr="00931EAC">
        <w:rPr>
          <w:rFonts w:ascii="Times New Roman" w:eastAsia="Times New Roman" w:hAnsi="Times New Roman" w:cs="Times New Roman"/>
          <w:color w:val="000000" w:themeColor="text1"/>
          <w:sz w:val="24"/>
          <w:szCs w:val="24"/>
          <w:lang w:eastAsia="ru-RU"/>
        </w:rPr>
        <w:t>Информация о мероприятиях, направленных на реализацию научной, научно-технической и инновационной деятельности</w:t>
      </w:r>
    </w:p>
    <w:p w:rsidR="0062612C" w:rsidRPr="00931EAC" w:rsidRDefault="0062612C" w:rsidP="0062612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5C139F" w:rsidRPr="00931EAC" w:rsidRDefault="0062612C"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Муниципальная программа не предусматривает мероприятий, направленных на реализацию научной, научно-технической и инновационной деятельности.</w:t>
      </w: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5F0D" w:rsidRPr="00931EAC" w:rsidRDefault="00315F0D" w:rsidP="0062612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sectPr w:rsidR="00315F0D" w:rsidRPr="00931EAC">
          <w:pgSz w:w="11906" w:h="16838"/>
          <w:pgMar w:top="1134" w:right="850" w:bottom="1134" w:left="1701" w:header="708" w:footer="708" w:gutter="0"/>
          <w:cols w:space="708"/>
          <w:docGrid w:linePitch="360"/>
        </w:sectPr>
      </w:pPr>
    </w:p>
    <w:p w:rsidR="000F4B3B" w:rsidRPr="00931EAC" w:rsidRDefault="00315F0D" w:rsidP="00315F0D">
      <w:pPr>
        <w:autoSpaceDE w:val="0"/>
        <w:autoSpaceDN w:val="0"/>
        <w:adjustRightInd w:val="0"/>
        <w:spacing w:after="0" w:line="240" w:lineRule="auto"/>
        <w:ind w:left="10206"/>
        <w:rPr>
          <w:rFonts w:ascii="Times New Roman" w:eastAsia="Times New Roman" w:hAnsi="Times New Roman" w:cs="Times New Roman"/>
          <w:sz w:val="24"/>
          <w:szCs w:val="24"/>
          <w:lang w:eastAsia="ru-RU"/>
        </w:rPr>
      </w:pPr>
      <w:bookmarkStart w:id="0" w:name="RANGE!A1:J12"/>
      <w:bookmarkEnd w:id="0"/>
      <w:r w:rsidRPr="00931EAC">
        <w:rPr>
          <w:rFonts w:ascii="Times New Roman" w:eastAsia="Times New Roman" w:hAnsi="Times New Roman" w:cs="Times New Roman"/>
          <w:sz w:val="24"/>
          <w:szCs w:val="24"/>
          <w:lang w:eastAsia="ru-RU"/>
        </w:rPr>
        <w:lastRenderedPageBreak/>
        <w:t xml:space="preserve">Приложение № 1 </w:t>
      </w:r>
      <w:r w:rsidRPr="00931EAC">
        <w:rPr>
          <w:rFonts w:ascii="Times New Roman" w:eastAsia="Times New Roman" w:hAnsi="Times New Roman" w:cs="Times New Roman"/>
          <w:sz w:val="24"/>
          <w:szCs w:val="24"/>
          <w:lang w:eastAsia="ru-RU"/>
        </w:rPr>
        <w:br/>
        <w:t xml:space="preserve">к Паспорту муниципальной программы </w:t>
      </w:r>
      <w:r w:rsidRPr="00931EAC">
        <w:rPr>
          <w:rFonts w:ascii="Times New Roman" w:eastAsia="Times New Roman" w:hAnsi="Times New Roman" w:cs="Times New Roman"/>
          <w:sz w:val="24"/>
          <w:szCs w:val="24"/>
          <w:lang w:eastAsia="ru-RU"/>
        </w:rPr>
        <w:br/>
      </w:r>
      <w:r w:rsidR="00B41533" w:rsidRPr="00931EAC">
        <w:rPr>
          <w:rFonts w:ascii="Times New Roman" w:eastAsia="Times New Roman" w:hAnsi="Times New Roman" w:cs="Times New Roman"/>
          <w:sz w:val="24"/>
          <w:szCs w:val="24"/>
          <w:lang w:eastAsia="ru-RU"/>
        </w:rPr>
        <w:t>«</w:t>
      </w:r>
      <w:r w:rsidRPr="00931EAC">
        <w:rPr>
          <w:rFonts w:ascii="Times New Roman" w:eastAsia="Times New Roman" w:hAnsi="Times New Roman" w:cs="Times New Roman"/>
          <w:sz w:val="24"/>
          <w:szCs w:val="24"/>
          <w:lang w:eastAsia="ru-RU"/>
        </w:rPr>
        <w:t>Создание условий для обеспечения доступным и комфортным жи</w:t>
      </w:r>
      <w:r w:rsidR="00B41533" w:rsidRPr="00931EAC">
        <w:rPr>
          <w:rFonts w:ascii="Times New Roman" w:eastAsia="Times New Roman" w:hAnsi="Times New Roman" w:cs="Times New Roman"/>
          <w:sz w:val="24"/>
          <w:szCs w:val="24"/>
          <w:lang w:eastAsia="ru-RU"/>
        </w:rPr>
        <w:t>льем граждан Тасеевского района»</w:t>
      </w:r>
    </w:p>
    <w:p w:rsidR="000F4B3B" w:rsidRPr="00931EAC" w:rsidRDefault="000F4B3B" w:rsidP="000F4B3B">
      <w:pPr>
        <w:spacing w:after="0"/>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sz w:val="24"/>
          <w:szCs w:val="24"/>
          <w:lang w:eastAsia="ru-RU"/>
        </w:rPr>
        <w:t xml:space="preserve">Перечень целевых показателей муниципальной </w:t>
      </w:r>
      <w:proofErr w:type="gramStart"/>
      <w:r w:rsidRPr="00931EAC">
        <w:rPr>
          <w:rFonts w:ascii="Times New Roman" w:eastAsia="Times New Roman" w:hAnsi="Times New Roman" w:cs="Times New Roman"/>
          <w:sz w:val="24"/>
          <w:szCs w:val="24"/>
          <w:lang w:eastAsia="ru-RU"/>
        </w:rPr>
        <w:t>программы</w:t>
      </w:r>
      <w:proofErr w:type="gramEnd"/>
      <w:r w:rsidRPr="00931EAC">
        <w:rPr>
          <w:rFonts w:ascii="Times New Roman" w:eastAsia="Times New Roman" w:hAnsi="Times New Roman" w:cs="Times New Roman"/>
          <w:sz w:val="24"/>
          <w:szCs w:val="24"/>
          <w:lang w:eastAsia="ru-RU"/>
        </w:rPr>
        <w:t xml:space="preserve"> с указанием планируемых к достижению значений в результате реализации муниципальной программы</w:t>
      </w:r>
    </w:p>
    <w:tbl>
      <w:tblPr>
        <w:tblW w:w="147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3118"/>
        <w:gridCol w:w="567"/>
        <w:gridCol w:w="708"/>
        <w:gridCol w:w="709"/>
        <w:gridCol w:w="709"/>
        <w:gridCol w:w="709"/>
        <w:gridCol w:w="709"/>
        <w:gridCol w:w="709"/>
        <w:gridCol w:w="708"/>
        <w:gridCol w:w="709"/>
        <w:gridCol w:w="709"/>
        <w:gridCol w:w="850"/>
        <w:gridCol w:w="851"/>
        <w:gridCol w:w="991"/>
        <w:gridCol w:w="708"/>
        <w:gridCol w:w="849"/>
      </w:tblGrid>
      <w:tr w:rsidR="00C17B25" w:rsidRPr="00931EAC" w:rsidTr="00CB2CDA">
        <w:trPr>
          <w:trHeight w:val="505"/>
        </w:trPr>
        <w:tc>
          <w:tcPr>
            <w:tcW w:w="441" w:type="dxa"/>
            <w:vMerge w:val="restart"/>
            <w:shd w:val="clear" w:color="auto" w:fill="auto"/>
            <w:vAlign w:val="center"/>
            <w:hideMark/>
          </w:tcPr>
          <w:p w:rsidR="00C17B25" w:rsidRPr="00931EAC" w:rsidRDefault="00C17B25" w:rsidP="00A7391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w:t>
            </w:r>
            <w:proofErr w:type="gramStart"/>
            <w:r w:rsidRPr="00931EAC">
              <w:rPr>
                <w:rFonts w:ascii="Times New Roman" w:eastAsia="Times New Roman" w:hAnsi="Times New Roman" w:cs="Times New Roman"/>
                <w:sz w:val="24"/>
                <w:szCs w:val="24"/>
                <w:lang w:eastAsia="ru-RU"/>
              </w:rPr>
              <w:t>п</w:t>
            </w:r>
            <w:proofErr w:type="gramEnd"/>
            <w:r w:rsidRPr="00931EAC">
              <w:rPr>
                <w:rFonts w:ascii="Times New Roman" w:eastAsia="Times New Roman" w:hAnsi="Times New Roman" w:cs="Times New Roman"/>
                <w:sz w:val="24"/>
                <w:szCs w:val="24"/>
                <w:lang w:eastAsia="ru-RU"/>
              </w:rPr>
              <w:t>/п</w:t>
            </w:r>
          </w:p>
        </w:tc>
        <w:tc>
          <w:tcPr>
            <w:tcW w:w="3118" w:type="dxa"/>
            <w:vMerge w:val="restart"/>
            <w:shd w:val="clear" w:color="auto" w:fill="auto"/>
            <w:vAlign w:val="center"/>
            <w:hideMark/>
          </w:tcPr>
          <w:p w:rsidR="00C17B25" w:rsidRPr="00931EAC" w:rsidRDefault="00C17B2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Цели, целевые показатели муниципальной программы Тасеевского района</w:t>
            </w:r>
          </w:p>
        </w:tc>
        <w:tc>
          <w:tcPr>
            <w:tcW w:w="567" w:type="dxa"/>
            <w:vMerge w:val="restart"/>
            <w:shd w:val="clear" w:color="auto" w:fill="auto"/>
            <w:vAlign w:val="center"/>
            <w:hideMark/>
          </w:tcPr>
          <w:p w:rsidR="00C17B25" w:rsidRPr="00931EAC" w:rsidRDefault="00C17B25" w:rsidP="00892767">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Ед. изм.</w:t>
            </w:r>
          </w:p>
        </w:tc>
        <w:tc>
          <w:tcPr>
            <w:tcW w:w="708" w:type="dxa"/>
            <w:vMerge w:val="restart"/>
            <w:vAlign w:val="center"/>
          </w:tcPr>
          <w:p w:rsidR="00C17B25" w:rsidRPr="00931EAC" w:rsidRDefault="00C17B25" w:rsidP="00892767">
            <w:pPr>
              <w:spacing w:after="0" w:line="240" w:lineRule="auto"/>
              <w:ind w:right="-108" w:hanging="124"/>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2016</w:t>
            </w:r>
          </w:p>
          <w:p w:rsidR="00C17B25" w:rsidRPr="00931EAC" w:rsidRDefault="00C17B25" w:rsidP="00892767">
            <w:pPr>
              <w:spacing w:after="0" w:line="240" w:lineRule="auto"/>
              <w:ind w:right="-108" w:hanging="124"/>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9920" w:type="dxa"/>
            <w:gridSpan w:val="13"/>
          </w:tcPr>
          <w:p w:rsidR="00C17B25" w:rsidRPr="00931EAC" w:rsidRDefault="00C17B25" w:rsidP="00892767">
            <w:pPr>
              <w:spacing w:after="0" w:line="240" w:lineRule="auto"/>
              <w:ind w:right="-108" w:hanging="124"/>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Годы реализации муниципальной программы</w:t>
            </w:r>
          </w:p>
        </w:tc>
      </w:tr>
      <w:tr w:rsidR="00C17B25" w:rsidRPr="00931EAC" w:rsidTr="00CB2CDA">
        <w:trPr>
          <w:trHeight w:val="511"/>
        </w:trPr>
        <w:tc>
          <w:tcPr>
            <w:tcW w:w="441"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3118"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567"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708" w:type="dxa"/>
            <w:vMerge/>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709" w:type="dxa"/>
            <w:vMerge w:val="restart"/>
            <w:shd w:val="clear" w:color="auto" w:fill="auto"/>
            <w:vAlign w:val="center"/>
            <w:hideMark/>
          </w:tcPr>
          <w:p w:rsidR="00C17B25" w:rsidRPr="00931EAC" w:rsidRDefault="00C17B25" w:rsidP="00892767">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2017 год</w:t>
            </w:r>
          </w:p>
        </w:tc>
        <w:tc>
          <w:tcPr>
            <w:tcW w:w="709" w:type="dxa"/>
            <w:vMerge w:val="restart"/>
            <w:shd w:val="clear" w:color="auto" w:fill="auto"/>
            <w:vAlign w:val="center"/>
            <w:hideMark/>
          </w:tcPr>
          <w:p w:rsidR="00C17B25" w:rsidRPr="00931EAC" w:rsidRDefault="00C17B25" w:rsidP="00892767">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2018 год</w:t>
            </w:r>
          </w:p>
        </w:tc>
        <w:tc>
          <w:tcPr>
            <w:tcW w:w="709" w:type="dxa"/>
            <w:vMerge w:val="restart"/>
            <w:shd w:val="clear" w:color="auto" w:fill="auto"/>
            <w:vAlign w:val="center"/>
            <w:hideMark/>
          </w:tcPr>
          <w:p w:rsidR="00C17B25" w:rsidRPr="00931EAC" w:rsidRDefault="00C17B25" w:rsidP="00892767">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2019 год</w:t>
            </w:r>
          </w:p>
        </w:tc>
        <w:tc>
          <w:tcPr>
            <w:tcW w:w="709" w:type="dxa"/>
            <w:vMerge w:val="restart"/>
            <w:shd w:val="clear" w:color="auto" w:fill="auto"/>
            <w:vAlign w:val="center"/>
            <w:hideMark/>
          </w:tcPr>
          <w:p w:rsidR="00C17B25" w:rsidRPr="00931EAC" w:rsidRDefault="00C17B25" w:rsidP="00892767">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2020 </w:t>
            </w:r>
          </w:p>
          <w:p w:rsidR="00C17B25" w:rsidRPr="00931EAC" w:rsidRDefault="00C17B25" w:rsidP="00892767">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709" w:type="dxa"/>
            <w:vMerge w:val="restart"/>
            <w:shd w:val="clear" w:color="auto" w:fill="auto"/>
            <w:vAlign w:val="center"/>
            <w:hideMark/>
          </w:tcPr>
          <w:p w:rsidR="00C17B25" w:rsidRPr="00931EAC" w:rsidRDefault="00C17B25" w:rsidP="00892767">
            <w:pPr>
              <w:spacing w:after="0" w:line="240" w:lineRule="auto"/>
              <w:ind w:right="-107" w:hanging="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2021 </w:t>
            </w:r>
          </w:p>
          <w:p w:rsidR="00C17B25" w:rsidRPr="00931EAC" w:rsidRDefault="00C17B25" w:rsidP="00892767">
            <w:pPr>
              <w:spacing w:after="0" w:line="240" w:lineRule="auto"/>
              <w:ind w:right="-107" w:hanging="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708" w:type="dxa"/>
            <w:vMerge w:val="restart"/>
          </w:tcPr>
          <w:p w:rsidR="00C17B25" w:rsidRPr="00931EAC" w:rsidRDefault="00C17B25" w:rsidP="00211673">
            <w:pPr>
              <w:spacing w:after="0" w:line="240" w:lineRule="auto"/>
              <w:ind w:right="-107" w:hanging="109"/>
              <w:jc w:val="center"/>
              <w:rPr>
                <w:rFonts w:ascii="Times New Roman" w:eastAsia="Times New Roman" w:hAnsi="Times New Roman" w:cs="Times New Roman"/>
                <w:sz w:val="24"/>
                <w:szCs w:val="24"/>
                <w:lang w:eastAsia="ru-RU"/>
              </w:rPr>
            </w:pPr>
          </w:p>
          <w:p w:rsidR="00C17B25" w:rsidRPr="00931EAC" w:rsidRDefault="00C17B25" w:rsidP="00211673">
            <w:pPr>
              <w:spacing w:after="0" w:line="240" w:lineRule="auto"/>
              <w:ind w:right="-107" w:hanging="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2022 </w:t>
            </w:r>
          </w:p>
          <w:p w:rsidR="00C17B25" w:rsidRPr="00931EAC" w:rsidRDefault="00C17B25" w:rsidP="00211673">
            <w:pPr>
              <w:spacing w:after="0" w:line="240" w:lineRule="auto"/>
              <w:ind w:right="-107" w:hanging="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709" w:type="dxa"/>
            <w:vMerge w:val="restart"/>
          </w:tcPr>
          <w:p w:rsidR="00C17B25" w:rsidRPr="00931EAC" w:rsidRDefault="00C17B25" w:rsidP="00DF15D6">
            <w:pPr>
              <w:spacing w:after="0" w:line="240" w:lineRule="auto"/>
              <w:ind w:right="-107" w:hanging="109"/>
              <w:jc w:val="center"/>
              <w:rPr>
                <w:rFonts w:ascii="Times New Roman" w:eastAsia="Times New Roman" w:hAnsi="Times New Roman" w:cs="Times New Roman"/>
                <w:sz w:val="24"/>
                <w:szCs w:val="24"/>
                <w:lang w:eastAsia="ru-RU"/>
              </w:rPr>
            </w:pPr>
          </w:p>
          <w:p w:rsidR="00C17B25" w:rsidRPr="00931EAC" w:rsidRDefault="00C17B25" w:rsidP="00DF15D6">
            <w:pPr>
              <w:spacing w:after="0" w:line="240" w:lineRule="auto"/>
              <w:ind w:right="-107" w:hanging="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2023 </w:t>
            </w:r>
          </w:p>
          <w:p w:rsidR="00C17B25" w:rsidRPr="00931EAC" w:rsidRDefault="00C17B25" w:rsidP="00DF15D6">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709" w:type="dxa"/>
            <w:vMerge w:val="restart"/>
            <w:vAlign w:val="center"/>
          </w:tcPr>
          <w:p w:rsidR="00C17B25" w:rsidRPr="00931EAC" w:rsidRDefault="00C17B25" w:rsidP="00D159E1">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2024</w:t>
            </w:r>
          </w:p>
          <w:p w:rsidR="00C17B25" w:rsidRPr="00931EAC" w:rsidRDefault="00C17B25" w:rsidP="00D159E1">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850" w:type="dxa"/>
            <w:vMerge w:val="restart"/>
          </w:tcPr>
          <w:p w:rsidR="00C17B25" w:rsidRPr="00931EAC" w:rsidRDefault="00C17B25" w:rsidP="00F476A3">
            <w:pPr>
              <w:spacing w:after="0" w:line="240" w:lineRule="auto"/>
              <w:jc w:val="center"/>
              <w:rPr>
                <w:rFonts w:ascii="Times New Roman" w:eastAsia="Times New Roman" w:hAnsi="Times New Roman" w:cs="Times New Roman"/>
                <w:sz w:val="24"/>
                <w:szCs w:val="24"/>
                <w:lang w:eastAsia="ru-RU"/>
              </w:rPr>
            </w:pPr>
          </w:p>
          <w:p w:rsidR="00C17B25" w:rsidRPr="00931EAC" w:rsidRDefault="00C17B25" w:rsidP="00F476A3">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2025</w:t>
            </w:r>
          </w:p>
          <w:p w:rsidR="00C17B25" w:rsidRPr="00931EAC" w:rsidRDefault="00C17B25" w:rsidP="00F476A3">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851" w:type="dxa"/>
            <w:vMerge w:val="restart"/>
          </w:tcPr>
          <w:p w:rsidR="00C17B25" w:rsidRPr="00931EAC" w:rsidRDefault="00C17B25" w:rsidP="000C3F65">
            <w:pPr>
              <w:spacing w:after="0" w:line="240" w:lineRule="auto"/>
              <w:jc w:val="center"/>
              <w:rPr>
                <w:rFonts w:ascii="Times New Roman" w:eastAsia="Times New Roman" w:hAnsi="Times New Roman" w:cs="Times New Roman"/>
                <w:sz w:val="24"/>
                <w:szCs w:val="24"/>
                <w:lang w:eastAsia="ru-RU"/>
              </w:rPr>
            </w:pPr>
          </w:p>
          <w:p w:rsidR="00C17B25" w:rsidRPr="00931EAC" w:rsidRDefault="00C17B25" w:rsidP="000C3F6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2026</w:t>
            </w:r>
          </w:p>
          <w:p w:rsidR="00C17B25" w:rsidRPr="00931EAC" w:rsidRDefault="00C17B25" w:rsidP="000C3F6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991" w:type="dxa"/>
            <w:vMerge w:val="restart"/>
          </w:tcPr>
          <w:p w:rsidR="00C17B25" w:rsidRPr="00931EAC" w:rsidRDefault="00C17B25" w:rsidP="00C17B25">
            <w:pPr>
              <w:spacing w:after="0" w:line="240" w:lineRule="auto"/>
              <w:jc w:val="center"/>
              <w:rPr>
                <w:rFonts w:ascii="Times New Roman" w:eastAsia="Times New Roman" w:hAnsi="Times New Roman" w:cs="Times New Roman"/>
                <w:sz w:val="24"/>
                <w:szCs w:val="24"/>
                <w:lang w:eastAsia="ru-RU"/>
              </w:rPr>
            </w:pPr>
          </w:p>
          <w:p w:rsidR="00C17B25" w:rsidRPr="00931EAC" w:rsidRDefault="00C17B25" w:rsidP="00C17B2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2027</w:t>
            </w:r>
          </w:p>
          <w:p w:rsidR="00C17B25" w:rsidRPr="00931EAC" w:rsidRDefault="00C17B25" w:rsidP="00C17B2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год</w:t>
            </w:r>
          </w:p>
        </w:tc>
        <w:tc>
          <w:tcPr>
            <w:tcW w:w="1557" w:type="dxa"/>
            <w:gridSpan w:val="2"/>
            <w:shd w:val="clear" w:color="auto" w:fill="auto"/>
            <w:vAlign w:val="center"/>
          </w:tcPr>
          <w:p w:rsidR="00C17B25" w:rsidRPr="00931EAC" w:rsidRDefault="00C17B2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Плановый период</w:t>
            </w:r>
          </w:p>
        </w:tc>
      </w:tr>
      <w:tr w:rsidR="00C17B25" w:rsidRPr="00931EAC" w:rsidTr="00CB2CDA">
        <w:trPr>
          <w:trHeight w:val="537"/>
        </w:trPr>
        <w:tc>
          <w:tcPr>
            <w:tcW w:w="441"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3118"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567"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708" w:type="dxa"/>
            <w:vMerge/>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709" w:type="dxa"/>
            <w:vMerge/>
            <w:shd w:val="clear" w:color="auto" w:fill="auto"/>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709"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709"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709" w:type="dxa"/>
            <w:vMerge/>
            <w:vAlign w:val="center"/>
            <w:hideMark/>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709" w:type="dxa"/>
            <w:vMerge/>
            <w:shd w:val="clear" w:color="auto" w:fill="auto"/>
            <w:vAlign w:val="center"/>
            <w:hideMark/>
          </w:tcPr>
          <w:p w:rsidR="00C17B25" w:rsidRPr="00931EAC" w:rsidRDefault="00C17B25" w:rsidP="000F4B3B">
            <w:pPr>
              <w:spacing w:after="0" w:line="240" w:lineRule="auto"/>
              <w:ind w:right="-107" w:hanging="109"/>
              <w:jc w:val="center"/>
              <w:rPr>
                <w:rFonts w:ascii="Times New Roman" w:eastAsia="Times New Roman" w:hAnsi="Times New Roman" w:cs="Times New Roman"/>
                <w:sz w:val="24"/>
                <w:szCs w:val="24"/>
                <w:lang w:eastAsia="ru-RU"/>
              </w:rPr>
            </w:pPr>
          </w:p>
        </w:tc>
        <w:tc>
          <w:tcPr>
            <w:tcW w:w="708" w:type="dxa"/>
            <w:vMerge/>
          </w:tcPr>
          <w:p w:rsidR="00C17B25" w:rsidRPr="00931EAC" w:rsidRDefault="00C17B25" w:rsidP="00892767">
            <w:pPr>
              <w:spacing w:after="0" w:line="240" w:lineRule="auto"/>
              <w:ind w:right="-107" w:hanging="109"/>
              <w:jc w:val="center"/>
              <w:rPr>
                <w:rFonts w:ascii="Times New Roman" w:eastAsia="Times New Roman" w:hAnsi="Times New Roman" w:cs="Times New Roman"/>
                <w:sz w:val="24"/>
                <w:szCs w:val="24"/>
                <w:lang w:eastAsia="ru-RU"/>
              </w:rPr>
            </w:pPr>
          </w:p>
        </w:tc>
        <w:tc>
          <w:tcPr>
            <w:tcW w:w="709" w:type="dxa"/>
            <w:vMerge/>
          </w:tcPr>
          <w:p w:rsidR="00C17B25" w:rsidRPr="00931EAC" w:rsidRDefault="00C17B25" w:rsidP="00892767">
            <w:pPr>
              <w:spacing w:after="0" w:line="240" w:lineRule="auto"/>
              <w:ind w:right="-107" w:hanging="109"/>
              <w:jc w:val="center"/>
              <w:rPr>
                <w:rFonts w:ascii="Times New Roman" w:eastAsia="Times New Roman" w:hAnsi="Times New Roman" w:cs="Times New Roman"/>
                <w:sz w:val="24"/>
                <w:szCs w:val="24"/>
                <w:lang w:eastAsia="ru-RU"/>
              </w:rPr>
            </w:pPr>
          </w:p>
        </w:tc>
        <w:tc>
          <w:tcPr>
            <w:tcW w:w="709" w:type="dxa"/>
            <w:vMerge/>
          </w:tcPr>
          <w:p w:rsidR="00C17B25" w:rsidRPr="00931EAC" w:rsidRDefault="00C17B25" w:rsidP="00892767">
            <w:pPr>
              <w:spacing w:after="0" w:line="240" w:lineRule="auto"/>
              <w:ind w:right="-107" w:hanging="109"/>
              <w:jc w:val="center"/>
              <w:rPr>
                <w:rFonts w:ascii="Times New Roman" w:eastAsia="Times New Roman" w:hAnsi="Times New Roman" w:cs="Times New Roman"/>
                <w:sz w:val="24"/>
                <w:szCs w:val="24"/>
                <w:lang w:eastAsia="ru-RU"/>
              </w:rPr>
            </w:pPr>
          </w:p>
        </w:tc>
        <w:tc>
          <w:tcPr>
            <w:tcW w:w="850" w:type="dxa"/>
            <w:vMerge/>
          </w:tcPr>
          <w:p w:rsidR="00C17B25" w:rsidRPr="00931EAC" w:rsidRDefault="00C17B25" w:rsidP="00211673">
            <w:pPr>
              <w:spacing w:after="0" w:line="240" w:lineRule="auto"/>
              <w:ind w:right="-107" w:hanging="109"/>
              <w:jc w:val="center"/>
              <w:rPr>
                <w:rFonts w:ascii="Times New Roman" w:eastAsia="Times New Roman" w:hAnsi="Times New Roman" w:cs="Times New Roman"/>
                <w:sz w:val="24"/>
                <w:szCs w:val="24"/>
                <w:lang w:eastAsia="ru-RU"/>
              </w:rPr>
            </w:pPr>
          </w:p>
        </w:tc>
        <w:tc>
          <w:tcPr>
            <w:tcW w:w="851" w:type="dxa"/>
            <w:vMerge/>
          </w:tcPr>
          <w:p w:rsidR="00C17B25" w:rsidRPr="00931EAC" w:rsidRDefault="00C17B25" w:rsidP="00211673">
            <w:pPr>
              <w:spacing w:after="0" w:line="240" w:lineRule="auto"/>
              <w:ind w:right="-107" w:hanging="109"/>
              <w:jc w:val="center"/>
              <w:rPr>
                <w:rFonts w:ascii="Times New Roman" w:eastAsia="Times New Roman" w:hAnsi="Times New Roman" w:cs="Times New Roman"/>
                <w:sz w:val="24"/>
                <w:szCs w:val="24"/>
                <w:lang w:eastAsia="ru-RU"/>
              </w:rPr>
            </w:pPr>
          </w:p>
        </w:tc>
        <w:tc>
          <w:tcPr>
            <w:tcW w:w="991" w:type="dxa"/>
            <w:vMerge/>
          </w:tcPr>
          <w:p w:rsidR="00C17B25" w:rsidRPr="00931EAC" w:rsidRDefault="00C17B25" w:rsidP="000C3F65">
            <w:pPr>
              <w:spacing w:after="0" w:line="240" w:lineRule="auto"/>
              <w:ind w:right="-107" w:hanging="109"/>
              <w:jc w:val="center"/>
              <w:rPr>
                <w:rFonts w:ascii="Times New Roman" w:eastAsia="Times New Roman" w:hAnsi="Times New Roman" w:cs="Times New Roman"/>
                <w:sz w:val="24"/>
                <w:szCs w:val="24"/>
                <w:lang w:eastAsia="ru-RU"/>
              </w:rPr>
            </w:pPr>
          </w:p>
        </w:tc>
        <w:tc>
          <w:tcPr>
            <w:tcW w:w="708" w:type="dxa"/>
            <w:shd w:val="clear" w:color="auto" w:fill="auto"/>
            <w:vAlign w:val="center"/>
            <w:hideMark/>
          </w:tcPr>
          <w:p w:rsidR="00C17B25" w:rsidRPr="00931EAC" w:rsidRDefault="00C17B25" w:rsidP="00CB2CDA">
            <w:pPr>
              <w:spacing w:after="0" w:line="240" w:lineRule="auto"/>
              <w:ind w:left="-107" w:right="-107" w:hanging="2"/>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2030 год</w:t>
            </w:r>
          </w:p>
        </w:tc>
        <w:tc>
          <w:tcPr>
            <w:tcW w:w="849" w:type="dxa"/>
            <w:shd w:val="clear" w:color="auto" w:fill="auto"/>
            <w:vAlign w:val="center"/>
            <w:hideMark/>
          </w:tcPr>
          <w:p w:rsidR="00C17B25" w:rsidRPr="00931EAC" w:rsidRDefault="00C17B25" w:rsidP="00CB2CDA">
            <w:pPr>
              <w:spacing w:after="0" w:line="240" w:lineRule="auto"/>
              <w:ind w:left="-106" w:right="-108" w:hanging="3"/>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2035 год</w:t>
            </w:r>
          </w:p>
        </w:tc>
      </w:tr>
      <w:tr w:rsidR="00C17B25" w:rsidRPr="00931EAC" w:rsidTr="00CB2CDA">
        <w:trPr>
          <w:trHeight w:val="255"/>
        </w:trPr>
        <w:tc>
          <w:tcPr>
            <w:tcW w:w="441" w:type="dxa"/>
            <w:shd w:val="clear" w:color="auto" w:fill="auto"/>
            <w:vAlign w:val="center"/>
            <w:hideMark/>
          </w:tcPr>
          <w:p w:rsidR="00C17B25" w:rsidRPr="00931EAC" w:rsidRDefault="00C17B2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p>
        </w:tc>
        <w:tc>
          <w:tcPr>
            <w:tcW w:w="3118" w:type="dxa"/>
            <w:shd w:val="clear" w:color="auto" w:fill="auto"/>
            <w:vAlign w:val="center"/>
            <w:hideMark/>
          </w:tcPr>
          <w:p w:rsidR="00C17B25" w:rsidRPr="00931EAC" w:rsidRDefault="00C17B2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p>
        </w:tc>
        <w:tc>
          <w:tcPr>
            <w:tcW w:w="567" w:type="dxa"/>
            <w:shd w:val="clear" w:color="auto" w:fill="auto"/>
            <w:vAlign w:val="center"/>
            <w:hideMark/>
          </w:tcPr>
          <w:p w:rsidR="00C17B25" w:rsidRPr="00931EAC" w:rsidRDefault="00C17B2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3</w:t>
            </w:r>
          </w:p>
        </w:tc>
        <w:tc>
          <w:tcPr>
            <w:tcW w:w="708" w:type="dxa"/>
          </w:tcPr>
          <w:p w:rsidR="00C17B25" w:rsidRPr="00931EAC" w:rsidRDefault="00A7391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4</w:t>
            </w:r>
          </w:p>
        </w:tc>
        <w:tc>
          <w:tcPr>
            <w:tcW w:w="709" w:type="dxa"/>
            <w:shd w:val="clear" w:color="auto" w:fill="auto"/>
            <w:vAlign w:val="center"/>
            <w:hideMark/>
          </w:tcPr>
          <w:p w:rsidR="00C17B25" w:rsidRPr="00931EAC" w:rsidRDefault="00A7391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w:t>
            </w:r>
          </w:p>
        </w:tc>
        <w:tc>
          <w:tcPr>
            <w:tcW w:w="709" w:type="dxa"/>
            <w:shd w:val="clear" w:color="auto" w:fill="auto"/>
            <w:vAlign w:val="center"/>
            <w:hideMark/>
          </w:tcPr>
          <w:p w:rsidR="00C17B25" w:rsidRPr="00931EAC" w:rsidRDefault="00A7391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6</w:t>
            </w:r>
          </w:p>
        </w:tc>
        <w:tc>
          <w:tcPr>
            <w:tcW w:w="709" w:type="dxa"/>
            <w:shd w:val="clear" w:color="auto" w:fill="auto"/>
            <w:vAlign w:val="center"/>
            <w:hideMark/>
          </w:tcPr>
          <w:p w:rsidR="00C17B25" w:rsidRPr="00931EAC" w:rsidRDefault="00A7391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7</w:t>
            </w:r>
          </w:p>
        </w:tc>
        <w:tc>
          <w:tcPr>
            <w:tcW w:w="709" w:type="dxa"/>
            <w:shd w:val="clear" w:color="auto" w:fill="auto"/>
            <w:vAlign w:val="center"/>
            <w:hideMark/>
          </w:tcPr>
          <w:p w:rsidR="00C17B25" w:rsidRPr="00931EAC" w:rsidRDefault="00A7391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8</w:t>
            </w:r>
          </w:p>
        </w:tc>
        <w:tc>
          <w:tcPr>
            <w:tcW w:w="709" w:type="dxa"/>
            <w:shd w:val="clear" w:color="auto" w:fill="auto"/>
            <w:vAlign w:val="center"/>
            <w:hideMark/>
          </w:tcPr>
          <w:p w:rsidR="00C17B25" w:rsidRPr="00931EAC" w:rsidRDefault="00A7391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9</w:t>
            </w:r>
          </w:p>
        </w:tc>
        <w:tc>
          <w:tcPr>
            <w:tcW w:w="708" w:type="dxa"/>
          </w:tcPr>
          <w:p w:rsidR="00C17B25" w:rsidRPr="00931EAC" w:rsidRDefault="00A7391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p>
        </w:tc>
        <w:tc>
          <w:tcPr>
            <w:tcW w:w="709" w:type="dxa"/>
          </w:tcPr>
          <w:p w:rsidR="00C17B25" w:rsidRPr="00931EAC" w:rsidRDefault="00A73915"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11</w:t>
            </w:r>
          </w:p>
        </w:tc>
        <w:tc>
          <w:tcPr>
            <w:tcW w:w="709" w:type="dxa"/>
          </w:tcPr>
          <w:p w:rsidR="00C17B25" w:rsidRPr="00931EAC" w:rsidRDefault="00C17B25" w:rsidP="00A7391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r w:rsidR="00A73915" w:rsidRPr="00931EAC">
              <w:rPr>
                <w:rFonts w:ascii="Times New Roman" w:eastAsia="Times New Roman" w:hAnsi="Times New Roman" w:cs="Times New Roman"/>
                <w:sz w:val="24"/>
                <w:szCs w:val="24"/>
                <w:lang w:eastAsia="ru-RU"/>
              </w:rPr>
              <w:t>2</w:t>
            </w:r>
          </w:p>
        </w:tc>
        <w:tc>
          <w:tcPr>
            <w:tcW w:w="850" w:type="dxa"/>
          </w:tcPr>
          <w:p w:rsidR="00C17B25" w:rsidRPr="00931EAC" w:rsidRDefault="00A73915" w:rsidP="00D159E1">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13</w:t>
            </w:r>
          </w:p>
        </w:tc>
        <w:tc>
          <w:tcPr>
            <w:tcW w:w="851" w:type="dxa"/>
          </w:tcPr>
          <w:p w:rsidR="00C17B25" w:rsidRPr="00931EAC" w:rsidRDefault="00A73915" w:rsidP="00D159E1">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14</w:t>
            </w:r>
          </w:p>
        </w:tc>
        <w:tc>
          <w:tcPr>
            <w:tcW w:w="991" w:type="dxa"/>
          </w:tcPr>
          <w:p w:rsidR="00C17B25" w:rsidRPr="00931EAC" w:rsidRDefault="00A73915" w:rsidP="00D159E1">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15</w:t>
            </w:r>
          </w:p>
        </w:tc>
        <w:tc>
          <w:tcPr>
            <w:tcW w:w="708" w:type="dxa"/>
            <w:shd w:val="clear" w:color="auto" w:fill="auto"/>
            <w:vAlign w:val="center"/>
            <w:hideMark/>
          </w:tcPr>
          <w:p w:rsidR="00C17B25" w:rsidRPr="00931EAC" w:rsidRDefault="00C17B25" w:rsidP="00A7391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r w:rsidR="00A73915" w:rsidRPr="00931EAC">
              <w:rPr>
                <w:rFonts w:ascii="Times New Roman" w:eastAsia="Times New Roman" w:hAnsi="Times New Roman" w:cs="Times New Roman"/>
                <w:sz w:val="24"/>
                <w:szCs w:val="24"/>
                <w:lang w:eastAsia="ru-RU"/>
              </w:rPr>
              <w:t>6</w:t>
            </w:r>
          </w:p>
        </w:tc>
        <w:tc>
          <w:tcPr>
            <w:tcW w:w="849" w:type="dxa"/>
            <w:shd w:val="clear" w:color="auto" w:fill="auto"/>
            <w:vAlign w:val="center"/>
            <w:hideMark/>
          </w:tcPr>
          <w:p w:rsidR="00C17B25" w:rsidRPr="00931EAC" w:rsidRDefault="00C17B25" w:rsidP="00A7391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r w:rsidR="00A73915" w:rsidRPr="00931EAC">
              <w:rPr>
                <w:rFonts w:ascii="Times New Roman" w:eastAsia="Times New Roman" w:hAnsi="Times New Roman" w:cs="Times New Roman"/>
                <w:sz w:val="24"/>
                <w:szCs w:val="24"/>
                <w:lang w:eastAsia="ru-RU"/>
              </w:rPr>
              <w:t>7</w:t>
            </w:r>
          </w:p>
        </w:tc>
      </w:tr>
      <w:tr w:rsidR="00C17B25" w:rsidRPr="00931EAC" w:rsidTr="00CB2CDA">
        <w:trPr>
          <w:trHeight w:val="525"/>
        </w:trPr>
        <w:tc>
          <w:tcPr>
            <w:tcW w:w="441" w:type="dxa"/>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p>
        </w:tc>
        <w:tc>
          <w:tcPr>
            <w:tcW w:w="14313" w:type="dxa"/>
            <w:gridSpan w:val="16"/>
          </w:tcPr>
          <w:p w:rsidR="00C17B25" w:rsidRPr="00931EAC" w:rsidRDefault="00C17B25" w:rsidP="000F4B3B">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Цель муниципальной программы: повышение доступности жилья и улучшение жилищных условий граждан, проживающих на территории Тасеевского района</w:t>
            </w:r>
          </w:p>
        </w:tc>
      </w:tr>
      <w:tr w:rsidR="00CB2CDA" w:rsidRPr="00931EAC" w:rsidTr="00C57B46">
        <w:trPr>
          <w:trHeight w:val="1358"/>
        </w:trPr>
        <w:tc>
          <w:tcPr>
            <w:tcW w:w="441" w:type="dxa"/>
            <w:shd w:val="clear" w:color="auto" w:fill="auto"/>
            <w:noWrap/>
            <w:vAlign w:val="center"/>
            <w:hideMark/>
          </w:tcPr>
          <w:p w:rsidR="00CB2CDA" w:rsidRPr="00931EAC" w:rsidRDefault="00CB2CDA" w:rsidP="00B41533">
            <w:pPr>
              <w:spacing w:after="0" w:line="240" w:lineRule="auto"/>
              <w:ind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p>
        </w:tc>
        <w:tc>
          <w:tcPr>
            <w:tcW w:w="3118" w:type="dxa"/>
            <w:shd w:val="clear" w:color="auto" w:fill="auto"/>
            <w:vAlign w:val="center"/>
            <w:hideMark/>
          </w:tcPr>
          <w:p w:rsidR="00CB2CDA" w:rsidRPr="00931EAC" w:rsidRDefault="00CB2CDA" w:rsidP="000F4B3B">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Доля граждан, улучшивших жилищные условия, от общего количества граждан, которым </w:t>
            </w:r>
            <w:proofErr w:type="gramStart"/>
            <w:r w:rsidRPr="00931EAC">
              <w:rPr>
                <w:rFonts w:ascii="Times New Roman" w:eastAsia="Times New Roman" w:hAnsi="Times New Roman" w:cs="Times New Roman"/>
                <w:sz w:val="24"/>
                <w:szCs w:val="24"/>
                <w:lang w:eastAsia="ru-RU"/>
              </w:rPr>
              <w:t>предо-</w:t>
            </w:r>
            <w:proofErr w:type="spellStart"/>
            <w:r w:rsidRPr="00931EAC">
              <w:rPr>
                <w:rFonts w:ascii="Times New Roman" w:eastAsia="Times New Roman" w:hAnsi="Times New Roman" w:cs="Times New Roman"/>
                <w:sz w:val="24"/>
                <w:szCs w:val="24"/>
                <w:lang w:eastAsia="ru-RU"/>
              </w:rPr>
              <w:t>ставлена</w:t>
            </w:r>
            <w:proofErr w:type="spellEnd"/>
            <w:proofErr w:type="gramEnd"/>
            <w:r w:rsidRPr="00931EAC">
              <w:rPr>
                <w:rFonts w:ascii="Times New Roman" w:eastAsia="Times New Roman" w:hAnsi="Times New Roman" w:cs="Times New Roman"/>
                <w:sz w:val="24"/>
                <w:szCs w:val="24"/>
                <w:lang w:eastAsia="ru-RU"/>
              </w:rPr>
              <w:t xml:space="preserve"> государственная поддержка в форме социальных выплат</w:t>
            </w:r>
          </w:p>
        </w:tc>
        <w:tc>
          <w:tcPr>
            <w:tcW w:w="567" w:type="dxa"/>
            <w:shd w:val="clear" w:color="auto" w:fill="auto"/>
            <w:vAlign w:val="center"/>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w:t>
            </w:r>
          </w:p>
        </w:tc>
        <w:tc>
          <w:tcPr>
            <w:tcW w:w="708" w:type="dxa"/>
            <w:vAlign w:val="center"/>
          </w:tcPr>
          <w:p w:rsidR="00CB2CDA" w:rsidRPr="00931EAC" w:rsidRDefault="00CB2CDA" w:rsidP="000C3F65">
            <w:pPr>
              <w:spacing w:after="0" w:line="240" w:lineRule="auto"/>
              <w:ind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vAlign w:val="center"/>
            <w:hideMark/>
          </w:tcPr>
          <w:p w:rsidR="00CB2CDA" w:rsidRPr="00931EAC" w:rsidRDefault="00CB2CDA" w:rsidP="00B41533">
            <w:pPr>
              <w:spacing w:after="0" w:line="240" w:lineRule="auto"/>
              <w:ind w:right="-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vAlign w:val="center"/>
            <w:hideMark/>
          </w:tcPr>
          <w:p w:rsidR="00CB2CDA" w:rsidRPr="00931EAC" w:rsidRDefault="00CB2CDA" w:rsidP="00CB2CDA">
            <w:pPr>
              <w:spacing w:after="0" w:line="240" w:lineRule="auto"/>
              <w:ind w:right="-108" w:hanging="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vAlign w:val="center"/>
            <w:hideMark/>
          </w:tcPr>
          <w:p w:rsidR="00CB2CDA" w:rsidRPr="00931EAC" w:rsidRDefault="00CB2CDA" w:rsidP="00CB2CDA">
            <w:pPr>
              <w:spacing w:after="0" w:line="240" w:lineRule="auto"/>
              <w:ind w:right="-108" w:hanging="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vAlign w:val="center"/>
            <w:hideMark/>
          </w:tcPr>
          <w:p w:rsidR="00CB2CDA" w:rsidRPr="00931EAC" w:rsidRDefault="00CB2CDA" w:rsidP="00CB2CDA">
            <w:pPr>
              <w:spacing w:after="0" w:line="240" w:lineRule="auto"/>
              <w:ind w:right="-108" w:hanging="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vAlign w:val="center"/>
            <w:hideMark/>
          </w:tcPr>
          <w:p w:rsidR="00CB2CDA" w:rsidRPr="00931EAC" w:rsidRDefault="00CB2CDA" w:rsidP="00CB2CDA">
            <w:pPr>
              <w:spacing w:after="0" w:line="240" w:lineRule="auto"/>
              <w:ind w:right="-108" w:hanging="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8" w:type="dxa"/>
            <w:vAlign w:val="center"/>
          </w:tcPr>
          <w:p w:rsidR="00CB2CDA" w:rsidRPr="00931EAC" w:rsidRDefault="00CB2CDA" w:rsidP="00CB2CDA">
            <w:pPr>
              <w:spacing w:after="0" w:line="240" w:lineRule="auto"/>
              <w:ind w:right="-108" w:hanging="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vAlign w:val="center"/>
          </w:tcPr>
          <w:p w:rsidR="00CB2CDA" w:rsidRPr="00931EAC" w:rsidRDefault="00CB2CDA" w:rsidP="00CB2CDA">
            <w:pPr>
              <w:spacing w:after="0" w:line="240" w:lineRule="auto"/>
              <w:ind w:right="-108" w:hanging="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vAlign w:val="center"/>
          </w:tcPr>
          <w:p w:rsidR="00CB2CDA" w:rsidRPr="00931EAC" w:rsidRDefault="00CB2CDA" w:rsidP="00CB2CDA">
            <w:pPr>
              <w:spacing w:after="0" w:line="240" w:lineRule="auto"/>
              <w:ind w:right="-108" w:hanging="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850" w:type="dxa"/>
            <w:vAlign w:val="center"/>
          </w:tcPr>
          <w:p w:rsidR="00CB2CDA" w:rsidRPr="00931EAC" w:rsidRDefault="00CB2CDA" w:rsidP="00F476A3">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851" w:type="dxa"/>
            <w:vAlign w:val="center"/>
          </w:tcPr>
          <w:p w:rsidR="00CB2CDA" w:rsidRPr="00931EAC" w:rsidRDefault="00CB2CDA" w:rsidP="00F02CF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991" w:type="dxa"/>
            <w:vAlign w:val="center"/>
          </w:tcPr>
          <w:p w:rsidR="00CB2CDA" w:rsidRPr="00931EAC" w:rsidRDefault="00CB2CDA" w:rsidP="00C57B46">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8" w:type="dxa"/>
            <w:shd w:val="clear" w:color="auto" w:fill="auto"/>
            <w:vAlign w:val="center"/>
            <w:hideMark/>
          </w:tcPr>
          <w:p w:rsidR="00CB2CDA" w:rsidRPr="00931EAC" w:rsidRDefault="00CB2CDA" w:rsidP="00C17B25">
            <w:pPr>
              <w:spacing w:after="0" w:line="240" w:lineRule="auto"/>
              <w:ind w:left="-109"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849" w:type="dxa"/>
            <w:shd w:val="clear" w:color="auto" w:fill="auto"/>
            <w:vAlign w:val="center"/>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r>
      <w:tr w:rsidR="00CB2CDA" w:rsidRPr="00931EAC" w:rsidTr="00CB2CDA">
        <w:trPr>
          <w:trHeight w:val="561"/>
        </w:trPr>
        <w:tc>
          <w:tcPr>
            <w:tcW w:w="441" w:type="dxa"/>
            <w:shd w:val="clear" w:color="000000" w:fill="FFFFFF"/>
            <w:noWrap/>
            <w:vAlign w:val="center"/>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p>
        </w:tc>
        <w:tc>
          <w:tcPr>
            <w:tcW w:w="3118" w:type="dxa"/>
            <w:shd w:val="clear" w:color="auto" w:fill="auto"/>
            <w:vAlign w:val="center"/>
            <w:hideMark/>
          </w:tcPr>
          <w:p w:rsidR="00CB2CDA" w:rsidRPr="00931EAC" w:rsidRDefault="00CB2CDA" w:rsidP="000F4B3B">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Доля муниципальных образований Тасеевского района, для которых </w:t>
            </w:r>
            <w:proofErr w:type="gramStart"/>
            <w:r w:rsidRPr="00931EAC">
              <w:rPr>
                <w:rFonts w:ascii="Times New Roman" w:eastAsia="Times New Roman" w:hAnsi="Times New Roman" w:cs="Times New Roman"/>
                <w:sz w:val="24"/>
                <w:szCs w:val="24"/>
                <w:lang w:eastAsia="ru-RU"/>
              </w:rPr>
              <w:t>разработаны</w:t>
            </w:r>
            <w:proofErr w:type="gramEnd"/>
            <w:r w:rsidRPr="00931EAC">
              <w:rPr>
                <w:rFonts w:ascii="Times New Roman" w:eastAsia="Times New Roman" w:hAnsi="Times New Roman" w:cs="Times New Roman"/>
                <w:sz w:val="24"/>
                <w:szCs w:val="24"/>
                <w:lang w:eastAsia="ru-RU"/>
              </w:rPr>
              <w:t>:</w:t>
            </w:r>
          </w:p>
          <w:p w:rsidR="00CB2CDA" w:rsidRPr="00931EAC" w:rsidRDefault="00CB2CDA" w:rsidP="000F4B3B">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схемы территориального планирования;</w:t>
            </w:r>
          </w:p>
          <w:p w:rsidR="00CB2CDA" w:rsidRPr="00931EAC" w:rsidRDefault="00CB2CDA" w:rsidP="000F4B3B">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генеральные планы поселений (проекты);</w:t>
            </w:r>
          </w:p>
          <w:p w:rsidR="00CB2CDA" w:rsidRPr="00931EAC" w:rsidRDefault="00CB2CDA" w:rsidP="000F4B3B">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правила землепользования и застройки.</w:t>
            </w:r>
          </w:p>
        </w:tc>
        <w:tc>
          <w:tcPr>
            <w:tcW w:w="567" w:type="dxa"/>
            <w:shd w:val="clear" w:color="auto" w:fill="auto"/>
            <w:vAlign w:val="center"/>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w:t>
            </w:r>
          </w:p>
        </w:tc>
        <w:tc>
          <w:tcPr>
            <w:tcW w:w="708" w:type="dxa"/>
          </w:tcPr>
          <w:p w:rsidR="00CB2CDA" w:rsidRPr="00931EAC" w:rsidRDefault="00CB2CDA" w:rsidP="00F547F3">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F547F3">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F547F3">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C3F65">
            <w:pPr>
              <w:spacing w:after="0" w:line="240" w:lineRule="auto"/>
              <w:ind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F547F3">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12,5</w:t>
            </w:r>
          </w:p>
          <w:p w:rsidR="00CB2CDA" w:rsidRPr="00931EAC" w:rsidRDefault="00CB2CDA" w:rsidP="0084428D">
            <w:pPr>
              <w:spacing w:after="0" w:line="240" w:lineRule="auto"/>
              <w:ind w:right="-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right="-109" w:hanging="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C17B25">
            <w:pPr>
              <w:spacing w:after="0" w:line="240" w:lineRule="auto"/>
              <w:ind w:left="-10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12,5</w:t>
            </w:r>
          </w:p>
          <w:p w:rsidR="00CB2CDA" w:rsidRPr="00931EAC" w:rsidRDefault="00CB2CDA" w:rsidP="00C17B25">
            <w:pPr>
              <w:spacing w:after="0" w:line="240" w:lineRule="auto"/>
              <w:ind w:left="-107" w:right="-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7"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17B25">
            <w:pPr>
              <w:spacing w:after="0" w:line="240" w:lineRule="auto"/>
              <w:ind w:left="-107"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hideMark/>
          </w:tcPr>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shd w:val="clear" w:color="auto" w:fill="auto"/>
            <w:hideMark/>
          </w:tcPr>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8" w:type="dxa"/>
          </w:tcPr>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17B25">
            <w:pPr>
              <w:spacing w:after="0" w:line="240" w:lineRule="auto"/>
              <w:ind w:left="-108" w:right="-108"/>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tcPr>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9" w:type="dxa"/>
          </w:tcPr>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B2CDA">
            <w:pPr>
              <w:spacing w:after="0" w:line="240" w:lineRule="auto"/>
              <w:ind w:left="-108" w:right="-108" w:hanging="11"/>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850" w:type="dxa"/>
          </w:tcPr>
          <w:p w:rsidR="00CB2CDA" w:rsidRPr="00931EAC" w:rsidRDefault="00CB2CDA" w:rsidP="00F476A3">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F476A3">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F476A3">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F476A3">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F476A3">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F476A3">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851" w:type="dxa"/>
          </w:tcPr>
          <w:p w:rsidR="00CB2CDA" w:rsidRPr="00931EAC" w:rsidRDefault="00CB2CDA" w:rsidP="00F02CFA">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F02CFA">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F02CFA">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F02CF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F02CF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F02CF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991" w:type="dxa"/>
          </w:tcPr>
          <w:p w:rsidR="00CB2CDA" w:rsidRPr="00931EAC" w:rsidRDefault="00CB2CDA" w:rsidP="00C57B46">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C57B46">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C57B46">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C57B46">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C57B46">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57B46">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708" w:type="dxa"/>
            <w:shd w:val="clear" w:color="auto" w:fill="auto"/>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C17B25">
            <w:pPr>
              <w:spacing w:after="0" w:line="240" w:lineRule="auto"/>
              <w:ind w:right="-108" w:hanging="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C17B25">
            <w:pPr>
              <w:spacing w:after="0" w:line="240" w:lineRule="auto"/>
              <w:ind w:hanging="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C17B25">
            <w:pPr>
              <w:spacing w:after="0" w:line="240" w:lineRule="auto"/>
              <w:ind w:right="-108" w:hanging="109"/>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c>
          <w:tcPr>
            <w:tcW w:w="849" w:type="dxa"/>
            <w:shd w:val="clear" w:color="auto" w:fill="auto"/>
            <w:hideMark/>
          </w:tcPr>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25,0</w:t>
            </w:r>
          </w:p>
          <w:p w:rsidR="00CB2CDA" w:rsidRPr="00931EAC" w:rsidRDefault="00CB2CDA" w:rsidP="000F4B3B">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100,0</w:t>
            </w:r>
          </w:p>
        </w:tc>
      </w:tr>
    </w:tbl>
    <w:p w:rsidR="000F4B3B" w:rsidRPr="00931EAC" w:rsidRDefault="000F4B3B" w:rsidP="000F4B3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sectPr w:rsidR="000F4B3B" w:rsidRPr="00931EAC" w:rsidSect="005C139F">
          <w:pgSz w:w="16838" w:h="11906" w:orient="landscape"/>
          <w:pgMar w:top="1701" w:right="1134" w:bottom="851" w:left="1134" w:header="709" w:footer="709" w:gutter="0"/>
          <w:cols w:space="708"/>
          <w:docGrid w:linePitch="360"/>
        </w:sectPr>
      </w:pPr>
    </w:p>
    <w:p w:rsidR="0062612C" w:rsidRPr="00931EAC" w:rsidRDefault="0062612C" w:rsidP="0062612C">
      <w:pPr>
        <w:autoSpaceDE w:val="0"/>
        <w:autoSpaceDN w:val="0"/>
        <w:adjustRightInd w:val="0"/>
        <w:spacing w:after="0" w:line="240" w:lineRule="auto"/>
        <w:ind w:left="5103"/>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Приложение № 1</w:t>
      </w:r>
    </w:p>
    <w:p w:rsidR="0062612C" w:rsidRPr="00931EAC" w:rsidRDefault="0062612C" w:rsidP="0062612C">
      <w:pPr>
        <w:autoSpaceDE w:val="0"/>
        <w:autoSpaceDN w:val="0"/>
        <w:adjustRightInd w:val="0"/>
        <w:spacing w:after="0" w:line="240" w:lineRule="auto"/>
        <w:ind w:left="5103"/>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к муниципальной программе </w:t>
      </w:r>
    </w:p>
    <w:p w:rsidR="0062612C" w:rsidRPr="00931EAC" w:rsidRDefault="0062612C" w:rsidP="0062612C">
      <w:pPr>
        <w:autoSpaceDE w:val="0"/>
        <w:autoSpaceDN w:val="0"/>
        <w:adjustRightInd w:val="0"/>
        <w:spacing w:after="0" w:line="240" w:lineRule="auto"/>
        <w:ind w:left="5103"/>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Тасеевского района «Создание условий для обеспечения доступным и комфортным  жильем граждан Тасеевского района» </w:t>
      </w:r>
    </w:p>
    <w:p w:rsidR="0062612C" w:rsidRPr="00931EAC" w:rsidRDefault="0062612C" w:rsidP="00892767">
      <w:pPr>
        <w:suppressAutoHyphens/>
        <w:spacing w:after="0" w:line="240" w:lineRule="auto"/>
        <w:ind w:left="567"/>
        <w:jc w:val="center"/>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 xml:space="preserve">        </w:t>
      </w:r>
    </w:p>
    <w:p w:rsidR="0062612C" w:rsidRPr="00931EAC" w:rsidRDefault="0062612C" w:rsidP="00892767">
      <w:pPr>
        <w:widowControl w:val="0"/>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Подпрограмма</w:t>
      </w:r>
    </w:p>
    <w:p w:rsidR="0062612C" w:rsidRPr="00931EAC" w:rsidRDefault="0062612C" w:rsidP="00892767">
      <w:pPr>
        <w:widowControl w:val="0"/>
        <w:autoSpaceDE w:val="0"/>
        <w:autoSpaceDN w:val="0"/>
        <w:adjustRightInd w:val="0"/>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«О</w:t>
      </w:r>
      <w:r w:rsidRPr="00931EAC">
        <w:rPr>
          <w:rFonts w:ascii="Times New Roman" w:eastAsia="Times New Roman" w:hAnsi="Times New Roman" w:cs="Times New Roman"/>
          <w:bCs/>
          <w:color w:val="000000" w:themeColor="text1"/>
          <w:sz w:val="24"/>
          <w:szCs w:val="24"/>
          <w:lang w:eastAsia="ru-RU"/>
        </w:rPr>
        <w:t xml:space="preserve">беспечение жильем молодых семей в </w:t>
      </w:r>
      <w:proofErr w:type="spellStart"/>
      <w:r w:rsidRPr="00931EAC">
        <w:rPr>
          <w:rFonts w:ascii="Times New Roman" w:eastAsia="Times New Roman" w:hAnsi="Times New Roman" w:cs="Times New Roman"/>
          <w:bCs/>
          <w:color w:val="000000" w:themeColor="text1"/>
          <w:sz w:val="24"/>
          <w:szCs w:val="24"/>
          <w:lang w:eastAsia="ru-RU"/>
        </w:rPr>
        <w:t>Тасеевском</w:t>
      </w:r>
      <w:proofErr w:type="spellEnd"/>
      <w:r w:rsidRPr="00931EAC">
        <w:rPr>
          <w:rFonts w:ascii="Times New Roman" w:eastAsia="Times New Roman" w:hAnsi="Times New Roman" w:cs="Times New Roman"/>
          <w:bCs/>
          <w:color w:val="000000" w:themeColor="text1"/>
          <w:sz w:val="24"/>
          <w:szCs w:val="24"/>
          <w:lang w:eastAsia="ru-RU"/>
        </w:rPr>
        <w:t xml:space="preserve"> районе</w:t>
      </w:r>
      <w:r w:rsidRPr="00931EAC">
        <w:rPr>
          <w:rFonts w:ascii="Times New Roman" w:eastAsia="Times New Roman" w:hAnsi="Times New Roman" w:cs="Times New Roman"/>
          <w:color w:val="000000" w:themeColor="text1"/>
          <w:sz w:val="24"/>
          <w:szCs w:val="24"/>
          <w:lang w:eastAsia="ru-RU"/>
        </w:rPr>
        <w:t xml:space="preserve">» </w:t>
      </w:r>
    </w:p>
    <w:p w:rsidR="0062612C" w:rsidRPr="00931EAC" w:rsidRDefault="0062612C" w:rsidP="00892767">
      <w:pPr>
        <w:widowControl w:val="0"/>
        <w:autoSpaceDE w:val="0"/>
        <w:autoSpaceDN w:val="0"/>
        <w:adjustRightInd w:val="0"/>
        <w:spacing w:after="0" w:line="240" w:lineRule="auto"/>
        <w:ind w:left="567"/>
        <w:jc w:val="center"/>
        <w:rPr>
          <w:rFonts w:ascii="Times New Roman" w:eastAsia="Times New Roman" w:hAnsi="Times New Roman" w:cs="Times New Roman"/>
          <w:color w:val="000000" w:themeColor="text1"/>
          <w:sz w:val="24"/>
          <w:szCs w:val="24"/>
          <w:lang w:eastAsia="ru-RU"/>
        </w:rPr>
      </w:pPr>
    </w:p>
    <w:p w:rsidR="0062612C" w:rsidRPr="00931EAC" w:rsidRDefault="00892767" w:rsidP="00892767">
      <w:pPr>
        <w:widowControl w:val="0"/>
        <w:suppressAutoHyphens/>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1. </w:t>
      </w:r>
      <w:r w:rsidR="0062612C" w:rsidRPr="00931EAC">
        <w:rPr>
          <w:rFonts w:ascii="Times New Roman" w:eastAsia="Times New Roman" w:hAnsi="Times New Roman" w:cs="Times New Roman"/>
          <w:color w:val="000000" w:themeColor="text1"/>
          <w:sz w:val="24"/>
          <w:szCs w:val="24"/>
          <w:lang w:eastAsia="ru-RU"/>
        </w:rPr>
        <w:t>Паспорт</w:t>
      </w:r>
    </w:p>
    <w:p w:rsidR="0062612C" w:rsidRPr="00931EAC" w:rsidRDefault="0062612C" w:rsidP="0062612C">
      <w:pPr>
        <w:widowControl w:val="0"/>
        <w:suppressAutoHyphens/>
        <w:spacing w:after="0" w:line="240" w:lineRule="auto"/>
        <w:ind w:left="720"/>
        <w:rPr>
          <w:rFonts w:ascii="Times New Roman" w:eastAsia="Times New Roman" w:hAnsi="Times New Roman" w:cs="Times New Roman"/>
          <w:color w:val="000000" w:themeColor="text1"/>
          <w:sz w:val="24"/>
          <w:szCs w:val="24"/>
          <w:lang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62612C" w:rsidRPr="00931EAC" w:rsidTr="0062612C">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 xml:space="preserve">Наименование        </w:t>
            </w:r>
            <w:r w:rsidRPr="00931EAC">
              <w:rPr>
                <w:rFonts w:ascii="Times New Roman" w:eastAsia="SimSun" w:hAnsi="Times New Roman" w:cs="Times New Roman"/>
                <w:color w:val="000000" w:themeColor="text1"/>
                <w:kern w:val="1"/>
                <w:sz w:val="24"/>
                <w:szCs w:val="24"/>
                <w:lang w:eastAsia="ar-SA"/>
              </w:rPr>
              <w:br/>
              <w:t xml:space="preserve">подпрограммы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О</w:t>
            </w:r>
            <w:r w:rsidRPr="00931EAC">
              <w:rPr>
                <w:rFonts w:ascii="Times New Roman" w:eastAsia="Times New Roman" w:hAnsi="Times New Roman" w:cs="Times New Roman"/>
                <w:bCs/>
                <w:color w:val="000000" w:themeColor="text1"/>
                <w:sz w:val="24"/>
                <w:szCs w:val="24"/>
                <w:lang w:eastAsia="ru-RU"/>
              </w:rPr>
              <w:t xml:space="preserve">беспечение жильем молодых семей в </w:t>
            </w:r>
            <w:proofErr w:type="spellStart"/>
            <w:r w:rsidRPr="00931EAC">
              <w:rPr>
                <w:rFonts w:ascii="Times New Roman" w:eastAsia="Times New Roman" w:hAnsi="Times New Roman" w:cs="Times New Roman"/>
                <w:bCs/>
                <w:color w:val="000000" w:themeColor="text1"/>
                <w:sz w:val="24"/>
                <w:szCs w:val="24"/>
                <w:lang w:eastAsia="ru-RU"/>
              </w:rPr>
              <w:t>Тасеевском</w:t>
            </w:r>
            <w:proofErr w:type="spellEnd"/>
            <w:r w:rsidRPr="00931EAC">
              <w:rPr>
                <w:rFonts w:ascii="Times New Roman" w:eastAsia="Times New Roman" w:hAnsi="Times New Roman" w:cs="Times New Roman"/>
                <w:bCs/>
                <w:color w:val="000000" w:themeColor="text1"/>
                <w:sz w:val="24"/>
                <w:szCs w:val="24"/>
                <w:lang w:eastAsia="ru-RU"/>
              </w:rPr>
              <w:t xml:space="preserve"> районе</w:t>
            </w:r>
          </w:p>
          <w:p w:rsidR="0062612C" w:rsidRPr="00931EAC" w:rsidRDefault="0062612C" w:rsidP="006261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(далее – подпрограмма)</w:t>
            </w:r>
          </w:p>
        </w:tc>
      </w:tr>
      <w:tr w:rsidR="0062612C" w:rsidRPr="00931EAC" w:rsidTr="0062612C">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bCs/>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Создание условий для обеспечения доступным и комфортным жильем граждан Тасеевского района</w:t>
            </w:r>
          </w:p>
          <w:p w:rsidR="0062612C" w:rsidRPr="00931EAC" w:rsidRDefault="0062612C" w:rsidP="0062612C">
            <w:pPr>
              <w:widowControl w:val="0"/>
              <w:suppressAutoHyphens/>
              <w:spacing w:after="0" w:line="240" w:lineRule="auto"/>
              <w:jc w:val="both"/>
              <w:rPr>
                <w:rFonts w:ascii="Times New Roman" w:eastAsia="SimSun" w:hAnsi="Times New Roman" w:cs="Times New Roman"/>
                <w:color w:val="000000" w:themeColor="text1"/>
                <w:kern w:val="1"/>
                <w:sz w:val="24"/>
                <w:szCs w:val="24"/>
                <w:lang w:eastAsia="ar-SA"/>
              </w:rPr>
            </w:pPr>
          </w:p>
        </w:tc>
      </w:tr>
      <w:tr w:rsidR="0062612C" w:rsidRPr="00931EAC" w:rsidTr="0062612C">
        <w:trPr>
          <w:trHeight w:val="800"/>
        </w:trPr>
        <w:tc>
          <w:tcPr>
            <w:tcW w:w="3119" w:type="dxa"/>
            <w:tcBorders>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Calibri" w:hAnsi="Times New Roman" w:cs="Times New Roman"/>
                <w:color w:val="000000" w:themeColor="text1"/>
                <w:spacing w:val="-2"/>
                <w:kern w:val="1"/>
                <w:sz w:val="24"/>
                <w:szCs w:val="24"/>
                <w:lang w:eastAsia="ar-SA"/>
              </w:rPr>
            </w:pPr>
            <w:r w:rsidRPr="00931EAC">
              <w:rPr>
                <w:rFonts w:ascii="Times New Roman" w:eastAsia="Calibri" w:hAnsi="Times New Roman" w:cs="Times New Roman"/>
                <w:color w:val="000000" w:themeColor="text1"/>
                <w:spacing w:val="-2"/>
                <w:kern w:val="1"/>
                <w:sz w:val="24"/>
                <w:szCs w:val="24"/>
                <w:lang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62612C" w:rsidRPr="00931EAC" w:rsidRDefault="00022D92" w:rsidP="00022D92">
            <w:pPr>
              <w:widowControl w:val="0"/>
              <w:suppressAutoHyphens/>
              <w:spacing w:after="0" w:line="240" w:lineRule="auto"/>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 xml:space="preserve">Отдел экономического анализа и прогнозирования администрации </w:t>
            </w:r>
            <w:r w:rsidR="0062612C" w:rsidRPr="00931EAC">
              <w:rPr>
                <w:rFonts w:ascii="Times New Roman" w:eastAsia="SimSun" w:hAnsi="Times New Roman" w:cs="Times New Roman"/>
                <w:color w:val="000000" w:themeColor="text1"/>
                <w:kern w:val="1"/>
                <w:sz w:val="24"/>
                <w:szCs w:val="24"/>
                <w:lang w:eastAsia="ar-SA"/>
              </w:rPr>
              <w:t xml:space="preserve">Тасеевского района </w:t>
            </w:r>
          </w:p>
        </w:tc>
      </w:tr>
      <w:tr w:rsidR="00E80FB6" w:rsidRPr="00931EAC" w:rsidTr="0062612C">
        <w:trPr>
          <w:trHeight w:val="928"/>
        </w:trPr>
        <w:tc>
          <w:tcPr>
            <w:tcW w:w="3119" w:type="dxa"/>
            <w:tcBorders>
              <w:left w:val="single" w:sz="4" w:space="0" w:color="000000"/>
              <w:bottom w:val="single" w:sz="4" w:space="0" w:color="000000"/>
              <w:right w:val="single" w:sz="4" w:space="0" w:color="000000"/>
            </w:tcBorders>
            <w:shd w:val="clear" w:color="auto" w:fill="auto"/>
          </w:tcPr>
          <w:p w:rsidR="00E80FB6" w:rsidRPr="00931EAC" w:rsidRDefault="00022D92" w:rsidP="00022D92">
            <w:pPr>
              <w:widowControl w:val="0"/>
              <w:suppressAutoHyphens/>
              <w:spacing w:after="0" w:line="240" w:lineRule="auto"/>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Главные распорядители бюджетных средств, ответственные за реализацию мероприятий подпрограммы</w:t>
            </w:r>
          </w:p>
        </w:tc>
        <w:tc>
          <w:tcPr>
            <w:tcW w:w="6433" w:type="dxa"/>
            <w:tcBorders>
              <w:left w:val="single" w:sz="4" w:space="0" w:color="000000"/>
              <w:bottom w:val="single" w:sz="4" w:space="0" w:color="000000"/>
              <w:right w:val="single" w:sz="4" w:space="0" w:color="000000"/>
            </w:tcBorders>
            <w:shd w:val="clear" w:color="auto" w:fill="auto"/>
          </w:tcPr>
          <w:p w:rsidR="00E80FB6" w:rsidRPr="00931EAC" w:rsidRDefault="00022D92" w:rsidP="0062612C">
            <w:pPr>
              <w:widowControl w:val="0"/>
              <w:suppressAutoHyphens/>
              <w:spacing w:after="0" w:line="240" w:lineRule="auto"/>
              <w:jc w:val="both"/>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Администрации Тасеевского района (далее – администрация)</w:t>
            </w:r>
          </w:p>
        </w:tc>
      </w:tr>
      <w:tr w:rsidR="0062612C" w:rsidRPr="00931EAC" w:rsidTr="0062612C">
        <w:trPr>
          <w:trHeight w:val="928"/>
        </w:trPr>
        <w:tc>
          <w:tcPr>
            <w:tcW w:w="3119" w:type="dxa"/>
            <w:tcBorders>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 xml:space="preserve">Цель и задачи </w:t>
            </w:r>
            <w:r w:rsidRPr="00931EAC">
              <w:rPr>
                <w:rFonts w:ascii="Times New Roman" w:eastAsia="SimSun" w:hAnsi="Times New Roman" w:cs="Times New Roman"/>
                <w:color w:val="000000" w:themeColor="text1"/>
                <w:kern w:val="1"/>
                <w:sz w:val="24"/>
                <w:szCs w:val="24"/>
                <w:lang w:eastAsia="ar-SA"/>
              </w:rPr>
              <w:br/>
              <w:t xml:space="preserve">подпрограммы     </w:t>
            </w:r>
          </w:p>
        </w:tc>
        <w:tc>
          <w:tcPr>
            <w:tcW w:w="6433" w:type="dxa"/>
            <w:tcBorders>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Цель подпрограммы: оказание содействия в улучшении жилищных условий молодым семьям, проживающим на территории Тасеевского района.</w:t>
            </w:r>
          </w:p>
          <w:p w:rsidR="0062612C" w:rsidRPr="00931EAC" w:rsidRDefault="0062612C" w:rsidP="0062612C">
            <w:pPr>
              <w:widowControl w:val="0"/>
              <w:suppressAutoHyphens/>
              <w:spacing w:after="0" w:line="240" w:lineRule="auto"/>
              <w:jc w:val="both"/>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Задача подпрограммы: предоставление социальных выплат молодым семьям для улучшения жилищных условий.</w:t>
            </w:r>
          </w:p>
        </w:tc>
      </w:tr>
      <w:tr w:rsidR="0062612C" w:rsidRPr="00931EAC" w:rsidTr="0062612C">
        <w:trPr>
          <w:trHeight w:val="800"/>
        </w:trPr>
        <w:tc>
          <w:tcPr>
            <w:tcW w:w="3119" w:type="dxa"/>
            <w:tcBorders>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left w:val="single" w:sz="4" w:space="0" w:color="000000"/>
              <w:bottom w:val="single" w:sz="4" w:space="0" w:color="000000"/>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 xml:space="preserve">Количество семей, которым оказана социальная поддержка путем предоставления социальных выплат на улучшение жилищных условий: </w:t>
            </w:r>
            <w:r w:rsidR="00CB2CDA" w:rsidRPr="00931EAC">
              <w:rPr>
                <w:rFonts w:ascii="Times New Roman" w:eastAsia="SimSun" w:hAnsi="Times New Roman" w:cs="Times New Roman"/>
                <w:color w:val="000000" w:themeColor="text1"/>
                <w:kern w:val="1"/>
                <w:sz w:val="24"/>
                <w:szCs w:val="24"/>
                <w:lang w:eastAsia="ar-SA"/>
              </w:rPr>
              <w:t>5 семей</w:t>
            </w:r>
            <w:r w:rsidRPr="00931EAC">
              <w:rPr>
                <w:rFonts w:ascii="Times New Roman" w:eastAsia="SimSun" w:hAnsi="Times New Roman" w:cs="Times New Roman"/>
                <w:color w:val="000000" w:themeColor="text1"/>
                <w:kern w:val="1"/>
                <w:sz w:val="24"/>
                <w:szCs w:val="24"/>
                <w:lang w:eastAsia="ar-SA"/>
              </w:rPr>
              <w:t xml:space="preserve"> за 20</w:t>
            </w:r>
            <w:r w:rsidR="005C780D" w:rsidRPr="00931EAC">
              <w:rPr>
                <w:rFonts w:ascii="Times New Roman" w:eastAsia="SimSun" w:hAnsi="Times New Roman" w:cs="Times New Roman"/>
                <w:color w:val="000000" w:themeColor="text1"/>
                <w:kern w:val="1"/>
                <w:sz w:val="24"/>
                <w:szCs w:val="24"/>
                <w:lang w:eastAsia="ar-SA"/>
              </w:rPr>
              <w:t>2</w:t>
            </w:r>
            <w:r w:rsidR="00034E15" w:rsidRPr="00931EAC">
              <w:rPr>
                <w:rFonts w:ascii="Times New Roman" w:eastAsia="SimSun" w:hAnsi="Times New Roman" w:cs="Times New Roman"/>
                <w:color w:val="000000" w:themeColor="text1"/>
                <w:kern w:val="1"/>
                <w:sz w:val="24"/>
                <w:szCs w:val="24"/>
                <w:lang w:eastAsia="ar-SA"/>
              </w:rPr>
              <w:t>5</w:t>
            </w:r>
            <w:r w:rsidRPr="00931EAC">
              <w:rPr>
                <w:rFonts w:ascii="Times New Roman" w:eastAsia="SimSun" w:hAnsi="Times New Roman" w:cs="Times New Roman"/>
                <w:color w:val="000000" w:themeColor="text1"/>
                <w:kern w:val="1"/>
                <w:sz w:val="24"/>
                <w:szCs w:val="24"/>
                <w:lang w:eastAsia="ar-SA"/>
              </w:rPr>
              <w:t>-202</w:t>
            </w:r>
            <w:r w:rsidR="00034E15" w:rsidRPr="00931EAC">
              <w:rPr>
                <w:rFonts w:ascii="Times New Roman" w:eastAsia="SimSun" w:hAnsi="Times New Roman" w:cs="Times New Roman"/>
                <w:color w:val="000000" w:themeColor="text1"/>
                <w:kern w:val="1"/>
                <w:sz w:val="24"/>
                <w:szCs w:val="24"/>
                <w:lang w:eastAsia="ar-SA"/>
              </w:rPr>
              <w:t>7</w:t>
            </w:r>
            <w:r w:rsidRPr="00931EAC">
              <w:rPr>
                <w:rFonts w:ascii="Times New Roman" w:eastAsia="SimSun" w:hAnsi="Times New Roman" w:cs="Times New Roman"/>
                <w:color w:val="000000" w:themeColor="text1"/>
                <w:kern w:val="1"/>
                <w:sz w:val="24"/>
                <w:szCs w:val="24"/>
                <w:lang w:eastAsia="ar-SA"/>
              </w:rPr>
              <w:t xml:space="preserve"> г</w:t>
            </w:r>
            <w:r w:rsidR="00D14B62" w:rsidRPr="00931EAC">
              <w:rPr>
                <w:rFonts w:ascii="Times New Roman" w:eastAsia="SimSun" w:hAnsi="Times New Roman" w:cs="Times New Roman"/>
                <w:color w:val="000000" w:themeColor="text1"/>
                <w:kern w:val="1"/>
                <w:sz w:val="24"/>
                <w:szCs w:val="24"/>
                <w:lang w:eastAsia="ar-SA"/>
              </w:rPr>
              <w:t>оды.</w:t>
            </w:r>
          </w:p>
          <w:p w:rsidR="0062612C" w:rsidRPr="00931EAC" w:rsidRDefault="0062612C" w:rsidP="0062612C">
            <w:pPr>
              <w:widowControl w:val="0"/>
              <w:suppressAutoHyphens/>
              <w:spacing w:after="0" w:line="240" w:lineRule="auto"/>
              <w:jc w:val="both"/>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Перечень значений показателей результативности представлен в приложении № 1 к подпрограмме.</w:t>
            </w:r>
          </w:p>
        </w:tc>
      </w:tr>
      <w:tr w:rsidR="0062612C" w:rsidRPr="00931EAC" w:rsidTr="0062612C">
        <w:trPr>
          <w:trHeight w:val="800"/>
        </w:trPr>
        <w:tc>
          <w:tcPr>
            <w:tcW w:w="3119" w:type="dxa"/>
            <w:tcBorders>
              <w:left w:val="single" w:sz="4" w:space="0" w:color="000000"/>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jc w:val="both"/>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 xml:space="preserve">Сроки </w:t>
            </w:r>
            <w:r w:rsidRPr="00931EAC">
              <w:rPr>
                <w:rFonts w:ascii="Times New Roman" w:eastAsia="SimSun" w:hAnsi="Times New Roman" w:cs="Times New Roman"/>
                <w:color w:val="000000" w:themeColor="text1"/>
                <w:kern w:val="1"/>
                <w:sz w:val="24"/>
                <w:szCs w:val="24"/>
                <w:lang w:eastAsia="ar-SA"/>
              </w:rPr>
              <w:br/>
              <w:t>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62612C" w:rsidRPr="00931EAC" w:rsidRDefault="0062612C" w:rsidP="00034E15">
            <w:pPr>
              <w:widowControl w:val="0"/>
              <w:tabs>
                <w:tab w:val="left" w:pos="4500"/>
              </w:tabs>
              <w:suppressAutoHyphens/>
              <w:spacing w:after="0" w:line="240" w:lineRule="auto"/>
              <w:jc w:val="both"/>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20</w:t>
            </w:r>
            <w:r w:rsidR="005C780D" w:rsidRPr="00931EAC">
              <w:rPr>
                <w:rFonts w:ascii="Times New Roman" w:eastAsia="SimSun" w:hAnsi="Times New Roman" w:cs="Times New Roman"/>
                <w:color w:val="000000" w:themeColor="text1"/>
                <w:kern w:val="1"/>
                <w:sz w:val="24"/>
                <w:szCs w:val="24"/>
                <w:lang w:eastAsia="ar-SA"/>
              </w:rPr>
              <w:t>2</w:t>
            </w:r>
            <w:r w:rsidR="00034E15" w:rsidRPr="00931EAC">
              <w:rPr>
                <w:rFonts w:ascii="Times New Roman" w:eastAsia="SimSun" w:hAnsi="Times New Roman" w:cs="Times New Roman"/>
                <w:color w:val="000000" w:themeColor="text1"/>
                <w:kern w:val="1"/>
                <w:sz w:val="24"/>
                <w:szCs w:val="24"/>
                <w:lang w:eastAsia="ar-SA"/>
              </w:rPr>
              <w:t>5</w:t>
            </w:r>
            <w:r w:rsidRPr="00931EAC">
              <w:rPr>
                <w:rFonts w:ascii="Times New Roman" w:eastAsia="SimSun" w:hAnsi="Times New Roman" w:cs="Times New Roman"/>
                <w:color w:val="000000" w:themeColor="text1"/>
                <w:kern w:val="1"/>
                <w:sz w:val="24"/>
                <w:szCs w:val="24"/>
                <w:lang w:eastAsia="ar-SA"/>
              </w:rPr>
              <w:t xml:space="preserve"> - 202</w:t>
            </w:r>
            <w:r w:rsidR="00034E15" w:rsidRPr="00931EAC">
              <w:rPr>
                <w:rFonts w:ascii="Times New Roman" w:eastAsia="SimSun" w:hAnsi="Times New Roman" w:cs="Times New Roman"/>
                <w:color w:val="000000" w:themeColor="text1"/>
                <w:kern w:val="1"/>
                <w:sz w:val="24"/>
                <w:szCs w:val="24"/>
                <w:lang w:eastAsia="ar-SA"/>
              </w:rPr>
              <w:t>7</w:t>
            </w:r>
            <w:r w:rsidRPr="00931EAC">
              <w:rPr>
                <w:rFonts w:ascii="Times New Roman" w:eastAsia="SimSun" w:hAnsi="Times New Roman" w:cs="Times New Roman"/>
                <w:color w:val="000000" w:themeColor="text1"/>
                <w:kern w:val="1"/>
                <w:sz w:val="24"/>
                <w:szCs w:val="24"/>
                <w:lang w:eastAsia="ar-SA"/>
              </w:rPr>
              <w:t xml:space="preserve"> годы</w:t>
            </w:r>
            <w:r w:rsidRPr="00931EAC">
              <w:rPr>
                <w:rFonts w:ascii="Times New Roman" w:eastAsia="SimSun" w:hAnsi="Times New Roman" w:cs="Times New Roman"/>
                <w:color w:val="000000" w:themeColor="text1"/>
                <w:kern w:val="1"/>
                <w:sz w:val="24"/>
                <w:szCs w:val="24"/>
                <w:lang w:eastAsia="ar-SA"/>
              </w:rPr>
              <w:tab/>
            </w:r>
          </w:p>
        </w:tc>
      </w:tr>
      <w:tr w:rsidR="0062612C" w:rsidRPr="00931EAC" w:rsidTr="0062612C">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62612C" w:rsidRPr="00931EAC" w:rsidRDefault="0062612C" w:rsidP="0062612C">
            <w:pPr>
              <w:widowControl w:val="0"/>
              <w:suppressAutoHyphens/>
              <w:spacing w:after="0" w:line="240" w:lineRule="auto"/>
              <w:rPr>
                <w:rFonts w:ascii="Times New Roman" w:eastAsia="SimSun" w:hAnsi="Times New Roman" w:cs="Times New Roman"/>
                <w:color w:val="000000" w:themeColor="text1"/>
                <w:kern w:val="1"/>
                <w:sz w:val="24"/>
                <w:szCs w:val="24"/>
                <w:lang w:eastAsia="ar-SA"/>
              </w:rPr>
            </w:pPr>
            <w:r w:rsidRPr="00931EAC">
              <w:rPr>
                <w:rFonts w:ascii="Times New Roman" w:eastAsia="SimSun" w:hAnsi="Times New Roman" w:cs="Times New Roman"/>
                <w:color w:val="000000" w:themeColor="text1"/>
                <w:kern w:val="1"/>
                <w:sz w:val="24"/>
                <w:szCs w:val="24"/>
                <w:lang w:eastAsia="ar-SA"/>
              </w:rPr>
              <w:t xml:space="preserve">Информация по ресурсному обеспечению </w:t>
            </w:r>
            <w:r w:rsidRPr="00931EAC">
              <w:rPr>
                <w:rFonts w:ascii="Times New Roman" w:eastAsia="SimSun" w:hAnsi="Times New Roman" w:cs="Times New Roman"/>
                <w:color w:val="000000" w:themeColor="text1"/>
                <w:kern w:val="1"/>
                <w:sz w:val="24"/>
                <w:szCs w:val="24"/>
                <w:lang w:eastAsia="ar-SA"/>
              </w:rPr>
              <w:lastRenderedPageBreak/>
              <w:t>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 xml:space="preserve">Общий объем финансирования подпрограммы  - </w:t>
            </w:r>
          </w:p>
          <w:p w:rsidR="0062612C" w:rsidRPr="00931EAC" w:rsidRDefault="00CB2CDA"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560</w:t>
            </w:r>
            <w:r w:rsidR="0062612C" w:rsidRPr="00931EAC">
              <w:rPr>
                <w:rFonts w:ascii="Times New Roman" w:eastAsia="Times New Roman" w:hAnsi="Times New Roman" w:cs="Times New Roman"/>
                <w:color w:val="000000" w:themeColor="text1"/>
                <w:sz w:val="24"/>
                <w:szCs w:val="24"/>
                <w:lang w:eastAsia="ru-RU"/>
              </w:rPr>
              <w:t>,0 тыс. рублей, в том числе:</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20</w:t>
            </w:r>
            <w:r w:rsidR="008204FF" w:rsidRPr="00931EAC">
              <w:rPr>
                <w:rFonts w:ascii="Times New Roman" w:eastAsia="Times New Roman" w:hAnsi="Times New Roman" w:cs="Times New Roman"/>
                <w:color w:val="000000" w:themeColor="text1"/>
                <w:sz w:val="24"/>
                <w:szCs w:val="24"/>
                <w:lang w:eastAsia="ru-RU"/>
              </w:rPr>
              <w:t>2</w:t>
            </w:r>
            <w:r w:rsidR="00034E15" w:rsidRPr="00931EAC">
              <w:rPr>
                <w:rFonts w:ascii="Times New Roman" w:eastAsia="Times New Roman" w:hAnsi="Times New Roman" w:cs="Times New Roman"/>
                <w:color w:val="000000" w:themeColor="text1"/>
                <w:sz w:val="24"/>
                <w:szCs w:val="24"/>
                <w:lang w:eastAsia="ru-RU"/>
              </w:rPr>
              <w:t>5</w:t>
            </w:r>
            <w:r w:rsidRPr="00931EAC">
              <w:rPr>
                <w:rFonts w:ascii="Times New Roman" w:eastAsia="Times New Roman" w:hAnsi="Times New Roman" w:cs="Times New Roman"/>
                <w:color w:val="000000" w:themeColor="text1"/>
                <w:sz w:val="24"/>
                <w:szCs w:val="24"/>
                <w:lang w:eastAsia="ru-RU"/>
              </w:rPr>
              <w:t xml:space="preserve"> год – </w:t>
            </w:r>
            <w:r w:rsidR="00B41533" w:rsidRPr="00931EAC">
              <w:rPr>
                <w:rFonts w:ascii="Times New Roman" w:eastAsia="Times New Roman" w:hAnsi="Times New Roman" w:cs="Times New Roman"/>
                <w:color w:val="000000" w:themeColor="text1"/>
                <w:sz w:val="24"/>
                <w:szCs w:val="24"/>
                <w:lang w:eastAsia="ru-RU"/>
              </w:rPr>
              <w:t>10</w:t>
            </w:r>
            <w:r w:rsidRPr="00931EAC">
              <w:rPr>
                <w:rFonts w:ascii="Times New Roman" w:eastAsia="Times New Roman" w:hAnsi="Times New Roman" w:cs="Times New Roman"/>
                <w:color w:val="000000" w:themeColor="text1"/>
                <w:sz w:val="24"/>
                <w:szCs w:val="24"/>
                <w:lang w:eastAsia="ru-RU"/>
              </w:rPr>
              <w:t>0,0 тыс. рублей;</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w:t>
            </w:r>
            <w:r w:rsidR="004134D8" w:rsidRPr="00931EAC">
              <w:rPr>
                <w:rFonts w:ascii="Times New Roman" w:eastAsia="Times New Roman" w:hAnsi="Times New Roman" w:cs="Times New Roman"/>
                <w:color w:val="000000" w:themeColor="text1"/>
                <w:sz w:val="24"/>
                <w:szCs w:val="24"/>
                <w:lang w:eastAsia="ru-RU"/>
              </w:rPr>
              <w:t>2</w:t>
            </w:r>
            <w:r w:rsidR="00034E15" w:rsidRPr="00931EAC">
              <w:rPr>
                <w:rFonts w:ascii="Times New Roman" w:eastAsia="Times New Roman" w:hAnsi="Times New Roman" w:cs="Times New Roman"/>
                <w:color w:val="000000" w:themeColor="text1"/>
                <w:sz w:val="24"/>
                <w:szCs w:val="24"/>
                <w:lang w:eastAsia="ru-RU"/>
              </w:rPr>
              <w:t>6</w:t>
            </w:r>
            <w:r w:rsidRPr="00931EAC">
              <w:rPr>
                <w:rFonts w:ascii="Times New Roman" w:eastAsia="Times New Roman" w:hAnsi="Times New Roman" w:cs="Times New Roman"/>
                <w:color w:val="000000" w:themeColor="text1"/>
                <w:sz w:val="24"/>
                <w:szCs w:val="24"/>
                <w:lang w:eastAsia="ru-RU"/>
              </w:rPr>
              <w:t xml:space="preserve"> год – 2</w:t>
            </w:r>
            <w:r w:rsidR="00CB2CDA"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0,0 тыс. рублей;</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202</w:t>
            </w:r>
            <w:r w:rsidR="00034E15" w:rsidRPr="00931EAC">
              <w:rPr>
                <w:rFonts w:ascii="Times New Roman" w:eastAsia="Times New Roman" w:hAnsi="Times New Roman" w:cs="Times New Roman"/>
                <w:color w:val="000000" w:themeColor="text1"/>
                <w:sz w:val="24"/>
                <w:szCs w:val="24"/>
                <w:lang w:eastAsia="ru-RU"/>
              </w:rPr>
              <w:t>7</w:t>
            </w:r>
            <w:r w:rsidRPr="00931EAC">
              <w:rPr>
                <w:rFonts w:ascii="Times New Roman" w:eastAsia="Times New Roman" w:hAnsi="Times New Roman" w:cs="Times New Roman"/>
                <w:color w:val="000000" w:themeColor="text1"/>
                <w:sz w:val="24"/>
                <w:szCs w:val="24"/>
                <w:lang w:eastAsia="ru-RU"/>
              </w:rPr>
              <w:t xml:space="preserve"> год – 2</w:t>
            </w:r>
            <w:r w:rsidR="00CB2CDA"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0,0 тыс. рублей;</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средства федерального бюджета – 0,0 тыс. рублей, </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том числе:</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w:t>
            </w:r>
            <w:r w:rsidR="008204FF" w:rsidRPr="00931EAC">
              <w:rPr>
                <w:rFonts w:ascii="Times New Roman" w:eastAsia="Times New Roman" w:hAnsi="Times New Roman" w:cs="Times New Roman"/>
                <w:color w:val="000000" w:themeColor="text1"/>
                <w:sz w:val="24"/>
                <w:szCs w:val="24"/>
                <w:lang w:eastAsia="ru-RU"/>
              </w:rPr>
              <w:t>2</w:t>
            </w:r>
            <w:r w:rsidR="00034E15" w:rsidRPr="00931EAC">
              <w:rPr>
                <w:rFonts w:ascii="Times New Roman" w:eastAsia="Times New Roman" w:hAnsi="Times New Roman" w:cs="Times New Roman"/>
                <w:color w:val="000000" w:themeColor="text1"/>
                <w:sz w:val="24"/>
                <w:szCs w:val="24"/>
                <w:lang w:eastAsia="ru-RU"/>
              </w:rPr>
              <w:t>5</w:t>
            </w:r>
            <w:r w:rsidRPr="00931EAC">
              <w:rPr>
                <w:rFonts w:ascii="Times New Roman" w:eastAsia="Times New Roman" w:hAnsi="Times New Roman" w:cs="Times New Roman"/>
                <w:color w:val="000000" w:themeColor="text1"/>
                <w:sz w:val="24"/>
                <w:szCs w:val="24"/>
                <w:lang w:eastAsia="ru-RU"/>
              </w:rPr>
              <w:t xml:space="preserve"> год – 0,0 тыс. рублей;</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w:t>
            </w:r>
            <w:r w:rsidR="004134D8" w:rsidRPr="00931EAC">
              <w:rPr>
                <w:rFonts w:ascii="Times New Roman" w:eastAsia="Times New Roman" w:hAnsi="Times New Roman" w:cs="Times New Roman"/>
                <w:color w:val="000000" w:themeColor="text1"/>
                <w:sz w:val="24"/>
                <w:szCs w:val="24"/>
                <w:lang w:eastAsia="ru-RU"/>
              </w:rPr>
              <w:t>2</w:t>
            </w:r>
            <w:r w:rsidR="00034E15" w:rsidRPr="00931EAC">
              <w:rPr>
                <w:rFonts w:ascii="Times New Roman" w:eastAsia="Times New Roman" w:hAnsi="Times New Roman" w:cs="Times New Roman"/>
                <w:color w:val="000000" w:themeColor="text1"/>
                <w:sz w:val="24"/>
                <w:szCs w:val="24"/>
                <w:lang w:eastAsia="ru-RU"/>
              </w:rPr>
              <w:t>6</w:t>
            </w:r>
            <w:r w:rsidRPr="00931EAC">
              <w:rPr>
                <w:rFonts w:ascii="Times New Roman" w:eastAsia="Times New Roman" w:hAnsi="Times New Roman" w:cs="Times New Roman"/>
                <w:color w:val="000000" w:themeColor="text1"/>
                <w:sz w:val="24"/>
                <w:szCs w:val="24"/>
                <w:lang w:eastAsia="ru-RU"/>
              </w:rPr>
              <w:t xml:space="preserve"> год – 0,0 тыс. рублей;</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202</w:t>
            </w:r>
            <w:r w:rsidR="00034E15" w:rsidRPr="00931EAC">
              <w:rPr>
                <w:rFonts w:ascii="Times New Roman" w:eastAsia="Times New Roman" w:hAnsi="Times New Roman" w:cs="Times New Roman"/>
                <w:color w:val="000000" w:themeColor="text1"/>
                <w:sz w:val="24"/>
                <w:szCs w:val="24"/>
                <w:lang w:eastAsia="ru-RU"/>
              </w:rPr>
              <w:t>7</w:t>
            </w:r>
            <w:r w:rsidRPr="00931EAC">
              <w:rPr>
                <w:rFonts w:ascii="Times New Roman" w:eastAsia="Times New Roman" w:hAnsi="Times New Roman" w:cs="Times New Roman"/>
                <w:color w:val="000000" w:themeColor="text1"/>
                <w:sz w:val="24"/>
                <w:szCs w:val="24"/>
                <w:lang w:eastAsia="ru-RU"/>
              </w:rPr>
              <w:t xml:space="preserve"> год – 0,0 тыс. рублей;</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средства краевого бюджета – 0,0 тыс. рублей, </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том числе:</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w:t>
            </w:r>
            <w:r w:rsidR="008204FF" w:rsidRPr="00931EAC">
              <w:rPr>
                <w:rFonts w:ascii="Times New Roman" w:eastAsia="Times New Roman" w:hAnsi="Times New Roman" w:cs="Times New Roman"/>
                <w:color w:val="000000" w:themeColor="text1"/>
                <w:sz w:val="24"/>
                <w:szCs w:val="24"/>
                <w:lang w:eastAsia="ru-RU"/>
              </w:rPr>
              <w:t>2</w:t>
            </w:r>
            <w:r w:rsidR="00034E15" w:rsidRPr="00931EAC">
              <w:rPr>
                <w:rFonts w:ascii="Times New Roman" w:eastAsia="Times New Roman" w:hAnsi="Times New Roman" w:cs="Times New Roman"/>
                <w:color w:val="000000" w:themeColor="text1"/>
                <w:sz w:val="24"/>
                <w:szCs w:val="24"/>
                <w:lang w:eastAsia="ru-RU"/>
              </w:rPr>
              <w:t>5</w:t>
            </w:r>
            <w:r w:rsidRPr="00931EAC">
              <w:rPr>
                <w:rFonts w:ascii="Times New Roman" w:eastAsia="Times New Roman" w:hAnsi="Times New Roman" w:cs="Times New Roman"/>
                <w:color w:val="000000" w:themeColor="text1"/>
                <w:sz w:val="24"/>
                <w:szCs w:val="24"/>
                <w:lang w:eastAsia="ru-RU"/>
              </w:rPr>
              <w:t xml:space="preserve"> год – 0,0 тыс. рублей;</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w:t>
            </w:r>
            <w:r w:rsidR="004134D8" w:rsidRPr="00931EAC">
              <w:rPr>
                <w:rFonts w:ascii="Times New Roman" w:eastAsia="Times New Roman" w:hAnsi="Times New Roman" w:cs="Times New Roman"/>
                <w:color w:val="000000" w:themeColor="text1"/>
                <w:sz w:val="24"/>
                <w:szCs w:val="24"/>
                <w:lang w:eastAsia="ru-RU"/>
              </w:rPr>
              <w:t>2</w:t>
            </w:r>
            <w:r w:rsidR="00034E15" w:rsidRPr="00931EAC">
              <w:rPr>
                <w:rFonts w:ascii="Times New Roman" w:eastAsia="Times New Roman" w:hAnsi="Times New Roman" w:cs="Times New Roman"/>
                <w:color w:val="000000" w:themeColor="text1"/>
                <w:sz w:val="24"/>
                <w:szCs w:val="24"/>
                <w:lang w:eastAsia="ru-RU"/>
              </w:rPr>
              <w:t>6</w:t>
            </w:r>
            <w:r w:rsidRPr="00931EAC">
              <w:rPr>
                <w:rFonts w:ascii="Times New Roman" w:eastAsia="Times New Roman" w:hAnsi="Times New Roman" w:cs="Times New Roman"/>
                <w:color w:val="000000" w:themeColor="text1"/>
                <w:sz w:val="24"/>
                <w:szCs w:val="24"/>
                <w:lang w:eastAsia="ru-RU"/>
              </w:rPr>
              <w:t xml:space="preserve"> год – 0,0 тыс. рублей;</w:t>
            </w:r>
          </w:p>
          <w:p w:rsidR="0062612C" w:rsidRPr="00931EAC" w:rsidRDefault="0062612C" w:rsidP="0062612C">
            <w:pPr>
              <w:snapToGrid w:val="0"/>
              <w:spacing w:after="0" w:line="240" w:lineRule="auto"/>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202</w:t>
            </w:r>
            <w:r w:rsidR="00034E15" w:rsidRPr="00931EAC">
              <w:rPr>
                <w:rFonts w:ascii="Times New Roman" w:eastAsia="Times New Roman" w:hAnsi="Times New Roman" w:cs="Times New Roman"/>
                <w:color w:val="000000" w:themeColor="text1"/>
                <w:sz w:val="24"/>
                <w:szCs w:val="24"/>
                <w:lang w:eastAsia="ru-RU"/>
              </w:rPr>
              <w:t>7</w:t>
            </w:r>
            <w:r w:rsidR="008204FF" w:rsidRPr="00931EAC">
              <w:rPr>
                <w:rFonts w:ascii="Times New Roman" w:eastAsia="Times New Roman" w:hAnsi="Times New Roman" w:cs="Times New Roman"/>
                <w:color w:val="000000" w:themeColor="text1"/>
                <w:sz w:val="24"/>
                <w:szCs w:val="24"/>
                <w:lang w:eastAsia="ru-RU"/>
              </w:rPr>
              <w:t xml:space="preserve"> </w:t>
            </w:r>
            <w:r w:rsidRPr="00931EAC">
              <w:rPr>
                <w:rFonts w:ascii="Times New Roman" w:eastAsia="Times New Roman" w:hAnsi="Times New Roman" w:cs="Times New Roman"/>
                <w:color w:val="000000" w:themeColor="text1"/>
                <w:sz w:val="24"/>
                <w:szCs w:val="24"/>
                <w:lang w:eastAsia="ru-RU"/>
              </w:rPr>
              <w:t>год – 0,0 тыс. рублей;</w:t>
            </w:r>
          </w:p>
          <w:p w:rsidR="0062612C" w:rsidRPr="00931EAC" w:rsidRDefault="0062612C" w:rsidP="0062612C">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средства районного бюджета – </w:t>
            </w:r>
            <w:r w:rsidR="00CB2CDA" w:rsidRPr="00931EAC">
              <w:rPr>
                <w:rFonts w:ascii="Times New Roman" w:eastAsia="Times New Roman" w:hAnsi="Times New Roman" w:cs="Times New Roman"/>
                <w:color w:val="000000" w:themeColor="text1"/>
                <w:sz w:val="24"/>
                <w:szCs w:val="24"/>
                <w:lang w:eastAsia="ru-RU"/>
              </w:rPr>
              <w:t>560</w:t>
            </w:r>
            <w:r w:rsidRPr="00931EAC">
              <w:rPr>
                <w:rFonts w:ascii="Times New Roman" w:eastAsia="Times New Roman" w:hAnsi="Times New Roman" w:cs="Times New Roman"/>
                <w:color w:val="000000" w:themeColor="text1"/>
                <w:sz w:val="24"/>
                <w:szCs w:val="24"/>
                <w:lang w:eastAsia="ru-RU"/>
              </w:rPr>
              <w:t xml:space="preserve">,0 тыс. рублей, </w:t>
            </w:r>
          </w:p>
          <w:p w:rsidR="0062612C" w:rsidRPr="00931EAC" w:rsidRDefault="0062612C" w:rsidP="0062612C">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том числе:</w:t>
            </w:r>
          </w:p>
          <w:p w:rsidR="0062612C" w:rsidRPr="00931EAC" w:rsidRDefault="0062612C" w:rsidP="0062612C">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w:t>
            </w:r>
            <w:r w:rsidR="008204FF" w:rsidRPr="00931EAC">
              <w:rPr>
                <w:rFonts w:ascii="Times New Roman" w:eastAsia="Times New Roman" w:hAnsi="Times New Roman" w:cs="Times New Roman"/>
                <w:color w:val="000000" w:themeColor="text1"/>
                <w:sz w:val="24"/>
                <w:szCs w:val="24"/>
                <w:lang w:eastAsia="ru-RU"/>
              </w:rPr>
              <w:t>2</w:t>
            </w:r>
            <w:r w:rsidR="00034E15" w:rsidRPr="00931EAC">
              <w:rPr>
                <w:rFonts w:ascii="Times New Roman" w:eastAsia="Times New Roman" w:hAnsi="Times New Roman" w:cs="Times New Roman"/>
                <w:color w:val="000000" w:themeColor="text1"/>
                <w:sz w:val="24"/>
                <w:szCs w:val="24"/>
                <w:lang w:eastAsia="ru-RU"/>
              </w:rPr>
              <w:t>5</w:t>
            </w:r>
            <w:r w:rsidR="00D159E1" w:rsidRPr="00931EAC">
              <w:rPr>
                <w:rFonts w:ascii="Times New Roman" w:eastAsia="Times New Roman" w:hAnsi="Times New Roman" w:cs="Times New Roman"/>
                <w:color w:val="000000" w:themeColor="text1"/>
                <w:sz w:val="24"/>
                <w:szCs w:val="24"/>
                <w:lang w:eastAsia="ru-RU"/>
              </w:rPr>
              <w:t xml:space="preserve"> год – </w:t>
            </w:r>
            <w:r w:rsidR="00B41533" w:rsidRPr="00931EAC">
              <w:rPr>
                <w:rFonts w:ascii="Times New Roman" w:eastAsia="Times New Roman" w:hAnsi="Times New Roman" w:cs="Times New Roman"/>
                <w:color w:val="000000" w:themeColor="text1"/>
                <w:sz w:val="24"/>
                <w:szCs w:val="24"/>
                <w:lang w:eastAsia="ru-RU"/>
              </w:rPr>
              <w:t>10</w:t>
            </w:r>
            <w:r w:rsidRPr="00931EAC">
              <w:rPr>
                <w:rFonts w:ascii="Times New Roman" w:eastAsia="Times New Roman" w:hAnsi="Times New Roman" w:cs="Times New Roman"/>
                <w:color w:val="000000" w:themeColor="text1"/>
                <w:sz w:val="24"/>
                <w:szCs w:val="24"/>
                <w:lang w:eastAsia="ru-RU"/>
              </w:rPr>
              <w:t>0,0 тыс. рублей;</w:t>
            </w:r>
          </w:p>
          <w:p w:rsidR="0062612C" w:rsidRPr="00931EAC" w:rsidRDefault="0062612C" w:rsidP="0062612C">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w:t>
            </w:r>
            <w:r w:rsidR="004134D8" w:rsidRPr="00931EAC">
              <w:rPr>
                <w:rFonts w:ascii="Times New Roman" w:eastAsia="Times New Roman" w:hAnsi="Times New Roman" w:cs="Times New Roman"/>
                <w:color w:val="000000" w:themeColor="text1"/>
                <w:sz w:val="24"/>
                <w:szCs w:val="24"/>
                <w:lang w:eastAsia="ru-RU"/>
              </w:rPr>
              <w:t>2</w:t>
            </w:r>
            <w:r w:rsidR="00034E15" w:rsidRPr="00931EAC">
              <w:rPr>
                <w:rFonts w:ascii="Times New Roman" w:eastAsia="Times New Roman" w:hAnsi="Times New Roman" w:cs="Times New Roman"/>
                <w:color w:val="000000" w:themeColor="text1"/>
                <w:sz w:val="24"/>
                <w:szCs w:val="24"/>
                <w:lang w:eastAsia="ru-RU"/>
              </w:rPr>
              <w:t>6</w:t>
            </w:r>
            <w:r w:rsidRPr="00931EAC">
              <w:rPr>
                <w:rFonts w:ascii="Times New Roman" w:eastAsia="Times New Roman" w:hAnsi="Times New Roman" w:cs="Times New Roman"/>
                <w:color w:val="000000" w:themeColor="text1"/>
                <w:sz w:val="24"/>
                <w:szCs w:val="24"/>
                <w:lang w:eastAsia="ru-RU"/>
              </w:rPr>
              <w:t xml:space="preserve"> год – 2</w:t>
            </w:r>
            <w:r w:rsidR="00CB2CDA"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0,0 тыс. рублей;</w:t>
            </w:r>
          </w:p>
          <w:p w:rsidR="0062612C" w:rsidRPr="00931EAC" w:rsidRDefault="0062612C" w:rsidP="00CB2CDA">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202</w:t>
            </w:r>
            <w:r w:rsidR="00034E15" w:rsidRPr="00931EAC">
              <w:rPr>
                <w:rFonts w:ascii="Times New Roman" w:eastAsia="Times New Roman" w:hAnsi="Times New Roman" w:cs="Times New Roman"/>
                <w:color w:val="000000" w:themeColor="text1"/>
                <w:sz w:val="24"/>
                <w:szCs w:val="24"/>
                <w:lang w:eastAsia="ru-RU"/>
              </w:rPr>
              <w:t>7</w:t>
            </w:r>
            <w:r w:rsidRPr="00931EAC">
              <w:rPr>
                <w:rFonts w:ascii="Times New Roman" w:eastAsia="Times New Roman" w:hAnsi="Times New Roman" w:cs="Times New Roman"/>
                <w:color w:val="000000" w:themeColor="text1"/>
                <w:sz w:val="24"/>
                <w:szCs w:val="24"/>
                <w:lang w:eastAsia="ru-RU"/>
              </w:rPr>
              <w:t xml:space="preserve"> год – 2</w:t>
            </w:r>
            <w:r w:rsidR="00CB2CDA"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0,0 тыс. рублей.</w:t>
            </w:r>
          </w:p>
        </w:tc>
      </w:tr>
    </w:tbl>
    <w:p w:rsidR="0062612C" w:rsidRPr="00931EAC" w:rsidRDefault="0062612C" w:rsidP="0062612C">
      <w:pPr>
        <w:widowControl w:val="0"/>
        <w:spacing w:after="0" w:line="240" w:lineRule="auto"/>
        <w:jc w:val="both"/>
        <w:rPr>
          <w:rFonts w:ascii="Times New Roman" w:eastAsia="Times New Roman" w:hAnsi="Times New Roman" w:cs="Times New Roman"/>
          <w:color w:val="000000" w:themeColor="text1"/>
          <w:sz w:val="24"/>
          <w:szCs w:val="24"/>
          <w:lang w:eastAsia="ru-RU"/>
        </w:rPr>
      </w:pPr>
    </w:p>
    <w:p w:rsidR="0062612C" w:rsidRPr="00931EAC" w:rsidRDefault="00892767" w:rsidP="00892767">
      <w:pPr>
        <w:widowControl w:val="0"/>
        <w:suppressAutoHyphens/>
        <w:spacing w:after="0" w:line="240" w:lineRule="auto"/>
        <w:ind w:left="567"/>
        <w:jc w:val="center"/>
        <w:rPr>
          <w:rFonts w:ascii="Times New Roman" w:eastAsia="SimSun" w:hAnsi="Times New Roman" w:cs="Times New Roman"/>
          <w:bCs/>
          <w:color w:val="000000" w:themeColor="text1"/>
          <w:kern w:val="1"/>
          <w:sz w:val="24"/>
          <w:szCs w:val="24"/>
          <w:lang w:eastAsia="ar-SA"/>
        </w:rPr>
      </w:pPr>
      <w:r w:rsidRPr="00931EAC">
        <w:rPr>
          <w:rFonts w:ascii="Times New Roman" w:eastAsia="SimSun" w:hAnsi="Times New Roman" w:cs="Times New Roman"/>
          <w:bCs/>
          <w:color w:val="000000" w:themeColor="text1"/>
          <w:kern w:val="1"/>
          <w:sz w:val="24"/>
          <w:szCs w:val="24"/>
          <w:lang w:eastAsia="ar-SA"/>
        </w:rPr>
        <w:t xml:space="preserve">2. </w:t>
      </w:r>
      <w:r w:rsidR="0062612C" w:rsidRPr="00931EAC">
        <w:rPr>
          <w:rFonts w:ascii="Times New Roman" w:eastAsia="SimSun" w:hAnsi="Times New Roman" w:cs="Times New Roman"/>
          <w:bCs/>
          <w:color w:val="000000" w:themeColor="text1"/>
          <w:kern w:val="1"/>
          <w:sz w:val="24"/>
          <w:szCs w:val="24"/>
          <w:lang w:eastAsia="ar-SA"/>
        </w:rPr>
        <w:t>Мероприятия подпрограммы</w:t>
      </w:r>
    </w:p>
    <w:p w:rsidR="0062612C" w:rsidRPr="00931EAC" w:rsidRDefault="0062612C" w:rsidP="0062612C">
      <w:pPr>
        <w:widowControl w:val="0"/>
        <w:suppressAutoHyphens/>
        <w:spacing w:after="0" w:line="240" w:lineRule="auto"/>
        <w:ind w:firstLine="709"/>
        <w:jc w:val="both"/>
        <w:rPr>
          <w:rFonts w:ascii="Times New Roman" w:eastAsia="SimSun" w:hAnsi="Times New Roman" w:cs="Times New Roman"/>
          <w:bCs/>
          <w:color w:val="000000" w:themeColor="text1"/>
          <w:kern w:val="1"/>
          <w:sz w:val="24"/>
          <w:szCs w:val="24"/>
          <w:lang w:eastAsia="ar-SA"/>
        </w:rPr>
      </w:pPr>
    </w:p>
    <w:p w:rsidR="0062612C" w:rsidRPr="00931EAC" w:rsidRDefault="0062612C" w:rsidP="0062612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Перечень подпрограммных мероприятий указан в приложении № 2 к подпрограмме.</w:t>
      </w:r>
    </w:p>
    <w:p w:rsidR="0062612C" w:rsidRPr="00931EAC" w:rsidRDefault="0062612C" w:rsidP="0062612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DD522F" w:rsidRPr="00931EAC" w:rsidRDefault="00DD522F" w:rsidP="001051F7">
      <w:pPr>
        <w:spacing w:after="0" w:line="240" w:lineRule="auto"/>
        <w:ind w:left="567"/>
        <w:jc w:val="center"/>
        <w:rPr>
          <w:rFonts w:ascii="Times New Roman" w:eastAsia="Times New Roman" w:hAnsi="Times New Roman" w:cs="Times New Roman"/>
          <w:color w:val="000000" w:themeColor="text1"/>
          <w:sz w:val="24"/>
          <w:szCs w:val="24"/>
          <w:lang w:eastAsia="ru-RU"/>
        </w:rPr>
      </w:pPr>
    </w:p>
    <w:p w:rsidR="001051F7" w:rsidRPr="00931EAC" w:rsidRDefault="001051F7" w:rsidP="001051F7">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 Механизм реализации подпрограммы</w:t>
      </w:r>
    </w:p>
    <w:p w:rsidR="00D14B62"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p>
    <w:p w:rsidR="00D14B62"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3.1. Общие положения</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D14B62" w:rsidRPr="00931EAC" w:rsidRDefault="00D14B62" w:rsidP="00D14B62">
      <w:pPr>
        <w:widowControl w:val="0"/>
        <w:suppressAutoHyphens/>
        <w:spacing w:after="0" w:line="100" w:lineRule="atLeast"/>
        <w:ind w:firstLine="540"/>
        <w:jc w:val="both"/>
        <w:rPr>
          <w:rFonts w:ascii="Times New Roman" w:eastAsia="SimSun" w:hAnsi="Times New Roman" w:cs="Times New Roman"/>
          <w:color w:val="000000" w:themeColor="text1"/>
          <w:kern w:val="2"/>
          <w:sz w:val="24"/>
          <w:szCs w:val="24"/>
          <w:lang w:eastAsia="ar-SA"/>
        </w:rPr>
      </w:pPr>
      <w:r w:rsidRPr="00931EAC">
        <w:rPr>
          <w:rFonts w:ascii="Times New Roman" w:eastAsia="SimSun" w:hAnsi="Times New Roman" w:cs="Times New Roman"/>
          <w:color w:val="000000" w:themeColor="text1"/>
          <w:kern w:val="2"/>
          <w:sz w:val="24"/>
          <w:szCs w:val="24"/>
          <w:lang w:eastAsia="ar-SA"/>
        </w:rPr>
        <w:t xml:space="preserve">1. </w:t>
      </w:r>
      <w:proofErr w:type="gramStart"/>
      <w:r w:rsidRPr="00931EAC">
        <w:rPr>
          <w:rFonts w:ascii="Times New Roman" w:eastAsia="SimSun" w:hAnsi="Times New Roman" w:cs="Times New Roman"/>
          <w:color w:val="000000" w:themeColor="text1"/>
          <w:kern w:val="2"/>
          <w:sz w:val="24"/>
          <w:szCs w:val="24"/>
          <w:lang w:eastAsia="ar-SA"/>
        </w:rPr>
        <w:t xml:space="preserve">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и проживающим на территории Тасеевского района путем предоставления им социальных выплат в рамках мероприятия </w:t>
      </w:r>
      <w:r w:rsidRPr="00931EAC">
        <w:rPr>
          <w:rFonts w:ascii="Times New Roman" w:eastAsia="Times New Roman" w:hAnsi="Times New Roman" w:cs="Times New Roman"/>
          <w:color w:val="000000" w:themeColor="text1"/>
          <w:kern w:val="2"/>
          <w:sz w:val="24"/>
          <w:szCs w:val="24"/>
          <w:lang w:eastAsia="ar-SA"/>
        </w:rPr>
        <w:t xml:space="preserve">«Субсидии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w:t>
      </w:r>
      <w:r w:rsidR="00D447DF" w:rsidRPr="00931EAC">
        <w:rPr>
          <w:rFonts w:ascii="Times New Roman" w:eastAsia="Times New Roman" w:hAnsi="Times New Roman" w:cs="Times New Roman"/>
          <w:color w:val="000000" w:themeColor="text1"/>
          <w:kern w:val="2"/>
          <w:sz w:val="24"/>
          <w:szCs w:val="24"/>
          <w:lang w:eastAsia="ar-SA"/>
        </w:rPr>
        <w:t xml:space="preserve">ведомственного проекта </w:t>
      </w:r>
      <w:r w:rsidRPr="00931EAC">
        <w:rPr>
          <w:rFonts w:ascii="Times New Roman" w:eastAsia="Times New Roman" w:hAnsi="Times New Roman" w:cs="Times New Roman"/>
          <w:color w:val="000000" w:themeColor="text1"/>
          <w:kern w:val="2"/>
          <w:sz w:val="24"/>
          <w:szCs w:val="24"/>
          <w:lang w:eastAsia="ar-SA"/>
        </w:rPr>
        <w:t xml:space="preserve"> «Улучшение жилищных условий отдельных категорий граждан» государственной программы Красноярского края «Создание</w:t>
      </w:r>
      <w:proofErr w:type="gramEnd"/>
      <w:r w:rsidRPr="00931EAC">
        <w:rPr>
          <w:rFonts w:ascii="Times New Roman" w:eastAsia="Times New Roman" w:hAnsi="Times New Roman" w:cs="Times New Roman"/>
          <w:color w:val="000000" w:themeColor="text1"/>
          <w:kern w:val="2"/>
          <w:sz w:val="24"/>
          <w:szCs w:val="24"/>
          <w:lang w:eastAsia="ar-SA"/>
        </w:rPr>
        <w:t xml:space="preserve"> </w:t>
      </w:r>
      <w:proofErr w:type="gramStart"/>
      <w:r w:rsidRPr="00931EAC">
        <w:rPr>
          <w:rFonts w:ascii="Times New Roman" w:eastAsia="Times New Roman" w:hAnsi="Times New Roman" w:cs="Times New Roman"/>
          <w:color w:val="000000" w:themeColor="text1"/>
          <w:kern w:val="2"/>
          <w:sz w:val="24"/>
          <w:szCs w:val="24"/>
          <w:lang w:eastAsia="ar-SA"/>
        </w:rPr>
        <w:t>условий для обеспечения доступным и комфортным жильем граждан», утвержденной постановлением правительства Красноярского края от 30.09.2013 № 514-п</w:t>
      </w:r>
      <w:r w:rsidRPr="00931EAC">
        <w:rPr>
          <w:rFonts w:ascii="Times New Roman" w:eastAsia="SimSun" w:hAnsi="Times New Roman" w:cs="Times New Roman"/>
          <w:color w:val="000000" w:themeColor="text1"/>
          <w:kern w:val="2"/>
          <w:sz w:val="24"/>
          <w:szCs w:val="24"/>
          <w:lang w:eastAsia="ar-SA"/>
        </w:rPr>
        <w:t xml:space="preserve"> и в рамках </w:t>
      </w:r>
      <w:r w:rsidR="00D447DF" w:rsidRPr="00931EAC">
        <w:rPr>
          <w:rFonts w:ascii="Times New Roman" w:eastAsia="SimSun" w:hAnsi="Times New Roman" w:cs="Times New Roman"/>
          <w:color w:val="000000" w:themeColor="text1"/>
          <w:kern w:val="2"/>
          <w:sz w:val="24"/>
          <w:szCs w:val="24"/>
          <w:lang w:eastAsia="ar-SA"/>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931EAC">
        <w:rPr>
          <w:rFonts w:ascii="Times New Roman" w:eastAsia="SimSun" w:hAnsi="Times New Roman" w:cs="Times New Roman"/>
          <w:color w:val="000000" w:themeColor="text1"/>
          <w:kern w:val="2"/>
          <w:sz w:val="24"/>
          <w:szCs w:val="24"/>
          <w:lang w:eastAsia="ar-SA"/>
        </w:rPr>
        <w:t xml:space="preserve">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931EAC">
        <w:rPr>
          <w:rFonts w:ascii="Times New Roman" w:eastAsia="SimSun" w:hAnsi="Times New Roman" w:cs="Times New Roman"/>
          <w:color w:val="000000" w:themeColor="text1"/>
          <w:kern w:val="2"/>
          <w:sz w:val="24"/>
          <w:szCs w:val="24"/>
          <w:lang w:eastAsia="ar-SA"/>
        </w:rPr>
        <w:t xml:space="preserve"> Федерации», утвержденной Постановлением Правительства Российской Федерации от 30.12.2017 № 1710 (далее – федеральная программа).</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 Участие в подпрограмме является добровольным.</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3. Право на улучшение жилищных условий с использованием социальной выплаты за счет средств федерального, краевого и </w:t>
      </w:r>
      <w:r w:rsidR="00F02CFA" w:rsidRPr="00931EAC">
        <w:rPr>
          <w:rFonts w:ascii="Times New Roman" w:eastAsia="Times New Roman" w:hAnsi="Times New Roman" w:cs="Times New Roman"/>
          <w:color w:val="000000" w:themeColor="text1"/>
          <w:sz w:val="24"/>
          <w:szCs w:val="24"/>
          <w:lang w:eastAsia="ru-RU"/>
        </w:rPr>
        <w:t>районного</w:t>
      </w:r>
      <w:r w:rsidRPr="00931EAC">
        <w:rPr>
          <w:rFonts w:ascii="Times New Roman" w:eastAsia="Times New Roman" w:hAnsi="Times New Roman" w:cs="Times New Roman"/>
          <w:color w:val="000000" w:themeColor="text1"/>
          <w:sz w:val="24"/>
          <w:szCs w:val="24"/>
          <w:lang w:eastAsia="ru-RU"/>
        </w:rPr>
        <w:t xml:space="preserve"> бюджетов предоставляется молодой семье только один раз.</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4. Социальная выплата может быть использована:</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w:t>
      </w:r>
      <w:r w:rsidRPr="00931EAC">
        <w:rPr>
          <w:rFonts w:ascii="Times New Roman" w:eastAsia="Times New Roman" w:hAnsi="Times New Roman" w:cs="Times New Roman"/>
          <w:color w:val="000000" w:themeColor="text1"/>
          <w:sz w:val="24"/>
          <w:szCs w:val="24"/>
          <w:lang w:eastAsia="ru-RU"/>
        </w:rPr>
        <w:lastRenderedPageBreak/>
        <w:t>договора с уполномоченной организацией на приобретение жилого помещения на первичном рынке жилья);</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 для оплаты цены договора строительного подряда на строительство жилого дома (далее - договор строительного подряда);</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в) для осуществления последнего платежа в счет уплаты паевого взноса в полном размере, после </w:t>
      </w:r>
      <w:proofErr w:type="gramStart"/>
      <w:r w:rsidRPr="00931EAC">
        <w:rPr>
          <w:rFonts w:ascii="Times New Roman" w:eastAsia="Times New Roman" w:hAnsi="Times New Roman" w:cs="Times New Roman"/>
          <w:color w:val="000000" w:themeColor="text1"/>
          <w:sz w:val="24"/>
          <w:szCs w:val="24"/>
          <w:lang w:eastAsia="ru-RU"/>
        </w:rPr>
        <w:t>уплаты</w:t>
      </w:r>
      <w:proofErr w:type="gramEnd"/>
      <w:r w:rsidRPr="00931EAC">
        <w:rPr>
          <w:rFonts w:ascii="Times New Roman" w:eastAsia="Times New Roman" w:hAnsi="Times New Roman" w:cs="Times New Roman"/>
          <w:color w:val="000000" w:themeColor="text1"/>
          <w:sz w:val="24"/>
          <w:szCs w:val="24"/>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931EAC">
        <w:rPr>
          <w:rFonts w:ascii="Times New Roman" w:eastAsia="Times New Roman" w:hAnsi="Times New Roman" w:cs="Times New Roman"/>
          <w:color w:val="000000" w:themeColor="text1"/>
          <w:sz w:val="24"/>
          <w:szCs w:val="24"/>
          <w:lang w:eastAsia="ru-RU"/>
        </w:rPr>
        <w:t xml:space="preserve"> (займам) на погашение ранее предоставленного жилищного кредита;</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 w:history="1">
        <w:r w:rsidRPr="00931EAC">
          <w:rPr>
            <w:rFonts w:ascii="Times New Roman" w:eastAsia="Times New Roman" w:hAnsi="Times New Roman" w:cs="Times New Roman"/>
            <w:color w:val="000000" w:themeColor="text1"/>
            <w:sz w:val="24"/>
            <w:szCs w:val="24"/>
            <w:lang w:eastAsia="ru-RU"/>
          </w:rPr>
          <w:t>пунктом 5 части 4 статьи 4</w:t>
        </w:r>
      </w:hyperlink>
      <w:r w:rsidRPr="00931EAC">
        <w:rPr>
          <w:rFonts w:ascii="Times New Roman" w:eastAsia="Times New Roman" w:hAnsi="Times New Roman" w:cs="Times New Roman"/>
          <w:color w:val="000000" w:themeColor="text1"/>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931EAC">
        <w:rPr>
          <w:rFonts w:ascii="Times New Roman" w:eastAsia="Times New Roman" w:hAnsi="Times New Roman" w:cs="Times New Roman"/>
          <w:color w:val="000000" w:themeColor="text1"/>
          <w:sz w:val="24"/>
          <w:szCs w:val="24"/>
          <w:lang w:eastAsia="ru-RU"/>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31EAC">
        <w:rPr>
          <w:rFonts w:ascii="Times New Roman" w:eastAsia="Times New Roman" w:hAnsi="Times New Roman" w:cs="Times New Roman"/>
          <w:color w:val="000000" w:themeColor="text1"/>
          <w:sz w:val="24"/>
          <w:szCs w:val="24"/>
          <w:lang w:eastAsia="ru-RU"/>
        </w:rPr>
        <w:t>цены договора уступки прав требований</w:t>
      </w:r>
      <w:proofErr w:type="gramEnd"/>
      <w:r w:rsidRPr="00931EAC">
        <w:rPr>
          <w:rFonts w:ascii="Times New Roman" w:eastAsia="Times New Roman" w:hAnsi="Times New Roman" w:cs="Times New Roman"/>
          <w:color w:val="000000" w:themeColor="text1"/>
          <w:sz w:val="24"/>
          <w:szCs w:val="24"/>
          <w:lang w:eastAsia="ru-RU"/>
        </w:rPr>
        <w:t xml:space="preserve"> по договору участия в долевом строительстве;</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931EAC">
        <w:rPr>
          <w:rFonts w:ascii="Times New Roman" w:eastAsia="Times New Roman" w:hAnsi="Times New Roman" w:cs="Times New Roman"/>
          <w:color w:val="000000" w:themeColor="text1"/>
          <w:sz w:val="24"/>
          <w:szCs w:val="24"/>
          <w:lang w:eastAsia="ru-RU"/>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931EAC">
        <w:rPr>
          <w:rFonts w:ascii="Times New Roman" w:eastAsia="Times New Roman" w:hAnsi="Times New Roman" w:cs="Times New Roman"/>
          <w:color w:val="000000" w:themeColor="text1"/>
          <w:sz w:val="24"/>
          <w:szCs w:val="24"/>
          <w:lang w:eastAsia="ru-RU"/>
        </w:rPr>
        <w:t>неполнородных</w:t>
      </w:r>
      <w:proofErr w:type="spellEnd"/>
      <w:r w:rsidRPr="00931EAC">
        <w:rPr>
          <w:rFonts w:ascii="Times New Roman" w:eastAsia="Times New Roman" w:hAnsi="Times New Roman" w:cs="Times New Roman"/>
          <w:color w:val="000000" w:themeColor="text1"/>
          <w:sz w:val="24"/>
          <w:szCs w:val="24"/>
          <w:lang w:eastAsia="ru-RU"/>
        </w:rPr>
        <w:t xml:space="preserve"> братьев и сестер).</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5.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w:t>
      </w:r>
      <w:r w:rsidRPr="00931EAC">
        <w:rPr>
          <w:rFonts w:ascii="Times New Roman" w:eastAsia="Times New Roman" w:hAnsi="Times New Roman" w:cs="Times New Roman"/>
          <w:color w:val="000000" w:themeColor="text1"/>
          <w:sz w:val="24"/>
          <w:szCs w:val="24"/>
          <w:lang w:eastAsia="ru-RU"/>
        </w:rPr>
        <w:lastRenderedPageBreak/>
        <w:t>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возраст каждого из супругов либо одного родителя в неполной семье на дату утверждения министерством строительства </w:t>
      </w:r>
      <w:r w:rsidR="00157AF9" w:rsidRPr="00931EAC">
        <w:rPr>
          <w:rFonts w:ascii="Times New Roman" w:eastAsia="Times New Roman" w:hAnsi="Times New Roman" w:cs="Times New Roman"/>
          <w:color w:val="000000" w:themeColor="text1"/>
          <w:sz w:val="24"/>
          <w:szCs w:val="24"/>
          <w:lang w:eastAsia="ru-RU"/>
        </w:rPr>
        <w:t xml:space="preserve">и жилищно-коммунального хозяйства </w:t>
      </w:r>
      <w:r w:rsidRPr="00931EAC">
        <w:rPr>
          <w:rFonts w:ascii="Times New Roman" w:eastAsia="Times New Roman" w:hAnsi="Times New Roman" w:cs="Times New Roman"/>
          <w:color w:val="000000" w:themeColor="text1"/>
          <w:sz w:val="24"/>
          <w:szCs w:val="24"/>
          <w:lang w:eastAsia="ru-RU"/>
        </w:rPr>
        <w:t>Красноярского края</w:t>
      </w:r>
      <w:r w:rsidR="00AB2677" w:rsidRPr="00931EAC">
        <w:rPr>
          <w:rFonts w:ascii="Times New Roman" w:eastAsia="Times New Roman" w:hAnsi="Times New Roman" w:cs="Times New Roman"/>
          <w:color w:val="000000" w:themeColor="text1"/>
          <w:sz w:val="24"/>
          <w:szCs w:val="24"/>
          <w:lang w:eastAsia="ru-RU"/>
        </w:rPr>
        <w:t xml:space="preserve"> (далее – министерство)</w:t>
      </w:r>
      <w:r w:rsidRPr="00931EAC">
        <w:rPr>
          <w:rFonts w:ascii="Times New Roman" w:eastAsia="Times New Roman" w:hAnsi="Times New Roman" w:cs="Times New Roman"/>
          <w:color w:val="000000" w:themeColor="text1"/>
          <w:sz w:val="24"/>
          <w:szCs w:val="24"/>
          <w:lang w:eastAsia="ru-RU"/>
        </w:rPr>
        <w:t xml:space="preserve"> списка молодых семей - претендентов на получение социальных выплат в </w:t>
      </w:r>
      <w:r w:rsidR="00157AF9" w:rsidRPr="00931EAC">
        <w:rPr>
          <w:rFonts w:ascii="Times New Roman" w:eastAsia="Times New Roman" w:hAnsi="Times New Roman" w:cs="Times New Roman"/>
          <w:color w:val="000000" w:themeColor="text1"/>
          <w:sz w:val="24"/>
          <w:szCs w:val="24"/>
          <w:lang w:eastAsia="ru-RU"/>
        </w:rPr>
        <w:t>планируемом</w:t>
      </w:r>
      <w:r w:rsidRPr="00931EAC">
        <w:rPr>
          <w:rFonts w:ascii="Times New Roman" w:eastAsia="Times New Roman" w:hAnsi="Times New Roman" w:cs="Times New Roman"/>
          <w:color w:val="000000" w:themeColor="text1"/>
          <w:sz w:val="24"/>
          <w:szCs w:val="24"/>
          <w:lang w:eastAsia="ru-RU"/>
        </w:rPr>
        <w:t xml:space="preserve"> году не превышает 35 лет;</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молодая семья признана нуждающейся в жилом помещении в соответствии с пунктом 6 настоящего подраздела;</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 w:name="Par4"/>
      <w:bookmarkEnd w:id="1"/>
      <w:r w:rsidRPr="00931EAC">
        <w:rPr>
          <w:rFonts w:ascii="Times New Roman" w:eastAsia="Times New Roman" w:hAnsi="Times New Roman" w:cs="Times New Roman"/>
          <w:color w:val="000000" w:themeColor="text1"/>
          <w:sz w:val="24"/>
          <w:szCs w:val="24"/>
          <w:lang w:eastAsia="ru-RU"/>
        </w:rPr>
        <w:t xml:space="preserve">6. Применительно к настоящей подпрограмме под </w:t>
      </w:r>
      <w:proofErr w:type="gramStart"/>
      <w:r w:rsidRPr="00931EAC">
        <w:rPr>
          <w:rFonts w:ascii="Times New Roman" w:eastAsia="Times New Roman" w:hAnsi="Times New Roman" w:cs="Times New Roman"/>
          <w:color w:val="000000" w:themeColor="text1"/>
          <w:sz w:val="24"/>
          <w:szCs w:val="24"/>
          <w:lang w:eastAsia="ru-RU"/>
        </w:rPr>
        <w:t>нуждающимися</w:t>
      </w:r>
      <w:proofErr w:type="gramEnd"/>
      <w:r w:rsidRPr="00931EAC">
        <w:rPr>
          <w:rFonts w:ascii="Times New Roman" w:eastAsia="Times New Roman" w:hAnsi="Times New Roman" w:cs="Times New Roman"/>
          <w:color w:val="000000" w:themeColor="text1"/>
          <w:sz w:val="24"/>
          <w:szCs w:val="24"/>
          <w:lang w:eastAsia="ru-RU"/>
        </w:rPr>
        <w:t xml:space="preserve"> в жилых помещениях понимаются молодые семьи:</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поставленные</w:t>
      </w:r>
      <w:proofErr w:type="gramEnd"/>
      <w:r w:rsidRPr="00931EAC">
        <w:rPr>
          <w:rFonts w:ascii="Times New Roman" w:eastAsia="Times New Roman" w:hAnsi="Times New Roman" w:cs="Times New Roman"/>
          <w:color w:val="000000" w:themeColor="text1"/>
          <w:sz w:val="24"/>
          <w:szCs w:val="24"/>
          <w:lang w:eastAsia="ru-RU"/>
        </w:rPr>
        <w:t xml:space="preserve"> на учет граждан в качестве нуждающихся в улучшении жилищных условий до 1 марта 2005 года;</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признанные </w:t>
      </w:r>
      <w:r w:rsidR="00916110" w:rsidRPr="00931EAC">
        <w:rPr>
          <w:rFonts w:ascii="Times New Roman" w:eastAsia="Times New Roman" w:hAnsi="Times New Roman" w:cs="Times New Roman"/>
          <w:color w:val="000000" w:themeColor="text1"/>
          <w:sz w:val="24"/>
          <w:szCs w:val="24"/>
          <w:lang w:eastAsia="ru-RU"/>
        </w:rPr>
        <w:t xml:space="preserve">для цели участия в подпрограмме </w:t>
      </w:r>
      <w:r w:rsidRPr="00931EAC">
        <w:rPr>
          <w:rFonts w:ascii="Times New Roman" w:eastAsia="Times New Roman" w:hAnsi="Times New Roman" w:cs="Times New Roman"/>
          <w:color w:val="000000" w:themeColor="text1"/>
          <w:sz w:val="24"/>
          <w:szCs w:val="24"/>
          <w:lang w:eastAsia="ru-RU"/>
        </w:rPr>
        <w:t xml:space="preserve">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7" w:history="1">
        <w:r w:rsidRPr="00931EAC">
          <w:rPr>
            <w:rFonts w:ascii="Times New Roman" w:eastAsia="Times New Roman" w:hAnsi="Times New Roman" w:cs="Times New Roman"/>
            <w:color w:val="000000" w:themeColor="text1"/>
            <w:sz w:val="24"/>
            <w:szCs w:val="24"/>
            <w:lang w:eastAsia="ru-RU"/>
          </w:rPr>
          <w:t>статьей 51</w:t>
        </w:r>
      </w:hyperlink>
      <w:r w:rsidRPr="00931EAC">
        <w:rPr>
          <w:rFonts w:ascii="Times New Roman" w:eastAsia="Times New Roman" w:hAnsi="Times New Roman" w:cs="Times New Roman"/>
          <w:color w:val="000000" w:themeColor="text1"/>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w:t>
      </w:r>
      <w:proofErr w:type="gramEnd"/>
      <w:r w:rsidRPr="00931EAC">
        <w:rPr>
          <w:rFonts w:ascii="Times New Roman" w:eastAsia="Times New Roman" w:hAnsi="Times New Roman" w:cs="Times New Roman"/>
          <w:color w:val="000000" w:themeColor="text1"/>
          <w:sz w:val="24"/>
          <w:szCs w:val="24"/>
          <w:lang w:eastAsia="ru-RU"/>
        </w:rPr>
        <w:t xml:space="preserve"> жилых </w:t>
      </w:r>
      <w:proofErr w:type="gramStart"/>
      <w:r w:rsidRPr="00931EAC">
        <w:rPr>
          <w:rFonts w:ascii="Times New Roman" w:eastAsia="Times New Roman" w:hAnsi="Times New Roman" w:cs="Times New Roman"/>
          <w:color w:val="000000" w:themeColor="text1"/>
          <w:sz w:val="24"/>
          <w:szCs w:val="24"/>
          <w:lang w:eastAsia="ru-RU"/>
        </w:rPr>
        <w:t>помещениях</w:t>
      </w:r>
      <w:proofErr w:type="gramEnd"/>
      <w:r w:rsidRPr="00931EAC">
        <w:rPr>
          <w:rFonts w:ascii="Times New Roman" w:eastAsia="Times New Roman" w:hAnsi="Times New Roman" w:cs="Times New Roman"/>
          <w:color w:val="000000" w:themeColor="text1"/>
          <w:sz w:val="24"/>
          <w:szCs w:val="24"/>
          <w:lang w:eastAsia="ru-RU"/>
        </w:rPr>
        <w:t>.</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8" w:history="1">
        <w:r w:rsidRPr="00931EAC">
          <w:rPr>
            <w:rFonts w:ascii="Times New Roman" w:eastAsia="Times New Roman" w:hAnsi="Times New Roman" w:cs="Times New Roman"/>
            <w:color w:val="000000" w:themeColor="text1"/>
            <w:sz w:val="24"/>
            <w:szCs w:val="24"/>
            <w:lang w:eastAsia="ru-RU"/>
          </w:rPr>
          <w:t>подпунктами «е</w:t>
        </w:r>
      </w:hyperlink>
      <w:r w:rsidRPr="00931EAC">
        <w:rPr>
          <w:rFonts w:ascii="Times New Roman" w:eastAsia="Times New Roman" w:hAnsi="Times New Roman" w:cs="Times New Roman"/>
          <w:color w:val="000000" w:themeColor="text1"/>
          <w:sz w:val="24"/>
          <w:szCs w:val="24"/>
          <w:lang w:eastAsia="ru-RU"/>
        </w:rPr>
        <w:t xml:space="preserve">» и </w:t>
      </w:r>
      <w:hyperlink r:id="rId19" w:history="1">
        <w:r w:rsidRPr="00931EAC">
          <w:rPr>
            <w:rFonts w:ascii="Times New Roman" w:eastAsia="Times New Roman" w:hAnsi="Times New Roman" w:cs="Times New Roman"/>
            <w:color w:val="000000" w:themeColor="text1"/>
            <w:sz w:val="24"/>
            <w:szCs w:val="24"/>
            <w:lang w:eastAsia="ru-RU"/>
          </w:rPr>
          <w:t>«и» пункта 2</w:t>
        </w:r>
      </w:hyperlink>
      <w:r w:rsidRPr="00931EAC">
        <w:rPr>
          <w:rFonts w:ascii="Times New Roman" w:eastAsia="Times New Roman" w:hAnsi="Times New Roman" w:cs="Times New Roman"/>
          <w:color w:val="000000" w:themeColor="text1"/>
          <w:sz w:val="24"/>
          <w:szCs w:val="24"/>
          <w:lang w:eastAsia="ru-RU"/>
        </w:rPr>
        <w:t xml:space="preserve"> настоящего подраздела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AE7DB9" w:rsidRPr="00931EAC" w:rsidRDefault="00AE7DB9" w:rsidP="006C638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7. </w:t>
      </w:r>
      <w:proofErr w:type="gramStart"/>
      <w:r w:rsidR="00D14B62" w:rsidRPr="00931EAC">
        <w:rPr>
          <w:rFonts w:ascii="Times New Roman" w:eastAsia="Times New Roman" w:hAnsi="Times New Roman" w:cs="Times New Roman"/>
          <w:color w:val="000000" w:themeColor="text1"/>
          <w:sz w:val="24"/>
          <w:szCs w:val="24"/>
          <w:lang w:eastAsia="ru-RU"/>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20" w:history="1">
        <w:r w:rsidR="00D14B62" w:rsidRPr="00931EAC">
          <w:rPr>
            <w:rFonts w:ascii="Times New Roman" w:eastAsia="Times New Roman" w:hAnsi="Times New Roman" w:cs="Times New Roman"/>
            <w:color w:val="000000" w:themeColor="text1"/>
            <w:sz w:val="24"/>
            <w:szCs w:val="24"/>
            <w:lang w:eastAsia="ru-RU"/>
          </w:rPr>
          <w:t>Законом</w:t>
        </w:r>
      </w:hyperlink>
      <w:r w:rsidR="00D14B62" w:rsidRPr="00931EAC">
        <w:rPr>
          <w:rFonts w:ascii="Times New Roman" w:eastAsia="Times New Roman" w:hAnsi="Times New Roman" w:cs="Times New Roman"/>
          <w:color w:val="000000" w:themeColor="text1"/>
          <w:sz w:val="24"/>
          <w:szCs w:val="24"/>
          <w:lang w:eastAsia="ru-RU"/>
        </w:rPr>
        <w:t xml:space="preserve"> Красноярского края от 06.10.2011 № 13-6224 «</w:t>
      </w:r>
      <w:r w:rsidR="00916110" w:rsidRPr="00931EAC">
        <w:rPr>
          <w:rFonts w:ascii="Times New Roman" w:hAnsi="Times New Roman" w:cs="Times New Roman"/>
          <w:sz w:val="24"/>
          <w:szCs w:val="24"/>
        </w:rPr>
        <w:t>Об отдельных вопросах правового регулирования предоставления молодым семьям социальных выплат на приобретение (строительство) жилья</w:t>
      </w:r>
      <w:r w:rsidR="00916110" w:rsidRPr="00931EAC">
        <w:rPr>
          <w:rFonts w:ascii="Times New Roman" w:eastAsia="Times New Roman" w:hAnsi="Times New Roman" w:cs="Times New Roman"/>
          <w:color w:val="000000" w:themeColor="text1"/>
          <w:sz w:val="24"/>
          <w:szCs w:val="24"/>
          <w:lang w:eastAsia="ru-RU"/>
        </w:rPr>
        <w:t xml:space="preserve">» (далее – </w:t>
      </w:r>
      <w:r w:rsidR="00D14B62" w:rsidRPr="00931EAC">
        <w:rPr>
          <w:rFonts w:ascii="Times New Roman" w:eastAsia="Times New Roman" w:hAnsi="Times New Roman" w:cs="Times New Roman"/>
          <w:color w:val="000000" w:themeColor="text1"/>
          <w:sz w:val="24"/>
          <w:szCs w:val="24"/>
          <w:lang w:eastAsia="ru-RU"/>
        </w:rPr>
        <w:t>Закон края № 13-6224).</w:t>
      </w:r>
      <w:bookmarkStart w:id="2" w:name="Par181"/>
      <w:bookmarkEnd w:id="2"/>
      <w:proofErr w:type="gramEnd"/>
    </w:p>
    <w:p w:rsidR="006C6389" w:rsidRPr="00931EAC" w:rsidRDefault="006C6389" w:rsidP="006C6389">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D14B62"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3.2. Порядок признания молодой семьи участником</w:t>
      </w:r>
    </w:p>
    <w:p w:rsidR="00D14B62"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подпрограммы  и формирования списков молодых</w:t>
      </w:r>
      <w:bookmarkStart w:id="3" w:name="Par185"/>
      <w:bookmarkEnd w:id="3"/>
      <w:r w:rsidRPr="00931EAC">
        <w:rPr>
          <w:rFonts w:ascii="Times New Roman" w:eastAsia="Times New Roman" w:hAnsi="Times New Roman" w:cs="Times New Roman"/>
          <w:color w:val="000000" w:themeColor="text1"/>
          <w:sz w:val="24"/>
          <w:szCs w:val="24"/>
          <w:lang w:eastAsia="ru-RU"/>
        </w:rPr>
        <w:t xml:space="preserve"> семей –</w:t>
      </w:r>
    </w:p>
    <w:p w:rsidR="00D14B62"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участников подпрограммы, изъявивших желание</w:t>
      </w:r>
      <w:bookmarkStart w:id="4" w:name="Par186"/>
      <w:bookmarkEnd w:id="4"/>
      <w:r w:rsidRPr="00931EAC">
        <w:rPr>
          <w:rFonts w:ascii="Times New Roman" w:eastAsia="Times New Roman" w:hAnsi="Times New Roman" w:cs="Times New Roman"/>
          <w:color w:val="000000" w:themeColor="text1"/>
          <w:sz w:val="24"/>
          <w:szCs w:val="24"/>
          <w:lang w:eastAsia="ru-RU"/>
        </w:rPr>
        <w:t xml:space="preserve"> получить</w:t>
      </w:r>
    </w:p>
    <w:p w:rsidR="00D14B62"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социальную  выплату в планируемом году</w:t>
      </w:r>
    </w:p>
    <w:p w:rsidR="00D14B62" w:rsidRPr="00931EAC" w:rsidRDefault="00D14B62" w:rsidP="00D14B62">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5" w:name="Par0"/>
      <w:bookmarkEnd w:id="5"/>
      <w:r w:rsidRPr="00931EAC">
        <w:rPr>
          <w:rFonts w:ascii="Times New Roman" w:eastAsia="Times New Roman" w:hAnsi="Times New Roman" w:cs="Times New Roman"/>
          <w:color w:val="000000" w:themeColor="text1"/>
          <w:sz w:val="24"/>
          <w:szCs w:val="24"/>
          <w:lang w:eastAsia="ru-RU"/>
        </w:rPr>
        <w:t xml:space="preserve">1. </w:t>
      </w:r>
      <w:proofErr w:type="gramStart"/>
      <w:r w:rsidRPr="00931EAC">
        <w:rPr>
          <w:rFonts w:ascii="Times New Roman" w:eastAsia="Times New Roman" w:hAnsi="Times New Roman" w:cs="Times New Roman"/>
          <w:color w:val="000000" w:themeColor="text1"/>
          <w:sz w:val="24"/>
          <w:szCs w:val="24"/>
          <w:lang w:eastAsia="ru-RU"/>
        </w:rPr>
        <w:t xml:space="preserve">Для участия в подпрограмме в целях использования социальной выплаты в соответствии  с </w:t>
      </w:r>
      <w:hyperlink r:id="rId21" w:history="1">
        <w:r w:rsidRPr="00931EAC">
          <w:rPr>
            <w:rFonts w:ascii="Times New Roman" w:eastAsia="Times New Roman" w:hAnsi="Times New Roman" w:cs="Times New Roman"/>
            <w:color w:val="000000" w:themeColor="text1"/>
            <w:sz w:val="24"/>
            <w:szCs w:val="24"/>
            <w:lang w:eastAsia="ru-RU"/>
          </w:rPr>
          <w:t>подпунктами</w:t>
        </w:r>
        <w:proofErr w:type="gramEnd"/>
        <w:r w:rsidRPr="00931EAC">
          <w:rPr>
            <w:rFonts w:ascii="Times New Roman" w:eastAsia="Times New Roman" w:hAnsi="Times New Roman" w:cs="Times New Roman"/>
            <w:color w:val="000000" w:themeColor="text1"/>
            <w:sz w:val="24"/>
            <w:szCs w:val="24"/>
            <w:lang w:eastAsia="ru-RU"/>
          </w:rPr>
          <w:t xml:space="preserve"> «а</w:t>
        </w:r>
      </w:hyperlink>
      <w:r w:rsidRPr="00931EAC">
        <w:rPr>
          <w:rFonts w:ascii="Times New Roman" w:eastAsia="Times New Roman" w:hAnsi="Times New Roman" w:cs="Times New Roman"/>
          <w:color w:val="000000" w:themeColor="text1"/>
          <w:sz w:val="24"/>
          <w:szCs w:val="24"/>
          <w:lang w:eastAsia="ru-RU"/>
        </w:rPr>
        <w:t xml:space="preserve">» - </w:t>
      </w:r>
      <w:hyperlink r:id="rId22" w:history="1">
        <w:r w:rsidRPr="00931EAC">
          <w:rPr>
            <w:rFonts w:ascii="Times New Roman" w:eastAsia="Times New Roman" w:hAnsi="Times New Roman" w:cs="Times New Roman"/>
            <w:color w:val="000000" w:themeColor="text1"/>
            <w:sz w:val="24"/>
            <w:szCs w:val="24"/>
            <w:lang w:eastAsia="ru-RU"/>
          </w:rPr>
          <w:t>«д</w:t>
        </w:r>
      </w:hyperlink>
      <w:r w:rsidRPr="00931EAC">
        <w:rPr>
          <w:rFonts w:ascii="Times New Roman" w:eastAsia="Times New Roman" w:hAnsi="Times New Roman" w:cs="Times New Roman"/>
          <w:color w:val="000000" w:themeColor="text1"/>
          <w:sz w:val="24"/>
          <w:szCs w:val="24"/>
          <w:lang w:eastAsia="ru-RU"/>
        </w:rPr>
        <w:t xml:space="preserve">», </w:t>
      </w:r>
      <w:hyperlink r:id="rId23" w:history="1">
        <w:r w:rsidRPr="00931EAC">
          <w:rPr>
            <w:rFonts w:ascii="Times New Roman" w:eastAsia="Times New Roman" w:hAnsi="Times New Roman" w:cs="Times New Roman"/>
            <w:color w:val="000000" w:themeColor="text1"/>
            <w:sz w:val="24"/>
            <w:szCs w:val="24"/>
            <w:lang w:eastAsia="ru-RU"/>
          </w:rPr>
          <w:t>«ж</w:t>
        </w:r>
      </w:hyperlink>
      <w:r w:rsidRPr="00931EAC">
        <w:rPr>
          <w:rFonts w:ascii="Times New Roman" w:eastAsia="Times New Roman" w:hAnsi="Times New Roman" w:cs="Times New Roman"/>
          <w:color w:val="000000" w:themeColor="text1"/>
          <w:sz w:val="24"/>
          <w:szCs w:val="24"/>
          <w:lang w:eastAsia="ru-RU"/>
        </w:rPr>
        <w:t xml:space="preserve">» и </w:t>
      </w:r>
      <w:hyperlink r:id="rId24" w:history="1">
        <w:r w:rsidRPr="00931EAC">
          <w:rPr>
            <w:rFonts w:ascii="Times New Roman" w:eastAsia="Times New Roman" w:hAnsi="Times New Roman" w:cs="Times New Roman"/>
            <w:color w:val="000000" w:themeColor="text1"/>
            <w:sz w:val="24"/>
            <w:szCs w:val="24"/>
            <w:lang w:eastAsia="ru-RU"/>
          </w:rPr>
          <w:t>«з»</w:t>
        </w:r>
      </w:hyperlink>
      <w:hyperlink r:id="rId25" w:history="1">
        <w:r w:rsidRPr="00931EAC">
          <w:rPr>
            <w:rFonts w:ascii="Times New Roman" w:eastAsia="Times New Roman" w:hAnsi="Times New Roman" w:cs="Times New Roman"/>
            <w:color w:val="000000" w:themeColor="text1"/>
            <w:sz w:val="24"/>
            <w:szCs w:val="24"/>
            <w:lang w:eastAsia="ru-RU"/>
          </w:rPr>
          <w:t xml:space="preserve"> пункта 4 подраздела 3.1 настоящего раздела </w:t>
        </w:r>
      </w:hyperlink>
      <w:r w:rsidRPr="00931EAC">
        <w:rPr>
          <w:rFonts w:ascii="Times New Roman" w:eastAsia="Times New Roman" w:hAnsi="Times New Roman" w:cs="Times New Roman"/>
          <w:color w:val="000000" w:themeColor="text1"/>
          <w:sz w:val="24"/>
          <w:szCs w:val="24"/>
          <w:lang w:eastAsia="ru-RU"/>
        </w:rPr>
        <w:t>молодая семья подает в администрацию Тасеевского района (далее – администрация) следующие документы: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6" w:name="Par1"/>
      <w:bookmarkEnd w:id="6"/>
      <w:proofErr w:type="gramStart"/>
      <w:r w:rsidRPr="00931EAC">
        <w:rPr>
          <w:rFonts w:ascii="Times New Roman" w:eastAsia="Times New Roman" w:hAnsi="Times New Roman" w:cs="Times New Roman"/>
          <w:color w:val="000000" w:themeColor="text1"/>
          <w:sz w:val="24"/>
          <w:szCs w:val="24"/>
          <w:lang w:eastAsia="ru-RU"/>
        </w:rPr>
        <w:t xml:space="preserve">а) </w:t>
      </w:r>
      <w:hyperlink r:id="rId26" w:history="1">
        <w:r w:rsidRPr="00931EAC">
          <w:rPr>
            <w:rFonts w:ascii="Times New Roman" w:eastAsia="Times New Roman" w:hAnsi="Times New Roman" w:cs="Times New Roman"/>
            <w:color w:val="000000" w:themeColor="text1"/>
            <w:sz w:val="24"/>
            <w:szCs w:val="24"/>
            <w:lang w:eastAsia="ru-RU"/>
          </w:rPr>
          <w:t>заявление</w:t>
        </w:r>
      </w:hyperlink>
      <w:r w:rsidRPr="00931EAC">
        <w:rPr>
          <w:rFonts w:ascii="Times New Roman" w:eastAsia="Times New Roman" w:hAnsi="Times New Roman" w:cs="Times New Roman"/>
          <w:color w:val="000000" w:themeColor="text1"/>
          <w:sz w:val="24"/>
          <w:szCs w:val="24"/>
          <w:lang w:eastAsia="ru-RU"/>
        </w:rPr>
        <w:t xml:space="preserve"> по форме согласно приложению № 2 к Правилам предоставления молодым семьям социальных выплат на приобретение (строительство) жилья и их </w:t>
      </w:r>
      <w:r w:rsidRPr="00931EAC">
        <w:rPr>
          <w:rFonts w:ascii="Times New Roman" w:eastAsia="Times New Roman" w:hAnsi="Times New Roman" w:cs="Times New Roman"/>
          <w:color w:val="000000" w:themeColor="text1"/>
          <w:sz w:val="24"/>
          <w:szCs w:val="24"/>
          <w:lang w:eastAsia="ru-RU"/>
        </w:rPr>
        <w:lastRenderedPageBreak/>
        <w:t>использования (далее – Правила), установленных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17.12.2010 № 1050 в 2 экземплярах (один экземпляр возвращается</w:t>
      </w:r>
      <w:proofErr w:type="gramEnd"/>
      <w:r w:rsidRPr="00931EAC">
        <w:rPr>
          <w:rFonts w:ascii="Times New Roman" w:eastAsia="Times New Roman" w:hAnsi="Times New Roman" w:cs="Times New Roman"/>
          <w:color w:val="000000" w:themeColor="text1"/>
          <w:sz w:val="24"/>
          <w:szCs w:val="24"/>
          <w:lang w:eastAsia="ru-RU"/>
        </w:rPr>
        <w:t xml:space="preserve"> заявителю с указанием даты принятия заявления и приложенных к нему документов);</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 копии документов, удостоверяющих личность каждого члена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7" w:name="Par3"/>
      <w:bookmarkEnd w:id="7"/>
      <w:r w:rsidRPr="00931EAC">
        <w:rPr>
          <w:rFonts w:ascii="Times New Roman" w:eastAsia="Times New Roman" w:hAnsi="Times New Roman" w:cs="Times New Roman"/>
          <w:color w:val="000000" w:themeColor="text1"/>
          <w:sz w:val="24"/>
          <w:szCs w:val="24"/>
          <w:lang w:eastAsia="ru-RU"/>
        </w:rPr>
        <w:t>в) копию свидетельства о заключении брака (на неполную семью не распространяется);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г) документ, подтверждающий признание молодой семьи нуждающейся в жилых помещениях;</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е) копия документа, подтверждающего регистрацию в системе индивидуального (персонифицированного) учета каждого члена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8" w:name="Par8"/>
      <w:bookmarkEnd w:id="8"/>
      <w:r w:rsidRPr="00931EAC">
        <w:rPr>
          <w:rFonts w:ascii="Times New Roman" w:eastAsia="Times New Roman" w:hAnsi="Times New Roman" w:cs="Times New Roman"/>
          <w:color w:val="000000" w:themeColor="text1"/>
          <w:sz w:val="24"/>
          <w:szCs w:val="24"/>
          <w:lang w:eastAsia="ru-RU"/>
        </w:rPr>
        <w:t xml:space="preserve">2. </w:t>
      </w:r>
      <w:proofErr w:type="gramStart"/>
      <w:r w:rsidRPr="00931EAC">
        <w:rPr>
          <w:rFonts w:ascii="Times New Roman" w:eastAsia="Times New Roman" w:hAnsi="Times New Roman" w:cs="Times New Roman"/>
          <w:color w:val="000000" w:themeColor="text1"/>
          <w:sz w:val="24"/>
          <w:szCs w:val="24"/>
          <w:lang w:eastAsia="ru-RU"/>
        </w:rPr>
        <w:t xml:space="preserve">Для участия в подпрограмме в целях использования социальной выплаты в соответствии  с </w:t>
      </w:r>
      <w:hyperlink r:id="rId27" w:history="1">
        <w:r w:rsidRPr="00931EAC">
          <w:rPr>
            <w:rFonts w:ascii="Times New Roman" w:eastAsia="Times New Roman" w:hAnsi="Times New Roman" w:cs="Times New Roman"/>
            <w:color w:val="000000" w:themeColor="text1"/>
            <w:sz w:val="24"/>
            <w:szCs w:val="24"/>
            <w:lang w:eastAsia="ru-RU"/>
          </w:rPr>
          <w:t>подпунктами</w:t>
        </w:r>
        <w:proofErr w:type="gramEnd"/>
        <w:r w:rsidRPr="00931EAC">
          <w:rPr>
            <w:rFonts w:ascii="Times New Roman" w:eastAsia="Times New Roman" w:hAnsi="Times New Roman" w:cs="Times New Roman"/>
            <w:color w:val="000000" w:themeColor="text1"/>
            <w:sz w:val="24"/>
            <w:szCs w:val="24"/>
            <w:lang w:eastAsia="ru-RU"/>
          </w:rPr>
          <w:t xml:space="preserve"> «е</w:t>
        </w:r>
      </w:hyperlink>
      <w:r w:rsidRPr="00931EAC">
        <w:rPr>
          <w:rFonts w:ascii="Times New Roman" w:eastAsia="Times New Roman" w:hAnsi="Times New Roman" w:cs="Times New Roman"/>
          <w:color w:val="000000" w:themeColor="text1"/>
          <w:sz w:val="24"/>
          <w:szCs w:val="24"/>
          <w:lang w:eastAsia="ru-RU"/>
        </w:rPr>
        <w:t xml:space="preserve">» и </w:t>
      </w:r>
      <w:hyperlink r:id="rId28" w:history="1">
        <w:r w:rsidRPr="00931EAC">
          <w:rPr>
            <w:rFonts w:ascii="Times New Roman" w:eastAsia="Times New Roman" w:hAnsi="Times New Roman" w:cs="Times New Roman"/>
            <w:color w:val="000000" w:themeColor="text1"/>
            <w:sz w:val="24"/>
            <w:szCs w:val="24"/>
            <w:lang w:eastAsia="ru-RU"/>
          </w:rPr>
          <w:t>«и</w:t>
        </w:r>
      </w:hyperlink>
      <w:r w:rsidRPr="00931EAC">
        <w:rPr>
          <w:rFonts w:ascii="Times New Roman" w:eastAsia="Times New Roman" w:hAnsi="Times New Roman" w:cs="Times New Roman"/>
          <w:color w:val="000000" w:themeColor="text1"/>
          <w:sz w:val="24"/>
          <w:szCs w:val="24"/>
          <w:lang w:eastAsia="ru-RU"/>
        </w:rPr>
        <w:t xml:space="preserve">» </w:t>
      </w:r>
      <w:hyperlink r:id="rId29" w:history="1">
        <w:r w:rsidRPr="00931EAC">
          <w:rPr>
            <w:rFonts w:ascii="Times New Roman" w:eastAsia="Times New Roman" w:hAnsi="Times New Roman" w:cs="Times New Roman"/>
            <w:color w:val="000000" w:themeColor="text1"/>
            <w:sz w:val="24"/>
            <w:szCs w:val="24"/>
            <w:lang w:eastAsia="ru-RU"/>
          </w:rPr>
          <w:t>пункта 4 подраздела 3.1 настоящего раздела</w:t>
        </w:r>
      </w:hyperlink>
      <w:r w:rsidRPr="00931EAC">
        <w:rPr>
          <w:rFonts w:ascii="Times New Roman" w:eastAsia="Times New Roman" w:hAnsi="Times New Roman" w:cs="Times New Roman"/>
          <w:color w:val="000000" w:themeColor="text1"/>
          <w:sz w:val="24"/>
          <w:szCs w:val="24"/>
          <w:lang w:eastAsia="ru-RU"/>
        </w:rPr>
        <w:t xml:space="preserve"> молодая семья подает в администрацию следующие документы: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9" w:name="Par9"/>
      <w:bookmarkEnd w:id="9"/>
      <w:r w:rsidRPr="00931EAC">
        <w:rPr>
          <w:rFonts w:ascii="Times New Roman" w:eastAsia="Times New Roman" w:hAnsi="Times New Roman" w:cs="Times New Roman"/>
          <w:color w:val="000000" w:themeColor="text1"/>
          <w:sz w:val="24"/>
          <w:szCs w:val="24"/>
          <w:lang w:eastAsia="ru-RU"/>
        </w:rPr>
        <w:t xml:space="preserve">а) </w:t>
      </w:r>
      <w:hyperlink r:id="rId30" w:history="1">
        <w:r w:rsidRPr="00931EAC">
          <w:rPr>
            <w:rFonts w:ascii="Times New Roman" w:eastAsia="Times New Roman" w:hAnsi="Times New Roman" w:cs="Times New Roman"/>
            <w:color w:val="000000" w:themeColor="text1"/>
            <w:sz w:val="24"/>
            <w:szCs w:val="24"/>
            <w:lang w:eastAsia="ru-RU"/>
          </w:rPr>
          <w:t>заявление</w:t>
        </w:r>
      </w:hyperlink>
      <w:r w:rsidRPr="00931EAC">
        <w:rPr>
          <w:rFonts w:ascii="Times New Roman" w:eastAsia="Times New Roman" w:hAnsi="Times New Roman" w:cs="Times New Roman"/>
          <w:color w:val="000000" w:themeColor="text1"/>
          <w:sz w:val="24"/>
          <w:szCs w:val="24"/>
          <w:lang w:eastAsia="ru-RU"/>
        </w:rPr>
        <w:t xml:space="preserve"> по форме согласно приложению № 1 к Правилам в 2 экземплярах (один экземпляр возвращается заявителю с указанием даты принятия заявления и приложенных к нему документов);</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 копии документов, удостоверяющих личность каждого члена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копию свидетельства о заключении брака (на неполную семью не распространяется);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31" w:history="1">
        <w:r w:rsidRPr="00931EAC">
          <w:rPr>
            <w:rFonts w:ascii="Times New Roman" w:eastAsia="Times New Roman" w:hAnsi="Times New Roman" w:cs="Times New Roman"/>
            <w:color w:val="000000" w:themeColor="text1"/>
            <w:sz w:val="24"/>
            <w:szCs w:val="24"/>
            <w:lang w:eastAsia="ru-RU"/>
          </w:rPr>
          <w:t xml:space="preserve">подпунктом «е» пункта </w:t>
        </w:r>
      </w:hyperlink>
      <w:r w:rsidRPr="00931EAC">
        <w:rPr>
          <w:rFonts w:ascii="Times New Roman" w:eastAsia="Times New Roman" w:hAnsi="Times New Roman" w:cs="Times New Roman"/>
          <w:color w:val="000000" w:themeColor="text1"/>
          <w:sz w:val="24"/>
          <w:szCs w:val="24"/>
          <w:lang w:eastAsia="ru-RU"/>
        </w:rPr>
        <w:t xml:space="preserve">4 </w:t>
      </w:r>
      <w:hyperlink r:id="rId32" w:history="1">
        <w:r w:rsidRPr="00931EAC">
          <w:rPr>
            <w:rFonts w:ascii="Times New Roman" w:eastAsia="Times New Roman" w:hAnsi="Times New Roman" w:cs="Times New Roman"/>
            <w:color w:val="000000" w:themeColor="text1"/>
            <w:sz w:val="24"/>
            <w:szCs w:val="24"/>
            <w:lang w:eastAsia="ru-RU"/>
          </w:rPr>
          <w:t>подраздела 3.1 настоящего раздела</w:t>
        </w:r>
      </w:hyperlink>
      <w:r w:rsidRPr="00931EAC">
        <w:rPr>
          <w:rFonts w:ascii="Times New Roman" w:eastAsia="Times New Roman" w:hAnsi="Times New Roman" w:cs="Times New Roman"/>
          <w:color w:val="000000" w:themeColor="text1"/>
          <w:sz w:val="24"/>
          <w:szCs w:val="24"/>
          <w:lang w:eastAsia="ru-RU"/>
        </w:rPr>
        <w:t>;</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33" w:history="1">
        <w:r w:rsidRPr="00931EAC">
          <w:rPr>
            <w:rFonts w:ascii="Times New Roman" w:eastAsia="Times New Roman" w:hAnsi="Times New Roman" w:cs="Times New Roman"/>
            <w:color w:val="000000" w:themeColor="text1"/>
            <w:sz w:val="24"/>
            <w:szCs w:val="24"/>
            <w:lang w:eastAsia="ru-RU"/>
          </w:rPr>
          <w:t xml:space="preserve">подпунктом «и»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0" w:name="Par2"/>
      <w:bookmarkEnd w:id="10"/>
      <w:r w:rsidRPr="00931EAC">
        <w:rPr>
          <w:rFonts w:ascii="Times New Roman" w:eastAsia="Times New Roman" w:hAnsi="Times New Roman" w:cs="Times New Roman"/>
          <w:color w:val="000000" w:themeColor="text1"/>
          <w:sz w:val="24"/>
          <w:szCs w:val="24"/>
          <w:lang w:eastAsia="ru-RU"/>
        </w:rPr>
        <w:t>е) копию договора жилищного кредита;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з) документ, подтверждающий признание молодой семьи нуждающейся в жилом помещении в соответствии с </w:t>
      </w:r>
      <w:hyperlink r:id="rId34" w:history="1">
        <w:r w:rsidRPr="00931EAC">
          <w:rPr>
            <w:rFonts w:ascii="Times New Roman" w:eastAsia="Times New Roman" w:hAnsi="Times New Roman" w:cs="Times New Roman"/>
            <w:color w:val="000000" w:themeColor="text1"/>
            <w:sz w:val="24"/>
            <w:szCs w:val="24"/>
            <w:lang w:eastAsia="ru-RU"/>
          </w:rPr>
          <w:t xml:space="preserve">пунктом </w:t>
        </w:r>
      </w:hyperlink>
      <w:r w:rsidRPr="00931EAC">
        <w:rPr>
          <w:rFonts w:ascii="Times New Roman" w:eastAsia="Times New Roman" w:hAnsi="Times New Roman" w:cs="Times New Roman"/>
          <w:color w:val="000000" w:themeColor="text1"/>
          <w:sz w:val="24"/>
          <w:szCs w:val="24"/>
          <w:lang w:eastAsia="ru-RU"/>
        </w:rPr>
        <w:t xml:space="preserve">6 подраздела 3.1 настоящего раздела на день заключения договора жилищного кредита, указанного в </w:t>
      </w:r>
      <w:hyperlink r:id="rId35" w:anchor="Par2" w:history="1">
        <w:r w:rsidRPr="00931EAC">
          <w:rPr>
            <w:rFonts w:ascii="Times New Roman" w:eastAsia="Times New Roman" w:hAnsi="Times New Roman" w:cs="Times New Roman"/>
            <w:color w:val="000000" w:themeColor="text1"/>
            <w:sz w:val="24"/>
            <w:szCs w:val="24"/>
            <w:lang w:eastAsia="ru-RU"/>
          </w:rPr>
          <w:t>подпункте «е</w:t>
        </w:r>
      </w:hyperlink>
      <w:r w:rsidRPr="00931EAC">
        <w:rPr>
          <w:rFonts w:ascii="Times New Roman" w:eastAsia="Times New Roman" w:hAnsi="Times New Roman" w:cs="Times New Roman"/>
          <w:color w:val="000000" w:themeColor="text1"/>
          <w:sz w:val="24"/>
          <w:szCs w:val="24"/>
          <w:lang w:eastAsia="ru-RU"/>
        </w:rPr>
        <w:t>» настоящего пункта;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к) копию документа, подтверждающего регистрацию в системе индивидуального (персонифицированного) учета каждого члена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 xml:space="preserve">3. Копии документов, предъявляемые заявителями в соответствии с </w:t>
      </w:r>
      <w:hyperlink r:id="rId36" w:anchor="Par0" w:history="1">
        <w:r w:rsidRPr="00931EAC">
          <w:rPr>
            <w:rFonts w:ascii="Times New Roman" w:eastAsia="Times New Roman" w:hAnsi="Times New Roman" w:cs="Times New Roman"/>
            <w:color w:val="000000" w:themeColor="text1"/>
            <w:sz w:val="24"/>
            <w:szCs w:val="24"/>
            <w:lang w:eastAsia="ru-RU"/>
          </w:rPr>
          <w:t>пунктами 1</w:t>
        </w:r>
      </w:hyperlink>
      <w:r w:rsidRPr="00931EAC">
        <w:rPr>
          <w:rFonts w:ascii="Times New Roman" w:eastAsia="Times New Roman" w:hAnsi="Times New Roman" w:cs="Times New Roman"/>
          <w:color w:val="000000" w:themeColor="text1"/>
          <w:sz w:val="24"/>
          <w:szCs w:val="24"/>
          <w:lang w:eastAsia="ru-RU"/>
        </w:rPr>
        <w:t xml:space="preserve">, </w:t>
      </w:r>
      <w:hyperlink r:id="rId37" w:anchor="Par8" w:history="1">
        <w:r w:rsidRPr="00931EAC">
          <w:rPr>
            <w:rFonts w:ascii="Times New Roman" w:eastAsia="Times New Roman" w:hAnsi="Times New Roman" w:cs="Times New Roman"/>
            <w:color w:val="000000" w:themeColor="text1"/>
            <w:sz w:val="24"/>
            <w:szCs w:val="24"/>
            <w:lang w:eastAsia="ru-RU"/>
          </w:rPr>
          <w:t>2</w:t>
        </w:r>
      </w:hyperlink>
      <w:r w:rsidRPr="00931EAC">
        <w:rPr>
          <w:rFonts w:ascii="Times New Roman" w:eastAsia="Times New Roman" w:hAnsi="Times New Roman" w:cs="Times New Roman"/>
          <w:color w:val="000000" w:themeColor="text1"/>
          <w:sz w:val="24"/>
          <w:szCs w:val="24"/>
          <w:lang w:eastAsia="ru-RU"/>
        </w:rPr>
        <w:t xml:space="preserve"> настоящего подраздела, заверяются уполномоченным должностным лицом администрации при предъявлении оригиналов документов.</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От имени молодой семьи документы, предусмотренные </w:t>
      </w:r>
      <w:hyperlink r:id="rId38" w:anchor="Par0" w:history="1">
        <w:r w:rsidRPr="00931EAC">
          <w:rPr>
            <w:rFonts w:ascii="Times New Roman" w:eastAsia="Times New Roman" w:hAnsi="Times New Roman" w:cs="Times New Roman"/>
            <w:color w:val="000000" w:themeColor="text1"/>
            <w:sz w:val="24"/>
            <w:szCs w:val="24"/>
            <w:lang w:eastAsia="ru-RU"/>
          </w:rPr>
          <w:t>пунктами 1</w:t>
        </w:r>
      </w:hyperlink>
      <w:r w:rsidRPr="00931EAC">
        <w:rPr>
          <w:rFonts w:ascii="Times New Roman" w:eastAsia="Times New Roman" w:hAnsi="Times New Roman" w:cs="Times New Roman"/>
          <w:color w:val="000000" w:themeColor="text1"/>
          <w:sz w:val="24"/>
          <w:szCs w:val="24"/>
          <w:lang w:eastAsia="ru-RU"/>
        </w:rPr>
        <w:t xml:space="preserve">, </w:t>
      </w:r>
      <w:hyperlink r:id="rId39" w:anchor="Par8" w:history="1">
        <w:r w:rsidRPr="00931EAC">
          <w:rPr>
            <w:rFonts w:ascii="Times New Roman" w:eastAsia="Times New Roman" w:hAnsi="Times New Roman" w:cs="Times New Roman"/>
            <w:color w:val="000000" w:themeColor="text1"/>
            <w:sz w:val="24"/>
            <w:szCs w:val="24"/>
            <w:lang w:eastAsia="ru-RU"/>
          </w:rPr>
          <w:t>2</w:t>
        </w:r>
      </w:hyperlink>
      <w:r w:rsidRPr="00931EAC">
        <w:rPr>
          <w:rFonts w:ascii="Times New Roman" w:eastAsia="Times New Roman" w:hAnsi="Times New Roman" w:cs="Times New Roman"/>
          <w:color w:val="000000" w:themeColor="text1"/>
          <w:sz w:val="24"/>
          <w:szCs w:val="24"/>
          <w:lang w:eastAsia="ru-RU"/>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4. Администрация в течение </w:t>
      </w:r>
      <w:r w:rsidR="009337A6" w:rsidRPr="00931EAC">
        <w:rPr>
          <w:rFonts w:ascii="Times New Roman" w:eastAsia="Times New Roman" w:hAnsi="Times New Roman" w:cs="Times New Roman"/>
          <w:color w:val="000000" w:themeColor="text1"/>
          <w:sz w:val="24"/>
          <w:szCs w:val="24"/>
          <w:lang w:eastAsia="ru-RU"/>
        </w:rPr>
        <w:t>5</w:t>
      </w:r>
      <w:r w:rsidRPr="00931EAC">
        <w:rPr>
          <w:rFonts w:ascii="Times New Roman" w:eastAsia="Times New Roman" w:hAnsi="Times New Roman" w:cs="Times New Roman"/>
          <w:color w:val="000000" w:themeColor="text1"/>
          <w:sz w:val="24"/>
          <w:szCs w:val="24"/>
          <w:lang w:eastAsia="ru-RU"/>
        </w:rPr>
        <w:t xml:space="preserve"> рабочих дней </w:t>
      </w:r>
      <w:proofErr w:type="gramStart"/>
      <w:r w:rsidRPr="00931EAC">
        <w:rPr>
          <w:rFonts w:ascii="Times New Roman" w:eastAsia="Times New Roman" w:hAnsi="Times New Roman" w:cs="Times New Roman"/>
          <w:color w:val="000000" w:themeColor="text1"/>
          <w:sz w:val="24"/>
          <w:szCs w:val="24"/>
          <w:lang w:eastAsia="ru-RU"/>
        </w:rPr>
        <w:t>с даты получения</w:t>
      </w:r>
      <w:proofErr w:type="gramEnd"/>
      <w:r w:rsidRPr="00931EAC">
        <w:rPr>
          <w:rFonts w:ascii="Times New Roman" w:eastAsia="Times New Roman" w:hAnsi="Times New Roman" w:cs="Times New Roman"/>
          <w:color w:val="000000" w:themeColor="text1"/>
          <w:sz w:val="24"/>
          <w:szCs w:val="24"/>
          <w:lang w:eastAsia="ru-RU"/>
        </w:rPr>
        <w:t xml:space="preserve"> документов, указанных в </w:t>
      </w:r>
      <w:hyperlink r:id="rId40" w:anchor="Par0" w:history="1">
        <w:r w:rsidRPr="00931EAC">
          <w:rPr>
            <w:rFonts w:ascii="Times New Roman" w:eastAsia="Times New Roman" w:hAnsi="Times New Roman" w:cs="Times New Roman"/>
            <w:color w:val="000000" w:themeColor="text1"/>
            <w:sz w:val="24"/>
            <w:szCs w:val="24"/>
            <w:lang w:eastAsia="ru-RU"/>
          </w:rPr>
          <w:t>пунктах 1</w:t>
        </w:r>
      </w:hyperlink>
      <w:r w:rsidRPr="00931EAC">
        <w:rPr>
          <w:rFonts w:ascii="Times New Roman" w:eastAsia="Times New Roman" w:hAnsi="Times New Roman" w:cs="Times New Roman"/>
          <w:color w:val="000000" w:themeColor="text1"/>
          <w:sz w:val="24"/>
          <w:szCs w:val="24"/>
          <w:lang w:eastAsia="ru-RU"/>
        </w:rPr>
        <w:t xml:space="preserve">, </w:t>
      </w:r>
      <w:hyperlink r:id="rId41" w:anchor="Par8" w:history="1">
        <w:r w:rsidRPr="00931EAC">
          <w:rPr>
            <w:rFonts w:ascii="Times New Roman" w:eastAsia="Times New Roman" w:hAnsi="Times New Roman" w:cs="Times New Roman"/>
            <w:color w:val="000000" w:themeColor="text1"/>
            <w:sz w:val="24"/>
            <w:szCs w:val="24"/>
            <w:lang w:eastAsia="ru-RU"/>
          </w:rPr>
          <w:t>2</w:t>
        </w:r>
      </w:hyperlink>
      <w:r w:rsidRPr="00931EAC">
        <w:rPr>
          <w:rFonts w:ascii="Times New Roman" w:eastAsia="Times New Roman" w:hAnsi="Times New Roman" w:cs="Times New Roman"/>
          <w:color w:val="000000" w:themeColor="text1"/>
          <w:sz w:val="24"/>
          <w:szCs w:val="24"/>
          <w:lang w:eastAsia="ru-RU"/>
        </w:rP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О принятом решении молодая семья письменно уведомляется администрацией </w:t>
      </w:r>
      <w:r w:rsidR="00614EFA" w:rsidRPr="00931EAC">
        <w:rPr>
          <w:rFonts w:ascii="Times New Roman" w:eastAsia="Times New Roman" w:hAnsi="Times New Roman" w:cs="Times New Roman"/>
          <w:color w:val="000000" w:themeColor="text1"/>
          <w:sz w:val="24"/>
          <w:szCs w:val="24"/>
          <w:lang w:eastAsia="ru-RU"/>
        </w:rPr>
        <w:t>в течение 3 рабочих дней</w:t>
      </w:r>
      <w:r w:rsidRPr="00931EAC">
        <w:rPr>
          <w:rFonts w:ascii="Times New Roman" w:eastAsia="Times New Roman" w:hAnsi="Times New Roman" w:cs="Times New Roman"/>
          <w:color w:val="000000" w:themeColor="text1"/>
          <w:sz w:val="24"/>
          <w:szCs w:val="24"/>
          <w:lang w:eastAsia="ru-RU"/>
        </w:rPr>
        <w:t>.</w:t>
      </w:r>
    </w:p>
    <w:p w:rsidR="00D14B62" w:rsidRPr="00931EAC" w:rsidRDefault="00AE7DB9"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1" w:name="Par25"/>
      <w:bookmarkEnd w:id="11"/>
      <w:r w:rsidRPr="00931EAC">
        <w:rPr>
          <w:rFonts w:ascii="Times New Roman" w:eastAsia="Times New Roman" w:hAnsi="Times New Roman" w:cs="Times New Roman"/>
          <w:color w:val="000000" w:themeColor="text1"/>
          <w:sz w:val="24"/>
          <w:szCs w:val="24"/>
          <w:lang w:eastAsia="ru-RU"/>
        </w:rPr>
        <w:t>5</w:t>
      </w:r>
      <w:r w:rsidR="00D14B62" w:rsidRPr="00931EAC">
        <w:rPr>
          <w:rFonts w:ascii="Times New Roman" w:eastAsia="Times New Roman" w:hAnsi="Times New Roman" w:cs="Times New Roman"/>
          <w:color w:val="000000" w:themeColor="text1"/>
          <w:sz w:val="24"/>
          <w:szCs w:val="24"/>
          <w:lang w:eastAsia="ru-RU"/>
        </w:rPr>
        <w:t>. Основаниями для отказа в признании молодой семьи участником подпрограммы являются: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а) несоответствие молодой семьи требованиям, указанным в </w:t>
      </w:r>
      <w:hyperlink r:id="rId42" w:history="1">
        <w:r w:rsidRPr="00931EAC">
          <w:rPr>
            <w:rFonts w:ascii="Times New Roman" w:eastAsia="Times New Roman" w:hAnsi="Times New Roman" w:cs="Times New Roman"/>
            <w:color w:val="000000" w:themeColor="text1"/>
            <w:sz w:val="24"/>
            <w:szCs w:val="24"/>
            <w:lang w:eastAsia="ru-RU"/>
          </w:rPr>
          <w:t xml:space="preserve">пункте 5 подраздела 3.1 раздела </w:t>
        </w:r>
      </w:hyperlink>
      <w:r w:rsidRPr="00931EAC">
        <w:rPr>
          <w:rFonts w:ascii="Times New Roman" w:eastAsia="Times New Roman" w:hAnsi="Times New Roman" w:cs="Times New Roman"/>
          <w:color w:val="000000" w:themeColor="text1"/>
          <w:sz w:val="24"/>
          <w:szCs w:val="24"/>
          <w:lang w:eastAsia="ru-RU"/>
        </w:rPr>
        <w:t>3 подпрограммы;</w:t>
      </w:r>
    </w:p>
    <w:p w:rsidR="00451324"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 непредставление или представление</w:t>
      </w:r>
      <w:r w:rsidR="00614EFA" w:rsidRPr="00931EAC">
        <w:rPr>
          <w:rFonts w:ascii="Times New Roman" w:eastAsia="Times New Roman" w:hAnsi="Times New Roman" w:cs="Times New Roman"/>
          <w:color w:val="000000" w:themeColor="text1"/>
          <w:sz w:val="24"/>
          <w:szCs w:val="24"/>
          <w:lang w:eastAsia="ru-RU"/>
        </w:rPr>
        <w:t xml:space="preserve"> не в полном объеме документов</w:t>
      </w:r>
      <w:r w:rsidRPr="00931EAC">
        <w:rPr>
          <w:rFonts w:ascii="Times New Roman" w:eastAsia="Times New Roman" w:hAnsi="Times New Roman" w:cs="Times New Roman"/>
          <w:color w:val="000000" w:themeColor="text1"/>
          <w:sz w:val="24"/>
          <w:szCs w:val="24"/>
          <w:lang w:eastAsia="ru-RU"/>
        </w:rPr>
        <w:t>,</w:t>
      </w:r>
      <w:r w:rsidR="00E60D6E" w:rsidRPr="00931EAC">
        <w:rPr>
          <w:rFonts w:ascii="Times New Roman" w:eastAsia="Times New Roman" w:hAnsi="Times New Roman" w:cs="Times New Roman"/>
          <w:color w:val="000000" w:themeColor="text1"/>
          <w:sz w:val="24"/>
          <w:szCs w:val="24"/>
          <w:lang w:eastAsia="ru-RU"/>
        </w:rPr>
        <w:t xml:space="preserve"> </w:t>
      </w:r>
      <w:r w:rsidR="00451324" w:rsidRPr="00931EAC">
        <w:rPr>
          <w:rFonts w:ascii="Times New Roman" w:eastAsia="Times New Roman" w:hAnsi="Times New Roman" w:cs="Times New Roman"/>
          <w:color w:val="000000" w:themeColor="text1"/>
          <w:sz w:val="24"/>
          <w:szCs w:val="24"/>
          <w:lang w:eastAsia="ru-RU"/>
        </w:rPr>
        <w:t xml:space="preserve">предусмотренных пунктами 1 или 2 </w:t>
      </w:r>
      <w:r w:rsidR="00E60D6E" w:rsidRPr="00931EAC">
        <w:rPr>
          <w:rFonts w:ascii="Times New Roman" w:eastAsia="Times New Roman" w:hAnsi="Times New Roman" w:cs="Times New Roman"/>
          <w:color w:val="000000" w:themeColor="text1"/>
          <w:sz w:val="24"/>
          <w:szCs w:val="24"/>
          <w:lang w:eastAsia="ru-RU"/>
        </w:rPr>
        <w:t xml:space="preserve"> настоящего подраздела</w:t>
      </w:r>
      <w:r w:rsidR="00451324" w:rsidRPr="00931EAC">
        <w:rPr>
          <w:rFonts w:ascii="Times New Roman" w:eastAsia="Times New Roman" w:hAnsi="Times New Roman" w:cs="Times New Roman"/>
          <w:color w:val="000000" w:themeColor="text1"/>
          <w:sz w:val="24"/>
          <w:szCs w:val="24"/>
          <w:lang w:eastAsia="ru-RU"/>
        </w:rPr>
        <w:t>.</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недостоверность сведений, содержащихся в представленных документах;</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краевого и местного бюджетов,</w:t>
      </w:r>
      <w:r w:rsidRPr="00931EAC">
        <w:rPr>
          <w:rFonts w:ascii="Calibri" w:eastAsia="Times New Roman" w:hAnsi="Calibri" w:cs="Calibri"/>
          <w:color w:val="000000" w:themeColor="text1"/>
          <w:sz w:val="24"/>
          <w:szCs w:val="24"/>
          <w:lang w:eastAsia="ru-RU"/>
        </w:rPr>
        <w:t xml:space="preserve"> </w:t>
      </w:r>
      <w:r w:rsidRPr="00931EAC">
        <w:rPr>
          <w:rFonts w:ascii="Times New Roman" w:eastAsia="Times New Roman" w:hAnsi="Times New Roman" w:cs="Times New Roman"/>
          <w:color w:val="000000" w:themeColor="text1"/>
          <w:sz w:val="24"/>
          <w:szCs w:val="24"/>
          <w:lang w:eastAsia="ru-RU"/>
        </w:rPr>
        <w:t xml:space="preserve">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 w:history="1">
        <w:r w:rsidRPr="00931EAC">
          <w:rPr>
            <w:rFonts w:ascii="Times New Roman" w:eastAsia="Times New Roman" w:hAnsi="Times New Roman" w:cs="Times New Roman"/>
            <w:color w:val="000000" w:themeColor="text1"/>
            <w:sz w:val="24"/>
            <w:szCs w:val="24"/>
            <w:lang w:eastAsia="ru-RU"/>
          </w:rPr>
          <w:t>законом</w:t>
        </w:r>
      </w:hyperlink>
      <w:r w:rsidRPr="00931EAC">
        <w:rPr>
          <w:rFonts w:ascii="Times New Roman" w:eastAsia="Times New Roman" w:hAnsi="Times New Roman" w:cs="Times New Roman"/>
          <w:color w:val="000000" w:themeColor="text1"/>
          <w:sz w:val="24"/>
          <w:szCs w:val="24"/>
          <w:lang w:eastAsia="ru-RU"/>
        </w:rPr>
        <w:t xml:space="preserve"> «О мерах государственной поддержки семей, имеющих детей, в</w:t>
      </w:r>
      <w:proofErr w:type="gramEnd"/>
      <w:r w:rsidRPr="00931EAC">
        <w:rPr>
          <w:rFonts w:ascii="Times New Roman" w:eastAsia="Times New Roman" w:hAnsi="Times New Roman" w:cs="Times New Roman"/>
          <w:color w:val="000000" w:themeColor="text1"/>
          <w:sz w:val="24"/>
          <w:szCs w:val="24"/>
          <w:lang w:eastAsia="ru-RU"/>
        </w:rPr>
        <w:t xml:space="preserve">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14B62" w:rsidRPr="00931EAC" w:rsidRDefault="00AE7DB9"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6</w:t>
      </w:r>
      <w:r w:rsidR="00D14B62" w:rsidRPr="00931EAC">
        <w:rPr>
          <w:rFonts w:ascii="Times New Roman" w:eastAsia="Times New Roman" w:hAnsi="Times New Roman" w:cs="Times New Roman"/>
          <w:color w:val="000000" w:themeColor="text1"/>
          <w:sz w:val="24"/>
          <w:szCs w:val="24"/>
          <w:lang w:eastAsia="ru-RU"/>
        </w:rPr>
        <w:t xml:space="preserve">. 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 предусмотренных в </w:t>
      </w:r>
      <w:hyperlink r:id="rId44" w:anchor="Par25" w:history="1">
        <w:r w:rsidR="00D14B62" w:rsidRPr="00931EAC">
          <w:rPr>
            <w:rFonts w:ascii="Times New Roman" w:eastAsia="Times New Roman" w:hAnsi="Times New Roman" w:cs="Times New Roman"/>
            <w:color w:val="000000" w:themeColor="text1"/>
            <w:sz w:val="24"/>
            <w:szCs w:val="24"/>
            <w:lang w:eastAsia="ru-RU"/>
          </w:rPr>
          <w:t xml:space="preserve">пункте </w:t>
        </w:r>
      </w:hyperlink>
      <w:r w:rsidRPr="00931EAC">
        <w:rPr>
          <w:rFonts w:ascii="Times New Roman" w:eastAsia="Times New Roman" w:hAnsi="Times New Roman" w:cs="Times New Roman"/>
          <w:color w:val="000000" w:themeColor="text1"/>
          <w:sz w:val="24"/>
          <w:szCs w:val="24"/>
          <w:lang w:eastAsia="ru-RU"/>
        </w:rPr>
        <w:t>5</w:t>
      </w:r>
      <w:r w:rsidR="00D14B62" w:rsidRPr="00931EAC">
        <w:rPr>
          <w:rFonts w:ascii="Times New Roman" w:eastAsia="Times New Roman" w:hAnsi="Times New Roman" w:cs="Times New Roman"/>
          <w:color w:val="000000" w:themeColor="text1"/>
          <w:sz w:val="24"/>
          <w:szCs w:val="24"/>
          <w:lang w:eastAsia="ru-RU"/>
        </w:rPr>
        <w:t xml:space="preserve"> настоящего подраздела.</w:t>
      </w:r>
    </w:p>
    <w:p w:rsidR="00D14B62" w:rsidRPr="00931EAC" w:rsidRDefault="00AE7DB9" w:rsidP="00D14B62">
      <w:pPr>
        <w:autoSpaceDE w:val="0"/>
        <w:autoSpaceDN w:val="0"/>
        <w:adjustRightInd w:val="0"/>
        <w:spacing w:after="0" w:line="240" w:lineRule="auto"/>
        <w:ind w:firstLine="540"/>
        <w:jc w:val="both"/>
        <w:rPr>
          <w:rFonts w:ascii="Times New Roman" w:eastAsia="SimSun" w:hAnsi="Times New Roman" w:cs="Times New Roman"/>
          <w:color w:val="000000" w:themeColor="text1"/>
          <w:kern w:val="2"/>
          <w:sz w:val="24"/>
          <w:szCs w:val="24"/>
          <w:lang w:eastAsia="ar-SA"/>
        </w:rPr>
      </w:pPr>
      <w:r w:rsidRPr="00931EAC">
        <w:rPr>
          <w:rFonts w:ascii="Times New Roman" w:eastAsia="Times New Roman" w:hAnsi="Times New Roman" w:cs="Times New Roman"/>
          <w:color w:val="000000" w:themeColor="text1"/>
          <w:sz w:val="24"/>
          <w:szCs w:val="24"/>
          <w:lang w:eastAsia="ru-RU"/>
        </w:rPr>
        <w:t>7</w:t>
      </w:r>
      <w:r w:rsidR="00D14B62" w:rsidRPr="00931EAC">
        <w:rPr>
          <w:rFonts w:ascii="Times New Roman" w:eastAsia="Times New Roman" w:hAnsi="Times New Roman" w:cs="Times New Roman"/>
          <w:color w:val="000000" w:themeColor="text1"/>
          <w:sz w:val="24"/>
          <w:szCs w:val="24"/>
          <w:lang w:eastAsia="ru-RU"/>
        </w:rPr>
        <w:t xml:space="preserve">. </w:t>
      </w:r>
      <w:proofErr w:type="gramStart"/>
      <w:r w:rsidR="00D14B62" w:rsidRPr="00931EAC">
        <w:rPr>
          <w:rFonts w:ascii="Times New Roman" w:eastAsia="Times New Roman" w:hAnsi="Times New Roman" w:cs="Times New Roman"/>
          <w:color w:val="000000" w:themeColor="text1"/>
          <w:sz w:val="24"/>
          <w:szCs w:val="24"/>
          <w:lang w:eastAsia="ru-RU"/>
        </w:rPr>
        <w:t>Администрация до 1 июня года, предшествующего планируемому, формируют из молодых семей, признанных участниками подпрограммы, спис</w:t>
      </w:r>
      <w:r w:rsidR="00E051F6" w:rsidRPr="00931EAC">
        <w:rPr>
          <w:rFonts w:ascii="Times New Roman" w:eastAsia="Times New Roman" w:hAnsi="Times New Roman" w:cs="Times New Roman"/>
          <w:color w:val="000000" w:themeColor="text1"/>
          <w:sz w:val="24"/>
          <w:szCs w:val="24"/>
          <w:lang w:eastAsia="ru-RU"/>
        </w:rPr>
        <w:t>о</w:t>
      </w:r>
      <w:r w:rsidR="00D14B62" w:rsidRPr="00931EAC">
        <w:rPr>
          <w:rFonts w:ascii="Times New Roman" w:eastAsia="Times New Roman" w:hAnsi="Times New Roman" w:cs="Times New Roman"/>
          <w:color w:val="000000" w:themeColor="text1"/>
          <w:sz w:val="24"/>
          <w:szCs w:val="24"/>
          <w:lang w:eastAsia="ru-RU"/>
        </w:rPr>
        <w:t>к молодых семей - участников подпрограммы, изъявивших желание получить социальную выплату в планируемом году (далее - спис</w:t>
      </w:r>
      <w:r w:rsidR="00E051F6" w:rsidRPr="00931EAC">
        <w:rPr>
          <w:rFonts w:ascii="Times New Roman" w:eastAsia="Times New Roman" w:hAnsi="Times New Roman" w:cs="Times New Roman"/>
          <w:color w:val="000000" w:themeColor="text1"/>
          <w:sz w:val="24"/>
          <w:szCs w:val="24"/>
          <w:lang w:eastAsia="ru-RU"/>
        </w:rPr>
        <w:t>ок</w:t>
      </w:r>
      <w:r w:rsidR="00D14B62" w:rsidRPr="00931EAC">
        <w:rPr>
          <w:rFonts w:ascii="Times New Roman" w:eastAsia="Times New Roman" w:hAnsi="Times New Roman" w:cs="Times New Roman"/>
          <w:color w:val="000000" w:themeColor="text1"/>
          <w:sz w:val="24"/>
          <w:szCs w:val="24"/>
          <w:lang w:eastAsia="ru-RU"/>
        </w:rPr>
        <w:t xml:space="preserve"> молодых семей – участников) и предста</w:t>
      </w:r>
      <w:r w:rsidR="00451324" w:rsidRPr="00931EAC">
        <w:rPr>
          <w:rFonts w:ascii="Times New Roman" w:eastAsia="Times New Roman" w:hAnsi="Times New Roman" w:cs="Times New Roman"/>
          <w:color w:val="000000" w:themeColor="text1"/>
          <w:sz w:val="24"/>
          <w:szCs w:val="24"/>
          <w:lang w:eastAsia="ru-RU"/>
        </w:rPr>
        <w:t>вляет эт</w:t>
      </w:r>
      <w:r w:rsidR="00E051F6" w:rsidRPr="00931EAC">
        <w:rPr>
          <w:rFonts w:ascii="Times New Roman" w:eastAsia="Times New Roman" w:hAnsi="Times New Roman" w:cs="Times New Roman"/>
          <w:color w:val="000000" w:themeColor="text1"/>
          <w:sz w:val="24"/>
          <w:szCs w:val="24"/>
          <w:lang w:eastAsia="ru-RU"/>
        </w:rPr>
        <w:t>от</w:t>
      </w:r>
      <w:r w:rsidR="00451324" w:rsidRPr="00931EAC">
        <w:rPr>
          <w:rFonts w:ascii="Times New Roman" w:eastAsia="Times New Roman" w:hAnsi="Times New Roman" w:cs="Times New Roman"/>
          <w:color w:val="000000" w:themeColor="text1"/>
          <w:sz w:val="24"/>
          <w:szCs w:val="24"/>
          <w:lang w:eastAsia="ru-RU"/>
        </w:rPr>
        <w:t xml:space="preserve"> спис</w:t>
      </w:r>
      <w:r w:rsidR="00E051F6" w:rsidRPr="00931EAC">
        <w:rPr>
          <w:rFonts w:ascii="Times New Roman" w:eastAsia="Times New Roman" w:hAnsi="Times New Roman" w:cs="Times New Roman"/>
          <w:color w:val="000000" w:themeColor="text1"/>
          <w:sz w:val="24"/>
          <w:szCs w:val="24"/>
          <w:lang w:eastAsia="ru-RU"/>
        </w:rPr>
        <w:t>о</w:t>
      </w:r>
      <w:r w:rsidR="00451324" w:rsidRPr="00931EAC">
        <w:rPr>
          <w:rFonts w:ascii="Times New Roman" w:eastAsia="Times New Roman" w:hAnsi="Times New Roman" w:cs="Times New Roman"/>
          <w:color w:val="000000" w:themeColor="text1"/>
          <w:sz w:val="24"/>
          <w:szCs w:val="24"/>
          <w:lang w:eastAsia="ru-RU"/>
        </w:rPr>
        <w:t>к в министерство</w:t>
      </w:r>
      <w:r w:rsidR="00D14B62" w:rsidRPr="00931EAC">
        <w:rPr>
          <w:rFonts w:ascii="Times New Roman" w:eastAsia="Times New Roman" w:hAnsi="Times New Roman" w:cs="Times New Roman"/>
          <w:color w:val="000000" w:themeColor="text1"/>
          <w:sz w:val="24"/>
          <w:szCs w:val="24"/>
          <w:lang w:eastAsia="ru-RU"/>
        </w:rPr>
        <w:t>.</w:t>
      </w:r>
      <w:proofErr w:type="gramEnd"/>
    </w:p>
    <w:p w:rsidR="00D14B62" w:rsidRPr="00931EAC" w:rsidRDefault="00AE7DB9"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8</w:t>
      </w:r>
      <w:r w:rsidR="00D14B62" w:rsidRPr="00931EAC">
        <w:rPr>
          <w:rFonts w:ascii="Times New Roman" w:eastAsia="Times New Roman" w:hAnsi="Times New Roman" w:cs="Times New Roman"/>
          <w:color w:val="000000" w:themeColor="text1"/>
          <w:sz w:val="24"/>
          <w:szCs w:val="24"/>
          <w:lang w:eastAsia="ru-RU"/>
        </w:rPr>
        <w:t>. Спис</w:t>
      </w:r>
      <w:r w:rsidR="00E051F6" w:rsidRPr="00931EAC">
        <w:rPr>
          <w:rFonts w:ascii="Times New Roman" w:eastAsia="Times New Roman" w:hAnsi="Times New Roman" w:cs="Times New Roman"/>
          <w:color w:val="000000" w:themeColor="text1"/>
          <w:sz w:val="24"/>
          <w:szCs w:val="24"/>
          <w:lang w:eastAsia="ru-RU"/>
        </w:rPr>
        <w:t>ок</w:t>
      </w:r>
      <w:r w:rsidR="00D14B62" w:rsidRPr="00931EAC">
        <w:rPr>
          <w:rFonts w:ascii="Times New Roman" w:eastAsia="Times New Roman" w:hAnsi="Times New Roman" w:cs="Times New Roman"/>
          <w:color w:val="000000" w:themeColor="text1"/>
          <w:sz w:val="24"/>
          <w:szCs w:val="24"/>
          <w:lang w:eastAsia="ru-RU"/>
        </w:rPr>
        <w:t xml:space="preserve"> молодых семей - участников подпрограммы формиру</w:t>
      </w:r>
      <w:r w:rsidR="00E051F6" w:rsidRPr="00931EAC">
        <w:rPr>
          <w:rFonts w:ascii="Times New Roman" w:eastAsia="Times New Roman" w:hAnsi="Times New Roman" w:cs="Times New Roman"/>
          <w:color w:val="000000" w:themeColor="text1"/>
          <w:sz w:val="24"/>
          <w:szCs w:val="24"/>
          <w:lang w:eastAsia="ru-RU"/>
        </w:rPr>
        <w:t>е</w:t>
      </w:r>
      <w:r w:rsidR="00D14B62" w:rsidRPr="00931EAC">
        <w:rPr>
          <w:rFonts w:ascii="Times New Roman" w:eastAsia="Times New Roman" w:hAnsi="Times New Roman" w:cs="Times New Roman"/>
          <w:color w:val="000000" w:themeColor="text1"/>
          <w:sz w:val="24"/>
          <w:szCs w:val="24"/>
          <w:lang w:eastAsia="ru-RU"/>
        </w:rPr>
        <w:t xml:space="preserve">тся в хронологическом порядке согласно дате принятия </w:t>
      </w:r>
      <w:proofErr w:type="gramStart"/>
      <w:r w:rsidR="00D14B62" w:rsidRPr="00931EAC">
        <w:rPr>
          <w:rFonts w:ascii="Times New Roman" w:eastAsia="Times New Roman" w:hAnsi="Times New Roman" w:cs="Times New Roman"/>
          <w:color w:val="000000" w:themeColor="text1"/>
          <w:sz w:val="24"/>
          <w:szCs w:val="24"/>
          <w:lang w:eastAsia="ru-RU"/>
        </w:rPr>
        <w:t>решения</w:t>
      </w:r>
      <w:proofErr w:type="gramEnd"/>
      <w:r w:rsidR="00D14B62" w:rsidRPr="00931EAC">
        <w:rPr>
          <w:rFonts w:ascii="Times New Roman" w:eastAsia="Times New Roman" w:hAnsi="Times New Roman" w:cs="Times New Roman"/>
          <w:color w:val="000000" w:themeColor="text1"/>
          <w:sz w:val="24"/>
          <w:szCs w:val="24"/>
          <w:lang w:eastAsia="ru-RU"/>
        </w:rPr>
        <w:t xml:space="preserve"> о признании молодой семьи нуждающейся в жилом помещении.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В первую очередь в указанны</w:t>
      </w:r>
      <w:r w:rsidR="00E051F6" w:rsidRPr="00931EAC">
        <w:rPr>
          <w:rFonts w:ascii="Times New Roman" w:eastAsia="Times New Roman" w:hAnsi="Times New Roman" w:cs="Times New Roman"/>
          <w:color w:val="000000" w:themeColor="text1"/>
          <w:sz w:val="24"/>
          <w:szCs w:val="24"/>
          <w:lang w:eastAsia="ru-RU"/>
        </w:rPr>
        <w:t>й</w:t>
      </w:r>
      <w:r w:rsidRPr="00931EAC">
        <w:rPr>
          <w:rFonts w:ascii="Times New Roman" w:eastAsia="Times New Roman" w:hAnsi="Times New Roman" w:cs="Times New Roman"/>
          <w:color w:val="000000" w:themeColor="text1"/>
          <w:sz w:val="24"/>
          <w:szCs w:val="24"/>
          <w:lang w:eastAsia="ru-RU"/>
        </w:rPr>
        <w:t xml:space="preserve"> спис</w:t>
      </w:r>
      <w:r w:rsidR="00E051F6" w:rsidRPr="00931EAC">
        <w:rPr>
          <w:rFonts w:ascii="Times New Roman" w:eastAsia="Times New Roman" w:hAnsi="Times New Roman" w:cs="Times New Roman"/>
          <w:color w:val="000000" w:themeColor="text1"/>
          <w:sz w:val="24"/>
          <w:szCs w:val="24"/>
          <w:lang w:eastAsia="ru-RU"/>
        </w:rPr>
        <w:t>о</w:t>
      </w:r>
      <w:r w:rsidRPr="00931EAC">
        <w:rPr>
          <w:rFonts w:ascii="Times New Roman" w:eastAsia="Times New Roman" w:hAnsi="Times New Roman" w:cs="Times New Roman"/>
          <w:color w:val="000000" w:themeColor="text1"/>
          <w:sz w:val="24"/>
          <w:szCs w:val="24"/>
          <w:lang w:eastAsia="ru-RU"/>
        </w:rPr>
        <w:t>к включаются молодые семьи – участники подпрограммы, поставленные на учет в качестве нуждающихся в улучшении жилищных условий до 1 марта 2005 года, - по дате постановки</w:t>
      </w:r>
      <w:r w:rsidR="00E051F6" w:rsidRPr="00931EAC">
        <w:rPr>
          <w:rFonts w:ascii="Times New Roman" w:eastAsia="Times New Roman" w:hAnsi="Times New Roman" w:cs="Times New Roman"/>
          <w:color w:val="000000" w:themeColor="text1"/>
          <w:sz w:val="24"/>
          <w:szCs w:val="24"/>
          <w:lang w:eastAsia="ru-RU"/>
        </w:rPr>
        <w:t xml:space="preserve"> на учет</w:t>
      </w:r>
      <w:r w:rsidRPr="00931EAC">
        <w:rPr>
          <w:rFonts w:ascii="Times New Roman" w:eastAsia="Times New Roman" w:hAnsi="Times New Roman" w:cs="Times New Roman"/>
          <w:color w:val="000000" w:themeColor="text1"/>
          <w:sz w:val="24"/>
          <w:szCs w:val="24"/>
          <w:lang w:eastAsia="ru-RU"/>
        </w:rPr>
        <w:t xml:space="preserve">, а также молодые семьи, имеющие 3 и более детей, - по дате </w:t>
      </w:r>
      <w:r w:rsidR="00E051F6" w:rsidRPr="00931EAC">
        <w:rPr>
          <w:rFonts w:ascii="Times New Roman" w:eastAsia="Times New Roman" w:hAnsi="Times New Roman" w:cs="Times New Roman"/>
          <w:color w:val="000000" w:themeColor="text1"/>
          <w:sz w:val="24"/>
          <w:szCs w:val="24"/>
          <w:lang w:eastAsia="ru-RU"/>
        </w:rPr>
        <w:t>принятия решений</w:t>
      </w:r>
      <w:r w:rsidRPr="00931EAC">
        <w:rPr>
          <w:rFonts w:ascii="Times New Roman" w:eastAsia="Times New Roman" w:hAnsi="Times New Roman" w:cs="Times New Roman"/>
          <w:color w:val="000000" w:themeColor="text1"/>
          <w:sz w:val="24"/>
          <w:szCs w:val="24"/>
          <w:lang w:eastAsia="ru-RU"/>
        </w:rPr>
        <w:t xml:space="preserve"> о признании молод</w:t>
      </w:r>
      <w:r w:rsidR="00E051F6" w:rsidRPr="00931EAC">
        <w:rPr>
          <w:rFonts w:ascii="Times New Roman" w:eastAsia="Times New Roman" w:hAnsi="Times New Roman" w:cs="Times New Roman"/>
          <w:color w:val="000000" w:themeColor="text1"/>
          <w:sz w:val="24"/>
          <w:szCs w:val="24"/>
          <w:lang w:eastAsia="ru-RU"/>
        </w:rPr>
        <w:t>ых</w:t>
      </w:r>
      <w:r w:rsidRPr="00931EAC">
        <w:rPr>
          <w:rFonts w:ascii="Times New Roman" w:eastAsia="Times New Roman" w:hAnsi="Times New Roman" w:cs="Times New Roman"/>
          <w:color w:val="000000" w:themeColor="text1"/>
          <w:sz w:val="24"/>
          <w:szCs w:val="24"/>
          <w:lang w:eastAsia="ru-RU"/>
        </w:rPr>
        <w:t xml:space="preserve"> сем</w:t>
      </w:r>
      <w:r w:rsidR="00E051F6" w:rsidRPr="00931EAC">
        <w:rPr>
          <w:rFonts w:ascii="Times New Roman" w:eastAsia="Times New Roman" w:hAnsi="Times New Roman" w:cs="Times New Roman"/>
          <w:color w:val="000000" w:themeColor="text1"/>
          <w:sz w:val="24"/>
          <w:szCs w:val="24"/>
          <w:lang w:eastAsia="ru-RU"/>
        </w:rPr>
        <w:t>ей</w:t>
      </w:r>
      <w:r w:rsidRPr="00931EAC">
        <w:rPr>
          <w:rFonts w:ascii="Times New Roman" w:eastAsia="Times New Roman" w:hAnsi="Times New Roman" w:cs="Times New Roman"/>
          <w:color w:val="000000" w:themeColor="text1"/>
          <w:sz w:val="24"/>
          <w:szCs w:val="24"/>
          <w:lang w:eastAsia="ru-RU"/>
        </w:rPr>
        <w:t xml:space="preserve"> нуждающ</w:t>
      </w:r>
      <w:r w:rsidR="00E051F6" w:rsidRPr="00931EAC">
        <w:rPr>
          <w:rFonts w:ascii="Times New Roman" w:eastAsia="Times New Roman" w:hAnsi="Times New Roman" w:cs="Times New Roman"/>
          <w:color w:val="000000" w:themeColor="text1"/>
          <w:sz w:val="24"/>
          <w:szCs w:val="24"/>
          <w:lang w:eastAsia="ru-RU"/>
        </w:rPr>
        <w:t>имися</w:t>
      </w:r>
      <w:r w:rsidRPr="00931EAC">
        <w:rPr>
          <w:rFonts w:ascii="Times New Roman" w:eastAsia="Times New Roman" w:hAnsi="Times New Roman" w:cs="Times New Roman"/>
          <w:color w:val="000000" w:themeColor="text1"/>
          <w:sz w:val="24"/>
          <w:szCs w:val="24"/>
          <w:lang w:eastAsia="ru-RU"/>
        </w:rPr>
        <w:t xml:space="preserve"> в жилых помещениях.</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Молодые семьи, поставленные на учет в качестве нуждающихся в улучшении жилищных условий в один и тот же день или признанные в один и тот же день </w:t>
      </w:r>
      <w:r w:rsidRPr="00931EAC">
        <w:rPr>
          <w:rFonts w:ascii="Times New Roman" w:eastAsia="Times New Roman" w:hAnsi="Times New Roman" w:cs="Times New Roman"/>
          <w:color w:val="000000" w:themeColor="text1"/>
          <w:sz w:val="24"/>
          <w:szCs w:val="24"/>
          <w:lang w:eastAsia="ru-RU"/>
        </w:rPr>
        <w:lastRenderedPageBreak/>
        <w:t xml:space="preserve">нуждающимися в жилых помещениях, включаются в данные списки по </w:t>
      </w:r>
      <w:r w:rsidR="00E051F6" w:rsidRPr="00931EAC">
        <w:rPr>
          <w:rFonts w:ascii="Times New Roman" w:eastAsia="Times New Roman" w:hAnsi="Times New Roman" w:cs="Times New Roman"/>
          <w:color w:val="000000" w:themeColor="text1"/>
          <w:sz w:val="24"/>
          <w:szCs w:val="24"/>
          <w:lang w:eastAsia="ru-RU"/>
        </w:rPr>
        <w:t xml:space="preserve">более ранней дате рождения одного из супругов </w:t>
      </w:r>
      <w:r w:rsidRPr="00931EAC">
        <w:rPr>
          <w:rFonts w:ascii="Times New Roman" w:eastAsia="Times New Roman" w:hAnsi="Times New Roman" w:cs="Times New Roman"/>
          <w:color w:val="000000" w:themeColor="text1"/>
          <w:sz w:val="24"/>
          <w:szCs w:val="24"/>
          <w:lang w:eastAsia="ru-RU"/>
        </w:rPr>
        <w:t>(одного родителя в неполной семье).</w:t>
      </w:r>
    </w:p>
    <w:p w:rsidR="00D14B62" w:rsidRPr="00931EAC" w:rsidRDefault="00AE7DB9"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9</w:t>
      </w:r>
      <w:r w:rsidR="00D14B62" w:rsidRPr="00931EAC">
        <w:rPr>
          <w:rFonts w:ascii="Times New Roman" w:eastAsia="Times New Roman" w:hAnsi="Times New Roman" w:cs="Times New Roman"/>
          <w:color w:val="000000" w:themeColor="text1"/>
          <w:sz w:val="24"/>
          <w:szCs w:val="24"/>
          <w:lang w:eastAsia="ru-RU"/>
        </w:rPr>
        <w:t xml:space="preserve">. </w:t>
      </w:r>
      <w:proofErr w:type="gramStart"/>
      <w:r w:rsidR="00D14B62" w:rsidRPr="00931EAC">
        <w:rPr>
          <w:rFonts w:ascii="Times New Roman" w:eastAsia="Times New Roman" w:hAnsi="Times New Roman" w:cs="Times New Roman"/>
          <w:color w:val="000000" w:themeColor="text1"/>
          <w:sz w:val="24"/>
          <w:szCs w:val="24"/>
          <w:lang w:eastAsia="ru-RU"/>
        </w:rPr>
        <w:t>Для включения в спис</w:t>
      </w:r>
      <w:r w:rsidR="00E051F6" w:rsidRPr="00931EAC">
        <w:rPr>
          <w:rFonts w:ascii="Times New Roman" w:eastAsia="Times New Roman" w:hAnsi="Times New Roman" w:cs="Times New Roman"/>
          <w:color w:val="000000" w:themeColor="text1"/>
          <w:sz w:val="24"/>
          <w:szCs w:val="24"/>
          <w:lang w:eastAsia="ru-RU"/>
        </w:rPr>
        <w:t>ок</w:t>
      </w:r>
      <w:r w:rsidR="00D14B62" w:rsidRPr="00931EAC">
        <w:rPr>
          <w:rFonts w:ascii="Times New Roman" w:eastAsia="Times New Roman" w:hAnsi="Times New Roman" w:cs="Times New Roman"/>
          <w:color w:val="000000" w:themeColor="text1"/>
          <w:sz w:val="24"/>
          <w:szCs w:val="24"/>
          <w:lang w:eastAsia="ru-RU"/>
        </w:rPr>
        <w:t xml:space="preserve"> молодых семей - участников подпрограммы на планируемый год молод</w:t>
      </w:r>
      <w:r w:rsidR="00E051F6" w:rsidRPr="00931EAC">
        <w:rPr>
          <w:rFonts w:ascii="Times New Roman" w:eastAsia="Times New Roman" w:hAnsi="Times New Roman" w:cs="Times New Roman"/>
          <w:color w:val="000000" w:themeColor="text1"/>
          <w:sz w:val="24"/>
          <w:szCs w:val="24"/>
          <w:lang w:eastAsia="ru-RU"/>
        </w:rPr>
        <w:t>ая</w:t>
      </w:r>
      <w:r w:rsidR="00D14B62" w:rsidRPr="00931EAC">
        <w:rPr>
          <w:rFonts w:ascii="Times New Roman" w:eastAsia="Times New Roman" w:hAnsi="Times New Roman" w:cs="Times New Roman"/>
          <w:color w:val="000000" w:themeColor="text1"/>
          <w:sz w:val="24"/>
          <w:szCs w:val="24"/>
          <w:lang w:eastAsia="ru-RU"/>
        </w:rPr>
        <w:t xml:space="preserve"> семь</w:t>
      </w:r>
      <w:r w:rsidR="00E051F6" w:rsidRPr="00931EAC">
        <w:rPr>
          <w:rFonts w:ascii="Times New Roman" w:eastAsia="Times New Roman" w:hAnsi="Times New Roman" w:cs="Times New Roman"/>
          <w:color w:val="000000" w:themeColor="text1"/>
          <w:sz w:val="24"/>
          <w:szCs w:val="24"/>
          <w:lang w:eastAsia="ru-RU"/>
        </w:rPr>
        <w:t xml:space="preserve">я </w:t>
      </w:r>
      <w:r w:rsidR="00D14B62" w:rsidRPr="00931EAC">
        <w:rPr>
          <w:rFonts w:ascii="Times New Roman" w:eastAsia="Times New Roman" w:hAnsi="Times New Roman" w:cs="Times New Roman"/>
          <w:color w:val="000000" w:themeColor="text1"/>
          <w:sz w:val="24"/>
          <w:szCs w:val="24"/>
          <w:lang w:eastAsia="ru-RU"/>
        </w:rPr>
        <w:t>представля</w:t>
      </w:r>
      <w:r w:rsidR="00E051F6" w:rsidRPr="00931EAC">
        <w:rPr>
          <w:rFonts w:ascii="Times New Roman" w:eastAsia="Times New Roman" w:hAnsi="Times New Roman" w:cs="Times New Roman"/>
          <w:color w:val="000000" w:themeColor="text1"/>
          <w:sz w:val="24"/>
          <w:szCs w:val="24"/>
          <w:lang w:eastAsia="ru-RU"/>
        </w:rPr>
        <w:t>е</w:t>
      </w:r>
      <w:r w:rsidR="00D14B62" w:rsidRPr="00931EAC">
        <w:rPr>
          <w:rFonts w:ascii="Times New Roman" w:eastAsia="Times New Roman" w:hAnsi="Times New Roman" w:cs="Times New Roman"/>
          <w:color w:val="000000" w:themeColor="text1"/>
          <w:sz w:val="24"/>
          <w:szCs w:val="24"/>
          <w:lang w:eastAsia="ru-RU"/>
        </w:rPr>
        <w:t xml:space="preserve">т в администрацию в срок до 15 мая года, предшествующего планируемому, </w:t>
      </w:r>
      <w:hyperlink r:id="rId45" w:history="1">
        <w:r w:rsidR="00D14B62" w:rsidRPr="00931EAC">
          <w:rPr>
            <w:rFonts w:ascii="Times New Roman" w:eastAsia="Times New Roman" w:hAnsi="Times New Roman" w:cs="Times New Roman"/>
            <w:color w:val="000000" w:themeColor="text1"/>
            <w:sz w:val="24"/>
            <w:szCs w:val="24"/>
            <w:lang w:eastAsia="ru-RU"/>
          </w:rPr>
          <w:t>заявление</w:t>
        </w:r>
      </w:hyperlink>
      <w:r w:rsidR="00D14B62" w:rsidRPr="00931EAC">
        <w:rPr>
          <w:rFonts w:ascii="Times New Roman" w:eastAsia="Times New Roman" w:hAnsi="Times New Roman" w:cs="Times New Roman"/>
          <w:color w:val="000000" w:themeColor="text1"/>
          <w:sz w:val="24"/>
          <w:szCs w:val="24"/>
          <w:lang w:eastAsia="ru-RU"/>
        </w:rPr>
        <w:t xml:space="preserve"> по форме согласно  </w:t>
      </w:r>
      <w:r w:rsidR="00E051F6" w:rsidRPr="00931EAC">
        <w:rPr>
          <w:rFonts w:ascii="Times New Roman" w:eastAsia="Times New Roman" w:hAnsi="Times New Roman" w:cs="Times New Roman"/>
          <w:color w:val="000000" w:themeColor="text1"/>
          <w:sz w:val="24"/>
          <w:szCs w:val="24"/>
          <w:lang w:eastAsia="ru-RU"/>
        </w:rPr>
        <w:t>приложени</w:t>
      </w:r>
      <w:r w:rsidR="009A78D7" w:rsidRPr="00931EAC">
        <w:rPr>
          <w:rFonts w:ascii="Times New Roman" w:eastAsia="Times New Roman" w:hAnsi="Times New Roman" w:cs="Times New Roman"/>
          <w:color w:val="000000" w:themeColor="text1"/>
          <w:sz w:val="24"/>
          <w:szCs w:val="24"/>
          <w:lang w:eastAsia="ru-RU"/>
        </w:rPr>
        <w:t>ю № 2 к Правилам предоставления молодым семьям социальных выплат на приобретение (строительство) жилья</w:t>
      </w:r>
      <w:r w:rsidR="001416DE" w:rsidRPr="00931EAC">
        <w:rPr>
          <w:rFonts w:ascii="Times New Roman" w:eastAsia="Times New Roman" w:hAnsi="Times New Roman" w:cs="Times New Roman"/>
          <w:color w:val="000000" w:themeColor="text1"/>
          <w:sz w:val="24"/>
          <w:szCs w:val="24"/>
          <w:lang w:eastAsia="ru-RU"/>
        </w:rPr>
        <w:t xml:space="preserve"> – приложению к порядку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w:t>
      </w:r>
      <w:proofErr w:type="gramEnd"/>
      <w:r w:rsidR="001416DE" w:rsidRPr="00931EAC">
        <w:rPr>
          <w:rFonts w:ascii="Times New Roman" w:eastAsia="Times New Roman" w:hAnsi="Times New Roman" w:cs="Times New Roman"/>
          <w:color w:val="000000" w:themeColor="text1"/>
          <w:sz w:val="24"/>
          <w:szCs w:val="24"/>
          <w:lang w:eastAsia="ru-RU"/>
        </w:rPr>
        <w:t xml:space="preserve"> приобретение (строительство) жилья из краевого бюджета, в том числе и за счет федерального бюджета</w:t>
      </w:r>
      <w:r w:rsidR="009A78D7" w:rsidRPr="00931EAC">
        <w:rPr>
          <w:rFonts w:ascii="Times New Roman" w:eastAsia="Times New Roman" w:hAnsi="Times New Roman" w:cs="Times New Roman"/>
          <w:color w:val="000000" w:themeColor="text1"/>
          <w:sz w:val="24"/>
          <w:szCs w:val="24"/>
          <w:lang w:eastAsia="ru-RU"/>
        </w:rPr>
        <w:t xml:space="preserve">, утвержденным </w:t>
      </w:r>
      <w:r w:rsidR="00D14B62" w:rsidRPr="00931EAC">
        <w:rPr>
          <w:rFonts w:ascii="Times New Roman" w:eastAsia="Times New Roman" w:hAnsi="Times New Roman" w:cs="Times New Roman"/>
          <w:color w:val="000000" w:themeColor="text1"/>
          <w:sz w:val="24"/>
          <w:szCs w:val="24"/>
          <w:lang w:eastAsia="ru-RU"/>
        </w:rPr>
        <w:t>постановлением правительства Красноярс</w:t>
      </w:r>
      <w:r w:rsidR="00171774" w:rsidRPr="00931EAC">
        <w:rPr>
          <w:rFonts w:ascii="Times New Roman" w:eastAsia="Times New Roman" w:hAnsi="Times New Roman" w:cs="Times New Roman"/>
          <w:color w:val="000000" w:themeColor="text1"/>
          <w:sz w:val="24"/>
          <w:szCs w:val="24"/>
          <w:lang w:eastAsia="ru-RU"/>
        </w:rPr>
        <w:t>кого края от 31.12.2019 № 812-п.</w:t>
      </w:r>
    </w:p>
    <w:p w:rsidR="001416DE" w:rsidRPr="00931EAC" w:rsidRDefault="001416DE" w:rsidP="001416D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w:t>
      </w:r>
      <w:r w:rsidR="00AE7DB9" w:rsidRPr="00931EAC">
        <w:rPr>
          <w:rFonts w:ascii="Times New Roman" w:eastAsia="Times New Roman" w:hAnsi="Times New Roman" w:cs="Times New Roman"/>
          <w:color w:val="000000" w:themeColor="text1"/>
          <w:sz w:val="24"/>
          <w:szCs w:val="24"/>
          <w:lang w:eastAsia="ru-RU"/>
        </w:rPr>
        <w:t>0</w:t>
      </w:r>
      <w:r w:rsidRPr="00931EAC">
        <w:rPr>
          <w:rFonts w:ascii="Times New Roman" w:eastAsia="Times New Roman" w:hAnsi="Times New Roman" w:cs="Times New Roman"/>
          <w:color w:val="000000" w:themeColor="text1"/>
          <w:sz w:val="24"/>
          <w:szCs w:val="24"/>
          <w:lang w:eastAsia="ru-RU"/>
        </w:rPr>
        <w:t>. Формирование, утверждение сводного списка молодых семей – участников мероприятия 6, изъявивших желание получить социальную выплату в планируемом году и внесение изменений в указанный список осуществляется министерством</w:t>
      </w:r>
      <w:r w:rsidR="009A4551" w:rsidRPr="00931EAC">
        <w:rPr>
          <w:rFonts w:ascii="Times New Roman" w:eastAsia="Times New Roman" w:hAnsi="Times New Roman" w:cs="Times New Roman"/>
          <w:color w:val="000000" w:themeColor="text1"/>
          <w:sz w:val="24"/>
          <w:szCs w:val="24"/>
          <w:lang w:eastAsia="ru-RU"/>
        </w:rPr>
        <w:t>.</w:t>
      </w:r>
      <w:r w:rsidRPr="00931EAC">
        <w:rPr>
          <w:rFonts w:ascii="Times New Roman" w:eastAsia="Times New Roman" w:hAnsi="Times New Roman" w:cs="Times New Roman"/>
          <w:color w:val="000000" w:themeColor="text1"/>
          <w:sz w:val="24"/>
          <w:szCs w:val="24"/>
          <w:lang w:eastAsia="ru-RU"/>
        </w:rPr>
        <w:t xml:space="preserve"> </w:t>
      </w:r>
    </w:p>
    <w:p w:rsidR="00AE7DB9" w:rsidRPr="00931EAC" w:rsidRDefault="00AE7DB9" w:rsidP="00AE7DB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11. </w:t>
      </w:r>
      <w:proofErr w:type="gramStart"/>
      <w:r w:rsidRPr="00931EAC">
        <w:rPr>
          <w:rFonts w:ascii="Times New Roman" w:eastAsia="Times New Roman" w:hAnsi="Times New Roman" w:cs="Times New Roman"/>
          <w:color w:val="000000" w:themeColor="text1"/>
          <w:sz w:val="24"/>
          <w:szCs w:val="24"/>
          <w:lang w:eastAsia="ru-RU"/>
        </w:rPr>
        <w:t>В случае изменения у молодой семьи, состоящей в списках молодых семей - участников, обстоятельств, влияющих на участие молодой семьи в подпрограмме,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лицом, указанным в</w:t>
      </w:r>
      <w:r w:rsidR="00AD271A" w:rsidRPr="00931EAC">
        <w:rPr>
          <w:rFonts w:ascii="Times New Roman" w:eastAsia="Times New Roman" w:hAnsi="Times New Roman" w:cs="Times New Roman"/>
          <w:color w:val="000000" w:themeColor="text1"/>
          <w:sz w:val="24"/>
          <w:szCs w:val="24"/>
          <w:lang w:eastAsia="ru-RU"/>
        </w:rPr>
        <w:t xml:space="preserve"> абзаце втором пункта 9 настоящего</w:t>
      </w:r>
      <w:proofErr w:type="gramEnd"/>
      <w:r w:rsidR="00AD271A" w:rsidRPr="00931EAC">
        <w:rPr>
          <w:rFonts w:ascii="Times New Roman" w:eastAsia="Times New Roman" w:hAnsi="Times New Roman" w:cs="Times New Roman"/>
          <w:color w:val="000000" w:themeColor="text1"/>
          <w:sz w:val="24"/>
          <w:szCs w:val="24"/>
          <w:lang w:eastAsia="ru-RU"/>
        </w:rPr>
        <w:t xml:space="preserve"> подраздела</w:t>
      </w:r>
      <w:r w:rsidRPr="00931EAC">
        <w:rPr>
          <w:rFonts w:ascii="Times New Roman" w:eastAsia="Times New Roman" w:hAnsi="Times New Roman" w:cs="Times New Roman"/>
          <w:color w:val="000000" w:themeColor="text1"/>
          <w:sz w:val="24"/>
          <w:szCs w:val="24"/>
          <w:lang w:eastAsia="ru-RU"/>
        </w:rPr>
        <w:t>, в течение 10 дней со дня произошедших</w:t>
      </w:r>
      <w:r w:rsidR="00AD271A" w:rsidRPr="00931EAC">
        <w:rPr>
          <w:rFonts w:ascii="Times New Roman" w:eastAsia="Times New Roman" w:hAnsi="Times New Roman" w:cs="Times New Roman"/>
          <w:color w:val="000000" w:themeColor="text1"/>
          <w:sz w:val="24"/>
          <w:szCs w:val="24"/>
          <w:lang w:eastAsia="ru-RU"/>
        </w:rPr>
        <w:t xml:space="preserve"> изменений</w:t>
      </w:r>
      <w:r w:rsidRPr="00931EAC">
        <w:rPr>
          <w:rFonts w:ascii="Times New Roman" w:eastAsia="Times New Roman" w:hAnsi="Times New Roman" w:cs="Times New Roman"/>
          <w:color w:val="000000" w:themeColor="text1"/>
          <w:sz w:val="24"/>
          <w:szCs w:val="24"/>
          <w:lang w:eastAsia="ru-RU"/>
        </w:rPr>
        <w:t xml:space="preserve"> подается в </w:t>
      </w:r>
      <w:r w:rsidR="00AD271A" w:rsidRPr="00931EAC">
        <w:rPr>
          <w:rFonts w:ascii="Times New Roman" w:eastAsia="Times New Roman" w:hAnsi="Times New Roman" w:cs="Times New Roman"/>
          <w:color w:val="000000" w:themeColor="text1"/>
          <w:sz w:val="24"/>
          <w:szCs w:val="24"/>
          <w:lang w:eastAsia="ru-RU"/>
        </w:rPr>
        <w:t xml:space="preserve">администрацию </w:t>
      </w:r>
      <w:r w:rsidRPr="00931EAC">
        <w:rPr>
          <w:rFonts w:ascii="Times New Roman" w:eastAsia="Times New Roman" w:hAnsi="Times New Roman" w:cs="Times New Roman"/>
          <w:color w:val="000000" w:themeColor="text1"/>
          <w:sz w:val="24"/>
          <w:szCs w:val="24"/>
          <w:lang w:eastAsia="ru-RU"/>
        </w:rPr>
        <w:t>заявление об указанных фактах в произвольной форме.</w:t>
      </w:r>
    </w:p>
    <w:p w:rsidR="00AE7DB9" w:rsidRPr="00931EAC" w:rsidRDefault="00AD271A" w:rsidP="00AE7DB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Администрация</w:t>
      </w:r>
      <w:r w:rsidR="00AE7DB9" w:rsidRPr="00931EAC">
        <w:rPr>
          <w:rFonts w:ascii="Times New Roman" w:eastAsia="Times New Roman" w:hAnsi="Times New Roman" w:cs="Times New Roman"/>
          <w:color w:val="000000" w:themeColor="text1"/>
          <w:sz w:val="24"/>
          <w:szCs w:val="24"/>
          <w:lang w:eastAsia="ru-RU"/>
        </w:rPr>
        <w:t xml:space="preserve">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 Указанная в решении органа местного самоуправления о внесении изменений в список молодых семей - участников информация вносится в список молодых семей - претендентов при его формировании министерством.</w:t>
      </w:r>
    </w:p>
    <w:p w:rsidR="00AD271A" w:rsidRPr="00931EAC" w:rsidRDefault="00C80304"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12</w:t>
      </w:r>
      <w:r w:rsidR="00AD271A" w:rsidRPr="00931EAC">
        <w:rPr>
          <w:rFonts w:ascii="Times New Roman" w:eastAsia="Times New Roman" w:hAnsi="Times New Roman" w:cs="Times New Roman"/>
          <w:color w:val="000000" w:themeColor="text1"/>
          <w:sz w:val="24"/>
          <w:szCs w:val="24"/>
          <w:lang w:eastAsia="ru-RU"/>
        </w:rPr>
        <w:t xml:space="preserve">. Решение об исключении молодой семьи из списка молодых семей - участников принимается </w:t>
      </w:r>
      <w:r w:rsidR="00D02725" w:rsidRPr="00931EAC">
        <w:rPr>
          <w:rFonts w:ascii="Times New Roman" w:eastAsia="Times New Roman" w:hAnsi="Times New Roman" w:cs="Times New Roman"/>
          <w:color w:val="000000" w:themeColor="text1"/>
          <w:sz w:val="24"/>
          <w:szCs w:val="24"/>
          <w:lang w:eastAsia="ru-RU"/>
        </w:rPr>
        <w:t xml:space="preserve">администрацией </w:t>
      </w:r>
      <w:r w:rsidR="00AD271A" w:rsidRPr="00931EAC">
        <w:rPr>
          <w:rFonts w:ascii="Times New Roman" w:eastAsia="Times New Roman" w:hAnsi="Times New Roman" w:cs="Times New Roman"/>
          <w:color w:val="000000" w:themeColor="text1"/>
          <w:sz w:val="24"/>
          <w:szCs w:val="24"/>
          <w:lang w:eastAsia="ru-RU"/>
        </w:rPr>
        <w:t xml:space="preserve">на основании поданного в </w:t>
      </w:r>
      <w:r w:rsidR="00D02725" w:rsidRPr="00931EAC">
        <w:rPr>
          <w:rFonts w:ascii="Times New Roman" w:eastAsia="Times New Roman" w:hAnsi="Times New Roman" w:cs="Times New Roman"/>
          <w:color w:val="000000" w:themeColor="text1"/>
          <w:sz w:val="24"/>
          <w:szCs w:val="24"/>
          <w:lang w:eastAsia="ru-RU"/>
        </w:rPr>
        <w:t xml:space="preserve">администрацию </w:t>
      </w:r>
      <w:r w:rsidR="00AD271A" w:rsidRPr="00931EAC">
        <w:rPr>
          <w:rFonts w:ascii="Times New Roman" w:eastAsia="Times New Roman" w:hAnsi="Times New Roman" w:cs="Times New Roman"/>
          <w:color w:val="000000" w:themeColor="text1"/>
          <w:sz w:val="24"/>
          <w:szCs w:val="24"/>
          <w:lang w:eastAsia="ru-RU"/>
        </w:rPr>
        <w:t xml:space="preserve">лицом, указанным в </w:t>
      </w:r>
      <w:r w:rsidR="00D02725" w:rsidRPr="00931EAC">
        <w:rPr>
          <w:rFonts w:ascii="Times New Roman" w:eastAsia="Times New Roman" w:hAnsi="Times New Roman" w:cs="Times New Roman"/>
          <w:color w:val="000000" w:themeColor="text1"/>
          <w:sz w:val="24"/>
          <w:szCs w:val="24"/>
          <w:lang w:eastAsia="ru-RU"/>
        </w:rPr>
        <w:t xml:space="preserve">абзаце втором пункта 9 настоящего подраздела, </w:t>
      </w:r>
      <w:r w:rsidR="00AD271A" w:rsidRPr="00931EAC">
        <w:rPr>
          <w:rFonts w:ascii="Times New Roman" w:eastAsia="Times New Roman" w:hAnsi="Times New Roman" w:cs="Times New Roman"/>
          <w:color w:val="000000" w:themeColor="text1"/>
          <w:sz w:val="24"/>
          <w:szCs w:val="24"/>
          <w:lang w:eastAsia="ru-RU"/>
        </w:rPr>
        <w:t xml:space="preserve">заявления в произвольной форме, а также информации, полученной, в том числе в порядке, установленном </w:t>
      </w:r>
      <w:r w:rsidR="00D02725" w:rsidRPr="00931EAC">
        <w:rPr>
          <w:rFonts w:ascii="Times New Roman" w:eastAsia="Times New Roman" w:hAnsi="Times New Roman" w:cs="Times New Roman"/>
          <w:color w:val="000000" w:themeColor="text1"/>
          <w:sz w:val="24"/>
          <w:szCs w:val="24"/>
          <w:lang w:eastAsia="ru-RU"/>
        </w:rPr>
        <w:t>пунктом 3 подраздела 3.5 настоящего раздела</w:t>
      </w:r>
      <w:r w:rsidR="00AD271A" w:rsidRPr="00931EAC">
        <w:rPr>
          <w:rFonts w:ascii="Times New Roman" w:eastAsia="Times New Roman" w:hAnsi="Times New Roman" w:cs="Times New Roman"/>
          <w:color w:val="000000" w:themeColor="text1"/>
          <w:sz w:val="24"/>
          <w:szCs w:val="24"/>
          <w:lang w:eastAsia="ru-RU"/>
        </w:rPr>
        <w:t>, в следующих случаях:</w:t>
      </w:r>
    </w:p>
    <w:p w:rsidR="00AD271A" w:rsidRPr="00931EAC" w:rsidRDefault="00AD271A"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 xml:space="preserve">1) получения социальной выплаты или иной формы государственной поддержки на улучшение жилищных условий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w:t>
      </w:r>
      <w:r w:rsidR="00D02725" w:rsidRPr="00931EAC">
        <w:rPr>
          <w:rFonts w:ascii="Times New Roman" w:eastAsia="Times New Roman" w:hAnsi="Times New Roman" w:cs="Times New Roman"/>
          <w:color w:val="000000" w:themeColor="text1"/>
          <w:sz w:val="24"/>
          <w:szCs w:val="24"/>
          <w:lang w:eastAsia="ru-RU"/>
        </w:rPr>
        <w:t>к</w:t>
      </w:r>
      <w:r w:rsidRPr="00931EAC">
        <w:rPr>
          <w:rFonts w:ascii="Times New Roman" w:eastAsia="Times New Roman" w:hAnsi="Times New Roman" w:cs="Times New Roman"/>
          <w:color w:val="000000" w:themeColor="text1"/>
          <w:sz w:val="24"/>
          <w:szCs w:val="24"/>
          <w:lang w:eastAsia="ru-RU"/>
        </w:rPr>
        <w:t xml:space="preserve">редитам, предусмотренных Федеральным законом </w:t>
      </w:r>
      <w:r w:rsidR="00C80304" w:rsidRPr="00931EAC">
        <w:rPr>
          <w:rFonts w:ascii="Times New Roman" w:eastAsia="Times New Roman" w:hAnsi="Times New Roman" w:cs="Times New Roman"/>
          <w:color w:val="000000" w:themeColor="text1"/>
          <w:sz w:val="24"/>
          <w:szCs w:val="24"/>
          <w:lang w:eastAsia="ru-RU"/>
        </w:rPr>
        <w:t>«</w:t>
      </w:r>
      <w:r w:rsidRPr="00931EAC">
        <w:rPr>
          <w:rFonts w:ascii="Times New Roman" w:eastAsia="Times New Roman" w:hAnsi="Times New Roman" w:cs="Times New Roman"/>
          <w:color w:val="000000" w:themeColor="text1"/>
          <w:sz w:val="24"/>
          <w:szCs w:val="24"/>
          <w:lang w:eastAsia="ru-RU"/>
        </w:rPr>
        <w:t xml:space="preserve">О мерах государственной поддержки семей, имеющих детей, в части погашения обязательств по ипотечным жилищным </w:t>
      </w:r>
      <w:r w:rsidR="00C80304" w:rsidRPr="00931EAC">
        <w:rPr>
          <w:rFonts w:ascii="Times New Roman" w:eastAsia="Times New Roman" w:hAnsi="Times New Roman" w:cs="Times New Roman"/>
          <w:color w:val="000000" w:themeColor="text1"/>
          <w:sz w:val="24"/>
          <w:szCs w:val="24"/>
          <w:lang w:eastAsia="ru-RU"/>
        </w:rPr>
        <w:t>кредитам</w:t>
      </w:r>
      <w:proofErr w:type="gramEnd"/>
      <w:r w:rsidRPr="00931EAC">
        <w:rPr>
          <w:rFonts w:ascii="Times New Roman" w:eastAsia="Times New Roman" w:hAnsi="Times New Roman" w:cs="Times New Roman"/>
          <w:color w:val="000000" w:themeColor="text1"/>
          <w:sz w:val="24"/>
          <w:szCs w:val="24"/>
          <w:lang w:eastAsia="ru-RU"/>
        </w:rPr>
        <w:t xml:space="preserve"> (займам)  и о внесении изменений в</w:t>
      </w:r>
      <w:r w:rsidR="00C80304" w:rsidRPr="00931EAC">
        <w:rPr>
          <w:rFonts w:ascii="Times New Roman" w:eastAsia="Times New Roman" w:hAnsi="Times New Roman" w:cs="Times New Roman"/>
          <w:color w:val="000000" w:themeColor="text1"/>
          <w:sz w:val="24"/>
          <w:szCs w:val="24"/>
          <w:lang w:eastAsia="ru-RU"/>
        </w:rPr>
        <w:t xml:space="preserve"> статью 13 </w:t>
      </w:r>
      <w:r w:rsidRPr="00931EAC">
        <w:rPr>
          <w:rFonts w:ascii="Times New Roman" w:eastAsia="Times New Roman" w:hAnsi="Times New Roman" w:cs="Times New Roman"/>
          <w:color w:val="000000" w:themeColor="text1"/>
          <w:sz w:val="24"/>
          <w:szCs w:val="24"/>
          <w:lang w:eastAsia="ru-RU"/>
        </w:rPr>
        <w:t>Федерального закона</w:t>
      </w:r>
      <w:r w:rsidR="00C80304" w:rsidRPr="00931EAC">
        <w:rPr>
          <w:rFonts w:ascii="Times New Roman" w:eastAsia="Times New Roman" w:hAnsi="Times New Roman" w:cs="Times New Roman"/>
          <w:color w:val="000000" w:themeColor="text1"/>
          <w:sz w:val="24"/>
          <w:szCs w:val="24"/>
          <w:lang w:eastAsia="ru-RU"/>
        </w:rPr>
        <w:t xml:space="preserve"> «</w:t>
      </w:r>
      <w:r w:rsidRPr="00931EAC">
        <w:rPr>
          <w:rFonts w:ascii="Times New Roman" w:eastAsia="Times New Roman" w:hAnsi="Times New Roman" w:cs="Times New Roman"/>
          <w:color w:val="000000" w:themeColor="text1"/>
          <w:sz w:val="24"/>
          <w:szCs w:val="24"/>
          <w:lang w:eastAsia="ru-RU"/>
        </w:rPr>
        <w:t>Об актах гражданского состояния</w:t>
      </w:r>
      <w:r w:rsidR="00C80304" w:rsidRPr="00931EAC">
        <w:rPr>
          <w:rFonts w:ascii="Times New Roman" w:eastAsia="Times New Roman" w:hAnsi="Times New Roman" w:cs="Times New Roman"/>
          <w:color w:val="000000" w:themeColor="text1"/>
          <w:sz w:val="24"/>
          <w:szCs w:val="24"/>
          <w:lang w:eastAsia="ru-RU"/>
        </w:rPr>
        <w:t>»</w:t>
      </w:r>
      <w:r w:rsidRPr="00931EAC">
        <w:rPr>
          <w:rFonts w:ascii="Times New Roman" w:eastAsia="Times New Roman" w:hAnsi="Times New Roman" w:cs="Times New Roman"/>
          <w:color w:val="000000" w:themeColor="text1"/>
          <w:sz w:val="24"/>
          <w:szCs w:val="24"/>
          <w:lang w:eastAsia="ru-RU"/>
        </w:rPr>
        <w:t>, краевого  бюджета кем-либо из членов</w:t>
      </w:r>
      <w:r w:rsidR="00C80304" w:rsidRPr="00931EAC">
        <w:rPr>
          <w:rFonts w:ascii="Times New Roman" w:eastAsia="Times New Roman" w:hAnsi="Times New Roman" w:cs="Times New Roman"/>
          <w:color w:val="000000" w:themeColor="text1"/>
          <w:sz w:val="24"/>
          <w:szCs w:val="24"/>
          <w:lang w:eastAsia="ru-RU"/>
        </w:rPr>
        <w:t xml:space="preserve"> </w:t>
      </w:r>
      <w:r w:rsidRPr="00931EAC">
        <w:rPr>
          <w:rFonts w:ascii="Times New Roman" w:eastAsia="Times New Roman" w:hAnsi="Times New Roman" w:cs="Times New Roman"/>
          <w:color w:val="000000" w:themeColor="text1"/>
          <w:sz w:val="24"/>
          <w:szCs w:val="24"/>
          <w:lang w:eastAsia="ru-RU"/>
        </w:rPr>
        <w:t>молодой семьи;</w:t>
      </w:r>
    </w:p>
    <w:p w:rsidR="00AD271A" w:rsidRPr="00931EAC" w:rsidRDefault="00AD271A"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2) переезда на постоянное место жительства за пределы </w:t>
      </w:r>
      <w:r w:rsidR="00F17E78" w:rsidRPr="00931EAC">
        <w:rPr>
          <w:rFonts w:ascii="Times New Roman" w:eastAsia="Times New Roman" w:hAnsi="Times New Roman" w:cs="Times New Roman"/>
          <w:color w:val="000000" w:themeColor="text1"/>
          <w:sz w:val="24"/>
          <w:szCs w:val="24"/>
          <w:lang w:eastAsia="ru-RU"/>
        </w:rPr>
        <w:t>Тасеевского района</w:t>
      </w:r>
      <w:r w:rsidRPr="00931EAC">
        <w:rPr>
          <w:rFonts w:ascii="Times New Roman" w:eastAsia="Times New Roman" w:hAnsi="Times New Roman" w:cs="Times New Roman"/>
          <w:color w:val="000000" w:themeColor="text1"/>
          <w:sz w:val="24"/>
          <w:szCs w:val="24"/>
          <w:lang w:eastAsia="ru-RU"/>
        </w:rPr>
        <w:t>;</w:t>
      </w:r>
    </w:p>
    <w:p w:rsidR="00AD271A" w:rsidRPr="00931EAC" w:rsidRDefault="00AD271A"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 выявления недостоверных сведений в представленных документах;</w:t>
      </w:r>
    </w:p>
    <w:p w:rsidR="00AD271A" w:rsidRPr="00931EAC" w:rsidRDefault="00AD271A"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4) письменного отказа молодой семьи от участия в </w:t>
      </w:r>
      <w:proofErr w:type="spellStart"/>
      <w:r w:rsidR="00C80304" w:rsidRPr="00931EAC">
        <w:rPr>
          <w:rFonts w:ascii="Times New Roman" w:eastAsia="Times New Roman" w:hAnsi="Times New Roman" w:cs="Times New Roman"/>
          <w:color w:val="000000" w:themeColor="text1"/>
          <w:sz w:val="24"/>
          <w:szCs w:val="24"/>
          <w:lang w:eastAsia="ru-RU"/>
        </w:rPr>
        <w:t>подпрограммме</w:t>
      </w:r>
      <w:proofErr w:type="spellEnd"/>
      <w:r w:rsidRPr="00931EAC">
        <w:rPr>
          <w:rFonts w:ascii="Times New Roman" w:eastAsia="Times New Roman" w:hAnsi="Times New Roman" w:cs="Times New Roman"/>
          <w:color w:val="000000" w:themeColor="text1"/>
          <w:sz w:val="24"/>
          <w:szCs w:val="24"/>
          <w:lang w:eastAsia="ru-RU"/>
        </w:rPr>
        <w:t xml:space="preserve"> по обеспечению жильем молодых семей;</w:t>
      </w:r>
    </w:p>
    <w:p w:rsidR="00AD271A" w:rsidRPr="00931EAC" w:rsidRDefault="00AD271A"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5) расторжения брака молодой семьей, не имеющей детей;</w:t>
      </w:r>
    </w:p>
    <w:p w:rsidR="00AD271A" w:rsidRPr="00931EAC" w:rsidRDefault="00AD271A"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6) достижения возраста 36 лет одним из супругов молодой семьи;</w:t>
      </w:r>
    </w:p>
    <w:p w:rsidR="00AD271A" w:rsidRPr="00931EAC" w:rsidRDefault="00AD271A"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7) утраты молодой семьей нуждаемости в жилых помещениях, за исключением случаев улучшения жилищных условий способами, цели использования социальной выплаты по которым предусмотрены</w:t>
      </w:r>
      <w:r w:rsidR="00C80304" w:rsidRPr="00931EAC">
        <w:rPr>
          <w:rFonts w:ascii="Times New Roman" w:eastAsia="Times New Roman" w:hAnsi="Times New Roman" w:cs="Times New Roman"/>
          <w:color w:val="000000" w:themeColor="text1"/>
          <w:sz w:val="24"/>
          <w:szCs w:val="24"/>
          <w:lang w:eastAsia="ru-RU"/>
        </w:rPr>
        <w:t xml:space="preserve"> подпунктами «в», «е», «и» пункта 4 подраздела 3.1 настоящего раздела</w:t>
      </w:r>
      <w:r w:rsidRPr="00931EAC">
        <w:rPr>
          <w:rFonts w:ascii="Times New Roman" w:eastAsia="Times New Roman" w:hAnsi="Times New Roman" w:cs="Times New Roman"/>
          <w:color w:val="000000" w:themeColor="text1"/>
          <w:sz w:val="24"/>
          <w:szCs w:val="24"/>
          <w:lang w:eastAsia="ru-RU"/>
        </w:rPr>
        <w:t>.</w:t>
      </w:r>
    </w:p>
    <w:p w:rsidR="00AD271A" w:rsidRPr="00931EAC" w:rsidRDefault="00C80304" w:rsidP="00AD27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13</w:t>
      </w:r>
      <w:r w:rsidR="00AD271A" w:rsidRPr="00931EAC">
        <w:rPr>
          <w:rFonts w:ascii="Times New Roman" w:eastAsia="Times New Roman" w:hAnsi="Times New Roman" w:cs="Times New Roman"/>
          <w:color w:val="000000" w:themeColor="text1"/>
          <w:sz w:val="24"/>
          <w:szCs w:val="24"/>
          <w:lang w:eastAsia="ru-RU"/>
        </w:rPr>
        <w:t xml:space="preserve">. </w:t>
      </w:r>
      <w:r w:rsidRPr="00931EAC">
        <w:rPr>
          <w:rFonts w:ascii="Times New Roman" w:eastAsia="Times New Roman" w:hAnsi="Times New Roman" w:cs="Times New Roman"/>
          <w:color w:val="000000" w:themeColor="text1"/>
          <w:sz w:val="24"/>
          <w:szCs w:val="24"/>
          <w:lang w:eastAsia="ru-RU"/>
        </w:rPr>
        <w:t xml:space="preserve">Администрация </w:t>
      </w:r>
      <w:r w:rsidR="00AD271A" w:rsidRPr="00931EAC">
        <w:rPr>
          <w:rFonts w:ascii="Times New Roman" w:eastAsia="Times New Roman" w:hAnsi="Times New Roman" w:cs="Times New Roman"/>
          <w:color w:val="000000" w:themeColor="text1"/>
          <w:sz w:val="24"/>
          <w:szCs w:val="24"/>
          <w:lang w:eastAsia="ru-RU"/>
        </w:rPr>
        <w:t xml:space="preserve">в течение 7 рабочих дней с момента установления возникновения случаев, указанных в </w:t>
      </w:r>
      <w:r w:rsidRPr="00931EAC">
        <w:rPr>
          <w:rFonts w:ascii="Times New Roman" w:eastAsia="Times New Roman" w:hAnsi="Times New Roman" w:cs="Times New Roman"/>
          <w:color w:val="000000" w:themeColor="text1"/>
          <w:sz w:val="24"/>
          <w:szCs w:val="24"/>
          <w:lang w:eastAsia="ru-RU"/>
        </w:rPr>
        <w:t>пункте 12 настоящего подраздела</w:t>
      </w:r>
      <w:r w:rsidR="00AD271A" w:rsidRPr="00931EAC">
        <w:rPr>
          <w:rFonts w:ascii="Times New Roman" w:eastAsia="Times New Roman" w:hAnsi="Times New Roman" w:cs="Times New Roman"/>
          <w:color w:val="000000" w:themeColor="text1"/>
          <w:sz w:val="24"/>
          <w:szCs w:val="24"/>
          <w:lang w:eastAsia="ru-RU"/>
        </w:rPr>
        <w:t>, принимает решение об исключении молодой семьи из списка молодых семей - участников.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w:t>
      </w:r>
    </w:p>
    <w:p w:rsidR="00D14B62" w:rsidRPr="00931EAC" w:rsidRDefault="00C80304"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14. </w:t>
      </w:r>
      <w:r w:rsidR="00D14B62" w:rsidRPr="00931EAC">
        <w:rPr>
          <w:rFonts w:ascii="Times New Roman" w:eastAsia="Times New Roman" w:hAnsi="Times New Roman" w:cs="Times New Roman"/>
          <w:color w:val="000000" w:themeColor="text1"/>
          <w:sz w:val="24"/>
          <w:szCs w:val="24"/>
          <w:lang w:eastAsia="ru-RU"/>
        </w:rP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D14B62"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bookmarkStart w:id="12" w:name="Par222"/>
      <w:bookmarkStart w:id="13" w:name="Par325"/>
      <w:bookmarkEnd w:id="12"/>
      <w:bookmarkEnd w:id="13"/>
      <w:r w:rsidRPr="00931EAC">
        <w:rPr>
          <w:rFonts w:ascii="Times New Roman" w:eastAsia="Times New Roman" w:hAnsi="Times New Roman" w:cs="Times New Roman"/>
          <w:color w:val="000000" w:themeColor="text1"/>
          <w:sz w:val="24"/>
          <w:szCs w:val="24"/>
          <w:lang w:eastAsia="ru-RU"/>
        </w:rPr>
        <w:t>3.3. Формирование списка молодых семей – претендентов                              на получение социальной выплаты в текущем году</w:t>
      </w:r>
    </w:p>
    <w:p w:rsidR="00D14B62" w:rsidRPr="00931EAC" w:rsidRDefault="00D14B62" w:rsidP="00D14B62">
      <w:pPr>
        <w:spacing w:after="0" w:line="240" w:lineRule="auto"/>
        <w:jc w:val="center"/>
        <w:rPr>
          <w:rFonts w:ascii="Times New Roman" w:eastAsia="Times New Roman" w:hAnsi="Times New Roman" w:cs="Times New Roman"/>
          <w:color w:val="000000" w:themeColor="text1"/>
          <w:sz w:val="24"/>
          <w:szCs w:val="24"/>
          <w:lang w:eastAsia="ru-RU"/>
        </w:rPr>
      </w:pP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1. Формирование, утверждение сводного списка молодых семей – претендентов на получение социальных выплат в текущем году (далее – список молодых семей – претендентов) и внесение изменений в указанный список осуществляется министерством. </w:t>
      </w:r>
    </w:p>
    <w:p w:rsidR="00D14B62" w:rsidRPr="00931EAC" w:rsidRDefault="00D14B62" w:rsidP="00D14B62">
      <w:pPr>
        <w:spacing w:after="0" w:line="240" w:lineRule="auto"/>
        <w:jc w:val="center"/>
        <w:rPr>
          <w:rFonts w:ascii="Times New Roman" w:eastAsia="Times New Roman" w:hAnsi="Times New Roman" w:cs="Times New Roman"/>
          <w:color w:val="000000" w:themeColor="text1"/>
          <w:sz w:val="24"/>
          <w:szCs w:val="24"/>
          <w:lang w:eastAsia="ru-RU"/>
        </w:rPr>
      </w:pPr>
    </w:p>
    <w:p w:rsidR="00DD522F" w:rsidRPr="00931EAC" w:rsidRDefault="00DD522F"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p>
    <w:p w:rsidR="00DD522F" w:rsidRPr="00931EAC" w:rsidRDefault="00DD522F"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p>
    <w:p w:rsidR="00D14B62"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3.4. Определение размера социальной выплаты</w:t>
      </w:r>
    </w:p>
    <w:p w:rsidR="00D14B62" w:rsidRPr="00931EAC" w:rsidRDefault="00D14B62" w:rsidP="00D14B62">
      <w:pPr>
        <w:spacing w:after="0" w:line="240" w:lineRule="auto"/>
        <w:ind w:firstLine="540"/>
        <w:jc w:val="both"/>
        <w:rPr>
          <w:rFonts w:ascii="Times New Roman" w:eastAsia="Times New Roman" w:hAnsi="Times New Roman" w:cs="Times New Roman"/>
          <w:b/>
          <w:color w:val="000000" w:themeColor="text1"/>
          <w:sz w:val="24"/>
          <w:szCs w:val="24"/>
          <w:lang w:eastAsia="ru-RU"/>
        </w:rPr>
      </w:pP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1. Социальная выплата, предоставляемая </w:t>
      </w:r>
      <w:r w:rsidR="00BA4E47" w:rsidRPr="00931EAC">
        <w:rPr>
          <w:rFonts w:ascii="Times New Roman" w:eastAsia="Times New Roman" w:hAnsi="Times New Roman" w:cs="Times New Roman"/>
          <w:color w:val="000000" w:themeColor="text1"/>
          <w:sz w:val="24"/>
          <w:szCs w:val="24"/>
          <w:lang w:eastAsia="ru-RU"/>
        </w:rPr>
        <w:t>молодой семье</w:t>
      </w:r>
      <w:r w:rsidRPr="00931EAC">
        <w:rPr>
          <w:rFonts w:ascii="Times New Roman" w:eastAsia="Times New Roman" w:hAnsi="Times New Roman" w:cs="Times New Roman"/>
          <w:color w:val="000000" w:themeColor="text1"/>
          <w:sz w:val="24"/>
          <w:szCs w:val="24"/>
          <w:lang w:eastAsia="ru-RU"/>
        </w:rPr>
        <w:t xml:space="preserve">, формируется на условиях </w:t>
      </w:r>
      <w:proofErr w:type="spellStart"/>
      <w:r w:rsidRPr="00931EAC">
        <w:rPr>
          <w:rFonts w:ascii="Times New Roman" w:eastAsia="Times New Roman" w:hAnsi="Times New Roman" w:cs="Times New Roman"/>
          <w:color w:val="000000" w:themeColor="text1"/>
          <w:sz w:val="24"/>
          <w:szCs w:val="24"/>
          <w:lang w:eastAsia="ru-RU"/>
        </w:rPr>
        <w:t>софинансирования</w:t>
      </w:r>
      <w:proofErr w:type="spellEnd"/>
      <w:r w:rsidRPr="00931EAC">
        <w:rPr>
          <w:rFonts w:ascii="Times New Roman" w:eastAsia="Times New Roman" w:hAnsi="Times New Roman" w:cs="Times New Roman"/>
          <w:color w:val="000000" w:themeColor="text1"/>
          <w:sz w:val="24"/>
          <w:szCs w:val="24"/>
          <w:lang w:eastAsia="ru-RU"/>
        </w:rPr>
        <w:t xml:space="preserve"> за счет средств федерального, краевого и местного бюджетов.</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Разме</w:t>
      </w:r>
      <w:r w:rsidR="00BA4E47" w:rsidRPr="00931EAC">
        <w:rPr>
          <w:rFonts w:ascii="Times New Roman" w:eastAsia="Times New Roman" w:hAnsi="Times New Roman" w:cs="Times New Roman"/>
          <w:color w:val="000000" w:themeColor="text1"/>
          <w:sz w:val="24"/>
          <w:szCs w:val="24"/>
          <w:lang w:eastAsia="ru-RU"/>
        </w:rPr>
        <w:t>р социальной выплаты составляет</w:t>
      </w:r>
      <w:r w:rsidRPr="00931EAC">
        <w:rPr>
          <w:rFonts w:ascii="Times New Roman" w:eastAsia="Times New Roman" w:hAnsi="Times New Roman" w:cs="Times New Roman"/>
          <w:color w:val="000000" w:themeColor="text1"/>
          <w:sz w:val="24"/>
          <w:szCs w:val="24"/>
          <w:lang w:eastAsia="ru-RU"/>
        </w:rPr>
        <w:t>:</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35 процентов расчетной (средней) стоимости жилья, определяемой в соответствии с требованиями подпрограммы, для молодых семей, не имеющих детей;</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В случае использования социальной выплаты на цель, предусмотренную </w:t>
      </w:r>
      <w:hyperlink r:id="rId46" w:history="1">
        <w:r w:rsidRPr="00931EAC">
          <w:rPr>
            <w:rFonts w:ascii="Times New Roman" w:eastAsia="Times New Roman" w:hAnsi="Times New Roman" w:cs="Times New Roman"/>
            <w:color w:val="000000" w:themeColor="text1"/>
            <w:sz w:val="24"/>
            <w:szCs w:val="24"/>
            <w:lang w:eastAsia="ru-RU"/>
          </w:rPr>
          <w:t xml:space="preserve">подпунктом «в» пункта </w:t>
        </w:r>
      </w:hyperlink>
      <w:r w:rsidRPr="00931EAC">
        <w:rPr>
          <w:rFonts w:ascii="Times New Roman" w:eastAsia="Times New Roman" w:hAnsi="Times New Roman" w:cs="Times New Roman"/>
          <w:color w:val="000000" w:themeColor="text1"/>
          <w:sz w:val="24"/>
          <w:szCs w:val="24"/>
          <w:lang w:eastAsia="ru-RU"/>
        </w:rPr>
        <w:t xml:space="preserve">4 подраздела 3.1 настоящего раздела, ее размер устанавливается в соответствии с настоящим </w:t>
      </w:r>
      <w:hyperlink r:id="rId47" w:history="1">
        <w:r w:rsidRPr="00931EAC">
          <w:rPr>
            <w:rFonts w:ascii="Times New Roman" w:eastAsia="Times New Roman" w:hAnsi="Times New Roman" w:cs="Times New Roman"/>
            <w:color w:val="000000" w:themeColor="text1"/>
            <w:sz w:val="24"/>
            <w:szCs w:val="24"/>
            <w:lang w:eastAsia="ru-RU"/>
          </w:rPr>
          <w:t xml:space="preserve">пунктом </w:t>
        </w:r>
      </w:hyperlink>
      <w:r w:rsidRPr="00931EAC">
        <w:rPr>
          <w:rFonts w:ascii="Times New Roman" w:eastAsia="Times New Roman" w:hAnsi="Times New Roman" w:cs="Times New Roman"/>
          <w:color w:val="000000" w:themeColor="text1"/>
          <w:sz w:val="24"/>
          <w:szCs w:val="24"/>
          <w:lang w:eastAsia="ru-RU"/>
        </w:rPr>
        <w:t>и ограничивается суммой остатка задолженности по выплате остатка пая.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 xml:space="preserve">В случае использования социальной выплаты на цели, предусмотренные </w:t>
      </w:r>
      <w:hyperlink r:id="rId48" w:history="1">
        <w:r w:rsidRPr="00931EAC">
          <w:rPr>
            <w:rFonts w:ascii="Times New Roman" w:eastAsia="Times New Roman" w:hAnsi="Times New Roman" w:cs="Times New Roman"/>
            <w:color w:val="000000" w:themeColor="text1"/>
            <w:sz w:val="24"/>
            <w:szCs w:val="24"/>
            <w:lang w:eastAsia="ru-RU"/>
          </w:rPr>
          <w:t>подпунктами «е</w:t>
        </w:r>
      </w:hyperlink>
      <w:r w:rsidRPr="00931EAC">
        <w:rPr>
          <w:rFonts w:ascii="Times New Roman" w:eastAsia="Times New Roman" w:hAnsi="Times New Roman" w:cs="Times New Roman"/>
          <w:color w:val="000000" w:themeColor="text1"/>
          <w:sz w:val="24"/>
          <w:szCs w:val="24"/>
          <w:lang w:eastAsia="ru-RU"/>
        </w:rPr>
        <w:t xml:space="preserve">» и </w:t>
      </w:r>
      <w:hyperlink r:id="rId49" w:history="1">
        <w:r w:rsidRPr="00931EAC">
          <w:rPr>
            <w:rFonts w:ascii="Times New Roman" w:eastAsia="Times New Roman" w:hAnsi="Times New Roman" w:cs="Times New Roman"/>
            <w:color w:val="000000" w:themeColor="text1"/>
            <w:sz w:val="24"/>
            <w:szCs w:val="24"/>
            <w:lang w:eastAsia="ru-RU"/>
          </w:rPr>
          <w:t xml:space="preserve">«и» пункта </w:t>
        </w:r>
      </w:hyperlink>
      <w:r w:rsidRPr="00931EAC">
        <w:rPr>
          <w:rFonts w:ascii="Times New Roman" w:eastAsia="Times New Roman" w:hAnsi="Times New Roman" w:cs="Times New Roman"/>
          <w:color w:val="000000" w:themeColor="text1"/>
          <w:sz w:val="24"/>
          <w:szCs w:val="24"/>
          <w:lang w:eastAsia="ru-RU"/>
        </w:rPr>
        <w:t xml:space="preserve">4 подраздела 3.1 настоящего раздела, размер социальной выплаты устанавливается в соответствии с настоящим </w:t>
      </w:r>
      <w:hyperlink r:id="rId50" w:history="1">
        <w:r w:rsidRPr="00931EAC">
          <w:rPr>
            <w:rFonts w:ascii="Times New Roman" w:eastAsia="Times New Roman" w:hAnsi="Times New Roman" w:cs="Times New Roman"/>
            <w:color w:val="000000" w:themeColor="text1"/>
            <w:sz w:val="24"/>
            <w:szCs w:val="24"/>
            <w:lang w:eastAsia="ru-RU"/>
          </w:rPr>
          <w:t xml:space="preserve">пунктом </w:t>
        </w:r>
      </w:hyperlink>
      <w:r w:rsidRPr="00931EAC">
        <w:rPr>
          <w:rFonts w:ascii="Times New Roman" w:eastAsia="Times New Roman" w:hAnsi="Times New Roman" w:cs="Times New Roman"/>
          <w:color w:val="000000" w:themeColor="text1"/>
          <w:sz w:val="24"/>
          <w:szCs w:val="24"/>
          <w:lang w:eastAsia="ru-RU"/>
        </w:rPr>
        <w:t>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w:t>
      </w:r>
      <w:r w:rsidR="00690C9E" w:rsidRPr="00931EAC">
        <w:rPr>
          <w:rFonts w:ascii="Times New Roman" w:eastAsia="Times New Roman" w:hAnsi="Times New Roman" w:cs="Times New Roman"/>
          <w:color w:val="000000" w:themeColor="text1"/>
          <w:sz w:val="24"/>
          <w:szCs w:val="24"/>
          <w:lang w:eastAsia="ru-RU"/>
        </w:rPr>
        <w:t>–</w:t>
      </w:r>
      <w:r w:rsidRPr="00931EAC">
        <w:rPr>
          <w:rFonts w:ascii="Times New Roman" w:eastAsia="Times New Roman" w:hAnsi="Times New Roman" w:cs="Times New Roman"/>
          <w:color w:val="000000" w:themeColor="text1"/>
          <w:sz w:val="24"/>
          <w:szCs w:val="24"/>
          <w:lang w:eastAsia="ru-RU"/>
        </w:rPr>
        <w:t xml:space="preserve"> участни</w:t>
      </w:r>
      <w:r w:rsidR="00BA4E47" w:rsidRPr="00931EAC">
        <w:rPr>
          <w:rFonts w:ascii="Times New Roman" w:eastAsia="Times New Roman" w:hAnsi="Times New Roman" w:cs="Times New Roman"/>
          <w:color w:val="000000" w:themeColor="text1"/>
          <w:sz w:val="24"/>
          <w:szCs w:val="24"/>
          <w:lang w:eastAsia="ru-RU"/>
        </w:rPr>
        <w:t>цы</w:t>
      </w:r>
      <w:r w:rsidR="00690C9E" w:rsidRPr="00931EAC">
        <w:rPr>
          <w:rFonts w:ascii="Times New Roman" w:eastAsia="Times New Roman" w:hAnsi="Times New Roman" w:cs="Times New Roman"/>
          <w:color w:val="000000" w:themeColor="text1"/>
          <w:sz w:val="24"/>
          <w:szCs w:val="24"/>
          <w:lang w:eastAsia="ru-RU"/>
        </w:rPr>
        <w:t xml:space="preserve"> подпрограммы</w:t>
      </w:r>
      <w:r w:rsidRPr="00931EAC">
        <w:rPr>
          <w:rFonts w:ascii="Times New Roman" w:eastAsia="Times New Roman" w:hAnsi="Times New Roman" w:cs="Times New Roman"/>
          <w:color w:val="000000" w:themeColor="text1"/>
          <w:sz w:val="24"/>
          <w:szCs w:val="24"/>
          <w:lang w:eastAsia="ru-RU"/>
        </w:rPr>
        <w:t xml:space="preserve"> и норматива стоимости 1 кв. метра общей площади жилья по </w:t>
      </w:r>
      <w:proofErr w:type="spellStart"/>
      <w:r w:rsidRPr="00931EAC">
        <w:rPr>
          <w:rFonts w:ascii="Times New Roman" w:eastAsia="Times New Roman" w:hAnsi="Times New Roman" w:cs="Times New Roman"/>
          <w:color w:val="000000" w:themeColor="text1"/>
          <w:sz w:val="24"/>
          <w:szCs w:val="24"/>
          <w:lang w:eastAsia="ru-RU"/>
        </w:rPr>
        <w:t>Тасеевскому</w:t>
      </w:r>
      <w:proofErr w:type="spellEnd"/>
      <w:r w:rsidRPr="00931EAC">
        <w:rPr>
          <w:rFonts w:ascii="Times New Roman" w:eastAsia="Times New Roman" w:hAnsi="Times New Roman" w:cs="Times New Roman"/>
          <w:color w:val="000000" w:themeColor="text1"/>
          <w:sz w:val="24"/>
          <w:szCs w:val="24"/>
          <w:lang w:eastAsia="ru-RU"/>
        </w:rPr>
        <w:t xml:space="preserve"> району. Норматив стоимости 1 кв. м общей площади жилья по </w:t>
      </w:r>
      <w:proofErr w:type="spellStart"/>
      <w:r w:rsidRPr="00931EAC">
        <w:rPr>
          <w:rFonts w:ascii="Times New Roman" w:eastAsia="Times New Roman" w:hAnsi="Times New Roman" w:cs="Times New Roman"/>
          <w:color w:val="000000" w:themeColor="text1"/>
          <w:sz w:val="24"/>
          <w:szCs w:val="24"/>
          <w:lang w:eastAsia="ru-RU"/>
        </w:rPr>
        <w:t>Тасеевскому</w:t>
      </w:r>
      <w:proofErr w:type="spellEnd"/>
      <w:r w:rsidRPr="00931EAC">
        <w:rPr>
          <w:rFonts w:ascii="Times New Roman" w:eastAsia="Times New Roman" w:hAnsi="Times New Roman" w:cs="Times New Roman"/>
          <w:color w:val="000000" w:themeColor="text1"/>
          <w:sz w:val="24"/>
          <w:szCs w:val="24"/>
          <w:lang w:eastAsia="ru-RU"/>
        </w:rPr>
        <w:t xml:space="preserve"> району для расчета размера социальной выплаты устанавливается администрацией и не может превышать среднюю рыночную стоимость 1 кв. м</w:t>
      </w:r>
      <w:r w:rsidR="00690C9E" w:rsidRPr="00931EAC">
        <w:rPr>
          <w:rFonts w:ascii="Times New Roman" w:eastAsia="Times New Roman" w:hAnsi="Times New Roman" w:cs="Times New Roman"/>
          <w:color w:val="000000" w:themeColor="text1"/>
          <w:sz w:val="24"/>
          <w:szCs w:val="24"/>
          <w:lang w:eastAsia="ru-RU"/>
        </w:rPr>
        <w:t>етра</w:t>
      </w:r>
      <w:r w:rsidRPr="00931EAC">
        <w:rPr>
          <w:rFonts w:ascii="Times New Roman" w:eastAsia="Times New Roman" w:hAnsi="Times New Roman" w:cs="Times New Roman"/>
          <w:color w:val="000000" w:themeColor="text1"/>
          <w:sz w:val="24"/>
          <w:szCs w:val="24"/>
          <w:lang w:eastAsia="ru-RU"/>
        </w:rPr>
        <w:t xml:space="preserve"> общей площади жилья по Кр</w:t>
      </w:r>
      <w:r w:rsidR="00690C9E" w:rsidRPr="00931EAC">
        <w:rPr>
          <w:rFonts w:ascii="Times New Roman" w:eastAsia="Times New Roman" w:hAnsi="Times New Roman" w:cs="Times New Roman"/>
          <w:color w:val="000000" w:themeColor="text1"/>
          <w:sz w:val="24"/>
          <w:szCs w:val="24"/>
          <w:lang w:eastAsia="ru-RU"/>
        </w:rPr>
        <w:t>асноярскому краю, определяемую М</w:t>
      </w:r>
      <w:r w:rsidRPr="00931EAC">
        <w:rPr>
          <w:rFonts w:ascii="Times New Roman" w:eastAsia="Times New Roman" w:hAnsi="Times New Roman" w:cs="Times New Roman"/>
          <w:color w:val="000000" w:themeColor="text1"/>
          <w:sz w:val="24"/>
          <w:szCs w:val="24"/>
          <w:lang w:eastAsia="ru-RU"/>
        </w:rPr>
        <w:t>инистерством</w:t>
      </w:r>
      <w:r w:rsidR="00690C9E" w:rsidRPr="00931EAC">
        <w:rPr>
          <w:rFonts w:ascii="Times New Roman" w:eastAsia="Times New Roman" w:hAnsi="Times New Roman" w:cs="Times New Roman"/>
          <w:color w:val="000000" w:themeColor="text1"/>
          <w:sz w:val="24"/>
          <w:szCs w:val="24"/>
          <w:lang w:eastAsia="ru-RU"/>
        </w:rPr>
        <w:t xml:space="preserve"> строительства и жилищно-коммунального хозяйства Российской Федерации</w:t>
      </w:r>
      <w:r w:rsidRPr="00931EAC">
        <w:rPr>
          <w:rFonts w:ascii="Times New Roman" w:eastAsia="Times New Roman" w:hAnsi="Times New Roman" w:cs="Times New Roman"/>
          <w:color w:val="000000" w:themeColor="text1"/>
          <w:sz w:val="24"/>
          <w:szCs w:val="24"/>
          <w:lang w:eastAsia="ru-RU"/>
        </w:rPr>
        <w:t>.</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 Размер общей площади жилого помещения, с учетом которой определяется размер социальной выплаты, составляет:</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для семьи, состоящей из 2 человек (молодые супруги или 1 молодой родитель и ребенок), - 42 кв. м;</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4. Расчетная (средняя) стоимость жилья, используемая при расчете размера социальной выплаты, определяется по формуле</w:t>
      </w:r>
    </w:p>
    <w:p w:rsidR="00D14B62" w:rsidRPr="00931EAC" w:rsidRDefault="00D14B62" w:rsidP="00D14B62">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lang w:eastAsia="ru-RU"/>
        </w:rPr>
      </w:pPr>
    </w:p>
    <w:p w:rsidR="00D14B62" w:rsidRPr="00931EAC" w:rsidRDefault="00D14B62" w:rsidP="00D14B6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931EAC">
        <w:rPr>
          <w:rFonts w:ascii="Times New Roman" w:eastAsia="Times New Roman" w:hAnsi="Times New Roman" w:cs="Times New Roman"/>
          <w:color w:val="000000" w:themeColor="text1"/>
          <w:sz w:val="24"/>
          <w:szCs w:val="24"/>
          <w:lang w:eastAsia="ru-RU"/>
        </w:rPr>
        <w:t>СтЖ</w:t>
      </w:r>
      <w:proofErr w:type="spellEnd"/>
      <w:r w:rsidRPr="00931EAC">
        <w:rPr>
          <w:rFonts w:ascii="Times New Roman" w:eastAsia="Times New Roman" w:hAnsi="Times New Roman" w:cs="Times New Roman"/>
          <w:color w:val="000000" w:themeColor="text1"/>
          <w:sz w:val="24"/>
          <w:szCs w:val="24"/>
          <w:lang w:eastAsia="ru-RU"/>
        </w:rPr>
        <w:t xml:space="preserve"> = Н x РЖ,</w:t>
      </w:r>
    </w:p>
    <w:p w:rsidR="00D14B62" w:rsidRPr="00931EAC" w:rsidRDefault="00D14B62" w:rsidP="00D14B6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где:</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spellStart"/>
      <w:r w:rsidRPr="00931EAC">
        <w:rPr>
          <w:rFonts w:ascii="Times New Roman" w:eastAsia="Times New Roman" w:hAnsi="Times New Roman" w:cs="Times New Roman"/>
          <w:color w:val="000000" w:themeColor="text1"/>
          <w:sz w:val="24"/>
          <w:szCs w:val="24"/>
          <w:lang w:eastAsia="ru-RU"/>
        </w:rPr>
        <w:t>СтЖ</w:t>
      </w:r>
      <w:proofErr w:type="spellEnd"/>
      <w:r w:rsidRPr="00931EAC">
        <w:rPr>
          <w:rFonts w:ascii="Times New Roman" w:eastAsia="Times New Roman" w:hAnsi="Times New Roman" w:cs="Times New Roman"/>
          <w:color w:val="000000" w:themeColor="text1"/>
          <w:sz w:val="24"/>
          <w:szCs w:val="24"/>
          <w:lang w:eastAsia="ru-RU"/>
        </w:rPr>
        <w:t xml:space="preserve"> - расчетная (средняя) стоимость жилья, используемая при расчете размера социальной выплаты;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Н - норматив стоимости 1 кв. м общей площади жилья по </w:t>
      </w:r>
      <w:proofErr w:type="spellStart"/>
      <w:r w:rsidRPr="00931EAC">
        <w:rPr>
          <w:rFonts w:ascii="Times New Roman" w:eastAsia="Times New Roman" w:hAnsi="Times New Roman" w:cs="Times New Roman"/>
          <w:color w:val="000000" w:themeColor="text1"/>
          <w:sz w:val="24"/>
          <w:szCs w:val="24"/>
          <w:lang w:eastAsia="ru-RU"/>
        </w:rPr>
        <w:t>Тасеевскому</w:t>
      </w:r>
      <w:proofErr w:type="spellEnd"/>
      <w:r w:rsidRPr="00931EAC">
        <w:rPr>
          <w:rFonts w:ascii="Times New Roman" w:eastAsia="Times New Roman" w:hAnsi="Times New Roman" w:cs="Times New Roman"/>
          <w:color w:val="000000" w:themeColor="text1"/>
          <w:sz w:val="24"/>
          <w:szCs w:val="24"/>
          <w:lang w:eastAsia="ru-RU"/>
        </w:rPr>
        <w:t xml:space="preserve"> району;</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РЖ - размер общей площади жилого помещения, определяемый исходя из численного состава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5. Размер социальной выплаты рассчитывается на дату утверждения министерством списков молодых семей – претендентов, указывается в свидетельстве</w:t>
      </w:r>
      <w:r w:rsidR="00690C9E" w:rsidRPr="00931EAC">
        <w:rPr>
          <w:rFonts w:ascii="Times New Roman" w:eastAsia="Times New Roman" w:hAnsi="Times New Roman" w:cs="Times New Roman"/>
          <w:color w:val="000000" w:themeColor="text1"/>
          <w:sz w:val="24"/>
          <w:szCs w:val="24"/>
          <w:lang w:eastAsia="ru-RU"/>
        </w:rPr>
        <w:t xml:space="preserve"> о праве на получение социальной выплаты</w:t>
      </w:r>
      <w:r w:rsidRPr="00931EAC">
        <w:rPr>
          <w:rFonts w:ascii="Times New Roman" w:eastAsia="Times New Roman" w:hAnsi="Times New Roman" w:cs="Times New Roman"/>
          <w:color w:val="000000" w:themeColor="text1"/>
          <w:sz w:val="24"/>
          <w:szCs w:val="24"/>
          <w:lang w:eastAsia="ru-RU"/>
        </w:rPr>
        <w:t xml:space="preserve"> и остается неизменным в течение всего срока его действия.</w:t>
      </w:r>
    </w:p>
    <w:p w:rsidR="00D14B62" w:rsidRPr="00931EAC" w:rsidRDefault="00D14B62" w:rsidP="00D14B62">
      <w:pPr>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lang w:eastAsia="ru-RU"/>
        </w:rPr>
      </w:pPr>
    </w:p>
    <w:p w:rsidR="00690C9E" w:rsidRPr="00931EAC" w:rsidRDefault="00D14B62" w:rsidP="00D14B62">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3.5. Правила выдачи и реализации свидетельств</w:t>
      </w:r>
      <w:r w:rsidR="00690C9E" w:rsidRPr="00931EAC">
        <w:rPr>
          <w:rFonts w:ascii="Times New Roman" w:eastAsia="Times New Roman" w:hAnsi="Times New Roman" w:cs="Times New Roman"/>
          <w:color w:val="000000" w:themeColor="text1"/>
          <w:sz w:val="24"/>
          <w:szCs w:val="24"/>
          <w:lang w:eastAsia="ru-RU"/>
        </w:rPr>
        <w:t xml:space="preserve"> </w:t>
      </w:r>
      <w:bookmarkStart w:id="14" w:name="Par439"/>
      <w:bookmarkEnd w:id="14"/>
      <w:r w:rsidR="00690C9E" w:rsidRPr="00931EAC">
        <w:rPr>
          <w:rFonts w:ascii="Times New Roman" w:eastAsia="Times New Roman" w:hAnsi="Times New Roman" w:cs="Times New Roman"/>
          <w:color w:val="000000" w:themeColor="text1"/>
          <w:sz w:val="24"/>
          <w:szCs w:val="24"/>
          <w:lang w:eastAsia="ru-RU"/>
        </w:rPr>
        <w:t xml:space="preserve">о праве </w:t>
      </w:r>
    </w:p>
    <w:p w:rsidR="00D14B62" w:rsidRPr="00931EAC" w:rsidRDefault="00690C9E" w:rsidP="00F17E78">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на </w:t>
      </w:r>
      <w:r w:rsidR="00D14B62" w:rsidRPr="00931EAC">
        <w:rPr>
          <w:rFonts w:ascii="Times New Roman" w:eastAsia="Times New Roman" w:hAnsi="Times New Roman" w:cs="Times New Roman"/>
          <w:color w:val="000000" w:themeColor="text1"/>
          <w:sz w:val="24"/>
          <w:szCs w:val="24"/>
          <w:lang w:eastAsia="ru-RU"/>
        </w:rPr>
        <w:t xml:space="preserve"> получение социальных выплат </w:t>
      </w:r>
    </w:p>
    <w:p w:rsidR="00D14B62" w:rsidRPr="00931EAC" w:rsidRDefault="00D14B62" w:rsidP="00D14B62">
      <w:pPr>
        <w:spacing w:after="0" w:line="240" w:lineRule="auto"/>
        <w:jc w:val="center"/>
        <w:rPr>
          <w:rFonts w:ascii="Times New Roman" w:eastAsia="Times New Roman" w:hAnsi="Times New Roman" w:cs="Times New Roman"/>
          <w:color w:val="000000" w:themeColor="text1"/>
          <w:sz w:val="24"/>
          <w:szCs w:val="24"/>
          <w:lang w:eastAsia="ru-RU"/>
        </w:rPr>
      </w:pP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 Право молодой семьи</w:t>
      </w:r>
      <w:r w:rsidR="00690C9E" w:rsidRPr="00931EAC">
        <w:rPr>
          <w:rFonts w:ascii="Times New Roman" w:eastAsia="Times New Roman" w:hAnsi="Times New Roman" w:cs="Times New Roman"/>
          <w:color w:val="000000" w:themeColor="text1"/>
          <w:sz w:val="24"/>
          <w:szCs w:val="24"/>
          <w:lang w:eastAsia="ru-RU"/>
        </w:rPr>
        <w:t xml:space="preserve"> -</w:t>
      </w:r>
      <w:r w:rsidRPr="00931EAC">
        <w:rPr>
          <w:rFonts w:ascii="Times New Roman" w:eastAsia="Times New Roman" w:hAnsi="Times New Roman" w:cs="Times New Roman"/>
          <w:color w:val="000000" w:themeColor="text1"/>
          <w:sz w:val="24"/>
          <w:szCs w:val="24"/>
          <w:lang w:eastAsia="ru-RU"/>
        </w:rPr>
        <w:t xml:space="preserve"> участницы подпрограммы</w:t>
      </w:r>
      <w:r w:rsidR="00690C9E" w:rsidRPr="00931EAC">
        <w:rPr>
          <w:rFonts w:ascii="Times New Roman" w:eastAsia="Times New Roman" w:hAnsi="Times New Roman" w:cs="Times New Roman"/>
          <w:color w:val="000000" w:themeColor="text1"/>
          <w:sz w:val="24"/>
          <w:szCs w:val="24"/>
          <w:lang w:eastAsia="ru-RU"/>
        </w:rPr>
        <w:t xml:space="preserve"> на получение социальной выплаты </w:t>
      </w:r>
      <w:r w:rsidRPr="00931EAC">
        <w:rPr>
          <w:rFonts w:ascii="Times New Roman" w:eastAsia="Times New Roman" w:hAnsi="Times New Roman" w:cs="Times New Roman"/>
          <w:color w:val="000000" w:themeColor="text1"/>
          <w:sz w:val="24"/>
          <w:szCs w:val="24"/>
          <w:lang w:eastAsia="ru-RU"/>
        </w:rPr>
        <w:t>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Срок действия свидетельства составляет не более 7 месяцев </w:t>
      </w:r>
      <w:proofErr w:type="gramStart"/>
      <w:r w:rsidRPr="00931EAC">
        <w:rPr>
          <w:rFonts w:ascii="Times New Roman" w:eastAsia="Times New Roman" w:hAnsi="Times New Roman" w:cs="Times New Roman"/>
          <w:color w:val="000000" w:themeColor="text1"/>
          <w:sz w:val="24"/>
          <w:szCs w:val="24"/>
          <w:lang w:eastAsia="ru-RU"/>
        </w:rPr>
        <w:t>с даты выдачи</w:t>
      </w:r>
      <w:proofErr w:type="gramEnd"/>
      <w:r w:rsidRPr="00931EAC">
        <w:rPr>
          <w:rFonts w:ascii="Times New Roman" w:eastAsia="Times New Roman" w:hAnsi="Times New Roman" w:cs="Times New Roman"/>
          <w:color w:val="000000" w:themeColor="text1"/>
          <w:sz w:val="24"/>
          <w:szCs w:val="24"/>
          <w:lang w:eastAsia="ru-RU"/>
        </w:rPr>
        <w:t>, указанной в свидетельстве.</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Выдача свидетельства осуществляется по форме согласно приложению № 1 к Правилам администрацией в соответствии с выпиской из утвержденного министерством списка молодых семей – претендентов.</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2. </w:t>
      </w:r>
      <w:proofErr w:type="gramStart"/>
      <w:r w:rsidRPr="00931EAC">
        <w:rPr>
          <w:rFonts w:ascii="Times New Roman" w:eastAsia="Times New Roman" w:hAnsi="Times New Roman" w:cs="Times New Roman"/>
          <w:color w:val="000000" w:themeColor="text1"/>
          <w:sz w:val="24"/>
          <w:szCs w:val="24"/>
          <w:lang w:eastAsia="ru-RU"/>
        </w:rPr>
        <w:t xml:space="preserve">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и </w:t>
      </w:r>
      <w:r w:rsidR="00F17E78" w:rsidRPr="00931EAC">
        <w:rPr>
          <w:rFonts w:ascii="Times New Roman" w:eastAsia="Times New Roman" w:hAnsi="Times New Roman" w:cs="Times New Roman"/>
          <w:color w:val="000000" w:themeColor="text1"/>
          <w:sz w:val="24"/>
          <w:szCs w:val="24"/>
          <w:lang w:eastAsia="ru-RU"/>
        </w:rPr>
        <w:t xml:space="preserve"> (или) </w:t>
      </w:r>
      <w:r w:rsidRPr="00931EAC">
        <w:rPr>
          <w:rFonts w:ascii="Times New Roman" w:eastAsia="Times New Roman" w:hAnsi="Times New Roman" w:cs="Times New Roman"/>
          <w:color w:val="000000" w:themeColor="text1"/>
          <w:sz w:val="24"/>
          <w:szCs w:val="24"/>
          <w:lang w:eastAsia="ru-RU"/>
        </w:rPr>
        <w:t xml:space="preserve">выписки из списка молодых семей - претендентов оповещает (способом, позволяющим подтвердить факт и дату оповещения) молодые семьи - претенденты, входящие в данный список, о включении их в список молодых семей - претендентов и </w:t>
      </w:r>
      <w:r w:rsidR="00F17E78" w:rsidRPr="00931EAC">
        <w:rPr>
          <w:rFonts w:ascii="Times New Roman" w:eastAsia="Times New Roman" w:hAnsi="Times New Roman" w:cs="Times New Roman"/>
          <w:color w:val="000000" w:themeColor="text1"/>
          <w:sz w:val="24"/>
          <w:szCs w:val="24"/>
          <w:lang w:eastAsia="ru-RU"/>
        </w:rPr>
        <w:t xml:space="preserve">(или) </w:t>
      </w:r>
      <w:r w:rsidRPr="00931EAC">
        <w:rPr>
          <w:rFonts w:ascii="Times New Roman" w:eastAsia="Times New Roman" w:hAnsi="Times New Roman" w:cs="Times New Roman"/>
          <w:color w:val="000000" w:themeColor="text1"/>
          <w:sz w:val="24"/>
          <w:szCs w:val="24"/>
          <w:lang w:eastAsia="ru-RU"/>
        </w:rPr>
        <w:t>о</w:t>
      </w:r>
      <w:proofErr w:type="gramEnd"/>
      <w:r w:rsidRPr="00931EAC">
        <w:rPr>
          <w:rFonts w:ascii="Times New Roman" w:eastAsia="Times New Roman" w:hAnsi="Times New Roman" w:cs="Times New Roman"/>
          <w:color w:val="000000" w:themeColor="text1"/>
          <w:sz w:val="24"/>
          <w:szCs w:val="24"/>
          <w:lang w:eastAsia="ru-RU"/>
        </w:rPr>
        <w:t xml:space="preserve">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(в произвольной форме) и документы: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lastRenderedPageBreak/>
        <w:t xml:space="preserve">а) предусмотренные </w:t>
      </w:r>
      <w:hyperlink r:id="rId51" w:history="1">
        <w:r w:rsidRPr="00931EAC">
          <w:rPr>
            <w:rFonts w:ascii="Times New Roman" w:eastAsia="Times New Roman" w:hAnsi="Times New Roman" w:cs="Times New Roman"/>
            <w:color w:val="000000" w:themeColor="text1"/>
            <w:sz w:val="24"/>
            <w:szCs w:val="24"/>
            <w:lang w:eastAsia="ru-RU"/>
          </w:rPr>
          <w:t>подпунктами «б</w:t>
        </w:r>
      </w:hyperlink>
      <w:r w:rsidRPr="00931EAC">
        <w:rPr>
          <w:rFonts w:ascii="Times New Roman" w:eastAsia="Times New Roman" w:hAnsi="Times New Roman" w:cs="Times New Roman"/>
          <w:color w:val="000000" w:themeColor="text1"/>
          <w:sz w:val="24"/>
          <w:szCs w:val="24"/>
          <w:lang w:eastAsia="ru-RU"/>
        </w:rPr>
        <w:t xml:space="preserve">» - </w:t>
      </w:r>
      <w:hyperlink r:id="rId52" w:history="1">
        <w:r w:rsidRPr="00931EAC">
          <w:rPr>
            <w:rFonts w:ascii="Times New Roman" w:eastAsia="Times New Roman" w:hAnsi="Times New Roman" w:cs="Times New Roman"/>
            <w:color w:val="000000" w:themeColor="text1"/>
            <w:sz w:val="24"/>
            <w:szCs w:val="24"/>
            <w:lang w:eastAsia="ru-RU"/>
          </w:rPr>
          <w:t>«д» пункта 1</w:t>
        </w:r>
      </w:hyperlink>
      <w:r w:rsidRPr="00931EAC">
        <w:rPr>
          <w:rFonts w:ascii="Times New Roman" w:eastAsia="Times New Roman" w:hAnsi="Times New Roman" w:cs="Times New Roman"/>
          <w:color w:val="000000" w:themeColor="text1"/>
          <w:sz w:val="24"/>
          <w:szCs w:val="24"/>
          <w:lang w:eastAsia="ru-RU"/>
        </w:rPr>
        <w:t xml:space="preserve"> подраздела 3.2 настоящего раздела, - в случае использования социальных выплат в соответствии с </w:t>
      </w:r>
      <w:hyperlink r:id="rId53" w:history="1">
        <w:r w:rsidRPr="00931EAC">
          <w:rPr>
            <w:rFonts w:ascii="Times New Roman" w:eastAsia="Times New Roman" w:hAnsi="Times New Roman" w:cs="Times New Roman"/>
            <w:color w:val="000000" w:themeColor="text1"/>
            <w:sz w:val="24"/>
            <w:szCs w:val="24"/>
            <w:lang w:eastAsia="ru-RU"/>
          </w:rPr>
          <w:t>подпунктами «а</w:t>
        </w:r>
      </w:hyperlink>
      <w:r w:rsidRPr="00931EAC">
        <w:rPr>
          <w:rFonts w:ascii="Times New Roman" w:eastAsia="Times New Roman" w:hAnsi="Times New Roman" w:cs="Times New Roman"/>
          <w:color w:val="000000" w:themeColor="text1"/>
          <w:sz w:val="24"/>
          <w:szCs w:val="24"/>
          <w:lang w:eastAsia="ru-RU"/>
        </w:rPr>
        <w:t xml:space="preserve">» - </w:t>
      </w:r>
      <w:hyperlink r:id="rId54" w:history="1">
        <w:r w:rsidRPr="00931EAC">
          <w:rPr>
            <w:rFonts w:ascii="Times New Roman" w:eastAsia="Times New Roman" w:hAnsi="Times New Roman" w:cs="Times New Roman"/>
            <w:color w:val="000000" w:themeColor="text1"/>
            <w:sz w:val="24"/>
            <w:szCs w:val="24"/>
            <w:lang w:eastAsia="ru-RU"/>
          </w:rPr>
          <w:t>«д</w:t>
        </w:r>
      </w:hyperlink>
      <w:r w:rsidRPr="00931EAC">
        <w:rPr>
          <w:rFonts w:ascii="Times New Roman" w:eastAsia="Times New Roman" w:hAnsi="Times New Roman" w:cs="Times New Roman"/>
          <w:color w:val="000000" w:themeColor="text1"/>
          <w:sz w:val="24"/>
          <w:szCs w:val="24"/>
          <w:lang w:eastAsia="ru-RU"/>
        </w:rPr>
        <w:t xml:space="preserve">», </w:t>
      </w:r>
      <w:hyperlink r:id="rId55" w:history="1">
        <w:r w:rsidRPr="00931EAC">
          <w:rPr>
            <w:rFonts w:ascii="Times New Roman" w:eastAsia="Times New Roman" w:hAnsi="Times New Roman" w:cs="Times New Roman"/>
            <w:color w:val="000000" w:themeColor="text1"/>
            <w:sz w:val="24"/>
            <w:szCs w:val="24"/>
            <w:lang w:eastAsia="ru-RU"/>
          </w:rPr>
          <w:t>«ж</w:t>
        </w:r>
      </w:hyperlink>
      <w:r w:rsidRPr="00931EAC">
        <w:rPr>
          <w:rFonts w:ascii="Times New Roman" w:eastAsia="Times New Roman" w:hAnsi="Times New Roman" w:cs="Times New Roman"/>
          <w:color w:val="000000" w:themeColor="text1"/>
          <w:sz w:val="24"/>
          <w:szCs w:val="24"/>
          <w:lang w:eastAsia="ru-RU"/>
        </w:rPr>
        <w:t xml:space="preserve">» и </w:t>
      </w:r>
      <w:hyperlink r:id="rId56" w:history="1">
        <w:r w:rsidRPr="00931EAC">
          <w:rPr>
            <w:rFonts w:ascii="Times New Roman" w:eastAsia="Times New Roman" w:hAnsi="Times New Roman" w:cs="Times New Roman"/>
            <w:color w:val="000000" w:themeColor="text1"/>
            <w:sz w:val="24"/>
            <w:szCs w:val="24"/>
            <w:lang w:eastAsia="ru-RU"/>
          </w:rPr>
          <w:t xml:space="preserve">«з»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б) предусмотренные </w:t>
      </w:r>
      <w:hyperlink r:id="rId57" w:history="1">
        <w:r w:rsidRPr="00931EAC">
          <w:rPr>
            <w:rFonts w:ascii="Times New Roman" w:eastAsia="Times New Roman" w:hAnsi="Times New Roman" w:cs="Times New Roman"/>
            <w:color w:val="000000" w:themeColor="text1"/>
            <w:sz w:val="24"/>
            <w:szCs w:val="24"/>
            <w:lang w:eastAsia="ru-RU"/>
          </w:rPr>
          <w:t>подпунктами «б</w:t>
        </w:r>
      </w:hyperlink>
      <w:r w:rsidRPr="00931EAC">
        <w:rPr>
          <w:rFonts w:ascii="Times New Roman" w:eastAsia="Times New Roman" w:hAnsi="Times New Roman" w:cs="Times New Roman"/>
          <w:color w:val="000000" w:themeColor="text1"/>
          <w:sz w:val="24"/>
          <w:szCs w:val="24"/>
          <w:lang w:eastAsia="ru-RU"/>
        </w:rPr>
        <w:t xml:space="preserve">» - </w:t>
      </w:r>
      <w:hyperlink r:id="rId58" w:history="1">
        <w:r w:rsidRPr="00931EAC">
          <w:rPr>
            <w:rFonts w:ascii="Times New Roman" w:eastAsia="Times New Roman" w:hAnsi="Times New Roman" w:cs="Times New Roman"/>
            <w:color w:val="000000" w:themeColor="text1"/>
            <w:sz w:val="24"/>
            <w:szCs w:val="24"/>
            <w:lang w:eastAsia="ru-RU"/>
          </w:rPr>
          <w:t xml:space="preserve">«и» пункта </w:t>
        </w:r>
      </w:hyperlink>
      <w:r w:rsidRPr="00931EAC">
        <w:rPr>
          <w:rFonts w:ascii="Times New Roman" w:eastAsia="Times New Roman" w:hAnsi="Times New Roman" w:cs="Times New Roman"/>
          <w:color w:val="000000" w:themeColor="text1"/>
          <w:sz w:val="24"/>
          <w:szCs w:val="24"/>
          <w:lang w:eastAsia="ru-RU"/>
        </w:rPr>
        <w:t xml:space="preserve">2 подраздела 3.2 настоящего раздела, - в случае использования социальных выплат в соответствии с </w:t>
      </w:r>
      <w:hyperlink r:id="rId59" w:history="1">
        <w:r w:rsidRPr="00931EAC">
          <w:rPr>
            <w:rFonts w:ascii="Times New Roman" w:eastAsia="Times New Roman" w:hAnsi="Times New Roman" w:cs="Times New Roman"/>
            <w:color w:val="000000" w:themeColor="text1"/>
            <w:sz w:val="24"/>
            <w:szCs w:val="24"/>
            <w:lang w:eastAsia="ru-RU"/>
          </w:rPr>
          <w:t>подпунктами «е</w:t>
        </w:r>
      </w:hyperlink>
      <w:r w:rsidRPr="00931EAC">
        <w:rPr>
          <w:rFonts w:ascii="Times New Roman" w:eastAsia="Times New Roman" w:hAnsi="Times New Roman" w:cs="Times New Roman"/>
          <w:color w:val="000000" w:themeColor="text1"/>
          <w:sz w:val="24"/>
          <w:szCs w:val="24"/>
          <w:lang w:eastAsia="ru-RU"/>
        </w:rPr>
        <w:t xml:space="preserve">» и </w:t>
      </w:r>
      <w:hyperlink r:id="rId60" w:history="1">
        <w:r w:rsidRPr="00931EAC">
          <w:rPr>
            <w:rFonts w:ascii="Times New Roman" w:eastAsia="Times New Roman" w:hAnsi="Times New Roman" w:cs="Times New Roman"/>
            <w:color w:val="000000" w:themeColor="text1"/>
            <w:sz w:val="24"/>
            <w:szCs w:val="24"/>
            <w:lang w:eastAsia="ru-RU"/>
          </w:rPr>
          <w:t xml:space="preserve">«и»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w:t>
      </w:r>
    </w:p>
    <w:p w:rsidR="00D14B62" w:rsidRPr="00931EAC" w:rsidRDefault="00F17E78"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5" w:name="Par7"/>
      <w:bookmarkStart w:id="16" w:name="Par12"/>
      <w:bookmarkEnd w:id="15"/>
      <w:bookmarkEnd w:id="16"/>
      <w:r w:rsidRPr="00931EAC">
        <w:rPr>
          <w:rFonts w:ascii="Times New Roman" w:eastAsia="Times New Roman" w:hAnsi="Times New Roman" w:cs="Times New Roman"/>
          <w:color w:val="000000" w:themeColor="text1"/>
          <w:sz w:val="24"/>
          <w:szCs w:val="24"/>
          <w:lang w:eastAsia="ru-RU"/>
        </w:rPr>
        <w:t>4</w:t>
      </w:r>
      <w:r w:rsidR="00D14B62" w:rsidRPr="00931EAC">
        <w:rPr>
          <w:rFonts w:ascii="Times New Roman" w:eastAsia="Times New Roman" w:hAnsi="Times New Roman" w:cs="Times New Roman"/>
          <w:color w:val="000000" w:themeColor="text1"/>
          <w:sz w:val="24"/>
          <w:szCs w:val="24"/>
          <w:lang w:eastAsia="ru-RU"/>
        </w:rPr>
        <w:t xml:space="preserve">. В заявлении </w:t>
      </w:r>
      <w:r w:rsidR="00084BA6" w:rsidRPr="00931EAC">
        <w:rPr>
          <w:rFonts w:ascii="Times New Roman" w:eastAsia="Times New Roman" w:hAnsi="Times New Roman" w:cs="Times New Roman"/>
          <w:color w:val="000000" w:themeColor="text1"/>
          <w:sz w:val="24"/>
          <w:szCs w:val="24"/>
          <w:lang w:eastAsia="ru-RU"/>
        </w:rPr>
        <w:t xml:space="preserve">о выдаче свидетельства </w:t>
      </w:r>
      <w:r w:rsidR="00D14B62" w:rsidRPr="00931EAC">
        <w:rPr>
          <w:rFonts w:ascii="Times New Roman" w:eastAsia="Times New Roman" w:hAnsi="Times New Roman" w:cs="Times New Roman"/>
          <w:color w:val="000000" w:themeColor="text1"/>
          <w:sz w:val="24"/>
          <w:szCs w:val="24"/>
          <w:lang w:eastAsia="ru-RU"/>
        </w:rPr>
        <w:t>молодая семья дает письменное согласие на получение социальной выплаты в порядке и на условиях, которые указаны в уведомлении.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Копии документов, предъявляемые молодыми семьями в соответствии с </w:t>
      </w:r>
      <w:hyperlink r:id="rId61" w:anchor="Par3" w:history="1">
        <w:r w:rsidRPr="00931EAC">
          <w:rPr>
            <w:rFonts w:ascii="Times New Roman" w:eastAsia="Times New Roman" w:hAnsi="Times New Roman" w:cs="Times New Roman"/>
            <w:color w:val="000000" w:themeColor="text1"/>
            <w:sz w:val="24"/>
            <w:szCs w:val="24"/>
            <w:lang w:eastAsia="ru-RU"/>
          </w:rPr>
          <w:t>пункт</w:t>
        </w:r>
        <w:r w:rsidR="00F17E78" w:rsidRPr="00931EAC">
          <w:rPr>
            <w:rFonts w:ascii="Times New Roman" w:eastAsia="Times New Roman" w:hAnsi="Times New Roman" w:cs="Times New Roman"/>
            <w:color w:val="000000" w:themeColor="text1"/>
            <w:sz w:val="24"/>
            <w:szCs w:val="24"/>
            <w:lang w:eastAsia="ru-RU"/>
          </w:rPr>
          <w:t>ом</w:t>
        </w:r>
        <w:r w:rsidRPr="00931EAC">
          <w:rPr>
            <w:rFonts w:ascii="Times New Roman" w:eastAsia="Times New Roman" w:hAnsi="Times New Roman" w:cs="Times New Roman"/>
            <w:color w:val="000000" w:themeColor="text1"/>
            <w:sz w:val="24"/>
            <w:szCs w:val="24"/>
            <w:lang w:eastAsia="ru-RU"/>
          </w:rPr>
          <w:t xml:space="preserve"> 3</w:t>
        </w:r>
      </w:hyperlink>
      <w:r w:rsidRPr="00931EAC">
        <w:rPr>
          <w:rFonts w:ascii="Times New Roman" w:eastAsia="Times New Roman" w:hAnsi="Times New Roman" w:cs="Times New Roman"/>
          <w:color w:val="000000" w:themeColor="text1"/>
          <w:sz w:val="24"/>
          <w:szCs w:val="24"/>
          <w:lang w:eastAsia="ru-RU"/>
        </w:rPr>
        <w:t xml:space="preserve"> настоящего подраздела, заверяются должностным лицом администрации при предъявлении оригиналов документов.</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От имени молодой семьи документы, предусмотренные </w:t>
      </w:r>
      <w:hyperlink r:id="rId62" w:anchor="Par3" w:history="1">
        <w:r w:rsidRPr="00931EAC">
          <w:rPr>
            <w:rFonts w:ascii="Times New Roman" w:eastAsia="Times New Roman" w:hAnsi="Times New Roman" w:cs="Times New Roman"/>
            <w:color w:val="000000" w:themeColor="text1"/>
            <w:sz w:val="24"/>
            <w:szCs w:val="24"/>
            <w:lang w:eastAsia="ru-RU"/>
          </w:rPr>
          <w:t>пункт</w:t>
        </w:r>
        <w:r w:rsidR="00F17E78" w:rsidRPr="00931EAC">
          <w:rPr>
            <w:rFonts w:ascii="Times New Roman" w:eastAsia="Times New Roman" w:hAnsi="Times New Roman" w:cs="Times New Roman"/>
            <w:color w:val="000000" w:themeColor="text1"/>
            <w:sz w:val="24"/>
            <w:szCs w:val="24"/>
            <w:lang w:eastAsia="ru-RU"/>
          </w:rPr>
          <w:t>о</w:t>
        </w:r>
        <w:r w:rsidRPr="00931EAC">
          <w:rPr>
            <w:rFonts w:ascii="Times New Roman" w:eastAsia="Times New Roman" w:hAnsi="Times New Roman" w:cs="Times New Roman"/>
            <w:color w:val="000000" w:themeColor="text1"/>
            <w:sz w:val="24"/>
            <w:szCs w:val="24"/>
            <w:lang w:eastAsia="ru-RU"/>
          </w:rPr>
          <w:t>м 3</w:t>
        </w:r>
      </w:hyperlink>
      <w:r w:rsidRPr="00931EAC">
        <w:rPr>
          <w:rFonts w:ascii="Times New Roman" w:eastAsia="Times New Roman" w:hAnsi="Times New Roman" w:cs="Times New Roman"/>
          <w:color w:val="000000" w:themeColor="text1"/>
          <w:sz w:val="24"/>
          <w:szCs w:val="24"/>
          <w:lang w:eastAsia="ru-RU"/>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D14B62" w:rsidRPr="00931EAC" w:rsidRDefault="00F17E78"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5</w:t>
      </w:r>
      <w:r w:rsidR="00D14B62" w:rsidRPr="00931EAC">
        <w:rPr>
          <w:rFonts w:ascii="Times New Roman" w:eastAsia="Times New Roman" w:hAnsi="Times New Roman" w:cs="Times New Roman"/>
          <w:color w:val="000000" w:themeColor="text1"/>
          <w:sz w:val="24"/>
          <w:szCs w:val="24"/>
          <w:lang w:eastAsia="ru-RU"/>
        </w:rPr>
        <w:t>. Администрация организует работу по проверке сведений, содержащихся в документах, предусмотренных пунктом 3 настоящего подраздела.</w:t>
      </w:r>
    </w:p>
    <w:p w:rsidR="00D14B62" w:rsidRPr="00931EAC" w:rsidRDefault="00F17E78"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6</w:t>
      </w:r>
      <w:r w:rsidR="00D14B62" w:rsidRPr="00931EAC">
        <w:rPr>
          <w:rFonts w:ascii="Times New Roman" w:eastAsia="Times New Roman" w:hAnsi="Times New Roman" w:cs="Times New Roman"/>
          <w:color w:val="000000" w:themeColor="text1"/>
          <w:sz w:val="24"/>
          <w:szCs w:val="24"/>
          <w:lang w:eastAsia="ru-RU"/>
        </w:rPr>
        <w:t xml:space="preserve">. </w:t>
      </w:r>
      <w:proofErr w:type="gramStart"/>
      <w:r w:rsidR="00D14B62" w:rsidRPr="00931EAC">
        <w:rPr>
          <w:rFonts w:ascii="Times New Roman" w:eastAsia="Times New Roman" w:hAnsi="Times New Roman" w:cs="Times New Roman"/>
          <w:color w:val="000000" w:themeColor="text1"/>
          <w:sz w:val="24"/>
          <w:szCs w:val="24"/>
          <w:lang w:eastAsia="ru-RU"/>
        </w:rPr>
        <w:t>Основаниями для отказа в выдаче свидетельства являются</w:t>
      </w:r>
      <w:r w:rsidR="00D14B62" w:rsidRPr="00931EAC">
        <w:rPr>
          <w:rFonts w:ascii="Times New Roman" w:eastAsia="Calibri" w:hAnsi="Times New Roman" w:cs="Times New Roman"/>
          <w:color w:val="000000" w:themeColor="text1"/>
          <w:sz w:val="24"/>
          <w:szCs w:val="24"/>
        </w:rPr>
        <w:t xml:space="preserve"> </w:t>
      </w:r>
      <w:r w:rsidR="00D14B62" w:rsidRPr="00931EAC">
        <w:rPr>
          <w:rFonts w:ascii="Times New Roman" w:eastAsia="Times New Roman" w:hAnsi="Times New Roman" w:cs="Times New Roman"/>
          <w:color w:val="000000" w:themeColor="text1"/>
          <w:sz w:val="24"/>
          <w:szCs w:val="24"/>
          <w:lang w:eastAsia="ru-RU"/>
        </w:rPr>
        <w:t xml:space="preserve">нарушение установленного </w:t>
      </w:r>
      <w:hyperlink r:id="rId63" w:history="1">
        <w:r w:rsidR="00D14B62" w:rsidRPr="00931EAC">
          <w:rPr>
            <w:rFonts w:ascii="Times New Roman" w:eastAsia="Times New Roman" w:hAnsi="Times New Roman" w:cs="Times New Roman"/>
            <w:color w:val="000000" w:themeColor="text1"/>
            <w:sz w:val="24"/>
            <w:szCs w:val="24"/>
            <w:lang w:eastAsia="ru-RU"/>
          </w:rPr>
          <w:t>пунктом 3</w:t>
        </w:r>
      </w:hyperlink>
      <w:r w:rsidR="00D14B62" w:rsidRPr="00931EAC">
        <w:rPr>
          <w:rFonts w:ascii="Times New Roman" w:eastAsia="Times New Roman" w:hAnsi="Times New Roman" w:cs="Times New Roman"/>
          <w:color w:val="000000" w:themeColor="text1"/>
          <w:sz w:val="24"/>
          <w:szCs w:val="24"/>
          <w:lang w:eastAsia="ru-RU"/>
        </w:rPr>
        <w:t xml:space="preserve"> настоящего подраздела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64" w:history="1">
        <w:r w:rsidR="00D14B62" w:rsidRPr="00931EAC">
          <w:rPr>
            <w:rFonts w:ascii="Times New Roman" w:eastAsia="Times New Roman" w:hAnsi="Times New Roman" w:cs="Times New Roman"/>
            <w:color w:val="000000" w:themeColor="text1"/>
            <w:sz w:val="24"/>
            <w:szCs w:val="24"/>
            <w:lang w:eastAsia="ru-RU"/>
          </w:rPr>
          <w:t xml:space="preserve">пункта </w:t>
        </w:r>
      </w:hyperlink>
      <w:r w:rsidRPr="00931EAC">
        <w:rPr>
          <w:rFonts w:ascii="Times New Roman" w:eastAsia="Times New Roman" w:hAnsi="Times New Roman" w:cs="Times New Roman"/>
          <w:color w:val="000000" w:themeColor="text1"/>
          <w:sz w:val="24"/>
          <w:szCs w:val="24"/>
          <w:lang w:eastAsia="ru-RU"/>
        </w:rPr>
        <w:t>15</w:t>
      </w:r>
      <w:r w:rsidR="00D14B62" w:rsidRPr="00931EAC">
        <w:rPr>
          <w:rFonts w:ascii="Times New Roman" w:eastAsia="Times New Roman" w:hAnsi="Times New Roman" w:cs="Times New Roman"/>
          <w:color w:val="000000" w:themeColor="text1"/>
          <w:sz w:val="24"/>
          <w:szCs w:val="24"/>
          <w:lang w:eastAsia="ru-RU"/>
        </w:rPr>
        <w:t xml:space="preserve"> настоящего подраздела.</w:t>
      </w:r>
      <w:proofErr w:type="gramEnd"/>
    </w:p>
    <w:p w:rsidR="00D14B62" w:rsidRPr="00931EAC" w:rsidRDefault="00F17E78"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7" w:name="Par32"/>
      <w:bookmarkEnd w:id="17"/>
      <w:r w:rsidRPr="00931EAC">
        <w:rPr>
          <w:rFonts w:ascii="Times New Roman" w:eastAsia="Times New Roman" w:hAnsi="Times New Roman" w:cs="Times New Roman"/>
          <w:color w:val="000000" w:themeColor="text1"/>
          <w:sz w:val="24"/>
          <w:szCs w:val="24"/>
          <w:lang w:eastAsia="ru-RU"/>
        </w:rPr>
        <w:t>7</w:t>
      </w:r>
      <w:r w:rsidR="00D14B62" w:rsidRPr="00931EAC">
        <w:rPr>
          <w:rFonts w:ascii="Times New Roman" w:eastAsia="Times New Roman" w:hAnsi="Times New Roman" w:cs="Times New Roman"/>
          <w:color w:val="000000" w:themeColor="text1"/>
          <w:sz w:val="24"/>
          <w:szCs w:val="24"/>
          <w:lang w:eastAsia="ru-RU"/>
        </w:rPr>
        <w:t>.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7939D2" w:rsidRPr="00931EAC" w:rsidRDefault="00F17E78" w:rsidP="007939D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8" w:name="Par33"/>
      <w:bookmarkEnd w:id="18"/>
      <w:r w:rsidRPr="00931EAC">
        <w:rPr>
          <w:rFonts w:ascii="Times New Roman" w:eastAsia="Times New Roman" w:hAnsi="Times New Roman" w:cs="Times New Roman"/>
          <w:color w:val="000000" w:themeColor="text1"/>
          <w:sz w:val="24"/>
          <w:szCs w:val="24"/>
          <w:lang w:eastAsia="ru-RU"/>
        </w:rPr>
        <w:t>8</w:t>
      </w:r>
      <w:r w:rsidR="00D14B62" w:rsidRPr="00931EAC">
        <w:rPr>
          <w:rFonts w:ascii="Times New Roman" w:eastAsia="Times New Roman" w:hAnsi="Times New Roman" w:cs="Times New Roman"/>
          <w:color w:val="000000" w:themeColor="text1"/>
          <w:sz w:val="24"/>
          <w:szCs w:val="24"/>
          <w:lang w:eastAsia="ru-RU"/>
        </w:rPr>
        <w:t xml:space="preserve">. При возникновении у молодой семьи </w:t>
      </w:r>
      <w:r w:rsidR="000E0C61" w:rsidRPr="00931EAC">
        <w:rPr>
          <w:rFonts w:ascii="Times New Roman" w:eastAsia="Times New Roman" w:hAnsi="Times New Roman" w:cs="Times New Roman"/>
          <w:color w:val="000000" w:themeColor="text1"/>
          <w:sz w:val="24"/>
          <w:szCs w:val="24"/>
          <w:lang w:eastAsia="ru-RU"/>
        </w:rPr>
        <w:t>–</w:t>
      </w:r>
      <w:r w:rsidR="00D14B62" w:rsidRPr="00931EAC">
        <w:rPr>
          <w:rFonts w:ascii="Times New Roman" w:eastAsia="Times New Roman" w:hAnsi="Times New Roman" w:cs="Times New Roman"/>
          <w:color w:val="000000" w:themeColor="text1"/>
          <w:sz w:val="24"/>
          <w:szCs w:val="24"/>
          <w:lang w:eastAsia="ru-RU"/>
        </w:rPr>
        <w:t xml:space="preserve"> </w:t>
      </w:r>
      <w:r w:rsidR="000E0C61" w:rsidRPr="00931EAC">
        <w:rPr>
          <w:rFonts w:ascii="Times New Roman" w:eastAsia="Times New Roman" w:hAnsi="Times New Roman" w:cs="Times New Roman"/>
          <w:color w:val="000000" w:themeColor="text1"/>
          <w:sz w:val="24"/>
          <w:szCs w:val="24"/>
          <w:lang w:eastAsia="ru-RU"/>
        </w:rPr>
        <w:t>участницы мероприятия</w:t>
      </w:r>
      <w:r w:rsidR="00D14B62" w:rsidRPr="00931EAC">
        <w:rPr>
          <w:rFonts w:ascii="Times New Roman" w:eastAsia="Times New Roman" w:hAnsi="Times New Roman" w:cs="Times New Roman"/>
          <w:color w:val="000000" w:themeColor="text1"/>
          <w:sz w:val="24"/>
          <w:szCs w:val="24"/>
          <w:lang w:eastAsia="ru-RU"/>
        </w:rPr>
        <w:t xml:space="preserve">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r w:rsidR="000E0C61" w:rsidRPr="00931EAC">
        <w:rPr>
          <w:rFonts w:ascii="Times New Roman" w:eastAsia="Times New Roman" w:hAnsi="Times New Roman" w:cs="Times New Roman"/>
          <w:color w:val="000000" w:themeColor="text1"/>
          <w:sz w:val="24"/>
          <w:szCs w:val="24"/>
          <w:lang w:eastAsia="ru-RU"/>
        </w:rPr>
        <w:t xml:space="preserve"> К таким </w:t>
      </w:r>
      <w:r w:rsidR="00D14B62" w:rsidRPr="00931EAC">
        <w:rPr>
          <w:rFonts w:ascii="Times New Roman" w:eastAsia="Times New Roman" w:hAnsi="Times New Roman" w:cs="Times New Roman"/>
          <w:color w:val="000000" w:themeColor="text1"/>
          <w:sz w:val="24"/>
          <w:szCs w:val="24"/>
          <w:lang w:eastAsia="ru-RU"/>
        </w:rPr>
        <w:t xml:space="preserve">обстоятельствам относятся утрата (хищение) или порча </w:t>
      </w:r>
      <w:r w:rsidR="000E0C61" w:rsidRPr="00931EAC">
        <w:rPr>
          <w:rFonts w:ascii="Times New Roman" w:eastAsia="Times New Roman" w:hAnsi="Times New Roman" w:cs="Times New Roman"/>
          <w:color w:val="000000" w:themeColor="text1"/>
          <w:sz w:val="24"/>
          <w:szCs w:val="24"/>
          <w:lang w:eastAsia="ru-RU"/>
        </w:rPr>
        <w:t xml:space="preserve">этого </w:t>
      </w:r>
      <w:r w:rsidR="00D14B62" w:rsidRPr="00931EAC">
        <w:rPr>
          <w:rFonts w:ascii="Times New Roman" w:eastAsia="Times New Roman" w:hAnsi="Times New Roman" w:cs="Times New Roman"/>
          <w:color w:val="000000" w:themeColor="text1"/>
          <w:sz w:val="24"/>
          <w:szCs w:val="24"/>
          <w:lang w:eastAsia="ru-RU"/>
        </w:rPr>
        <w:t>свидетельства</w:t>
      </w:r>
      <w:r w:rsidR="000E0C61" w:rsidRPr="00931EAC">
        <w:rPr>
          <w:rFonts w:ascii="Times New Roman" w:eastAsia="Times New Roman" w:hAnsi="Times New Roman" w:cs="Times New Roman"/>
          <w:color w:val="000000" w:themeColor="text1"/>
          <w:sz w:val="24"/>
          <w:szCs w:val="24"/>
          <w:lang w:eastAsia="ru-RU"/>
        </w:rPr>
        <w:t xml:space="preserve"> и</w:t>
      </w:r>
      <w:r w:rsidR="00D14B62" w:rsidRPr="00931EAC">
        <w:rPr>
          <w:rFonts w:ascii="Times New Roman" w:eastAsia="Times New Roman" w:hAnsi="Times New Roman" w:cs="Times New Roman"/>
          <w:color w:val="000000" w:themeColor="text1"/>
          <w:sz w:val="24"/>
          <w:szCs w:val="24"/>
          <w:lang w:eastAsia="ru-RU"/>
        </w:rPr>
        <w:t xml:space="preserve"> уважительные причины, не позволившие молодой семье представить </w:t>
      </w:r>
      <w:r w:rsidR="000E0C61" w:rsidRPr="00931EAC">
        <w:rPr>
          <w:rFonts w:ascii="Times New Roman" w:eastAsia="Times New Roman" w:hAnsi="Times New Roman" w:cs="Times New Roman"/>
          <w:color w:val="000000" w:themeColor="text1"/>
          <w:sz w:val="24"/>
          <w:szCs w:val="24"/>
          <w:lang w:eastAsia="ru-RU"/>
        </w:rPr>
        <w:t>его в банк в установленный срок</w:t>
      </w:r>
      <w:r w:rsidR="007939D2" w:rsidRPr="00931EAC">
        <w:rPr>
          <w:rFonts w:ascii="Times New Roman" w:eastAsia="Times New Roman" w:hAnsi="Times New Roman" w:cs="Times New Roman"/>
          <w:color w:val="000000" w:themeColor="text1"/>
          <w:sz w:val="24"/>
          <w:szCs w:val="24"/>
          <w:lang w:eastAsia="ru-RU"/>
        </w:rPr>
        <w:t>,</w:t>
      </w:r>
      <w:r w:rsidR="00D14B62" w:rsidRPr="00931EAC">
        <w:rPr>
          <w:rFonts w:ascii="Times New Roman" w:eastAsia="Times New Roman" w:hAnsi="Times New Roman" w:cs="Times New Roman"/>
          <w:color w:val="000000" w:themeColor="text1"/>
          <w:sz w:val="24"/>
          <w:szCs w:val="24"/>
          <w:lang w:eastAsia="ru-RU"/>
        </w:rPr>
        <w:t xml:space="preserve"> </w:t>
      </w:r>
      <w:r w:rsidR="007939D2" w:rsidRPr="00931EAC">
        <w:rPr>
          <w:rFonts w:ascii="Times New Roman" w:eastAsia="Times New Roman" w:hAnsi="Times New Roman" w:cs="Times New Roman"/>
          <w:color w:val="000000" w:themeColor="text1"/>
          <w:sz w:val="24"/>
          <w:szCs w:val="24"/>
          <w:lang w:eastAsia="ru-RU"/>
        </w:rPr>
        <w:t>а также изменение состава семьи, влияющее на уменьшение размера социальной выплаты (расторжение брака, смерть членов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В течение </w:t>
      </w:r>
      <w:r w:rsidR="000E0C61" w:rsidRPr="00931EAC">
        <w:rPr>
          <w:rFonts w:ascii="Times New Roman" w:eastAsia="Times New Roman" w:hAnsi="Times New Roman" w:cs="Times New Roman"/>
          <w:color w:val="000000" w:themeColor="text1"/>
          <w:sz w:val="24"/>
          <w:szCs w:val="24"/>
          <w:lang w:eastAsia="ru-RU"/>
        </w:rPr>
        <w:t xml:space="preserve">10 рабочих </w:t>
      </w:r>
      <w:r w:rsidRPr="00931EAC">
        <w:rPr>
          <w:rFonts w:ascii="Times New Roman" w:eastAsia="Times New Roman" w:hAnsi="Times New Roman" w:cs="Times New Roman"/>
          <w:color w:val="000000" w:themeColor="text1"/>
          <w:sz w:val="24"/>
          <w:szCs w:val="24"/>
          <w:lang w:eastAsia="ru-RU"/>
        </w:rPr>
        <w:t>дней с</w:t>
      </w:r>
      <w:r w:rsidR="000E0C61" w:rsidRPr="00931EAC">
        <w:rPr>
          <w:rFonts w:ascii="Times New Roman" w:eastAsia="Times New Roman" w:hAnsi="Times New Roman" w:cs="Times New Roman"/>
          <w:color w:val="000000" w:themeColor="text1"/>
          <w:sz w:val="24"/>
          <w:szCs w:val="24"/>
          <w:lang w:eastAsia="ru-RU"/>
        </w:rPr>
        <w:t>о</w:t>
      </w:r>
      <w:r w:rsidRPr="00931EAC">
        <w:rPr>
          <w:rFonts w:ascii="Times New Roman" w:eastAsia="Times New Roman" w:hAnsi="Times New Roman" w:cs="Times New Roman"/>
          <w:color w:val="000000" w:themeColor="text1"/>
          <w:sz w:val="24"/>
          <w:szCs w:val="24"/>
          <w:lang w:eastAsia="ru-RU"/>
        </w:rPr>
        <w:t xml:space="preserve"> д</w:t>
      </w:r>
      <w:r w:rsidR="000E0C61" w:rsidRPr="00931EAC">
        <w:rPr>
          <w:rFonts w:ascii="Times New Roman" w:eastAsia="Times New Roman" w:hAnsi="Times New Roman" w:cs="Times New Roman"/>
          <w:color w:val="000000" w:themeColor="text1"/>
          <w:sz w:val="24"/>
          <w:szCs w:val="24"/>
          <w:lang w:eastAsia="ru-RU"/>
        </w:rPr>
        <w:t>ня получения</w:t>
      </w:r>
      <w:r w:rsidRPr="00931EAC">
        <w:rPr>
          <w:rFonts w:ascii="Times New Roman" w:eastAsia="Times New Roman" w:hAnsi="Times New Roman" w:cs="Times New Roman"/>
          <w:color w:val="000000" w:themeColor="text1"/>
          <w:sz w:val="24"/>
          <w:szCs w:val="24"/>
          <w:lang w:eastAsia="ru-RU"/>
        </w:rPr>
        <w:t xml:space="preserve"> заявления о замене свидетельства администрация выдает новое свидетельство, в котором указыва</w:t>
      </w:r>
      <w:r w:rsidR="000E0C61" w:rsidRPr="00931EAC">
        <w:rPr>
          <w:rFonts w:ascii="Times New Roman" w:eastAsia="Times New Roman" w:hAnsi="Times New Roman" w:cs="Times New Roman"/>
          <w:color w:val="000000" w:themeColor="text1"/>
          <w:sz w:val="24"/>
          <w:szCs w:val="24"/>
          <w:lang w:eastAsia="ru-RU"/>
        </w:rPr>
        <w:t>ю</w:t>
      </w:r>
      <w:r w:rsidRPr="00931EAC">
        <w:rPr>
          <w:rFonts w:ascii="Times New Roman" w:eastAsia="Times New Roman" w:hAnsi="Times New Roman" w:cs="Times New Roman"/>
          <w:color w:val="000000" w:themeColor="text1"/>
          <w:sz w:val="24"/>
          <w:szCs w:val="24"/>
          <w:lang w:eastAsia="ru-RU"/>
        </w:rPr>
        <w:t>тся размер социальной выплаты, предусмотренный в замененном свидетельстве, и срок действия, соответствующий оставшемуся сроку действия.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w:t>
      </w:r>
      <w:proofErr w:type="spellStart"/>
      <w:r w:rsidRPr="00931EAC">
        <w:rPr>
          <w:rFonts w:ascii="Times New Roman" w:eastAsia="Times New Roman" w:hAnsi="Times New Roman" w:cs="Times New Roman"/>
          <w:color w:val="000000" w:themeColor="text1"/>
          <w:sz w:val="24"/>
          <w:szCs w:val="24"/>
          <w:lang w:eastAsia="ru-RU"/>
        </w:rPr>
        <w:t>Тасеевскому</w:t>
      </w:r>
      <w:proofErr w:type="spellEnd"/>
      <w:r w:rsidRPr="00931EAC">
        <w:rPr>
          <w:rFonts w:ascii="Times New Roman" w:eastAsia="Times New Roman" w:hAnsi="Times New Roman" w:cs="Times New Roman"/>
          <w:color w:val="000000" w:themeColor="text1"/>
          <w:sz w:val="24"/>
          <w:szCs w:val="24"/>
          <w:lang w:eastAsia="ru-RU"/>
        </w:rPr>
        <w:t xml:space="preserve"> району, установленно</w:t>
      </w:r>
      <w:r w:rsidR="007939D2" w:rsidRPr="00931EAC">
        <w:rPr>
          <w:rFonts w:ascii="Times New Roman" w:eastAsia="Times New Roman" w:hAnsi="Times New Roman" w:cs="Times New Roman"/>
          <w:color w:val="000000" w:themeColor="text1"/>
          <w:sz w:val="24"/>
          <w:szCs w:val="24"/>
          <w:lang w:eastAsia="ru-RU"/>
        </w:rPr>
        <w:t>го</w:t>
      </w:r>
      <w:r w:rsidRPr="00931EAC">
        <w:rPr>
          <w:rFonts w:ascii="Times New Roman" w:eastAsia="Times New Roman" w:hAnsi="Times New Roman" w:cs="Times New Roman"/>
          <w:color w:val="000000" w:themeColor="text1"/>
          <w:sz w:val="24"/>
          <w:szCs w:val="24"/>
          <w:lang w:eastAsia="ru-RU"/>
        </w:rPr>
        <w:t xml:space="preserve"> на </w:t>
      </w:r>
      <w:r w:rsidR="007939D2" w:rsidRPr="00931EAC">
        <w:rPr>
          <w:rFonts w:ascii="Times New Roman" w:eastAsia="Times New Roman" w:hAnsi="Times New Roman" w:cs="Times New Roman"/>
          <w:color w:val="000000" w:themeColor="text1"/>
          <w:sz w:val="24"/>
          <w:szCs w:val="24"/>
          <w:lang w:eastAsia="ru-RU"/>
        </w:rPr>
        <w:t xml:space="preserve">дату утверждения списка молодых семей – претендентов. </w:t>
      </w:r>
      <w:r w:rsidRPr="00931EAC">
        <w:rPr>
          <w:rFonts w:ascii="Times New Roman" w:eastAsia="Times New Roman" w:hAnsi="Times New Roman" w:cs="Times New Roman"/>
          <w:color w:val="000000" w:themeColor="text1"/>
          <w:sz w:val="24"/>
          <w:szCs w:val="24"/>
          <w:lang w:eastAsia="ru-RU"/>
        </w:rPr>
        <w:t>При этом срок действия свидетельства, выданного при данной замене, остается неизменным.</w:t>
      </w:r>
    </w:p>
    <w:p w:rsidR="00D14B62" w:rsidRPr="00931EAC" w:rsidRDefault="00F17E78"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9</w:t>
      </w:r>
      <w:r w:rsidR="00D14B62" w:rsidRPr="00931EAC">
        <w:rPr>
          <w:rFonts w:ascii="Times New Roman" w:eastAsia="Times New Roman" w:hAnsi="Times New Roman" w:cs="Times New Roman"/>
          <w:color w:val="000000" w:themeColor="text1"/>
          <w:sz w:val="24"/>
          <w:szCs w:val="24"/>
          <w:lang w:eastAsia="ru-RU"/>
        </w:rPr>
        <w:t>. Полученное свидетельство молодая семья (далее - владелец свидетельства) сдает в течение 1 месяца с</w:t>
      </w:r>
      <w:r w:rsidR="00C57B46" w:rsidRPr="00931EAC">
        <w:rPr>
          <w:rFonts w:ascii="Times New Roman" w:eastAsia="Times New Roman" w:hAnsi="Times New Roman" w:cs="Times New Roman"/>
          <w:color w:val="000000" w:themeColor="text1"/>
          <w:sz w:val="24"/>
          <w:szCs w:val="24"/>
          <w:lang w:eastAsia="ru-RU"/>
        </w:rPr>
        <w:t>о дня</w:t>
      </w:r>
      <w:r w:rsidR="00D14B62" w:rsidRPr="00931EAC">
        <w:rPr>
          <w:rFonts w:ascii="Times New Roman" w:eastAsia="Times New Roman" w:hAnsi="Times New Roman" w:cs="Times New Roman"/>
          <w:color w:val="000000" w:themeColor="text1"/>
          <w:sz w:val="24"/>
          <w:szCs w:val="24"/>
          <w:lang w:eastAsia="ru-RU"/>
        </w:rPr>
        <w:t xml:space="preserve"> его выдачи, в банк, отобранный министерством для обслуживания средств, предусмотренных на предоставление с</w:t>
      </w:r>
      <w:r w:rsidR="001C57E6" w:rsidRPr="00931EAC">
        <w:rPr>
          <w:rFonts w:ascii="Times New Roman" w:eastAsia="Times New Roman" w:hAnsi="Times New Roman" w:cs="Times New Roman"/>
          <w:color w:val="000000" w:themeColor="text1"/>
          <w:sz w:val="24"/>
          <w:szCs w:val="24"/>
          <w:lang w:eastAsia="ru-RU"/>
        </w:rPr>
        <w:t>оциальных выплат (далее - банк).</w:t>
      </w:r>
      <w:r w:rsidR="00D14B62" w:rsidRPr="00931EAC">
        <w:rPr>
          <w:rFonts w:ascii="Times New Roman" w:eastAsia="Times New Roman" w:hAnsi="Times New Roman" w:cs="Times New Roman"/>
          <w:color w:val="000000" w:themeColor="text1"/>
          <w:sz w:val="24"/>
          <w:szCs w:val="24"/>
          <w:lang w:eastAsia="ru-RU"/>
        </w:rPr>
        <w:t xml:space="preserve"> </w:t>
      </w:r>
    </w:p>
    <w:p w:rsidR="00C57B46" w:rsidRPr="00931EAC" w:rsidRDefault="00D14B62" w:rsidP="00C57B4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 xml:space="preserve">Социальная выплата предоставляется владельцу свидетельства в безналичной форме путем зачисления соответствующих средств </w:t>
      </w:r>
      <w:r w:rsidR="00C57B46" w:rsidRPr="00931EAC">
        <w:rPr>
          <w:rFonts w:ascii="Times New Roman" w:eastAsia="Times New Roman" w:hAnsi="Times New Roman" w:cs="Times New Roman"/>
          <w:color w:val="000000" w:themeColor="text1"/>
          <w:sz w:val="24"/>
          <w:szCs w:val="24"/>
          <w:lang w:eastAsia="ru-RU"/>
        </w:rPr>
        <w:t>на его банковский счет, открытый в банке, на основании заявки банка на перечисление бюджетных средств.</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Свидетельство, сданное в банк, после заключения договора банковского счета его владельцу не возвращается.</w:t>
      </w:r>
    </w:p>
    <w:p w:rsidR="00D14B62" w:rsidRPr="00931EAC" w:rsidRDefault="00F17E78"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10</w:t>
      </w:r>
      <w:r w:rsidR="00D14B62" w:rsidRPr="00931EAC">
        <w:rPr>
          <w:rFonts w:ascii="Times New Roman" w:eastAsia="Times New Roman" w:hAnsi="Times New Roman" w:cs="Times New Roman"/>
          <w:color w:val="000000" w:themeColor="text1"/>
          <w:sz w:val="24"/>
          <w:szCs w:val="24"/>
          <w:lang w:eastAsia="ru-RU"/>
        </w:rPr>
        <w:t>. Свидетельство, представленное в банк по истечении месячного срока с</w:t>
      </w:r>
      <w:r w:rsidR="00C57B46" w:rsidRPr="00931EAC">
        <w:rPr>
          <w:rFonts w:ascii="Times New Roman" w:eastAsia="Times New Roman" w:hAnsi="Times New Roman" w:cs="Times New Roman"/>
          <w:color w:val="000000" w:themeColor="text1"/>
          <w:sz w:val="24"/>
          <w:szCs w:val="24"/>
          <w:lang w:eastAsia="ru-RU"/>
        </w:rPr>
        <w:t>о дня</w:t>
      </w:r>
      <w:r w:rsidR="00D14B62" w:rsidRPr="00931EAC">
        <w:rPr>
          <w:rFonts w:ascii="Times New Roman" w:eastAsia="Times New Roman" w:hAnsi="Times New Roman" w:cs="Times New Roman"/>
          <w:color w:val="000000" w:themeColor="text1"/>
          <w:sz w:val="24"/>
          <w:szCs w:val="24"/>
          <w:lang w:eastAsia="ru-RU"/>
        </w:rPr>
        <w:t xml:space="preserve"> его выдачи, банком не принимается. По истечении этого срока владелец свидетельства вправе обратиться в порядке, предусмотренном </w:t>
      </w:r>
      <w:hyperlink r:id="rId65" w:anchor="Par33" w:history="1">
        <w:r w:rsidR="00D14B62" w:rsidRPr="00931EAC">
          <w:rPr>
            <w:rFonts w:ascii="Times New Roman" w:eastAsia="Times New Roman" w:hAnsi="Times New Roman" w:cs="Times New Roman"/>
            <w:color w:val="000000" w:themeColor="text1"/>
            <w:sz w:val="24"/>
            <w:szCs w:val="24"/>
            <w:lang w:eastAsia="ru-RU"/>
          </w:rPr>
          <w:t xml:space="preserve">пунктом </w:t>
        </w:r>
      </w:hyperlink>
      <w:r w:rsidR="00AB2677" w:rsidRPr="00931EAC">
        <w:rPr>
          <w:rFonts w:ascii="Times New Roman" w:eastAsia="Times New Roman" w:hAnsi="Times New Roman" w:cs="Times New Roman"/>
          <w:color w:val="000000" w:themeColor="text1"/>
          <w:sz w:val="24"/>
          <w:szCs w:val="24"/>
          <w:lang w:eastAsia="ru-RU"/>
        </w:rPr>
        <w:t>8</w:t>
      </w:r>
      <w:r w:rsidR="00D14B62" w:rsidRPr="00931EAC">
        <w:rPr>
          <w:rFonts w:ascii="Times New Roman" w:eastAsia="Times New Roman" w:hAnsi="Times New Roman" w:cs="Times New Roman"/>
          <w:color w:val="000000" w:themeColor="text1"/>
          <w:sz w:val="24"/>
          <w:szCs w:val="24"/>
          <w:lang w:eastAsia="ru-RU"/>
        </w:rPr>
        <w:t xml:space="preserve"> настоящего подраздела, в администрацию с заявлением о </w:t>
      </w:r>
      <w:r w:rsidR="00C57B46" w:rsidRPr="00931EAC">
        <w:rPr>
          <w:rFonts w:ascii="Times New Roman" w:eastAsia="Times New Roman" w:hAnsi="Times New Roman" w:cs="Times New Roman"/>
          <w:color w:val="000000" w:themeColor="text1"/>
          <w:sz w:val="24"/>
          <w:szCs w:val="24"/>
          <w:lang w:eastAsia="ru-RU"/>
        </w:rPr>
        <w:t xml:space="preserve"> его </w:t>
      </w:r>
      <w:r w:rsidR="00D14B62" w:rsidRPr="00931EAC">
        <w:rPr>
          <w:rFonts w:ascii="Times New Roman" w:eastAsia="Times New Roman" w:hAnsi="Times New Roman" w:cs="Times New Roman"/>
          <w:color w:val="000000" w:themeColor="text1"/>
          <w:sz w:val="24"/>
          <w:szCs w:val="24"/>
          <w:lang w:eastAsia="ru-RU"/>
        </w:rPr>
        <w:t>замене</w:t>
      </w:r>
      <w:r w:rsidR="00C57B46" w:rsidRPr="00931EAC">
        <w:rPr>
          <w:rFonts w:ascii="Times New Roman" w:eastAsia="Times New Roman" w:hAnsi="Times New Roman" w:cs="Times New Roman"/>
          <w:color w:val="000000" w:themeColor="text1"/>
          <w:sz w:val="24"/>
          <w:szCs w:val="24"/>
          <w:lang w:eastAsia="ru-RU"/>
        </w:rPr>
        <w:t>.</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w:t>
      </w:r>
      <w:r w:rsidR="00AB2677" w:rsidRPr="00931EAC">
        <w:rPr>
          <w:rFonts w:ascii="Times New Roman" w:eastAsia="Times New Roman" w:hAnsi="Times New Roman" w:cs="Times New Roman"/>
          <w:color w:val="000000" w:themeColor="text1"/>
          <w:sz w:val="24"/>
          <w:szCs w:val="24"/>
          <w:lang w:eastAsia="ru-RU"/>
        </w:rPr>
        <w:t>1</w:t>
      </w:r>
      <w:r w:rsidRPr="00931EAC">
        <w:rPr>
          <w:rFonts w:ascii="Times New Roman" w:eastAsia="Times New Roman" w:hAnsi="Times New Roman" w:cs="Times New Roman"/>
          <w:color w:val="000000" w:themeColor="text1"/>
          <w:sz w:val="24"/>
          <w:szCs w:val="24"/>
          <w:lang w:eastAsia="ru-RU"/>
        </w:rPr>
        <w:t>. Банк проверяет соответствие данных, указанных в свидетельстве, данным, содержащимся в документ</w:t>
      </w:r>
      <w:r w:rsidR="001C57E6" w:rsidRPr="00931EAC">
        <w:rPr>
          <w:rFonts w:ascii="Times New Roman" w:eastAsia="Times New Roman" w:hAnsi="Times New Roman" w:cs="Times New Roman"/>
          <w:color w:val="000000" w:themeColor="text1"/>
          <w:sz w:val="24"/>
          <w:szCs w:val="24"/>
          <w:lang w:eastAsia="ru-RU"/>
        </w:rPr>
        <w:t>ах</w:t>
      </w:r>
      <w:r w:rsidRPr="00931EAC">
        <w:rPr>
          <w:rFonts w:ascii="Times New Roman" w:eastAsia="Times New Roman" w:hAnsi="Times New Roman" w:cs="Times New Roman"/>
          <w:color w:val="000000" w:themeColor="text1"/>
          <w:sz w:val="24"/>
          <w:szCs w:val="24"/>
          <w:lang w:eastAsia="ru-RU"/>
        </w:rPr>
        <w:t>, удостоверяющ</w:t>
      </w:r>
      <w:r w:rsidR="001C57E6" w:rsidRPr="00931EAC">
        <w:rPr>
          <w:rFonts w:ascii="Times New Roman" w:eastAsia="Times New Roman" w:hAnsi="Times New Roman" w:cs="Times New Roman"/>
          <w:color w:val="000000" w:themeColor="text1"/>
          <w:sz w:val="24"/>
          <w:szCs w:val="24"/>
          <w:lang w:eastAsia="ru-RU"/>
        </w:rPr>
        <w:t>их</w:t>
      </w:r>
      <w:r w:rsidRPr="00931EAC">
        <w:rPr>
          <w:rFonts w:ascii="Times New Roman" w:eastAsia="Times New Roman" w:hAnsi="Times New Roman" w:cs="Times New Roman"/>
          <w:color w:val="000000" w:themeColor="text1"/>
          <w:sz w:val="24"/>
          <w:szCs w:val="24"/>
          <w:lang w:eastAsia="ru-RU"/>
        </w:rPr>
        <w:t xml:space="preserve"> личность владельца </w:t>
      </w:r>
      <w:r w:rsidR="001C57E6" w:rsidRPr="00931EAC">
        <w:rPr>
          <w:rFonts w:ascii="Times New Roman" w:eastAsia="Times New Roman" w:hAnsi="Times New Roman" w:cs="Times New Roman"/>
          <w:color w:val="000000" w:themeColor="text1"/>
          <w:sz w:val="24"/>
          <w:szCs w:val="24"/>
          <w:lang w:eastAsia="ru-RU"/>
        </w:rPr>
        <w:t xml:space="preserve">этого </w:t>
      </w:r>
      <w:r w:rsidRPr="00931EAC">
        <w:rPr>
          <w:rFonts w:ascii="Times New Roman" w:eastAsia="Times New Roman" w:hAnsi="Times New Roman" w:cs="Times New Roman"/>
          <w:color w:val="000000" w:themeColor="text1"/>
          <w:sz w:val="24"/>
          <w:szCs w:val="24"/>
          <w:lang w:eastAsia="ru-RU"/>
        </w:rPr>
        <w:t>свидетельства, а также своевременность представления свидетельства в банк.</w:t>
      </w:r>
    </w:p>
    <w:p w:rsidR="001C57E6" w:rsidRPr="00931EAC" w:rsidRDefault="001C57E6"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Банк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931EAC">
        <w:rPr>
          <w:rFonts w:ascii="Times New Roman" w:eastAsia="Times New Roman" w:hAnsi="Times New Roman" w:cs="Times New Roman"/>
          <w:color w:val="000000" w:themeColor="text1"/>
          <w:sz w:val="24"/>
          <w:szCs w:val="24"/>
          <w:lang w:eastAsia="ru-RU"/>
        </w:rPr>
        <w:t>и</w:t>
      </w:r>
      <w:proofErr w:type="gramEnd"/>
      <w:r w:rsidRPr="00931EAC">
        <w:rPr>
          <w:rFonts w:ascii="Times New Roman" w:eastAsia="Times New Roman" w:hAnsi="Times New Roman" w:cs="Times New Roman"/>
          <w:color w:val="000000" w:themeColor="text1"/>
          <w:sz w:val="24"/>
          <w:szCs w:val="24"/>
          <w:lang w:eastAsia="ru-RU"/>
        </w:rPr>
        <w:t xml:space="preserve"> договора банковского счета и возвращает свидетельство о праве на получение социальной выплаты его владельцу.</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w:t>
      </w:r>
      <w:r w:rsidR="00AB2677" w:rsidRPr="00931EAC">
        <w:rPr>
          <w:rFonts w:ascii="Times New Roman" w:eastAsia="Times New Roman" w:hAnsi="Times New Roman" w:cs="Times New Roman"/>
          <w:color w:val="000000" w:themeColor="text1"/>
          <w:sz w:val="24"/>
          <w:szCs w:val="24"/>
          <w:lang w:eastAsia="ru-RU"/>
        </w:rPr>
        <w:t>2</w:t>
      </w:r>
      <w:r w:rsidRPr="00931EAC">
        <w:rPr>
          <w:rFonts w:ascii="Times New Roman" w:eastAsia="Times New Roman" w:hAnsi="Times New Roman" w:cs="Times New Roman"/>
          <w:color w:val="000000" w:themeColor="text1"/>
          <w:sz w:val="24"/>
          <w:szCs w:val="24"/>
          <w:lang w:eastAsia="ru-RU"/>
        </w:rPr>
        <w:t>.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931EAC">
        <w:rPr>
          <w:rFonts w:ascii="Times New Roman" w:eastAsia="Times New Roman" w:hAnsi="Times New Roman" w:cs="Times New Roman"/>
          <w:color w:val="000000" w:themeColor="text1"/>
          <w:sz w:val="24"/>
          <w:szCs w:val="24"/>
          <w:lang w:eastAsia="ru-RU"/>
        </w:rPr>
        <w:t>дств с б</w:t>
      </w:r>
      <w:proofErr w:type="gramEnd"/>
      <w:r w:rsidRPr="00931EAC">
        <w:rPr>
          <w:rFonts w:ascii="Times New Roman" w:eastAsia="Times New Roman" w:hAnsi="Times New Roman" w:cs="Times New Roman"/>
          <w:color w:val="000000" w:themeColor="text1"/>
          <w:sz w:val="24"/>
          <w:szCs w:val="24"/>
          <w:lang w:eastAsia="ru-RU"/>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w:t>
      </w:r>
      <w:r w:rsidR="00AB2677"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931EAC">
        <w:rPr>
          <w:rFonts w:ascii="Times New Roman" w:eastAsia="Times New Roman" w:hAnsi="Times New Roman" w:cs="Times New Roman"/>
          <w:color w:val="000000" w:themeColor="text1"/>
          <w:sz w:val="24"/>
          <w:szCs w:val="24"/>
          <w:lang w:eastAsia="ru-RU"/>
        </w:rPr>
        <w:t xml:space="preserve">выплаты) </w:t>
      </w:r>
      <w:proofErr w:type="gramEnd"/>
      <w:r w:rsidRPr="00931EAC">
        <w:rPr>
          <w:rFonts w:ascii="Times New Roman" w:eastAsia="Times New Roman" w:hAnsi="Times New Roman" w:cs="Times New Roman"/>
          <w:color w:val="000000" w:themeColor="text1"/>
          <w:sz w:val="24"/>
          <w:szCs w:val="24"/>
          <w:lang w:eastAsia="ru-RU"/>
        </w:rPr>
        <w:t>банк выдает распорядителю счета справку о расторжении договора банковского счета без перечисления средств социальной выплаты.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w:t>
      </w:r>
      <w:r w:rsidR="00AB2677" w:rsidRPr="00931EAC">
        <w:rPr>
          <w:rFonts w:ascii="Times New Roman" w:eastAsia="Times New Roman" w:hAnsi="Times New Roman" w:cs="Times New Roman"/>
          <w:color w:val="000000" w:themeColor="text1"/>
          <w:sz w:val="24"/>
          <w:szCs w:val="24"/>
          <w:lang w:eastAsia="ru-RU"/>
        </w:rPr>
        <w:t>4</w:t>
      </w:r>
      <w:r w:rsidRPr="00931EAC">
        <w:rPr>
          <w:rFonts w:ascii="Times New Roman" w:eastAsia="Times New Roman" w:hAnsi="Times New Roman" w:cs="Times New Roman"/>
          <w:color w:val="000000" w:themeColor="text1"/>
          <w:sz w:val="24"/>
          <w:szCs w:val="24"/>
          <w:lang w:eastAsia="ru-RU"/>
        </w:rPr>
        <w:t>. Банк ежемесячно до 10-го числа представляет в администрацию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931EAC">
        <w:rPr>
          <w:rFonts w:ascii="Times New Roman" w:eastAsia="Times New Roman" w:hAnsi="Times New Roman" w:cs="Times New Roman"/>
          <w:color w:val="000000" w:themeColor="text1"/>
          <w:sz w:val="24"/>
          <w:szCs w:val="24"/>
          <w:lang w:eastAsia="ru-RU"/>
        </w:rPr>
        <w:t>и</w:t>
      </w:r>
      <w:proofErr w:type="gramEnd"/>
      <w:r w:rsidRPr="00931EAC">
        <w:rPr>
          <w:rFonts w:ascii="Times New Roman" w:eastAsia="Times New Roman" w:hAnsi="Times New Roman" w:cs="Times New Roman"/>
          <w:color w:val="000000" w:themeColor="text1"/>
          <w:sz w:val="24"/>
          <w:szCs w:val="24"/>
          <w:lang w:eastAsia="ru-RU"/>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001C57E6" w:rsidRPr="00931EAC">
        <w:rPr>
          <w:rFonts w:ascii="Times New Roman" w:eastAsia="Times New Roman" w:hAnsi="Times New Roman" w:cs="Times New Roman"/>
          <w:color w:val="000000" w:themeColor="text1"/>
          <w:sz w:val="24"/>
          <w:szCs w:val="24"/>
          <w:lang w:eastAsia="ru-RU"/>
        </w:rPr>
        <w:t>строительства жилого дома</w:t>
      </w:r>
      <w:r w:rsidRPr="00931EAC">
        <w:rPr>
          <w:rFonts w:ascii="Times New Roman" w:eastAsia="Times New Roman" w:hAnsi="Times New Roman" w:cs="Times New Roman"/>
          <w:color w:val="000000" w:themeColor="text1"/>
          <w:sz w:val="24"/>
          <w:szCs w:val="24"/>
          <w:lang w:eastAsia="ru-RU"/>
        </w:rPr>
        <w:t>).</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9" w:name="Par51"/>
      <w:bookmarkEnd w:id="19"/>
      <w:r w:rsidRPr="00931EAC">
        <w:rPr>
          <w:rFonts w:ascii="Times New Roman" w:eastAsia="Times New Roman" w:hAnsi="Times New Roman" w:cs="Times New Roman"/>
          <w:color w:val="000000" w:themeColor="text1"/>
          <w:sz w:val="24"/>
          <w:szCs w:val="24"/>
          <w:lang w:eastAsia="ru-RU"/>
        </w:rPr>
        <w:t>1</w:t>
      </w:r>
      <w:r w:rsidR="00AB2677" w:rsidRPr="00931EAC">
        <w:rPr>
          <w:rFonts w:ascii="Times New Roman" w:eastAsia="Times New Roman" w:hAnsi="Times New Roman" w:cs="Times New Roman"/>
          <w:color w:val="000000" w:themeColor="text1"/>
          <w:sz w:val="24"/>
          <w:szCs w:val="24"/>
          <w:lang w:eastAsia="ru-RU"/>
        </w:rPr>
        <w:t>5</w:t>
      </w:r>
      <w:r w:rsidRPr="00931EAC">
        <w:rPr>
          <w:rFonts w:ascii="Times New Roman" w:eastAsia="Times New Roman" w:hAnsi="Times New Roman" w:cs="Times New Roman"/>
          <w:color w:val="000000" w:themeColor="text1"/>
          <w:sz w:val="24"/>
          <w:szCs w:val="24"/>
          <w:lang w:eastAsia="ru-RU"/>
        </w:rPr>
        <w:t xml:space="preserve">. Распорядитель счета имеет право использовать социальную выплату для приобретения на территории Красноярского края у любых физических, за исключением указанных в </w:t>
      </w:r>
      <w:hyperlink r:id="rId66" w:history="1">
        <w:r w:rsidRPr="00931EAC">
          <w:rPr>
            <w:rFonts w:ascii="Times New Roman" w:eastAsia="Times New Roman" w:hAnsi="Times New Roman" w:cs="Times New Roman"/>
            <w:color w:val="000000" w:themeColor="text1"/>
            <w:sz w:val="24"/>
            <w:szCs w:val="24"/>
            <w:lang w:eastAsia="ru-RU"/>
          </w:rPr>
          <w:t xml:space="preserve">пункте </w:t>
        </w:r>
      </w:hyperlink>
      <w:r w:rsidRPr="00931EAC">
        <w:rPr>
          <w:rFonts w:ascii="Times New Roman" w:eastAsia="Times New Roman" w:hAnsi="Times New Roman" w:cs="Times New Roman"/>
          <w:color w:val="000000" w:themeColor="text1"/>
          <w:sz w:val="24"/>
          <w:szCs w:val="24"/>
          <w:lang w:eastAsia="ru-RU"/>
        </w:rPr>
        <w:t xml:space="preserve">4 подраздела 3.1 настоящего раздела, и (или) юридических лиц жилого </w:t>
      </w:r>
      <w:proofErr w:type="gramStart"/>
      <w:r w:rsidRPr="00931EAC">
        <w:rPr>
          <w:rFonts w:ascii="Times New Roman" w:eastAsia="Times New Roman" w:hAnsi="Times New Roman" w:cs="Times New Roman"/>
          <w:color w:val="000000" w:themeColor="text1"/>
          <w:sz w:val="24"/>
          <w:szCs w:val="24"/>
          <w:lang w:eastAsia="ru-RU"/>
        </w:rPr>
        <w:t>помещения</w:t>
      </w:r>
      <w:proofErr w:type="gramEnd"/>
      <w:r w:rsidRPr="00931EAC">
        <w:rPr>
          <w:rFonts w:ascii="Times New Roman" w:eastAsia="Times New Roman" w:hAnsi="Times New Roman" w:cs="Times New Roman"/>
          <w:color w:val="000000" w:themeColor="text1"/>
          <w:sz w:val="24"/>
          <w:szCs w:val="24"/>
          <w:lang w:eastAsia="ru-RU"/>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w:t>
      </w:r>
      <w:proofErr w:type="gramStart"/>
      <w:r w:rsidRPr="00931EAC">
        <w:rPr>
          <w:rFonts w:ascii="Times New Roman" w:eastAsia="Times New Roman" w:hAnsi="Times New Roman" w:cs="Times New Roman"/>
          <w:color w:val="000000" w:themeColor="text1"/>
          <w:sz w:val="24"/>
          <w:szCs w:val="24"/>
          <w:lang w:eastAsia="ru-RU"/>
        </w:rPr>
        <w:t>отвечающих</w:t>
      </w:r>
      <w:proofErr w:type="gramEnd"/>
      <w:r w:rsidRPr="00931EAC">
        <w:rPr>
          <w:rFonts w:ascii="Times New Roman" w:eastAsia="Times New Roman" w:hAnsi="Times New Roman" w:cs="Times New Roman"/>
          <w:color w:val="000000" w:themeColor="text1"/>
          <w:sz w:val="24"/>
          <w:szCs w:val="24"/>
          <w:lang w:eastAsia="ru-RU"/>
        </w:rPr>
        <w:t xml:space="preserve"> требованиям, установленным </w:t>
      </w:r>
      <w:hyperlink r:id="rId67" w:history="1">
        <w:r w:rsidRPr="00931EAC">
          <w:rPr>
            <w:rFonts w:ascii="Times New Roman" w:eastAsia="Times New Roman" w:hAnsi="Times New Roman" w:cs="Times New Roman"/>
            <w:color w:val="000000" w:themeColor="text1"/>
            <w:sz w:val="24"/>
            <w:szCs w:val="24"/>
            <w:lang w:eastAsia="ru-RU"/>
          </w:rPr>
          <w:t>статьями 15</w:t>
        </w:r>
      </w:hyperlink>
      <w:r w:rsidRPr="00931EAC">
        <w:rPr>
          <w:rFonts w:ascii="Times New Roman" w:eastAsia="Times New Roman" w:hAnsi="Times New Roman" w:cs="Times New Roman"/>
          <w:color w:val="000000" w:themeColor="text1"/>
          <w:sz w:val="24"/>
          <w:szCs w:val="24"/>
          <w:lang w:eastAsia="ru-RU"/>
        </w:rPr>
        <w:t xml:space="preserve"> и </w:t>
      </w:r>
      <w:hyperlink r:id="rId68" w:history="1">
        <w:r w:rsidRPr="00931EAC">
          <w:rPr>
            <w:rFonts w:ascii="Times New Roman" w:eastAsia="Times New Roman" w:hAnsi="Times New Roman" w:cs="Times New Roman"/>
            <w:color w:val="000000" w:themeColor="text1"/>
            <w:sz w:val="24"/>
            <w:szCs w:val="24"/>
            <w:lang w:eastAsia="ru-RU"/>
          </w:rPr>
          <w:t>16</w:t>
        </w:r>
      </w:hyperlink>
      <w:r w:rsidRPr="00931EAC">
        <w:rPr>
          <w:rFonts w:ascii="Times New Roman" w:eastAsia="Times New Roman" w:hAnsi="Times New Roman" w:cs="Times New Roman"/>
          <w:color w:val="000000" w:themeColor="text1"/>
          <w:sz w:val="24"/>
          <w:szCs w:val="24"/>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Красноярского края.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w:t>
      </w:r>
      <w:r w:rsidR="00AB2677" w:rsidRPr="00931EAC">
        <w:rPr>
          <w:rFonts w:ascii="Times New Roman" w:eastAsia="Times New Roman" w:hAnsi="Times New Roman" w:cs="Times New Roman"/>
          <w:color w:val="000000" w:themeColor="text1"/>
          <w:sz w:val="24"/>
          <w:szCs w:val="24"/>
          <w:lang w:eastAsia="ru-RU"/>
        </w:rPr>
        <w:t>6</w:t>
      </w:r>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 xml:space="preserve">В случае использования социальной выплаты в соответствии с </w:t>
      </w:r>
      <w:hyperlink r:id="rId69" w:history="1">
        <w:r w:rsidRPr="00931EAC">
          <w:rPr>
            <w:rFonts w:ascii="Times New Roman" w:eastAsia="Times New Roman" w:hAnsi="Times New Roman" w:cs="Times New Roman"/>
            <w:color w:val="000000" w:themeColor="text1"/>
            <w:sz w:val="24"/>
            <w:szCs w:val="24"/>
            <w:lang w:eastAsia="ru-RU"/>
          </w:rPr>
          <w:t>подпунктами «а</w:t>
        </w:r>
      </w:hyperlink>
      <w:r w:rsidRPr="00931EAC">
        <w:rPr>
          <w:rFonts w:ascii="Times New Roman" w:eastAsia="Times New Roman" w:hAnsi="Times New Roman" w:cs="Times New Roman"/>
          <w:color w:val="000000" w:themeColor="text1"/>
          <w:sz w:val="24"/>
          <w:szCs w:val="24"/>
          <w:lang w:eastAsia="ru-RU"/>
        </w:rPr>
        <w:t xml:space="preserve">» - </w:t>
      </w:r>
      <w:hyperlink r:id="rId70" w:history="1">
        <w:r w:rsidRPr="00931EAC">
          <w:rPr>
            <w:rFonts w:ascii="Times New Roman" w:eastAsia="Times New Roman" w:hAnsi="Times New Roman" w:cs="Times New Roman"/>
            <w:color w:val="000000" w:themeColor="text1"/>
            <w:sz w:val="24"/>
            <w:szCs w:val="24"/>
            <w:lang w:eastAsia="ru-RU"/>
          </w:rPr>
          <w:t>«д</w:t>
        </w:r>
      </w:hyperlink>
      <w:r w:rsidRPr="00931EAC">
        <w:rPr>
          <w:rFonts w:ascii="Times New Roman" w:eastAsia="Times New Roman" w:hAnsi="Times New Roman" w:cs="Times New Roman"/>
          <w:color w:val="000000" w:themeColor="text1"/>
          <w:sz w:val="24"/>
          <w:szCs w:val="24"/>
          <w:lang w:eastAsia="ru-RU"/>
        </w:rPr>
        <w:t xml:space="preserve">», </w:t>
      </w:r>
      <w:hyperlink r:id="rId71" w:history="1">
        <w:r w:rsidRPr="00931EAC">
          <w:rPr>
            <w:rFonts w:ascii="Times New Roman" w:eastAsia="Times New Roman" w:hAnsi="Times New Roman" w:cs="Times New Roman"/>
            <w:color w:val="000000" w:themeColor="text1"/>
            <w:sz w:val="24"/>
            <w:szCs w:val="24"/>
            <w:lang w:eastAsia="ru-RU"/>
          </w:rPr>
          <w:t>«ж</w:t>
        </w:r>
      </w:hyperlink>
      <w:r w:rsidRPr="00931EAC">
        <w:rPr>
          <w:rFonts w:ascii="Times New Roman" w:eastAsia="Times New Roman" w:hAnsi="Times New Roman" w:cs="Times New Roman"/>
          <w:color w:val="000000" w:themeColor="text1"/>
          <w:sz w:val="24"/>
          <w:szCs w:val="24"/>
          <w:lang w:eastAsia="ru-RU"/>
        </w:rPr>
        <w:t xml:space="preserve">» и </w:t>
      </w:r>
      <w:hyperlink r:id="rId72" w:history="1">
        <w:r w:rsidRPr="00931EAC">
          <w:rPr>
            <w:rFonts w:ascii="Times New Roman" w:eastAsia="Times New Roman" w:hAnsi="Times New Roman" w:cs="Times New Roman"/>
            <w:color w:val="000000" w:themeColor="text1"/>
            <w:sz w:val="24"/>
            <w:szCs w:val="24"/>
            <w:lang w:eastAsia="ru-RU"/>
          </w:rPr>
          <w:t xml:space="preserve">«з» пункта </w:t>
        </w:r>
      </w:hyperlink>
      <w:r w:rsidRPr="00931EAC">
        <w:rPr>
          <w:rFonts w:ascii="Times New Roman" w:eastAsia="Times New Roman" w:hAnsi="Times New Roman" w:cs="Times New Roman"/>
          <w:color w:val="000000" w:themeColor="text1"/>
          <w:sz w:val="24"/>
          <w:szCs w:val="24"/>
          <w:lang w:eastAsia="ru-RU"/>
        </w:rPr>
        <w:t xml:space="preserve">4 подраздела 3.1 настоящего раздела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w:t>
      </w:r>
      <w:r w:rsidRPr="00931EAC">
        <w:rPr>
          <w:rFonts w:ascii="Times New Roman" w:eastAsia="Times New Roman" w:hAnsi="Times New Roman" w:cs="Times New Roman"/>
          <w:color w:val="000000" w:themeColor="text1"/>
          <w:sz w:val="24"/>
          <w:szCs w:val="24"/>
          <w:lang w:eastAsia="ru-RU"/>
        </w:rPr>
        <w:lastRenderedPageBreak/>
        <w:t>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w:t>
      </w:r>
      <w:proofErr w:type="gramEnd"/>
      <w:r w:rsidRPr="00931EAC">
        <w:rPr>
          <w:rFonts w:ascii="Times New Roman" w:eastAsia="Times New Roman" w:hAnsi="Times New Roman" w:cs="Times New Roman"/>
          <w:color w:val="000000" w:themeColor="text1"/>
          <w:sz w:val="24"/>
          <w:szCs w:val="24"/>
          <w:lang w:eastAsia="ru-RU"/>
        </w:rPr>
        <w:t xml:space="preserve"> самоуправления </w:t>
      </w:r>
      <w:proofErr w:type="gramStart"/>
      <w:r w:rsidRPr="00931EAC">
        <w:rPr>
          <w:rFonts w:ascii="Times New Roman" w:eastAsia="Times New Roman" w:hAnsi="Times New Roman" w:cs="Times New Roman"/>
          <w:color w:val="000000" w:themeColor="text1"/>
          <w:sz w:val="24"/>
          <w:szCs w:val="24"/>
          <w:lang w:eastAsia="ru-RU"/>
        </w:rPr>
        <w:t>в целях принятия граждан на учет в качестве нуждающихся в жилых помещениях в месте</w:t>
      </w:r>
      <w:proofErr w:type="gramEnd"/>
      <w:r w:rsidRPr="00931EAC">
        <w:rPr>
          <w:rFonts w:ascii="Times New Roman" w:eastAsia="Times New Roman" w:hAnsi="Times New Roman" w:cs="Times New Roman"/>
          <w:color w:val="000000" w:themeColor="text1"/>
          <w:sz w:val="24"/>
          <w:szCs w:val="24"/>
          <w:lang w:eastAsia="ru-RU"/>
        </w:rPr>
        <w:t xml:space="preserve"> приобретения жилого помещения или строительства жилого дома.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w:t>
      </w:r>
      <w:r w:rsidR="00AB2677" w:rsidRPr="00931EAC">
        <w:rPr>
          <w:rFonts w:ascii="Times New Roman" w:eastAsia="Times New Roman" w:hAnsi="Times New Roman" w:cs="Times New Roman"/>
          <w:color w:val="000000" w:themeColor="text1"/>
          <w:sz w:val="24"/>
          <w:szCs w:val="24"/>
          <w:lang w:eastAsia="ru-RU"/>
        </w:rPr>
        <w:t>7</w:t>
      </w:r>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 xml:space="preserve">В случае использования социальной выплаты в соответствии с </w:t>
      </w:r>
      <w:hyperlink r:id="rId73" w:history="1">
        <w:r w:rsidRPr="00931EAC">
          <w:rPr>
            <w:rFonts w:ascii="Times New Roman" w:eastAsia="Times New Roman" w:hAnsi="Times New Roman" w:cs="Times New Roman"/>
            <w:color w:val="000000" w:themeColor="text1"/>
            <w:sz w:val="24"/>
            <w:szCs w:val="24"/>
            <w:lang w:eastAsia="ru-RU"/>
          </w:rPr>
          <w:t xml:space="preserve">подпунктом «е» </w:t>
        </w:r>
      </w:hyperlink>
      <w:r w:rsidRPr="00931EAC">
        <w:rPr>
          <w:rFonts w:ascii="Times New Roman" w:eastAsia="Times New Roman" w:hAnsi="Times New Roman" w:cs="Times New Roman"/>
          <w:color w:val="000000" w:themeColor="text1"/>
          <w:sz w:val="24"/>
          <w:szCs w:val="24"/>
          <w:lang w:eastAsia="ru-RU"/>
        </w:rPr>
        <w:t xml:space="preserve"> пункта 4 подраздела 3.1 настоящего раздела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w:t>
      </w:r>
      <w:proofErr w:type="gramEnd"/>
      <w:r w:rsidRPr="00931EAC">
        <w:rPr>
          <w:rFonts w:ascii="Times New Roman" w:eastAsia="Times New Roman" w:hAnsi="Times New Roman" w:cs="Times New Roman"/>
          <w:color w:val="000000" w:themeColor="text1"/>
          <w:sz w:val="24"/>
          <w:szCs w:val="24"/>
          <w:lang w:eastAsia="ru-RU"/>
        </w:rPr>
        <w:t xml:space="preserve"> граждан на учет в качестве нуждающихся в жилых помещениях в месте приобретения жилого помещения или строительства жилого дома.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w:t>
      </w:r>
      <w:r w:rsidR="00AB2677" w:rsidRPr="00931EAC">
        <w:rPr>
          <w:rFonts w:ascii="Times New Roman" w:eastAsia="Times New Roman" w:hAnsi="Times New Roman" w:cs="Times New Roman"/>
          <w:color w:val="000000" w:themeColor="text1"/>
          <w:sz w:val="24"/>
          <w:szCs w:val="24"/>
          <w:lang w:eastAsia="ru-RU"/>
        </w:rPr>
        <w:t>8</w:t>
      </w:r>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 xml:space="preserve">В случае использования социальной выплаты в соответствии с </w:t>
      </w:r>
      <w:hyperlink r:id="rId74" w:history="1">
        <w:r w:rsidRPr="00931EAC">
          <w:rPr>
            <w:rFonts w:ascii="Times New Roman" w:eastAsia="Times New Roman" w:hAnsi="Times New Roman" w:cs="Times New Roman"/>
            <w:color w:val="000000" w:themeColor="text1"/>
            <w:sz w:val="24"/>
            <w:szCs w:val="24"/>
            <w:lang w:eastAsia="ru-RU"/>
          </w:rPr>
          <w:t xml:space="preserve">подпунктами </w:t>
        </w:r>
      </w:hyperlink>
      <w:hyperlink r:id="rId75" w:history="1">
        <w:r w:rsidRPr="00931EAC">
          <w:rPr>
            <w:rFonts w:ascii="Times New Roman" w:eastAsia="Times New Roman" w:hAnsi="Times New Roman" w:cs="Times New Roman"/>
            <w:color w:val="000000" w:themeColor="text1"/>
            <w:sz w:val="24"/>
            <w:szCs w:val="24"/>
            <w:lang w:eastAsia="ru-RU"/>
          </w:rPr>
          <w:t xml:space="preserve">«и»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w:t>
      </w:r>
      <w:proofErr w:type="gramEnd"/>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roofErr w:type="gramEnd"/>
    </w:p>
    <w:p w:rsidR="00D14B62" w:rsidRPr="00931EAC" w:rsidRDefault="00AB2677"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19</w:t>
      </w:r>
      <w:r w:rsidR="00D14B62" w:rsidRPr="00931EAC">
        <w:rPr>
          <w:rFonts w:ascii="Times New Roman" w:eastAsia="Times New Roman" w:hAnsi="Times New Roman" w:cs="Times New Roman"/>
          <w:color w:val="000000" w:themeColor="text1"/>
          <w:sz w:val="24"/>
          <w:szCs w:val="24"/>
          <w:lang w:eastAsia="ru-RU"/>
        </w:rPr>
        <w:t xml:space="preserve">. </w:t>
      </w:r>
      <w:proofErr w:type="gramStart"/>
      <w:r w:rsidR="00D14B62" w:rsidRPr="00931EAC">
        <w:rPr>
          <w:rFonts w:ascii="Times New Roman" w:eastAsia="Times New Roman" w:hAnsi="Times New Roman" w:cs="Times New Roman"/>
          <w:color w:val="000000" w:themeColor="text1"/>
          <w:sz w:val="24"/>
          <w:szCs w:val="24"/>
          <w:lang w:eastAsia="ru-RU"/>
        </w:rPr>
        <w:t xml:space="preserve">Молодые семьи - участники </w:t>
      </w:r>
      <w:proofErr w:type="spellStart"/>
      <w:r w:rsidR="00D14B62" w:rsidRPr="00931EAC">
        <w:rPr>
          <w:rFonts w:ascii="Times New Roman" w:eastAsia="Times New Roman" w:hAnsi="Times New Roman" w:cs="Times New Roman"/>
          <w:color w:val="000000" w:themeColor="text1"/>
          <w:sz w:val="24"/>
          <w:szCs w:val="24"/>
          <w:lang w:eastAsia="ru-RU"/>
        </w:rPr>
        <w:t>попрограммы</w:t>
      </w:r>
      <w:proofErr w:type="spellEnd"/>
      <w:r w:rsidR="00D14B62" w:rsidRPr="00931EAC">
        <w:rPr>
          <w:rFonts w:ascii="Times New Roman" w:eastAsia="Times New Roman" w:hAnsi="Times New Roman" w:cs="Times New Roman"/>
          <w:color w:val="000000" w:themeColor="text1"/>
          <w:sz w:val="24"/>
          <w:szCs w:val="24"/>
          <w:lang w:eastAsia="ru-RU"/>
        </w:rPr>
        <w:t xml:space="preserve">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00D14B62" w:rsidRPr="00931EAC">
        <w:rPr>
          <w:rFonts w:ascii="Times New Roman" w:eastAsia="Times New Roman" w:hAnsi="Times New Roman" w:cs="Times New Roman"/>
          <w:color w:val="000000" w:themeColor="text1"/>
          <w:sz w:val="24"/>
          <w:szCs w:val="24"/>
          <w:lang w:eastAsia="ru-RU"/>
        </w:rPr>
        <w:t xml:space="preserve"> части погашения обязательств по ипотечным жилищным кредитам, предусмотренных Федеральным </w:t>
      </w:r>
      <w:hyperlink r:id="rId76" w:history="1">
        <w:r w:rsidR="00D14B62" w:rsidRPr="00931EAC">
          <w:rPr>
            <w:rFonts w:ascii="Times New Roman" w:eastAsia="Times New Roman" w:hAnsi="Times New Roman" w:cs="Times New Roman"/>
            <w:color w:val="000000" w:themeColor="text1"/>
            <w:sz w:val="24"/>
            <w:szCs w:val="24"/>
            <w:lang w:eastAsia="ru-RU"/>
          </w:rPr>
          <w:t>законом</w:t>
        </w:r>
      </w:hyperlink>
      <w:r w:rsidR="00D14B62" w:rsidRPr="00931EAC">
        <w:rPr>
          <w:rFonts w:ascii="Times New Roman" w:eastAsia="Times New Roman" w:hAnsi="Times New Roman" w:cs="Times New Roman"/>
          <w:color w:val="000000" w:themeColor="text1"/>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w:t>
      </w:r>
      <w:r w:rsidR="00AB2677" w:rsidRPr="00931EAC">
        <w:rPr>
          <w:rFonts w:ascii="Times New Roman" w:eastAsia="Times New Roman" w:hAnsi="Times New Roman" w:cs="Times New Roman"/>
          <w:color w:val="000000" w:themeColor="text1"/>
          <w:sz w:val="24"/>
          <w:szCs w:val="24"/>
          <w:lang w:eastAsia="ru-RU"/>
        </w:rPr>
        <w:t>0</w:t>
      </w:r>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931EAC">
        <w:rPr>
          <w:rFonts w:ascii="Times New Roman" w:eastAsia="Times New Roman" w:hAnsi="Times New Roman" w:cs="Times New Roman"/>
          <w:color w:val="000000" w:themeColor="text1"/>
          <w:sz w:val="24"/>
          <w:szCs w:val="24"/>
          <w:lang w:eastAsia="ru-RU"/>
        </w:rPr>
        <w:t xml:space="preserve"> жилого помещения или строящегося жилого дома в части, превышающей размер предоставляемой социальной выплаты.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931EAC">
        <w:rPr>
          <w:rFonts w:ascii="Times New Roman" w:eastAsia="Times New Roman" w:hAnsi="Times New Roman" w:cs="Times New Roman"/>
          <w:color w:val="000000" w:themeColor="text1"/>
          <w:sz w:val="24"/>
          <w:szCs w:val="24"/>
          <w:lang w:eastAsia="ru-RU"/>
        </w:rPr>
        <w:t xml:space="preserve"> суммы, превышающей размер предоставляемой социальной выплаты.</w:t>
      </w:r>
    </w:p>
    <w:p w:rsidR="008F5D28" w:rsidRPr="00931EAC" w:rsidRDefault="008F5D28"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2</w:t>
      </w:r>
      <w:r w:rsidR="00AB2677" w:rsidRPr="00931EAC">
        <w:rPr>
          <w:rFonts w:ascii="Times New Roman" w:eastAsia="Times New Roman" w:hAnsi="Times New Roman" w:cs="Times New Roman"/>
          <w:color w:val="000000" w:themeColor="text1"/>
          <w:sz w:val="24"/>
          <w:szCs w:val="24"/>
          <w:lang w:eastAsia="ru-RU"/>
        </w:rPr>
        <w:t>1</w:t>
      </w:r>
      <w:r w:rsidRPr="00931EAC">
        <w:rPr>
          <w:rFonts w:ascii="Times New Roman" w:eastAsia="Times New Roman" w:hAnsi="Times New Roman" w:cs="Times New Roman"/>
          <w:color w:val="000000" w:themeColor="text1"/>
          <w:sz w:val="24"/>
          <w:szCs w:val="24"/>
          <w:lang w:eastAsia="ru-RU"/>
        </w:rPr>
        <w:t>. В случае приобретения жилого помещения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w:t>
      </w:r>
      <w:r w:rsidR="00AB2677" w:rsidRPr="00931EAC">
        <w:rPr>
          <w:rFonts w:ascii="Times New Roman" w:eastAsia="Times New Roman" w:hAnsi="Times New Roman" w:cs="Times New Roman"/>
          <w:color w:val="000000" w:themeColor="text1"/>
          <w:sz w:val="24"/>
          <w:szCs w:val="24"/>
          <w:lang w:eastAsia="ru-RU"/>
        </w:rPr>
        <w:t>2</w:t>
      </w:r>
      <w:r w:rsidRPr="00931EAC">
        <w:rPr>
          <w:rFonts w:ascii="Times New Roman" w:eastAsia="Times New Roman" w:hAnsi="Times New Roman" w:cs="Times New Roman"/>
          <w:color w:val="000000" w:themeColor="text1"/>
          <w:sz w:val="24"/>
          <w:szCs w:val="24"/>
          <w:lang w:eastAsia="ru-RU"/>
        </w:rPr>
        <w:t xml:space="preserve">. В случае использования социальной выплаты на цели, предусмотренные </w:t>
      </w:r>
      <w:hyperlink r:id="rId77" w:history="1">
        <w:r w:rsidRPr="00931EAC">
          <w:rPr>
            <w:rFonts w:ascii="Times New Roman" w:eastAsia="Times New Roman" w:hAnsi="Times New Roman" w:cs="Times New Roman"/>
            <w:color w:val="000000" w:themeColor="text1"/>
            <w:sz w:val="24"/>
            <w:szCs w:val="24"/>
            <w:lang w:eastAsia="ru-RU"/>
          </w:rPr>
          <w:t>подпунктами «</w:t>
        </w:r>
        <w:proofErr w:type="gramStart"/>
        <w:r w:rsidRPr="00931EAC">
          <w:rPr>
            <w:rFonts w:ascii="Times New Roman" w:eastAsia="Times New Roman" w:hAnsi="Times New Roman" w:cs="Times New Roman"/>
            <w:color w:val="000000" w:themeColor="text1"/>
            <w:sz w:val="24"/>
            <w:szCs w:val="24"/>
            <w:lang w:eastAsia="ru-RU"/>
          </w:rPr>
          <w:t>г</w:t>
        </w:r>
        <w:proofErr w:type="gramEnd"/>
      </w:hyperlink>
      <w:r w:rsidRPr="00931EAC">
        <w:rPr>
          <w:rFonts w:ascii="Times New Roman" w:eastAsia="Times New Roman" w:hAnsi="Times New Roman" w:cs="Times New Roman"/>
          <w:color w:val="000000" w:themeColor="text1"/>
          <w:sz w:val="24"/>
          <w:szCs w:val="24"/>
          <w:lang w:eastAsia="ru-RU"/>
        </w:rPr>
        <w:t xml:space="preserve">» и </w:t>
      </w:r>
      <w:hyperlink r:id="rId78" w:history="1">
        <w:r w:rsidRPr="00931EAC">
          <w:rPr>
            <w:rFonts w:ascii="Times New Roman" w:eastAsia="Times New Roman" w:hAnsi="Times New Roman" w:cs="Times New Roman"/>
            <w:color w:val="000000" w:themeColor="text1"/>
            <w:sz w:val="24"/>
            <w:szCs w:val="24"/>
            <w:lang w:eastAsia="ru-RU"/>
          </w:rPr>
          <w:t xml:space="preserve">«з»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распорядитель счета представляет в банк:</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а) договор банковского счета;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 договор жилищного кредита;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в случае приобретения жилого помещения по договору купли-продажи - договор купли-продажи жилого помещения;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г) в случае строительства жилого дома - договор строительного подряда;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w:t>
      </w:r>
      <w:r w:rsidR="00AB2677"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 xml:space="preserve">. В случае использования социальной выплаты на цели, предусмотренные </w:t>
      </w:r>
      <w:hyperlink r:id="rId79" w:history="1">
        <w:r w:rsidRPr="00931EAC">
          <w:rPr>
            <w:rFonts w:ascii="Times New Roman" w:eastAsia="Times New Roman" w:hAnsi="Times New Roman" w:cs="Times New Roman"/>
            <w:color w:val="000000" w:themeColor="text1"/>
            <w:sz w:val="24"/>
            <w:szCs w:val="24"/>
            <w:lang w:eastAsia="ru-RU"/>
          </w:rPr>
          <w:t>подпунктами «е</w:t>
        </w:r>
      </w:hyperlink>
      <w:r w:rsidRPr="00931EAC">
        <w:rPr>
          <w:rFonts w:ascii="Times New Roman" w:eastAsia="Times New Roman" w:hAnsi="Times New Roman" w:cs="Times New Roman"/>
          <w:color w:val="000000" w:themeColor="text1"/>
          <w:sz w:val="24"/>
          <w:szCs w:val="24"/>
          <w:lang w:eastAsia="ru-RU"/>
        </w:rPr>
        <w:t xml:space="preserve">» и </w:t>
      </w:r>
      <w:hyperlink r:id="rId80" w:history="1">
        <w:r w:rsidRPr="00931EAC">
          <w:rPr>
            <w:rFonts w:ascii="Times New Roman" w:eastAsia="Times New Roman" w:hAnsi="Times New Roman" w:cs="Times New Roman"/>
            <w:color w:val="000000" w:themeColor="text1"/>
            <w:sz w:val="24"/>
            <w:szCs w:val="24"/>
            <w:lang w:eastAsia="ru-RU"/>
          </w:rPr>
          <w:t xml:space="preserve">«и»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распорядитель счета представляет в банк следующие документы: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а) договор банковского счета;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 копия договора жилищного кредита;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81" w:history="1">
        <w:r w:rsidRPr="00931EAC">
          <w:rPr>
            <w:rFonts w:ascii="Times New Roman" w:eastAsia="Times New Roman" w:hAnsi="Times New Roman" w:cs="Times New Roman"/>
            <w:color w:val="000000" w:themeColor="text1"/>
            <w:sz w:val="24"/>
            <w:szCs w:val="24"/>
            <w:lang w:eastAsia="ru-RU"/>
          </w:rPr>
          <w:t xml:space="preserve">подпунктом «е»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82" w:history="1">
        <w:r w:rsidRPr="00931EAC">
          <w:rPr>
            <w:rFonts w:ascii="Times New Roman" w:eastAsia="Times New Roman" w:hAnsi="Times New Roman" w:cs="Times New Roman"/>
            <w:color w:val="000000" w:themeColor="text1"/>
            <w:sz w:val="24"/>
            <w:szCs w:val="24"/>
            <w:lang w:eastAsia="ru-RU"/>
          </w:rPr>
          <w:t>пунктом 5 части 4 статьи 4</w:t>
        </w:r>
      </w:hyperlink>
      <w:r w:rsidRPr="00931EAC">
        <w:rPr>
          <w:rFonts w:ascii="Times New Roman" w:eastAsia="Times New Roman" w:hAnsi="Times New Roman" w:cs="Times New Roman"/>
          <w:color w:val="000000" w:themeColor="text1"/>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931EAC">
        <w:rPr>
          <w:rFonts w:ascii="Times New Roman" w:eastAsia="Times New Roman" w:hAnsi="Times New Roman" w:cs="Times New Roman"/>
          <w:color w:val="000000" w:themeColor="text1"/>
          <w:sz w:val="24"/>
          <w:szCs w:val="24"/>
          <w:lang w:eastAsia="ru-RU"/>
        </w:rPr>
        <w:t xml:space="preserve"> выплаты в соответствии с </w:t>
      </w:r>
      <w:hyperlink r:id="rId83" w:history="1">
        <w:r w:rsidRPr="00931EAC">
          <w:rPr>
            <w:rFonts w:ascii="Times New Roman" w:eastAsia="Times New Roman" w:hAnsi="Times New Roman" w:cs="Times New Roman"/>
            <w:color w:val="000000" w:themeColor="text1"/>
            <w:sz w:val="24"/>
            <w:szCs w:val="24"/>
            <w:lang w:eastAsia="ru-RU"/>
          </w:rPr>
          <w:t xml:space="preserve">подпунктом «и»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84" w:history="1">
        <w:r w:rsidRPr="00931EAC">
          <w:rPr>
            <w:rFonts w:ascii="Times New Roman" w:eastAsia="Times New Roman" w:hAnsi="Times New Roman" w:cs="Times New Roman"/>
            <w:color w:val="000000" w:themeColor="text1"/>
            <w:sz w:val="24"/>
            <w:szCs w:val="24"/>
            <w:lang w:eastAsia="ru-RU"/>
          </w:rPr>
          <w:t xml:space="preserve">подпунктом «и» пункта </w:t>
        </w:r>
      </w:hyperlink>
      <w:r w:rsidRPr="00931EAC">
        <w:rPr>
          <w:rFonts w:ascii="Times New Roman" w:eastAsia="Times New Roman" w:hAnsi="Times New Roman" w:cs="Times New Roman"/>
          <w:color w:val="000000" w:themeColor="text1"/>
          <w:sz w:val="24"/>
          <w:szCs w:val="24"/>
          <w:lang w:eastAsia="ru-RU"/>
        </w:rPr>
        <w:t xml:space="preserve">4 подраздела 3.1 настоящего раздела, если </w:t>
      </w:r>
      <w:r w:rsidRPr="00931EAC">
        <w:rPr>
          <w:rFonts w:ascii="Times New Roman" w:eastAsia="Times New Roman" w:hAnsi="Times New Roman" w:cs="Times New Roman"/>
          <w:color w:val="000000" w:themeColor="text1"/>
          <w:sz w:val="24"/>
          <w:szCs w:val="24"/>
          <w:lang w:eastAsia="ru-RU"/>
        </w:rPr>
        <w:lastRenderedPageBreak/>
        <w:t>осуществлена государственная регистрация прав собственности членов молодой семьи на указанное</w:t>
      </w:r>
      <w:proofErr w:type="gramEnd"/>
      <w:r w:rsidRPr="00931EAC">
        <w:rPr>
          <w:rFonts w:ascii="Times New Roman" w:eastAsia="Times New Roman" w:hAnsi="Times New Roman" w:cs="Times New Roman"/>
          <w:color w:val="000000" w:themeColor="text1"/>
          <w:sz w:val="24"/>
          <w:szCs w:val="24"/>
          <w:lang w:eastAsia="ru-RU"/>
        </w:rPr>
        <w:t xml:space="preserve"> жилое помещение;</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w:t>
      </w:r>
      <w:r w:rsidR="00AB2677" w:rsidRPr="00931EAC">
        <w:rPr>
          <w:rFonts w:ascii="Times New Roman" w:eastAsia="Times New Roman" w:hAnsi="Times New Roman" w:cs="Times New Roman"/>
          <w:color w:val="000000" w:themeColor="text1"/>
          <w:sz w:val="24"/>
          <w:szCs w:val="24"/>
          <w:lang w:eastAsia="ru-RU"/>
        </w:rPr>
        <w:t>4</w:t>
      </w:r>
      <w:r w:rsidRPr="00931EAC">
        <w:rPr>
          <w:rFonts w:ascii="Times New Roman" w:eastAsia="Times New Roman" w:hAnsi="Times New Roman" w:cs="Times New Roman"/>
          <w:color w:val="000000" w:themeColor="text1"/>
          <w:sz w:val="24"/>
          <w:szCs w:val="24"/>
          <w:lang w:eastAsia="ru-RU"/>
        </w:rPr>
        <w:t>.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В случае использования средств социальной выплаты на цели, предусмотренные </w:t>
      </w:r>
      <w:hyperlink r:id="rId85" w:history="1">
        <w:r w:rsidRPr="00931EAC">
          <w:rPr>
            <w:rFonts w:ascii="Times New Roman" w:eastAsia="Times New Roman" w:hAnsi="Times New Roman" w:cs="Times New Roman"/>
            <w:color w:val="000000" w:themeColor="text1"/>
            <w:sz w:val="24"/>
            <w:szCs w:val="24"/>
            <w:lang w:eastAsia="ru-RU"/>
          </w:rPr>
          <w:t>подпунктами «</w:t>
        </w:r>
        <w:proofErr w:type="gramStart"/>
        <w:r w:rsidRPr="00931EAC">
          <w:rPr>
            <w:rFonts w:ascii="Times New Roman" w:eastAsia="Times New Roman" w:hAnsi="Times New Roman" w:cs="Times New Roman"/>
            <w:color w:val="000000" w:themeColor="text1"/>
            <w:sz w:val="24"/>
            <w:szCs w:val="24"/>
            <w:lang w:eastAsia="ru-RU"/>
          </w:rPr>
          <w:t>г</w:t>
        </w:r>
        <w:proofErr w:type="gramEnd"/>
      </w:hyperlink>
      <w:r w:rsidRPr="00931EAC">
        <w:rPr>
          <w:rFonts w:ascii="Times New Roman" w:eastAsia="Times New Roman" w:hAnsi="Times New Roman" w:cs="Times New Roman"/>
          <w:color w:val="000000" w:themeColor="text1"/>
          <w:sz w:val="24"/>
          <w:szCs w:val="24"/>
          <w:lang w:eastAsia="ru-RU"/>
        </w:rPr>
        <w:t xml:space="preserve">» и </w:t>
      </w:r>
      <w:hyperlink r:id="rId86" w:history="1">
        <w:r w:rsidRPr="00931EAC">
          <w:rPr>
            <w:rFonts w:ascii="Times New Roman" w:eastAsia="Times New Roman" w:hAnsi="Times New Roman" w:cs="Times New Roman"/>
            <w:color w:val="000000" w:themeColor="text1"/>
            <w:sz w:val="24"/>
            <w:szCs w:val="24"/>
            <w:lang w:eastAsia="ru-RU"/>
          </w:rPr>
          <w:t xml:space="preserve">«е» пункта </w:t>
        </w:r>
      </w:hyperlink>
      <w:r w:rsidRPr="00931EAC">
        <w:rPr>
          <w:rFonts w:ascii="Times New Roman" w:eastAsia="Times New Roman" w:hAnsi="Times New Roman" w:cs="Times New Roman"/>
          <w:color w:val="000000" w:themeColor="text1"/>
          <w:sz w:val="24"/>
          <w:szCs w:val="24"/>
          <w:lang w:eastAsia="ru-RU"/>
        </w:rPr>
        <w:t xml:space="preserve">4 подраздела 3.1 настоящего раздела,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rsidRPr="00931EAC">
        <w:rPr>
          <w:rFonts w:ascii="Times New Roman" w:eastAsia="Times New Roman" w:hAnsi="Times New Roman" w:cs="Times New Roman"/>
          <w:color w:val="000000" w:themeColor="text1"/>
          <w:sz w:val="24"/>
          <w:szCs w:val="24"/>
          <w:lang w:eastAsia="ru-RU"/>
        </w:rPr>
        <w:t>При этом лицо (лица), на чье имя оформлено право собственности на жилое помещение или жилой дом, представляет в Администрацию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w:t>
      </w:r>
      <w:proofErr w:type="gramEnd"/>
      <w:r w:rsidRPr="00931EAC">
        <w:rPr>
          <w:rFonts w:ascii="Times New Roman" w:eastAsia="Times New Roman" w:hAnsi="Times New Roman" w:cs="Times New Roman"/>
          <w:color w:val="000000" w:themeColor="text1"/>
          <w:sz w:val="24"/>
          <w:szCs w:val="24"/>
          <w:lang w:eastAsia="ru-RU"/>
        </w:rPr>
        <w:t xml:space="preserve"> с жилого помещения или жилого дома.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В случае использования средств социальной выплаты на цель, предусмотренную </w:t>
      </w:r>
      <w:hyperlink r:id="rId87" w:history="1">
        <w:r w:rsidRPr="00931EAC">
          <w:rPr>
            <w:rFonts w:ascii="Times New Roman" w:eastAsia="Times New Roman" w:hAnsi="Times New Roman" w:cs="Times New Roman"/>
            <w:color w:val="000000" w:themeColor="text1"/>
            <w:sz w:val="24"/>
            <w:szCs w:val="24"/>
            <w:lang w:eastAsia="ru-RU"/>
          </w:rPr>
          <w:t xml:space="preserve">подпунктом «ж»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При этом лицо (лица), являющееся участником долевого строительства, представляет в Администрацию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 xml:space="preserve">В случае использования средств социальной выплаты на цели, предусмотренные </w:t>
      </w:r>
      <w:hyperlink r:id="rId88" w:history="1">
        <w:r w:rsidRPr="00931EAC">
          <w:rPr>
            <w:rFonts w:ascii="Times New Roman" w:eastAsia="Times New Roman" w:hAnsi="Times New Roman" w:cs="Times New Roman"/>
            <w:color w:val="000000" w:themeColor="text1"/>
            <w:sz w:val="24"/>
            <w:szCs w:val="24"/>
            <w:lang w:eastAsia="ru-RU"/>
          </w:rPr>
          <w:t>подпунктами «з</w:t>
        </w:r>
      </w:hyperlink>
      <w:r w:rsidRPr="00931EAC">
        <w:rPr>
          <w:rFonts w:ascii="Times New Roman" w:eastAsia="Times New Roman" w:hAnsi="Times New Roman" w:cs="Times New Roman"/>
          <w:color w:val="000000" w:themeColor="text1"/>
          <w:sz w:val="24"/>
          <w:szCs w:val="24"/>
          <w:lang w:eastAsia="ru-RU"/>
        </w:rPr>
        <w:t xml:space="preserve">» и </w:t>
      </w:r>
      <w:hyperlink r:id="rId89" w:history="1">
        <w:r w:rsidRPr="00931EAC">
          <w:rPr>
            <w:rFonts w:ascii="Times New Roman" w:eastAsia="Times New Roman" w:hAnsi="Times New Roman" w:cs="Times New Roman"/>
            <w:color w:val="000000" w:themeColor="text1"/>
            <w:sz w:val="24"/>
            <w:szCs w:val="24"/>
            <w:lang w:eastAsia="ru-RU"/>
          </w:rPr>
          <w:t xml:space="preserve">«и»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При этом лицо (лица), являющееся участником долевого строительства, представляет в Администрацию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w:t>
      </w:r>
      <w:r w:rsidR="00AB2677" w:rsidRPr="00931EAC">
        <w:rPr>
          <w:rFonts w:ascii="Times New Roman" w:eastAsia="Times New Roman" w:hAnsi="Times New Roman" w:cs="Times New Roman"/>
          <w:color w:val="000000" w:themeColor="text1"/>
          <w:sz w:val="24"/>
          <w:szCs w:val="24"/>
          <w:lang w:eastAsia="ru-RU"/>
        </w:rPr>
        <w:t>5</w:t>
      </w:r>
      <w:r w:rsidRPr="00931EAC">
        <w:rPr>
          <w:rFonts w:ascii="Times New Roman" w:eastAsia="Times New Roman" w:hAnsi="Times New Roman" w:cs="Times New Roman"/>
          <w:color w:val="000000" w:themeColor="text1"/>
          <w:sz w:val="24"/>
          <w:szCs w:val="24"/>
          <w:lang w:eastAsia="ru-RU"/>
        </w:rPr>
        <w:t xml:space="preserve">. В случае направления социальной выплаты на цель, предусмотренную </w:t>
      </w:r>
      <w:hyperlink r:id="rId90" w:history="1">
        <w:r w:rsidRPr="00931EAC">
          <w:rPr>
            <w:rFonts w:ascii="Times New Roman" w:eastAsia="Times New Roman" w:hAnsi="Times New Roman" w:cs="Times New Roman"/>
            <w:color w:val="000000" w:themeColor="text1"/>
            <w:sz w:val="24"/>
            <w:szCs w:val="24"/>
            <w:lang w:eastAsia="ru-RU"/>
          </w:rPr>
          <w:t xml:space="preserve">подпунктом «в»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распорядитель счета представляет в банк:</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 копию устава кооператива;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в) выписку из реестра членов кооператива, подтверждающую его членство в кооперативе;</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д) копию решения о передаче жилого помещения в пользование члена кооператива.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w:t>
      </w:r>
      <w:r w:rsidR="00AB2677" w:rsidRPr="00931EAC">
        <w:rPr>
          <w:rFonts w:ascii="Times New Roman" w:eastAsia="Times New Roman" w:hAnsi="Times New Roman" w:cs="Times New Roman"/>
          <w:color w:val="000000" w:themeColor="text1"/>
          <w:sz w:val="24"/>
          <w:szCs w:val="24"/>
          <w:lang w:eastAsia="ru-RU"/>
        </w:rPr>
        <w:t>6</w:t>
      </w:r>
      <w:r w:rsidRPr="00931EAC">
        <w:rPr>
          <w:rFonts w:ascii="Times New Roman" w:eastAsia="Times New Roman" w:hAnsi="Times New Roman" w:cs="Times New Roman"/>
          <w:color w:val="000000" w:themeColor="text1"/>
          <w:sz w:val="24"/>
          <w:szCs w:val="24"/>
          <w:lang w:eastAsia="ru-RU"/>
        </w:rPr>
        <w:t xml:space="preserve">. В случае направления социальной выплаты на цель, предусмотренную </w:t>
      </w:r>
      <w:hyperlink r:id="rId91" w:history="1">
        <w:r w:rsidRPr="00931EAC">
          <w:rPr>
            <w:rFonts w:ascii="Times New Roman" w:eastAsia="Times New Roman" w:hAnsi="Times New Roman" w:cs="Times New Roman"/>
            <w:color w:val="000000" w:themeColor="text1"/>
            <w:sz w:val="24"/>
            <w:szCs w:val="24"/>
            <w:lang w:eastAsia="ru-RU"/>
          </w:rPr>
          <w:t xml:space="preserve">подпунктом «б»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распорядитель счета представляет в банк:</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w:t>
      </w:r>
      <w:r w:rsidR="00AB2677" w:rsidRPr="00931EAC">
        <w:rPr>
          <w:rFonts w:ascii="Times New Roman" w:eastAsia="Times New Roman" w:hAnsi="Times New Roman" w:cs="Times New Roman"/>
          <w:color w:val="000000" w:themeColor="text1"/>
          <w:sz w:val="24"/>
          <w:szCs w:val="24"/>
          <w:lang w:eastAsia="ru-RU"/>
        </w:rPr>
        <w:t>7</w:t>
      </w:r>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 xml:space="preserve">В случае направления социальной выплаты на цель, предусмотренную </w:t>
      </w:r>
      <w:hyperlink r:id="rId92" w:history="1">
        <w:r w:rsidRPr="00931EAC">
          <w:rPr>
            <w:rFonts w:ascii="Times New Roman" w:eastAsia="Times New Roman" w:hAnsi="Times New Roman" w:cs="Times New Roman"/>
            <w:color w:val="000000" w:themeColor="text1"/>
            <w:sz w:val="24"/>
            <w:szCs w:val="24"/>
            <w:lang w:eastAsia="ru-RU"/>
          </w:rPr>
          <w:t xml:space="preserve">подпунктом «ж» пункта </w:t>
        </w:r>
      </w:hyperlink>
      <w:r w:rsidRPr="00931EAC">
        <w:rPr>
          <w:rFonts w:ascii="Times New Roman" w:eastAsia="Times New Roman" w:hAnsi="Times New Roman" w:cs="Times New Roman"/>
          <w:color w:val="000000" w:themeColor="text1"/>
          <w:sz w:val="24"/>
          <w:szCs w:val="24"/>
          <w:lang w:eastAsia="ru-RU"/>
        </w:rPr>
        <w:t>4 подраздела 3.1 настоящего раздела,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w:t>
      </w:r>
      <w:proofErr w:type="gramEnd"/>
      <w:r w:rsidRPr="00931EAC">
        <w:rPr>
          <w:rFonts w:ascii="Times New Roman" w:eastAsia="Times New Roman" w:hAnsi="Times New Roman" w:cs="Times New Roman"/>
          <w:color w:val="000000" w:themeColor="text1"/>
          <w:sz w:val="24"/>
          <w:szCs w:val="24"/>
          <w:lang w:eastAsia="ru-RU"/>
        </w:rPr>
        <w:t xml:space="preserve"> уступки прав требований по договору участия в долевом строительстве) в части, превышающей размер предоставляемой социальной выплаты.</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931EAC">
        <w:rPr>
          <w:rFonts w:ascii="Times New Roman" w:eastAsia="Times New Roman" w:hAnsi="Times New Roman" w:cs="Times New Roman"/>
          <w:color w:val="000000" w:themeColor="text1"/>
          <w:sz w:val="24"/>
          <w:szCs w:val="24"/>
          <w:lang w:eastAsia="ru-RU"/>
        </w:rPr>
        <w:t>), а также определяется порядок уплаты суммы, превышающей размер предоставляемой социальной выплаты.</w:t>
      </w:r>
    </w:p>
    <w:p w:rsidR="009247D7"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0" w:name="Par56"/>
      <w:bookmarkStart w:id="21" w:name="Par91"/>
      <w:bookmarkEnd w:id="20"/>
      <w:bookmarkEnd w:id="21"/>
      <w:r w:rsidRPr="00931EAC">
        <w:rPr>
          <w:rFonts w:ascii="Times New Roman" w:eastAsia="Times New Roman" w:hAnsi="Times New Roman" w:cs="Times New Roman"/>
          <w:color w:val="000000" w:themeColor="text1"/>
          <w:sz w:val="24"/>
          <w:szCs w:val="24"/>
          <w:lang w:eastAsia="ru-RU"/>
        </w:rPr>
        <w:t>2</w:t>
      </w:r>
      <w:r w:rsidR="00AB2677" w:rsidRPr="00931EAC">
        <w:rPr>
          <w:rFonts w:ascii="Times New Roman" w:eastAsia="Times New Roman" w:hAnsi="Times New Roman" w:cs="Times New Roman"/>
          <w:color w:val="000000" w:themeColor="text1"/>
          <w:sz w:val="24"/>
          <w:szCs w:val="24"/>
          <w:lang w:eastAsia="ru-RU"/>
        </w:rPr>
        <w:t>8</w:t>
      </w:r>
      <w:r w:rsidRPr="00931EAC">
        <w:rPr>
          <w:rFonts w:ascii="Times New Roman" w:eastAsia="Times New Roman" w:hAnsi="Times New Roman" w:cs="Times New Roman"/>
          <w:color w:val="000000" w:themeColor="text1"/>
          <w:sz w:val="24"/>
          <w:szCs w:val="24"/>
          <w:lang w:eastAsia="ru-RU"/>
        </w:rPr>
        <w:t>. Банк в течение 5 рабочих дней со дня получения документов осуществляет проверку содержащихся в них сведений</w:t>
      </w:r>
      <w:r w:rsidR="009247D7" w:rsidRPr="00931EAC">
        <w:rPr>
          <w:rFonts w:ascii="Times New Roman" w:eastAsia="Times New Roman" w:hAnsi="Times New Roman" w:cs="Times New Roman"/>
          <w:color w:val="000000" w:themeColor="text1"/>
          <w:sz w:val="24"/>
          <w:szCs w:val="24"/>
          <w:lang w:eastAsia="ru-RU"/>
        </w:rPr>
        <w:t>.</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31EAC">
        <w:rPr>
          <w:rFonts w:ascii="Times New Roman" w:eastAsia="Times New Roman" w:hAnsi="Times New Roman" w:cs="Times New Roman"/>
          <w:color w:val="000000" w:themeColor="text1"/>
          <w:sz w:val="24"/>
          <w:szCs w:val="24"/>
          <w:lang w:eastAsia="ru-RU"/>
        </w:rPr>
        <w:t>В случае принятия банком решения об отказе в принятии договора купли-продажи жилого помещения, документов на строительство и других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w:t>
      </w:r>
      <w:proofErr w:type="gramEnd"/>
      <w:r w:rsidRPr="00931EAC">
        <w:rPr>
          <w:rFonts w:ascii="Times New Roman" w:eastAsia="Times New Roman" w:hAnsi="Times New Roman" w:cs="Times New Roman"/>
          <w:color w:val="000000" w:themeColor="text1"/>
          <w:sz w:val="24"/>
          <w:szCs w:val="24"/>
          <w:lang w:eastAsia="ru-RU"/>
        </w:rPr>
        <w:t xml:space="preserve"> При этом документы, принятые банком для проверки, возвращаются.</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Оригиналы договора купли-продажи жилого помещения, документов на строительство и других документов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Банк в течение 1 рабочего дня после вынесения решения о принятии договора купли-продажи жилого помещения, документов на строительство и других документов, направляет в администрацию заявку на перечисление бюджетных сре</w:t>
      </w:r>
      <w:proofErr w:type="gramStart"/>
      <w:r w:rsidRPr="00931EAC">
        <w:rPr>
          <w:rFonts w:ascii="Times New Roman" w:eastAsia="Times New Roman" w:hAnsi="Times New Roman" w:cs="Times New Roman"/>
          <w:color w:val="000000" w:themeColor="text1"/>
          <w:sz w:val="24"/>
          <w:szCs w:val="24"/>
          <w:lang w:eastAsia="ru-RU"/>
        </w:rPr>
        <w:t>дств в сч</w:t>
      </w:r>
      <w:proofErr w:type="gramEnd"/>
      <w:r w:rsidRPr="00931EAC">
        <w:rPr>
          <w:rFonts w:ascii="Times New Roman" w:eastAsia="Times New Roman" w:hAnsi="Times New Roman" w:cs="Times New Roman"/>
          <w:color w:val="000000" w:themeColor="text1"/>
          <w:sz w:val="24"/>
          <w:szCs w:val="24"/>
          <w:lang w:eastAsia="ru-RU"/>
        </w:rPr>
        <w:t>ет оплаты расходов на основании указанных документов, а также копии указанных документов.</w:t>
      </w:r>
    </w:p>
    <w:p w:rsidR="00D14B62" w:rsidRPr="00931EAC" w:rsidRDefault="00AB2677"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29</w:t>
      </w:r>
      <w:r w:rsidR="00D14B62" w:rsidRPr="00931EAC">
        <w:rPr>
          <w:rFonts w:ascii="Times New Roman" w:eastAsia="Times New Roman" w:hAnsi="Times New Roman" w:cs="Times New Roman"/>
          <w:color w:val="000000" w:themeColor="text1"/>
          <w:sz w:val="24"/>
          <w:szCs w:val="24"/>
          <w:lang w:eastAsia="ru-RU"/>
        </w:rPr>
        <w:t xml:space="preserve">. Администрация в течение </w:t>
      </w:r>
      <w:r w:rsidR="00781B86" w:rsidRPr="00931EAC">
        <w:rPr>
          <w:rFonts w:ascii="Times New Roman" w:eastAsia="Times New Roman" w:hAnsi="Times New Roman" w:cs="Times New Roman"/>
          <w:color w:val="000000" w:themeColor="text1"/>
          <w:sz w:val="24"/>
          <w:szCs w:val="24"/>
          <w:lang w:eastAsia="ru-RU"/>
        </w:rPr>
        <w:t>7</w:t>
      </w:r>
      <w:r w:rsidR="00D14B62" w:rsidRPr="00931EAC">
        <w:rPr>
          <w:rFonts w:ascii="Times New Roman" w:eastAsia="Times New Roman" w:hAnsi="Times New Roman" w:cs="Times New Roman"/>
          <w:color w:val="000000" w:themeColor="text1"/>
          <w:sz w:val="24"/>
          <w:szCs w:val="24"/>
          <w:lang w:eastAsia="ru-RU"/>
        </w:rPr>
        <w:t xml:space="preserve"> рабочих дней </w:t>
      </w:r>
      <w:proofErr w:type="gramStart"/>
      <w:r w:rsidR="00D14B62" w:rsidRPr="00931EAC">
        <w:rPr>
          <w:rFonts w:ascii="Times New Roman" w:eastAsia="Times New Roman" w:hAnsi="Times New Roman" w:cs="Times New Roman"/>
          <w:color w:val="000000" w:themeColor="text1"/>
          <w:sz w:val="24"/>
          <w:szCs w:val="24"/>
          <w:lang w:eastAsia="ru-RU"/>
        </w:rPr>
        <w:t>с даты получения от банка заявки на перечисление средств из местного бюджета на банковский счет</w:t>
      </w:r>
      <w:proofErr w:type="gramEnd"/>
      <w:r w:rsidR="00D14B62" w:rsidRPr="00931EAC">
        <w:rPr>
          <w:rFonts w:ascii="Times New Roman" w:eastAsia="Times New Roman" w:hAnsi="Times New Roman" w:cs="Times New Roman"/>
          <w:color w:val="000000" w:themeColor="text1"/>
          <w:sz w:val="24"/>
          <w:szCs w:val="24"/>
          <w:lang w:eastAsia="ru-RU"/>
        </w:rPr>
        <w:t xml:space="preserve"> проверяет ее на </w:t>
      </w:r>
      <w:r w:rsidR="00D14B62" w:rsidRPr="00931EAC">
        <w:rPr>
          <w:rFonts w:ascii="Times New Roman" w:eastAsia="Times New Roman" w:hAnsi="Times New Roman" w:cs="Times New Roman"/>
          <w:color w:val="000000" w:themeColor="text1"/>
          <w:sz w:val="24"/>
          <w:szCs w:val="24"/>
          <w:lang w:eastAsia="ru-RU"/>
        </w:rPr>
        <w:lastRenderedPageBreak/>
        <w:t>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и мероприятия 6 перечисление указанных средств не производится, о чем администрация в указанный срок письменно уведомляет банк.</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w:t>
      </w:r>
      <w:r w:rsidR="00AB2677" w:rsidRPr="00931EAC">
        <w:rPr>
          <w:rFonts w:ascii="Times New Roman" w:eastAsia="Times New Roman" w:hAnsi="Times New Roman" w:cs="Times New Roman"/>
          <w:color w:val="000000" w:themeColor="text1"/>
          <w:sz w:val="24"/>
          <w:szCs w:val="24"/>
          <w:lang w:eastAsia="ru-RU"/>
        </w:rPr>
        <w:t>0</w:t>
      </w:r>
      <w:r w:rsidRPr="00931EAC">
        <w:rPr>
          <w:rFonts w:ascii="Times New Roman" w:eastAsia="Times New Roman" w:hAnsi="Times New Roman" w:cs="Times New Roman"/>
          <w:color w:val="000000" w:themeColor="text1"/>
          <w:sz w:val="24"/>
          <w:szCs w:val="24"/>
          <w:lang w:eastAsia="ru-RU"/>
        </w:rPr>
        <w:t>. Перечисление сре</w:t>
      </w:r>
      <w:proofErr w:type="gramStart"/>
      <w:r w:rsidRPr="00931EAC">
        <w:rPr>
          <w:rFonts w:ascii="Times New Roman" w:eastAsia="Times New Roman" w:hAnsi="Times New Roman" w:cs="Times New Roman"/>
          <w:color w:val="000000" w:themeColor="text1"/>
          <w:sz w:val="24"/>
          <w:szCs w:val="24"/>
          <w:lang w:eastAsia="ru-RU"/>
        </w:rPr>
        <w:t>дств с б</w:t>
      </w:r>
      <w:proofErr w:type="gramEnd"/>
      <w:r w:rsidRPr="00931EAC">
        <w:rPr>
          <w:rFonts w:ascii="Times New Roman" w:eastAsia="Times New Roman" w:hAnsi="Times New Roman" w:cs="Times New Roman"/>
          <w:color w:val="000000" w:themeColor="text1"/>
          <w:sz w:val="24"/>
          <w:szCs w:val="24"/>
          <w:lang w:eastAsia="ru-RU"/>
        </w:rPr>
        <w:t xml:space="preserve">анковского счета лицу, в пользу которого распорядитель счета должен осуществить платеж, осуществляется в безналичной форме в течение </w:t>
      </w:r>
      <w:r w:rsidR="00781B86"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 xml:space="preserve"> рабочих дней со дня поступления бюджетных средств для предоставления социальной выплаты на банковский счет.</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w:t>
      </w:r>
      <w:r w:rsidR="00AB2677" w:rsidRPr="00931EAC">
        <w:rPr>
          <w:rFonts w:ascii="Times New Roman" w:eastAsia="Times New Roman" w:hAnsi="Times New Roman" w:cs="Times New Roman"/>
          <w:color w:val="000000" w:themeColor="text1"/>
          <w:sz w:val="24"/>
          <w:szCs w:val="24"/>
          <w:lang w:eastAsia="ru-RU"/>
        </w:rPr>
        <w:t>1</w:t>
      </w:r>
      <w:r w:rsidRPr="00931EAC">
        <w:rPr>
          <w:rFonts w:ascii="Times New Roman" w:eastAsia="Times New Roman" w:hAnsi="Times New Roman" w:cs="Times New Roman"/>
          <w:color w:val="000000" w:themeColor="text1"/>
          <w:sz w:val="24"/>
          <w:szCs w:val="24"/>
          <w:lang w:eastAsia="ru-RU"/>
        </w:rPr>
        <w:t>. По соглашению сторон договор банковского счета может быть продлен, если: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а) до истечения срока действия договора банковского счета банк принял договор купли-продажи жилого помещения, документы на строительство, и другие документы, но оплата не произведена;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931EAC">
        <w:rPr>
          <w:rFonts w:ascii="Times New Roman" w:eastAsia="Times New Roman" w:hAnsi="Times New Roman" w:cs="Times New Roman"/>
          <w:color w:val="000000" w:themeColor="text1"/>
          <w:sz w:val="24"/>
          <w:szCs w:val="24"/>
          <w:lang w:eastAsia="ru-RU"/>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w:t>
      </w:r>
      <w:r w:rsidR="00AB2677" w:rsidRPr="00931EAC">
        <w:rPr>
          <w:rFonts w:ascii="Times New Roman" w:eastAsia="Times New Roman" w:hAnsi="Times New Roman" w:cs="Times New Roman"/>
          <w:color w:val="000000" w:themeColor="text1"/>
          <w:sz w:val="24"/>
          <w:szCs w:val="24"/>
          <w:lang w:eastAsia="ru-RU"/>
        </w:rPr>
        <w:t>8</w:t>
      </w:r>
      <w:r w:rsidRPr="00931EAC">
        <w:rPr>
          <w:rFonts w:ascii="Times New Roman" w:eastAsia="Times New Roman" w:hAnsi="Times New Roman" w:cs="Times New Roman"/>
          <w:color w:val="000000" w:themeColor="text1"/>
          <w:sz w:val="24"/>
          <w:szCs w:val="24"/>
          <w:lang w:eastAsia="ru-RU"/>
        </w:rPr>
        <w:t xml:space="preserve"> настоящего</w:t>
      </w:r>
      <w:proofErr w:type="gramEnd"/>
      <w:r w:rsidRPr="00931EAC">
        <w:rPr>
          <w:rFonts w:ascii="Times New Roman" w:eastAsia="Times New Roman" w:hAnsi="Times New Roman" w:cs="Times New Roman"/>
          <w:color w:val="000000" w:themeColor="text1"/>
          <w:sz w:val="24"/>
          <w:szCs w:val="24"/>
          <w:lang w:eastAsia="ru-RU"/>
        </w:rPr>
        <w:t xml:space="preserve"> подраздела;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2</w:t>
      </w:r>
      <w:r w:rsidR="00AB2677" w:rsidRPr="00931EAC">
        <w:rPr>
          <w:rFonts w:ascii="Times New Roman" w:eastAsia="Times New Roman" w:hAnsi="Times New Roman" w:cs="Times New Roman"/>
          <w:color w:val="000000" w:themeColor="text1"/>
          <w:sz w:val="24"/>
          <w:szCs w:val="24"/>
          <w:lang w:eastAsia="ru-RU"/>
        </w:rPr>
        <w:t>8</w:t>
      </w:r>
      <w:r w:rsidRPr="00931EAC">
        <w:rPr>
          <w:rFonts w:ascii="Times New Roman" w:eastAsia="Times New Roman" w:hAnsi="Times New Roman" w:cs="Times New Roman"/>
          <w:color w:val="000000" w:themeColor="text1"/>
          <w:sz w:val="24"/>
          <w:szCs w:val="24"/>
          <w:lang w:eastAsia="ru-RU"/>
        </w:rPr>
        <w:t xml:space="preserve"> настоящего подраздела.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w:t>
      </w:r>
      <w:r w:rsidR="00AB2677" w:rsidRPr="00931EAC">
        <w:rPr>
          <w:rFonts w:ascii="Times New Roman" w:eastAsia="Times New Roman" w:hAnsi="Times New Roman" w:cs="Times New Roman"/>
          <w:color w:val="000000" w:themeColor="text1"/>
          <w:sz w:val="24"/>
          <w:szCs w:val="24"/>
          <w:lang w:eastAsia="ru-RU"/>
        </w:rPr>
        <w:t>2</w:t>
      </w:r>
      <w:r w:rsidRPr="00931EAC">
        <w:rPr>
          <w:rFonts w:ascii="Times New Roman" w:eastAsia="Times New Roman" w:hAnsi="Times New Roman" w:cs="Times New Roman"/>
          <w:color w:val="000000" w:themeColor="text1"/>
          <w:sz w:val="24"/>
          <w:szCs w:val="24"/>
          <w:lang w:eastAsia="ru-RU"/>
        </w:rPr>
        <w:t xml:space="preserve">.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его банковский счет </w:t>
      </w:r>
      <w:proofErr w:type="gramStart"/>
      <w:r w:rsidRPr="00931EAC">
        <w:rPr>
          <w:rFonts w:ascii="Times New Roman" w:eastAsia="Times New Roman" w:hAnsi="Times New Roman" w:cs="Times New Roman"/>
          <w:color w:val="000000" w:themeColor="text1"/>
          <w:sz w:val="24"/>
          <w:szCs w:val="24"/>
          <w:lang w:eastAsia="ru-RU"/>
        </w:rPr>
        <w:t>средств</w:t>
      </w:r>
      <w:proofErr w:type="gramEnd"/>
      <w:r w:rsidRPr="00931EAC">
        <w:rPr>
          <w:rFonts w:ascii="Times New Roman" w:eastAsia="Times New Roman" w:hAnsi="Times New Roman" w:cs="Times New Roman"/>
          <w:color w:val="000000" w:themeColor="text1"/>
          <w:sz w:val="24"/>
          <w:szCs w:val="24"/>
          <w:lang w:eastAsia="ru-RU"/>
        </w:rPr>
        <w:t xml:space="preserve"> на цели предусмотренные пунктом 4 подраздела 3.1. настоящего раздела.</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w:t>
      </w:r>
      <w:r w:rsidR="00AB2677" w:rsidRPr="00931EAC">
        <w:rPr>
          <w:rFonts w:ascii="Times New Roman" w:eastAsia="Times New Roman" w:hAnsi="Times New Roman" w:cs="Times New Roman"/>
          <w:color w:val="000000" w:themeColor="text1"/>
          <w:sz w:val="24"/>
          <w:szCs w:val="24"/>
          <w:lang w:eastAsia="ru-RU"/>
        </w:rPr>
        <w:t>3</w:t>
      </w:r>
      <w:r w:rsidRPr="00931EAC">
        <w:rPr>
          <w:rFonts w:ascii="Times New Roman" w:eastAsia="Times New Roman" w:hAnsi="Times New Roman" w:cs="Times New Roman"/>
          <w:color w:val="000000" w:themeColor="text1"/>
          <w:sz w:val="24"/>
          <w:szCs w:val="24"/>
          <w:lang w:eastAsia="ru-RU"/>
        </w:rPr>
        <w:t>.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настоящей подпрограммой, считаются недействительными.</w:t>
      </w:r>
    </w:p>
    <w:p w:rsidR="00D14B62" w:rsidRPr="00931EAC" w:rsidRDefault="00D14B62" w:rsidP="00D14B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3</w:t>
      </w:r>
      <w:r w:rsidR="00AB2677" w:rsidRPr="00931EAC">
        <w:rPr>
          <w:rFonts w:ascii="Times New Roman" w:eastAsia="Times New Roman" w:hAnsi="Times New Roman" w:cs="Times New Roman"/>
          <w:color w:val="000000" w:themeColor="text1"/>
          <w:sz w:val="24"/>
          <w:szCs w:val="24"/>
          <w:lang w:eastAsia="ru-RU"/>
        </w:rPr>
        <w:t>4</w:t>
      </w:r>
      <w:r w:rsidRPr="00931EAC">
        <w:rPr>
          <w:rFonts w:ascii="Times New Roman" w:eastAsia="Times New Roman" w:hAnsi="Times New Roman" w:cs="Times New Roman"/>
          <w:color w:val="000000" w:themeColor="text1"/>
          <w:sz w:val="24"/>
          <w:szCs w:val="24"/>
          <w:lang w:eastAsia="ru-RU"/>
        </w:rPr>
        <w:t xml:space="preserve">. </w:t>
      </w:r>
      <w:proofErr w:type="gramStart"/>
      <w:r w:rsidRPr="00931EAC">
        <w:rPr>
          <w:rFonts w:ascii="Times New Roman" w:eastAsia="Times New Roman" w:hAnsi="Times New Roman" w:cs="Times New Roman"/>
          <w:color w:val="000000" w:themeColor="text1"/>
          <w:sz w:val="24"/>
          <w:szCs w:val="24"/>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roofErr w:type="gramEnd"/>
    </w:p>
    <w:p w:rsidR="00A4271A" w:rsidRPr="00931EAC" w:rsidRDefault="00A4271A" w:rsidP="00A4271A">
      <w:pPr>
        <w:spacing w:after="0" w:line="240" w:lineRule="auto"/>
        <w:ind w:left="567"/>
        <w:jc w:val="center"/>
        <w:rPr>
          <w:rFonts w:ascii="Times New Roman" w:eastAsia="Times New Roman" w:hAnsi="Times New Roman" w:cs="Times New Roman"/>
          <w:color w:val="000000" w:themeColor="text1"/>
          <w:sz w:val="24"/>
          <w:szCs w:val="24"/>
          <w:lang w:eastAsia="ru-RU"/>
        </w:rPr>
      </w:pPr>
    </w:p>
    <w:p w:rsidR="00A4271A" w:rsidRPr="00931EAC" w:rsidRDefault="00A4271A" w:rsidP="00A4271A">
      <w:pPr>
        <w:spacing w:after="0" w:line="240" w:lineRule="auto"/>
        <w:ind w:left="567"/>
        <w:jc w:val="center"/>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4. Управление подпрограммой и </w:t>
      </w:r>
      <w:proofErr w:type="gramStart"/>
      <w:r w:rsidRPr="00931EAC">
        <w:rPr>
          <w:rFonts w:ascii="Times New Roman" w:eastAsia="Times New Roman" w:hAnsi="Times New Roman" w:cs="Times New Roman"/>
          <w:color w:val="000000" w:themeColor="text1"/>
          <w:sz w:val="24"/>
          <w:szCs w:val="24"/>
          <w:lang w:eastAsia="ru-RU"/>
        </w:rPr>
        <w:t>контроль за</w:t>
      </w:r>
      <w:proofErr w:type="gramEnd"/>
      <w:r w:rsidRPr="00931EAC">
        <w:rPr>
          <w:rFonts w:ascii="Times New Roman" w:eastAsia="Times New Roman" w:hAnsi="Times New Roman" w:cs="Times New Roman"/>
          <w:color w:val="000000" w:themeColor="text1"/>
          <w:sz w:val="24"/>
          <w:szCs w:val="24"/>
          <w:lang w:eastAsia="ru-RU"/>
        </w:rPr>
        <w:t xml:space="preserve"> ходом ее выполнения</w:t>
      </w:r>
    </w:p>
    <w:p w:rsidR="00A4271A" w:rsidRPr="00931EAC" w:rsidRDefault="00A4271A" w:rsidP="00A4271A">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A4271A" w:rsidRPr="00931EAC" w:rsidRDefault="00A4271A" w:rsidP="00A4271A">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lastRenderedPageBreak/>
        <w:t xml:space="preserve">1. Текущее управление реализацией подпрограммы осуществляется отделом по вопросам экономического анализа и прогнозирования администрации (далее – отдел). </w:t>
      </w:r>
    </w:p>
    <w:p w:rsidR="00A4271A" w:rsidRPr="00931EAC" w:rsidRDefault="00A4271A" w:rsidP="00A4271A">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2. Отдел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A4271A" w:rsidRPr="00931EAC" w:rsidRDefault="00A4271A" w:rsidP="00A4271A">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3. Отдел направляет отчет об исполнении подпрограммы в министерство в сроки и по формам, установленным соглашением, заключенным между министерством и администрацией. </w:t>
      </w:r>
    </w:p>
    <w:p w:rsidR="00DD522F" w:rsidRPr="00931EAC" w:rsidRDefault="00A4271A" w:rsidP="00DD522F">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4. </w:t>
      </w:r>
      <w:r w:rsidR="00DD522F" w:rsidRPr="00931EAC">
        <w:rPr>
          <w:rFonts w:ascii="Times New Roman" w:eastAsia="Times New Roman" w:hAnsi="Times New Roman" w:cs="Times New Roman"/>
          <w:color w:val="000000" w:themeColor="text1"/>
          <w:sz w:val="24"/>
          <w:szCs w:val="24"/>
          <w:lang w:eastAsia="ru-RU"/>
        </w:rPr>
        <w:t xml:space="preserve">Внутренний </w:t>
      </w:r>
      <w:r w:rsidR="00995696" w:rsidRPr="00931EAC">
        <w:rPr>
          <w:rFonts w:ascii="Times New Roman" w:eastAsia="Times New Roman" w:hAnsi="Times New Roman" w:cs="Times New Roman"/>
          <w:color w:val="000000" w:themeColor="text1"/>
          <w:sz w:val="24"/>
          <w:szCs w:val="24"/>
          <w:lang w:eastAsia="ru-RU"/>
        </w:rPr>
        <w:t xml:space="preserve">муниципальный </w:t>
      </w:r>
      <w:r w:rsidR="00DD522F" w:rsidRPr="00931EAC">
        <w:rPr>
          <w:rFonts w:ascii="Times New Roman" w:eastAsia="Times New Roman" w:hAnsi="Times New Roman" w:cs="Times New Roman"/>
          <w:color w:val="000000" w:themeColor="text1"/>
          <w:sz w:val="24"/>
          <w:szCs w:val="24"/>
          <w:lang w:eastAsia="ru-RU"/>
        </w:rPr>
        <w:t xml:space="preserve">финансовый </w:t>
      </w:r>
      <w:proofErr w:type="gramStart"/>
      <w:r w:rsidR="00DD522F" w:rsidRPr="00931EAC">
        <w:rPr>
          <w:rFonts w:ascii="Times New Roman" w:eastAsia="Times New Roman" w:hAnsi="Times New Roman" w:cs="Times New Roman"/>
          <w:color w:val="000000" w:themeColor="text1"/>
          <w:sz w:val="24"/>
          <w:szCs w:val="24"/>
          <w:lang w:eastAsia="ru-RU"/>
        </w:rPr>
        <w:t>контроль за</w:t>
      </w:r>
      <w:proofErr w:type="gramEnd"/>
      <w:r w:rsidR="00DD522F" w:rsidRPr="00931EAC">
        <w:rPr>
          <w:rFonts w:ascii="Times New Roman" w:eastAsia="Times New Roman" w:hAnsi="Times New Roman" w:cs="Times New Roman"/>
          <w:color w:val="000000" w:themeColor="text1"/>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w:t>
      </w:r>
      <w:r w:rsidR="00995696" w:rsidRPr="00931EAC">
        <w:rPr>
          <w:rFonts w:ascii="Times New Roman" w:eastAsia="Times New Roman" w:hAnsi="Times New Roman" w:cs="Times New Roman"/>
          <w:color w:val="000000" w:themeColor="text1"/>
          <w:sz w:val="24"/>
          <w:szCs w:val="24"/>
          <w:lang w:eastAsia="ru-RU"/>
        </w:rPr>
        <w:t>подпрограммы</w:t>
      </w:r>
      <w:hyperlink r:id="rId93" w:history="1"/>
      <w:r w:rsidR="00DD522F" w:rsidRPr="00931EAC">
        <w:rPr>
          <w:rFonts w:ascii="Times New Roman" w:eastAsia="Times New Roman" w:hAnsi="Times New Roman" w:cs="Times New Roman"/>
          <w:color w:val="000000" w:themeColor="text1"/>
          <w:sz w:val="24"/>
          <w:szCs w:val="24"/>
          <w:lang w:eastAsia="ru-RU"/>
        </w:rPr>
        <w:t xml:space="preserve"> осуществляет</w:t>
      </w:r>
      <w:r w:rsidR="00995696" w:rsidRPr="00931EAC">
        <w:rPr>
          <w:rFonts w:ascii="Times New Roman" w:eastAsia="Times New Roman" w:hAnsi="Times New Roman" w:cs="Times New Roman"/>
          <w:color w:val="000000" w:themeColor="text1"/>
          <w:sz w:val="24"/>
          <w:szCs w:val="24"/>
          <w:lang w:eastAsia="ru-RU"/>
        </w:rPr>
        <w:t xml:space="preserve"> финансовое управление администрации Тасеевского района</w:t>
      </w:r>
      <w:r w:rsidR="00DD522F" w:rsidRPr="00931EAC">
        <w:rPr>
          <w:rFonts w:ascii="Times New Roman" w:eastAsia="Times New Roman" w:hAnsi="Times New Roman" w:cs="Times New Roman"/>
          <w:color w:val="000000" w:themeColor="text1"/>
          <w:sz w:val="24"/>
          <w:szCs w:val="24"/>
          <w:lang w:eastAsia="ru-RU"/>
        </w:rPr>
        <w:t>.</w:t>
      </w:r>
    </w:p>
    <w:p w:rsidR="001051F7" w:rsidRPr="00931EAC" w:rsidRDefault="00995696" w:rsidP="00082B7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31EAC">
        <w:rPr>
          <w:rFonts w:ascii="Times New Roman" w:eastAsia="Times New Roman" w:hAnsi="Times New Roman" w:cs="Times New Roman"/>
          <w:color w:val="000000" w:themeColor="text1"/>
          <w:sz w:val="24"/>
          <w:szCs w:val="24"/>
          <w:lang w:eastAsia="ru-RU"/>
        </w:rPr>
        <w:t xml:space="preserve">5. </w:t>
      </w:r>
      <w:r w:rsidR="00DD522F" w:rsidRPr="00931EAC">
        <w:rPr>
          <w:rFonts w:ascii="Times New Roman" w:eastAsia="Times New Roman" w:hAnsi="Times New Roman" w:cs="Times New Roman"/>
          <w:color w:val="000000" w:themeColor="text1"/>
          <w:sz w:val="24"/>
          <w:szCs w:val="24"/>
          <w:lang w:eastAsia="ru-RU"/>
        </w:rPr>
        <w:t xml:space="preserve">Внешний </w:t>
      </w:r>
      <w:r w:rsidRPr="00931EAC">
        <w:rPr>
          <w:rFonts w:ascii="Times New Roman" w:eastAsia="Times New Roman" w:hAnsi="Times New Roman" w:cs="Times New Roman"/>
          <w:color w:val="000000" w:themeColor="text1"/>
          <w:sz w:val="24"/>
          <w:szCs w:val="24"/>
          <w:lang w:eastAsia="ru-RU"/>
        </w:rPr>
        <w:t xml:space="preserve">муниципальный </w:t>
      </w:r>
      <w:r w:rsidR="00DD522F" w:rsidRPr="00931EAC">
        <w:rPr>
          <w:rFonts w:ascii="Times New Roman" w:eastAsia="Times New Roman" w:hAnsi="Times New Roman" w:cs="Times New Roman"/>
          <w:color w:val="000000" w:themeColor="text1"/>
          <w:sz w:val="24"/>
          <w:szCs w:val="24"/>
          <w:lang w:eastAsia="ru-RU"/>
        </w:rPr>
        <w:t xml:space="preserve">финансовый </w:t>
      </w:r>
      <w:proofErr w:type="gramStart"/>
      <w:r w:rsidR="00DD522F" w:rsidRPr="00931EAC">
        <w:rPr>
          <w:rFonts w:ascii="Times New Roman" w:eastAsia="Times New Roman" w:hAnsi="Times New Roman" w:cs="Times New Roman"/>
          <w:color w:val="000000" w:themeColor="text1"/>
          <w:sz w:val="24"/>
          <w:szCs w:val="24"/>
          <w:lang w:eastAsia="ru-RU"/>
        </w:rPr>
        <w:t>контроль за</w:t>
      </w:r>
      <w:proofErr w:type="gramEnd"/>
      <w:r w:rsidR="00DD522F" w:rsidRPr="00931EAC">
        <w:rPr>
          <w:rFonts w:ascii="Times New Roman" w:eastAsia="Times New Roman" w:hAnsi="Times New Roman" w:cs="Times New Roman"/>
          <w:color w:val="000000" w:themeColor="text1"/>
          <w:sz w:val="24"/>
          <w:szCs w:val="24"/>
          <w:lang w:eastAsia="ru-RU"/>
        </w:rPr>
        <w:t xml:space="preserve"> использованием средств </w:t>
      </w:r>
      <w:r w:rsidRPr="00931EAC">
        <w:rPr>
          <w:rFonts w:ascii="Times New Roman" w:eastAsia="Times New Roman" w:hAnsi="Times New Roman" w:cs="Times New Roman"/>
          <w:color w:val="000000" w:themeColor="text1"/>
          <w:sz w:val="24"/>
          <w:szCs w:val="24"/>
          <w:lang w:eastAsia="ru-RU"/>
        </w:rPr>
        <w:t>местного</w:t>
      </w:r>
      <w:r w:rsidR="00DD522F" w:rsidRPr="00931EAC">
        <w:rPr>
          <w:rFonts w:ascii="Times New Roman" w:eastAsia="Times New Roman" w:hAnsi="Times New Roman" w:cs="Times New Roman"/>
          <w:color w:val="000000" w:themeColor="text1"/>
          <w:sz w:val="24"/>
          <w:szCs w:val="24"/>
          <w:lang w:eastAsia="ru-RU"/>
        </w:rPr>
        <w:t xml:space="preserve"> бюджета на реализацию мероприятий </w:t>
      </w:r>
      <w:r w:rsidRPr="00931EAC">
        <w:rPr>
          <w:rFonts w:ascii="Times New Roman" w:eastAsia="Times New Roman" w:hAnsi="Times New Roman" w:cs="Times New Roman"/>
          <w:color w:val="000000" w:themeColor="text1"/>
          <w:sz w:val="24"/>
          <w:szCs w:val="24"/>
          <w:lang w:eastAsia="ru-RU"/>
        </w:rPr>
        <w:t>подпрограммы</w:t>
      </w:r>
      <w:r w:rsidR="00DD522F" w:rsidRPr="00931EAC">
        <w:rPr>
          <w:rFonts w:ascii="Times New Roman" w:eastAsia="Times New Roman" w:hAnsi="Times New Roman" w:cs="Times New Roman"/>
          <w:color w:val="000000" w:themeColor="text1"/>
          <w:sz w:val="24"/>
          <w:szCs w:val="24"/>
          <w:lang w:eastAsia="ru-RU"/>
        </w:rPr>
        <w:t xml:space="preserve"> осуществляет </w:t>
      </w:r>
      <w:r w:rsidRPr="00931EAC">
        <w:rPr>
          <w:rFonts w:ascii="Times New Roman" w:eastAsia="Times New Roman" w:hAnsi="Times New Roman" w:cs="Times New Roman"/>
          <w:color w:val="000000" w:themeColor="text1"/>
          <w:sz w:val="24"/>
          <w:szCs w:val="24"/>
          <w:lang w:eastAsia="ru-RU"/>
        </w:rPr>
        <w:t xml:space="preserve">Ревизионная комиссия Тасеевского района </w:t>
      </w:r>
      <w:r w:rsidR="00DD522F" w:rsidRPr="00931EAC">
        <w:rPr>
          <w:rFonts w:ascii="Times New Roman" w:eastAsia="Times New Roman" w:hAnsi="Times New Roman" w:cs="Times New Roman"/>
          <w:color w:val="000000" w:themeColor="text1"/>
          <w:sz w:val="24"/>
          <w:szCs w:val="24"/>
          <w:lang w:eastAsia="ru-RU"/>
        </w:rPr>
        <w:t>в соответствии с действующим законодательством Российской Федерации и Красноярского края.</w:t>
      </w:r>
    </w:p>
    <w:p w:rsidR="0062612C" w:rsidRPr="00931EAC" w:rsidRDefault="0062612C" w:rsidP="0062612C">
      <w:pPr>
        <w:spacing w:after="0" w:line="240" w:lineRule="auto"/>
        <w:ind w:firstLine="540"/>
        <w:jc w:val="both"/>
        <w:rPr>
          <w:rFonts w:ascii="Times New Roman" w:eastAsia="Times New Roman" w:hAnsi="Times New Roman" w:cs="Times New Roman"/>
          <w:color w:val="000000" w:themeColor="text1"/>
          <w:sz w:val="24"/>
          <w:szCs w:val="24"/>
          <w:lang w:eastAsia="ru-RU"/>
        </w:rPr>
        <w:sectPr w:rsidR="0062612C" w:rsidRPr="00931EAC">
          <w:pgSz w:w="11906" w:h="16838"/>
          <w:pgMar w:top="1134" w:right="850" w:bottom="1134" w:left="1701" w:header="708" w:footer="708" w:gutter="0"/>
          <w:cols w:space="708"/>
          <w:docGrid w:linePitch="360"/>
        </w:sectPr>
      </w:pPr>
    </w:p>
    <w:p w:rsidR="00597E78" w:rsidRPr="00931EAC" w:rsidRDefault="00597E78" w:rsidP="00597E78">
      <w:pPr>
        <w:widowControl w:val="0"/>
        <w:autoSpaceDE w:val="0"/>
        <w:autoSpaceDN w:val="0"/>
        <w:adjustRightInd w:val="0"/>
        <w:spacing w:after="0" w:line="240" w:lineRule="auto"/>
        <w:ind w:left="10490"/>
        <w:outlineLvl w:val="2"/>
        <w:rPr>
          <w:rFonts w:ascii="Times New Roman" w:eastAsia="Calibri" w:hAnsi="Times New Roman" w:cs="Times New Roman"/>
          <w:sz w:val="24"/>
          <w:szCs w:val="24"/>
        </w:rPr>
      </w:pPr>
      <w:r w:rsidRPr="00931EAC">
        <w:rPr>
          <w:rFonts w:ascii="Times New Roman" w:eastAsia="Calibri" w:hAnsi="Times New Roman" w:cs="Times New Roman"/>
          <w:sz w:val="24"/>
          <w:szCs w:val="24"/>
        </w:rPr>
        <w:lastRenderedPageBreak/>
        <w:t>Приложение № 1</w:t>
      </w:r>
    </w:p>
    <w:p w:rsidR="00597E78" w:rsidRPr="00931EAC" w:rsidRDefault="00597E78" w:rsidP="00597E78">
      <w:pPr>
        <w:widowControl w:val="0"/>
        <w:autoSpaceDE w:val="0"/>
        <w:autoSpaceDN w:val="0"/>
        <w:adjustRightInd w:val="0"/>
        <w:spacing w:after="0" w:line="240" w:lineRule="auto"/>
        <w:ind w:left="10490"/>
        <w:rPr>
          <w:rFonts w:ascii="Times New Roman" w:eastAsia="Calibri" w:hAnsi="Times New Roman" w:cs="Times New Roman"/>
          <w:sz w:val="24"/>
          <w:szCs w:val="24"/>
        </w:rPr>
      </w:pPr>
      <w:r w:rsidRPr="00931EAC">
        <w:rPr>
          <w:rFonts w:ascii="Times New Roman" w:eastAsia="Calibri" w:hAnsi="Times New Roman" w:cs="Times New Roman"/>
          <w:sz w:val="24"/>
          <w:szCs w:val="24"/>
        </w:rPr>
        <w:t xml:space="preserve">к подпрограмме «Обеспечение жильем молодых семей в </w:t>
      </w:r>
      <w:proofErr w:type="spellStart"/>
      <w:r w:rsidRPr="00931EAC">
        <w:rPr>
          <w:rFonts w:ascii="Times New Roman" w:eastAsia="Calibri" w:hAnsi="Times New Roman" w:cs="Times New Roman"/>
          <w:sz w:val="24"/>
          <w:szCs w:val="24"/>
        </w:rPr>
        <w:t>Тасеевском</w:t>
      </w:r>
      <w:proofErr w:type="spellEnd"/>
      <w:r w:rsidRPr="00931EAC">
        <w:rPr>
          <w:rFonts w:ascii="Times New Roman" w:eastAsia="Calibri" w:hAnsi="Times New Roman" w:cs="Times New Roman"/>
          <w:sz w:val="24"/>
          <w:szCs w:val="24"/>
        </w:rPr>
        <w:t xml:space="preserve"> районе» </w:t>
      </w:r>
    </w:p>
    <w:p w:rsidR="00597E78" w:rsidRPr="00931EAC" w:rsidRDefault="00597E78"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Перечень и значения показателей результативности</w:t>
      </w:r>
    </w:p>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4650" w:type="pct"/>
        <w:tblInd w:w="514" w:type="dxa"/>
        <w:tblLayout w:type="fixed"/>
        <w:tblCellMar>
          <w:top w:w="75" w:type="dxa"/>
          <w:left w:w="0" w:type="dxa"/>
          <w:bottom w:w="75" w:type="dxa"/>
          <w:right w:w="0" w:type="dxa"/>
        </w:tblCellMar>
        <w:tblLook w:val="0000" w:firstRow="0" w:lastRow="0" w:firstColumn="0" w:lastColumn="0" w:noHBand="0" w:noVBand="0"/>
      </w:tblPr>
      <w:tblGrid>
        <w:gridCol w:w="637"/>
        <w:gridCol w:w="4815"/>
        <w:gridCol w:w="1606"/>
        <w:gridCol w:w="1876"/>
        <w:gridCol w:w="1474"/>
        <w:gridCol w:w="1540"/>
        <w:gridCol w:w="1395"/>
        <w:gridCol w:w="1693"/>
      </w:tblGrid>
      <w:tr w:rsidR="0062612C" w:rsidRPr="00931EAC" w:rsidTr="00597E78">
        <w:trPr>
          <w:trHeight w:val="255"/>
        </w:trPr>
        <w:tc>
          <w:tcPr>
            <w:tcW w:w="21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 xml:space="preserve">№ </w:t>
            </w:r>
            <w:proofErr w:type="gramStart"/>
            <w:r w:rsidRPr="00931EAC">
              <w:rPr>
                <w:rFonts w:ascii="Times New Roman" w:eastAsia="Calibri" w:hAnsi="Times New Roman" w:cs="Times New Roman"/>
                <w:sz w:val="24"/>
                <w:szCs w:val="24"/>
              </w:rPr>
              <w:t>п</w:t>
            </w:r>
            <w:proofErr w:type="gramEnd"/>
            <w:r w:rsidRPr="00931EAC">
              <w:rPr>
                <w:rFonts w:ascii="Times New Roman" w:eastAsia="Calibri" w:hAnsi="Times New Roman" w:cs="Times New Roman"/>
                <w:sz w:val="24"/>
                <w:szCs w:val="24"/>
              </w:rPr>
              <w:t>/п</w:t>
            </w:r>
          </w:p>
        </w:tc>
        <w:tc>
          <w:tcPr>
            <w:tcW w:w="16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Цель, показатели результативности</w:t>
            </w:r>
          </w:p>
        </w:tc>
        <w:tc>
          <w:tcPr>
            <w:tcW w:w="5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Единица измерения</w:t>
            </w:r>
          </w:p>
        </w:tc>
        <w:tc>
          <w:tcPr>
            <w:tcW w:w="62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ind w:left="-61"/>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Источник информации</w:t>
            </w:r>
          </w:p>
        </w:tc>
        <w:tc>
          <w:tcPr>
            <w:tcW w:w="2029" w:type="pct"/>
            <w:gridSpan w:val="4"/>
            <w:tcBorders>
              <w:top w:val="single" w:sz="4" w:space="0" w:color="auto"/>
              <w:left w:val="single" w:sz="6" w:space="0" w:color="auto"/>
              <w:bottom w:val="single" w:sz="6"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Годы реализации программы</w:t>
            </w:r>
          </w:p>
        </w:tc>
      </w:tr>
      <w:tr w:rsidR="00597E78" w:rsidRPr="00931EAC" w:rsidTr="00597E78">
        <w:trPr>
          <w:trHeight w:val="255"/>
        </w:trPr>
        <w:tc>
          <w:tcPr>
            <w:tcW w:w="21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6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2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ind w:left="-61"/>
              <w:jc w:val="center"/>
              <w:rPr>
                <w:rFonts w:ascii="Times New Roman" w:eastAsia="Calibri" w:hAnsi="Times New Roman" w:cs="Times New Roman"/>
                <w:sz w:val="24"/>
                <w:szCs w:val="24"/>
              </w:rPr>
            </w:pPr>
          </w:p>
        </w:tc>
        <w:tc>
          <w:tcPr>
            <w:tcW w:w="490" w:type="pct"/>
            <w:tcBorders>
              <w:top w:val="single" w:sz="6" w:space="0" w:color="auto"/>
              <w:left w:val="single" w:sz="6" w:space="0" w:color="auto"/>
              <w:bottom w:val="single" w:sz="4" w:space="0" w:color="auto"/>
              <w:right w:val="single" w:sz="6" w:space="0" w:color="auto"/>
            </w:tcBorders>
            <w:tcMar>
              <w:top w:w="102" w:type="dxa"/>
              <w:left w:w="62" w:type="dxa"/>
              <w:bottom w:w="102" w:type="dxa"/>
              <w:right w:w="62" w:type="dxa"/>
            </w:tcMar>
          </w:tcPr>
          <w:p w:rsidR="0062612C" w:rsidRPr="00931EAC" w:rsidRDefault="009602E4" w:rsidP="00CB2CD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20</w:t>
            </w:r>
            <w:r w:rsidR="008A40F5" w:rsidRPr="00931EAC">
              <w:rPr>
                <w:rFonts w:ascii="Times New Roman" w:eastAsia="Calibri" w:hAnsi="Times New Roman" w:cs="Times New Roman"/>
                <w:sz w:val="24"/>
                <w:szCs w:val="24"/>
              </w:rPr>
              <w:t>2</w:t>
            </w:r>
            <w:r w:rsidR="00CB2CDA" w:rsidRPr="00931EAC">
              <w:rPr>
                <w:rFonts w:ascii="Times New Roman" w:eastAsia="Calibri" w:hAnsi="Times New Roman" w:cs="Times New Roman"/>
                <w:sz w:val="24"/>
                <w:szCs w:val="24"/>
              </w:rPr>
              <w:t>4</w:t>
            </w:r>
            <w:r w:rsidRPr="00931EAC">
              <w:rPr>
                <w:rFonts w:ascii="Times New Roman" w:eastAsia="Calibri" w:hAnsi="Times New Roman" w:cs="Times New Roman"/>
                <w:sz w:val="24"/>
                <w:szCs w:val="24"/>
              </w:rPr>
              <w:t xml:space="preserve"> год</w:t>
            </w:r>
          </w:p>
        </w:tc>
        <w:tc>
          <w:tcPr>
            <w:tcW w:w="512" w:type="pct"/>
            <w:tcBorders>
              <w:top w:val="single" w:sz="6" w:space="0" w:color="auto"/>
              <w:left w:val="single" w:sz="6" w:space="0" w:color="auto"/>
              <w:bottom w:val="single" w:sz="4" w:space="0" w:color="auto"/>
              <w:right w:val="single" w:sz="6" w:space="0" w:color="auto"/>
            </w:tcBorders>
          </w:tcPr>
          <w:p w:rsidR="0062612C" w:rsidRPr="00931EAC" w:rsidRDefault="0062612C" w:rsidP="00CB2CD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20</w:t>
            </w:r>
            <w:r w:rsidR="008204FF" w:rsidRPr="00931EAC">
              <w:rPr>
                <w:rFonts w:ascii="Times New Roman" w:eastAsia="Calibri" w:hAnsi="Times New Roman" w:cs="Times New Roman"/>
                <w:sz w:val="24"/>
                <w:szCs w:val="24"/>
              </w:rPr>
              <w:t>2</w:t>
            </w:r>
            <w:r w:rsidR="00CB2CDA" w:rsidRPr="00931EAC">
              <w:rPr>
                <w:rFonts w:ascii="Times New Roman" w:eastAsia="Calibri" w:hAnsi="Times New Roman" w:cs="Times New Roman"/>
                <w:sz w:val="24"/>
                <w:szCs w:val="24"/>
              </w:rPr>
              <w:t>5</w:t>
            </w:r>
            <w:r w:rsidRPr="00931EAC">
              <w:rPr>
                <w:rFonts w:ascii="Times New Roman" w:eastAsia="Calibri" w:hAnsi="Times New Roman" w:cs="Times New Roman"/>
                <w:sz w:val="24"/>
                <w:szCs w:val="24"/>
              </w:rPr>
              <w:t xml:space="preserve"> год</w:t>
            </w:r>
          </w:p>
        </w:tc>
        <w:tc>
          <w:tcPr>
            <w:tcW w:w="464" w:type="pct"/>
            <w:tcBorders>
              <w:top w:val="single" w:sz="6" w:space="0" w:color="auto"/>
              <w:left w:val="single" w:sz="6" w:space="0" w:color="auto"/>
              <w:bottom w:val="single" w:sz="4" w:space="0" w:color="auto"/>
              <w:right w:val="single" w:sz="4" w:space="0" w:color="auto"/>
            </w:tcBorders>
            <w:tcMar>
              <w:top w:w="102" w:type="dxa"/>
              <w:left w:w="62" w:type="dxa"/>
              <w:bottom w:w="102" w:type="dxa"/>
              <w:right w:w="62" w:type="dxa"/>
            </w:tcMar>
          </w:tcPr>
          <w:p w:rsidR="0062612C" w:rsidRPr="00931EAC" w:rsidRDefault="009602E4" w:rsidP="00CB2CD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202</w:t>
            </w:r>
            <w:r w:rsidR="00CB2CDA" w:rsidRPr="00931EAC">
              <w:rPr>
                <w:rFonts w:ascii="Times New Roman" w:eastAsia="Calibri" w:hAnsi="Times New Roman" w:cs="Times New Roman"/>
                <w:sz w:val="24"/>
                <w:szCs w:val="24"/>
              </w:rPr>
              <w:t>6</w:t>
            </w:r>
            <w:r w:rsidRPr="00931EAC">
              <w:rPr>
                <w:rFonts w:ascii="Times New Roman" w:eastAsia="Calibri" w:hAnsi="Times New Roman" w:cs="Times New Roman"/>
                <w:sz w:val="24"/>
                <w:szCs w:val="24"/>
              </w:rPr>
              <w:t xml:space="preserve"> год</w:t>
            </w:r>
          </w:p>
        </w:tc>
        <w:tc>
          <w:tcPr>
            <w:tcW w:w="563" w:type="pct"/>
            <w:tcBorders>
              <w:top w:val="single" w:sz="6" w:space="0" w:color="auto"/>
              <w:left w:val="single" w:sz="6" w:space="0" w:color="auto"/>
              <w:bottom w:val="single" w:sz="4" w:space="0" w:color="auto"/>
              <w:right w:val="single" w:sz="4" w:space="0" w:color="auto"/>
            </w:tcBorders>
          </w:tcPr>
          <w:p w:rsidR="0062612C" w:rsidRPr="00931EAC" w:rsidRDefault="009602E4" w:rsidP="00CB2CD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202</w:t>
            </w:r>
            <w:r w:rsidR="00CB2CDA" w:rsidRPr="00931EAC">
              <w:rPr>
                <w:rFonts w:ascii="Times New Roman" w:eastAsia="Calibri" w:hAnsi="Times New Roman" w:cs="Times New Roman"/>
                <w:sz w:val="24"/>
                <w:szCs w:val="24"/>
              </w:rPr>
              <w:t>7</w:t>
            </w:r>
            <w:r w:rsidRPr="00931EAC">
              <w:rPr>
                <w:rFonts w:ascii="Times New Roman" w:eastAsia="Calibri" w:hAnsi="Times New Roman" w:cs="Times New Roman"/>
                <w:sz w:val="24"/>
                <w:szCs w:val="24"/>
              </w:rPr>
              <w:t xml:space="preserve"> год</w:t>
            </w:r>
          </w:p>
        </w:tc>
      </w:tr>
      <w:tr w:rsidR="00597E78" w:rsidRPr="00931EAC" w:rsidTr="00597E78">
        <w:trPr>
          <w:trHeight w:val="255"/>
        </w:trPr>
        <w:tc>
          <w:tcPr>
            <w:tcW w:w="212" w:type="pct"/>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931EAC">
              <w:rPr>
                <w:rFonts w:ascii="Times New Roman" w:eastAsia="Calibri" w:hAnsi="Times New Roman" w:cs="Times New Roman"/>
                <w:sz w:val="24"/>
                <w:szCs w:val="24"/>
                <w:lang w:val="en-US"/>
              </w:rPr>
              <w:t>1</w:t>
            </w:r>
          </w:p>
        </w:tc>
        <w:tc>
          <w:tcPr>
            <w:tcW w:w="1601" w:type="pct"/>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931EAC">
              <w:rPr>
                <w:rFonts w:ascii="Times New Roman" w:eastAsia="Calibri" w:hAnsi="Times New Roman" w:cs="Times New Roman"/>
                <w:sz w:val="24"/>
                <w:szCs w:val="24"/>
                <w:lang w:val="en-US"/>
              </w:rPr>
              <w:t>2</w:t>
            </w:r>
          </w:p>
        </w:tc>
        <w:tc>
          <w:tcPr>
            <w:tcW w:w="534" w:type="pct"/>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931EAC">
              <w:rPr>
                <w:rFonts w:ascii="Times New Roman" w:eastAsia="Calibri" w:hAnsi="Times New Roman" w:cs="Times New Roman"/>
                <w:sz w:val="24"/>
                <w:szCs w:val="24"/>
                <w:lang w:val="en-US"/>
              </w:rPr>
              <w:t>3</w:t>
            </w:r>
          </w:p>
        </w:tc>
        <w:tc>
          <w:tcPr>
            <w:tcW w:w="624" w:type="pct"/>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ind w:left="-61"/>
              <w:jc w:val="center"/>
              <w:rPr>
                <w:rFonts w:ascii="Times New Roman" w:eastAsia="Calibri" w:hAnsi="Times New Roman" w:cs="Times New Roman"/>
                <w:sz w:val="24"/>
                <w:szCs w:val="24"/>
                <w:lang w:val="en-US"/>
              </w:rPr>
            </w:pPr>
            <w:r w:rsidRPr="00931EAC">
              <w:rPr>
                <w:rFonts w:ascii="Times New Roman" w:eastAsia="Calibri" w:hAnsi="Times New Roman" w:cs="Times New Roman"/>
                <w:sz w:val="24"/>
                <w:szCs w:val="24"/>
                <w:lang w:val="en-US"/>
              </w:rPr>
              <w:t>4</w:t>
            </w:r>
          </w:p>
        </w:tc>
        <w:tc>
          <w:tcPr>
            <w:tcW w:w="490" w:type="pct"/>
            <w:tcBorders>
              <w:top w:val="single" w:sz="6" w:space="0" w:color="auto"/>
              <w:left w:val="single" w:sz="6" w:space="0" w:color="auto"/>
              <w:bottom w:val="single" w:sz="4" w:space="0" w:color="auto"/>
              <w:right w:val="single" w:sz="6"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5</w:t>
            </w:r>
          </w:p>
        </w:tc>
        <w:tc>
          <w:tcPr>
            <w:tcW w:w="512" w:type="pct"/>
            <w:tcBorders>
              <w:top w:val="single" w:sz="6" w:space="0" w:color="auto"/>
              <w:left w:val="single" w:sz="6" w:space="0" w:color="auto"/>
              <w:bottom w:val="single" w:sz="4" w:space="0" w:color="auto"/>
              <w:right w:val="single" w:sz="6" w:space="0" w:color="auto"/>
            </w:tcBorders>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6</w:t>
            </w:r>
          </w:p>
        </w:tc>
        <w:tc>
          <w:tcPr>
            <w:tcW w:w="464" w:type="pct"/>
            <w:tcBorders>
              <w:top w:val="single" w:sz="6" w:space="0" w:color="auto"/>
              <w:left w:val="single" w:sz="6"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7</w:t>
            </w:r>
          </w:p>
        </w:tc>
        <w:tc>
          <w:tcPr>
            <w:tcW w:w="563" w:type="pct"/>
            <w:tcBorders>
              <w:top w:val="single" w:sz="6" w:space="0" w:color="auto"/>
              <w:left w:val="single" w:sz="6" w:space="0" w:color="auto"/>
              <w:bottom w:val="single" w:sz="4" w:space="0" w:color="auto"/>
              <w:right w:val="single" w:sz="4" w:space="0" w:color="auto"/>
            </w:tcBorders>
          </w:tcPr>
          <w:p w:rsidR="0062612C" w:rsidRPr="00931EAC" w:rsidRDefault="0062612C" w:rsidP="0062612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8</w:t>
            </w:r>
          </w:p>
        </w:tc>
      </w:tr>
      <w:tr w:rsidR="0062612C" w:rsidRPr="00931EAC" w:rsidTr="00597E78">
        <w:trPr>
          <w:trHeight w:val="255"/>
        </w:trPr>
        <w:tc>
          <w:tcPr>
            <w:tcW w:w="5000" w:type="pct"/>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rPr>
                <w:rFonts w:ascii="Times New Roman" w:eastAsia="Calibri" w:hAnsi="Times New Roman" w:cs="Times New Roman"/>
                <w:sz w:val="24"/>
                <w:szCs w:val="24"/>
              </w:rPr>
            </w:pPr>
            <w:r w:rsidRPr="00931EAC">
              <w:rPr>
                <w:rFonts w:ascii="Times New Roman" w:eastAsia="Calibri" w:hAnsi="Times New Roman" w:cs="Times New Roman"/>
                <w:sz w:val="24"/>
                <w:szCs w:val="24"/>
              </w:rPr>
              <w:t>Цель подпрограммы: оказание содействия в улучшении жилищных условий молодым семьям, проживающим на территории Тасеевского района.</w:t>
            </w:r>
          </w:p>
        </w:tc>
      </w:tr>
      <w:tr w:rsidR="0062612C" w:rsidRPr="00931EAC" w:rsidTr="00597E78">
        <w:trPr>
          <w:trHeight w:val="255"/>
        </w:trPr>
        <w:tc>
          <w:tcPr>
            <w:tcW w:w="5000" w:type="pct"/>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rPr>
                <w:rFonts w:ascii="Times New Roman" w:eastAsia="Calibri" w:hAnsi="Times New Roman" w:cs="Times New Roman"/>
                <w:sz w:val="24"/>
                <w:szCs w:val="24"/>
              </w:rPr>
            </w:pPr>
            <w:r w:rsidRPr="00931EAC">
              <w:rPr>
                <w:rFonts w:ascii="Times New Roman" w:eastAsia="Calibri" w:hAnsi="Times New Roman" w:cs="Times New Roman"/>
                <w:sz w:val="24"/>
                <w:szCs w:val="24"/>
              </w:rPr>
              <w:t>Задача подпрограммы: предоставление социальных выплат молодым семьям для улучшения жилищных условий.</w:t>
            </w:r>
          </w:p>
        </w:tc>
      </w:tr>
      <w:tr w:rsidR="00597E78" w:rsidRPr="00931EAC" w:rsidTr="00597E78">
        <w:trPr>
          <w:trHeight w:val="1621"/>
        </w:trPr>
        <w:tc>
          <w:tcPr>
            <w:tcW w:w="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rPr>
                <w:rFonts w:ascii="Times New Roman" w:eastAsia="Calibri" w:hAnsi="Times New Roman" w:cs="Times New Roman"/>
                <w:sz w:val="24"/>
                <w:szCs w:val="24"/>
              </w:rPr>
            </w:pPr>
            <w:r w:rsidRPr="00931EAC">
              <w:rPr>
                <w:rFonts w:ascii="Times New Roman" w:eastAsia="Calibri" w:hAnsi="Times New Roman" w:cs="Times New Roman"/>
                <w:sz w:val="24"/>
                <w:szCs w:val="24"/>
              </w:rPr>
              <w:t>1</w:t>
            </w:r>
          </w:p>
        </w:tc>
        <w:tc>
          <w:tcPr>
            <w:tcW w:w="16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62612C">
            <w:pPr>
              <w:widowControl w:val="0"/>
              <w:autoSpaceDE w:val="0"/>
              <w:autoSpaceDN w:val="0"/>
              <w:adjustRightInd w:val="0"/>
              <w:spacing w:after="0" w:line="240" w:lineRule="auto"/>
              <w:rPr>
                <w:rFonts w:ascii="Times New Roman" w:eastAsia="Calibri" w:hAnsi="Times New Roman" w:cs="Times New Roman"/>
                <w:sz w:val="24"/>
                <w:szCs w:val="24"/>
              </w:rPr>
            </w:pPr>
            <w:r w:rsidRPr="00931EAC">
              <w:rPr>
                <w:rFonts w:ascii="Times New Roman" w:eastAsia="Calibri" w:hAnsi="Times New Roman" w:cs="Times New Roman"/>
                <w:sz w:val="24"/>
                <w:szCs w:val="24"/>
              </w:rPr>
              <w:t>Количество молодых семей, которым оказана социальная поддержка путем предоставления социальных выплат на улучшение жилищных условий</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62612C" w:rsidP="00CB2CD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семь</w:t>
            </w:r>
            <w:r w:rsidR="00CB2CDA" w:rsidRPr="00931EAC">
              <w:rPr>
                <w:rFonts w:ascii="Times New Roman" w:eastAsia="Calibri" w:hAnsi="Times New Roman" w:cs="Times New Roman"/>
                <w:sz w:val="24"/>
                <w:szCs w:val="24"/>
              </w:rPr>
              <w:t>я</w:t>
            </w:r>
          </w:p>
        </w:tc>
        <w:tc>
          <w:tcPr>
            <w:tcW w:w="6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9602E4" w:rsidP="0062612C">
            <w:pPr>
              <w:widowControl w:val="0"/>
              <w:autoSpaceDE w:val="0"/>
              <w:autoSpaceDN w:val="0"/>
              <w:adjustRightInd w:val="0"/>
              <w:spacing w:after="0" w:line="240" w:lineRule="auto"/>
              <w:ind w:left="-61" w:right="-64"/>
              <w:rPr>
                <w:rFonts w:ascii="Times New Roman" w:eastAsia="Calibri" w:hAnsi="Times New Roman" w:cs="Times New Roman"/>
                <w:sz w:val="24"/>
                <w:szCs w:val="24"/>
              </w:rPr>
            </w:pPr>
            <w:r w:rsidRPr="00931EAC">
              <w:rPr>
                <w:rFonts w:ascii="Times New Roman" w:eastAsia="Calibri" w:hAnsi="Times New Roman" w:cs="Times New Roman"/>
                <w:sz w:val="24"/>
                <w:szCs w:val="24"/>
              </w:rPr>
              <w:t>данные администрации Тасеевского района</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612C" w:rsidRPr="00931EAC" w:rsidRDefault="008204FF" w:rsidP="0062612C">
            <w:pPr>
              <w:widowControl w:val="0"/>
              <w:autoSpaceDE w:val="0"/>
              <w:autoSpaceDN w:val="0"/>
              <w:adjustRightInd w:val="0"/>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62612C" w:rsidRPr="00931EAC" w:rsidRDefault="00131740" w:rsidP="0062612C">
            <w:pPr>
              <w:widowControl w:val="0"/>
              <w:autoSpaceDE w:val="0"/>
              <w:autoSpaceDN w:val="0"/>
              <w:adjustRightInd w:val="0"/>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1</w:t>
            </w:r>
          </w:p>
        </w:tc>
        <w:tc>
          <w:tcPr>
            <w:tcW w:w="46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2612C" w:rsidRPr="00931EAC" w:rsidRDefault="0062612C" w:rsidP="0062612C">
            <w:pPr>
              <w:widowControl w:val="0"/>
              <w:autoSpaceDE w:val="0"/>
              <w:autoSpaceDN w:val="0"/>
              <w:adjustRightInd w:val="0"/>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2</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62612C" w:rsidRPr="00931EAC" w:rsidRDefault="006D4769" w:rsidP="0062612C">
            <w:pPr>
              <w:widowControl w:val="0"/>
              <w:autoSpaceDE w:val="0"/>
              <w:autoSpaceDN w:val="0"/>
              <w:adjustRightInd w:val="0"/>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2</w:t>
            </w:r>
          </w:p>
        </w:tc>
      </w:tr>
    </w:tbl>
    <w:p w:rsidR="0062612C" w:rsidRPr="00931EAC" w:rsidRDefault="0062612C" w:rsidP="0062612C">
      <w:pPr>
        <w:widowControl w:val="0"/>
        <w:autoSpaceDE w:val="0"/>
        <w:autoSpaceDN w:val="0"/>
        <w:adjustRightInd w:val="0"/>
        <w:spacing w:after="0" w:line="240" w:lineRule="auto"/>
        <w:rPr>
          <w:rFonts w:ascii="Times New Roman" w:eastAsia="Calibri" w:hAnsi="Times New Roman" w:cs="Times New Roman"/>
          <w:sz w:val="24"/>
          <w:szCs w:val="24"/>
        </w:rPr>
      </w:pPr>
    </w:p>
    <w:p w:rsidR="0062612C" w:rsidRPr="00931EAC" w:rsidRDefault="0062612C"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9602E4" w:rsidRPr="00931EAC" w:rsidRDefault="009602E4"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15313F" w:rsidRPr="00931EAC" w:rsidRDefault="0015313F"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p w:rsidR="00597E78" w:rsidRPr="00931EAC" w:rsidRDefault="00597E78" w:rsidP="009602E4">
      <w:pPr>
        <w:widowControl w:val="0"/>
        <w:autoSpaceDE w:val="0"/>
        <w:autoSpaceDN w:val="0"/>
        <w:adjustRightInd w:val="0"/>
        <w:spacing w:after="0" w:line="240" w:lineRule="auto"/>
        <w:ind w:left="10490"/>
        <w:outlineLvl w:val="2"/>
        <w:rPr>
          <w:rFonts w:ascii="Times New Roman" w:eastAsia="Calibri" w:hAnsi="Times New Roman" w:cs="Times New Roman"/>
          <w:sz w:val="24"/>
          <w:szCs w:val="24"/>
        </w:rPr>
      </w:pPr>
    </w:p>
    <w:p w:rsidR="009602E4" w:rsidRPr="00931EAC" w:rsidRDefault="009602E4" w:rsidP="009602E4">
      <w:pPr>
        <w:widowControl w:val="0"/>
        <w:autoSpaceDE w:val="0"/>
        <w:autoSpaceDN w:val="0"/>
        <w:adjustRightInd w:val="0"/>
        <w:spacing w:after="0" w:line="240" w:lineRule="auto"/>
        <w:ind w:left="10490"/>
        <w:outlineLvl w:val="2"/>
        <w:rPr>
          <w:rFonts w:ascii="Times New Roman" w:eastAsia="Calibri" w:hAnsi="Times New Roman" w:cs="Times New Roman"/>
          <w:sz w:val="24"/>
          <w:szCs w:val="24"/>
        </w:rPr>
      </w:pPr>
      <w:r w:rsidRPr="00931EAC">
        <w:rPr>
          <w:rFonts w:ascii="Times New Roman" w:eastAsia="Calibri" w:hAnsi="Times New Roman" w:cs="Times New Roman"/>
          <w:sz w:val="24"/>
          <w:szCs w:val="24"/>
        </w:rPr>
        <w:t>Приложение № 2</w:t>
      </w:r>
    </w:p>
    <w:p w:rsidR="009602E4" w:rsidRPr="00931EAC" w:rsidRDefault="009602E4" w:rsidP="009602E4">
      <w:pPr>
        <w:widowControl w:val="0"/>
        <w:autoSpaceDE w:val="0"/>
        <w:autoSpaceDN w:val="0"/>
        <w:adjustRightInd w:val="0"/>
        <w:spacing w:after="0" w:line="240" w:lineRule="auto"/>
        <w:ind w:left="10490"/>
        <w:rPr>
          <w:rFonts w:ascii="Times New Roman" w:eastAsia="Calibri" w:hAnsi="Times New Roman" w:cs="Times New Roman"/>
          <w:sz w:val="24"/>
          <w:szCs w:val="24"/>
        </w:rPr>
      </w:pPr>
      <w:r w:rsidRPr="00931EAC">
        <w:rPr>
          <w:rFonts w:ascii="Times New Roman" w:eastAsia="Calibri" w:hAnsi="Times New Roman" w:cs="Times New Roman"/>
          <w:sz w:val="24"/>
          <w:szCs w:val="24"/>
        </w:rPr>
        <w:t xml:space="preserve">к подпрограмме «Обеспечение жильем молодых семей в </w:t>
      </w:r>
      <w:proofErr w:type="spellStart"/>
      <w:r w:rsidRPr="00931EAC">
        <w:rPr>
          <w:rFonts w:ascii="Times New Roman" w:eastAsia="Calibri" w:hAnsi="Times New Roman" w:cs="Times New Roman"/>
          <w:sz w:val="24"/>
          <w:szCs w:val="24"/>
        </w:rPr>
        <w:t>Тасеевском</w:t>
      </w:r>
      <w:proofErr w:type="spellEnd"/>
      <w:r w:rsidRPr="00931EAC">
        <w:rPr>
          <w:rFonts w:ascii="Times New Roman" w:eastAsia="Calibri" w:hAnsi="Times New Roman" w:cs="Times New Roman"/>
          <w:sz w:val="24"/>
          <w:szCs w:val="24"/>
        </w:rPr>
        <w:t xml:space="preserve"> районе» </w:t>
      </w:r>
    </w:p>
    <w:p w:rsidR="009602E4" w:rsidRPr="00931EAC" w:rsidRDefault="009602E4" w:rsidP="009602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1EAC">
        <w:rPr>
          <w:rFonts w:ascii="Times New Roman" w:eastAsia="Calibri" w:hAnsi="Times New Roman" w:cs="Times New Roman"/>
          <w:sz w:val="24"/>
          <w:szCs w:val="24"/>
        </w:rPr>
        <w:t>Перечень мероприятий подпрограммы</w:t>
      </w:r>
    </w:p>
    <w:p w:rsidR="009602E4" w:rsidRPr="00931EAC" w:rsidRDefault="009602E4" w:rsidP="009602E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183" w:type="dxa"/>
        <w:tblInd w:w="93" w:type="dxa"/>
        <w:tblLayout w:type="fixed"/>
        <w:tblLook w:val="04A0" w:firstRow="1" w:lastRow="0" w:firstColumn="1" w:lastColumn="0" w:noHBand="0" w:noVBand="1"/>
      </w:tblPr>
      <w:tblGrid>
        <w:gridCol w:w="540"/>
        <w:gridCol w:w="2452"/>
        <w:gridCol w:w="1418"/>
        <w:gridCol w:w="787"/>
        <w:gridCol w:w="738"/>
        <w:gridCol w:w="1310"/>
        <w:gridCol w:w="580"/>
        <w:gridCol w:w="1102"/>
        <w:gridCol w:w="1310"/>
        <w:gridCol w:w="1276"/>
        <w:gridCol w:w="1559"/>
        <w:gridCol w:w="2111"/>
      </w:tblGrid>
      <w:tr w:rsidR="0062612C" w:rsidRPr="00931EAC" w:rsidTr="00597E78">
        <w:trPr>
          <w:trHeight w:val="76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bookmarkStart w:id="22" w:name="RANGE!A1:L11"/>
            <w:bookmarkEnd w:id="22"/>
            <w:r w:rsidRPr="00931EAC">
              <w:rPr>
                <w:rFonts w:ascii="Times New Roman" w:eastAsia="Times New Roman" w:hAnsi="Times New Roman" w:cs="Times New Roman"/>
                <w:color w:val="000000"/>
                <w:sz w:val="24"/>
                <w:szCs w:val="24"/>
                <w:lang w:eastAsia="ru-RU"/>
              </w:rPr>
              <w:t xml:space="preserve">№ </w:t>
            </w:r>
            <w:proofErr w:type="gramStart"/>
            <w:r w:rsidRPr="00931EAC">
              <w:rPr>
                <w:rFonts w:ascii="Times New Roman" w:eastAsia="Times New Roman" w:hAnsi="Times New Roman" w:cs="Times New Roman"/>
                <w:color w:val="000000"/>
                <w:sz w:val="24"/>
                <w:szCs w:val="24"/>
                <w:lang w:eastAsia="ru-RU"/>
              </w:rPr>
              <w:t>п</w:t>
            </w:r>
            <w:proofErr w:type="gramEnd"/>
            <w:r w:rsidRPr="00931EAC">
              <w:rPr>
                <w:rFonts w:ascii="Times New Roman" w:eastAsia="Times New Roman" w:hAnsi="Times New Roman" w:cs="Times New Roman"/>
                <w:color w:val="000000"/>
                <w:sz w:val="24"/>
                <w:szCs w:val="24"/>
                <w:lang w:eastAsia="ru-RU"/>
              </w:rPr>
              <w:t>/п</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Цели,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ГРБС</w:t>
            </w:r>
          </w:p>
        </w:tc>
        <w:tc>
          <w:tcPr>
            <w:tcW w:w="3415" w:type="dxa"/>
            <w:gridSpan w:val="4"/>
            <w:tcBorders>
              <w:top w:val="single" w:sz="4" w:space="0" w:color="auto"/>
              <w:left w:val="nil"/>
              <w:bottom w:val="single" w:sz="4" w:space="0" w:color="auto"/>
              <w:right w:val="single" w:sz="4" w:space="0" w:color="auto"/>
            </w:tcBorders>
            <w:shd w:val="clear" w:color="auto" w:fill="auto"/>
            <w:vAlign w:val="center"/>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Код бюджетной классификации</w:t>
            </w:r>
          </w:p>
        </w:tc>
        <w:tc>
          <w:tcPr>
            <w:tcW w:w="5247" w:type="dxa"/>
            <w:gridSpan w:val="4"/>
            <w:tcBorders>
              <w:top w:val="single" w:sz="4" w:space="0" w:color="auto"/>
              <w:left w:val="nil"/>
              <w:bottom w:val="single" w:sz="4" w:space="0" w:color="auto"/>
              <w:right w:val="single" w:sz="4" w:space="0" w:color="auto"/>
            </w:tcBorders>
            <w:shd w:val="clear" w:color="auto" w:fill="auto"/>
            <w:vAlign w:val="center"/>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Расходы по годам реализации программы, (тыс. рублей)</w:t>
            </w:r>
          </w:p>
        </w:tc>
        <w:tc>
          <w:tcPr>
            <w:tcW w:w="2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2612C" w:rsidRPr="00931EAC" w:rsidTr="00597E78">
        <w:trPr>
          <w:trHeight w:val="16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12C" w:rsidRPr="00931EAC" w:rsidRDefault="0062612C" w:rsidP="0062612C">
            <w:pPr>
              <w:spacing w:after="0" w:line="240" w:lineRule="auto"/>
              <w:rPr>
                <w:rFonts w:ascii="Times New Roman" w:eastAsia="Times New Roman" w:hAnsi="Times New Roman" w:cs="Times New Roman"/>
                <w:color w:val="000000"/>
                <w:sz w:val="24"/>
                <w:szCs w:val="24"/>
                <w:lang w:eastAsia="ru-RU"/>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62612C" w:rsidRPr="00931EAC" w:rsidRDefault="0062612C" w:rsidP="0062612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612C" w:rsidRPr="00931EAC" w:rsidRDefault="0062612C" w:rsidP="0062612C">
            <w:pPr>
              <w:spacing w:after="0" w:line="240" w:lineRule="auto"/>
              <w:rPr>
                <w:rFonts w:ascii="Times New Roman" w:eastAsia="Times New Roman" w:hAnsi="Times New Roman" w:cs="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auto" w:fill="auto"/>
            <w:noWrap/>
            <w:vAlign w:val="center"/>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ГРБС</w:t>
            </w:r>
          </w:p>
        </w:tc>
        <w:tc>
          <w:tcPr>
            <w:tcW w:w="738" w:type="dxa"/>
            <w:tcBorders>
              <w:top w:val="nil"/>
              <w:left w:val="nil"/>
              <w:bottom w:val="single" w:sz="4" w:space="0" w:color="auto"/>
              <w:right w:val="single" w:sz="4" w:space="0" w:color="auto"/>
            </w:tcBorders>
            <w:shd w:val="clear" w:color="auto" w:fill="auto"/>
            <w:noWrap/>
            <w:vAlign w:val="center"/>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proofErr w:type="spellStart"/>
            <w:r w:rsidRPr="00931EAC">
              <w:rPr>
                <w:rFonts w:ascii="Times New Roman" w:eastAsia="Times New Roman" w:hAnsi="Times New Roman" w:cs="Times New Roman"/>
                <w:sz w:val="24"/>
                <w:szCs w:val="24"/>
                <w:lang w:eastAsia="ru-RU"/>
              </w:rPr>
              <w:t>РзПр</w:t>
            </w:r>
            <w:proofErr w:type="spellEnd"/>
          </w:p>
        </w:tc>
        <w:tc>
          <w:tcPr>
            <w:tcW w:w="1310" w:type="dxa"/>
            <w:tcBorders>
              <w:top w:val="nil"/>
              <w:left w:val="nil"/>
              <w:bottom w:val="single" w:sz="4" w:space="0" w:color="auto"/>
              <w:right w:val="single" w:sz="4" w:space="0" w:color="auto"/>
            </w:tcBorders>
            <w:shd w:val="clear" w:color="auto" w:fill="auto"/>
            <w:noWrap/>
            <w:vAlign w:val="center"/>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ЦСР</w:t>
            </w:r>
          </w:p>
        </w:tc>
        <w:tc>
          <w:tcPr>
            <w:tcW w:w="580" w:type="dxa"/>
            <w:tcBorders>
              <w:top w:val="nil"/>
              <w:left w:val="nil"/>
              <w:bottom w:val="single" w:sz="4" w:space="0" w:color="auto"/>
              <w:right w:val="single" w:sz="4" w:space="0" w:color="auto"/>
            </w:tcBorders>
            <w:shd w:val="clear" w:color="auto" w:fill="auto"/>
            <w:noWrap/>
            <w:vAlign w:val="center"/>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ВР</w:t>
            </w:r>
          </w:p>
        </w:tc>
        <w:tc>
          <w:tcPr>
            <w:tcW w:w="1102" w:type="dxa"/>
            <w:tcBorders>
              <w:top w:val="nil"/>
              <w:left w:val="nil"/>
              <w:bottom w:val="single" w:sz="4" w:space="0" w:color="auto"/>
              <w:right w:val="single" w:sz="4" w:space="0" w:color="auto"/>
            </w:tcBorders>
            <w:shd w:val="clear" w:color="auto" w:fill="auto"/>
            <w:vAlign w:val="center"/>
            <w:hideMark/>
          </w:tcPr>
          <w:p w:rsidR="0062612C" w:rsidRPr="00931EAC" w:rsidRDefault="0062612C" w:rsidP="00CB2CD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w:t>
            </w:r>
            <w:r w:rsidR="008204FF" w:rsidRPr="00931EAC">
              <w:rPr>
                <w:rFonts w:ascii="Times New Roman" w:eastAsia="Times New Roman" w:hAnsi="Times New Roman" w:cs="Times New Roman"/>
                <w:sz w:val="24"/>
                <w:szCs w:val="24"/>
                <w:lang w:eastAsia="ru-RU"/>
              </w:rPr>
              <w:t>2</w:t>
            </w:r>
            <w:r w:rsidR="00CB2CDA" w:rsidRPr="00931EAC">
              <w:rPr>
                <w:rFonts w:ascii="Times New Roman" w:eastAsia="Times New Roman" w:hAnsi="Times New Roman" w:cs="Times New Roman"/>
                <w:sz w:val="24"/>
                <w:szCs w:val="24"/>
                <w:lang w:eastAsia="ru-RU"/>
              </w:rPr>
              <w:t>5</w:t>
            </w:r>
            <w:r w:rsidRPr="00931EAC">
              <w:rPr>
                <w:rFonts w:ascii="Times New Roman" w:eastAsia="Times New Roman" w:hAnsi="Times New Roman" w:cs="Times New Roman"/>
                <w:sz w:val="24"/>
                <w:szCs w:val="24"/>
                <w:lang w:eastAsia="ru-RU"/>
              </w:rPr>
              <w:t xml:space="preserve"> год</w:t>
            </w:r>
          </w:p>
        </w:tc>
        <w:tc>
          <w:tcPr>
            <w:tcW w:w="1310" w:type="dxa"/>
            <w:tcBorders>
              <w:top w:val="nil"/>
              <w:left w:val="nil"/>
              <w:bottom w:val="single" w:sz="4" w:space="0" w:color="auto"/>
              <w:right w:val="single" w:sz="4" w:space="0" w:color="auto"/>
            </w:tcBorders>
            <w:shd w:val="clear" w:color="auto" w:fill="auto"/>
            <w:vAlign w:val="center"/>
            <w:hideMark/>
          </w:tcPr>
          <w:p w:rsidR="0062612C" w:rsidRPr="00931EAC" w:rsidRDefault="0062612C" w:rsidP="00CB2CD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w:t>
            </w:r>
            <w:r w:rsidR="009602E4" w:rsidRPr="00931EAC">
              <w:rPr>
                <w:rFonts w:ascii="Times New Roman" w:eastAsia="Times New Roman" w:hAnsi="Times New Roman" w:cs="Times New Roman"/>
                <w:sz w:val="24"/>
                <w:szCs w:val="24"/>
                <w:lang w:eastAsia="ru-RU"/>
              </w:rPr>
              <w:t>2</w:t>
            </w:r>
            <w:r w:rsidR="00CB2CDA" w:rsidRPr="00931EAC">
              <w:rPr>
                <w:rFonts w:ascii="Times New Roman" w:eastAsia="Times New Roman" w:hAnsi="Times New Roman" w:cs="Times New Roman"/>
                <w:sz w:val="24"/>
                <w:szCs w:val="24"/>
                <w:lang w:eastAsia="ru-RU"/>
              </w:rPr>
              <w:t>6</w:t>
            </w:r>
            <w:r w:rsidR="009602E4" w:rsidRPr="00931EAC">
              <w:rPr>
                <w:rFonts w:ascii="Times New Roman" w:eastAsia="Times New Roman" w:hAnsi="Times New Roman" w:cs="Times New Roman"/>
                <w:sz w:val="24"/>
                <w:szCs w:val="24"/>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62612C" w:rsidRPr="00931EAC" w:rsidRDefault="0062612C" w:rsidP="00CB2CD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202</w:t>
            </w:r>
            <w:r w:rsidR="00CB2CDA" w:rsidRPr="00931EAC">
              <w:rPr>
                <w:rFonts w:ascii="Times New Roman" w:eastAsia="Times New Roman" w:hAnsi="Times New Roman" w:cs="Times New Roman"/>
                <w:sz w:val="24"/>
                <w:szCs w:val="24"/>
                <w:lang w:eastAsia="ru-RU"/>
              </w:rPr>
              <w:t>7</w:t>
            </w:r>
            <w:r w:rsidR="009602E4" w:rsidRPr="00931EAC">
              <w:rPr>
                <w:rFonts w:ascii="Times New Roman" w:eastAsia="Times New Roman" w:hAnsi="Times New Roman" w:cs="Times New Roman"/>
                <w:sz w:val="24"/>
                <w:szCs w:val="24"/>
                <w:lang w:eastAsia="ru-RU"/>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62612C" w:rsidRPr="00931EAC" w:rsidRDefault="0062612C" w:rsidP="00CB2CD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Итого на очередной финансовый год и плановый период</w:t>
            </w:r>
            <w:r w:rsidRPr="00931EAC">
              <w:rPr>
                <w:rFonts w:ascii="Times New Roman" w:eastAsia="Times New Roman" w:hAnsi="Times New Roman" w:cs="Times New Roman"/>
                <w:sz w:val="24"/>
                <w:szCs w:val="24"/>
                <w:lang w:eastAsia="ru-RU"/>
              </w:rPr>
              <w:br/>
              <w:t>20</w:t>
            </w:r>
            <w:r w:rsidR="00282FF0" w:rsidRPr="00931EAC">
              <w:rPr>
                <w:rFonts w:ascii="Times New Roman" w:eastAsia="Times New Roman" w:hAnsi="Times New Roman" w:cs="Times New Roman"/>
                <w:sz w:val="24"/>
                <w:szCs w:val="24"/>
                <w:lang w:eastAsia="ru-RU"/>
              </w:rPr>
              <w:t>2</w:t>
            </w:r>
            <w:r w:rsidR="00CB2CDA" w:rsidRPr="00931EAC">
              <w:rPr>
                <w:rFonts w:ascii="Times New Roman" w:eastAsia="Times New Roman" w:hAnsi="Times New Roman" w:cs="Times New Roman"/>
                <w:sz w:val="24"/>
                <w:szCs w:val="24"/>
                <w:lang w:eastAsia="ru-RU"/>
              </w:rPr>
              <w:t>5</w:t>
            </w:r>
            <w:r w:rsidRPr="00931EAC">
              <w:rPr>
                <w:rFonts w:ascii="Times New Roman" w:eastAsia="Times New Roman" w:hAnsi="Times New Roman" w:cs="Times New Roman"/>
                <w:sz w:val="24"/>
                <w:szCs w:val="24"/>
                <w:lang w:eastAsia="ru-RU"/>
              </w:rPr>
              <w:t>-202</w:t>
            </w:r>
            <w:r w:rsidR="00CB2CDA" w:rsidRPr="00931EAC">
              <w:rPr>
                <w:rFonts w:ascii="Times New Roman" w:eastAsia="Times New Roman" w:hAnsi="Times New Roman" w:cs="Times New Roman"/>
                <w:sz w:val="24"/>
                <w:szCs w:val="24"/>
                <w:lang w:eastAsia="ru-RU"/>
              </w:rPr>
              <w:t>7</w:t>
            </w:r>
            <w:r w:rsidRPr="00931EAC">
              <w:rPr>
                <w:rFonts w:ascii="Times New Roman" w:eastAsia="Times New Roman" w:hAnsi="Times New Roman" w:cs="Times New Roman"/>
                <w:sz w:val="24"/>
                <w:szCs w:val="24"/>
                <w:lang w:eastAsia="ru-RU"/>
              </w:rPr>
              <w:t xml:space="preserve"> годы</w:t>
            </w: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62612C" w:rsidRPr="00931EAC" w:rsidRDefault="0062612C" w:rsidP="0062612C">
            <w:pPr>
              <w:spacing w:after="0" w:line="240" w:lineRule="auto"/>
              <w:rPr>
                <w:rFonts w:ascii="Times New Roman" w:eastAsia="Times New Roman" w:hAnsi="Times New Roman" w:cs="Times New Roman"/>
                <w:color w:val="000000"/>
                <w:sz w:val="24"/>
                <w:szCs w:val="24"/>
                <w:lang w:eastAsia="ru-RU"/>
              </w:rPr>
            </w:pPr>
          </w:p>
        </w:tc>
      </w:tr>
      <w:tr w:rsidR="0062612C" w:rsidRPr="00931EAC" w:rsidTr="00597E78">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1</w:t>
            </w:r>
          </w:p>
        </w:tc>
        <w:tc>
          <w:tcPr>
            <w:tcW w:w="2452"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3</w:t>
            </w:r>
          </w:p>
        </w:tc>
        <w:tc>
          <w:tcPr>
            <w:tcW w:w="787"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4</w:t>
            </w:r>
          </w:p>
        </w:tc>
        <w:tc>
          <w:tcPr>
            <w:tcW w:w="738"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w:t>
            </w:r>
          </w:p>
        </w:tc>
        <w:tc>
          <w:tcPr>
            <w:tcW w:w="1310"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6</w:t>
            </w:r>
          </w:p>
        </w:tc>
        <w:tc>
          <w:tcPr>
            <w:tcW w:w="580"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7</w:t>
            </w:r>
          </w:p>
        </w:tc>
        <w:tc>
          <w:tcPr>
            <w:tcW w:w="1102"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8</w:t>
            </w:r>
          </w:p>
        </w:tc>
        <w:tc>
          <w:tcPr>
            <w:tcW w:w="1310"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9</w:t>
            </w:r>
          </w:p>
        </w:tc>
        <w:tc>
          <w:tcPr>
            <w:tcW w:w="1276"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p>
        </w:tc>
        <w:tc>
          <w:tcPr>
            <w:tcW w:w="1559" w:type="dxa"/>
            <w:tcBorders>
              <w:top w:val="nil"/>
              <w:left w:val="nil"/>
              <w:bottom w:val="single" w:sz="4" w:space="0" w:color="auto"/>
              <w:right w:val="single" w:sz="4" w:space="0" w:color="auto"/>
            </w:tcBorders>
            <w:shd w:val="clear" w:color="auto" w:fill="auto"/>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11</w:t>
            </w:r>
          </w:p>
        </w:tc>
        <w:tc>
          <w:tcPr>
            <w:tcW w:w="2111"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12</w:t>
            </w:r>
          </w:p>
        </w:tc>
      </w:tr>
      <w:tr w:rsidR="0062612C" w:rsidRPr="00931EAC" w:rsidTr="00597E78">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2612C" w:rsidRPr="00931EAC" w:rsidRDefault="0062612C" w:rsidP="0062612C">
            <w:pPr>
              <w:spacing w:after="0" w:line="240" w:lineRule="auto"/>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Цель подпрограммы: оказание содействия в улучшении жилищных условий молодым семьям, проживающим на территории Тасеевского района.</w:t>
            </w:r>
          </w:p>
        </w:tc>
      </w:tr>
      <w:tr w:rsidR="0062612C" w:rsidRPr="00931EAC" w:rsidTr="00597E78">
        <w:trPr>
          <w:trHeight w:val="383"/>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62612C" w:rsidRPr="00931EAC" w:rsidRDefault="0062612C" w:rsidP="0062612C">
            <w:pPr>
              <w:spacing w:after="0" w:line="240" w:lineRule="auto"/>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Задача подпрограммы: предоставление социальных выплат молодым семьям для улучшения жилищных условий.</w:t>
            </w:r>
          </w:p>
        </w:tc>
      </w:tr>
      <w:tr w:rsidR="0062612C" w:rsidRPr="00931EAC" w:rsidTr="00597E78">
        <w:trPr>
          <w:trHeight w:val="205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p>
        </w:tc>
        <w:tc>
          <w:tcPr>
            <w:tcW w:w="2452" w:type="dxa"/>
            <w:tcBorders>
              <w:top w:val="nil"/>
              <w:left w:val="nil"/>
              <w:bottom w:val="single" w:sz="4" w:space="0" w:color="auto"/>
              <w:right w:val="single" w:sz="4" w:space="0" w:color="auto"/>
            </w:tcBorders>
            <w:shd w:val="clear" w:color="auto" w:fill="auto"/>
            <w:hideMark/>
          </w:tcPr>
          <w:p w:rsidR="0062612C" w:rsidRPr="00931EAC" w:rsidRDefault="0062612C" w:rsidP="0062612C">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c>
          <w:tcPr>
            <w:tcW w:w="1418" w:type="dxa"/>
            <w:tcBorders>
              <w:top w:val="nil"/>
              <w:left w:val="nil"/>
              <w:bottom w:val="single" w:sz="4" w:space="0" w:color="auto"/>
              <w:right w:val="single" w:sz="4" w:space="0" w:color="auto"/>
            </w:tcBorders>
            <w:shd w:val="clear" w:color="auto" w:fill="auto"/>
            <w:hideMark/>
          </w:tcPr>
          <w:p w:rsidR="0062612C" w:rsidRPr="00931EAC" w:rsidRDefault="0062612C" w:rsidP="0062612C">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администрация Тасеевского района</w:t>
            </w:r>
          </w:p>
        </w:tc>
        <w:tc>
          <w:tcPr>
            <w:tcW w:w="787" w:type="dxa"/>
            <w:tcBorders>
              <w:top w:val="nil"/>
              <w:left w:val="nil"/>
              <w:bottom w:val="single" w:sz="4" w:space="0" w:color="auto"/>
              <w:right w:val="single" w:sz="4" w:space="0" w:color="auto"/>
            </w:tcBorders>
            <w:shd w:val="clear" w:color="auto" w:fill="auto"/>
            <w:hideMark/>
          </w:tcPr>
          <w:p w:rsidR="0062612C" w:rsidRPr="00931EAC" w:rsidRDefault="0062612C"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005</w:t>
            </w:r>
          </w:p>
        </w:tc>
        <w:tc>
          <w:tcPr>
            <w:tcW w:w="738" w:type="dxa"/>
            <w:tcBorders>
              <w:top w:val="nil"/>
              <w:left w:val="nil"/>
              <w:bottom w:val="single" w:sz="4" w:space="0" w:color="auto"/>
              <w:right w:val="nil"/>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1003</w:t>
            </w:r>
          </w:p>
        </w:tc>
        <w:tc>
          <w:tcPr>
            <w:tcW w:w="1310" w:type="dxa"/>
            <w:tcBorders>
              <w:top w:val="nil"/>
              <w:left w:val="single" w:sz="4" w:space="0" w:color="auto"/>
              <w:bottom w:val="single" w:sz="4" w:space="0" w:color="auto"/>
              <w:right w:val="single" w:sz="4" w:space="0" w:color="auto"/>
            </w:tcBorders>
            <w:shd w:val="clear" w:color="auto" w:fill="auto"/>
            <w:hideMark/>
          </w:tcPr>
          <w:p w:rsidR="0062612C" w:rsidRPr="00931EAC" w:rsidRDefault="00611110" w:rsidP="0062612C">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10100</w:t>
            </w:r>
            <w:r w:rsidRPr="00931EAC">
              <w:rPr>
                <w:sz w:val="24"/>
                <w:szCs w:val="24"/>
              </w:rPr>
              <w:t xml:space="preserve"> </w:t>
            </w:r>
            <w:r w:rsidRPr="00931EAC">
              <w:rPr>
                <w:rFonts w:ascii="Times New Roman" w:eastAsia="Times New Roman" w:hAnsi="Times New Roman" w:cs="Times New Roman"/>
                <w:sz w:val="24"/>
                <w:szCs w:val="24"/>
                <w:lang w:eastAsia="ru-RU"/>
              </w:rPr>
              <w:t>L4970</w:t>
            </w:r>
          </w:p>
        </w:tc>
        <w:tc>
          <w:tcPr>
            <w:tcW w:w="580" w:type="dxa"/>
            <w:tcBorders>
              <w:top w:val="nil"/>
              <w:left w:val="nil"/>
              <w:bottom w:val="single" w:sz="4" w:space="0" w:color="auto"/>
              <w:right w:val="single" w:sz="4" w:space="0" w:color="auto"/>
            </w:tcBorders>
            <w:shd w:val="clear" w:color="auto" w:fill="auto"/>
            <w:noWrap/>
            <w:hideMark/>
          </w:tcPr>
          <w:p w:rsidR="0062612C" w:rsidRPr="00931EAC" w:rsidRDefault="0062612C" w:rsidP="0062612C">
            <w:pPr>
              <w:spacing w:after="0" w:line="240" w:lineRule="auto"/>
              <w:jc w:val="center"/>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320</w:t>
            </w:r>
          </w:p>
        </w:tc>
        <w:tc>
          <w:tcPr>
            <w:tcW w:w="1102" w:type="dxa"/>
            <w:tcBorders>
              <w:top w:val="nil"/>
              <w:left w:val="nil"/>
              <w:bottom w:val="single" w:sz="4" w:space="0" w:color="auto"/>
              <w:right w:val="single" w:sz="4" w:space="0" w:color="auto"/>
            </w:tcBorders>
            <w:shd w:val="clear" w:color="auto" w:fill="auto"/>
            <w:hideMark/>
          </w:tcPr>
          <w:p w:rsidR="0062612C" w:rsidRPr="00931EAC" w:rsidRDefault="00B41533" w:rsidP="00545D5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6D4769" w:rsidRPr="00931EAC">
              <w:rPr>
                <w:rFonts w:ascii="Times New Roman" w:eastAsia="Times New Roman" w:hAnsi="Times New Roman" w:cs="Times New Roman"/>
                <w:sz w:val="24"/>
                <w:szCs w:val="24"/>
                <w:lang w:eastAsia="ru-RU"/>
              </w:rPr>
              <w:t>0</w:t>
            </w:r>
            <w:r w:rsidR="0062612C" w:rsidRPr="00931EAC">
              <w:rPr>
                <w:rFonts w:ascii="Times New Roman" w:eastAsia="Times New Roman" w:hAnsi="Times New Roman" w:cs="Times New Roman"/>
                <w:sz w:val="24"/>
                <w:szCs w:val="24"/>
                <w:lang w:eastAsia="ru-RU"/>
              </w:rPr>
              <w:t>,0</w:t>
            </w:r>
          </w:p>
        </w:tc>
        <w:tc>
          <w:tcPr>
            <w:tcW w:w="1310" w:type="dxa"/>
            <w:tcBorders>
              <w:top w:val="nil"/>
              <w:left w:val="nil"/>
              <w:bottom w:val="single" w:sz="4" w:space="0" w:color="auto"/>
              <w:right w:val="single" w:sz="4" w:space="0" w:color="auto"/>
            </w:tcBorders>
            <w:shd w:val="clear" w:color="auto" w:fill="auto"/>
            <w:hideMark/>
          </w:tcPr>
          <w:p w:rsidR="0062612C" w:rsidRPr="00931EAC" w:rsidRDefault="0062612C" w:rsidP="00CB2CD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CB2CDA"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hideMark/>
          </w:tcPr>
          <w:p w:rsidR="0062612C" w:rsidRPr="00931EAC" w:rsidRDefault="0062612C" w:rsidP="00CB2CD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CB2CDA"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shd w:val="clear" w:color="auto" w:fill="auto"/>
            <w:hideMark/>
          </w:tcPr>
          <w:p w:rsidR="0062612C" w:rsidRPr="00931EAC" w:rsidRDefault="00CB2CDA" w:rsidP="00A4271A">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560</w:t>
            </w:r>
            <w:r w:rsidR="0062612C" w:rsidRPr="00931EAC">
              <w:rPr>
                <w:rFonts w:ascii="Times New Roman" w:eastAsia="Times New Roman" w:hAnsi="Times New Roman" w:cs="Times New Roman"/>
                <w:sz w:val="24"/>
                <w:szCs w:val="24"/>
                <w:lang w:eastAsia="ru-RU"/>
              </w:rPr>
              <w:t>,0</w:t>
            </w:r>
          </w:p>
        </w:tc>
        <w:tc>
          <w:tcPr>
            <w:tcW w:w="2111" w:type="dxa"/>
            <w:tcBorders>
              <w:top w:val="nil"/>
              <w:left w:val="nil"/>
              <w:bottom w:val="single" w:sz="4" w:space="0" w:color="auto"/>
              <w:right w:val="single" w:sz="8" w:space="0" w:color="auto"/>
            </w:tcBorders>
            <w:shd w:val="clear" w:color="auto" w:fill="auto"/>
            <w:hideMark/>
          </w:tcPr>
          <w:p w:rsidR="0062612C" w:rsidRPr="00931EAC" w:rsidRDefault="0062612C" w:rsidP="00CB2CDA">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Предоставление социальных выплат </w:t>
            </w:r>
            <w:r w:rsidR="00A4271A" w:rsidRPr="00931EAC">
              <w:rPr>
                <w:rFonts w:ascii="Times New Roman" w:eastAsia="Times New Roman" w:hAnsi="Times New Roman" w:cs="Times New Roman"/>
                <w:sz w:val="24"/>
                <w:szCs w:val="24"/>
                <w:lang w:eastAsia="ru-RU"/>
              </w:rPr>
              <w:t>5</w:t>
            </w:r>
            <w:r w:rsidRPr="00931EAC">
              <w:rPr>
                <w:rFonts w:ascii="Times New Roman" w:eastAsia="Times New Roman" w:hAnsi="Times New Roman" w:cs="Times New Roman"/>
                <w:sz w:val="24"/>
                <w:szCs w:val="24"/>
                <w:lang w:eastAsia="ru-RU"/>
              </w:rPr>
              <w:t xml:space="preserve"> молодым семьям, в том числе:</w:t>
            </w:r>
            <w:r w:rsidRPr="00931EAC">
              <w:rPr>
                <w:rFonts w:ascii="Times New Roman" w:eastAsia="Times New Roman" w:hAnsi="Times New Roman" w:cs="Times New Roman"/>
                <w:sz w:val="24"/>
                <w:szCs w:val="24"/>
                <w:lang w:eastAsia="ru-RU"/>
              </w:rPr>
              <w:br/>
              <w:t>20</w:t>
            </w:r>
            <w:r w:rsidR="008204FF" w:rsidRPr="00931EAC">
              <w:rPr>
                <w:rFonts w:ascii="Times New Roman" w:eastAsia="Times New Roman" w:hAnsi="Times New Roman" w:cs="Times New Roman"/>
                <w:sz w:val="24"/>
                <w:szCs w:val="24"/>
                <w:lang w:eastAsia="ru-RU"/>
              </w:rPr>
              <w:t>2</w:t>
            </w:r>
            <w:r w:rsidR="00CB2CDA" w:rsidRPr="00931EAC">
              <w:rPr>
                <w:rFonts w:ascii="Times New Roman" w:eastAsia="Times New Roman" w:hAnsi="Times New Roman" w:cs="Times New Roman"/>
                <w:sz w:val="24"/>
                <w:szCs w:val="24"/>
                <w:lang w:eastAsia="ru-RU"/>
              </w:rPr>
              <w:t>5</w:t>
            </w:r>
            <w:r w:rsidRPr="00931EAC">
              <w:rPr>
                <w:rFonts w:ascii="Times New Roman" w:eastAsia="Times New Roman" w:hAnsi="Times New Roman" w:cs="Times New Roman"/>
                <w:sz w:val="24"/>
                <w:szCs w:val="24"/>
                <w:lang w:eastAsia="ru-RU"/>
              </w:rPr>
              <w:t xml:space="preserve"> год - </w:t>
            </w:r>
            <w:r w:rsidR="00A4271A" w:rsidRPr="00931EAC">
              <w:rPr>
                <w:rFonts w:ascii="Times New Roman" w:eastAsia="Times New Roman" w:hAnsi="Times New Roman" w:cs="Times New Roman"/>
                <w:sz w:val="24"/>
                <w:szCs w:val="24"/>
                <w:lang w:eastAsia="ru-RU"/>
              </w:rPr>
              <w:t>1</w:t>
            </w:r>
            <w:r w:rsidRPr="00931EAC">
              <w:rPr>
                <w:rFonts w:ascii="Times New Roman" w:eastAsia="Times New Roman" w:hAnsi="Times New Roman" w:cs="Times New Roman"/>
                <w:sz w:val="24"/>
                <w:szCs w:val="24"/>
                <w:lang w:eastAsia="ru-RU"/>
              </w:rPr>
              <w:t xml:space="preserve"> семь</w:t>
            </w:r>
            <w:r w:rsidR="008204FF" w:rsidRPr="00931EAC">
              <w:rPr>
                <w:rFonts w:ascii="Times New Roman" w:eastAsia="Times New Roman" w:hAnsi="Times New Roman" w:cs="Times New Roman"/>
                <w:sz w:val="24"/>
                <w:szCs w:val="24"/>
                <w:lang w:eastAsia="ru-RU"/>
              </w:rPr>
              <w:t>и</w:t>
            </w:r>
            <w:r w:rsidRPr="00931EAC">
              <w:rPr>
                <w:rFonts w:ascii="Times New Roman" w:eastAsia="Times New Roman" w:hAnsi="Times New Roman" w:cs="Times New Roman"/>
                <w:sz w:val="24"/>
                <w:szCs w:val="24"/>
                <w:lang w:eastAsia="ru-RU"/>
              </w:rPr>
              <w:t>;</w:t>
            </w:r>
            <w:r w:rsidRPr="00931EAC">
              <w:rPr>
                <w:rFonts w:ascii="Times New Roman" w:eastAsia="Times New Roman" w:hAnsi="Times New Roman" w:cs="Times New Roman"/>
                <w:sz w:val="24"/>
                <w:szCs w:val="24"/>
                <w:lang w:eastAsia="ru-RU"/>
              </w:rPr>
              <w:br/>
              <w:t>20</w:t>
            </w:r>
            <w:r w:rsidR="009602E4" w:rsidRPr="00931EAC">
              <w:rPr>
                <w:rFonts w:ascii="Times New Roman" w:eastAsia="Times New Roman" w:hAnsi="Times New Roman" w:cs="Times New Roman"/>
                <w:sz w:val="24"/>
                <w:szCs w:val="24"/>
                <w:lang w:eastAsia="ru-RU"/>
              </w:rPr>
              <w:t>2</w:t>
            </w:r>
            <w:r w:rsidR="00CB2CDA" w:rsidRPr="00931EAC">
              <w:rPr>
                <w:rFonts w:ascii="Times New Roman" w:eastAsia="Times New Roman" w:hAnsi="Times New Roman" w:cs="Times New Roman"/>
                <w:sz w:val="24"/>
                <w:szCs w:val="24"/>
                <w:lang w:eastAsia="ru-RU"/>
              </w:rPr>
              <w:t>6</w:t>
            </w:r>
            <w:r w:rsidRPr="00931EAC">
              <w:rPr>
                <w:rFonts w:ascii="Times New Roman" w:eastAsia="Times New Roman" w:hAnsi="Times New Roman" w:cs="Times New Roman"/>
                <w:sz w:val="24"/>
                <w:szCs w:val="24"/>
                <w:lang w:eastAsia="ru-RU"/>
              </w:rPr>
              <w:t xml:space="preserve"> год - 2 семьи;</w:t>
            </w:r>
            <w:r w:rsidRPr="00931EAC">
              <w:rPr>
                <w:rFonts w:ascii="Times New Roman" w:eastAsia="Times New Roman" w:hAnsi="Times New Roman" w:cs="Times New Roman"/>
                <w:sz w:val="24"/>
                <w:szCs w:val="24"/>
                <w:lang w:eastAsia="ru-RU"/>
              </w:rPr>
              <w:br/>
              <w:t>202</w:t>
            </w:r>
            <w:r w:rsidR="00CB2CDA" w:rsidRPr="00931EAC">
              <w:rPr>
                <w:rFonts w:ascii="Times New Roman" w:eastAsia="Times New Roman" w:hAnsi="Times New Roman" w:cs="Times New Roman"/>
                <w:sz w:val="24"/>
                <w:szCs w:val="24"/>
                <w:lang w:eastAsia="ru-RU"/>
              </w:rPr>
              <w:t>7</w:t>
            </w:r>
            <w:r w:rsidRPr="00931EAC">
              <w:rPr>
                <w:rFonts w:ascii="Times New Roman" w:eastAsia="Times New Roman" w:hAnsi="Times New Roman" w:cs="Times New Roman"/>
                <w:sz w:val="24"/>
                <w:szCs w:val="24"/>
                <w:lang w:eastAsia="ru-RU"/>
              </w:rPr>
              <w:t xml:space="preserve"> год - </w:t>
            </w:r>
            <w:r w:rsidR="006D4769" w:rsidRPr="00931EAC">
              <w:rPr>
                <w:rFonts w:ascii="Times New Roman" w:eastAsia="Times New Roman" w:hAnsi="Times New Roman" w:cs="Times New Roman"/>
                <w:sz w:val="24"/>
                <w:szCs w:val="24"/>
                <w:lang w:eastAsia="ru-RU"/>
              </w:rPr>
              <w:t>2</w:t>
            </w:r>
            <w:r w:rsidRPr="00931EAC">
              <w:rPr>
                <w:rFonts w:ascii="Times New Roman" w:eastAsia="Times New Roman" w:hAnsi="Times New Roman" w:cs="Times New Roman"/>
                <w:sz w:val="24"/>
                <w:szCs w:val="24"/>
                <w:lang w:eastAsia="ru-RU"/>
              </w:rPr>
              <w:t xml:space="preserve"> семьи.</w:t>
            </w:r>
          </w:p>
        </w:tc>
      </w:tr>
    </w:tbl>
    <w:p w:rsidR="0062612C" w:rsidRPr="00931EAC" w:rsidRDefault="0062612C" w:rsidP="0062612C">
      <w:pPr>
        <w:spacing w:after="0" w:line="240" w:lineRule="auto"/>
        <w:ind w:firstLine="540"/>
        <w:jc w:val="both"/>
        <w:rPr>
          <w:rFonts w:ascii="Times New Roman" w:eastAsia="Times New Roman" w:hAnsi="Times New Roman" w:cs="Times New Roman"/>
          <w:color w:val="000000" w:themeColor="text1"/>
          <w:sz w:val="24"/>
          <w:szCs w:val="24"/>
          <w:lang w:eastAsia="ru-RU"/>
        </w:rPr>
        <w:sectPr w:rsidR="0062612C" w:rsidRPr="00931EAC" w:rsidSect="00597E78">
          <w:headerReference w:type="default" r:id="rId94"/>
          <w:pgSz w:w="16838" w:h="11905" w:orient="landscape"/>
          <w:pgMar w:top="1134" w:right="397" w:bottom="454" w:left="397" w:header="720" w:footer="720" w:gutter="0"/>
          <w:pgNumType w:start="177"/>
          <w:cols w:space="720"/>
          <w:noEndnote/>
          <w:docGrid w:linePitch="299"/>
        </w:sectPr>
      </w:pPr>
    </w:p>
    <w:p w:rsidR="00A80572" w:rsidRPr="00931EAC" w:rsidRDefault="00A80572" w:rsidP="00A80572">
      <w:pPr>
        <w:widowControl w:val="0"/>
        <w:autoSpaceDE w:val="0"/>
        <w:autoSpaceDN w:val="0"/>
        <w:adjustRightInd w:val="0"/>
        <w:spacing w:after="0" w:line="240" w:lineRule="auto"/>
        <w:ind w:left="10773"/>
        <w:outlineLvl w:val="0"/>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lastRenderedPageBreak/>
        <w:t xml:space="preserve">Приложение № </w:t>
      </w:r>
      <w:r w:rsidR="00A4271A" w:rsidRPr="00931EAC">
        <w:rPr>
          <w:rFonts w:ascii="Times New Roman" w:eastAsia="Times New Roman" w:hAnsi="Times New Roman" w:cs="Times New Roman"/>
          <w:sz w:val="24"/>
          <w:szCs w:val="24"/>
          <w:lang w:eastAsia="ru-RU"/>
        </w:rPr>
        <w:t>2</w:t>
      </w:r>
      <w:r w:rsidRPr="00931EAC">
        <w:rPr>
          <w:rFonts w:ascii="Times New Roman" w:eastAsia="Times New Roman" w:hAnsi="Times New Roman" w:cs="Times New Roman"/>
          <w:sz w:val="24"/>
          <w:szCs w:val="24"/>
          <w:lang w:eastAsia="ru-RU"/>
        </w:rPr>
        <w:t xml:space="preserve"> </w:t>
      </w:r>
    </w:p>
    <w:p w:rsidR="00A80572" w:rsidRPr="00931EAC" w:rsidRDefault="00A80572" w:rsidP="00A80572">
      <w:pPr>
        <w:widowControl w:val="0"/>
        <w:autoSpaceDE w:val="0"/>
        <w:autoSpaceDN w:val="0"/>
        <w:adjustRightInd w:val="0"/>
        <w:spacing w:after="0" w:line="240" w:lineRule="auto"/>
        <w:ind w:left="10773"/>
        <w:outlineLvl w:val="0"/>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к муниципальной программе </w:t>
      </w:r>
      <w:r w:rsidRPr="00931EAC">
        <w:rPr>
          <w:rFonts w:ascii="Times New Roman" w:eastAsia="Times New Roman" w:hAnsi="Times New Roman" w:cs="Times New Roman"/>
          <w:sz w:val="24"/>
          <w:szCs w:val="24"/>
          <w:lang w:eastAsia="ru-RU"/>
        </w:rPr>
        <w:br/>
      </w:r>
      <w:r w:rsidR="00B41533" w:rsidRPr="00931EAC">
        <w:rPr>
          <w:rFonts w:ascii="Times New Roman" w:eastAsia="Times New Roman" w:hAnsi="Times New Roman" w:cs="Times New Roman"/>
          <w:sz w:val="24"/>
          <w:szCs w:val="24"/>
          <w:lang w:eastAsia="ru-RU"/>
        </w:rPr>
        <w:t>«</w:t>
      </w:r>
      <w:r w:rsidRPr="00931EAC">
        <w:rPr>
          <w:rFonts w:ascii="Times New Roman" w:eastAsia="Times New Roman" w:hAnsi="Times New Roman" w:cs="Times New Roman"/>
          <w:sz w:val="24"/>
          <w:szCs w:val="24"/>
          <w:lang w:eastAsia="ru-RU"/>
        </w:rPr>
        <w:t>Создание</w:t>
      </w:r>
      <w:r w:rsidR="00082B72" w:rsidRPr="00931EAC">
        <w:rPr>
          <w:rFonts w:ascii="Times New Roman" w:eastAsia="Times New Roman" w:hAnsi="Times New Roman" w:cs="Times New Roman"/>
          <w:sz w:val="24"/>
          <w:szCs w:val="24"/>
          <w:lang w:eastAsia="ru-RU"/>
        </w:rPr>
        <w:t xml:space="preserve"> </w:t>
      </w:r>
      <w:r w:rsidRPr="00931EAC">
        <w:rPr>
          <w:rFonts w:ascii="Times New Roman" w:eastAsia="Times New Roman" w:hAnsi="Times New Roman" w:cs="Times New Roman"/>
          <w:sz w:val="24"/>
          <w:szCs w:val="24"/>
          <w:lang w:eastAsia="ru-RU"/>
        </w:rPr>
        <w:t>условий для обеспечения доступным и комфортным жи</w:t>
      </w:r>
      <w:r w:rsidR="00B41533" w:rsidRPr="00931EAC">
        <w:rPr>
          <w:rFonts w:ascii="Times New Roman" w:eastAsia="Times New Roman" w:hAnsi="Times New Roman" w:cs="Times New Roman"/>
          <w:sz w:val="24"/>
          <w:szCs w:val="24"/>
          <w:lang w:eastAsia="ru-RU"/>
        </w:rPr>
        <w:t>льем граждан Тасеевского района»</w:t>
      </w: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A80572">
      <w:pPr>
        <w:spacing w:after="0" w:line="240" w:lineRule="auto"/>
        <w:ind w:left="567" w:firstLine="142"/>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Инфо</w:t>
      </w:r>
      <w:r w:rsidR="007856EA" w:rsidRPr="00931EAC">
        <w:rPr>
          <w:rFonts w:ascii="Times New Roman" w:eastAsia="Times New Roman" w:hAnsi="Times New Roman" w:cs="Times New Roman"/>
          <w:sz w:val="24"/>
          <w:szCs w:val="24"/>
          <w:lang w:eastAsia="ru-RU"/>
        </w:rPr>
        <w:t>р</w:t>
      </w:r>
      <w:r w:rsidRPr="00931EAC">
        <w:rPr>
          <w:rFonts w:ascii="Times New Roman" w:eastAsia="Times New Roman" w:hAnsi="Times New Roman" w:cs="Times New Roman"/>
          <w:sz w:val="24"/>
          <w:szCs w:val="24"/>
          <w:lang w:eastAsia="ru-RU"/>
        </w:rPr>
        <w:t>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других уровней бюджетной системы и бюджетов государственных внебюджетных фондов</w:t>
      </w:r>
    </w:p>
    <w:p w:rsidR="00A80572" w:rsidRPr="00931EAC" w:rsidRDefault="00A80572" w:rsidP="00A80572">
      <w:pPr>
        <w:spacing w:after="0" w:line="240" w:lineRule="auto"/>
        <w:ind w:left="567" w:firstLine="142"/>
        <w:jc w:val="center"/>
        <w:rPr>
          <w:rFonts w:ascii="Times New Roman" w:eastAsia="Times New Roman" w:hAnsi="Times New Roman" w:cs="Times New Roman"/>
          <w:sz w:val="24"/>
          <w:szCs w:val="24"/>
          <w:lang w:eastAsia="ru-RU"/>
        </w:rPr>
      </w:pPr>
    </w:p>
    <w:tbl>
      <w:tblPr>
        <w:tblW w:w="15183" w:type="dxa"/>
        <w:tblInd w:w="435" w:type="dxa"/>
        <w:tblLayout w:type="fixed"/>
        <w:tblLook w:val="04A0" w:firstRow="1" w:lastRow="0" w:firstColumn="1" w:lastColumn="0" w:noHBand="0" w:noVBand="1"/>
      </w:tblPr>
      <w:tblGrid>
        <w:gridCol w:w="594"/>
        <w:gridCol w:w="1406"/>
        <w:gridCol w:w="1984"/>
        <w:gridCol w:w="2268"/>
        <w:gridCol w:w="940"/>
        <w:gridCol w:w="1186"/>
        <w:gridCol w:w="1203"/>
        <w:gridCol w:w="896"/>
        <w:gridCol w:w="1162"/>
        <w:gridCol w:w="1134"/>
        <w:gridCol w:w="1134"/>
        <w:gridCol w:w="1276"/>
      </w:tblGrid>
      <w:tr w:rsidR="005C139F" w:rsidRPr="00931EAC" w:rsidTr="00597E78">
        <w:trPr>
          <w:trHeight w:val="48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 </w:t>
            </w:r>
            <w:proofErr w:type="gramStart"/>
            <w:r w:rsidRPr="00931EAC">
              <w:rPr>
                <w:rFonts w:ascii="Times New Roman" w:eastAsia="Times New Roman" w:hAnsi="Times New Roman" w:cs="Times New Roman"/>
                <w:sz w:val="24"/>
                <w:szCs w:val="24"/>
                <w:lang w:eastAsia="ru-RU"/>
              </w:rPr>
              <w:t>п</w:t>
            </w:r>
            <w:proofErr w:type="gramEnd"/>
            <w:r w:rsidRPr="00931EAC">
              <w:rPr>
                <w:rFonts w:ascii="Times New Roman" w:eastAsia="Times New Roman" w:hAnsi="Times New Roman" w:cs="Times New Roman"/>
                <w:sz w:val="24"/>
                <w:szCs w:val="24"/>
                <w:lang w:eastAsia="ru-RU"/>
              </w:rPr>
              <w:t>/п</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Статус (муниципальная программа, подпрограмма)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Наименование муниципальной программы, 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Наименование главного распорядителя бюджетных средств (далее ГРБС)</w:t>
            </w:r>
          </w:p>
        </w:tc>
        <w:tc>
          <w:tcPr>
            <w:tcW w:w="4225" w:type="dxa"/>
            <w:gridSpan w:val="4"/>
            <w:tcBorders>
              <w:top w:val="single" w:sz="8" w:space="0" w:color="auto"/>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Код бюджетной классификации</w:t>
            </w:r>
          </w:p>
        </w:tc>
        <w:tc>
          <w:tcPr>
            <w:tcW w:w="1162"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Очередной финансовый </w:t>
            </w:r>
            <w:r w:rsidRPr="00931EAC">
              <w:rPr>
                <w:rFonts w:ascii="Times New Roman" w:eastAsia="Times New Roman" w:hAnsi="Times New Roman" w:cs="Times New Roman"/>
                <w:sz w:val="24"/>
                <w:szCs w:val="24"/>
                <w:lang w:eastAsia="ru-RU"/>
              </w:rPr>
              <w:br/>
              <w:t>20</w:t>
            </w:r>
            <w:r w:rsidR="00C85698"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5</w:t>
            </w:r>
            <w:r w:rsidRPr="00931EAC">
              <w:rPr>
                <w:rFonts w:ascii="Times New Roman" w:eastAsia="Times New Roman" w:hAnsi="Times New Roman" w:cs="Times New Roman"/>
                <w:sz w:val="24"/>
                <w:szCs w:val="24"/>
                <w:lang w:eastAsia="ru-RU"/>
              </w:rPr>
              <w:t xml:space="preserve"> год</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Пе</w:t>
            </w:r>
            <w:r w:rsidR="00A80572" w:rsidRPr="00931EAC">
              <w:rPr>
                <w:rFonts w:ascii="Times New Roman" w:eastAsia="Times New Roman" w:hAnsi="Times New Roman" w:cs="Times New Roman"/>
                <w:sz w:val="24"/>
                <w:szCs w:val="24"/>
                <w:lang w:eastAsia="ru-RU"/>
              </w:rPr>
              <w:t>рвый год планового периода</w:t>
            </w:r>
            <w:r w:rsidR="00A80572" w:rsidRPr="00931EAC">
              <w:rPr>
                <w:rFonts w:ascii="Times New Roman" w:eastAsia="Times New Roman" w:hAnsi="Times New Roman" w:cs="Times New Roman"/>
                <w:sz w:val="24"/>
                <w:szCs w:val="24"/>
                <w:lang w:eastAsia="ru-RU"/>
              </w:rPr>
              <w:br/>
              <w:t>202</w:t>
            </w:r>
            <w:r w:rsidR="00082B72" w:rsidRPr="00931EAC">
              <w:rPr>
                <w:rFonts w:ascii="Times New Roman" w:eastAsia="Times New Roman" w:hAnsi="Times New Roman" w:cs="Times New Roman"/>
                <w:sz w:val="24"/>
                <w:szCs w:val="24"/>
                <w:lang w:eastAsia="ru-RU"/>
              </w:rPr>
              <w:t>6</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Второй год планового периода</w:t>
            </w:r>
            <w:r w:rsidRPr="00931EAC">
              <w:rPr>
                <w:rFonts w:ascii="Times New Roman" w:eastAsia="Times New Roman" w:hAnsi="Times New Roman" w:cs="Times New Roman"/>
                <w:sz w:val="24"/>
                <w:szCs w:val="24"/>
                <w:lang w:eastAsia="ru-RU"/>
              </w:rPr>
              <w:br/>
              <w:t>202</w:t>
            </w:r>
            <w:r w:rsidR="00082B72" w:rsidRPr="00931EAC">
              <w:rPr>
                <w:rFonts w:ascii="Times New Roman" w:eastAsia="Times New Roman" w:hAnsi="Times New Roman" w:cs="Times New Roman"/>
                <w:sz w:val="24"/>
                <w:szCs w:val="24"/>
                <w:lang w:eastAsia="ru-RU"/>
              </w:rPr>
              <w:t>7</w:t>
            </w:r>
            <w:r w:rsidRPr="00931EAC">
              <w:rPr>
                <w:rFonts w:ascii="Times New Roman" w:eastAsia="Times New Roman" w:hAnsi="Times New Roman" w:cs="Times New Roman"/>
                <w:sz w:val="24"/>
                <w:szCs w:val="24"/>
                <w:lang w:eastAsia="ru-RU"/>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Итого на очередной финансовый год и плановый период</w:t>
            </w:r>
            <w:r w:rsidRPr="00931EAC">
              <w:rPr>
                <w:rFonts w:ascii="Times New Roman" w:eastAsia="Times New Roman" w:hAnsi="Times New Roman" w:cs="Times New Roman"/>
                <w:sz w:val="24"/>
                <w:szCs w:val="24"/>
                <w:lang w:eastAsia="ru-RU"/>
              </w:rPr>
              <w:br/>
              <w:t xml:space="preserve"> 20</w:t>
            </w:r>
            <w:r w:rsidR="008A40F5"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5</w:t>
            </w:r>
            <w:r w:rsidRPr="00931EAC">
              <w:rPr>
                <w:rFonts w:ascii="Times New Roman" w:eastAsia="Times New Roman" w:hAnsi="Times New Roman" w:cs="Times New Roman"/>
                <w:sz w:val="24"/>
                <w:szCs w:val="24"/>
                <w:lang w:eastAsia="ru-RU"/>
              </w:rPr>
              <w:t xml:space="preserve"> - 202</w:t>
            </w:r>
            <w:r w:rsidR="00082B72" w:rsidRPr="00931EAC">
              <w:rPr>
                <w:rFonts w:ascii="Times New Roman" w:eastAsia="Times New Roman" w:hAnsi="Times New Roman" w:cs="Times New Roman"/>
                <w:sz w:val="24"/>
                <w:szCs w:val="24"/>
                <w:lang w:eastAsia="ru-RU"/>
              </w:rPr>
              <w:t>7</w:t>
            </w:r>
          </w:p>
        </w:tc>
      </w:tr>
      <w:tr w:rsidR="005C139F" w:rsidRPr="00931EAC" w:rsidTr="00597E78">
        <w:trPr>
          <w:trHeight w:val="127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ГРБС</w:t>
            </w:r>
          </w:p>
        </w:tc>
        <w:tc>
          <w:tcPr>
            <w:tcW w:w="1186"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proofErr w:type="spellStart"/>
            <w:r w:rsidRPr="00931EAC">
              <w:rPr>
                <w:rFonts w:ascii="Times New Roman" w:eastAsia="Times New Roman" w:hAnsi="Times New Roman" w:cs="Times New Roman"/>
                <w:sz w:val="24"/>
                <w:szCs w:val="24"/>
                <w:lang w:eastAsia="ru-RU"/>
              </w:rPr>
              <w:t>Рз</w:t>
            </w:r>
            <w:proofErr w:type="spellEnd"/>
            <w:r w:rsidRPr="00931EAC">
              <w:rPr>
                <w:rFonts w:ascii="Times New Roman" w:eastAsia="Times New Roman" w:hAnsi="Times New Roman" w:cs="Times New Roman"/>
                <w:sz w:val="24"/>
                <w:szCs w:val="24"/>
                <w:lang w:eastAsia="ru-RU"/>
              </w:rPr>
              <w:t xml:space="preserve"> </w:t>
            </w:r>
            <w:proofErr w:type="spellStart"/>
            <w:proofErr w:type="gramStart"/>
            <w:r w:rsidRPr="00931EAC">
              <w:rPr>
                <w:rFonts w:ascii="Times New Roman" w:eastAsia="Times New Roman" w:hAnsi="Times New Roman" w:cs="Times New Roman"/>
                <w:sz w:val="24"/>
                <w:szCs w:val="24"/>
                <w:lang w:eastAsia="ru-RU"/>
              </w:rPr>
              <w:t>Пр</w:t>
            </w:r>
            <w:proofErr w:type="spellEnd"/>
            <w:proofErr w:type="gramEnd"/>
          </w:p>
        </w:tc>
        <w:tc>
          <w:tcPr>
            <w:tcW w:w="1203"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ЦСР</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ВР</w:t>
            </w:r>
          </w:p>
        </w:tc>
        <w:tc>
          <w:tcPr>
            <w:tcW w:w="1162" w:type="dxa"/>
            <w:vMerge/>
            <w:tcBorders>
              <w:top w:val="single" w:sz="8"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r>
      <w:tr w:rsidR="005C139F" w:rsidRPr="00931EAC" w:rsidTr="00597E78">
        <w:trPr>
          <w:trHeight w:val="66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940"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186"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203"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896"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162"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план</w:t>
            </w:r>
          </w:p>
        </w:tc>
        <w:tc>
          <w:tcPr>
            <w:tcW w:w="1134"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план</w:t>
            </w:r>
          </w:p>
        </w:tc>
        <w:tc>
          <w:tcPr>
            <w:tcW w:w="1134"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план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r>
      <w:tr w:rsidR="005C139F" w:rsidRPr="00931EAC" w:rsidTr="00597E78">
        <w:trPr>
          <w:trHeight w:val="2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p>
        </w:tc>
        <w:tc>
          <w:tcPr>
            <w:tcW w:w="1406"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p>
        </w:tc>
        <w:tc>
          <w:tcPr>
            <w:tcW w:w="1984"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3</w:t>
            </w:r>
          </w:p>
        </w:tc>
        <w:tc>
          <w:tcPr>
            <w:tcW w:w="2268"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4</w:t>
            </w:r>
          </w:p>
        </w:tc>
        <w:tc>
          <w:tcPr>
            <w:tcW w:w="940"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w:t>
            </w:r>
          </w:p>
        </w:tc>
        <w:tc>
          <w:tcPr>
            <w:tcW w:w="1186"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6</w:t>
            </w:r>
          </w:p>
        </w:tc>
        <w:tc>
          <w:tcPr>
            <w:tcW w:w="1203"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7</w:t>
            </w:r>
          </w:p>
        </w:tc>
        <w:tc>
          <w:tcPr>
            <w:tcW w:w="896"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8</w:t>
            </w:r>
          </w:p>
        </w:tc>
        <w:tc>
          <w:tcPr>
            <w:tcW w:w="1162"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12</w:t>
            </w:r>
          </w:p>
        </w:tc>
      </w:tr>
      <w:tr w:rsidR="005C139F" w:rsidRPr="00931EAC" w:rsidTr="00597E78">
        <w:trPr>
          <w:trHeight w:val="780"/>
        </w:trPr>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p>
        </w:tc>
        <w:tc>
          <w:tcPr>
            <w:tcW w:w="1406"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Муниципальная программа</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Создание условий для обеспечения доступным и комфортным жильем граждан Тасеевского района</w:t>
            </w:r>
          </w:p>
        </w:tc>
        <w:tc>
          <w:tcPr>
            <w:tcW w:w="2268"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всего расходные обязательства </w:t>
            </w:r>
          </w:p>
        </w:tc>
        <w:tc>
          <w:tcPr>
            <w:tcW w:w="94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62" w:type="dxa"/>
            <w:tcBorders>
              <w:top w:val="nil"/>
              <w:left w:val="nil"/>
              <w:bottom w:val="single" w:sz="4" w:space="0" w:color="auto"/>
              <w:right w:val="single" w:sz="4" w:space="0" w:color="auto"/>
            </w:tcBorders>
            <w:shd w:val="clear" w:color="auto" w:fill="auto"/>
            <w:noWrap/>
            <w:vAlign w:val="center"/>
            <w:hideMark/>
          </w:tcPr>
          <w:p w:rsidR="005C139F" w:rsidRPr="00931EAC" w:rsidRDefault="00B41533" w:rsidP="00545D5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131740"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C139F" w:rsidRPr="00931EAC" w:rsidRDefault="00131740"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008A40F5"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082B72" w:rsidP="00C85698">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w:t>
            </w:r>
            <w:r w:rsidR="00131740"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r>
      <w:tr w:rsidR="005C139F" w:rsidRPr="00931EAC" w:rsidTr="00597E78">
        <w:trPr>
          <w:trHeight w:val="750"/>
        </w:trPr>
        <w:tc>
          <w:tcPr>
            <w:tcW w:w="59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 том числе по ГРБС:</w:t>
            </w:r>
          </w:p>
        </w:tc>
        <w:tc>
          <w:tcPr>
            <w:tcW w:w="94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62"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735"/>
        </w:trPr>
        <w:tc>
          <w:tcPr>
            <w:tcW w:w="59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Администрация Тасеевского района</w:t>
            </w:r>
          </w:p>
        </w:tc>
        <w:tc>
          <w:tcPr>
            <w:tcW w:w="94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62" w:type="dxa"/>
            <w:tcBorders>
              <w:top w:val="nil"/>
              <w:left w:val="nil"/>
              <w:bottom w:val="single" w:sz="4" w:space="0" w:color="auto"/>
              <w:right w:val="single" w:sz="4" w:space="0" w:color="auto"/>
            </w:tcBorders>
            <w:shd w:val="clear" w:color="auto" w:fill="auto"/>
            <w:noWrap/>
            <w:vAlign w:val="center"/>
            <w:hideMark/>
          </w:tcPr>
          <w:p w:rsidR="005C139F" w:rsidRPr="00931EAC" w:rsidRDefault="00B41533" w:rsidP="00545D5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5C139F" w:rsidRPr="00931EAC">
              <w:rPr>
                <w:rFonts w:ascii="Times New Roman" w:eastAsia="Times New Roman" w:hAnsi="Times New Roman" w:cs="Times New Roman"/>
                <w:sz w:val="24"/>
                <w:szCs w:val="24"/>
                <w:lang w:eastAsia="ru-RU"/>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5C139F" w:rsidRPr="00931EAC" w:rsidRDefault="00131740"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008A40F5"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082B72" w:rsidP="00C85698">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w:t>
            </w:r>
            <w:r w:rsidR="00131740"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r>
      <w:tr w:rsidR="005C139F" w:rsidRPr="00931EAC" w:rsidTr="00597E78">
        <w:trPr>
          <w:trHeight w:val="525"/>
        </w:trPr>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p>
        </w:tc>
        <w:tc>
          <w:tcPr>
            <w:tcW w:w="1406"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Подпрограмма 1</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Обеспечение жильем молодых семей в </w:t>
            </w:r>
            <w:proofErr w:type="spellStart"/>
            <w:r w:rsidRPr="00931EAC">
              <w:rPr>
                <w:rFonts w:ascii="Times New Roman" w:eastAsia="Times New Roman" w:hAnsi="Times New Roman" w:cs="Times New Roman"/>
                <w:sz w:val="24"/>
                <w:szCs w:val="24"/>
                <w:lang w:eastAsia="ru-RU"/>
              </w:rPr>
              <w:t>Тасеевском</w:t>
            </w:r>
            <w:proofErr w:type="spellEnd"/>
            <w:r w:rsidRPr="00931EAC">
              <w:rPr>
                <w:rFonts w:ascii="Times New Roman" w:eastAsia="Times New Roman" w:hAnsi="Times New Roman" w:cs="Times New Roman"/>
                <w:sz w:val="24"/>
                <w:szCs w:val="24"/>
                <w:lang w:eastAsia="ru-RU"/>
              </w:rPr>
              <w:t xml:space="preserve"> районе</w:t>
            </w:r>
          </w:p>
        </w:tc>
        <w:tc>
          <w:tcPr>
            <w:tcW w:w="2268"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всего </w:t>
            </w:r>
          </w:p>
        </w:tc>
        <w:tc>
          <w:tcPr>
            <w:tcW w:w="94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62" w:type="dxa"/>
            <w:tcBorders>
              <w:top w:val="nil"/>
              <w:left w:val="nil"/>
              <w:bottom w:val="single" w:sz="4" w:space="0" w:color="auto"/>
              <w:right w:val="single" w:sz="4" w:space="0" w:color="auto"/>
            </w:tcBorders>
            <w:shd w:val="clear" w:color="auto" w:fill="auto"/>
            <w:noWrap/>
            <w:vAlign w:val="center"/>
            <w:hideMark/>
          </w:tcPr>
          <w:p w:rsidR="005C139F" w:rsidRPr="00931EAC" w:rsidRDefault="00B41533" w:rsidP="00545D5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5C139F" w:rsidRPr="00931EAC">
              <w:rPr>
                <w:rFonts w:ascii="Times New Roman" w:eastAsia="Times New Roman" w:hAnsi="Times New Roman" w:cs="Times New Roman"/>
                <w:sz w:val="24"/>
                <w:szCs w:val="24"/>
                <w:lang w:eastAsia="ru-RU"/>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082B72" w:rsidP="00131740">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w:t>
            </w:r>
            <w:r w:rsidR="008A40F5"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r>
      <w:tr w:rsidR="005C139F" w:rsidRPr="00931EAC" w:rsidTr="00597E78">
        <w:trPr>
          <w:trHeight w:val="975"/>
        </w:trPr>
        <w:tc>
          <w:tcPr>
            <w:tcW w:w="59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 том числе по ГРБС:</w:t>
            </w:r>
          </w:p>
        </w:tc>
        <w:tc>
          <w:tcPr>
            <w:tcW w:w="94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62"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1125"/>
        </w:trPr>
        <w:tc>
          <w:tcPr>
            <w:tcW w:w="59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Администрация Тасеевского района</w:t>
            </w:r>
          </w:p>
        </w:tc>
        <w:tc>
          <w:tcPr>
            <w:tcW w:w="94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005</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62" w:type="dxa"/>
            <w:tcBorders>
              <w:top w:val="nil"/>
              <w:left w:val="nil"/>
              <w:bottom w:val="single" w:sz="4" w:space="0" w:color="auto"/>
              <w:right w:val="single" w:sz="4" w:space="0" w:color="auto"/>
            </w:tcBorders>
            <w:shd w:val="clear" w:color="auto" w:fill="auto"/>
            <w:vAlign w:val="center"/>
            <w:hideMark/>
          </w:tcPr>
          <w:p w:rsidR="005C139F" w:rsidRPr="00931EAC" w:rsidRDefault="00B41533" w:rsidP="008A212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5C139F"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082B72" w:rsidP="00131740">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w:t>
            </w:r>
            <w:r w:rsidR="008A40F5"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r>
      <w:tr w:rsidR="005C139F" w:rsidRPr="00931EAC" w:rsidTr="00597E78">
        <w:trPr>
          <w:trHeight w:val="1125"/>
        </w:trPr>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3</w:t>
            </w:r>
          </w:p>
        </w:tc>
        <w:tc>
          <w:tcPr>
            <w:tcW w:w="1406"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Подпрограмма 2</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Стимулирование жилищного строительства на территории Тасеевского района</w:t>
            </w:r>
          </w:p>
        </w:tc>
        <w:tc>
          <w:tcPr>
            <w:tcW w:w="2268"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всего расходные обязательства по программе</w:t>
            </w:r>
          </w:p>
        </w:tc>
        <w:tc>
          <w:tcPr>
            <w:tcW w:w="940"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62"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r>
      <w:tr w:rsidR="005C139F" w:rsidRPr="00931EAC" w:rsidTr="00597E78">
        <w:trPr>
          <w:trHeight w:val="765"/>
        </w:trPr>
        <w:tc>
          <w:tcPr>
            <w:tcW w:w="59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 том числе по ГРБС:</w:t>
            </w:r>
          </w:p>
        </w:tc>
        <w:tc>
          <w:tcPr>
            <w:tcW w:w="94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62"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829"/>
        </w:trPr>
        <w:tc>
          <w:tcPr>
            <w:tcW w:w="59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Администрация Тасеевского района</w:t>
            </w:r>
          </w:p>
        </w:tc>
        <w:tc>
          <w:tcPr>
            <w:tcW w:w="94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005</w:t>
            </w:r>
          </w:p>
        </w:tc>
        <w:tc>
          <w:tcPr>
            <w:tcW w:w="118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203"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89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Х</w:t>
            </w:r>
          </w:p>
        </w:tc>
        <w:tc>
          <w:tcPr>
            <w:tcW w:w="1162"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r>
    </w:tbl>
    <w:p w:rsidR="005C139F" w:rsidRPr="00931EAC" w:rsidRDefault="005C139F"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082B72" w:rsidRPr="00931EAC" w:rsidRDefault="00082B72" w:rsidP="0062612C">
      <w:pPr>
        <w:spacing w:after="0" w:line="240" w:lineRule="auto"/>
        <w:rPr>
          <w:rFonts w:ascii="Times New Roman" w:eastAsia="Times New Roman" w:hAnsi="Times New Roman" w:cs="Times New Roman"/>
          <w:sz w:val="24"/>
          <w:szCs w:val="24"/>
          <w:lang w:eastAsia="ru-RU"/>
        </w:rPr>
      </w:pPr>
    </w:p>
    <w:p w:rsidR="00597E78" w:rsidRPr="00931EAC" w:rsidRDefault="00597E78" w:rsidP="0062612C">
      <w:pPr>
        <w:spacing w:after="0" w:line="240" w:lineRule="auto"/>
        <w:rPr>
          <w:rFonts w:ascii="Times New Roman" w:eastAsia="Times New Roman" w:hAnsi="Times New Roman" w:cs="Times New Roman"/>
          <w:sz w:val="24"/>
          <w:szCs w:val="24"/>
          <w:lang w:eastAsia="ru-RU"/>
        </w:rPr>
      </w:pPr>
    </w:p>
    <w:p w:rsidR="00597E78" w:rsidRPr="00931EAC" w:rsidRDefault="00597E78"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62612C">
      <w:pPr>
        <w:spacing w:after="0" w:line="240" w:lineRule="auto"/>
        <w:rPr>
          <w:rFonts w:ascii="Times New Roman" w:eastAsia="Times New Roman" w:hAnsi="Times New Roman" w:cs="Times New Roman"/>
          <w:sz w:val="24"/>
          <w:szCs w:val="24"/>
          <w:lang w:eastAsia="ru-RU"/>
        </w:rPr>
      </w:pPr>
    </w:p>
    <w:p w:rsidR="00A80572" w:rsidRPr="00931EAC" w:rsidRDefault="00A80572" w:rsidP="00A80572">
      <w:pPr>
        <w:widowControl w:val="0"/>
        <w:autoSpaceDE w:val="0"/>
        <w:autoSpaceDN w:val="0"/>
        <w:adjustRightInd w:val="0"/>
        <w:spacing w:after="0" w:line="240" w:lineRule="auto"/>
        <w:ind w:left="10773"/>
        <w:outlineLvl w:val="0"/>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lastRenderedPageBreak/>
        <w:t xml:space="preserve">Приложение № </w:t>
      </w:r>
      <w:r w:rsidR="00A4271A"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 xml:space="preserve"> </w:t>
      </w:r>
    </w:p>
    <w:p w:rsidR="00A80572" w:rsidRPr="00931EAC" w:rsidRDefault="00A80572" w:rsidP="00A80572">
      <w:pPr>
        <w:widowControl w:val="0"/>
        <w:autoSpaceDE w:val="0"/>
        <w:autoSpaceDN w:val="0"/>
        <w:adjustRightInd w:val="0"/>
        <w:spacing w:after="0" w:line="240" w:lineRule="auto"/>
        <w:ind w:left="10773"/>
        <w:outlineLvl w:val="0"/>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к муниципальной программе </w:t>
      </w:r>
      <w:r w:rsidRPr="00931EAC">
        <w:rPr>
          <w:rFonts w:ascii="Times New Roman" w:eastAsia="Times New Roman" w:hAnsi="Times New Roman" w:cs="Times New Roman"/>
          <w:sz w:val="24"/>
          <w:szCs w:val="24"/>
          <w:lang w:eastAsia="ru-RU"/>
        </w:rPr>
        <w:br/>
      </w:r>
      <w:r w:rsidR="00B41533" w:rsidRPr="00931EAC">
        <w:rPr>
          <w:rFonts w:ascii="Times New Roman" w:eastAsia="Times New Roman" w:hAnsi="Times New Roman" w:cs="Times New Roman"/>
          <w:sz w:val="24"/>
          <w:szCs w:val="24"/>
          <w:lang w:eastAsia="ru-RU"/>
        </w:rPr>
        <w:t>«</w:t>
      </w:r>
      <w:r w:rsidRPr="00931EAC">
        <w:rPr>
          <w:rFonts w:ascii="Times New Roman" w:eastAsia="Times New Roman" w:hAnsi="Times New Roman" w:cs="Times New Roman"/>
          <w:sz w:val="24"/>
          <w:szCs w:val="24"/>
          <w:lang w:eastAsia="ru-RU"/>
        </w:rPr>
        <w:t>Создание условий для обеспечения доступным и комфортным жи</w:t>
      </w:r>
      <w:r w:rsidR="00B41533" w:rsidRPr="00931EAC">
        <w:rPr>
          <w:rFonts w:ascii="Times New Roman" w:eastAsia="Times New Roman" w:hAnsi="Times New Roman" w:cs="Times New Roman"/>
          <w:sz w:val="24"/>
          <w:szCs w:val="24"/>
          <w:lang w:eastAsia="ru-RU"/>
        </w:rPr>
        <w:t>льем граждан Тасеевского района»</w:t>
      </w:r>
    </w:p>
    <w:p w:rsidR="00A80572" w:rsidRPr="00931EAC" w:rsidRDefault="00A80572" w:rsidP="00A80572">
      <w:pPr>
        <w:spacing w:after="0" w:line="240" w:lineRule="auto"/>
        <w:rPr>
          <w:rFonts w:ascii="Times New Roman" w:eastAsia="Times New Roman" w:hAnsi="Times New Roman" w:cs="Times New Roman"/>
          <w:sz w:val="24"/>
          <w:szCs w:val="24"/>
          <w:lang w:eastAsia="ru-RU"/>
        </w:rPr>
      </w:pPr>
    </w:p>
    <w:p w:rsidR="00A80572" w:rsidRPr="00931EAC" w:rsidRDefault="00A80572" w:rsidP="00A80572">
      <w:pPr>
        <w:spacing w:after="0" w:line="240" w:lineRule="auto"/>
        <w:ind w:left="567"/>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Информация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A80572" w:rsidRPr="00931EAC" w:rsidRDefault="00A80572" w:rsidP="00A80572">
      <w:pPr>
        <w:spacing w:after="0" w:line="240" w:lineRule="auto"/>
        <w:ind w:left="567"/>
        <w:jc w:val="center"/>
        <w:rPr>
          <w:rFonts w:ascii="Times New Roman" w:eastAsia="Times New Roman" w:hAnsi="Times New Roman" w:cs="Times New Roman"/>
          <w:sz w:val="24"/>
          <w:szCs w:val="24"/>
          <w:lang w:eastAsia="ru-RU"/>
        </w:rPr>
      </w:pPr>
    </w:p>
    <w:tbl>
      <w:tblPr>
        <w:tblW w:w="15183" w:type="dxa"/>
        <w:tblInd w:w="435" w:type="dxa"/>
        <w:tblLayout w:type="fixed"/>
        <w:tblLook w:val="04A0" w:firstRow="1" w:lastRow="0" w:firstColumn="1" w:lastColumn="0" w:noHBand="0" w:noVBand="1"/>
      </w:tblPr>
      <w:tblGrid>
        <w:gridCol w:w="540"/>
        <w:gridCol w:w="1900"/>
        <w:gridCol w:w="2253"/>
        <w:gridCol w:w="3280"/>
        <w:gridCol w:w="1681"/>
        <w:gridCol w:w="1701"/>
        <w:gridCol w:w="1701"/>
        <w:gridCol w:w="2127"/>
      </w:tblGrid>
      <w:tr w:rsidR="005C139F" w:rsidRPr="00931EAC" w:rsidTr="00597E78">
        <w:trPr>
          <w:trHeight w:val="127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 </w:t>
            </w:r>
            <w:proofErr w:type="gramStart"/>
            <w:r w:rsidRPr="00931EAC">
              <w:rPr>
                <w:rFonts w:ascii="Times New Roman" w:eastAsia="Times New Roman" w:hAnsi="Times New Roman" w:cs="Times New Roman"/>
                <w:sz w:val="24"/>
                <w:szCs w:val="24"/>
                <w:lang w:eastAsia="ru-RU"/>
              </w:rPr>
              <w:t>п</w:t>
            </w:r>
            <w:proofErr w:type="gramEnd"/>
            <w:r w:rsidRPr="00931EAC">
              <w:rPr>
                <w:rFonts w:ascii="Times New Roman" w:eastAsia="Times New Roman" w:hAnsi="Times New Roman" w:cs="Times New Roman"/>
                <w:sz w:val="24"/>
                <w:szCs w:val="24"/>
                <w:lang w:eastAsia="ru-RU"/>
              </w:rPr>
              <w:t>/п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Статус </w:t>
            </w:r>
          </w:p>
        </w:tc>
        <w:tc>
          <w:tcPr>
            <w:tcW w:w="2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Наименование муниципальной программы, подпрограммы </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Уровень бюджетной системы/ источники финансирования</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Очередной финансовый </w:t>
            </w:r>
            <w:r w:rsidRPr="00931EAC">
              <w:rPr>
                <w:rFonts w:ascii="Times New Roman" w:eastAsia="Times New Roman" w:hAnsi="Times New Roman" w:cs="Times New Roman"/>
                <w:sz w:val="24"/>
                <w:szCs w:val="24"/>
                <w:lang w:eastAsia="ru-RU"/>
              </w:rPr>
              <w:br/>
              <w:t>20</w:t>
            </w:r>
            <w:r w:rsidR="00282FF0"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5</w:t>
            </w:r>
            <w:r w:rsidRPr="00931EAC">
              <w:rPr>
                <w:rFonts w:ascii="Times New Roman" w:eastAsia="Times New Roman" w:hAnsi="Times New Roman" w:cs="Times New Roman"/>
                <w:sz w:val="24"/>
                <w:szCs w:val="24"/>
                <w:lang w:eastAsia="ru-RU"/>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139F" w:rsidRPr="00931EAC" w:rsidRDefault="005C139F" w:rsidP="00B41533">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Первый год планового периода</w:t>
            </w:r>
            <w:r w:rsidRPr="00931EAC">
              <w:rPr>
                <w:rFonts w:ascii="Times New Roman" w:eastAsia="Times New Roman" w:hAnsi="Times New Roman" w:cs="Times New Roman"/>
                <w:sz w:val="24"/>
                <w:szCs w:val="24"/>
                <w:lang w:eastAsia="ru-RU"/>
              </w:rPr>
              <w:br/>
              <w:t>20</w:t>
            </w:r>
            <w:r w:rsidR="00A80572"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Второй год планового периода</w:t>
            </w:r>
            <w:r w:rsidRPr="00931EAC">
              <w:rPr>
                <w:rFonts w:ascii="Times New Roman" w:eastAsia="Times New Roman" w:hAnsi="Times New Roman" w:cs="Times New Roman"/>
                <w:sz w:val="24"/>
                <w:szCs w:val="24"/>
                <w:lang w:eastAsia="ru-RU"/>
              </w:rPr>
              <w:br/>
              <w:t>202</w:t>
            </w:r>
            <w:r w:rsidR="00082B72" w:rsidRPr="00931EAC">
              <w:rPr>
                <w:rFonts w:ascii="Times New Roman" w:eastAsia="Times New Roman" w:hAnsi="Times New Roman" w:cs="Times New Roman"/>
                <w:sz w:val="24"/>
                <w:szCs w:val="24"/>
                <w:lang w:eastAsia="ru-RU"/>
              </w:rPr>
              <w:t>7</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Итого на очередной финансовый год и плановый период 20</w:t>
            </w:r>
            <w:r w:rsidR="00282FF0"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5</w:t>
            </w:r>
            <w:r w:rsidRPr="00931EAC">
              <w:rPr>
                <w:rFonts w:ascii="Times New Roman" w:eastAsia="Times New Roman" w:hAnsi="Times New Roman" w:cs="Times New Roman"/>
                <w:sz w:val="24"/>
                <w:szCs w:val="24"/>
                <w:lang w:eastAsia="ru-RU"/>
              </w:rPr>
              <w:t>-202</w:t>
            </w:r>
            <w:r w:rsidR="00082B72" w:rsidRPr="00931EAC">
              <w:rPr>
                <w:rFonts w:ascii="Times New Roman" w:eastAsia="Times New Roman" w:hAnsi="Times New Roman" w:cs="Times New Roman"/>
                <w:sz w:val="24"/>
                <w:szCs w:val="24"/>
                <w:lang w:eastAsia="ru-RU"/>
              </w:rPr>
              <w:t>7</w:t>
            </w:r>
          </w:p>
        </w:tc>
      </w:tr>
      <w:tr w:rsidR="005C139F" w:rsidRPr="00931EAC" w:rsidTr="00597E78">
        <w:trPr>
          <w:trHeight w:val="4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план</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план</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план</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r>
      <w:tr w:rsidR="005C139F" w:rsidRPr="00931EAC" w:rsidTr="00597E78">
        <w:trPr>
          <w:trHeight w:val="28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p>
        </w:tc>
        <w:tc>
          <w:tcPr>
            <w:tcW w:w="1900"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p>
        </w:tc>
        <w:tc>
          <w:tcPr>
            <w:tcW w:w="2253"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p>
        </w:tc>
        <w:tc>
          <w:tcPr>
            <w:tcW w:w="3280"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3</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9</w:t>
            </w:r>
          </w:p>
        </w:tc>
        <w:tc>
          <w:tcPr>
            <w:tcW w:w="2127"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p>
        </w:tc>
      </w:tr>
      <w:tr w:rsidR="005C139F" w:rsidRPr="00931EAC" w:rsidTr="00597E78">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w:t>
            </w:r>
          </w:p>
        </w:tc>
        <w:tc>
          <w:tcPr>
            <w:tcW w:w="1900"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Муниципальная программа</w:t>
            </w:r>
          </w:p>
        </w:tc>
        <w:tc>
          <w:tcPr>
            <w:tcW w:w="2253"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Создание условий для обеспечения доступным и комфортным жильем граждан Тасеевского района</w:t>
            </w: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Всего:</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B41533" w:rsidP="008A212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5C139F" w:rsidRPr="00931EAC">
              <w:rPr>
                <w:rFonts w:ascii="Times New Roman" w:eastAsia="Times New Roman" w:hAnsi="Times New Roman" w:cs="Times New Roman"/>
                <w:sz w:val="24"/>
                <w:szCs w:val="24"/>
                <w:lang w:eastAsia="ru-RU"/>
              </w:rPr>
              <w:t>0,000</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C21305"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00282FF0"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082B72" w:rsidP="00C85698">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w:t>
            </w:r>
            <w:r w:rsidR="00C21305"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 том числе:</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федеральный бюджет</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краевой бюджет</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районный бюджет</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B41533" w:rsidP="008A212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C21305"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C21305"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00282FF0"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082B72" w:rsidP="00C85698">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w:t>
            </w:r>
            <w:r w:rsidR="00C21305"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внебюджетные источники</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юридические лица</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000000" w:fill="FFFFFF"/>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бюджеты поселений</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p>
        </w:tc>
        <w:tc>
          <w:tcPr>
            <w:tcW w:w="1900"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Подпрограмма 1</w:t>
            </w:r>
          </w:p>
        </w:tc>
        <w:tc>
          <w:tcPr>
            <w:tcW w:w="2253"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xml:space="preserve">Обеспечение жильем молодых семей в </w:t>
            </w:r>
            <w:proofErr w:type="spellStart"/>
            <w:r w:rsidRPr="00931EAC">
              <w:rPr>
                <w:rFonts w:ascii="Times New Roman" w:eastAsia="Times New Roman" w:hAnsi="Times New Roman" w:cs="Times New Roman"/>
                <w:sz w:val="24"/>
                <w:szCs w:val="24"/>
                <w:lang w:eastAsia="ru-RU"/>
              </w:rPr>
              <w:t>Тасеевском</w:t>
            </w:r>
            <w:proofErr w:type="spellEnd"/>
            <w:r w:rsidRPr="00931EAC">
              <w:rPr>
                <w:rFonts w:ascii="Times New Roman" w:eastAsia="Times New Roman" w:hAnsi="Times New Roman" w:cs="Times New Roman"/>
                <w:sz w:val="24"/>
                <w:szCs w:val="24"/>
                <w:lang w:eastAsia="ru-RU"/>
              </w:rPr>
              <w:t xml:space="preserve"> районе</w:t>
            </w: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Всего:</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B41533" w:rsidP="008A212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5C139F" w:rsidRPr="00931EAC">
              <w:rPr>
                <w:rFonts w:ascii="Times New Roman" w:eastAsia="Times New Roman" w:hAnsi="Times New Roman" w:cs="Times New Roman"/>
                <w:sz w:val="24"/>
                <w:szCs w:val="24"/>
                <w:lang w:eastAsia="ru-RU"/>
              </w:rPr>
              <w:t>0,000</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082B72" w:rsidP="00C2130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w:t>
            </w:r>
            <w:r w:rsidR="005C139F" w:rsidRPr="00931EAC">
              <w:rPr>
                <w:rFonts w:ascii="Times New Roman" w:eastAsia="Times New Roman" w:hAnsi="Times New Roman" w:cs="Times New Roman"/>
                <w:sz w:val="24"/>
                <w:szCs w:val="24"/>
                <w:lang w:eastAsia="ru-RU"/>
              </w:rPr>
              <w:t>0,000</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 том числе:</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федеральный бюджет</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краевой бюджет</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районный бюджет</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B41533" w:rsidP="008A212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10</w:t>
            </w:r>
            <w:r w:rsidR="00282FF0"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082B72">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2</w:t>
            </w:r>
            <w:r w:rsidR="00082B72" w:rsidRPr="00931EAC">
              <w:rPr>
                <w:rFonts w:ascii="Times New Roman" w:eastAsia="Times New Roman" w:hAnsi="Times New Roman" w:cs="Times New Roman"/>
                <w:sz w:val="24"/>
                <w:szCs w:val="24"/>
                <w:lang w:eastAsia="ru-RU"/>
              </w:rPr>
              <w:t>3</w:t>
            </w:r>
            <w:r w:rsidRPr="00931EAC">
              <w:rPr>
                <w:rFonts w:ascii="Times New Roman" w:eastAsia="Times New Roman" w:hAnsi="Times New Roman" w:cs="Times New Roman"/>
                <w:sz w:val="24"/>
                <w:szCs w:val="24"/>
                <w:lang w:eastAsia="ru-RU"/>
              </w:rPr>
              <w:t>0,000</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082B72" w:rsidP="00C21305">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56</w:t>
            </w:r>
            <w:r w:rsidR="005C139F" w:rsidRPr="00931EAC">
              <w:rPr>
                <w:rFonts w:ascii="Times New Roman" w:eastAsia="Times New Roman" w:hAnsi="Times New Roman" w:cs="Times New Roman"/>
                <w:sz w:val="24"/>
                <w:szCs w:val="24"/>
                <w:lang w:eastAsia="ru-RU"/>
              </w:rPr>
              <w:t>0,000</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внебюджетные источники</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юридические лица</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3280" w:type="dxa"/>
            <w:tcBorders>
              <w:top w:val="nil"/>
              <w:left w:val="nil"/>
              <w:bottom w:val="single" w:sz="4" w:space="0" w:color="auto"/>
              <w:right w:val="single" w:sz="4" w:space="0" w:color="auto"/>
            </w:tcBorders>
            <w:shd w:val="clear" w:color="000000" w:fill="FFFFFF"/>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бюджеты поселений</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3</w:t>
            </w:r>
          </w:p>
        </w:tc>
        <w:tc>
          <w:tcPr>
            <w:tcW w:w="1900"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Подпрограмма 2</w:t>
            </w:r>
          </w:p>
        </w:tc>
        <w:tc>
          <w:tcPr>
            <w:tcW w:w="2253" w:type="dxa"/>
            <w:vMerge w:val="restart"/>
            <w:tcBorders>
              <w:top w:val="nil"/>
              <w:left w:val="single" w:sz="4" w:space="0" w:color="auto"/>
              <w:bottom w:val="single" w:sz="4" w:space="0" w:color="000000"/>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color w:val="000000"/>
                <w:sz w:val="24"/>
                <w:szCs w:val="24"/>
                <w:lang w:eastAsia="ru-RU"/>
              </w:rPr>
            </w:pPr>
            <w:r w:rsidRPr="00931EAC">
              <w:rPr>
                <w:rFonts w:ascii="Times New Roman" w:eastAsia="Times New Roman" w:hAnsi="Times New Roman" w:cs="Times New Roman"/>
                <w:color w:val="000000"/>
                <w:sz w:val="24"/>
                <w:szCs w:val="24"/>
                <w:lang w:eastAsia="ru-RU"/>
              </w:rPr>
              <w:t xml:space="preserve">Стимулирование жилищного строительства на территории Тасеевского района </w:t>
            </w: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Всего:</w:t>
            </w:r>
          </w:p>
        </w:tc>
        <w:tc>
          <w:tcPr>
            <w:tcW w:w="168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282FF0"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w:t>
            </w:r>
            <w:r w:rsidR="005C139F" w:rsidRPr="00931E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 том числе:</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федеральный бюджет</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краевой бюджет</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районный бюджет</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0,000</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внебюджетные источники</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юридические лица</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r w:rsidR="005C139F" w:rsidRPr="00931EAC" w:rsidTr="00597E78">
        <w:trPr>
          <w:trHeight w:val="360"/>
        </w:trPr>
        <w:tc>
          <w:tcPr>
            <w:tcW w:w="54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5C139F" w:rsidRPr="00931EAC" w:rsidRDefault="005C139F" w:rsidP="005C139F">
            <w:pPr>
              <w:spacing w:after="0" w:line="240" w:lineRule="auto"/>
              <w:rPr>
                <w:rFonts w:ascii="Times New Roman" w:eastAsia="Times New Roman" w:hAnsi="Times New Roman" w:cs="Times New Roman"/>
                <w:color w:val="000000"/>
                <w:sz w:val="24"/>
                <w:szCs w:val="24"/>
                <w:lang w:eastAsia="ru-RU"/>
              </w:rPr>
            </w:pPr>
          </w:p>
        </w:tc>
        <w:tc>
          <w:tcPr>
            <w:tcW w:w="3280" w:type="dxa"/>
            <w:tcBorders>
              <w:top w:val="nil"/>
              <w:left w:val="nil"/>
              <w:bottom w:val="single" w:sz="4" w:space="0" w:color="auto"/>
              <w:right w:val="single" w:sz="4" w:space="0" w:color="auto"/>
            </w:tcBorders>
            <w:shd w:val="clear" w:color="000000" w:fill="FFFFFF"/>
            <w:vAlign w:val="center"/>
            <w:hideMark/>
          </w:tcPr>
          <w:p w:rsidR="005C139F" w:rsidRPr="00931EAC" w:rsidRDefault="005C139F" w:rsidP="005C139F">
            <w:pPr>
              <w:spacing w:after="0" w:line="240" w:lineRule="auto"/>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бюджеты поселений</w:t>
            </w:r>
          </w:p>
        </w:tc>
        <w:tc>
          <w:tcPr>
            <w:tcW w:w="1681" w:type="dxa"/>
            <w:tcBorders>
              <w:top w:val="nil"/>
              <w:left w:val="nil"/>
              <w:bottom w:val="single" w:sz="4" w:space="0" w:color="auto"/>
              <w:right w:val="single" w:sz="4" w:space="0" w:color="auto"/>
            </w:tcBorders>
            <w:shd w:val="clear" w:color="auto" w:fill="auto"/>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C139F" w:rsidRPr="00931EAC" w:rsidRDefault="005C139F" w:rsidP="005C139F">
            <w:pPr>
              <w:spacing w:after="0" w:line="240" w:lineRule="auto"/>
              <w:jc w:val="center"/>
              <w:rPr>
                <w:rFonts w:ascii="Times New Roman" w:eastAsia="Times New Roman" w:hAnsi="Times New Roman" w:cs="Times New Roman"/>
                <w:sz w:val="24"/>
                <w:szCs w:val="24"/>
                <w:lang w:eastAsia="ru-RU"/>
              </w:rPr>
            </w:pPr>
            <w:r w:rsidRPr="00931EAC">
              <w:rPr>
                <w:rFonts w:ascii="Times New Roman" w:eastAsia="Times New Roman" w:hAnsi="Times New Roman" w:cs="Times New Roman"/>
                <w:sz w:val="24"/>
                <w:szCs w:val="24"/>
                <w:lang w:eastAsia="ru-RU"/>
              </w:rPr>
              <w:t> </w:t>
            </w:r>
          </w:p>
        </w:tc>
      </w:tr>
    </w:tbl>
    <w:p w:rsidR="0062612C" w:rsidRPr="00931EAC" w:rsidRDefault="0062612C" w:rsidP="0062612C">
      <w:pPr>
        <w:spacing w:after="0" w:line="240" w:lineRule="auto"/>
        <w:rPr>
          <w:rFonts w:ascii="Times New Roman" w:eastAsia="Times New Roman" w:hAnsi="Times New Roman" w:cs="Times New Roman"/>
          <w:sz w:val="24"/>
          <w:szCs w:val="24"/>
          <w:lang w:eastAsia="ru-RU"/>
        </w:rPr>
      </w:pPr>
      <w:bookmarkStart w:id="23" w:name="_GoBack"/>
      <w:bookmarkEnd w:id="23"/>
    </w:p>
    <w:p w:rsidR="0062612C" w:rsidRPr="00931EAC" w:rsidRDefault="0062612C" w:rsidP="0062612C">
      <w:pPr>
        <w:spacing w:after="0" w:line="240" w:lineRule="auto"/>
        <w:ind w:firstLine="540"/>
        <w:jc w:val="both"/>
        <w:rPr>
          <w:rFonts w:ascii="Times New Roman" w:eastAsia="Times New Roman" w:hAnsi="Times New Roman" w:cs="Times New Roman"/>
          <w:color w:val="000000" w:themeColor="text1"/>
          <w:sz w:val="24"/>
          <w:szCs w:val="24"/>
          <w:lang w:eastAsia="ru-RU"/>
        </w:rPr>
      </w:pPr>
    </w:p>
    <w:sectPr w:rsidR="0062612C" w:rsidRPr="00931EAC" w:rsidSect="00597E78">
      <w:pgSz w:w="16840" w:h="11907" w:orient="landscape"/>
      <w:pgMar w:top="1134" w:right="397" w:bottom="454" w:left="397" w:header="720" w:footer="720"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94" w:rsidRDefault="00D32994">
      <w:pPr>
        <w:spacing w:after="0" w:line="240" w:lineRule="auto"/>
      </w:pPr>
      <w:r>
        <w:separator/>
      </w:r>
    </w:p>
  </w:endnote>
  <w:endnote w:type="continuationSeparator" w:id="0">
    <w:p w:rsidR="00D32994" w:rsidRDefault="00D3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94" w:rsidRDefault="00D32994">
      <w:pPr>
        <w:spacing w:after="0" w:line="240" w:lineRule="auto"/>
      </w:pPr>
      <w:r>
        <w:separator/>
      </w:r>
    </w:p>
  </w:footnote>
  <w:footnote w:type="continuationSeparator" w:id="0">
    <w:p w:rsidR="00D32994" w:rsidRDefault="00D32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15" w:rsidRPr="00A32D98" w:rsidRDefault="00A73915">
    <w:pPr>
      <w:pStyle w:val="a5"/>
      <w:jc w:val="center"/>
      <w:rPr>
        <w:rFonts w:ascii="Times New Roman" w:hAnsi="Times New Roman" w:cs="Times New Roman"/>
        <w:sz w:val="24"/>
        <w:szCs w:val="24"/>
      </w:rPr>
    </w:pPr>
  </w:p>
  <w:p w:rsidR="00A73915" w:rsidRDefault="00A739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3B"/>
    <w:multiLevelType w:val="hybridMultilevel"/>
    <w:tmpl w:val="0E4A7B02"/>
    <w:lvl w:ilvl="0" w:tplc="2FD09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493B1B"/>
    <w:multiLevelType w:val="multilevel"/>
    <w:tmpl w:val="C3866E38"/>
    <w:lvl w:ilvl="0">
      <w:start w:val="1"/>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5F"/>
    <w:rsid w:val="00003F1E"/>
    <w:rsid w:val="00022D92"/>
    <w:rsid w:val="00034E15"/>
    <w:rsid w:val="00035C2C"/>
    <w:rsid w:val="00044600"/>
    <w:rsid w:val="000532B1"/>
    <w:rsid w:val="00067CCC"/>
    <w:rsid w:val="00082B72"/>
    <w:rsid w:val="00084BA6"/>
    <w:rsid w:val="0009765B"/>
    <w:rsid w:val="000B4987"/>
    <w:rsid w:val="000C3F65"/>
    <w:rsid w:val="000E0C61"/>
    <w:rsid w:val="000E3273"/>
    <w:rsid w:val="000F4B3B"/>
    <w:rsid w:val="001051F7"/>
    <w:rsid w:val="00115D01"/>
    <w:rsid w:val="00131740"/>
    <w:rsid w:val="001416DE"/>
    <w:rsid w:val="0014665F"/>
    <w:rsid w:val="0015313F"/>
    <w:rsid w:val="00157AF9"/>
    <w:rsid w:val="001670E9"/>
    <w:rsid w:val="00171774"/>
    <w:rsid w:val="0017289C"/>
    <w:rsid w:val="001A7B32"/>
    <w:rsid w:val="001B0566"/>
    <w:rsid w:val="001C0A09"/>
    <w:rsid w:val="001C2AAA"/>
    <w:rsid w:val="001C57E6"/>
    <w:rsid w:val="001D300E"/>
    <w:rsid w:val="001D46EC"/>
    <w:rsid w:val="001D6979"/>
    <w:rsid w:val="00211673"/>
    <w:rsid w:val="002356E2"/>
    <w:rsid w:val="00235B1F"/>
    <w:rsid w:val="00280E6F"/>
    <w:rsid w:val="00281A13"/>
    <w:rsid w:val="00282FF0"/>
    <w:rsid w:val="002B28FE"/>
    <w:rsid w:val="002F19C8"/>
    <w:rsid w:val="002F6915"/>
    <w:rsid w:val="00315F0D"/>
    <w:rsid w:val="00327F47"/>
    <w:rsid w:val="00330ECA"/>
    <w:rsid w:val="003506C6"/>
    <w:rsid w:val="00352BC6"/>
    <w:rsid w:val="00360B85"/>
    <w:rsid w:val="003B0443"/>
    <w:rsid w:val="003B1788"/>
    <w:rsid w:val="003E1522"/>
    <w:rsid w:val="004134D8"/>
    <w:rsid w:val="00436359"/>
    <w:rsid w:val="004453BF"/>
    <w:rsid w:val="00451324"/>
    <w:rsid w:val="00470A66"/>
    <w:rsid w:val="004B0E7B"/>
    <w:rsid w:val="004B6D5F"/>
    <w:rsid w:val="004B71E2"/>
    <w:rsid w:val="005243A2"/>
    <w:rsid w:val="00545D5F"/>
    <w:rsid w:val="00573EA3"/>
    <w:rsid w:val="005772AD"/>
    <w:rsid w:val="00597E78"/>
    <w:rsid w:val="005C01FC"/>
    <w:rsid w:val="005C139F"/>
    <w:rsid w:val="005C780D"/>
    <w:rsid w:val="005D531F"/>
    <w:rsid w:val="005D703E"/>
    <w:rsid w:val="005E2BEC"/>
    <w:rsid w:val="00611110"/>
    <w:rsid w:val="00614EFA"/>
    <w:rsid w:val="0062612C"/>
    <w:rsid w:val="00627947"/>
    <w:rsid w:val="006621C8"/>
    <w:rsid w:val="00690C9E"/>
    <w:rsid w:val="006A0F75"/>
    <w:rsid w:val="006A5CE6"/>
    <w:rsid w:val="006C6389"/>
    <w:rsid w:val="006D3ADF"/>
    <w:rsid w:val="006D4769"/>
    <w:rsid w:val="006E5DA2"/>
    <w:rsid w:val="00721B0C"/>
    <w:rsid w:val="00733DD3"/>
    <w:rsid w:val="00735C19"/>
    <w:rsid w:val="007737F6"/>
    <w:rsid w:val="00781B86"/>
    <w:rsid w:val="007856EA"/>
    <w:rsid w:val="007939D2"/>
    <w:rsid w:val="007A3399"/>
    <w:rsid w:val="007A381E"/>
    <w:rsid w:val="007A6719"/>
    <w:rsid w:val="007B5775"/>
    <w:rsid w:val="007C2E0B"/>
    <w:rsid w:val="007D0AC4"/>
    <w:rsid w:val="007D715A"/>
    <w:rsid w:val="00805A3A"/>
    <w:rsid w:val="008204FF"/>
    <w:rsid w:val="00824A76"/>
    <w:rsid w:val="0084428D"/>
    <w:rsid w:val="00856212"/>
    <w:rsid w:val="00886DCA"/>
    <w:rsid w:val="00887A3E"/>
    <w:rsid w:val="00892767"/>
    <w:rsid w:val="008974E3"/>
    <w:rsid w:val="008A2125"/>
    <w:rsid w:val="008A40F5"/>
    <w:rsid w:val="008B4AE5"/>
    <w:rsid w:val="008D3D5E"/>
    <w:rsid w:val="008F5A29"/>
    <w:rsid w:val="008F5D28"/>
    <w:rsid w:val="00902AFA"/>
    <w:rsid w:val="00916110"/>
    <w:rsid w:val="0092465C"/>
    <w:rsid w:val="009247D7"/>
    <w:rsid w:val="00931EAC"/>
    <w:rsid w:val="00933581"/>
    <w:rsid w:val="009337A6"/>
    <w:rsid w:val="009376EB"/>
    <w:rsid w:val="00941616"/>
    <w:rsid w:val="00942C55"/>
    <w:rsid w:val="009602E4"/>
    <w:rsid w:val="009631A4"/>
    <w:rsid w:val="00995696"/>
    <w:rsid w:val="009A3DB4"/>
    <w:rsid w:val="009A4551"/>
    <w:rsid w:val="009A78D7"/>
    <w:rsid w:val="009B1B61"/>
    <w:rsid w:val="009B2128"/>
    <w:rsid w:val="009D58D0"/>
    <w:rsid w:val="009D6CB5"/>
    <w:rsid w:val="009F5357"/>
    <w:rsid w:val="00A4271A"/>
    <w:rsid w:val="00A73915"/>
    <w:rsid w:val="00A80572"/>
    <w:rsid w:val="00A96EF6"/>
    <w:rsid w:val="00AB1B1B"/>
    <w:rsid w:val="00AB2677"/>
    <w:rsid w:val="00AD271A"/>
    <w:rsid w:val="00AD5871"/>
    <w:rsid w:val="00AE3526"/>
    <w:rsid w:val="00AE7DB9"/>
    <w:rsid w:val="00AF3F54"/>
    <w:rsid w:val="00B00652"/>
    <w:rsid w:val="00B100A1"/>
    <w:rsid w:val="00B13B06"/>
    <w:rsid w:val="00B37011"/>
    <w:rsid w:val="00B41533"/>
    <w:rsid w:val="00B53E8B"/>
    <w:rsid w:val="00B76804"/>
    <w:rsid w:val="00BA399D"/>
    <w:rsid w:val="00BA4E47"/>
    <w:rsid w:val="00BB58F0"/>
    <w:rsid w:val="00BC6D6E"/>
    <w:rsid w:val="00BE27A7"/>
    <w:rsid w:val="00BF284E"/>
    <w:rsid w:val="00BF7892"/>
    <w:rsid w:val="00BF7C51"/>
    <w:rsid w:val="00C17B25"/>
    <w:rsid w:val="00C21305"/>
    <w:rsid w:val="00C50E59"/>
    <w:rsid w:val="00C57B46"/>
    <w:rsid w:val="00C80304"/>
    <w:rsid w:val="00C8280F"/>
    <w:rsid w:val="00C85698"/>
    <w:rsid w:val="00CA11F2"/>
    <w:rsid w:val="00CA25B6"/>
    <w:rsid w:val="00CB2CDA"/>
    <w:rsid w:val="00D02725"/>
    <w:rsid w:val="00D1492A"/>
    <w:rsid w:val="00D14B62"/>
    <w:rsid w:val="00D159E1"/>
    <w:rsid w:val="00D32994"/>
    <w:rsid w:val="00D447DF"/>
    <w:rsid w:val="00D93909"/>
    <w:rsid w:val="00DA0029"/>
    <w:rsid w:val="00DA53ED"/>
    <w:rsid w:val="00DD1D38"/>
    <w:rsid w:val="00DD2355"/>
    <w:rsid w:val="00DD522F"/>
    <w:rsid w:val="00DE081E"/>
    <w:rsid w:val="00DF15D6"/>
    <w:rsid w:val="00E051F6"/>
    <w:rsid w:val="00E14A98"/>
    <w:rsid w:val="00E33406"/>
    <w:rsid w:val="00E60D6E"/>
    <w:rsid w:val="00E628BA"/>
    <w:rsid w:val="00E64340"/>
    <w:rsid w:val="00E71ADE"/>
    <w:rsid w:val="00E72188"/>
    <w:rsid w:val="00E72E0A"/>
    <w:rsid w:val="00E80FB6"/>
    <w:rsid w:val="00EC0AF2"/>
    <w:rsid w:val="00ED234E"/>
    <w:rsid w:val="00EE37FC"/>
    <w:rsid w:val="00F02CFA"/>
    <w:rsid w:val="00F17E78"/>
    <w:rsid w:val="00F2035B"/>
    <w:rsid w:val="00F2772A"/>
    <w:rsid w:val="00F468F7"/>
    <w:rsid w:val="00F476A3"/>
    <w:rsid w:val="00F547F3"/>
    <w:rsid w:val="00F81CB5"/>
    <w:rsid w:val="00FA13EC"/>
    <w:rsid w:val="00FB64E3"/>
    <w:rsid w:val="00FC28A1"/>
    <w:rsid w:val="00FE5B59"/>
    <w:rsid w:val="00FE7A80"/>
    <w:rsid w:val="00FE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E59"/>
    <w:rPr>
      <w:rFonts w:ascii="Tahoma" w:hAnsi="Tahoma" w:cs="Tahoma"/>
      <w:sz w:val="16"/>
      <w:szCs w:val="16"/>
    </w:rPr>
  </w:style>
  <w:style w:type="paragraph" w:styleId="a5">
    <w:name w:val="header"/>
    <w:basedOn w:val="a"/>
    <w:link w:val="a6"/>
    <w:uiPriority w:val="99"/>
    <w:unhideWhenUsed/>
    <w:rsid w:val="006261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12C"/>
  </w:style>
  <w:style w:type="paragraph" w:styleId="a7">
    <w:name w:val="footer"/>
    <w:basedOn w:val="a"/>
    <w:link w:val="a8"/>
    <w:uiPriority w:val="99"/>
    <w:unhideWhenUsed/>
    <w:rsid w:val="00315F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5F0D"/>
  </w:style>
  <w:style w:type="character" w:styleId="a9">
    <w:name w:val="Hyperlink"/>
    <w:basedOn w:val="a0"/>
    <w:uiPriority w:val="99"/>
    <w:unhideWhenUsed/>
    <w:rsid w:val="001051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E59"/>
    <w:rPr>
      <w:rFonts w:ascii="Tahoma" w:hAnsi="Tahoma" w:cs="Tahoma"/>
      <w:sz w:val="16"/>
      <w:szCs w:val="16"/>
    </w:rPr>
  </w:style>
  <w:style w:type="paragraph" w:styleId="a5">
    <w:name w:val="header"/>
    <w:basedOn w:val="a"/>
    <w:link w:val="a6"/>
    <w:uiPriority w:val="99"/>
    <w:unhideWhenUsed/>
    <w:rsid w:val="006261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12C"/>
  </w:style>
  <w:style w:type="paragraph" w:styleId="a7">
    <w:name w:val="footer"/>
    <w:basedOn w:val="a"/>
    <w:link w:val="a8"/>
    <w:uiPriority w:val="99"/>
    <w:unhideWhenUsed/>
    <w:rsid w:val="00315F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5F0D"/>
  </w:style>
  <w:style w:type="character" w:styleId="a9">
    <w:name w:val="Hyperlink"/>
    <w:basedOn w:val="a0"/>
    <w:uiPriority w:val="99"/>
    <w:unhideWhenUsed/>
    <w:rsid w:val="00105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9260">
      <w:bodyDiv w:val="1"/>
      <w:marLeft w:val="0"/>
      <w:marRight w:val="0"/>
      <w:marTop w:val="0"/>
      <w:marBottom w:val="0"/>
      <w:divBdr>
        <w:top w:val="none" w:sz="0" w:space="0" w:color="auto"/>
        <w:left w:val="none" w:sz="0" w:space="0" w:color="auto"/>
        <w:bottom w:val="none" w:sz="0" w:space="0" w:color="auto"/>
        <w:right w:val="none" w:sz="0" w:space="0" w:color="auto"/>
      </w:divBdr>
    </w:div>
    <w:div w:id="206257926">
      <w:bodyDiv w:val="1"/>
      <w:marLeft w:val="0"/>
      <w:marRight w:val="0"/>
      <w:marTop w:val="0"/>
      <w:marBottom w:val="0"/>
      <w:divBdr>
        <w:top w:val="none" w:sz="0" w:space="0" w:color="auto"/>
        <w:left w:val="none" w:sz="0" w:space="0" w:color="auto"/>
        <w:bottom w:val="none" w:sz="0" w:space="0" w:color="auto"/>
        <w:right w:val="none" w:sz="0" w:space="0" w:color="auto"/>
      </w:divBdr>
    </w:div>
    <w:div w:id="600261919">
      <w:bodyDiv w:val="1"/>
      <w:marLeft w:val="0"/>
      <w:marRight w:val="0"/>
      <w:marTop w:val="0"/>
      <w:marBottom w:val="0"/>
      <w:divBdr>
        <w:top w:val="none" w:sz="0" w:space="0" w:color="auto"/>
        <w:left w:val="none" w:sz="0" w:space="0" w:color="auto"/>
        <w:bottom w:val="none" w:sz="0" w:space="0" w:color="auto"/>
        <w:right w:val="none" w:sz="0" w:space="0" w:color="auto"/>
      </w:divBdr>
    </w:div>
    <w:div w:id="600338835">
      <w:bodyDiv w:val="1"/>
      <w:marLeft w:val="0"/>
      <w:marRight w:val="0"/>
      <w:marTop w:val="0"/>
      <w:marBottom w:val="0"/>
      <w:divBdr>
        <w:top w:val="none" w:sz="0" w:space="0" w:color="auto"/>
        <w:left w:val="none" w:sz="0" w:space="0" w:color="auto"/>
        <w:bottom w:val="none" w:sz="0" w:space="0" w:color="auto"/>
        <w:right w:val="none" w:sz="0" w:space="0" w:color="auto"/>
      </w:divBdr>
    </w:div>
    <w:div w:id="842551008">
      <w:bodyDiv w:val="1"/>
      <w:marLeft w:val="0"/>
      <w:marRight w:val="0"/>
      <w:marTop w:val="0"/>
      <w:marBottom w:val="0"/>
      <w:divBdr>
        <w:top w:val="none" w:sz="0" w:space="0" w:color="auto"/>
        <w:left w:val="none" w:sz="0" w:space="0" w:color="auto"/>
        <w:bottom w:val="none" w:sz="0" w:space="0" w:color="auto"/>
        <w:right w:val="none" w:sz="0" w:space="0" w:color="auto"/>
      </w:divBdr>
    </w:div>
    <w:div w:id="1379549478">
      <w:bodyDiv w:val="1"/>
      <w:marLeft w:val="0"/>
      <w:marRight w:val="0"/>
      <w:marTop w:val="0"/>
      <w:marBottom w:val="0"/>
      <w:divBdr>
        <w:top w:val="none" w:sz="0" w:space="0" w:color="auto"/>
        <w:left w:val="none" w:sz="0" w:space="0" w:color="auto"/>
        <w:bottom w:val="none" w:sz="0" w:space="0" w:color="auto"/>
        <w:right w:val="none" w:sz="0" w:space="0" w:color="auto"/>
      </w:divBdr>
    </w:div>
    <w:div w:id="1534151974">
      <w:bodyDiv w:val="1"/>
      <w:marLeft w:val="0"/>
      <w:marRight w:val="0"/>
      <w:marTop w:val="0"/>
      <w:marBottom w:val="0"/>
      <w:divBdr>
        <w:top w:val="none" w:sz="0" w:space="0" w:color="auto"/>
        <w:left w:val="none" w:sz="0" w:space="0" w:color="auto"/>
        <w:bottom w:val="none" w:sz="0" w:space="0" w:color="auto"/>
        <w:right w:val="none" w:sz="0" w:space="0" w:color="auto"/>
      </w:divBdr>
    </w:div>
    <w:div w:id="1739744631">
      <w:bodyDiv w:val="1"/>
      <w:marLeft w:val="0"/>
      <w:marRight w:val="0"/>
      <w:marTop w:val="0"/>
      <w:marBottom w:val="0"/>
      <w:divBdr>
        <w:top w:val="none" w:sz="0" w:space="0" w:color="auto"/>
        <w:left w:val="none" w:sz="0" w:space="0" w:color="auto"/>
        <w:bottom w:val="none" w:sz="0" w:space="0" w:color="auto"/>
        <w:right w:val="none" w:sz="0" w:space="0" w:color="auto"/>
      </w:divBdr>
    </w:div>
    <w:div w:id="18215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06B4402394BD00C9EB381632B52954EA0FDA72FAC20F497D3097EBB6485A3DC9BD2FF6577B665A8A5584ADu8v6I" TargetMode="External"/><Relationship Id="rId21" Type="http://schemas.openxmlformats.org/officeDocument/2006/relationships/hyperlink" Target="consultantplus://offline/ref=5A726DBFB205B59F7FE496C5C07CF1985EF5092A548A0E6E5183E01F1B1C23D6643AE015BD0C34D4836FD1F1BA30206DC65E94527A56F18CmDtCD" TargetMode="External"/><Relationship Id="rId42" Type="http://schemas.openxmlformats.org/officeDocument/2006/relationships/hyperlink" Target="consultantplus://offline/ref=8706B4402394BD00C9EB381632B52954EA0FDA72FAC20F497D3097EBB6485A3DC9BD2FF6577B665A8A5481ABu8vCI" TargetMode="External"/><Relationship Id="rId47" Type="http://schemas.openxmlformats.org/officeDocument/2006/relationships/hyperlink" Target="consultantplus://offline/ref=934AFC6A3D4CBC5D299BCC7D682D48E613D9A27AA605C9E29F6ADF0304CADFA65A2FFF997AD5D45AFE70637855E03671A849200E0D3DoE29H" TargetMode="External"/><Relationship Id="rId63" Type="http://schemas.openxmlformats.org/officeDocument/2006/relationships/hyperlink" Target="consultantplus://offline/ref=B194ECAC7229D40F154A15DD150A4CC86FFDCCFD82284673432958ECFB36FBF6C7DD73BF3D0BBD54982F0AF672E9930522EE55516830i4lAI" TargetMode="External"/><Relationship Id="rId68" Type="http://schemas.openxmlformats.org/officeDocument/2006/relationships/hyperlink" Target="consultantplus://offline/ref=EDF8F16B266D22CBC3D137E3F3292D58D67D1396A92EA311741088491B03EA50017DBDA60383C8E04E8E542FA6054AB9CF178FF5BFE08B3721G4J" TargetMode="External"/><Relationship Id="rId84" Type="http://schemas.openxmlformats.org/officeDocument/2006/relationships/hyperlink" Target="consultantplus://offline/ref=FD527DBCAC41CD33E3C25534A1C410D68A632C71D2385BF83BA5299DF79660EE278CD4F89A3B835A14D88E5512504633A996297A88DA76a6J" TargetMode="External"/><Relationship Id="rId89" Type="http://schemas.openxmlformats.org/officeDocument/2006/relationships/hyperlink" Target="consultantplus://offline/ref=FD527DBCAC41CD33E3C25534A1C410D68A632C71D2385BF83BA5299DF79660EE278CD4F89A3B835A14D88E5512504633A996297A88DA76a6J" TargetMode="External"/><Relationship Id="rId16" Type="http://schemas.openxmlformats.org/officeDocument/2006/relationships/hyperlink" Target="consultantplus://offline/ref=E5C83F4122118296F9E440A930EF3C3561972EE65E4A7D932CB1C10005C8042A2E3249915DF9754298C4340CE70A237DB038FFABCE5D7311U7X4H" TargetMode="External"/><Relationship Id="rId11" Type="http://schemas.openxmlformats.org/officeDocument/2006/relationships/hyperlink" Target="consultantplus://offline/ref=7A3A00757323EBBD36A7A3620433EB9E86BFD19A38DAB73AA518343D769E9D61B4C4975229ABC2274F5E5F3242O2UDF" TargetMode="External"/><Relationship Id="rId32" Type="http://schemas.openxmlformats.org/officeDocument/2006/relationships/hyperlink" Target="consultantplus://offline/ref=8706B4402394BD00C9EB381632B52954EA0FDA72FAC20F497D3097EBB6485A3DC9BD2FF6577B665A8A5481ABu8vEI" TargetMode="External"/><Relationship Id="rId37"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53" Type="http://schemas.openxmlformats.org/officeDocument/2006/relationships/hyperlink" Target="consultantplus://offline/ref=0A6CD7A56BEA14DC06215AAC16A8035DB06283E4477BA729C81A4AD12FDAE29C01C0D37F08E3D708047B8CBAD3C313E3A79C1F1F1C66B242OFcCI" TargetMode="External"/><Relationship Id="rId58" Type="http://schemas.openxmlformats.org/officeDocument/2006/relationships/hyperlink" Target="consultantplus://offline/ref=0A6CD7A56BEA14DC06215AAC16A8035DB06283E4477BA729C81A4AD12FDAE29C01C0D37B0CEEDD0359219CBE9A9716FCAF8701180266OBc3I" TargetMode="External"/><Relationship Id="rId74" Type="http://schemas.openxmlformats.org/officeDocument/2006/relationships/hyperlink" Target="consultantplus://offline/ref=B949CACB9F812BFAF477844B3593920D4D51EAA0B164AE0943823F0287344D46F0A922162A2304DB93A8A1BD2DD61C64A7CD957ADBEEA6PBJ" TargetMode="External"/><Relationship Id="rId79" Type="http://schemas.openxmlformats.org/officeDocument/2006/relationships/hyperlink" Target="consultantplus://offline/ref=FD527DBCAC41CD33E3C25534A1C410D68A632C71D2385BF83BA5299DF79660EE278CD4F89A3B845A14D88E5512504633A996297A88DA76a6J" TargetMode="External"/><Relationship Id="rId5" Type="http://schemas.openxmlformats.org/officeDocument/2006/relationships/webSettings" Target="webSettings.xml"/><Relationship Id="rId90" Type="http://schemas.openxmlformats.org/officeDocument/2006/relationships/hyperlink" Target="consultantplus://offline/ref=FD527DBCAC41CD33E3C25534A1C410D68A632C71D2385BF83BA5299DF79660EE278CD4FC9B3F825A14D88E5512504633A996297A88DA76a6J" TargetMode="External"/><Relationship Id="rId95" Type="http://schemas.openxmlformats.org/officeDocument/2006/relationships/fontTable" Target="fontTable.xml"/><Relationship Id="rId22" Type="http://schemas.openxmlformats.org/officeDocument/2006/relationships/hyperlink" Target="consultantplus://offline/ref=5A726DBFB205B59F7FE496C5C07CF1985EF5092A548A0E6E5183E01F1B1C23D6643AE015B80B30DFDE35C1F5F3642472CF458A556456mFt0D" TargetMode="External"/><Relationship Id="rId27" Type="http://schemas.openxmlformats.org/officeDocument/2006/relationships/hyperlink" Target="consultantplus://offline/ref=EAA0F84D7F92593BD5C1FBDD41B26C3ACDB74B0363D9F9A4A54100D5D03E0BAB02535705A1B50FC5F6FADD1DE1B5B30507E2957545ECr60CD" TargetMode="External"/><Relationship Id="rId43" Type="http://schemas.openxmlformats.org/officeDocument/2006/relationships/hyperlink" Target="consultantplus://offline/ref=0F84ABA2609031CC2EC233300CF670335CA337755CAF34EAAD8D0FF8F039A2A4937765CD4B8C2B75E92217DB53WAK1I" TargetMode="External"/><Relationship Id="rId48" Type="http://schemas.openxmlformats.org/officeDocument/2006/relationships/hyperlink" Target="consultantplus://offline/ref=934AFC6A3D4CBC5D299BCC7D682D48E613D9A27AA605C9E29F6ADF0304CADFA65A2FFF9D7BD6DF5AFE70637855E03671A849200E0D3DoE29H" TargetMode="External"/><Relationship Id="rId64" Type="http://schemas.openxmlformats.org/officeDocument/2006/relationships/hyperlink" Target="consultantplus://offline/ref=B194ECAC7229D40F154A15DD150A4CC86FFDCCFD82284673432958ECFB36FBF6C7DD73BF3E03B954982F0AF672E9930522EE55516830i4lAI" TargetMode="External"/><Relationship Id="rId69" Type="http://schemas.openxmlformats.org/officeDocument/2006/relationships/hyperlink" Target="consultantplus://offline/ref=B949CACB9F812BFAF477844B3593920D4D51EAA0B164AE0943823F0287344D46F0A922122E2005D0CEF2B1B96482197BAFD68B7DC5EE6ABDA6P5J" TargetMode="External"/><Relationship Id="rId8" Type="http://schemas.openxmlformats.org/officeDocument/2006/relationships/image" Target="media/image1.png"/><Relationship Id="rId51" Type="http://schemas.openxmlformats.org/officeDocument/2006/relationships/hyperlink" Target="consultantplus://offline/ref=0A6CD7A56BEA14DC06215AAC16A8035DB06283E4477BA729C81A4AD12FDAE29C01C0D37F0DE1D20359219CBE9A9716FCAF8701180266OBc3I" TargetMode="External"/><Relationship Id="rId72" Type="http://schemas.openxmlformats.org/officeDocument/2006/relationships/hyperlink" Target="consultantplus://offline/ref=B949CACB9F812BFAF477844B3593920D4D51EAA0B164AE0943823F0287344D46F0A922162A2303DB93A8A1BD2DD61C64A7CD957ADBEEA6PBJ" TargetMode="External"/><Relationship Id="rId80" Type="http://schemas.openxmlformats.org/officeDocument/2006/relationships/hyperlink" Target="consultantplus://offline/ref=FD527DBCAC41CD33E3C25534A1C410D68A632C71D2385BF83BA5299DF79660EE278CD4F89A3B835A14D88E5512504633A996297A88DA76a6J" TargetMode="External"/><Relationship Id="rId85" Type="http://schemas.openxmlformats.org/officeDocument/2006/relationships/hyperlink" Target="consultantplus://offline/ref=FD527DBCAC41CD33E3C25534A1C410D68A632C71D2385BF83BA5299DF79660EE278CD4FC9B3F835A14D88E5512504633A996297A88DA76a6J" TargetMode="External"/><Relationship Id="rId93" Type="http://schemas.openxmlformats.org/officeDocument/2006/relationships/hyperlink" Target="consultantplus://offline/ref=8D257D14770808BB80710709DBED1CFD724E7E263DBFD6A5BABDA586A4E888024ED31A4E43062202CD2D78041DEE09290A44E9F360B3604521059436H2tBF" TargetMode="External"/><Relationship Id="rId3" Type="http://schemas.microsoft.com/office/2007/relationships/stylesWithEffects" Target="stylesWithEffects.xml"/><Relationship Id="rId12" Type="http://schemas.openxmlformats.org/officeDocument/2006/relationships/hyperlink" Target="consultantplus://offline/ref=7A3A00757323EBBD36A7A3620433EB9E86BCD7913FD2B73AA518343D769E9D61B4C4975229ABC2274F5E5F3242O2UDF" TargetMode="External"/><Relationship Id="rId17" Type="http://schemas.openxmlformats.org/officeDocument/2006/relationships/hyperlink" Target="consultantplus://offline/ref=AD9BD37F4EFBEE88ABD2ADEF70459FB00CE34D834E8F51336FB6EEE9105A3738C738DC8322CEC031D5i2I" TargetMode="External"/><Relationship Id="rId25" Type="http://schemas.openxmlformats.org/officeDocument/2006/relationships/hyperlink" Target="consultantplus://offline/ref=8706B4402394BD00C9EB381632B52954EA0FDA72FAC20F497D3097EBB6485A3DC9BD2FF6577B665A8A5481ABu8vFI" TargetMode="External"/><Relationship Id="rId33" Type="http://schemas.openxmlformats.org/officeDocument/2006/relationships/hyperlink" Target="consultantplus://offline/ref=C214195293E16AD92096BB7EEB044969330B2B70DFF2294E0216D7360858870EC28005359C37AEA4FB1052711E553A8907B807F6FBBDL24ED" TargetMode="External"/><Relationship Id="rId38"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46" Type="http://schemas.openxmlformats.org/officeDocument/2006/relationships/hyperlink" Target="consultantplus://offline/ref=934AFC6A3D4CBC5D299BCC7D682D48E613D9A27AA605C9E29F6ADF0304CADFA65A2FFF997AD2D95AFE70637855E03671A849200E0D3DoE29H" TargetMode="External"/><Relationship Id="rId59" Type="http://schemas.openxmlformats.org/officeDocument/2006/relationships/hyperlink" Target="consultantplus://offline/ref=0A6CD7A56BEA14DC06215AAC16A8035DB06283E4477BA729C81A4AD12FDAE29C01C0D37B0CE0D70359219CBE9A9716FCAF8701180266OBc3I" TargetMode="External"/><Relationship Id="rId67" Type="http://schemas.openxmlformats.org/officeDocument/2006/relationships/hyperlink" Target="consultantplus://offline/ref=EDF8F16B266D22CBC3D137E3F3292D58D67D1396A92EA311741088491B03EA50017DBDA60383C8E1428E542FA6054AB9CF178FF5BFE08B3721G4J" TargetMode="External"/><Relationship Id="rId20" Type="http://schemas.openxmlformats.org/officeDocument/2006/relationships/hyperlink" Target="consultantplus://offline/ref=AD9BD37F4EFBEE88ABD2B3E26629C0BF0EE0118D4E885A6131E9B5B447533D6FD8i0I" TargetMode="External"/><Relationship Id="rId41"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54" Type="http://schemas.openxmlformats.org/officeDocument/2006/relationships/hyperlink" Target="consultantplus://offline/ref=0A6CD7A56BEA14DC06215AAC16A8035DB06283E4477BA729C81A4AD12FDAE29C01C0D37F0DE4D30359219CBE9A9716FCAF8701180266OBc3I" TargetMode="External"/><Relationship Id="rId62"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70" Type="http://schemas.openxmlformats.org/officeDocument/2006/relationships/hyperlink" Target="consultantplus://offline/ref=B949CACB9F812BFAF477844B3593920D4D51EAA0B164AE0943823F0287344D46F0A922122B2701DB93A8A1BD2DD61C64A7CD957ADBEEA6PBJ" TargetMode="External"/><Relationship Id="rId75" Type="http://schemas.openxmlformats.org/officeDocument/2006/relationships/hyperlink" Target="consultantplus://offline/ref=B949CACB9F812BFAF477844B3593920D4D51EAA0B164AE0943823F0287344D46F0A922162A2302DB93A8A1BD2DD61C64A7CD957ADBEEA6PBJ" TargetMode="External"/><Relationship Id="rId83" Type="http://schemas.openxmlformats.org/officeDocument/2006/relationships/hyperlink" Target="consultantplus://offline/ref=FD527DBCAC41CD33E3C25534A1C410D68A632C71D2385BF83BA5299DF79660EE278CD4F89A3B835A14D88E5512504633A996297A88DA76a6J" TargetMode="External"/><Relationship Id="rId88" Type="http://schemas.openxmlformats.org/officeDocument/2006/relationships/hyperlink" Target="consultantplus://offline/ref=FD527DBCAC41CD33E3C25534A1C410D68A632C71D2385BF83BA5299DF79660EE278CD4F89A3B825A14D88E5512504633A996297A88DA76a6J" TargetMode="External"/><Relationship Id="rId91" Type="http://schemas.openxmlformats.org/officeDocument/2006/relationships/hyperlink" Target="consultantplus://offline/ref=FD527DBCAC41CD33E3C25534A1C410D68A632C71D2385BF83BA5299DF79660EE278CD4FC9B3F855A14D88E5512504633A996297A88DA76a6J"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2D2C9D4DA2A6FE668CEC2EE4D0B50C142416239C721DA79DA1A724D3C61C416E232C5E5A27FAFF83F9A93668I8B9E" TargetMode="External"/><Relationship Id="rId23" Type="http://schemas.openxmlformats.org/officeDocument/2006/relationships/hyperlink" Target="consultantplus://offline/ref=5A726DBFB205B59F7FE496C5C07CF1985EF5092A548A0E6E5183E01F1B1C23D6643AE011B90F35DFDE35C1F5F3642472CF458A556456mFt0D" TargetMode="External"/><Relationship Id="rId28" Type="http://schemas.openxmlformats.org/officeDocument/2006/relationships/hyperlink" Target="consultantplus://offline/ref=EAA0F84D7F92593BD5C1FBDD41B26C3ACDB74B0363D9F9A4A54100D5D03E0BAB02535705A1B508C5F6FADD1DE1B5B30507E2957545ECr60CD" TargetMode="External"/><Relationship Id="rId36"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49" Type="http://schemas.openxmlformats.org/officeDocument/2006/relationships/hyperlink" Target="consultantplus://offline/ref=934AFC6A3D4CBC5D299BCC7D682D48E613D9A27AA605C9E29F6ADF0304CADFA65A2FFF9D7BD6D85AFE70637855E03671A849200E0D3DoE29H" TargetMode="External"/><Relationship Id="rId57" Type="http://schemas.openxmlformats.org/officeDocument/2006/relationships/hyperlink" Target="consultantplus://offline/ref=0A6CD7A56BEA14DC06215AAC16A8035DB06283E4477BA729C81A4AD12FDAE29C01C0D37B0CEED40359219CBE9A9716FCAF8701180266OBc3I" TargetMode="External"/><Relationship Id="rId10" Type="http://schemas.openxmlformats.org/officeDocument/2006/relationships/hyperlink" Target="consultantplus://offline/ref=AA02E194CFA282B77BB10250D1937F42048CBB6EDF05F3B074162D8EA8B4BE947B2747526262E26CDE8F5B3700E5AB67091FBD5866A70F52741CE" TargetMode="External"/><Relationship Id="rId31" Type="http://schemas.openxmlformats.org/officeDocument/2006/relationships/hyperlink" Target="consultantplus://offline/ref=C214195293E16AD92096BB7EEB044969330B2B70DFF2294E0216D7360858870EC28005359C37A9A4FB1052711E553A8907B807F6FBBDL24ED" TargetMode="External"/><Relationship Id="rId44"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52" Type="http://schemas.openxmlformats.org/officeDocument/2006/relationships/hyperlink" Target="consultantplus://offline/ref=0A6CD7A56BEA14DC06215AAC16A8035DB06283E4477BA729C81A4AD12FDAE29C01C0D37F0DE0D50359219CBE9A9716FCAF8701180266OBc3I" TargetMode="External"/><Relationship Id="rId60" Type="http://schemas.openxmlformats.org/officeDocument/2006/relationships/hyperlink" Target="consultantplus://offline/ref=0A6CD7A56BEA14DC06215AAC16A8035DB06283E4477BA729C81A4AD12FDAE29C01C0D37B0CE0D00359219CBE9A9716FCAF8701180266OBc3I" TargetMode="External"/><Relationship Id="rId65"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73" Type="http://schemas.openxmlformats.org/officeDocument/2006/relationships/hyperlink" Target="consultantplus://offline/ref=B949CACB9F812BFAF477844B3593920D4D51EAA0B164AE0943823F0287344D46F0A922172F270EDB93A8A1BD2DD61C64A7CD957ADBEEA6PBJ" TargetMode="External"/><Relationship Id="rId78" Type="http://schemas.openxmlformats.org/officeDocument/2006/relationships/hyperlink" Target="consultantplus://offline/ref=FD527DBCAC41CD33E3C25534A1C410D68A632C71D2385BF83BA5299DF79660EE278CD4F89A3B825A14D88E5512504633A996297A88DA76a6J" TargetMode="External"/><Relationship Id="rId81" Type="http://schemas.openxmlformats.org/officeDocument/2006/relationships/hyperlink" Target="consultantplus://offline/ref=FD527DBCAC41CD33E3C25534A1C410D68A632C71D2385BF83BA5299DF79660EE278CD4F89A3B845A14D88E5512504633A996297A88DA76a6J" TargetMode="External"/><Relationship Id="rId86" Type="http://schemas.openxmlformats.org/officeDocument/2006/relationships/hyperlink" Target="consultantplus://offline/ref=FD527DBCAC41CD33E3C25534A1C410D68A632C71D2385BF83BA5299DF79660EE278CD4FC9B3F815A14D88E5512504633A996297A88DA76a6J"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A02E194CFA282B77BB10250D1937F42038AB26EDA02F3B074162D8EA8B4BE9469271F5E606AFC6CD69A0D66467B12E" TargetMode="External"/><Relationship Id="rId13" Type="http://schemas.openxmlformats.org/officeDocument/2006/relationships/hyperlink" Target="consultantplus://offline/ref=7A3A00757323EBBD36A7A3620433EB9E86BED29039DAB73AA518343D769E9D61B4C4975229ABC2274F5E5F3242O2UDF" TargetMode="External"/><Relationship Id="rId18" Type="http://schemas.openxmlformats.org/officeDocument/2006/relationships/hyperlink" Target="consultantplus://offline/ref=5CB138D95D44711AA4D87278802E825F8899607C5F218D30700C8F0EF8E1273A6FFFB2CA5687B4D1CA5B186C92AFA206CD71EC69E2E6nAz9H" TargetMode="External"/><Relationship Id="rId39"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34" Type="http://schemas.openxmlformats.org/officeDocument/2006/relationships/hyperlink" Target="consultantplus://offline/ref=C214195293E16AD92096BB7EEB044969330B2B70DFF2294E0216D7360858870EC28005359C38A9A4FB1052711E553A8907B807F6FBBDL24ED" TargetMode="External"/><Relationship Id="rId50" Type="http://schemas.openxmlformats.org/officeDocument/2006/relationships/hyperlink" Target="consultantplus://offline/ref=934AFC6A3D4CBC5D299BCC7D682D48E613D9A27AA605C9E29F6ADF0304CADFA65A2FFF997AD5D45AFE70637855E03671A849200E0D3DoE29H" TargetMode="External"/><Relationship Id="rId55" Type="http://schemas.openxmlformats.org/officeDocument/2006/relationships/hyperlink" Target="consultantplus://offline/ref=0A6CD7A56BEA14DC06215AAC16A8035DB06283E4477BA729C81A4AD12FDAE29C01C0D37B0CE0D60359219CBE9A9716FCAF8701180266OBc3I" TargetMode="External"/><Relationship Id="rId76" Type="http://schemas.openxmlformats.org/officeDocument/2006/relationships/hyperlink" Target="consultantplus://offline/ref=B949CACB9F812BFAF477844B3593920D4D5EE1A1B265AE0943823F0287344D46E2A97A1E2F2C19D0C2E7E7E822ADP6J" TargetMode="External"/><Relationship Id="rId7" Type="http://schemas.openxmlformats.org/officeDocument/2006/relationships/endnotes" Target="endnotes.xml"/><Relationship Id="rId71" Type="http://schemas.openxmlformats.org/officeDocument/2006/relationships/hyperlink" Target="consultantplus://offline/ref=B949CACB9F812BFAF477844B3593920D4D51EAA0B164AE0943823F0287344D46F0A922162A2304DB93A8A1BD2DD61C64A7CD957ADBEEA6PBJ" TargetMode="External"/><Relationship Id="rId92" Type="http://schemas.openxmlformats.org/officeDocument/2006/relationships/hyperlink" Target="consultantplus://offline/ref=FD527DBCAC41CD33E3C25534A1C410D68A632C71D2385BF83BA5299DF79660EE278CD4F89D3D8E5A14D88E5512504633A996297A88DA76a6J" TargetMode="External"/><Relationship Id="rId2" Type="http://schemas.openxmlformats.org/officeDocument/2006/relationships/styles" Target="styles.xml"/><Relationship Id="rId29" Type="http://schemas.openxmlformats.org/officeDocument/2006/relationships/hyperlink" Target="consultantplus://offline/ref=8706B4402394BD00C9EB381632B52954EA0FDA72FAC20F497D3097EBB6485A3DC9BD2FF6577B665A8A5481ABu8vEI" TargetMode="External"/><Relationship Id="rId24" Type="http://schemas.openxmlformats.org/officeDocument/2006/relationships/hyperlink" Target="consultantplus://offline/ref=5A726DBFB205B59F7FE496C5C07CF1985EF5092A548A0E6E5183E01F1B1C23D6643AE011B90F32DFDE35C1F5F3642472CF458A556456mFt0D" TargetMode="External"/><Relationship Id="rId40"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45" Type="http://schemas.openxmlformats.org/officeDocument/2006/relationships/hyperlink" Target="consultantplus://offline/ref=CB817B4D519F84E28C28E50C432F7B0F5DC7454BAA8B12613809E900C3B9992D12BB747CD46931F335C25C6Fo8S0J" TargetMode="External"/><Relationship Id="rId66" Type="http://schemas.openxmlformats.org/officeDocument/2006/relationships/hyperlink" Target="consultantplus://offline/ref=754F00EDB6DC6A0D7D04354DE2D9AEC63ED4FA2E9516A7880B5FD5D8F40F4EB65748C7791C669AE03AE7B71B6167944BBA59A45CBB33EA4BT0A0J" TargetMode="External"/><Relationship Id="rId87" Type="http://schemas.openxmlformats.org/officeDocument/2006/relationships/hyperlink" Target="consultantplus://offline/ref=FD527DBCAC41CD33E3C25534A1C410D68A632C71D2385BF83BA5299DF79660EE278CD4F89D3D8E5A14D88E5512504633A996297A88DA76a6J" TargetMode="External"/><Relationship Id="rId61"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82" Type="http://schemas.openxmlformats.org/officeDocument/2006/relationships/hyperlink" Target="consultantplus://offline/ref=FD527DBCAC41CD33E3C25534A1C410D68A6C2770D5385BF83BA5299DF79660EE278CD4FC9E3C8E5548829E515B04432CA18D377D96DA676774a3J" TargetMode="External"/><Relationship Id="rId19" Type="http://schemas.openxmlformats.org/officeDocument/2006/relationships/hyperlink" Target="consultantplus://offline/ref=5CB138D95D44711AA4D87278802E825F8899607C5F218D30700C8F0EF8E1273A6FFFB2CA5687B3D1CA5B186C92AFA206CD71EC69E2E6nAz9H" TargetMode="External"/><Relationship Id="rId14" Type="http://schemas.openxmlformats.org/officeDocument/2006/relationships/hyperlink" Target="consultantplus://offline/ref=7A3A00757323EBBD36A7A3620433EB9E81B9D79A3DDDB73AA518343D769E9D61B4C4975229ABC2274F5E5F3242O2UDF" TargetMode="External"/><Relationship Id="rId30" Type="http://schemas.openxmlformats.org/officeDocument/2006/relationships/hyperlink" Target="consultantplus://offline/ref=8706B4402394BD00C9EB381632B52954EA0FDA72FAC20F497D3097EBB6485A3DC9BD2FF6577B665A8A5584ADu8v6I" TargetMode="External"/><Relationship Id="rId35" Type="http://schemas.openxmlformats.org/officeDocument/2006/relationships/hyperlink" Target="file:///C:\Users\&#1057;&#1083;&#1077;&#1079;&#1072;&#1082;&#1058;&#1052;\Desktop\&#1056;&#1072;&#1079;&#1088;&#1072;&#1073;&#1086;&#1090;&#1082;&#1072;%20&#1055;&#1052;%20+%20&#1086;&#1090;&#1095;&#1077;&#1090;&#1099;\&#1057;&#1086;&#1075;&#1083;&#1072;&#1089;&#1086;&#1074;&#1072;&#1085;&#1080;&#1077;%20&#1052;&#1055;\&#1057;&#1086;&#1075;&#1083;&#1072;&#1089;&#1086;&#1074;&#1072;&#1085;&#1080;&#1077;%20&#1052;&#1055;%202019\10.&#1052;&#1055;%20&#1044;&#1080;&#1050;&#1046;\2021\306%20(&#1089;%2031.05.21).docx" TargetMode="External"/><Relationship Id="rId56" Type="http://schemas.openxmlformats.org/officeDocument/2006/relationships/hyperlink" Target="consultantplus://offline/ref=0A6CD7A56BEA14DC06215AAC16A8035DB06283E4477BA729C81A4AD12FDAE29C01C0D37B0CE0D10359219CBE9A9716FCAF8701180266OBc3I" TargetMode="External"/><Relationship Id="rId77" Type="http://schemas.openxmlformats.org/officeDocument/2006/relationships/hyperlink" Target="consultantplus://offline/ref=FD527DBCAC41CD33E3C25534A1C410D68A632C71D2385BF83BA5299DF79660EE278CD4F89A3B865A14D88E5512504633A996297A88DA76a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1158</TotalTime>
  <Pages>32</Pages>
  <Words>13854</Words>
  <Characters>78973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СлезакТМ</dc:creator>
  <cp:lastModifiedBy>Пользователь</cp:lastModifiedBy>
  <cp:revision>42</cp:revision>
  <cp:lastPrinted>2024-11-13T08:13:00Z</cp:lastPrinted>
  <dcterms:created xsi:type="dcterms:W3CDTF">2020-12-25T09:21:00Z</dcterms:created>
  <dcterms:modified xsi:type="dcterms:W3CDTF">2024-11-13T08:14:00Z</dcterms:modified>
</cp:coreProperties>
</file>