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02" w:rsidRDefault="00F4684D" w:rsidP="002E1456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F4684D">
        <w:rPr>
          <w:rFonts w:eastAsia="Calibri"/>
          <w:noProof/>
          <w:kern w:val="1"/>
          <w:sz w:val="28"/>
          <w:szCs w:val="28"/>
          <w:lang w:val="ru-RU" w:eastAsia="ru-RU"/>
        </w:rPr>
        <w:drawing>
          <wp:inline distT="0" distB="0" distL="0" distR="0" wp14:anchorId="077A2E09" wp14:editId="7544BEFF">
            <wp:extent cx="685800" cy="1079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56" w:rsidRPr="002E1456" w:rsidRDefault="002E1456" w:rsidP="002E1456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2E1456">
        <w:rPr>
          <w:b/>
          <w:sz w:val="32"/>
          <w:szCs w:val="32"/>
          <w:lang w:val="ru-RU"/>
        </w:rPr>
        <w:t>АДМИНИСТРАЦИЯ ТАСЕЕВСКОГО РАЙОНА</w:t>
      </w:r>
    </w:p>
    <w:p w:rsidR="002E1456" w:rsidRPr="0043790C" w:rsidRDefault="002E1456" w:rsidP="002E1456">
      <w:pPr>
        <w:pStyle w:val="2"/>
      </w:pPr>
      <w:r w:rsidRPr="0043790C">
        <w:t xml:space="preserve"> П О С Т А Н О В Л Е Н И Е</w:t>
      </w:r>
    </w:p>
    <w:p w:rsidR="002E1456" w:rsidRPr="002E1456" w:rsidRDefault="002E1456" w:rsidP="002E1456">
      <w:pPr>
        <w:rPr>
          <w:lang w:val="ru-RU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2E1456" w:rsidRPr="00F4684D" w:rsidTr="00DC4F71">
        <w:trPr>
          <w:cantSplit/>
        </w:trPr>
        <w:tc>
          <w:tcPr>
            <w:tcW w:w="3023" w:type="dxa"/>
          </w:tcPr>
          <w:p w:rsidR="002E1456" w:rsidRPr="009704B2" w:rsidRDefault="00F4684D" w:rsidP="007118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14.11</w:t>
            </w:r>
            <w:r w:rsidR="009B2802">
              <w:rPr>
                <w:sz w:val="28"/>
                <w:szCs w:val="28"/>
                <w:lang w:val="ru-RU"/>
              </w:rPr>
              <w:t>.202</w:t>
            </w:r>
            <w:r w:rsidR="0071184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023" w:type="dxa"/>
          </w:tcPr>
          <w:p w:rsidR="002E1456" w:rsidRPr="009704B2" w:rsidRDefault="002E1456" w:rsidP="00DC4F7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04B2">
              <w:rPr>
                <w:b/>
                <w:sz w:val="28"/>
                <w:szCs w:val="28"/>
                <w:lang w:val="ru-RU"/>
              </w:rPr>
              <w:t>с. Тасеево</w:t>
            </w:r>
          </w:p>
        </w:tc>
        <w:tc>
          <w:tcPr>
            <w:tcW w:w="3744" w:type="dxa"/>
          </w:tcPr>
          <w:p w:rsidR="002E1456" w:rsidRPr="009704B2" w:rsidRDefault="002E1456" w:rsidP="00DC4F71">
            <w:pPr>
              <w:jc w:val="center"/>
              <w:rPr>
                <w:sz w:val="28"/>
                <w:szCs w:val="28"/>
                <w:lang w:val="ru-RU"/>
              </w:rPr>
            </w:pPr>
            <w:r w:rsidRPr="009704B2">
              <w:rPr>
                <w:sz w:val="28"/>
                <w:szCs w:val="28"/>
                <w:lang w:val="ru-RU"/>
              </w:rPr>
              <w:t xml:space="preserve">№ </w:t>
            </w:r>
            <w:r w:rsidR="00F4684D">
              <w:rPr>
                <w:sz w:val="28"/>
                <w:szCs w:val="28"/>
                <w:lang w:val="ru-RU"/>
              </w:rPr>
              <w:t>514</w:t>
            </w:r>
          </w:p>
          <w:p w:rsidR="002E1456" w:rsidRPr="009704B2" w:rsidRDefault="002E1456" w:rsidP="00DC4F7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77E94" w:rsidRPr="00E67616" w:rsidRDefault="00277E94" w:rsidP="00277E94">
      <w:pPr>
        <w:ind w:firstLine="709"/>
        <w:jc w:val="center"/>
        <w:rPr>
          <w:sz w:val="28"/>
          <w:szCs w:val="28"/>
          <w:lang w:val="ru-RU"/>
        </w:rPr>
      </w:pPr>
      <w:r w:rsidRPr="00E67616">
        <w:rPr>
          <w:sz w:val="28"/>
          <w:szCs w:val="28"/>
          <w:lang w:val="ru-RU"/>
        </w:rPr>
        <w:t>О внесении изменений в постановление администрации Тасеевского района от 13.12.2016 № 692 «Об утверждении муниципальной программы «</w:t>
      </w:r>
      <w:r w:rsidRPr="00E67616">
        <w:rPr>
          <w:color w:val="000000"/>
          <w:sz w:val="28"/>
          <w:szCs w:val="28"/>
          <w:lang w:val="ru-RU"/>
        </w:rPr>
        <w:t>Охрана окружающей среды на территории Тасеевского района»</w:t>
      </w:r>
    </w:p>
    <w:p w:rsidR="00277E94" w:rsidRPr="00E67616" w:rsidRDefault="00277E94" w:rsidP="00277E94">
      <w:pPr>
        <w:rPr>
          <w:sz w:val="28"/>
          <w:szCs w:val="28"/>
          <w:lang w:val="ru-RU"/>
        </w:rPr>
      </w:pPr>
    </w:p>
    <w:p w:rsidR="00BA62E2" w:rsidRPr="00E67616" w:rsidRDefault="00BA62E2" w:rsidP="00277E94">
      <w:pPr>
        <w:rPr>
          <w:sz w:val="28"/>
          <w:szCs w:val="28"/>
          <w:lang w:val="ru-RU"/>
        </w:rPr>
      </w:pPr>
    </w:p>
    <w:p w:rsidR="00277E94" w:rsidRPr="00E67616" w:rsidRDefault="00277E94" w:rsidP="00277E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67616">
        <w:rPr>
          <w:sz w:val="28"/>
          <w:szCs w:val="28"/>
          <w:lang w:val="ru-RU"/>
        </w:rPr>
        <w:t xml:space="preserve">В соответствии со статьей 179 Бюджетного кодекса Российской Федерации, постановлением администрации Тасеевского района от  09.11.2016 № 611 «Об утверждении Порядка принятия решений о разработке, формировании и реализации муниципальных программ Тасеевского района», руководствуясь </w:t>
      </w:r>
      <w:r w:rsidRPr="007C4AE5">
        <w:rPr>
          <w:sz w:val="28"/>
          <w:szCs w:val="28"/>
          <w:lang w:val="ru-RU"/>
        </w:rPr>
        <w:t>ст. 28, 46, 48 Устава Тасеевского района,</w:t>
      </w:r>
      <w:r w:rsidRPr="00E67616">
        <w:rPr>
          <w:sz w:val="28"/>
          <w:szCs w:val="28"/>
          <w:lang w:val="ru-RU"/>
        </w:rPr>
        <w:t xml:space="preserve"> </w:t>
      </w:r>
    </w:p>
    <w:p w:rsidR="00277E94" w:rsidRPr="00E67616" w:rsidRDefault="00277E94" w:rsidP="00277E9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67616">
        <w:rPr>
          <w:sz w:val="28"/>
          <w:szCs w:val="28"/>
          <w:lang w:val="ru-RU" w:eastAsia="ru-RU"/>
        </w:rPr>
        <w:t>ПОСТАНОВЛЯЮ:</w:t>
      </w:r>
    </w:p>
    <w:p w:rsidR="00277E94" w:rsidRPr="00E67616" w:rsidRDefault="00277E94" w:rsidP="00277E94">
      <w:pPr>
        <w:ind w:firstLine="708"/>
        <w:jc w:val="both"/>
        <w:rPr>
          <w:sz w:val="28"/>
          <w:szCs w:val="28"/>
          <w:lang w:val="ru-RU"/>
        </w:rPr>
      </w:pPr>
      <w:r w:rsidRPr="00E67616">
        <w:rPr>
          <w:sz w:val="28"/>
          <w:szCs w:val="28"/>
          <w:lang w:val="ru-RU"/>
        </w:rPr>
        <w:t>1.</w:t>
      </w:r>
      <w:r w:rsidR="004B3150">
        <w:rPr>
          <w:sz w:val="28"/>
          <w:szCs w:val="28"/>
          <w:lang w:val="ru-RU"/>
        </w:rPr>
        <w:t xml:space="preserve"> </w:t>
      </w:r>
      <w:r w:rsidRPr="00E67616">
        <w:rPr>
          <w:sz w:val="28"/>
          <w:szCs w:val="28"/>
          <w:lang w:val="ru-RU"/>
        </w:rPr>
        <w:t>Внести в постановление администрации Тасеевского района от 13.12.2016 № 692 «Об утверждении муниципальной программы «</w:t>
      </w:r>
      <w:r w:rsidRPr="00E67616">
        <w:rPr>
          <w:color w:val="000000"/>
          <w:sz w:val="28"/>
          <w:szCs w:val="28"/>
          <w:lang w:val="ru-RU"/>
        </w:rPr>
        <w:t xml:space="preserve">Охрана окружающей среды на территории Тасеевского района» </w:t>
      </w:r>
      <w:r w:rsidRPr="00E67616">
        <w:rPr>
          <w:sz w:val="28"/>
          <w:szCs w:val="28"/>
          <w:lang w:val="ru-RU"/>
        </w:rPr>
        <w:t>следующие изменения:</w:t>
      </w:r>
    </w:p>
    <w:p w:rsidR="00277E94" w:rsidRPr="00E67616" w:rsidRDefault="00277E94" w:rsidP="00277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E67616">
        <w:rPr>
          <w:sz w:val="28"/>
          <w:szCs w:val="28"/>
          <w:lang w:val="ru-RU"/>
        </w:rPr>
        <w:t>1.1.Муниципальную программу Тасеевского района «</w:t>
      </w:r>
      <w:r w:rsidRPr="00E67616">
        <w:rPr>
          <w:color w:val="000000"/>
          <w:sz w:val="28"/>
          <w:szCs w:val="28"/>
          <w:lang w:val="ru-RU"/>
        </w:rPr>
        <w:t>Охрана окружающей среды на территории Тасеевского района»</w:t>
      </w:r>
      <w:r w:rsidRPr="00E67616">
        <w:rPr>
          <w:sz w:val="28"/>
          <w:szCs w:val="28"/>
          <w:lang w:val="ru-RU"/>
        </w:rPr>
        <w:t xml:space="preserve"> изложить в новой редакции</w:t>
      </w:r>
      <w:r w:rsidRPr="00E67616">
        <w:rPr>
          <w:color w:val="000000"/>
          <w:sz w:val="28"/>
          <w:szCs w:val="28"/>
          <w:lang w:val="ru-RU"/>
        </w:rPr>
        <w:t xml:space="preserve"> </w:t>
      </w:r>
      <w:r w:rsidRPr="00E67616">
        <w:rPr>
          <w:sz w:val="28"/>
          <w:szCs w:val="28"/>
          <w:lang w:val="ru-RU"/>
        </w:rPr>
        <w:t xml:space="preserve">согласно приложению к  настоящему постановлению. </w:t>
      </w:r>
    </w:p>
    <w:p w:rsidR="004B3150" w:rsidRPr="004B3150" w:rsidRDefault="004B3150" w:rsidP="004B315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lang w:val="ru-RU" w:eastAsia="ru-RU"/>
        </w:rPr>
      </w:pPr>
      <w:r w:rsidRPr="004B3150">
        <w:rPr>
          <w:rFonts w:eastAsia="Calibri"/>
          <w:color w:val="000000"/>
          <w:sz w:val="28"/>
          <w:szCs w:val="28"/>
          <w:lang w:val="ru-RU" w:eastAsia="ru-RU"/>
        </w:rPr>
        <w:t xml:space="preserve">2. Опубликовать постановление в печатном издании и разместить на официальном сайте администрации Тасеевского района в сети Интернет http://adm.taseevo.ru. </w:t>
      </w:r>
    </w:p>
    <w:p w:rsidR="00277E94" w:rsidRPr="00E67616" w:rsidRDefault="00277E94" w:rsidP="00277E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67616">
        <w:rPr>
          <w:sz w:val="28"/>
          <w:szCs w:val="28"/>
          <w:lang w:val="ru-RU" w:eastAsia="ru-RU"/>
        </w:rPr>
        <w:t>3.</w:t>
      </w:r>
      <w:r w:rsidR="004B3150">
        <w:rPr>
          <w:sz w:val="28"/>
          <w:szCs w:val="28"/>
          <w:lang w:val="ru-RU" w:eastAsia="ru-RU"/>
        </w:rPr>
        <w:t xml:space="preserve"> </w:t>
      </w:r>
      <w:proofErr w:type="gramStart"/>
      <w:r w:rsidRPr="00E67616">
        <w:rPr>
          <w:sz w:val="28"/>
          <w:szCs w:val="28"/>
          <w:lang w:val="ru-RU" w:eastAsia="ru-RU"/>
        </w:rPr>
        <w:t>Контроль за</w:t>
      </w:r>
      <w:proofErr w:type="gramEnd"/>
      <w:r w:rsidRPr="00E67616">
        <w:rPr>
          <w:sz w:val="28"/>
          <w:szCs w:val="28"/>
          <w:lang w:val="ru-RU" w:eastAsia="ru-RU"/>
        </w:rPr>
        <w:t xml:space="preserve"> выполнением настоящего постановления </w:t>
      </w:r>
      <w:r w:rsidR="00EE65F1">
        <w:rPr>
          <w:sz w:val="28"/>
          <w:szCs w:val="28"/>
          <w:lang w:val="ru-RU" w:eastAsia="ru-RU"/>
        </w:rPr>
        <w:t>возложить на заместителя главы района по оперативным вопросам Машукова Н.С</w:t>
      </w:r>
      <w:r w:rsidRPr="00E67616">
        <w:rPr>
          <w:sz w:val="28"/>
          <w:szCs w:val="28"/>
          <w:lang w:val="ru-RU" w:eastAsia="ru-RU"/>
        </w:rPr>
        <w:t>.</w:t>
      </w:r>
    </w:p>
    <w:p w:rsidR="00DC4F71" w:rsidRPr="00DC4F71" w:rsidRDefault="00277E94" w:rsidP="00DC4F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67616">
        <w:rPr>
          <w:sz w:val="28"/>
          <w:szCs w:val="28"/>
          <w:lang w:val="ru-RU" w:eastAsia="ru-RU"/>
        </w:rPr>
        <w:t>4.</w:t>
      </w:r>
      <w:r w:rsidR="004B3150">
        <w:rPr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DC4F71" w:rsidRPr="00DC4F71">
        <w:rPr>
          <w:sz w:val="28"/>
          <w:szCs w:val="28"/>
          <w:lang w:val="ru-RU" w:eastAsia="ru-RU"/>
        </w:rPr>
        <w:t>Постановление вступает в силу в день, следующий за днем официального опубликования, но не ранее 01.01.202</w:t>
      </w:r>
      <w:r w:rsidR="0071184F">
        <w:rPr>
          <w:sz w:val="28"/>
          <w:szCs w:val="28"/>
          <w:lang w:val="ru-RU" w:eastAsia="ru-RU"/>
        </w:rPr>
        <w:t>5</w:t>
      </w:r>
      <w:r w:rsidR="00DC4F71" w:rsidRPr="00DC4F71">
        <w:rPr>
          <w:sz w:val="28"/>
          <w:szCs w:val="28"/>
          <w:lang w:val="ru-RU" w:eastAsia="ru-RU"/>
        </w:rPr>
        <w:t xml:space="preserve"> года.</w:t>
      </w:r>
    </w:p>
    <w:p w:rsidR="00277E94" w:rsidRPr="00E67616" w:rsidRDefault="00277E94" w:rsidP="00277E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67616">
        <w:rPr>
          <w:sz w:val="28"/>
          <w:szCs w:val="28"/>
          <w:lang w:val="ru-RU" w:eastAsia="ru-RU"/>
        </w:rPr>
        <w:t xml:space="preserve"> </w:t>
      </w:r>
    </w:p>
    <w:p w:rsidR="00277E94" w:rsidRPr="00E67616" w:rsidRDefault="00277E94" w:rsidP="00277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277E94" w:rsidRPr="00F95D5F" w:rsidRDefault="0071184F" w:rsidP="00277E9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proofErr w:type="gramStart"/>
      <w:r w:rsidRPr="00F95D5F">
        <w:rPr>
          <w:sz w:val="28"/>
          <w:szCs w:val="28"/>
          <w:lang w:val="ru-RU" w:eastAsia="ru-RU"/>
        </w:rPr>
        <w:t>Исполняющий</w:t>
      </w:r>
      <w:proofErr w:type="gramEnd"/>
      <w:r w:rsidRPr="00F95D5F">
        <w:rPr>
          <w:sz w:val="28"/>
          <w:szCs w:val="28"/>
          <w:lang w:val="ru-RU" w:eastAsia="ru-RU"/>
        </w:rPr>
        <w:t xml:space="preserve"> полномочия</w:t>
      </w:r>
    </w:p>
    <w:p w:rsidR="00277E94" w:rsidRPr="00E67616" w:rsidRDefault="00277E94" w:rsidP="00277E94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7C4AE5">
        <w:rPr>
          <w:sz w:val="28"/>
          <w:szCs w:val="28"/>
          <w:lang w:val="ru-RU" w:eastAsia="ru-RU"/>
        </w:rPr>
        <w:t>Глав</w:t>
      </w:r>
      <w:r w:rsidR="007C4AE5" w:rsidRPr="007C4AE5">
        <w:rPr>
          <w:sz w:val="28"/>
          <w:szCs w:val="28"/>
          <w:lang w:val="ru-RU" w:eastAsia="ru-RU"/>
        </w:rPr>
        <w:t>а</w:t>
      </w:r>
      <w:r w:rsidRPr="007C4AE5">
        <w:rPr>
          <w:sz w:val="28"/>
          <w:szCs w:val="28"/>
          <w:lang w:val="ru-RU" w:eastAsia="ru-RU"/>
        </w:rPr>
        <w:t xml:space="preserve"> Тасеевского района                                                            </w:t>
      </w:r>
      <w:r w:rsidR="0071184F">
        <w:rPr>
          <w:sz w:val="28"/>
          <w:szCs w:val="28"/>
          <w:lang w:val="ru-RU" w:eastAsia="ru-RU"/>
        </w:rPr>
        <w:t>Н.С. Машуков</w:t>
      </w:r>
      <w:r w:rsidR="00EE65F1">
        <w:rPr>
          <w:sz w:val="28"/>
          <w:szCs w:val="28"/>
          <w:lang w:val="ru-RU" w:eastAsia="ru-RU"/>
        </w:rPr>
        <w:t xml:space="preserve"> </w:t>
      </w:r>
    </w:p>
    <w:p w:rsidR="00277E94" w:rsidRPr="00E67616" w:rsidRDefault="00277E94" w:rsidP="00277E94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BA62E2" w:rsidRPr="00E67616" w:rsidRDefault="00BA62E2" w:rsidP="00277E94">
      <w:pPr>
        <w:ind w:left="5245"/>
        <w:rPr>
          <w:sz w:val="28"/>
          <w:szCs w:val="28"/>
          <w:lang w:val="ru-RU"/>
        </w:rPr>
      </w:pPr>
    </w:p>
    <w:p w:rsidR="009B2802" w:rsidRDefault="009B2802" w:rsidP="009B2802">
      <w:pPr>
        <w:rPr>
          <w:lang w:val="ru-RU"/>
        </w:rPr>
      </w:pPr>
    </w:p>
    <w:p w:rsidR="0071184F" w:rsidRDefault="009B2802" w:rsidP="00F4684D">
      <w:pPr>
        <w:ind w:left="4678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</w:t>
      </w:r>
    </w:p>
    <w:p w:rsidR="000A53CA" w:rsidRDefault="000A53CA" w:rsidP="000A53CA">
      <w:pPr>
        <w:ind w:left="4678"/>
        <w:rPr>
          <w:lang w:val="ru-RU"/>
        </w:rPr>
      </w:pPr>
      <w:r w:rsidRPr="000A53CA">
        <w:rPr>
          <w:lang w:val="ru-RU"/>
        </w:rPr>
        <w:t>Приложение</w:t>
      </w:r>
    </w:p>
    <w:p w:rsidR="00835072" w:rsidRPr="000A53CA" w:rsidRDefault="00835072" w:rsidP="000A53CA">
      <w:pPr>
        <w:ind w:left="4678"/>
        <w:rPr>
          <w:lang w:val="ru-RU"/>
        </w:rPr>
      </w:pPr>
      <w:r w:rsidRPr="000A53CA">
        <w:rPr>
          <w:lang w:val="ru-RU"/>
        </w:rPr>
        <w:t xml:space="preserve">к постановлению администрации                                                          Тасеевского района </w:t>
      </w:r>
      <w:r w:rsidRPr="007C4AE5">
        <w:rPr>
          <w:lang w:val="ru-RU"/>
        </w:rPr>
        <w:t xml:space="preserve">от </w:t>
      </w:r>
      <w:r w:rsidR="00F4684D">
        <w:rPr>
          <w:lang w:val="ru-RU"/>
        </w:rPr>
        <w:t>14.11</w:t>
      </w:r>
      <w:r w:rsidR="009B2802" w:rsidRPr="007C4AE5">
        <w:rPr>
          <w:lang w:val="ru-RU"/>
        </w:rPr>
        <w:t>.202</w:t>
      </w:r>
      <w:r w:rsidR="0071184F">
        <w:rPr>
          <w:lang w:val="ru-RU"/>
        </w:rPr>
        <w:t>4</w:t>
      </w:r>
      <w:r w:rsidR="009B2802" w:rsidRPr="007C4AE5">
        <w:rPr>
          <w:lang w:val="ru-RU"/>
        </w:rPr>
        <w:t xml:space="preserve"> </w:t>
      </w:r>
      <w:r w:rsidRPr="007C4AE5">
        <w:rPr>
          <w:lang w:val="ru-RU"/>
        </w:rPr>
        <w:t xml:space="preserve">№ </w:t>
      </w:r>
      <w:r w:rsidR="00F4684D">
        <w:rPr>
          <w:lang w:val="ru-RU"/>
        </w:rPr>
        <w:t>214</w:t>
      </w:r>
    </w:p>
    <w:p w:rsidR="00835072" w:rsidRPr="00E67616" w:rsidRDefault="00835072" w:rsidP="00835072">
      <w:pPr>
        <w:ind w:left="4678"/>
        <w:rPr>
          <w:lang w:val="ru-RU"/>
        </w:rPr>
      </w:pPr>
    </w:p>
    <w:p w:rsidR="00835072" w:rsidRPr="00E67616" w:rsidRDefault="00835072" w:rsidP="00835072">
      <w:pPr>
        <w:ind w:left="4678"/>
        <w:rPr>
          <w:lang w:val="ru-RU"/>
        </w:rPr>
      </w:pPr>
      <w:r w:rsidRPr="00E67616">
        <w:rPr>
          <w:lang w:val="ru-RU"/>
        </w:rPr>
        <w:t xml:space="preserve">Приложение </w:t>
      </w:r>
    </w:p>
    <w:p w:rsidR="00835072" w:rsidRPr="00E67616" w:rsidRDefault="00835072" w:rsidP="00835072">
      <w:pPr>
        <w:pStyle w:val="ConsPlusNormal"/>
        <w:widowControl/>
        <w:ind w:left="4678" w:firstLine="0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                                              </w:t>
      </w:r>
      <w:r w:rsidR="005511BE">
        <w:rPr>
          <w:rFonts w:ascii="Times New Roman" w:hAnsi="Times New Roman" w:cs="Times New Roman"/>
          <w:sz w:val="24"/>
          <w:szCs w:val="24"/>
        </w:rPr>
        <w:t xml:space="preserve">          Тасеевского района от 13.12.2016 </w:t>
      </w:r>
      <w:r w:rsidRPr="00E67616">
        <w:rPr>
          <w:rFonts w:ascii="Times New Roman" w:hAnsi="Times New Roman" w:cs="Times New Roman"/>
          <w:sz w:val="24"/>
          <w:szCs w:val="24"/>
        </w:rPr>
        <w:t xml:space="preserve"> № </w:t>
      </w:r>
      <w:r w:rsidR="005511BE">
        <w:rPr>
          <w:rFonts w:ascii="Times New Roman" w:hAnsi="Times New Roman" w:cs="Times New Roman"/>
          <w:sz w:val="24"/>
          <w:szCs w:val="24"/>
        </w:rPr>
        <w:t>692</w:t>
      </w:r>
    </w:p>
    <w:p w:rsidR="00835072" w:rsidRPr="00E67616" w:rsidRDefault="00835072" w:rsidP="00835072">
      <w:pPr>
        <w:autoSpaceDE w:val="0"/>
        <w:autoSpaceDN w:val="0"/>
        <w:adjustRightInd w:val="0"/>
        <w:ind w:firstLine="709"/>
        <w:jc w:val="both"/>
        <w:rPr>
          <w:b/>
          <w:lang w:val="ru-RU"/>
        </w:rPr>
      </w:pPr>
    </w:p>
    <w:p w:rsidR="00835072" w:rsidRPr="00EA2713" w:rsidRDefault="00835072" w:rsidP="00835072">
      <w:pPr>
        <w:widowControl w:val="0"/>
        <w:jc w:val="center"/>
        <w:rPr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>Муниципальная программа Тасеевского района</w:t>
      </w:r>
    </w:p>
    <w:p w:rsidR="00835072" w:rsidRPr="00EA2713" w:rsidRDefault="00835072" w:rsidP="00835072">
      <w:pPr>
        <w:widowControl w:val="0"/>
        <w:jc w:val="center"/>
        <w:rPr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 xml:space="preserve">«Охрана окружающей среды на территории Тасеевского района» </w:t>
      </w: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 w:rsidRPr="00EA2713">
        <w:rPr>
          <w:sz w:val="28"/>
          <w:szCs w:val="28"/>
          <w:lang w:val="ru-RU"/>
        </w:rPr>
        <w:t>1. Паспорт муниципальной программы</w:t>
      </w:r>
    </w:p>
    <w:p w:rsidR="00835072" w:rsidRPr="00EA2713" w:rsidRDefault="00835072" w:rsidP="00835072">
      <w:pPr>
        <w:autoSpaceDE w:val="0"/>
        <w:autoSpaceDN w:val="0"/>
        <w:adjustRightInd w:val="0"/>
        <w:ind w:left="1789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835072" w:rsidRPr="004B3150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Наименование муниципальной программы</w:t>
            </w:r>
          </w:p>
        </w:tc>
        <w:tc>
          <w:tcPr>
            <w:tcW w:w="6095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A2713">
              <w:rPr>
                <w:color w:val="000000"/>
                <w:sz w:val="28"/>
                <w:szCs w:val="28"/>
                <w:lang w:val="ru-RU"/>
              </w:rPr>
              <w:t xml:space="preserve">Охрана окружающей среды на территории Тасеевского района (далее – муниципальная программа) </w:t>
            </w:r>
          </w:p>
        </w:tc>
      </w:tr>
      <w:tr w:rsidR="00835072" w:rsidRPr="004B3150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Основания для разработки муниципальной программы</w:t>
            </w:r>
          </w:p>
        </w:tc>
        <w:tc>
          <w:tcPr>
            <w:tcW w:w="6095" w:type="dxa"/>
          </w:tcPr>
          <w:p w:rsidR="00835072" w:rsidRPr="00EA2713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Бюджетный кодекс Российской Федерации;</w:t>
            </w:r>
          </w:p>
          <w:p w:rsidR="00835072" w:rsidRPr="00EA2713" w:rsidRDefault="00835072" w:rsidP="00782C88">
            <w:pPr>
              <w:shd w:val="clear" w:color="auto" w:fill="FFFFFF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Постановление администрации Тасеевского района от 09.11.2016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A2713">
              <w:rPr>
                <w:sz w:val="28"/>
                <w:szCs w:val="28"/>
                <w:lang w:val="ru-RU"/>
              </w:rPr>
              <w:t>611 «Об утверждении порядка принятия решений о разработке, формировании и реализации муниципальных программ Тасеевского района»;</w:t>
            </w:r>
          </w:p>
          <w:p w:rsidR="00835072" w:rsidRPr="00EA2713" w:rsidRDefault="00835072" w:rsidP="00782C88">
            <w:pPr>
              <w:shd w:val="clear" w:color="auto" w:fill="FFFFFF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Постановление администрации Тасеевского района от 11.11.2016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A2713">
              <w:rPr>
                <w:sz w:val="28"/>
                <w:szCs w:val="28"/>
                <w:lang w:val="ru-RU"/>
              </w:rPr>
              <w:t>619 «Об утверждении Перечня муниципальных программ Тасеевского района»</w:t>
            </w:r>
          </w:p>
        </w:tc>
      </w:tr>
      <w:tr w:rsidR="00835072" w:rsidRPr="004B3150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</w:tcPr>
          <w:p w:rsidR="00835072" w:rsidRPr="00EA2713" w:rsidRDefault="00C41E11" w:rsidP="00782C8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Отдел экономического анализа и прогнозирования  администрации Тасеевского района</w:t>
            </w:r>
          </w:p>
        </w:tc>
      </w:tr>
      <w:tr w:rsidR="00835072" w:rsidRPr="00EA2713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Соисполнители программы</w:t>
            </w:r>
          </w:p>
        </w:tc>
        <w:tc>
          <w:tcPr>
            <w:tcW w:w="6095" w:type="dxa"/>
          </w:tcPr>
          <w:p w:rsidR="00835072" w:rsidRPr="00EA2713" w:rsidRDefault="00C41E11" w:rsidP="00782C88">
            <w:pPr>
              <w:ind w:firstLine="34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835072" w:rsidRPr="000A53CA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</w:tcPr>
          <w:p w:rsidR="00835072" w:rsidRPr="004C233F" w:rsidRDefault="00C41E11" w:rsidP="00782C88">
            <w:pPr>
              <w:ind w:firstLine="34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Подпрограммы</w:t>
            </w:r>
            <w:r w:rsidR="00835072" w:rsidRPr="004C233F">
              <w:rPr>
                <w:bCs/>
                <w:color w:val="000000"/>
                <w:sz w:val="28"/>
                <w:szCs w:val="28"/>
                <w:lang w:val="ru-RU"/>
              </w:rPr>
              <w:t xml:space="preserve">: </w:t>
            </w:r>
            <w:r w:rsidR="00835072" w:rsidRPr="004C233F">
              <w:rPr>
                <w:bCs/>
                <w:color w:val="000000"/>
                <w:sz w:val="28"/>
                <w:szCs w:val="28"/>
                <w:lang w:val="ru-RU"/>
              </w:rPr>
              <w:br w:type="page"/>
            </w:r>
          </w:p>
          <w:p w:rsidR="00835072" w:rsidRPr="00EA2713" w:rsidRDefault="00C41E11" w:rsidP="00C41E11">
            <w:pPr>
              <w:ind w:firstLine="34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41E11">
              <w:rPr>
                <w:color w:val="000000"/>
                <w:sz w:val="28"/>
                <w:szCs w:val="28"/>
                <w:lang w:val="ru-RU"/>
              </w:rPr>
              <w:t>Участие в организации деятельности по  накоплению, сбору, транспортированию, обработке, утилизации, обезвреживанию, захоронению ТКО.</w:t>
            </w:r>
          </w:p>
        </w:tc>
      </w:tr>
      <w:tr w:rsidR="00835072" w:rsidRPr="004B3150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Цели муниципальной программы</w:t>
            </w:r>
          </w:p>
        </w:tc>
        <w:tc>
          <w:tcPr>
            <w:tcW w:w="6095" w:type="dxa"/>
          </w:tcPr>
          <w:p w:rsidR="00835072" w:rsidRPr="00EA2713" w:rsidRDefault="00835072" w:rsidP="00782C88">
            <w:pPr>
              <w:pStyle w:val="ConsPlu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713">
              <w:rPr>
                <w:rFonts w:ascii="Times New Roman" w:hAnsi="Times New Roman" w:cs="Times New Roman"/>
                <w:sz w:val="28"/>
                <w:szCs w:val="28"/>
              </w:rPr>
              <w:t xml:space="preserve">Целью программы является: </w:t>
            </w:r>
          </w:p>
          <w:p w:rsidR="00835072" w:rsidRPr="00EA2713" w:rsidRDefault="00835072" w:rsidP="00782C88">
            <w:pPr>
              <w:pStyle w:val="ConsPlu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2713">
              <w:rPr>
                <w:rFonts w:ascii="Times New Roman" w:hAnsi="Times New Roman" w:cs="Times New Roman"/>
                <w:sz w:val="28"/>
                <w:szCs w:val="28"/>
              </w:rPr>
              <w:t>Оздоровление экологической обстановки, снижение негативного воздействия на окружающую среду и здоровье населения Тасеевского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5072" w:rsidRPr="004B3150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>Задачи муниципальной программы</w:t>
            </w:r>
          </w:p>
        </w:tc>
        <w:tc>
          <w:tcPr>
            <w:tcW w:w="6095" w:type="dxa"/>
          </w:tcPr>
          <w:p w:rsidR="00835072" w:rsidRPr="004C233F" w:rsidRDefault="00835072" w:rsidP="00782C88">
            <w:pPr>
              <w:pStyle w:val="ConsPlu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33F">
              <w:rPr>
                <w:rFonts w:ascii="Times New Roman" w:hAnsi="Times New Roman" w:cs="Times New Roman"/>
                <w:sz w:val="28"/>
                <w:szCs w:val="28"/>
              </w:rPr>
              <w:t>К задачам программы относятся:</w:t>
            </w:r>
          </w:p>
          <w:p w:rsidR="00835072" w:rsidRPr="00EA2713" w:rsidRDefault="00835072" w:rsidP="00782C88">
            <w:pPr>
              <w:pStyle w:val="a7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233F">
              <w:rPr>
                <w:rFonts w:ascii="Times New Roman" w:hAnsi="Times New Roman"/>
                <w:sz w:val="28"/>
                <w:szCs w:val="28"/>
              </w:rPr>
              <w:t>повышение эффективности существующей системы санитарной очистки, сбора и транспортировки ТКО.</w:t>
            </w:r>
            <w:r w:rsidRPr="00EA2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5072" w:rsidRPr="004B3150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t xml:space="preserve">Этапы и сроки реализации </w:t>
            </w:r>
            <w:r w:rsidRPr="00EA2713">
              <w:rPr>
                <w:sz w:val="28"/>
                <w:szCs w:val="28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6095" w:type="dxa"/>
          </w:tcPr>
          <w:p w:rsidR="00835072" w:rsidRPr="00EA2713" w:rsidRDefault="00835072" w:rsidP="007118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/>
              </w:rPr>
              <w:lastRenderedPageBreak/>
              <w:t>Программа реализуется с 2017 по 202</w:t>
            </w:r>
            <w:r w:rsidR="0071184F">
              <w:rPr>
                <w:sz w:val="28"/>
                <w:szCs w:val="28"/>
                <w:lang w:val="ru-RU"/>
              </w:rPr>
              <w:t>7</w:t>
            </w:r>
            <w:r w:rsidRPr="00EA2713">
              <w:rPr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835072" w:rsidRPr="004B3150" w:rsidTr="00782C88"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 w:eastAsia="ru-RU"/>
              </w:rPr>
              <w:lastRenderedPageBreak/>
              <w:t xml:space="preserve">Перечень целевых показателей муниципальной программы </w:t>
            </w:r>
          </w:p>
        </w:tc>
        <w:tc>
          <w:tcPr>
            <w:tcW w:w="6095" w:type="dxa"/>
          </w:tcPr>
          <w:p w:rsidR="00835072" w:rsidRPr="00EA2713" w:rsidRDefault="00835072" w:rsidP="00782C88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713">
              <w:rPr>
                <w:sz w:val="28"/>
                <w:szCs w:val="28"/>
              </w:rPr>
              <w:t>приложение № 1 к паспорту муниципальной программы.</w:t>
            </w:r>
          </w:p>
          <w:p w:rsidR="00835072" w:rsidRPr="00EA2713" w:rsidRDefault="00835072" w:rsidP="00782C88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35072" w:rsidRPr="0071184F" w:rsidTr="00782C88">
        <w:trPr>
          <w:trHeight w:val="1465"/>
        </w:trPr>
        <w:tc>
          <w:tcPr>
            <w:tcW w:w="3652" w:type="dxa"/>
          </w:tcPr>
          <w:p w:rsidR="00835072" w:rsidRPr="00EA2713" w:rsidRDefault="00835072" w:rsidP="00782C8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A2713">
              <w:rPr>
                <w:sz w:val="28"/>
                <w:szCs w:val="28"/>
                <w:lang w:val="ru-RU" w:eastAsia="ru-RU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095" w:type="dxa"/>
          </w:tcPr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172024">
              <w:rPr>
                <w:sz w:val="28"/>
                <w:szCs w:val="28"/>
                <w:lang w:val="ru-RU"/>
              </w:rPr>
              <w:t>1</w:t>
            </w:r>
            <w:r w:rsidR="00473F64">
              <w:rPr>
                <w:sz w:val="28"/>
                <w:szCs w:val="28"/>
                <w:lang w:val="ru-RU"/>
              </w:rPr>
              <w:t>8</w:t>
            </w:r>
            <w:r w:rsidR="00172024">
              <w:rPr>
                <w:sz w:val="28"/>
                <w:szCs w:val="28"/>
                <w:lang w:val="ru-RU"/>
              </w:rPr>
              <w:t> </w:t>
            </w:r>
            <w:r w:rsidR="009F0F57">
              <w:rPr>
                <w:sz w:val="28"/>
                <w:szCs w:val="28"/>
                <w:lang w:val="ru-RU"/>
              </w:rPr>
              <w:t>938</w:t>
            </w:r>
            <w:r w:rsidR="00172024">
              <w:rPr>
                <w:sz w:val="28"/>
                <w:szCs w:val="28"/>
                <w:lang w:val="ru-RU"/>
              </w:rPr>
              <w:t>,</w:t>
            </w:r>
            <w:r w:rsidR="009F0F57">
              <w:rPr>
                <w:sz w:val="28"/>
                <w:szCs w:val="28"/>
                <w:lang w:val="ru-RU"/>
              </w:rPr>
              <w:t>45</w:t>
            </w:r>
            <w:r w:rsidRPr="00346E50">
              <w:rPr>
                <w:sz w:val="28"/>
                <w:szCs w:val="28"/>
                <w:lang w:val="ru-RU"/>
              </w:rPr>
              <w:t xml:space="preserve"> тыс</w:t>
            </w:r>
            <w:r w:rsidRPr="00C41E11">
              <w:rPr>
                <w:sz w:val="28"/>
                <w:szCs w:val="28"/>
                <w:lang w:val="ru-RU"/>
              </w:rPr>
              <w:t xml:space="preserve">. рублей, 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в том числе по годам: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2017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2018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2019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2020 год – 168,8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2021 год – 6 083,7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2022 год – 3 657,3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2023 год – 130,0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 xml:space="preserve">2024 год – </w:t>
            </w:r>
            <w:r w:rsidR="00D531B5" w:rsidRPr="00D531B5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  <w:r w:rsidR="00445BB8">
              <w:rPr>
                <w:color w:val="000000" w:themeColor="text1"/>
                <w:sz w:val="28"/>
                <w:szCs w:val="28"/>
                <w:lang w:val="ru-RU" w:eastAsia="ru-RU"/>
              </w:rPr>
              <w:t>598</w:t>
            </w:r>
            <w:r w:rsidR="00D531B5" w:rsidRPr="00D531B5">
              <w:rPr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 w:rsidR="00445BB8">
              <w:rPr>
                <w:color w:val="000000" w:themeColor="text1"/>
                <w:sz w:val="28"/>
                <w:szCs w:val="28"/>
                <w:lang w:val="ru-RU" w:eastAsia="ru-RU"/>
              </w:rPr>
              <w:t>65</w:t>
            </w:r>
            <w:r w:rsidR="00D531B5">
              <w:rPr>
                <w:color w:val="000000" w:themeColor="text1"/>
                <w:lang w:val="ru-RU" w:eastAsia="ru-RU"/>
              </w:rPr>
              <w:t xml:space="preserve"> </w:t>
            </w:r>
            <w:r w:rsidRPr="00C41E11">
              <w:rPr>
                <w:sz w:val="28"/>
                <w:szCs w:val="28"/>
                <w:lang w:val="ru-RU"/>
              </w:rPr>
              <w:t>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 xml:space="preserve">2025 год – </w:t>
            </w:r>
            <w:r w:rsidR="00D531B5">
              <w:rPr>
                <w:sz w:val="28"/>
                <w:szCs w:val="28"/>
                <w:lang w:val="ru-RU"/>
              </w:rPr>
              <w:t>3</w:t>
            </w:r>
            <w:r w:rsidRPr="00C41E11">
              <w:rPr>
                <w:sz w:val="28"/>
                <w:szCs w:val="28"/>
                <w:lang w:val="ru-RU"/>
              </w:rPr>
              <w:t>100,0 тыс. рублей;</w:t>
            </w:r>
          </w:p>
          <w:p w:rsid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 xml:space="preserve">2026 год – </w:t>
            </w:r>
            <w:r w:rsidR="00473F64">
              <w:rPr>
                <w:sz w:val="28"/>
                <w:szCs w:val="28"/>
                <w:lang w:val="ru-RU"/>
              </w:rPr>
              <w:t>3</w:t>
            </w:r>
            <w:r w:rsidRPr="00C41E11">
              <w:rPr>
                <w:sz w:val="28"/>
                <w:szCs w:val="28"/>
                <w:lang w:val="ru-RU"/>
              </w:rPr>
              <w:t>100,0 тыс. рублей;</w:t>
            </w:r>
          </w:p>
          <w:p w:rsidR="0071184F" w:rsidRPr="00C41E11" w:rsidRDefault="0071184F" w:rsidP="00C41E1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2027 год </w:t>
            </w:r>
            <w:r w:rsidR="00D531B5">
              <w:rPr>
                <w:sz w:val="28"/>
                <w:szCs w:val="28"/>
                <w:lang w:val="ru-RU"/>
              </w:rPr>
              <w:t>– 100,0 тыс. рублей.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из них: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172024">
              <w:rPr>
                <w:sz w:val="28"/>
                <w:szCs w:val="28"/>
                <w:lang w:val="ru-RU"/>
              </w:rPr>
              <w:t>1</w:t>
            </w:r>
            <w:r w:rsidR="009F0F57">
              <w:rPr>
                <w:sz w:val="28"/>
                <w:szCs w:val="28"/>
                <w:lang w:val="ru-RU"/>
              </w:rPr>
              <w:t>1818</w:t>
            </w:r>
            <w:r w:rsidRPr="00C41E11">
              <w:rPr>
                <w:sz w:val="28"/>
                <w:szCs w:val="28"/>
                <w:lang w:val="ru-RU"/>
              </w:rPr>
              <w:t>,</w:t>
            </w:r>
            <w:r w:rsidR="009F0F57">
              <w:rPr>
                <w:sz w:val="28"/>
                <w:szCs w:val="28"/>
                <w:lang w:val="ru-RU"/>
              </w:rPr>
              <w:t>6</w:t>
            </w:r>
            <w:r w:rsidRPr="00C41E11">
              <w:rPr>
                <w:sz w:val="28"/>
                <w:szCs w:val="28"/>
                <w:lang w:val="ru-RU"/>
              </w:rPr>
              <w:t xml:space="preserve"> тыс. рублей: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2017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2018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2019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2020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2021 год – 5 953,7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2022 год – 3 614,9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2023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 xml:space="preserve">2024 год – </w:t>
            </w:r>
            <w:r w:rsidR="00172024" w:rsidRPr="00D531B5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  <w:r w:rsidR="00445BB8">
              <w:rPr>
                <w:color w:val="000000" w:themeColor="text1"/>
                <w:sz w:val="28"/>
                <w:szCs w:val="28"/>
                <w:lang w:val="ru-RU" w:eastAsia="ru-RU"/>
              </w:rPr>
              <w:t>250</w:t>
            </w:r>
            <w:r w:rsidR="00172024" w:rsidRPr="00D531B5">
              <w:rPr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 w:rsidR="00445BB8">
              <w:rPr>
                <w:color w:val="000000" w:themeColor="text1"/>
                <w:sz w:val="28"/>
                <w:szCs w:val="28"/>
                <w:lang w:val="ru-RU" w:eastAsia="ru-RU"/>
              </w:rPr>
              <w:t>0</w:t>
            </w:r>
            <w:r w:rsidRPr="00C41E11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2025 год – 0,0 тыс. рублей;</w:t>
            </w:r>
          </w:p>
          <w:p w:rsid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2026 год – 0,0 тыс. рублей;</w:t>
            </w:r>
          </w:p>
          <w:p w:rsidR="0071184F" w:rsidRPr="00C41E11" w:rsidRDefault="0071184F" w:rsidP="00C41E1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2027 год - </w:t>
            </w:r>
            <w:r w:rsidR="00172024">
              <w:rPr>
                <w:sz w:val="28"/>
                <w:szCs w:val="28"/>
                <w:lang w:val="ru-RU"/>
              </w:rPr>
              <w:t xml:space="preserve"> 0,0 </w:t>
            </w:r>
            <w:proofErr w:type="spellStart"/>
            <w:r w:rsidR="00172024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="00172024">
              <w:rPr>
                <w:sz w:val="28"/>
                <w:szCs w:val="28"/>
                <w:lang w:val="ru-RU"/>
              </w:rPr>
              <w:t>.р</w:t>
            </w:r>
            <w:proofErr w:type="gramEnd"/>
            <w:r w:rsidR="00172024">
              <w:rPr>
                <w:sz w:val="28"/>
                <w:szCs w:val="28"/>
                <w:lang w:val="ru-RU"/>
              </w:rPr>
              <w:t>ублей</w:t>
            </w:r>
            <w:proofErr w:type="spellEnd"/>
            <w:r w:rsidR="00172024">
              <w:rPr>
                <w:sz w:val="28"/>
                <w:szCs w:val="28"/>
                <w:lang w:val="ru-RU"/>
              </w:rPr>
              <w:t>.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 xml:space="preserve">средства районного бюджета – </w:t>
            </w:r>
            <w:r w:rsidR="009F0F57">
              <w:rPr>
                <w:sz w:val="28"/>
                <w:szCs w:val="28"/>
                <w:lang w:val="ru-RU"/>
              </w:rPr>
              <w:t>7119,85</w:t>
            </w:r>
            <w:r w:rsidRPr="00C41E11">
              <w:rPr>
                <w:sz w:val="28"/>
                <w:szCs w:val="28"/>
                <w:lang w:val="ru-RU"/>
              </w:rPr>
              <w:t>тыс. рублей: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2017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2018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2019 год – 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2020 год – 168,8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2021 год – 130,0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2022 год – 42,4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>2023 год – 130,0 тыс. рублей;</w:t>
            </w:r>
          </w:p>
          <w:p w:rsidR="00C41E11" w:rsidRPr="00C41E11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 xml:space="preserve">2024 год – </w:t>
            </w:r>
            <w:r w:rsidR="00172024">
              <w:rPr>
                <w:sz w:val="28"/>
                <w:szCs w:val="28"/>
                <w:lang w:val="ru-RU"/>
              </w:rPr>
              <w:t>3</w:t>
            </w:r>
            <w:r w:rsidR="00445BB8">
              <w:rPr>
                <w:sz w:val="28"/>
                <w:szCs w:val="28"/>
                <w:lang w:val="ru-RU"/>
              </w:rPr>
              <w:t>48</w:t>
            </w:r>
            <w:r w:rsidR="00172024">
              <w:rPr>
                <w:sz w:val="28"/>
                <w:szCs w:val="28"/>
                <w:lang w:val="ru-RU"/>
              </w:rPr>
              <w:t>,</w:t>
            </w:r>
            <w:r w:rsidR="00445BB8">
              <w:rPr>
                <w:sz w:val="28"/>
                <w:szCs w:val="28"/>
                <w:lang w:val="ru-RU"/>
              </w:rPr>
              <w:t>65</w:t>
            </w:r>
            <w:r w:rsidRPr="00C41E11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C41E11" w:rsidRPr="00172024" w:rsidRDefault="00C41E11" w:rsidP="00C41E11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 xml:space="preserve">2025 год – </w:t>
            </w:r>
            <w:r w:rsidR="00172024">
              <w:rPr>
                <w:sz w:val="28"/>
                <w:szCs w:val="28"/>
                <w:lang w:val="ru-RU"/>
              </w:rPr>
              <w:t>3</w:t>
            </w:r>
            <w:r w:rsidRPr="00C41E11">
              <w:rPr>
                <w:sz w:val="28"/>
                <w:szCs w:val="28"/>
                <w:lang w:val="ru-RU"/>
              </w:rPr>
              <w:t>100,0 тыс. рублей</w:t>
            </w:r>
            <w:r w:rsidR="0071184F" w:rsidRPr="00172024">
              <w:rPr>
                <w:sz w:val="28"/>
                <w:szCs w:val="28"/>
                <w:lang w:val="ru-RU"/>
              </w:rPr>
              <w:t>;</w:t>
            </w:r>
          </w:p>
          <w:p w:rsidR="00835072" w:rsidRPr="00172024" w:rsidRDefault="00C41E11" w:rsidP="0071184F">
            <w:pPr>
              <w:jc w:val="both"/>
              <w:rPr>
                <w:sz w:val="28"/>
                <w:szCs w:val="28"/>
                <w:lang w:val="ru-RU"/>
              </w:rPr>
            </w:pPr>
            <w:r w:rsidRPr="00C41E11">
              <w:rPr>
                <w:sz w:val="28"/>
                <w:szCs w:val="28"/>
                <w:lang w:val="ru-RU"/>
              </w:rPr>
              <w:t xml:space="preserve">2026 год – </w:t>
            </w:r>
            <w:r w:rsidR="00473F64">
              <w:rPr>
                <w:sz w:val="28"/>
                <w:szCs w:val="28"/>
                <w:lang w:val="ru-RU"/>
              </w:rPr>
              <w:t>3</w:t>
            </w:r>
            <w:r w:rsidRPr="00C41E11">
              <w:rPr>
                <w:sz w:val="28"/>
                <w:szCs w:val="28"/>
                <w:lang w:val="ru-RU"/>
              </w:rPr>
              <w:t>100,0 тыс. рублей</w:t>
            </w:r>
            <w:r w:rsidR="0071184F" w:rsidRPr="00172024">
              <w:rPr>
                <w:sz w:val="28"/>
                <w:szCs w:val="28"/>
                <w:lang w:val="ru-RU"/>
              </w:rPr>
              <w:t>;</w:t>
            </w:r>
          </w:p>
          <w:p w:rsidR="0071184F" w:rsidRPr="0071184F" w:rsidRDefault="0071184F" w:rsidP="0071184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2027 </w:t>
            </w:r>
            <w:r>
              <w:rPr>
                <w:sz w:val="28"/>
                <w:szCs w:val="28"/>
                <w:lang w:val="ru-RU"/>
              </w:rPr>
              <w:t xml:space="preserve">год - </w:t>
            </w:r>
            <w:r w:rsidR="00FE13AB" w:rsidRPr="00C41E11">
              <w:rPr>
                <w:sz w:val="28"/>
                <w:szCs w:val="28"/>
                <w:lang w:val="ru-RU"/>
              </w:rPr>
              <w:t>100</w:t>
            </w:r>
            <w:proofErr w:type="gramStart"/>
            <w:r w:rsidR="00FE13AB" w:rsidRPr="00C41E11">
              <w:rPr>
                <w:sz w:val="28"/>
                <w:szCs w:val="28"/>
                <w:lang w:val="ru-RU"/>
              </w:rPr>
              <w:t>,0</w:t>
            </w:r>
            <w:proofErr w:type="gramEnd"/>
            <w:r w:rsidR="00FE13AB" w:rsidRPr="00C41E11">
              <w:rPr>
                <w:sz w:val="28"/>
                <w:szCs w:val="28"/>
                <w:lang w:val="ru-RU"/>
              </w:rPr>
              <w:t xml:space="preserve"> тыс. рублей</w:t>
            </w:r>
            <w:r w:rsidR="00FE13AB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835072" w:rsidRPr="00EA2713" w:rsidRDefault="00835072" w:rsidP="00835072">
      <w:pPr>
        <w:ind w:firstLine="709"/>
        <w:jc w:val="both"/>
        <w:rPr>
          <w:sz w:val="28"/>
          <w:szCs w:val="28"/>
          <w:lang w:val="ru-RU"/>
        </w:rPr>
      </w:pPr>
    </w:p>
    <w:p w:rsidR="00835072" w:rsidRPr="00EA2713" w:rsidRDefault="00835072" w:rsidP="00835072">
      <w:pPr>
        <w:pStyle w:val="ab"/>
        <w:ind w:firstLine="709"/>
        <w:jc w:val="center"/>
        <w:rPr>
          <w:rFonts w:ascii="Times New Roman" w:hAnsi="Times New Roman"/>
          <w:sz w:val="28"/>
          <w:szCs w:val="28"/>
        </w:rPr>
      </w:pPr>
      <w:r w:rsidRPr="00EA2713">
        <w:rPr>
          <w:rFonts w:ascii="Times New Roman" w:hAnsi="Times New Roman"/>
          <w:sz w:val="28"/>
          <w:szCs w:val="28"/>
        </w:rPr>
        <w:t>2. Характеристика текущего состояния окружающей среды, основных показателей социально-экономического развития Тасеевского района и анализ социальных, финансово-экономических и прочих рисков реализации программы.</w:t>
      </w:r>
    </w:p>
    <w:p w:rsidR="00835072" w:rsidRPr="00EA2713" w:rsidRDefault="00835072" w:rsidP="0083507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 xml:space="preserve">В условиях реформирования экономики вопросы охраны окружающей среды приобретают особое значение. Экологическая ситуация в Красноярском крае, и в частности в </w:t>
      </w:r>
      <w:proofErr w:type="spellStart"/>
      <w:r w:rsidRPr="00EA2713">
        <w:rPr>
          <w:sz w:val="28"/>
          <w:szCs w:val="28"/>
        </w:rPr>
        <w:t>Тасеевском</w:t>
      </w:r>
      <w:proofErr w:type="spellEnd"/>
      <w:r w:rsidRPr="00EA2713">
        <w:rPr>
          <w:sz w:val="28"/>
          <w:szCs w:val="28"/>
        </w:rPr>
        <w:t xml:space="preserve"> районе, остается напряженной, а уровень загрязнения окружающей среды - высоким. Загрязнение атмосферы в </w:t>
      </w:r>
      <w:proofErr w:type="spellStart"/>
      <w:r w:rsidRPr="00EA2713">
        <w:rPr>
          <w:sz w:val="28"/>
          <w:szCs w:val="28"/>
        </w:rPr>
        <w:t>Тасеевском</w:t>
      </w:r>
      <w:proofErr w:type="spellEnd"/>
      <w:r w:rsidRPr="00EA2713">
        <w:rPr>
          <w:sz w:val="28"/>
          <w:szCs w:val="28"/>
        </w:rPr>
        <w:t xml:space="preserve"> районе определяется выбросами промышленных предприятий, автомобильным транспортом, а также печным отоплением.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Программа содержит комплекс мероприятий по защите территории и населения. Определение мероприятий Программы основано на наиболее острых проблемах.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 xml:space="preserve">Одной из серьезных экологических проблем в </w:t>
      </w:r>
      <w:proofErr w:type="spellStart"/>
      <w:r w:rsidRPr="00EA2713">
        <w:rPr>
          <w:sz w:val="28"/>
          <w:szCs w:val="28"/>
        </w:rPr>
        <w:t>Тасеевском</w:t>
      </w:r>
      <w:proofErr w:type="spellEnd"/>
      <w:r w:rsidRPr="00EA2713">
        <w:rPr>
          <w:sz w:val="28"/>
          <w:szCs w:val="28"/>
        </w:rPr>
        <w:t xml:space="preserve"> районе остается проблема хранения, переработки, транспорт</w:t>
      </w:r>
      <w:r>
        <w:rPr>
          <w:sz w:val="28"/>
          <w:szCs w:val="28"/>
        </w:rPr>
        <w:t>и</w:t>
      </w:r>
      <w:r w:rsidRPr="00EA2713">
        <w:rPr>
          <w:sz w:val="28"/>
          <w:szCs w:val="28"/>
        </w:rPr>
        <w:t>рования и обезвреживания твердых бытовых отходов. Нерешенность вопросов размещения, переработки и утилизации твердых отходов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 xml:space="preserve">Жизненно необходимым условием существования человека является сохранение и приумножение зеленых насаждений. 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Формирование экологической культуры жителей Тасеевского района,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Для комплексного решения указанных проблем разработана данная программа.</w:t>
      </w:r>
    </w:p>
    <w:p w:rsidR="00C41E11" w:rsidRPr="00EA2713" w:rsidRDefault="00835072" w:rsidP="00F4684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 </w:t>
      </w:r>
    </w:p>
    <w:p w:rsidR="00835072" w:rsidRPr="00EA2713" w:rsidRDefault="00835072" w:rsidP="00835072">
      <w:pPr>
        <w:pStyle w:val="ab"/>
        <w:ind w:firstLine="709"/>
        <w:jc w:val="center"/>
        <w:rPr>
          <w:rFonts w:ascii="Times New Roman" w:hAnsi="Times New Roman"/>
          <w:sz w:val="28"/>
          <w:szCs w:val="28"/>
        </w:rPr>
      </w:pPr>
      <w:r w:rsidRPr="00EA2713">
        <w:rPr>
          <w:rFonts w:ascii="Times New Roman" w:hAnsi="Times New Roman"/>
          <w:sz w:val="28"/>
          <w:szCs w:val="28"/>
        </w:rPr>
        <w:lastRenderedPageBreak/>
        <w:t>3. Приоритеты и цели в сфере охраны окружающей среды, описание основных целей и задач программы, прогноз развития.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Целью Программы является: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оздоровление экологической обстановки, снижение негативного воздействия на окружающую среду и здоровье населения Тасеевского района.</w:t>
      </w:r>
    </w:p>
    <w:p w:rsidR="00835072" w:rsidRPr="004C233F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33F">
        <w:rPr>
          <w:sz w:val="28"/>
          <w:szCs w:val="28"/>
        </w:rPr>
        <w:t>Задачами Программы являются:</w:t>
      </w:r>
    </w:p>
    <w:p w:rsidR="00835072" w:rsidRPr="00EA2713" w:rsidRDefault="00835072" w:rsidP="0083507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33F">
        <w:rPr>
          <w:rFonts w:ascii="Times New Roman" w:hAnsi="Times New Roman"/>
          <w:sz w:val="28"/>
          <w:szCs w:val="28"/>
        </w:rPr>
        <w:t xml:space="preserve">повышение эффективности существующей системы санитарной очистки, сбора и транспортировки ТКО. </w:t>
      </w:r>
    </w:p>
    <w:p w:rsidR="00835072" w:rsidRPr="00EA2713" w:rsidRDefault="00835072" w:rsidP="00835072">
      <w:pPr>
        <w:pStyle w:val="ab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5072" w:rsidRPr="00EA2713" w:rsidRDefault="00835072" w:rsidP="00835072">
      <w:pPr>
        <w:pStyle w:val="ab"/>
        <w:ind w:firstLine="709"/>
        <w:jc w:val="center"/>
        <w:rPr>
          <w:rFonts w:ascii="Times New Roman" w:hAnsi="Times New Roman"/>
          <w:sz w:val="28"/>
          <w:szCs w:val="28"/>
        </w:rPr>
      </w:pPr>
      <w:r w:rsidRPr="00EA2713">
        <w:rPr>
          <w:rFonts w:ascii="Times New Roman" w:hAnsi="Times New Roman"/>
          <w:sz w:val="28"/>
          <w:szCs w:val="28"/>
        </w:rPr>
        <w:t>4. Прогноз конечных результатов реализации программы, характеризующих изменение состояния уровня загрязнения окружающей среды, степени реализации других общественно значимых интересов.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>Экологический результат реализации мероприятий заключается в снижении объемов несанкционированного размещения отходов на конец рассматриваемого периода.</w:t>
      </w: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>Промежуточный социально-экономический результат реализации мероприятий программы заключается в:</w:t>
      </w: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>формировании положительного общественного мнения о проводимых преобразованиях, повышении статуса органов муниципальной власти и местного самоуправления, повышении эффективности их деятельности и повышении качества государственных услуг;</w:t>
      </w: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>снижении количества судебных решений и предписаний надзорных органов по свалкам и загрязнению территорий бытовыми отходами;</w:t>
      </w: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>повышении культурного уровня населения в сфере обращения с отходами;</w:t>
      </w: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>Конечный социально-экономический результат реализации мероприятий программы заключается в:</w:t>
      </w:r>
    </w:p>
    <w:p w:rsidR="00835072" w:rsidRPr="00EA2713" w:rsidRDefault="00835072" w:rsidP="0083507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EA2713">
        <w:rPr>
          <w:sz w:val="28"/>
          <w:szCs w:val="28"/>
          <w:lang w:val="ru-RU" w:eastAsia="ru-RU"/>
        </w:rPr>
        <w:t xml:space="preserve">улучшении качества жизни населения в </w:t>
      </w:r>
      <w:proofErr w:type="spellStart"/>
      <w:r w:rsidRPr="00EA2713">
        <w:rPr>
          <w:sz w:val="28"/>
          <w:szCs w:val="28"/>
          <w:lang w:val="ru-RU" w:eastAsia="ru-RU"/>
        </w:rPr>
        <w:t>Тасеевском</w:t>
      </w:r>
      <w:proofErr w:type="spellEnd"/>
      <w:r w:rsidRPr="00EA2713">
        <w:rPr>
          <w:sz w:val="28"/>
          <w:szCs w:val="28"/>
          <w:lang w:val="ru-RU" w:eastAsia="ru-RU"/>
        </w:rPr>
        <w:t xml:space="preserve"> районе за счет создания объектов инфраструктуры по сбору, транспортировке, использованию и размещению ТКО.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 </w:t>
      </w:r>
    </w:p>
    <w:p w:rsidR="00835072" w:rsidRPr="00844B26" w:rsidRDefault="00835072" w:rsidP="00835072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44B26">
        <w:rPr>
          <w:sz w:val="28"/>
          <w:szCs w:val="28"/>
        </w:rPr>
        <w:t>5. Информация по подпрограммам, отдельным мероприятиям муниципальной программы</w:t>
      </w:r>
    </w:p>
    <w:p w:rsidR="00835072" w:rsidRPr="00FE7675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>Подпрограмма «</w:t>
      </w:r>
      <w:r w:rsidR="00C41E11" w:rsidRPr="00C41E11">
        <w:rPr>
          <w:sz w:val="28"/>
          <w:szCs w:val="28"/>
          <w:lang w:val="ru-RU" w:eastAsia="ru-RU"/>
        </w:rPr>
        <w:t>Участие в организации деятельности по  накоплению, сбору, транспортированию, обработке, утилизации, обезвреживанию, захоронению ТКО</w:t>
      </w:r>
      <w:r w:rsidRPr="00C41E11">
        <w:rPr>
          <w:sz w:val="28"/>
          <w:szCs w:val="28"/>
          <w:lang w:val="ru-RU" w:eastAsia="ru-RU"/>
        </w:rPr>
        <w:t>».</w:t>
      </w:r>
    </w:p>
    <w:p w:rsidR="00835072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 xml:space="preserve">Проблема накопления отходов обостряется в </w:t>
      </w:r>
      <w:proofErr w:type="spellStart"/>
      <w:r w:rsidRPr="00844B26">
        <w:rPr>
          <w:sz w:val="28"/>
          <w:szCs w:val="28"/>
          <w:lang w:val="ru-RU" w:eastAsia="ru-RU"/>
        </w:rPr>
        <w:t>Тасеевском</w:t>
      </w:r>
      <w:proofErr w:type="spellEnd"/>
      <w:r w:rsidRPr="00844B26">
        <w:rPr>
          <w:sz w:val="28"/>
          <w:szCs w:val="28"/>
          <w:lang w:val="ru-RU" w:eastAsia="ru-RU"/>
        </w:rPr>
        <w:t xml:space="preserve"> районе с каждым годом, при этом наиболее острой остается проблема накопления твердых коммунальных отходов (далее - ТКО). Количество отходов</w:t>
      </w:r>
      <w:r>
        <w:rPr>
          <w:sz w:val="28"/>
          <w:szCs w:val="28"/>
          <w:lang w:val="ru-RU" w:eastAsia="ru-RU"/>
        </w:rPr>
        <w:t xml:space="preserve"> производства и </w:t>
      </w:r>
      <w:r w:rsidRPr="007D5F0C">
        <w:rPr>
          <w:sz w:val="28"/>
          <w:szCs w:val="28"/>
          <w:lang w:val="ru-RU" w:eastAsia="ru-RU"/>
        </w:rPr>
        <w:t>потребления (1 - 5 классов опасности), образующихся на территории Тасеевского района в 20</w:t>
      </w:r>
      <w:r w:rsidR="00D13B50" w:rsidRPr="007D5F0C">
        <w:rPr>
          <w:sz w:val="28"/>
          <w:szCs w:val="28"/>
          <w:lang w:val="ru-RU" w:eastAsia="ru-RU"/>
        </w:rPr>
        <w:t>23</w:t>
      </w:r>
      <w:r w:rsidRPr="007D5F0C">
        <w:rPr>
          <w:sz w:val="28"/>
          <w:szCs w:val="28"/>
          <w:lang w:val="ru-RU" w:eastAsia="ru-RU"/>
        </w:rPr>
        <w:t xml:space="preserve"> году составило </w:t>
      </w:r>
      <w:r w:rsidR="00B004A5" w:rsidRPr="007D5F0C">
        <w:rPr>
          <w:sz w:val="28"/>
          <w:szCs w:val="28"/>
          <w:lang w:val="ru-RU" w:eastAsia="ru-RU"/>
        </w:rPr>
        <w:t>15465</w:t>
      </w:r>
      <w:r w:rsidRPr="007D5F0C">
        <w:rPr>
          <w:sz w:val="28"/>
          <w:szCs w:val="28"/>
          <w:lang w:val="ru-RU" w:eastAsia="ru-RU"/>
        </w:rPr>
        <w:t>,</w:t>
      </w:r>
      <w:r w:rsidR="00B004A5" w:rsidRPr="007D5F0C">
        <w:rPr>
          <w:sz w:val="28"/>
          <w:szCs w:val="28"/>
          <w:lang w:val="ru-RU" w:eastAsia="ru-RU"/>
        </w:rPr>
        <w:t>68</w:t>
      </w:r>
      <w:r w:rsidRPr="007D5F0C">
        <w:rPr>
          <w:sz w:val="28"/>
          <w:szCs w:val="28"/>
          <w:lang w:val="ru-RU" w:eastAsia="ru-RU"/>
        </w:rPr>
        <w:t xml:space="preserve"> тонн, из них:</w:t>
      </w:r>
      <w:r w:rsidR="00B004A5" w:rsidRPr="007D5F0C">
        <w:rPr>
          <w:sz w:val="28"/>
          <w:szCs w:val="28"/>
          <w:lang w:val="ru-RU" w:eastAsia="ru-RU"/>
        </w:rPr>
        <w:t xml:space="preserve"> 1-го класса опасности - 0,02 тонн, 2-го класса опасности - 1,77 тонн, 3-го </w:t>
      </w:r>
      <w:r w:rsidR="00B004A5" w:rsidRPr="007D5F0C">
        <w:rPr>
          <w:sz w:val="28"/>
          <w:szCs w:val="28"/>
          <w:lang w:val="ru-RU" w:eastAsia="ru-RU"/>
        </w:rPr>
        <w:lastRenderedPageBreak/>
        <w:t>класса опасности - 1,</w:t>
      </w:r>
      <w:r w:rsidR="007D5F0C" w:rsidRPr="007D5F0C">
        <w:rPr>
          <w:sz w:val="28"/>
          <w:szCs w:val="28"/>
          <w:lang w:val="ru-RU" w:eastAsia="ru-RU"/>
        </w:rPr>
        <w:t>24</w:t>
      </w:r>
      <w:r w:rsidR="00B004A5" w:rsidRPr="007D5F0C">
        <w:rPr>
          <w:sz w:val="28"/>
          <w:szCs w:val="28"/>
          <w:lang w:val="ru-RU" w:eastAsia="ru-RU"/>
        </w:rPr>
        <w:t xml:space="preserve"> тонн</w:t>
      </w:r>
      <w:r w:rsidR="007D5F0C" w:rsidRPr="007D5F0C">
        <w:rPr>
          <w:sz w:val="28"/>
          <w:szCs w:val="28"/>
          <w:lang w:val="ru-RU" w:eastAsia="ru-RU"/>
        </w:rPr>
        <w:t>,</w:t>
      </w:r>
      <w:r w:rsidR="00B004A5" w:rsidRPr="007D5F0C">
        <w:rPr>
          <w:sz w:val="28"/>
          <w:szCs w:val="28"/>
          <w:lang w:val="ru-RU" w:eastAsia="ru-RU"/>
        </w:rPr>
        <w:t xml:space="preserve"> </w:t>
      </w:r>
      <w:r w:rsidR="007D5F0C" w:rsidRPr="007D5F0C">
        <w:rPr>
          <w:sz w:val="28"/>
          <w:szCs w:val="28"/>
          <w:lang w:val="ru-RU" w:eastAsia="ru-RU"/>
        </w:rPr>
        <w:t>4-го класса опасности - 66</w:t>
      </w:r>
      <w:r w:rsidRPr="007D5F0C">
        <w:rPr>
          <w:sz w:val="28"/>
          <w:szCs w:val="28"/>
          <w:lang w:val="ru-RU" w:eastAsia="ru-RU"/>
        </w:rPr>
        <w:t>,</w:t>
      </w:r>
      <w:r w:rsidR="007D5F0C" w:rsidRPr="007D5F0C">
        <w:rPr>
          <w:sz w:val="28"/>
          <w:szCs w:val="28"/>
          <w:lang w:val="ru-RU" w:eastAsia="ru-RU"/>
        </w:rPr>
        <w:t>16</w:t>
      </w:r>
      <w:r w:rsidRPr="007D5F0C">
        <w:rPr>
          <w:sz w:val="28"/>
          <w:szCs w:val="28"/>
          <w:lang w:val="ru-RU" w:eastAsia="ru-RU"/>
        </w:rPr>
        <w:t xml:space="preserve"> тонн и 5-го класса опасности - 1</w:t>
      </w:r>
      <w:r w:rsidR="007D5F0C" w:rsidRPr="007D5F0C">
        <w:rPr>
          <w:sz w:val="28"/>
          <w:szCs w:val="28"/>
          <w:lang w:val="ru-RU" w:eastAsia="ru-RU"/>
        </w:rPr>
        <w:t>5</w:t>
      </w:r>
      <w:r w:rsidRPr="007D5F0C">
        <w:rPr>
          <w:sz w:val="28"/>
          <w:szCs w:val="28"/>
          <w:lang w:val="ru-RU" w:eastAsia="ru-RU"/>
        </w:rPr>
        <w:t>3</w:t>
      </w:r>
      <w:r w:rsidR="007D5F0C" w:rsidRPr="007D5F0C">
        <w:rPr>
          <w:sz w:val="28"/>
          <w:szCs w:val="28"/>
          <w:lang w:val="ru-RU" w:eastAsia="ru-RU"/>
        </w:rPr>
        <w:t>96</w:t>
      </w:r>
      <w:r w:rsidRPr="007D5F0C">
        <w:rPr>
          <w:sz w:val="28"/>
          <w:szCs w:val="28"/>
          <w:lang w:val="ru-RU" w:eastAsia="ru-RU"/>
        </w:rPr>
        <w:t>,</w:t>
      </w:r>
      <w:r w:rsidR="007D5F0C" w:rsidRPr="007D5F0C">
        <w:rPr>
          <w:sz w:val="28"/>
          <w:szCs w:val="28"/>
          <w:lang w:val="ru-RU" w:eastAsia="ru-RU"/>
        </w:rPr>
        <w:t>49</w:t>
      </w:r>
      <w:r w:rsidRPr="007D5F0C">
        <w:rPr>
          <w:sz w:val="28"/>
          <w:szCs w:val="28"/>
          <w:lang w:val="ru-RU" w:eastAsia="ru-RU"/>
        </w:rPr>
        <w:t xml:space="preserve"> тонны. </w:t>
      </w:r>
    </w:p>
    <w:p w:rsidR="00445BB8" w:rsidRPr="00C11086" w:rsidRDefault="00445BB8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2023 году вывезено</w:t>
      </w:r>
      <w:r w:rsidR="00C11086">
        <w:rPr>
          <w:sz w:val="28"/>
          <w:szCs w:val="28"/>
          <w:lang w:val="ru-RU" w:eastAsia="ru-RU"/>
        </w:rPr>
        <w:t xml:space="preserve"> 19,05 </w:t>
      </w:r>
      <w:proofErr w:type="spellStart"/>
      <w:r w:rsidR="00C11086">
        <w:rPr>
          <w:sz w:val="28"/>
          <w:szCs w:val="28"/>
          <w:lang w:val="ru-RU" w:eastAsia="ru-RU"/>
        </w:rPr>
        <w:t>тыс</w:t>
      </w:r>
      <w:proofErr w:type="gramStart"/>
      <w:r w:rsidR="00C11086">
        <w:rPr>
          <w:sz w:val="28"/>
          <w:szCs w:val="28"/>
          <w:lang w:val="ru-RU" w:eastAsia="ru-RU"/>
        </w:rPr>
        <w:t>.к</w:t>
      </w:r>
      <w:proofErr w:type="gramEnd"/>
      <w:r w:rsidR="00C11086">
        <w:rPr>
          <w:sz w:val="28"/>
          <w:szCs w:val="28"/>
          <w:lang w:val="ru-RU" w:eastAsia="ru-RU"/>
        </w:rPr>
        <w:t>уб.м</w:t>
      </w:r>
      <w:proofErr w:type="spellEnd"/>
      <w:r w:rsidR="00C11086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</w:t>
      </w:r>
      <w:r w:rsidR="00C11086" w:rsidRPr="00C11086">
        <w:rPr>
          <w:color w:val="000000"/>
          <w:sz w:val="28"/>
          <w:szCs w:val="28"/>
          <w:shd w:val="clear" w:color="auto" w:fill="FFFFF0"/>
          <w:lang w:val="ru-RU"/>
        </w:rPr>
        <w:t>твердых коммунальных отходов</w:t>
      </w:r>
      <w:r w:rsidR="00C11086">
        <w:rPr>
          <w:color w:val="000000"/>
          <w:sz w:val="28"/>
          <w:szCs w:val="28"/>
          <w:shd w:val="clear" w:color="auto" w:fill="FFFFF0"/>
          <w:lang w:val="ru-RU"/>
        </w:rPr>
        <w:t xml:space="preserve"> с территории района. 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7D5F0C">
        <w:rPr>
          <w:sz w:val="28"/>
          <w:szCs w:val="28"/>
          <w:lang w:val="ru-RU" w:eastAsia="ru-RU"/>
        </w:rPr>
        <w:t xml:space="preserve">Существующая в </w:t>
      </w:r>
      <w:proofErr w:type="spellStart"/>
      <w:r w:rsidRPr="007D5F0C">
        <w:rPr>
          <w:sz w:val="28"/>
          <w:szCs w:val="28"/>
          <w:lang w:val="ru-RU" w:eastAsia="ru-RU"/>
        </w:rPr>
        <w:t>Тасеевском</w:t>
      </w:r>
      <w:proofErr w:type="spellEnd"/>
      <w:r w:rsidRPr="007D5F0C">
        <w:rPr>
          <w:sz w:val="28"/>
          <w:szCs w:val="28"/>
          <w:lang w:val="ru-RU" w:eastAsia="ru-RU"/>
        </w:rPr>
        <w:t xml:space="preserve"> районе система обращения</w:t>
      </w:r>
      <w:r w:rsidRPr="00844B26">
        <w:rPr>
          <w:sz w:val="28"/>
          <w:szCs w:val="28"/>
          <w:lang w:val="ru-RU" w:eastAsia="ru-RU"/>
        </w:rPr>
        <w:t xml:space="preserve"> с ТКО не направлена на использование отходов в качестве вторичных материальных ресурсов и их дальнейшую переработку и основана преимущественно на непосредственном размещении отходов на </w:t>
      </w:r>
      <w:r>
        <w:rPr>
          <w:sz w:val="28"/>
          <w:szCs w:val="28"/>
          <w:lang w:val="ru-RU" w:eastAsia="ru-RU"/>
        </w:rPr>
        <w:t>местах</w:t>
      </w:r>
      <w:r w:rsidRPr="00727FF8">
        <w:rPr>
          <w:sz w:val="28"/>
          <w:szCs w:val="28"/>
          <w:lang w:val="ru-RU" w:eastAsia="ru-RU"/>
        </w:rPr>
        <w:t xml:space="preserve"> </w:t>
      </w:r>
      <w:r w:rsidRPr="00844B26">
        <w:rPr>
          <w:sz w:val="28"/>
          <w:szCs w:val="28"/>
          <w:lang w:val="ru-RU" w:eastAsia="ru-RU"/>
        </w:rPr>
        <w:t>(площадк</w:t>
      </w:r>
      <w:r>
        <w:rPr>
          <w:sz w:val="28"/>
          <w:szCs w:val="28"/>
          <w:lang w:val="ru-RU" w:eastAsia="ru-RU"/>
        </w:rPr>
        <w:t>ах</w:t>
      </w:r>
      <w:r w:rsidRPr="00844B26">
        <w:rPr>
          <w:sz w:val="28"/>
          <w:szCs w:val="28"/>
          <w:lang w:val="ru-RU" w:eastAsia="ru-RU"/>
        </w:rPr>
        <w:t xml:space="preserve">) накопления отходов ТКО. 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 xml:space="preserve">Централизованной системой обращения с отходами в </w:t>
      </w:r>
      <w:proofErr w:type="spellStart"/>
      <w:r w:rsidRPr="00844B26">
        <w:rPr>
          <w:sz w:val="28"/>
          <w:szCs w:val="28"/>
          <w:lang w:val="ru-RU" w:eastAsia="ru-RU"/>
        </w:rPr>
        <w:t>Тасеевском</w:t>
      </w:r>
      <w:proofErr w:type="spellEnd"/>
      <w:r w:rsidRPr="00844B26">
        <w:rPr>
          <w:sz w:val="28"/>
          <w:szCs w:val="28"/>
          <w:lang w:val="ru-RU" w:eastAsia="ru-RU"/>
        </w:rPr>
        <w:t xml:space="preserve"> районе не охвачен н</w:t>
      </w:r>
      <w:r>
        <w:rPr>
          <w:sz w:val="28"/>
          <w:szCs w:val="28"/>
          <w:lang w:val="ru-RU" w:eastAsia="ru-RU"/>
        </w:rPr>
        <w:t>и</w:t>
      </w:r>
      <w:r w:rsidRPr="00844B26">
        <w:rPr>
          <w:sz w:val="28"/>
          <w:szCs w:val="28"/>
          <w:lang w:val="ru-RU" w:eastAsia="ru-RU"/>
        </w:rPr>
        <w:t xml:space="preserve"> один населенный пункт. Отсутствие системы сбора, транспортировки, сортировки и переработки ТКО в </w:t>
      </w:r>
      <w:proofErr w:type="spellStart"/>
      <w:r w:rsidRPr="00844B26">
        <w:rPr>
          <w:sz w:val="28"/>
          <w:szCs w:val="28"/>
          <w:lang w:val="ru-RU" w:eastAsia="ru-RU"/>
        </w:rPr>
        <w:t>Тасеевском</w:t>
      </w:r>
      <w:proofErr w:type="spellEnd"/>
      <w:r w:rsidRPr="00844B26">
        <w:rPr>
          <w:sz w:val="28"/>
          <w:szCs w:val="28"/>
          <w:lang w:val="ru-RU" w:eastAsia="ru-RU"/>
        </w:rPr>
        <w:t xml:space="preserve"> районе обусловливает наличие большого количества несанкционированных мест размещения отходов. Негативное воздействие на природную среду характерно для всех стадий обращения с ТКО. 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 xml:space="preserve">Общая площадь земель, занятых под свалками и учтенных в региональной базе данных несанкционированных мест размещения отходов составляет </w:t>
      </w:r>
      <w:r w:rsidR="00ED03EC">
        <w:rPr>
          <w:sz w:val="28"/>
          <w:szCs w:val="28"/>
          <w:lang w:val="ru-RU" w:eastAsia="ru-RU"/>
        </w:rPr>
        <w:t>13</w:t>
      </w:r>
      <w:r w:rsidRPr="00844B26">
        <w:rPr>
          <w:sz w:val="28"/>
          <w:szCs w:val="28"/>
          <w:lang w:val="ru-RU" w:eastAsia="ru-RU"/>
        </w:rPr>
        <w:t>,</w:t>
      </w:r>
      <w:r w:rsidR="00ED03EC">
        <w:rPr>
          <w:sz w:val="28"/>
          <w:szCs w:val="28"/>
          <w:lang w:val="ru-RU" w:eastAsia="ru-RU"/>
        </w:rPr>
        <w:t>89 г</w:t>
      </w:r>
      <w:r w:rsidRPr="00844B26">
        <w:rPr>
          <w:sz w:val="28"/>
          <w:szCs w:val="28"/>
          <w:lang w:val="ru-RU" w:eastAsia="ru-RU"/>
        </w:rPr>
        <w:t>а.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>Сложившаяся ситуация в области обращения с ТБО приводит к загрязнению окружающей среды, нерациональному использованию природных ресурсов, захламлению земель и уже сегодня представляет реальную угрозу здоровью населения, проживающему на территории Тасеевского района.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>Целью подпрограммы является: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Pr="00844B26">
        <w:rPr>
          <w:sz w:val="28"/>
          <w:szCs w:val="28"/>
          <w:lang w:val="ru-RU" w:eastAsia="ru-RU"/>
        </w:rPr>
        <w:t>овышение эффективности существующей системы санитарной очистки, сбора и транспортировки ТКО.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>Задач</w:t>
      </w:r>
      <w:r>
        <w:rPr>
          <w:sz w:val="28"/>
          <w:szCs w:val="28"/>
          <w:lang w:val="ru-RU" w:eastAsia="ru-RU"/>
        </w:rPr>
        <w:t>и</w:t>
      </w:r>
      <w:r w:rsidRPr="00844B26">
        <w:rPr>
          <w:sz w:val="28"/>
          <w:szCs w:val="28"/>
          <w:lang w:val="ru-RU" w:eastAsia="ru-RU"/>
        </w:rPr>
        <w:t xml:space="preserve"> подпрограммы:</w:t>
      </w:r>
    </w:p>
    <w:p w:rsidR="00835072" w:rsidRPr="00473F64" w:rsidRDefault="00ED03EC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835072" w:rsidRPr="00844B26">
        <w:rPr>
          <w:sz w:val="28"/>
          <w:szCs w:val="28"/>
          <w:lang w:val="ru-RU" w:eastAsia="ru-RU"/>
        </w:rPr>
        <w:t>обустройство мест (площадок) накопления отходов ТКО</w:t>
      </w:r>
      <w:r w:rsidRPr="00ED03EC">
        <w:rPr>
          <w:sz w:val="28"/>
          <w:szCs w:val="28"/>
          <w:lang w:val="ru-RU" w:eastAsia="ru-RU"/>
        </w:rPr>
        <w:t>;</w:t>
      </w:r>
    </w:p>
    <w:p w:rsidR="00ED03EC" w:rsidRPr="00ED03EC" w:rsidRDefault="00ED03EC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ликвидация несанкционированных свалок.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Срок реализации подпрограммы 202</w:t>
      </w:r>
      <w:r w:rsidR="00E30BD0">
        <w:rPr>
          <w:sz w:val="28"/>
          <w:szCs w:val="28"/>
          <w:lang w:val="ru-RU" w:eastAsia="ru-RU"/>
        </w:rPr>
        <w:t>5</w:t>
      </w:r>
      <w:r w:rsidRPr="00844B26">
        <w:rPr>
          <w:sz w:val="28"/>
          <w:szCs w:val="28"/>
          <w:lang w:val="ru-RU" w:eastAsia="ru-RU"/>
        </w:rPr>
        <w:t>- 202</w:t>
      </w:r>
      <w:r w:rsidR="00E30BD0">
        <w:rPr>
          <w:sz w:val="28"/>
          <w:szCs w:val="28"/>
          <w:lang w:val="ru-RU" w:eastAsia="ru-RU"/>
        </w:rPr>
        <w:t>7</w:t>
      </w:r>
      <w:r w:rsidRPr="00844B26">
        <w:rPr>
          <w:sz w:val="28"/>
          <w:szCs w:val="28"/>
          <w:lang w:val="ru-RU" w:eastAsia="ru-RU"/>
        </w:rPr>
        <w:t>годы.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>Реализация мероприяти</w:t>
      </w:r>
      <w:r>
        <w:rPr>
          <w:sz w:val="28"/>
          <w:szCs w:val="28"/>
          <w:lang w:val="ru-RU" w:eastAsia="ru-RU"/>
        </w:rPr>
        <w:t>й подпрограммы</w:t>
      </w:r>
      <w:r w:rsidRPr="00844B26">
        <w:rPr>
          <w:sz w:val="28"/>
          <w:szCs w:val="28"/>
          <w:lang w:val="ru-RU" w:eastAsia="ru-RU"/>
        </w:rPr>
        <w:t xml:space="preserve"> позволит достичь поставленную цель и обеспечить выполнение полномочий органов местного самоуправления, в том числе обеспечить санкционированными местами размещения ТКО, создать централизованную систему санитарной очистки, сбора и транспортировки отходов, тем самым снизить риск загрязнения окружающей среды отходами.</w:t>
      </w:r>
    </w:p>
    <w:p w:rsidR="00835072" w:rsidRPr="00844B26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4B26">
        <w:rPr>
          <w:sz w:val="28"/>
          <w:szCs w:val="28"/>
          <w:lang w:val="ru-RU" w:eastAsia="ru-RU"/>
        </w:rPr>
        <w:t>Ожидаемые результаты реализации подпрограммы:</w:t>
      </w:r>
    </w:p>
    <w:p w:rsidR="00835072" w:rsidRDefault="00835072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A53CA">
        <w:rPr>
          <w:sz w:val="28"/>
          <w:szCs w:val="28"/>
          <w:lang w:val="ru-RU" w:eastAsia="ru-RU"/>
        </w:rPr>
        <w:t xml:space="preserve">Количество сельских поселений, на территории которых обустроены (в том числе частично) места (площадки) накопления отходов – </w:t>
      </w:r>
      <w:r w:rsidR="00FE13AB">
        <w:rPr>
          <w:sz w:val="28"/>
          <w:szCs w:val="28"/>
          <w:lang w:val="ru-RU" w:eastAsia="ru-RU"/>
        </w:rPr>
        <w:t>25</w:t>
      </w:r>
      <w:r w:rsidRPr="000A53CA">
        <w:rPr>
          <w:sz w:val="28"/>
          <w:szCs w:val="28"/>
          <w:lang w:val="ru-RU" w:eastAsia="ru-RU"/>
        </w:rPr>
        <w:t>.</w:t>
      </w:r>
      <w:r w:rsidRPr="00844B26">
        <w:rPr>
          <w:sz w:val="28"/>
          <w:szCs w:val="28"/>
          <w:lang w:val="ru-RU" w:eastAsia="ru-RU"/>
        </w:rPr>
        <w:t xml:space="preserve"> </w:t>
      </w:r>
    </w:p>
    <w:p w:rsidR="00F46747" w:rsidRPr="00844B26" w:rsidRDefault="00F46747" w:rsidP="00835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Ликвидация несанкционированной свалки</w:t>
      </w:r>
      <w:r w:rsidR="00445BB8">
        <w:rPr>
          <w:sz w:val="28"/>
          <w:szCs w:val="28"/>
          <w:lang w:val="ru-RU" w:eastAsia="ru-RU"/>
        </w:rPr>
        <w:t xml:space="preserve"> объёмом 1700 </w:t>
      </w:r>
      <w:proofErr w:type="spellStart"/>
      <w:r w:rsidR="00445BB8">
        <w:rPr>
          <w:sz w:val="28"/>
          <w:szCs w:val="28"/>
          <w:lang w:val="ru-RU" w:eastAsia="ru-RU"/>
        </w:rPr>
        <w:t>куб.м</w:t>
      </w:r>
      <w:proofErr w:type="spellEnd"/>
      <w:r w:rsidR="00445BB8">
        <w:rPr>
          <w:sz w:val="28"/>
          <w:szCs w:val="28"/>
          <w:lang w:val="ru-RU" w:eastAsia="ru-RU"/>
        </w:rPr>
        <w:t>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A2713">
        <w:rPr>
          <w:sz w:val="28"/>
          <w:szCs w:val="28"/>
        </w:rPr>
        <w:t>6. Информация об основных мерах правового регулирования в жилищной сфере, направленные на достижение цели и задач муниципальной программы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lastRenderedPageBreak/>
        <w:t>В рамках муниципальной программы меры правового регулирования не предусмотрены.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1E11" w:rsidRDefault="00C41E11" w:rsidP="00835072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A2713">
        <w:rPr>
          <w:sz w:val="28"/>
          <w:szCs w:val="28"/>
        </w:rPr>
        <w:t>7. Перечень объектов недвижимого имущества муниципальной собственности Тасеевского района, подлежащих строительству, реконструкции, техническому перевооружению или приобретению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Тасеевского района в рамках муниципальной программы не предусмотрена.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A2713">
        <w:rPr>
          <w:sz w:val="28"/>
          <w:szCs w:val="28"/>
        </w:rPr>
        <w:t>8. Информация о ресурсном обеспечении муниципальной программы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 xml:space="preserve"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фондов, в разрезе подпрограмм и отдельных мероприятий представлена </w:t>
      </w:r>
      <w:r w:rsidRPr="00FE7675">
        <w:rPr>
          <w:sz w:val="28"/>
          <w:szCs w:val="28"/>
        </w:rPr>
        <w:t>в приложении № 2</w:t>
      </w:r>
      <w:r w:rsidRPr="00EA2713">
        <w:rPr>
          <w:sz w:val="28"/>
          <w:szCs w:val="28"/>
        </w:rPr>
        <w:t xml:space="preserve"> к муниципальной программе.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 xml:space="preserve">Информация об источниках финансирования подпрограмм и отдельных мероприятий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представлена в </w:t>
      </w:r>
      <w:r w:rsidRPr="00FE7675">
        <w:rPr>
          <w:sz w:val="28"/>
          <w:szCs w:val="28"/>
        </w:rPr>
        <w:t>приложении № 3 к</w:t>
      </w:r>
      <w:r w:rsidRPr="00EA2713">
        <w:rPr>
          <w:sz w:val="28"/>
          <w:szCs w:val="28"/>
        </w:rPr>
        <w:t xml:space="preserve"> муниципальной программе.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713">
        <w:rPr>
          <w:sz w:val="28"/>
          <w:szCs w:val="28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 w:rsidR="00835072" w:rsidRPr="00EA2713" w:rsidRDefault="00835072" w:rsidP="008350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072" w:rsidRPr="00E67616" w:rsidRDefault="00835072" w:rsidP="00835072">
      <w:pPr>
        <w:pStyle w:val="a9"/>
        <w:spacing w:before="0" w:beforeAutospacing="0" w:after="0" w:afterAutospacing="0"/>
        <w:ind w:firstLine="709"/>
        <w:jc w:val="both"/>
      </w:pPr>
      <w:r w:rsidRPr="00EA2713">
        <w:rPr>
          <w:sz w:val="28"/>
          <w:szCs w:val="28"/>
        </w:rPr>
        <w:t>Муниципальная программа не предусматривает мероприятий, направленных на реализацию научной, научно-технической и инновационной деятельности.</w:t>
      </w:r>
      <w:r w:rsidRPr="00E67616">
        <w:br w:type="page"/>
      </w:r>
    </w:p>
    <w:p w:rsidR="00835072" w:rsidRPr="00E67616" w:rsidRDefault="00835072" w:rsidP="008350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35072" w:rsidRPr="00E67616" w:rsidSect="00BA62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835072" w:rsidRPr="00E67616" w:rsidRDefault="00835072" w:rsidP="00835072">
      <w:pPr>
        <w:pStyle w:val="ConsPlusNormal"/>
        <w:ind w:left="94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35072" w:rsidRPr="00E67616" w:rsidRDefault="00835072" w:rsidP="00835072">
      <w:pPr>
        <w:pStyle w:val="ConsPlusNormal"/>
        <w:ind w:left="94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835072" w:rsidRPr="00E67616" w:rsidRDefault="00835072" w:rsidP="00835072">
      <w:pPr>
        <w:pStyle w:val="ConsPlusNormal"/>
        <w:ind w:left="94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>Тасеевского района</w:t>
      </w:r>
    </w:p>
    <w:p w:rsidR="00835072" w:rsidRPr="00E67616" w:rsidRDefault="00835072" w:rsidP="0083507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</w:p>
    <w:p w:rsidR="00835072" w:rsidRDefault="00835072" w:rsidP="00835072">
      <w:pPr>
        <w:spacing w:line="276" w:lineRule="auto"/>
        <w:jc w:val="center"/>
        <w:rPr>
          <w:lang w:val="ru-RU" w:eastAsia="ru-RU"/>
        </w:rPr>
      </w:pPr>
      <w:r w:rsidRPr="00E67616">
        <w:rPr>
          <w:lang w:val="ru-RU" w:eastAsia="ru-RU"/>
        </w:rPr>
        <w:t xml:space="preserve">Перечень целевых показателей муниципальной программы с указанием планируемых к достижению значений </w:t>
      </w:r>
    </w:p>
    <w:p w:rsidR="00835072" w:rsidRPr="00E67616" w:rsidRDefault="00835072" w:rsidP="00835072">
      <w:pPr>
        <w:spacing w:line="276" w:lineRule="auto"/>
        <w:jc w:val="center"/>
        <w:rPr>
          <w:lang w:val="ru-RU" w:eastAsia="ru-RU"/>
        </w:rPr>
      </w:pPr>
      <w:r w:rsidRPr="00E67616">
        <w:rPr>
          <w:lang w:val="ru-RU" w:eastAsia="ru-RU"/>
        </w:rPr>
        <w:t>в результате реализации муниципальной программы</w:t>
      </w:r>
    </w:p>
    <w:p w:rsidR="00835072" w:rsidRPr="00E67616" w:rsidRDefault="00835072" w:rsidP="00835072">
      <w:pPr>
        <w:spacing w:line="276" w:lineRule="auto"/>
        <w:jc w:val="center"/>
        <w:rPr>
          <w:color w:val="000000" w:themeColor="text1"/>
          <w:lang w:val="ru-RU" w:eastAsia="ru-RU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1291"/>
        <w:gridCol w:w="862"/>
        <w:gridCol w:w="697"/>
        <w:gridCol w:w="709"/>
        <w:gridCol w:w="850"/>
        <w:gridCol w:w="284"/>
        <w:gridCol w:w="567"/>
        <w:gridCol w:w="842"/>
        <w:gridCol w:w="859"/>
        <w:gridCol w:w="858"/>
        <w:gridCol w:w="771"/>
        <w:gridCol w:w="917"/>
        <w:gridCol w:w="856"/>
        <w:gridCol w:w="709"/>
        <w:gridCol w:w="708"/>
        <w:gridCol w:w="850"/>
        <w:gridCol w:w="993"/>
      </w:tblGrid>
      <w:tr w:rsidR="00E30BD0" w:rsidRPr="00E67616" w:rsidTr="00E30BD0">
        <w:trPr>
          <w:trHeight w:val="505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E30BD0" w:rsidRPr="00E67616" w:rsidRDefault="00E30BD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№</w:t>
            </w:r>
            <w:r w:rsidRPr="00E67616">
              <w:rPr>
                <w:lang w:val="ru-RU" w:eastAsia="ru-RU"/>
              </w:rPr>
              <w:br/>
              <w:t xml:space="preserve"> </w:t>
            </w:r>
            <w:proofErr w:type="gramStart"/>
            <w:r w:rsidRPr="00E67616">
              <w:rPr>
                <w:lang w:val="ru-RU" w:eastAsia="ru-RU"/>
              </w:rPr>
              <w:t>п</w:t>
            </w:r>
            <w:proofErr w:type="gramEnd"/>
            <w:r w:rsidRPr="00E67616">
              <w:rPr>
                <w:lang w:val="ru-RU" w:eastAsia="ru-RU"/>
              </w:rPr>
              <w:t>/п</w:t>
            </w:r>
          </w:p>
        </w:tc>
        <w:tc>
          <w:tcPr>
            <w:tcW w:w="2600" w:type="dxa"/>
            <w:gridSpan w:val="2"/>
            <w:vMerge w:val="restart"/>
            <w:shd w:val="clear" w:color="auto" w:fill="auto"/>
            <w:vAlign w:val="center"/>
            <w:hideMark/>
          </w:tcPr>
          <w:p w:rsidR="00E30BD0" w:rsidRPr="00E67616" w:rsidRDefault="00E30BD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Цели, целевые показатели муниципальной программы Тасеевского района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E30BD0" w:rsidRPr="00E67616" w:rsidRDefault="00E30BD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Ед. изм.</w:t>
            </w:r>
          </w:p>
        </w:tc>
        <w:tc>
          <w:tcPr>
            <w:tcW w:w="697" w:type="dxa"/>
            <w:vMerge w:val="restart"/>
            <w:vAlign w:val="center"/>
          </w:tcPr>
          <w:p w:rsidR="00E30BD0" w:rsidRPr="00E67616" w:rsidRDefault="00E30BD0" w:rsidP="00782C88">
            <w:pPr>
              <w:ind w:right="-108" w:hanging="124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2016</w:t>
            </w:r>
          </w:p>
          <w:p w:rsidR="00E30BD0" w:rsidRPr="00E67616" w:rsidRDefault="00E30BD0" w:rsidP="00782C88">
            <w:pPr>
              <w:ind w:right="-108" w:hanging="124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год</w:t>
            </w:r>
          </w:p>
        </w:tc>
        <w:tc>
          <w:tcPr>
            <w:tcW w:w="1843" w:type="dxa"/>
            <w:gridSpan w:val="3"/>
          </w:tcPr>
          <w:p w:rsidR="00E30BD0" w:rsidRPr="00E67616" w:rsidRDefault="00E30BD0" w:rsidP="00782C88">
            <w:pPr>
              <w:ind w:right="-108" w:hanging="124"/>
              <w:jc w:val="center"/>
              <w:rPr>
                <w:lang w:val="ru-RU" w:eastAsia="ru-RU"/>
              </w:rPr>
            </w:pPr>
          </w:p>
        </w:tc>
        <w:tc>
          <w:tcPr>
            <w:tcW w:w="8930" w:type="dxa"/>
            <w:gridSpan w:val="11"/>
          </w:tcPr>
          <w:p w:rsidR="00E30BD0" w:rsidRPr="00E67616" w:rsidRDefault="00E30BD0" w:rsidP="00782C88">
            <w:pPr>
              <w:ind w:right="-108" w:hanging="124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Годы реализации муниципальной программы</w:t>
            </w:r>
          </w:p>
        </w:tc>
      </w:tr>
      <w:tr w:rsidR="004A219B" w:rsidRPr="00E67616" w:rsidTr="00E30BD0">
        <w:trPr>
          <w:trHeight w:val="511"/>
        </w:trPr>
        <w:tc>
          <w:tcPr>
            <w:tcW w:w="534" w:type="dxa"/>
            <w:vMerge/>
            <w:vAlign w:val="center"/>
            <w:hideMark/>
          </w:tcPr>
          <w:p w:rsidR="004A219B" w:rsidRPr="00E67616" w:rsidRDefault="004A219B" w:rsidP="00782C88">
            <w:pPr>
              <w:rPr>
                <w:lang w:val="ru-RU" w:eastAsia="ru-RU"/>
              </w:rPr>
            </w:pPr>
          </w:p>
        </w:tc>
        <w:tc>
          <w:tcPr>
            <w:tcW w:w="2600" w:type="dxa"/>
            <w:gridSpan w:val="2"/>
            <w:vMerge/>
            <w:vAlign w:val="center"/>
            <w:hideMark/>
          </w:tcPr>
          <w:p w:rsidR="004A219B" w:rsidRPr="00E67616" w:rsidRDefault="004A219B" w:rsidP="00782C88">
            <w:pPr>
              <w:rPr>
                <w:lang w:val="ru-RU" w:eastAsia="ru-RU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4A219B" w:rsidRPr="00E67616" w:rsidRDefault="004A219B" w:rsidP="00782C88">
            <w:pPr>
              <w:rPr>
                <w:lang w:val="ru-RU" w:eastAsia="ru-RU"/>
              </w:rPr>
            </w:pPr>
          </w:p>
        </w:tc>
        <w:tc>
          <w:tcPr>
            <w:tcW w:w="697" w:type="dxa"/>
            <w:vMerge/>
          </w:tcPr>
          <w:p w:rsidR="004A219B" w:rsidRPr="00E67616" w:rsidRDefault="004A219B" w:rsidP="00782C88">
            <w:pPr>
              <w:rPr>
                <w:lang w:val="ru-RU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A219B" w:rsidRPr="00E67616" w:rsidRDefault="004A219B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2017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A219B" w:rsidRPr="00E67616" w:rsidRDefault="004A219B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2018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  <w:hideMark/>
          </w:tcPr>
          <w:p w:rsidR="004A219B" w:rsidRPr="00E67616" w:rsidRDefault="004A219B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2019 год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  <w:hideMark/>
          </w:tcPr>
          <w:p w:rsidR="004A219B" w:rsidRPr="00E67616" w:rsidRDefault="004A219B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 xml:space="preserve">2020 </w:t>
            </w:r>
          </w:p>
          <w:p w:rsidR="004A219B" w:rsidRPr="00E67616" w:rsidRDefault="004A219B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год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  <w:hideMark/>
          </w:tcPr>
          <w:p w:rsidR="004A219B" w:rsidRPr="00E67616" w:rsidRDefault="004A219B" w:rsidP="00782C88">
            <w:pPr>
              <w:ind w:right="-107" w:hanging="109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 xml:space="preserve">2021 </w:t>
            </w:r>
          </w:p>
          <w:p w:rsidR="004A219B" w:rsidRPr="00E67616" w:rsidRDefault="004A219B" w:rsidP="00782C88">
            <w:pPr>
              <w:ind w:right="-107" w:hanging="109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год</w:t>
            </w:r>
          </w:p>
        </w:tc>
        <w:tc>
          <w:tcPr>
            <w:tcW w:w="858" w:type="dxa"/>
            <w:vMerge w:val="restart"/>
          </w:tcPr>
          <w:p w:rsidR="004A219B" w:rsidRDefault="004A219B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  <w:p w:rsidR="004A219B" w:rsidRPr="00DC4F71" w:rsidRDefault="004A219B" w:rsidP="00782C88">
            <w:pPr>
              <w:ind w:right="-107" w:hanging="109"/>
              <w:jc w:val="center"/>
              <w:rPr>
                <w:lang w:val="ru-RU" w:eastAsia="ru-RU"/>
              </w:rPr>
            </w:pPr>
            <w:r w:rsidRPr="00DC4F71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>2</w:t>
            </w:r>
            <w:r w:rsidRPr="00DC4F71">
              <w:rPr>
                <w:lang w:val="ru-RU" w:eastAsia="ru-RU"/>
              </w:rPr>
              <w:t xml:space="preserve"> </w:t>
            </w:r>
          </w:p>
          <w:p w:rsidR="004A219B" w:rsidRPr="00E67616" w:rsidRDefault="004A219B" w:rsidP="00782C88">
            <w:pPr>
              <w:ind w:right="-107" w:hanging="109"/>
              <w:jc w:val="center"/>
              <w:rPr>
                <w:lang w:val="ru-RU" w:eastAsia="ru-RU"/>
              </w:rPr>
            </w:pPr>
            <w:r w:rsidRPr="00DC4F71">
              <w:rPr>
                <w:lang w:val="ru-RU" w:eastAsia="ru-RU"/>
              </w:rPr>
              <w:t>год</w:t>
            </w:r>
          </w:p>
        </w:tc>
        <w:tc>
          <w:tcPr>
            <w:tcW w:w="771" w:type="dxa"/>
            <w:vMerge w:val="restart"/>
          </w:tcPr>
          <w:p w:rsidR="004A219B" w:rsidRDefault="004A219B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  <w:p w:rsidR="004A219B" w:rsidRPr="00E67616" w:rsidRDefault="004A219B" w:rsidP="00782C88">
            <w:pPr>
              <w:ind w:right="-107" w:hanging="109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>3</w:t>
            </w:r>
            <w:r w:rsidRPr="00E67616">
              <w:rPr>
                <w:lang w:val="ru-RU" w:eastAsia="ru-RU"/>
              </w:rPr>
              <w:t xml:space="preserve"> </w:t>
            </w:r>
          </w:p>
          <w:p w:rsidR="004A219B" w:rsidRPr="00E67616" w:rsidRDefault="004A219B" w:rsidP="00782C88">
            <w:pPr>
              <w:ind w:right="-107" w:hanging="109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год</w:t>
            </w:r>
          </w:p>
        </w:tc>
        <w:tc>
          <w:tcPr>
            <w:tcW w:w="917" w:type="dxa"/>
            <w:vMerge w:val="restart"/>
          </w:tcPr>
          <w:p w:rsidR="004A219B" w:rsidRPr="00E67616" w:rsidRDefault="004A219B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  <w:p w:rsidR="004A219B" w:rsidRPr="00E67616" w:rsidRDefault="004A219B" w:rsidP="00782C88">
            <w:pPr>
              <w:ind w:right="-107" w:hanging="109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>4</w:t>
            </w:r>
            <w:r w:rsidRPr="00E67616">
              <w:rPr>
                <w:lang w:val="ru-RU" w:eastAsia="ru-RU"/>
              </w:rPr>
              <w:t xml:space="preserve"> </w:t>
            </w:r>
          </w:p>
          <w:p w:rsidR="004A219B" w:rsidRPr="00E67616" w:rsidRDefault="004A219B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год</w:t>
            </w:r>
          </w:p>
        </w:tc>
        <w:tc>
          <w:tcPr>
            <w:tcW w:w="856" w:type="dxa"/>
            <w:vMerge w:val="restart"/>
          </w:tcPr>
          <w:p w:rsidR="004A219B" w:rsidRDefault="004A219B" w:rsidP="00782C88">
            <w:pPr>
              <w:jc w:val="center"/>
              <w:rPr>
                <w:lang w:val="ru-RU" w:eastAsia="ru-RU"/>
              </w:rPr>
            </w:pPr>
          </w:p>
          <w:p w:rsidR="004A219B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2025</w:t>
            </w:r>
          </w:p>
          <w:p w:rsidR="004A219B" w:rsidRPr="00E67616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A219B" w:rsidRDefault="004A219B" w:rsidP="00294120">
            <w:pPr>
              <w:jc w:val="center"/>
              <w:rPr>
                <w:lang w:val="ru-RU" w:eastAsia="ru-RU"/>
              </w:rPr>
            </w:pPr>
          </w:p>
          <w:p w:rsidR="004A219B" w:rsidRPr="00294120" w:rsidRDefault="004A219B" w:rsidP="00294120">
            <w:pPr>
              <w:jc w:val="center"/>
              <w:rPr>
                <w:lang w:val="ru-RU" w:eastAsia="ru-RU"/>
              </w:rPr>
            </w:pPr>
            <w:r w:rsidRPr="00294120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>6</w:t>
            </w:r>
          </w:p>
          <w:p w:rsidR="004A219B" w:rsidRPr="00E67616" w:rsidRDefault="004A219B" w:rsidP="00294120">
            <w:pPr>
              <w:jc w:val="center"/>
              <w:rPr>
                <w:lang w:val="ru-RU" w:eastAsia="ru-RU"/>
              </w:rPr>
            </w:pPr>
            <w:r w:rsidRPr="00294120">
              <w:rPr>
                <w:lang w:val="ru-RU"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4A219B" w:rsidRDefault="004A219B" w:rsidP="004A219B">
            <w:pPr>
              <w:jc w:val="center"/>
              <w:rPr>
                <w:lang w:val="ru-RU" w:eastAsia="ru-RU"/>
              </w:rPr>
            </w:pPr>
          </w:p>
          <w:p w:rsidR="004A219B" w:rsidRPr="00294120" w:rsidRDefault="004A219B" w:rsidP="004A219B">
            <w:pPr>
              <w:jc w:val="center"/>
              <w:rPr>
                <w:lang w:val="ru-RU" w:eastAsia="ru-RU"/>
              </w:rPr>
            </w:pPr>
            <w:r w:rsidRPr="00294120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>7</w:t>
            </w:r>
          </w:p>
          <w:p w:rsidR="004A219B" w:rsidRPr="00E67616" w:rsidRDefault="004A219B" w:rsidP="004A219B">
            <w:pPr>
              <w:jc w:val="center"/>
              <w:rPr>
                <w:lang w:val="ru-RU" w:eastAsia="ru-RU"/>
              </w:rPr>
            </w:pPr>
            <w:r w:rsidRPr="00294120">
              <w:rPr>
                <w:lang w:val="ru-RU" w:eastAsia="ru-RU"/>
              </w:rPr>
              <w:t>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A219B" w:rsidRPr="00E67616" w:rsidRDefault="004A219B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Плановый период</w:t>
            </w:r>
          </w:p>
        </w:tc>
      </w:tr>
      <w:tr w:rsidR="004A219B" w:rsidRPr="00E67616" w:rsidTr="00E30BD0">
        <w:trPr>
          <w:trHeight w:val="537"/>
        </w:trPr>
        <w:tc>
          <w:tcPr>
            <w:tcW w:w="534" w:type="dxa"/>
            <w:vMerge/>
            <w:vAlign w:val="center"/>
            <w:hideMark/>
          </w:tcPr>
          <w:p w:rsidR="004A219B" w:rsidRPr="00E67616" w:rsidRDefault="004A219B" w:rsidP="00782C88">
            <w:pPr>
              <w:rPr>
                <w:lang w:val="ru-RU" w:eastAsia="ru-RU"/>
              </w:rPr>
            </w:pPr>
          </w:p>
        </w:tc>
        <w:tc>
          <w:tcPr>
            <w:tcW w:w="2600" w:type="dxa"/>
            <w:gridSpan w:val="2"/>
            <w:vMerge/>
            <w:vAlign w:val="center"/>
            <w:hideMark/>
          </w:tcPr>
          <w:p w:rsidR="004A219B" w:rsidRPr="00E67616" w:rsidRDefault="004A219B" w:rsidP="00782C88">
            <w:pPr>
              <w:rPr>
                <w:lang w:val="ru-RU" w:eastAsia="ru-RU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4A219B" w:rsidRPr="00E67616" w:rsidRDefault="004A219B" w:rsidP="00782C88">
            <w:pPr>
              <w:rPr>
                <w:lang w:val="ru-RU" w:eastAsia="ru-RU"/>
              </w:rPr>
            </w:pPr>
          </w:p>
        </w:tc>
        <w:tc>
          <w:tcPr>
            <w:tcW w:w="697" w:type="dxa"/>
            <w:vMerge/>
          </w:tcPr>
          <w:p w:rsidR="004A219B" w:rsidRPr="00E67616" w:rsidRDefault="004A219B" w:rsidP="00782C88">
            <w:pPr>
              <w:rPr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219B" w:rsidRPr="00E67616" w:rsidRDefault="004A219B" w:rsidP="00782C88">
            <w:pPr>
              <w:rPr>
                <w:lang w:val="ru-RU"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219B" w:rsidRPr="00E67616" w:rsidRDefault="004A219B" w:rsidP="00782C88">
            <w:pPr>
              <w:rPr>
                <w:lang w:val="ru-RU"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4A219B" w:rsidRPr="00E67616" w:rsidRDefault="004A219B" w:rsidP="00782C88">
            <w:pPr>
              <w:rPr>
                <w:lang w:val="ru-RU"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4A219B" w:rsidRPr="00E67616" w:rsidRDefault="004A219B" w:rsidP="00782C88">
            <w:pPr>
              <w:rPr>
                <w:lang w:val="ru-RU" w:eastAsia="ru-RU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4A219B" w:rsidRPr="00E67616" w:rsidRDefault="004A219B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</w:tc>
        <w:tc>
          <w:tcPr>
            <w:tcW w:w="858" w:type="dxa"/>
            <w:vMerge/>
          </w:tcPr>
          <w:p w:rsidR="004A219B" w:rsidRPr="00E67616" w:rsidRDefault="004A219B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</w:tc>
        <w:tc>
          <w:tcPr>
            <w:tcW w:w="771" w:type="dxa"/>
            <w:vMerge/>
          </w:tcPr>
          <w:p w:rsidR="004A219B" w:rsidRPr="00E67616" w:rsidRDefault="004A219B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</w:tc>
        <w:tc>
          <w:tcPr>
            <w:tcW w:w="917" w:type="dxa"/>
            <w:vMerge/>
          </w:tcPr>
          <w:p w:rsidR="004A219B" w:rsidRPr="00E67616" w:rsidRDefault="004A219B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</w:tc>
        <w:tc>
          <w:tcPr>
            <w:tcW w:w="856" w:type="dxa"/>
            <w:vMerge/>
          </w:tcPr>
          <w:p w:rsidR="004A219B" w:rsidRPr="00E67616" w:rsidRDefault="004A219B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vMerge/>
          </w:tcPr>
          <w:p w:rsidR="004A219B" w:rsidRPr="00E67616" w:rsidRDefault="004A219B" w:rsidP="00782C88">
            <w:pPr>
              <w:ind w:right="-107" w:hanging="109"/>
              <w:jc w:val="center"/>
              <w:rPr>
                <w:lang w:val="ru-RU" w:eastAsia="ru-RU"/>
              </w:rPr>
            </w:pPr>
          </w:p>
        </w:tc>
        <w:tc>
          <w:tcPr>
            <w:tcW w:w="708" w:type="dxa"/>
            <w:vMerge/>
          </w:tcPr>
          <w:p w:rsidR="004A219B" w:rsidRPr="00E67616" w:rsidRDefault="004A219B" w:rsidP="00294120">
            <w:pPr>
              <w:ind w:right="-107" w:hanging="109"/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219B" w:rsidRDefault="004A219B" w:rsidP="00294120">
            <w:pPr>
              <w:ind w:right="-107" w:hanging="109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</w:t>
            </w:r>
            <w:r>
              <w:rPr>
                <w:lang w:val="ru-RU" w:eastAsia="ru-RU"/>
              </w:rPr>
              <w:t>30</w:t>
            </w:r>
          </w:p>
          <w:p w:rsidR="004A219B" w:rsidRPr="00E67616" w:rsidRDefault="004A219B" w:rsidP="00294120">
            <w:pPr>
              <w:ind w:right="-107" w:hanging="109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A219B" w:rsidRDefault="004A219B" w:rsidP="00782C88">
            <w:pPr>
              <w:ind w:right="-108" w:hanging="109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203</w:t>
            </w:r>
            <w:r>
              <w:rPr>
                <w:lang w:val="ru-RU" w:eastAsia="ru-RU"/>
              </w:rPr>
              <w:t>5</w:t>
            </w:r>
          </w:p>
          <w:p w:rsidR="004A219B" w:rsidRPr="00E67616" w:rsidRDefault="004A219B" w:rsidP="00782C88">
            <w:pPr>
              <w:ind w:right="-108" w:hanging="109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 w:rsidRPr="00E67616">
              <w:rPr>
                <w:lang w:val="ru-RU" w:eastAsia="ru-RU"/>
              </w:rPr>
              <w:t>год</w:t>
            </w:r>
          </w:p>
        </w:tc>
      </w:tr>
      <w:tr w:rsidR="00E30BD0" w:rsidRPr="00E67616" w:rsidTr="00E30BD0">
        <w:trPr>
          <w:trHeight w:val="255"/>
        </w:trPr>
        <w:tc>
          <w:tcPr>
            <w:tcW w:w="534" w:type="dxa"/>
            <w:shd w:val="clear" w:color="auto" w:fill="auto"/>
            <w:vAlign w:val="center"/>
            <w:hideMark/>
          </w:tcPr>
          <w:p w:rsidR="00E30BD0" w:rsidRPr="00E67616" w:rsidRDefault="00E30BD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1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  <w:hideMark/>
          </w:tcPr>
          <w:p w:rsidR="00E30BD0" w:rsidRPr="00E67616" w:rsidRDefault="00E30BD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30BD0" w:rsidRPr="00E67616" w:rsidRDefault="00E30BD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3</w:t>
            </w:r>
          </w:p>
        </w:tc>
        <w:tc>
          <w:tcPr>
            <w:tcW w:w="697" w:type="dxa"/>
          </w:tcPr>
          <w:p w:rsidR="00E30BD0" w:rsidRPr="00E67616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0BD0" w:rsidRPr="00E67616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0BD0" w:rsidRPr="00E67616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E30BD0" w:rsidRPr="00E67616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E30BD0" w:rsidRPr="00E67616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E30BD0" w:rsidRPr="00E67616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858" w:type="dxa"/>
          </w:tcPr>
          <w:p w:rsidR="00E30BD0" w:rsidRPr="00E67616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771" w:type="dxa"/>
          </w:tcPr>
          <w:p w:rsidR="00E30BD0" w:rsidRPr="00E67616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</w:p>
        </w:tc>
        <w:tc>
          <w:tcPr>
            <w:tcW w:w="917" w:type="dxa"/>
          </w:tcPr>
          <w:p w:rsidR="00E30BD0" w:rsidRPr="00E67616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856" w:type="dxa"/>
          </w:tcPr>
          <w:p w:rsidR="00E30BD0" w:rsidRPr="00E67616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709" w:type="dxa"/>
          </w:tcPr>
          <w:p w:rsidR="00E30BD0" w:rsidRPr="00E67616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</w:t>
            </w:r>
          </w:p>
        </w:tc>
        <w:tc>
          <w:tcPr>
            <w:tcW w:w="708" w:type="dxa"/>
          </w:tcPr>
          <w:p w:rsidR="00E30BD0" w:rsidRPr="00E67616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0BD0" w:rsidRPr="00E67616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0BD0" w:rsidRPr="00E67616" w:rsidRDefault="00E30BD0" w:rsidP="004A219B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1</w:t>
            </w:r>
            <w:r w:rsidR="004A219B">
              <w:rPr>
                <w:lang w:val="ru-RU" w:eastAsia="ru-RU"/>
              </w:rPr>
              <w:t>7</w:t>
            </w:r>
          </w:p>
        </w:tc>
      </w:tr>
      <w:tr w:rsidR="00E30BD0" w:rsidRPr="004B3150" w:rsidTr="00E30BD0">
        <w:trPr>
          <w:trHeight w:val="525"/>
        </w:trPr>
        <w:tc>
          <w:tcPr>
            <w:tcW w:w="1843" w:type="dxa"/>
            <w:gridSpan w:val="2"/>
          </w:tcPr>
          <w:p w:rsidR="00E30BD0" w:rsidRPr="00E67616" w:rsidRDefault="00E30BD0" w:rsidP="00782C88">
            <w:pPr>
              <w:rPr>
                <w:lang w:val="ru-RU" w:eastAsia="ru-RU"/>
              </w:rPr>
            </w:pPr>
          </w:p>
        </w:tc>
        <w:tc>
          <w:tcPr>
            <w:tcW w:w="13623" w:type="dxa"/>
            <w:gridSpan w:val="17"/>
          </w:tcPr>
          <w:p w:rsidR="00E30BD0" w:rsidRPr="00E67616" w:rsidRDefault="00E30BD0" w:rsidP="00782C88">
            <w:pPr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 xml:space="preserve">Цель муниципальной программы: </w:t>
            </w:r>
            <w:r w:rsidRPr="00E67616">
              <w:rPr>
                <w:lang w:val="ru-RU"/>
              </w:rPr>
              <w:t>Оздоровление экологической обстановки, снижение негативного воздействия на окружающую среду и здоровье населения Тасеевского района</w:t>
            </w:r>
          </w:p>
        </w:tc>
      </w:tr>
      <w:tr w:rsidR="00E30BD0" w:rsidRPr="00E67616" w:rsidTr="00F95D5F">
        <w:trPr>
          <w:trHeight w:val="1358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30BD0" w:rsidRPr="00E67616" w:rsidRDefault="00E30BD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E30BD0" w:rsidRPr="002634A5" w:rsidRDefault="00E30BD0" w:rsidP="00782C88">
            <w:pPr>
              <w:rPr>
                <w:highlight w:val="yellow"/>
                <w:lang w:val="ru-RU" w:eastAsia="ru-RU"/>
              </w:rPr>
            </w:pPr>
            <w:r w:rsidRPr="00FD529C">
              <w:rPr>
                <w:lang w:val="ru-RU"/>
              </w:rPr>
              <w:t xml:space="preserve">Доля сельских поселений, на территории которых функционирует система сбора и транспортировки отходов. 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30BD0" w:rsidRPr="00E67616" w:rsidRDefault="00E30BD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%</w:t>
            </w:r>
          </w:p>
        </w:tc>
        <w:tc>
          <w:tcPr>
            <w:tcW w:w="697" w:type="dxa"/>
            <w:vAlign w:val="center"/>
          </w:tcPr>
          <w:p w:rsidR="00E30BD0" w:rsidRPr="00E67616" w:rsidRDefault="00E30BD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0BD0" w:rsidRPr="00E67616" w:rsidRDefault="00E30BD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0BD0" w:rsidRPr="00E67616" w:rsidRDefault="00E30BD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0BD0" w:rsidRDefault="00E30BD0" w:rsidP="00E30BD0">
            <w:pPr>
              <w:rPr>
                <w:lang w:val="ru-RU" w:eastAsia="ru-RU"/>
              </w:rPr>
            </w:pPr>
          </w:p>
          <w:p w:rsidR="00E30BD0" w:rsidRDefault="00E30BD0" w:rsidP="00E30BD0">
            <w:pPr>
              <w:rPr>
                <w:lang w:val="ru-RU" w:eastAsia="ru-RU"/>
              </w:rPr>
            </w:pPr>
          </w:p>
          <w:p w:rsidR="00E30BD0" w:rsidRDefault="00E30BD0" w:rsidP="00E30BD0">
            <w:pPr>
              <w:rPr>
                <w:lang w:val="ru-RU" w:eastAsia="ru-RU"/>
              </w:rPr>
            </w:pPr>
          </w:p>
          <w:p w:rsidR="00E30BD0" w:rsidRDefault="00E30BD0" w:rsidP="00E30BD0">
            <w:r w:rsidRPr="00A976E6">
              <w:rPr>
                <w:lang w:val="ru-RU" w:eastAsia="ru-RU"/>
              </w:rPr>
              <w:t>92,6</w:t>
            </w:r>
          </w:p>
        </w:tc>
        <w:tc>
          <w:tcPr>
            <w:tcW w:w="842" w:type="dxa"/>
            <w:shd w:val="clear" w:color="auto" w:fill="auto"/>
          </w:tcPr>
          <w:p w:rsidR="00E30BD0" w:rsidRDefault="00E30BD0" w:rsidP="00E30BD0">
            <w:pPr>
              <w:rPr>
                <w:lang w:val="ru-RU" w:eastAsia="ru-RU"/>
              </w:rPr>
            </w:pPr>
          </w:p>
          <w:p w:rsidR="00E30BD0" w:rsidRDefault="00E30BD0" w:rsidP="00E30BD0">
            <w:pPr>
              <w:rPr>
                <w:lang w:val="ru-RU" w:eastAsia="ru-RU"/>
              </w:rPr>
            </w:pPr>
          </w:p>
          <w:p w:rsidR="00E30BD0" w:rsidRDefault="00E30BD0" w:rsidP="00E30BD0">
            <w:pPr>
              <w:rPr>
                <w:lang w:val="ru-RU" w:eastAsia="ru-RU"/>
              </w:rPr>
            </w:pPr>
          </w:p>
          <w:p w:rsidR="00E30BD0" w:rsidRDefault="00E30BD0" w:rsidP="00E30BD0">
            <w:r w:rsidRPr="00A976E6">
              <w:rPr>
                <w:lang w:val="ru-RU" w:eastAsia="ru-RU"/>
              </w:rPr>
              <w:t>92,6</w:t>
            </w:r>
          </w:p>
        </w:tc>
        <w:tc>
          <w:tcPr>
            <w:tcW w:w="859" w:type="dxa"/>
            <w:shd w:val="clear" w:color="auto" w:fill="auto"/>
          </w:tcPr>
          <w:p w:rsidR="004A219B" w:rsidRDefault="004A219B" w:rsidP="00E30BD0">
            <w:pPr>
              <w:rPr>
                <w:lang w:val="ru-RU" w:eastAsia="ru-RU"/>
              </w:rPr>
            </w:pPr>
          </w:p>
          <w:p w:rsidR="004A219B" w:rsidRDefault="004A219B" w:rsidP="00E30BD0">
            <w:pPr>
              <w:rPr>
                <w:lang w:val="ru-RU" w:eastAsia="ru-RU"/>
              </w:rPr>
            </w:pPr>
          </w:p>
          <w:p w:rsidR="004A219B" w:rsidRDefault="004A219B" w:rsidP="00E30BD0">
            <w:pPr>
              <w:rPr>
                <w:lang w:val="ru-RU" w:eastAsia="ru-RU"/>
              </w:rPr>
            </w:pPr>
          </w:p>
          <w:p w:rsidR="00E30BD0" w:rsidRDefault="00E30BD0" w:rsidP="00E30BD0">
            <w:r w:rsidRPr="00A976E6">
              <w:rPr>
                <w:lang w:val="ru-RU" w:eastAsia="ru-RU"/>
              </w:rPr>
              <w:t>92,6</w:t>
            </w:r>
          </w:p>
        </w:tc>
        <w:tc>
          <w:tcPr>
            <w:tcW w:w="858" w:type="dxa"/>
          </w:tcPr>
          <w:p w:rsidR="004A219B" w:rsidRDefault="004A219B" w:rsidP="00E30BD0">
            <w:pPr>
              <w:rPr>
                <w:lang w:val="ru-RU" w:eastAsia="ru-RU"/>
              </w:rPr>
            </w:pPr>
          </w:p>
          <w:p w:rsidR="004A219B" w:rsidRDefault="004A219B" w:rsidP="00E30BD0">
            <w:pPr>
              <w:rPr>
                <w:lang w:val="ru-RU" w:eastAsia="ru-RU"/>
              </w:rPr>
            </w:pPr>
          </w:p>
          <w:p w:rsidR="004A219B" w:rsidRDefault="004A219B" w:rsidP="00E30BD0">
            <w:pPr>
              <w:rPr>
                <w:lang w:val="ru-RU" w:eastAsia="ru-RU"/>
              </w:rPr>
            </w:pPr>
          </w:p>
          <w:p w:rsidR="00E30BD0" w:rsidRDefault="00E30BD0" w:rsidP="00E30BD0">
            <w:r w:rsidRPr="00A976E6">
              <w:rPr>
                <w:lang w:val="ru-RU" w:eastAsia="ru-RU"/>
              </w:rPr>
              <w:t>92,6</w:t>
            </w:r>
          </w:p>
        </w:tc>
        <w:tc>
          <w:tcPr>
            <w:tcW w:w="771" w:type="dxa"/>
          </w:tcPr>
          <w:p w:rsidR="004A219B" w:rsidRDefault="004A219B" w:rsidP="00E30BD0">
            <w:pPr>
              <w:rPr>
                <w:lang w:val="ru-RU" w:eastAsia="ru-RU"/>
              </w:rPr>
            </w:pPr>
          </w:p>
          <w:p w:rsidR="004A219B" w:rsidRDefault="004A219B" w:rsidP="00E30BD0">
            <w:pPr>
              <w:rPr>
                <w:lang w:val="ru-RU" w:eastAsia="ru-RU"/>
              </w:rPr>
            </w:pPr>
          </w:p>
          <w:p w:rsidR="004A219B" w:rsidRDefault="004A219B" w:rsidP="00E30BD0">
            <w:pPr>
              <w:rPr>
                <w:lang w:val="ru-RU" w:eastAsia="ru-RU"/>
              </w:rPr>
            </w:pPr>
          </w:p>
          <w:p w:rsidR="00E30BD0" w:rsidRDefault="00E30BD0" w:rsidP="00E30BD0">
            <w:r w:rsidRPr="00A976E6">
              <w:rPr>
                <w:lang w:val="ru-RU" w:eastAsia="ru-RU"/>
              </w:rPr>
              <w:t>92,6</w:t>
            </w:r>
          </w:p>
        </w:tc>
        <w:tc>
          <w:tcPr>
            <w:tcW w:w="917" w:type="dxa"/>
          </w:tcPr>
          <w:p w:rsidR="004A219B" w:rsidRDefault="004A219B" w:rsidP="00E30BD0">
            <w:pPr>
              <w:rPr>
                <w:lang w:val="ru-RU" w:eastAsia="ru-RU"/>
              </w:rPr>
            </w:pPr>
          </w:p>
          <w:p w:rsidR="004A219B" w:rsidRDefault="004A219B" w:rsidP="00E30BD0">
            <w:pPr>
              <w:rPr>
                <w:lang w:val="ru-RU" w:eastAsia="ru-RU"/>
              </w:rPr>
            </w:pPr>
          </w:p>
          <w:p w:rsidR="004A219B" w:rsidRDefault="004A219B" w:rsidP="00E30BD0">
            <w:pPr>
              <w:rPr>
                <w:lang w:val="ru-RU" w:eastAsia="ru-RU"/>
              </w:rPr>
            </w:pPr>
          </w:p>
          <w:p w:rsidR="00E30BD0" w:rsidRDefault="00E30BD0" w:rsidP="00E30BD0">
            <w:r w:rsidRPr="00A976E6">
              <w:rPr>
                <w:lang w:val="ru-RU" w:eastAsia="ru-RU"/>
              </w:rPr>
              <w:t>92,6</w:t>
            </w:r>
          </w:p>
        </w:tc>
        <w:tc>
          <w:tcPr>
            <w:tcW w:w="856" w:type="dxa"/>
          </w:tcPr>
          <w:p w:rsidR="004A219B" w:rsidRDefault="004A219B" w:rsidP="00E30BD0">
            <w:pPr>
              <w:rPr>
                <w:lang w:val="ru-RU" w:eastAsia="ru-RU"/>
              </w:rPr>
            </w:pPr>
          </w:p>
          <w:p w:rsidR="004A219B" w:rsidRDefault="004A219B" w:rsidP="00E30BD0">
            <w:pPr>
              <w:rPr>
                <w:lang w:val="ru-RU" w:eastAsia="ru-RU"/>
              </w:rPr>
            </w:pPr>
          </w:p>
          <w:p w:rsidR="004A219B" w:rsidRDefault="004A219B" w:rsidP="00E30BD0">
            <w:pPr>
              <w:rPr>
                <w:lang w:val="ru-RU" w:eastAsia="ru-RU"/>
              </w:rPr>
            </w:pPr>
          </w:p>
          <w:p w:rsidR="00E30BD0" w:rsidRDefault="00E30BD0" w:rsidP="00E30BD0">
            <w:r w:rsidRPr="00A976E6">
              <w:rPr>
                <w:lang w:val="ru-RU" w:eastAsia="ru-RU"/>
              </w:rPr>
              <w:t>92,6</w:t>
            </w:r>
          </w:p>
        </w:tc>
        <w:tc>
          <w:tcPr>
            <w:tcW w:w="709" w:type="dxa"/>
          </w:tcPr>
          <w:p w:rsidR="004A219B" w:rsidRDefault="004A219B" w:rsidP="00E30BD0">
            <w:pPr>
              <w:rPr>
                <w:lang w:val="ru-RU" w:eastAsia="ru-RU"/>
              </w:rPr>
            </w:pPr>
          </w:p>
          <w:p w:rsidR="004A219B" w:rsidRDefault="004A219B" w:rsidP="00E30BD0">
            <w:pPr>
              <w:rPr>
                <w:lang w:val="ru-RU" w:eastAsia="ru-RU"/>
              </w:rPr>
            </w:pPr>
          </w:p>
          <w:p w:rsidR="004A219B" w:rsidRDefault="004A219B" w:rsidP="00E30BD0">
            <w:pPr>
              <w:rPr>
                <w:lang w:val="ru-RU" w:eastAsia="ru-RU"/>
              </w:rPr>
            </w:pPr>
          </w:p>
          <w:p w:rsidR="00E30BD0" w:rsidRDefault="00E30BD0" w:rsidP="00E30BD0">
            <w:r w:rsidRPr="00A976E6">
              <w:rPr>
                <w:lang w:val="ru-RU" w:eastAsia="ru-RU"/>
              </w:rPr>
              <w:t>92,6</w:t>
            </w:r>
          </w:p>
        </w:tc>
        <w:tc>
          <w:tcPr>
            <w:tcW w:w="708" w:type="dxa"/>
          </w:tcPr>
          <w:p w:rsidR="00E30BD0" w:rsidRDefault="00E30BD0" w:rsidP="00782C88">
            <w:pPr>
              <w:jc w:val="center"/>
              <w:rPr>
                <w:lang w:val="ru-RU" w:eastAsia="ru-RU"/>
              </w:rPr>
            </w:pPr>
          </w:p>
          <w:p w:rsidR="004A219B" w:rsidRDefault="004A219B" w:rsidP="00782C88">
            <w:pPr>
              <w:jc w:val="center"/>
              <w:rPr>
                <w:lang w:val="ru-RU" w:eastAsia="ru-RU"/>
              </w:rPr>
            </w:pPr>
          </w:p>
          <w:p w:rsidR="004A219B" w:rsidRDefault="004A219B" w:rsidP="00782C88">
            <w:pPr>
              <w:jc w:val="center"/>
              <w:rPr>
                <w:lang w:val="ru-RU" w:eastAsia="ru-RU"/>
              </w:rPr>
            </w:pPr>
          </w:p>
          <w:p w:rsidR="004A219B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0BD0" w:rsidRPr="00E67616" w:rsidRDefault="00E30BD0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0BD0" w:rsidRPr="00E67616" w:rsidRDefault="00E30BD0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100,0</w:t>
            </w:r>
          </w:p>
        </w:tc>
      </w:tr>
      <w:tr w:rsidR="004A219B" w:rsidRPr="00E67616" w:rsidTr="00F95D5F">
        <w:trPr>
          <w:trHeight w:val="1358"/>
        </w:trPr>
        <w:tc>
          <w:tcPr>
            <w:tcW w:w="534" w:type="dxa"/>
            <w:shd w:val="clear" w:color="000000" w:fill="FFFFFF"/>
            <w:noWrap/>
            <w:vAlign w:val="center"/>
            <w:hideMark/>
          </w:tcPr>
          <w:p w:rsidR="004A219B" w:rsidRPr="00E67616" w:rsidRDefault="004A219B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4A219B" w:rsidRPr="00E67616" w:rsidRDefault="004A219B" w:rsidP="00782C88">
            <w:pPr>
              <w:rPr>
                <w:lang w:val="ru-RU" w:eastAsia="ru-RU"/>
              </w:rPr>
            </w:pPr>
            <w:r w:rsidRPr="00E67616">
              <w:rPr>
                <w:lang w:val="ru-RU"/>
              </w:rPr>
              <w:t>Доля сельских поселений, на территории которых</w:t>
            </w:r>
            <w:r>
              <w:rPr>
                <w:lang w:val="ru-RU"/>
              </w:rPr>
              <w:t xml:space="preserve"> обустроены (в том числе частично) места (площадки) накопления отходов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4A219B" w:rsidRPr="00E67616" w:rsidRDefault="004A219B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%</w:t>
            </w:r>
          </w:p>
        </w:tc>
        <w:tc>
          <w:tcPr>
            <w:tcW w:w="697" w:type="dxa"/>
            <w:vAlign w:val="center"/>
          </w:tcPr>
          <w:p w:rsidR="004A219B" w:rsidRPr="00E67616" w:rsidRDefault="004A219B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19B" w:rsidRPr="00E67616" w:rsidRDefault="004A219B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219B" w:rsidRPr="00E67616" w:rsidRDefault="004A219B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219B" w:rsidRPr="002634A5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A219B" w:rsidRPr="00844B26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A219B" w:rsidRPr="00E67616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12,5</w:t>
            </w:r>
          </w:p>
        </w:tc>
        <w:tc>
          <w:tcPr>
            <w:tcW w:w="858" w:type="dxa"/>
            <w:vAlign w:val="center"/>
          </w:tcPr>
          <w:p w:rsidR="004A219B" w:rsidRDefault="004A219B" w:rsidP="00782C8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12,5</w:t>
            </w:r>
          </w:p>
        </w:tc>
        <w:tc>
          <w:tcPr>
            <w:tcW w:w="771" w:type="dxa"/>
          </w:tcPr>
          <w:p w:rsidR="004A219B" w:rsidRDefault="004A219B" w:rsidP="00F95D5F">
            <w:pPr>
              <w:rPr>
                <w:lang w:val="ru-RU" w:eastAsia="ru-RU"/>
              </w:rPr>
            </w:pPr>
          </w:p>
          <w:p w:rsidR="004A219B" w:rsidRDefault="004A219B" w:rsidP="00F95D5F">
            <w:pPr>
              <w:rPr>
                <w:lang w:val="ru-RU" w:eastAsia="ru-RU"/>
              </w:rPr>
            </w:pPr>
          </w:p>
          <w:p w:rsidR="004A219B" w:rsidRDefault="004A219B" w:rsidP="00F95D5F">
            <w:pPr>
              <w:rPr>
                <w:lang w:val="ru-RU" w:eastAsia="ru-RU"/>
              </w:rPr>
            </w:pPr>
          </w:p>
          <w:p w:rsidR="004A219B" w:rsidRDefault="004A219B" w:rsidP="00F95D5F">
            <w:r w:rsidRPr="00A976E6">
              <w:rPr>
                <w:lang w:val="ru-RU" w:eastAsia="ru-RU"/>
              </w:rPr>
              <w:t>92,6</w:t>
            </w:r>
          </w:p>
        </w:tc>
        <w:tc>
          <w:tcPr>
            <w:tcW w:w="917" w:type="dxa"/>
          </w:tcPr>
          <w:p w:rsidR="004A219B" w:rsidRDefault="004A219B" w:rsidP="00F95D5F">
            <w:pPr>
              <w:rPr>
                <w:lang w:val="ru-RU" w:eastAsia="ru-RU"/>
              </w:rPr>
            </w:pPr>
          </w:p>
          <w:p w:rsidR="004A219B" w:rsidRDefault="004A219B" w:rsidP="00F95D5F">
            <w:pPr>
              <w:rPr>
                <w:lang w:val="ru-RU" w:eastAsia="ru-RU"/>
              </w:rPr>
            </w:pPr>
          </w:p>
          <w:p w:rsidR="004A219B" w:rsidRDefault="004A219B" w:rsidP="00F95D5F">
            <w:pPr>
              <w:rPr>
                <w:lang w:val="ru-RU" w:eastAsia="ru-RU"/>
              </w:rPr>
            </w:pPr>
          </w:p>
          <w:p w:rsidR="004A219B" w:rsidRDefault="004A219B" w:rsidP="00F95D5F">
            <w:r w:rsidRPr="00A976E6">
              <w:rPr>
                <w:lang w:val="ru-RU" w:eastAsia="ru-RU"/>
              </w:rPr>
              <w:t>92,6</w:t>
            </w:r>
          </w:p>
        </w:tc>
        <w:tc>
          <w:tcPr>
            <w:tcW w:w="856" w:type="dxa"/>
          </w:tcPr>
          <w:p w:rsidR="004A219B" w:rsidRDefault="004A219B" w:rsidP="00F95D5F">
            <w:pPr>
              <w:rPr>
                <w:lang w:val="ru-RU" w:eastAsia="ru-RU"/>
              </w:rPr>
            </w:pPr>
          </w:p>
          <w:p w:rsidR="004A219B" w:rsidRDefault="004A219B" w:rsidP="00F95D5F">
            <w:pPr>
              <w:rPr>
                <w:lang w:val="ru-RU" w:eastAsia="ru-RU"/>
              </w:rPr>
            </w:pPr>
          </w:p>
          <w:p w:rsidR="004A219B" w:rsidRDefault="004A219B" w:rsidP="00F95D5F">
            <w:pPr>
              <w:rPr>
                <w:lang w:val="ru-RU" w:eastAsia="ru-RU"/>
              </w:rPr>
            </w:pPr>
          </w:p>
          <w:p w:rsidR="004A219B" w:rsidRDefault="004A219B" w:rsidP="00F95D5F">
            <w:r w:rsidRPr="00A976E6">
              <w:rPr>
                <w:lang w:val="ru-RU" w:eastAsia="ru-RU"/>
              </w:rPr>
              <w:t>92,6</w:t>
            </w:r>
          </w:p>
        </w:tc>
        <w:tc>
          <w:tcPr>
            <w:tcW w:w="709" w:type="dxa"/>
          </w:tcPr>
          <w:p w:rsidR="004A219B" w:rsidRDefault="004A219B" w:rsidP="00F95D5F">
            <w:pPr>
              <w:rPr>
                <w:lang w:val="ru-RU" w:eastAsia="ru-RU"/>
              </w:rPr>
            </w:pPr>
          </w:p>
          <w:p w:rsidR="004A219B" w:rsidRDefault="004A219B" w:rsidP="00F95D5F">
            <w:pPr>
              <w:rPr>
                <w:lang w:val="ru-RU" w:eastAsia="ru-RU"/>
              </w:rPr>
            </w:pPr>
          </w:p>
          <w:p w:rsidR="004A219B" w:rsidRDefault="004A219B" w:rsidP="00F95D5F">
            <w:pPr>
              <w:rPr>
                <w:lang w:val="ru-RU" w:eastAsia="ru-RU"/>
              </w:rPr>
            </w:pPr>
          </w:p>
          <w:p w:rsidR="004A219B" w:rsidRDefault="004A219B" w:rsidP="00F95D5F">
            <w:r w:rsidRPr="00A976E6">
              <w:rPr>
                <w:lang w:val="ru-RU" w:eastAsia="ru-RU"/>
              </w:rPr>
              <w:t>92,6</w:t>
            </w:r>
          </w:p>
        </w:tc>
        <w:tc>
          <w:tcPr>
            <w:tcW w:w="708" w:type="dxa"/>
          </w:tcPr>
          <w:p w:rsidR="004A219B" w:rsidRDefault="004A219B" w:rsidP="00835072">
            <w:pPr>
              <w:jc w:val="center"/>
              <w:rPr>
                <w:lang w:val="ru-RU" w:eastAsia="ru-RU"/>
              </w:rPr>
            </w:pPr>
          </w:p>
          <w:p w:rsidR="004A219B" w:rsidRDefault="004A219B" w:rsidP="00835072">
            <w:pPr>
              <w:jc w:val="center"/>
              <w:rPr>
                <w:lang w:val="ru-RU" w:eastAsia="ru-RU"/>
              </w:rPr>
            </w:pPr>
          </w:p>
          <w:p w:rsidR="004A219B" w:rsidRDefault="004A219B" w:rsidP="00835072">
            <w:pPr>
              <w:jc w:val="center"/>
              <w:rPr>
                <w:lang w:val="ru-RU" w:eastAsia="ru-RU"/>
              </w:rPr>
            </w:pPr>
          </w:p>
          <w:p w:rsidR="004A219B" w:rsidRDefault="004A219B" w:rsidP="00835072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219B" w:rsidRPr="00E67616" w:rsidRDefault="004A219B" w:rsidP="00835072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219B" w:rsidRPr="00E67616" w:rsidRDefault="004A219B" w:rsidP="00782C88">
            <w:pPr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100,0</w:t>
            </w:r>
          </w:p>
        </w:tc>
      </w:tr>
    </w:tbl>
    <w:p w:rsidR="00835072" w:rsidRPr="00E67616" w:rsidRDefault="00835072" w:rsidP="00835072">
      <w:pPr>
        <w:autoSpaceDE w:val="0"/>
        <w:autoSpaceDN w:val="0"/>
        <w:adjustRightInd w:val="0"/>
        <w:jc w:val="center"/>
        <w:rPr>
          <w:color w:val="000000" w:themeColor="text1"/>
          <w:lang w:val="ru-RU" w:eastAsia="ru-RU"/>
        </w:rPr>
        <w:sectPr w:rsidR="00835072" w:rsidRPr="00E67616" w:rsidSect="00EA2713">
          <w:pgSz w:w="16838" w:h="11906" w:orient="landscape"/>
          <w:pgMar w:top="1701" w:right="536" w:bottom="851" w:left="1134" w:header="709" w:footer="709" w:gutter="0"/>
          <w:cols w:space="708"/>
          <w:docGrid w:linePitch="360"/>
        </w:sectPr>
      </w:pPr>
    </w:p>
    <w:p w:rsidR="00835072" w:rsidRPr="00E67616" w:rsidRDefault="00835072" w:rsidP="00835072">
      <w:pPr>
        <w:autoSpaceDE w:val="0"/>
        <w:autoSpaceDN w:val="0"/>
        <w:adjustRightInd w:val="0"/>
        <w:ind w:left="5103"/>
        <w:rPr>
          <w:color w:val="000000" w:themeColor="text1"/>
          <w:lang w:val="ru-RU" w:eastAsia="ru-RU"/>
        </w:rPr>
      </w:pPr>
      <w:r w:rsidRPr="00E67616">
        <w:rPr>
          <w:color w:val="000000" w:themeColor="text1"/>
          <w:lang w:val="ru-RU" w:eastAsia="ru-RU"/>
        </w:rPr>
        <w:lastRenderedPageBreak/>
        <w:t>Приложение № 1</w:t>
      </w:r>
    </w:p>
    <w:p w:rsidR="00835072" w:rsidRPr="00E67616" w:rsidRDefault="00835072" w:rsidP="00835072">
      <w:pPr>
        <w:autoSpaceDE w:val="0"/>
        <w:autoSpaceDN w:val="0"/>
        <w:adjustRightInd w:val="0"/>
        <w:ind w:left="5103"/>
        <w:rPr>
          <w:color w:val="000000" w:themeColor="text1"/>
          <w:lang w:val="ru-RU" w:eastAsia="ru-RU"/>
        </w:rPr>
      </w:pPr>
      <w:r w:rsidRPr="00E67616">
        <w:rPr>
          <w:color w:val="000000" w:themeColor="text1"/>
          <w:lang w:val="ru-RU" w:eastAsia="ru-RU"/>
        </w:rPr>
        <w:t xml:space="preserve">к муниципальной программе </w:t>
      </w:r>
    </w:p>
    <w:p w:rsidR="00835072" w:rsidRDefault="00835072" w:rsidP="00835072">
      <w:pPr>
        <w:pStyle w:val="a9"/>
        <w:spacing w:before="0" w:beforeAutospacing="0" w:after="0" w:afterAutospacing="0"/>
        <w:ind w:left="5103"/>
        <w:rPr>
          <w:color w:val="000000" w:themeColor="text1"/>
        </w:rPr>
      </w:pPr>
      <w:r w:rsidRPr="00E67616">
        <w:rPr>
          <w:color w:val="000000" w:themeColor="text1"/>
        </w:rPr>
        <w:t>Тасеевского района «Охрана окружающей среды на территории Тасеевского района»</w:t>
      </w:r>
    </w:p>
    <w:p w:rsidR="00835072" w:rsidRPr="00BF6B6A" w:rsidRDefault="00835072" w:rsidP="00835072">
      <w:pPr>
        <w:suppressAutoHyphens/>
        <w:ind w:left="567"/>
        <w:jc w:val="center"/>
        <w:rPr>
          <w:rFonts w:eastAsia="SimSun"/>
          <w:color w:val="000000" w:themeColor="text1"/>
          <w:kern w:val="1"/>
          <w:lang w:val="ru-RU" w:eastAsia="ar-SA"/>
        </w:rPr>
      </w:pPr>
      <w:r w:rsidRPr="00BF6B6A">
        <w:rPr>
          <w:rFonts w:eastAsia="SimSun"/>
          <w:color w:val="000000" w:themeColor="text1"/>
          <w:kern w:val="1"/>
          <w:lang w:val="ru-RU" w:eastAsia="ar-SA"/>
        </w:rPr>
        <w:t xml:space="preserve">    </w:t>
      </w:r>
    </w:p>
    <w:p w:rsidR="00835072" w:rsidRPr="00BF6B6A" w:rsidRDefault="00835072" w:rsidP="00835072">
      <w:pPr>
        <w:widowControl w:val="0"/>
        <w:ind w:left="567"/>
        <w:jc w:val="center"/>
        <w:rPr>
          <w:color w:val="000000" w:themeColor="text1"/>
          <w:sz w:val="28"/>
          <w:szCs w:val="28"/>
          <w:lang w:val="ru-RU" w:eastAsia="ru-RU"/>
        </w:rPr>
      </w:pPr>
      <w:r w:rsidRPr="00BF6B6A">
        <w:rPr>
          <w:color w:val="000000" w:themeColor="text1"/>
          <w:sz w:val="28"/>
          <w:szCs w:val="28"/>
          <w:lang w:val="ru-RU" w:eastAsia="ru-RU"/>
        </w:rPr>
        <w:t>Подпрограмма</w:t>
      </w:r>
    </w:p>
    <w:p w:rsidR="00835072" w:rsidRPr="00BF6B6A" w:rsidRDefault="00835072" w:rsidP="00C41E11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  <w:sz w:val="28"/>
          <w:szCs w:val="28"/>
          <w:lang w:val="ru-RU" w:eastAsia="ru-RU"/>
        </w:rPr>
      </w:pPr>
      <w:r w:rsidRPr="00C41E11">
        <w:rPr>
          <w:color w:val="000000" w:themeColor="text1"/>
          <w:sz w:val="28"/>
          <w:szCs w:val="28"/>
          <w:lang w:val="ru-RU" w:eastAsia="ru-RU"/>
        </w:rPr>
        <w:t>«</w:t>
      </w:r>
      <w:r w:rsidR="00C41E11" w:rsidRPr="00C41E11">
        <w:rPr>
          <w:color w:val="000000" w:themeColor="text1"/>
          <w:sz w:val="28"/>
          <w:szCs w:val="28"/>
          <w:lang w:val="ru-RU" w:eastAsia="ru-RU"/>
        </w:rPr>
        <w:t>Участие в организации деятельности по  накоплению, сбору, транспортированию, обработке, утилизации, обезвреживанию, захоронению ТКО</w:t>
      </w:r>
      <w:r w:rsidRPr="00C41E11">
        <w:rPr>
          <w:color w:val="000000" w:themeColor="text1"/>
          <w:sz w:val="28"/>
          <w:szCs w:val="28"/>
          <w:lang w:val="ru-RU" w:eastAsia="ru-RU"/>
        </w:rPr>
        <w:t>»</w:t>
      </w:r>
      <w:r w:rsidRPr="00BF6B6A">
        <w:rPr>
          <w:color w:val="000000" w:themeColor="text1"/>
          <w:sz w:val="28"/>
          <w:szCs w:val="28"/>
          <w:lang w:val="ru-RU" w:eastAsia="ru-RU"/>
        </w:rPr>
        <w:t xml:space="preserve"> </w:t>
      </w:r>
    </w:p>
    <w:p w:rsidR="00835072" w:rsidRPr="00BF6B6A" w:rsidRDefault="00835072" w:rsidP="00835072">
      <w:pPr>
        <w:widowControl w:val="0"/>
        <w:autoSpaceDE w:val="0"/>
        <w:autoSpaceDN w:val="0"/>
        <w:adjustRightInd w:val="0"/>
        <w:ind w:left="567"/>
        <w:jc w:val="center"/>
        <w:rPr>
          <w:color w:val="000000" w:themeColor="text1"/>
          <w:lang w:val="ru-RU" w:eastAsia="ru-RU"/>
        </w:rPr>
      </w:pPr>
    </w:p>
    <w:p w:rsidR="00835072" w:rsidRPr="00BF6B6A" w:rsidRDefault="00835072" w:rsidP="00835072">
      <w:pPr>
        <w:widowControl w:val="0"/>
        <w:suppressAutoHyphens/>
        <w:ind w:left="567"/>
        <w:jc w:val="center"/>
        <w:rPr>
          <w:color w:val="000000" w:themeColor="text1"/>
          <w:sz w:val="28"/>
          <w:szCs w:val="28"/>
          <w:lang w:val="ru-RU" w:eastAsia="ru-RU"/>
        </w:rPr>
      </w:pPr>
      <w:r w:rsidRPr="00BF6B6A">
        <w:rPr>
          <w:color w:val="000000" w:themeColor="text1"/>
          <w:sz w:val="28"/>
          <w:szCs w:val="28"/>
          <w:lang w:val="ru-RU" w:eastAsia="ru-RU"/>
        </w:rPr>
        <w:t>1. Паспорт</w:t>
      </w:r>
    </w:p>
    <w:p w:rsidR="00835072" w:rsidRPr="00BF6B6A" w:rsidRDefault="00835072" w:rsidP="00835072">
      <w:pPr>
        <w:widowControl w:val="0"/>
        <w:suppressAutoHyphens/>
        <w:ind w:left="720"/>
        <w:rPr>
          <w:color w:val="000000" w:themeColor="text1"/>
          <w:lang w:val="ru-RU"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433"/>
      </w:tblGrid>
      <w:tr w:rsidR="00835072" w:rsidRPr="00BF6B6A" w:rsidTr="00782C88">
        <w:trPr>
          <w:trHeight w:val="5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Наименование        </w:t>
            </w: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br/>
              <w:t xml:space="preserve">подпрограммы      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C41E11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 w:eastAsia="ru-RU"/>
              </w:rPr>
            </w:pPr>
            <w:proofErr w:type="gramStart"/>
            <w:r w:rsidRPr="00C41E11">
              <w:rPr>
                <w:color w:val="000000" w:themeColor="text1"/>
                <w:lang w:val="ru-RU" w:eastAsia="ru-RU"/>
              </w:rPr>
              <w:t xml:space="preserve">Участие в организации деятельности по  накоплению, сбору, транспортированию, обработке, утилизации, обезвреживанию, захоронению ТКО </w:t>
            </w:r>
            <w:r w:rsidR="00835072" w:rsidRPr="00BF6B6A">
              <w:rPr>
                <w:color w:val="000000" w:themeColor="text1"/>
                <w:lang w:val="ru-RU" w:eastAsia="ru-RU"/>
              </w:rPr>
              <w:t>(далее – подпрограмма)</w:t>
            </w:r>
            <w:proofErr w:type="gramEnd"/>
          </w:p>
        </w:tc>
      </w:tr>
      <w:tr w:rsidR="00835072" w:rsidRPr="004B3150" w:rsidTr="00782C88">
        <w:trPr>
          <w:trHeight w:val="8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4C233F">
              <w:rPr>
                <w:rFonts w:eastAsia="SimSun"/>
                <w:color w:val="000000" w:themeColor="text1"/>
                <w:kern w:val="1"/>
                <w:lang w:val="ru-RU" w:eastAsia="ar-SA"/>
              </w:rPr>
              <w:t>Охрана окружающей среды на территории Тасеевского района</w:t>
            </w:r>
          </w:p>
        </w:tc>
      </w:tr>
      <w:tr w:rsidR="00835072" w:rsidRPr="004B3150" w:rsidTr="00782C88">
        <w:trPr>
          <w:trHeight w:val="80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rPr>
                <w:rFonts w:eastAsia="Calibri"/>
                <w:color w:val="000000" w:themeColor="text1"/>
                <w:spacing w:val="-2"/>
                <w:kern w:val="1"/>
                <w:lang w:val="ru-RU" w:eastAsia="ar-SA"/>
              </w:rPr>
            </w:pPr>
            <w:r w:rsidRPr="00BF6B6A">
              <w:rPr>
                <w:rFonts w:eastAsia="Calibri"/>
                <w:color w:val="000000" w:themeColor="text1"/>
                <w:spacing w:val="-2"/>
                <w:kern w:val="1"/>
                <w:lang w:val="ru-RU" w:eastAsia="ar-SA"/>
              </w:rPr>
              <w:t>Орган исполнительной власти Тасеевского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>Администрации Тасеевского района (далее – администрация)</w:t>
            </w:r>
          </w:p>
        </w:tc>
      </w:tr>
      <w:tr w:rsidR="00835072" w:rsidRPr="004B3150" w:rsidTr="00782C88">
        <w:trPr>
          <w:trHeight w:val="92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Цель и задачи </w:t>
            </w: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br/>
              <w:t xml:space="preserve">подпрограммы     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>Цель подпрограммы:</w:t>
            </w:r>
            <w:r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 повышение эффективности существующей системы санитарной очистки, сбора и транспортировки ТКО</w:t>
            </w: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>.</w:t>
            </w:r>
          </w:p>
          <w:p w:rsidR="00835072" w:rsidRDefault="00835072" w:rsidP="00782C88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Задача подпрограммы: </w:t>
            </w:r>
          </w:p>
          <w:p w:rsidR="00835072" w:rsidRDefault="00835072" w:rsidP="00782C88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>
              <w:rPr>
                <w:rFonts w:eastAsia="SimSun"/>
                <w:color w:val="000000" w:themeColor="text1"/>
                <w:kern w:val="1"/>
                <w:lang w:val="ru-RU" w:eastAsia="ar-SA"/>
              </w:rPr>
              <w:t>обустройство мест (площадок) накопления отходов ТКО</w:t>
            </w:r>
            <w:r w:rsidR="003D2CAD" w:rsidRPr="003D2CAD">
              <w:rPr>
                <w:rFonts w:eastAsia="SimSun"/>
                <w:color w:val="000000" w:themeColor="text1"/>
                <w:kern w:val="1"/>
                <w:lang w:val="ru-RU" w:eastAsia="ar-SA"/>
              </w:rPr>
              <w:t>;</w:t>
            </w:r>
          </w:p>
          <w:p w:rsidR="003D2CAD" w:rsidRPr="003D2CAD" w:rsidRDefault="003D2CAD" w:rsidP="00445BB8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>
              <w:rPr>
                <w:rFonts w:eastAsia="SimSun"/>
                <w:color w:val="000000" w:themeColor="text1"/>
                <w:kern w:val="1"/>
                <w:lang w:val="ru-RU" w:eastAsia="ar-SA"/>
              </w:rPr>
              <w:t>ликвидация несанкционированн</w:t>
            </w:r>
            <w:r w:rsidR="00445BB8">
              <w:rPr>
                <w:rFonts w:eastAsia="SimSun"/>
                <w:color w:val="000000" w:themeColor="text1"/>
                <w:kern w:val="1"/>
                <w:lang w:val="ru-RU" w:eastAsia="ar-SA"/>
              </w:rPr>
              <w:t>ых</w:t>
            </w:r>
            <w:r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 свал</w:t>
            </w:r>
            <w:r w:rsidR="00445BB8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ок объёмом 1700 </w:t>
            </w:r>
            <w:proofErr w:type="spellStart"/>
            <w:r w:rsidR="00445BB8">
              <w:rPr>
                <w:rFonts w:eastAsia="SimSun"/>
                <w:color w:val="000000" w:themeColor="text1"/>
                <w:kern w:val="1"/>
                <w:lang w:val="ru-RU" w:eastAsia="ar-SA"/>
              </w:rPr>
              <w:t>куб.м</w:t>
            </w:r>
            <w:proofErr w:type="spellEnd"/>
            <w:r w:rsidR="00445BB8">
              <w:rPr>
                <w:rFonts w:eastAsia="SimSun"/>
                <w:color w:val="000000" w:themeColor="text1"/>
                <w:kern w:val="1"/>
                <w:lang w:val="ru-RU" w:eastAsia="ar-SA"/>
              </w:rPr>
              <w:t>.</w:t>
            </w:r>
          </w:p>
        </w:tc>
      </w:tr>
      <w:tr w:rsidR="00835072" w:rsidRPr="004B3150" w:rsidTr="00782C88">
        <w:trPr>
          <w:trHeight w:val="80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>Ожидаемые результаты от реализации подпрограммы с указанием динамики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>Перечень значений показателей результативности представлен в приложении № 1 к подпрограмме.</w:t>
            </w:r>
          </w:p>
        </w:tc>
      </w:tr>
      <w:tr w:rsidR="00835072" w:rsidRPr="00BF6B6A" w:rsidTr="00782C88">
        <w:trPr>
          <w:trHeight w:val="800"/>
        </w:trPr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Сроки </w:t>
            </w: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br/>
              <w:t>реализации подпрограммы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4A219B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>202</w:t>
            </w:r>
            <w:r w:rsidR="004A219B">
              <w:rPr>
                <w:rFonts w:eastAsia="SimSun"/>
                <w:color w:val="000000" w:themeColor="text1"/>
                <w:kern w:val="1"/>
                <w:lang w:val="ru-RU" w:eastAsia="ar-SA"/>
              </w:rPr>
              <w:t>5</w:t>
            </w: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 - 202</w:t>
            </w:r>
            <w:r w:rsidR="004A219B">
              <w:rPr>
                <w:rFonts w:eastAsia="SimSun"/>
                <w:color w:val="000000" w:themeColor="text1"/>
                <w:kern w:val="1"/>
                <w:lang w:val="ru-RU" w:eastAsia="ar-SA"/>
              </w:rPr>
              <w:t>7</w:t>
            </w: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 годы</w:t>
            </w: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ab/>
            </w:r>
          </w:p>
        </w:tc>
      </w:tr>
      <w:tr w:rsidR="00835072" w:rsidRPr="0013604F" w:rsidTr="00782C88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072" w:rsidRPr="00BF6B6A" w:rsidRDefault="00835072" w:rsidP="00782C88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Информация по ресурсному обеспечению подпрограммы, в том числе </w:t>
            </w:r>
            <w:r w:rsidRPr="00BF6B6A">
              <w:rPr>
                <w:rFonts w:eastAsia="SimSun"/>
                <w:color w:val="000000" w:themeColor="text1"/>
                <w:kern w:val="1"/>
                <w:lang w:val="ru-RU" w:eastAsia="ar-SA"/>
              </w:rPr>
              <w:lastRenderedPageBreak/>
              <w:t>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Pr="00C41E11" w:rsidRDefault="00835072" w:rsidP="00782C88">
            <w:pPr>
              <w:snapToGrid w:val="0"/>
              <w:rPr>
                <w:color w:val="000000" w:themeColor="text1"/>
                <w:lang w:val="ru-RU" w:eastAsia="ru-RU"/>
              </w:rPr>
            </w:pPr>
            <w:r w:rsidRPr="00C41E11">
              <w:rPr>
                <w:color w:val="000000" w:themeColor="text1"/>
                <w:lang w:val="ru-RU" w:eastAsia="ru-RU"/>
              </w:rPr>
              <w:lastRenderedPageBreak/>
              <w:t xml:space="preserve">Общий объем финансирования подпрограммы  - </w:t>
            </w:r>
          </w:p>
          <w:p w:rsidR="00835072" w:rsidRPr="00C41E11" w:rsidRDefault="003D2CAD" w:rsidP="00782C88">
            <w:pPr>
              <w:snapToGrid w:val="0"/>
              <w:rPr>
                <w:color w:val="000000" w:themeColor="text1"/>
                <w:lang w:val="ru-RU" w:eastAsia="ru-RU"/>
              </w:rPr>
            </w:pPr>
            <w:r>
              <w:rPr>
                <w:color w:val="000000" w:themeColor="text1"/>
                <w:lang w:val="ru-RU" w:eastAsia="ru-RU"/>
              </w:rPr>
              <w:t>3</w:t>
            </w:r>
            <w:r w:rsidR="00835072" w:rsidRPr="00C41E11">
              <w:rPr>
                <w:color w:val="000000" w:themeColor="text1"/>
                <w:lang w:val="ru-RU" w:eastAsia="ru-RU"/>
              </w:rPr>
              <w:t>3</w:t>
            </w:r>
            <w:r w:rsidR="00C41E11" w:rsidRPr="00C41E11">
              <w:rPr>
                <w:color w:val="000000" w:themeColor="text1"/>
                <w:lang w:val="ru-RU" w:eastAsia="ru-RU"/>
              </w:rPr>
              <w:t>0</w:t>
            </w:r>
            <w:r w:rsidR="00835072" w:rsidRPr="00C41E11">
              <w:rPr>
                <w:color w:val="000000" w:themeColor="text1"/>
                <w:lang w:val="ru-RU" w:eastAsia="ru-RU"/>
              </w:rPr>
              <w:t>0,0 тыс. рублей, в том числе</w:t>
            </w:r>
            <w:r w:rsidR="00835072" w:rsidRPr="00C41E11">
              <w:rPr>
                <w:sz w:val="28"/>
                <w:szCs w:val="28"/>
                <w:lang w:val="ru-RU"/>
              </w:rPr>
              <w:t xml:space="preserve"> </w:t>
            </w:r>
            <w:r w:rsidR="00835072" w:rsidRPr="00C41E11">
              <w:rPr>
                <w:color w:val="000000" w:themeColor="text1"/>
                <w:lang w:val="ru-RU" w:eastAsia="ru-RU"/>
              </w:rPr>
              <w:t xml:space="preserve">за счет средств бюджета Тасеевского района </w:t>
            </w:r>
            <w:r w:rsidR="00835072" w:rsidRPr="00346E50">
              <w:rPr>
                <w:color w:val="000000" w:themeColor="text1"/>
                <w:lang w:val="ru-RU" w:eastAsia="ru-RU"/>
              </w:rPr>
              <w:t xml:space="preserve">– </w:t>
            </w:r>
            <w:r w:rsidR="00473F64">
              <w:rPr>
                <w:color w:val="000000" w:themeColor="text1"/>
                <w:lang w:val="ru-RU" w:eastAsia="ru-RU"/>
              </w:rPr>
              <w:t>6</w:t>
            </w:r>
            <w:r w:rsidR="0014771C" w:rsidRPr="00FE13AB">
              <w:rPr>
                <w:color w:val="000000" w:themeColor="text1"/>
                <w:lang w:val="ru-RU" w:eastAsia="ru-RU"/>
              </w:rPr>
              <w:t>3</w:t>
            </w:r>
            <w:r w:rsidR="0003026B" w:rsidRPr="00FE13AB">
              <w:rPr>
                <w:color w:val="000000" w:themeColor="text1"/>
                <w:lang w:val="ru-RU" w:eastAsia="ru-RU"/>
              </w:rPr>
              <w:t>0</w:t>
            </w:r>
            <w:r w:rsidR="00835072" w:rsidRPr="00FE13AB">
              <w:rPr>
                <w:color w:val="000000" w:themeColor="text1"/>
                <w:lang w:val="ru-RU" w:eastAsia="ru-RU"/>
              </w:rPr>
              <w:t>0,0</w:t>
            </w:r>
            <w:r w:rsidR="00835072" w:rsidRPr="00346E50">
              <w:rPr>
                <w:color w:val="000000" w:themeColor="text1"/>
                <w:lang w:val="ru-RU" w:eastAsia="ru-RU"/>
              </w:rPr>
              <w:t xml:space="preserve">  тыс</w:t>
            </w:r>
            <w:r w:rsidR="00835072" w:rsidRPr="00C41E11">
              <w:rPr>
                <w:color w:val="000000" w:themeColor="text1"/>
                <w:lang w:val="ru-RU" w:eastAsia="ru-RU"/>
              </w:rPr>
              <w:t xml:space="preserve">. рублей, </w:t>
            </w:r>
          </w:p>
          <w:p w:rsidR="00835072" w:rsidRPr="00C41E11" w:rsidRDefault="00835072" w:rsidP="00782C88">
            <w:pPr>
              <w:snapToGrid w:val="0"/>
              <w:rPr>
                <w:color w:val="000000" w:themeColor="text1"/>
                <w:lang w:val="ru-RU" w:eastAsia="ru-RU"/>
              </w:rPr>
            </w:pPr>
            <w:r w:rsidRPr="00C41E11">
              <w:rPr>
                <w:color w:val="000000" w:themeColor="text1"/>
                <w:lang w:val="ru-RU" w:eastAsia="ru-RU"/>
              </w:rPr>
              <w:lastRenderedPageBreak/>
              <w:t>в том числе по годам:</w:t>
            </w:r>
          </w:p>
          <w:p w:rsidR="00835072" w:rsidRPr="00C41E11" w:rsidRDefault="00C41E11" w:rsidP="00782C88">
            <w:pPr>
              <w:snapToGrid w:val="0"/>
              <w:rPr>
                <w:color w:val="000000" w:themeColor="text1"/>
                <w:lang w:val="ru-RU" w:eastAsia="ru-RU"/>
              </w:rPr>
            </w:pPr>
            <w:r w:rsidRPr="00C41E11">
              <w:rPr>
                <w:color w:val="000000" w:themeColor="text1"/>
                <w:lang w:val="ru-RU" w:eastAsia="ru-RU"/>
              </w:rPr>
              <w:t>202</w:t>
            </w:r>
            <w:r w:rsidR="000818B6">
              <w:rPr>
                <w:color w:val="000000" w:themeColor="text1"/>
                <w:lang w:val="ru-RU" w:eastAsia="ru-RU"/>
              </w:rPr>
              <w:t>5</w:t>
            </w:r>
            <w:r w:rsidRPr="00C41E11">
              <w:rPr>
                <w:color w:val="000000" w:themeColor="text1"/>
                <w:lang w:val="ru-RU" w:eastAsia="ru-RU"/>
              </w:rPr>
              <w:t xml:space="preserve"> год – </w:t>
            </w:r>
            <w:r w:rsidR="00727470">
              <w:rPr>
                <w:color w:val="000000" w:themeColor="text1"/>
                <w:lang w:val="ru-RU" w:eastAsia="ru-RU"/>
              </w:rPr>
              <w:t>3</w:t>
            </w:r>
            <w:r w:rsidR="0014771C">
              <w:rPr>
                <w:color w:val="000000" w:themeColor="text1"/>
                <w:lang w:val="ru-RU" w:eastAsia="ru-RU"/>
              </w:rPr>
              <w:t>1</w:t>
            </w:r>
            <w:r w:rsidR="00727470">
              <w:rPr>
                <w:color w:val="000000" w:themeColor="text1"/>
                <w:lang w:val="ru-RU" w:eastAsia="ru-RU"/>
              </w:rPr>
              <w:t>0</w:t>
            </w:r>
            <w:r w:rsidR="00835072" w:rsidRPr="00C41E11">
              <w:rPr>
                <w:color w:val="000000" w:themeColor="text1"/>
                <w:lang w:val="ru-RU" w:eastAsia="ru-RU"/>
              </w:rPr>
              <w:t>0,0 тыс. рублей;</w:t>
            </w:r>
          </w:p>
          <w:p w:rsidR="00835072" w:rsidRPr="00C41E11" w:rsidRDefault="00835072" w:rsidP="00782C88">
            <w:pPr>
              <w:snapToGrid w:val="0"/>
              <w:rPr>
                <w:color w:val="000000" w:themeColor="text1"/>
                <w:lang w:val="ru-RU" w:eastAsia="ru-RU"/>
              </w:rPr>
            </w:pPr>
            <w:r w:rsidRPr="00C41E11">
              <w:rPr>
                <w:color w:val="000000" w:themeColor="text1"/>
                <w:lang w:val="ru-RU" w:eastAsia="ru-RU"/>
              </w:rPr>
              <w:t>202</w:t>
            </w:r>
            <w:r w:rsidR="000818B6">
              <w:rPr>
                <w:color w:val="000000" w:themeColor="text1"/>
                <w:lang w:val="ru-RU" w:eastAsia="ru-RU"/>
              </w:rPr>
              <w:t>6</w:t>
            </w:r>
            <w:r w:rsidRPr="00C41E11">
              <w:rPr>
                <w:color w:val="000000" w:themeColor="text1"/>
                <w:lang w:val="ru-RU" w:eastAsia="ru-RU"/>
              </w:rPr>
              <w:t xml:space="preserve"> год - </w:t>
            </w:r>
            <w:r w:rsidR="00473F64">
              <w:rPr>
                <w:color w:val="000000" w:themeColor="text1"/>
                <w:lang w:val="ru-RU" w:eastAsia="ru-RU"/>
              </w:rPr>
              <w:t>3</w:t>
            </w:r>
            <w:r w:rsidRPr="00C41E11">
              <w:rPr>
                <w:color w:val="000000" w:themeColor="text1"/>
                <w:lang w:val="ru-RU" w:eastAsia="ru-RU"/>
              </w:rPr>
              <w:t>1</w:t>
            </w:r>
            <w:r w:rsidR="00C41E11" w:rsidRPr="00C41E11">
              <w:rPr>
                <w:color w:val="000000" w:themeColor="text1"/>
                <w:lang w:val="ru-RU" w:eastAsia="ru-RU"/>
              </w:rPr>
              <w:t>0</w:t>
            </w:r>
            <w:r w:rsidRPr="00C41E11">
              <w:rPr>
                <w:color w:val="000000" w:themeColor="text1"/>
                <w:lang w:val="ru-RU" w:eastAsia="ru-RU"/>
              </w:rPr>
              <w:t>0,0 тыс. рублей;</w:t>
            </w:r>
          </w:p>
          <w:p w:rsidR="00835072" w:rsidRPr="00BF6B6A" w:rsidRDefault="00C41E11" w:rsidP="000818B6">
            <w:pPr>
              <w:snapToGrid w:val="0"/>
              <w:rPr>
                <w:color w:val="000000" w:themeColor="text1"/>
                <w:lang w:val="ru-RU" w:eastAsia="ru-RU"/>
              </w:rPr>
            </w:pPr>
            <w:r w:rsidRPr="00C41E11">
              <w:rPr>
                <w:color w:val="000000" w:themeColor="text1"/>
                <w:lang w:val="ru-RU" w:eastAsia="ru-RU"/>
              </w:rPr>
              <w:t>202</w:t>
            </w:r>
            <w:r w:rsidR="000818B6">
              <w:rPr>
                <w:color w:val="000000" w:themeColor="text1"/>
                <w:lang w:val="ru-RU" w:eastAsia="ru-RU"/>
              </w:rPr>
              <w:t>7</w:t>
            </w:r>
            <w:r w:rsidRPr="00C41E11">
              <w:rPr>
                <w:color w:val="000000" w:themeColor="text1"/>
                <w:lang w:val="ru-RU" w:eastAsia="ru-RU"/>
              </w:rPr>
              <w:t xml:space="preserve"> год - 10</w:t>
            </w:r>
            <w:r>
              <w:rPr>
                <w:color w:val="000000" w:themeColor="text1"/>
                <w:lang w:val="ru-RU" w:eastAsia="ru-RU"/>
              </w:rPr>
              <w:t>0,0 тыс. рублей.</w:t>
            </w:r>
          </w:p>
        </w:tc>
      </w:tr>
    </w:tbl>
    <w:p w:rsidR="00835072" w:rsidRPr="00BF6B6A" w:rsidRDefault="00835072" w:rsidP="00835072">
      <w:pPr>
        <w:widowControl w:val="0"/>
        <w:jc w:val="both"/>
        <w:rPr>
          <w:color w:val="000000" w:themeColor="text1"/>
          <w:lang w:val="ru-RU" w:eastAsia="ru-RU"/>
        </w:rPr>
      </w:pPr>
    </w:p>
    <w:p w:rsidR="00835072" w:rsidRPr="00BF6B6A" w:rsidRDefault="00835072" w:rsidP="00835072">
      <w:pPr>
        <w:widowControl w:val="0"/>
        <w:suppressAutoHyphens/>
        <w:ind w:left="567"/>
        <w:jc w:val="center"/>
        <w:rPr>
          <w:rFonts w:eastAsia="SimSun"/>
          <w:bCs/>
          <w:color w:val="000000" w:themeColor="text1"/>
          <w:kern w:val="1"/>
          <w:sz w:val="28"/>
          <w:szCs w:val="28"/>
          <w:lang w:val="ru-RU" w:eastAsia="ar-SA"/>
        </w:rPr>
      </w:pPr>
      <w:r w:rsidRPr="00BF6B6A">
        <w:rPr>
          <w:rFonts w:eastAsia="SimSun"/>
          <w:bCs/>
          <w:color w:val="000000" w:themeColor="text1"/>
          <w:kern w:val="1"/>
          <w:sz w:val="28"/>
          <w:szCs w:val="28"/>
          <w:lang w:val="ru-RU" w:eastAsia="ar-SA"/>
        </w:rPr>
        <w:t>2. Мероприятия подпрограммы</w:t>
      </w:r>
    </w:p>
    <w:p w:rsidR="00835072" w:rsidRPr="00BF6B6A" w:rsidRDefault="00835072" w:rsidP="00835072">
      <w:pPr>
        <w:widowControl w:val="0"/>
        <w:suppressAutoHyphens/>
        <w:ind w:firstLine="709"/>
        <w:jc w:val="both"/>
        <w:rPr>
          <w:rFonts w:eastAsia="SimSun"/>
          <w:bCs/>
          <w:color w:val="000000" w:themeColor="text1"/>
          <w:kern w:val="1"/>
          <w:sz w:val="28"/>
          <w:szCs w:val="28"/>
          <w:lang w:val="ru-RU" w:eastAsia="ar-SA"/>
        </w:rPr>
      </w:pPr>
    </w:p>
    <w:p w:rsidR="00835072" w:rsidRPr="00BF6B6A" w:rsidRDefault="00835072" w:rsidP="0083507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val="ru-RU" w:eastAsia="ru-RU"/>
        </w:rPr>
      </w:pPr>
      <w:r w:rsidRPr="00BF6B6A">
        <w:rPr>
          <w:color w:val="000000" w:themeColor="text1"/>
          <w:sz w:val="28"/>
          <w:szCs w:val="28"/>
          <w:lang w:val="ru-RU" w:eastAsia="ru-RU"/>
        </w:rPr>
        <w:t>Перечень подпрограммных мероприятий указан в приложении № 2 к подпрограмме.</w:t>
      </w:r>
    </w:p>
    <w:p w:rsidR="00835072" w:rsidRPr="00BF6B6A" w:rsidRDefault="00835072" w:rsidP="0083507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val="ru-RU" w:eastAsia="ru-RU"/>
        </w:rPr>
      </w:pPr>
    </w:p>
    <w:p w:rsidR="00835072" w:rsidRPr="00BF6B6A" w:rsidRDefault="00835072" w:rsidP="00835072">
      <w:pPr>
        <w:ind w:left="567"/>
        <w:jc w:val="center"/>
        <w:rPr>
          <w:color w:val="000000" w:themeColor="text1"/>
          <w:sz w:val="28"/>
          <w:szCs w:val="28"/>
          <w:lang w:val="ru-RU" w:eastAsia="ru-RU"/>
        </w:rPr>
      </w:pPr>
      <w:r w:rsidRPr="00BF6B6A">
        <w:rPr>
          <w:color w:val="000000" w:themeColor="text1"/>
          <w:sz w:val="28"/>
          <w:szCs w:val="28"/>
          <w:lang w:val="ru-RU" w:eastAsia="ru-RU"/>
        </w:rPr>
        <w:t>3. Механизм реализации подпрограммы</w:t>
      </w:r>
    </w:p>
    <w:p w:rsidR="00835072" w:rsidRDefault="00835072" w:rsidP="00835072">
      <w:pPr>
        <w:jc w:val="center"/>
        <w:rPr>
          <w:sz w:val="28"/>
          <w:szCs w:val="28"/>
          <w:lang w:val="ru-RU"/>
        </w:rPr>
      </w:pPr>
    </w:p>
    <w:p w:rsidR="00835072" w:rsidRPr="00EA2713" w:rsidRDefault="00835072" w:rsidP="00835072">
      <w:pPr>
        <w:ind w:firstLine="709"/>
        <w:jc w:val="both"/>
        <w:rPr>
          <w:sz w:val="28"/>
          <w:szCs w:val="28"/>
          <w:lang w:val="ru-RU"/>
        </w:rPr>
      </w:pPr>
      <w:r w:rsidRPr="00EA2713">
        <w:rPr>
          <w:sz w:val="28"/>
          <w:szCs w:val="28"/>
          <w:lang w:val="ru-RU"/>
        </w:rPr>
        <w:t>Главный распорядитель бюджетных средств, ответственный за реализацию</w:t>
      </w:r>
      <w:r>
        <w:rPr>
          <w:sz w:val="28"/>
          <w:szCs w:val="28"/>
          <w:lang w:val="ru-RU"/>
        </w:rPr>
        <w:t xml:space="preserve"> </w:t>
      </w:r>
      <w:r w:rsidRPr="00EA2713">
        <w:rPr>
          <w:sz w:val="28"/>
          <w:szCs w:val="28"/>
          <w:lang w:val="ru-RU"/>
        </w:rPr>
        <w:t>– администраци</w:t>
      </w:r>
      <w:r>
        <w:rPr>
          <w:sz w:val="28"/>
          <w:szCs w:val="28"/>
          <w:lang w:val="ru-RU"/>
        </w:rPr>
        <w:t>я</w:t>
      </w:r>
      <w:r w:rsidRPr="00EA2713">
        <w:rPr>
          <w:sz w:val="28"/>
          <w:szCs w:val="28"/>
          <w:lang w:val="ru-RU"/>
        </w:rPr>
        <w:t xml:space="preserve"> Тасеевского района.</w:t>
      </w:r>
    </w:p>
    <w:p w:rsidR="00835072" w:rsidRPr="00EA2713" w:rsidRDefault="00835072" w:rsidP="00835072">
      <w:pPr>
        <w:ind w:firstLine="709"/>
        <w:jc w:val="both"/>
        <w:rPr>
          <w:sz w:val="28"/>
          <w:szCs w:val="28"/>
          <w:lang w:val="ru-RU"/>
        </w:rPr>
      </w:pPr>
      <w:r w:rsidRPr="00EA2713">
        <w:rPr>
          <w:sz w:val="28"/>
          <w:szCs w:val="28"/>
          <w:lang w:val="ru-RU"/>
        </w:rPr>
        <w:t>Координацию исполнения отдельного мероприятия осуществляет администрация Тасеевского района.</w:t>
      </w:r>
    </w:p>
    <w:p w:rsidR="00835072" w:rsidRPr="00EA2713" w:rsidRDefault="00835072" w:rsidP="00835072">
      <w:pPr>
        <w:ind w:firstLine="709"/>
        <w:jc w:val="both"/>
        <w:rPr>
          <w:sz w:val="28"/>
          <w:szCs w:val="28"/>
          <w:lang w:val="ru-RU"/>
        </w:rPr>
      </w:pPr>
      <w:r w:rsidRPr="00EA2713">
        <w:rPr>
          <w:sz w:val="28"/>
          <w:szCs w:val="28"/>
          <w:lang w:val="ru-RU"/>
        </w:rPr>
        <w:t xml:space="preserve">Выбор исполнителей по отдельному мероприятию осуществляется в соответствии с Федеральным законом от 05.04.2013 №44-ФЗ </w:t>
      </w:r>
      <w:r w:rsidR="00346E50">
        <w:rPr>
          <w:sz w:val="28"/>
          <w:szCs w:val="28"/>
          <w:lang w:val="ru-RU"/>
        </w:rPr>
        <w:t>«</w:t>
      </w:r>
      <w:r w:rsidRPr="00EA2713">
        <w:rPr>
          <w:sz w:val="28"/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46E50">
        <w:rPr>
          <w:sz w:val="28"/>
          <w:szCs w:val="28"/>
          <w:lang w:val="ru-RU"/>
        </w:rPr>
        <w:t>»</w:t>
      </w:r>
      <w:r w:rsidRPr="00EA2713">
        <w:rPr>
          <w:sz w:val="28"/>
          <w:szCs w:val="28"/>
          <w:lang w:val="ru-RU"/>
        </w:rPr>
        <w:t>.</w:t>
      </w:r>
    </w:p>
    <w:p w:rsidR="00835072" w:rsidRDefault="00835072" w:rsidP="00835072">
      <w:pPr>
        <w:jc w:val="both"/>
        <w:rPr>
          <w:lang w:val="ru-RU"/>
        </w:rPr>
      </w:pPr>
    </w:p>
    <w:p w:rsidR="00835072" w:rsidRPr="0007683D" w:rsidRDefault="00835072" w:rsidP="00835072">
      <w:pPr>
        <w:ind w:left="567"/>
        <w:jc w:val="center"/>
        <w:rPr>
          <w:color w:val="000000" w:themeColor="text1"/>
          <w:sz w:val="28"/>
          <w:szCs w:val="28"/>
          <w:lang w:val="ru-RU" w:eastAsia="ru-RU"/>
        </w:rPr>
      </w:pPr>
      <w:r w:rsidRPr="0007683D">
        <w:rPr>
          <w:color w:val="000000" w:themeColor="text1"/>
          <w:sz w:val="28"/>
          <w:szCs w:val="28"/>
          <w:lang w:val="ru-RU" w:eastAsia="ru-RU"/>
        </w:rPr>
        <w:t>4. Управление подпрограммой и контроль за ходом ее выполнения</w:t>
      </w:r>
    </w:p>
    <w:p w:rsidR="00835072" w:rsidRPr="0007683D" w:rsidRDefault="00835072" w:rsidP="00835072">
      <w:pPr>
        <w:ind w:firstLine="540"/>
        <w:jc w:val="both"/>
        <w:rPr>
          <w:color w:val="000000" w:themeColor="text1"/>
          <w:sz w:val="28"/>
          <w:szCs w:val="28"/>
          <w:lang w:val="ru-RU" w:eastAsia="ru-RU"/>
        </w:rPr>
      </w:pPr>
    </w:p>
    <w:p w:rsidR="00835072" w:rsidRPr="0007683D" w:rsidRDefault="00835072" w:rsidP="00835072">
      <w:pPr>
        <w:ind w:firstLine="540"/>
        <w:jc w:val="both"/>
        <w:rPr>
          <w:color w:val="000000" w:themeColor="text1"/>
          <w:sz w:val="28"/>
          <w:szCs w:val="28"/>
          <w:lang w:val="ru-RU" w:eastAsia="ru-RU"/>
        </w:rPr>
      </w:pPr>
      <w:r w:rsidRPr="0007683D">
        <w:rPr>
          <w:color w:val="000000" w:themeColor="text1"/>
          <w:sz w:val="28"/>
          <w:szCs w:val="28"/>
          <w:lang w:val="ru-RU" w:eastAsia="ru-RU"/>
        </w:rPr>
        <w:t xml:space="preserve">Текущее управление реализацией подпрограммы осуществляется отделом по вопросам экономического анализа и прогнозирования администрации (далее – отдел). </w:t>
      </w:r>
    </w:p>
    <w:p w:rsidR="00835072" w:rsidRPr="0007683D" w:rsidRDefault="00835072" w:rsidP="00835072">
      <w:pPr>
        <w:ind w:firstLine="540"/>
        <w:jc w:val="both"/>
        <w:rPr>
          <w:color w:val="000000" w:themeColor="text1"/>
          <w:sz w:val="28"/>
          <w:szCs w:val="28"/>
          <w:lang w:val="ru-RU" w:eastAsia="ru-RU"/>
        </w:rPr>
      </w:pPr>
      <w:r w:rsidRPr="0007683D">
        <w:rPr>
          <w:color w:val="000000" w:themeColor="text1"/>
          <w:sz w:val="28"/>
          <w:szCs w:val="28"/>
          <w:lang w:val="ru-RU" w:eastAsia="ru-RU"/>
        </w:rPr>
        <w:t>Отдел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:rsidR="00835072" w:rsidRPr="0007683D" w:rsidRDefault="00835072" w:rsidP="00835072">
      <w:pPr>
        <w:ind w:firstLine="540"/>
        <w:jc w:val="both"/>
        <w:rPr>
          <w:color w:val="000000" w:themeColor="text1"/>
          <w:sz w:val="28"/>
          <w:szCs w:val="28"/>
          <w:lang w:val="ru-RU" w:eastAsia="ru-RU"/>
        </w:rPr>
      </w:pPr>
      <w:r w:rsidRPr="0007683D">
        <w:rPr>
          <w:color w:val="000000" w:themeColor="text1"/>
          <w:sz w:val="28"/>
          <w:szCs w:val="28"/>
          <w:lang w:val="ru-RU" w:eastAsia="ru-RU"/>
        </w:rPr>
        <w:t xml:space="preserve">Отдел направляет отчет об исполнении подпрограммы в министерство в сроки и по формам, установленным соглашением, заключенным между министерством и администрацией. </w:t>
      </w:r>
    </w:p>
    <w:p w:rsidR="00835072" w:rsidRPr="0007683D" w:rsidRDefault="00835072" w:rsidP="00835072">
      <w:pPr>
        <w:ind w:firstLine="540"/>
        <w:jc w:val="both"/>
        <w:rPr>
          <w:color w:val="000000" w:themeColor="text1"/>
          <w:sz w:val="28"/>
          <w:szCs w:val="28"/>
          <w:lang w:val="ru-RU" w:eastAsia="ru-RU"/>
        </w:rPr>
      </w:pPr>
      <w:r w:rsidRPr="0007683D">
        <w:rPr>
          <w:color w:val="000000" w:themeColor="text1"/>
          <w:sz w:val="28"/>
          <w:szCs w:val="28"/>
          <w:lang w:val="ru-RU" w:eastAsia="ru-RU"/>
        </w:rPr>
        <w:t>Контроль за целевым и эффективным использованием средств районного бюджета на реализацию мероприятий подпрограммы осуществляет Ревизионная комиссия Тасеевского района.</w:t>
      </w:r>
    </w:p>
    <w:p w:rsidR="00835072" w:rsidRPr="00E67616" w:rsidRDefault="00835072" w:rsidP="00835072">
      <w:pPr>
        <w:jc w:val="both"/>
        <w:rPr>
          <w:lang w:val="ru-RU"/>
        </w:rPr>
        <w:sectPr w:rsidR="00835072" w:rsidRPr="00E67616" w:rsidSect="003C72D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35072" w:rsidRPr="00E67616" w:rsidRDefault="00835072" w:rsidP="00835072">
      <w:pPr>
        <w:autoSpaceDE w:val="0"/>
        <w:autoSpaceDN w:val="0"/>
        <w:adjustRightInd w:val="0"/>
        <w:ind w:left="10206"/>
        <w:outlineLvl w:val="0"/>
        <w:rPr>
          <w:rFonts w:eastAsiaTheme="minorEastAsia"/>
          <w:lang w:val="ru-RU"/>
        </w:rPr>
      </w:pPr>
      <w:r w:rsidRPr="00E67616">
        <w:rPr>
          <w:rFonts w:eastAsiaTheme="minorEastAsia"/>
          <w:lang w:val="ru-RU"/>
        </w:rPr>
        <w:lastRenderedPageBreak/>
        <w:t xml:space="preserve">Приложение </w:t>
      </w:r>
      <w:r>
        <w:rPr>
          <w:rFonts w:eastAsiaTheme="minorEastAsia"/>
          <w:lang w:val="ru-RU"/>
        </w:rPr>
        <w:t>№ 1</w:t>
      </w:r>
    </w:p>
    <w:p w:rsidR="00835072" w:rsidRPr="0007683D" w:rsidRDefault="00835072" w:rsidP="00835072">
      <w:pPr>
        <w:autoSpaceDE w:val="0"/>
        <w:autoSpaceDN w:val="0"/>
        <w:adjustRightInd w:val="0"/>
        <w:ind w:left="10206"/>
        <w:outlineLvl w:val="0"/>
        <w:rPr>
          <w:rFonts w:eastAsiaTheme="minorEastAsia"/>
          <w:lang w:val="ru-RU"/>
        </w:rPr>
      </w:pPr>
      <w:r w:rsidRPr="0007683D">
        <w:rPr>
          <w:rFonts w:eastAsiaTheme="minorEastAsia"/>
          <w:lang w:val="ru-RU"/>
        </w:rPr>
        <w:t>к подпрограмме «</w:t>
      </w:r>
      <w:r w:rsidR="00294120" w:rsidRPr="00294120">
        <w:rPr>
          <w:rFonts w:eastAsiaTheme="minorEastAsia"/>
          <w:lang w:val="ru-RU"/>
        </w:rPr>
        <w:t>Участие в организации деятельности по  накоплению, сбору, транспортированию, обработке, утилизации, обезвреживанию, захоронению ТКО</w:t>
      </w:r>
      <w:r w:rsidRPr="0007683D">
        <w:rPr>
          <w:rFonts w:eastAsiaTheme="minorEastAsia"/>
          <w:lang w:val="ru-RU"/>
        </w:rPr>
        <w:t xml:space="preserve">» </w:t>
      </w:r>
    </w:p>
    <w:p w:rsidR="00835072" w:rsidRDefault="00835072" w:rsidP="0083507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</w:p>
    <w:p w:rsidR="00835072" w:rsidRPr="0007683D" w:rsidRDefault="00835072" w:rsidP="0083507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E67616">
        <w:rPr>
          <w:rFonts w:eastAsiaTheme="minorEastAsia"/>
          <w:sz w:val="28"/>
          <w:szCs w:val="28"/>
          <w:lang w:val="ru-RU"/>
        </w:rPr>
        <w:t>Перечень</w:t>
      </w:r>
      <w:r w:rsidRPr="0007683D">
        <w:rPr>
          <w:rFonts w:eastAsia="Calibri"/>
          <w:sz w:val="28"/>
          <w:szCs w:val="28"/>
          <w:lang w:val="ru-RU"/>
        </w:rPr>
        <w:t xml:space="preserve"> и значения показателей результативности</w:t>
      </w:r>
    </w:p>
    <w:p w:rsidR="00835072" w:rsidRPr="00E67616" w:rsidRDefault="00835072" w:rsidP="00835072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06"/>
        <w:gridCol w:w="1701"/>
        <w:gridCol w:w="1701"/>
        <w:gridCol w:w="2126"/>
        <w:gridCol w:w="2410"/>
        <w:gridCol w:w="2835"/>
      </w:tblGrid>
      <w:tr w:rsidR="00835072" w:rsidRPr="00E67616" w:rsidTr="00782C8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N п/п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Источник информации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Годы реализации п</w:t>
            </w:r>
            <w:r>
              <w:rPr>
                <w:rFonts w:eastAsiaTheme="minorEastAsia"/>
                <w:lang w:val="ru-RU"/>
              </w:rPr>
              <w:t>одп</w:t>
            </w:r>
            <w:r w:rsidRPr="00E67616">
              <w:rPr>
                <w:rFonts w:eastAsiaTheme="minorEastAsia"/>
                <w:lang w:val="ru-RU"/>
              </w:rPr>
              <w:t>рограммы</w:t>
            </w:r>
          </w:p>
        </w:tc>
      </w:tr>
      <w:tr w:rsidR="00835072" w:rsidRPr="00E67616" w:rsidTr="00782C8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14771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202</w:t>
            </w:r>
            <w:r w:rsidR="0014771C">
              <w:rPr>
                <w:rFonts w:eastAsiaTheme="minorEastAsia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14771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202</w:t>
            </w:r>
            <w:r w:rsidR="0014771C">
              <w:rPr>
                <w:rFonts w:eastAsiaTheme="minorEastAsia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14771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202</w:t>
            </w:r>
            <w:r w:rsidR="0014771C">
              <w:rPr>
                <w:rFonts w:eastAsiaTheme="minorEastAsia"/>
                <w:lang w:val="ru-RU"/>
              </w:rPr>
              <w:t>7</w:t>
            </w:r>
          </w:p>
        </w:tc>
      </w:tr>
      <w:tr w:rsidR="00835072" w:rsidRPr="00E67616" w:rsidTr="00782C8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67616">
              <w:rPr>
                <w:rFonts w:eastAsiaTheme="minorEastAsia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7</w:t>
            </w:r>
          </w:p>
        </w:tc>
      </w:tr>
      <w:tr w:rsidR="00835072" w:rsidRPr="004E4162" w:rsidTr="00782C8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</w:p>
        </w:tc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</w:p>
        </w:tc>
      </w:tr>
      <w:tr w:rsidR="00835072" w:rsidRPr="004B3150" w:rsidTr="00782C8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</w:p>
        </w:tc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Задача подпрограммы: </w:t>
            </w:r>
            <w:r w:rsidRPr="0007683D">
              <w:rPr>
                <w:rFonts w:eastAsiaTheme="minorEastAsia"/>
                <w:lang w:val="ru-RU"/>
              </w:rPr>
              <w:t>обустройство мест (площадок) накопления отходов ТКО</w:t>
            </w:r>
          </w:p>
        </w:tc>
      </w:tr>
      <w:tr w:rsidR="00835072" w:rsidRPr="0007683D" w:rsidTr="00782C8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 w:rsidRPr="00C41E11">
              <w:rPr>
                <w:rFonts w:eastAsiaTheme="minorEastAsia"/>
                <w:lang w:val="ru-RU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F40CFD" w:rsidRDefault="00835072" w:rsidP="00782C88">
            <w:pPr>
              <w:jc w:val="center"/>
            </w:pPr>
            <w:proofErr w:type="spellStart"/>
            <w:r w:rsidRPr="00F40CFD">
              <w:t>Ед</w:t>
            </w:r>
            <w:proofErr w:type="spellEnd"/>
            <w:r w:rsidRPr="00F40CFD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F40CFD" w:rsidRDefault="00835072" w:rsidP="00782C88">
            <w:pPr>
              <w:jc w:val="center"/>
            </w:pPr>
            <w:proofErr w:type="spellStart"/>
            <w:r w:rsidRPr="00F40CFD">
              <w:t>Отраслевой</w:t>
            </w:r>
            <w:proofErr w:type="spellEnd"/>
            <w:r w:rsidRPr="00F40CFD">
              <w:t xml:space="preserve"> </w:t>
            </w:r>
            <w:proofErr w:type="spellStart"/>
            <w:r w:rsidRPr="00F40CFD">
              <w:t>мониторинг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C23A9A" w:rsidRDefault="0014771C" w:rsidP="00782C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C23A9A" w:rsidRDefault="0014771C" w:rsidP="00782C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C41E11">
              <w:rPr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C23A9A" w:rsidRDefault="0014771C" w:rsidP="001477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</w:tr>
      <w:tr w:rsidR="00473F64" w:rsidRPr="004B3150" w:rsidTr="00473F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64" w:rsidRPr="00E67616" w:rsidRDefault="00473F64" w:rsidP="00782C88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</w:p>
        </w:tc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64" w:rsidRDefault="00473F64" w:rsidP="00473F64">
            <w:pPr>
              <w:rPr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Задача подпрограммы: ликвидация несанкционированной свалки </w:t>
            </w:r>
          </w:p>
        </w:tc>
      </w:tr>
      <w:tr w:rsidR="00473F64" w:rsidRPr="00473F64" w:rsidTr="00782C8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64" w:rsidRPr="00E67616" w:rsidRDefault="00473F64" w:rsidP="00782C88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64" w:rsidRPr="00C41E11" w:rsidRDefault="00473F64" w:rsidP="00782C88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Ликвидация несанкционированной свалки с. </w:t>
            </w:r>
            <w:proofErr w:type="spellStart"/>
            <w:r>
              <w:rPr>
                <w:rFonts w:eastAsiaTheme="minorEastAsia"/>
                <w:lang w:val="ru-RU"/>
              </w:rPr>
              <w:t>Хандала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64" w:rsidRPr="00473F64" w:rsidRDefault="00473F64" w:rsidP="00782C8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Куб.м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64" w:rsidRPr="00473F64" w:rsidRDefault="00473F64" w:rsidP="00782C88">
            <w:pPr>
              <w:jc w:val="center"/>
              <w:rPr>
                <w:lang w:val="ru-RU"/>
              </w:rPr>
            </w:pPr>
            <w:proofErr w:type="spellStart"/>
            <w:r w:rsidRPr="00F40CFD">
              <w:t>Отраслевой</w:t>
            </w:r>
            <w:proofErr w:type="spellEnd"/>
            <w:r w:rsidRPr="00F40CFD">
              <w:t xml:space="preserve"> </w:t>
            </w:r>
            <w:proofErr w:type="spellStart"/>
            <w:r w:rsidRPr="00F40CFD">
              <w:t>мониторинг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64" w:rsidRDefault="00473F64" w:rsidP="00782C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64" w:rsidRDefault="00473F64" w:rsidP="00782C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64" w:rsidRDefault="00473F64" w:rsidP="001477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835072" w:rsidRPr="00E67616" w:rsidRDefault="00835072" w:rsidP="00835072">
      <w:pPr>
        <w:ind w:firstLine="709"/>
        <w:jc w:val="both"/>
        <w:rPr>
          <w:lang w:val="ru-RU" w:eastAsia="ru-RU"/>
        </w:rPr>
      </w:pPr>
    </w:p>
    <w:p w:rsidR="00835072" w:rsidRPr="00E67616" w:rsidRDefault="00835072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5072" w:rsidRPr="00E67616" w:rsidRDefault="00835072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5072" w:rsidRPr="00835DE2" w:rsidRDefault="00835072" w:rsidP="00835072">
      <w:pPr>
        <w:widowControl w:val="0"/>
        <w:autoSpaceDE w:val="0"/>
        <w:autoSpaceDN w:val="0"/>
        <w:adjustRightInd w:val="0"/>
        <w:ind w:left="10490"/>
        <w:outlineLvl w:val="2"/>
        <w:rPr>
          <w:rFonts w:eastAsia="Calibri"/>
          <w:lang w:val="ru-RU"/>
        </w:rPr>
      </w:pPr>
      <w:r w:rsidRPr="00835DE2">
        <w:rPr>
          <w:rFonts w:eastAsia="Calibri"/>
          <w:lang w:val="ru-RU"/>
        </w:rPr>
        <w:lastRenderedPageBreak/>
        <w:t>Приложение № 2</w:t>
      </w:r>
    </w:p>
    <w:p w:rsidR="00835072" w:rsidRPr="00835DE2" w:rsidRDefault="00835072" w:rsidP="00835072">
      <w:pPr>
        <w:widowControl w:val="0"/>
        <w:autoSpaceDE w:val="0"/>
        <w:autoSpaceDN w:val="0"/>
        <w:adjustRightInd w:val="0"/>
        <w:ind w:left="10490"/>
        <w:rPr>
          <w:rFonts w:eastAsia="Calibri"/>
          <w:lang w:val="ru-RU"/>
        </w:rPr>
      </w:pPr>
      <w:r w:rsidRPr="00835DE2">
        <w:rPr>
          <w:rFonts w:eastAsia="Calibri"/>
          <w:lang w:val="ru-RU"/>
        </w:rPr>
        <w:t>к подпрограмме «</w:t>
      </w:r>
      <w:r w:rsidR="00294120" w:rsidRPr="00294120">
        <w:rPr>
          <w:rFonts w:eastAsia="Calibri"/>
          <w:lang w:val="ru-RU"/>
        </w:rPr>
        <w:t>Участие в организации деятельности по  накоплению, сбору, транспортированию, обработке, утилизации, обезвреживанию, захоронению ТКО</w:t>
      </w:r>
      <w:r>
        <w:rPr>
          <w:rFonts w:eastAsia="Calibri"/>
          <w:lang w:val="ru-RU"/>
        </w:rPr>
        <w:t>»</w:t>
      </w:r>
    </w:p>
    <w:p w:rsidR="00835072" w:rsidRPr="00835DE2" w:rsidRDefault="00835072" w:rsidP="0083507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835DE2">
        <w:rPr>
          <w:rFonts w:eastAsia="Calibri"/>
          <w:sz w:val="28"/>
          <w:szCs w:val="28"/>
          <w:lang w:val="ru-RU"/>
        </w:rPr>
        <w:t>Перечень мероприятий подпрограммы</w:t>
      </w:r>
    </w:p>
    <w:p w:rsidR="00835072" w:rsidRPr="00835DE2" w:rsidRDefault="00835072" w:rsidP="00835072">
      <w:pPr>
        <w:widowControl w:val="0"/>
        <w:autoSpaceDE w:val="0"/>
        <w:autoSpaceDN w:val="0"/>
        <w:adjustRightInd w:val="0"/>
        <w:jc w:val="center"/>
        <w:rPr>
          <w:rFonts w:eastAsia="Calibri"/>
          <w:lang w:val="ru-RU"/>
        </w:rPr>
      </w:pPr>
    </w:p>
    <w:tbl>
      <w:tblPr>
        <w:tblW w:w="148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452"/>
        <w:gridCol w:w="1559"/>
        <w:gridCol w:w="787"/>
        <w:gridCol w:w="738"/>
        <w:gridCol w:w="884"/>
        <w:gridCol w:w="710"/>
        <w:gridCol w:w="1102"/>
        <w:gridCol w:w="1310"/>
        <w:gridCol w:w="1276"/>
        <w:gridCol w:w="1559"/>
        <w:gridCol w:w="1970"/>
      </w:tblGrid>
      <w:tr w:rsidR="00835072" w:rsidRPr="004B3150" w:rsidTr="00782C88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72" w:rsidRPr="00835DE2" w:rsidRDefault="00835072" w:rsidP="00782C88">
            <w:pPr>
              <w:jc w:val="center"/>
              <w:rPr>
                <w:color w:val="000000"/>
                <w:lang w:val="ru-RU" w:eastAsia="ru-RU"/>
              </w:rPr>
            </w:pPr>
            <w:bookmarkStart w:id="2" w:name="RANGE!A1:L11"/>
            <w:bookmarkEnd w:id="2"/>
            <w:r w:rsidRPr="00835DE2">
              <w:rPr>
                <w:color w:val="000000"/>
                <w:lang w:val="ru-RU" w:eastAsia="ru-RU"/>
              </w:rPr>
              <w:t>№ п/п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72" w:rsidRPr="00835DE2" w:rsidRDefault="00835072" w:rsidP="00782C88">
            <w:pPr>
              <w:jc w:val="center"/>
              <w:rPr>
                <w:color w:val="000000"/>
                <w:lang w:val="ru-RU" w:eastAsia="ru-RU"/>
              </w:rPr>
            </w:pPr>
            <w:r w:rsidRPr="00835DE2">
              <w:rPr>
                <w:color w:val="000000"/>
                <w:lang w:val="ru-RU" w:eastAsia="ru-RU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72" w:rsidRPr="00835DE2" w:rsidRDefault="00835072" w:rsidP="00782C88">
            <w:pPr>
              <w:jc w:val="center"/>
              <w:rPr>
                <w:color w:val="000000"/>
                <w:lang w:val="ru-RU" w:eastAsia="ru-RU"/>
              </w:rPr>
            </w:pPr>
            <w:r w:rsidRPr="00835DE2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Код бюджетной классификации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Расходы по годам реализации программы, (тыс. рублей)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72" w:rsidRPr="00835DE2" w:rsidRDefault="00835072" w:rsidP="00782C88">
            <w:pPr>
              <w:ind w:left="-123" w:right="-108" w:firstLine="123"/>
              <w:jc w:val="center"/>
              <w:rPr>
                <w:color w:val="000000"/>
                <w:lang w:val="ru-RU" w:eastAsia="ru-RU"/>
              </w:rPr>
            </w:pPr>
            <w:r w:rsidRPr="00835DE2">
              <w:rPr>
                <w:color w:val="000000"/>
                <w:lang w:val="ru-RU" w:eastAsia="ru-RU"/>
              </w:rPr>
              <w:t xml:space="preserve">Ожидаемый непосредственный результат  (краткое описание) от реализации подпрограммного мероприятия </w:t>
            </w:r>
          </w:p>
        </w:tc>
      </w:tr>
      <w:tr w:rsidR="00835072" w:rsidRPr="00835DE2" w:rsidTr="00782C88">
        <w:trPr>
          <w:trHeight w:val="16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72" w:rsidRPr="00835DE2" w:rsidRDefault="00835072" w:rsidP="00782C8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72" w:rsidRPr="00835DE2" w:rsidRDefault="00835072" w:rsidP="00782C8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72" w:rsidRPr="00835DE2" w:rsidRDefault="00835072" w:rsidP="00782C8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  <w:proofErr w:type="spellStart"/>
            <w:r w:rsidRPr="00835DE2">
              <w:rPr>
                <w:lang w:val="ru-RU" w:eastAsia="ru-RU"/>
              </w:rPr>
              <w:t>РзПр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ВР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72" w:rsidRPr="00835DE2" w:rsidRDefault="00835072" w:rsidP="0014771C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202</w:t>
            </w:r>
            <w:r w:rsidR="0014771C">
              <w:rPr>
                <w:lang w:val="ru-RU" w:eastAsia="ru-RU"/>
              </w:rPr>
              <w:t>5</w:t>
            </w:r>
            <w:r w:rsidRPr="00835DE2">
              <w:rPr>
                <w:lang w:val="ru-RU" w:eastAsia="ru-RU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72" w:rsidRPr="00835DE2" w:rsidRDefault="00835072" w:rsidP="0014771C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202</w:t>
            </w:r>
            <w:r w:rsidR="0014771C">
              <w:rPr>
                <w:lang w:val="ru-RU" w:eastAsia="ru-RU"/>
              </w:rPr>
              <w:t>6</w:t>
            </w:r>
            <w:r w:rsidRPr="00835DE2">
              <w:rPr>
                <w:lang w:val="ru-RU"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72" w:rsidRPr="00835DE2" w:rsidRDefault="00835072" w:rsidP="0014771C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202</w:t>
            </w:r>
            <w:r w:rsidR="0014771C">
              <w:rPr>
                <w:lang w:val="ru-RU" w:eastAsia="ru-RU"/>
              </w:rPr>
              <w:t>7</w:t>
            </w:r>
            <w:r w:rsidRPr="00835DE2">
              <w:rPr>
                <w:lang w:val="ru-RU"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72" w:rsidRPr="00835DE2" w:rsidRDefault="00835072" w:rsidP="0014771C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Итого на период</w:t>
            </w:r>
            <w:r w:rsidRPr="00835DE2">
              <w:rPr>
                <w:lang w:val="ru-RU" w:eastAsia="ru-RU"/>
              </w:rPr>
              <w:br/>
              <w:t>20</w:t>
            </w:r>
            <w:r>
              <w:rPr>
                <w:lang w:val="ru-RU" w:eastAsia="ru-RU"/>
              </w:rPr>
              <w:t>2</w:t>
            </w:r>
            <w:r w:rsidR="0014771C">
              <w:rPr>
                <w:lang w:val="ru-RU" w:eastAsia="ru-RU"/>
              </w:rPr>
              <w:t>5</w:t>
            </w:r>
            <w:r w:rsidRPr="00835DE2">
              <w:rPr>
                <w:lang w:val="ru-RU" w:eastAsia="ru-RU"/>
              </w:rPr>
              <w:t>-202</w:t>
            </w:r>
            <w:r w:rsidR="0014771C">
              <w:rPr>
                <w:lang w:val="ru-RU" w:eastAsia="ru-RU"/>
              </w:rPr>
              <w:t>7</w:t>
            </w:r>
            <w:r w:rsidRPr="00835DE2">
              <w:rPr>
                <w:lang w:val="ru-RU" w:eastAsia="ru-RU"/>
              </w:rPr>
              <w:t xml:space="preserve"> годы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72" w:rsidRPr="00835DE2" w:rsidRDefault="00835072" w:rsidP="00782C88">
            <w:pPr>
              <w:rPr>
                <w:color w:val="000000"/>
                <w:lang w:val="ru-RU" w:eastAsia="ru-RU"/>
              </w:rPr>
            </w:pPr>
          </w:p>
        </w:tc>
      </w:tr>
      <w:tr w:rsidR="00835072" w:rsidRPr="00835DE2" w:rsidTr="00782C8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072" w:rsidRPr="00835DE2" w:rsidRDefault="00835072" w:rsidP="00782C88">
            <w:pPr>
              <w:jc w:val="center"/>
              <w:rPr>
                <w:color w:val="000000"/>
                <w:lang w:val="ru-RU" w:eastAsia="ru-RU"/>
              </w:rPr>
            </w:pPr>
            <w:r w:rsidRPr="00835DE2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072" w:rsidRPr="00835DE2" w:rsidRDefault="00835072" w:rsidP="00782C88">
            <w:pPr>
              <w:jc w:val="center"/>
              <w:rPr>
                <w:color w:val="000000"/>
                <w:lang w:val="ru-RU" w:eastAsia="ru-RU"/>
              </w:rPr>
            </w:pPr>
            <w:r w:rsidRPr="00835DE2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072" w:rsidRPr="00835DE2" w:rsidRDefault="00835072" w:rsidP="00782C88">
            <w:pPr>
              <w:jc w:val="center"/>
              <w:rPr>
                <w:color w:val="000000"/>
                <w:lang w:val="ru-RU" w:eastAsia="ru-RU"/>
              </w:rPr>
            </w:pPr>
            <w:r w:rsidRPr="00835DE2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072" w:rsidRPr="00835DE2" w:rsidRDefault="00835072" w:rsidP="00782C88">
            <w:pPr>
              <w:jc w:val="center"/>
              <w:rPr>
                <w:color w:val="000000"/>
                <w:lang w:val="ru-RU" w:eastAsia="ru-RU"/>
              </w:rPr>
            </w:pPr>
            <w:r w:rsidRPr="00835DE2">
              <w:rPr>
                <w:color w:val="000000"/>
                <w:lang w:val="ru-RU" w:eastAsia="ru-RU"/>
              </w:rPr>
              <w:t>12</w:t>
            </w:r>
          </w:p>
        </w:tc>
      </w:tr>
      <w:tr w:rsidR="00835072" w:rsidRPr="004B3150" w:rsidTr="00782C88">
        <w:trPr>
          <w:trHeight w:val="360"/>
        </w:trPr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72" w:rsidRPr="00835DE2" w:rsidRDefault="00835072" w:rsidP="00782C88">
            <w:pPr>
              <w:rPr>
                <w:color w:val="000000"/>
                <w:lang w:val="ru-RU" w:eastAsia="ru-RU"/>
              </w:rPr>
            </w:pPr>
            <w:r w:rsidRPr="00835DE2">
              <w:rPr>
                <w:color w:val="000000"/>
                <w:lang w:val="ru-RU" w:eastAsia="ru-RU"/>
              </w:rPr>
              <w:t>Цель подпрограммы: повышение эффективности существующей системы санитарной очистки, сбора и транспортировки ТКО.</w:t>
            </w:r>
          </w:p>
        </w:tc>
      </w:tr>
      <w:tr w:rsidR="00835072" w:rsidRPr="004B3150" w:rsidTr="00782C88">
        <w:trPr>
          <w:trHeight w:val="452"/>
        </w:trPr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72" w:rsidRPr="00835DE2" w:rsidRDefault="00835072" w:rsidP="00782C88">
            <w:pPr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Задача подпрограммы: обустройство мест (площадок) накопления отходов ТКО</w:t>
            </w:r>
          </w:p>
        </w:tc>
      </w:tr>
      <w:tr w:rsidR="00835072" w:rsidRPr="004B3150" w:rsidTr="00782C88">
        <w:trPr>
          <w:trHeight w:val="11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Pr="00835DE2" w:rsidRDefault="00835072" w:rsidP="00782C88">
            <w:pPr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Обустройство мест (площадок) накопления отходов</w:t>
            </w:r>
            <w:r>
              <w:rPr>
                <w:lang w:val="ru-RU" w:eastAsia="ru-RU"/>
              </w:rPr>
              <w:t xml:space="preserve"> потребления </w:t>
            </w:r>
            <w:r>
              <w:rPr>
                <w:rFonts w:eastAsiaTheme="minorEastAsia"/>
                <w:lang w:val="ru-RU"/>
              </w:rPr>
              <w:t>и (или) приобретение контейнерного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Pr="00835DE2" w:rsidRDefault="00835072" w:rsidP="00782C88">
            <w:pPr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администрация Тасеевского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  <w:r w:rsidRPr="00835DE2">
              <w:rPr>
                <w:lang w:val="ru-RU" w:eastAsia="ru-RU"/>
              </w:rPr>
              <w:t>005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5072" w:rsidRPr="00835DE2" w:rsidRDefault="00835072" w:rsidP="00782C8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0605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51" w:rsidRDefault="00AC5151" w:rsidP="00EE65F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0310000810</w:t>
            </w:r>
          </w:p>
          <w:p w:rsidR="00AC5151" w:rsidRPr="00835DE2" w:rsidRDefault="00AC5151" w:rsidP="00EE65F1">
            <w:pPr>
              <w:jc w:val="center"/>
              <w:rPr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072" w:rsidRPr="00835DE2" w:rsidRDefault="00835072" w:rsidP="00782C8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Default="0014771C" w:rsidP="0014771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C41E11">
              <w:rPr>
                <w:lang w:val="ru-RU" w:eastAsia="ru-RU"/>
              </w:rPr>
              <w:t>0</w:t>
            </w:r>
            <w:r w:rsidR="00835072">
              <w:rPr>
                <w:lang w:val="ru-RU" w:eastAsia="ru-RU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Default="00835072" w:rsidP="00C41E1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C41E11">
              <w:rPr>
                <w:lang w:val="ru-RU" w:eastAsia="ru-RU"/>
              </w:rPr>
              <w:t>0</w:t>
            </w:r>
            <w:r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Default="00835072" w:rsidP="00C41E1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C41E11">
              <w:rPr>
                <w:lang w:val="ru-RU" w:eastAsia="ru-RU"/>
              </w:rPr>
              <w:t>0</w:t>
            </w:r>
            <w:r>
              <w:rPr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Default="0014771C" w:rsidP="0014771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  <w:r w:rsidR="00C41E11">
              <w:rPr>
                <w:lang w:val="ru-RU" w:eastAsia="ru-RU"/>
              </w:rPr>
              <w:t>00</w:t>
            </w:r>
            <w:r w:rsidR="00835072">
              <w:rPr>
                <w:lang w:val="ru-RU" w:eastAsia="ru-RU"/>
              </w:rPr>
              <w:t>,0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Pr="00835DE2" w:rsidRDefault="00835072" w:rsidP="0014771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Обустройство мест (площадок) накопления отходов потребления – </w:t>
            </w:r>
            <w:r w:rsidR="0014771C">
              <w:rPr>
                <w:lang w:val="ru-RU" w:eastAsia="ru-RU"/>
              </w:rPr>
              <w:t>244</w:t>
            </w:r>
            <w:r w:rsidRPr="00294120">
              <w:rPr>
                <w:lang w:val="ru-RU" w:eastAsia="ru-RU"/>
              </w:rPr>
              <w:t xml:space="preserve"> ед.</w:t>
            </w:r>
            <w:r>
              <w:rPr>
                <w:lang w:val="ru-RU" w:eastAsia="ru-RU"/>
              </w:rPr>
              <w:t xml:space="preserve"> </w:t>
            </w:r>
          </w:p>
        </w:tc>
      </w:tr>
      <w:tr w:rsidR="00473F64" w:rsidRPr="004B3150" w:rsidTr="00473F64">
        <w:trPr>
          <w:trHeight w:val="1139"/>
        </w:trPr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64" w:rsidRDefault="00473F64" w:rsidP="0014771C">
            <w:pPr>
              <w:rPr>
                <w:lang w:val="ru-RU" w:eastAsia="ru-RU"/>
              </w:rPr>
            </w:pPr>
            <w:r>
              <w:rPr>
                <w:rFonts w:eastAsiaTheme="minorEastAsia"/>
                <w:lang w:val="ru-RU"/>
              </w:rPr>
              <w:t>Задача подпрограммы: ликвидация несанкционированной свалки</w:t>
            </w:r>
          </w:p>
        </w:tc>
      </w:tr>
      <w:tr w:rsidR="00445BB8" w:rsidRPr="004B3150" w:rsidTr="00782C88">
        <w:trPr>
          <w:trHeight w:val="11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B8" w:rsidRPr="00835DE2" w:rsidRDefault="00445BB8" w:rsidP="00782C88">
            <w:pPr>
              <w:jc w:val="center"/>
              <w:rPr>
                <w:lang w:val="ru-RU"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B8" w:rsidRPr="00835DE2" w:rsidRDefault="00445BB8" w:rsidP="00782C88">
            <w:pPr>
              <w:rPr>
                <w:lang w:val="ru-RU" w:eastAsia="ru-RU"/>
              </w:rPr>
            </w:pPr>
            <w:r>
              <w:rPr>
                <w:rFonts w:eastAsiaTheme="minorEastAsia"/>
                <w:lang w:val="ru-RU"/>
              </w:rPr>
              <w:t xml:space="preserve">Ликвидация несанкционированной свалки с. </w:t>
            </w:r>
            <w:proofErr w:type="spellStart"/>
            <w:r>
              <w:rPr>
                <w:rFonts w:eastAsiaTheme="minorEastAsia"/>
                <w:lang w:val="ru-RU"/>
              </w:rPr>
              <w:t>Хандала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B8" w:rsidRPr="00835DE2" w:rsidRDefault="00445BB8" w:rsidP="00473F64">
            <w:pPr>
              <w:rPr>
                <w:lang w:val="ru-RU" w:eastAsia="ru-RU"/>
              </w:rPr>
            </w:pPr>
            <w:r w:rsidRPr="00473F64">
              <w:rPr>
                <w:lang w:val="ru-RU" w:eastAsia="ru-RU"/>
              </w:rPr>
              <w:t>администрация Тасеевского района</w:t>
            </w:r>
            <w:r w:rsidRPr="00473F64">
              <w:rPr>
                <w:lang w:val="ru-RU" w:eastAsia="ru-RU"/>
              </w:rPr>
              <w:tab/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B8" w:rsidRPr="00445BB8" w:rsidRDefault="00445BB8" w:rsidP="00782C88">
            <w:pPr>
              <w:jc w:val="center"/>
              <w:rPr>
                <w:lang w:val="ru-RU" w:eastAsia="ru-RU"/>
              </w:rPr>
            </w:pPr>
            <w:r w:rsidRPr="00445BB8">
              <w:rPr>
                <w:lang w:val="ru-RU" w:eastAsia="ru-RU"/>
              </w:rPr>
              <w:t>005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5BB8" w:rsidRPr="00445BB8" w:rsidRDefault="00445BB8" w:rsidP="00445BB8">
            <w:pPr>
              <w:jc w:val="center"/>
              <w:rPr>
                <w:color w:val="000000"/>
                <w:lang w:val="ru-RU" w:eastAsia="ru-RU"/>
              </w:rPr>
            </w:pPr>
            <w:r w:rsidRPr="00445BB8">
              <w:rPr>
                <w:color w:val="000000"/>
                <w:lang w:val="ru-RU" w:eastAsia="ru-RU"/>
              </w:rPr>
              <w:t>0605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B8" w:rsidRDefault="00445BB8" w:rsidP="00445BB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0310000810</w:t>
            </w:r>
          </w:p>
          <w:p w:rsidR="00445BB8" w:rsidRPr="00835DE2" w:rsidRDefault="00445BB8" w:rsidP="00445BB8">
            <w:pPr>
              <w:jc w:val="center"/>
              <w:rPr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BB8" w:rsidRPr="00835DE2" w:rsidRDefault="00445BB8" w:rsidP="00445BB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B8" w:rsidRDefault="00445BB8" w:rsidP="0014771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3000,0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B8" w:rsidRDefault="00445BB8" w:rsidP="00C41E1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B8" w:rsidRDefault="00445BB8" w:rsidP="00C41E1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B8" w:rsidRDefault="00445BB8" w:rsidP="0014771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6000,0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B8" w:rsidRDefault="00445BB8" w:rsidP="0014771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Ликвидация несанкционированной свалки объёмом 1700 </w:t>
            </w:r>
            <w:proofErr w:type="spellStart"/>
            <w:r>
              <w:rPr>
                <w:lang w:val="ru-RU" w:eastAsia="ru-RU"/>
              </w:rPr>
              <w:t>куб.м</w:t>
            </w:r>
            <w:proofErr w:type="spellEnd"/>
            <w:r>
              <w:rPr>
                <w:lang w:val="ru-RU" w:eastAsia="ru-RU"/>
              </w:rPr>
              <w:t>.</w:t>
            </w:r>
          </w:p>
        </w:tc>
      </w:tr>
      <w:tr w:rsidR="00835072" w:rsidRPr="00835DE2" w:rsidTr="00782C88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Pr="00835DE2" w:rsidRDefault="00835072" w:rsidP="00782C88">
            <w:pPr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Pr="00835DE2" w:rsidRDefault="00835072" w:rsidP="00782C88">
            <w:pPr>
              <w:rPr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35072" w:rsidRPr="00835DE2" w:rsidRDefault="00835072" w:rsidP="00782C88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Pr="00835DE2" w:rsidRDefault="00835072" w:rsidP="00782C88">
            <w:pPr>
              <w:jc w:val="center"/>
              <w:rPr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072" w:rsidRPr="00835DE2" w:rsidRDefault="00835072" w:rsidP="00782C88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Pr="00A2098D" w:rsidRDefault="0014771C" w:rsidP="0014771C">
            <w:pPr>
              <w:jc w:val="center"/>
            </w:pPr>
            <w:r>
              <w:rPr>
                <w:lang w:val="ru-RU"/>
              </w:rPr>
              <w:t>31</w:t>
            </w:r>
            <w:r w:rsidR="00C41E11">
              <w:rPr>
                <w:lang w:val="ru-RU"/>
              </w:rPr>
              <w:t>0</w:t>
            </w:r>
            <w:r w:rsidR="00835072" w:rsidRPr="00A2098D"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Pr="00A2098D" w:rsidRDefault="00473F64" w:rsidP="00C41E11">
            <w:pPr>
              <w:jc w:val="center"/>
            </w:pPr>
            <w:r>
              <w:rPr>
                <w:lang w:val="ru-RU"/>
              </w:rPr>
              <w:t>3</w:t>
            </w:r>
            <w:r w:rsidR="00835072" w:rsidRPr="00A2098D">
              <w:t>1</w:t>
            </w:r>
            <w:r w:rsidR="00C41E11">
              <w:rPr>
                <w:lang w:val="ru-RU"/>
              </w:rPr>
              <w:t>0</w:t>
            </w:r>
            <w:r w:rsidR="00835072" w:rsidRPr="00A2098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Pr="00A2098D" w:rsidRDefault="00835072" w:rsidP="00C41E11">
            <w:pPr>
              <w:jc w:val="center"/>
            </w:pPr>
            <w:r w:rsidRPr="00A2098D">
              <w:t>1</w:t>
            </w:r>
            <w:r w:rsidR="00C41E11">
              <w:rPr>
                <w:lang w:val="ru-RU"/>
              </w:rPr>
              <w:t>0</w:t>
            </w:r>
            <w:r w:rsidRPr="00A2098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Default="00473F64" w:rsidP="0014771C">
            <w:pPr>
              <w:jc w:val="center"/>
            </w:pPr>
            <w:r>
              <w:rPr>
                <w:lang w:val="ru-RU"/>
              </w:rPr>
              <w:t>6</w:t>
            </w:r>
            <w:r w:rsidR="0014771C">
              <w:rPr>
                <w:lang w:val="ru-RU"/>
              </w:rPr>
              <w:t>3</w:t>
            </w:r>
            <w:r w:rsidR="00C41E11">
              <w:rPr>
                <w:lang w:val="ru-RU"/>
              </w:rPr>
              <w:t>00</w:t>
            </w:r>
            <w:r w:rsidR="00835072" w:rsidRPr="00A2098D">
              <w:t>,0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72" w:rsidRDefault="00835072" w:rsidP="00782C88">
            <w:pPr>
              <w:rPr>
                <w:lang w:val="ru-RU" w:eastAsia="ru-RU"/>
              </w:rPr>
            </w:pPr>
          </w:p>
        </w:tc>
      </w:tr>
    </w:tbl>
    <w:p w:rsidR="00294120" w:rsidRDefault="00294120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120" w:rsidRDefault="00294120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120" w:rsidRDefault="00294120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5072" w:rsidRPr="00E67616" w:rsidRDefault="00835072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35072" w:rsidRPr="00E67616" w:rsidRDefault="00835072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35072" w:rsidRPr="00E67616" w:rsidRDefault="00835072" w:rsidP="00835072">
      <w:pPr>
        <w:pStyle w:val="ConsPlusNormal"/>
        <w:ind w:left="10348" w:firstLine="0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>Тасеевского района «Охрана окружающей среды на территории Тасеевского района»</w:t>
      </w:r>
    </w:p>
    <w:p w:rsidR="00835072" w:rsidRPr="00EA2713" w:rsidRDefault="00835072" w:rsidP="00835072">
      <w:pPr>
        <w:widowControl w:val="0"/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  <w:r w:rsidRPr="00EA2713">
        <w:rPr>
          <w:lang w:val="ru-RU" w:eastAsia="ru-RU"/>
        </w:rPr>
        <w:t>ИНФОРМАЦИЯ</w:t>
      </w:r>
    </w:p>
    <w:p w:rsidR="00835072" w:rsidRPr="00EA2713" w:rsidRDefault="00835072" w:rsidP="00835072">
      <w:pPr>
        <w:widowControl w:val="0"/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  <w:r w:rsidRPr="00EA2713">
        <w:rPr>
          <w:lang w:val="ru-RU" w:eastAsia="ru-RU"/>
        </w:rPr>
        <w:t>о ресурсном обеспечении муниципальной программы «</w:t>
      </w:r>
      <w:r w:rsidRPr="00EA2713">
        <w:rPr>
          <w:color w:val="000000"/>
          <w:lang w:val="ru-RU" w:eastAsia="ru-RU"/>
        </w:rPr>
        <w:t>Охрана окружающей среды на территории Тасеевского района»</w:t>
      </w:r>
      <w:r w:rsidRPr="00EA2713">
        <w:rPr>
          <w:b/>
          <w:lang w:val="ru-RU" w:eastAsia="ru-RU"/>
        </w:rPr>
        <w:t xml:space="preserve"> </w:t>
      </w:r>
      <w:r w:rsidRPr="00EA2713">
        <w:rPr>
          <w:lang w:val="ru-RU" w:eastAsia="ru-RU"/>
        </w:rPr>
        <w:t xml:space="preserve"> за счет средств местного бюджета, в том числе средств, поступивших из бюджетов других уровней бюджетной системы и внебюджетных фондов</w:t>
      </w:r>
    </w:p>
    <w:p w:rsidR="00835072" w:rsidRPr="00E67616" w:rsidRDefault="00835072" w:rsidP="0083507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 w:eastAsia="ru-RU"/>
        </w:rPr>
      </w:pPr>
      <w:r w:rsidRPr="00E67616">
        <w:rPr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E67616">
        <w:rPr>
          <w:sz w:val="16"/>
          <w:szCs w:val="16"/>
          <w:lang w:val="ru-RU" w:eastAsia="ru-RU"/>
        </w:rPr>
        <w:t>тыс.руб</w:t>
      </w:r>
      <w:proofErr w:type="spellEnd"/>
      <w:r w:rsidRPr="00E67616">
        <w:rPr>
          <w:sz w:val="16"/>
          <w:szCs w:val="16"/>
          <w:lang w:val="ru-RU" w:eastAsia="ru-RU"/>
        </w:rPr>
        <w:t>.)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2694"/>
        <w:gridCol w:w="2267"/>
        <w:gridCol w:w="738"/>
        <w:gridCol w:w="992"/>
        <w:gridCol w:w="1418"/>
        <w:gridCol w:w="850"/>
        <w:gridCol w:w="963"/>
        <w:gridCol w:w="993"/>
        <w:gridCol w:w="992"/>
        <w:gridCol w:w="1417"/>
      </w:tblGrid>
      <w:tr w:rsidR="00835072" w:rsidRPr="004B3150" w:rsidTr="00294120">
        <w:trPr>
          <w:trHeight w:val="2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N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right="-62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Статус (муниципальная  программа, подпрограмма)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Наименование муниципальной программы, подпрограммы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Код бюджетной классификации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14771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202</w:t>
            </w:r>
            <w:r w:rsidR="0014771C">
              <w:rPr>
                <w:lang w:val="ru-RU"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14771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202</w:t>
            </w:r>
            <w:r w:rsidR="0014771C">
              <w:rPr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14771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202</w:t>
            </w:r>
            <w:r w:rsidR="0014771C">
              <w:rPr>
                <w:lang w:val="ru-RU"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F1977">
              <w:rPr>
                <w:rFonts w:eastAsia="Calibri"/>
                <w:color w:val="000000"/>
                <w:lang w:val="ru-RU" w:eastAsia="ru-RU"/>
              </w:rPr>
              <w:t>Итого на очередной финансовый год и плановый период</w:t>
            </w:r>
          </w:p>
        </w:tc>
      </w:tr>
      <w:tr w:rsidR="00835072" w:rsidRPr="00E67616" w:rsidTr="002941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 w:rsidRPr="00E67616">
              <w:rPr>
                <w:lang w:val="ru-RU"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ВР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план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</w:tr>
      <w:tr w:rsidR="00835072" w:rsidRPr="00E67616" w:rsidTr="00294120">
        <w:trPr>
          <w:trHeight w:val="10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 xml:space="preserve">Муниципальная 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E67616">
              <w:rPr>
                <w:color w:val="000000"/>
                <w:lang w:val="ru-RU" w:eastAsia="ru-RU"/>
              </w:rPr>
              <w:t>Охрана окружающей среды на территории Тасеевского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всего расходные обязательства по муниципальной  программе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jc w:val="center"/>
            </w:pPr>
            <w:r w:rsidRPr="00E67616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jc w:val="center"/>
            </w:pPr>
            <w:r w:rsidRPr="00E67616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jc w:val="center"/>
            </w:pPr>
            <w:r w:rsidRPr="00E67616"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397E0B" w:rsidRDefault="0014771C" w:rsidP="0014771C">
            <w:r>
              <w:rPr>
                <w:lang w:val="ru-RU"/>
              </w:rPr>
              <w:t>31</w:t>
            </w:r>
            <w:r w:rsidR="00C41E11">
              <w:rPr>
                <w:lang w:val="ru-RU"/>
              </w:rPr>
              <w:t>0</w:t>
            </w:r>
            <w:r w:rsidR="00835072" w:rsidRPr="00397E0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397E0B" w:rsidRDefault="00473F64" w:rsidP="00C41E11">
            <w:r>
              <w:rPr>
                <w:lang w:val="ru-RU"/>
              </w:rPr>
              <w:t>3</w:t>
            </w:r>
            <w:r w:rsidR="00835072" w:rsidRPr="00397E0B">
              <w:t>1</w:t>
            </w:r>
            <w:r w:rsidR="00C41E11">
              <w:rPr>
                <w:lang w:val="ru-RU"/>
              </w:rPr>
              <w:t>0</w:t>
            </w:r>
            <w:r w:rsidR="00835072" w:rsidRPr="00397E0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397E0B" w:rsidRDefault="00835072" w:rsidP="00C41E11">
            <w:r w:rsidRPr="00397E0B">
              <w:t>1</w:t>
            </w:r>
            <w:r w:rsidR="00C41E11">
              <w:rPr>
                <w:lang w:val="ru-RU"/>
              </w:rPr>
              <w:t>0</w:t>
            </w:r>
            <w:r w:rsidRPr="00397E0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Default="00473F64" w:rsidP="00C41E11">
            <w:r>
              <w:rPr>
                <w:lang w:val="ru-RU"/>
              </w:rPr>
              <w:t>6</w:t>
            </w:r>
            <w:r w:rsidR="0014771C">
              <w:rPr>
                <w:lang w:val="ru-RU"/>
              </w:rPr>
              <w:t>3</w:t>
            </w:r>
            <w:r w:rsidR="00C41E11">
              <w:rPr>
                <w:lang w:val="ru-RU"/>
              </w:rPr>
              <w:t>00</w:t>
            </w:r>
            <w:r w:rsidR="00835072" w:rsidRPr="00397E0B">
              <w:t>,0</w:t>
            </w:r>
          </w:p>
        </w:tc>
      </w:tr>
      <w:tr w:rsidR="00835072" w:rsidRPr="004B3150" w:rsidTr="002941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294120">
            <w:pPr>
              <w:widowControl w:val="0"/>
              <w:autoSpaceDE w:val="0"/>
              <w:autoSpaceDN w:val="0"/>
              <w:adjustRightInd w:val="0"/>
              <w:ind w:right="-62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в том числе по ГРБС: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</w:tr>
      <w:tr w:rsidR="00835072" w:rsidRPr="00E67616" w:rsidTr="00294120">
        <w:trPr>
          <w:trHeight w:val="4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Администрация Тасеевского района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jc w:val="center"/>
            </w:pPr>
            <w:r w:rsidRPr="00E67616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jc w:val="center"/>
            </w:pPr>
            <w:r w:rsidRPr="00E67616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jc w:val="center"/>
            </w:pPr>
            <w:r w:rsidRPr="00E67616"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722854" w:rsidRDefault="0014771C" w:rsidP="00C41E1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35072">
              <w:rPr>
                <w:lang w:val="ru-RU"/>
              </w:rPr>
              <w:t>1</w:t>
            </w:r>
            <w:r w:rsidR="00C41E11">
              <w:rPr>
                <w:lang w:val="ru-RU"/>
              </w:rPr>
              <w:t>0</w:t>
            </w:r>
            <w:r w:rsidR="00835072">
              <w:rPr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144D53" w:rsidRDefault="00473F64" w:rsidP="00C41E11">
            <w:r>
              <w:rPr>
                <w:lang w:val="ru-RU"/>
              </w:rPr>
              <w:t>3</w:t>
            </w:r>
            <w:r w:rsidR="00835072" w:rsidRPr="00144D53">
              <w:t>1</w:t>
            </w:r>
            <w:r w:rsidR="00C41E11">
              <w:rPr>
                <w:lang w:val="ru-RU"/>
              </w:rPr>
              <w:t>0</w:t>
            </w:r>
            <w:r w:rsidR="00835072" w:rsidRPr="00144D5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144D53" w:rsidRDefault="00835072" w:rsidP="00C41E11">
            <w:r w:rsidRPr="00144D53">
              <w:t>1</w:t>
            </w:r>
            <w:r w:rsidR="00C41E11">
              <w:rPr>
                <w:lang w:val="ru-RU"/>
              </w:rPr>
              <w:t>0</w:t>
            </w:r>
            <w:r w:rsidRPr="00144D5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722854" w:rsidRDefault="00473F64" w:rsidP="00C41E1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835072">
              <w:rPr>
                <w:lang w:val="ru-RU"/>
              </w:rPr>
              <w:t>3</w:t>
            </w:r>
            <w:r w:rsidR="00C41E11">
              <w:rPr>
                <w:lang w:val="ru-RU"/>
              </w:rPr>
              <w:t>0</w:t>
            </w:r>
            <w:r w:rsidR="00835072">
              <w:rPr>
                <w:lang w:val="ru-RU"/>
              </w:rPr>
              <w:t>0,0</w:t>
            </w:r>
          </w:p>
        </w:tc>
      </w:tr>
      <w:tr w:rsidR="00835072" w:rsidRPr="00E67616" w:rsidTr="0029412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C41E11" w:rsidP="00C41E1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41E11">
              <w:rPr>
                <w:lang w:val="ru-RU" w:eastAsia="ru-RU"/>
              </w:rPr>
              <w:t>Участие в организации деятельности по 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всего расходные обязательства по отдельному мероприятию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722854" w:rsidRDefault="0014771C" w:rsidP="00C41E1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35072">
              <w:rPr>
                <w:lang w:val="ru-RU"/>
              </w:rPr>
              <w:t>1</w:t>
            </w:r>
            <w:r w:rsidR="00C41E11">
              <w:rPr>
                <w:lang w:val="ru-RU"/>
              </w:rPr>
              <w:t>0</w:t>
            </w:r>
            <w:r w:rsidR="00835072">
              <w:rPr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C826CA" w:rsidRDefault="00473F64" w:rsidP="00C41E11">
            <w:r>
              <w:rPr>
                <w:lang w:val="ru-RU"/>
              </w:rPr>
              <w:t>3</w:t>
            </w:r>
            <w:r w:rsidR="00835072" w:rsidRPr="00C826CA">
              <w:t>1</w:t>
            </w:r>
            <w:r w:rsidR="00C41E11">
              <w:rPr>
                <w:lang w:val="ru-RU"/>
              </w:rPr>
              <w:t>0</w:t>
            </w:r>
            <w:r w:rsidR="00835072" w:rsidRPr="00C826C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C826CA" w:rsidRDefault="00835072" w:rsidP="00C41E11">
            <w:r w:rsidRPr="00C826CA">
              <w:t>1</w:t>
            </w:r>
            <w:r w:rsidR="00C41E11">
              <w:rPr>
                <w:lang w:val="ru-RU"/>
              </w:rPr>
              <w:t>0</w:t>
            </w:r>
            <w:r w:rsidRPr="00C826C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Default="00473F64" w:rsidP="00C41E11">
            <w:r>
              <w:rPr>
                <w:lang w:val="ru-RU"/>
              </w:rPr>
              <w:t>6</w:t>
            </w:r>
            <w:r w:rsidR="0014771C">
              <w:rPr>
                <w:lang w:val="ru-RU"/>
              </w:rPr>
              <w:t>3</w:t>
            </w:r>
            <w:r w:rsidR="00C41E11">
              <w:rPr>
                <w:lang w:val="ru-RU"/>
              </w:rPr>
              <w:t>0</w:t>
            </w:r>
            <w:r w:rsidR="00835072">
              <w:rPr>
                <w:lang w:val="ru-RU"/>
              </w:rPr>
              <w:t>0,0</w:t>
            </w:r>
          </w:p>
        </w:tc>
      </w:tr>
      <w:tr w:rsidR="00835072" w:rsidRPr="004B3150" w:rsidTr="00294120">
        <w:trPr>
          <w:trHeight w:val="1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294120">
            <w:pPr>
              <w:widowControl w:val="0"/>
              <w:autoSpaceDE w:val="0"/>
              <w:autoSpaceDN w:val="0"/>
              <w:adjustRightInd w:val="0"/>
              <w:ind w:right="-62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в том числе по ГРБС: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lang w:val="ru-RU"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F01C57" w:rsidRDefault="00835072" w:rsidP="00782C88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F01C57" w:rsidRDefault="00835072" w:rsidP="00782C88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F01C57" w:rsidRDefault="00835072" w:rsidP="00782C88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2" w:rsidRPr="00F01C57" w:rsidRDefault="00835072" w:rsidP="00782C88">
            <w:pPr>
              <w:rPr>
                <w:lang w:val="ru-RU"/>
              </w:rPr>
            </w:pPr>
          </w:p>
        </w:tc>
      </w:tr>
      <w:tr w:rsidR="0003026B" w:rsidRPr="00E67616" w:rsidTr="002941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6B" w:rsidRPr="00E67616" w:rsidRDefault="0003026B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6B" w:rsidRPr="00E67616" w:rsidRDefault="0003026B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6B" w:rsidRPr="00E67616" w:rsidRDefault="0003026B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6B" w:rsidRPr="00E67616" w:rsidRDefault="0003026B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Администрация Тасеевского района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6B" w:rsidRPr="00E67616" w:rsidRDefault="0003026B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6B" w:rsidRPr="00E67616" w:rsidRDefault="0003026B" w:rsidP="0071184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6B" w:rsidRPr="00E67616" w:rsidRDefault="0003026B" w:rsidP="0071184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6B" w:rsidRPr="00E67616" w:rsidRDefault="0003026B" w:rsidP="0071184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6B" w:rsidRPr="001B3DA0" w:rsidRDefault="0014771C" w:rsidP="00C41E11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03026B">
              <w:rPr>
                <w:lang w:val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6B" w:rsidRPr="002A1CB2" w:rsidRDefault="00A27C34" w:rsidP="00C41E11">
            <w:r>
              <w:rPr>
                <w:lang w:val="ru-RU"/>
              </w:rPr>
              <w:t>3</w:t>
            </w:r>
            <w:r w:rsidR="0003026B" w:rsidRPr="002A1CB2">
              <w:t>1</w:t>
            </w:r>
            <w:r w:rsidR="0003026B">
              <w:rPr>
                <w:lang w:val="ru-RU"/>
              </w:rPr>
              <w:t>0</w:t>
            </w:r>
            <w:r w:rsidR="0003026B" w:rsidRPr="002A1CB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6B" w:rsidRPr="002A1CB2" w:rsidRDefault="0003026B" w:rsidP="00C41E11">
            <w:r w:rsidRPr="002A1CB2">
              <w:t>10</w:t>
            </w:r>
            <w:r w:rsidR="00A27C34">
              <w:rPr>
                <w:lang w:val="ru-RU"/>
              </w:rPr>
              <w:t>0</w:t>
            </w:r>
            <w:r w:rsidRPr="002A1CB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6B" w:rsidRPr="001B3DA0" w:rsidRDefault="00A27C34" w:rsidP="00C41E1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14771C">
              <w:rPr>
                <w:lang w:val="ru-RU"/>
              </w:rPr>
              <w:t>3</w:t>
            </w:r>
            <w:r w:rsidR="0003026B">
              <w:rPr>
                <w:lang w:val="ru-RU"/>
              </w:rPr>
              <w:t>00,0</w:t>
            </w:r>
          </w:p>
        </w:tc>
      </w:tr>
    </w:tbl>
    <w:p w:rsidR="00835072" w:rsidRPr="00E67616" w:rsidRDefault="00835072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35072" w:rsidRPr="00E67616" w:rsidRDefault="00835072" w:rsidP="00835072">
      <w:pPr>
        <w:pStyle w:val="ConsPlusNormal"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35072" w:rsidRPr="00E67616" w:rsidRDefault="00835072" w:rsidP="00835072">
      <w:pPr>
        <w:pStyle w:val="ConsPlusNormal"/>
        <w:ind w:left="10348" w:firstLine="0"/>
        <w:rPr>
          <w:rFonts w:ascii="Times New Roman" w:hAnsi="Times New Roman" w:cs="Times New Roman"/>
          <w:sz w:val="24"/>
          <w:szCs w:val="24"/>
        </w:rPr>
      </w:pPr>
      <w:r w:rsidRPr="00E67616">
        <w:rPr>
          <w:rFonts w:ascii="Times New Roman" w:hAnsi="Times New Roman" w:cs="Times New Roman"/>
          <w:sz w:val="24"/>
          <w:szCs w:val="24"/>
        </w:rPr>
        <w:t>Тасеевского района «Охрана окружающей среды на территории Тасеевского района»</w:t>
      </w:r>
    </w:p>
    <w:p w:rsidR="00835072" w:rsidRPr="00E67616" w:rsidRDefault="00835072" w:rsidP="008350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072" w:rsidRPr="00E67616" w:rsidRDefault="00835072" w:rsidP="00835072">
      <w:pPr>
        <w:widowControl w:val="0"/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  <w:r w:rsidRPr="00E67616">
        <w:rPr>
          <w:lang w:val="ru-RU" w:eastAsia="ru-RU"/>
        </w:rPr>
        <w:t>ИНФОРМАЦИЯ</w:t>
      </w:r>
    </w:p>
    <w:p w:rsidR="00835072" w:rsidRPr="00E67616" w:rsidRDefault="00835072" w:rsidP="00835072">
      <w:pPr>
        <w:widowControl w:val="0"/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  <w:r w:rsidRPr="00E67616">
        <w:rPr>
          <w:lang w:val="ru-RU" w:eastAsia="ru-RU"/>
        </w:rPr>
        <w:t>об источниках финансирования подпрограмм, отдельных</w:t>
      </w:r>
    </w:p>
    <w:p w:rsidR="00835072" w:rsidRPr="00E67616" w:rsidRDefault="00835072" w:rsidP="00835072">
      <w:pPr>
        <w:widowControl w:val="0"/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  <w:r w:rsidRPr="00E67616">
        <w:rPr>
          <w:lang w:val="ru-RU" w:eastAsia="ru-RU"/>
        </w:rPr>
        <w:t>мероприятий муниципальной программы «</w:t>
      </w:r>
      <w:r w:rsidRPr="00E67616">
        <w:rPr>
          <w:color w:val="000000"/>
          <w:lang w:val="ru-RU" w:eastAsia="ru-RU"/>
        </w:rPr>
        <w:t>Охрана окружающей среды на территории Тасеевского района»</w:t>
      </w:r>
    </w:p>
    <w:p w:rsidR="00835072" w:rsidRPr="00E67616" w:rsidRDefault="00835072" w:rsidP="00835072">
      <w:pPr>
        <w:widowControl w:val="0"/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  <w:r w:rsidRPr="00E67616">
        <w:rPr>
          <w:lang w:val="ru-RU" w:eastAsia="ru-RU"/>
        </w:rPr>
        <w:t>(средства местного бюджета, в том числе средства, поступившие из бюджетов других уровней бюджетной системы, внебюджетных фондов)</w:t>
      </w:r>
    </w:p>
    <w:p w:rsidR="00835072" w:rsidRPr="00E67616" w:rsidRDefault="00835072" w:rsidP="00835072">
      <w:pPr>
        <w:widowControl w:val="0"/>
        <w:autoSpaceDE w:val="0"/>
        <w:autoSpaceDN w:val="0"/>
        <w:adjustRightInd w:val="0"/>
        <w:ind w:firstLine="709"/>
        <w:jc w:val="right"/>
        <w:rPr>
          <w:lang w:val="ru-RU" w:eastAsia="ru-RU"/>
        </w:rPr>
      </w:pPr>
      <w:r>
        <w:rPr>
          <w:lang w:val="ru-RU" w:eastAsia="ru-RU"/>
        </w:rPr>
        <w:t>тыс. рублей</w:t>
      </w:r>
    </w:p>
    <w:tbl>
      <w:tblPr>
        <w:tblStyle w:val="1"/>
        <w:tblW w:w="15141" w:type="dxa"/>
        <w:tblLook w:val="04A0" w:firstRow="1" w:lastRow="0" w:firstColumn="1" w:lastColumn="0" w:noHBand="0" w:noVBand="1"/>
      </w:tblPr>
      <w:tblGrid>
        <w:gridCol w:w="540"/>
        <w:gridCol w:w="2111"/>
        <w:gridCol w:w="2844"/>
        <w:gridCol w:w="3947"/>
        <w:gridCol w:w="1493"/>
        <w:gridCol w:w="1276"/>
        <w:gridCol w:w="1275"/>
        <w:gridCol w:w="1655"/>
      </w:tblGrid>
      <w:tr w:rsidR="00835072" w:rsidRPr="004B3150" w:rsidTr="00C41E11">
        <w:tc>
          <w:tcPr>
            <w:tcW w:w="540" w:type="dxa"/>
            <w:vMerge w:val="restart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N п/п</w:t>
            </w:r>
          </w:p>
        </w:tc>
        <w:tc>
          <w:tcPr>
            <w:tcW w:w="2111" w:type="dxa"/>
            <w:vMerge w:val="restart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Статус (муниципальная  программа, подпрограмма)</w:t>
            </w:r>
          </w:p>
        </w:tc>
        <w:tc>
          <w:tcPr>
            <w:tcW w:w="2844" w:type="dxa"/>
            <w:vMerge w:val="restart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Наименование муниципальной программы, подпрограммы</w:t>
            </w:r>
          </w:p>
        </w:tc>
        <w:tc>
          <w:tcPr>
            <w:tcW w:w="3947" w:type="dxa"/>
            <w:vMerge w:val="restart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Уровень бюджетной системы/источники финансирования</w:t>
            </w:r>
          </w:p>
        </w:tc>
        <w:tc>
          <w:tcPr>
            <w:tcW w:w="1493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Очередной финансовый год</w:t>
            </w:r>
          </w:p>
          <w:p w:rsidR="00835072" w:rsidRPr="00E67616" w:rsidRDefault="00835072" w:rsidP="001477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202</w:t>
            </w:r>
            <w:r w:rsidR="0014771C">
              <w:rPr>
                <w:lang w:val="ru-RU" w:eastAsia="ru-RU"/>
              </w:rPr>
              <w:t>5</w:t>
            </w:r>
          </w:p>
        </w:tc>
        <w:tc>
          <w:tcPr>
            <w:tcW w:w="1276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Первый год планового периода</w:t>
            </w:r>
          </w:p>
          <w:p w:rsidR="00835072" w:rsidRPr="00E67616" w:rsidRDefault="00835072" w:rsidP="001477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202</w:t>
            </w:r>
            <w:r w:rsidR="0014771C">
              <w:rPr>
                <w:lang w:val="ru-RU" w:eastAsia="ru-RU"/>
              </w:rPr>
              <w:t>6</w:t>
            </w:r>
          </w:p>
        </w:tc>
        <w:tc>
          <w:tcPr>
            <w:tcW w:w="1275" w:type="dxa"/>
          </w:tcPr>
          <w:p w:rsidR="00835072" w:rsidRPr="00E67616" w:rsidRDefault="00835072" w:rsidP="001477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Второй год планового периода 202</w:t>
            </w:r>
            <w:r w:rsidR="0014771C">
              <w:rPr>
                <w:lang w:val="ru-RU" w:eastAsia="ru-RU"/>
              </w:rPr>
              <w:t>7</w:t>
            </w:r>
          </w:p>
        </w:tc>
        <w:tc>
          <w:tcPr>
            <w:tcW w:w="1655" w:type="dxa"/>
            <w:vMerge w:val="restart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Итого на очередной финансовый год и плановый период</w:t>
            </w:r>
          </w:p>
        </w:tc>
      </w:tr>
      <w:tr w:rsidR="00835072" w:rsidRPr="00E67616" w:rsidTr="00C41E11">
        <w:tc>
          <w:tcPr>
            <w:tcW w:w="540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493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план</w:t>
            </w:r>
          </w:p>
        </w:tc>
        <w:tc>
          <w:tcPr>
            <w:tcW w:w="1276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план</w:t>
            </w:r>
          </w:p>
        </w:tc>
        <w:tc>
          <w:tcPr>
            <w:tcW w:w="127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план</w:t>
            </w:r>
          </w:p>
        </w:tc>
        <w:tc>
          <w:tcPr>
            <w:tcW w:w="1655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</w:tr>
      <w:tr w:rsidR="00835072" w:rsidRPr="00E67616" w:rsidTr="00C41E11">
        <w:tc>
          <w:tcPr>
            <w:tcW w:w="540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1</w:t>
            </w:r>
          </w:p>
        </w:tc>
        <w:tc>
          <w:tcPr>
            <w:tcW w:w="2111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2</w:t>
            </w:r>
          </w:p>
        </w:tc>
        <w:tc>
          <w:tcPr>
            <w:tcW w:w="2844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3</w:t>
            </w:r>
          </w:p>
        </w:tc>
        <w:tc>
          <w:tcPr>
            <w:tcW w:w="3947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4</w:t>
            </w:r>
          </w:p>
        </w:tc>
        <w:tc>
          <w:tcPr>
            <w:tcW w:w="1493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5</w:t>
            </w:r>
          </w:p>
        </w:tc>
        <w:tc>
          <w:tcPr>
            <w:tcW w:w="1276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6</w:t>
            </w:r>
          </w:p>
        </w:tc>
        <w:tc>
          <w:tcPr>
            <w:tcW w:w="127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7</w:t>
            </w:r>
          </w:p>
        </w:tc>
        <w:tc>
          <w:tcPr>
            <w:tcW w:w="165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8</w:t>
            </w:r>
          </w:p>
        </w:tc>
      </w:tr>
      <w:tr w:rsidR="00835072" w:rsidRPr="00E67616" w:rsidTr="00C41E11">
        <w:tc>
          <w:tcPr>
            <w:tcW w:w="540" w:type="dxa"/>
            <w:vMerge w:val="restart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1</w:t>
            </w:r>
          </w:p>
        </w:tc>
        <w:tc>
          <w:tcPr>
            <w:tcW w:w="2111" w:type="dxa"/>
            <w:vMerge w:val="restart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Муниципальная  программа Тасеевского района</w:t>
            </w:r>
          </w:p>
        </w:tc>
        <w:tc>
          <w:tcPr>
            <w:tcW w:w="2844" w:type="dxa"/>
            <w:vMerge w:val="restart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E67616">
              <w:rPr>
                <w:color w:val="000000"/>
                <w:lang w:val="ru-RU" w:eastAsia="ru-RU"/>
              </w:rPr>
              <w:t>Охрана окружающей среды на территории Тасеевского района</w:t>
            </w:r>
          </w:p>
        </w:tc>
        <w:tc>
          <w:tcPr>
            <w:tcW w:w="3947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всего</w:t>
            </w:r>
          </w:p>
        </w:tc>
        <w:tc>
          <w:tcPr>
            <w:tcW w:w="1493" w:type="dxa"/>
          </w:tcPr>
          <w:p w:rsidR="00835072" w:rsidRPr="005069DF" w:rsidRDefault="0014771C" w:rsidP="00782C88">
            <w:pPr>
              <w:jc w:val="center"/>
            </w:pPr>
            <w:r>
              <w:rPr>
                <w:lang w:val="ru-RU"/>
              </w:rPr>
              <w:t>3</w:t>
            </w:r>
            <w:r w:rsidR="00C41E11">
              <w:t>1</w:t>
            </w:r>
            <w:r w:rsidR="00C41E11">
              <w:rPr>
                <w:lang w:val="ru-RU"/>
              </w:rPr>
              <w:t>0</w:t>
            </w:r>
            <w:r w:rsidR="00835072" w:rsidRPr="005069DF">
              <w:t>0,0</w:t>
            </w:r>
          </w:p>
        </w:tc>
        <w:tc>
          <w:tcPr>
            <w:tcW w:w="1276" w:type="dxa"/>
          </w:tcPr>
          <w:p w:rsidR="00835072" w:rsidRPr="005069DF" w:rsidRDefault="00A27C34" w:rsidP="00C41E11">
            <w:pPr>
              <w:jc w:val="center"/>
            </w:pPr>
            <w:r>
              <w:rPr>
                <w:lang w:val="ru-RU"/>
              </w:rPr>
              <w:t>3</w:t>
            </w:r>
            <w:r w:rsidR="00835072" w:rsidRPr="005069DF">
              <w:t>1</w:t>
            </w:r>
            <w:r w:rsidR="00C41E11">
              <w:rPr>
                <w:lang w:val="ru-RU"/>
              </w:rPr>
              <w:t>0</w:t>
            </w:r>
            <w:r w:rsidR="00835072" w:rsidRPr="005069DF">
              <w:t>0,0</w:t>
            </w:r>
          </w:p>
        </w:tc>
        <w:tc>
          <w:tcPr>
            <w:tcW w:w="1275" w:type="dxa"/>
          </w:tcPr>
          <w:p w:rsidR="00835072" w:rsidRPr="005069DF" w:rsidRDefault="00835072" w:rsidP="00C41E11">
            <w:pPr>
              <w:jc w:val="center"/>
            </w:pPr>
            <w:r w:rsidRPr="005069DF">
              <w:t>1</w:t>
            </w:r>
            <w:r w:rsidR="00C41E11">
              <w:rPr>
                <w:lang w:val="ru-RU"/>
              </w:rPr>
              <w:t>0</w:t>
            </w:r>
            <w:r w:rsidRPr="005069DF">
              <w:t>0,0</w:t>
            </w:r>
          </w:p>
        </w:tc>
        <w:tc>
          <w:tcPr>
            <w:tcW w:w="1655" w:type="dxa"/>
          </w:tcPr>
          <w:p w:rsidR="00835072" w:rsidRDefault="00A27C34" w:rsidP="00C41E11">
            <w:pPr>
              <w:jc w:val="center"/>
            </w:pPr>
            <w:r>
              <w:rPr>
                <w:lang w:val="ru-RU"/>
              </w:rPr>
              <w:t>6</w:t>
            </w:r>
            <w:r w:rsidR="00835072" w:rsidRPr="005069DF">
              <w:t>3</w:t>
            </w:r>
            <w:r w:rsidR="00C41E11">
              <w:rPr>
                <w:lang w:val="ru-RU"/>
              </w:rPr>
              <w:t>0</w:t>
            </w:r>
            <w:r w:rsidR="00835072" w:rsidRPr="005069DF">
              <w:t>0,0</w:t>
            </w:r>
          </w:p>
        </w:tc>
      </w:tr>
      <w:tr w:rsidR="00835072" w:rsidRPr="00E67616" w:rsidTr="00C41E11">
        <w:tc>
          <w:tcPr>
            <w:tcW w:w="540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в том числе:</w:t>
            </w:r>
          </w:p>
        </w:tc>
        <w:tc>
          <w:tcPr>
            <w:tcW w:w="1493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65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835072" w:rsidRPr="00E67616" w:rsidTr="00C41E11">
        <w:tc>
          <w:tcPr>
            <w:tcW w:w="540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федеральный бюджет</w:t>
            </w:r>
          </w:p>
        </w:tc>
        <w:tc>
          <w:tcPr>
            <w:tcW w:w="1493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65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835072" w:rsidRPr="00E67616" w:rsidTr="00C41E11">
        <w:tc>
          <w:tcPr>
            <w:tcW w:w="540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краевой бюджет</w:t>
            </w:r>
          </w:p>
        </w:tc>
        <w:tc>
          <w:tcPr>
            <w:tcW w:w="1493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1276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127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165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</w:tr>
      <w:tr w:rsidR="00835072" w:rsidRPr="00E67616" w:rsidTr="00C41E11">
        <w:tc>
          <w:tcPr>
            <w:tcW w:w="540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местный бюджет</w:t>
            </w:r>
          </w:p>
        </w:tc>
        <w:tc>
          <w:tcPr>
            <w:tcW w:w="1493" w:type="dxa"/>
          </w:tcPr>
          <w:p w:rsidR="00835072" w:rsidRPr="00722854" w:rsidRDefault="0014771C" w:rsidP="00C41E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35072">
              <w:rPr>
                <w:lang w:val="ru-RU"/>
              </w:rPr>
              <w:t>1</w:t>
            </w:r>
            <w:r w:rsidR="00C41E11">
              <w:rPr>
                <w:lang w:val="ru-RU"/>
              </w:rPr>
              <w:t>0</w:t>
            </w:r>
            <w:r w:rsidR="00835072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835072" w:rsidRPr="001C15A0" w:rsidRDefault="00A27C34" w:rsidP="00C41E11">
            <w:pPr>
              <w:jc w:val="center"/>
            </w:pPr>
            <w:r>
              <w:rPr>
                <w:lang w:val="ru-RU"/>
              </w:rPr>
              <w:t>3</w:t>
            </w:r>
            <w:r w:rsidR="00835072" w:rsidRPr="001C15A0">
              <w:t>1</w:t>
            </w:r>
            <w:r w:rsidR="00C41E11">
              <w:rPr>
                <w:lang w:val="ru-RU"/>
              </w:rPr>
              <w:t>0</w:t>
            </w:r>
            <w:r w:rsidR="00835072" w:rsidRPr="001C15A0">
              <w:t>0,0</w:t>
            </w:r>
          </w:p>
        </w:tc>
        <w:tc>
          <w:tcPr>
            <w:tcW w:w="1275" w:type="dxa"/>
          </w:tcPr>
          <w:p w:rsidR="00835072" w:rsidRPr="001C15A0" w:rsidRDefault="00835072" w:rsidP="00C41E11">
            <w:pPr>
              <w:jc w:val="center"/>
            </w:pPr>
            <w:r w:rsidRPr="001C15A0">
              <w:t>1</w:t>
            </w:r>
            <w:r w:rsidR="00C41E11">
              <w:rPr>
                <w:lang w:val="ru-RU"/>
              </w:rPr>
              <w:t>0</w:t>
            </w:r>
            <w:r w:rsidRPr="001C15A0">
              <w:t>0,0</w:t>
            </w:r>
          </w:p>
        </w:tc>
        <w:tc>
          <w:tcPr>
            <w:tcW w:w="1655" w:type="dxa"/>
          </w:tcPr>
          <w:p w:rsidR="00835072" w:rsidRPr="00722854" w:rsidRDefault="00A27C34" w:rsidP="00782C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41E11">
              <w:rPr>
                <w:lang w:val="ru-RU"/>
              </w:rPr>
              <w:t>30</w:t>
            </w:r>
            <w:r w:rsidR="00835072">
              <w:rPr>
                <w:lang w:val="ru-RU"/>
              </w:rPr>
              <w:t>0,0</w:t>
            </w:r>
          </w:p>
        </w:tc>
      </w:tr>
      <w:tr w:rsidR="00835072" w:rsidRPr="00E67616" w:rsidTr="00C41E11">
        <w:tc>
          <w:tcPr>
            <w:tcW w:w="540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внебюджетные источники</w:t>
            </w:r>
          </w:p>
        </w:tc>
        <w:tc>
          <w:tcPr>
            <w:tcW w:w="1493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65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835072" w:rsidRPr="00E67616" w:rsidTr="00C41E11">
        <w:tc>
          <w:tcPr>
            <w:tcW w:w="540" w:type="dxa"/>
            <w:vMerge w:val="restart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 w:val="restart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Подпрограмма</w:t>
            </w:r>
          </w:p>
        </w:tc>
        <w:tc>
          <w:tcPr>
            <w:tcW w:w="2844" w:type="dxa"/>
            <w:vMerge w:val="restart"/>
          </w:tcPr>
          <w:p w:rsidR="00835072" w:rsidRPr="00E67616" w:rsidRDefault="00C41E11" w:rsidP="00782C88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41E11">
              <w:rPr>
                <w:lang w:val="ru-RU" w:eastAsia="ru-RU"/>
              </w:rPr>
              <w:t>Участие в организации деятельности по  накоплению, сбору, транспортированию, обработке, утилизации, обезвреживанию, захоронению</w:t>
            </w:r>
            <w:r>
              <w:rPr>
                <w:lang w:val="ru-RU" w:eastAsia="ru-RU"/>
              </w:rPr>
              <w:t xml:space="preserve"> ТКО</w:t>
            </w:r>
          </w:p>
        </w:tc>
        <w:tc>
          <w:tcPr>
            <w:tcW w:w="3947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всего</w:t>
            </w:r>
          </w:p>
        </w:tc>
        <w:tc>
          <w:tcPr>
            <w:tcW w:w="1493" w:type="dxa"/>
          </w:tcPr>
          <w:p w:rsidR="00835072" w:rsidRPr="00722854" w:rsidRDefault="0014771C" w:rsidP="00C41E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35072">
              <w:rPr>
                <w:lang w:val="ru-RU"/>
              </w:rPr>
              <w:t>1</w:t>
            </w:r>
            <w:r w:rsidR="00C41E11">
              <w:rPr>
                <w:lang w:val="ru-RU"/>
              </w:rPr>
              <w:t>0</w:t>
            </w:r>
            <w:r w:rsidR="00835072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835072" w:rsidRPr="001C15A0" w:rsidRDefault="00A27C34" w:rsidP="00C41E11">
            <w:pPr>
              <w:jc w:val="center"/>
            </w:pPr>
            <w:r>
              <w:rPr>
                <w:lang w:val="ru-RU"/>
              </w:rPr>
              <w:t>3</w:t>
            </w:r>
            <w:r w:rsidR="00835072" w:rsidRPr="001C15A0">
              <w:t>1</w:t>
            </w:r>
            <w:r w:rsidR="00C41E11">
              <w:rPr>
                <w:lang w:val="ru-RU"/>
              </w:rPr>
              <w:t>0</w:t>
            </w:r>
            <w:r w:rsidR="00835072" w:rsidRPr="001C15A0">
              <w:t>0,0</w:t>
            </w:r>
          </w:p>
        </w:tc>
        <w:tc>
          <w:tcPr>
            <w:tcW w:w="1275" w:type="dxa"/>
          </w:tcPr>
          <w:p w:rsidR="00835072" w:rsidRPr="001C15A0" w:rsidRDefault="00835072" w:rsidP="00C41E11">
            <w:pPr>
              <w:jc w:val="center"/>
            </w:pPr>
            <w:r w:rsidRPr="001C15A0">
              <w:t>1</w:t>
            </w:r>
            <w:r w:rsidR="00C41E11">
              <w:rPr>
                <w:lang w:val="ru-RU"/>
              </w:rPr>
              <w:t>0</w:t>
            </w:r>
            <w:r w:rsidRPr="001C15A0">
              <w:t>0,0</w:t>
            </w:r>
          </w:p>
        </w:tc>
        <w:tc>
          <w:tcPr>
            <w:tcW w:w="1655" w:type="dxa"/>
          </w:tcPr>
          <w:p w:rsidR="00835072" w:rsidRPr="00722854" w:rsidRDefault="00A27C34" w:rsidP="00C41E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835072">
              <w:rPr>
                <w:lang w:val="ru-RU"/>
              </w:rPr>
              <w:t>3</w:t>
            </w:r>
            <w:r w:rsidR="00C41E11">
              <w:rPr>
                <w:lang w:val="ru-RU"/>
              </w:rPr>
              <w:t>0</w:t>
            </w:r>
            <w:r w:rsidR="00835072">
              <w:rPr>
                <w:lang w:val="ru-RU"/>
              </w:rPr>
              <w:t>0,0</w:t>
            </w:r>
          </w:p>
        </w:tc>
      </w:tr>
      <w:tr w:rsidR="00835072" w:rsidRPr="00E67616" w:rsidTr="00C41E11">
        <w:tc>
          <w:tcPr>
            <w:tcW w:w="540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в том числе:</w:t>
            </w:r>
          </w:p>
        </w:tc>
        <w:tc>
          <w:tcPr>
            <w:tcW w:w="1493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65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835072" w:rsidRPr="00E67616" w:rsidTr="00C41E11">
        <w:tc>
          <w:tcPr>
            <w:tcW w:w="540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федеральный бюджет</w:t>
            </w:r>
          </w:p>
        </w:tc>
        <w:tc>
          <w:tcPr>
            <w:tcW w:w="1493" w:type="dxa"/>
          </w:tcPr>
          <w:p w:rsidR="00835072" w:rsidRPr="00AD14EC" w:rsidRDefault="00835072" w:rsidP="00782C88">
            <w:pPr>
              <w:tabs>
                <w:tab w:val="left" w:pos="1080"/>
              </w:tabs>
              <w:jc w:val="center"/>
            </w:pPr>
          </w:p>
        </w:tc>
        <w:tc>
          <w:tcPr>
            <w:tcW w:w="1276" w:type="dxa"/>
          </w:tcPr>
          <w:p w:rsidR="00835072" w:rsidRPr="00AD14EC" w:rsidRDefault="00835072" w:rsidP="00782C88">
            <w:pPr>
              <w:jc w:val="center"/>
            </w:pPr>
          </w:p>
        </w:tc>
        <w:tc>
          <w:tcPr>
            <w:tcW w:w="1275" w:type="dxa"/>
          </w:tcPr>
          <w:p w:rsidR="00835072" w:rsidRPr="00AD14EC" w:rsidRDefault="00835072" w:rsidP="00782C88">
            <w:pPr>
              <w:jc w:val="center"/>
            </w:pPr>
          </w:p>
        </w:tc>
        <w:tc>
          <w:tcPr>
            <w:tcW w:w="1655" w:type="dxa"/>
          </w:tcPr>
          <w:p w:rsidR="00835072" w:rsidRDefault="00835072" w:rsidP="00782C88">
            <w:pPr>
              <w:jc w:val="center"/>
            </w:pPr>
          </w:p>
        </w:tc>
      </w:tr>
      <w:tr w:rsidR="00835072" w:rsidRPr="00E67616" w:rsidTr="00C41E11">
        <w:tc>
          <w:tcPr>
            <w:tcW w:w="540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краевой бюджет</w:t>
            </w:r>
          </w:p>
        </w:tc>
        <w:tc>
          <w:tcPr>
            <w:tcW w:w="1493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65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835072" w:rsidRPr="00E67616" w:rsidTr="00C41E11">
        <w:tc>
          <w:tcPr>
            <w:tcW w:w="540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местный бюджет</w:t>
            </w:r>
          </w:p>
        </w:tc>
        <w:tc>
          <w:tcPr>
            <w:tcW w:w="1493" w:type="dxa"/>
          </w:tcPr>
          <w:p w:rsidR="00835072" w:rsidRPr="00722854" w:rsidRDefault="0014771C" w:rsidP="00C41E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35072">
              <w:rPr>
                <w:lang w:val="ru-RU"/>
              </w:rPr>
              <w:t>1</w:t>
            </w:r>
            <w:r w:rsidR="00C41E11">
              <w:rPr>
                <w:lang w:val="ru-RU"/>
              </w:rPr>
              <w:t>0</w:t>
            </w:r>
            <w:r w:rsidR="00835072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835072" w:rsidRPr="001C15A0" w:rsidRDefault="00A27C34" w:rsidP="00C41E11">
            <w:pPr>
              <w:jc w:val="center"/>
            </w:pPr>
            <w:r>
              <w:rPr>
                <w:lang w:val="ru-RU"/>
              </w:rPr>
              <w:t>3</w:t>
            </w:r>
            <w:r w:rsidR="00835072" w:rsidRPr="001C15A0">
              <w:t>1</w:t>
            </w:r>
            <w:r w:rsidR="00C41E11">
              <w:rPr>
                <w:lang w:val="ru-RU"/>
              </w:rPr>
              <w:t>0</w:t>
            </w:r>
            <w:r w:rsidR="00835072" w:rsidRPr="001C15A0">
              <w:t>0,0</w:t>
            </w:r>
          </w:p>
        </w:tc>
        <w:tc>
          <w:tcPr>
            <w:tcW w:w="1275" w:type="dxa"/>
          </w:tcPr>
          <w:p w:rsidR="00835072" w:rsidRPr="001C15A0" w:rsidRDefault="00835072" w:rsidP="00C41E11">
            <w:pPr>
              <w:jc w:val="center"/>
            </w:pPr>
            <w:r w:rsidRPr="001C15A0">
              <w:t>1</w:t>
            </w:r>
            <w:r w:rsidR="00C41E11">
              <w:rPr>
                <w:lang w:val="ru-RU"/>
              </w:rPr>
              <w:t>0</w:t>
            </w:r>
            <w:r w:rsidRPr="001C15A0">
              <w:t>0,0</w:t>
            </w:r>
          </w:p>
        </w:tc>
        <w:tc>
          <w:tcPr>
            <w:tcW w:w="1655" w:type="dxa"/>
          </w:tcPr>
          <w:p w:rsidR="00835072" w:rsidRPr="00722854" w:rsidRDefault="00A27C34" w:rsidP="00782C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41E11">
              <w:rPr>
                <w:lang w:val="ru-RU"/>
              </w:rPr>
              <w:t>30</w:t>
            </w:r>
            <w:r w:rsidR="00835072">
              <w:rPr>
                <w:lang w:val="ru-RU"/>
              </w:rPr>
              <w:t>0,0</w:t>
            </w:r>
          </w:p>
        </w:tc>
      </w:tr>
      <w:tr w:rsidR="00835072" w:rsidRPr="00E67616" w:rsidTr="00C41E11">
        <w:tc>
          <w:tcPr>
            <w:tcW w:w="540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111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2844" w:type="dxa"/>
            <w:vMerge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3947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67616">
              <w:rPr>
                <w:lang w:val="ru-RU" w:eastAsia="ru-RU"/>
              </w:rPr>
              <w:t>внебюджетные источники</w:t>
            </w:r>
          </w:p>
        </w:tc>
        <w:tc>
          <w:tcPr>
            <w:tcW w:w="1493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655" w:type="dxa"/>
          </w:tcPr>
          <w:p w:rsidR="00835072" w:rsidRPr="00E67616" w:rsidRDefault="00835072" w:rsidP="00782C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</w:tbl>
    <w:p w:rsidR="00881ABA" w:rsidRDefault="00881ABA" w:rsidP="0021484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81ABA" w:rsidSect="00BC5D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52" w:rsidRDefault="00140652">
      <w:r>
        <w:separator/>
      </w:r>
    </w:p>
  </w:endnote>
  <w:endnote w:type="continuationSeparator" w:id="0">
    <w:p w:rsidR="00140652" w:rsidRDefault="001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B8" w:rsidRDefault="00445B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B8" w:rsidRDefault="00445BB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B8" w:rsidRDefault="00445BB8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B8" w:rsidRDefault="00445BB8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B8" w:rsidRDefault="00445BB8">
    <w:pPr>
      <w:pStyle w:val="a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B8" w:rsidRDefault="00445B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52" w:rsidRDefault="00140652">
      <w:r>
        <w:separator/>
      </w:r>
    </w:p>
  </w:footnote>
  <w:footnote w:type="continuationSeparator" w:id="0">
    <w:p w:rsidR="00140652" w:rsidRDefault="0014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B8" w:rsidRDefault="00445B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B8" w:rsidRDefault="00445BB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B8" w:rsidRDefault="00445BB8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B8" w:rsidRDefault="00445BB8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B8" w:rsidRDefault="00445BB8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B8" w:rsidRDefault="00445B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9FA"/>
    <w:multiLevelType w:val="hybridMultilevel"/>
    <w:tmpl w:val="A2AE8ECC"/>
    <w:lvl w:ilvl="0" w:tplc="56940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D2593"/>
    <w:multiLevelType w:val="hybridMultilevel"/>
    <w:tmpl w:val="AE22E7EE"/>
    <w:lvl w:ilvl="0" w:tplc="1FC2D0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031D65"/>
    <w:multiLevelType w:val="hybridMultilevel"/>
    <w:tmpl w:val="15907408"/>
    <w:lvl w:ilvl="0" w:tplc="ADB6D0A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7501661F"/>
    <w:multiLevelType w:val="hybridMultilevel"/>
    <w:tmpl w:val="B61A9BC0"/>
    <w:lvl w:ilvl="0" w:tplc="D6CE4B7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766009ED"/>
    <w:multiLevelType w:val="hybridMultilevel"/>
    <w:tmpl w:val="9BEE8496"/>
    <w:lvl w:ilvl="0" w:tplc="EEACCA6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6E"/>
    <w:rsid w:val="00006B57"/>
    <w:rsid w:val="00013356"/>
    <w:rsid w:val="00015E1C"/>
    <w:rsid w:val="0003026B"/>
    <w:rsid w:val="00043C13"/>
    <w:rsid w:val="000540AD"/>
    <w:rsid w:val="0007683D"/>
    <w:rsid w:val="000818B6"/>
    <w:rsid w:val="000A53CA"/>
    <w:rsid w:val="00103E47"/>
    <w:rsid w:val="001137B1"/>
    <w:rsid w:val="0013604F"/>
    <w:rsid w:val="00140652"/>
    <w:rsid w:val="0014771C"/>
    <w:rsid w:val="00172024"/>
    <w:rsid w:val="0018427D"/>
    <w:rsid w:val="001905A2"/>
    <w:rsid w:val="00197E6C"/>
    <w:rsid w:val="001C5195"/>
    <w:rsid w:val="001C55EF"/>
    <w:rsid w:val="001D63E4"/>
    <w:rsid w:val="001E571C"/>
    <w:rsid w:val="001F5003"/>
    <w:rsid w:val="00207BD4"/>
    <w:rsid w:val="0021406C"/>
    <w:rsid w:val="00214847"/>
    <w:rsid w:val="00215D40"/>
    <w:rsid w:val="00234E5C"/>
    <w:rsid w:val="00244B5B"/>
    <w:rsid w:val="0026060D"/>
    <w:rsid w:val="002634A5"/>
    <w:rsid w:val="00263E34"/>
    <w:rsid w:val="00277E94"/>
    <w:rsid w:val="0028763B"/>
    <w:rsid w:val="00292B27"/>
    <w:rsid w:val="00294120"/>
    <w:rsid w:val="002B6DA5"/>
    <w:rsid w:val="002B7259"/>
    <w:rsid w:val="002C3B91"/>
    <w:rsid w:val="002C7584"/>
    <w:rsid w:val="002E1456"/>
    <w:rsid w:val="003459F5"/>
    <w:rsid w:val="00346816"/>
    <w:rsid w:val="00346E50"/>
    <w:rsid w:val="003478AE"/>
    <w:rsid w:val="00365F51"/>
    <w:rsid w:val="003815A3"/>
    <w:rsid w:val="00397294"/>
    <w:rsid w:val="003B4A82"/>
    <w:rsid w:val="003C1148"/>
    <w:rsid w:val="003C72D6"/>
    <w:rsid w:val="003D2CAD"/>
    <w:rsid w:val="003E1E8F"/>
    <w:rsid w:val="003F60D3"/>
    <w:rsid w:val="00403F9A"/>
    <w:rsid w:val="004056A4"/>
    <w:rsid w:val="00406D2E"/>
    <w:rsid w:val="00416F42"/>
    <w:rsid w:val="00445BB8"/>
    <w:rsid w:val="004510C3"/>
    <w:rsid w:val="00467731"/>
    <w:rsid w:val="00473F64"/>
    <w:rsid w:val="00484FA7"/>
    <w:rsid w:val="00492058"/>
    <w:rsid w:val="004A219B"/>
    <w:rsid w:val="004B3150"/>
    <w:rsid w:val="004C233F"/>
    <w:rsid w:val="004E25B1"/>
    <w:rsid w:val="004E4162"/>
    <w:rsid w:val="004F1977"/>
    <w:rsid w:val="004F3728"/>
    <w:rsid w:val="00526550"/>
    <w:rsid w:val="0054506E"/>
    <w:rsid w:val="005511BE"/>
    <w:rsid w:val="00551ED1"/>
    <w:rsid w:val="00590B3B"/>
    <w:rsid w:val="005C3DE9"/>
    <w:rsid w:val="005C6DA6"/>
    <w:rsid w:val="005D4CEC"/>
    <w:rsid w:val="005F056A"/>
    <w:rsid w:val="0063291D"/>
    <w:rsid w:val="006349F4"/>
    <w:rsid w:val="006774E4"/>
    <w:rsid w:val="006942EC"/>
    <w:rsid w:val="006B1014"/>
    <w:rsid w:val="006C3307"/>
    <w:rsid w:val="006D09E3"/>
    <w:rsid w:val="0071184F"/>
    <w:rsid w:val="00712AA5"/>
    <w:rsid w:val="00727470"/>
    <w:rsid w:val="00727FF8"/>
    <w:rsid w:val="00742CB1"/>
    <w:rsid w:val="00753781"/>
    <w:rsid w:val="00782C88"/>
    <w:rsid w:val="007A1A1D"/>
    <w:rsid w:val="007C4AE5"/>
    <w:rsid w:val="007C5D6E"/>
    <w:rsid w:val="007D5F0C"/>
    <w:rsid w:val="00807574"/>
    <w:rsid w:val="008172E9"/>
    <w:rsid w:val="00835072"/>
    <w:rsid w:val="00835DE2"/>
    <w:rsid w:val="00837341"/>
    <w:rsid w:val="00844B26"/>
    <w:rsid w:val="00881ABA"/>
    <w:rsid w:val="008923E0"/>
    <w:rsid w:val="008A09D2"/>
    <w:rsid w:val="008A2CE7"/>
    <w:rsid w:val="008B6E1A"/>
    <w:rsid w:val="008E1B8F"/>
    <w:rsid w:val="008F19BB"/>
    <w:rsid w:val="009704B2"/>
    <w:rsid w:val="00990FA8"/>
    <w:rsid w:val="009B2802"/>
    <w:rsid w:val="009C1CBA"/>
    <w:rsid w:val="009C652D"/>
    <w:rsid w:val="009F0F57"/>
    <w:rsid w:val="00A03B6C"/>
    <w:rsid w:val="00A27C34"/>
    <w:rsid w:val="00A30745"/>
    <w:rsid w:val="00A406F5"/>
    <w:rsid w:val="00A57528"/>
    <w:rsid w:val="00A6001D"/>
    <w:rsid w:val="00A6599C"/>
    <w:rsid w:val="00A72313"/>
    <w:rsid w:val="00AC5151"/>
    <w:rsid w:val="00AF746C"/>
    <w:rsid w:val="00B004A5"/>
    <w:rsid w:val="00B20A15"/>
    <w:rsid w:val="00B67AFC"/>
    <w:rsid w:val="00B77659"/>
    <w:rsid w:val="00BA62E2"/>
    <w:rsid w:val="00BC5DB5"/>
    <w:rsid w:val="00BF6B6A"/>
    <w:rsid w:val="00C10666"/>
    <w:rsid w:val="00C11086"/>
    <w:rsid w:val="00C20CE1"/>
    <w:rsid w:val="00C22B05"/>
    <w:rsid w:val="00C23A9A"/>
    <w:rsid w:val="00C41E11"/>
    <w:rsid w:val="00C53684"/>
    <w:rsid w:val="00C661D4"/>
    <w:rsid w:val="00C779F9"/>
    <w:rsid w:val="00C82D6C"/>
    <w:rsid w:val="00C85A0B"/>
    <w:rsid w:val="00C91B12"/>
    <w:rsid w:val="00CC2320"/>
    <w:rsid w:val="00CC4CE5"/>
    <w:rsid w:val="00D0588F"/>
    <w:rsid w:val="00D116DA"/>
    <w:rsid w:val="00D13B50"/>
    <w:rsid w:val="00D14C5B"/>
    <w:rsid w:val="00D27C10"/>
    <w:rsid w:val="00D531B5"/>
    <w:rsid w:val="00D5550B"/>
    <w:rsid w:val="00D7632D"/>
    <w:rsid w:val="00D82D8D"/>
    <w:rsid w:val="00D90D4E"/>
    <w:rsid w:val="00D9257A"/>
    <w:rsid w:val="00DA24E0"/>
    <w:rsid w:val="00DC4F71"/>
    <w:rsid w:val="00E00295"/>
    <w:rsid w:val="00E30BD0"/>
    <w:rsid w:val="00E62D23"/>
    <w:rsid w:val="00E64183"/>
    <w:rsid w:val="00E67616"/>
    <w:rsid w:val="00E8222D"/>
    <w:rsid w:val="00E83752"/>
    <w:rsid w:val="00EA2713"/>
    <w:rsid w:val="00EB30B6"/>
    <w:rsid w:val="00ED03EC"/>
    <w:rsid w:val="00EE65F1"/>
    <w:rsid w:val="00EF0D17"/>
    <w:rsid w:val="00EF25BE"/>
    <w:rsid w:val="00F01C57"/>
    <w:rsid w:val="00F03A0C"/>
    <w:rsid w:val="00F06A78"/>
    <w:rsid w:val="00F32E91"/>
    <w:rsid w:val="00F46747"/>
    <w:rsid w:val="00F4684D"/>
    <w:rsid w:val="00F95D5F"/>
    <w:rsid w:val="00FC1CB5"/>
    <w:rsid w:val="00FC2FBB"/>
    <w:rsid w:val="00FD529C"/>
    <w:rsid w:val="00FE13AB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aliases w:val="Heading 2 Char Знак,Heading 2 Char Знак Знак,Heading 2 Char"/>
    <w:basedOn w:val="a"/>
    <w:next w:val="a"/>
    <w:link w:val="20"/>
    <w:qFormat/>
    <w:rsid w:val="002E1456"/>
    <w:pPr>
      <w:keepNext/>
      <w:spacing w:line="360" w:lineRule="auto"/>
      <w:jc w:val="center"/>
      <w:outlineLvl w:val="1"/>
    </w:pPr>
    <w:rPr>
      <w:b/>
      <w:sz w:val="4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6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C6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C6DA6"/>
    <w:pPr>
      <w:spacing w:after="120"/>
    </w:pPr>
  </w:style>
  <w:style w:type="character" w:customStyle="1" w:styleId="a4">
    <w:name w:val="Основной текст Знак"/>
    <w:basedOn w:val="a0"/>
    <w:link w:val="a3"/>
    <w:rsid w:val="005C6D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5C6D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6D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DA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nformat">
    <w:name w:val="ConsPlusNonformat"/>
    <w:rsid w:val="005C6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C6D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fn2r">
    <w:name w:val="fn2r"/>
    <w:basedOn w:val="a"/>
    <w:rsid w:val="005C6DA6"/>
    <w:pPr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unhideWhenUsed/>
    <w:rsid w:val="008B6E1A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215D40"/>
    <w:pPr>
      <w:spacing w:before="100" w:beforeAutospacing="1" w:after="100" w:afterAutospacing="1"/>
    </w:pPr>
    <w:rPr>
      <w:lang w:val="ru-RU" w:eastAsia="ru-RU"/>
    </w:rPr>
  </w:style>
  <w:style w:type="table" w:styleId="aa">
    <w:name w:val="Table Grid"/>
    <w:basedOn w:val="a1"/>
    <w:uiPriority w:val="59"/>
    <w:rsid w:val="0040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basedOn w:val="a"/>
    <w:link w:val="ac"/>
    <w:uiPriority w:val="1"/>
    <w:qFormat/>
    <w:rsid w:val="00406D2E"/>
    <w:rPr>
      <w:rFonts w:asciiTheme="minorHAnsi" w:eastAsiaTheme="minorEastAsia" w:hAnsiTheme="minorHAnsi"/>
      <w:szCs w:val="32"/>
      <w:lang w:val="ru-RU"/>
    </w:rPr>
  </w:style>
  <w:style w:type="character" w:customStyle="1" w:styleId="ac">
    <w:name w:val="Без интервала Знак"/>
    <w:basedOn w:val="a0"/>
    <w:link w:val="ab"/>
    <w:uiPriority w:val="1"/>
    <w:rsid w:val="00406D2E"/>
    <w:rPr>
      <w:rFonts w:eastAsiaTheme="minorEastAsia" w:cs="Times New Roman"/>
      <w:sz w:val="24"/>
      <w:szCs w:val="32"/>
    </w:rPr>
  </w:style>
  <w:style w:type="table" w:customStyle="1" w:styleId="1">
    <w:name w:val="Сетка таблицы1"/>
    <w:basedOn w:val="a1"/>
    <w:next w:val="aa"/>
    <w:uiPriority w:val="59"/>
    <w:rsid w:val="00E64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eading 2 Char Знак Знак1,Heading 2 Char Знак Знак Знак,Heading 2 Char Знак1"/>
    <w:basedOn w:val="a0"/>
    <w:link w:val="2"/>
    <w:rsid w:val="002E145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837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37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E837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375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aliases w:val="Heading 2 Char Знак,Heading 2 Char Знак Знак,Heading 2 Char"/>
    <w:basedOn w:val="a"/>
    <w:next w:val="a"/>
    <w:link w:val="20"/>
    <w:qFormat/>
    <w:rsid w:val="002E1456"/>
    <w:pPr>
      <w:keepNext/>
      <w:spacing w:line="360" w:lineRule="auto"/>
      <w:jc w:val="center"/>
      <w:outlineLvl w:val="1"/>
    </w:pPr>
    <w:rPr>
      <w:b/>
      <w:sz w:val="4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6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C6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C6DA6"/>
    <w:pPr>
      <w:spacing w:after="120"/>
    </w:pPr>
  </w:style>
  <w:style w:type="character" w:customStyle="1" w:styleId="a4">
    <w:name w:val="Основной текст Знак"/>
    <w:basedOn w:val="a0"/>
    <w:link w:val="a3"/>
    <w:rsid w:val="005C6D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5C6D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6D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DA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nformat">
    <w:name w:val="ConsPlusNonformat"/>
    <w:rsid w:val="005C6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C6D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fn2r">
    <w:name w:val="fn2r"/>
    <w:basedOn w:val="a"/>
    <w:rsid w:val="005C6DA6"/>
    <w:pPr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unhideWhenUsed/>
    <w:rsid w:val="008B6E1A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215D40"/>
    <w:pPr>
      <w:spacing w:before="100" w:beforeAutospacing="1" w:after="100" w:afterAutospacing="1"/>
    </w:pPr>
    <w:rPr>
      <w:lang w:val="ru-RU" w:eastAsia="ru-RU"/>
    </w:rPr>
  </w:style>
  <w:style w:type="table" w:styleId="aa">
    <w:name w:val="Table Grid"/>
    <w:basedOn w:val="a1"/>
    <w:uiPriority w:val="59"/>
    <w:rsid w:val="0040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basedOn w:val="a"/>
    <w:link w:val="ac"/>
    <w:uiPriority w:val="1"/>
    <w:qFormat/>
    <w:rsid w:val="00406D2E"/>
    <w:rPr>
      <w:rFonts w:asciiTheme="minorHAnsi" w:eastAsiaTheme="minorEastAsia" w:hAnsiTheme="minorHAnsi"/>
      <w:szCs w:val="32"/>
      <w:lang w:val="ru-RU"/>
    </w:rPr>
  </w:style>
  <w:style w:type="character" w:customStyle="1" w:styleId="ac">
    <w:name w:val="Без интервала Знак"/>
    <w:basedOn w:val="a0"/>
    <w:link w:val="ab"/>
    <w:uiPriority w:val="1"/>
    <w:rsid w:val="00406D2E"/>
    <w:rPr>
      <w:rFonts w:eastAsiaTheme="minorEastAsia" w:cs="Times New Roman"/>
      <w:sz w:val="24"/>
      <w:szCs w:val="32"/>
    </w:rPr>
  </w:style>
  <w:style w:type="table" w:customStyle="1" w:styleId="1">
    <w:name w:val="Сетка таблицы1"/>
    <w:basedOn w:val="a1"/>
    <w:next w:val="aa"/>
    <w:uiPriority w:val="59"/>
    <w:rsid w:val="00E64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eading 2 Char Знак Знак1,Heading 2 Char Знак Знак Знак,Heading 2 Char Знак1"/>
    <w:basedOn w:val="a0"/>
    <w:link w:val="2"/>
    <w:rsid w:val="002E145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837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37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E837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375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C656-A2AD-4C50-8930-41355BC2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И А</dc:creator>
  <cp:lastModifiedBy>Пользователь</cp:lastModifiedBy>
  <cp:revision>9</cp:revision>
  <cp:lastPrinted>2024-11-26T03:03:00Z</cp:lastPrinted>
  <dcterms:created xsi:type="dcterms:W3CDTF">2024-11-05T08:43:00Z</dcterms:created>
  <dcterms:modified xsi:type="dcterms:W3CDTF">2024-11-26T03:04:00Z</dcterms:modified>
</cp:coreProperties>
</file>