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81" w:rsidRDefault="00F90E93" w:rsidP="00F90E93">
      <w:pPr>
        <w:jc w:val="center"/>
        <w:rPr>
          <w:b/>
          <w:bCs/>
        </w:rPr>
      </w:pPr>
      <w:r w:rsidRPr="00810ABA">
        <w:rPr>
          <w:noProof/>
          <w:sz w:val="28"/>
          <w:szCs w:val="28"/>
        </w:rPr>
        <w:drawing>
          <wp:inline distT="0" distB="0" distL="0" distR="0" wp14:anchorId="6FD307B0" wp14:editId="0DDAEA52">
            <wp:extent cx="571500" cy="896938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281" w:rsidRDefault="00A14281">
      <w:pPr>
        <w:pStyle w:val="a3"/>
        <w:rPr>
          <w:b w:val="0"/>
          <w:bCs w:val="0"/>
        </w:rPr>
      </w:pPr>
    </w:p>
    <w:p w:rsidR="00A14281" w:rsidRDefault="00A14281">
      <w:pPr>
        <w:pStyle w:val="a3"/>
        <w:rPr>
          <w:b w:val="0"/>
          <w:bCs w:val="0"/>
        </w:rPr>
      </w:pPr>
    </w:p>
    <w:p w:rsidR="00A14281" w:rsidRDefault="00A14281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ТАСЕЕВСКОГО РАЙОНА</w:t>
      </w:r>
    </w:p>
    <w:p w:rsidR="00A14281" w:rsidRDefault="00A14281" w:rsidP="00ED4257">
      <w:pPr>
        <w:jc w:val="center"/>
        <w:rPr>
          <w:sz w:val="24"/>
          <w:szCs w:val="24"/>
        </w:rPr>
      </w:pPr>
    </w:p>
    <w:p w:rsidR="001C7BA5" w:rsidRDefault="00411283" w:rsidP="00ED425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</w:t>
      </w:r>
      <w:bookmarkStart w:id="0" w:name="_GoBack"/>
      <w:bookmarkEnd w:id="0"/>
      <w:r>
        <w:rPr>
          <w:b/>
          <w:sz w:val="44"/>
          <w:szCs w:val="44"/>
        </w:rPr>
        <w:t>НОВЛЕНИЕ</w:t>
      </w:r>
    </w:p>
    <w:p w:rsidR="00411283" w:rsidRDefault="00411283" w:rsidP="00ED4257">
      <w:pPr>
        <w:jc w:val="center"/>
        <w:rPr>
          <w:b/>
          <w:sz w:val="44"/>
          <w:szCs w:val="44"/>
        </w:rPr>
      </w:pPr>
    </w:p>
    <w:p w:rsidR="00ED4257" w:rsidRDefault="00C626B9" w:rsidP="00C626B9">
      <w:pPr>
        <w:rPr>
          <w:sz w:val="28"/>
          <w:szCs w:val="28"/>
        </w:rPr>
      </w:pPr>
      <w:r w:rsidRPr="00C626B9">
        <w:rPr>
          <w:sz w:val="28"/>
          <w:szCs w:val="28"/>
        </w:rPr>
        <w:t>03</w:t>
      </w:r>
      <w:r w:rsidR="003C624E">
        <w:rPr>
          <w:sz w:val="28"/>
          <w:szCs w:val="28"/>
        </w:rPr>
        <w:t>.0</w:t>
      </w:r>
      <w:r w:rsidR="007948D2">
        <w:rPr>
          <w:sz w:val="28"/>
          <w:szCs w:val="28"/>
        </w:rPr>
        <w:t>2</w:t>
      </w:r>
      <w:r w:rsidR="003C624E">
        <w:rPr>
          <w:sz w:val="28"/>
          <w:szCs w:val="28"/>
        </w:rPr>
        <w:t>.</w:t>
      </w:r>
      <w:r w:rsidR="005E1BCF">
        <w:rPr>
          <w:sz w:val="28"/>
          <w:szCs w:val="28"/>
        </w:rPr>
        <w:t>20</w:t>
      </w:r>
      <w:r w:rsidR="002B5312">
        <w:rPr>
          <w:sz w:val="28"/>
          <w:szCs w:val="28"/>
        </w:rPr>
        <w:t>2</w:t>
      </w:r>
      <w:r w:rsidR="00010F4C">
        <w:rPr>
          <w:sz w:val="28"/>
          <w:szCs w:val="28"/>
        </w:rPr>
        <w:t>5</w:t>
      </w:r>
      <w:r w:rsidR="00ED4257">
        <w:rPr>
          <w:sz w:val="28"/>
          <w:szCs w:val="28"/>
        </w:rPr>
        <w:t xml:space="preserve">                               </w:t>
      </w:r>
      <w:r w:rsidR="00C90AB0">
        <w:rPr>
          <w:sz w:val="28"/>
          <w:szCs w:val="28"/>
        </w:rPr>
        <w:t xml:space="preserve">           </w:t>
      </w:r>
      <w:r w:rsidR="00ED4257">
        <w:rPr>
          <w:sz w:val="28"/>
          <w:szCs w:val="28"/>
        </w:rPr>
        <w:t xml:space="preserve"> </w:t>
      </w:r>
      <w:proofErr w:type="spellStart"/>
      <w:r w:rsidR="00ED4257">
        <w:rPr>
          <w:sz w:val="28"/>
          <w:szCs w:val="28"/>
        </w:rPr>
        <w:t>с</w:t>
      </w:r>
      <w:proofErr w:type="gramStart"/>
      <w:r w:rsidR="00ED4257">
        <w:rPr>
          <w:sz w:val="28"/>
          <w:szCs w:val="28"/>
        </w:rPr>
        <w:t>.Т</w:t>
      </w:r>
      <w:proofErr w:type="gramEnd"/>
      <w:r w:rsidR="00ED4257">
        <w:rPr>
          <w:sz w:val="28"/>
          <w:szCs w:val="28"/>
        </w:rPr>
        <w:t>а</w:t>
      </w:r>
      <w:r w:rsidR="003C624E">
        <w:rPr>
          <w:sz w:val="28"/>
          <w:szCs w:val="28"/>
        </w:rPr>
        <w:t>сеево</w:t>
      </w:r>
      <w:proofErr w:type="spellEnd"/>
      <w:r w:rsidR="003C624E">
        <w:rPr>
          <w:sz w:val="28"/>
          <w:szCs w:val="28"/>
        </w:rPr>
        <w:t xml:space="preserve">                      </w:t>
      </w:r>
      <w:r w:rsidR="00ED4257">
        <w:rPr>
          <w:sz w:val="28"/>
          <w:szCs w:val="28"/>
        </w:rPr>
        <w:t xml:space="preserve">      </w:t>
      </w:r>
      <w:r w:rsidR="00C90AB0">
        <w:rPr>
          <w:sz w:val="28"/>
          <w:szCs w:val="28"/>
        </w:rPr>
        <w:t xml:space="preserve">           </w:t>
      </w:r>
      <w:r w:rsidR="00ED4257">
        <w:rPr>
          <w:sz w:val="28"/>
          <w:szCs w:val="28"/>
        </w:rPr>
        <w:t xml:space="preserve">   №</w:t>
      </w:r>
      <w:r w:rsidR="005E1BCF">
        <w:rPr>
          <w:sz w:val="28"/>
          <w:szCs w:val="28"/>
        </w:rPr>
        <w:t xml:space="preserve"> </w:t>
      </w:r>
      <w:r w:rsidR="002B5312">
        <w:rPr>
          <w:sz w:val="28"/>
          <w:szCs w:val="28"/>
        </w:rPr>
        <w:t xml:space="preserve"> </w:t>
      </w:r>
      <w:r w:rsidR="00C90AB0">
        <w:rPr>
          <w:sz w:val="28"/>
          <w:szCs w:val="28"/>
        </w:rPr>
        <w:t>40</w:t>
      </w:r>
    </w:p>
    <w:p w:rsidR="00ED4257" w:rsidRDefault="00ED4257" w:rsidP="00ED4257">
      <w:pPr>
        <w:jc w:val="both"/>
        <w:rPr>
          <w:sz w:val="28"/>
          <w:szCs w:val="28"/>
        </w:rPr>
      </w:pPr>
    </w:p>
    <w:p w:rsidR="00392416" w:rsidRDefault="00ED4257" w:rsidP="00472A2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A009A">
        <w:rPr>
          <w:sz w:val="28"/>
          <w:szCs w:val="28"/>
        </w:rPr>
        <w:t xml:space="preserve"> мерах по реализации Решения </w:t>
      </w:r>
      <w:r w:rsidR="00472A26">
        <w:rPr>
          <w:sz w:val="28"/>
          <w:szCs w:val="28"/>
        </w:rPr>
        <w:t xml:space="preserve">Тасеевского районного Совета депутатов от </w:t>
      </w:r>
      <w:r w:rsidR="001F13B8">
        <w:rPr>
          <w:sz w:val="28"/>
          <w:szCs w:val="28"/>
        </w:rPr>
        <w:t>25.12.2024</w:t>
      </w:r>
      <w:r w:rsidR="00472A26">
        <w:rPr>
          <w:sz w:val="28"/>
          <w:szCs w:val="28"/>
        </w:rPr>
        <w:t xml:space="preserve"> №</w:t>
      </w:r>
      <w:r w:rsidR="001F13B8">
        <w:rPr>
          <w:sz w:val="28"/>
          <w:szCs w:val="28"/>
        </w:rPr>
        <w:t xml:space="preserve"> 40-2</w:t>
      </w:r>
      <w:r w:rsidR="00894174">
        <w:rPr>
          <w:sz w:val="28"/>
          <w:szCs w:val="28"/>
        </w:rPr>
        <w:t xml:space="preserve"> «О районном бюджете на 202</w:t>
      </w:r>
      <w:r w:rsidR="001F13B8">
        <w:rPr>
          <w:sz w:val="28"/>
          <w:szCs w:val="28"/>
        </w:rPr>
        <w:t>5</w:t>
      </w:r>
      <w:r w:rsidR="00472A26">
        <w:rPr>
          <w:sz w:val="28"/>
          <w:szCs w:val="28"/>
        </w:rPr>
        <w:t xml:space="preserve"> год и плановый период 202</w:t>
      </w:r>
      <w:r w:rsidR="001F13B8">
        <w:rPr>
          <w:sz w:val="28"/>
          <w:szCs w:val="28"/>
        </w:rPr>
        <w:t>6</w:t>
      </w:r>
      <w:r w:rsidR="00472A26">
        <w:rPr>
          <w:sz w:val="28"/>
          <w:szCs w:val="28"/>
        </w:rPr>
        <w:t>-202</w:t>
      </w:r>
      <w:r w:rsidR="001F13B8">
        <w:rPr>
          <w:sz w:val="28"/>
          <w:szCs w:val="28"/>
        </w:rPr>
        <w:t>7</w:t>
      </w:r>
      <w:r w:rsidR="00472A26">
        <w:rPr>
          <w:sz w:val="28"/>
          <w:szCs w:val="28"/>
        </w:rPr>
        <w:t xml:space="preserve"> годов»</w:t>
      </w:r>
    </w:p>
    <w:p w:rsidR="00392416" w:rsidRDefault="00392416" w:rsidP="00F901A9">
      <w:pPr>
        <w:jc w:val="center"/>
        <w:rPr>
          <w:sz w:val="28"/>
          <w:szCs w:val="28"/>
        </w:rPr>
      </w:pPr>
    </w:p>
    <w:p w:rsidR="001C7BA5" w:rsidRDefault="00F901A9" w:rsidP="00392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</w:t>
      </w:r>
      <w:r w:rsidR="00BB23C2">
        <w:rPr>
          <w:sz w:val="28"/>
          <w:szCs w:val="28"/>
        </w:rPr>
        <w:t xml:space="preserve">о статьей 64 Устава, Решением Тасеевского районного Совета депутатов от </w:t>
      </w:r>
      <w:r w:rsidR="001F13B8">
        <w:rPr>
          <w:sz w:val="28"/>
          <w:szCs w:val="28"/>
        </w:rPr>
        <w:t>25.12.2024 № 40-2</w:t>
      </w:r>
      <w:r w:rsidR="00405CE5">
        <w:rPr>
          <w:sz w:val="28"/>
          <w:szCs w:val="28"/>
        </w:rPr>
        <w:t xml:space="preserve"> </w:t>
      </w:r>
      <w:r w:rsidR="00BB23C2">
        <w:rPr>
          <w:sz w:val="28"/>
          <w:szCs w:val="28"/>
        </w:rPr>
        <w:t>«О районном бюджете на 202</w:t>
      </w:r>
      <w:r w:rsidR="001F13B8">
        <w:rPr>
          <w:sz w:val="28"/>
          <w:szCs w:val="28"/>
        </w:rPr>
        <w:t>5</w:t>
      </w:r>
      <w:r w:rsidR="00BB23C2">
        <w:rPr>
          <w:sz w:val="28"/>
          <w:szCs w:val="28"/>
        </w:rPr>
        <w:t xml:space="preserve"> год и плановый период 202</w:t>
      </w:r>
      <w:r w:rsidR="001F13B8">
        <w:rPr>
          <w:sz w:val="28"/>
          <w:szCs w:val="28"/>
        </w:rPr>
        <w:t>6</w:t>
      </w:r>
      <w:r w:rsidR="00BB23C2">
        <w:rPr>
          <w:sz w:val="28"/>
          <w:szCs w:val="28"/>
        </w:rPr>
        <w:t>-202</w:t>
      </w:r>
      <w:r w:rsidR="001F13B8">
        <w:rPr>
          <w:sz w:val="28"/>
          <w:szCs w:val="28"/>
        </w:rPr>
        <w:t>7</w:t>
      </w:r>
      <w:r w:rsidR="00BB23C2">
        <w:rPr>
          <w:sz w:val="28"/>
          <w:szCs w:val="28"/>
        </w:rPr>
        <w:t xml:space="preserve"> годов»</w:t>
      </w:r>
      <w:r w:rsidR="00392416">
        <w:rPr>
          <w:sz w:val="28"/>
          <w:szCs w:val="28"/>
        </w:rPr>
        <w:t>,</w:t>
      </w:r>
      <w:r w:rsidR="00BB23C2">
        <w:rPr>
          <w:sz w:val="28"/>
          <w:szCs w:val="28"/>
        </w:rPr>
        <w:t xml:space="preserve"> </w:t>
      </w:r>
      <w:r w:rsidR="00F4507D">
        <w:rPr>
          <w:sz w:val="28"/>
          <w:szCs w:val="28"/>
        </w:rPr>
        <w:t xml:space="preserve">Постановлением Правительства Красноярского края от </w:t>
      </w:r>
      <w:r w:rsidR="00894174">
        <w:rPr>
          <w:sz w:val="28"/>
          <w:szCs w:val="28"/>
        </w:rPr>
        <w:t>24</w:t>
      </w:r>
      <w:r w:rsidR="00F4507D">
        <w:rPr>
          <w:sz w:val="28"/>
          <w:szCs w:val="28"/>
        </w:rPr>
        <w:t>.12.202</w:t>
      </w:r>
      <w:r w:rsidR="001F13B8">
        <w:rPr>
          <w:sz w:val="28"/>
          <w:szCs w:val="28"/>
        </w:rPr>
        <w:t>4</w:t>
      </w:r>
      <w:r w:rsidR="00894174">
        <w:rPr>
          <w:sz w:val="28"/>
          <w:szCs w:val="28"/>
        </w:rPr>
        <w:t xml:space="preserve"> </w:t>
      </w:r>
      <w:r w:rsidR="00F4507D">
        <w:rPr>
          <w:sz w:val="28"/>
          <w:szCs w:val="28"/>
        </w:rPr>
        <w:t xml:space="preserve">№ </w:t>
      </w:r>
      <w:r w:rsidR="001F13B8">
        <w:rPr>
          <w:sz w:val="28"/>
          <w:szCs w:val="28"/>
        </w:rPr>
        <w:t>1077</w:t>
      </w:r>
      <w:r w:rsidR="00894174">
        <w:rPr>
          <w:sz w:val="28"/>
          <w:szCs w:val="28"/>
        </w:rPr>
        <w:t>-</w:t>
      </w:r>
      <w:r w:rsidR="00F4507D">
        <w:rPr>
          <w:sz w:val="28"/>
          <w:szCs w:val="28"/>
        </w:rPr>
        <w:t>п «О мерах по реализации Закона Красноярского края от</w:t>
      </w:r>
      <w:r w:rsidR="001F13B8">
        <w:rPr>
          <w:sz w:val="28"/>
          <w:szCs w:val="28"/>
        </w:rPr>
        <w:t xml:space="preserve"> 05.12.2024</w:t>
      </w:r>
      <w:r w:rsidR="00F4507D">
        <w:rPr>
          <w:sz w:val="28"/>
          <w:szCs w:val="28"/>
        </w:rPr>
        <w:t xml:space="preserve"> № </w:t>
      </w:r>
      <w:r w:rsidR="001F13B8">
        <w:rPr>
          <w:sz w:val="28"/>
          <w:szCs w:val="28"/>
        </w:rPr>
        <w:t>8-3382</w:t>
      </w:r>
      <w:r w:rsidR="00F4507D">
        <w:rPr>
          <w:sz w:val="28"/>
          <w:szCs w:val="28"/>
        </w:rPr>
        <w:t xml:space="preserve"> «О краевом бюджете на 202</w:t>
      </w:r>
      <w:r w:rsidR="001F13B8">
        <w:rPr>
          <w:sz w:val="28"/>
          <w:szCs w:val="28"/>
        </w:rPr>
        <w:t>5</w:t>
      </w:r>
      <w:r w:rsidR="00F4507D">
        <w:rPr>
          <w:sz w:val="28"/>
          <w:szCs w:val="28"/>
        </w:rPr>
        <w:t xml:space="preserve"> год и плановый период 202</w:t>
      </w:r>
      <w:r w:rsidR="001F13B8">
        <w:rPr>
          <w:sz w:val="28"/>
          <w:szCs w:val="28"/>
        </w:rPr>
        <w:t>6</w:t>
      </w:r>
      <w:r w:rsidR="00F4507D">
        <w:rPr>
          <w:sz w:val="28"/>
          <w:szCs w:val="28"/>
        </w:rPr>
        <w:t>-202</w:t>
      </w:r>
      <w:r w:rsidR="001F13B8">
        <w:rPr>
          <w:sz w:val="28"/>
          <w:szCs w:val="28"/>
        </w:rPr>
        <w:t>7</w:t>
      </w:r>
      <w:r w:rsidR="00F4507D">
        <w:rPr>
          <w:sz w:val="28"/>
          <w:szCs w:val="28"/>
        </w:rPr>
        <w:t xml:space="preserve"> годов»», </w:t>
      </w:r>
      <w:r w:rsidR="00BB23C2">
        <w:rPr>
          <w:sz w:val="28"/>
          <w:szCs w:val="28"/>
        </w:rPr>
        <w:t>руководствуясь</w:t>
      </w:r>
      <w:r w:rsidR="00F4507D">
        <w:rPr>
          <w:sz w:val="28"/>
          <w:szCs w:val="28"/>
        </w:rPr>
        <w:t xml:space="preserve"> </w:t>
      </w:r>
      <w:r>
        <w:rPr>
          <w:sz w:val="28"/>
          <w:szCs w:val="28"/>
        </w:rPr>
        <w:t>ст.4</w:t>
      </w:r>
      <w:r w:rsidR="00BB23C2">
        <w:rPr>
          <w:sz w:val="28"/>
          <w:szCs w:val="28"/>
        </w:rPr>
        <w:t>8, ст.49</w:t>
      </w:r>
      <w:r>
        <w:rPr>
          <w:sz w:val="28"/>
          <w:szCs w:val="28"/>
        </w:rPr>
        <w:t xml:space="preserve"> Устава Тасеевского района,</w:t>
      </w:r>
      <w:r w:rsidR="00BB23C2">
        <w:rPr>
          <w:sz w:val="28"/>
          <w:szCs w:val="28"/>
        </w:rPr>
        <w:t xml:space="preserve"> ПОСТАНОВЛЯЮ:</w:t>
      </w:r>
    </w:p>
    <w:p w:rsidR="00BB23C2" w:rsidRPr="009F2D73" w:rsidRDefault="00BB23C2" w:rsidP="00BB23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D73">
        <w:rPr>
          <w:rFonts w:ascii="Times New Roman" w:hAnsi="Times New Roman" w:cs="Times New Roman"/>
          <w:sz w:val="28"/>
          <w:szCs w:val="28"/>
        </w:rPr>
        <w:t xml:space="preserve">1. Главным администраторам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F2D73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BB23C2" w:rsidRDefault="00ED77F2" w:rsidP="00BB23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B23C2" w:rsidRPr="009F2D73">
        <w:rPr>
          <w:rFonts w:ascii="Times New Roman" w:hAnsi="Times New Roman" w:cs="Times New Roman"/>
          <w:sz w:val="28"/>
          <w:szCs w:val="28"/>
        </w:rPr>
        <w:t xml:space="preserve">обеспечить поступления доходов согласно утвержденным плановым назначениям по администрируемым доходам </w:t>
      </w:r>
      <w:r w:rsidR="000F435F">
        <w:rPr>
          <w:rFonts w:ascii="Times New Roman" w:hAnsi="Times New Roman" w:cs="Times New Roman"/>
          <w:sz w:val="28"/>
          <w:szCs w:val="28"/>
        </w:rPr>
        <w:t>районного</w:t>
      </w:r>
      <w:r w:rsidR="00BB23C2" w:rsidRPr="009F2D73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F13B8" w:rsidRDefault="00ED77F2" w:rsidP="00BB23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F13B8">
        <w:rPr>
          <w:rFonts w:ascii="Times New Roman" w:hAnsi="Times New Roman" w:cs="Times New Roman"/>
          <w:sz w:val="28"/>
          <w:szCs w:val="28"/>
        </w:rPr>
        <w:t>принять меры по повышению качества управления дебиторской задолженностью по администрируемым платежам в районный бюджет и снижению показателей просроченной дебиторской задолженности;</w:t>
      </w:r>
    </w:p>
    <w:p w:rsidR="0020663A" w:rsidRDefault="00ED77F2" w:rsidP="00BB23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0663A">
        <w:rPr>
          <w:rFonts w:ascii="Times New Roman" w:hAnsi="Times New Roman" w:cs="Times New Roman"/>
          <w:sz w:val="28"/>
          <w:szCs w:val="28"/>
        </w:rPr>
        <w:t>направлять в финансовое управление администрации Тасеевского района информацию о динамике просроченной дебиторской задолженности по администрируемым платежам в районный бюджет, о мерах по сокращению задолженности и о причинах ее возникновения согласно приложению № 1 в срок до 30 апреля, 31 июля, 31 октября текущего финансового года;</w:t>
      </w:r>
    </w:p>
    <w:p w:rsidR="0020663A" w:rsidRPr="009F2D73" w:rsidRDefault="00ED77F2" w:rsidP="00BB23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0663A">
        <w:rPr>
          <w:rFonts w:ascii="Times New Roman" w:hAnsi="Times New Roman" w:cs="Times New Roman"/>
          <w:sz w:val="28"/>
          <w:szCs w:val="28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к невыясненным поступлениям, проводить разъяснительную работу с </w:t>
      </w:r>
      <w:r w:rsidR="0020663A">
        <w:rPr>
          <w:rFonts w:ascii="Times New Roman" w:hAnsi="Times New Roman" w:cs="Times New Roman"/>
          <w:sz w:val="28"/>
          <w:szCs w:val="28"/>
        </w:rPr>
        <w:lastRenderedPageBreak/>
        <w:t>плательщиками в части правильности оформления платежных документов на перечисление в районный бюджет соответствующих платежей.</w:t>
      </w:r>
    </w:p>
    <w:p w:rsidR="000F435F" w:rsidRPr="009F2D73" w:rsidRDefault="000F435F" w:rsidP="000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D73">
        <w:rPr>
          <w:rFonts w:ascii="Times New Roman" w:hAnsi="Times New Roman" w:cs="Times New Roman"/>
          <w:sz w:val="28"/>
          <w:szCs w:val="28"/>
        </w:rPr>
        <w:t xml:space="preserve">2. Установить, что получатели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F2D73">
        <w:rPr>
          <w:rFonts w:ascii="Times New Roman" w:hAnsi="Times New Roman" w:cs="Times New Roman"/>
          <w:sz w:val="28"/>
          <w:szCs w:val="28"/>
        </w:rPr>
        <w:t xml:space="preserve"> бюджета, а также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F2D7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F2D73">
        <w:rPr>
          <w:rFonts w:ascii="Times New Roman" w:hAnsi="Times New Roman" w:cs="Times New Roman"/>
          <w:sz w:val="28"/>
          <w:szCs w:val="28"/>
        </w:rPr>
        <w:t xml:space="preserve">при заключении подлежащих оплате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F2D73">
        <w:rPr>
          <w:rFonts w:ascii="Times New Roman" w:hAnsi="Times New Roman" w:cs="Times New Roman"/>
          <w:sz w:val="28"/>
          <w:szCs w:val="28"/>
        </w:rPr>
        <w:t xml:space="preserve"> бюджета договоров (</w:t>
      </w:r>
      <w:r w:rsidR="002066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F2D73">
        <w:rPr>
          <w:rFonts w:ascii="Times New Roman" w:hAnsi="Times New Roman" w:cs="Times New Roman"/>
          <w:sz w:val="28"/>
          <w:szCs w:val="28"/>
        </w:rPr>
        <w:t>контрактов) на поставку товаров, выполнение работ, оказание услуг вправе предусматривать условия частичной или полной предоплаты в следующих случаях:</w:t>
      </w:r>
    </w:p>
    <w:p w:rsidR="000F435F" w:rsidRPr="009F2D73" w:rsidRDefault="00ED77F2" w:rsidP="000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F435F" w:rsidRPr="009F2D73">
        <w:rPr>
          <w:rFonts w:ascii="Times New Roman" w:hAnsi="Times New Roman" w:cs="Times New Roman"/>
          <w:sz w:val="28"/>
          <w:szCs w:val="28"/>
        </w:rPr>
        <w:t>в размере 100 процентов от суммы договора (</w:t>
      </w:r>
      <w:r w:rsidR="002066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435F" w:rsidRPr="009F2D73">
        <w:rPr>
          <w:rFonts w:ascii="Times New Roman" w:hAnsi="Times New Roman" w:cs="Times New Roman"/>
          <w:sz w:val="28"/>
          <w:szCs w:val="28"/>
        </w:rPr>
        <w:t xml:space="preserve">контракта) на поставку товаров, выполнение работ, оказание услуг, но не более лимитов бюджетных обязательств, подлежащих исполнению за счет средств </w:t>
      </w:r>
      <w:r w:rsidR="000F435F">
        <w:rPr>
          <w:rFonts w:ascii="Times New Roman" w:hAnsi="Times New Roman" w:cs="Times New Roman"/>
          <w:sz w:val="28"/>
          <w:szCs w:val="28"/>
        </w:rPr>
        <w:t>районного</w:t>
      </w:r>
      <w:r w:rsidR="000F435F" w:rsidRPr="009F2D73">
        <w:rPr>
          <w:rFonts w:ascii="Times New Roman" w:hAnsi="Times New Roman" w:cs="Times New Roman"/>
          <w:sz w:val="28"/>
          <w:szCs w:val="28"/>
        </w:rPr>
        <w:t xml:space="preserve"> бюджета в соответствующем финансовом году, в соответствии с </w:t>
      </w:r>
      <w:hyperlink w:anchor="P185" w:history="1">
        <w:r w:rsidR="000F435F" w:rsidRPr="009F2D73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="000F435F" w:rsidRPr="009F2D73">
        <w:rPr>
          <w:rFonts w:ascii="Times New Roman" w:hAnsi="Times New Roman" w:cs="Times New Roman"/>
          <w:sz w:val="28"/>
          <w:szCs w:val="28"/>
        </w:rPr>
        <w:t xml:space="preserve"> товаров, работ и услуг, авансовые платежи по которым могут предусматриваться в размере 100 процентов от суммы договора (</w:t>
      </w:r>
      <w:r w:rsidR="002066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435F" w:rsidRPr="009F2D73">
        <w:rPr>
          <w:rFonts w:ascii="Times New Roman" w:hAnsi="Times New Roman" w:cs="Times New Roman"/>
          <w:sz w:val="28"/>
          <w:szCs w:val="28"/>
        </w:rPr>
        <w:t>контракта), согласно приложению N 2;</w:t>
      </w:r>
    </w:p>
    <w:p w:rsidR="00ED77F2" w:rsidRDefault="00ED77F2" w:rsidP="000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F435F" w:rsidRPr="009F2D73">
        <w:rPr>
          <w:rFonts w:ascii="Times New Roman" w:hAnsi="Times New Roman" w:cs="Times New Roman"/>
          <w:sz w:val="28"/>
          <w:szCs w:val="28"/>
        </w:rPr>
        <w:t>в размере до 50 процентов от суммы договора (</w:t>
      </w:r>
      <w:r w:rsidR="0020663A">
        <w:rPr>
          <w:rFonts w:ascii="Times New Roman" w:hAnsi="Times New Roman" w:cs="Times New Roman"/>
          <w:sz w:val="28"/>
          <w:szCs w:val="28"/>
        </w:rPr>
        <w:t>муниципального к</w:t>
      </w:r>
      <w:r w:rsidR="000F435F" w:rsidRPr="009F2D73">
        <w:rPr>
          <w:rFonts w:ascii="Times New Roman" w:hAnsi="Times New Roman" w:cs="Times New Roman"/>
          <w:sz w:val="28"/>
          <w:szCs w:val="28"/>
        </w:rPr>
        <w:t>онтракта)</w:t>
      </w:r>
      <w:r w:rsidR="00894174">
        <w:rPr>
          <w:rFonts w:ascii="Times New Roman" w:hAnsi="Times New Roman" w:cs="Times New Roman"/>
          <w:sz w:val="28"/>
          <w:szCs w:val="28"/>
        </w:rPr>
        <w:t xml:space="preserve"> на </w:t>
      </w:r>
      <w:r w:rsidR="0020663A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строительству, реконструкции, </w:t>
      </w:r>
      <w:r>
        <w:rPr>
          <w:rFonts w:ascii="Times New Roman" w:hAnsi="Times New Roman" w:cs="Times New Roman"/>
          <w:sz w:val="28"/>
          <w:szCs w:val="28"/>
        </w:rPr>
        <w:t>инженерным изысканиям, подготовке проектной документации по объектам капитального строительства, но не более лимитов бюджетных обязательств, подлежащих исполнению за счет средств районного бюджета в соответствующем финансовом году;</w:t>
      </w:r>
    </w:p>
    <w:p w:rsidR="00ED77F2" w:rsidRPr="009F2D73" w:rsidRDefault="00ED77F2" w:rsidP="00ED7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F2D73">
        <w:rPr>
          <w:rFonts w:ascii="Times New Roman" w:hAnsi="Times New Roman" w:cs="Times New Roman"/>
          <w:sz w:val="28"/>
          <w:szCs w:val="28"/>
        </w:rPr>
        <w:t>в размере до 30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2D73">
        <w:rPr>
          <w:rFonts w:ascii="Times New Roman" w:hAnsi="Times New Roman" w:cs="Times New Roman"/>
          <w:sz w:val="28"/>
          <w:szCs w:val="28"/>
        </w:rPr>
        <w:t xml:space="preserve">контракта), но не более лимитов бюджетных обязательств, подлежащих исполнению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F2D73">
        <w:rPr>
          <w:rFonts w:ascii="Times New Roman" w:hAnsi="Times New Roman" w:cs="Times New Roman"/>
          <w:sz w:val="28"/>
          <w:szCs w:val="28"/>
        </w:rPr>
        <w:t xml:space="preserve"> бюджета в соответствующем финансовом году,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F2D73">
        <w:rPr>
          <w:rFonts w:ascii="Times New Roman" w:hAnsi="Times New Roman" w:cs="Times New Roman"/>
          <w:sz w:val="28"/>
          <w:szCs w:val="28"/>
        </w:rPr>
        <w:t>контрактам), если иное не предусмотрено законодательством Российской Федерации.</w:t>
      </w:r>
    </w:p>
    <w:p w:rsidR="00ED77F2" w:rsidRDefault="000F435F" w:rsidP="00ED7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D73">
        <w:rPr>
          <w:rFonts w:ascii="Times New Roman" w:hAnsi="Times New Roman" w:cs="Times New Roman"/>
          <w:sz w:val="28"/>
          <w:szCs w:val="28"/>
        </w:rPr>
        <w:t xml:space="preserve">3. </w:t>
      </w:r>
      <w:r w:rsidR="00ED77F2">
        <w:rPr>
          <w:rFonts w:ascii="Times New Roman" w:hAnsi="Times New Roman" w:cs="Times New Roman"/>
          <w:sz w:val="28"/>
          <w:szCs w:val="28"/>
        </w:rPr>
        <w:t>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2025 обязательствам, производится главными распорядителями средств районного бюджета за счет утвержденных им бюджетных ассигнований на 2025 год.</w:t>
      </w:r>
    </w:p>
    <w:p w:rsidR="000F435F" w:rsidRPr="000F435F" w:rsidRDefault="00ED77F2" w:rsidP="00ED7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435F" w:rsidRPr="009F2D73">
        <w:rPr>
          <w:rFonts w:ascii="Times New Roman" w:hAnsi="Times New Roman" w:cs="Times New Roman"/>
          <w:sz w:val="28"/>
          <w:szCs w:val="28"/>
        </w:rPr>
        <w:t xml:space="preserve">Поручить в целях обеспечения </w:t>
      </w:r>
      <w:r w:rsidR="000F435F" w:rsidRPr="000F435F">
        <w:rPr>
          <w:rFonts w:ascii="Times New Roman" w:hAnsi="Times New Roman" w:cs="Times New Roman"/>
          <w:sz w:val="28"/>
          <w:szCs w:val="28"/>
        </w:rPr>
        <w:t xml:space="preserve">реализации Решения Тасеевского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25.12.2024</w:t>
      </w:r>
      <w:r w:rsidR="000F435F" w:rsidRPr="000F435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40-2</w:t>
      </w:r>
      <w:r w:rsidR="000F435F" w:rsidRPr="000F435F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272D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F435F" w:rsidRPr="000F435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0F435F" w:rsidRPr="000F435F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0F435F" w:rsidRPr="009F2D73" w:rsidRDefault="003B4BDB" w:rsidP="000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435F" w:rsidRPr="00883925">
        <w:rPr>
          <w:rFonts w:ascii="Times New Roman" w:hAnsi="Times New Roman" w:cs="Times New Roman"/>
          <w:sz w:val="28"/>
          <w:szCs w:val="28"/>
        </w:rPr>
        <w:t xml:space="preserve">) </w:t>
      </w:r>
      <w:r w:rsidR="00B44BF8">
        <w:rPr>
          <w:rFonts w:ascii="Times New Roman" w:hAnsi="Times New Roman" w:cs="Times New Roman"/>
          <w:sz w:val="28"/>
          <w:szCs w:val="28"/>
        </w:rPr>
        <w:t xml:space="preserve">Главным распорядителям, получателям средств бюджета </w:t>
      </w:r>
      <w:r w:rsidR="004B25D6" w:rsidRPr="00B44BF8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0F435F" w:rsidRPr="00883925">
        <w:rPr>
          <w:rFonts w:ascii="Times New Roman" w:hAnsi="Times New Roman" w:cs="Times New Roman"/>
          <w:sz w:val="28"/>
          <w:szCs w:val="28"/>
        </w:rPr>
        <w:t>:</w:t>
      </w:r>
    </w:p>
    <w:p w:rsidR="000F435F" w:rsidRPr="009F2D73" w:rsidRDefault="003B4BDB" w:rsidP="000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F435F" w:rsidRPr="009F2D73">
        <w:rPr>
          <w:rFonts w:ascii="Times New Roman" w:hAnsi="Times New Roman" w:cs="Times New Roman"/>
          <w:sz w:val="28"/>
          <w:szCs w:val="28"/>
        </w:rPr>
        <w:t xml:space="preserve">в случае снижения объема поступлений доходов </w:t>
      </w:r>
      <w:r w:rsidR="004B25D6">
        <w:rPr>
          <w:rFonts w:ascii="Times New Roman" w:hAnsi="Times New Roman" w:cs="Times New Roman"/>
          <w:sz w:val="28"/>
          <w:szCs w:val="28"/>
        </w:rPr>
        <w:t>местного</w:t>
      </w:r>
      <w:r w:rsidR="000F435F" w:rsidRPr="009F2D7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F435F" w:rsidRPr="009F2D73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в первоочередном порядке выплату заработной платы работникам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F435F" w:rsidRPr="009F2D73">
        <w:rPr>
          <w:rFonts w:ascii="Times New Roman" w:hAnsi="Times New Roman" w:cs="Times New Roman"/>
          <w:sz w:val="28"/>
          <w:szCs w:val="28"/>
        </w:rPr>
        <w:t>учреждений бюджетной сферы, оплату коммунальных услуг, исполнение публичных нормативных обязательств, уплату налогов;</w:t>
      </w:r>
    </w:p>
    <w:p w:rsidR="000F435F" w:rsidRPr="009F2D73" w:rsidRDefault="003B4BDB" w:rsidP="000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F435F" w:rsidRPr="009F2D73">
        <w:rPr>
          <w:rFonts w:ascii="Times New Roman" w:hAnsi="Times New Roman" w:cs="Times New Roman"/>
          <w:sz w:val="28"/>
          <w:szCs w:val="28"/>
        </w:rPr>
        <w:t xml:space="preserve">не допускать образования просроченной кредиторской задолженности по принятым бюджетным обязательствам, а также принимать меры по недопущению образования просроченной кредиторской задолженности у </w:t>
      </w:r>
      <w:r w:rsidR="004B25D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0F435F" w:rsidRPr="009F2D73">
        <w:rPr>
          <w:rFonts w:ascii="Times New Roman" w:hAnsi="Times New Roman" w:cs="Times New Roman"/>
          <w:sz w:val="28"/>
          <w:szCs w:val="28"/>
        </w:rPr>
        <w:t>;</w:t>
      </w:r>
    </w:p>
    <w:p w:rsidR="000F435F" w:rsidRPr="009F2D73" w:rsidRDefault="003B4BDB" w:rsidP="000F43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F435F" w:rsidRPr="009F2D73">
        <w:rPr>
          <w:rFonts w:ascii="Times New Roman" w:hAnsi="Times New Roman" w:cs="Times New Roman"/>
          <w:sz w:val="28"/>
          <w:szCs w:val="28"/>
        </w:rPr>
        <w:t xml:space="preserve">не допускать увеличения утвержденных бюджетных ассигнований и лимитов бюджетных обязательств за счет экономии, сложившейся по результатам проведения процедур осуществления закупок в соответствии с Федеральным </w:t>
      </w:r>
      <w:hyperlink r:id="rId8" w:history="1">
        <w:r w:rsidR="000F435F" w:rsidRPr="009F2D7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F435F" w:rsidRPr="009F2D73">
        <w:rPr>
          <w:rFonts w:ascii="Times New Roman" w:hAnsi="Times New Roman" w:cs="Times New Roman"/>
          <w:sz w:val="28"/>
          <w:szCs w:val="28"/>
        </w:rPr>
        <w:t xml:space="preserve"> от 05.04.2013 N 44-ФЗ </w:t>
      </w:r>
      <w:r w:rsidR="00A363FF">
        <w:rPr>
          <w:rFonts w:ascii="Times New Roman" w:hAnsi="Times New Roman" w:cs="Times New Roman"/>
          <w:sz w:val="28"/>
          <w:szCs w:val="28"/>
        </w:rPr>
        <w:t>«</w:t>
      </w:r>
      <w:r w:rsidR="000F435F" w:rsidRPr="009F2D7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363FF">
        <w:rPr>
          <w:rFonts w:ascii="Times New Roman" w:hAnsi="Times New Roman" w:cs="Times New Roman"/>
          <w:sz w:val="28"/>
          <w:szCs w:val="28"/>
        </w:rPr>
        <w:t>»</w:t>
      </w:r>
      <w:r w:rsidR="00484211">
        <w:rPr>
          <w:rFonts w:ascii="Times New Roman" w:hAnsi="Times New Roman" w:cs="Times New Roman"/>
          <w:sz w:val="28"/>
          <w:szCs w:val="28"/>
        </w:rPr>
        <w:t>;</w:t>
      </w:r>
    </w:p>
    <w:p w:rsidR="007948D2" w:rsidRDefault="00484211" w:rsidP="00794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F435F" w:rsidRPr="00484211">
        <w:rPr>
          <w:rFonts w:ascii="Times New Roman" w:hAnsi="Times New Roman" w:cs="Times New Roman"/>
          <w:sz w:val="28"/>
          <w:szCs w:val="28"/>
        </w:rPr>
        <w:t xml:space="preserve">проводить работу по минимизации образования остатков средств </w:t>
      </w:r>
      <w:r w:rsidR="00B44BF8" w:rsidRPr="00B44BF8">
        <w:rPr>
          <w:rFonts w:ascii="Times New Roman" w:hAnsi="Times New Roman" w:cs="Times New Roman"/>
          <w:sz w:val="28"/>
          <w:szCs w:val="28"/>
        </w:rPr>
        <w:t>районного</w:t>
      </w:r>
      <w:r w:rsidR="000F435F" w:rsidRPr="00B44BF8">
        <w:rPr>
          <w:rFonts w:ascii="Times New Roman" w:hAnsi="Times New Roman" w:cs="Times New Roman"/>
          <w:sz w:val="28"/>
          <w:szCs w:val="28"/>
        </w:rPr>
        <w:t xml:space="preserve"> бюджета на лицевых счетах главных распорядителей и получ</w:t>
      </w:r>
      <w:r w:rsidR="00162BDA" w:rsidRPr="00B44BF8">
        <w:rPr>
          <w:rFonts w:ascii="Times New Roman" w:hAnsi="Times New Roman" w:cs="Times New Roman"/>
          <w:sz w:val="28"/>
          <w:szCs w:val="28"/>
        </w:rPr>
        <w:t xml:space="preserve">ателей средств </w:t>
      </w:r>
      <w:r w:rsidR="00B44BF8" w:rsidRPr="00B44BF8">
        <w:rPr>
          <w:rFonts w:ascii="Times New Roman" w:hAnsi="Times New Roman" w:cs="Times New Roman"/>
          <w:sz w:val="28"/>
          <w:szCs w:val="28"/>
        </w:rPr>
        <w:t>районного</w:t>
      </w:r>
      <w:r w:rsidR="00162BDA" w:rsidRPr="00B44BF8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BF7513" w:rsidRPr="00162BDA" w:rsidRDefault="007948D2" w:rsidP="00DA1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2B132C" w:rsidRPr="00162BDA">
        <w:rPr>
          <w:rFonts w:ascii="Times New Roman" w:hAnsi="Times New Roman" w:cs="Times New Roman"/>
          <w:sz w:val="28"/>
          <w:szCs w:val="28"/>
        </w:rPr>
        <w:t>.</w:t>
      </w:r>
      <w:r w:rsidR="00162BDA" w:rsidRPr="00162BDA">
        <w:rPr>
          <w:rFonts w:ascii="Times New Roman" w:hAnsi="Times New Roman" w:cs="Times New Roman"/>
          <w:sz w:val="28"/>
          <w:szCs w:val="28"/>
        </w:rPr>
        <w:t xml:space="preserve"> </w:t>
      </w:r>
      <w:r w:rsidR="002B132C" w:rsidRPr="00162BDA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Тасеевского района в сети Интернет.</w:t>
      </w:r>
    </w:p>
    <w:p w:rsidR="002B132C" w:rsidRPr="00162BDA" w:rsidRDefault="007948D2" w:rsidP="00DA1F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132C" w:rsidRPr="00162BDA">
        <w:rPr>
          <w:sz w:val="28"/>
          <w:szCs w:val="28"/>
        </w:rPr>
        <w:t>.</w:t>
      </w:r>
      <w:r w:rsidR="00162BDA" w:rsidRPr="00162BDA">
        <w:rPr>
          <w:sz w:val="28"/>
          <w:szCs w:val="28"/>
        </w:rPr>
        <w:t xml:space="preserve"> </w:t>
      </w:r>
      <w:r w:rsidR="002B132C" w:rsidRPr="00162BDA">
        <w:rPr>
          <w:sz w:val="28"/>
          <w:szCs w:val="28"/>
        </w:rPr>
        <w:t xml:space="preserve">Контроль за выполнением </w:t>
      </w:r>
      <w:r w:rsidR="00162BDA" w:rsidRPr="00162BDA">
        <w:rPr>
          <w:sz w:val="28"/>
          <w:szCs w:val="28"/>
        </w:rPr>
        <w:t xml:space="preserve">постановления </w:t>
      </w:r>
      <w:r w:rsidR="002B132C" w:rsidRPr="00162BDA">
        <w:rPr>
          <w:sz w:val="28"/>
          <w:szCs w:val="28"/>
        </w:rPr>
        <w:t>оставляю за собой.</w:t>
      </w:r>
    </w:p>
    <w:p w:rsidR="002B132C" w:rsidRPr="00363356" w:rsidRDefault="007948D2" w:rsidP="00DA1F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1F53">
        <w:rPr>
          <w:sz w:val="28"/>
          <w:szCs w:val="28"/>
        </w:rPr>
        <w:t>.</w:t>
      </w:r>
      <w:r w:rsidR="00162BDA" w:rsidRPr="00162BDA">
        <w:rPr>
          <w:sz w:val="28"/>
          <w:szCs w:val="28"/>
        </w:rPr>
        <w:t xml:space="preserve"> </w:t>
      </w:r>
      <w:r w:rsidR="002B132C" w:rsidRPr="00162BDA">
        <w:rPr>
          <w:sz w:val="28"/>
          <w:szCs w:val="28"/>
        </w:rPr>
        <w:t>Постановление вступает</w:t>
      </w:r>
      <w:r w:rsidR="002B132C" w:rsidRPr="00363356">
        <w:rPr>
          <w:sz w:val="28"/>
          <w:szCs w:val="28"/>
        </w:rPr>
        <w:t xml:space="preserve"> в силу со дня подписания.</w:t>
      </w:r>
    </w:p>
    <w:p w:rsidR="002B132C" w:rsidRDefault="002B132C" w:rsidP="002B132C">
      <w:pPr>
        <w:tabs>
          <w:tab w:val="left" w:pos="7590"/>
        </w:tabs>
        <w:ind w:firstLine="709"/>
        <w:jc w:val="both"/>
      </w:pPr>
    </w:p>
    <w:p w:rsidR="002B132C" w:rsidRDefault="002B132C" w:rsidP="002B132C">
      <w:pPr>
        <w:tabs>
          <w:tab w:val="left" w:pos="7590"/>
        </w:tabs>
        <w:jc w:val="both"/>
      </w:pPr>
    </w:p>
    <w:p w:rsidR="002B132C" w:rsidRPr="00363356" w:rsidRDefault="002B132C" w:rsidP="002B132C">
      <w:pPr>
        <w:tabs>
          <w:tab w:val="left" w:pos="7590"/>
        </w:tabs>
        <w:jc w:val="both"/>
        <w:rPr>
          <w:sz w:val="28"/>
          <w:szCs w:val="28"/>
        </w:rPr>
      </w:pPr>
    </w:p>
    <w:p w:rsidR="007948D2" w:rsidRDefault="007948D2" w:rsidP="002B132C">
      <w:pPr>
        <w:tabs>
          <w:tab w:val="left" w:pos="759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B132C" w:rsidRPr="00363356" w:rsidRDefault="00C626B9" w:rsidP="002B132C">
      <w:pPr>
        <w:tabs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B132C" w:rsidRPr="00363356">
        <w:rPr>
          <w:sz w:val="28"/>
          <w:szCs w:val="28"/>
        </w:rPr>
        <w:t>лав</w:t>
      </w:r>
      <w:r w:rsidR="007948D2">
        <w:rPr>
          <w:sz w:val="28"/>
          <w:szCs w:val="28"/>
        </w:rPr>
        <w:t>ы</w:t>
      </w:r>
      <w:r w:rsidR="00363356">
        <w:rPr>
          <w:sz w:val="28"/>
          <w:szCs w:val="28"/>
        </w:rPr>
        <w:t xml:space="preserve"> Тасеевского</w:t>
      </w:r>
      <w:r w:rsidR="002B132C" w:rsidRPr="00363356">
        <w:rPr>
          <w:sz w:val="28"/>
          <w:szCs w:val="28"/>
        </w:rPr>
        <w:t xml:space="preserve"> района    </w:t>
      </w:r>
      <w:r w:rsidR="007948D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</w:t>
      </w:r>
      <w:proofErr w:type="spellStart"/>
      <w:r w:rsidR="007948D2">
        <w:rPr>
          <w:sz w:val="28"/>
          <w:szCs w:val="28"/>
        </w:rPr>
        <w:t>Н.Ю.Мочанова</w:t>
      </w:r>
      <w:proofErr w:type="spellEnd"/>
    </w:p>
    <w:p w:rsidR="002B132C" w:rsidRPr="00363356" w:rsidRDefault="002B132C" w:rsidP="002B132C">
      <w:pPr>
        <w:pStyle w:val="a7"/>
        <w:ind w:left="5761"/>
      </w:pPr>
    </w:p>
    <w:p w:rsidR="000F435F" w:rsidRPr="009F2D73" w:rsidRDefault="000F435F" w:rsidP="000F43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3C2" w:rsidRDefault="00BB23C2" w:rsidP="000F435F">
      <w:pPr>
        <w:jc w:val="both"/>
        <w:rPr>
          <w:sz w:val="28"/>
          <w:szCs w:val="28"/>
        </w:rPr>
      </w:pPr>
    </w:p>
    <w:p w:rsidR="001E0B7D" w:rsidRDefault="001E0B7D" w:rsidP="000F435F">
      <w:pPr>
        <w:jc w:val="both"/>
        <w:rPr>
          <w:sz w:val="28"/>
          <w:szCs w:val="28"/>
        </w:rPr>
      </w:pPr>
    </w:p>
    <w:p w:rsidR="001E0B7D" w:rsidRDefault="001E0B7D" w:rsidP="000F435F">
      <w:pPr>
        <w:jc w:val="both"/>
        <w:rPr>
          <w:sz w:val="28"/>
          <w:szCs w:val="28"/>
        </w:rPr>
      </w:pPr>
    </w:p>
    <w:p w:rsidR="001E0B7D" w:rsidRDefault="001E0B7D" w:rsidP="000F435F">
      <w:pPr>
        <w:jc w:val="both"/>
        <w:rPr>
          <w:sz w:val="28"/>
          <w:szCs w:val="28"/>
        </w:rPr>
      </w:pPr>
    </w:p>
    <w:p w:rsidR="001E0B7D" w:rsidRDefault="001E0B7D" w:rsidP="000F435F">
      <w:pPr>
        <w:jc w:val="both"/>
        <w:rPr>
          <w:sz w:val="28"/>
          <w:szCs w:val="28"/>
        </w:rPr>
      </w:pPr>
    </w:p>
    <w:p w:rsidR="001E0B7D" w:rsidRDefault="001E0B7D" w:rsidP="000F435F">
      <w:pPr>
        <w:jc w:val="both"/>
        <w:rPr>
          <w:sz w:val="28"/>
          <w:szCs w:val="28"/>
        </w:rPr>
      </w:pPr>
    </w:p>
    <w:p w:rsidR="001E0B7D" w:rsidRDefault="001E0B7D" w:rsidP="000F435F">
      <w:pPr>
        <w:jc w:val="both"/>
        <w:rPr>
          <w:sz w:val="28"/>
          <w:szCs w:val="28"/>
        </w:rPr>
      </w:pPr>
    </w:p>
    <w:p w:rsidR="001E0B7D" w:rsidRDefault="001E0B7D" w:rsidP="000F435F">
      <w:pPr>
        <w:jc w:val="both"/>
        <w:rPr>
          <w:sz w:val="28"/>
          <w:szCs w:val="28"/>
        </w:rPr>
      </w:pPr>
    </w:p>
    <w:p w:rsidR="001E0B7D" w:rsidRDefault="001E0B7D" w:rsidP="000F435F">
      <w:pPr>
        <w:jc w:val="both"/>
        <w:rPr>
          <w:sz w:val="28"/>
          <w:szCs w:val="28"/>
        </w:rPr>
      </w:pPr>
    </w:p>
    <w:p w:rsidR="001E0B7D" w:rsidRDefault="001E0B7D" w:rsidP="000F435F">
      <w:pPr>
        <w:jc w:val="both"/>
        <w:rPr>
          <w:sz w:val="28"/>
          <w:szCs w:val="28"/>
        </w:rPr>
      </w:pPr>
    </w:p>
    <w:p w:rsidR="001E0B7D" w:rsidRDefault="001E0B7D" w:rsidP="000F435F">
      <w:pPr>
        <w:jc w:val="both"/>
        <w:rPr>
          <w:sz w:val="28"/>
          <w:szCs w:val="28"/>
        </w:rPr>
      </w:pPr>
    </w:p>
    <w:p w:rsidR="001E0B7D" w:rsidRDefault="001E0B7D" w:rsidP="000F435F">
      <w:pPr>
        <w:jc w:val="both"/>
        <w:rPr>
          <w:sz w:val="28"/>
          <w:szCs w:val="28"/>
        </w:rPr>
      </w:pPr>
    </w:p>
    <w:p w:rsidR="00C626B9" w:rsidRDefault="00C626B9" w:rsidP="00C626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E0B7D" w:rsidRPr="00C626B9" w:rsidRDefault="001E0B7D" w:rsidP="00C626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26B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1E0B7D" w:rsidRPr="00C626B9" w:rsidRDefault="001E0B7D" w:rsidP="00C626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26B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0B7D" w:rsidRPr="00C626B9" w:rsidRDefault="001E0B7D" w:rsidP="00C626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26B9">
        <w:rPr>
          <w:rFonts w:ascii="Times New Roman" w:hAnsi="Times New Roman" w:cs="Times New Roman"/>
          <w:sz w:val="24"/>
          <w:szCs w:val="24"/>
        </w:rPr>
        <w:t>Администрации Тасеевского района</w:t>
      </w:r>
    </w:p>
    <w:p w:rsidR="001E0B7D" w:rsidRPr="00F4507D" w:rsidRDefault="008806FF" w:rsidP="00C62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26B9">
        <w:rPr>
          <w:rFonts w:ascii="Times New Roman" w:hAnsi="Times New Roman" w:cs="Times New Roman"/>
          <w:sz w:val="24"/>
          <w:szCs w:val="24"/>
        </w:rPr>
        <w:t xml:space="preserve">от </w:t>
      </w:r>
      <w:r w:rsidR="00C626B9">
        <w:rPr>
          <w:rFonts w:ascii="Times New Roman" w:hAnsi="Times New Roman" w:cs="Times New Roman"/>
          <w:sz w:val="24"/>
          <w:szCs w:val="24"/>
        </w:rPr>
        <w:t xml:space="preserve">3 </w:t>
      </w:r>
      <w:r w:rsidR="007948D2" w:rsidRPr="00C626B9">
        <w:rPr>
          <w:rFonts w:ascii="Times New Roman" w:hAnsi="Times New Roman" w:cs="Times New Roman"/>
          <w:sz w:val="24"/>
          <w:szCs w:val="24"/>
        </w:rPr>
        <w:t>февраля</w:t>
      </w:r>
      <w:r w:rsidR="001E0B7D" w:rsidRPr="00C626B9">
        <w:rPr>
          <w:rFonts w:ascii="Times New Roman" w:hAnsi="Times New Roman" w:cs="Times New Roman"/>
          <w:sz w:val="24"/>
          <w:szCs w:val="24"/>
        </w:rPr>
        <w:t xml:space="preserve"> 202</w:t>
      </w:r>
      <w:r w:rsidRPr="00C626B9">
        <w:rPr>
          <w:rFonts w:ascii="Times New Roman" w:hAnsi="Times New Roman" w:cs="Times New Roman"/>
          <w:sz w:val="24"/>
          <w:szCs w:val="24"/>
        </w:rPr>
        <w:t>5</w:t>
      </w:r>
      <w:r w:rsidR="001E0B7D" w:rsidRPr="00C626B9">
        <w:rPr>
          <w:rFonts w:ascii="Times New Roman" w:hAnsi="Times New Roman" w:cs="Times New Roman"/>
          <w:sz w:val="24"/>
          <w:szCs w:val="24"/>
        </w:rPr>
        <w:t xml:space="preserve"> г. N </w:t>
      </w:r>
    </w:p>
    <w:p w:rsidR="001E0B7D" w:rsidRPr="00F4507D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B7D" w:rsidRPr="00F4507D" w:rsidRDefault="001E0B7D" w:rsidP="001E0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F4507D">
        <w:rPr>
          <w:rFonts w:ascii="Times New Roman" w:hAnsi="Times New Roman" w:cs="Times New Roman"/>
          <w:sz w:val="28"/>
          <w:szCs w:val="28"/>
        </w:rPr>
        <w:t>Информация о динамике задолженности по администрируемым</w:t>
      </w:r>
    </w:p>
    <w:p w:rsidR="001E0B7D" w:rsidRPr="00F4507D" w:rsidRDefault="001E0B7D" w:rsidP="001E0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07D">
        <w:rPr>
          <w:rFonts w:ascii="Times New Roman" w:hAnsi="Times New Roman" w:cs="Times New Roman"/>
          <w:sz w:val="28"/>
          <w:szCs w:val="28"/>
        </w:rPr>
        <w:t>платежам в бюджет</w:t>
      </w:r>
    </w:p>
    <w:p w:rsidR="001E0B7D" w:rsidRPr="00F4507D" w:rsidRDefault="001E0B7D" w:rsidP="001E0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07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E0B7D" w:rsidRPr="00F4507D" w:rsidRDefault="001E0B7D" w:rsidP="001E0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07D">
        <w:rPr>
          <w:rFonts w:ascii="Times New Roman" w:hAnsi="Times New Roman" w:cs="Times New Roman"/>
          <w:sz w:val="28"/>
          <w:szCs w:val="28"/>
        </w:rPr>
        <w:t>(наименование главного администратора доходов</w:t>
      </w:r>
    </w:p>
    <w:p w:rsidR="001E0B7D" w:rsidRPr="00F4507D" w:rsidRDefault="001E0B7D" w:rsidP="001E0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07D">
        <w:rPr>
          <w:rFonts w:ascii="Times New Roman" w:hAnsi="Times New Roman" w:cs="Times New Roman"/>
          <w:sz w:val="28"/>
          <w:szCs w:val="28"/>
        </w:rPr>
        <w:t>районного бюджета)</w:t>
      </w:r>
    </w:p>
    <w:p w:rsidR="001E0B7D" w:rsidRPr="00135FF4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9"/>
        <w:gridCol w:w="1609"/>
        <w:gridCol w:w="1204"/>
        <w:gridCol w:w="1204"/>
        <w:gridCol w:w="1204"/>
        <w:gridCol w:w="1244"/>
        <w:gridCol w:w="1276"/>
        <w:gridCol w:w="1684"/>
      </w:tblGrid>
      <w:tr w:rsidR="00CA14F4" w:rsidRPr="00135FF4" w:rsidTr="00CA14F4">
        <w:tc>
          <w:tcPr>
            <w:tcW w:w="454" w:type="dxa"/>
            <w:vMerge w:val="restart"/>
          </w:tcPr>
          <w:p w:rsidR="00CA14F4" w:rsidRPr="00135FF4" w:rsidRDefault="00CA14F4" w:rsidP="001E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8" w:type="dxa"/>
            <w:gridSpan w:val="2"/>
          </w:tcPr>
          <w:p w:rsidR="00CA14F4" w:rsidRPr="00135FF4" w:rsidRDefault="00CA14F4" w:rsidP="001E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hAnsi="Times New Roman" w:cs="Times New Roman"/>
                <w:sz w:val="24"/>
                <w:szCs w:val="24"/>
              </w:rPr>
              <w:t>Администрируемые доходы</w:t>
            </w:r>
          </w:p>
        </w:tc>
        <w:tc>
          <w:tcPr>
            <w:tcW w:w="4856" w:type="dxa"/>
            <w:gridSpan w:val="4"/>
          </w:tcPr>
          <w:p w:rsidR="00CA14F4" w:rsidRPr="00135FF4" w:rsidRDefault="00CA14F4" w:rsidP="0016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 по платежам в бюджет, ты</w:t>
            </w:r>
            <w:r w:rsidRPr="00135FF4">
              <w:rPr>
                <w:rFonts w:ascii="Times New Roman" w:hAnsi="Times New Roman" w:cs="Times New Roman"/>
                <w:sz w:val="24"/>
                <w:szCs w:val="24"/>
              </w:rPr>
              <w:t>с. рублей</w:t>
            </w:r>
          </w:p>
        </w:tc>
        <w:tc>
          <w:tcPr>
            <w:tcW w:w="1276" w:type="dxa"/>
            <w:vMerge w:val="restart"/>
          </w:tcPr>
          <w:p w:rsidR="00CA14F4" w:rsidRPr="00135FF4" w:rsidRDefault="00CA14F4" w:rsidP="0016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причинах возникновения задолженности</w:t>
            </w:r>
          </w:p>
        </w:tc>
        <w:tc>
          <w:tcPr>
            <w:tcW w:w="1684" w:type="dxa"/>
            <w:vMerge w:val="restart"/>
          </w:tcPr>
          <w:p w:rsidR="00CA14F4" w:rsidRPr="00135FF4" w:rsidRDefault="00CA14F4" w:rsidP="001E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hAnsi="Times New Roman" w:cs="Times New Roman"/>
                <w:sz w:val="24"/>
                <w:szCs w:val="24"/>
              </w:rPr>
              <w:t>Информация о мерах, принятых по сокращению задолженности</w:t>
            </w:r>
          </w:p>
        </w:tc>
      </w:tr>
      <w:tr w:rsidR="00CA14F4" w:rsidRPr="00135FF4" w:rsidTr="00CA14F4">
        <w:tc>
          <w:tcPr>
            <w:tcW w:w="454" w:type="dxa"/>
            <w:vMerge/>
          </w:tcPr>
          <w:p w:rsidR="00CA14F4" w:rsidRPr="00135FF4" w:rsidRDefault="00CA14F4" w:rsidP="001E0B7D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CA14F4" w:rsidRPr="00135FF4" w:rsidRDefault="00CA14F4" w:rsidP="001E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609" w:type="dxa"/>
          </w:tcPr>
          <w:p w:rsidR="00CA14F4" w:rsidRPr="00135FF4" w:rsidRDefault="00CA14F4" w:rsidP="001E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04" w:type="dxa"/>
          </w:tcPr>
          <w:p w:rsidR="00CA14F4" w:rsidRPr="00135FF4" w:rsidRDefault="00CA14F4" w:rsidP="0016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CA14F4" w:rsidRPr="00135FF4" w:rsidRDefault="00CA14F4" w:rsidP="0016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hAnsi="Times New Roman" w:cs="Times New Roman"/>
                <w:sz w:val="24"/>
                <w:szCs w:val="24"/>
              </w:rPr>
              <w:t>на 01.04.202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CA14F4" w:rsidRPr="00135FF4" w:rsidRDefault="00CA14F4" w:rsidP="0016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hAnsi="Times New Roman" w:cs="Times New Roman"/>
                <w:sz w:val="24"/>
                <w:szCs w:val="24"/>
              </w:rPr>
              <w:t>на 01.07.202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CA14F4" w:rsidRPr="00135FF4" w:rsidRDefault="00CA14F4" w:rsidP="0016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hAnsi="Times New Roman" w:cs="Times New Roman"/>
                <w:sz w:val="24"/>
                <w:szCs w:val="24"/>
              </w:rPr>
              <w:t>на 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CA14F4" w:rsidRPr="00135FF4" w:rsidRDefault="00CA14F4" w:rsidP="00CD1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CA14F4" w:rsidRPr="00135FF4" w:rsidRDefault="00CA14F4" w:rsidP="001E0B7D">
            <w:pPr>
              <w:rPr>
                <w:sz w:val="24"/>
                <w:szCs w:val="24"/>
              </w:rPr>
            </w:pPr>
          </w:p>
        </w:tc>
      </w:tr>
      <w:tr w:rsidR="00162BDA" w:rsidRPr="00135FF4" w:rsidTr="00CA14F4">
        <w:tc>
          <w:tcPr>
            <w:tcW w:w="45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DA" w:rsidRPr="00135FF4" w:rsidTr="00CA14F4">
        <w:tc>
          <w:tcPr>
            <w:tcW w:w="45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DA" w:rsidRPr="00135FF4" w:rsidTr="00CA14F4">
        <w:tc>
          <w:tcPr>
            <w:tcW w:w="45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DA" w:rsidRPr="00135FF4" w:rsidTr="00CA14F4">
        <w:tc>
          <w:tcPr>
            <w:tcW w:w="45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DA" w:rsidRPr="00135FF4" w:rsidTr="00CA14F4">
        <w:tc>
          <w:tcPr>
            <w:tcW w:w="45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DA" w:rsidRPr="00135FF4" w:rsidTr="00CA14F4">
        <w:tc>
          <w:tcPr>
            <w:tcW w:w="45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DA" w:rsidRPr="00135FF4" w:rsidTr="00CA14F4">
        <w:tc>
          <w:tcPr>
            <w:tcW w:w="45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DA" w:rsidRPr="00135FF4" w:rsidTr="00CA14F4">
        <w:tc>
          <w:tcPr>
            <w:tcW w:w="45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DA" w:rsidRPr="00135FF4" w:rsidTr="00CA14F4">
        <w:tc>
          <w:tcPr>
            <w:tcW w:w="45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DA" w:rsidRPr="00135FF4" w:rsidTr="00CA14F4">
        <w:tc>
          <w:tcPr>
            <w:tcW w:w="45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62BDA" w:rsidRPr="00135FF4" w:rsidRDefault="00162BDA" w:rsidP="001E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B7D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B7D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B7D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B7D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B7D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B7D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B7D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B7D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B7D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B7D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B7D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1F53" w:rsidTr="00DA1F53">
        <w:tc>
          <w:tcPr>
            <w:tcW w:w="4531" w:type="dxa"/>
          </w:tcPr>
          <w:p w:rsidR="00DA1F53" w:rsidRDefault="00DA1F53" w:rsidP="0040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DA1F53" w:rsidRDefault="00DA1F53" w:rsidP="00C90A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A1F53" w:rsidRDefault="00DA1F53" w:rsidP="00C90A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DA1F53" w:rsidRDefault="00DA1F53" w:rsidP="00C90A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Тасеевского района</w:t>
            </w:r>
          </w:p>
          <w:p w:rsidR="00DA1F53" w:rsidRDefault="00DA1F53" w:rsidP="00C90A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C90AB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948D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№</w:t>
            </w:r>
            <w:r w:rsidR="00C90AB0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E0B7D" w:rsidRDefault="001E0B7D" w:rsidP="00405C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0B7D" w:rsidRPr="00135FF4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B7D" w:rsidRPr="007D75B1" w:rsidRDefault="001E0B7D" w:rsidP="00CD1D6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B7D" w:rsidRPr="007D75B1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B7D" w:rsidRPr="007D75B1" w:rsidRDefault="001E0B7D" w:rsidP="001E0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5"/>
      <w:bookmarkEnd w:id="3"/>
      <w:r w:rsidRPr="007D75B1">
        <w:rPr>
          <w:rFonts w:ascii="Times New Roman" w:hAnsi="Times New Roman" w:cs="Times New Roman"/>
          <w:sz w:val="28"/>
          <w:szCs w:val="28"/>
        </w:rPr>
        <w:t>ПЕРЕЧЕНЬ</w:t>
      </w:r>
    </w:p>
    <w:p w:rsidR="001E0B7D" w:rsidRPr="007D75B1" w:rsidRDefault="001E0B7D" w:rsidP="001E0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>ТОВАРОВ, РАБОТ И УСЛУГ, АВАНСОВЫЕ ПЛАТЕЖИ ПО КОТОРЫМ</w:t>
      </w:r>
      <w:r w:rsidR="00E66024">
        <w:rPr>
          <w:rFonts w:ascii="Times New Roman" w:hAnsi="Times New Roman" w:cs="Times New Roman"/>
          <w:sz w:val="28"/>
          <w:szCs w:val="28"/>
        </w:rPr>
        <w:t xml:space="preserve"> </w:t>
      </w:r>
      <w:r w:rsidRPr="007D75B1">
        <w:rPr>
          <w:rFonts w:ascii="Times New Roman" w:hAnsi="Times New Roman" w:cs="Times New Roman"/>
          <w:sz w:val="28"/>
          <w:szCs w:val="28"/>
        </w:rPr>
        <w:t>МОГУТ ПРЕДУСМАТРИВАТЬСЯ В РАЗМЕРЕ 100 ПРОЦЕНТОВ ОТ СУММЫ</w:t>
      </w:r>
      <w:r w:rsidR="00E66024">
        <w:rPr>
          <w:rFonts w:ascii="Times New Roman" w:hAnsi="Times New Roman" w:cs="Times New Roman"/>
          <w:sz w:val="28"/>
          <w:szCs w:val="28"/>
        </w:rPr>
        <w:t xml:space="preserve"> </w:t>
      </w:r>
      <w:r w:rsidRPr="007D75B1">
        <w:rPr>
          <w:rFonts w:ascii="Times New Roman" w:hAnsi="Times New Roman" w:cs="Times New Roman"/>
          <w:sz w:val="28"/>
          <w:szCs w:val="28"/>
        </w:rPr>
        <w:t>ДОГОВОРА (КОНТРАКТА)</w:t>
      </w:r>
    </w:p>
    <w:p w:rsidR="001E0B7D" w:rsidRPr="007D75B1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B7D" w:rsidRPr="007D75B1" w:rsidRDefault="001E0B7D" w:rsidP="001E0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>1. Услуги по подписке на периодические издания, услуги почтовой связи.</w:t>
      </w:r>
    </w:p>
    <w:p w:rsidR="001E0B7D" w:rsidRPr="007D75B1" w:rsidRDefault="001E0B7D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 xml:space="preserve">2. Услуги по обучению на курсах повышения квалификации, </w:t>
      </w:r>
      <w:r w:rsidR="003B4BDB">
        <w:rPr>
          <w:rFonts w:ascii="Times New Roman" w:hAnsi="Times New Roman" w:cs="Times New Roman"/>
          <w:sz w:val="28"/>
          <w:szCs w:val="28"/>
        </w:rPr>
        <w:t xml:space="preserve">в том числе участие в лекциях и </w:t>
      </w:r>
      <w:proofErr w:type="spellStart"/>
      <w:r w:rsidR="003B4BD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3B4BDB">
        <w:rPr>
          <w:rFonts w:ascii="Times New Roman" w:hAnsi="Times New Roman" w:cs="Times New Roman"/>
          <w:sz w:val="28"/>
          <w:szCs w:val="28"/>
        </w:rPr>
        <w:t xml:space="preserve"> очно или онлайн, по прохождению профессиональной переподготовки, </w:t>
      </w:r>
      <w:r w:rsidRPr="007D75B1">
        <w:rPr>
          <w:rFonts w:ascii="Times New Roman" w:hAnsi="Times New Roman" w:cs="Times New Roman"/>
          <w:sz w:val="28"/>
          <w:szCs w:val="28"/>
        </w:rPr>
        <w:t>взносы на участие в семинарах, совещаниях, форумах, соревнованиях, конференциях, выставках.</w:t>
      </w:r>
    </w:p>
    <w:p w:rsidR="001E0B7D" w:rsidRPr="007D75B1" w:rsidRDefault="001E0B7D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 xml:space="preserve">3. Приобретение ученических медалей, учебно-педагогической и </w:t>
      </w:r>
      <w:proofErr w:type="spellStart"/>
      <w:r w:rsidRPr="007D75B1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Pr="007D75B1">
        <w:rPr>
          <w:rFonts w:ascii="Times New Roman" w:hAnsi="Times New Roman" w:cs="Times New Roman"/>
          <w:sz w:val="28"/>
          <w:szCs w:val="28"/>
        </w:rPr>
        <w:t>-бланочной документации.</w:t>
      </w:r>
    </w:p>
    <w:p w:rsidR="001E0B7D" w:rsidRPr="007D75B1" w:rsidRDefault="001E0B7D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>4. Мероприятия по организации трудового воспитания несовершеннолетних граждан в возрасте от 14 до 18 лет.</w:t>
      </w:r>
    </w:p>
    <w:p w:rsidR="00C846E7" w:rsidRPr="007D75B1" w:rsidRDefault="001E0B7D" w:rsidP="00C84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>5. Путевки на санаторно-курортное лечение, в детские оздоровительные лагеря.</w:t>
      </w:r>
    </w:p>
    <w:p w:rsidR="001E0B7D" w:rsidRPr="007D75B1" w:rsidRDefault="00362730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0B7D" w:rsidRPr="007D75B1">
        <w:rPr>
          <w:rFonts w:ascii="Times New Roman" w:hAnsi="Times New Roman" w:cs="Times New Roman"/>
          <w:sz w:val="28"/>
          <w:szCs w:val="28"/>
        </w:rPr>
        <w:t>. Билеты на посещение краевых и муниципальных учреждений культуры.</w:t>
      </w:r>
    </w:p>
    <w:p w:rsidR="001E0B7D" w:rsidRPr="007D75B1" w:rsidRDefault="00362730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0B7D" w:rsidRPr="007D75B1">
        <w:rPr>
          <w:rFonts w:ascii="Times New Roman" w:hAnsi="Times New Roman" w:cs="Times New Roman"/>
          <w:sz w:val="28"/>
          <w:szCs w:val="28"/>
        </w:rPr>
        <w:t>. Услуги по организации и проведению мероприятий (концертов) с участием приглашенных коллективов, исполнителей.</w:t>
      </w:r>
    </w:p>
    <w:p w:rsidR="001E0B7D" w:rsidRPr="007D75B1" w:rsidRDefault="00362730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0B7D" w:rsidRPr="007D75B1">
        <w:rPr>
          <w:rFonts w:ascii="Times New Roman" w:hAnsi="Times New Roman" w:cs="Times New Roman"/>
          <w:sz w:val="28"/>
          <w:szCs w:val="28"/>
        </w:rPr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1E0B7D" w:rsidRPr="007D75B1" w:rsidRDefault="00362730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0B7D" w:rsidRPr="007D75B1">
        <w:rPr>
          <w:rFonts w:ascii="Times New Roman" w:hAnsi="Times New Roman" w:cs="Times New Roman"/>
          <w:sz w:val="28"/>
          <w:szCs w:val="28"/>
        </w:rPr>
        <w:t>. Услуги сотовой связи, стационарной телефонной связи, информационно-телекоммуникационной сети Интернет.</w:t>
      </w:r>
    </w:p>
    <w:p w:rsidR="001E0B7D" w:rsidRPr="007D75B1" w:rsidRDefault="001E0B7D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>1</w:t>
      </w:r>
      <w:r w:rsidR="00362730">
        <w:rPr>
          <w:rFonts w:ascii="Times New Roman" w:hAnsi="Times New Roman" w:cs="Times New Roman"/>
          <w:sz w:val="28"/>
          <w:szCs w:val="28"/>
        </w:rPr>
        <w:t>0</w:t>
      </w:r>
      <w:r w:rsidRPr="007D75B1">
        <w:rPr>
          <w:rFonts w:ascii="Times New Roman" w:hAnsi="Times New Roman" w:cs="Times New Roman"/>
          <w:sz w:val="28"/>
          <w:szCs w:val="28"/>
        </w:rPr>
        <w:t>. Авиа- и железнодорожные билеты, билеты для проезда городским и пригородным транспортом.</w:t>
      </w:r>
    </w:p>
    <w:p w:rsidR="001E0B7D" w:rsidRPr="007D75B1" w:rsidRDefault="001E0B7D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>1</w:t>
      </w:r>
      <w:r w:rsidR="00362730">
        <w:rPr>
          <w:rFonts w:ascii="Times New Roman" w:hAnsi="Times New Roman" w:cs="Times New Roman"/>
          <w:sz w:val="28"/>
          <w:szCs w:val="28"/>
        </w:rPr>
        <w:t>1</w:t>
      </w:r>
      <w:r w:rsidRPr="007D75B1">
        <w:rPr>
          <w:rFonts w:ascii="Times New Roman" w:hAnsi="Times New Roman" w:cs="Times New Roman"/>
          <w:sz w:val="28"/>
          <w:szCs w:val="28"/>
        </w:rPr>
        <w:t>. Услуги по экспертизе оргтехники и оборудования.</w:t>
      </w:r>
    </w:p>
    <w:p w:rsidR="001E0B7D" w:rsidRPr="007D75B1" w:rsidRDefault="001E0B7D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62730">
        <w:rPr>
          <w:rFonts w:ascii="Times New Roman" w:hAnsi="Times New Roman" w:cs="Times New Roman"/>
          <w:sz w:val="28"/>
          <w:szCs w:val="28"/>
        </w:rPr>
        <w:t>2</w:t>
      </w:r>
      <w:r w:rsidRPr="007D75B1">
        <w:rPr>
          <w:rFonts w:ascii="Times New Roman" w:hAnsi="Times New Roman" w:cs="Times New Roman"/>
          <w:sz w:val="28"/>
          <w:szCs w:val="28"/>
        </w:rPr>
        <w:t>. Услуги по санитарным эпидемиологическим и гигиеническим исследованиям.</w:t>
      </w:r>
    </w:p>
    <w:p w:rsidR="001E0B7D" w:rsidRPr="007D75B1" w:rsidRDefault="001E0B7D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>1</w:t>
      </w:r>
      <w:r w:rsidR="00362730">
        <w:rPr>
          <w:rFonts w:ascii="Times New Roman" w:hAnsi="Times New Roman" w:cs="Times New Roman"/>
          <w:sz w:val="28"/>
          <w:szCs w:val="28"/>
        </w:rPr>
        <w:t>3</w:t>
      </w:r>
      <w:r w:rsidRPr="007D75B1">
        <w:rPr>
          <w:rFonts w:ascii="Times New Roman" w:hAnsi="Times New Roman" w:cs="Times New Roman"/>
          <w:sz w:val="28"/>
          <w:szCs w:val="28"/>
        </w:rPr>
        <w:t>. Услуги по техническому учету объектов недвижимости.</w:t>
      </w:r>
    </w:p>
    <w:p w:rsidR="001E0B7D" w:rsidRPr="007D75B1" w:rsidRDefault="00362730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E0B7D" w:rsidRPr="007D75B1">
        <w:rPr>
          <w:rFonts w:ascii="Times New Roman" w:hAnsi="Times New Roman" w:cs="Times New Roman"/>
          <w:sz w:val="28"/>
          <w:szCs w:val="28"/>
        </w:rPr>
        <w:t>. 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1E0B7D" w:rsidRPr="007D75B1" w:rsidRDefault="001E0B7D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>1</w:t>
      </w:r>
      <w:r w:rsidR="00362730">
        <w:rPr>
          <w:rFonts w:ascii="Times New Roman" w:hAnsi="Times New Roman" w:cs="Times New Roman"/>
          <w:sz w:val="28"/>
          <w:szCs w:val="28"/>
        </w:rPr>
        <w:t>5</w:t>
      </w:r>
      <w:r w:rsidRPr="007D75B1">
        <w:rPr>
          <w:rFonts w:ascii="Times New Roman" w:hAnsi="Times New Roman" w:cs="Times New Roman"/>
          <w:sz w:val="28"/>
          <w:szCs w:val="28"/>
        </w:rPr>
        <w:t>. Получение технических условий на технологическое присоединение 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1E0B7D" w:rsidRPr="007D75B1" w:rsidRDefault="00362730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E0B7D" w:rsidRPr="007D75B1">
        <w:rPr>
          <w:rFonts w:ascii="Times New Roman" w:hAnsi="Times New Roman" w:cs="Times New Roman"/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1E0B7D" w:rsidRPr="007D75B1" w:rsidRDefault="00362730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E0B7D" w:rsidRPr="007D75B1">
        <w:rPr>
          <w:rFonts w:ascii="Times New Roman" w:hAnsi="Times New Roman" w:cs="Times New Roman"/>
          <w:sz w:val="28"/>
          <w:szCs w:val="28"/>
        </w:rPr>
        <w:t>. 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строительства.</w:t>
      </w:r>
    </w:p>
    <w:p w:rsidR="001E0B7D" w:rsidRPr="007D75B1" w:rsidRDefault="00362730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E0B7D" w:rsidRPr="007D75B1">
        <w:rPr>
          <w:rFonts w:ascii="Times New Roman" w:hAnsi="Times New Roman" w:cs="Times New Roman"/>
          <w:sz w:val="28"/>
          <w:szCs w:val="28"/>
        </w:rPr>
        <w:t>. Приобретение цветов, наградной продукции.</w:t>
      </w:r>
    </w:p>
    <w:p w:rsidR="001E0B7D" w:rsidRPr="007D75B1" w:rsidRDefault="00362730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E0B7D" w:rsidRPr="007D75B1">
        <w:rPr>
          <w:rFonts w:ascii="Times New Roman" w:hAnsi="Times New Roman" w:cs="Times New Roman"/>
          <w:sz w:val="28"/>
          <w:szCs w:val="28"/>
        </w:rPr>
        <w:t>. Услуги по организации отдыха и оздоровления детей.</w:t>
      </w:r>
    </w:p>
    <w:p w:rsidR="001E0B7D" w:rsidRPr="007D75B1" w:rsidRDefault="00362730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E0B7D" w:rsidRPr="007D75B1">
        <w:rPr>
          <w:rFonts w:ascii="Times New Roman" w:hAnsi="Times New Roman" w:cs="Times New Roman"/>
          <w:sz w:val="28"/>
          <w:szCs w:val="28"/>
        </w:rPr>
        <w:t>. Услуги по государственной экологической экспертизе.</w:t>
      </w:r>
    </w:p>
    <w:p w:rsidR="001E0B7D" w:rsidRPr="007D75B1" w:rsidRDefault="00362730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E0B7D" w:rsidRPr="007D75B1">
        <w:rPr>
          <w:rFonts w:ascii="Times New Roman" w:hAnsi="Times New Roman" w:cs="Times New Roman"/>
          <w:sz w:val="28"/>
          <w:szCs w:val="28"/>
        </w:rPr>
        <w:t>. Услуги по бронированию и найму жилых помещений, связанные со служебными командировками.</w:t>
      </w:r>
    </w:p>
    <w:p w:rsidR="001E0B7D" w:rsidRPr="007D75B1" w:rsidRDefault="001E0B7D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>2</w:t>
      </w:r>
      <w:r w:rsidR="00362730">
        <w:rPr>
          <w:rFonts w:ascii="Times New Roman" w:hAnsi="Times New Roman" w:cs="Times New Roman"/>
          <w:sz w:val="28"/>
          <w:szCs w:val="28"/>
        </w:rPr>
        <w:t>2</w:t>
      </w:r>
      <w:r w:rsidRPr="007D75B1">
        <w:rPr>
          <w:rFonts w:ascii="Times New Roman" w:hAnsi="Times New Roman" w:cs="Times New Roman"/>
          <w:sz w:val="28"/>
          <w:szCs w:val="28"/>
        </w:rPr>
        <w:t>. 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региональных, межрегиональных, всероссийских и международных спортивных и физкультурных мероприятиях, проводимых за пределами Красноярского края.</w:t>
      </w:r>
    </w:p>
    <w:p w:rsidR="001E0B7D" w:rsidRDefault="001E0B7D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5B1">
        <w:rPr>
          <w:rFonts w:ascii="Times New Roman" w:hAnsi="Times New Roman" w:cs="Times New Roman"/>
          <w:sz w:val="28"/>
          <w:szCs w:val="28"/>
        </w:rPr>
        <w:t>2</w:t>
      </w:r>
      <w:r w:rsidR="00362730">
        <w:rPr>
          <w:rFonts w:ascii="Times New Roman" w:hAnsi="Times New Roman" w:cs="Times New Roman"/>
          <w:sz w:val="28"/>
          <w:szCs w:val="28"/>
        </w:rPr>
        <w:t>3</w:t>
      </w:r>
      <w:r w:rsidRPr="007D75B1">
        <w:rPr>
          <w:rFonts w:ascii="Times New Roman" w:hAnsi="Times New Roman" w:cs="Times New Roman"/>
          <w:sz w:val="28"/>
          <w:szCs w:val="28"/>
        </w:rPr>
        <w:t>. 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CD1D6D" w:rsidRDefault="00CD1D6D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Услуги по регистрации (продлению срока регистрации) доменного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имени.</w:t>
      </w:r>
    </w:p>
    <w:p w:rsidR="008806FF" w:rsidRDefault="008806FF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Услуги провайдера хостинга.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8806FF">
        <w:rPr>
          <w:rFonts w:ascii="Times New Roman" w:hAnsi="Times New Roman" w:cs="Times New Roman"/>
          <w:sz w:val="28"/>
          <w:szCs w:val="28"/>
        </w:rPr>
        <w:t>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6FF">
        <w:rPr>
          <w:rFonts w:ascii="Times New Roman" w:hAnsi="Times New Roman" w:cs="Times New Roman"/>
          <w:sz w:val="28"/>
          <w:szCs w:val="28"/>
        </w:rPr>
        <w:t>средства связи, выполняющие функцию систем коммутации;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6FF">
        <w:rPr>
          <w:rFonts w:ascii="Times New Roman" w:hAnsi="Times New Roman" w:cs="Times New Roman"/>
          <w:sz w:val="28"/>
          <w:szCs w:val="28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6FF">
        <w:rPr>
          <w:rFonts w:ascii="Times New Roman" w:hAnsi="Times New Roman" w:cs="Times New Roman"/>
          <w:sz w:val="28"/>
          <w:szCs w:val="28"/>
        </w:rPr>
        <w:t>видеокамеры;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6FF">
        <w:rPr>
          <w:rFonts w:ascii="Times New Roman" w:hAnsi="Times New Roman" w:cs="Times New Roman"/>
          <w:sz w:val="28"/>
          <w:szCs w:val="28"/>
        </w:rPr>
        <w:t>источники бесперебойного питания;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6FF">
        <w:rPr>
          <w:rFonts w:ascii="Times New Roman" w:hAnsi="Times New Roman" w:cs="Times New Roman"/>
          <w:sz w:val="28"/>
          <w:szCs w:val="28"/>
        </w:rPr>
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вывода;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6FF">
        <w:rPr>
          <w:rFonts w:ascii="Times New Roman" w:hAnsi="Times New Roman" w:cs="Times New Roman"/>
          <w:sz w:val="28"/>
          <w:szCs w:val="28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806FF">
        <w:rPr>
          <w:rFonts w:ascii="Times New Roman" w:hAnsi="Times New Roman" w:cs="Times New Roman"/>
          <w:sz w:val="28"/>
          <w:szCs w:val="28"/>
        </w:rPr>
        <w:t>. Приобретение горюче-смазочных материалов.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8806FF">
        <w:rPr>
          <w:rFonts w:ascii="Times New Roman" w:hAnsi="Times New Roman" w:cs="Times New Roman"/>
          <w:sz w:val="28"/>
          <w:szCs w:val="28"/>
        </w:rPr>
        <w:t xml:space="preserve">. Услуги, связанные с направлением участников культурных мероприятий, деятелей и работников культуры и искусства, а также сопровождающих их лиц (перевозка, проживание, питание, аренда помещений и иного имущества) для подготовки и участия в проводимых за пределами </w:t>
      </w:r>
      <w:r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8806FF">
        <w:rPr>
          <w:rFonts w:ascii="Times New Roman" w:hAnsi="Times New Roman" w:cs="Times New Roman"/>
          <w:sz w:val="28"/>
          <w:szCs w:val="28"/>
        </w:rPr>
        <w:t xml:space="preserve"> официальных региональных, межрегиональных, всероссийских и международных культурных мероприятиях (иных проектах и мероприятиях).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8806FF">
        <w:rPr>
          <w:rFonts w:ascii="Times New Roman" w:hAnsi="Times New Roman" w:cs="Times New Roman"/>
          <w:sz w:val="28"/>
          <w:szCs w:val="28"/>
        </w:rPr>
        <w:t xml:space="preserve"> Услуги перевозки грузов автомобильным (авиа- и железнодорожным) транспортом, по курьерской доставке грузов, экспресс-доставке.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8806FF">
        <w:rPr>
          <w:rFonts w:ascii="Times New Roman" w:hAnsi="Times New Roman" w:cs="Times New Roman"/>
          <w:sz w:val="28"/>
          <w:szCs w:val="28"/>
        </w:rPr>
        <w:t>. Услуги по независимой оценке квалификации.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6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806FF">
        <w:rPr>
          <w:rFonts w:ascii="Times New Roman" w:hAnsi="Times New Roman" w:cs="Times New Roman"/>
          <w:sz w:val="28"/>
          <w:szCs w:val="28"/>
        </w:rPr>
        <w:t>. Услуги патентного поверенного при государственной регистрации товарного знака в федеральной службе по защите интеллектуальной собственности.</w:t>
      </w:r>
    </w:p>
    <w:p w:rsidR="008806FF" w:rsidRPr="008806FF" w:rsidRDefault="008806FF" w:rsidP="008806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6FF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06FF">
        <w:rPr>
          <w:rFonts w:ascii="Times New Roman" w:hAnsi="Times New Roman" w:cs="Times New Roman"/>
          <w:sz w:val="28"/>
          <w:szCs w:val="28"/>
        </w:rPr>
        <w:t xml:space="preserve">. Товары, работы, услуги, приобретаемые на основании </w:t>
      </w:r>
      <w:hyperlink r:id="rId9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8806FF">
          <w:rPr>
            <w:rFonts w:ascii="Times New Roman" w:hAnsi="Times New Roman" w:cs="Times New Roman"/>
            <w:color w:val="0000FF"/>
            <w:sz w:val="28"/>
            <w:szCs w:val="28"/>
          </w:rPr>
          <w:t>статьи 73</w:t>
        </w:r>
      </w:hyperlink>
      <w:r w:rsidRPr="008806F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целью проведения ремонтных работ, выполняемых для устранения незначительных дефектов или поломок в помещении или объектов основных средств, а также связанных с содержанием имущества получателя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8806FF">
        <w:rPr>
          <w:rFonts w:ascii="Times New Roman" w:hAnsi="Times New Roman" w:cs="Times New Roman"/>
          <w:sz w:val="28"/>
          <w:szCs w:val="28"/>
        </w:rPr>
        <w:t xml:space="preserve"> бюджета,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806FF">
        <w:rPr>
          <w:rFonts w:ascii="Times New Roman" w:hAnsi="Times New Roman" w:cs="Times New Roman"/>
          <w:sz w:val="28"/>
          <w:szCs w:val="28"/>
        </w:rPr>
        <w:t>автономных и бюджетных учреждений и поддержания его в надлежащем состоянии, стоимостью не более десяти тысяч рублей.</w:t>
      </w:r>
    </w:p>
    <w:p w:rsidR="008806FF" w:rsidRPr="008806FF" w:rsidRDefault="008806FF" w:rsidP="001E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806FF" w:rsidRPr="008806FF" w:rsidSect="00C626B9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F77"/>
    <w:multiLevelType w:val="hybridMultilevel"/>
    <w:tmpl w:val="03AC2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66014"/>
    <w:multiLevelType w:val="hybridMultilevel"/>
    <w:tmpl w:val="CAE42480"/>
    <w:lvl w:ilvl="0" w:tplc="60306A26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168011B"/>
    <w:multiLevelType w:val="hybridMultilevel"/>
    <w:tmpl w:val="3240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0534"/>
    <w:multiLevelType w:val="singleLevel"/>
    <w:tmpl w:val="9B745E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8B"/>
    <w:rsid w:val="00002663"/>
    <w:rsid w:val="00002D40"/>
    <w:rsid w:val="00006A07"/>
    <w:rsid w:val="00010F4C"/>
    <w:rsid w:val="0001282E"/>
    <w:rsid w:val="00024E84"/>
    <w:rsid w:val="00025A85"/>
    <w:rsid w:val="000666DD"/>
    <w:rsid w:val="00076F41"/>
    <w:rsid w:val="00082DC0"/>
    <w:rsid w:val="000938DC"/>
    <w:rsid w:val="000A0075"/>
    <w:rsid w:val="000A4DBD"/>
    <w:rsid w:val="000A6D8C"/>
    <w:rsid w:val="000B1617"/>
    <w:rsid w:val="000F435F"/>
    <w:rsid w:val="000F5D9B"/>
    <w:rsid w:val="000F7749"/>
    <w:rsid w:val="00103C41"/>
    <w:rsid w:val="00110C4D"/>
    <w:rsid w:val="00114415"/>
    <w:rsid w:val="001231A8"/>
    <w:rsid w:val="00126D31"/>
    <w:rsid w:val="00136A62"/>
    <w:rsid w:val="00142BEC"/>
    <w:rsid w:val="00162BDA"/>
    <w:rsid w:val="0018114C"/>
    <w:rsid w:val="0018238C"/>
    <w:rsid w:val="001914E7"/>
    <w:rsid w:val="00195215"/>
    <w:rsid w:val="001A6A09"/>
    <w:rsid w:val="001C3182"/>
    <w:rsid w:val="001C7BA5"/>
    <w:rsid w:val="001D5687"/>
    <w:rsid w:val="001E0B7D"/>
    <w:rsid w:val="001F13B8"/>
    <w:rsid w:val="001F6D06"/>
    <w:rsid w:val="00204877"/>
    <w:rsid w:val="0020663A"/>
    <w:rsid w:val="00217B41"/>
    <w:rsid w:val="002542F3"/>
    <w:rsid w:val="0027015A"/>
    <w:rsid w:val="00274DA5"/>
    <w:rsid w:val="002825AE"/>
    <w:rsid w:val="002951F3"/>
    <w:rsid w:val="002A435D"/>
    <w:rsid w:val="002B132C"/>
    <w:rsid w:val="002B2189"/>
    <w:rsid w:val="002B22D3"/>
    <w:rsid w:val="002B5312"/>
    <w:rsid w:val="002C52FD"/>
    <w:rsid w:val="002D5C83"/>
    <w:rsid w:val="002D5FB4"/>
    <w:rsid w:val="002E191B"/>
    <w:rsid w:val="002E58FD"/>
    <w:rsid w:val="0030124C"/>
    <w:rsid w:val="003442D2"/>
    <w:rsid w:val="00352D05"/>
    <w:rsid w:val="00362730"/>
    <w:rsid w:val="00363356"/>
    <w:rsid w:val="0037557D"/>
    <w:rsid w:val="00381821"/>
    <w:rsid w:val="00392416"/>
    <w:rsid w:val="003943A3"/>
    <w:rsid w:val="003A0510"/>
    <w:rsid w:val="003B2599"/>
    <w:rsid w:val="003B4BDB"/>
    <w:rsid w:val="003C624E"/>
    <w:rsid w:val="003E5553"/>
    <w:rsid w:val="0040485E"/>
    <w:rsid w:val="00405CE5"/>
    <w:rsid w:val="00411283"/>
    <w:rsid w:val="00421F1A"/>
    <w:rsid w:val="00422823"/>
    <w:rsid w:val="004331DD"/>
    <w:rsid w:val="004434F7"/>
    <w:rsid w:val="00447778"/>
    <w:rsid w:val="00456335"/>
    <w:rsid w:val="004572E9"/>
    <w:rsid w:val="00472A26"/>
    <w:rsid w:val="0047311E"/>
    <w:rsid w:val="00484211"/>
    <w:rsid w:val="00487165"/>
    <w:rsid w:val="00487A34"/>
    <w:rsid w:val="004B25D6"/>
    <w:rsid w:val="004B30BC"/>
    <w:rsid w:val="004E09D4"/>
    <w:rsid w:val="004F2561"/>
    <w:rsid w:val="004F7362"/>
    <w:rsid w:val="0050160D"/>
    <w:rsid w:val="0051178B"/>
    <w:rsid w:val="00533820"/>
    <w:rsid w:val="005415D5"/>
    <w:rsid w:val="00543D7F"/>
    <w:rsid w:val="005540B5"/>
    <w:rsid w:val="00557BA8"/>
    <w:rsid w:val="005825E6"/>
    <w:rsid w:val="00593C05"/>
    <w:rsid w:val="005A0C42"/>
    <w:rsid w:val="005A3FAA"/>
    <w:rsid w:val="005B2F03"/>
    <w:rsid w:val="005C2309"/>
    <w:rsid w:val="005D3731"/>
    <w:rsid w:val="005E1BCF"/>
    <w:rsid w:val="005E22CE"/>
    <w:rsid w:val="005E354C"/>
    <w:rsid w:val="0061613B"/>
    <w:rsid w:val="006508C0"/>
    <w:rsid w:val="0068061A"/>
    <w:rsid w:val="00683595"/>
    <w:rsid w:val="0069421E"/>
    <w:rsid w:val="006B1196"/>
    <w:rsid w:val="006B36B7"/>
    <w:rsid w:val="006C00AA"/>
    <w:rsid w:val="006C31B4"/>
    <w:rsid w:val="006C3A31"/>
    <w:rsid w:val="006C41EC"/>
    <w:rsid w:val="006C5EF1"/>
    <w:rsid w:val="006E510D"/>
    <w:rsid w:val="006E7994"/>
    <w:rsid w:val="00715A59"/>
    <w:rsid w:val="007176A8"/>
    <w:rsid w:val="007257F4"/>
    <w:rsid w:val="00747884"/>
    <w:rsid w:val="007554BE"/>
    <w:rsid w:val="00765961"/>
    <w:rsid w:val="00771CAC"/>
    <w:rsid w:val="00784596"/>
    <w:rsid w:val="007900E7"/>
    <w:rsid w:val="007948D2"/>
    <w:rsid w:val="007A0C36"/>
    <w:rsid w:val="007A1876"/>
    <w:rsid w:val="007A4222"/>
    <w:rsid w:val="007C230A"/>
    <w:rsid w:val="007D75B1"/>
    <w:rsid w:val="007E0080"/>
    <w:rsid w:val="007E2E92"/>
    <w:rsid w:val="007E2FBE"/>
    <w:rsid w:val="007F4A91"/>
    <w:rsid w:val="007F5E69"/>
    <w:rsid w:val="00802BA9"/>
    <w:rsid w:val="00810ABA"/>
    <w:rsid w:val="0081335F"/>
    <w:rsid w:val="0081729B"/>
    <w:rsid w:val="00860F8B"/>
    <w:rsid w:val="00874697"/>
    <w:rsid w:val="008806FF"/>
    <w:rsid w:val="00883925"/>
    <w:rsid w:val="008863E7"/>
    <w:rsid w:val="00894174"/>
    <w:rsid w:val="008A0AA2"/>
    <w:rsid w:val="008B4E8B"/>
    <w:rsid w:val="008C32BC"/>
    <w:rsid w:val="008D4E2F"/>
    <w:rsid w:val="00910206"/>
    <w:rsid w:val="00913DB6"/>
    <w:rsid w:val="00922E9E"/>
    <w:rsid w:val="009805E4"/>
    <w:rsid w:val="009904BC"/>
    <w:rsid w:val="009C2D6A"/>
    <w:rsid w:val="009E68E4"/>
    <w:rsid w:val="009F5847"/>
    <w:rsid w:val="009F5DD9"/>
    <w:rsid w:val="009F6A69"/>
    <w:rsid w:val="00A11254"/>
    <w:rsid w:val="00A14281"/>
    <w:rsid w:val="00A30C8C"/>
    <w:rsid w:val="00A36249"/>
    <w:rsid w:val="00A363FF"/>
    <w:rsid w:val="00A40B65"/>
    <w:rsid w:val="00A44BA2"/>
    <w:rsid w:val="00A53CA5"/>
    <w:rsid w:val="00A77785"/>
    <w:rsid w:val="00A853E0"/>
    <w:rsid w:val="00AA009A"/>
    <w:rsid w:val="00AA2AE2"/>
    <w:rsid w:val="00AA7EF9"/>
    <w:rsid w:val="00AD0254"/>
    <w:rsid w:val="00AE2D97"/>
    <w:rsid w:val="00AF2955"/>
    <w:rsid w:val="00AF38E0"/>
    <w:rsid w:val="00AF534F"/>
    <w:rsid w:val="00B34328"/>
    <w:rsid w:val="00B3467A"/>
    <w:rsid w:val="00B44BF8"/>
    <w:rsid w:val="00B96829"/>
    <w:rsid w:val="00BA1985"/>
    <w:rsid w:val="00BB23C2"/>
    <w:rsid w:val="00BF3118"/>
    <w:rsid w:val="00BF7513"/>
    <w:rsid w:val="00C272D1"/>
    <w:rsid w:val="00C41D3B"/>
    <w:rsid w:val="00C43F90"/>
    <w:rsid w:val="00C626B9"/>
    <w:rsid w:val="00C67831"/>
    <w:rsid w:val="00C75113"/>
    <w:rsid w:val="00C801EC"/>
    <w:rsid w:val="00C80D00"/>
    <w:rsid w:val="00C846E7"/>
    <w:rsid w:val="00C90AB0"/>
    <w:rsid w:val="00C97CA2"/>
    <w:rsid w:val="00CA14F4"/>
    <w:rsid w:val="00CA1501"/>
    <w:rsid w:val="00CD1D6D"/>
    <w:rsid w:val="00CD5F72"/>
    <w:rsid w:val="00CE0E19"/>
    <w:rsid w:val="00CF51FB"/>
    <w:rsid w:val="00CF578B"/>
    <w:rsid w:val="00CF716A"/>
    <w:rsid w:val="00D0426F"/>
    <w:rsid w:val="00D07C05"/>
    <w:rsid w:val="00D16131"/>
    <w:rsid w:val="00D33E62"/>
    <w:rsid w:val="00D4360A"/>
    <w:rsid w:val="00D45D9A"/>
    <w:rsid w:val="00D75BA4"/>
    <w:rsid w:val="00D76378"/>
    <w:rsid w:val="00D816CE"/>
    <w:rsid w:val="00D8784A"/>
    <w:rsid w:val="00D932AB"/>
    <w:rsid w:val="00D968AC"/>
    <w:rsid w:val="00DA0AB7"/>
    <w:rsid w:val="00DA0B58"/>
    <w:rsid w:val="00DA1F53"/>
    <w:rsid w:val="00DA2432"/>
    <w:rsid w:val="00DA4F4F"/>
    <w:rsid w:val="00DA5DCD"/>
    <w:rsid w:val="00DB25A4"/>
    <w:rsid w:val="00DC0B0F"/>
    <w:rsid w:val="00DC3D53"/>
    <w:rsid w:val="00DE54DC"/>
    <w:rsid w:val="00E26C74"/>
    <w:rsid w:val="00E43E32"/>
    <w:rsid w:val="00E5170E"/>
    <w:rsid w:val="00E5537D"/>
    <w:rsid w:val="00E613E8"/>
    <w:rsid w:val="00E66024"/>
    <w:rsid w:val="00E7076C"/>
    <w:rsid w:val="00E879FD"/>
    <w:rsid w:val="00EA6012"/>
    <w:rsid w:val="00EB1BEA"/>
    <w:rsid w:val="00ED4257"/>
    <w:rsid w:val="00ED77F2"/>
    <w:rsid w:val="00EF5217"/>
    <w:rsid w:val="00F072BD"/>
    <w:rsid w:val="00F32E36"/>
    <w:rsid w:val="00F4507D"/>
    <w:rsid w:val="00F50FDC"/>
    <w:rsid w:val="00F60874"/>
    <w:rsid w:val="00F65C18"/>
    <w:rsid w:val="00F73F05"/>
    <w:rsid w:val="00F765AB"/>
    <w:rsid w:val="00F87D8D"/>
    <w:rsid w:val="00F901A9"/>
    <w:rsid w:val="00F90E93"/>
    <w:rsid w:val="00FC4665"/>
    <w:rsid w:val="00FC5E97"/>
    <w:rsid w:val="00FE16CC"/>
    <w:rsid w:val="00FE535E"/>
    <w:rsid w:val="00FE7FA2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535E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535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535E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E535E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E535E"/>
    <w:pPr>
      <w:keepNext/>
      <w:ind w:firstLine="720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E535E"/>
    <w:pPr>
      <w:keepNext/>
      <w:ind w:firstLine="720"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E535E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DC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5D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5DC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5DC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A5DC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A5DC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A5DCD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rsid w:val="00FE535E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DA5DC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FE535E"/>
    <w:pPr>
      <w:jc w:val="center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DA5DCD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FE535E"/>
    <w:pPr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A5DCD"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FE535E"/>
    <w:pPr>
      <w:ind w:firstLine="720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A5DCD"/>
    <w:rPr>
      <w:sz w:val="20"/>
      <w:szCs w:val="20"/>
    </w:rPr>
  </w:style>
  <w:style w:type="paragraph" w:styleId="21">
    <w:name w:val="Body Text 2"/>
    <w:basedOn w:val="a"/>
    <w:link w:val="22"/>
    <w:uiPriority w:val="99"/>
    <w:rsid w:val="00FE535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5DCD"/>
    <w:rPr>
      <w:sz w:val="20"/>
      <w:szCs w:val="20"/>
    </w:rPr>
  </w:style>
  <w:style w:type="paragraph" w:styleId="31">
    <w:name w:val="Body Text 3"/>
    <w:basedOn w:val="a"/>
    <w:link w:val="32"/>
    <w:uiPriority w:val="99"/>
    <w:rsid w:val="00FE535E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A5DCD"/>
    <w:rPr>
      <w:sz w:val="16"/>
      <w:szCs w:val="16"/>
    </w:rPr>
  </w:style>
  <w:style w:type="table" w:styleId="ab">
    <w:name w:val="Table Grid"/>
    <w:basedOn w:val="a1"/>
    <w:uiPriority w:val="99"/>
    <w:rsid w:val="005117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AD02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A5DCD"/>
    <w:rPr>
      <w:sz w:val="2"/>
      <w:szCs w:val="2"/>
    </w:rPr>
  </w:style>
  <w:style w:type="character" w:styleId="ae">
    <w:name w:val="Hyperlink"/>
    <w:basedOn w:val="a0"/>
    <w:uiPriority w:val="99"/>
    <w:rsid w:val="00CF51FB"/>
    <w:rPr>
      <w:color w:val="0000FF"/>
      <w:u w:val="single"/>
    </w:rPr>
  </w:style>
  <w:style w:type="character" w:customStyle="1" w:styleId="b-mail-dropdownitemcontent">
    <w:name w:val="b-mail-dropdown__item__content"/>
    <w:basedOn w:val="a0"/>
    <w:uiPriority w:val="99"/>
    <w:rsid w:val="002B22D3"/>
  </w:style>
  <w:style w:type="paragraph" w:styleId="af">
    <w:name w:val="List Paragraph"/>
    <w:basedOn w:val="a"/>
    <w:uiPriority w:val="34"/>
    <w:qFormat/>
    <w:rsid w:val="00F901A9"/>
    <w:pPr>
      <w:ind w:left="720"/>
      <w:contextualSpacing/>
    </w:pPr>
  </w:style>
  <w:style w:type="character" w:customStyle="1" w:styleId="blk">
    <w:name w:val="blk"/>
    <w:basedOn w:val="a0"/>
    <w:rsid w:val="00392416"/>
  </w:style>
  <w:style w:type="paragraph" w:customStyle="1" w:styleId="ConsPlusNormal">
    <w:name w:val="ConsPlusNormal"/>
    <w:rsid w:val="00BB23C2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1E0B7D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535E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535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535E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E535E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E535E"/>
    <w:pPr>
      <w:keepNext/>
      <w:ind w:firstLine="720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E535E"/>
    <w:pPr>
      <w:keepNext/>
      <w:ind w:firstLine="720"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E535E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DC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5D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5DC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5DC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A5DC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A5DC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A5DCD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rsid w:val="00FE535E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DA5DC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FE535E"/>
    <w:pPr>
      <w:jc w:val="center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DA5DCD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FE535E"/>
    <w:pPr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A5DCD"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FE535E"/>
    <w:pPr>
      <w:ind w:firstLine="720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A5DCD"/>
    <w:rPr>
      <w:sz w:val="20"/>
      <w:szCs w:val="20"/>
    </w:rPr>
  </w:style>
  <w:style w:type="paragraph" w:styleId="21">
    <w:name w:val="Body Text 2"/>
    <w:basedOn w:val="a"/>
    <w:link w:val="22"/>
    <w:uiPriority w:val="99"/>
    <w:rsid w:val="00FE535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5DCD"/>
    <w:rPr>
      <w:sz w:val="20"/>
      <w:szCs w:val="20"/>
    </w:rPr>
  </w:style>
  <w:style w:type="paragraph" w:styleId="31">
    <w:name w:val="Body Text 3"/>
    <w:basedOn w:val="a"/>
    <w:link w:val="32"/>
    <w:uiPriority w:val="99"/>
    <w:rsid w:val="00FE535E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A5DCD"/>
    <w:rPr>
      <w:sz w:val="16"/>
      <w:szCs w:val="16"/>
    </w:rPr>
  </w:style>
  <w:style w:type="table" w:styleId="ab">
    <w:name w:val="Table Grid"/>
    <w:basedOn w:val="a1"/>
    <w:uiPriority w:val="99"/>
    <w:rsid w:val="005117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AD02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A5DCD"/>
    <w:rPr>
      <w:sz w:val="2"/>
      <w:szCs w:val="2"/>
    </w:rPr>
  </w:style>
  <w:style w:type="character" w:styleId="ae">
    <w:name w:val="Hyperlink"/>
    <w:basedOn w:val="a0"/>
    <w:uiPriority w:val="99"/>
    <w:rsid w:val="00CF51FB"/>
    <w:rPr>
      <w:color w:val="0000FF"/>
      <w:u w:val="single"/>
    </w:rPr>
  </w:style>
  <w:style w:type="character" w:customStyle="1" w:styleId="b-mail-dropdownitemcontent">
    <w:name w:val="b-mail-dropdown__item__content"/>
    <w:basedOn w:val="a0"/>
    <w:uiPriority w:val="99"/>
    <w:rsid w:val="002B22D3"/>
  </w:style>
  <w:style w:type="paragraph" w:styleId="af">
    <w:name w:val="List Paragraph"/>
    <w:basedOn w:val="a"/>
    <w:uiPriority w:val="34"/>
    <w:qFormat/>
    <w:rsid w:val="00F901A9"/>
    <w:pPr>
      <w:ind w:left="720"/>
      <w:contextualSpacing/>
    </w:pPr>
  </w:style>
  <w:style w:type="character" w:customStyle="1" w:styleId="blk">
    <w:name w:val="blk"/>
    <w:basedOn w:val="a0"/>
    <w:rsid w:val="00392416"/>
  </w:style>
  <w:style w:type="paragraph" w:customStyle="1" w:styleId="ConsPlusNormal">
    <w:name w:val="ConsPlusNormal"/>
    <w:rsid w:val="00BB23C2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1E0B7D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7D67F9EABB87E7DD2920065924311D0739DEDEA9B83BBA1662F2A8FF6E93CC298EA8013101912065CB1587B8z0wB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90&amp;date=19.01.2025&amp;dst=100437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1BBF-7A4F-4998-9563-EBE2139C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Krokoz™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>A REGIONALIZAЗГO Й UM ERRO COLOSSAL!</dc:description>
  <cp:lastModifiedBy>Пользователь</cp:lastModifiedBy>
  <cp:revision>9</cp:revision>
  <cp:lastPrinted>2025-02-04T01:27:00Z</cp:lastPrinted>
  <dcterms:created xsi:type="dcterms:W3CDTF">2025-01-19T08:52:00Z</dcterms:created>
  <dcterms:modified xsi:type="dcterms:W3CDTF">2025-02-04T01:29:00Z</dcterms:modified>
</cp:coreProperties>
</file>