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73" w:rsidRDefault="00761079">
      <w:pPr>
        <w:jc w:val="center"/>
        <w:rPr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107442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173" w:rsidRDefault="00F15173">
      <w:pPr>
        <w:jc w:val="center"/>
        <w:rPr>
          <w:sz w:val="28"/>
          <w:lang w:val="en-US"/>
        </w:rPr>
      </w:pPr>
    </w:p>
    <w:p w:rsidR="00F15173" w:rsidRDefault="00F1517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АДМИНИСТРАЦИЯ  ТАСЕЕВСКОГО  РАЙОНА</w:t>
      </w:r>
    </w:p>
    <w:p w:rsidR="00F15173" w:rsidRDefault="00F15173">
      <w:pPr>
        <w:spacing w:line="360" w:lineRule="auto"/>
        <w:jc w:val="center"/>
        <w:rPr>
          <w:caps/>
          <w:sz w:val="24"/>
        </w:rPr>
      </w:pPr>
    </w:p>
    <w:p w:rsidR="00F15173" w:rsidRDefault="00F15173">
      <w:pPr>
        <w:pStyle w:val="2"/>
        <w:rPr>
          <w:sz w:val="24"/>
        </w:rPr>
      </w:pPr>
      <w:proofErr w:type="gramStart"/>
      <w:r>
        <w:t>Р</w:t>
      </w:r>
      <w:proofErr w:type="gramEnd"/>
      <w:r>
        <w:t xml:space="preserve"> А С П О Р Я Ж Е Н И 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F151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3" w:type="dxa"/>
          </w:tcPr>
          <w:p w:rsidR="00F15173" w:rsidRPr="00096C7C" w:rsidRDefault="00096C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096C7C">
              <w:rPr>
                <w:sz w:val="28"/>
              </w:rPr>
              <w:t>.01.2018</w:t>
            </w:r>
          </w:p>
          <w:p w:rsidR="00F15173" w:rsidRDefault="00F15173">
            <w:pPr>
              <w:rPr>
                <w:sz w:val="24"/>
              </w:rPr>
            </w:pPr>
          </w:p>
        </w:tc>
        <w:tc>
          <w:tcPr>
            <w:tcW w:w="3023" w:type="dxa"/>
          </w:tcPr>
          <w:p w:rsidR="00F15173" w:rsidRDefault="00F15173">
            <w:pPr>
              <w:jc w:val="center"/>
              <w:rPr>
                <w:rFonts w:ascii="Times New Roman Cyr Bold" w:hAnsi="Times New Roman Cyr Bold"/>
                <w:sz w:val="28"/>
              </w:rPr>
            </w:pPr>
            <w:r>
              <w:rPr>
                <w:rFonts w:ascii="Times New Roman Cyr Bold" w:hAnsi="Times New Roman Cyr Bold"/>
                <w:sz w:val="28"/>
              </w:rPr>
              <w:t>с</w:t>
            </w:r>
            <w:proofErr w:type="gramStart"/>
            <w:r>
              <w:rPr>
                <w:rFonts w:ascii="Times New Roman Cyr Bold" w:hAnsi="Times New Roman Cyr Bold"/>
                <w:sz w:val="28"/>
              </w:rPr>
              <w:t>.Т</w:t>
            </w:r>
            <w:proofErr w:type="gramEnd"/>
            <w:r>
              <w:rPr>
                <w:rFonts w:ascii="Times New Roman Cyr Bold" w:hAnsi="Times New Roman Cyr Bold"/>
                <w:sz w:val="28"/>
              </w:rPr>
              <w:t>асеево</w:t>
            </w:r>
          </w:p>
        </w:tc>
        <w:tc>
          <w:tcPr>
            <w:tcW w:w="3023" w:type="dxa"/>
          </w:tcPr>
          <w:p w:rsidR="00F15173" w:rsidRDefault="00F15173" w:rsidP="00096C7C">
            <w:pPr>
              <w:jc w:val="center"/>
              <w:rPr>
                <w:rFonts w:ascii="Times New Roman Cyr Bold" w:hAnsi="Times New Roman Cyr Bold"/>
                <w:sz w:val="28"/>
              </w:rPr>
            </w:pPr>
            <w:r>
              <w:rPr>
                <w:rFonts w:ascii="Times New Roman Cyr Bold" w:hAnsi="Times New Roman Cyr Bold"/>
                <w:sz w:val="28"/>
              </w:rPr>
              <w:t xml:space="preserve">№ </w:t>
            </w:r>
            <w:r w:rsidR="00096C7C">
              <w:rPr>
                <w:rFonts w:ascii="Times New Roman Cyr Bold" w:hAnsi="Times New Roman Cyr Bold"/>
                <w:sz w:val="28"/>
              </w:rPr>
              <w:t>9</w:t>
            </w:r>
            <w:r>
              <w:rPr>
                <w:rFonts w:ascii="Times New Roman Cyr Bold" w:hAnsi="Times New Roman Cyr Bold"/>
                <w:sz w:val="28"/>
              </w:rPr>
              <w:t xml:space="preserve">  </w:t>
            </w:r>
          </w:p>
        </w:tc>
      </w:tr>
    </w:tbl>
    <w:p w:rsidR="00031D98" w:rsidRPr="00DB6219" w:rsidRDefault="00491566" w:rsidP="0049156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графика приема граждан по личным вопросам</w:t>
      </w:r>
      <w:r w:rsidR="00D8336C">
        <w:rPr>
          <w:sz w:val="28"/>
          <w:szCs w:val="28"/>
        </w:rPr>
        <w:t xml:space="preserve"> в администрации Тасеевского района</w:t>
      </w:r>
    </w:p>
    <w:p w:rsidR="00031D98" w:rsidRDefault="00031D98" w:rsidP="00031D98">
      <w:pPr>
        <w:ind w:firstLine="567"/>
        <w:rPr>
          <w:b/>
          <w:bCs/>
          <w:sz w:val="28"/>
          <w:szCs w:val="28"/>
        </w:rPr>
      </w:pPr>
    </w:p>
    <w:p w:rsidR="00031D98" w:rsidRPr="00DB6219" w:rsidRDefault="00031D98" w:rsidP="00031D98">
      <w:pPr>
        <w:ind w:firstLine="567"/>
        <w:rPr>
          <w:b/>
          <w:bCs/>
          <w:sz w:val="28"/>
          <w:szCs w:val="28"/>
        </w:rPr>
      </w:pPr>
    </w:p>
    <w:p w:rsidR="00031D98" w:rsidRPr="00DB6219" w:rsidRDefault="00781E45" w:rsidP="00781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E45">
        <w:rPr>
          <w:sz w:val="28"/>
          <w:szCs w:val="28"/>
        </w:rPr>
        <w:t xml:space="preserve">В целях реализации конституционного права граждан на обращение в органы местного самоуправления на основании </w:t>
      </w:r>
      <w:hyperlink r:id="rId8" w:history="1">
        <w:r w:rsidRPr="00781E45">
          <w:rPr>
            <w:sz w:val="28"/>
            <w:szCs w:val="28"/>
          </w:rPr>
          <w:t>ст. 33</w:t>
        </w:r>
      </w:hyperlink>
      <w:r w:rsidRPr="00781E45">
        <w:rPr>
          <w:sz w:val="28"/>
          <w:szCs w:val="28"/>
        </w:rPr>
        <w:t xml:space="preserve"> Конституции Российской Федерации, Федерального </w:t>
      </w:r>
      <w:hyperlink r:id="rId9" w:history="1">
        <w:r w:rsidRPr="00781E45">
          <w:rPr>
            <w:color w:val="000000"/>
            <w:sz w:val="28"/>
            <w:szCs w:val="28"/>
          </w:rPr>
          <w:t>закона</w:t>
        </w:r>
      </w:hyperlink>
      <w:r w:rsidRPr="00781E45">
        <w:rPr>
          <w:sz w:val="28"/>
          <w:szCs w:val="28"/>
        </w:rPr>
        <w:t xml:space="preserve"> от 02.05.2006 N 59-ФЗ "О порядке рассмотрения обращений граждан Российской Федерации</w:t>
      </w:r>
      <w:r>
        <w:rPr>
          <w:sz w:val="28"/>
          <w:szCs w:val="28"/>
        </w:rPr>
        <w:t>,</w:t>
      </w:r>
      <w:r w:rsidR="00031D98">
        <w:rPr>
          <w:noProof/>
          <w:sz w:val="28"/>
          <w:szCs w:val="28"/>
        </w:rPr>
        <w:t xml:space="preserve"> руководствуясь ст. </w:t>
      </w:r>
      <w:r w:rsidR="00096C7C">
        <w:rPr>
          <w:noProof/>
          <w:sz w:val="28"/>
          <w:szCs w:val="28"/>
        </w:rPr>
        <w:t xml:space="preserve">28, ст. 46, ст. 48 </w:t>
      </w:r>
      <w:r w:rsidR="00031D98">
        <w:rPr>
          <w:noProof/>
          <w:sz w:val="28"/>
          <w:szCs w:val="28"/>
        </w:rPr>
        <w:t xml:space="preserve">Устава Тасеевского района.  </w:t>
      </w:r>
    </w:p>
    <w:p w:rsidR="00491566" w:rsidRDefault="00031D98" w:rsidP="006506DF">
      <w:pPr>
        <w:pStyle w:val="a5"/>
        <w:ind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</w:t>
      </w:r>
      <w:r w:rsidR="00491566">
        <w:rPr>
          <w:rFonts w:ascii="Times New Roman" w:hAnsi="Times New Roman" w:cs="Times New Roman"/>
          <w:noProof/>
          <w:sz w:val="28"/>
          <w:szCs w:val="28"/>
        </w:rPr>
        <w:t>Утвердить график приема граждан по личным вопросам в администрации Тасеевского района согласно приложению.</w:t>
      </w:r>
    </w:p>
    <w:p w:rsidR="006506DF" w:rsidRPr="006506DF" w:rsidRDefault="006506DF" w:rsidP="006506DF">
      <w:pPr>
        <w:jc w:val="both"/>
        <w:rPr>
          <w:sz w:val="28"/>
          <w:szCs w:val="28"/>
        </w:rPr>
      </w:pPr>
      <w:r w:rsidRPr="006506DF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Главному специалисту по общим и кадровым вопросам Молчановой Н.Ю.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указанную информацию на официальном сайте администрации Тасеевского района в сети Интернет.</w:t>
      </w:r>
    </w:p>
    <w:p w:rsidR="00096C7C" w:rsidRPr="00096C7C" w:rsidRDefault="00096C7C" w:rsidP="006506DF">
      <w:pPr>
        <w:jc w:val="both"/>
        <w:rPr>
          <w:sz w:val="28"/>
          <w:szCs w:val="28"/>
        </w:rPr>
      </w:pPr>
      <w:r w:rsidRPr="00096C7C">
        <w:rPr>
          <w:sz w:val="28"/>
          <w:szCs w:val="28"/>
        </w:rPr>
        <w:tab/>
      </w:r>
      <w:r w:rsidR="006506DF">
        <w:rPr>
          <w:sz w:val="28"/>
          <w:szCs w:val="28"/>
        </w:rPr>
        <w:t>3</w:t>
      </w:r>
      <w:r w:rsidRPr="00096C7C">
        <w:rPr>
          <w:sz w:val="28"/>
          <w:szCs w:val="28"/>
        </w:rPr>
        <w:t>.Признать утратившим силу распоряжение администрации Тасеевского района</w:t>
      </w:r>
      <w:r>
        <w:rPr>
          <w:sz w:val="28"/>
          <w:szCs w:val="28"/>
        </w:rPr>
        <w:t xml:space="preserve"> от </w:t>
      </w:r>
      <w:r w:rsidR="006506DF">
        <w:rPr>
          <w:sz w:val="28"/>
          <w:szCs w:val="28"/>
        </w:rPr>
        <w:t>11.07.2012 № 67 «</w:t>
      </w:r>
      <w:r w:rsidR="006506DF">
        <w:rPr>
          <w:sz w:val="28"/>
          <w:szCs w:val="28"/>
        </w:rPr>
        <w:t>Об утверждении графика приема граждан по личным вопросам в администрации Тасеевского района</w:t>
      </w:r>
      <w:r w:rsidR="006506DF">
        <w:rPr>
          <w:sz w:val="28"/>
          <w:szCs w:val="28"/>
        </w:rPr>
        <w:t>.</w:t>
      </w:r>
    </w:p>
    <w:p w:rsidR="00491566" w:rsidRDefault="006506DF" w:rsidP="006506DF">
      <w:pPr>
        <w:pStyle w:val="a5"/>
        <w:ind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</w:t>
      </w:r>
      <w:r w:rsidR="00491566">
        <w:rPr>
          <w:rFonts w:ascii="Times New Roman" w:hAnsi="Times New Roman" w:cs="Times New Roman"/>
          <w:noProof/>
          <w:sz w:val="28"/>
          <w:szCs w:val="28"/>
        </w:rPr>
        <w:t>.Контроль за выполнением распоряжения оставляю за собой.</w:t>
      </w:r>
    </w:p>
    <w:p w:rsidR="00491566" w:rsidRDefault="006506DF" w:rsidP="00491566">
      <w:pPr>
        <w:pStyle w:val="a5"/>
        <w:ind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</w:t>
      </w:r>
      <w:r w:rsidR="00491566">
        <w:rPr>
          <w:rFonts w:ascii="Times New Roman" w:hAnsi="Times New Roman" w:cs="Times New Roman"/>
          <w:noProof/>
          <w:sz w:val="28"/>
          <w:szCs w:val="28"/>
        </w:rPr>
        <w:t>.Распоряжение вступает в силу со дня подписания.</w:t>
      </w:r>
    </w:p>
    <w:p w:rsidR="00031D98" w:rsidRDefault="00491566" w:rsidP="00491566">
      <w:pPr>
        <w:pStyle w:val="a5"/>
        <w:ind w:firstLine="720"/>
      </w:pPr>
      <w:r>
        <w:t xml:space="preserve"> </w:t>
      </w:r>
    </w:p>
    <w:p w:rsidR="00031D98" w:rsidRDefault="00031D98" w:rsidP="00031D98"/>
    <w:p w:rsidR="00031D98" w:rsidRDefault="00031D98" w:rsidP="00031D98"/>
    <w:p w:rsidR="00D8336C" w:rsidRDefault="00096C7C" w:rsidP="00031D98">
      <w:pPr>
        <w:rPr>
          <w:sz w:val="28"/>
          <w:szCs w:val="28"/>
        </w:rPr>
      </w:pPr>
      <w:r>
        <w:rPr>
          <w:sz w:val="28"/>
          <w:szCs w:val="28"/>
        </w:rPr>
        <w:t>Глава Тасеевского района                                                   О.А. Никаноров</w:t>
      </w:r>
    </w:p>
    <w:p w:rsidR="00D8336C" w:rsidRDefault="00D8336C" w:rsidP="00031D98">
      <w:pPr>
        <w:rPr>
          <w:sz w:val="28"/>
          <w:szCs w:val="28"/>
        </w:rPr>
      </w:pPr>
    </w:p>
    <w:p w:rsidR="00D8336C" w:rsidRDefault="00D8336C" w:rsidP="00031D98">
      <w:pPr>
        <w:rPr>
          <w:sz w:val="28"/>
          <w:szCs w:val="28"/>
        </w:rPr>
      </w:pPr>
    </w:p>
    <w:p w:rsidR="00D8336C" w:rsidRDefault="00D8336C" w:rsidP="00031D98">
      <w:pPr>
        <w:rPr>
          <w:sz w:val="28"/>
          <w:szCs w:val="28"/>
        </w:rPr>
      </w:pPr>
    </w:p>
    <w:p w:rsidR="00D8336C" w:rsidRDefault="00D8336C" w:rsidP="00031D98">
      <w:pPr>
        <w:rPr>
          <w:sz w:val="28"/>
          <w:szCs w:val="28"/>
        </w:rPr>
      </w:pPr>
    </w:p>
    <w:p w:rsidR="00D8336C" w:rsidRDefault="00D8336C" w:rsidP="00031D98">
      <w:pPr>
        <w:rPr>
          <w:sz w:val="28"/>
          <w:szCs w:val="28"/>
        </w:rPr>
      </w:pPr>
    </w:p>
    <w:p w:rsidR="00D8336C" w:rsidRDefault="00D8336C" w:rsidP="00031D98">
      <w:pPr>
        <w:rPr>
          <w:sz w:val="28"/>
          <w:szCs w:val="28"/>
        </w:rPr>
      </w:pPr>
    </w:p>
    <w:p w:rsidR="00D8336C" w:rsidRDefault="00D8336C" w:rsidP="00031D98">
      <w:pPr>
        <w:rPr>
          <w:sz w:val="28"/>
          <w:szCs w:val="28"/>
        </w:rPr>
      </w:pPr>
    </w:p>
    <w:p w:rsidR="00D8336C" w:rsidRDefault="00D8336C" w:rsidP="00031D98">
      <w:pPr>
        <w:rPr>
          <w:sz w:val="28"/>
          <w:szCs w:val="28"/>
        </w:rPr>
      </w:pPr>
    </w:p>
    <w:p w:rsidR="00D8336C" w:rsidRDefault="00D8336C" w:rsidP="00031D98">
      <w:pPr>
        <w:rPr>
          <w:sz w:val="28"/>
          <w:szCs w:val="28"/>
        </w:rPr>
      </w:pPr>
    </w:p>
    <w:p w:rsidR="00D8336C" w:rsidRDefault="00D8336C" w:rsidP="00031D98">
      <w:pPr>
        <w:rPr>
          <w:sz w:val="28"/>
          <w:szCs w:val="28"/>
        </w:rPr>
      </w:pPr>
    </w:p>
    <w:p w:rsidR="00D8336C" w:rsidRDefault="00D8336C" w:rsidP="00031D98">
      <w:pPr>
        <w:rPr>
          <w:sz w:val="28"/>
          <w:szCs w:val="28"/>
        </w:rPr>
      </w:pPr>
    </w:p>
    <w:p w:rsidR="00D8336C" w:rsidRDefault="00D8336C" w:rsidP="00031D98">
      <w:pPr>
        <w:rPr>
          <w:sz w:val="28"/>
          <w:szCs w:val="28"/>
        </w:rPr>
      </w:pPr>
    </w:p>
    <w:p w:rsidR="00D8336C" w:rsidRDefault="00D8336C" w:rsidP="00D8336C">
      <w:pPr>
        <w:ind w:left="496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D8336C" w:rsidRDefault="00D8336C" w:rsidP="00D8336C">
      <w:pPr>
        <w:ind w:left="4962"/>
        <w:rPr>
          <w:sz w:val="24"/>
          <w:szCs w:val="24"/>
        </w:rPr>
      </w:pPr>
      <w:r>
        <w:rPr>
          <w:sz w:val="24"/>
          <w:szCs w:val="24"/>
        </w:rPr>
        <w:t>к распоряжению</w:t>
      </w:r>
    </w:p>
    <w:p w:rsidR="00D8336C" w:rsidRDefault="00D8336C" w:rsidP="00D8336C">
      <w:pPr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администрации Тасеевского района </w:t>
      </w:r>
    </w:p>
    <w:p w:rsidR="00D8336C" w:rsidRDefault="00D8336C" w:rsidP="00D8336C">
      <w:pPr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506DF">
        <w:rPr>
          <w:sz w:val="24"/>
          <w:szCs w:val="24"/>
        </w:rPr>
        <w:t>30</w:t>
      </w:r>
      <w:r w:rsidR="00781E45">
        <w:rPr>
          <w:sz w:val="24"/>
          <w:szCs w:val="24"/>
        </w:rPr>
        <w:t>.0</w:t>
      </w:r>
      <w:r w:rsidR="006506DF">
        <w:rPr>
          <w:sz w:val="24"/>
          <w:szCs w:val="24"/>
        </w:rPr>
        <w:t>1</w:t>
      </w:r>
      <w:r w:rsidR="00781E45">
        <w:rPr>
          <w:sz w:val="24"/>
          <w:szCs w:val="24"/>
        </w:rPr>
        <w:t>.201</w:t>
      </w:r>
      <w:r w:rsidR="006506DF">
        <w:rPr>
          <w:sz w:val="24"/>
          <w:szCs w:val="24"/>
        </w:rPr>
        <w:t>8 № 9</w:t>
      </w:r>
    </w:p>
    <w:p w:rsidR="00D8336C" w:rsidRDefault="00D8336C" w:rsidP="00D8336C">
      <w:pPr>
        <w:ind w:left="4962"/>
        <w:rPr>
          <w:sz w:val="24"/>
          <w:szCs w:val="24"/>
        </w:rPr>
      </w:pPr>
    </w:p>
    <w:p w:rsidR="00D8336C" w:rsidRDefault="00D8336C" w:rsidP="00031D98">
      <w:pPr>
        <w:rPr>
          <w:sz w:val="28"/>
          <w:szCs w:val="28"/>
        </w:rPr>
      </w:pPr>
    </w:p>
    <w:p w:rsidR="00D8336C" w:rsidRDefault="00D8336C" w:rsidP="00D8336C">
      <w:pPr>
        <w:jc w:val="center"/>
        <w:rPr>
          <w:b/>
          <w:sz w:val="28"/>
          <w:szCs w:val="28"/>
        </w:rPr>
      </w:pPr>
      <w:r w:rsidRPr="00D8336C">
        <w:rPr>
          <w:b/>
          <w:sz w:val="28"/>
          <w:szCs w:val="28"/>
        </w:rPr>
        <w:t xml:space="preserve">Графика приема граждан по личным вопросам </w:t>
      </w:r>
    </w:p>
    <w:p w:rsidR="00D8336C" w:rsidRPr="00D8336C" w:rsidRDefault="00D8336C" w:rsidP="00D8336C">
      <w:pPr>
        <w:jc w:val="center"/>
        <w:rPr>
          <w:b/>
          <w:sz w:val="28"/>
          <w:szCs w:val="28"/>
        </w:rPr>
      </w:pPr>
      <w:r w:rsidRPr="00D8336C">
        <w:rPr>
          <w:b/>
          <w:sz w:val="28"/>
          <w:szCs w:val="28"/>
        </w:rPr>
        <w:t>в администрации Тасеевского района</w:t>
      </w:r>
    </w:p>
    <w:p w:rsidR="00D8336C" w:rsidRDefault="00D8336C" w:rsidP="00D8336C">
      <w:pPr>
        <w:jc w:val="center"/>
        <w:rPr>
          <w:sz w:val="28"/>
          <w:szCs w:val="28"/>
        </w:rPr>
      </w:pPr>
    </w:p>
    <w:p w:rsidR="00D8336C" w:rsidRDefault="00D8336C" w:rsidP="00D8336C">
      <w:pPr>
        <w:jc w:val="center"/>
        <w:rPr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118"/>
        <w:gridCol w:w="2126"/>
        <w:gridCol w:w="2268"/>
      </w:tblGrid>
      <w:tr w:rsidR="00D8336C" w:rsidRPr="00781E45" w:rsidTr="00B45E3E">
        <w:tc>
          <w:tcPr>
            <w:tcW w:w="2093" w:type="dxa"/>
          </w:tcPr>
          <w:p w:rsidR="00D8336C" w:rsidRPr="00781E45" w:rsidRDefault="00D8336C" w:rsidP="00781E45">
            <w:pPr>
              <w:pStyle w:val="3"/>
              <w:ind w:firstLine="0"/>
              <w:jc w:val="center"/>
              <w:rPr>
                <w:b/>
                <w:szCs w:val="28"/>
              </w:rPr>
            </w:pPr>
            <w:r w:rsidRPr="00781E45">
              <w:rPr>
                <w:b/>
                <w:szCs w:val="28"/>
              </w:rPr>
              <w:t>ФИО</w:t>
            </w:r>
          </w:p>
        </w:tc>
        <w:tc>
          <w:tcPr>
            <w:tcW w:w="3118" w:type="dxa"/>
          </w:tcPr>
          <w:p w:rsidR="00D8336C" w:rsidRPr="00781E45" w:rsidRDefault="00D8336C" w:rsidP="00781E45">
            <w:pPr>
              <w:pStyle w:val="3"/>
              <w:ind w:firstLine="0"/>
              <w:jc w:val="center"/>
              <w:rPr>
                <w:b/>
                <w:szCs w:val="28"/>
              </w:rPr>
            </w:pPr>
            <w:r w:rsidRPr="00781E45">
              <w:rPr>
                <w:b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D8336C" w:rsidRPr="00781E45" w:rsidRDefault="00D8336C" w:rsidP="00781E45">
            <w:pPr>
              <w:pStyle w:val="3"/>
              <w:ind w:firstLine="0"/>
              <w:jc w:val="center"/>
              <w:rPr>
                <w:b/>
                <w:szCs w:val="28"/>
              </w:rPr>
            </w:pPr>
            <w:r w:rsidRPr="00781E45">
              <w:rPr>
                <w:b/>
                <w:szCs w:val="28"/>
              </w:rPr>
              <w:t xml:space="preserve">Дни </w:t>
            </w:r>
          </w:p>
          <w:p w:rsidR="00D8336C" w:rsidRPr="00781E45" w:rsidRDefault="00D8336C" w:rsidP="00781E45">
            <w:pPr>
              <w:pStyle w:val="3"/>
              <w:ind w:firstLine="0"/>
              <w:jc w:val="center"/>
              <w:rPr>
                <w:b/>
                <w:szCs w:val="28"/>
              </w:rPr>
            </w:pPr>
            <w:r w:rsidRPr="00781E45">
              <w:rPr>
                <w:b/>
                <w:szCs w:val="28"/>
              </w:rPr>
              <w:t>приема</w:t>
            </w:r>
          </w:p>
        </w:tc>
        <w:tc>
          <w:tcPr>
            <w:tcW w:w="2268" w:type="dxa"/>
          </w:tcPr>
          <w:p w:rsidR="00D8336C" w:rsidRPr="00781E45" w:rsidRDefault="00D8336C" w:rsidP="00781E45">
            <w:pPr>
              <w:pStyle w:val="3"/>
              <w:ind w:firstLine="0"/>
              <w:jc w:val="center"/>
              <w:rPr>
                <w:b/>
                <w:szCs w:val="28"/>
              </w:rPr>
            </w:pPr>
            <w:r w:rsidRPr="00781E45">
              <w:rPr>
                <w:b/>
                <w:szCs w:val="28"/>
              </w:rPr>
              <w:t xml:space="preserve">Часы </w:t>
            </w:r>
          </w:p>
          <w:p w:rsidR="00D8336C" w:rsidRPr="00781E45" w:rsidRDefault="00D8336C" w:rsidP="00781E45">
            <w:pPr>
              <w:pStyle w:val="3"/>
              <w:ind w:firstLine="0"/>
              <w:jc w:val="center"/>
              <w:rPr>
                <w:b/>
                <w:szCs w:val="28"/>
              </w:rPr>
            </w:pPr>
            <w:r w:rsidRPr="00781E45">
              <w:rPr>
                <w:b/>
                <w:szCs w:val="28"/>
              </w:rPr>
              <w:t>приема</w:t>
            </w:r>
          </w:p>
        </w:tc>
      </w:tr>
      <w:tr w:rsidR="00B45E3E" w:rsidRPr="00781E45" w:rsidTr="00B45E3E">
        <w:tc>
          <w:tcPr>
            <w:tcW w:w="2093" w:type="dxa"/>
          </w:tcPr>
          <w:p w:rsidR="00B45E3E" w:rsidRDefault="00B45E3E" w:rsidP="00781E45">
            <w:pPr>
              <w:pStyle w:val="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Никаноров</w:t>
            </w:r>
          </w:p>
          <w:p w:rsidR="00B45E3E" w:rsidRDefault="00B45E3E" w:rsidP="00781E45">
            <w:pPr>
              <w:pStyle w:val="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Олег </w:t>
            </w:r>
          </w:p>
          <w:p w:rsidR="00B45E3E" w:rsidRPr="00781E45" w:rsidRDefault="00B45E3E" w:rsidP="00781E45">
            <w:pPr>
              <w:pStyle w:val="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Анатольевич</w:t>
            </w:r>
          </w:p>
        </w:tc>
        <w:tc>
          <w:tcPr>
            <w:tcW w:w="3118" w:type="dxa"/>
          </w:tcPr>
          <w:p w:rsidR="00B45E3E" w:rsidRDefault="00B45E3E" w:rsidP="00781E45">
            <w:pPr>
              <w:pStyle w:val="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</w:p>
          <w:p w:rsidR="00B45E3E" w:rsidRDefault="00B45E3E" w:rsidP="00781E45">
            <w:pPr>
              <w:pStyle w:val="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Тасеевского </w:t>
            </w:r>
          </w:p>
          <w:p w:rsidR="00B45E3E" w:rsidRDefault="00B45E3E" w:rsidP="00781E45">
            <w:pPr>
              <w:pStyle w:val="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района</w:t>
            </w:r>
          </w:p>
        </w:tc>
        <w:tc>
          <w:tcPr>
            <w:tcW w:w="2126" w:type="dxa"/>
          </w:tcPr>
          <w:p w:rsidR="00B45E3E" w:rsidRPr="00781E45" w:rsidRDefault="00B45E3E" w:rsidP="00252A20">
            <w:pPr>
              <w:pStyle w:val="3"/>
              <w:ind w:firstLine="0"/>
              <w:jc w:val="center"/>
              <w:rPr>
                <w:szCs w:val="28"/>
              </w:rPr>
            </w:pPr>
            <w:r w:rsidRPr="00781E45">
              <w:rPr>
                <w:szCs w:val="28"/>
              </w:rPr>
              <w:t>Пятница</w:t>
            </w:r>
          </w:p>
        </w:tc>
        <w:tc>
          <w:tcPr>
            <w:tcW w:w="2268" w:type="dxa"/>
          </w:tcPr>
          <w:p w:rsidR="00B45E3E" w:rsidRPr="00781E45" w:rsidRDefault="00B45E3E" w:rsidP="00252A20">
            <w:pPr>
              <w:pStyle w:val="3"/>
              <w:ind w:firstLine="0"/>
              <w:jc w:val="center"/>
              <w:rPr>
                <w:szCs w:val="28"/>
              </w:rPr>
            </w:pPr>
            <w:r w:rsidRPr="00781E45">
              <w:rPr>
                <w:szCs w:val="28"/>
              </w:rPr>
              <w:t>с 14.00 до 17.00</w:t>
            </w:r>
          </w:p>
        </w:tc>
      </w:tr>
      <w:tr w:rsidR="00D8336C" w:rsidRPr="00781E45" w:rsidTr="00B45E3E">
        <w:tc>
          <w:tcPr>
            <w:tcW w:w="2093" w:type="dxa"/>
          </w:tcPr>
          <w:p w:rsidR="004A4BEF" w:rsidRDefault="00D8336C" w:rsidP="00781E45">
            <w:pPr>
              <w:pStyle w:val="3"/>
              <w:ind w:firstLine="0"/>
              <w:jc w:val="center"/>
              <w:rPr>
                <w:szCs w:val="28"/>
              </w:rPr>
            </w:pPr>
            <w:proofErr w:type="spellStart"/>
            <w:r w:rsidRPr="00781E45">
              <w:rPr>
                <w:szCs w:val="28"/>
              </w:rPr>
              <w:t>Северенчук</w:t>
            </w:r>
            <w:proofErr w:type="spellEnd"/>
            <w:r w:rsidRPr="00781E45">
              <w:rPr>
                <w:szCs w:val="28"/>
              </w:rPr>
              <w:t xml:space="preserve"> </w:t>
            </w:r>
          </w:p>
          <w:p w:rsidR="00B45E3E" w:rsidRDefault="00D8336C" w:rsidP="00781E45">
            <w:pPr>
              <w:pStyle w:val="3"/>
              <w:ind w:firstLine="0"/>
              <w:jc w:val="center"/>
              <w:rPr>
                <w:szCs w:val="28"/>
              </w:rPr>
            </w:pPr>
            <w:r w:rsidRPr="00781E45">
              <w:rPr>
                <w:szCs w:val="28"/>
              </w:rPr>
              <w:t xml:space="preserve">Игорь </w:t>
            </w:r>
          </w:p>
          <w:p w:rsidR="00D8336C" w:rsidRPr="00781E45" w:rsidRDefault="00D8336C" w:rsidP="00781E45">
            <w:pPr>
              <w:pStyle w:val="3"/>
              <w:ind w:firstLine="0"/>
              <w:jc w:val="center"/>
              <w:rPr>
                <w:szCs w:val="28"/>
              </w:rPr>
            </w:pPr>
            <w:r w:rsidRPr="00781E45">
              <w:rPr>
                <w:szCs w:val="28"/>
              </w:rPr>
              <w:t>Иванович</w:t>
            </w:r>
          </w:p>
        </w:tc>
        <w:tc>
          <w:tcPr>
            <w:tcW w:w="3118" w:type="dxa"/>
          </w:tcPr>
          <w:p w:rsidR="00B45E3E" w:rsidRDefault="00611880" w:rsidP="00781E45">
            <w:pPr>
              <w:pStyle w:val="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D8336C" w:rsidRPr="00781E45">
              <w:rPr>
                <w:szCs w:val="28"/>
              </w:rPr>
              <w:t xml:space="preserve">ервый </w:t>
            </w:r>
          </w:p>
          <w:p w:rsidR="00B45E3E" w:rsidRDefault="00D8336C" w:rsidP="00781E45">
            <w:pPr>
              <w:pStyle w:val="3"/>
              <w:ind w:firstLine="0"/>
              <w:jc w:val="center"/>
              <w:rPr>
                <w:szCs w:val="28"/>
              </w:rPr>
            </w:pPr>
            <w:r w:rsidRPr="00781E45">
              <w:rPr>
                <w:szCs w:val="28"/>
              </w:rPr>
              <w:t xml:space="preserve">заместитель </w:t>
            </w:r>
          </w:p>
          <w:p w:rsidR="00D8336C" w:rsidRPr="00781E45" w:rsidRDefault="00D8336C" w:rsidP="00781E45">
            <w:pPr>
              <w:pStyle w:val="3"/>
              <w:ind w:firstLine="0"/>
              <w:jc w:val="center"/>
              <w:rPr>
                <w:szCs w:val="28"/>
              </w:rPr>
            </w:pPr>
            <w:bookmarkStart w:id="0" w:name="_GoBack"/>
            <w:bookmarkEnd w:id="0"/>
            <w:r w:rsidRPr="00781E45">
              <w:rPr>
                <w:szCs w:val="28"/>
              </w:rPr>
              <w:t>Главы администрации Тасеевского района</w:t>
            </w:r>
          </w:p>
        </w:tc>
        <w:tc>
          <w:tcPr>
            <w:tcW w:w="2126" w:type="dxa"/>
          </w:tcPr>
          <w:p w:rsidR="00D8336C" w:rsidRPr="00781E45" w:rsidRDefault="00D8336C" w:rsidP="00781E45">
            <w:pPr>
              <w:pStyle w:val="3"/>
              <w:ind w:firstLine="0"/>
              <w:jc w:val="center"/>
              <w:rPr>
                <w:szCs w:val="28"/>
              </w:rPr>
            </w:pPr>
            <w:r w:rsidRPr="00781E45">
              <w:rPr>
                <w:szCs w:val="28"/>
              </w:rPr>
              <w:t>Пятница</w:t>
            </w:r>
          </w:p>
        </w:tc>
        <w:tc>
          <w:tcPr>
            <w:tcW w:w="2268" w:type="dxa"/>
          </w:tcPr>
          <w:p w:rsidR="00D8336C" w:rsidRPr="00781E45" w:rsidRDefault="00D8336C" w:rsidP="00781E45">
            <w:pPr>
              <w:pStyle w:val="3"/>
              <w:ind w:firstLine="0"/>
              <w:jc w:val="center"/>
              <w:rPr>
                <w:szCs w:val="28"/>
              </w:rPr>
            </w:pPr>
            <w:r w:rsidRPr="00781E45">
              <w:rPr>
                <w:szCs w:val="28"/>
              </w:rPr>
              <w:t>с 14.00 до 17.00</w:t>
            </w:r>
          </w:p>
        </w:tc>
      </w:tr>
    </w:tbl>
    <w:p w:rsidR="002B772F" w:rsidRDefault="002B772F" w:rsidP="00031D98">
      <w:pPr>
        <w:pStyle w:val="3"/>
        <w:ind w:firstLine="0"/>
        <w:jc w:val="center"/>
        <w:rPr>
          <w:sz w:val="32"/>
        </w:rPr>
      </w:pPr>
    </w:p>
    <w:sectPr w:rsidR="002B772F" w:rsidSect="00031D98">
      <w:pgSz w:w="11907" w:h="16840"/>
      <w:pgMar w:top="1135" w:right="992" w:bottom="426" w:left="170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B006D"/>
    <w:multiLevelType w:val="singleLevel"/>
    <w:tmpl w:val="22BE5504"/>
    <w:lvl w:ilvl="0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686F4307"/>
    <w:multiLevelType w:val="hybridMultilevel"/>
    <w:tmpl w:val="ED5812EE"/>
    <w:lvl w:ilvl="0" w:tplc="C00ACB4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51"/>
    <w:rsid w:val="00031D98"/>
    <w:rsid w:val="00096C7C"/>
    <w:rsid w:val="001011DE"/>
    <w:rsid w:val="001A0F0C"/>
    <w:rsid w:val="002000B1"/>
    <w:rsid w:val="002640DF"/>
    <w:rsid w:val="002A0FDA"/>
    <w:rsid w:val="002B772F"/>
    <w:rsid w:val="002E0F52"/>
    <w:rsid w:val="00491566"/>
    <w:rsid w:val="004A4BEF"/>
    <w:rsid w:val="004B19E9"/>
    <w:rsid w:val="005251A4"/>
    <w:rsid w:val="00611880"/>
    <w:rsid w:val="00614CE1"/>
    <w:rsid w:val="00635651"/>
    <w:rsid w:val="006506DF"/>
    <w:rsid w:val="00761079"/>
    <w:rsid w:val="00781E45"/>
    <w:rsid w:val="00800567"/>
    <w:rsid w:val="008D437A"/>
    <w:rsid w:val="00940649"/>
    <w:rsid w:val="00AF5CF5"/>
    <w:rsid w:val="00AF6DDC"/>
    <w:rsid w:val="00B45E3E"/>
    <w:rsid w:val="00B703E0"/>
    <w:rsid w:val="00BC3484"/>
    <w:rsid w:val="00BE1C80"/>
    <w:rsid w:val="00C26DAD"/>
    <w:rsid w:val="00C91B4A"/>
    <w:rsid w:val="00CE0744"/>
    <w:rsid w:val="00D8336C"/>
    <w:rsid w:val="00E25BD6"/>
    <w:rsid w:val="00E27CDF"/>
    <w:rsid w:val="00E522D4"/>
    <w:rsid w:val="00EA2D1A"/>
    <w:rsid w:val="00EA3460"/>
    <w:rsid w:val="00ED6FED"/>
    <w:rsid w:val="00F1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-142" w:firstLine="851"/>
      <w:jc w:val="both"/>
    </w:pPr>
    <w:rPr>
      <w:sz w:val="24"/>
    </w:rPr>
  </w:style>
  <w:style w:type="paragraph" w:styleId="20">
    <w:name w:val="Body Text Indent 2"/>
    <w:basedOn w:val="a"/>
    <w:pPr>
      <w:ind w:left="-142" w:firstLine="851"/>
      <w:jc w:val="both"/>
    </w:pPr>
    <w:rPr>
      <w:sz w:val="28"/>
    </w:rPr>
  </w:style>
  <w:style w:type="paragraph" w:styleId="3">
    <w:name w:val="Body Text Indent 3"/>
    <w:basedOn w:val="a"/>
    <w:pPr>
      <w:ind w:firstLine="709"/>
      <w:jc w:val="both"/>
    </w:pPr>
    <w:rPr>
      <w:sz w:val="28"/>
    </w:rPr>
  </w:style>
  <w:style w:type="table" w:styleId="a4">
    <w:name w:val="Table Grid"/>
    <w:basedOn w:val="a1"/>
    <w:rsid w:val="00800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rsid w:val="00031D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4A4B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A4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-142" w:firstLine="851"/>
      <w:jc w:val="both"/>
    </w:pPr>
    <w:rPr>
      <w:sz w:val="24"/>
    </w:rPr>
  </w:style>
  <w:style w:type="paragraph" w:styleId="20">
    <w:name w:val="Body Text Indent 2"/>
    <w:basedOn w:val="a"/>
    <w:pPr>
      <w:ind w:left="-142" w:firstLine="851"/>
      <w:jc w:val="both"/>
    </w:pPr>
    <w:rPr>
      <w:sz w:val="28"/>
    </w:rPr>
  </w:style>
  <w:style w:type="paragraph" w:styleId="3">
    <w:name w:val="Body Text Indent 3"/>
    <w:basedOn w:val="a"/>
    <w:pPr>
      <w:ind w:firstLine="709"/>
      <w:jc w:val="both"/>
    </w:pPr>
    <w:rPr>
      <w:sz w:val="28"/>
    </w:rPr>
  </w:style>
  <w:style w:type="table" w:styleId="a4">
    <w:name w:val="Table Grid"/>
    <w:basedOn w:val="a1"/>
    <w:rsid w:val="00800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rsid w:val="00031D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4A4B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A4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CE05D52B38B0D5CC66F64A146885829473F94BCAC2D04471B2865922D9B3CEB18C362E16ECCETA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CE05D52B38B0D5CC66F64A146885829372F747C89FDA4C28BE845EC2T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4778-EE77-4127-A75D-2DC1FEE2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ТИК</Company>
  <LinksUpToDate>false</LinksUpToDate>
  <CharactersWithSpaces>1814</CharactersWithSpaces>
  <SharedDoc>false</SharedDoc>
  <HLinks>
    <vt:vector size="12" baseType="variant">
      <vt:variant>
        <vt:i4>3473460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consultantplus://offline/ref=7ACE05D52B38B0D5CC66F64A146885829372F747C89FDA4C28BE845EC2TDJ</vt:lpwstr>
      </vt:variant>
      <vt:variant>
        <vt:lpwstr/>
      </vt:variant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consultantplus://offline/ref=7ACE05D52B38B0D5CC66F64A146885829473F94BCAC2D04471B2865922D9B3CEB18C362E16ECCETAJ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VOTA NГO А REGIONALIZAЗГO! SIM AO REFORЗO DO MUNICIPALISMO!</dc:creator>
  <dc:description>A REGIONALIZAЗГO Й UM ERRO COLOSSAL!</dc:description>
  <cp:lastModifiedBy>Молчанова Н Ю</cp:lastModifiedBy>
  <cp:revision>3</cp:revision>
  <cp:lastPrinted>2018-01-29T09:53:00Z</cp:lastPrinted>
  <dcterms:created xsi:type="dcterms:W3CDTF">2018-01-29T09:25:00Z</dcterms:created>
  <dcterms:modified xsi:type="dcterms:W3CDTF">2018-01-29T09:54:00Z</dcterms:modified>
</cp:coreProperties>
</file>