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DB" w:rsidRPr="00EC28C1" w:rsidRDefault="006C1BDB" w:rsidP="006C1BDB">
      <w:pPr>
        <w:pStyle w:val="a7"/>
        <w:spacing w:after="0"/>
        <w:rPr>
          <w:bCs/>
          <w:szCs w:val="28"/>
        </w:rPr>
      </w:pPr>
      <w:r w:rsidRPr="00EC28C1">
        <w:rPr>
          <w:bCs/>
          <w:szCs w:val="28"/>
        </w:rPr>
        <w:t>ТЕРРИТОРИАЛЬНАЯ ИЗБИРАТЕЛЬНАЯ КОМИССИЯ</w:t>
      </w:r>
    </w:p>
    <w:p w:rsidR="006C1BDB" w:rsidRPr="00EC28C1" w:rsidRDefault="006C1BDB" w:rsidP="006C1BDB">
      <w:pPr>
        <w:pStyle w:val="a7"/>
        <w:spacing w:after="0"/>
        <w:rPr>
          <w:bCs/>
          <w:szCs w:val="28"/>
        </w:rPr>
      </w:pPr>
      <w:r>
        <w:rPr>
          <w:bCs/>
          <w:szCs w:val="28"/>
        </w:rPr>
        <w:t>ТАСЕЕВСКОГО РАЙОНА</w:t>
      </w:r>
      <w:r w:rsidRPr="00EC28C1">
        <w:rPr>
          <w:bCs/>
          <w:szCs w:val="28"/>
        </w:rPr>
        <w:t xml:space="preserve"> КРАСНОЯРСКОГО КРАЯ</w:t>
      </w:r>
    </w:p>
    <w:p w:rsidR="006C1BDB" w:rsidRPr="00EC28C1" w:rsidRDefault="006C1BDB" w:rsidP="006C1BDB">
      <w:pPr>
        <w:jc w:val="center"/>
        <w:rPr>
          <w:b/>
          <w:sz w:val="28"/>
          <w:szCs w:val="28"/>
        </w:rPr>
      </w:pPr>
    </w:p>
    <w:p w:rsidR="006C1BDB" w:rsidRPr="00110599" w:rsidRDefault="006C1BDB" w:rsidP="006C1BDB">
      <w:pPr>
        <w:jc w:val="center"/>
        <w:rPr>
          <w:rFonts w:eastAsia="Arial Unicode MS"/>
          <w:b/>
          <w:sz w:val="28"/>
          <w:szCs w:val="28"/>
        </w:rPr>
      </w:pPr>
      <w:r w:rsidRPr="00110599">
        <w:rPr>
          <w:b/>
          <w:sz w:val="28"/>
          <w:szCs w:val="28"/>
        </w:rPr>
        <w:t>РЕШЕНИЕ</w:t>
      </w:r>
    </w:p>
    <w:p w:rsidR="006C1BDB" w:rsidRPr="006C1BDB" w:rsidRDefault="006C1BDB" w:rsidP="006C1BD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6C1BDB" w:rsidRPr="00EC28C1" w:rsidTr="00C42E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1BDB" w:rsidRPr="00EC7817" w:rsidRDefault="00110599" w:rsidP="006C1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2021</w:t>
            </w:r>
            <w:r w:rsidR="006C1BDB" w:rsidRPr="00EC78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1BDB" w:rsidRPr="00EC7817" w:rsidRDefault="006C1BDB" w:rsidP="006C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78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Тасеево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1BDB" w:rsidRPr="00EC28C1" w:rsidRDefault="006C1BDB" w:rsidP="006C1BDB">
            <w:pPr>
              <w:jc w:val="right"/>
              <w:rPr>
                <w:sz w:val="28"/>
                <w:szCs w:val="28"/>
              </w:rPr>
            </w:pPr>
            <w:r w:rsidRPr="00EC7817">
              <w:rPr>
                <w:sz w:val="28"/>
                <w:szCs w:val="28"/>
              </w:rPr>
              <w:t xml:space="preserve">№ </w:t>
            </w:r>
            <w:r w:rsidR="000800BD">
              <w:rPr>
                <w:sz w:val="28"/>
                <w:szCs w:val="28"/>
              </w:rPr>
              <w:t>2/9</w:t>
            </w:r>
          </w:p>
        </w:tc>
      </w:tr>
    </w:tbl>
    <w:p w:rsidR="006C1BDB" w:rsidRDefault="006C1BDB" w:rsidP="006C1BDB">
      <w:pPr>
        <w:pStyle w:val="14-15"/>
        <w:spacing w:line="240" w:lineRule="auto"/>
        <w:ind w:firstLine="0"/>
        <w:rPr>
          <w:szCs w:val="28"/>
        </w:rPr>
      </w:pPr>
    </w:p>
    <w:p w:rsidR="006C1BDB" w:rsidRPr="0016339B" w:rsidRDefault="006C1BDB" w:rsidP="006C1BDB">
      <w:pPr>
        <w:pStyle w:val="a7"/>
        <w:spacing w:after="0"/>
        <w:rPr>
          <w:b w:val="0"/>
          <w:szCs w:val="28"/>
        </w:rPr>
      </w:pPr>
      <w:r w:rsidRPr="0016339B">
        <w:rPr>
          <w:b w:val="0"/>
          <w:szCs w:val="28"/>
        </w:rPr>
        <w:t xml:space="preserve">Об утверждении Положения об экспертной комиссии территориальной избирательной комиссии </w:t>
      </w:r>
      <w:proofErr w:type="spellStart"/>
      <w:r>
        <w:rPr>
          <w:b w:val="0"/>
          <w:szCs w:val="28"/>
        </w:rPr>
        <w:t>Тасеевского</w:t>
      </w:r>
      <w:proofErr w:type="spellEnd"/>
      <w:r>
        <w:rPr>
          <w:b w:val="0"/>
          <w:szCs w:val="28"/>
        </w:rPr>
        <w:t xml:space="preserve"> района</w:t>
      </w:r>
      <w:r w:rsidRPr="0016339B">
        <w:rPr>
          <w:b w:val="0"/>
          <w:szCs w:val="28"/>
        </w:rPr>
        <w:t xml:space="preserve"> Красноярского края</w:t>
      </w:r>
    </w:p>
    <w:p w:rsidR="006C1BDB" w:rsidRPr="00EC28C1" w:rsidRDefault="006C1BDB" w:rsidP="006C1BDB">
      <w:pPr>
        <w:pStyle w:val="a7"/>
        <w:spacing w:after="0"/>
        <w:ind w:firstLine="851"/>
        <w:rPr>
          <w:b w:val="0"/>
          <w:szCs w:val="28"/>
        </w:rPr>
      </w:pPr>
    </w:p>
    <w:p w:rsidR="006C1BDB" w:rsidRPr="00CB04FF" w:rsidRDefault="006C1BDB" w:rsidP="006C1B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B04FF">
        <w:rPr>
          <w:sz w:val="28"/>
          <w:szCs w:val="28"/>
        </w:rPr>
        <w:t xml:space="preserve">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документов, образующихся в процессе деятельности </w:t>
      </w:r>
      <w:r>
        <w:rPr>
          <w:sz w:val="28"/>
          <w:szCs w:val="28"/>
        </w:rPr>
        <w:t>т</w:t>
      </w:r>
      <w:r w:rsidRPr="00CB04FF">
        <w:rPr>
          <w:sz w:val="28"/>
          <w:szCs w:val="28"/>
        </w:rPr>
        <w:t xml:space="preserve">ерриториальной избирательной комиссии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CB04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CB04FF">
        <w:rPr>
          <w:sz w:val="28"/>
          <w:szCs w:val="28"/>
        </w:rPr>
        <w:t xml:space="preserve"> РЕШИЛА:</w:t>
      </w:r>
    </w:p>
    <w:p w:rsidR="006C1BDB" w:rsidRDefault="00F11D14" w:rsidP="00F11D14">
      <w:pPr>
        <w:pStyle w:val="a7"/>
        <w:tabs>
          <w:tab w:val="left" w:pos="0"/>
        </w:tabs>
        <w:spacing w:after="0"/>
        <w:ind w:firstLine="709"/>
        <w:jc w:val="both"/>
        <w:rPr>
          <w:b w:val="0"/>
          <w:szCs w:val="28"/>
        </w:rPr>
      </w:pPr>
      <w:r w:rsidRPr="00F11D14">
        <w:rPr>
          <w:b w:val="0"/>
          <w:szCs w:val="28"/>
        </w:rPr>
        <w:t>1.</w:t>
      </w:r>
      <w:r w:rsidR="006C1BDB">
        <w:rPr>
          <w:b w:val="0"/>
          <w:szCs w:val="28"/>
        </w:rPr>
        <w:t xml:space="preserve">Утвердить Положениеоб </w:t>
      </w:r>
      <w:r w:rsidR="006C1BDB" w:rsidRPr="00EC28C1">
        <w:rPr>
          <w:b w:val="0"/>
          <w:szCs w:val="28"/>
        </w:rPr>
        <w:t xml:space="preserve">экспертной комиссии </w:t>
      </w:r>
      <w:r w:rsidR="006C1BDB">
        <w:rPr>
          <w:b w:val="0"/>
          <w:szCs w:val="28"/>
        </w:rPr>
        <w:t xml:space="preserve">территориальной избирательной комиссии </w:t>
      </w:r>
      <w:proofErr w:type="spellStart"/>
      <w:r w:rsidR="006C1BDB">
        <w:rPr>
          <w:b w:val="0"/>
          <w:szCs w:val="28"/>
        </w:rPr>
        <w:t>Тасеевского</w:t>
      </w:r>
      <w:proofErr w:type="spellEnd"/>
      <w:r w:rsidR="006C1BDB">
        <w:rPr>
          <w:b w:val="0"/>
          <w:szCs w:val="28"/>
        </w:rPr>
        <w:t xml:space="preserve"> района Красноярского края</w:t>
      </w:r>
      <w:r>
        <w:rPr>
          <w:b w:val="0"/>
          <w:szCs w:val="28"/>
        </w:rPr>
        <w:t xml:space="preserve"> (прилагается).</w:t>
      </w:r>
    </w:p>
    <w:p w:rsidR="00F11D14" w:rsidRDefault="00F11D14" w:rsidP="00F11D14">
      <w:pPr>
        <w:pStyle w:val="a7"/>
        <w:tabs>
          <w:tab w:val="left" w:pos="0"/>
        </w:tabs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F11D14">
        <w:rPr>
          <w:b w:val="0"/>
          <w:szCs w:val="28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6C1BDB" w:rsidRDefault="006C1BDB" w:rsidP="006C1BDB">
      <w:pPr>
        <w:pStyle w:val="a9"/>
        <w:ind w:firstLine="0"/>
        <w:rPr>
          <w:szCs w:val="28"/>
        </w:rPr>
      </w:pPr>
    </w:p>
    <w:p w:rsidR="000800BD" w:rsidRPr="00EC28C1" w:rsidRDefault="000800BD" w:rsidP="006C1BDB">
      <w:pPr>
        <w:pStyle w:val="a9"/>
        <w:ind w:firstLine="0"/>
        <w:rPr>
          <w:szCs w:val="28"/>
        </w:rPr>
      </w:pPr>
    </w:p>
    <w:p w:rsidR="006C1BDB" w:rsidRPr="00EC28C1" w:rsidRDefault="006C1BDB" w:rsidP="006C1BDB">
      <w:pPr>
        <w:pStyle w:val="a9"/>
        <w:ind w:firstLine="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0599" w:rsidTr="00F04E6C">
        <w:tc>
          <w:tcPr>
            <w:tcW w:w="4785" w:type="dxa"/>
          </w:tcPr>
          <w:p w:rsidR="00110599" w:rsidRDefault="00110599" w:rsidP="00F04E6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195C81">
              <w:rPr>
                <w:bCs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195C81">
              <w:rPr>
                <w:bCs/>
                <w:szCs w:val="28"/>
              </w:rPr>
              <w:t>Тасеевского</w:t>
            </w:r>
            <w:proofErr w:type="spellEnd"/>
            <w:r w:rsidRPr="00195C81">
              <w:rPr>
                <w:bCs/>
                <w:szCs w:val="28"/>
              </w:rPr>
              <w:t xml:space="preserve"> района Красноярского края</w:t>
            </w:r>
          </w:p>
          <w:p w:rsidR="00110599" w:rsidRDefault="00110599" w:rsidP="00F04E6C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110599" w:rsidRDefault="00110599" w:rsidP="00F04E6C">
            <w:pPr>
              <w:pStyle w:val="a9"/>
              <w:ind w:firstLine="0"/>
              <w:jc w:val="right"/>
              <w:rPr>
                <w:bCs/>
                <w:szCs w:val="28"/>
              </w:rPr>
            </w:pPr>
          </w:p>
          <w:p w:rsidR="00110599" w:rsidRDefault="00110599" w:rsidP="00F04E6C">
            <w:pPr>
              <w:pStyle w:val="a9"/>
              <w:ind w:firstLine="0"/>
              <w:jc w:val="right"/>
              <w:rPr>
                <w:bCs/>
                <w:szCs w:val="28"/>
              </w:rPr>
            </w:pPr>
          </w:p>
          <w:p w:rsidR="00110599" w:rsidRDefault="00110599" w:rsidP="00F04E6C">
            <w:pPr>
              <w:pStyle w:val="a9"/>
              <w:ind w:firstLine="0"/>
              <w:jc w:val="right"/>
              <w:rPr>
                <w:bCs/>
                <w:szCs w:val="28"/>
              </w:rPr>
            </w:pPr>
            <w:r w:rsidRPr="00195C81">
              <w:rPr>
                <w:bCs/>
                <w:szCs w:val="28"/>
              </w:rPr>
              <w:t>И.В. Мариненко</w:t>
            </w:r>
          </w:p>
        </w:tc>
      </w:tr>
      <w:tr w:rsidR="00110599" w:rsidTr="00F04E6C">
        <w:tc>
          <w:tcPr>
            <w:tcW w:w="4785" w:type="dxa"/>
          </w:tcPr>
          <w:p w:rsidR="00110599" w:rsidRDefault="00110599" w:rsidP="00F04E6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195C81">
              <w:rPr>
                <w:bCs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 w:rsidRPr="00195C81">
              <w:rPr>
                <w:bCs/>
                <w:szCs w:val="28"/>
              </w:rPr>
              <w:t>Тасеевского</w:t>
            </w:r>
            <w:proofErr w:type="spellEnd"/>
            <w:r w:rsidRPr="00195C81">
              <w:rPr>
                <w:bCs/>
                <w:szCs w:val="28"/>
              </w:rPr>
              <w:t xml:space="preserve"> района Красноярского края</w:t>
            </w:r>
          </w:p>
        </w:tc>
        <w:tc>
          <w:tcPr>
            <w:tcW w:w="4786" w:type="dxa"/>
          </w:tcPr>
          <w:p w:rsidR="00110599" w:rsidRDefault="00110599" w:rsidP="00F04E6C">
            <w:pPr>
              <w:pStyle w:val="a9"/>
              <w:ind w:firstLine="0"/>
              <w:rPr>
                <w:bCs/>
                <w:szCs w:val="28"/>
              </w:rPr>
            </w:pPr>
          </w:p>
          <w:p w:rsidR="00110599" w:rsidRDefault="00110599" w:rsidP="00F04E6C">
            <w:pPr>
              <w:pStyle w:val="a9"/>
              <w:ind w:firstLine="0"/>
              <w:rPr>
                <w:bCs/>
                <w:szCs w:val="28"/>
              </w:rPr>
            </w:pPr>
          </w:p>
          <w:p w:rsidR="00110599" w:rsidRDefault="00110599" w:rsidP="00F04E6C">
            <w:pPr>
              <w:pStyle w:val="a9"/>
              <w:ind w:firstLine="0"/>
              <w:jc w:val="right"/>
              <w:rPr>
                <w:bCs/>
                <w:szCs w:val="28"/>
              </w:rPr>
            </w:pPr>
            <w:r w:rsidRPr="00195C81">
              <w:rPr>
                <w:bCs/>
                <w:szCs w:val="28"/>
              </w:rPr>
              <w:t>А.И. Уткина</w:t>
            </w:r>
          </w:p>
        </w:tc>
      </w:tr>
    </w:tbl>
    <w:p w:rsidR="00FC4CA1" w:rsidRDefault="00FC4CA1">
      <w:pPr>
        <w:spacing w:after="200" w:line="276" w:lineRule="auto"/>
        <w:rPr>
          <w:bCs/>
          <w:sz w:val="28"/>
          <w:szCs w:val="28"/>
        </w:rPr>
      </w:pPr>
      <w:r>
        <w:rPr>
          <w:bCs/>
          <w:szCs w:val="28"/>
        </w:rPr>
        <w:br w:type="page"/>
      </w:r>
    </w:p>
    <w:p w:rsidR="00F11D14" w:rsidRDefault="00F11D14" w:rsidP="00F11D14">
      <w:pPr>
        <w:pStyle w:val="a9"/>
        <w:ind w:left="5103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УТВЕРЖДЕНО</w:t>
      </w:r>
    </w:p>
    <w:p w:rsidR="006C1BDB" w:rsidRDefault="00F11D14" w:rsidP="00F11D14">
      <w:pPr>
        <w:pStyle w:val="a9"/>
        <w:ind w:left="5103" w:firstLine="56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решением</w:t>
      </w:r>
      <w:r w:rsidR="00FC4CA1" w:rsidRPr="00FC4CA1">
        <w:rPr>
          <w:bCs/>
          <w:sz w:val="24"/>
          <w:szCs w:val="24"/>
        </w:rPr>
        <w:t xml:space="preserve"> территориальной избирательной комиссии </w:t>
      </w:r>
      <w:proofErr w:type="spellStart"/>
      <w:r w:rsidR="00FC4CA1" w:rsidRPr="00FC4CA1">
        <w:rPr>
          <w:bCs/>
          <w:sz w:val="24"/>
          <w:szCs w:val="24"/>
        </w:rPr>
        <w:t>Тасеевского</w:t>
      </w:r>
      <w:proofErr w:type="spellEnd"/>
      <w:r w:rsidR="00FC4CA1" w:rsidRPr="00FC4CA1">
        <w:rPr>
          <w:bCs/>
          <w:sz w:val="24"/>
          <w:szCs w:val="24"/>
        </w:rPr>
        <w:t xml:space="preserve"> района Красноярского края от </w:t>
      </w:r>
      <w:r>
        <w:rPr>
          <w:bCs/>
          <w:sz w:val="24"/>
          <w:szCs w:val="24"/>
        </w:rPr>
        <w:t>28 апреля 2021 г.</w:t>
      </w:r>
      <w:r w:rsidR="00FC4CA1" w:rsidRPr="00FC4CA1">
        <w:rPr>
          <w:bCs/>
          <w:sz w:val="24"/>
          <w:szCs w:val="24"/>
        </w:rPr>
        <w:t xml:space="preserve"> № </w:t>
      </w:r>
      <w:r w:rsidR="000800BD">
        <w:rPr>
          <w:bCs/>
          <w:sz w:val="24"/>
          <w:szCs w:val="24"/>
        </w:rPr>
        <w:t>2/9</w:t>
      </w:r>
    </w:p>
    <w:p w:rsidR="00DA28C9" w:rsidRPr="00DA28C9" w:rsidRDefault="00DA28C9" w:rsidP="00DA28C9">
      <w:pPr>
        <w:jc w:val="center"/>
        <w:rPr>
          <w:sz w:val="28"/>
          <w:szCs w:val="28"/>
        </w:rPr>
      </w:pPr>
    </w:p>
    <w:p w:rsidR="00DA28C9" w:rsidRPr="00DA28C9" w:rsidRDefault="00DA28C9" w:rsidP="00DA28C9">
      <w:pPr>
        <w:jc w:val="center"/>
        <w:rPr>
          <w:b/>
          <w:sz w:val="28"/>
          <w:szCs w:val="28"/>
        </w:rPr>
      </w:pPr>
      <w:r w:rsidRPr="00DA28C9">
        <w:rPr>
          <w:b/>
          <w:sz w:val="28"/>
          <w:szCs w:val="28"/>
        </w:rPr>
        <w:t xml:space="preserve">ПОЛОЖЕНИЕ ОБ ЭКСПЕРТНОЙ КОМИССИИ ТЕРРИТОРИАЛЬНОЙ ИЗБИРАТЕЛЬНОЙ КОМИССИИ </w:t>
      </w:r>
      <w:r>
        <w:rPr>
          <w:b/>
          <w:sz w:val="28"/>
          <w:szCs w:val="28"/>
        </w:rPr>
        <w:t>ТАСЕЕВСКОГО РАЙОНА</w:t>
      </w:r>
      <w:r w:rsidRPr="00DA28C9">
        <w:rPr>
          <w:b/>
          <w:sz w:val="28"/>
          <w:szCs w:val="28"/>
        </w:rPr>
        <w:t xml:space="preserve"> КРАСНОЯРСКОГО КРАЯ</w:t>
      </w:r>
    </w:p>
    <w:p w:rsidR="00DA28C9" w:rsidRPr="00DA28C9" w:rsidRDefault="00DA28C9" w:rsidP="00DA28C9">
      <w:pPr>
        <w:jc w:val="center"/>
        <w:rPr>
          <w:sz w:val="28"/>
          <w:szCs w:val="28"/>
        </w:rPr>
      </w:pPr>
    </w:p>
    <w:p w:rsidR="00DA28C9" w:rsidRDefault="00DA28C9" w:rsidP="00DA28C9">
      <w:pPr>
        <w:jc w:val="center"/>
        <w:rPr>
          <w:b/>
          <w:sz w:val="28"/>
          <w:szCs w:val="28"/>
        </w:rPr>
      </w:pPr>
      <w:r w:rsidRPr="00DA28C9">
        <w:rPr>
          <w:b/>
          <w:sz w:val="28"/>
          <w:szCs w:val="28"/>
        </w:rPr>
        <w:t>1. ОБЩИЕ ПОЛОЖЕНИЯ</w:t>
      </w:r>
    </w:p>
    <w:p w:rsidR="00DA28C9" w:rsidRPr="00DA28C9" w:rsidRDefault="00DA28C9" w:rsidP="00DA28C9">
      <w:pPr>
        <w:jc w:val="center"/>
        <w:rPr>
          <w:b/>
          <w:sz w:val="28"/>
          <w:szCs w:val="28"/>
        </w:rPr>
      </w:pPr>
    </w:p>
    <w:p w:rsidR="00DA28C9" w:rsidRPr="00DA28C9" w:rsidRDefault="00DA28C9" w:rsidP="00DA28C9">
      <w:pPr>
        <w:pStyle w:val="a7"/>
        <w:spacing w:after="0"/>
        <w:ind w:firstLine="709"/>
        <w:jc w:val="both"/>
        <w:rPr>
          <w:b w:val="0"/>
          <w:szCs w:val="28"/>
        </w:rPr>
      </w:pPr>
      <w:r w:rsidRPr="00DA28C9">
        <w:rPr>
          <w:b w:val="0"/>
          <w:szCs w:val="28"/>
        </w:rPr>
        <w:t xml:space="preserve">1.1. </w:t>
      </w:r>
      <w:proofErr w:type="gramStart"/>
      <w:r w:rsidRPr="00DA28C9">
        <w:rPr>
          <w:b w:val="0"/>
          <w:szCs w:val="28"/>
        </w:rPr>
        <w:t>Экспертная комиссия</w:t>
      </w:r>
      <w:r>
        <w:rPr>
          <w:b w:val="0"/>
          <w:szCs w:val="28"/>
        </w:rPr>
        <w:t xml:space="preserve"> территориальной избирательной комиссии </w:t>
      </w:r>
      <w:proofErr w:type="spellStart"/>
      <w:r>
        <w:rPr>
          <w:b w:val="0"/>
          <w:szCs w:val="28"/>
        </w:rPr>
        <w:t>Тасеевского</w:t>
      </w:r>
      <w:proofErr w:type="spellEnd"/>
      <w:r>
        <w:rPr>
          <w:b w:val="0"/>
          <w:szCs w:val="28"/>
        </w:rPr>
        <w:t xml:space="preserve"> района Красноярского края</w:t>
      </w:r>
      <w:r w:rsidRPr="00DA28C9">
        <w:rPr>
          <w:b w:val="0"/>
          <w:szCs w:val="28"/>
        </w:rPr>
        <w:t xml:space="preserve"> (далее − ЭК)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Красноярского края, включая управленческие, подготавливаемых в процессе деятельности территориальной избирательной комиссии </w:t>
      </w:r>
      <w:proofErr w:type="spellStart"/>
      <w:r w:rsidR="008414B4">
        <w:rPr>
          <w:b w:val="0"/>
          <w:szCs w:val="28"/>
        </w:rPr>
        <w:t>Тасеевского</w:t>
      </w:r>
      <w:proofErr w:type="spellEnd"/>
      <w:r w:rsidR="008414B4">
        <w:rPr>
          <w:b w:val="0"/>
          <w:szCs w:val="28"/>
        </w:rPr>
        <w:t xml:space="preserve"> района</w:t>
      </w:r>
      <w:r w:rsidRPr="00DA28C9">
        <w:rPr>
          <w:b w:val="0"/>
          <w:szCs w:val="28"/>
        </w:rPr>
        <w:t xml:space="preserve"> Красноярского края (далее − Комиссия).</w:t>
      </w:r>
      <w:proofErr w:type="gramEnd"/>
    </w:p>
    <w:p w:rsidR="00DA28C9" w:rsidRPr="00DA28C9" w:rsidRDefault="00DA28C9" w:rsidP="00DA28C9">
      <w:pPr>
        <w:pStyle w:val="a7"/>
        <w:spacing w:after="0"/>
        <w:ind w:firstLine="709"/>
        <w:jc w:val="both"/>
        <w:rPr>
          <w:b w:val="0"/>
          <w:szCs w:val="28"/>
        </w:rPr>
      </w:pPr>
      <w:r w:rsidRPr="00DA28C9">
        <w:rPr>
          <w:b w:val="0"/>
          <w:szCs w:val="28"/>
        </w:rPr>
        <w:t xml:space="preserve">1.2. </w:t>
      </w:r>
      <w:proofErr w:type="gramStart"/>
      <w:r w:rsidRPr="00DA28C9">
        <w:rPr>
          <w:b w:val="0"/>
          <w:szCs w:val="28"/>
        </w:rPr>
        <w:t>ЭК</w:t>
      </w:r>
      <w:proofErr w:type="gramEnd"/>
      <w:r w:rsidRPr="00DA28C9">
        <w:rPr>
          <w:b w:val="0"/>
          <w:szCs w:val="28"/>
        </w:rPr>
        <w:t xml:space="preserve"> является постоянно действующим совещательным</w:t>
      </w:r>
      <w:r w:rsidR="008414B4">
        <w:rPr>
          <w:b w:val="0"/>
          <w:szCs w:val="28"/>
        </w:rPr>
        <w:t xml:space="preserve"> органом Комиссии</w:t>
      </w:r>
      <w:r w:rsidRPr="00DA28C9">
        <w:rPr>
          <w:b w:val="0"/>
          <w:szCs w:val="28"/>
        </w:rPr>
        <w:t>.</w:t>
      </w:r>
    </w:p>
    <w:p w:rsidR="00DA28C9" w:rsidRPr="00DA28C9" w:rsidRDefault="00DA28C9" w:rsidP="00DA28C9">
      <w:pPr>
        <w:pStyle w:val="a7"/>
        <w:spacing w:after="0"/>
        <w:ind w:firstLine="709"/>
        <w:jc w:val="both"/>
        <w:rPr>
          <w:b w:val="0"/>
          <w:szCs w:val="28"/>
        </w:rPr>
      </w:pPr>
      <w:r w:rsidRPr="00DA28C9">
        <w:rPr>
          <w:b w:val="0"/>
          <w:szCs w:val="28"/>
        </w:rPr>
        <w:t xml:space="preserve">1.3. </w:t>
      </w:r>
      <w:proofErr w:type="gramStart"/>
      <w:r w:rsidRPr="00DA28C9">
        <w:rPr>
          <w:b w:val="0"/>
          <w:szCs w:val="28"/>
        </w:rPr>
        <w:t>ЭК</w:t>
      </w:r>
      <w:proofErr w:type="gramEnd"/>
      <w:r w:rsidRPr="00DA28C9">
        <w:rPr>
          <w:b w:val="0"/>
          <w:szCs w:val="28"/>
        </w:rPr>
        <w:t xml:space="preserve"> в своей работе руководствуется Федеральным законом от 22.10.2004 № 125-ФЗ «Об Архивном деле в Российской Федерации», действующими правилами и инструкциями по организации работы с документами, перечнями документов со сроками хранения.</w:t>
      </w:r>
    </w:p>
    <w:p w:rsidR="00DA28C9" w:rsidRDefault="00DA28C9" w:rsidP="00DA28C9">
      <w:pPr>
        <w:pStyle w:val="a7"/>
        <w:spacing w:after="0"/>
        <w:ind w:firstLine="709"/>
        <w:jc w:val="both"/>
        <w:rPr>
          <w:b w:val="0"/>
          <w:szCs w:val="28"/>
        </w:rPr>
      </w:pPr>
      <w:r w:rsidRPr="00DA28C9">
        <w:rPr>
          <w:b w:val="0"/>
          <w:szCs w:val="28"/>
        </w:rPr>
        <w:t xml:space="preserve">1.4. Положение об </w:t>
      </w:r>
      <w:proofErr w:type="gramStart"/>
      <w:r w:rsidRPr="00DA28C9">
        <w:rPr>
          <w:b w:val="0"/>
          <w:szCs w:val="28"/>
        </w:rPr>
        <w:t>ЭК</w:t>
      </w:r>
      <w:proofErr w:type="gramEnd"/>
      <w:r w:rsidRPr="00DA28C9">
        <w:rPr>
          <w:b w:val="0"/>
          <w:szCs w:val="28"/>
        </w:rPr>
        <w:t xml:space="preserve"> согласовывается с </w:t>
      </w:r>
      <w:r w:rsidR="00390F44">
        <w:rPr>
          <w:b w:val="0"/>
          <w:szCs w:val="28"/>
        </w:rPr>
        <w:t>МКУ</w:t>
      </w:r>
      <w:r w:rsidRPr="00DA28C9">
        <w:rPr>
          <w:b w:val="0"/>
          <w:szCs w:val="28"/>
        </w:rPr>
        <w:t xml:space="preserve"> «</w:t>
      </w:r>
      <w:r w:rsidR="008414B4">
        <w:rPr>
          <w:b w:val="0"/>
          <w:szCs w:val="28"/>
        </w:rPr>
        <w:t xml:space="preserve">Архив </w:t>
      </w:r>
      <w:proofErr w:type="spellStart"/>
      <w:r w:rsidR="008414B4">
        <w:rPr>
          <w:b w:val="0"/>
          <w:szCs w:val="28"/>
        </w:rPr>
        <w:t>Тасеевского</w:t>
      </w:r>
      <w:proofErr w:type="spellEnd"/>
      <w:r w:rsidR="008414B4">
        <w:rPr>
          <w:b w:val="0"/>
          <w:szCs w:val="28"/>
        </w:rPr>
        <w:t xml:space="preserve"> района</w:t>
      </w:r>
      <w:r w:rsidRPr="00DA28C9">
        <w:rPr>
          <w:b w:val="0"/>
          <w:szCs w:val="28"/>
        </w:rPr>
        <w:t>».</w:t>
      </w:r>
    </w:p>
    <w:p w:rsidR="00F11D14" w:rsidRPr="00DA28C9" w:rsidRDefault="00F11D14" w:rsidP="00DA28C9">
      <w:pPr>
        <w:pStyle w:val="a7"/>
        <w:spacing w:after="0"/>
        <w:ind w:firstLine="709"/>
        <w:jc w:val="both"/>
        <w:rPr>
          <w:b w:val="0"/>
          <w:szCs w:val="28"/>
        </w:rPr>
      </w:pPr>
      <w:bookmarkStart w:id="0" w:name="_GoBack"/>
      <w:bookmarkEnd w:id="0"/>
    </w:p>
    <w:p w:rsidR="00DA28C9" w:rsidRPr="00DA28C9" w:rsidRDefault="00DA28C9" w:rsidP="00DA28C9">
      <w:pPr>
        <w:jc w:val="center"/>
        <w:rPr>
          <w:b/>
          <w:sz w:val="28"/>
          <w:szCs w:val="28"/>
        </w:rPr>
      </w:pPr>
      <w:r w:rsidRPr="00DA28C9">
        <w:rPr>
          <w:b/>
          <w:sz w:val="28"/>
          <w:szCs w:val="28"/>
        </w:rPr>
        <w:t xml:space="preserve">2. ОСНОВНЫЕ ЗАДАЧИ </w:t>
      </w:r>
      <w:proofErr w:type="gramStart"/>
      <w:r w:rsidRPr="00DA28C9">
        <w:rPr>
          <w:b/>
          <w:sz w:val="28"/>
          <w:szCs w:val="28"/>
        </w:rPr>
        <w:t>ЭК</w:t>
      </w:r>
      <w:proofErr w:type="gramEnd"/>
    </w:p>
    <w:p w:rsidR="00DA28C9" w:rsidRPr="00DA28C9" w:rsidRDefault="00DA28C9" w:rsidP="00DA28C9">
      <w:pPr>
        <w:jc w:val="center"/>
        <w:rPr>
          <w:sz w:val="28"/>
          <w:szCs w:val="28"/>
        </w:rPr>
      </w:pPr>
    </w:p>
    <w:p w:rsidR="00DA28C9" w:rsidRPr="00DA28C9" w:rsidRDefault="00DA28C9" w:rsidP="00DA28C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 xml:space="preserve">Основными задачами </w:t>
      </w:r>
      <w:proofErr w:type="gramStart"/>
      <w:r w:rsidRPr="00DA28C9">
        <w:rPr>
          <w:sz w:val="28"/>
          <w:szCs w:val="28"/>
        </w:rPr>
        <w:t>ЭК</w:t>
      </w:r>
      <w:proofErr w:type="gramEnd"/>
      <w:r w:rsidRPr="00DA28C9">
        <w:rPr>
          <w:sz w:val="28"/>
          <w:szCs w:val="28"/>
        </w:rPr>
        <w:t xml:space="preserve"> являются:</w:t>
      </w:r>
    </w:p>
    <w:p w:rsidR="00DA28C9" w:rsidRPr="00DA28C9" w:rsidRDefault="00DA28C9" w:rsidP="00DA28C9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формирования дел.</w:t>
      </w:r>
    </w:p>
    <w:p w:rsidR="00DA28C9" w:rsidRPr="00DA28C9" w:rsidRDefault="00DA28C9" w:rsidP="00DA28C9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>2.2. Организация и проведение экспертизы ценности дел на стадии подготовки их к архивному хранению и выделению к уничтожению.</w:t>
      </w:r>
    </w:p>
    <w:p w:rsidR="00DA28C9" w:rsidRPr="00DA28C9" w:rsidRDefault="00DA28C9" w:rsidP="00DA28C9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>2.3. Организация и проведение отбора и подготовки документов к передаче на постоянное хранение в МКУ «</w:t>
      </w:r>
      <w:r w:rsidR="008414B4">
        <w:rPr>
          <w:sz w:val="28"/>
          <w:szCs w:val="28"/>
        </w:rPr>
        <w:t xml:space="preserve">Архив </w:t>
      </w:r>
      <w:proofErr w:type="spellStart"/>
      <w:r w:rsidR="008414B4">
        <w:rPr>
          <w:sz w:val="28"/>
          <w:szCs w:val="28"/>
        </w:rPr>
        <w:t>Тасеевского</w:t>
      </w:r>
      <w:proofErr w:type="spellEnd"/>
      <w:r w:rsidR="008414B4">
        <w:rPr>
          <w:sz w:val="28"/>
          <w:szCs w:val="28"/>
        </w:rPr>
        <w:t xml:space="preserve"> района</w:t>
      </w:r>
      <w:r w:rsidRPr="00DA28C9">
        <w:rPr>
          <w:sz w:val="28"/>
          <w:szCs w:val="28"/>
        </w:rPr>
        <w:t>».</w:t>
      </w:r>
    </w:p>
    <w:p w:rsidR="00DA28C9" w:rsidRPr="00DA28C9" w:rsidRDefault="00DA28C9" w:rsidP="00DA28C9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 xml:space="preserve">2.4. </w:t>
      </w:r>
      <w:proofErr w:type="gramStart"/>
      <w:r w:rsidRPr="00DA28C9">
        <w:rPr>
          <w:sz w:val="28"/>
          <w:szCs w:val="28"/>
        </w:rPr>
        <w:t>Контроль за</w:t>
      </w:r>
      <w:proofErr w:type="gramEnd"/>
      <w:r w:rsidRPr="00DA28C9">
        <w:rPr>
          <w:sz w:val="28"/>
          <w:szCs w:val="28"/>
        </w:rPr>
        <w:t xml:space="preserve"> обеспечением сохранности, формированием и упорядочением документов в структурных подразделениях организации.</w:t>
      </w:r>
    </w:p>
    <w:p w:rsidR="00DA28C9" w:rsidRPr="00DA28C9" w:rsidRDefault="00DA28C9" w:rsidP="00DA28C9">
      <w:pPr>
        <w:pStyle w:val="a7"/>
        <w:spacing w:after="0"/>
        <w:jc w:val="both"/>
        <w:rPr>
          <w:b w:val="0"/>
          <w:szCs w:val="28"/>
        </w:rPr>
      </w:pPr>
    </w:p>
    <w:p w:rsidR="00DA28C9" w:rsidRPr="008414B4" w:rsidRDefault="008414B4" w:rsidP="00DA28C9">
      <w:pPr>
        <w:jc w:val="center"/>
        <w:rPr>
          <w:b/>
          <w:sz w:val="28"/>
          <w:szCs w:val="28"/>
        </w:rPr>
      </w:pPr>
      <w:r w:rsidRPr="008414B4">
        <w:rPr>
          <w:b/>
          <w:sz w:val="28"/>
          <w:szCs w:val="28"/>
        </w:rPr>
        <w:t xml:space="preserve">3. ОСНОВНЫЕ ФУНКЦИИ </w:t>
      </w:r>
      <w:proofErr w:type="gramStart"/>
      <w:r w:rsidRPr="008414B4">
        <w:rPr>
          <w:b/>
          <w:sz w:val="28"/>
          <w:szCs w:val="28"/>
        </w:rPr>
        <w:t>ЭК</w:t>
      </w:r>
      <w:proofErr w:type="gramEnd"/>
    </w:p>
    <w:p w:rsidR="00DA28C9" w:rsidRPr="00DA28C9" w:rsidRDefault="00DA28C9" w:rsidP="00DA28C9">
      <w:pPr>
        <w:jc w:val="center"/>
        <w:rPr>
          <w:sz w:val="28"/>
          <w:szCs w:val="28"/>
        </w:rPr>
      </w:pPr>
    </w:p>
    <w:p w:rsidR="00DA28C9" w:rsidRPr="00DA28C9" w:rsidRDefault="00DA28C9" w:rsidP="00DA28C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lastRenderedPageBreak/>
        <w:t xml:space="preserve">В соответствии с возложенными на нее задачами </w:t>
      </w:r>
      <w:proofErr w:type="gramStart"/>
      <w:r w:rsidRPr="00DA28C9">
        <w:rPr>
          <w:sz w:val="28"/>
          <w:szCs w:val="28"/>
        </w:rPr>
        <w:t>ЭК</w:t>
      </w:r>
      <w:proofErr w:type="gramEnd"/>
      <w:r w:rsidRPr="00DA28C9">
        <w:rPr>
          <w:sz w:val="28"/>
          <w:szCs w:val="28"/>
        </w:rPr>
        <w:t xml:space="preserve"> выполняет следующие функции:</w:t>
      </w:r>
    </w:p>
    <w:p w:rsidR="00DA28C9" w:rsidRPr="00DA28C9" w:rsidRDefault="00DA28C9" w:rsidP="00DA28C9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>3.1. Организует и проводит работу по отбору документов Комиссии для дальнейшего хранения и о выделении для уничтожения.</w:t>
      </w:r>
    </w:p>
    <w:p w:rsidR="00DA28C9" w:rsidRPr="00DA28C9" w:rsidRDefault="00DA28C9" w:rsidP="00DA28C9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>3.2. Осуществляет методическое руководство работой по экспертизе ценности документов Комиссии и по подготовке их к архивному хранению, по разработке номенклатуры дел.</w:t>
      </w:r>
    </w:p>
    <w:p w:rsidR="00DA28C9" w:rsidRPr="00DA28C9" w:rsidRDefault="00DA28C9" w:rsidP="008414B4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>3.3. Рассматривает, принимает решения и представляет на согласование в МКУ «</w:t>
      </w:r>
      <w:r w:rsidR="008414B4">
        <w:rPr>
          <w:sz w:val="28"/>
          <w:szCs w:val="28"/>
        </w:rPr>
        <w:t xml:space="preserve">Архив </w:t>
      </w:r>
      <w:proofErr w:type="spellStart"/>
      <w:r w:rsidR="008414B4">
        <w:rPr>
          <w:sz w:val="28"/>
          <w:szCs w:val="28"/>
        </w:rPr>
        <w:t>Тасеевского</w:t>
      </w:r>
      <w:proofErr w:type="spellEnd"/>
      <w:r w:rsidR="008414B4">
        <w:rPr>
          <w:sz w:val="28"/>
          <w:szCs w:val="28"/>
        </w:rPr>
        <w:t xml:space="preserve"> района</w:t>
      </w:r>
      <w:r w:rsidRPr="00DA28C9">
        <w:rPr>
          <w:sz w:val="28"/>
          <w:szCs w:val="28"/>
        </w:rPr>
        <w:t>» Экспертно-проверочной комиссии на согласование, а затем на утверждение председателя Комиссии:</w:t>
      </w:r>
    </w:p>
    <w:p w:rsidR="00DA28C9" w:rsidRPr="00DA28C9" w:rsidRDefault="008414B4" w:rsidP="008414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C9" w:rsidRPr="00DA28C9">
        <w:rPr>
          <w:sz w:val="28"/>
          <w:szCs w:val="28"/>
        </w:rPr>
        <w:t>описи дел постоянного хранения, подлежащих передаче на постоянное хранение;</w:t>
      </w:r>
    </w:p>
    <w:p w:rsidR="008414B4" w:rsidRDefault="008414B4" w:rsidP="0084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C9" w:rsidRPr="00DA28C9">
        <w:rPr>
          <w:sz w:val="28"/>
          <w:szCs w:val="28"/>
        </w:rPr>
        <w:t>акты о выделении к уничтожению документов с истекшими сроками хранения;</w:t>
      </w:r>
    </w:p>
    <w:p w:rsidR="00DA28C9" w:rsidRPr="00DA28C9" w:rsidRDefault="008414B4" w:rsidP="0084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C9" w:rsidRPr="00DA28C9">
        <w:rPr>
          <w:sz w:val="28"/>
          <w:szCs w:val="28"/>
        </w:rPr>
        <w:t>акты о недостающих делах.</w:t>
      </w:r>
    </w:p>
    <w:p w:rsidR="00DA28C9" w:rsidRPr="00DA28C9" w:rsidRDefault="00DA28C9" w:rsidP="008414B4">
      <w:pPr>
        <w:ind w:firstLine="709"/>
        <w:jc w:val="both"/>
        <w:rPr>
          <w:sz w:val="28"/>
          <w:szCs w:val="28"/>
        </w:rPr>
      </w:pPr>
      <w:r w:rsidRPr="00DA28C9">
        <w:rPr>
          <w:sz w:val="28"/>
          <w:szCs w:val="28"/>
        </w:rPr>
        <w:t>3.4. Номенклатуру дел и инструкцию по делопроизводству Комиссии утверждает председатель Комиссии.</w:t>
      </w:r>
    </w:p>
    <w:p w:rsidR="00DA28C9" w:rsidRPr="00DA28C9" w:rsidRDefault="00DA28C9" w:rsidP="00DA28C9">
      <w:pPr>
        <w:pStyle w:val="a7"/>
        <w:spacing w:after="0"/>
        <w:ind w:firstLine="851"/>
        <w:jc w:val="both"/>
        <w:rPr>
          <w:b w:val="0"/>
          <w:szCs w:val="28"/>
        </w:rPr>
      </w:pPr>
    </w:p>
    <w:p w:rsidR="00DA28C9" w:rsidRPr="008414B4" w:rsidRDefault="008414B4" w:rsidP="00DA2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414B4">
        <w:rPr>
          <w:b/>
          <w:sz w:val="28"/>
          <w:szCs w:val="28"/>
        </w:rPr>
        <w:t xml:space="preserve">. ОРГАНИЗАЦИЯ РАБОТЫ </w:t>
      </w:r>
      <w:proofErr w:type="gramStart"/>
      <w:r w:rsidRPr="008414B4">
        <w:rPr>
          <w:b/>
          <w:sz w:val="28"/>
          <w:szCs w:val="28"/>
        </w:rPr>
        <w:t>ЭК</w:t>
      </w:r>
      <w:proofErr w:type="gramEnd"/>
    </w:p>
    <w:p w:rsidR="00DA28C9" w:rsidRPr="00DA28C9" w:rsidRDefault="00DA28C9" w:rsidP="00DA28C9">
      <w:pPr>
        <w:jc w:val="center"/>
        <w:rPr>
          <w:sz w:val="28"/>
          <w:szCs w:val="28"/>
        </w:rPr>
      </w:pPr>
    </w:p>
    <w:p w:rsidR="00DA28C9" w:rsidRPr="00DA28C9" w:rsidRDefault="008414B4" w:rsidP="00DA28C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8C9" w:rsidRPr="00DA28C9">
        <w:rPr>
          <w:sz w:val="28"/>
          <w:szCs w:val="28"/>
        </w:rPr>
        <w:t xml:space="preserve">.1. </w:t>
      </w:r>
      <w:proofErr w:type="gramStart"/>
      <w:r w:rsidR="00DA28C9" w:rsidRPr="00DA28C9">
        <w:rPr>
          <w:sz w:val="28"/>
          <w:szCs w:val="28"/>
        </w:rPr>
        <w:t>ЭК</w:t>
      </w:r>
      <w:proofErr w:type="gramEnd"/>
      <w:r w:rsidR="00DA28C9" w:rsidRPr="00DA28C9">
        <w:rPr>
          <w:sz w:val="28"/>
          <w:szCs w:val="28"/>
        </w:rPr>
        <w:t xml:space="preserve"> работает по годовому плану, утвержденному решением Комиссии</w:t>
      </w:r>
      <w:r>
        <w:rPr>
          <w:sz w:val="28"/>
          <w:szCs w:val="28"/>
        </w:rPr>
        <w:t>.</w:t>
      </w:r>
    </w:p>
    <w:p w:rsidR="00DA28C9" w:rsidRPr="00DA28C9" w:rsidRDefault="008414B4" w:rsidP="00DA2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8C9" w:rsidRPr="00DA28C9">
        <w:rPr>
          <w:sz w:val="28"/>
          <w:szCs w:val="28"/>
        </w:rPr>
        <w:t xml:space="preserve">.2. Вопросы, относящиеся к компетенции </w:t>
      </w:r>
      <w:proofErr w:type="gramStart"/>
      <w:r w:rsidR="00DA28C9" w:rsidRPr="00DA28C9">
        <w:rPr>
          <w:sz w:val="28"/>
          <w:szCs w:val="28"/>
        </w:rPr>
        <w:t>ЭК</w:t>
      </w:r>
      <w:proofErr w:type="gramEnd"/>
      <w:r w:rsidR="00DA28C9" w:rsidRPr="00DA28C9">
        <w:rPr>
          <w:sz w:val="28"/>
          <w:szCs w:val="28"/>
        </w:rPr>
        <w:t>, рассматриваются на заседаниях, которые проводятся по мере необходимости с оформлением протокола.</w:t>
      </w:r>
    </w:p>
    <w:p w:rsidR="00DA28C9" w:rsidRPr="00DA28C9" w:rsidRDefault="008414B4" w:rsidP="00DA2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8C9" w:rsidRPr="00DA28C9">
        <w:rPr>
          <w:sz w:val="28"/>
          <w:szCs w:val="28"/>
        </w:rPr>
        <w:t xml:space="preserve">.3 Заседания </w:t>
      </w:r>
      <w:proofErr w:type="gramStart"/>
      <w:r w:rsidR="00DA28C9" w:rsidRPr="00DA28C9">
        <w:rPr>
          <w:sz w:val="28"/>
          <w:szCs w:val="28"/>
        </w:rPr>
        <w:t>ЭК</w:t>
      </w:r>
      <w:proofErr w:type="gramEnd"/>
      <w:r w:rsidR="00DA28C9" w:rsidRPr="00DA28C9">
        <w:rPr>
          <w:sz w:val="28"/>
          <w:szCs w:val="28"/>
        </w:rPr>
        <w:t xml:space="preserve"> и принятые на них решения считаются правомочными, если в голосовании приняли участие не менее половины присутствующих на заседании членов. Право решающего голоса имеют только члены </w:t>
      </w:r>
      <w:proofErr w:type="gramStart"/>
      <w:r w:rsidR="00DA28C9" w:rsidRPr="00DA28C9">
        <w:rPr>
          <w:sz w:val="28"/>
          <w:szCs w:val="28"/>
        </w:rPr>
        <w:t>ЭК</w:t>
      </w:r>
      <w:proofErr w:type="gramEnd"/>
      <w:r w:rsidR="00DA28C9" w:rsidRPr="00DA28C9">
        <w:rPr>
          <w:sz w:val="28"/>
          <w:szCs w:val="28"/>
        </w:rPr>
        <w:t>. Приглашенные консультанты и эксперты имеют право совещательного голоса, в голосовании не участвуют. Решение принимается простым большинством голосов присутствующих на заседании комиссии.</w:t>
      </w:r>
    </w:p>
    <w:p w:rsidR="00DA28C9" w:rsidRPr="00DA28C9" w:rsidRDefault="008414B4" w:rsidP="00DA2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8C9" w:rsidRPr="00DA28C9">
        <w:rPr>
          <w:sz w:val="28"/>
          <w:szCs w:val="28"/>
        </w:rPr>
        <w:t xml:space="preserve">.4. Организация работы ЭК и </w:t>
      </w:r>
      <w:proofErr w:type="gramStart"/>
      <w:r w:rsidR="00DA28C9" w:rsidRPr="00DA28C9">
        <w:rPr>
          <w:sz w:val="28"/>
          <w:szCs w:val="28"/>
        </w:rPr>
        <w:t>контроль за</w:t>
      </w:r>
      <w:proofErr w:type="gramEnd"/>
      <w:r w:rsidR="00DA28C9" w:rsidRPr="00DA28C9">
        <w:rPr>
          <w:sz w:val="28"/>
          <w:szCs w:val="28"/>
        </w:rPr>
        <w:t xml:space="preserve"> исполнением принятых решений </w:t>
      </w:r>
      <w:r>
        <w:rPr>
          <w:sz w:val="28"/>
          <w:szCs w:val="28"/>
        </w:rPr>
        <w:t>возлагается на руководителя ЭК.</w:t>
      </w:r>
    </w:p>
    <w:p w:rsidR="00DA28C9" w:rsidRPr="008414B4" w:rsidRDefault="008414B4" w:rsidP="0084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8C9" w:rsidRPr="00DA28C9">
        <w:rPr>
          <w:sz w:val="28"/>
          <w:szCs w:val="28"/>
        </w:rPr>
        <w:t xml:space="preserve">.5. </w:t>
      </w:r>
      <w:proofErr w:type="gramStart"/>
      <w:r w:rsidR="00DA28C9" w:rsidRPr="00DA28C9">
        <w:rPr>
          <w:sz w:val="28"/>
          <w:szCs w:val="28"/>
        </w:rPr>
        <w:t>ЭК</w:t>
      </w:r>
      <w:proofErr w:type="gramEnd"/>
      <w:r w:rsidR="00DA28C9" w:rsidRPr="00DA28C9">
        <w:rPr>
          <w:sz w:val="28"/>
          <w:szCs w:val="28"/>
        </w:rPr>
        <w:t xml:space="preserve"> работает совместно с МКУ «</w:t>
      </w:r>
      <w:r>
        <w:rPr>
          <w:sz w:val="28"/>
          <w:szCs w:val="28"/>
        </w:rPr>
        <w:t xml:space="preserve">Архив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</w:t>
      </w:r>
      <w:r w:rsidR="00DA28C9" w:rsidRPr="00DA28C9">
        <w:rPr>
          <w:sz w:val="28"/>
          <w:szCs w:val="28"/>
        </w:rPr>
        <w:t>».</w:t>
      </w:r>
    </w:p>
    <w:sectPr w:rsidR="00DA28C9" w:rsidRPr="008414B4" w:rsidSect="006C1BDB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67" w:rsidRDefault="003C4467" w:rsidP="008414B4">
      <w:r>
        <w:separator/>
      </w:r>
    </w:p>
  </w:endnote>
  <w:endnote w:type="continuationSeparator" w:id="1">
    <w:p w:rsidR="003C4467" w:rsidRDefault="003C4467" w:rsidP="0084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A6" w:rsidRPr="008414B4" w:rsidRDefault="00455784" w:rsidP="008414B4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67" w:rsidRDefault="003C4467" w:rsidP="008414B4">
      <w:r>
        <w:separator/>
      </w:r>
    </w:p>
  </w:footnote>
  <w:footnote w:type="continuationSeparator" w:id="1">
    <w:p w:rsidR="003C4467" w:rsidRDefault="003C4467" w:rsidP="0084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A6" w:rsidRDefault="0045578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457"/>
    <w:multiLevelType w:val="hybridMultilevel"/>
    <w:tmpl w:val="9070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4097"/>
    <w:multiLevelType w:val="hybridMultilevel"/>
    <w:tmpl w:val="50D45984"/>
    <w:lvl w:ilvl="0" w:tplc="70480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1172D"/>
    <w:multiLevelType w:val="hybridMultilevel"/>
    <w:tmpl w:val="EA5EC3CC"/>
    <w:lvl w:ilvl="0" w:tplc="83FCC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8F0"/>
    <w:rsid w:val="000800BD"/>
    <w:rsid w:val="00110599"/>
    <w:rsid w:val="00390F44"/>
    <w:rsid w:val="003C4467"/>
    <w:rsid w:val="00455784"/>
    <w:rsid w:val="006C1BDB"/>
    <w:rsid w:val="006F0163"/>
    <w:rsid w:val="008414B4"/>
    <w:rsid w:val="00DA28C9"/>
    <w:rsid w:val="00DC18F0"/>
    <w:rsid w:val="00EE678F"/>
    <w:rsid w:val="00F11D14"/>
    <w:rsid w:val="00FC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28C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C1B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6C1BD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C1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C1BD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C1BDB"/>
    <w:pPr>
      <w:spacing w:after="480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C1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6C1BDB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6C1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DA28C9"/>
    <w:pPr>
      <w:ind w:left="720"/>
      <w:contextualSpacing/>
    </w:pPr>
  </w:style>
  <w:style w:type="table" w:styleId="ac">
    <w:name w:val="Table Grid"/>
    <w:basedOn w:val="a1"/>
    <w:rsid w:val="0011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28C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C1B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6C1BD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C1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C1BD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C1BDB"/>
    <w:pPr>
      <w:spacing w:after="480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C1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6C1BDB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6C1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DA28C9"/>
    <w:pPr>
      <w:ind w:left="720"/>
      <w:contextualSpacing/>
    </w:pPr>
  </w:style>
  <w:style w:type="table" w:styleId="ac">
    <w:name w:val="Table Grid"/>
    <w:basedOn w:val="a1"/>
    <w:rsid w:val="0011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ABE2-48DE-4E1C-89C4-F2F6BD0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034053-admin</cp:lastModifiedBy>
  <cp:revision>9</cp:revision>
  <dcterms:created xsi:type="dcterms:W3CDTF">2021-04-01T01:55:00Z</dcterms:created>
  <dcterms:modified xsi:type="dcterms:W3CDTF">2021-04-30T05:51:00Z</dcterms:modified>
</cp:coreProperties>
</file>