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5E" w:rsidRDefault="00437D5E" w:rsidP="00437D5E">
      <w:pPr>
        <w:ind w:left="5580"/>
      </w:pPr>
      <w:r>
        <w:t>Приложение №3</w:t>
      </w:r>
    </w:p>
    <w:p w:rsidR="00437D5E" w:rsidRDefault="00437D5E" w:rsidP="00437D5E">
      <w:pPr>
        <w:ind w:left="5580"/>
      </w:pPr>
      <w:r>
        <w:t xml:space="preserve"> к распоряжению  администрации    </w:t>
      </w:r>
      <w:proofErr w:type="spellStart"/>
      <w:r>
        <w:t>Тасеевского</w:t>
      </w:r>
      <w:proofErr w:type="spellEnd"/>
      <w:r>
        <w:t xml:space="preserve"> района </w:t>
      </w:r>
    </w:p>
    <w:p w:rsidR="00437D5E" w:rsidRDefault="00437D5E" w:rsidP="00437D5E">
      <w:pPr>
        <w:ind w:left="5580"/>
      </w:pPr>
      <w:r w:rsidRPr="00DD7D2C">
        <w:t xml:space="preserve">от </w:t>
      </w:r>
      <w:r>
        <w:t>10.02.</w:t>
      </w:r>
      <w:r w:rsidRPr="00DD7D2C">
        <w:t xml:space="preserve">2020  № </w:t>
      </w:r>
      <w:r>
        <w:t>43</w:t>
      </w:r>
    </w:p>
    <w:p w:rsidR="00437D5E" w:rsidRPr="00EE2814" w:rsidRDefault="00437D5E" w:rsidP="00437D5E">
      <w:pPr>
        <w:ind w:left="5400"/>
        <w:rPr>
          <w:sz w:val="20"/>
          <w:szCs w:val="20"/>
        </w:rPr>
      </w:pPr>
    </w:p>
    <w:p w:rsidR="00437D5E" w:rsidRDefault="00437D5E" w:rsidP="00437D5E">
      <w:pPr>
        <w:jc w:val="center"/>
        <w:rPr>
          <w:rFonts w:cs="Calibri"/>
          <w:b/>
          <w:bCs/>
          <w:color w:val="111111"/>
        </w:rPr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bCs/>
          <w:color w:val="111111"/>
          <w:sz w:val="28"/>
          <w:szCs w:val="28"/>
        </w:rPr>
      </w:pPr>
      <w:r w:rsidRPr="00EE590B">
        <w:rPr>
          <w:b/>
          <w:bCs/>
          <w:color w:val="111111"/>
          <w:sz w:val="28"/>
          <w:szCs w:val="28"/>
        </w:rPr>
        <w:t xml:space="preserve">Положение </w:t>
      </w:r>
    </w:p>
    <w:p w:rsidR="00437D5E" w:rsidRPr="00EE590B" w:rsidRDefault="00437D5E" w:rsidP="00437D5E">
      <w:pPr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EE590B">
        <w:rPr>
          <w:b/>
          <w:bCs/>
          <w:color w:val="111111"/>
          <w:sz w:val="28"/>
          <w:szCs w:val="28"/>
        </w:rPr>
        <w:t>о конкурсе  «Масленичное подворье 20</w:t>
      </w:r>
      <w:r>
        <w:rPr>
          <w:b/>
          <w:bCs/>
          <w:color w:val="111111"/>
          <w:sz w:val="28"/>
          <w:szCs w:val="28"/>
        </w:rPr>
        <w:t>20</w:t>
      </w:r>
      <w:r w:rsidRPr="00EE590B">
        <w:rPr>
          <w:b/>
          <w:bCs/>
          <w:color w:val="111111"/>
          <w:sz w:val="28"/>
          <w:szCs w:val="28"/>
        </w:rPr>
        <w:t xml:space="preserve">» </w:t>
      </w:r>
      <w:r w:rsidRPr="00EE590B">
        <w:rPr>
          <w:b/>
          <w:sz w:val="28"/>
          <w:szCs w:val="28"/>
        </w:rPr>
        <w:t>в рамках районного праздника «Широкая Масленица- 20</w:t>
      </w:r>
      <w:r>
        <w:rPr>
          <w:b/>
          <w:sz w:val="28"/>
          <w:szCs w:val="28"/>
        </w:rPr>
        <w:t>20</w:t>
      </w:r>
      <w:r w:rsidRPr="00EE590B">
        <w:rPr>
          <w:b/>
          <w:sz w:val="28"/>
          <w:szCs w:val="28"/>
        </w:rPr>
        <w:t>»</w:t>
      </w:r>
    </w:p>
    <w:p w:rsidR="00437D5E" w:rsidRPr="00EE590B" w:rsidRDefault="00437D5E" w:rsidP="00437D5E">
      <w:pPr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EE590B">
        <w:rPr>
          <w:b/>
          <w:color w:val="111111"/>
          <w:sz w:val="28"/>
          <w:szCs w:val="28"/>
        </w:rPr>
        <w:t>1.Общие положения</w:t>
      </w:r>
    </w:p>
    <w:p w:rsidR="00437D5E" w:rsidRPr="00EE590B" w:rsidRDefault="00437D5E" w:rsidP="00437D5E">
      <w:pPr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color w:val="000000"/>
          <w:sz w:val="28"/>
          <w:szCs w:val="28"/>
        </w:rPr>
        <w:t>1.1. Масленица - один из самых радостных и светлых народных праздников. Пр</w:t>
      </w:r>
      <w:r w:rsidRPr="00EE590B">
        <w:rPr>
          <w:sz w:val="28"/>
          <w:szCs w:val="28"/>
        </w:rPr>
        <w:t xml:space="preserve">аздник проводов зимы и встречи весны. </w:t>
      </w:r>
      <w:r w:rsidRPr="00EE590B">
        <w:rPr>
          <w:color w:val="000000"/>
          <w:sz w:val="28"/>
          <w:szCs w:val="28"/>
        </w:rPr>
        <w:t xml:space="preserve"> </w:t>
      </w:r>
      <w:r w:rsidRPr="00EE590B">
        <w:rPr>
          <w:sz w:val="28"/>
          <w:szCs w:val="28"/>
        </w:rPr>
        <w:t>Называли Масленицу в народе «честной», «широкой», «</w:t>
      </w:r>
      <w:proofErr w:type="gramStart"/>
      <w:r w:rsidRPr="00EE590B">
        <w:rPr>
          <w:sz w:val="28"/>
          <w:szCs w:val="28"/>
        </w:rPr>
        <w:t>обжорной</w:t>
      </w:r>
      <w:proofErr w:type="gramEnd"/>
      <w:r w:rsidRPr="00EE590B">
        <w:rPr>
          <w:sz w:val="28"/>
          <w:szCs w:val="28"/>
        </w:rPr>
        <w:t xml:space="preserve">», «хлебосольной», щедрой на застолье и на безудержное веселье. </w:t>
      </w:r>
    </w:p>
    <w:p w:rsidR="00437D5E" w:rsidRPr="00EE590B" w:rsidRDefault="00437D5E" w:rsidP="00437D5E">
      <w:pPr>
        <w:ind w:firstLine="709"/>
        <w:contextualSpacing/>
        <w:jc w:val="both"/>
        <w:rPr>
          <w:color w:val="111111"/>
          <w:sz w:val="28"/>
          <w:szCs w:val="28"/>
        </w:rPr>
      </w:pPr>
      <w:r w:rsidRPr="00EE590B">
        <w:rPr>
          <w:sz w:val="28"/>
          <w:szCs w:val="28"/>
        </w:rPr>
        <w:t>1.2. Настоящее положение определяет порядок организации и проведения конкурса «Масленичное подворье 20</w:t>
      </w:r>
      <w:r>
        <w:rPr>
          <w:sz w:val="28"/>
          <w:szCs w:val="28"/>
        </w:rPr>
        <w:t>20</w:t>
      </w:r>
      <w:r w:rsidRPr="00EE590B">
        <w:rPr>
          <w:sz w:val="28"/>
          <w:szCs w:val="28"/>
        </w:rPr>
        <w:t>»</w:t>
      </w:r>
      <w:r w:rsidRPr="00EE590B">
        <w:rPr>
          <w:b/>
          <w:sz w:val="28"/>
          <w:szCs w:val="28"/>
        </w:rPr>
        <w:t xml:space="preserve"> </w:t>
      </w:r>
      <w:r w:rsidRPr="00EE590B">
        <w:rPr>
          <w:sz w:val="28"/>
          <w:szCs w:val="28"/>
        </w:rPr>
        <w:t>в рамках районного праздника «Широкая Масленица -20</w:t>
      </w:r>
      <w:r>
        <w:rPr>
          <w:sz w:val="28"/>
          <w:szCs w:val="28"/>
        </w:rPr>
        <w:t>20</w:t>
      </w:r>
      <w:r w:rsidRPr="00EE590B">
        <w:rPr>
          <w:sz w:val="28"/>
          <w:szCs w:val="28"/>
        </w:rPr>
        <w:t xml:space="preserve">». 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 xml:space="preserve">1.3.В понимании «подворье» подразумевается тематическое оформление площадки, которое позволит окунуться в атмосферу настоящего русского праздника Масленицы и будет основано  на русских народных обычаях и традициях, насыщено народным колоритом,  интересными действиями и развлечениями. </w:t>
      </w: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</w:rPr>
        <w:t>1.4.</w:t>
      </w:r>
      <w:r w:rsidRPr="00EE590B">
        <w:rPr>
          <w:sz w:val="28"/>
          <w:szCs w:val="28"/>
        </w:rPr>
        <w:t xml:space="preserve"> Инициатором Конкурса является </w:t>
      </w:r>
      <w:r w:rsidRPr="00EE590B">
        <w:rPr>
          <w:color w:val="000000"/>
          <w:sz w:val="28"/>
          <w:szCs w:val="28"/>
        </w:rPr>
        <w:t xml:space="preserve">отдел </w:t>
      </w:r>
      <w:r w:rsidRPr="00EE590B">
        <w:rPr>
          <w:sz w:val="28"/>
          <w:szCs w:val="28"/>
        </w:rPr>
        <w:t xml:space="preserve">культуры, спорта, молодежной политики, туризма, связей со СМИ и общественными организациями администрации </w:t>
      </w:r>
      <w:proofErr w:type="spellStart"/>
      <w:r w:rsidRPr="00EE590B">
        <w:rPr>
          <w:sz w:val="28"/>
          <w:szCs w:val="28"/>
        </w:rPr>
        <w:t>Тасеевского</w:t>
      </w:r>
      <w:proofErr w:type="spellEnd"/>
      <w:r w:rsidRPr="00EE59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муниципальное бюджетное учреждение культуры «</w:t>
      </w:r>
      <w:proofErr w:type="spellStart"/>
      <w:r>
        <w:rPr>
          <w:color w:val="000000"/>
          <w:sz w:val="28"/>
          <w:szCs w:val="28"/>
        </w:rPr>
        <w:t>Таеевская</w:t>
      </w:r>
      <w:proofErr w:type="spellEnd"/>
      <w:r>
        <w:rPr>
          <w:color w:val="000000"/>
          <w:sz w:val="28"/>
          <w:szCs w:val="28"/>
        </w:rPr>
        <w:t xml:space="preserve"> централизованная клубная система».</w:t>
      </w: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</w:rPr>
        <w:t xml:space="preserve"> Учредителем Конкурса является администрация </w:t>
      </w:r>
      <w:proofErr w:type="spellStart"/>
      <w:r w:rsidRPr="00EE590B">
        <w:rPr>
          <w:color w:val="000000"/>
          <w:sz w:val="28"/>
          <w:szCs w:val="28"/>
        </w:rPr>
        <w:t>Тасеевского</w:t>
      </w:r>
      <w:proofErr w:type="spellEnd"/>
      <w:r w:rsidRPr="00EE590B">
        <w:rPr>
          <w:color w:val="000000"/>
          <w:sz w:val="28"/>
          <w:szCs w:val="28"/>
        </w:rPr>
        <w:t xml:space="preserve"> района.</w:t>
      </w:r>
    </w:p>
    <w:p w:rsidR="00437D5E" w:rsidRPr="008F08AC" w:rsidRDefault="00437D5E" w:rsidP="00437D5E">
      <w:pPr>
        <w:ind w:firstLine="709"/>
        <w:contextualSpacing/>
        <w:jc w:val="both"/>
        <w:rPr>
          <w:color w:val="000000"/>
        </w:rPr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E590B">
        <w:rPr>
          <w:b/>
          <w:bCs/>
          <w:color w:val="000000"/>
          <w:sz w:val="28"/>
          <w:szCs w:val="28"/>
        </w:rPr>
        <w:t>2. Цели и задачи конкурса</w:t>
      </w:r>
    </w:p>
    <w:p w:rsidR="00437D5E" w:rsidRPr="008F08AC" w:rsidRDefault="00437D5E" w:rsidP="00437D5E">
      <w:pPr>
        <w:ind w:firstLine="709"/>
        <w:contextualSpacing/>
        <w:jc w:val="center"/>
        <w:rPr>
          <w:color w:val="000000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</w:rPr>
        <w:t>2.1. Повышение интереса к народной культуре, расширение знаний о народных традициях, праздниках.</w:t>
      </w:r>
    </w:p>
    <w:p w:rsidR="00437D5E" w:rsidRPr="00EE590B" w:rsidRDefault="00437D5E" w:rsidP="00437D5E">
      <w:pPr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EE590B">
        <w:rPr>
          <w:color w:val="000000"/>
          <w:sz w:val="28"/>
          <w:szCs w:val="28"/>
        </w:rPr>
        <w:t xml:space="preserve">2.2. Привлечение населения, </w:t>
      </w:r>
      <w:r w:rsidRPr="00EE590B">
        <w:rPr>
          <w:sz w:val="28"/>
          <w:szCs w:val="28"/>
        </w:rPr>
        <w:t xml:space="preserve">учреждений, организаций, семей, творческих объединений, жителей района к участию в районном празднике </w:t>
      </w:r>
      <w:r w:rsidRPr="00EE590B">
        <w:rPr>
          <w:b/>
          <w:sz w:val="28"/>
          <w:szCs w:val="28"/>
        </w:rPr>
        <w:t>«</w:t>
      </w:r>
      <w:r w:rsidRPr="00EE590B">
        <w:rPr>
          <w:sz w:val="28"/>
          <w:szCs w:val="28"/>
        </w:rPr>
        <w:t>Широкая Масленица- 20</w:t>
      </w:r>
      <w:r>
        <w:rPr>
          <w:sz w:val="28"/>
          <w:szCs w:val="28"/>
        </w:rPr>
        <w:t>20</w:t>
      </w:r>
      <w:r w:rsidRPr="00EE590B">
        <w:rPr>
          <w:sz w:val="28"/>
          <w:szCs w:val="28"/>
        </w:rPr>
        <w:t>».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color w:val="000000"/>
          <w:sz w:val="28"/>
          <w:szCs w:val="28"/>
        </w:rPr>
        <w:t>2.3.</w:t>
      </w:r>
      <w:r w:rsidRPr="00EE590B">
        <w:rPr>
          <w:sz w:val="28"/>
          <w:szCs w:val="28"/>
        </w:rPr>
        <w:t xml:space="preserve"> Поддержка творческой инициативы жителей,</w:t>
      </w:r>
      <w:r w:rsidRPr="00EE590B">
        <w:rPr>
          <w:color w:val="000000"/>
          <w:sz w:val="28"/>
          <w:szCs w:val="28"/>
        </w:rPr>
        <w:t xml:space="preserve"> совместной созидательной деятельности, развитие инициатив и расширение партнёрских связей.</w:t>
      </w:r>
      <w:r w:rsidRPr="00EE590B">
        <w:rPr>
          <w:sz w:val="28"/>
          <w:szCs w:val="28"/>
        </w:rPr>
        <w:t xml:space="preserve"> </w:t>
      </w:r>
    </w:p>
    <w:p w:rsidR="00437D5E" w:rsidRPr="008F08AC" w:rsidRDefault="00437D5E" w:rsidP="00437D5E">
      <w:pPr>
        <w:ind w:firstLine="709"/>
        <w:contextualSpacing/>
        <w:jc w:val="both"/>
        <w:rPr>
          <w:color w:val="000000"/>
        </w:rPr>
      </w:pPr>
      <w:r w:rsidRPr="008F08AC">
        <w:rPr>
          <w:color w:val="000000"/>
        </w:rPr>
        <w:t xml:space="preserve"> </w:t>
      </w:r>
    </w:p>
    <w:p w:rsidR="00437D5E" w:rsidRPr="00EE590B" w:rsidRDefault="00437D5E" w:rsidP="00437D5E">
      <w:pPr>
        <w:tabs>
          <w:tab w:val="left" w:pos="150"/>
          <w:tab w:val="left" w:pos="3675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EE590B">
        <w:rPr>
          <w:b/>
          <w:bCs/>
          <w:color w:val="000000"/>
          <w:sz w:val="28"/>
          <w:szCs w:val="28"/>
        </w:rPr>
        <w:t>3.Участники конкурса</w:t>
      </w:r>
    </w:p>
    <w:p w:rsidR="00437D5E" w:rsidRPr="008F08AC" w:rsidRDefault="00437D5E" w:rsidP="00437D5E">
      <w:pPr>
        <w:tabs>
          <w:tab w:val="left" w:pos="150"/>
          <w:tab w:val="left" w:pos="3675"/>
        </w:tabs>
        <w:ind w:left="1155" w:firstLine="709"/>
        <w:contextualSpacing/>
        <w:rPr>
          <w:color w:val="000000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lastRenderedPageBreak/>
        <w:t xml:space="preserve">3.1. В конкурсе подворий принимают участие все муниципальные образования </w:t>
      </w:r>
      <w:proofErr w:type="spellStart"/>
      <w:r w:rsidRPr="00EE590B">
        <w:rPr>
          <w:sz w:val="28"/>
          <w:szCs w:val="28"/>
        </w:rPr>
        <w:t>Тасеевского</w:t>
      </w:r>
      <w:proofErr w:type="spellEnd"/>
      <w:r w:rsidRPr="00EE590B">
        <w:rPr>
          <w:sz w:val="28"/>
          <w:szCs w:val="28"/>
        </w:rPr>
        <w:t xml:space="preserve"> района, учреждения, организации, семьи, творческие объединения и все желающие.</w:t>
      </w:r>
    </w:p>
    <w:p w:rsidR="00437D5E" w:rsidRDefault="00437D5E" w:rsidP="00437D5E">
      <w:pPr>
        <w:ind w:firstLine="709"/>
        <w:contextualSpacing/>
        <w:jc w:val="both"/>
        <w:rPr>
          <w:b/>
        </w:rPr>
      </w:pPr>
    </w:p>
    <w:p w:rsidR="00437D5E" w:rsidRPr="008F08AC" w:rsidRDefault="00437D5E" w:rsidP="00437D5E">
      <w:pPr>
        <w:contextualSpacing/>
        <w:jc w:val="both"/>
        <w:rPr>
          <w:b/>
        </w:rPr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E590B">
        <w:rPr>
          <w:b/>
          <w:bCs/>
          <w:color w:val="000000"/>
          <w:sz w:val="28"/>
          <w:szCs w:val="28"/>
        </w:rPr>
        <w:t>4. Сроки и порядок направления заявки на участие в конкурсе</w:t>
      </w:r>
    </w:p>
    <w:p w:rsidR="00437D5E" w:rsidRPr="008F08AC" w:rsidRDefault="00437D5E" w:rsidP="00437D5E">
      <w:pPr>
        <w:ind w:firstLine="709"/>
        <w:contextualSpacing/>
        <w:jc w:val="center"/>
        <w:rPr>
          <w:color w:val="000000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</w:rPr>
        <w:t xml:space="preserve">8.1. Участники конкурса направляют заявку </w:t>
      </w:r>
      <w:r w:rsidRPr="00EE590B">
        <w:rPr>
          <w:bCs/>
          <w:color w:val="000000"/>
          <w:sz w:val="28"/>
          <w:szCs w:val="28"/>
        </w:rPr>
        <w:t xml:space="preserve">до </w:t>
      </w:r>
      <w:r>
        <w:rPr>
          <w:bCs/>
          <w:color w:val="000000"/>
          <w:sz w:val="28"/>
          <w:szCs w:val="28"/>
        </w:rPr>
        <w:t>22</w:t>
      </w:r>
      <w:r w:rsidRPr="00EE590B">
        <w:rPr>
          <w:bCs/>
          <w:color w:val="000000"/>
          <w:sz w:val="28"/>
          <w:szCs w:val="28"/>
        </w:rPr>
        <w:t xml:space="preserve"> февраля 20</w:t>
      </w:r>
      <w:r>
        <w:rPr>
          <w:bCs/>
          <w:color w:val="000000"/>
          <w:sz w:val="28"/>
          <w:szCs w:val="28"/>
        </w:rPr>
        <w:t>20</w:t>
      </w:r>
      <w:r w:rsidRPr="00EE590B">
        <w:rPr>
          <w:bCs/>
          <w:color w:val="000000"/>
          <w:sz w:val="28"/>
          <w:szCs w:val="28"/>
        </w:rPr>
        <w:t>года</w:t>
      </w:r>
      <w:r w:rsidRPr="00EE590B">
        <w:rPr>
          <w:color w:val="000000"/>
          <w:sz w:val="28"/>
          <w:szCs w:val="28"/>
        </w:rPr>
        <w:t xml:space="preserve"> (форма заявки прилагается).</w:t>
      </w: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</w:rPr>
        <w:t xml:space="preserve">Заявку можно направить: 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color w:val="000000"/>
          <w:sz w:val="28"/>
          <w:szCs w:val="28"/>
          <w:u w:val="single"/>
        </w:rPr>
        <w:t>по электронной почте</w:t>
      </w:r>
      <w:r w:rsidRPr="00EE590B">
        <w:rPr>
          <w:color w:val="000000"/>
          <w:sz w:val="28"/>
          <w:szCs w:val="28"/>
        </w:rPr>
        <w:t xml:space="preserve">: </w:t>
      </w:r>
      <w:r w:rsidRPr="00EE590B">
        <w:rPr>
          <w:sz w:val="28"/>
          <w:szCs w:val="28"/>
          <w:lang w:val="en-US"/>
        </w:rPr>
        <w:t>E</w:t>
      </w:r>
      <w:r w:rsidRPr="00EE590B">
        <w:rPr>
          <w:sz w:val="28"/>
          <w:szCs w:val="28"/>
        </w:rPr>
        <w:t>-</w:t>
      </w:r>
      <w:r w:rsidRPr="00EE590B">
        <w:rPr>
          <w:sz w:val="28"/>
          <w:szCs w:val="28"/>
          <w:lang w:val="en-US"/>
        </w:rPr>
        <w:t>mail</w:t>
      </w:r>
      <w:r w:rsidRPr="00EE590B">
        <w:rPr>
          <w:sz w:val="28"/>
          <w:szCs w:val="28"/>
        </w:rPr>
        <w:t>:  tasrdk@rambler.ru</w:t>
      </w:r>
      <w:r>
        <w:rPr>
          <w:sz w:val="28"/>
          <w:szCs w:val="28"/>
        </w:rPr>
        <w:t>.</w:t>
      </w:r>
      <w:r w:rsidRPr="00EE590B">
        <w:rPr>
          <w:sz w:val="28"/>
          <w:szCs w:val="28"/>
        </w:rPr>
        <w:t xml:space="preserve">   </w:t>
      </w:r>
    </w:p>
    <w:p w:rsidR="00437D5E" w:rsidRPr="00EE590B" w:rsidRDefault="00437D5E" w:rsidP="00437D5E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  <w:u w:val="single"/>
        </w:rPr>
        <w:t>по факсу</w:t>
      </w:r>
      <w:r w:rsidRPr="00EE590B">
        <w:rPr>
          <w:color w:val="000000"/>
          <w:sz w:val="28"/>
          <w:szCs w:val="28"/>
        </w:rPr>
        <w:t>: 2-10-85</w:t>
      </w:r>
      <w:r>
        <w:rPr>
          <w:color w:val="000000"/>
          <w:sz w:val="28"/>
          <w:szCs w:val="28"/>
        </w:rPr>
        <w:t>.</w:t>
      </w:r>
    </w:p>
    <w:p w:rsidR="00437D5E" w:rsidRPr="00EE590B" w:rsidRDefault="00437D5E" w:rsidP="00437D5E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EE590B">
        <w:rPr>
          <w:bCs/>
          <w:color w:val="000000"/>
          <w:sz w:val="28"/>
          <w:szCs w:val="28"/>
          <w:u w:val="single"/>
        </w:rPr>
        <w:t xml:space="preserve">по адресу: </w:t>
      </w:r>
      <w:r w:rsidRPr="00EE590B">
        <w:rPr>
          <w:bCs/>
          <w:color w:val="000000"/>
          <w:sz w:val="28"/>
          <w:szCs w:val="28"/>
        </w:rPr>
        <w:t>с. Тасеево, пер. Центральный №1, МБУК «</w:t>
      </w:r>
      <w:proofErr w:type="spellStart"/>
      <w:r w:rsidRPr="00EE590B">
        <w:rPr>
          <w:bCs/>
          <w:color w:val="000000"/>
          <w:sz w:val="28"/>
          <w:szCs w:val="28"/>
        </w:rPr>
        <w:t>Тасеевский</w:t>
      </w:r>
      <w:proofErr w:type="spellEnd"/>
      <w:r w:rsidRPr="00EE590B">
        <w:rPr>
          <w:bCs/>
          <w:color w:val="000000"/>
          <w:sz w:val="28"/>
          <w:szCs w:val="28"/>
        </w:rPr>
        <w:t xml:space="preserve"> РДК»</w:t>
      </w:r>
      <w:r>
        <w:rPr>
          <w:bCs/>
          <w:color w:val="000000"/>
          <w:sz w:val="28"/>
          <w:szCs w:val="28"/>
        </w:rPr>
        <w:t>.</w:t>
      </w:r>
    </w:p>
    <w:p w:rsidR="00437D5E" w:rsidRPr="008F08AC" w:rsidRDefault="00437D5E" w:rsidP="00437D5E">
      <w:pPr>
        <w:ind w:firstLine="709"/>
        <w:contextualSpacing/>
        <w:jc w:val="both"/>
        <w:rPr>
          <w:b/>
        </w:rPr>
      </w:pPr>
    </w:p>
    <w:p w:rsidR="00437D5E" w:rsidRPr="008F08AC" w:rsidRDefault="00437D5E" w:rsidP="00437D5E">
      <w:pPr>
        <w:ind w:firstLine="709"/>
        <w:contextualSpacing/>
        <w:jc w:val="both"/>
        <w:rPr>
          <w:b/>
        </w:rPr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sz w:val="28"/>
          <w:szCs w:val="28"/>
        </w:rPr>
      </w:pPr>
      <w:r w:rsidRPr="00EE590B">
        <w:rPr>
          <w:b/>
          <w:sz w:val="28"/>
          <w:szCs w:val="28"/>
        </w:rPr>
        <w:t>5.Условия организации работы, оформления и содержания «Подворий»</w:t>
      </w:r>
    </w:p>
    <w:p w:rsidR="00437D5E" w:rsidRPr="008F08AC" w:rsidRDefault="00437D5E" w:rsidP="00437D5E">
      <w:pPr>
        <w:ind w:firstLine="709"/>
        <w:contextualSpacing/>
        <w:jc w:val="center"/>
        <w:rPr>
          <w:b/>
        </w:rPr>
      </w:pP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>5.1. Участники конкурса оформляют свое «Масленичное Подворье» (палатку, тематическую площадку и т.д.) в едином художественно-стилевом решении, отражающем тематику народного праздника.</w:t>
      </w:r>
    </w:p>
    <w:p w:rsidR="00437D5E" w:rsidRPr="00EE590B" w:rsidRDefault="00437D5E" w:rsidP="00437D5E">
      <w:pPr>
        <w:ind w:firstLine="708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>5.2. Максимальный  размер площадки  - 6 х 3 м.</w:t>
      </w:r>
    </w:p>
    <w:p w:rsidR="00437D5E" w:rsidRPr="00EE590B" w:rsidRDefault="00437D5E" w:rsidP="00437D5E">
      <w:pPr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ab/>
        <w:t xml:space="preserve">5.3. На «Подворье» должны быть выставлены товары, продукты и изделия, произведенные и изготовленные на территории муниципального образования, в </w:t>
      </w:r>
      <w:proofErr w:type="spellStart"/>
      <w:r w:rsidRPr="00EE590B">
        <w:rPr>
          <w:sz w:val="28"/>
          <w:szCs w:val="28"/>
        </w:rPr>
        <w:t>т.ч</w:t>
      </w:r>
      <w:proofErr w:type="spellEnd"/>
      <w:r w:rsidRPr="00EE590B">
        <w:rPr>
          <w:sz w:val="28"/>
          <w:szCs w:val="28"/>
        </w:rPr>
        <w:t>. продукция частных предпринимателей, изделия народных мастеров-умельцев, другие художественные изделия.</w:t>
      </w:r>
    </w:p>
    <w:p w:rsidR="00437D5E" w:rsidRPr="00EE590B" w:rsidRDefault="00437D5E" w:rsidP="00437D5E">
      <w:pPr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ab/>
        <w:t xml:space="preserve">5.4. </w:t>
      </w:r>
      <w:proofErr w:type="gramStart"/>
      <w:r w:rsidRPr="00EE590B">
        <w:rPr>
          <w:sz w:val="28"/>
          <w:szCs w:val="28"/>
        </w:rPr>
        <w:t>«Подворья» могут быть оформлены с использованием музыкального, самодеятельного, театрализованного представлений в соответствии с каждым днем «масленичной» недели («встреча», «</w:t>
      </w:r>
      <w:proofErr w:type="spellStart"/>
      <w:r w:rsidRPr="00EE590B">
        <w:rPr>
          <w:sz w:val="28"/>
          <w:szCs w:val="28"/>
        </w:rPr>
        <w:t>заигрыши</w:t>
      </w:r>
      <w:proofErr w:type="spellEnd"/>
      <w:r w:rsidRPr="00EE590B">
        <w:rPr>
          <w:sz w:val="28"/>
          <w:szCs w:val="28"/>
        </w:rPr>
        <w:t>», «лакомки», «широкий разгул», «тещины вечерки», «</w:t>
      </w:r>
      <w:proofErr w:type="spellStart"/>
      <w:r w:rsidRPr="00EE590B">
        <w:rPr>
          <w:sz w:val="28"/>
          <w:szCs w:val="28"/>
        </w:rPr>
        <w:t>золовкины</w:t>
      </w:r>
      <w:proofErr w:type="spellEnd"/>
      <w:r w:rsidRPr="00EE590B">
        <w:rPr>
          <w:sz w:val="28"/>
          <w:szCs w:val="28"/>
        </w:rPr>
        <w:t xml:space="preserve"> посиделки», «прощеное воскресение»).</w:t>
      </w:r>
      <w:proofErr w:type="gramEnd"/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 xml:space="preserve"> 5.5.</w:t>
      </w:r>
      <w:r>
        <w:rPr>
          <w:sz w:val="28"/>
          <w:szCs w:val="28"/>
        </w:rPr>
        <w:t xml:space="preserve"> </w:t>
      </w:r>
      <w:r w:rsidRPr="00EE590B">
        <w:rPr>
          <w:sz w:val="28"/>
          <w:szCs w:val="28"/>
        </w:rPr>
        <w:t xml:space="preserve">Для представления «Подворья» конкурсной комиссии готовится творческая программа. Время презентации не более </w:t>
      </w:r>
      <w:r>
        <w:rPr>
          <w:sz w:val="28"/>
          <w:szCs w:val="28"/>
        </w:rPr>
        <w:t>3</w:t>
      </w:r>
      <w:r w:rsidRPr="00EE590B">
        <w:rPr>
          <w:sz w:val="28"/>
          <w:szCs w:val="28"/>
        </w:rPr>
        <w:t xml:space="preserve"> минут. </w:t>
      </w:r>
    </w:p>
    <w:p w:rsidR="00437D5E" w:rsidRPr="008F08AC" w:rsidRDefault="00437D5E" w:rsidP="00437D5E">
      <w:pPr>
        <w:ind w:firstLine="709"/>
        <w:contextualSpacing/>
        <w:jc w:val="both"/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E590B">
        <w:rPr>
          <w:b/>
          <w:color w:val="000000"/>
          <w:sz w:val="28"/>
          <w:szCs w:val="28"/>
        </w:rPr>
        <w:t>6. Конкурсная комиссия</w:t>
      </w:r>
    </w:p>
    <w:p w:rsidR="00437D5E" w:rsidRPr="00EE590B" w:rsidRDefault="00437D5E" w:rsidP="00437D5E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color w:val="000000"/>
          <w:sz w:val="28"/>
          <w:szCs w:val="28"/>
        </w:rPr>
        <w:t>6.1. Для подведения итогов конкурса учредитель создает конкурсную комиссию.</w:t>
      </w:r>
      <w:r w:rsidRPr="00EE590B">
        <w:rPr>
          <w:sz w:val="28"/>
          <w:szCs w:val="28"/>
        </w:rPr>
        <w:t xml:space="preserve"> 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EE590B">
        <w:rPr>
          <w:color w:val="000000"/>
          <w:sz w:val="28"/>
          <w:szCs w:val="28"/>
        </w:rPr>
        <w:t xml:space="preserve">Конкурсная комиссия принимает решение о победителях путем открытого голосования. 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sz w:val="28"/>
          <w:szCs w:val="28"/>
        </w:rPr>
      </w:pPr>
      <w:r w:rsidRPr="00EE590B">
        <w:rPr>
          <w:b/>
          <w:sz w:val="28"/>
          <w:szCs w:val="28"/>
        </w:rPr>
        <w:t>7. Критерии оценки «Подворий»</w:t>
      </w:r>
    </w:p>
    <w:p w:rsidR="00437D5E" w:rsidRPr="00EE590B" w:rsidRDefault="00437D5E" w:rsidP="00437D5E">
      <w:pPr>
        <w:ind w:firstLine="709"/>
        <w:contextualSpacing/>
        <w:jc w:val="center"/>
        <w:rPr>
          <w:b/>
          <w:sz w:val="28"/>
          <w:szCs w:val="28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EE590B">
        <w:rPr>
          <w:sz w:val="28"/>
          <w:szCs w:val="28"/>
        </w:rPr>
        <w:t xml:space="preserve">Лучшее художественное оформление «Подворья», соответственно тематике народного праздника, посвященного празднованию Масленицы. 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lastRenderedPageBreak/>
        <w:t>7.2.</w:t>
      </w:r>
      <w:r>
        <w:rPr>
          <w:sz w:val="28"/>
          <w:szCs w:val="28"/>
        </w:rPr>
        <w:t xml:space="preserve"> </w:t>
      </w:r>
      <w:r w:rsidRPr="00EE590B">
        <w:rPr>
          <w:sz w:val="28"/>
          <w:szCs w:val="28"/>
        </w:rPr>
        <w:t>Наиболее ярко выраженное гостеприимство, приветливость, оптимизм и хлебосольство хозяев «Подворья».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>7.3 Вкусовые достоинства  блюд, выпечки и других угощений на «Подворье».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Pr="00EE590B">
        <w:rPr>
          <w:sz w:val="28"/>
          <w:szCs w:val="28"/>
        </w:rPr>
        <w:t>Раскрытие темы  народного праздника  «Масленица» и   сохранения русских традиций.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</w:p>
    <w:p w:rsidR="00437D5E" w:rsidRPr="00EE590B" w:rsidRDefault="00437D5E" w:rsidP="00437D5E">
      <w:pPr>
        <w:ind w:firstLine="709"/>
        <w:contextualSpacing/>
        <w:jc w:val="center"/>
        <w:rPr>
          <w:b/>
          <w:sz w:val="28"/>
          <w:szCs w:val="28"/>
        </w:rPr>
      </w:pPr>
      <w:r w:rsidRPr="00EE590B">
        <w:rPr>
          <w:b/>
          <w:sz w:val="28"/>
          <w:szCs w:val="28"/>
        </w:rPr>
        <w:t>8.Подведение итогов</w:t>
      </w:r>
    </w:p>
    <w:p w:rsidR="00437D5E" w:rsidRPr="00EE590B" w:rsidRDefault="00437D5E" w:rsidP="00437D5E">
      <w:pPr>
        <w:ind w:firstLine="709"/>
        <w:contextualSpacing/>
        <w:jc w:val="center"/>
        <w:rPr>
          <w:b/>
          <w:sz w:val="28"/>
          <w:szCs w:val="28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  <w:r w:rsidRPr="00EE590B">
        <w:rPr>
          <w:sz w:val="28"/>
          <w:szCs w:val="28"/>
        </w:rPr>
        <w:t>8.1. Лучшему «Подворью» будет присуждено почетное звание «Лучшее Масленичное  подворье – 20</w:t>
      </w:r>
      <w:r>
        <w:rPr>
          <w:sz w:val="28"/>
          <w:szCs w:val="28"/>
        </w:rPr>
        <w:t>20</w:t>
      </w:r>
      <w:r w:rsidRPr="00EE590B">
        <w:rPr>
          <w:sz w:val="28"/>
          <w:szCs w:val="28"/>
        </w:rPr>
        <w:t>».</w:t>
      </w: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«Подворья», занявшие 1-е, 2-е, </w:t>
      </w:r>
      <w:r w:rsidRPr="00EE590B">
        <w:rPr>
          <w:sz w:val="28"/>
          <w:szCs w:val="28"/>
        </w:rPr>
        <w:t xml:space="preserve">3-е места </w:t>
      </w:r>
      <w:r w:rsidRPr="00EE590B">
        <w:rPr>
          <w:color w:val="000000"/>
          <w:sz w:val="28"/>
          <w:szCs w:val="28"/>
        </w:rPr>
        <w:t xml:space="preserve">в конкурсе </w:t>
      </w:r>
      <w:r w:rsidRPr="00EE590B">
        <w:rPr>
          <w:sz w:val="28"/>
          <w:szCs w:val="28"/>
        </w:rPr>
        <w:t>«Лучшее Масленичное  подворье – 20</w:t>
      </w:r>
      <w:r>
        <w:rPr>
          <w:sz w:val="28"/>
          <w:szCs w:val="28"/>
        </w:rPr>
        <w:t>20</w:t>
      </w:r>
      <w:r w:rsidRPr="00EE590B">
        <w:rPr>
          <w:sz w:val="28"/>
          <w:szCs w:val="28"/>
        </w:rPr>
        <w:t xml:space="preserve">» </w:t>
      </w:r>
      <w:r w:rsidRPr="00EE590B">
        <w:rPr>
          <w:color w:val="000000"/>
          <w:sz w:val="28"/>
          <w:szCs w:val="28"/>
        </w:rPr>
        <w:t>будут отмечены призами.</w:t>
      </w: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</w:rPr>
        <w:t xml:space="preserve"> Все участники конкурса </w:t>
      </w:r>
      <w:r w:rsidRPr="00EE590B">
        <w:rPr>
          <w:bCs/>
          <w:color w:val="111111"/>
          <w:sz w:val="28"/>
          <w:szCs w:val="28"/>
        </w:rPr>
        <w:t>«Масленичное подворье 20</w:t>
      </w:r>
      <w:r>
        <w:rPr>
          <w:bCs/>
          <w:color w:val="111111"/>
          <w:sz w:val="28"/>
          <w:szCs w:val="28"/>
        </w:rPr>
        <w:t>20</w:t>
      </w:r>
      <w:r w:rsidRPr="00EE590B">
        <w:rPr>
          <w:bCs/>
          <w:color w:val="111111"/>
          <w:sz w:val="28"/>
          <w:szCs w:val="28"/>
        </w:rPr>
        <w:t>»</w:t>
      </w:r>
      <w:r w:rsidRPr="00EE590B">
        <w:rPr>
          <w:b/>
          <w:bCs/>
          <w:color w:val="111111"/>
          <w:sz w:val="28"/>
          <w:szCs w:val="28"/>
        </w:rPr>
        <w:t xml:space="preserve"> </w:t>
      </w:r>
      <w:r w:rsidRPr="00EE590B">
        <w:rPr>
          <w:color w:val="000000"/>
          <w:sz w:val="28"/>
          <w:szCs w:val="28"/>
        </w:rPr>
        <w:t xml:space="preserve"> награждаются памятными дипломами.</w:t>
      </w:r>
    </w:p>
    <w:p w:rsidR="00437D5E" w:rsidRDefault="00437D5E" w:rsidP="00437D5E">
      <w:pPr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b/>
          <w:color w:val="000000"/>
          <w:sz w:val="28"/>
          <w:szCs w:val="28"/>
          <w:u w:val="single"/>
        </w:rPr>
        <w:t>Примечания:</w:t>
      </w:r>
    </w:p>
    <w:p w:rsidR="00437D5E" w:rsidRPr="00EE590B" w:rsidRDefault="00437D5E" w:rsidP="00437D5E">
      <w:pPr>
        <w:ind w:firstLine="709"/>
        <w:contextualSpacing/>
        <w:rPr>
          <w:sz w:val="28"/>
          <w:szCs w:val="28"/>
        </w:rPr>
      </w:pPr>
      <w:r w:rsidRPr="00EE59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590B">
        <w:rPr>
          <w:sz w:val="28"/>
          <w:szCs w:val="28"/>
        </w:rPr>
        <w:t>Данное п</w:t>
      </w:r>
      <w:r>
        <w:rPr>
          <w:sz w:val="28"/>
          <w:szCs w:val="28"/>
        </w:rPr>
        <w:t xml:space="preserve">оложение размещено на официальных сайтах </w:t>
      </w:r>
      <w:r w:rsidRPr="00EE590B">
        <w:rPr>
          <w:sz w:val="28"/>
          <w:szCs w:val="28"/>
        </w:rPr>
        <w:t xml:space="preserve"> администрации </w:t>
      </w:r>
      <w:proofErr w:type="spellStart"/>
      <w:r w:rsidRPr="00EE590B">
        <w:rPr>
          <w:sz w:val="28"/>
          <w:szCs w:val="28"/>
        </w:rPr>
        <w:t>Тасеевского</w:t>
      </w:r>
      <w:proofErr w:type="spellEnd"/>
      <w:r w:rsidRPr="00EE59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МБУК «</w:t>
      </w:r>
      <w:proofErr w:type="spellStart"/>
      <w:r>
        <w:rPr>
          <w:sz w:val="28"/>
          <w:szCs w:val="28"/>
        </w:rPr>
        <w:t>Тасеевская</w:t>
      </w:r>
      <w:proofErr w:type="spellEnd"/>
      <w:r>
        <w:rPr>
          <w:sz w:val="28"/>
          <w:szCs w:val="28"/>
        </w:rPr>
        <w:t xml:space="preserve"> ЦКС»</w:t>
      </w:r>
      <w:r w:rsidRPr="00EE590B">
        <w:rPr>
          <w:sz w:val="28"/>
          <w:szCs w:val="28"/>
        </w:rPr>
        <w:t>.</w:t>
      </w:r>
    </w:p>
    <w:p w:rsidR="00437D5E" w:rsidRPr="00EE590B" w:rsidRDefault="00437D5E" w:rsidP="00437D5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590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E590B">
        <w:rPr>
          <w:color w:val="000000"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</w:t>
      </w:r>
      <w:r>
        <w:rPr>
          <w:color w:val="000000"/>
          <w:sz w:val="28"/>
          <w:szCs w:val="28"/>
        </w:rPr>
        <w:t xml:space="preserve">ому усмотрению: предоставление </w:t>
      </w:r>
      <w:r w:rsidRPr="00EE590B">
        <w:rPr>
          <w:color w:val="000000"/>
          <w:sz w:val="28"/>
          <w:szCs w:val="28"/>
        </w:rPr>
        <w:t xml:space="preserve"> СМИ, полиграфическая продукция и т.д.</w:t>
      </w:r>
    </w:p>
    <w:p w:rsidR="00437D5E" w:rsidRPr="00EE590B" w:rsidRDefault="00437D5E" w:rsidP="00437D5E">
      <w:pPr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EE590B">
        <w:rPr>
          <w:color w:val="000000"/>
          <w:sz w:val="28"/>
          <w:szCs w:val="28"/>
        </w:rPr>
        <w:t xml:space="preserve">3.Всем организациям, оказавшим помощь в приобретении призов для участников конкурса, присваивается статус «Официальный партнер конкурса </w:t>
      </w:r>
      <w:r w:rsidRPr="00EE590B">
        <w:rPr>
          <w:sz w:val="28"/>
          <w:szCs w:val="28"/>
        </w:rPr>
        <w:t>«Масленичное подворье 20</w:t>
      </w:r>
      <w:r>
        <w:rPr>
          <w:sz w:val="28"/>
          <w:szCs w:val="28"/>
        </w:rPr>
        <w:t>20</w:t>
      </w:r>
      <w:r w:rsidRPr="00EE590B">
        <w:rPr>
          <w:sz w:val="28"/>
          <w:szCs w:val="28"/>
        </w:rPr>
        <w:t>»</w:t>
      </w:r>
      <w:r w:rsidRPr="00EE590B">
        <w:rPr>
          <w:b/>
          <w:sz w:val="28"/>
          <w:szCs w:val="28"/>
        </w:rPr>
        <w:t xml:space="preserve"> </w:t>
      </w:r>
      <w:r w:rsidRPr="00EE590B">
        <w:rPr>
          <w:sz w:val="28"/>
          <w:szCs w:val="28"/>
        </w:rPr>
        <w:t>в рамках районного праздника «Широкая Масленица- 20</w:t>
      </w:r>
      <w:r>
        <w:rPr>
          <w:sz w:val="28"/>
          <w:szCs w:val="28"/>
        </w:rPr>
        <w:t>20</w:t>
      </w:r>
      <w:r w:rsidRPr="00EE590B">
        <w:rPr>
          <w:sz w:val="28"/>
          <w:szCs w:val="28"/>
        </w:rPr>
        <w:t>»</w:t>
      </w:r>
      <w:r w:rsidRPr="00EE590B">
        <w:rPr>
          <w:b/>
          <w:color w:val="111111"/>
          <w:sz w:val="28"/>
          <w:szCs w:val="28"/>
        </w:rPr>
        <w:t xml:space="preserve"> </w:t>
      </w:r>
      <w:r w:rsidRPr="00EE590B">
        <w:rPr>
          <w:color w:val="000000"/>
          <w:sz w:val="28"/>
          <w:szCs w:val="28"/>
        </w:rPr>
        <w:t>с вручением диплома.</w:t>
      </w:r>
    </w:p>
    <w:p w:rsidR="00437D5E" w:rsidRPr="00EE590B" w:rsidRDefault="00437D5E" w:rsidP="00437D5E">
      <w:pPr>
        <w:ind w:firstLine="709"/>
        <w:contextualSpacing/>
        <w:jc w:val="both"/>
        <w:rPr>
          <w:sz w:val="28"/>
          <w:szCs w:val="28"/>
        </w:rPr>
      </w:pPr>
    </w:p>
    <w:p w:rsidR="00437D5E" w:rsidRPr="002B1976" w:rsidRDefault="00437D5E" w:rsidP="00437D5E">
      <w:pPr>
        <w:contextualSpacing/>
        <w:rPr>
          <w:color w:val="000000"/>
          <w:sz w:val="28"/>
          <w:szCs w:val="28"/>
        </w:rPr>
      </w:pPr>
      <w:r w:rsidRPr="002B1976">
        <w:rPr>
          <w:sz w:val="28"/>
          <w:szCs w:val="28"/>
        </w:rPr>
        <w:t>По всем вопросам участия в конкурсе обращаться</w:t>
      </w:r>
      <w:r w:rsidRPr="002B1976">
        <w:rPr>
          <w:color w:val="000000"/>
          <w:sz w:val="28"/>
          <w:szCs w:val="28"/>
        </w:rPr>
        <w:t xml:space="preserve"> по телефонам:</w:t>
      </w:r>
    </w:p>
    <w:p w:rsidR="00437D5E" w:rsidRPr="00EE590B" w:rsidRDefault="00437D5E" w:rsidP="00437D5E">
      <w:pPr>
        <w:rPr>
          <w:sz w:val="28"/>
          <w:szCs w:val="28"/>
        </w:rPr>
      </w:pPr>
      <w:r w:rsidRPr="002B1976">
        <w:rPr>
          <w:rFonts w:cs="Calibri"/>
          <w:color w:val="000000"/>
          <w:sz w:val="28"/>
          <w:szCs w:val="28"/>
        </w:rPr>
        <w:t>8(391 64)2-15 - 84 – куратор конкурса Ольхина</w:t>
      </w:r>
      <w:r>
        <w:rPr>
          <w:rFonts w:cs="Calibri"/>
          <w:color w:val="000000"/>
          <w:sz w:val="28"/>
          <w:szCs w:val="28"/>
        </w:rPr>
        <w:t xml:space="preserve"> Нина Николаевна</w:t>
      </w:r>
    </w:p>
    <w:p w:rsidR="00437D5E" w:rsidRPr="008F08AC" w:rsidRDefault="00437D5E" w:rsidP="00437D5E">
      <w:pPr>
        <w:pageBreakBefore/>
        <w:spacing w:line="0" w:lineRule="atLeast"/>
        <w:contextualSpacing/>
        <w:jc w:val="center"/>
        <w:rPr>
          <w:b/>
          <w:bCs/>
          <w:color w:val="000000"/>
        </w:rPr>
      </w:pPr>
      <w:r w:rsidRPr="008F08AC">
        <w:rPr>
          <w:b/>
          <w:color w:val="000000"/>
        </w:rPr>
        <w:lastRenderedPageBreak/>
        <w:t xml:space="preserve">Заявка на участие </w:t>
      </w:r>
      <w:proofErr w:type="gramStart"/>
      <w:r w:rsidRPr="008F08AC">
        <w:rPr>
          <w:b/>
          <w:color w:val="000000"/>
        </w:rPr>
        <w:t>в</w:t>
      </w:r>
      <w:proofErr w:type="gramEnd"/>
    </w:p>
    <w:p w:rsidR="00437D5E" w:rsidRPr="008F08AC" w:rsidRDefault="00437D5E" w:rsidP="00437D5E">
      <w:pPr>
        <w:spacing w:line="0" w:lineRule="atLeast"/>
        <w:contextualSpacing/>
        <w:jc w:val="center"/>
        <w:rPr>
          <w:b/>
        </w:rPr>
      </w:pPr>
      <w:r w:rsidRPr="008F08AC">
        <w:rPr>
          <w:b/>
          <w:bCs/>
          <w:color w:val="000000"/>
        </w:rPr>
        <w:t xml:space="preserve"> </w:t>
      </w:r>
      <w:proofErr w:type="gramStart"/>
      <w:r w:rsidRPr="008F08AC">
        <w:rPr>
          <w:b/>
          <w:bCs/>
          <w:color w:val="000000"/>
        </w:rPr>
        <w:t>конкурсе</w:t>
      </w:r>
      <w:proofErr w:type="gramEnd"/>
      <w:r w:rsidRPr="008F08AC">
        <w:rPr>
          <w:b/>
          <w:bCs/>
          <w:color w:val="000000"/>
        </w:rPr>
        <w:t xml:space="preserve">  «Масленичное подворье 20</w:t>
      </w:r>
      <w:r>
        <w:rPr>
          <w:b/>
          <w:bCs/>
          <w:color w:val="000000"/>
        </w:rPr>
        <w:t>20</w:t>
      </w:r>
      <w:r w:rsidRPr="008F08AC">
        <w:rPr>
          <w:b/>
          <w:bCs/>
          <w:color w:val="000000"/>
        </w:rPr>
        <w:t>»</w:t>
      </w:r>
      <w:r w:rsidRPr="008F08AC">
        <w:rPr>
          <w:b/>
        </w:rPr>
        <w:t xml:space="preserve"> в рамках районного праздника </w:t>
      </w:r>
    </w:p>
    <w:p w:rsidR="00437D5E" w:rsidRPr="008F08AC" w:rsidRDefault="00437D5E" w:rsidP="00437D5E">
      <w:pPr>
        <w:spacing w:line="0" w:lineRule="atLeast"/>
        <w:contextualSpacing/>
        <w:jc w:val="center"/>
        <w:rPr>
          <w:b/>
        </w:rPr>
      </w:pPr>
      <w:r w:rsidRPr="008F08AC">
        <w:rPr>
          <w:b/>
        </w:rPr>
        <w:t>«Широкая Масленица-20</w:t>
      </w:r>
      <w:r>
        <w:rPr>
          <w:b/>
        </w:rPr>
        <w:t>20</w:t>
      </w:r>
      <w:r w:rsidRPr="008F08AC">
        <w:rPr>
          <w:b/>
        </w:rPr>
        <w:t>»</w:t>
      </w:r>
    </w:p>
    <w:p w:rsidR="00437D5E" w:rsidRPr="008F08AC" w:rsidRDefault="00437D5E" w:rsidP="00437D5E">
      <w:pPr>
        <w:spacing w:line="0" w:lineRule="atLeast"/>
        <w:contextualSpacing/>
        <w:jc w:val="center"/>
        <w:rPr>
          <w:b/>
          <w:color w:val="111111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"/>
        <w:gridCol w:w="3522"/>
        <w:gridCol w:w="5589"/>
      </w:tblGrid>
      <w:tr w:rsidR="00437D5E" w:rsidRPr="008F08AC" w:rsidTr="00F068B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jc w:val="center"/>
              <w:rPr>
                <w:color w:val="000000"/>
              </w:rPr>
            </w:pPr>
            <w:r w:rsidRPr="008F08AC">
              <w:rPr>
                <w:color w:val="000000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rPr>
                <w:color w:val="000000"/>
              </w:rPr>
            </w:pPr>
            <w:r w:rsidRPr="008F08AC">
              <w:rPr>
                <w:color w:val="000000"/>
              </w:rPr>
              <w:t>Населенный пункт, организация, учреждение,</w:t>
            </w:r>
          </w:p>
          <w:p w:rsidR="00437D5E" w:rsidRPr="008F08AC" w:rsidRDefault="00437D5E" w:rsidP="00F068B5">
            <w:pPr>
              <w:spacing w:line="0" w:lineRule="atLeast"/>
              <w:contextualSpacing/>
              <w:rPr>
                <w:color w:val="000000"/>
              </w:rPr>
            </w:pPr>
            <w:r w:rsidRPr="008F08AC">
              <w:rPr>
                <w:color w:val="000000"/>
              </w:rPr>
              <w:t>творческий коллектив</w:t>
            </w: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napToGrid w:val="0"/>
              <w:spacing w:line="0" w:lineRule="atLeast"/>
              <w:contextualSpacing/>
              <w:jc w:val="center"/>
              <w:rPr>
                <w:color w:val="111111"/>
              </w:rPr>
            </w:pPr>
          </w:p>
        </w:tc>
      </w:tr>
      <w:tr w:rsidR="00437D5E" w:rsidRPr="008F08AC" w:rsidTr="00F068B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jc w:val="center"/>
              <w:rPr>
                <w:color w:val="000000"/>
              </w:rPr>
            </w:pPr>
            <w:r w:rsidRPr="008F08AC">
              <w:rPr>
                <w:color w:val="000000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  <w:r w:rsidRPr="008F08AC">
              <w:rPr>
                <w:color w:val="000000"/>
              </w:rPr>
              <w:t>Название «Подворья»</w:t>
            </w: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napToGrid w:val="0"/>
              <w:spacing w:line="0" w:lineRule="atLeast"/>
              <w:contextualSpacing/>
              <w:jc w:val="center"/>
              <w:rPr>
                <w:color w:val="111111"/>
              </w:rPr>
            </w:pPr>
          </w:p>
        </w:tc>
      </w:tr>
      <w:tr w:rsidR="00437D5E" w:rsidRPr="008F08AC" w:rsidTr="00F068B5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jc w:val="center"/>
              <w:rPr>
                <w:color w:val="000000"/>
              </w:rPr>
            </w:pPr>
            <w:r w:rsidRPr="008F08AC">
              <w:rPr>
                <w:color w:val="000000"/>
              </w:rPr>
              <w:t>3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  <w:r w:rsidRPr="008F08AC">
              <w:rPr>
                <w:color w:val="000000"/>
              </w:rPr>
              <w:t>Краткое описание/история</w:t>
            </w: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000000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jc w:val="both"/>
              <w:rPr>
                <w:color w:val="111111"/>
              </w:rPr>
            </w:pP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napToGrid w:val="0"/>
              <w:spacing w:line="0" w:lineRule="atLeast"/>
              <w:contextualSpacing/>
              <w:jc w:val="center"/>
              <w:rPr>
                <w:color w:val="111111"/>
              </w:rPr>
            </w:pPr>
          </w:p>
        </w:tc>
      </w:tr>
      <w:tr w:rsidR="00437D5E" w:rsidRPr="008F08AC" w:rsidTr="00F068B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jc w:val="center"/>
              <w:rPr>
                <w:color w:val="111111"/>
              </w:rPr>
            </w:pPr>
            <w:r w:rsidRPr="008F08AC">
              <w:rPr>
                <w:color w:val="111111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rPr>
                <w:color w:val="111111"/>
              </w:rPr>
            </w:pPr>
            <w:r w:rsidRPr="008F08AC">
              <w:rPr>
                <w:color w:val="111111"/>
              </w:rPr>
              <w:t xml:space="preserve">Какая помощь необходима в размещении </w:t>
            </w:r>
          </w:p>
          <w:p w:rsidR="00437D5E" w:rsidRPr="008F08AC" w:rsidRDefault="00437D5E" w:rsidP="00F068B5">
            <w:pPr>
              <w:spacing w:line="0" w:lineRule="atLeast"/>
              <w:contextualSpacing/>
              <w:rPr>
                <w:color w:val="111111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rPr>
                <w:color w:val="111111"/>
              </w:rPr>
            </w:pPr>
          </w:p>
          <w:p w:rsidR="00437D5E" w:rsidRPr="008F08AC" w:rsidRDefault="00437D5E" w:rsidP="00F068B5">
            <w:pPr>
              <w:spacing w:line="0" w:lineRule="atLeast"/>
              <w:contextualSpacing/>
              <w:rPr>
                <w:color w:val="111111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napToGrid w:val="0"/>
              <w:spacing w:line="0" w:lineRule="atLeast"/>
              <w:contextualSpacing/>
              <w:jc w:val="center"/>
              <w:rPr>
                <w:color w:val="111111"/>
              </w:rPr>
            </w:pPr>
          </w:p>
        </w:tc>
      </w:tr>
      <w:tr w:rsidR="00437D5E" w:rsidRPr="008F08AC" w:rsidTr="00F068B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  <w:jc w:val="center"/>
            </w:pPr>
            <w:r w:rsidRPr="008F08AC">
              <w:rPr>
                <w:color w:val="111111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pacing w:line="0" w:lineRule="atLeast"/>
              <w:contextualSpacing/>
            </w:pPr>
            <w:r w:rsidRPr="008F08AC">
              <w:t xml:space="preserve">Контактные  данные </w:t>
            </w:r>
          </w:p>
          <w:p w:rsidR="00437D5E" w:rsidRPr="008F08AC" w:rsidRDefault="00437D5E" w:rsidP="00F068B5">
            <w:pPr>
              <w:spacing w:line="0" w:lineRule="atLeast"/>
              <w:contextualSpacing/>
              <w:rPr>
                <w:color w:val="111111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5E" w:rsidRPr="008F08AC" w:rsidRDefault="00437D5E" w:rsidP="00F068B5">
            <w:pPr>
              <w:snapToGrid w:val="0"/>
              <w:spacing w:line="0" w:lineRule="atLeast"/>
              <w:contextualSpacing/>
              <w:rPr>
                <w:color w:val="111111"/>
              </w:rPr>
            </w:pPr>
          </w:p>
          <w:p w:rsidR="00437D5E" w:rsidRPr="008F08AC" w:rsidRDefault="00437D5E" w:rsidP="00F068B5">
            <w:pPr>
              <w:snapToGrid w:val="0"/>
              <w:spacing w:line="0" w:lineRule="atLeast"/>
              <w:contextualSpacing/>
              <w:rPr>
                <w:color w:val="111111"/>
              </w:rPr>
            </w:pPr>
          </w:p>
          <w:p w:rsidR="00437D5E" w:rsidRPr="008F08AC" w:rsidRDefault="00437D5E" w:rsidP="00F068B5">
            <w:pPr>
              <w:snapToGrid w:val="0"/>
              <w:spacing w:line="0" w:lineRule="atLeast"/>
              <w:contextualSpacing/>
              <w:rPr>
                <w:color w:val="111111"/>
              </w:rPr>
            </w:pPr>
          </w:p>
          <w:p w:rsidR="00437D5E" w:rsidRPr="008F08AC" w:rsidRDefault="00437D5E" w:rsidP="00F068B5">
            <w:pPr>
              <w:snapToGrid w:val="0"/>
              <w:spacing w:line="0" w:lineRule="atLeast"/>
              <w:contextualSpacing/>
              <w:rPr>
                <w:color w:val="111111"/>
              </w:rPr>
            </w:pPr>
          </w:p>
        </w:tc>
      </w:tr>
    </w:tbl>
    <w:p w:rsidR="00C15D84" w:rsidRDefault="00C15D84">
      <w:bookmarkStart w:id="0" w:name="_GoBack"/>
      <w:bookmarkEnd w:id="0"/>
    </w:p>
    <w:sectPr w:rsidR="00C1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E"/>
    <w:rsid w:val="00437D5E"/>
    <w:rsid w:val="00C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Dron</cp:lastModifiedBy>
  <cp:revision>1</cp:revision>
  <dcterms:created xsi:type="dcterms:W3CDTF">2020-02-10T13:09:00Z</dcterms:created>
  <dcterms:modified xsi:type="dcterms:W3CDTF">2020-02-10T13:11:00Z</dcterms:modified>
</cp:coreProperties>
</file>