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32" w:rsidRDefault="00320032" w:rsidP="00320032">
      <w:pPr>
        <w:ind w:left="5664"/>
        <w:rPr>
          <w:rFonts w:eastAsia="Times New Roman"/>
        </w:rPr>
      </w:pPr>
      <w:bookmarkStart w:id="0" w:name="_GoBack"/>
      <w:bookmarkEnd w:id="0"/>
      <w:r>
        <w:rPr>
          <w:rFonts w:eastAsia="Times New Roman"/>
        </w:rPr>
        <w:t xml:space="preserve">      УТВЕРЖДАЮ:</w:t>
      </w:r>
    </w:p>
    <w:p w:rsidR="004949FA" w:rsidRDefault="00320032" w:rsidP="004949FA">
      <w:pPr>
        <w:ind w:left="5664"/>
        <w:rPr>
          <w:rFonts w:eastAsia="Times New Roman"/>
        </w:rPr>
      </w:pPr>
      <w:r>
        <w:rPr>
          <w:rFonts w:eastAsia="Times New Roman"/>
        </w:rPr>
        <w:t xml:space="preserve">Начальник ОП№2 МО </w:t>
      </w:r>
    </w:p>
    <w:p w:rsidR="00320032" w:rsidRDefault="00320032" w:rsidP="004949FA">
      <w:pPr>
        <w:ind w:left="5664"/>
        <w:rPr>
          <w:rFonts w:eastAsia="Times New Roman"/>
        </w:rPr>
      </w:pPr>
      <w:r>
        <w:rPr>
          <w:rFonts w:eastAsia="Times New Roman"/>
        </w:rPr>
        <w:t>МВД России «Абанский»</w:t>
      </w:r>
    </w:p>
    <w:p w:rsidR="00320032" w:rsidRDefault="00320032" w:rsidP="00320032">
      <w:pPr>
        <w:ind w:left="5664"/>
        <w:rPr>
          <w:rFonts w:eastAsia="Times New Roman"/>
        </w:rPr>
      </w:pPr>
      <w:r>
        <w:rPr>
          <w:rFonts w:eastAsia="Times New Roman"/>
        </w:rPr>
        <w:t>подполковник полиции</w:t>
      </w:r>
    </w:p>
    <w:p w:rsidR="004949FA" w:rsidRDefault="00320032" w:rsidP="00320032">
      <w:pPr>
        <w:ind w:left="5664"/>
        <w:rPr>
          <w:rFonts w:eastAsia="Times New Roman"/>
        </w:rPr>
      </w:pPr>
      <w:r>
        <w:rPr>
          <w:rFonts w:eastAsia="Times New Roman"/>
        </w:rPr>
        <w:t xml:space="preserve">                           </w:t>
      </w:r>
    </w:p>
    <w:p w:rsidR="00320032" w:rsidRDefault="004949FA" w:rsidP="00320032">
      <w:pPr>
        <w:ind w:left="5664"/>
        <w:rPr>
          <w:rFonts w:eastAsia="Times New Roman"/>
        </w:rPr>
      </w:pPr>
      <w:r>
        <w:rPr>
          <w:rFonts w:eastAsia="Times New Roman"/>
        </w:rPr>
        <w:t xml:space="preserve">                                 </w:t>
      </w:r>
      <w:r w:rsidR="00320032">
        <w:rPr>
          <w:rFonts w:eastAsia="Times New Roman"/>
        </w:rPr>
        <w:t>А.А. Войтюк</w:t>
      </w:r>
    </w:p>
    <w:p w:rsidR="00320032" w:rsidRDefault="004949FA" w:rsidP="00320032">
      <w:pPr>
        <w:ind w:left="5664"/>
        <w:rPr>
          <w:rFonts w:eastAsia="Times New Roman"/>
        </w:rPr>
      </w:pPr>
      <w:r>
        <w:rPr>
          <w:rFonts w:eastAsia="Times New Roman"/>
        </w:rPr>
        <w:t xml:space="preserve"> 08.02</w:t>
      </w:r>
      <w:r w:rsidR="00320032">
        <w:rPr>
          <w:rFonts w:eastAsia="Times New Roman"/>
        </w:rPr>
        <w:t>.2017г.</w:t>
      </w:r>
    </w:p>
    <w:p w:rsidR="00320032" w:rsidRDefault="00320032" w:rsidP="00320032">
      <w:pPr>
        <w:jc w:val="right"/>
      </w:pPr>
    </w:p>
    <w:p w:rsidR="00320032" w:rsidRDefault="00320032" w:rsidP="00320032">
      <w:pPr>
        <w:jc w:val="center"/>
      </w:pPr>
      <w:r>
        <w:t>Информационно-аналитическая записка</w:t>
      </w:r>
    </w:p>
    <w:p w:rsidR="00320032" w:rsidRDefault="00320032" w:rsidP="00320032">
      <w:pPr>
        <w:jc w:val="center"/>
      </w:pPr>
      <w:r>
        <w:t>о состоянии правопорядка и принимаемых мерах по его укреплению на административном участке №8 по итогам работы за 2016 год.</w:t>
      </w:r>
    </w:p>
    <w:p w:rsidR="00320032" w:rsidRDefault="00320032" w:rsidP="00320032">
      <w:pPr>
        <w:jc w:val="center"/>
      </w:pPr>
    </w:p>
    <w:p w:rsidR="00320032" w:rsidRDefault="00320032" w:rsidP="00320032">
      <w:pPr>
        <w:ind w:firstLine="709"/>
        <w:jc w:val="both"/>
        <w:rPr>
          <w:sz w:val="22"/>
          <w:szCs w:val="22"/>
        </w:rPr>
      </w:pPr>
      <w:r>
        <w:rPr>
          <w:sz w:val="22"/>
          <w:szCs w:val="22"/>
        </w:rPr>
        <w:t xml:space="preserve">В границы административного участка №8 (далее – «участок», «обслуживаемая территория») входят населенные пункты: </w:t>
      </w:r>
      <w:proofErr w:type="spellStart"/>
      <w:r>
        <w:rPr>
          <w:sz w:val="22"/>
          <w:szCs w:val="22"/>
        </w:rPr>
        <w:t>д.Хандала</w:t>
      </w:r>
      <w:proofErr w:type="spellEnd"/>
      <w:r>
        <w:rPr>
          <w:sz w:val="22"/>
          <w:szCs w:val="22"/>
        </w:rPr>
        <w:t xml:space="preserve">, </w:t>
      </w:r>
      <w:proofErr w:type="spellStart"/>
      <w:r>
        <w:rPr>
          <w:sz w:val="22"/>
          <w:szCs w:val="22"/>
        </w:rPr>
        <w:t>д.Бакчет</w:t>
      </w:r>
      <w:proofErr w:type="spellEnd"/>
      <w:r>
        <w:rPr>
          <w:sz w:val="22"/>
          <w:szCs w:val="22"/>
        </w:rPr>
        <w:t xml:space="preserve">, </w:t>
      </w:r>
      <w:proofErr w:type="spellStart"/>
      <w:r>
        <w:rPr>
          <w:sz w:val="22"/>
          <w:szCs w:val="22"/>
        </w:rPr>
        <w:t>с.Веселое</w:t>
      </w:r>
      <w:proofErr w:type="spellEnd"/>
      <w:r>
        <w:rPr>
          <w:sz w:val="22"/>
          <w:szCs w:val="22"/>
        </w:rPr>
        <w:t xml:space="preserve">, </w:t>
      </w:r>
      <w:proofErr w:type="spellStart"/>
      <w:r>
        <w:rPr>
          <w:sz w:val="22"/>
          <w:szCs w:val="22"/>
        </w:rPr>
        <w:t>д.Скакальное</w:t>
      </w:r>
      <w:proofErr w:type="spellEnd"/>
      <w:r>
        <w:rPr>
          <w:sz w:val="22"/>
          <w:szCs w:val="22"/>
        </w:rPr>
        <w:t xml:space="preserve">, </w:t>
      </w:r>
      <w:proofErr w:type="spellStart"/>
      <w:r>
        <w:rPr>
          <w:sz w:val="22"/>
          <w:szCs w:val="22"/>
        </w:rPr>
        <w:t>с.Фаначет</w:t>
      </w:r>
      <w:proofErr w:type="spellEnd"/>
      <w:r>
        <w:rPr>
          <w:sz w:val="22"/>
          <w:szCs w:val="22"/>
        </w:rPr>
        <w:t xml:space="preserve">, </w:t>
      </w:r>
      <w:proofErr w:type="spellStart"/>
      <w:r>
        <w:rPr>
          <w:sz w:val="22"/>
          <w:szCs w:val="22"/>
        </w:rPr>
        <w:t>д.Луговая</w:t>
      </w:r>
      <w:proofErr w:type="spellEnd"/>
      <w:r>
        <w:rPr>
          <w:sz w:val="22"/>
          <w:szCs w:val="22"/>
        </w:rPr>
        <w:t xml:space="preserve">, </w:t>
      </w:r>
      <w:proofErr w:type="spellStart"/>
      <w:r>
        <w:rPr>
          <w:sz w:val="22"/>
          <w:szCs w:val="22"/>
        </w:rPr>
        <w:t>д.Усть-Кайтым</w:t>
      </w:r>
      <w:proofErr w:type="spellEnd"/>
      <w:r>
        <w:rPr>
          <w:sz w:val="22"/>
          <w:szCs w:val="22"/>
        </w:rPr>
        <w:t>. Численность населения участка составляет 1867 человек.</w:t>
      </w:r>
    </w:p>
    <w:p w:rsidR="00320032" w:rsidRDefault="00320032" w:rsidP="00320032">
      <w:pPr>
        <w:ind w:firstLine="709"/>
        <w:jc w:val="both"/>
        <w:rPr>
          <w:rFonts w:eastAsia="Times New Roman"/>
        </w:rPr>
      </w:pPr>
      <w:r>
        <w:rPr>
          <w:rFonts w:eastAsia="Times New Roman"/>
        </w:rPr>
        <w:t>В истекшем году на обслуживае</w:t>
      </w:r>
      <w:r w:rsidR="00023F58">
        <w:rPr>
          <w:rFonts w:eastAsia="Times New Roman"/>
        </w:rPr>
        <w:t>мой территории зарегистрирован 17</w:t>
      </w:r>
      <w:r>
        <w:rPr>
          <w:rFonts w:eastAsia="Times New Roman"/>
        </w:rPr>
        <w:t xml:space="preserve"> преступлений,</w:t>
      </w:r>
    </w:p>
    <w:p w:rsidR="00285CEB" w:rsidRDefault="00320032" w:rsidP="0066764E">
      <w:pPr>
        <w:ind w:firstLine="708"/>
        <w:jc w:val="both"/>
        <w:rPr>
          <w:sz w:val="22"/>
          <w:szCs w:val="22"/>
        </w:rPr>
      </w:pPr>
      <w:r>
        <w:t xml:space="preserve"> </w:t>
      </w:r>
      <w:r>
        <w:rPr>
          <w:sz w:val="22"/>
          <w:szCs w:val="22"/>
        </w:rPr>
        <w:t xml:space="preserve">1. </w:t>
      </w:r>
      <w:r w:rsidR="0066764E">
        <w:rPr>
          <w:sz w:val="22"/>
          <w:szCs w:val="22"/>
        </w:rPr>
        <w:t>В период с июля 2013 года по август 2015 года Фролова А.Н., являясь директором МБУК «</w:t>
      </w:r>
      <w:proofErr w:type="spellStart"/>
      <w:r w:rsidR="0066764E">
        <w:rPr>
          <w:sz w:val="22"/>
          <w:szCs w:val="22"/>
        </w:rPr>
        <w:t>Фаначетский</w:t>
      </w:r>
      <w:proofErr w:type="spellEnd"/>
      <w:r w:rsidR="0066764E">
        <w:rPr>
          <w:sz w:val="22"/>
          <w:szCs w:val="22"/>
        </w:rPr>
        <w:t xml:space="preserve"> СДК» похитила из бюджета Фаначетского сельсовета Тасеевского района денежные средства в размере 74814,05 рублей. ч.3 ст.160 УК РФ </w:t>
      </w:r>
      <w:r w:rsidR="00285CEB">
        <w:rPr>
          <w:sz w:val="22"/>
          <w:szCs w:val="22"/>
        </w:rPr>
        <w:t>(у/д №26159016),</w:t>
      </w:r>
    </w:p>
    <w:p w:rsidR="00285CEB" w:rsidRDefault="00285CEB" w:rsidP="00285CEB">
      <w:pPr>
        <w:ind w:firstLine="708"/>
        <w:jc w:val="both"/>
        <w:rPr>
          <w:sz w:val="22"/>
          <w:szCs w:val="22"/>
        </w:rPr>
      </w:pPr>
      <w:r>
        <w:rPr>
          <w:sz w:val="22"/>
          <w:szCs w:val="22"/>
        </w:rPr>
        <w:t xml:space="preserve"> </w:t>
      </w:r>
      <w:r w:rsidR="00320032">
        <w:rPr>
          <w:sz w:val="22"/>
          <w:szCs w:val="22"/>
        </w:rPr>
        <w:t xml:space="preserve">2. </w:t>
      </w:r>
      <w:r w:rsidR="0066764E">
        <w:rPr>
          <w:sz w:val="22"/>
          <w:szCs w:val="22"/>
        </w:rPr>
        <w:t>16 апреля 2016 года около 16:00 часов</w:t>
      </w:r>
      <w:r>
        <w:rPr>
          <w:sz w:val="22"/>
          <w:szCs w:val="22"/>
        </w:rPr>
        <w:t xml:space="preserve"> Шатров Д.В., незаконно завладел автомобилем принадлежащим Максимову Н.В. находящемся на временной стоянки на </w:t>
      </w:r>
      <w:proofErr w:type="spellStart"/>
      <w:r>
        <w:rPr>
          <w:sz w:val="22"/>
          <w:szCs w:val="22"/>
        </w:rPr>
        <w:t>ул.Центральной</w:t>
      </w:r>
      <w:proofErr w:type="spellEnd"/>
      <w:r>
        <w:rPr>
          <w:sz w:val="22"/>
          <w:szCs w:val="22"/>
        </w:rPr>
        <w:t xml:space="preserve"> </w:t>
      </w:r>
      <w:proofErr w:type="spellStart"/>
      <w:r>
        <w:rPr>
          <w:sz w:val="22"/>
          <w:szCs w:val="22"/>
        </w:rPr>
        <w:t>с.Веселое</w:t>
      </w:r>
      <w:proofErr w:type="spellEnd"/>
      <w:r>
        <w:rPr>
          <w:sz w:val="22"/>
          <w:szCs w:val="22"/>
        </w:rPr>
        <w:t xml:space="preserve"> </w:t>
      </w:r>
      <w:proofErr w:type="spellStart"/>
      <w:r>
        <w:rPr>
          <w:sz w:val="22"/>
          <w:szCs w:val="22"/>
        </w:rPr>
        <w:t>Тасеевского</w:t>
      </w:r>
      <w:proofErr w:type="spellEnd"/>
      <w:r>
        <w:rPr>
          <w:sz w:val="22"/>
          <w:szCs w:val="22"/>
        </w:rPr>
        <w:t xml:space="preserve"> района Красноярского края. ч.1 ст.166 УК РФ (у/д №26159079),</w:t>
      </w:r>
    </w:p>
    <w:p w:rsidR="00285CEB" w:rsidRDefault="00285CEB" w:rsidP="00285CEB">
      <w:pPr>
        <w:ind w:firstLine="708"/>
        <w:jc w:val="both"/>
        <w:rPr>
          <w:sz w:val="22"/>
          <w:szCs w:val="22"/>
        </w:rPr>
      </w:pPr>
      <w:r>
        <w:rPr>
          <w:sz w:val="22"/>
          <w:szCs w:val="22"/>
        </w:rPr>
        <w:t xml:space="preserve">3. 29.12.2015 года около 8:30 часов Коваленко Н.А. находясь в ограде квартиры №1 дома №22 по </w:t>
      </w:r>
      <w:proofErr w:type="spellStart"/>
      <w:r>
        <w:rPr>
          <w:sz w:val="22"/>
          <w:szCs w:val="22"/>
        </w:rPr>
        <w:t>ул.Молодежная</w:t>
      </w:r>
      <w:proofErr w:type="spellEnd"/>
      <w:r>
        <w:rPr>
          <w:sz w:val="22"/>
          <w:szCs w:val="22"/>
        </w:rPr>
        <w:t xml:space="preserve"> </w:t>
      </w:r>
      <w:proofErr w:type="spellStart"/>
      <w:r>
        <w:rPr>
          <w:sz w:val="22"/>
          <w:szCs w:val="22"/>
        </w:rPr>
        <w:t>с.Фаначет</w:t>
      </w:r>
      <w:proofErr w:type="spellEnd"/>
      <w:r>
        <w:rPr>
          <w:sz w:val="22"/>
          <w:szCs w:val="22"/>
        </w:rPr>
        <w:t xml:space="preserve"> </w:t>
      </w:r>
      <w:proofErr w:type="spellStart"/>
      <w:r>
        <w:rPr>
          <w:sz w:val="22"/>
          <w:szCs w:val="22"/>
        </w:rPr>
        <w:t>Тасеевского</w:t>
      </w:r>
      <w:proofErr w:type="spellEnd"/>
      <w:r>
        <w:rPr>
          <w:sz w:val="22"/>
          <w:szCs w:val="22"/>
        </w:rPr>
        <w:t xml:space="preserve"> района Красноярского края, на почве личных неприязненных отношений к Изосимовой В.В. нанесла ей несколько ударов полимерной лопатой по левой руке и левой ноге, причинив вред здоровью средней тяжести. ч.1 ст.112 УК РФ (у/д №26159086),</w:t>
      </w:r>
    </w:p>
    <w:p w:rsidR="00285CEB" w:rsidRDefault="00285CEB" w:rsidP="00285CEB">
      <w:pPr>
        <w:ind w:firstLine="708"/>
        <w:jc w:val="both"/>
        <w:rPr>
          <w:sz w:val="22"/>
          <w:szCs w:val="22"/>
        </w:rPr>
      </w:pPr>
      <w:r>
        <w:rPr>
          <w:sz w:val="22"/>
          <w:szCs w:val="22"/>
        </w:rPr>
        <w:t>4. 05 июня 2016 года в ночное время Иконников Г.А., будучи в состоянии алкогольного опьянения</w:t>
      </w:r>
      <w:r w:rsidR="006D2FC1">
        <w:rPr>
          <w:sz w:val="22"/>
          <w:szCs w:val="22"/>
        </w:rPr>
        <w:t>, находился у себя дома по адресу: ул.Центральная 24, с.Веселое Тасеевского района Красноярского края, где на почве личных неприязненных отношений к знакомому Анисимову Ю.А. учинил скандал. В ходе скандала Иконников Г.А. взял топор стал замахиваться на Анисимова Ю.А. высказывая угрозы убийством. ч.1 ст.119 УК РФ (у/д №26159108),</w:t>
      </w:r>
    </w:p>
    <w:p w:rsidR="006D2FC1" w:rsidRDefault="006D2FC1" w:rsidP="00285CEB">
      <w:pPr>
        <w:ind w:firstLine="708"/>
        <w:jc w:val="both"/>
        <w:rPr>
          <w:sz w:val="22"/>
          <w:szCs w:val="22"/>
        </w:rPr>
      </w:pPr>
      <w:r>
        <w:rPr>
          <w:sz w:val="22"/>
          <w:szCs w:val="22"/>
        </w:rPr>
        <w:t>5. Кошелев А.Ю. проживающий по адресу: ул.Гагарина 41 д.Скакальное Тасеевского района Красноярского края в феврале 2016 года в лесном массиве Тасеевского района Красноярского края незаконно присвоил найденные им патроны 8 шт. калибр 5,6 мм, патроны 124 шт. калибр 7,62, которые принес к себе домой и хранил до 15.04.2016 года до изъятия сотрудниками ФСБ РФ. ч.1 ст.222 УК РФ (у/д №261 59120),</w:t>
      </w:r>
    </w:p>
    <w:p w:rsidR="007A7354" w:rsidRDefault="006D2FC1" w:rsidP="00285CEB">
      <w:pPr>
        <w:ind w:firstLine="708"/>
        <w:jc w:val="both"/>
        <w:rPr>
          <w:sz w:val="22"/>
          <w:szCs w:val="22"/>
        </w:rPr>
      </w:pPr>
      <w:r>
        <w:rPr>
          <w:sz w:val="22"/>
          <w:szCs w:val="22"/>
        </w:rPr>
        <w:t xml:space="preserve">6. </w:t>
      </w:r>
      <w:r w:rsidR="007A7354">
        <w:rPr>
          <w:sz w:val="22"/>
          <w:szCs w:val="22"/>
        </w:rPr>
        <w:t>Егоров Н.А., являясь директором МБУК «Веселовская ЦКС», используя свое служебное положение в период с декабря 2012 года по декабрь 2013 года похитил из бюджета Веселовского сельсовета Тасеевского района Красноярского края вверенные ему как директору денежные средства на общую сумму 31175,81 рублей путем их присвоения. ч.3 ст.160 УК РФ (у/д №26159115),</w:t>
      </w:r>
    </w:p>
    <w:p w:rsidR="007A7354" w:rsidRDefault="007A7354" w:rsidP="00285CEB">
      <w:pPr>
        <w:ind w:firstLine="708"/>
        <w:jc w:val="both"/>
        <w:rPr>
          <w:sz w:val="22"/>
          <w:szCs w:val="22"/>
        </w:rPr>
      </w:pPr>
      <w:r>
        <w:rPr>
          <w:sz w:val="22"/>
          <w:szCs w:val="22"/>
        </w:rPr>
        <w:t>7. В период с начала июня 2016 года по 26 июня 2016 года неустановленное лицо, вырвав пробой, незаконно проникло в баню, расположенную по адресу:</w:t>
      </w:r>
      <w:r w:rsidR="00CA7364">
        <w:rPr>
          <w:sz w:val="22"/>
          <w:szCs w:val="22"/>
        </w:rPr>
        <w:t xml:space="preserve"> </w:t>
      </w:r>
      <w:r>
        <w:rPr>
          <w:sz w:val="22"/>
          <w:szCs w:val="22"/>
        </w:rPr>
        <w:t>ул.</w:t>
      </w:r>
      <w:r w:rsidR="00CA7364">
        <w:rPr>
          <w:sz w:val="22"/>
          <w:szCs w:val="22"/>
        </w:rPr>
        <w:t>Зеленая д.5</w:t>
      </w:r>
      <w:r>
        <w:rPr>
          <w:sz w:val="22"/>
          <w:szCs w:val="22"/>
        </w:rPr>
        <w:t xml:space="preserve"> </w:t>
      </w:r>
      <w:r w:rsidR="00CA7364">
        <w:rPr>
          <w:sz w:val="22"/>
          <w:szCs w:val="22"/>
        </w:rPr>
        <w:t>с.Фаначет Тасеевского района Красноярского края, откуда похитило принадлежащий Калинину В.В. котел стоимостью 5000 рублей и под котельник 1500 рублей причинив ущерб на общую сумму 6500 рублей. ч.2 ст.158 УК РФ (у/д №26159121),</w:t>
      </w:r>
    </w:p>
    <w:p w:rsidR="00CA7364" w:rsidRDefault="00CA7364" w:rsidP="00285CEB">
      <w:pPr>
        <w:ind w:firstLine="708"/>
        <w:jc w:val="both"/>
        <w:rPr>
          <w:sz w:val="22"/>
          <w:szCs w:val="22"/>
        </w:rPr>
      </w:pPr>
      <w:r>
        <w:rPr>
          <w:sz w:val="22"/>
          <w:szCs w:val="22"/>
        </w:rPr>
        <w:t>8. Кошелев А.Ю. не имея специального разрешения правоохранительных органов, в феврале 2016 года незаконно присвоил, найденное им в ле</w:t>
      </w:r>
      <w:r w:rsidR="00023F58">
        <w:rPr>
          <w:sz w:val="22"/>
          <w:szCs w:val="22"/>
        </w:rPr>
        <w:t xml:space="preserve">сном массиве Тасеевского района </w:t>
      </w:r>
      <w:r>
        <w:rPr>
          <w:sz w:val="22"/>
          <w:szCs w:val="22"/>
        </w:rPr>
        <w:t>порох в количестве 91 грамма и незаконно перевез его к себе домой по адресу: д.Скакальное ул.Гагарина 41, где незаконно хранил до изъятия 15.04.2016 года. ч.1 ст.222 УК РФ (у/д №26159129),</w:t>
      </w:r>
    </w:p>
    <w:p w:rsidR="00CA7364" w:rsidRDefault="00CA7364" w:rsidP="00285CEB">
      <w:pPr>
        <w:ind w:firstLine="708"/>
        <w:jc w:val="both"/>
        <w:rPr>
          <w:sz w:val="22"/>
          <w:szCs w:val="22"/>
        </w:rPr>
      </w:pPr>
      <w:r>
        <w:rPr>
          <w:sz w:val="22"/>
          <w:szCs w:val="22"/>
        </w:rPr>
        <w:t xml:space="preserve">9. В начале мая 2016 года в вечернее время </w:t>
      </w:r>
      <w:proofErr w:type="spellStart"/>
      <w:r>
        <w:rPr>
          <w:sz w:val="22"/>
          <w:szCs w:val="22"/>
        </w:rPr>
        <w:t>Лобес</w:t>
      </w:r>
      <w:proofErr w:type="spellEnd"/>
      <w:r>
        <w:rPr>
          <w:sz w:val="22"/>
          <w:szCs w:val="22"/>
        </w:rPr>
        <w:t xml:space="preserve"> В.В. </w:t>
      </w:r>
      <w:r w:rsidR="00483030">
        <w:rPr>
          <w:sz w:val="22"/>
          <w:szCs w:val="22"/>
        </w:rPr>
        <w:t>незаконно проник в дом к Борисенко Н.А. по адресу: д.Скакальное ул.Гагаринад.5 откуда похитил имущество на общую сумму 1500 руб</w:t>
      </w:r>
      <w:r w:rsidR="00023F58">
        <w:rPr>
          <w:sz w:val="22"/>
          <w:szCs w:val="22"/>
        </w:rPr>
        <w:t>лей. ч.3 ст.158 УК РФ (</w:t>
      </w:r>
      <w:r w:rsidR="00483030">
        <w:rPr>
          <w:sz w:val="22"/>
          <w:szCs w:val="22"/>
        </w:rPr>
        <w:t>у/д №26159132),</w:t>
      </w:r>
    </w:p>
    <w:p w:rsidR="00483030" w:rsidRDefault="00483030" w:rsidP="00285CEB">
      <w:pPr>
        <w:ind w:firstLine="708"/>
        <w:jc w:val="both"/>
        <w:rPr>
          <w:sz w:val="22"/>
          <w:szCs w:val="22"/>
        </w:rPr>
      </w:pPr>
      <w:r>
        <w:rPr>
          <w:sz w:val="22"/>
          <w:szCs w:val="22"/>
        </w:rPr>
        <w:lastRenderedPageBreak/>
        <w:t>10. 08.07.2016 года в вечернее время неустановленное лицо, находясь по адресу: ул</w:t>
      </w:r>
      <w:proofErr w:type="gramStart"/>
      <w:r>
        <w:rPr>
          <w:sz w:val="22"/>
          <w:szCs w:val="22"/>
        </w:rPr>
        <w:t>.С</w:t>
      </w:r>
      <w:proofErr w:type="gramEnd"/>
      <w:r>
        <w:rPr>
          <w:sz w:val="22"/>
          <w:szCs w:val="22"/>
        </w:rPr>
        <w:t xml:space="preserve">оветская 2 с.Веселое Тасеевского района Красноярского края, откуда тайно похитило паспорт на имя </w:t>
      </w:r>
      <w:proofErr w:type="spellStart"/>
      <w:r w:rsidR="00023F58">
        <w:rPr>
          <w:sz w:val="22"/>
          <w:szCs w:val="22"/>
        </w:rPr>
        <w:t>Рудова</w:t>
      </w:r>
      <w:proofErr w:type="spellEnd"/>
      <w:r w:rsidR="00023F58">
        <w:rPr>
          <w:sz w:val="22"/>
          <w:szCs w:val="22"/>
        </w:rPr>
        <w:t xml:space="preserve"> П.Т.. ч.2 ст.325 УК РФ (</w:t>
      </w:r>
      <w:r>
        <w:rPr>
          <w:sz w:val="22"/>
          <w:szCs w:val="22"/>
        </w:rPr>
        <w:t>у/д №26159146),</w:t>
      </w:r>
    </w:p>
    <w:p w:rsidR="00BC244A" w:rsidRDefault="00BC244A" w:rsidP="00285CEB">
      <w:pPr>
        <w:ind w:firstLine="708"/>
        <w:jc w:val="both"/>
        <w:rPr>
          <w:sz w:val="22"/>
          <w:szCs w:val="22"/>
        </w:rPr>
      </w:pPr>
      <w:r>
        <w:rPr>
          <w:sz w:val="22"/>
          <w:szCs w:val="22"/>
        </w:rPr>
        <w:t xml:space="preserve">11. 11 сентября 2016 года около 18:00 часов </w:t>
      </w:r>
      <w:proofErr w:type="spellStart"/>
      <w:r>
        <w:rPr>
          <w:sz w:val="22"/>
          <w:szCs w:val="22"/>
        </w:rPr>
        <w:t>Комин</w:t>
      </w:r>
      <w:proofErr w:type="spellEnd"/>
      <w:r>
        <w:rPr>
          <w:sz w:val="22"/>
          <w:szCs w:val="22"/>
        </w:rPr>
        <w:t xml:space="preserve"> Ю.Е., находясь в состоянии алкогольного опьянения в ограде дома по адресу: ул</w:t>
      </w:r>
      <w:proofErr w:type="gramStart"/>
      <w:r>
        <w:rPr>
          <w:sz w:val="22"/>
          <w:szCs w:val="22"/>
        </w:rPr>
        <w:t>.К</w:t>
      </w:r>
      <w:proofErr w:type="gramEnd"/>
      <w:r>
        <w:rPr>
          <w:sz w:val="22"/>
          <w:szCs w:val="22"/>
        </w:rPr>
        <w:t xml:space="preserve">раснопартизанская д.20 д.Хандала Тасеевского района Красноярского края, умышленно на почве внезапно возникших неприязненных отношений  к своей матери </w:t>
      </w:r>
      <w:proofErr w:type="spellStart"/>
      <w:r>
        <w:rPr>
          <w:sz w:val="22"/>
          <w:szCs w:val="22"/>
        </w:rPr>
        <w:t>Комин</w:t>
      </w:r>
      <w:proofErr w:type="spellEnd"/>
      <w:r>
        <w:rPr>
          <w:sz w:val="22"/>
          <w:szCs w:val="22"/>
        </w:rPr>
        <w:t xml:space="preserve"> Г.С. имея при себе два ножа, стал высказывать </w:t>
      </w:r>
      <w:proofErr w:type="spellStart"/>
      <w:r>
        <w:rPr>
          <w:sz w:val="22"/>
          <w:szCs w:val="22"/>
        </w:rPr>
        <w:t>Коминой</w:t>
      </w:r>
      <w:proofErr w:type="spellEnd"/>
      <w:r>
        <w:rPr>
          <w:sz w:val="22"/>
          <w:szCs w:val="22"/>
        </w:rPr>
        <w:t xml:space="preserve"> Г.С. угрозы убийством. ч.1 ст.119 УК РФ (у/д №26159171)</w:t>
      </w:r>
      <w:r w:rsidR="00497F3B">
        <w:rPr>
          <w:sz w:val="22"/>
          <w:szCs w:val="22"/>
        </w:rPr>
        <w:t>,</w:t>
      </w:r>
    </w:p>
    <w:p w:rsidR="00497F3B" w:rsidRDefault="00497F3B" w:rsidP="00285CEB">
      <w:pPr>
        <w:ind w:firstLine="708"/>
        <w:jc w:val="both"/>
        <w:rPr>
          <w:sz w:val="22"/>
          <w:szCs w:val="22"/>
        </w:rPr>
      </w:pPr>
      <w:r>
        <w:rPr>
          <w:sz w:val="22"/>
          <w:szCs w:val="22"/>
        </w:rPr>
        <w:t xml:space="preserve">12. 09.09.2016 года около 23:20 часов </w:t>
      </w:r>
      <w:proofErr w:type="spellStart"/>
      <w:r>
        <w:rPr>
          <w:sz w:val="22"/>
          <w:szCs w:val="22"/>
        </w:rPr>
        <w:t>Бачилов</w:t>
      </w:r>
      <w:proofErr w:type="spellEnd"/>
      <w:r>
        <w:rPr>
          <w:sz w:val="22"/>
          <w:szCs w:val="22"/>
        </w:rPr>
        <w:t xml:space="preserve"> А.А. находясь в состоянии алкогольного опьянения, на почве личных неприязненных отношений и из-за чувства мести</w:t>
      </w:r>
      <w:r w:rsidR="00F3658A">
        <w:rPr>
          <w:sz w:val="22"/>
          <w:szCs w:val="22"/>
        </w:rPr>
        <w:t xml:space="preserve"> к </w:t>
      </w:r>
      <w:proofErr w:type="spellStart"/>
      <w:r w:rsidR="00F3658A">
        <w:rPr>
          <w:sz w:val="22"/>
          <w:szCs w:val="22"/>
        </w:rPr>
        <w:t>Усаньковой</w:t>
      </w:r>
      <w:proofErr w:type="spellEnd"/>
      <w:r w:rsidR="00F3658A">
        <w:rPr>
          <w:sz w:val="22"/>
          <w:szCs w:val="22"/>
        </w:rPr>
        <w:t xml:space="preserve"> К.В. умышленно совершил поджог </w:t>
      </w:r>
      <w:proofErr w:type="spellStart"/>
      <w:r w:rsidR="00F3658A">
        <w:rPr>
          <w:sz w:val="22"/>
          <w:szCs w:val="22"/>
        </w:rPr>
        <w:t>хоз.построек</w:t>
      </w:r>
      <w:proofErr w:type="spellEnd"/>
      <w:r w:rsidR="00F3658A">
        <w:rPr>
          <w:sz w:val="22"/>
          <w:szCs w:val="22"/>
        </w:rPr>
        <w:t xml:space="preserve"> с домашними животными</w:t>
      </w:r>
      <w:r w:rsidR="00FE0B6E">
        <w:rPr>
          <w:sz w:val="22"/>
          <w:szCs w:val="22"/>
        </w:rPr>
        <w:t xml:space="preserve"> общей стоимостью 37500 рублей по адресу: </w:t>
      </w:r>
      <w:proofErr w:type="spellStart"/>
      <w:r w:rsidR="00FE0B6E">
        <w:rPr>
          <w:sz w:val="22"/>
          <w:szCs w:val="22"/>
        </w:rPr>
        <w:t>ул.Молодежная</w:t>
      </w:r>
      <w:proofErr w:type="spellEnd"/>
      <w:r w:rsidR="00FE0B6E">
        <w:rPr>
          <w:sz w:val="22"/>
          <w:szCs w:val="22"/>
        </w:rPr>
        <w:t xml:space="preserve"> 17-1 </w:t>
      </w:r>
      <w:proofErr w:type="spellStart"/>
      <w:r w:rsidR="00FE0B6E">
        <w:rPr>
          <w:sz w:val="22"/>
          <w:szCs w:val="22"/>
        </w:rPr>
        <w:t>с.Фаначет</w:t>
      </w:r>
      <w:proofErr w:type="spellEnd"/>
      <w:r w:rsidR="00FE0B6E">
        <w:rPr>
          <w:sz w:val="22"/>
          <w:szCs w:val="22"/>
        </w:rPr>
        <w:t xml:space="preserve"> </w:t>
      </w:r>
      <w:proofErr w:type="spellStart"/>
      <w:r w:rsidR="00FE0B6E">
        <w:rPr>
          <w:sz w:val="22"/>
          <w:szCs w:val="22"/>
        </w:rPr>
        <w:t>Тасеевского</w:t>
      </w:r>
      <w:proofErr w:type="spellEnd"/>
      <w:r w:rsidR="00FE0B6E">
        <w:rPr>
          <w:sz w:val="22"/>
          <w:szCs w:val="22"/>
        </w:rPr>
        <w:t xml:space="preserve"> района Красноярского края. ч.2 ст.167 УК РФ (у/д №2619179),</w:t>
      </w:r>
    </w:p>
    <w:p w:rsidR="00FE0B6E" w:rsidRDefault="00FE0B6E" w:rsidP="00285CEB">
      <w:pPr>
        <w:ind w:firstLine="708"/>
        <w:jc w:val="both"/>
        <w:rPr>
          <w:sz w:val="22"/>
          <w:szCs w:val="22"/>
        </w:rPr>
      </w:pPr>
      <w:r>
        <w:rPr>
          <w:sz w:val="22"/>
          <w:szCs w:val="22"/>
        </w:rPr>
        <w:t>13. 24 сентября 2016 года около 18:00 часов Терещенко А.В., находясь в квартире по адресу: ул.Школьная 1-1 с.Веселое Тасеевского района Красноярского края на почве внезапно возникших неприязненных отношений к своей жене Терещенко Т.А. причинил ей телесные повреждения. ст.116 УК РФ (у/д №26159190),</w:t>
      </w:r>
    </w:p>
    <w:p w:rsidR="00FE0B6E" w:rsidRDefault="00FE0B6E" w:rsidP="00285CEB">
      <w:pPr>
        <w:ind w:firstLine="708"/>
        <w:jc w:val="both"/>
        <w:rPr>
          <w:sz w:val="22"/>
          <w:szCs w:val="22"/>
        </w:rPr>
      </w:pPr>
      <w:r>
        <w:rPr>
          <w:sz w:val="22"/>
          <w:szCs w:val="22"/>
        </w:rPr>
        <w:t xml:space="preserve">14. 14 сентября 2016 года около 15:00 часов </w:t>
      </w:r>
      <w:proofErr w:type="spellStart"/>
      <w:r>
        <w:rPr>
          <w:sz w:val="22"/>
          <w:szCs w:val="22"/>
        </w:rPr>
        <w:t>Усаньков</w:t>
      </w:r>
      <w:proofErr w:type="spellEnd"/>
      <w:r>
        <w:rPr>
          <w:sz w:val="22"/>
          <w:szCs w:val="22"/>
        </w:rPr>
        <w:t xml:space="preserve"> В.В. будучи в состоянии алкогольного опьянения, находясь по адресу: </w:t>
      </w:r>
      <w:proofErr w:type="spellStart"/>
      <w:r>
        <w:rPr>
          <w:sz w:val="22"/>
          <w:szCs w:val="22"/>
        </w:rPr>
        <w:t>ул</w:t>
      </w:r>
      <w:proofErr w:type="gramStart"/>
      <w:r>
        <w:rPr>
          <w:sz w:val="22"/>
          <w:szCs w:val="22"/>
        </w:rPr>
        <w:t>.М</w:t>
      </w:r>
      <w:proofErr w:type="gramEnd"/>
      <w:r>
        <w:rPr>
          <w:sz w:val="22"/>
          <w:szCs w:val="22"/>
        </w:rPr>
        <w:t>олодежная</w:t>
      </w:r>
      <w:proofErr w:type="spellEnd"/>
      <w:r>
        <w:rPr>
          <w:sz w:val="22"/>
          <w:szCs w:val="22"/>
        </w:rPr>
        <w:t xml:space="preserve"> 22-1 </w:t>
      </w:r>
      <w:proofErr w:type="spellStart"/>
      <w:r>
        <w:rPr>
          <w:sz w:val="22"/>
          <w:szCs w:val="22"/>
        </w:rPr>
        <w:t>с.Фаначет</w:t>
      </w:r>
      <w:proofErr w:type="spellEnd"/>
      <w:r>
        <w:rPr>
          <w:sz w:val="22"/>
          <w:szCs w:val="22"/>
        </w:rPr>
        <w:t xml:space="preserve"> </w:t>
      </w:r>
      <w:proofErr w:type="spellStart"/>
      <w:r>
        <w:rPr>
          <w:sz w:val="22"/>
          <w:szCs w:val="22"/>
        </w:rPr>
        <w:t>Тасеевского</w:t>
      </w:r>
      <w:proofErr w:type="spellEnd"/>
      <w:r>
        <w:rPr>
          <w:sz w:val="22"/>
          <w:szCs w:val="22"/>
        </w:rPr>
        <w:t xml:space="preserve"> района Красноярского края причинил телесные повреждения средней тяжести здоровью своей сожительнице Возмищевой Т.В.. ч.1 ст.112 УК РФ (у/д №</w:t>
      </w:r>
      <w:r w:rsidR="00AA30E4">
        <w:rPr>
          <w:sz w:val="22"/>
          <w:szCs w:val="22"/>
        </w:rPr>
        <w:t>26159208),</w:t>
      </w:r>
    </w:p>
    <w:p w:rsidR="00AA30E4" w:rsidRDefault="00AA30E4" w:rsidP="00285CEB">
      <w:pPr>
        <w:ind w:firstLine="708"/>
        <w:jc w:val="both"/>
        <w:rPr>
          <w:sz w:val="22"/>
          <w:szCs w:val="22"/>
        </w:rPr>
      </w:pPr>
      <w:r>
        <w:rPr>
          <w:sz w:val="22"/>
          <w:szCs w:val="22"/>
        </w:rPr>
        <w:t xml:space="preserve">15. 11 декабря 2016 года около 24 часов Першин А.А. находясь по адресу: </w:t>
      </w:r>
      <w:proofErr w:type="spellStart"/>
      <w:r>
        <w:rPr>
          <w:sz w:val="22"/>
          <w:szCs w:val="22"/>
        </w:rPr>
        <w:t>ул.Новостройка</w:t>
      </w:r>
      <w:proofErr w:type="spellEnd"/>
      <w:r>
        <w:rPr>
          <w:sz w:val="22"/>
          <w:szCs w:val="22"/>
        </w:rPr>
        <w:t xml:space="preserve"> 3 </w:t>
      </w:r>
      <w:proofErr w:type="spellStart"/>
      <w:r>
        <w:rPr>
          <w:sz w:val="22"/>
          <w:szCs w:val="22"/>
        </w:rPr>
        <w:t>д.Хандала</w:t>
      </w:r>
      <w:proofErr w:type="spellEnd"/>
      <w:r>
        <w:rPr>
          <w:sz w:val="22"/>
          <w:szCs w:val="22"/>
        </w:rPr>
        <w:t xml:space="preserve"> </w:t>
      </w:r>
      <w:proofErr w:type="spellStart"/>
      <w:r>
        <w:rPr>
          <w:sz w:val="22"/>
          <w:szCs w:val="22"/>
        </w:rPr>
        <w:t>Тасеевского</w:t>
      </w:r>
      <w:proofErr w:type="spellEnd"/>
      <w:r>
        <w:rPr>
          <w:sz w:val="22"/>
          <w:szCs w:val="22"/>
        </w:rPr>
        <w:t xml:space="preserve"> района в ходе совместного распития с Редькиным А.Г. воспользовавшись, что за его действиями никто не наблюдает, тайно, из кармана куртки Редькина А.Г. похитил деньги в сумме 23000 рублей, причинив Редькину А.Г. значительный материальный ущерб. ч.2 ст.158 УК РФ (у/д №26159213),</w:t>
      </w:r>
    </w:p>
    <w:p w:rsidR="00AA30E4" w:rsidRDefault="00AA30E4" w:rsidP="00285CEB">
      <w:pPr>
        <w:ind w:firstLine="708"/>
        <w:jc w:val="both"/>
        <w:rPr>
          <w:sz w:val="22"/>
          <w:szCs w:val="22"/>
        </w:rPr>
      </w:pPr>
      <w:r>
        <w:rPr>
          <w:sz w:val="22"/>
          <w:szCs w:val="22"/>
        </w:rPr>
        <w:t>16. 18 октября 2016 года около 20:00 часов Составнев Е.И., будучи в состоянии алкогольного опьянения</w:t>
      </w:r>
      <w:r w:rsidR="00645F25">
        <w:rPr>
          <w:sz w:val="22"/>
          <w:szCs w:val="22"/>
        </w:rPr>
        <w:t xml:space="preserve">, находясь у себя дома по а адресу </w:t>
      </w:r>
      <w:proofErr w:type="spellStart"/>
      <w:r w:rsidR="00645F25">
        <w:rPr>
          <w:sz w:val="22"/>
          <w:szCs w:val="22"/>
        </w:rPr>
        <w:t>ул.Новостройка</w:t>
      </w:r>
      <w:proofErr w:type="spellEnd"/>
      <w:r w:rsidR="00645F25">
        <w:rPr>
          <w:sz w:val="22"/>
          <w:szCs w:val="22"/>
        </w:rPr>
        <w:t xml:space="preserve"> 23 </w:t>
      </w:r>
      <w:proofErr w:type="spellStart"/>
      <w:r w:rsidR="00645F25">
        <w:rPr>
          <w:sz w:val="22"/>
          <w:szCs w:val="22"/>
        </w:rPr>
        <w:t>д.Хандала</w:t>
      </w:r>
      <w:proofErr w:type="spellEnd"/>
      <w:r w:rsidR="00645F25">
        <w:rPr>
          <w:sz w:val="22"/>
          <w:szCs w:val="22"/>
        </w:rPr>
        <w:t xml:space="preserve"> </w:t>
      </w:r>
      <w:proofErr w:type="spellStart"/>
      <w:r w:rsidR="00645F25">
        <w:rPr>
          <w:sz w:val="22"/>
          <w:szCs w:val="22"/>
        </w:rPr>
        <w:t>Тасеевского</w:t>
      </w:r>
      <w:proofErr w:type="spellEnd"/>
      <w:r w:rsidR="00645F25">
        <w:rPr>
          <w:sz w:val="22"/>
          <w:szCs w:val="22"/>
        </w:rPr>
        <w:t xml:space="preserve"> района Красноярского края причинил своей сожительнице Акимниязовой Т.И. телесные повреждения в виде побоев. Ст.116 УК РФ (у/д №26159215),</w:t>
      </w:r>
    </w:p>
    <w:p w:rsidR="00645F25" w:rsidRDefault="00645F25" w:rsidP="00285CEB">
      <w:pPr>
        <w:ind w:firstLine="708"/>
        <w:jc w:val="both"/>
        <w:rPr>
          <w:sz w:val="22"/>
          <w:szCs w:val="22"/>
        </w:rPr>
      </w:pPr>
      <w:r>
        <w:rPr>
          <w:sz w:val="22"/>
          <w:szCs w:val="22"/>
        </w:rPr>
        <w:t xml:space="preserve">17. 14 сентября 2016 года в дневное время </w:t>
      </w:r>
      <w:proofErr w:type="spellStart"/>
      <w:r>
        <w:rPr>
          <w:sz w:val="22"/>
          <w:szCs w:val="22"/>
        </w:rPr>
        <w:t>Усаьков</w:t>
      </w:r>
      <w:proofErr w:type="spellEnd"/>
      <w:r>
        <w:rPr>
          <w:sz w:val="22"/>
          <w:szCs w:val="22"/>
        </w:rPr>
        <w:t xml:space="preserve"> В.В. находясь в состоянии алкогольного опьянения по адресу: </w:t>
      </w:r>
      <w:proofErr w:type="spellStart"/>
      <w:r>
        <w:rPr>
          <w:sz w:val="22"/>
          <w:szCs w:val="22"/>
        </w:rPr>
        <w:t>ул</w:t>
      </w:r>
      <w:proofErr w:type="gramStart"/>
      <w:r>
        <w:rPr>
          <w:sz w:val="22"/>
          <w:szCs w:val="22"/>
        </w:rPr>
        <w:t>.М</w:t>
      </w:r>
      <w:proofErr w:type="gramEnd"/>
      <w:r>
        <w:rPr>
          <w:sz w:val="22"/>
          <w:szCs w:val="22"/>
        </w:rPr>
        <w:t>олодежная</w:t>
      </w:r>
      <w:proofErr w:type="spellEnd"/>
      <w:r>
        <w:rPr>
          <w:sz w:val="22"/>
          <w:szCs w:val="22"/>
        </w:rPr>
        <w:t xml:space="preserve"> 22-1 </w:t>
      </w:r>
      <w:proofErr w:type="spellStart"/>
      <w:r w:rsidR="00F50E97">
        <w:rPr>
          <w:sz w:val="22"/>
          <w:szCs w:val="22"/>
        </w:rPr>
        <w:t>с.Фаначет</w:t>
      </w:r>
      <w:proofErr w:type="spellEnd"/>
      <w:r>
        <w:rPr>
          <w:sz w:val="22"/>
          <w:szCs w:val="22"/>
        </w:rPr>
        <w:t xml:space="preserve"> </w:t>
      </w:r>
      <w:proofErr w:type="spellStart"/>
      <w:r>
        <w:rPr>
          <w:sz w:val="22"/>
          <w:szCs w:val="22"/>
        </w:rPr>
        <w:t>Тасеевского</w:t>
      </w:r>
      <w:proofErr w:type="spellEnd"/>
      <w:r>
        <w:rPr>
          <w:sz w:val="22"/>
          <w:szCs w:val="22"/>
        </w:rPr>
        <w:t xml:space="preserve"> района Красноярского края причинил телесные повреждения своей матери Изосимовой В.В.. ст.116 УК РФ (у/д №26159217),</w:t>
      </w:r>
    </w:p>
    <w:p w:rsidR="00645F25" w:rsidRDefault="00645F25" w:rsidP="00285CEB">
      <w:pPr>
        <w:ind w:firstLine="708"/>
        <w:jc w:val="both"/>
        <w:rPr>
          <w:sz w:val="22"/>
          <w:szCs w:val="22"/>
        </w:rPr>
      </w:pPr>
      <w:r>
        <w:rPr>
          <w:sz w:val="22"/>
          <w:szCs w:val="22"/>
        </w:rPr>
        <w:t xml:space="preserve">18. 23 декабря 2016 года около 10:00 часов Ярков С.В. находился на </w:t>
      </w:r>
      <w:proofErr w:type="spellStart"/>
      <w:r>
        <w:rPr>
          <w:sz w:val="22"/>
          <w:szCs w:val="22"/>
        </w:rPr>
        <w:t>ул</w:t>
      </w:r>
      <w:proofErr w:type="gramStart"/>
      <w:r>
        <w:rPr>
          <w:sz w:val="22"/>
          <w:szCs w:val="22"/>
        </w:rPr>
        <w:t>.Б</w:t>
      </w:r>
      <w:proofErr w:type="gramEnd"/>
      <w:r>
        <w:rPr>
          <w:sz w:val="22"/>
          <w:szCs w:val="22"/>
        </w:rPr>
        <w:t>уденного</w:t>
      </w:r>
      <w:proofErr w:type="spellEnd"/>
      <w:r>
        <w:rPr>
          <w:sz w:val="22"/>
          <w:szCs w:val="22"/>
        </w:rPr>
        <w:t xml:space="preserve"> </w:t>
      </w:r>
      <w:proofErr w:type="spellStart"/>
      <w:r>
        <w:rPr>
          <w:sz w:val="22"/>
          <w:szCs w:val="22"/>
        </w:rPr>
        <w:t>д.Хандала</w:t>
      </w:r>
      <w:proofErr w:type="spellEnd"/>
      <w:r>
        <w:rPr>
          <w:sz w:val="22"/>
          <w:szCs w:val="22"/>
        </w:rPr>
        <w:t xml:space="preserve"> </w:t>
      </w:r>
      <w:proofErr w:type="spellStart"/>
      <w:r>
        <w:rPr>
          <w:sz w:val="22"/>
          <w:szCs w:val="22"/>
        </w:rPr>
        <w:t>Тасеевского</w:t>
      </w:r>
      <w:proofErr w:type="spellEnd"/>
      <w:r>
        <w:rPr>
          <w:sz w:val="22"/>
          <w:szCs w:val="22"/>
        </w:rPr>
        <w:t xml:space="preserve"> района Красноярского края похитил имущество Рожновой З.И.. Своими действиями причинил последней ущерб на сумму 606,57 рублей. ч.3 ст.158 УК РФ (у/д №26159223),</w:t>
      </w:r>
    </w:p>
    <w:p w:rsidR="00F50E97" w:rsidRDefault="00F50E97" w:rsidP="00F50E97">
      <w:pPr>
        <w:ind w:firstLine="708"/>
        <w:jc w:val="both"/>
        <w:rPr>
          <w:rFonts w:eastAsia="Times New Roman"/>
        </w:rPr>
      </w:pPr>
      <w:r>
        <w:rPr>
          <w:rFonts w:eastAsia="Times New Roman"/>
        </w:rPr>
        <w:t>Из них 2</w:t>
      </w:r>
      <w:r w:rsidR="00320032">
        <w:rPr>
          <w:rFonts w:eastAsia="Times New Roman"/>
        </w:rPr>
        <w:t xml:space="preserve"> преступлений пока остаются неочевидными </w:t>
      </w:r>
    </w:p>
    <w:p w:rsidR="00320032" w:rsidRDefault="00320032" w:rsidP="00320032">
      <w:pPr>
        <w:ind w:firstLine="709"/>
        <w:jc w:val="both"/>
        <w:rPr>
          <w:rFonts w:eastAsia="Times New Roman"/>
        </w:rPr>
      </w:pPr>
      <w:r>
        <w:rPr>
          <w:rFonts w:eastAsia="Times New Roman"/>
        </w:rPr>
        <w:t>В данном направлении продолжают проводиться розыскные мероприятия совместно с сотрудниками уголовного розыска. По результатам непрекращающейся работы, имеется высокая в</w:t>
      </w:r>
      <w:r w:rsidR="00F50E97">
        <w:rPr>
          <w:rFonts w:eastAsia="Times New Roman"/>
        </w:rPr>
        <w:t>ероятность раскрытия</w:t>
      </w:r>
      <w:r>
        <w:rPr>
          <w:rFonts w:eastAsia="Times New Roman"/>
        </w:rPr>
        <w:t xml:space="preserve"> в ближайшее время</w:t>
      </w:r>
      <w:r w:rsidR="00F50E97">
        <w:rPr>
          <w:rFonts w:eastAsia="Times New Roman"/>
        </w:rPr>
        <w:t xml:space="preserve"> неочевидных преступлений</w:t>
      </w:r>
      <w:r>
        <w:rPr>
          <w:rFonts w:eastAsia="Times New Roman"/>
        </w:rPr>
        <w:t xml:space="preserve">. </w:t>
      </w:r>
    </w:p>
    <w:p w:rsidR="00320032" w:rsidRDefault="00320032" w:rsidP="00320032">
      <w:pPr>
        <w:ind w:firstLine="709"/>
        <w:jc w:val="both"/>
        <w:rPr>
          <w:sz w:val="22"/>
          <w:szCs w:val="22"/>
        </w:rPr>
      </w:pPr>
      <w:r>
        <w:rPr>
          <w:sz w:val="22"/>
          <w:szCs w:val="22"/>
        </w:rPr>
        <w:t xml:space="preserve">Большую часть преступлений как и прежде составляют различного рода кражи чужого имущества, как с проникновением в жилое помещение, так и без такового. По этой причине продолжает уделяться особое внимание профилактике преступлений, связанных с посягательствами на имущество граждан (кражи, угоны транспортных средств, грабежи, разбойные нападения, повреждения имущества, мошенничества). Как показывает проводимый анализ, совершению данных преступлений способствует высокий уровень безработицы, отсутствие у малоимущего населения постоянных источников дохода и употребление спиртных напитков в быту. </w:t>
      </w:r>
    </w:p>
    <w:p w:rsidR="00320032" w:rsidRDefault="00320032" w:rsidP="00320032">
      <w:pPr>
        <w:ind w:firstLine="709"/>
        <w:jc w:val="both"/>
        <w:rPr>
          <w:rFonts w:eastAsia="Times New Roman"/>
        </w:rPr>
      </w:pPr>
      <w:r>
        <w:rPr>
          <w:rFonts w:eastAsia="Times New Roman"/>
        </w:rPr>
        <w:t>Что касается данных статистики индивидуальной работы, то за пери</w:t>
      </w:r>
      <w:r w:rsidR="00F50E97">
        <w:rPr>
          <w:rFonts w:eastAsia="Times New Roman"/>
        </w:rPr>
        <w:t xml:space="preserve">од 2016 год </w:t>
      </w:r>
      <w:r>
        <w:rPr>
          <w:rFonts w:eastAsia="Times New Roman"/>
        </w:rPr>
        <w:t>на адм</w:t>
      </w:r>
      <w:r w:rsidR="00F50E97">
        <w:rPr>
          <w:rFonts w:eastAsia="Times New Roman"/>
        </w:rPr>
        <w:t>инистративном участке выявлено 2</w:t>
      </w:r>
      <w:r>
        <w:rPr>
          <w:rFonts w:eastAsia="Times New Roman"/>
        </w:rPr>
        <w:t xml:space="preserve"> преступле</w:t>
      </w:r>
      <w:r w:rsidR="00F50E97">
        <w:rPr>
          <w:rFonts w:eastAsia="Times New Roman"/>
        </w:rPr>
        <w:t>ние, предусмотренное статьей 112 УК РФ «причинение телесных повреждений средней тяжести здоровья» и 116</w:t>
      </w:r>
      <w:r>
        <w:rPr>
          <w:rFonts w:eastAsia="Times New Roman"/>
        </w:rPr>
        <w:t xml:space="preserve"> УК</w:t>
      </w:r>
      <w:r w:rsidR="00F50E97">
        <w:rPr>
          <w:rFonts w:eastAsia="Times New Roman"/>
        </w:rPr>
        <w:t xml:space="preserve"> РФ «побои», раскрыто 3 преступления</w:t>
      </w:r>
      <w:r>
        <w:rPr>
          <w:rFonts w:eastAsia="Times New Roman"/>
        </w:rPr>
        <w:t xml:space="preserve"> различн</w:t>
      </w:r>
      <w:r w:rsidR="00F50E97">
        <w:rPr>
          <w:rFonts w:eastAsia="Times New Roman"/>
        </w:rPr>
        <w:t>ой направленности. Рассмотрено 28</w:t>
      </w:r>
      <w:r>
        <w:rPr>
          <w:rFonts w:eastAsia="Times New Roman"/>
        </w:rPr>
        <w:t xml:space="preserve">8 </w:t>
      </w:r>
      <w:r>
        <w:rPr>
          <w:rFonts w:eastAsia="Times New Roman"/>
        </w:rPr>
        <w:lastRenderedPageBreak/>
        <w:t>обращени</w:t>
      </w:r>
      <w:r w:rsidR="00023F58">
        <w:rPr>
          <w:rFonts w:eastAsia="Times New Roman"/>
        </w:rPr>
        <w:t>й и заявлений граждан. Выявлено 41</w:t>
      </w:r>
      <w:r w:rsidR="00F50E97">
        <w:rPr>
          <w:rFonts w:eastAsia="Times New Roman"/>
        </w:rPr>
        <w:t> административное правонарушение</w:t>
      </w:r>
      <w:r>
        <w:rPr>
          <w:rFonts w:eastAsia="Times New Roman"/>
        </w:rPr>
        <w:t>, за совершение которых</w:t>
      </w:r>
      <w:r w:rsidR="00AF26EF">
        <w:rPr>
          <w:rFonts w:eastAsia="Times New Roman"/>
        </w:rPr>
        <w:t xml:space="preserve"> к ответственности привлечено 40</w:t>
      </w:r>
      <w:r>
        <w:rPr>
          <w:rFonts w:eastAsia="Times New Roman"/>
        </w:rPr>
        <w:t> граждан.</w:t>
      </w:r>
    </w:p>
    <w:p w:rsidR="00320032" w:rsidRDefault="001B6B4C" w:rsidP="00320032">
      <w:pPr>
        <w:ind w:firstLine="709"/>
        <w:jc w:val="both"/>
        <w:rPr>
          <w:rFonts w:eastAsia="Times New Roman"/>
        </w:rPr>
      </w:pPr>
      <w:r>
        <w:rPr>
          <w:rFonts w:eastAsia="Times New Roman"/>
        </w:rPr>
        <w:t>На учете состоит 57</w:t>
      </w:r>
      <w:r w:rsidR="00320032">
        <w:rPr>
          <w:rFonts w:eastAsia="Times New Roman"/>
        </w:rPr>
        <w:t xml:space="preserve"> владель</w:t>
      </w:r>
      <w:r>
        <w:rPr>
          <w:rFonts w:eastAsia="Times New Roman"/>
        </w:rPr>
        <w:t>цев</w:t>
      </w:r>
      <w:r w:rsidR="00320032">
        <w:rPr>
          <w:rFonts w:eastAsia="Times New Roman"/>
        </w:rPr>
        <w:t xml:space="preserve"> огнестрельного оружия</w:t>
      </w:r>
      <w:r>
        <w:rPr>
          <w:rFonts w:eastAsia="Times New Roman"/>
        </w:rPr>
        <w:t>, что составляет 100%</w:t>
      </w:r>
      <w:r w:rsidR="00320032">
        <w:rPr>
          <w:rFonts w:eastAsia="Times New Roman"/>
        </w:rPr>
        <w:t>, и</w:t>
      </w:r>
      <w:r>
        <w:rPr>
          <w:rFonts w:eastAsia="Times New Roman"/>
        </w:rPr>
        <w:t>з которых проверены 55 владельцев, что составляет 96,49</w:t>
      </w:r>
      <w:r w:rsidR="00320032">
        <w:rPr>
          <w:rFonts w:eastAsia="Times New Roman"/>
        </w:rPr>
        <w:t xml:space="preserve"> % граждан.</w:t>
      </w:r>
      <w:r w:rsidR="00023F58">
        <w:rPr>
          <w:rFonts w:eastAsia="Times New Roman"/>
        </w:rPr>
        <w:t xml:space="preserve"> </w:t>
      </w:r>
    </w:p>
    <w:p w:rsidR="00320032" w:rsidRDefault="00320032" w:rsidP="00320032">
      <w:pPr>
        <w:ind w:firstLine="709"/>
        <w:jc w:val="both"/>
        <w:rPr>
          <w:rFonts w:eastAsia="Times New Roman"/>
        </w:rPr>
      </w:pPr>
      <w:r>
        <w:rPr>
          <w:rFonts w:eastAsia="Times New Roman"/>
        </w:rPr>
        <w:t>На профилактическом уч</w:t>
      </w:r>
      <w:r w:rsidR="001B6B4C">
        <w:rPr>
          <w:rFonts w:eastAsia="Times New Roman"/>
        </w:rPr>
        <w:t xml:space="preserve">ете в ОП№2 «Абанский» состоит </w:t>
      </w:r>
      <w:r w:rsidR="00023F58">
        <w:rPr>
          <w:rFonts w:eastAsia="Times New Roman"/>
        </w:rPr>
        <w:t xml:space="preserve">19 </w:t>
      </w:r>
      <w:r>
        <w:rPr>
          <w:rFonts w:eastAsia="Times New Roman"/>
        </w:rPr>
        <w:t>жителей участка:</w:t>
      </w:r>
    </w:p>
    <w:p w:rsidR="00532035" w:rsidRDefault="00320032" w:rsidP="00320032">
      <w:pPr>
        <w:ind w:firstLine="709"/>
        <w:jc w:val="both"/>
        <w:rPr>
          <w:rFonts w:eastAsia="Times New Roman"/>
        </w:rPr>
      </w:pPr>
      <w:r>
        <w:rPr>
          <w:rFonts w:eastAsia="Times New Roman"/>
        </w:rPr>
        <w:t>- состоящими п</w:t>
      </w:r>
      <w:r w:rsidR="00532035">
        <w:rPr>
          <w:rFonts w:eastAsia="Times New Roman"/>
        </w:rPr>
        <w:t>од административным надзором – 1</w:t>
      </w:r>
    </w:p>
    <w:p w:rsidR="00320032" w:rsidRDefault="00320032" w:rsidP="00320032">
      <w:pPr>
        <w:ind w:firstLine="709"/>
        <w:jc w:val="both"/>
        <w:rPr>
          <w:rFonts w:eastAsia="Times New Roman"/>
        </w:rPr>
      </w:pPr>
      <w:r>
        <w:rPr>
          <w:rFonts w:eastAsia="Times New Roman"/>
        </w:rPr>
        <w:t>- лица, формально подпадающие под действие административного н</w:t>
      </w:r>
      <w:r w:rsidR="00023F58">
        <w:rPr>
          <w:rFonts w:eastAsia="Times New Roman"/>
        </w:rPr>
        <w:t>адзора - 8</w:t>
      </w:r>
    </w:p>
    <w:p w:rsidR="00320032" w:rsidRDefault="00320032" w:rsidP="00320032">
      <w:pPr>
        <w:ind w:firstLine="709"/>
        <w:jc w:val="both"/>
        <w:rPr>
          <w:rFonts w:eastAsia="Times New Roman"/>
        </w:rPr>
      </w:pPr>
      <w:r>
        <w:rPr>
          <w:rFonts w:eastAsia="Times New Roman"/>
        </w:rPr>
        <w:t>- с осужденными и которым назначены виды наказания, не связанные с лишением свободы, либо</w:t>
      </w:r>
      <w:r w:rsidR="00532035">
        <w:rPr>
          <w:rFonts w:eastAsia="Times New Roman"/>
        </w:rPr>
        <w:t xml:space="preserve"> наказание назначено условно </w:t>
      </w:r>
      <w:r w:rsidR="00532035">
        <w:rPr>
          <w:rFonts w:eastAsia="Times New Roman"/>
        </w:rPr>
        <w:noBreakHyphen/>
        <w:t xml:space="preserve"> 9</w:t>
      </w:r>
    </w:p>
    <w:p w:rsidR="00320032" w:rsidRDefault="00320032" w:rsidP="00320032">
      <w:pPr>
        <w:ind w:firstLine="709"/>
        <w:jc w:val="both"/>
        <w:rPr>
          <w:rFonts w:eastAsia="Times New Roman"/>
        </w:rPr>
      </w:pPr>
      <w:r>
        <w:rPr>
          <w:rFonts w:eastAsia="Times New Roman"/>
        </w:rPr>
        <w:t>- освобожденными из мест лишения свободы условно-досрочно (нет)</w:t>
      </w:r>
    </w:p>
    <w:p w:rsidR="00320032" w:rsidRDefault="00320032" w:rsidP="001B6B4C">
      <w:pPr>
        <w:tabs>
          <w:tab w:val="left" w:pos="2977"/>
        </w:tabs>
        <w:ind w:firstLine="709"/>
        <w:jc w:val="both"/>
        <w:rPr>
          <w:rFonts w:eastAsia="Times New Roman"/>
        </w:rPr>
      </w:pPr>
      <w:r>
        <w:rPr>
          <w:rFonts w:eastAsia="Times New Roman"/>
        </w:rPr>
        <w:t>- с совершившими правонарушения в сфере семейно-бытовых отношений и представляющ</w:t>
      </w:r>
      <w:r w:rsidR="00532035">
        <w:rPr>
          <w:rFonts w:eastAsia="Times New Roman"/>
        </w:rPr>
        <w:t>ими опасность для окружающих – (нет)</w:t>
      </w:r>
    </w:p>
    <w:p w:rsidR="00320032" w:rsidRDefault="00320032" w:rsidP="00320032">
      <w:pPr>
        <w:ind w:firstLine="709"/>
        <w:jc w:val="both"/>
        <w:rPr>
          <w:rFonts w:eastAsia="Times New Roman"/>
        </w:rPr>
      </w:pPr>
      <w:r>
        <w:rPr>
          <w:rFonts w:eastAsia="Times New Roman"/>
        </w:rPr>
        <w:t>- которым назначено административное наказание за незаконный оборот наркотических средств, психотропных веществ и (или) их аналогов, а так же за их потр</w:t>
      </w:r>
      <w:r w:rsidR="00532035">
        <w:rPr>
          <w:rFonts w:eastAsia="Times New Roman"/>
        </w:rPr>
        <w:t>ебление без назначения врача – (нет)</w:t>
      </w:r>
    </w:p>
    <w:p w:rsidR="00320032" w:rsidRDefault="00320032" w:rsidP="00320032">
      <w:pPr>
        <w:ind w:firstLine="709"/>
        <w:jc w:val="both"/>
        <w:rPr>
          <w:rFonts w:eastAsia="Times New Roman"/>
        </w:rPr>
      </w:pPr>
      <w:r>
        <w:rPr>
          <w:rFonts w:eastAsia="Times New Roman"/>
        </w:rPr>
        <w:t>- с больными алкоголизмом и наркоманией, состоящими на учете в медицинской организации и предоставляющими опасность для окружающих - 1</w:t>
      </w:r>
    </w:p>
    <w:p w:rsidR="00320032" w:rsidRDefault="00320032" w:rsidP="00320032">
      <w:pPr>
        <w:ind w:firstLine="709"/>
        <w:jc w:val="both"/>
        <w:rPr>
          <w:rFonts w:eastAsia="Times New Roman"/>
        </w:rPr>
      </w:pPr>
      <w:r>
        <w:rPr>
          <w:rFonts w:eastAsia="Times New Roman"/>
        </w:rPr>
        <w:t>- с несовершеннолетними, состоящими на учете в подразделении</w:t>
      </w:r>
      <w:r w:rsidR="001B6B4C">
        <w:rPr>
          <w:rFonts w:eastAsia="Times New Roman"/>
        </w:rPr>
        <w:t xml:space="preserve"> по делам несовершеннолетних – (нет)</w:t>
      </w:r>
    </w:p>
    <w:p w:rsidR="00320032" w:rsidRDefault="001B6B4C" w:rsidP="00320032">
      <w:pPr>
        <w:ind w:firstLine="709"/>
        <w:jc w:val="both"/>
        <w:rPr>
          <w:sz w:val="22"/>
          <w:szCs w:val="22"/>
        </w:rPr>
      </w:pPr>
      <w:r>
        <w:rPr>
          <w:sz w:val="22"/>
          <w:szCs w:val="22"/>
        </w:rPr>
        <w:t>Принято участие в 12</w:t>
      </w:r>
      <w:r w:rsidR="00320032">
        <w:rPr>
          <w:sz w:val="22"/>
          <w:szCs w:val="22"/>
        </w:rPr>
        <w:t xml:space="preserve"> рейдовых мероприятиях по охране общественного порядка, </w:t>
      </w:r>
      <w:r>
        <w:rPr>
          <w:sz w:val="22"/>
          <w:szCs w:val="22"/>
        </w:rPr>
        <w:t xml:space="preserve">по </w:t>
      </w:r>
      <w:r w:rsidR="00320032">
        <w:rPr>
          <w:sz w:val="22"/>
          <w:szCs w:val="22"/>
        </w:rPr>
        <w:t>выявлению преступлений и</w:t>
      </w:r>
      <w:r>
        <w:rPr>
          <w:sz w:val="22"/>
          <w:szCs w:val="22"/>
        </w:rPr>
        <w:t xml:space="preserve"> административных</w:t>
      </w:r>
      <w:r w:rsidR="00320032">
        <w:rPr>
          <w:sz w:val="22"/>
          <w:szCs w:val="22"/>
        </w:rPr>
        <w:t xml:space="preserve"> правонарушений. </w:t>
      </w:r>
    </w:p>
    <w:p w:rsidR="00320032" w:rsidRDefault="00320032" w:rsidP="00320032">
      <w:pPr>
        <w:ind w:firstLine="709"/>
        <w:jc w:val="both"/>
        <w:rPr>
          <w:sz w:val="22"/>
          <w:szCs w:val="22"/>
        </w:rPr>
      </w:pPr>
      <w:r>
        <w:rPr>
          <w:sz w:val="22"/>
          <w:szCs w:val="22"/>
        </w:rPr>
        <w:tab/>
        <w:t>По результатам деятельности за 2016 год пр</w:t>
      </w:r>
      <w:r w:rsidR="00A151F6">
        <w:rPr>
          <w:sz w:val="22"/>
          <w:szCs w:val="22"/>
        </w:rPr>
        <w:t>инималось участие в раскрытии 5</w:t>
      </w:r>
      <w:r>
        <w:rPr>
          <w:sz w:val="22"/>
          <w:szCs w:val="22"/>
        </w:rPr>
        <w:t xml:space="preserve"> преступлен</w:t>
      </w:r>
      <w:r w:rsidR="00A151F6">
        <w:rPr>
          <w:sz w:val="22"/>
          <w:szCs w:val="22"/>
        </w:rPr>
        <w:t>ий различной направленности.</w:t>
      </w:r>
      <w:r>
        <w:rPr>
          <w:sz w:val="22"/>
          <w:szCs w:val="22"/>
        </w:rPr>
        <w:t xml:space="preserve"> В дальнейшем работа по выявлению и раскрытию преступлений будет продолжена.</w:t>
      </w:r>
    </w:p>
    <w:p w:rsidR="00320032" w:rsidRDefault="00320032" w:rsidP="00320032">
      <w:pPr>
        <w:ind w:firstLine="709"/>
        <w:jc w:val="both"/>
        <w:rPr>
          <w:sz w:val="22"/>
          <w:szCs w:val="22"/>
        </w:rPr>
      </w:pPr>
      <w:r>
        <w:rPr>
          <w:sz w:val="22"/>
          <w:szCs w:val="22"/>
        </w:rPr>
        <w:t>В отчетном периоде на обслуживаемой территории проводились оперативные профилактические мероприятия «Лес», «Улица», «Алкоголь», «Нелегальный эмигрант»</w:t>
      </w:r>
      <w:r w:rsidR="00A151F6">
        <w:rPr>
          <w:sz w:val="22"/>
          <w:szCs w:val="22"/>
        </w:rPr>
        <w:t xml:space="preserve">, «Автобус», «Арсенал», «Мак», «Антитеррор», «Подросток» и </w:t>
      </w:r>
      <w:proofErr w:type="spellStart"/>
      <w:r w:rsidR="00A151F6">
        <w:rPr>
          <w:sz w:val="22"/>
          <w:szCs w:val="22"/>
        </w:rPr>
        <w:t>д.р</w:t>
      </w:r>
      <w:proofErr w:type="spellEnd"/>
      <w:r w:rsidR="00A151F6">
        <w:rPr>
          <w:sz w:val="22"/>
          <w:szCs w:val="22"/>
        </w:rPr>
        <w:t>.</w:t>
      </w:r>
      <w:r>
        <w:rPr>
          <w:sz w:val="22"/>
          <w:szCs w:val="22"/>
        </w:rPr>
        <w:t xml:space="preserve"> </w:t>
      </w:r>
    </w:p>
    <w:p w:rsidR="00320032" w:rsidRDefault="00320032" w:rsidP="00320032">
      <w:pPr>
        <w:ind w:firstLine="709"/>
        <w:jc w:val="both"/>
        <w:rPr>
          <w:sz w:val="22"/>
          <w:szCs w:val="22"/>
        </w:rPr>
      </w:pPr>
      <w:r>
        <w:rPr>
          <w:sz w:val="22"/>
          <w:szCs w:val="22"/>
        </w:rPr>
        <w:t>Р</w:t>
      </w:r>
      <w:r w:rsidR="00A151F6">
        <w:rPr>
          <w:sz w:val="22"/>
          <w:szCs w:val="22"/>
        </w:rPr>
        <w:t>абочий кабинет УУП Петрова М.В.</w:t>
      </w:r>
      <w:r>
        <w:rPr>
          <w:sz w:val="22"/>
          <w:szCs w:val="22"/>
        </w:rPr>
        <w:t xml:space="preserve"> расположен по </w:t>
      </w:r>
      <w:r>
        <w:rPr>
          <w:i/>
          <w:sz w:val="22"/>
          <w:szCs w:val="22"/>
          <w:u w:val="single"/>
        </w:rPr>
        <w:t>а</w:t>
      </w:r>
      <w:r w:rsidR="00A151F6">
        <w:rPr>
          <w:i/>
          <w:sz w:val="22"/>
          <w:szCs w:val="22"/>
          <w:u w:val="single"/>
        </w:rPr>
        <w:t>дресу: с</w:t>
      </w:r>
      <w:proofErr w:type="gramStart"/>
      <w:r w:rsidR="00A151F6">
        <w:rPr>
          <w:i/>
          <w:sz w:val="22"/>
          <w:szCs w:val="22"/>
          <w:u w:val="single"/>
        </w:rPr>
        <w:t>.Ф</w:t>
      </w:r>
      <w:proofErr w:type="gramEnd"/>
      <w:r w:rsidR="00A151F6">
        <w:rPr>
          <w:i/>
          <w:sz w:val="22"/>
          <w:szCs w:val="22"/>
          <w:u w:val="single"/>
        </w:rPr>
        <w:t>аначет ул.Центральная 22 ,  номер телефона 24-1-31</w:t>
      </w:r>
      <w:r>
        <w:rPr>
          <w:sz w:val="22"/>
          <w:szCs w:val="22"/>
        </w:rPr>
        <w:t>. Прием граждан осуществляетс</w:t>
      </w:r>
      <w:r w:rsidR="00A151F6">
        <w:rPr>
          <w:sz w:val="22"/>
          <w:szCs w:val="22"/>
        </w:rPr>
        <w:t>я согласно графика: вторник с 9:00 до 11</w:t>
      </w:r>
      <w:r>
        <w:rPr>
          <w:sz w:val="22"/>
          <w:szCs w:val="22"/>
        </w:rPr>
        <w:t xml:space="preserve">:00 часов, пятница </w:t>
      </w:r>
      <w:r w:rsidR="00A151F6">
        <w:rPr>
          <w:sz w:val="22"/>
          <w:szCs w:val="22"/>
        </w:rPr>
        <w:t xml:space="preserve">с 18:00 до 20:00 часов </w:t>
      </w:r>
      <w:r>
        <w:rPr>
          <w:sz w:val="22"/>
          <w:szCs w:val="22"/>
        </w:rPr>
        <w:t xml:space="preserve">и суббота с 09:00 до 11:00 часов.  В остальное время граждане могут обращаться в дежурную часть </w:t>
      </w:r>
      <w:r>
        <w:rPr>
          <w:i/>
          <w:sz w:val="22"/>
          <w:szCs w:val="22"/>
          <w:u w:val="single"/>
        </w:rPr>
        <w:t>ОП№2 МО МВД России «Абанский» ,</w:t>
      </w:r>
      <w:r>
        <w:rPr>
          <w:sz w:val="22"/>
          <w:szCs w:val="22"/>
        </w:rPr>
        <w:t xml:space="preserve"> по </w:t>
      </w:r>
      <w:r>
        <w:rPr>
          <w:i/>
          <w:sz w:val="22"/>
          <w:szCs w:val="22"/>
          <w:u w:val="single"/>
        </w:rPr>
        <w:t>адресу: с</w:t>
      </w:r>
      <w:proofErr w:type="gramStart"/>
      <w:r>
        <w:rPr>
          <w:i/>
          <w:sz w:val="22"/>
          <w:szCs w:val="22"/>
          <w:u w:val="single"/>
        </w:rPr>
        <w:t>.Т</w:t>
      </w:r>
      <w:proofErr w:type="gramEnd"/>
      <w:r>
        <w:rPr>
          <w:i/>
          <w:sz w:val="22"/>
          <w:szCs w:val="22"/>
          <w:u w:val="single"/>
        </w:rPr>
        <w:t xml:space="preserve">асеево ул.Советская д.9, 2-11-56, </w:t>
      </w:r>
      <w:r>
        <w:rPr>
          <w:sz w:val="22"/>
          <w:szCs w:val="22"/>
        </w:rPr>
        <w:t xml:space="preserve"> либо в службу «02».</w:t>
      </w:r>
    </w:p>
    <w:p w:rsidR="00320032" w:rsidRDefault="00320032" w:rsidP="00320032">
      <w:pPr>
        <w:ind w:firstLine="709"/>
        <w:jc w:val="both"/>
        <w:rPr>
          <w:sz w:val="22"/>
          <w:szCs w:val="22"/>
        </w:rPr>
      </w:pPr>
      <w:r>
        <w:rPr>
          <w:sz w:val="22"/>
          <w:szCs w:val="22"/>
        </w:rPr>
        <w:t>Информация об участковых уполномоченных полиции, границах обслуживаемых административных участков, месте и времени приема граждан размещена на сайте Главного управления МВД России по Красноярскому краю 24.</w:t>
      </w:r>
      <w:r>
        <w:rPr>
          <w:sz w:val="22"/>
          <w:szCs w:val="22"/>
          <w:lang w:val="en-US"/>
        </w:rPr>
        <w:t>mvd</w:t>
      </w:r>
      <w:r>
        <w:rPr>
          <w:sz w:val="22"/>
          <w:szCs w:val="22"/>
        </w:rPr>
        <w:t>.</w:t>
      </w:r>
      <w:r>
        <w:rPr>
          <w:sz w:val="22"/>
          <w:szCs w:val="22"/>
          <w:lang w:val="en-US"/>
        </w:rPr>
        <w:t>ru</w:t>
      </w:r>
      <w:r>
        <w:rPr>
          <w:sz w:val="22"/>
          <w:szCs w:val="22"/>
        </w:rPr>
        <w:t>. (</w:t>
      </w:r>
      <w:r w:rsidR="00A151F6">
        <w:rPr>
          <w:sz w:val="22"/>
          <w:szCs w:val="22"/>
        </w:rPr>
        <w:t>Вкладка</w:t>
      </w:r>
      <w:r>
        <w:rPr>
          <w:sz w:val="22"/>
          <w:szCs w:val="22"/>
        </w:rPr>
        <w:t xml:space="preserve"> «Ваш участковый»).</w:t>
      </w:r>
    </w:p>
    <w:p w:rsidR="00320032" w:rsidRDefault="00320032" w:rsidP="00320032">
      <w:pPr>
        <w:jc w:val="both"/>
        <w:rPr>
          <w:sz w:val="22"/>
          <w:szCs w:val="22"/>
        </w:rPr>
      </w:pPr>
    </w:p>
    <w:p w:rsidR="00320032" w:rsidRDefault="00320032" w:rsidP="00320032">
      <w:pPr>
        <w:jc w:val="both"/>
        <w:rPr>
          <w:sz w:val="22"/>
          <w:szCs w:val="22"/>
        </w:rPr>
      </w:pPr>
    </w:p>
    <w:p w:rsidR="00320032" w:rsidRDefault="00320032" w:rsidP="00320032">
      <w:pPr>
        <w:jc w:val="both"/>
        <w:rPr>
          <w:rFonts w:eastAsia="Times New Roman"/>
          <w:sz w:val="22"/>
          <w:szCs w:val="22"/>
        </w:rPr>
      </w:pPr>
      <w:r>
        <w:rPr>
          <w:sz w:val="22"/>
          <w:szCs w:val="22"/>
        </w:rPr>
        <w:t>Участковый уполномоченный полиции</w:t>
      </w:r>
    </w:p>
    <w:p w:rsidR="00320032" w:rsidRDefault="00320032" w:rsidP="00320032">
      <w:pPr>
        <w:jc w:val="both"/>
        <w:rPr>
          <w:sz w:val="22"/>
          <w:szCs w:val="22"/>
        </w:rPr>
      </w:pPr>
      <w:r>
        <w:rPr>
          <w:sz w:val="22"/>
          <w:szCs w:val="22"/>
        </w:rPr>
        <w:t xml:space="preserve">ОП№2 МО МВД России «Абанский» </w:t>
      </w:r>
    </w:p>
    <w:p w:rsidR="00320032" w:rsidRDefault="00320032" w:rsidP="00023F58">
      <w:pPr>
        <w:jc w:val="both"/>
        <w:rPr>
          <w:sz w:val="22"/>
          <w:szCs w:val="22"/>
        </w:rPr>
        <w:sectPr w:rsidR="00320032" w:rsidSect="00263BB2">
          <w:footnotePr>
            <w:numRestart w:val="eachPage"/>
          </w:footnotePr>
          <w:pgSz w:w="11907" w:h="16840"/>
          <w:pgMar w:top="993" w:right="1134" w:bottom="1276" w:left="1701" w:header="720" w:footer="720" w:gutter="0"/>
          <w:cols w:space="720"/>
        </w:sectPr>
      </w:pPr>
      <w:r>
        <w:rPr>
          <w:sz w:val="22"/>
          <w:szCs w:val="22"/>
        </w:rPr>
        <w:t>капитан полиции</w:t>
      </w:r>
      <w:r>
        <w:rPr>
          <w:sz w:val="22"/>
          <w:szCs w:val="22"/>
        </w:rPr>
        <w:tab/>
        <w:t xml:space="preserve">                 </w:t>
      </w:r>
      <w:r w:rsidR="00A151F6">
        <w:rPr>
          <w:sz w:val="22"/>
          <w:szCs w:val="22"/>
        </w:rPr>
        <w:t xml:space="preserve">                         </w:t>
      </w:r>
      <w:r w:rsidR="004949FA">
        <w:rPr>
          <w:sz w:val="22"/>
          <w:szCs w:val="22"/>
        </w:rPr>
        <w:t xml:space="preserve">                       </w:t>
      </w:r>
      <w:r w:rsidR="00A151F6">
        <w:rPr>
          <w:sz w:val="22"/>
          <w:szCs w:val="22"/>
        </w:rPr>
        <w:t xml:space="preserve">          </w:t>
      </w:r>
      <w:r w:rsidR="00023F58">
        <w:rPr>
          <w:sz w:val="22"/>
          <w:szCs w:val="22"/>
        </w:rPr>
        <w:t xml:space="preserve">                     М.В. Петров</w:t>
      </w:r>
    </w:p>
    <w:p w:rsidR="002A48AC" w:rsidRDefault="002A48AC"/>
    <w:sectPr w:rsidR="002A4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95"/>
    <w:rsid w:val="00023F58"/>
    <w:rsid w:val="000557AB"/>
    <w:rsid w:val="001B6B4C"/>
    <w:rsid w:val="00263BB2"/>
    <w:rsid w:val="00285CEB"/>
    <w:rsid w:val="002A48AC"/>
    <w:rsid w:val="002A6895"/>
    <w:rsid w:val="00320032"/>
    <w:rsid w:val="00483030"/>
    <w:rsid w:val="004949FA"/>
    <w:rsid w:val="00497F3B"/>
    <w:rsid w:val="00532035"/>
    <w:rsid w:val="00645F25"/>
    <w:rsid w:val="0066764E"/>
    <w:rsid w:val="006D2FC1"/>
    <w:rsid w:val="007A7354"/>
    <w:rsid w:val="00A151F6"/>
    <w:rsid w:val="00AA30E4"/>
    <w:rsid w:val="00AF26EF"/>
    <w:rsid w:val="00BC244A"/>
    <w:rsid w:val="00CA7364"/>
    <w:rsid w:val="00F3658A"/>
    <w:rsid w:val="00F50E97"/>
    <w:rsid w:val="00F96461"/>
    <w:rsid w:val="00FE0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03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03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ТрофимоваЛГ</cp:lastModifiedBy>
  <cp:revision>2</cp:revision>
  <dcterms:created xsi:type="dcterms:W3CDTF">2017-02-09T05:08:00Z</dcterms:created>
  <dcterms:modified xsi:type="dcterms:W3CDTF">2017-02-09T05:08:00Z</dcterms:modified>
</cp:coreProperties>
</file>