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E4" w:rsidRPr="004367DD" w:rsidRDefault="00BE22E4" w:rsidP="00BE22E4">
      <w:pPr>
        <w:pStyle w:val="40"/>
        <w:shd w:val="clear" w:color="auto" w:fill="auto"/>
        <w:spacing w:after="2" w:line="260" w:lineRule="exact"/>
        <w:rPr>
          <w:sz w:val="24"/>
          <w:szCs w:val="24"/>
        </w:rPr>
      </w:pPr>
      <w:r w:rsidRPr="004367DD">
        <w:rPr>
          <w:color w:val="000000"/>
          <w:sz w:val="24"/>
          <w:szCs w:val="24"/>
          <w:lang w:eastAsia="ru-RU" w:bidi="ru-RU"/>
        </w:rPr>
        <w:t>ПРОТОКОЛ</w:t>
      </w:r>
    </w:p>
    <w:p w:rsidR="00BE22E4" w:rsidRPr="004367DD" w:rsidRDefault="00BE22E4" w:rsidP="00BE22E4">
      <w:pPr>
        <w:pStyle w:val="40"/>
        <w:shd w:val="clear" w:color="auto" w:fill="auto"/>
        <w:spacing w:after="357" w:line="260" w:lineRule="exact"/>
        <w:rPr>
          <w:sz w:val="24"/>
          <w:szCs w:val="24"/>
        </w:rPr>
      </w:pPr>
      <w:r w:rsidRPr="004367DD">
        <w:rPr>
          <w:color w:val="000000"/>
          <w:sz w:val="24"/>
          <w:szCs w:val="24"/>
          <w:lang w:eastAsia="ru-RU" w:bidi="ru-RU"/>
        </w:rPr>
        <w:t>собрания инициативной группы</w:t>
      </w:r>
    </w:p>
    <w:p w:rsidR="00BE22E4" w:rsidRPr="004367DD" w:rsidRDefault="00876DFD" w:rsidP="007A46A9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67DD">
        <w:rPr>
          <w:color w:val="000000"/>
          <w:sz w:val="24"/>
          <w:szCs w:val="24"/>
          <w:lang w:eastAsia="ru-RU" w:bidi="ru-RU"/>
        </w:rPr>
        <w:t>Дата проведения собрания: 1</w:t>
      </w:r>
      <w:r w:rsidR="00D76CB6">
        <w:rPr>
          <w:color w:val="000000"/>
          <w:sz w:val="24"/>
          <w:szCs w:val="24"/>
          <w:lang w:eastAsia="ru-RU" w:bidi="ru-RU"/>
        </w:rPr>
        <w:t>6</w:t>
      </w:r>
      <w:r w:rsidR="00BE22E4" w:rsidRPr="004367DD">
        <w:rPr>
          <w:rStyle w:val="41"/>
          <w:b/>
          <w:bCs/>
          <w:sz w:val="24"/>
          <w:szCs w:val="24"/>
        </w:rPr>
        <w:t xml:space="preserve"> июля 202</w:t>
      </w:r>
      <w:r w:rsidRPr="004367DD">
        <w:rPr>
          <w:rStyle w:val="41"/>
          <w:b/>
          <w:bCs/>
          <w:sz w:val="24"/>
          <w:szCs w:val="24"/>
        </w:rPr>
        <w:t>2</w:t>
      </w:r>
      <w:r w:rsidR="00BE22E4" w:rsidRPr="004367DD">
        <w:rPr>
          <w:rStyle w:val="41"/>
          <w:b/>
          <w:bCs/>
          <w:sz w:val="24"/>
          <w:szCs w:val="24"/>
        </w:rPr>
        <w:t xml:space="preserve"> г.</w:t>
      </w:r>
    </w:p>
    <w:p w:rsidR="00BE22E4" w:rsidRPr="004367DD" w:rsidRDefault="00BE22E4" w:rsidP="007A46A9">
      <w:pPr>
        <w:pStyle w:val="40"/>
        <w:shd w:val="clear" w:color="auto" w:fill="auto"/>
        <w:spacing w:after="317" w:line="240" w:lineRule="auto"/>
        <w:jc w:val="both"/>
        <w:rPr>
          <w:sz w:val="24"/>
          <w:szCs w:val="24"/>
        </w:rPr>
      </w:pPr>
      <w:r w:rsidRPr="004367DD">
        <w:rPr>
          <w:color w:val="000000"/>
          <w:sz w:val="24"/>
          <w:szCs w:val="24"/>
          <w:lang w:eastAsia="ru-RU" w:bidi="ru-RU"/>
        </w:rPr>
        <w:t>Время проведения собрания: 1</w:t>
      </w:r>
      <w:r w:rsidR="00D5256F">
        <w:rPr>
          <w:color w:val="000000"/>
          <w:sz w:val="24"/>
          <w:szCs w:val="24"/>
          <w:lang w:eastAsia="ru-RU" w:bidi="ru-RU"/>
        </w:rPr>
        <w:t>1</w:t>
      </w:r>
      <w:r w:rsidRPr="004367DD">
        <w:rPr>
          <w:color w:val="000000"/>
          <w:sz w:val="24"/>
          <w:szCs w:val="24"/>
          <w:lang w:eastAsia="ru-RU" w:bidi="ru-RU"/>
        </w:rPr>
        <w:t>:</w:t>
      </w:r>
      <w:r w:rsidR="00D5256F">
        <w:rPr>
          <w:color w:val="000000"/>
          <w:sz w:val="24"/>
          <w:szCs w:val="24"/>
          <w:lang w:eastAsia="ru-RU" w:bidi="ru-RU"/>
        </w:rPr>
        <w:t>3</w:t>
      </w:r>
      <w:r w:rsidRPr="004367DD">
        <w:rPr>
          <w:color w:val="000000"/>
          <w:sz w:val="24"/>
          <w:szCs w:val="24"/>
          <w:lang w:eastAsia="ru-RU" w:bidi="ru-RU"/>
        </w:rPr>
        <w:t>0</w:t>
      </w:r>
    </w:p>
    <w:p w:rsidR="00BE22E4" w:rsidRPr="004367DD" w:rsidRDefault="00BE22E4" w:rsidP="00AA185A">
      <w:pPr>
        <w:tabs>
          <w:tab w:val="left" w:pos="36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Style w:val="20"/>
          <w:rFonts w:eastAsiaTheme="minorHAnsi"/>
          <w:sz w:val="24"/>
          <w:szCs w:val="24"/>
        </w:rPr>
        <w:t xml:space="preserve">Место проведения собрания: 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Вахрушевского сельсовета Тасеевский Муниципальный район Красноярского края: </w:t>
      </w:r>
    </w:p>
    <w:p w:rsidR="004367DD" w:rsidRDefault="00BE22E4" w:rsidP="00AA185A">
      <w:pPr>
        <w:tabs>
          <w:tab w:val="left" w:pos="36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Style w:val="20"/>
          <w:rFonts w:eastAsiaTheme="minorHAnsi"/>
          <w:sz w:val="24"/>
          <w:szCs w:val="24"/>
        </w:rPr>
        <w:t xml:space="preserve">Населенный пункт: </w:t>
      </w:r>
      <w:proofErr w:type="gramStart"/>
      <w:r w:rsidR="00876DFD" w:rsidRPr="004367DD">
        <w:rPr>
          <w:rStyle w:val="20"/>
          <w:rFonts w:eastAsiaTheme="minorHAnsi"/>
          <w:b w:val="0"/>
          <w:sz w:val="24"/>
          <w:szCs w:val="24"/>
        </w:rPr>
        <w:t>с</w:t>
      </w:r>
      <w:proofErr w:type="gramEnd"/>
      <w:r w:rsidR="00876DFD" w:rsidRPr="004367DD">
        <w:rPr>
          <w:rStyle w:val="20"/>
          <w:rFonts w:eastAsiaTheme="minorHAnsi"/>
          <w:b w:val="0"/>
          <w:sz w:val="24"/>
          <w:szCs w:val="24"/>
        </w:rPr>
        <w:t xml:space="preserve">. </w:t>
      </w:r>
      <w:proofErr w:type="gramStart"/>
      <w:r w:rsidR="00876DFD" w:rsidRPr="004367DD">
        <w:rPr>
          <w:rStyle w:val="20"/>
          <w:rFonts w:eastAsiaTheme="minorHAnsi"/>
          <w:b w:val="0"/>
          <w:sz w:val="24"/>
          <w:szCs w:val="24"/>
        </w:rPr>
        <w:t>Унжа</w:t>
      </w:r>
      <w:proofErr w:type="gramEnd"/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Тасеевского района Красноярского края </w:t>
      </w:r>
    </w:p>
    <w:p w:rsidR="00BE22E4" w:rsidRPr="004367DD" w:rsidRDefault="00BE22E4" w:rsidP="00AA185A">
      <w:pPr>
        <w:tabs>
          <w:tab w:val="left" w:pos="3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DD">
        <w:rPr>
          <w:rStyle w:val="20"/>
          <w:rFonts w:eastAsiaTheme="minorHAnsi"/>
          <w:sz w:val="24"/>
          <w:szCs w:val="24"/>
        </w:rPr>
        <w:t xml:space="preserve">Председатель собрания: 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Глава Вахрушевского сельсовета Наталья Николаевна Маклашевич</w:t>
      </w:r>
    </w:p>
    <w:p w:rsidR="007A46A9" w:rsidRPr="004367DD" w:rsidRDefault="00BE22E4" w:rsidP="008A4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Style w:val="20"/>
          <w:rFonts w:eastAsiaTheme="minorHAnsi"/>
          <w:sz w:val="24"/>
          <w:szCs w:val="24"/>
        </w:rPr>
        <w:t xml:space="preserve">Секретарь собрания: </w:t>
      </w:r>
      <w:r w:rsidR="007A46A9" w:rsidRPr="004367DD">
        <w:rPr>
          <w:rStyle w:val="20"/>
          <w:rFonts w:eastAsiaTheme="minorHAnsi"/>
          <w:b w:val="0"/>
          <w:sz w:val="24"/>
          <w:szCs w:val="24"/>
        </w:rPr>
        <w:t>с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пециалист </w:t>
      </w:r>
      <w:r w:rsidR="00A3609B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ВУС 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7A46A9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Вахрушевского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 </w:t>
      </w:r>
      <w:r w:rsidR="00A3609B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Мешкова С.А</w:t>
      </w:r>
      <w:r w:rsidR="007A46A9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E22E4" w:rsidRPr="00D5256F" w:rsidRDefault="00BE22E4" w:rsidP="008A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Присутствовало: </w:t>
      </w:r>
      <w:r w:rsidR="00D5256F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4367DD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56F">
        <w:rPr>
          <w:rStyle w:val="21"/>
          <w:rFonts w:eastAsiaTheme="minorHAnsi"/>
          <w:sz w:val="24"/>
          <w:szCs w:val="24"/>
          <w:u w:val="none"/>
        </w:rPr>
        <w:t>ч</w:t>
      </w:r>
      <w:r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еловек</w:t>
      </w:r>
      <w:r w:rsidR="00876DFD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(инициативная группа </w:t>
      </w:r>
      <w:r w:rsidR="00D5256F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</w:t>
      </w:r>
      <w:r w:rsidR="005174EF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Совет ветеранов</w:t>
      </w:r>
      <w:r w:rsidR="005174EF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="004367DD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5174EF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чел.</w:t>
      </w:r>
      <w:r w:rsidR="00D5256F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от общественности – 4 чел.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BE22E4" w:rsidRPr="004367DD" w:rsidRDefault="00BE22E4" w:rsidP="008A464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5256F">
        <w:rPr>
          <w:rStyle w:val="20"/>
          <w:rFonts w:eastAsiaTheme="minorHAnsi"/>
          <w:sz w:val="24"/>
          <w:szCs w:val="24"/>
        </w:rPr>
        <w:t xml:space="preserve">Слушали: </w:t>
      </w:r>
      <w:r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Главу 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Вахрушевского</w:t>
      </w:r>
      <w:r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 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Наталью Николаевну</w:t>
      </w:r>
      <w:r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A46A9" w:rsidRP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Маклашевич</w:t>
      </w:r>
    </w:p>
    <w:p w:rsidR="007A46A9" w:rsidRPr="004367DD" w:rsidRDefault="00BE22E4" w:rsidP="008A4640">
      <w:pPr>
        <w:spacing w:after="0" w:line="240" w:lineRule="auto"/>
        <w:ind w:firstLine="740"/>
        <w:jc w:val="both"/>
        <w:rPr>
          <w:rStyle w:val="20"/>
          <w:rFonts w:eastAsiaTheme="minorHAnsi"/>
          <w:sz w:val="24"/>
          <w:szCs w:val="24"/>
        </w:rPr>
      </w:pPr>
      <w:r w:rsidRPr="004367DD">
        <w:rPr>
          <w:rStyle w:val="20"/>
          <w:rFonts w:eastAsiaTheme="minorHAnsi"/>
          <w:sz w:val="24"/>
          <w:szCs w:val="24"/>
        </w:rPr>
        <w:t xml:space="preserve">Председательствующий: </w:t>
      </w:r>
    </w:p>
    <w:p w:rsidR="004367DD" w:rsidRPr="004367DD" w:rsidRDefault="00BE22E4" w:rsidP="0043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Уважаемые </w:t>
      </w:r>
      <w:r w:rsidR="008A4640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присутствующие </w:t>
      </w:r>
      <w:r w:rsidR="00445A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инициативная группа и представители от общественности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A46A9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Вахрушевского сельсовета (с. Унжа, с. Вахрушево, д. Данилки, д. Бартанас)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  <w:proofErr w:type="gramEnd"/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5A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Информирую Вас о том что, п</w:t>
      </w:r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роект по программе ППМИ «Ремонт уличного освещения </w:t>
      </w:r>
      <w:proofErr w:type="gramStart"/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Унжа» на сумму 747522,00 руб. прошёл процедуру закупки в соответствии с </w:t>
      </w:r>
      <w:r w:rsidR="004367DD" w:rsidRPr="004367DD">
        <w:rPr>
          <w:rFonts w:ascii="Times New Roman" w:hAnsi="Times New Roman" w:cs="Times New Roman"/>
          <w:sz w:val="24"/>
          <w:szCs w:val="24"/>
        </w:rPr>
        <w:t>Федеральным законом от 05.04.2013  № 44-ФЗ «О контрактной системе в сфере закупок товаров, работ, услуг для обеспечения государственных и муниципальных нужд»</w:t>
      </w:r>
      <w:r w:rsidR="00445AC8">
        <w:rPr>
          <w:rFonts w:ascii="Times New Roman" w:hAnsi="Times New Roman" w:cs="Times New Roman"/>
          <w:sz w:val="24"/>
          <w:szCs w:val="24"/>
        </w:rPr>
        <w:t>.</w:t>
      </w:r>
      <w:r w:rsidR="004367DD" w:rsidRPr="0043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C3" w:rsidRPr="004367DD" w:rsidRDefault="00970CC3" w:rsidP="00970CC3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Ввиду того что при проведении аукциона по «Ремонту уличного освещения с. Унжа», произошло понижение цены закупки на  35,52%, что составило экономию средств в сумме 265519,04 (двести шестьдесят п</w:t>
      </w:r>
      <w:bookmarkStart w:id="0" w:name="_GoBack"/>
      <w:bookmarkEnd w:id="0"/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ять тысяч пятьсот девятнадцать руб.) 04 коп.,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том числе: краевые средства – 22110,00 руб., софинансирование – 14209,04 руб., поступления от ИП – 19545,00 руб., поступления от ФЛ – 10655,00 руб., 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высвободившиеся средства можно потратить на дополнительные материалы по ремонту уличного освещения </w:t>
      </w:r>
      <w:proofErr w:type="gramStart"/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Унжа.</w:t>
      </w:r>
    </w:p>
    <w:p w:rsidR="00990BC1" w:rsidRPr="004367DD" w:rsidRDefault="00990BC1" w:rsidP="008A4640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выше указанного предлагаю составить смету на приобретение дополнительно светодиодные светильники для уличного освещения на 50 Вт и все комплектующие для их установки.</w:t>
      </w:r>
      <w:r w:rsidR="004367DD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Возражений не последовало, предложили проголосовать за данное предложение.</w:t>
      </w:r>
    </w:p>
    <w:p w:rsidR="00425C95" w:rsidRDefault="004367DD" w:rsidP="00425C9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Style w:val="20"/>
          <w:rFonts w:eastAsiaTheme="minorHAnsi"/>
          <w:sz w:val="24"/>
          <w:szCs w:val="24"/>
        </w:rPr>
        <w:t xml:space="preserve">Голосовали: 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«За» -</w:t>
      </w:r>
      <w:r w:rsid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«Против» - 0; «Воздержались» - 0.</w:t>
      </w:r>
      <w:r w:rsidR="00425C95" w:rsidRPr="00425C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25C95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принимается единогласно.</w:t>
      </w:r>
    </w:p>
    <w:p w:rsidR="00990BC1" w:rsidRPr="004367DD" w:rsidRDefault="00876DFD" w:rsidP="008A4640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22E4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A46A9" w:rsidRPr="004367DD">
        <w:rPr>
          <w:rStyle w:val="20"/>
          <w:rFonts w:eastAsiaTheme="minorHAnsi"/>
          <w:sz w:val="24"/>
          <w:szCs w:val="24"/>
        </w:rPr>
        <w:t>РЕШИЛИ</w:t>
      </w:r>
      <w:r w:rsidR="00BE22E4" w:rsidRPr="004367DD">
        <w:rPr>
          <w:rStyle w:val="20"/>
          <w:rFonts w:eastAsiaTheme="minorHAnsi"/>
          <w:sz w:val="24"/>
          <w:szCs w:val="24"/>
        </w:rPr>
        <w:t>:</w:t>
      </w:r>
      <w:r w:rsidR="00990BC1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составить смету на приобретение допол</w:t>
      </w:r>
      <w:r w:rsidR="008A4640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нительно светодиодных</w:t>
      </w:r>
      <w:r w:rsidR="00990BC1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светильник</w:t>
      </w:r>
      <w:r w:rsidR="008A4640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990BC1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уличного освещения на 50 Вт и все комплектующие для их установки</w:t>
      </w:r>
      <w:r w:rsidR="00425C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отправить пакет документов в министерство финансов Красноярского края для </w:t>
      </w:r>
      <w:r w:rsidR="00D76C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согласования</w:t>
      </w:r>
      <w:r w:rsidR="00990BC1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5AC8" w:rsidRPr="004367DD" w:rsidRDefault="00445AC8" w:rsidP="008A46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09B" w:rsidRPr="004367DD" w:rsidRDefault="00A3609B" w:rsidP="00AA185A">
      <w:pPr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ПОДПИСИ:</w:t>
      </w:r>
    </w:p>
    <w:p w:rsidR="00A3609B" w:rsidRPr="004367DD" w:rsidRDefault="00A3609B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Глава Вахрушевского</w:t>
      </w:r>
    </w:p>
    <w:p w:rsidR="00A3609B" w:rsidRPr="004367DD" w:rsidRDefault="00A3609B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сельсовета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AA185A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Н.Н. Маклашевич</w:t>
      </w:r>
      <w:r w:rsidR="00AA185A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A3609B" w:rsidRPr="004367DD" w:rsidRDefault="00A3609B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09B" w:rsidRPr="004367DD" w:rsidRDefault="00A3609B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</w:p>
    <w:p w:rsidR="00A3609B" w:rsidRPr="004367DD" w:rsidRDefault="00A3609B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AA185A"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AA185A"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AA185A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С.А. Мешкова</w:t>
      </w:r>
      <w:r w:rsidR="00AA185A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AA185A" w:rsidRPr="004367DD" w:rsidRDefault="00AA185A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09B" w:rsidRPr="004367DD" w:rsidRDefault="00A3609B" w:rsidP="00A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Председатель</w:t>
      </w:r>
    </w:p>
    <w:p w:rsidR="00AA185A" w:rsidRPr="004367DD" w:rsidRDefault="00AA185A" w:rsidP="00A3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инициативной группы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367D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  <w:t>/</w:t>
      </w:r>
      <w:r w:rsidR="008A4640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</w:t>
      </w:r>
      <w:r w:rsidR="00D525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8A4640"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Рядчикова</w:t>
      </w:r>
      <w:r w:rsidRPr="004367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</w:p>
    <w:sectPr w:rsidR="00AA185A" w:rsidRPr="004367DD" w:rsidSect="00445AC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4"/>
    <w:rsid w:val="00425C95"/>
    <w:rsid w:val="004367DD"/>
    <w:rsid w:val="00445AC8"/>
    <w:rsid w:val="005174EF"/>
    <w:rsid w:val="00764104"/>
    <w:rsid w:val="007A46A9"/>
    <w:rsid w:val="00876DFD"/>
    <w:rsid w:val="008A4640"/>
    <w:rsid w:val="00970CC3"/>
    <w:rsid w:val="00990BC1"/>
    <w:rsid w:val="00A3609B"/>
    <w:rsid w:val="00AA185A"/>
    <w:rsid w:val="00B032B2"/>
    <w:rsid w:val="00BE22E4"/>
    <w:rsid w:val="00D5256F"/>
    <w:rsid w:val="00D76CB6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E22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E2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BE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BE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E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E22E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E22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E2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BE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BE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E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E22E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2022-07-18T00:52:00Z</cp:lastPrinted>
  <dcterms:created xsi:type="dcterms:W3CDTF">2021-07-28T00:32:00Z</dcterms:created>
  <dcterms:modified xsi:type="dcterms:W3CDTF">2022-07-31T03:38:00Z</dcterms:modified>
</cp:coreProperties>
</file>