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2E0" w:rsidRPr="00042EB6" w:rsidRDefault="002232E0" w:rsidP="00042EB6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color w:val="000000"/>
        </w:rPr>
      </w:pPr>
      <w:bookmarkStart w:id="0" w:name="_GoBack"/>
      <w:r w:rsidRPr="00042EB6">
        <w:rPr>
          <w:rFonts w:ascii="Arial" w:hAnsi="Arial" w:cs="Arial"/>
          <w:noProof/>
          <w:color w:val="000000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2E0" w:rsidRPr="00042EB6" w:rsidRDefault="002232E0" w:rsidP="00042EB6">
      <w:pPr>
        <w:ind w:firstLine="709"/>
        <w:jc w:val="center"/>
        <w:rPr>
          <w:rFonts w:ascii="Arial" w:hAnsi="Arial" w:cs="Arial"/>
          <w:caps/>
          <w:color w:val="000000"/>
        </w:rPr>
      </w:pPr>
      <w:r w:rsidRPr="00042EB6">
        <w:rPr>
          <w:rFonts w:ascii="Arial" w:hAnsi="Arial" w:cs="Arial"/>
          <w:caps/>
          <w:color w:val="000000"/>
        </w:rPr>
        <w:t>АДМИНИСТРАЦИЯ</w:t>
      </w:r>
    </w:p>
    <w:p w:rsidR="002232E0" w:rsidRPr="00042EB6" w:rsidRDefault="002232E0" w:rsidP="00042EB6">
      <w:pPr>
        <w:ind w:firstLine="709"/>
        <w:jc w:val="center"/>
        <w:rPr>
          <w:rFonts w:ascii="Arial" w:hAnsi="Arial" w:cs="Arial"/>
          <w:caps/>
          <w:color w:val="000000"/>
        </w:rPr>
      </w:pPr>
      <w:r w:rsidRPr="00042EB6">
        <w:rPr>
          <w:rFonts w:ascii="Arial" w:hAnsi="Arial" w:cs="Arial"/>
          <w:caps/>
          <w:color w:val="000000"/>
        </w:rPr>
        <w:t>ФАНАЧЕТСКОГО СЕЛЬСОВЕТА</w:t>
      </w:r>
    </w:p>
    <w:p w:rsidR="002232E0" w:rsidRPr="00042EB6" w:rsidRDefault="002232E0" w:rsidP="00042EB6">
      <w:pPr>
        <w:ind w:firstLine="709"/>
        <w:jc w:val="center"/>
        <w:rPr>
          <w:rFonts w:ascii="Arial" w:hAnsi="Arial" w:cs="Arial"/>
          <w:caps/>
          <w:color w:val="000000"/>
        </w:rPr>
      </w:pPr>
      <w:r w:rsidRPr="00042EB6">
        <w:rPr>
          <w:rFonts w:ascii="Arial" w:hAnsi="Arial" w:cs="Arial"/>
          <w:caps/>
          <w:color w:val="000000"/>
        </w:rPr>
        <w:t>ТАСЕЕВСКОГО РАЙОНА</w:t>
      </w:r>
    </w:p>
    <w:p w:rsidR="002232E0" w:rsidRPr="00042EB6" w:rsidRDefault="002232E0" w:rsidP="00042EB6">
      <w:pPr>
        <w:ind w:firstLine="709"/>
        <w:jc w:val="center"/>
        <w:rPr>
          <w:rFonts w:ascii="Arial" w:hAnsi="Arial" w:cs="Arial"/>
          <w:caps/>
          <w:color w:val="000000"/>
        </w:rPr>
      </w:pPr>
      <w:r w:rsidRPr="00042EB6">
        <w:rPr>
          <w:rFonts w:ascii="Arial" w:hAnsi="Arial" w:cs="Arial"/>
          <w:caps/>
          <w:color w:val="000000"/>
        </w:rPr>
        <w:t>КРАСНОЯРСКОГО КРАЯ</w:t>
      </w:r>
    </w:p>
    <w:p w:rsidR="002232E0" w:rsidRPr="00042EB6" w:rsidRDefault="002232E0" w:rsidP="00042EB6">
      <w:pPr>
        <w:ind w:firstLine="709"/>
        <w:jc w:val="center"/>
        <w:rPr>
          <w:rFonts w:ascii="Arial" w:hAnsi="Arial" w:cs="Arial"/>
          <w:color w:val="000000"/>
        </w:rPr>
      </w:pPr>
    </w:p>
    <w:p w:rsidR="002232E0" w:rsidRPr="00042EB6" w:rsidRDefault="002232E0" w:rsidP="00042EB6">
      <w:pPr>
        <w:ind w:firstLine="709"/>
        <w:jc w:val="center"/>
        <w:rPr>
          <w:rFonts w:ascii="Arial" w:hAnsi="Arial" w:cs="Arial"/>
          <w:caps/>
          <w:color w:val="000000"/>
        </w:rPr>
      </w:pPr>
      <w:r w:rsidRPr="00042EB6">
        <w:rPr>
          <w:rFonts w:ascii="Arial" w:hAnsi="Arial" w:cs="Arial"/>
          <w:color w:val="000000"/>
        </w:rPr>
        <w:t>ПОСТАНОВЛЕНИЕ</w:t>
      </w:r>
    </w:p>
    <w:p w:rsidR="002232E0" w:rsidRPr="00042EB6" w:rsidRDefault="002232E0" w:rsidP="00042EB6">
      <w:pPr>
        <w:ind w:firstLine="709"/>
        <w:jc w:val="center"/>
        <w:rPr>
          <w:rFonts w:ascii="Arial" w:hAnsi="Arial" w:cs="Arial"/>
          <w:caps/>
          <w:color w:val="000000"/>
        </w:rPr>
      </w:pPr>
    </w:p>
    <w:p w:rsidR="002232E0" w:rsidRPr="00042EB6" w:rsidRDefault="00042EB6" w:rsidP="00042EB6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042EB6">
        <w:rPr>
          <w:rFonts w:ascii="Arial" w:hAnsi="Arial" w:cs="Arial"/>
          <w:color w:val="000000"/>
        </w:rPr>
        <w:t>22.04.</w:t>
      </w:r>
      <w:r w:rsidR="00CE6441" w:rsidRPr="00042EB6">
        <w:rPr>
          <w:rFonts w:ascii="Arial" w:hAnsi="Arial" w:cs="Arial"/>
          <w:color w:val="000000"/>
        </w:rPr>
        <w:t>2022</w:t>
      </w:r>
      <w:r>
        <w:rPr>
          <w:rFonts w:ascii="Arial" w:hAnsi="Arial" w:cs="Arial"/>
          <w:color w:val="000000"/>
        </w:rPr>
        <w:t xml:space="preserve">   </w:t>
      </w:r>
      <w:r w:rsidRPr="00042EB6">
        <w:rPr>
          <w:rFonts w:ascii="Arial" w:hAnsi="Arial" w:cs="Arial"/>
          <w:color w:val="000000"/>
        </w:rPr>
        <w:t xml:space="preserve"> с. </w:t>
      </w:r>
      <w:proofErr w:type="spellStart"/>
      <w:r w:rsidRPr="00042EB6">
        <w:rPr>
          <w:rFonts w:ascii="Arial" w:hAnsi="Arial" w:cs="Arial"/>
          <w:color w:val="000000"/>
        </w:rPr>
        <w:t>Фаначет</w:t>
      </w:r>
      <w:proofErr w:type="spellEnd"/>
      <w:r>
        <w:rPr>
          <w:rFonts w:ascii="Arial" w:hAnsi="Arial" w:cs="Arial"/>
          <w:color w:val="000000"/>
        </w:rPr>
        <w:t xml:space="preserve">    </w:t>
      </w:r>
      <w:r w:rsidRPr="00042EB6">
        <w:rPr>
          <w:rFonts w:ascii="Arial" w:hAnsi="Arial" w:cs="Arial"/>
          <w:color w:val="000000"/>
        </w:rPr>
        <w:t>№ 20</w:t>
      </w:r>
    </w:p>
    <w:p w:rsidR="002232E0" w:rsidRPr="00042EB6" w:rsidRDefault="002232E0" w:rsidP="00042EB6">
      <w:pPr>
        <w:ind w:firstLine="709"/>
        <w:jc w:val="center"/>
        <w:rPr>
          <w:rFonts w:ascii="Arial" w:hAnsi="Arial" w:cs="Arial"/>
        </w:rPr>
      </w:pP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042EB6">
        <w:rPr>
          <w:rFonts w:ascii="Arial" w:hAnsi="Arial" w:cs="Arial"/>
          <w:bCs/>
          <w:color w:val="000000"/>
        </w:rPr>
        <w:t>О запрете пала сухой травы на территории Фаначетского сельсовета</w:t>
      </w: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42EB6">
        <w:rPr>
          <w:rFonts w:ascii="Arial" w:hAnsi="Arial" w:cs="Arial"/>
          <w:color w:val="000000"/>
        </w:rPr>
        <w:t xml:space="preserve">В соответствии с </w:t>
      </w:r>
      <w:hyperlink r:id="rId5" w:history="1">
        <w:r w:rsidRPr="00042EB6">
          <w:rPr>
            <w:rStyle w:val="a3"/>
            <w:rFonts w:ascii="Arial" w:hAnsi="Arial" w:cs="Arial"/>
            <w:color w:val="000000"/>
            <w:u w:val="none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042EB6">
        <w:rPr>
          <w:rFonts w:ascii="Arial" w:hAnsi="Arial" w:cs="Arial"/>
          <w:color w:val="000000"/>
        </w:rPr>
        <w:t>,</w:t>
      </w:r>
      <w:r w:rsidRPr="00042EB6">
        <w:rPr>
          <w:rFonts w:ascii="Arial" w:hAnsi="Arial" w:cs="Arial"/>
        </w:rPr>
        <w:t xml:space="preserve"> </w:t>
      </w:r>
      <w:r w:rsidRPr="00042EB6">
        <w:rPr>
          <w:rFonts w:ascii="Arial" w:hAnsi="Arial" w:cs="Arial"/>
          <w:color w:val="000000"/>
        </w:rPr>
        <w:t>Федеральным законом от 21.12.1994 г. № 69-ФЗ «О пожарной безопасности» (ред. от 12.03.2014), Уставом Фаначетского сельсовета, в целях недопущения пожаров, сохранения имущества предприятий, организаций и граждан,</w:t>
      </w: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42EB6">
        <w:rPr>
          <w:rFonts w:ascii="Arial" w:hAnsi="Arial" w:cs="Arial"/>
          <w:b/>
          <w:bCs/>
          <w:color w:val="000000"/>
        </w:rPr>
        <w:t>ПОСТАНОВЛЯЮ</w:t>
      </w:r>
      <w:r w:rsidRPr="00042EB6">
        <w:rPr>
          <w:rFonts w:ascii="Arial" w:hAnsi="Arial" w:cs="Arial"/>
          <w:color w:val="000000"/>
        </w:rPr>
        <w:t>:</w:t>
      </w: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42EB6">
        <w:rPr>
          <w:rFonts w:ascii="Arial" w:hAnsi="Arial" w:cs="Arial"/>
          <w:color w:val="000000"/>
        </w:rPr>
        <w:t>1. Запретить на территории Фаначетского сельсовета сжигание сухой растительности (травы, пожнивных остатков и т.п.) на придомовых территориях, на сельхозугодиях и других территориях.</w:t>
      </w: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42EB6">
        <w:rPr>
          <w:rFonts w:ascii="Arial" w:hAnsi="Arial" w:cs="Arial"/>
          <w:color w:val="000000"/>
        </w:rPr>
        <w:t>2. Руководителям предприятий, учреждений и организаций независимо от форм собственности, собственникам жилых помещений частного сектора произвести очистку закрепленных территорий от горючих отходов, мусора, сухой растительности.</w:t>
      </w: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42EB6">
        <w:rPr>
          <w:rFonts w:ascii="Arial" w:hAnsi="Arial" w:cs="Arial"/>
          <w:color w:val="000000"/>
        </w:rPr>
        <w:t>3.Организовать противопожарную опашку населенных пунктов от</w:t>
      </w:r>
      <w:r w:rsidR="00CE6441" w:rsidRPr="00042EB6">
        <w:rPr>
          <w:rFonts w:ascii="Arial" w:hAnsi="Arial" w:cs="Arial"/>
          <w:color w:val="000000"/>
        </w:rPr>
        <w:t xml:space="preserve"> </w:t>
      </w:r>
      <w:r w:rsidRPr="00042EB6">
        <w:rPr>
          <w:rFonts w:ascii="Arial" w:hAnsi="Arial" w:cs="Arial"/>
          <w:color w:val="000000"/>
        </w:rPr>
        <w:t>лесных массивов и сельхозугодий.</w:t>
      </w: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42EB6">
        <w:rPr>
          <w:rFonts w:ascii="Arial" w:hAnsi="Arial" w:cs="Arial"/>
          <w:color w:val="000000"/>
        </w:rPr>
        <w:t>4. Принять меры и усилить контроль по недопущению несанкционированных свалок мусора на территории Фаначетского сельсовета</w:t>
      </w: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42EB6">
        <w:rPr>
          <w:rFonts w:ascii="Arial" w:hAnsi="Arial" w:cs="Arial"/>
          <w:color w:val="000000"/>
        </w:rPr>
        <w:t>5. Активизировать работу по распространению плакатов, листовок, памяток на противопожарную тематику, размещать и обновлять, наглядную агитацию в местах массового пребывания людей.</w:t>
      </w: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42EB6">
        <w:rPr>
          <w:rFonts w:ascii="Arial" w:hAnsi="Arial" w:cs="Arial"/>
          <w:color w:val="000000"/>
        </w:rPr>
        <w:t>6. Организовать выполнение мероприятий первичных мер пожарной безопасности в населенных пунктах Фаначетского сельсовета.</w:t>
      </w: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42EB6">
        <w:rPr>
          <w:rFonts w:ascii="Arial" w:hAnsi="Arial" w:cs="Arial"/>
          <w:color w:val="000000"/>
        </w:rPr>
        <w:t>7. При осложнении обстановки с пожарами:</w:t>
      </w: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42EB6">
        <w:rPr>
          <w:rFonts w:ascii="Arial" w:hAnsi="Arial" w:cs="Arial"/>
          <w:color w:val="000000"/>
        </w:rPr>
        <w:t xml:space="preserve">7.1. Быть готовыми к </w:t>
      </w:r>
      <w:r w:rsidR="00CE6441" w:rsidRPr="00042EB6">
        <w:rPr>
          <w:rFonts w:ascii="Arial" w:hAnsi="Arial" w:cs="Arial"/>
          <w:color w:val="000000"/>
        </w:rPr>
        <w:t>введению на территории сельсовета</w:t>
      </w:r>
      <w:r w:rsidRPr="00042EB6">
        <w:rPr>
          <w:rFonts w:ascii="Arial" w:hAnsi="Arial" w:cs="Arial"/>
          <w:color w:val="000000"/>
        </w:rPr>
        <w:t xml:space="preserve"> «Особого противопожарного режима».</w:t>
      </w: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42EB6">
        <w:rPr>
          <w:rFonts w:ascii="Arial" w:hAnsi="Arial" w:cs="Arial"/>
          <w:color w:val="000000"/>
        </w:rPr>
        <w:t>7.2. Усилить проведение разъяснительной работы с населением, изготовления и распространения листовок, проведения собраний с разъяснением на них требований пожарной безопасности в период особого противопожарного режима, разместить на информационном стенде в здании администрации Фаначетского сельсовета методические рекомендации по выжиганию сухой травянистой растительности (приложение).</w:t>
      </w:r>
    </w:p>
    <w:p w:rsidR="002232E0" w:rsidRPr="00042EB6" w:rsidRDefault="002232E0" w:rsidP="00042EB6">
      <w:pPr>
        <w:ind w:firstLine="709"/>
        <w:jc w:val="both"/>
        <w:rPr>
          <w:rFonts w:ascii="Arial" w:hAnsi="Arial" w:cs="Arial"/>
        </w:rPr>
      </w:pPr>
      <w:r w:rsidRPr="00042EB6">
        <w:rPr>
          <w:rFonts w:ascii="Arial" w:hAnsi="Arial" w:cs="Arial"/>
        </w:rPr>
        <w:t xml:space="preserve">8.Настоящее постановление вступает в силу в день, следующий за днем его официального опубликования в печатном издании «Ведомости Фаначетского сельсовета» и разместить на официальном сайте администрации </w:t>
      </w:r>
      <w:proofErr w:type="spellStart"/>
      <w:r w:rsidRPr="00042EB6">
        <w:rPr>
          <w:rFonts w:ascii="Arial" w:hAnsi="Arial" w:cs="Arial"/>
        </w:rPr>
        <w:t>Тасеевского</w:t>
      </w:r>
      <w:proofErr w:type="spellEnd"/>
      <w:r w:rsidRPr="00042EB6">
        <w:rPr>
          <w:rFonts w:ascii="Arial" w:hAnsi="Arial" w:cs="Arial"/>
        </w:rPr>
        <w:t xml:space="preserve"> района в информационно-телекоммуникационной сети «Интернет».</w:t>
      </w: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42EB6">
        <w:rPr>
          <w:rFonts w:ascii="Arial" w:hAnsi="Arial" w:cs="Arial"/>
        </w:rPr>
        <w:t>9. Контроль, за выполнением настоящего постановления оставляю за собой.</w:t>
      </w: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42EB6">
        <w:rPr>
          <w:rFonts w:ascii="Arial" w:hAnsi="Arial" w:cs="Arial"/>
        </w:rPr>
        <w:t>10. Постановление вступает в силу со дня его опубликования.</w:t>
      </w: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42EB6">
        <w:rPr>
          <w:rFonts w:ascii="Arial" w:hAnsi="Arial" w:cs="Arial"/>
        </w:rPr>
        <w:t>Глава Фаначетского сельсовета</w:t>
      </w:r>
      <w:r w:rsidR="00042EB6">
        <w:rPr>
          <w:rFonts w:ascii="Arial" w:hAnsi="Arial" w:cs="Arial"/>
        </w:rPr>
        <w:t xml:space="preserve">     </w:t>
      </w:r>
      <w:r w:rsidRPr="00042EB6">
        <w:rPr>
          <w:rFonts w:ascii="Arial" w:hAnsi="Arial" w:cs="Arial"/>
        </w:rPr>
        <w:t>Н.В. Гришаев</w:t>
      </w:r>
    </w:p>
    <w:p w:rsidR="002232E0" w:rsidRPr="00042EB6" w:rsidRDefault="002232E0" w:rsidP="00042EB6">
      <w:pPr>
        <w:ind w:firstLine="709"/>
        <w:jc w:val="both"/>
        <w:rPr>
          <w:rFonts w:ascii="Arial" w:hAnsi="Arial" w:cs="Arial"/>
        </w:rPr>
      </w:pPr>
    </w:p>
    <w:p w:rsidR="002232E0" w:rsidRPr="00042EB6" w:rsidRDefault="002232E0" w:rsidP="00042EB6">
      <w:pPr>
        <w:ind w:firstLine="709"/>
        <w:jc w:val="both"/>
        <w:rPr>
          <w:rFonts w:ascii="Arial" w:hAnsi="Arial" w:cs="Arial"/>
        </w:rPr>
      </w:pPr>
    </w:p>
    <w:p w:rsidR="002232E0" w:rsidRPr="00042EB6" w:rsidRDefault="002232E0" w:rsidP="00042EB6">
      <w:pPr>
        <w:ind w:firstLine="709"/>
        <w:jc w:val="both"/>
        <w:rPr>
          <w:rFonts w:ascii="Arial" w:hAnsi="Arial" w:cs="Arial"/>
        </w:rPr>
      </w:pPr>
    </w:p>
    <w:p w:rsidR="002232E0" w:rsidRPr="00042EB6" w:rsidRDefault="002232E0" w:rsidP="00042EB6">
      <w:pPr>
        <w:ind w:firstLine="709"/>
        <w:jc w:val="both"/>
        <w:rPr>
          <w:rFonts w:ascii="Arial" w:hAnsi="Arial" w:cs="Arial"/>
        </w:rPr>
      </w:pPr>
    </w:p>
    <w:p w:rsidR="002232E0" w:rsidRPr="00042EB6" w:rsidRDefault="002232E0" w:rsidP="00042EB6">
      <w:pPr>
        <w:ind w:firstLine="709"/>
        <w:jc w:val="both"/>
        <w:rPr>
          <w:rFonts w:ascii="Arial" w:hAnsi="Arial" w:cs="Arial"/>
        </w:rPr>
      </w:pPr>
    </w:p>
    <w:p w:rsidR="002232E0" w:rsidRPr="00042EB6" w:rsidRDefault="002232E0" w:rsidP="00042EB6">
      <w:pPr>
        <w:ind w:firstLine="709"/>
        <w:jc w:val="both"/>
        <w:rPr>
          <w:rFonts w:ascii="Arial" w:hAnsi="Arial" w:cs="Arial"/>
        </w:rPr>
      </w:pPr>
    </w:p>
    <w:p w:rsidR="002232E0" w:rsidRPr="00042EB6" w:rsidRDefault="002232E0" w:rsidP="00042EB6">
      <w:pPr>
        <w:ind w:firstLine="709"/>
        <w:jc w:val="both"/>
        <w:rPr>
          <w:rFonts w:ascii="Arial" w:hAnsi="Arial" w:cs="Arial"/>
        </w:rPr>
      </w:pPr>
    </w:p>
    <w:p w:rsidR="002232E0" w:rsidRPr="00042EB6" w:rsidRDefault="002232E0" w:rsidP="00042EB6">
      <w:pPr>
        <w:ind w:firstLine="709"/>
        <w:jc w:val="both"/>
        <w:rPr>
          <w:rFonts w:ascii="Arial" w:hAnsi="Arial" w:cs="Arial"/>
        </w:rPr>
      </w:pPr>
    </w:p>
    <w:p w:rsidR="002232E0" w:rsidRPr="00042EB6" w:rsidRDefault="002232E0" w:rsidP="00042EB6">
      <w:pPr>
        <w:ind w:firstLine="709"/>
        <w:jc w:val="both"/>
        <w:rPr>
          <w:rFonts w:ascii="Arial" w:hAnsi="Arial" w:cs="Arial"/>
        </w:rPr>
      </w:pPr>
    </w:p>
    <w:p w:rsidR="002232E0" w:rsidRPr="00042EB6" w:rsidRDefault="002232E0" w:rsidP="00042EB6">
      <w:pPr>
        <w:ind w:firstLine="709"/>
        <w:jc w:val="both"/>
        <w:rPr>
          <w:rFonts w:ascii="Arial" w:hAnsi="Arial" w:cs="Arial"/>
        </w:rPr>
      </w:pPr>
    </w:p>
    <w:p w:rsidR="002232E0" w:rsidRPr="00042EB6" w:rsidRDefault="002232E0" w:rsidP="00042EB6">
      <w:pPr>
        <w:ind w:firstLine="709"/>
        <w:jc w:val="both"/>
        <w:rPr>
          <w:rFonts w:ascii="Arial" w:hAnsi="Arial" w:cs="Arial"/>
        </w:rPr>
      </w:pPr>
    </w:p>
    <w:p w:rsidR="002232E0" w:rsidRPr="00042EB6" w:rsidRDefault="002232E0" w:rsidP="00042EB6">
      <w:pPr>
        <w:ind w:firstLine="709"/>
        <w:jc w:val="both"/>
        <w:rPr>
          <w:rFonts w:ascii="Arial" w:hAnsi="Arial" w:cs="Arial"/>
        </w:rPr>
      </w:pPr>
    </w:p>
    <w:p w:rsidR="002232E0" w:rsidRPr="00042EB6" w:rsidRDefault="002232E0" w:rsidP="00042EB6">
      <w:pPr>
        <w:ind w:firstLine="709"/>
        <w:jc w:val="both"/>
        <w:rPr>
          <w:rFonts w:ascii="Arial" w:hAnsi="Arial" w:cs="Arial"/>
        </w:rPr>
      </w:pPr>
    </w:p>
    <w:p w:rsidR="002232E0" w:rsidRPr="00042EB6" w:rsidRDefault="002232E0" w:rsidP="00042EB6">
      <w:pPr>
        <w:ind w:firstLine="709"/>
        <w:jc w:val="both"/>
        <w:rPr>
          <w:rFonts w:ascii="Arial" w:hAnsi="Arial" w:cs="Arial"/>
        </w:rPr>
      </w:pPr>
    </w:p>
    <w:p w:rsidR="002232E0" w:rsidRPr="00042EB6" w:rsidRDefault="002232E0" w:rsidP="00042EB6">
      <w:pPr>
        <w:ind w:firstLine="709"/>
        <w:jc w:val="both"/>
        <w:rPr>
          <w:rFonts w:ascii="Arial" w:hAnsi="Arial" w:cs="Arial"/>
        </w:rPr>
      </w:pPr>
    </w:p>
    <w:p w:rsidR="002232E0" w:rsidRPr="00042EB6" w:rsidRDefault="002232E0" w:rsidP="00042EB6">
      <w:pPr>
        <w:ind w:firstLine="709"/>
        <w:jc w:val="both"/>
        <w:rPr>
          <w:rFonts w:ascii="Arial" w:hAnsi="Arial" w:cs="Arial"/>
        </w:rPr>
      </w:pPr>
    </w:p>
    <w:p w:rsidR="002232E0" w:rsidRPr="00042EB6" w:rsidRDefault="002232E0" w:rsidP="00042EB6">
      <w:pPr>
        <w:ind w:firstLine="709"/>
        <w:jc w:val="both"/>
        <w:rPr>
          <w:rFonts w:ascii="Arial" w:hAnsi="Arial" w:cs="Arial"/>
        </w:rPr>
      </w:pPr>
    </w:p>
    <w:p w:rsidR="002232E0" w:rsidRPr="00042EB6" w:rsidRDefault="002232E0" w:rsidP="00042EB6">
      <w:pPr>
        <w:ind w:firstLine="709"/>
        <w:jc w:val="both"/>
        <w:rPr>
          <w:rFonts w:ascii="Arial" w:hAnsi="Arial" w:cs="Arial"/>
        </w:rPr>
      </w:pPr>
    </w:p>
    <w:p w:rsidR="002232E0" w:rsidRPr="00042EB6" w:rsidRDefault="002232E0" w:rsidP="00042EB6">
      <w:pPr>
        <w:ind w:firstLine="709"/>
        <w:jc w:val="both"/>
        <w:rPr>
          <w:rFonts w:ascii="Arial" w:hAnsi="Arial" w:cs="Arial"/>
        </w:rPr>
      </w:pPr>
    </w:p>
    <w:p w:rsidR="002232E0" w:rsidRPr="00042EB6" w:rsidRDefault="002232E0" w:rsidP="00042EB6">
      <w:pPr>
        <w:ind w:firstLine="709"/>
        <w:jc w:val="both"/>
        <w:rPr>
          <w:rFonts w:ascii="Arial" w:hAnsi="Arial" w:cs="Arial"/>
        </w:rPr>
      </w:pPr>
    </w:p>
    <w:p w:rsidR="002232E0" w:rsidRPr="00042EB6" w:rsidRDefault="002232E0" w:rsidP="00042EB6">
      <w:pPr>
        <w:ind w:firstLine="709"/>
        <w:jc w:val="both"/>
        <w:rPr>
          <w:rFonts w:ascii="Arial" w:hAnsi="Arial" w:cs="Arial"/>
        </w:rPr>
      </w:pPr>
    </w:p>
    <w:p w:rsidR="002232E0" w:rsidRPr="00042EB6" w:rsidRDefault="002232E0" w:rsidP="00042EB6">
      <w:pPr>
        <w:ind w:firstLine="709"/>
        <w:jc w:val="both"/>
        <w:rPr>
          <w:rFonts w:ascii="Arial" w:hAnsi="Arial" w:cs="Arial"/>
        </w:rPr>
      </w:pPr>
    </w:p>
    <w:p w:rsidR="002232E0" w:rsidRPr="00042EB6" w:rsidRDefault="002232E0" w:rsidP="00042EB6">
      <w:pPr>
        <w:ind w:firstLine="709"/>
        <w:jc w:val="both"/>
        <w:rPr>
          <w:rFonts w:ascii="Arial" w:hAnsi="Arial" w:cs="Arial"/>
        </w:rPr>
      </w:pPr>
    </w:p>
    <w:p w:rsidR="002232E0" w:rsidRPr="00042EB6" w:rsidRDefault="002232E0" w:rsidP="00042EB6">
      <w:pPr>
        <w:ind w:firstLine="709"/>
        <w:jc w:val="both"/>
        <w:rPr>
          <w:rFonts w:ascii="Arial" w:hAnsi="Arial" w:cs="Arial"/>
        </w:rPr>
      </w:pPr>
    </w:p>
    <w:p w:rsidR="002232E0" w:rsidRPr="00042EB6" w:rsidRDefault="002232E0" w:rsidP="00042EB6">
      <w:pPr>
        <w:ind w:firstLine="709"/>
        <w:jc w:val="both"/>
        <w:rPr>
          <w:rFonts w:ascii="Arial" w:hAnsi="Arial" w:cs="Arial"/>
        </w:rPr>
      </w:pPr>
    </w:p>
    <w:p w:rsidR="002232E0" w:rsidRPr="00042EB6" w:rsidRDefault="002232E0" w:rsidP="00042EB6">
      <w:pPr>
        <w:ind w:firstLine="709"/>
        <w:jc w:val="both"/>
        <w:rPr>
          <w:rFonts w:ascii="Arial" w:hAnsi="Arial" w:cs="Arial"/>
        </w:rPr>
      </w:pPr>
    </w:p>
    <w:p w:rsidR="002232E0" w:rsidRPr="00042EB6" w:rsidRDefault="002232E0" w:rsidP="00042EB6">
      <w:pPr>
        <w:ind w:firstLine="709"/>
        <w:jc w:val="both"/>
        <w:rPr>
          <w:rFonts w:ascii="Arial" w:hAnsi="Arial" w:cs="Arial"/>
        </w:rPr>
      </w:pPr>
    </w:p>
    <w:p w:rsidR="002232E0" w:rsidRPr="00042EB6" w:rsidRDefault="002232E0" w:rsidP="00042EB6">
      <w:pPr>
        <w:ind w:firstLine="709"/>
        <w:jc w:val="both"/>
        <w:rPr>
          <w:rFonts w:ascii="Arial" w:hAnsi="Arial" w:cs="Arial"/>
        </w:rPr>
      </w:pPr>
    </w:p>
    <w:p w:rsidR="002232E0" w:rsidRPr="00042EB6" w:rsidRDefault="002232E0" w:rsidP="00042EB6">
      <w:pPr>
        <w:ind w:firstLine="709"/>
        <w:jc w:val="both"/>
        <w:rPr>
          <w:rFonts w:ascii="Arial" w:hAnsi="Arial" w:cs="Arial"/>
        </w:rPr>
      </w:pPr>
    </w:p>
    <w:p w:rsidR="00CC7E91" w:rsidRPr="00042EB6" w:rsidRDefault="00CC7E91" w:rsidP="00042EB6">
      <w:pPr>
        <w:ind w:firstLine="709"/>
        <w:jc w:val="both"/>
        <w:rPr>
          <w:rFonts w:ascii="Arial" w:hAnsi="Arial" w:cs="Arial"/>
        </w:rPr>
      </w:pPr>
    </w:p>
    <w:p w:rsidR="00CE6441" w:rsidRPr="00042EB6" w:rsidRDefault="00CE6441" w:rsidP="00042EB6">
      <w:pPr>
        <w:ind w:firstLine="709"/>
        <w:jc w:val="both"/>
        <w:rPr>
          <w:rFonts w:ascii="Arial" w:hAnsi="Arial" w:cs="Arial"/>
        </w:rPr>
      </w:pPr>
    </w:p>
    <w:p w:rsidR="00042EB6" w:rsidRPr="00042EB6" w:rsidRDefault="00042EB6" w:rsidP="00042EB6">
      <w:pPr>
        <w:ind w:firstLine="709"/>
        <w:jc w:val="both"/>
        <w:rPr>
          <w:rFonts w:ascii="Arial" w:hAnsi="Arial" w:cs="Arial"/>
        </w:rPr>
      </w:pPr>
    </w:p>
    <w:p w:rsidR="002232E0" w:rsidRPr="00042EB6" w:rsidRDefault="002232E0" w:rsidP="00042EB6">
      <w:pPr>
        <w:ind w:firstLine="709"/>
        <w:jc w:val="both"/>
        <w:rPr>
          <w:rFonts w:ascii="Arial" w:hAnsi="Arial" w:cs="Arial"/>
        </w:rPr>
      </w:pPr>
      <w:r w:rsidRPr="00042EB6">
        <w:rPr>
          <w:rFonts w:ascii="Arial" w:hAnsi="Arial" w:cs="Arial"/>
        </w:rPr>
        <w:t>Приложение к</w:t>
      </w:r>
    </w:p>
    <w:p w:rsidR="002232E0" w:rsidRPr="00042EB6" w:rsidRDefault="002232E0" w:rsidP="00042EB6">
      <w:pPr>
        <w:ind w:firstLine="709"/>
        <w:jc w:val="both"/>
        <w:rPr>
          <w:rFonts w:ascii="Arial" w:hAnsi="Arial" w:cs="Arial"/>
        </w:rPr>
      </w:pPr>
      <w:r w:rsidRPr="00042EB6">
        <w:rPr>
          <w:rFonts w:ascii="Arial" w:hAnsi="Arial" w:cs="Arial"/>
        </w:rPr>
        <w:t>постановлению администрации</w:t>
      </w:r>
    </w:p>
    <w:p w:rsidR="002232E0" w:rsidRPr="00042EB6" w:rsidRDefault="00042EB6" w:rsidP="00042EB6">
      <w:pPr>
        <w:ind w:firstLine="709"/>
        <w:jc w:val="both"/>
        <w:rPr>
          <w:rFonts w:ascii="Arial" w:hAnsi="Arial" w:cs="Arial"/>
        </w:rPr>
      </w:pPr>
      <w:r w:rsidRPr="00042EB6">
        <w:rPr>
          <w:rFonts w:ascii="Arial" w:hAnsi="Arial" w:cs="Arial"/>
        </w:rPr>
        <w:t>от 22.04.</w:t>
      </w:r>
      <w:r w:rsidR="00CE6441" w:rsidRPr="00042EB6">
        <w:rPr>
          <w:rFonts w:ascii="Arial" w:hAnsi="Arial" w:cs="Arial"/>
        </w:rPr>
        <w:t>2022</w:t>
      </w:r>
      <w:r w:rsidRPr="00042EB6">
        <w:rPr>
          <w:rFonts w:ascii="Arial" w:hAnsi="Arial" w:cs="Arial"/>
        </w:rPr>
        <w:t xml:space="preserve"> № 20</w:t>
      </w:r>
    </w:p>
    <w:p w:rsidR="002232E0" w:rsidRPr="00042EB6" w:rsidRDefault="002232E0" w:rsidP="00042EB6">
      <w:pPr>
        <w:ind w:firstLine="709"/>
        <w:jc w:val="both"/>
        <w:rPr>
          <w:rFonts w:ascii="Arial" w:hAnsi="Arial" w:cs="Arial"/>
        </w:rPr>
      </w:pP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42EB6">
        <w:rPr>
          <w:rFonts w:ascii="Arial" w:hAnsi="Arial" w:cs="Arial"/>
          <w:b/>
          <w:bCs/>
        </w:rPr>
        <w:t>Методические рекомендации</w:t>
      </w: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42EB6">
        <w:rPr>
          <w:rFonts w:ascii="Arial" w:hAnsi="Arial" w:cs="Arial"/>
          <w:b/>
          <w:bCs/>
        </w:rPr>
        <w:t>по проведению выжигания сухой травянистой растительности</w:t>
      </w:r>
    </w:p>
    <w:p w:rsidR="002232E0" w:rsidRPr="00042EB6" w:rsidRDefault="002232E0" w:rsidP="00042EB6">
      <w:pPr>
        <w:ind w:firstLine="709"/>
        <w:jc w:val="both"/>
        <w:rPr>
          <w:rFonts w:ascii="Arial" w:hAnsi="Arial" w:cs="Arial"/>
        </w:rPr>
      </w:pP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42EB6">
        <w:rPr>
          <w:rFonts w:ascii="Arial" w:hAnsi="Arial" w:cs="Arial"/>
          <w:b/>
          <w:bCs/>
        </w:rPr>
        <w:t>1. Общие положения</w:t>
      </w:r>
      <w:r w:rsidRPr="00042EB6">
        <w:rPr>
          <w:rFonts w:ascii="Arial" w:hAnsi="Arial" w:cs="Arial"/>
        </w:rPr>
        <w:t>.</w:t>
      </w:r>
    </w:p>
    <w:p w:rsidR="002232E0" w:rsidRPr="00042EB6" w:rsidRDefault="002232E0" w:rsidP="00042EB6">
      <w:pPr>
        <w:ind w:firstLine="709"/>
        <w:jc w:val="both"/>
        <w:rPr>
          <w:rFonts w:ascii="Arial" w:hAnsi="Arial" w:cs="Arial"/>
        </w:rPr>
      </w:pP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42EB6">
        <w:rPr>
          <w:rFonts w:ascii="Arial" w:hAnsi="Arial" w:cs="Arial"/>
        </w:rPr>
        <w:t>1. Методические рекомендации по проведению выжигания сухой травянистой растительности (далее - рекомендации) направлены на исключение возможности перехода огня на лесные насаждения, населенные пункты и объекты инфраструктуры.</w:t>
      </w: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42EB6">
        <w:rPr>
          <w:rFonts w:ascii="Arial" w:hAnsi="Arial" w:cs="Arial"/>
        </w:rPr>
        <w:t xml:space="preserve">2. Настоящие рекомендации определяют основные меры пожарной безопасности при организации и осуществлении выжиганий сухой травянистой растительности (далее – профилактические выжигания) и направлены на создание условий обеспечения пожарной безопасности при проведении данного вида </w:t>
      </w:r>
      <w:r w:rsidRPr="00042EB6">
        <w:rPr>
          <w:rFonts w:ascii="Arial" w:hAnsi="Arial" w:cs="Arial"/>
        </w:rPr>
        <w:lastRenderedPageBreak/>
        <w:t>пожароопасных работ на земельных участках, не отнесенных в соответствии с законодательством Российской Федерации к землям лесного фонда.</w:t>
      </w: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42EB6">
        <w:rPr>
          <w:rFonts w:ascii="Arial" w:hAnsi="Arial" w:cs="Arial"/>
        </w:rPr>
        <w:t>3. Рекомендации предназначены для широкого круга лиц, осуществляющих профилактические выжигания сухой травянистой растительности.</w:t>
      </w: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42EB6">
        <w:rPr>
          <w:rFonts w:ascii="Arial" w:hAnsi="Arial" w:cs="Arial"/>
        </w:rPr>
        <w:t>4. Целью проведения профилактических выжиганий является создание защитных полос, которые оказывают сдерживающее влияние на возникновение и распространение пожаров, предотвращение возникновения пожаров от палов сухой травы.</w:t>
      </w: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42EB6">
        <w:rPr>
          <w:rFonts w:ascii="Arial" w:hAnsi="Arial" w:cs="Arial"/>
          <w:b/>
          <w:bCs/>
        </w:rPr>
        <w:t>2. Порядок и организация проведения работ.</w:t>
      </w: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42EB6">
        <w:rPr>
          <w:rFonts w:ascii="Arial" w:hAnsi="Arial" w:cs="Arial"/>
        </w:rPr>
        <w:t>1. Выжигание сухой травянистой растительности, а также растительных остатков на земельных участках допускается в исключительных случаях, когда для обеспечения пожарной безопасности населенных пунктов, а также иных объектов инфраструктуры требуется очистка земельного участка от сухой травянистой растительности или ее остатков, при отсутствии других доступных способов очистки земель.</w:t>
      </w: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42EB6">
        <w:rPr>
          <w:rFonts w:ascii="Arial" w:hAnsi="Arial" w:cs="Arial"/>
        </w:rPr>
        <w:t>2. Мероприятия по проведению профилактических контролируемых выжиганий осуществляются организацией, имеющей лицензию на осуществление деятельности по тушению пожаров в населенных пунктах, на производственных объектах и объектах инфраструктуры или по тушению лесных пожаров, добровольной пожарной охраной.</w:t>
      </w: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" w:name="page3"/>
      <w:bookmarkEnd w:id="1"/>
      <w:r w:rsidRPr="00042EB6">
        <w:rPr>
          <w:rFonts w:ascii="Arial" w:hAnsi="Arial" w:cs="Arial"/>
        </w:rPr>
        <w:t>3. Обязательно предварительное согласование указанных работ с подразделением пожарной охраны, органами государственного экологического надзора соответствующего субъекта Российской Федерации, органами, осуществляющими федеральный государственный надзор, охрану и регулирования использования объектов животного мира и среды их обитания, региональными диспетчерскими службами лесного хозяйства, а также органом местного самоуправления.</w:t>
      </w: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42EB6">
        <w:rPr>
          <w:rFonts w:ascii="Arial" w:hAnsi="Arial" w:cs="Arial"/>
        </w:rPr>
        <w:t>4. Руководитель организации, производящей профилактическое выжигание, обеспечивает в процессе проведения работ исправное техническое состояние пожарных автомобилей, иной техники, а также средств тушения пожара.</w:t>
      </w: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42EB6">
        <w:rPr>
          <w:rFonts w:ascii="Arial" w:hAnsi="Arial" w:cs="Arial"/>
        </w:rPr>
        <w:t>5. Работники, производящие выжигание, допускаются к работам только после прохождения обучения мерам пожарной безопасности и прохождения противопожарного инструктажа.</w:t>
      </w: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42EB6">
        <w:rPr>
          <w:rFonts w:ascii="Arial" w:hAnsi="Arial" w:cs="Arial"/>
        </w:rPr>
        <w:t>6. Организация работ должна обеспечивать непрерывный осмотр пройденной огнем площади участка с целью предотвратить его распространение. Работу следует проводить группой рабочих численностью не менее, установленной в пункте 3п.п. 6 настоящих рекомендаций.</w:t>
      </w: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42EB6">
        <w:rPr>
          <w:rFonts w:ascii="Arial" w:hAnsi="Arial" w:cs="Arial"/>
        </w:rPr>
        <w:t>7. С началом работ обеспечивается присутствие уполномоченных представителей собственника или пользователя земельного участка, где производится выжигание растительности, в течение всего времени проведения работ.</w:t>
      </w: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42EB6">
        <w:rPr>
          <w:rFonts w:ascii="Arial" w:hAnsi="Arial" w:cs="Arial"/>
        </w:rPr>
        <w:t>8. После завершения отжига ведется контрольный обход участка по внешней его границе с целью выявления и тушения оставшихся очагов горения. Особое внимание при обходе должно быть уделено границе выжигания с подветренной стороны.</w:t>
      </w: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42EB6">
        <w:rPr>
          <w:rFonts w:ascii="Arial" w:hAnsi="Arial" w:cs="Arial"/>
        </w:rPr>
        <w:t>9. О завершении работ извещается территориальное подразделение Государственной противопожарной службы и соответствующий орган местного самоуправления.</w:t>
      </w: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42EB6">
        <w:rPr>
          <w:rFonts w:ascii="Arial" w:hAnsi="Arial" w:cs="Arial"/>
          <w:b/>
          <w:bCs/>
        </w:rPr>
        <w:t>3. Требования к проведению работ.</w:t>
      </w: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42EB6">
        <w:rPr>
          <w:rFonts w:ascii="Arial" w:hAnsi="Arial" w:cs="Arial"/>
        </w:rPr>
        <w:t>1. Органы государственной власти, органы местного самоуправления, а также физические и юридические лица, которыми осуществляется пользование земельными участками, не вправе допускать выжигания сухой травянистой растительности, кроме случаев, предусмотренных пунктом 2п.п. 1 настоящих рекомендаций.</w:t>
      </w: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42EB6">
        <w:rPr>
          <w:rFonts w:ascii="Arial" w:hAnsi="Arial" w:cs="Arial"/>
        </w:rPr>
        <w:t>2. Профилактические выжигания проводятся в равнинных условиях, и только в границах противопожарных барьеров, в качестве которых могут использоваться защитные минерализованные полосы или естественные преграды, в качестве которых могут выступать дороги, ручьи, реки, просеки.</w:t>
      </w: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2" w:name="page5"/>
      <w:bookmarkEnd w:id="2"/>
      <w:r w:rsidRPr="00042EB6">
        <w:rPr>
          <w:rFonts w:ascii="Arial" w:hAnsi="Arial" w:cs="Arial"/>
        </w:rPr>
        <w:t>3. Работы ведутся в безветренную погоду до наступления пожароопасного сезона или сразу после его окончания.</w:t>
      </w: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42EB6">
        <w:rPr>
          <w:rFonts w:ascii="Arial" w:hAnsi="Arial" w:cs="Arial"/>
        </w:rPr>
        <w:t>4. Перечень технических средств и снаряжения, используемых при проведении профилактических выжиганий, включает:</w:t>
      </w: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042EB6">
        <w:rPr>
          <w:rFonts w:ascii="Arial" w:hAnsi="Arial" w:cs="Arial"/>
        </w:rPr>
        <w:t>1).основную</w:t>
      </w:r>
      <w:proofErr w:type="gramEnd"/>
      <w:r w:rsidRPr="00042EB6">
        <w:rPr>
          <w:rFonts w:ascii="Arial" w:hAnsi="Arial" w:cs="Arial"/>
        </w:rPr>
        <w:t xml:space="preserve"> пожарную либо приспособленную технику;</w:t>
      </w: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042EB6">
        <w:rPr>
          <w:rFonts w:ascii="Arial" w:hAnsi="Arial" w:cs="Arial"/>
        </w:rPr>
        <w:t>2).землеройную</w:t>
      </w:r>
      <w:proofErr w:type="gramEnd"/>
      <w:r w:rsidRPr="00042EB6">
        <w:rPr>
          <w:rFonts w:ascii="Arial" w:hAnsi="Arial" w:cs="Arial"/>
        </w:rPr>
        <w:t xml:space="preserve"> технику;</w:t>
      </w: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042EB6">
        <w:rPr>
          <w:rFonts w:ascii="Arial" w:hAnsi="Arial" w:cs="Arial"/>
        </w:rPr>
        <w:t>3).индивидуальные</w:t>
      </w:r>
      <w:proofErr w:type="gramEnd"/>
      <w:r w:rsidRPr="00042EB6">
        <w:rPr>
          <w:rFonts w:ascii="Arial" w:hAnsi="Arial" w:cs="Arial"/>
        </w:rPr>
        <w:t xml:space="preserve"> ручные средства, используемые для зажигания;</w:t>
      </w: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42EB6">
        <w:rPr>
          <w:rFonts w:ascii="Arial" w:hAnsi="Arial" w:cs="Arial"/>
        </w:rPr>
        <w:t>4) средства связи;</w:t>
      </w: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42EB6">
        <w:rPr>
          <w:rFonts w:ascii="Arial" w:hAnsi="Arial" w:cs="Arial"/>
        </w:rPr>
        <w:t>5) средства для создания преград распространению огня и для его тушения в случае угрозы выхода профилактического выжигания из-под контроля;</w:t>
      </w: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042EB6">
        <w:rPr>
          <w:rFonts w:ascii="Arial" w:hAnsi="Arial" w:cs="Arial"/>
        </w:rPr>
        <w:t>6).другие</w:t>
      </w:r>
      <w:proofErr w:type="gramEnd"/>
      <w:r w:rsidRPr="00042EB6">
        <w:rPr>
          <w:rFonts w:ascii="Arial" w:hAnsi="Arial" w:cs="Arial"/>
        </w:rPr>
        <w:t xml:space="preserve"> виды пожарной техники, средств тушения пожара, оборудования, пожарного снаряжения, возможные для использования в соответствии с местными условиями.</w:t>
      </w: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42EB6">
        <w:rPr>
          <w:rFonts w:ascii="Arial" w:hAnsi="Arial" w:cs="Arial"/>
        </w:rPr>
        <w:t>5. Участок земли, на котором запланировано выжигание сухой травянистой растительности, делится на блоки. Площадь блока не должна превышать 0,5 га.</w:t>
      </w: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42EB6">
        <w:rPr>
          <w:rFonts w:ascii="Arial" w:hAnsi="Arial" w:cs="Arial"/>
        </w:rPr>
        <w:t>6. Основными условиями проведения профилактических выжиганий являются:</w:t>
      </w: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42EB6">
        <w:rPr>
          <w:rFonts w:ascii="Arial" w:hAnsi="Arial" w:cs="Arial"/>
        </w:rPr>
        <w:t>1)наличие по всем сторонам каждого блока непрерывных противопожарных барьеров шириной не менее 2 метров;</w:t>
      </w: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42EB6">
        <w:rPr>
          <w:rFonts w:ascii="Arial" w:hAnsi="Arial" w:cs="Arial"/>
        </w:rPr>
        <w:t>2) участок для выжигания располагается на расстоянии не ближе 50 метров от ближайшего объекта защиты (здания, сооружения, открытой установки, ограждений, забора и пр.) либо лиственного леса или отдельно растущих лиственных деревьев, 100 метров – от хвойного леса или отдельно растущих хвойных деревьев;</w:t>
      </w: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42EB6">
        <w:rPr>
          <w:rFonts w:ascii="Arial" w:hAnsi="Arial" w:cs="Arial"/>
        </w:rPr>
        <w:t>3) территория вокруг участка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материалов;</w:t>
      </w: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42EB6">
        <w:rPr>
          <w:rFonts w:ascii="Arial" w:hAnsi="Arial" w:cs="Arial"/>
        </w:rPr>
        <w:t>4) относительная влажность воздуха более 50%, температура воздуха составляет 15-20˚С, средняя скорость ветра не превышает 2м/с;</w:t>
      </w: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42EB6">
        <w:rPr>
          <w:rFonts w:ascii="Arial" w:hAnsi="Arial" w:cs="Arial"/>
        </w:rPr>
        <w:t>5) достаточная численность работников бригад организации, осуществляющей выжигание (не менее 5 человек на каждый блок, подвергаемый выжиганию);</w:t>
      </w: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42EB6">
        <w:rPr>
          <w:rFonts w:ascii="Arial" w:hAnsi="Arial" w:cs="Arial"/>
        </w:rPr>
        <w:t>6) члены бригады обеспечены необходимым количеством средств пожаротушения, пожарной, землеройной и вспомогательной техникой.</w:t>
      </w: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42EB6">
        <w:rPr>
          <w:rFonts w:ascii="Arial" w:hAnsi="Arial" w:cs="Arial"/>
        </w:rPr>
        <w:t>7. Профилактические выжигания запрещаются:</w:t>
      </w: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42EB6">
        <w:rPr>
          <w:rFonts w:ascii="Arial" w:hAnsi="Arial" w:cs="Arial"/>
        </w:rPr>
        <w:t>1) при действии на соответствующей территории особого противопожарного режима;</w:t>
      </w: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42EB6">
        <w:rPr>
          <w:rFonts w:ascii="Arial" w:hAnsi="Arial" w:cs="Arial"/>
        </w:rPr>
        <w:t>2) при наличии на земельном участке лесных насаждений;</w:t>
      </w:r>
    </w:p>
    <w:p w:rsidR="002232E0" w:rsidRPr="00042EB6" w:rsidRDefault="002232E0" w:rsidP="00042EB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3" w:name="page7"/>
      <w:bookmarkEnd w:id="3"/>
      <w:r w:rsidRPr="00042EB6">
        <w:rPr>
          <w:rFonts w:ascii="Arial" w:hAnsi="Arial" w:cs="Arial"/>
        </w:rPr>
        <w:t>3) при нахождении вблизи участка сжигания объектов защиты, лесных насаждений из хвойных пород или с их участием не менее 20% также хвойных молодняков.</w:t>
      </w:r>
    </w:p>
    <w:p w:rsidR="002232E0" w:rsidRPr="00042EB6" w:rsidRDefault="002232E0" w:rsidP="00042EB6">
      <w:pPr>
        <w:ind w:firstLine="709"/>
        <w:jc w:val="both"/>
        <w:rPr>
          <w:rFonts w:ascii="Arial" w:hAnsi="Arial" w:cs="Arial"/>
        </w:rPr>
      </w:pPr>
    </w:p>
    <w:bookmarkEnd w:id="0"/>
    <w:p w:rsidR="00E9656E" w:rsidRPr="00042EB6" w:rsidRDefault="00E9656E" w:rsidP="00042EB6">
      <w:pPr>
        <w:ind w:firstLine="709"/>
        <w:jc w:val="both"/>
        <w:rPr>
          <w:rFonts w:ascii="Arial" w:hAnsi="Arial" w:cs="Arial"/>
        </w:rPr>
      </w:pPr>
    </w:p>
    <w:sectPr w:rsidR="00E9656E" w:rsidRPr="00042EB6" w:rsidSect="00042EB6">
      <w:pgSz w:w="11906" w:h="16838"/>
      <w:pgMar w:top="1134" w:right="170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4F"/>
    <w:rsid w:val="00042EB6"/>
    <w:rsid w:val="002232E0"/>
    <w:rsid w:val="00B1234F"/>
    <w:rsid w:val="00CC7E91"/>
    <w:rsid w:val="00CE6441"/>
    <w:rsid w:val="00E9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B3A2"/>
  <w15:chartTrackingRefBased/>
  <w15:docId w15:val="{AE27DE65-B359-4BA6-BCD9-119243BF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232E0"/>
    <w:rPr>
      <w:color w:val="000080"/>
      <w:u w:val="single"/>
    </w:rPr>
  </w:style>
  <w:style w:type="paragraph" w:styleId="a4">
    <w:name w:val="Normal (Web)"/>
    <w:basedOn w:val="a"/>
    <w:semiHidden/>
    <w:unhideWhenUsed/>
    <w:rsid w:val="002232E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C7E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7E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0104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2022-04-26T00:55:00Z</cp:lastPrinted>
  <dcterms:created xsi:type="dcterms:W3CDTF">2021-04-22T07:17:00Z</dcterms:created>
  <dcterms:modified xsi:type="dcterms:W3CDTF">2022-04-26T01:01:00Z</dcterms:modified>
</cp:coreProperties>
</file>