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8F" w:rsidRDefault="008D4F8F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4F8F" w:rsidRPr="008D4F8F" w:rsidRDefault="008D4F8F" w:rsidP="00A4779C">
      <w:pPr>
        <w:jc w:val="center"/>
        <w:rPr>
          <w:b/>
        </w:rPr>
      </w:pPr>
      <w:r w:rsidRPr="008D4F8F">
        <w:rPr>
          <w:noProof/>
        </w:rPr>
        <w:drawing>
          <wp:inline distT="0" distB="0" distL="0" distR="0" wp14:anchorId="500CA7A4" wp14:editId="10881B45">
            <wp:extent cx="683895" cy="1073150"/>
            <wp:effectExtent l="19050" t="0" r="190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F8F" w:rsidRPr="00772742" w:rsidRDefault="00772742" w:rsidP="00772742">
      <w:pPr>
        <w:jc w:val="center"/>
        <w:rPr>
          <w:b/>
          <w:sz w:val="32"/>
          <w:szCs w:val="32"/>
        </w:rPr>
      </w:pPr>
      <w:r w:rsidRPr="00772742">
        <w:rPr>
          <w:b/>
          <w:sz w:val="32"/>
          <w:szCs w:val="32"/>
        </w:rPr>
        <w:t>ПРОЕКТ</w:t>
      </w:r>
    </w:p>
    <w:p w:rsidR="008D4F8F" w:rsidRPr="008D4F8F" w:rsidRDefault="008D4F8F" w:rsidP="008D4F8F">
      <w:pPr>
        <w:spacing w:line="360" w:lineRule="auto"/>
        <w:jc w:val="center"/>
        <w:rPr>
          <w:b/>
          <w:sz w:val="22"/>
          <w:szCs w:val="28"/>
        </w:rPr>
      </w:pPr>
      <w:r w:rsidRPr="008D4F8F">
        <w:rPr>
          <w:b/>
          <w:sz w:val="22"/>
          <w:szCs w:val="28"/>
        </w:rPr>
        <w:t>АДМИНИСТРАЦИЯ  ТАСЕЕВСКОГО  РАЙОНА</w:t>
      </w:r>
    </w:p>
    <w:p w:rsidR="008D4F8F" w:rsidRPr="008D4F8F" w:rsidRDefault="008D4F8F" w:rsidP="008D4F8F">
      <w:pPr>
        <w:keepNext/>
        <w:spacing w:line="360" w:lineRule="auto"/>
        <w:jc w:val="center"/>
        <w:outlineLvl w:val="1"/>
        <w:rPr>
          <w:b/>
          <w:sz w:val="36"/>
        </w:rPr>
      </w:pPr>
      <w:r w:rsidRPr="008D4F8F">
        <w:rPr>
          <w:b/>
          <w:sz w:val="36"/>
        </w:rPr>
        <w:t xml:space="preserve"> </w:t>
      </w:r>
      <w:proofErr w:type="gramStart"/>
      <w:r w:rsidRPr="008D4F8F">
        <w:rPr>
          <w:b/>
          <w:sz w:val="36"/>
        </w:rPr>
        <w:t>П</w:t>
      </w:r>
      <w:proofErr w:type="gramEnd"/>
      <w:r w:rsidRPr="008D4F8F">
        <w:rPr>
          <w:b/>
          <w:sz w:val="36"/>
        </w:rPr>
        <w:t xml:space="preserve"> О С Т А Н О В Л Е Н И Е</w:t>
      </w:r>
    </w:p>
    <w:p w:rsidR="008D4F8F" w:rsidRPr="008D4F8F" w:rsidRDefault="008D4F8F" w:rsidP="008D4F8F">
      <w:pPr>
        <w:rPr>
          <w:sz w:val="20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8D4F8F" w:rsidRPr="008D4F8F" w:rsidTr="000F691C">
        <w:trPr>
          <w:cantSplit/>
        </w:trPr>
        <w:tc>
          <w:tcPr>
            <w:tcW w:w="3023" w:type="dxa"/>
          </w:tcPr>
          <w:p w:rsidR="008D4F8F" w:rsidRPr="008D4F8F" w:rsidRDefault="00772742" w:rsidP="00772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8D4F8F" w:rsidRPr="008D4F8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0</w:t>
            </w:r>
            <w:r w:rsidR="008D4F8F" w:rsidRPr="008D4F8F">
              <w:rPr>
                <w:sz w:val="28"/>
                <w:szCs w:val="28"/>
              </w:rPr>
              <w:t>.20</w:t>
            </w:r>
            <w:r w:rsidR="00C11F59">
              <w:rPr>
                <w:sz w:val="28"/>
                <w:szCs w:val="28"/>
              </w:rPr>
              <w:t>20</w:t>
            </w:r>
          </w:p>
        </w:tc>
        <w:tc>
          <w:tcPr>
            <w:tcW w:w="3023" w:type="dxa"/>
          </w:tcPr>
          <w:p w:rsidR="008D4F8F" w:rsidRPr="008D4F8F" w:rsidRDefault="008D4F8F" w:rsidP="008D4F8F">
            <w:pPr>
              <w:jc w:val="center"/>
              <w:rPr>
                <w:b/>
                <w:sz w:val="28"/>
                <w:szCs w:val="28"/>
              </w:rPr>
            </w:pPr>
            <w:r w:rsidRPr="008D4F8F">
              <w:rPr>
                <w:b/>
                <w:sz w:val="28"/>
                <w:szCs w:val="28"/>
              </w:rPr>
              <w:t>с. Тасеево</w:t>
            </w:r>
          </w:p>
        </w:tc>
        <w:tc>
          <w:tcPr>
            <w:tcW w:w="3744" w:type="dxa"/>
          </w:tcPr>
          <w:p w:rsidR="008D4F8F" w:rsidRPr="008D4F8F" w:rsidRDefault="008D4F8F" w:rsidP="008D4F8F">
            <w:pPr>
              <w:jc w:val="center"/>
              <w:rPr>
                <w:sz w:val="28"/>
                <w:szCs w:val="28"/>
              </w:rPr>
            </w:pPr>
            <w:r w:rsidRPr="008D4F8F">
              <w:rPr>
                <w:sz w:val="28"/>
                <w:szCs w:val="28"/>
              </w:rPr>
              <w:t xml:space="preserve">№ </w:t>
            </w:r>
          </w:p>
          <w:p w:rsidR="008D4F8F" w:rsidRPr="008D4F8F" w:rsidRDefault="008D4F8F" w:rsidP="008D4F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4F8F" w:rsidRPr="008D4F8F" w:rsidRDefault="008D4F8F" w:rsidP="00C11F59">
      <w:pPr>
        <w:jc w:val="center"/>
        <w:rPr>
          <w:sz w:val="28"/>
          <w:szCs w:val="28"/>
        </w:rPr>
      </w:pPr>
      <w:r w:rsidRPr="008D4F8F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C11F59" w:rsidRPr="00C11F59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D4F8F">
        <w:rPr>
          <w:sz w:val="28"/>
          <w:szCs w:val="28"/>
        </w:rPr>
        <w:t>»</w:t>
      </w:r>
    </w:p>
    <w:p w:rsidR="008D4F8F" w:rsidRPr="008D4F8F" w:rsidRDefault="008D4F8F" w:rsidP="008D4F8F">
      <w:pPr>
        <w:rPr>
          <w:sz w:val="28"/>
          <w:szCs w:val="28"/>
        </w:rPr>
      </w:pPr>
    </w:p>
    <w:p w:rsidR="008D4F8F" w:rsidRPr="008D4F8F" w:rsidRDefault="008D4F8F" w:rsidP="008D4F8F">
      <w:pPr>
        <w:rPr>
          <w:sz w:val="28"/>
          <w:szCs w:val="28"/>
        </w:rPr>
      </w:pPr>
    </w:p>
    <w:p w:rsidR="008D4F8F" w:rsidRPr="008D4F8F" w:rsidRDefault="008D4F8F" w:rsidP="00244AF0">
      <w:pPr>
        <w:ind w:firstLine="720"/>
        <w:jc w:val="both"/>
        <w:rPr>
          <w:sz w:val="28"/>
          <w:szCs w:val="28"/>
        </w:rPr>
      </w:pPr>
      <w:r w:rsidRPr="008D4F8F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Тасеевского района от 08.11.2010 № 452 «Об утверждении Порядка разработки</w:t>
      </w:r>
      <w:r w:rsidR="000F691C">
        <w:rPr>
          <w:sz w:val="28"/>
          <w:szCs w:val="28"/>
        </w:rPr>
        <w:t xml:space="preserve"> и</w:t>
      </w:r>
      <w:r w:rsidRPr="008D4F8F">
        <w:rPr>
          <w:sz w:val="28"/>
          <w:szCs w:val="28"/>
        </w:rPr>
        <w:t xml:space="preserve"> утверждения административных регламентов предоставления муниципальных услуг»</w:t>
      </w:r>
      <w:r w:rsidR="00667215">
        <w:rPr>
          <w:sz w:val="28"/>
          <w:szCs w:val="28"/>
        </w:rPr>
        <w:t>,</w:t>
      </w:r>
      <w:r w:rsidRPr="008D4F8F">
        <w:rPr>
          <w:sz w:val="28"/>
          <w:szCs w:val="28"/>
        </w:rPr>
        <w:t xml:space="preserve"> руководствуясь ст. 28, ст. 46, ст.48 Устава Тасеевского района,</w:t>
      </w:r>
    </w:p>
    <w:p w:rsidR="008D4F8F" w:rsidRPr="008D4F8F" w:rsidRDefault="008D4F8F" w:rsidP="00244AF0">
      <w:pPr>
        <w:jc w:val="both"/>
        <w:rPr>
          <w:sz w:val="28"/>
          <w:szCs w:val="28"/>
        </w:rPr>
      </w:pPr>
      <w:r w:rsidRPr="008D4F8F">
        <w:rPr>
          <w:sz w:val="28"/>
          <w:szCs w:val="28"/>
        </w:rPr>
        <w:t>ПОСТАНОВЛЯЮ:</w:t>
      </w:r>
    </w:p>
    <w:p w:rsidR="008D4F8F" w:rsidRDefault="008D4F8F" w:rsidP="00244AF0">
      <w:pPr>
        <w:ind w:firstLine="567"/>
        <w:jc w:val="both"/>
        <w:rPr>
          <w:sz w:val="28"/>
          <w:szCs w:val="28"/>
        </w:rPr>
      </w:pPr>
      <w:r w:rsidRPr="008D4F8F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="00C11F59" w:rsidRPr="00C11F59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D4F8F">
        <w:rPr>
          <w:sz w:val="28"/>
          <w:szCs w:val="28"/>
        </w:rPr>
        <w:t xml:space="preserve">» согласно приложению. </w:t>
      </w:r>
    </w:p>
    <w:p w:rsidR="00C11F59" w:rsidRPr="008D4F8F" w:rsidRDefault="00C11F59" w:rsidP="00244A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1DD0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Тасеевского района от 29.03.2016 г. №127 «</w:t>
      </w:r>
      <w:r w:rsidRPr="00C11F59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Тасеевского района»</w:t>
      </w:r>
      <w:r>
        <w:rPr>
          <w:sz w:val="28"/>
          <w:szCs w:val="28"/>
        </w:rPr>
        <w:t>»</w:t>
      </w:r>
      <w:r w:rsidR="00ED1DD0">
        <w:rPr>
          <w:sz w:val="28"/>
          <w:szCs w:val="28"/>
        </w:rPr>
        <w:t xml:space="preserve"> считать утратившим силу</w:t>
      </w:r>
      <w:r>
        <w:rPr>
          <w:sz w:val="28"/>
          <w:szCs w:val="28"/>
        </w:rPr>
        <w:t>.</w:t>
      </w:r>
    </w:p>
    <w:p w:rsidR="008D4F8F" w:rsidRPr="008D4F8F" w:rsidRDefault="00C11F59" w:rsidP="00244AF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8D4F8F" w:rsidRPr="008D4F8F">
        <w:rPr>
          <w:sz w:val="28"/>
          <w:szCs w:val="28"/>
        </w:rPr>
        <w:t>.Опубликовать настоящее постановление на официальном сайте администрации Тасеевского района в сети Интернет.</w:t>
      </w:r>
    </w:p>
    <w:p w:rsidR="008D4F8F" w:rsidRPr="008D4F8F" w:rsidRDefault="00C11F59" w:rsidP="00244AF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4F8F" w:rsidRPr="008D4F8F">
        <w:rPr>
          <w:sz w:val="28"/>
          <w:szCs w:val="28"/>
        </w:rPr>
        <w:t xml:space="preserve">. </w:t>
      </w:r>
      <w:proofErr w:type="gramStart"/>
      <w:r w:rsidR="008D4F8F" w:rsidRPr="008D4F8F">
        <w:rPr>
          <w:sz w:val="28"/>
          <w:szCs w:val="28"/>
        </w:rPr>
        <w:t>Контроль за</w:t>
      </w:r>
      <w:proofErr w:type="gramEnd"/>
      <w:r w:rsidR="008D4F8F" w:rsidRPr="008D4F8F">
        <w:rPr>
          <w:sz w:val="28"/>
          <w:szCs w:val="28"/>
        </w:rPr>
        <w:t xml:space="preserve">  выполнением настоящего постановления оставляю за собой.</w:t>
      </w:r>
    </w:p>
    <w:p w:rsidR="008D4F8F" w:rsidRPr="008D4F8F" w:rsidRDefault="00C11F59" w:rsidP="00244AF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8D4F8F" w:rsidRPr="008D4F8F">
        <w:rPr>
          <w:bCs/>
          <w:sz w:val="28"/>
          <w:szCs w:val="28"/>
        </w:rPr>
        <w:t>.Постановление вступает в силу с момента официального опубликования.</w:t>
      </w:r>
    </w:p>
    <w:p w:rsidR="008D4F8F" w:rsidRPr="008D4F8F" w:rsidRDefault="008D4F8F" w:rsidP="00244AF0">
      <w:pPr>
        <w:ind w:firstLine="567"/>
        <w:jc w:val="both"/>
        <w:rPr>
          <w:bCs/>
          <w:sz w:val="28"/>
          <w:szCs w:val="28"/>
        </w:rPr>
      </w:pPr>
    </w:p>
    <w:p w:rsidR="008D4F8F" w:rsidRPr="008D4F8F" w:rsidRDefault="008D4F8F" w:rsidP="00244AF0">
      <w:pPr>
        <w:ind w:firstLine="567"/>
        <w:jc w:val="both"/>
        <w:rPr>
          <w:bCs/>
          <w:sz w:val="28"/>
          <w:szCs w:val="28"/>
        </w:rPr>
      </w:pPr>
    </w:p>
    <w:p w:rsidR="008D4F8F" w:rsidRPr="008D4F8F" w:rsidRDefault="008D4F8F" w:rsidP="00244A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4F8F">
        <w:rPr>
          <w:sz w:val="28"/>
          <w:szCs w:val="28"/>
        </w:rPr>
        <w:t>Глав</w:t>
      </w:r>
      <w:r w:rsidR="00C11F59">
        <w:rPr>
          <w:sz w:val="28"/>
          <w:szCs w:val="28"/>
        </w:rPr>
        <w:t>а</w:t>
      </w:r>
      <w:r w:rsidRPr="008D4F8F">
        <w:rPr>
          <w:sz w:val="28"/>
          <w:szCs w:val="28"/>
        </w:rPr>
        <w:t xml:space="preserve"> Тасеевского района                           </w:t>
      </w:r>
      <w:r w:rsidR="00244AF0">
        <w:rPr>
          <w:sz w:val="28"/>
          <w:szCs w:val="28"/>
        </w:rPr>
        <w:t xml:space="preserve">     </w:t>
      </w:r>
      <w:r w:rsidRPr="008D4F8F">
        <w:rPr>
          <w:sz w:val="28"/>
          <w:szCs w:val="28"/>
        </w:rPr>
        <w:t xml:space="preserve">                                </w:t>
      </w:r>
      <w:r w:rsidR="00244AF0">
        <w:rPr>
          <w:sz w:val="28"/>
          <w:szCs w:val="28"/>
        </w:rPr>
        <w:t xml:space="preserve">   </w:t>
      </w:r>
      <w:r w:rsidRPr="008D4F8F">
        <w:rPr>
          <w:sz w:val="28"/>
          <w:szCs w:val="28"/>
        </w:rPr>
        <w:t xml:space="preserve"> </w:t>
      </w:r>
      <w:r w:rsidR="00C11F59">
        <w:rPr>
          <w:sz w:val="28"/>
          <w:szCs w:val="28"/>
        </w:rPr>
        <w:t>О. А. Никаноров</w:t>
      </w:r>
    </w:p>
    <w:p w:rsidR="008D4F8F" w:rsidRDefault="008D4F8F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4F8F" w:rsidRDefault="008D4F8F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4F8F" w:rsidRDefault="008D4F8F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4F8F" w:rsidRDefault="008D4F8F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11F59" w:rsidRDefault="00C11F59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11F59" w:rsidRDefault="00C11F59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11F59" w:rsidRDefault="00C11F59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11F59" w:rsidRDefault="00C11F59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11F59" w:rsidRDefault="00C11F59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11F59" w:rsidRDefault="00C11F59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4F8F" w:rsidRDefault="008D4F8F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E4AF9" w:rsidRPr="007C7304" w:rsidRDefault="000E4AF9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C7304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0E4AF9" w:rsidRPr="007C7304" w:rsidRDefault="000E4AF9" w:rsidP="000E4AF9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C7304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Тасеевского района Красноярского края </w:t>
      </w:r>
      <w:r w:rsidRPr="00C11F59">
        <w:rPr>
          <w:rFonts w:ascii="Times New Roman" w:hAnsi="Times New Roman" w:cs="Times New Roman"/>
          <w:sz w:val="22"/>
          <w:szCs w:val="22"/>
          <w:highlight w:val="yellow"/>
        </w:rPr>
        <w:t xml:space="preserve">от </w:t>
      </w:r>
      <w:r w:rsidR="00772742">
        <w:rPr>
          <w:rFonts w:ascii="Times New Roman" w:hAnsi="Times New Roman" w:cs="Times New Roman"/>
          <w:sz w:val="22"/>
          <w:szCs w:val="22"/>
          <w:highlight w:val="yellow"/>
        </w:rPr>
        <w:t>00</w:t>
      </w:r>
      <w:r w:rsidR="004744D5" w:rsidRPr="00C11F59">
        <w:rPr>
          <w:rFonts w:ascii="Times New Roman" w:hAnsi="Times New Roman" w:cs="Times New Roman"/>
          <w:sz w:val="22"/>
          <w:szCs w:val="22"/>
          <w:highlight w:val="yellow"/>
        </w:rPr>
        <w:t>.0</w:t>
      </w:r>
      <w:r w:rsidR="00772742">
        <w:rPr>
          <w:rFonts w:ascii="Times New Roman" w:hAnsi="Times New Roman" w:cs="Times New Roman"/>
          <w:sz w:val="22"/>
          <w:szCs w:val="22"/>
          <w:highlight w:val="yellow"/>
        </w:rPr>
        <w:t>0</w:t>
      </w:r>
      <w:r w:rsidRPr="00C11F59">
        <w:rPr>
          <w:rFonts w:ascii="Times New Roman" w:hAnsi="Times New Roman" w:cs="Times New Roman"/>
          <w:sz w:val="22"/>
          <w:szCs w:val="22"/>
          <w:highlight w:val="yellow"/>
        </w:rPr>
        <w:t>.20</w:t>
      </w:r>
      <w:r w:rsidR="00772742">
        <w:rPr>
          <w:rFonts w:ascii="Times New Roman" w:hAnsi="Times New Roman" w:cs="Times New Roman"/>
          <w:sz w:val="22"/>
          <w:szCs w:val="22"/>
          <w:highlight w:val="yellow"/>
        </w:rPr>
        <w:t>20</w:t>
      </w:r>
      <w:r w:rsidRPr="00C11F59">
        <w:rPr>
          <w:rFonts w:ascii="Times New Roman" w:hAnsi="Times New Roman" w:cs="Times New Roman"/>
          <w:sz w:val="22"/>
          <w:szCs w:val="22"/>
          <w:highlight w:val="yellow"/>
        </w:rPr>
        <w:t xml:space="preserve"> № </w:t>
      </w:r>
      <w:r w:rsidR="00772742">
        <w:rPr>
          <w:rFonts w:ascii="Times New Roman" w:hAnsi="Times New Roman" w:cs="Times New Roman"/>
          <w:sz w:val="22"/>
          <w:szCs w:val="22"/>
        </w:rPr>
        <w:t>000</w:t>
      </w:r>
    </w:p>
    <w:p w:rsidR="000E4AF9" w:rsidRPr="007C7304" w:rsidRDefault="000E4AF9" w:rsidP="000E4AF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E4AF9" w:rsidRPr="007C7304" w:rsidRDefault="000E4AF9" w:rsidP="00C1425D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730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E4AF9" w:rsidRPr="007C7304" w:rsidRDefault="000E4AF9" w:rsidP="00C1425D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730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E4AF9" w:rsidRPr="007C7304" w:rsidRDefault="000E4AF9" w:rsidP="00C1425D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7304">
        <w:rPr>
          <w:rFonts w:ascii="Times New Roman" w:hAnsi="Times New Roman" w:cs="Times New Roman"/>
          <w:sz w:val="28"/>
          <w:szCs w:val="28"/>
        </w:rPr>
        <w:t>«</w:t>
      </w:r>
      <w:r w:rsidR="00C11F59" w:rsidRPr="00C11F59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C7304">
        <w:rPr>
          <w:rFonts w:ascii="Times New Roman" w:hAnsi="Times New Roman" w:cs="Times New Roman"/>
          <w:sz w:val="28"/>
          <w:szCs w:val="28"/>
        </w:rPr>
        <w:t>»</w:t>
      </w:r>
    </w:p>
    <w:p w:rsidR="000E4AF9" w:rsidRPr="007C7304" w:rsidRDefault="000E4AF9" w:rsidP="00C1425D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4AF9" w:rsidRPr="007C7304" w:rsidRDefault="000E4AF9" w:rsidP="00C1425D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7C7304">
        <w:rPr>
          <w:b/>
          <w:sz w:val="28"/>
          <w:szCs w:val="28"/>
        </w:rPr>
        <w:t>1. Общие положения</w:t>
      </w:r>
    </w:p>
    <w:p w:rsidR="000E4AF9" w:rsidRPr="007C7304" w:rsidRDefault="000E4AF9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0E4AF9" w:rsidRPr="007C7304" w:rsidRDefault="003429BF" w:rsidP="003429BF">
      <w:pPr>
        <w:pStyle w:val="1"/>
        <w:keepNext w:val="0"/>
        <w:autoSpaceDE w:val="0"/>
        <w:autoSpaceDN w:val="0"/>
        <w:adjustRightInd w:val="0"/>
        <w:rPr>
          <w:b/>
          <w:szCs w:val="28"/>
        </w:rPr>
      </w:pPr>
      <w:r>
        <w:rPr>
          <w:rFonts w:eastAsia="Calibri"/>
          <w:szCs w:val="28"/>
        </w:rPr>
        <w:t xml:space="preserve">1.1. </w:t>
      </w:r>
      <w:r w:rsidR="000E4AF9" w:rsidRPr="007C7304">
        <w:rPr>
          <w:rFonts w:eastAsia="Calibri"/>
          <w:szCs w:val="28"/>
        </w:rPr>
        <w:t xml:space="preserve">Настоящий Административный регламент </w:t>
      </w:r>
      <w:r w:rsidR="000E4AF9" w:rsidRPr="007C7304">
        <w:rPr>
          <w:szCs w:val="28"/>
        </w:rPr>
        <w:t>предоставления муниципальной услуги «</w:t>
      </w:r>
      <w:r w:rsidR="00C11F59" w:rsidRPr="00C11F59">
        <w:rPr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E4AF9" w:rsidRPr="007C7304">
        <w:rPr>
          <w:szCs w:val="28"/>
        </w:rPr>
        <w:t xml:space="preserve">» </w:t>
      </w:r>
      <w:r w:rsidR="000E4AF9" w:rsidRPr="007C7304">
        <w:rPr>
          <w:rFonts w:eastAsia="Calibri"/>
          <w:szCs w:val="28"/>
        </w:rPr>
        <w:t xml:space="preserve">(далее – Административный регламент) определяет порядок и стандарт предоставления муниципальной услуги </w:t>
      </w:r>
      <w:r w:rsidR="00C11F59" w:rsidRPr="00C11F59">
        <w:rPr>
          <w:rFonts w:eastAsia="Calibri"/>
          <w:szCs w:val="28"/>
        </w:rPr>
        <w:t>по предоставлению разрешения на отклонени</w:t>
      </w:r>
      <w:r w:rsidR="005C7F10">
        <w:rPr>
          <w:rFonts w:eastAsia="Calibri"/>
          <w:szCs w:val="28"/>
        </w:rPr>
        <w:t>е</w:t>
      </w:r>
      <w:r w:rsidR="00C11F59" w:rsidRPr="00C11F59">
        <w:rPr>
          <w:rFonts w:eastAsia="Calibri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 на территории Тасеевского района</w:t>
      </w:r>
      <w:r w:rsidR="000E4AF9" w:rsidRPr="007C7304">
        <w:rPr>
          <w:szCs w:val="28"/>
        </w:rPr>
        <w:t xml:space="preserve"> </w:t>
      </w:r>
      <w:r w:rsidR="000E4AF9" w:rsidRPr="007C7304">
        <w:rPr>
          <w:rFonts w:eastAsia="Calibri"/>
          <w:szCs w:val="28"/>
        </w:rPr>
        <w:t>(далее - Услуга).</w:t>
      </w:r>
    </w:p>
    <w:p w:rsidR="00F03C05" w:rsidRDefault="00F03C05" w:rsidP="00584DF5">
      <w:pPr>
        <w:pStyle w:val="ConsPlusTitle"/>
        <w:widowControl/>
        <w:ind w:left="-142"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1F59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584DF5" w:rsidRPr="00C11F59">
        <w:rPr>
          <w:rFonts w:ascii="Times New Roman" w:hAnsi="Times New Roman" w:cs="Times New Roman"/>
          <w:b w:val="0"/>
          <w:sz w:val="28"/>
          <w:szCs w:val="28"/>
        </w:rPr>
        <w:t>Заявителем при п</w:t>
      </w:r>
      <w:r w:rsidR="005C7F10">
        <w:rPr>
          <w:rFonts w:ascii="Times New Roman" w:hAnsi="Times New Roman" w:cs="Times New Roman"/>
          <w:b w:val="0"/>
          <w:sz w:val="28"/>
          <w:szCs w:val="28"/>
        </w:rPr>
        <w:t>редоставлении Услуги являются физические или юридически</w:t>
      </w:r>
      <w:r w:rsidR="00584DF5" w:rsidRPr="00C11F59">
        <w:rPr>
          <w:rFonts w:ascii="Times New Roman" w:hAnsi="Times New Roman" w:cs="Times New Roman"/>
          <w:b w:val="0"/>
          <w:sz w:val="28"/>
          <w:szCs w:val="28"/>
        </w:rPr>
        <w:t>е лиц</w:t>
      </w:r>
      <w:r w:rsidR="005C7F10">
        <w:rPr>
          <w:rFonts w:ascii="Times New Roman" w:hAnsi="Times New Roman" w:cs="Times New Roman"/>
          <w:b w:val="0"/>
          <w:sz w:val="28"/>
          <w:szCs w:val="28"/>
        </w:rPr>
        <w:t>а</w:t>
      </w:r>
      <w:r w:rsidR="00584DF5" w:rsidRPr="00C11F5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C7F10">
        <w:rPr>
          <w:rFonts w:ascii="Times New Roman" w:hAnsi="Times New Roman" w:cs="Times New Roman"/>
          <w:b w:val="0"/>
          <w:sz w:val="28"/>
          <w:szCs w:val="28"/>
        </w:rPr>
        <w:t>правообладатели</w:t>
      </w:r>
      <w:r w:rsidR="00584DF5" w:rsidRPr="00C11F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7F10">
        <w:rPr>
          <w:rFonts w:ascii="Times New Roman" w:hAnsi="Times New Roman" w:cs="Times New Roman"/>
          <w:b w:val="0"/>
          <w:sz w:val="28"/>
          <w:szCs w:val="28"/>
        </w:rPr>
        <w:t>земельных участков, размеры которых меньше установленных градостроительным регламентом минимальных размеров земельных участков, либо конфигурация, инженерно-геологические или иные характеристики которых неблагоприятны для застройки.</w:t>
      </w:r>
    </w:p>
    <w:p w:rsidR="005C7F10" w:rsidRPr="007C7304" w:rsidRDefault="005C7F10" w:rsidP="00584DF5">
      <w:pPr>
        <w:pStyle w:val="ConsPlusTitle"/>
        <w:widowControl/>
        <w:ind w:left="-142"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Правообладатели земельных участков вправе обратиться за муниципальной услугой</w:t>
      </w:r>
      <w:r w:rsidR="00B061C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если отклонение необходимо в целях однократного изменения одного или несколько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F03C05" w:rsidRPr="007C7304" w:rsidRDefault="00F03C05" w:rsidP="00CA2310">
      <w:pPr>
        <w:pStyle w:val="ConsPlusTitle"/>
        <w:widowControl/>
        <w:ind w:firstLine="851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7304">
        <w:rPr>
          <w:rFonts w:ascii="Times New Roman" w:hAnsi="Times New Roman" w:cs="Times New Roman"/>
          <w:b w:val="0"/>
          <w:bCs w:val="0"/>
          <w:sz w:val="28"/>
          <w:szCs w:val="28"/>
        </w:rPr>
        <w:t>От имени физических лиц заявления могут подавать представители, действующие в силу указания закона или в силу полномочий, основанных на доверенности.</w:t>
      </w:r>
    </w:p>
    <w:p w:rsidR="00F03C05" w:rsidRDefault="00F03C05" w:rsidP="00CA2310">
      <w:pPr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7C7304">
        <w:rPr>
          <w:bCs/>
          <w:sz w:val="28"/>
          <w:szCs w:val="28"/>
        </w:rPr>
        <w:t>От имени юридических лиц заявления могут подавать представители, действующие в соответствии с законом, иными правовыми актами и учредительными документами без доверенности, а также представители, действующие в силу полномочий, основанных на доверенности.</w:t>
      </w:r>
    </w:p>
    <w:p w:rsidR="0004083D" w:rsidRPr="007C7304" w:rsidRDefault="0004083D" w:rsidP="00CA2310">
      <w:pPr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</w:p>
    <w:p w:rsidR="006B1E5C" w:rsidRDefault="006B1E5C" w:rsidP="0004083D">
      <w:pPr>
        <w:pStyle w:val="afb"/>
        <w:spacing w:before="0" w:beforeAutospacing="0" w:after="0" w:afterAutospacing="0"/>
        <w:ind w:firstLine="851"/>
        <w:contextualSpacing/>
        <w:jc w:val="center"/>
        <w:rPr>
          <w:sz w:val="28"/>
          <w:szCs w:val="28"/>
        </w:rPr>
      </w:pPr>
      <w:r w:rsidRPr="006B1E5C">
        <w:rPr>
          <w:sz w:val="28"/>
          <w:szCs w:val="28"/>
        </w:rPr>
        <w:t xml:space="preserve">1.3. Требования к порядку информирования о предоставлении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>слуги</w:t>
      </w:r>
    </w:p>
    <w:p w:rsidR="0004083D" w:rsidRPr="006B1E5C" w:rsidRDefault="0004083D" w:rsidP="0004083D">
      <w:pPr>
        <w:pStyle w:val="afb"/>
        <w:spacing w:before="0" w:beforeAutospacing="0" w:after="0" w:afterAutospacing="0"/>
        <w:ind w:firstLine="851"/>
        <w:contextualSpacing/>
        <w:jc w:val="center"/>
        <w:rPr>
          <w:sz w:val="28"/>
          <w:szCs w:val="28"/>
        </w:rPr>
      </w:pPr>
    </w:p>
    <w:p w:rsidR="006B1E5C" w:rsidRPr="006B1E5C" w:rsidRDefault="006B1E5C" w:rsidP="00CA2310">
      <w:pPr>
        <w:pStyle w:val="afb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 xml:space="preserve">1.3.1. Порядок, форма, место размещения и способы получения справочной информации. 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К справочной информации относится следующ</w:t>
      </w:r>
      <w:r w:rsidR="004D06D0">
        <w:rPr>
          <w:sz w:val="28"/>
          <w:szCs w:val="28"/>
        </w:rPr>
        <w:t>ая информация</w:t>
      </w:r>
      <w:r w:rsidRPr="006B1E5C">
        <w:rPr>
          <w:sz w:val="28"/>
          <w:szCs w:val="28"/>
        </w:rPr>
        <w:t>: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 xml:space="preserve">- место нахождения и графики работы органа, предоставляющего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 xml:space="preserve">слугу, его структурных подразделений, предоставляющих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 xml:space="preserve">слугу, государственных и муниципальных органов и организаций, обращение в которые необходимо для получения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>слуги, а также многофункциональных центров предоставления государственных и муниципальных услуг;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 xml:space="preserve">- справочные телефоны структурных подразделений органа, предоставляющего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 xml:space="preserve">слугу, организаций, участвующих в предоставлении </w:t>
      </w:r>
      <w:r w:rsidR="009043E5">
        <w:rPr>
          <w:sz w:val="28"/>
          <w:szCs w:val="28"/>
        </w:rPr>
        <w:t>Услуги</w:t>
      </w:r>
      <w:r w:rsidRPr="006B1E5C">
        <w:rPr>
          <w:sz w:val="28"/>
          <w:szCs w:val="28"/>
        </w:rPr>
        <w:t>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 xml:space="preserve">- адреса официального сайта, а также электронной почты и (или) формы обратной связи органа, предоставляющего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>слугу, в сети "Интернет".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Справочная информация размещается: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 xml:space="preserve">- на информационных стендах в местах предоставления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 xml:space="preserve">слуги и услуг, которые являются необходимыми и обязательными для предоставления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>слуги;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 xml:space="preserve">- в </w:t>
      </w:r>
      <w:r w:rsidR="009043E5" w:rsidRPr="009043E5">
        <w:rPr>
          <w:sz w:val="28"/>
          <w:szCs w:val="28"/>
        </w:rPr>
        <w:t>КГБУ "Многофункциональный центр предоставления государственных и муниципальных услуг" (далее - МФЦ)</w:t>
      </w:r>
      <w:r w:rsidR="009043E5">
        <w:rPr>
          <w:sz w:val="28"/>
          <w:szCs w:val="28"/>
        </w:rPr>
        <w:t>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 xml:space="preserve">- на официальном сайте органа, предоставляющего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>слугу, в сети "Интернет";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в федеральной государственной информационной системе "Федеральный реестр государственных услуг (функций)";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на Едином портале государственных и муниципальных услуг (функций), на региональном портале государственных и муниципальных услуг</w:t>
      </w:r>
      <w:r w:rsidR="009043E5">
        <w:rPr>
          <w:sz w:val="28"/>
          <w:szCs w:val="28"/>
        </w:rPr>
        <w:t xml:space="preserve"> (далее – Портал)</w:t>
      </w:r>
      <w:r w:rsidRPr="006B1E5C">
        <w:rPr>
          <w:sz w:val="28"/>
          <w:szCs w:val="28"/>
        </w:rPr>
        <w:t>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 xml:space="preserve">1.3.2. Порядок получения информации заявителями по вопросам предоставления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 xml:space="preserve">слуги и услуг, которые являются необходимыми и обязательными для предоставления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 xml:space="preserve">слуги, сведений о ходе </w:t>
      </w:r>
      <w:r w:rsidR="00F6058E">
        <w:rPr>
          <w:sz w:val="28"/>
          <w:szCs w:val="28"/>
        </w:rPr>
        <w:t xml:space="preserve">их </w:t>
      </w:r>
      <w:r w:rsidRPr="006B1E5C">
        <w:rPr>
          <w:sz w:val="28"/>
          <w:szCs w:val="28"/>
        </w:rPr>
        <w:t>предоставления.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 xml:space="preserve">Информацию по вопросам предоставления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 xml:space="preserve">слуги и услуг, которые являются необходимыми и обязательными для предоставления </w:t>
      </w:r>
      <w:r w:rsidR="009043E5">
        <w:rPr>
          <w:sz w:val="28"/>
          <w:szCs w:val="28"/>
        </w:rPr>
        <w:t>У</w:t>
      </w:r>
      <w:r w:rsidRPr="006B1E5C">
        <w:rPr>
          <w:sz w:val="28"/>
          <w:szCs w:val="28"/>
        </w:rPr>
        <w:t xml:space="preserve">слуги, сведения о ходе </w:t>
      </w:r>
      <w:r w:rsidR="00F6058E">
        <w:rPr>
          <w:sz w:val="28"/>
          <w:szCs w:val="28"/>
        </w:rPr>
        <w:t xml:space="preserve">их </w:t>
      </w:r>
      <w:r w:rsidRPr="006B1E5C">
        <w:rPr>
          <w:sz w:val="28"/>
          <w:szCs w:val="28"/>
        </w:rPr>
        <w:t xml:space="preserve">предоставления можно получить: 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устно на личном приеме или посредством телефонной связи к уполномоченному должностному лицу органа, предоставляющего Услугу, или к сотруднику</w:t>
      </w:r>
      <w:r w:rsidR="009043E5">
        <w:rPr>
          <w:sz w:val="28"/>
          <w:szCs w:val="28"/>
        </w:rPr>
        <w:t xml:space="preserve"> МФЦ</w:t>
      </w:r>
      <w:r w:rsidRPr="006B1E5C">
        <w:rPr>
          <w:sz w:val="28"/>
          <w:szCs w:val="28"/>
        </w:rPr>
        <w:t>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в письменной форме или в форме электронного документа в адрес органа, предоставляющего Услугу, или через Единый портал государственных и муниципальных услуг по адресу: www.gosuslugi.ru, региональный портал государственных и муниципальных услуг Красноярского края www.gosuslugi.krskstate.ru,  указав регистрационный номер заявления.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1.3.3. Информирование производится по вопросам предоставления Услуги, в том числе: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о справочной информации, перечень которой приведен в п. 1.3.</w:t>
      </w:r>
      <w:r w:rsidR="009043E5">
        <w:rPr>
          <w:sz w:val="28"/>
          <w:szCs w:val="28"/>
        </w:rPr>
        <w:t>1.</w:t>
      </w:r>
      <w:r w:rsidRPr="006B1E5C">
        <w:rPr>
          <w:sz w:val="28"/>
          <w:szCs w:val="28"/>
        </w:rPr>
        <w:t xml:space="preserve"> </w:t>
      </w:r>
      <w:r w:rsidR="009043E5">
        <w:rPr>
          <w:sz w:val="28"/>
          <w:szCs w:val="28"/>
        </w:rPr>
        <w:t xml:space="preserve">настоящего </w:t>
      </w:r>
      <w:r w:rsidRPr="006B1E5C">
        <w:rPr>
          <w:sz w:val="28"/>
          <w:szCs w:val="28"/>
        </w:rPr>
        <w:t>Административного регламента;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о порядке получения информации заявителями по вопросам предоставления Услуги, в том числе о ходе предоставления Услуги;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о порядке получения информации об услугах, которые являются необходимыми и обязательными для предоставления Услуги;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о порядке, форме и месте размещения информации;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о перечне документов, необходимых для получения Услуги;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о времени приема заявителей и выдачи документов;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об основаниях для отказа в предоставлении Услуги</w:t>
      </w:r>
      <w:r w:rsidR="009043E5">
        <w:rPr>
          <w:sz w:val="28"/>
          <w:szCs w:val="28"/>
        </w:rPr>
        <w:t xml:space="preserve"> (приостановления предоставления</w:t>
      </w:r>
      <w:r w:rsidRPr="006B1E5C">
        <w:rPr>
          <w:sz w:val="28"/>
          <w:szCs w:val="28"/>
        </w:rPr>
        <w:t xml:space="preserve"> Услуги);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о порядке обжалования действий (бездействия) и решений, осуществляемых и принимаемых в ходе предоставления Услуги.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1.3.4. В любое время с момента приема документов заявитель имеет право на получение информации о ходе предоставления Услуги.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 xml:space="preserve">1.3.5. При ответах на телефонные звонки и устные обращения граждан специалисты подробно и в вежливой (корректной) форме информируют обратившихся по интересующим их вопросам. Продолжительность консультирования уполномоченным должностным лицом </w:t>
      </w:r>
      <w:proofErr w:type="gramStart"/>
      <w:r w:rsidRPr="006B1E5C">
        <w:rPr>
          <w:sz w:val="28"/>
          <w:szCs w:val="28"/>
        </w:rPr>
        <w:t>органа, предоставляющего Услугу составляет</w:t>
      </w:r>
      <w:proofErr w:type="gramEnd"/>
      <w:r w:rsidRPr="006B1E5C">
        <w:rPr>
          <w:sz w:val="28"/>
          <w:szCs w:val="28"/>
        </w:rPr>
        <w:t xml:space="preserve"> не более 10 минут.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Время ожидания консультации не должно превышать 30 минут.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В случае если специалист, принявший звонок, не компетентен в поставленном вопросе, обратившемуся гражданину сообщается телефонный номер, по которому можно получить необходимую информацию. При невозможности сотрудников ответить на вопрос гражданина немедленно, заинтересованному лицу по телефону в течение двух дней сообщают результат рассмотрения вопроса.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1.3.6. В случае получения обращения в письменной форме или форме электронного документа по вопросам предоставления Услуги уполномоченное</w:t>
      </w:r>
      <w:r w:rsidR="004D06D0">
        <w:rPr>
          <w:sz w:val="28"/>
          <w:szCs w:val="28"/>
        </w:rPr>
        <w:t xml:space="preserve"> на обращение </w:t>
      </w:r>
      <w:r w:rsidRPr="006B1E5C">
        <w:rPr>
          <w:sz w:val="28"/>
          <w:szCs w:val="28"/>
        </w:rPr>
        <w:t xml:space="preserve"> должностное лицо органа, предоставляющего Услугу, обязано ответить в срок не более тридцати дней со дня регистрации обращения. Рассмотрение таких обращений осуществляется в соответствии с Федеральным законом от 02.05.2006 N 59-ФЗ "О порядке рассмотрения обращений граждан Российской Федерации".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1.3.7. Основными требованиями к информированию заинтересованных лиц являются: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достоверность предоставляемой информации;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четкость в изложении информации;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полнота информирования;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наглядность форм предоставления информации;</w:t>
      </w:r>
    </w:p>
    <w:p w:rsidR="006B1E5C" w:rsidRPr="006B1E5C" w:rsidRDefault="006B1E5C" w:rsidP="006B1E5C">
      <w:pPr>
        <w:pStyle w:val="afb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удобство и доступность получения информации;</w:t>
      </w:r>
    </w:p>
    <w:p w:rsidR="00027FAB" w:rsidRDefault="006B1E5C" w:rsidP="006B1E5C">
      <w:pPr>
        <w:pStyle w:val="afb"/>
        <w:spacing w:before="0" w:beforeAutospacing="0" w:after="0" w:afterAutospacing="0"/>
        <w:ind w:left="-142" w:right="283" w:firstLine="851"/>
        <w:contextualSpacing/>
        <w:jc w:val="both"/>
        <w:rPr>
          <w:sz w:val="28"/>
          <w:szCs w:val="28"/>
        </w:rPr>
      </w:pPr>
      <w:r w:rsidRPr="006B1E5C">
        <w:rPr>
          <w:sz w:val="28"/>
          <w:szCs w:val="28"/>
        </w:rPr>
        <w:t>- оперативность предоставления информации.</w:t>
      </w:r>
    </w:p>
    <w:p w:rsidR="006B1E5C" w:rsidRPr="007C7304" w:rsidRDefault="006B1E5C" w:rsidP="006B1E5C">
      <w:pPr>
        <w:pStyle w:val="afb"/>
        <w:spacing w:before="0" w:beforeAutospacing="0" w:after="0" w:afterAutospacing="0"/>
        <w:ind w:left="-142" w:right="283" w:firstLine="851"/>
        <w:contextualSpacing/>
        <w:jc w:val="both"/>
        <w:rPr>
          <w:sz w:val="28"/>
          <w:szCs w:val="28"/>
        </w:rPr>
      </w:pPr>
    </w:p>
    <w:p w:rsidR="00027FAB" w:rsidRPr="007C7304" w:rsidRDefault="00027FAB" w:rsidP="0004083D">
      <w:pPr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 w:rsidRPr="007C7304">
        <w:rPr>
          <w:b/>
          <w:sz w:val="28"/>
          <w:szCs w:val="28"/>
        </w:rPr>
        <w:t xml:space="preserve">2. Стандарт предоставления </w:t>
      </w:r>
      <w:r w:rsidR="005E2E3C">
        <w:rPr>
          <w:b/>
          <w:sz w:val="28"/>
          <w:szCs w:val="28"/>
        </w:rPr>
        <w:t>У</w:t>
      </w:r>
      <w:r w:rsidRPr="007C7304">
        <w:rPr>
          <w:b/>
          <w:sz w:val="28"/>
          <w:szCs w:val="28"/>
        </w:rPr>
        <w:t>слуги</w:t>
      </w:r>
    </w:p>
    <w:p w:rsidR="000E4AF9" w:rsidRPr="007C7304" w:rsidRDefault="000E4AF9" w:rsidP="00C142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E2E" w:rsidRPr="007C7304" w:rsidRDefault="00481F18" w:rsidP="00C1425D">
      <w:pPr>
        <w:pStyle w:val="aff2"/>
        <w:ind w:left="0" w:firstLine="708"/>
        <w:jc w:val="both"/>
        <w:rPr>
          <w:sz w:val="28"/>
          <w:szCs w:val="28"/>
        </w:rPr>
      </w:pPr>
      <w:r w:rsidRPr="007C7304">
        <w:rPr>
          <w:sz w:val="28"/>
          <w:szCs w:val="28"/>
        </w:rPr>
        <w:t xml:space="preserve">2.1. </w:t>
      </w:r>
      <w:r w:rsidR="00027FAB" w:rsidRPr="007C7304">
        <w:rPr>
          <w:sz w:val="28"/>
          <w:szCs w:val="28"/>
        </w:rPr>
        <w:t xml:space="preserve"> Наименование </w:t>
      </w:r>
      <w:r w:rsidR="005E2E3C">
        <w:rPr>
          <w:sz w:val="28"/>
          <w:szCs w:val="28"/>
        </w:rPr>
        <w:t>У</w:t>
      </w:r>
      <w:r w:rsidR="00027FAB" w:rsidRPr="007C7304">
        <w:rPr>
          <w:sz w:val="28"/>
          <w:szCs w:val="28"/>
        </w:rPr>
        <w:t xml:space="preserve">слуги: </w:t>
      </w:r>
      <w:r w:rsidR="00C11F59">
        <w:rPr>
          <w:sz w:val="28"/>
          <w:szCs w:val="28"/>
        </w:rPr>
        <w:t>п</w:t>
      </w:r>
      <w:r w:rsidR="00C11F59" w:rsidRPr="00C11F59">
        <w:rPr>
          <w:sz w:val="28"/>
          <w:szCs w:val="28"/>
        </w:rPr>
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00B44">
        <w:rPr>
          <w:sz w:val="28"/>
          <w:szCs w:val="28"/>
        </w:rPr>
        <w:t>.</w:t>
      </w:r>
    </w:p>
    <w:p w:rsidR="00481F18" w:rsidRPr="007C7304" w:rsidRDefault="00481F18" w:rsidP="00C142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3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Наименование органа, предоставляющего </w:t>
      </w:r>
      <w:r w:rsidR="005E2E3C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7C7304">
        <w:rPr>
          <w:rFonts w:ascii="Times New Roman" w:eastAsia="Calibri" w:hAnsi="Times New Roman" w:cs="Times New Roman"/>
          <w:sz w:val="28"/>
          <w:szCs w:val="28"/>
          <w:lang w:eastAsia="en-US"/>
        </w:rPr>
        <w:t>слугу:</w:t>
      </w:r>
      <w:r w:rsidRPr="007C7304">
        <w:rPr>
          <w:rFonts w:ascii="Times New Roman" w:hAnsi="Times New Roman" w:cs="Times New Roman"/>
          <w:sz w:val="28"/>
          <w:szCs w:val="28"/>
        </w:rPr>
        <w:t xml:space="preserve"> Администрация Тасеевского района. </w:t>
      </w:r>
    </w:p>
    <w:p w:rsidR="00481F18" w:rsidRDefault="00481F18" w:rsidP="00C142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304">
        <w:rPr>
          <w:rFonts w:ascii="Times New Roman" w:hAnsi="Times New Roman" w:cs="Times New Roman"/>
          <w:sz w:val="28"/>
          <w:szCs w:val="28"/>
        </w:rPr>
        <w:t>Непосредственный исполнитель: главный специалист в области архитектуры и градостроительства.</w:t>
      </w:r>
    </w:p>
    <w:p w:rsidR="005C7F10" w:rsidRDefault="005C7F10" w:rsidP="00C142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F10">
        <w:rPr>
          <w:rFonts w:ascii="Times New Roman" w:hAnsi="Times New Roman" w:cs="Times New Roman"/>
          <w:sz w:val="28"/>
          <w:szCs w:val="28"/>
        </w:rPr>
        <w:t>В процедуре предоставления Услуги участвует комиссия по подготовке проекта правил землепользования и застройки (далее - Комиссия).</w:t>
      </w:r>
    </w:p>
    <w:p w:rsidR="00900B44" w:rsidRDefault="00900B44" w:rsidP="00C142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Орган, предоставляющий Услугу, не</w:t>
      </w:r>
      <w:r w:rsidR="001162B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0D6CB6" w:rsidRPr="000D6CB6">
        <w:rPr>
          <w:rFonts w:ascii="Times New Roman" w:hAnsi="Times New Roman" w:cs="Times New Roman"/>
          <w:sz w:val="28"/>
          <w:szCs w:val="28"/>
        </w:rPr>
        <w:t>Тасеевским районным Советом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2E3C" w:rsidRPr="007C7304" w:rsidRDefault="005E2E3C" w:rsidP="00C142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83D" w:rsidRDefault="00481F18" w:rsidP="0004083D">
      <w:pPr>
        <w:autoSpaceDE w:val="0"/>
        <w:autoSpaceDN w:val="0"/>
        <w:adjustRightInd w:val="0"/>
        <w:ind w:firstLine="720"/>
        <w:contextualSpacing/>
        <w:jc w:val="center"/>
        <w:rPr>
          <w:sz w:val="28"/>
          <w:szCs w:val="28"/>
        </w:rPr>
      </w:pPr>
      <w:r w:rsidRPr="007C7304">
        <w:rPr>
          <w:sz w:val="28"/>
          <w:szCs w:val="28"/>
        </w:rPr>
        <w:t xml:space="preserve">2.3. </w:t>
      </w:r>
      <w:r w:rsidR="0004083D">
        <w:rPr>
          <w:sz w:val="28"/>
          <w:szCs w:val="28"/>
        </w:rPr>
        <w:t>Результат</w:t>
      </w:r>
      <w:r w:rsidR="0004083D" w:rsidRPr="005804F1">
        <w:rPr>
          <w:sz w:val="28"/>
          <w:szCs w:val="28"/>
        </w:rPr>
        <w:t xml:space="preserve"> предоставления Услуги</w:t>
      </w:r>
    </w:p>
    <w:p w:rsidR="0004083D" w:rsidRDefault="0004083D" w:rsidP="005804F1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5804F1" w:rsidRPr="005804F1" w:rsidRDefault="005804F1" w:rsidP="005804F1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804F1">
        <w:rPr>
          <w:sz w:val="28"/>
          <w:szCs w:val="28"/>
        </w:rPr>
        <w:t>Результатом предоставления Услуги является:</w:t>
      </w:r>
    </w:p>
    <w:p w:rsidR="000071E2" w:rsidRPr="000071E2" w:rsidRDefault="000071E2" w:rsidP="000071E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0071E2">
        <w:rPr>
          <w:sz w:val="28"/>
          <w:szCs w:val="28"/>
        </w:rPr>
        <w:t xml:space="preserve">- </w:t>
      </w:r>
      <w:r w:rsidR="0092349E">
        <w:rPr>
          <w:sz w:val="28"/>
          <w:szCs w:val="28"/>
        </w:rPr>
        <w:t xml:space="preserve">правовой акт администрации Тасеевского района о </w:t>
      </w:r>
      <w:r w:rsidRPr="000071E2">
        <w:rPr>
          <w:sz w:val="28"/>
          <w:szCs w:val="28"/>
        </w:rPr>
        <w:t>предоставлени</w:t>
      </w:r>
      <w:r w:rsidR="0092349E">
        <w:rPr>
          <w:sz w:val="28"/>
          <w:szCs w:val="28"/>
        </w:rPr>
        <w:t>и</w:t>
      </w:r>
      <w:r w:rsidRPr="000071E2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A68FA" w:rsidRDefault="000071E2" w:rsidP="000071E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0071E2">
        <w:rPr>
          <w:sz w:val="28"/>
          <w:szCs w:val="28"/>
        </w:rPr>
        <w:t xml:space="preserve">- </w:t>
      </w:r>
      <w:r w:rsidR="0092349E">
        <w:rPr>
          <w:sz w:val="28"/>
          <w:szCs w:val="28"/>
        </w:rPr>
        <w:t xml:space="preserve">письмо администрации Тасеевского района об </w:t>
      </w:r>
      <w:r w:rsidR="0092349E" w:rsidRPr="00347FF7">
        <w:rPr>
          <w:sz w:val="28"/>
          <w:szCs w:val="28"/>
        </w:rPr>
        <w:t>отказ</w:t>
      </w:r>
      <w:r w:rsidR="0092349E">
        <w:rPr>
          <w:sz w:val="28"/>
          <w:szCs w:val="28"/>
        </w:rPr>
        <w:t>е</w:t>
      </w:r>
      <w:r w:rsidR="0092349E" w:rsidRPr="00347FF7">
        <w:rPr>
          <w:sz w:val="28"/>
          <w:szCs w:val="28"/>
        </w:rPr>
        <w:t xml:space="preserve"> </w:t>
      </w:r>
      <w:r w:rsidRPr="000071E2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</w:t>
      </w:r>
      <w:r w:rsidR="000F1E0B">
        <w:rPr>
          <w:sz w:val="28"/>
          <w:szCs w:val="28"/>
        </w:rPr>
        <w:t>екта капитального строительства.</w:t>
      </w:r>
    </w:p>
    <w:p w:rsidR="00DF6D8A" w:rsidRDefault="00DF6D8A" w:rsidP="0004083D">
      <w:pPr>
        <w:autoSpaceDE w:val="0"/>
        <w:autoSpaceDN w:val="0"/>
        <w:adjustRightInd w:val="0"/>
        <w:ind w:firstLine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481F18" w:rsidRDefault="00481F18" w:rsidP="0004083D">
      <w:pPr>
        <w:autoSpaceDE w:val="0"/>
        <w:autoSpaceDN w:val="0"/>
        <w:adjustRightInd w:val="0"/>
        <w:ind w:firstLine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7C7304">
        <w:rPr>
          <w:rFonts w:eastAsia="Calibri"/>
          <w:sz w:val="28"/>
          <w:szCs w:val="28"/>
          <w:lang w:eastAsia="en-US"/>
        </w:rPr>
        <w:t>2.4. Срок пред</w:t>
      </w:r>
      <w:r w:rsidR="0004083D">
        <w:rPr>
          <w:rFonts w:eastAsia="Calibri"/>
          <w:sz w:val="28"/>
          <w:szCs w:val="28"/>
          <w:lang w:eastAsia="en-US"/>
        </w:rPr>
        <w:t>оставления муниципальной услуги</w:t>
      </w:r>
    </w:p>
    <w:p w:rsidR="0004083D" w:rsidRDefault="0004083D" w:rsidP="0004083D">
      <w:pPr>
        <w:autoSpaceDE w:val="0"/>
        <w:autoSpaceDN w:val="0"/>
        <w:adjustRightInd w:val="0"/>
        <w:ind w:firstLine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9E3584" w:rsidRPr="00772742" w:rsidRDefault="000C5255" w:rsidP="009E3584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72742">
        <w:rPr>
          <w:rFonts w:eastAsia="Calibri"/>
          <w:sz w:val="28"/>
          <w:szCs w:val="28"/>
          <w:lang w:eastAsia="en-US"/>
        </w:rPr>
        <w:t xml:space="preserve">2.4.1. </w:t>
      </w:r>
      <w:r w:rsidR="009E3584" w:rsidRPr="00772742">
        <w:rPr>
          <w:rFonts w:eastAsia="Calibri"/>
          <w:sz w:val="28"/>
          <w:szCs w:val="28"/>
          <w:lang w:eastAsia="en-US"/>
        </w:rPr>
        <w:t xml:space="preserve">Срок предоставления Услуги, в том числе с учетом необходимости обращения в организации, участвующие в предоставлении Услуги: </w:t>
      </w:r>
    </w:p>
    <w:p w:rsidR="005A03A6" w:rsidRPr="00772742" w:rsidRDefault="009E3584" w:rsidP="009E3584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72742">
        <w:rPr>
          <w:rFonts w:eastAsia="Calibri"/>
          <w:sz w:val="28"/>
          <w:szCs w:val="28"/>
          <w:lang w:eastAsia="en-US"/>
        </w:rPr>
        <w:t>- не более 54 дней со дня поступления заявления о выдаче разрешения на условно разрешенный вид использования земельного участка и объекта капитального строительства в администрацию Тасеевского района, в случае если необходимо проведение общественных обсуждений или публичных слушаний;</w:t>
      </w:r>
    </w:p>
    <w:p w:rsidR="009E3584" w:rsidRPr="00772742" w:rsidRDefault="009E3584" w:rsidP="009E3584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72742">
        <w:rPr>
          <w:rFonts w:eastAsia="Calibri"/>
          <w:sz w:val="28"/>
          <w:szCs w:val="28"/>
          <w:lang w:eastAsia="en-US"/>
        </w:rPr>
        <w:t xml:space="preserve">- не более </w:t>
      </w:r>
      <w:r w:rsidR="006759D4" w:rsidRPr="00772742">
        <w:rPr>
          <w:rFonts w:eastAsia="Calibri"/>
          <w:sz w:val="28"/>
          <w:szCs w:val="28"/>
          <w:lang w:eastAsia="en-US"/>
        </w:rPr>
        <w:t>13 дней со дня поступления заявления о выдаче разрешения на условно разрешенный вид использования земельного участка и объекта капитального строительства в администрацию Тасеевского района, в случае если проведение общественных обсуждений или публичных слушаний не требуется.</w:t>
      </w:r>
    </w:p>
    <w:p w:rsidR="000C5255" w:rsidRDefault="000C5255" w:rsidP="005804F1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72742">
        <w:rPr>
          <w:rFonts w:eastAsia="Calibri"/>
          <w:sz w:val="28"/>
          <w:szCs w:val="28"/>
          <w:lang w:eastAsia="en-US"/>
        </w:rPr>
        <w:t>2.4.2. Срок приостановления предоставления муниципальной услуги в случае,</w:t>
      </w:r>
      <w:r w:rsidRPr="00CA2310">
        <w:rPr>
          <w:rFonts w:eastAsia="Calibri"/>
          <w:sz w:val="28"/>
          <w:szCs w:val="28"/>
          <w:lang w:eastAsia="en-US"/>
        </w:rPr>
        <w:t xml:space="preserve"> если возможность приостановления предусмотрена законодательством Российской Федерации.</w:t>
      </w:r>
    </w:p>
    <w:p w:rsidR="00CA2310" w:rsidRDefault="00CA2310" w:rsidP="005804F1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Приостановление предоставления Услуги не предусмотрено.</w:t>
      </w:r>
    </w:p>
    <w:p w:rsidR="006759D4" w:rsidRPr="006759D4" w:rsidRDefault="000C5255" w:rsidP="006759D4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2.4.3. </w:t>
      </w:r>
      <w:r w:rsidR="006759D4" w:rsidRPr="006759D4">
        <w:rPr>
          <w:rFonts w:eastAsia="Calibri"/>
          <w:sz w:val="28"/>
          <w:szCs w:val="28"/>
          <w:lang w:eastAsia="en-US"/>
        </w:rPr>
        <w:t xml:space="preserve">Срок предоставления Услуги, в том числе с учетом необходимости обращения в организации, участвующие в предоставлении Услуги: </w:t>
      </w:r>
    </w:p>
    <w:p w:rsidR="006759D4" w:rsidRPr="006759D4" w:rsidRDefault="006759D4" w:rsidP="006759D4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59D4">
        <w:rPr>
          <w:rFonts w:eastAsia="Calibri"/>
          <w:sz w:val="28"/>
          <w:szCs w:val="28"/>
          <w:lang w:eastAsia="en-US"/>
        </w:rPr>
        <w:t>- не более 54 дней со дня поступления заявления о выдаче разрешения на условно разрешенный вид использования земельного участка и объекта капитального строительства в администрацию Тасеевского района, в случае если необходимо проведение общественных обсуждений или публичных слушаний;</w:t>
      </w:r>
    </w:p>
    <w:p w:rsidR="00DE0CE7" w:rsidRDefault="006759D4" w:rsidP="006759D4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59D4">
        <w:rPr>
          <w:rFonts w:eastAsia="Calibri"/>
          <w:sz w:val="28"/>
          <w:szCs w:val="28"/>
          <w:lang w:eastAsia="en-US"/>
        </w:rPr>
        <w:t>- не более 13 дней со дня поступления заявления о выдаче разрешения на условно разрешенный вид использования земельного участка и объекта капитального строительства в администрацию Тасеевского района, в случае если проведение общественных обсуждений или публичных слушаний не требуется.</w:t>
      </w:r>
    </w:p>
    <w:p w:rsidR="00481F18" w:rsidRDefault="00481F18" w:rsidP="0004083D">
      <w:pPr>
        <w:pStyle w:val="ConsPlusNormal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73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2.5. </w:t>
      </w:r>
      <w:r w:rsidR="00002BF4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002BF4" w:rsidRPr="00002B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ормативные правовые акты, регулирующие предоставление </w:t>
      </w:r>
      <w:r w:rsidR="00002BF4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002BF4" w:rsidRPr="00002BF4">
        <w:rPr>
          <w:rFonts w:ascii="Times New Roman" w:eastAsia="Calibri" w:hAnsi="Times New Roman" w:cs="Times New Roman"/>
          <w:sz w:val="28"/>
          <w:szCs w:val="28"/>
          <w:lang w:eastAsia="en-US"/>
        </w:rPr>
        <w:t>слуги</w:t>
      </w:r>
    </w:p>
    <w:p w:rsidR="0004083D" w:rsidRPr="007C7304" w:rsidRDefault="0004083D" w:rsidP="00C1425D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2BF4" w:rsidRPr="00002BF4" w:rsidRDefault="00002BF4" w:rsidP="00002B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002BF4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002BF4">
        <w:rPr>
          <w:sz w:val="28"/>
          <w:szCs w:val="28"/>
        </w:rPr>
        <w:t xml:space="preserve"> нормативных правовых актов, регулирующи</w:t>
      </w:r>
      <w:r>
        <w:rPr>
          <w:sz w:val="28"/>
          <w:szCs w:val="28"/>
        </w:rPr>
        <w:t>х предоставление У</w:t>
      </w:r>
      <w:r w:rsidRPr="00002BF4">
        <w:rPr>
          <w:sz w:val="28"/>
          <w:szCs w:val="28"/>
        </w:rPr>
        <w:t>слуги</w:t>
      </w:r>
      <w:r>
        <w:rPr>
          <w:sz w:val="28"/>
          <w:szCs w:val="28"/>
        </w:rPr>
        <w:t>, размещен:</w:t>
      </w:r>
    </w:p>
    <w:p w:rsidR="00002BF4" w:rsidRPr="00002BF4" w:rsidRDefault="00002BF4" w:rsidP="00002B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002BF4">
        <w:rPr>
          <w:sz w:val="28"/>
          <w:szCs w:val="28"/>
        </w:rPr>
        <w:t xml:space="preserve">- на информационных стендах в местах предоставления </w:t>
      </w:r>
      <w:r w:rsidR="005319CB">
        <w:rPr>
          <w:sz w:val="28"/>
          <w:szCs w:val="28"/>
        </w:rPr>
        <w:t>У</w:t>
      </w:r>
      <w:r w:rsidRPr="00002BF4">
        <w:rPr>
          <w:sz w:val="28"/>
          <w:szCs w:val="28"/>
        </w:rPr>
        <w:t xml:space="preserve">слуги и услуг, которые являются необходимыми и обязательными для предоставления </w:t>
      </w:r>
      <w:r w:rsidR="005319CB">
        <w:rPr>
          <w:sz w:val="28"/>
          <w:szCs w:val="28"/>
        </w:rPr>
        <w:t>У</w:t>
      </w:r>
      <w:r w:rsidRPr="00002BF4">
        <w:rPr>
          <w:sz w:val="28"/>
          <w:szCs w:val="28"/>
        </w:rPr>
        <w:t>слуги;</w:t>
      </w:r>
    </w:p>
    <w:p w:rsidR="00002BF4" w:rsidRPr="00002BF4" w:rsidRDefault="00002BF4" w:rsidP="00002B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002BF4">
        <w:rPr>
          <w:sz w:val="28"/>
          <w:szCs w:val="28"/>
        </w:rPr>
        <w:t xml:space="preserve">- в </w:t>
      </w:r>
      <w:r w:rsidR="005319CB">
        <w:rPr>
          <w:sz w:val="28"/>
          <w:szCs w:val="28"/>
        </w:rPr>
        <w:t>МФЦ;</w:t>
      </w:r>
    </w:p>
    <w:p w:rsidR="00002BF4" w:rsidRPr="00002BF4" w:rsidRDefault="00002BF4" w:rsidP="00002B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002BF4">
        <w:rPr>
          <w:sz w:val="28"/>
          <w:szCs w:val="28"/>
        </w:rPr>
        <w:t xml:space="preserve">- на официальном сайте органа, предоставляющего </w:t>
      </w:r>
      <w:r w:rsidR="005319CB">
        <w:rPr>
          <w:sz w:val="28"/>
          <w:szCs w:val="28"/>
        </w:rPr>
        <w:t>У</w:t>
      </w:r>
      <w:r w:rsidRPr="00002BF4">
        <w:rPr>
          <w:sz w:val="28"/>
          <w:szCs w:val="28"/>
        </w:rPr>
        <w:t>слугу, в сети "Интернет";</w:t>
      </w:r>
    </w:p>
    <w:p w:rsidR="00002BF4" w:rsidRPr="00002BF4" w:rsidRDefault="00002BF4" w:rsidP="00002B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002BF4">
        <w:rPr>
          <w:sz w:val="28"/>
          <w:szCs w:val="28"/>
        </w:rPr>
        <w:t>- в федеральной государственной информационной системе "Федеральный реестр государственных услуг (функций)";</w:t>
      </w:r>
    </w:p>
    <w:p w:rsidR="00002BF4" w:rsidRPr="00002BF4" w:rsidRDefault="00002BF4" w:rsidP="00002B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002BF4">
        <w:rPr>
          <w:sz w:val="28"/>
          <w:szCs w:val="28"/>
        </w:rPr>
        <w:t xml:space="preserve">- на </w:t>
      </w:r>
      <w:r w:rsidR="005319CB">
        <w:rPr>
          <w:sz w:val="28"/>
          <w:szCs w:val="28"/>
        </w:rPr>
        <w:t>Портале</w:t>
      </w:r>
      <w:r w:rsidRPr="00002BF4">
        <w:rPr>
          <w:sz w:val="28"/>
          <w:szCs w:val="28"/>
        </w:rPr>
        <w:t>.</w:t>
      </w:r>
    </w:p>
    <w:p w:rsidR="00F7595D" w:rsidRDefault="00F7595D" w:rsidP="00F7595D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595D" w:rsidRPr="007C7304" w:rsidRDefault="00F7595D" w:rsidP="00F7595D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7304">
        <w:rPr>
          <w:rFonts w:ascii="Times New Roman" w:eastAsia="Calibri" w:hAnsi="Times New Roman" w:cs="Times New Roman"/>
          <w:sz w:val="28"/>
          <w:szCs w:val="28"/>
          <w:lang w:eastAsia="en-US"/>
        </w:rPr>
        <w:t>Правовые основания для предоставления муниципальной услуги:</w:t>
      </w:r>
    </w:p>
    <w:p w:rsidR="00F7595D" w:rsidRPr="007C7304" w:rsidRDefault="00F7595D" w:rsidP="00F759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- </w:t>
      </w:r>
      <w:hyperlink r:id="rId10" w:history="1">
        <w:r w:rsidRPr="007C7304">
          <w:rPr>
            <w:sz w:val="28"/>
            <w:szCs w:val="28"/>
          </w:rPr>
          <w:t>Конституция</w:t>
        </w:r>
      </w:hyperlink>
      <w:r w:rsidRPr="007C7304">
        <w:rPr>
          <w:sz w:val="28"/>
          <w:szCs w:val="28"/>
        </w:rPr>
        <w:t xml:space="preserve"> Российской Федерации;</w:t>
      </w:r>
    </w:p>
    <w:p w:rsidR="00F7595D" w:rsidRPr="007C7304" w:rsidRDefault="00F7595D" w:rsidP="00F759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- Градостроительный </w:t>
      </w:r>
      <w:hyperlink r:id="rId11" w:history="1">
        <w:r w:rsidRPr="007C7304">
          <w:rPr>
            <w:sz w:val="28"/>
            <w:szCs w:val="28"/>
          </w:rPr>
          <w:t>кодекс</w:t>
        </w:r>
      </w:hyperlink>
      <w:r w:rsidRPr="007C7304">
        <w:rPr>
          <w:sz w:val="28"/>
          <w:szCs w:val="28"/>
        </w:rPr>
        <w:t xml:space="preserve"> Российской Федерации;</w:t>
      </w:r>
    </w:p>
    <w:p w:rsidR="00F7595D" w:rsidRPr="007C7304" w:rsidRDefault="00F7595D" w:rsidP="00F759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- Федеральный </w:t>
      </w:r>
      <w:hyperlink r:id="rId12" w:history="1">
        <w:r w:rsidRPr="007C7304">
          <w:rPr>
            <w:sz w:val="28"/>
            <w:szCs w:val="28"/>
          </w:rPr>
          <w:t>закон</w:t>
        </w:r>
      </w:hyperlink>
      <w:r w:rsidRPr="007C7304">
        <w:rPr>
          <w:sz w:val="28"/>
          <w:szCs w:val="28"/>
        </w:rPr>
        <w:t xml:space="preserve"> от 29.12.2004 № 191-ФЗ "О введении в действие Градостроительного </w:t>
      </w:r>
      <w:hyperlink r:id="rId13" w:history="1">
        <w:r w:rsidRPr="007C7304">
          <w:rPr>
            <w:sz w:val="28"/>
            <w:szCs w:val="28"/>
          </w:rPr>
          <w:t>кодекса</w:t>
        </w:r>
      </w:hyperlink>
      <w:r w:rsidRPr="007C7304">
        <w:rPr>
          <w:sz w:val="28"/>
          <w:szCs w:val="28"/>
        </w:rPr>
        <w:t xml:space="preserve"> Российской Федерации";</w:t>
      </w:r>
    </w:p>
    <w:p w:rsidR="00F7595D" w:rsidRPr="007C7304" w:rsidRDefault="00F7595D" w:rsidP="00F759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- Федеральный </w:t>
      </w:r>
      <w:hyperlink r:id="rId14" w:history="1">
        <w:r w:rsidRPr="007C7304">
          <w:rPr>
            <w:sz w:val="28"/>
            <w:szCs w:val="28"/>
          </w:rPr>
          <w:t>закон</w:t>
        </w:r>
      </w:hyperlink>
      <w:r w:rsidRPr="007C7304">
        <w:rPr>
          <w:sz w:val="28"/>
          <w:szCs w:val="28"/>
        </w:rPr>
        <w:t xml:space="preserve"> от 02.05.2006 № 59-ФЗ "О порядке рассмотрения обращений граждан Российской Федерации";</w:t>
      </w:r>
    </w:p>
    <w:p w:rsidR="00CE17E6" w:rsidRPr="007C7304" w:rsidRDefault="00CE17E6" w:rsidP="00CE17E6">
      <w:pPr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r w:rsidRPr="007C7304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</w:t>
      </w:r>
      <w:r w:rsidRPr="007C7304">
        <w:rPr>
          <w:bCs/>
          <w:sz w:val="28"/>
          <w:szCs w:val="28"/>
        </w:rPr>
        <w:t>;</w:t>
      </w:r>
    </w:p>
    <w:p w:rsidR="00CE17E6" w:rsidRDefault="00CE17E6" w:rsidP="00F7595D">
      <w:pPr>
        <w:pStyle w:val="ConsPlusNormal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17E6">
        <w:rPr>
          <w:rFonts w:ascii="Times New Roman" w:hAnsi="Times New Roman" w:cs="Times New Roman"/>
          <w:sz w:val="28"/>
          <w:szCs w:val="28"/>
        </w:rPr>
        <w:t xml:space="preserve">Федеральный закон от 06.04.2011 N 63-ФЗ </w:t>
      </w:r>
      <w:r>
        <w:rPr>
          <w:rFonts w:ascii="Times New Roman" w:hAnsi="Times New Roman" w:cs="Times New Roman"/>
          <w:sz w:val="28"/>
          <w:szCs w:val="28"/>
        </w:rPr>
        <w:t>«Об электронной подписи»;</w:t>
      </w:r>
    </w:p>
    <w:p w:rsidR="00CE17E6" w:rsidRDefault="00CE17E6" w:rsidP="00F7595D">
      <w:pPr>
        <w:pStyle w:val="ConsPlusNormal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17E6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25.08.2012 N 852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17E6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>
        <w:rPr>
          <w:rFonts w:ascii="Times New Roman" w:hAnsi="Times New Roman" w:cs="Times New Roman"/>
          <w:sz w:val="28"/>
          <w:szCs w:val="28"/>
        </w:rPr>
        <w:t>ставления государственных услуг»;</w:t>
      </w:r>
    </w:p>
    <w:p w:rsidR="004D06D0" w:rsidRDefault="004D06D0" w:rsidP="00F7595D">
      <w:pPr>
        <w:pStyle w:val="ConsPlusNormal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6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25.06.2012 N 634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06D0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</w:t>
      </w:r>
      <w:r w:rsidR="00F41DBA">
        <w:rPr>
          <w:rFonts w:ascii="Times New Roman" w:hAnsi="Times New Roman" w:cs="Times New Roman"/>
          <w:sz w:val="28"/>
          <w:szCs w:val="28"/>
        </w:rPr>
        <w:t>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595D" w:rsidRDefault="00F7595D" w:rsidP="00F759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- Устав Тасеевского района Красноярского края;</w:t>
      </w:r>
    </w:p>
    <w:p w:rsidR="00EB790F" w:rsidRPr="00EB790F" w:rsidRDefault="00EB790F" w:rsidP="00EB790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Решение Тасеевского районного Совета депутатов «</w:t>
      </w:r>
      <w:r w:rsidRPr="00EB790F">
        <w:rPr>
          <w:sz w:val="28"/>
          <w:szCs w:val="28"/>
        </w:rPr>
        <w:t>Об утверждении Положения об организации и проведении публичных слушаний по проектам в области градостроительной</w:t>
      </w:r>
      <w:r>
        <w:rPr>
          <w:sz w:val="28"/>
          <w:szCs w:val="28"/>
        </w:rPr>
        <w:t xml:space="preserve"> </w:t>
      </w:r>
      <w:r w:rsidRPr="00EB790F">
        <w:rPr>
          <w:sz w:val="28"/>
          <w:szCs w:val="28"/>
        </w:rPr>
        <w:t>деятельности в Тасеевском районе</w:t>
      </w:r>
      <w:r>
        <w:rPr>
          <w:sz w:val="28"/>
          <w:szCs w:val="28"/>
        </w:rPr>
        <w:t>»</w:t>
      </w:r>
      <w:r w:rsidRPr="00EB790F">
        <w:rPr>
          <w:sz w:val="28"/>
          <w:szCs w:val="28"/>
        </w:rPr>
        <w:t xml:space="preserve"> № 14-15 от 19</w:t>
      </w:r>
      <w:r>
        <w:rPr>
          <w:sz w:val="28"/>
          <w:szCs w:val="28"/>
        </w:rPr>
        <w:t>.12.</w:t>
      </w:r>
      <w:r w:rsidRPr="00EB790F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EB790F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F7595D" w:rsidRPr="007C7304" w:rsidRDefault="00EB790F" w:rsidP="00F759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EB790F">
        <w:rPr>
          <w:sz w:val="28"/>
          <w:szCs w:val="28"/>
        </w:rPr>
        <w:t xml:space="preserve"> </w:t>
      </w:r>
      <w:r w:rsidR="00F7595D" w:rsidRPr="007C7304">
        <w:rPr>
          <w:sz w:val="28"/>
          <w:szCs w:val="28"/>
        </w:rPr>
        <w:t>- Генеральный план с. Тасеево, утвержденный решением Тасеевского сельского Совета депутатов от 30.12.2012 № 36-207;</w:t>
      </w:r>
    </w:p>
    <w:p w:rsidR="00F7595D" w:rsidRPr="007C7304" w:rsidRDefault="00F7595D" w:rsidP="00F759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- Правила землепользования и застройки сельского населенного муниципального образования сельского поселения Тасеевского сельсовета, утвержденные решением Тасеевского сельского Совета депутатов от 30.12.2012 № 36-206;</w:t>
      </w:r>
    </w:p>
    <w:p w:rsidR="00F7595D" w:rsidRPr="007C7304" w:rsidRDefault="00F7595D" w:rsidP="00F759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- Правила землепользования и застройки муниципального образования </w:t>
      </w:r>
      <w:proofErr w:type="spellStart"/>
      <w:r w:rsidRPr="007C7304">
        <w:rPr>
          <w:sz w:val="28"/>
          <w:szCs w:val="28"/>
        </w:rPr>
        <w:t>Сивохинский</w:t>
      </w:r>
      <w:proofErr w:type="spellEnd"/>
      <w:r w:rsidRPr="007C7304">
        <w:rPr>
          <w:sz w:val="28"/>
          <w:szCs w:val="28"/>
        </w:rPr>
        <w:t xml:space="preserve"> сельсовет (с. </w:t>
      </w:r>
      <w:proofErr w:type="spellStart"/>
      <w:r w:rsidRPr="007C7304">
        <w:rPr>
          <w:sz w:val="28"/>
          <w:szCs w:val="28"/>
        </w:rPr>
        <w:t>Сивохино</w:t>
      </w:r>
      <w:proofErr w:type="spellEnd"/>
      <w:r w:rsidRPr="007C7304">
        <w:rPr>
          <w:sz w:val="28"/>
          <w:szCs w:val="28"/>
        </w:rPr>
        <w:t xml:space="preserve">, д. Корсаково, д. </w:t>
      </w:r>
      <w:proofErr w:type="spellStart"/>
      <w:r w:rsidRPr="007C7304">
        <w:rPr>
          <w:sz w:val="28"/>
          <w:szCs w:val="28"/>
        </w:rPr>
        <w:t>Лукашино</w:t>
      </w:r>
      <w:proofErr w:type="spellEnd"/>
      <w:r w:rsidRPr="007C7304">
        <w:rPr>
          <w:sz w:val="28"/>
          <w:szCs w:val="28"/>
        </w:rPr>
        <w:t xml:space="preserve">, п. </w:t>
      </w:r>
      <w:proofErr w:type="spellStart"/>
      <w:r w:rsidRPr="007C7304">
        <w:rPr>
          <w:sz w:val="28"/>
          <w:szCs w:val="28"/>
        </w:rPr>
        <w:t>Ялай</w:t>
      </w:r>
      <w:proofErr w:type="spellEnd"/>
      <w:r w:rsidRPr="007C7304">
        <w:rPr>
          <w:sz w:val="28"/>
          <w:szCs w:val="28"/>
        </w:rPr>
        <w:t xml:space="preserve">) Тасеевского района Красноярского края, утвержденные решением </w:t>
      </w:r>
      <w:proofErr w:type="spellStart"/>
      <w:r w:rsidRPr="007C7304">
        <w:rPr>
          <w:sz w:val="28"/>
          <w:szCs w:val="28"/>
        </w:rPr>
        <w:t>Сивохинского</w:t>
      </w:r>
      <w:proofErr w:type="spellEnd"/>
      <w:r w:rsidRPr="007C7304">
        <w:rPr>
          <w:sz w:val="28"/>
          <w:szCs w:val="28"/>
        </w:rPr>
        <w:t xml:space="preserve"> сельского Совета депутатов от </w:t>
      </w:r>
      <w:r w:rsidR="003429BF">
        <w:rPr>
          <w:sz w:val="28"/>
          <w:szCs w:val="28"/>
        </w:rPr>
        <w:t>04.09</w:t>
      </w:r>
      <w:r w:rsidRPr="007C7304">
        <w:rPr>
          <w:sz w:val="28"/>
          <w:szCs w:val="28"/>
        </w:rPr>
        <w:t>.201</w:t>
      </w:r>
      <w:r w:rsidR="003429BF">
        <w:rPr>
          <w:sz w:val="28"/>
          <w:szCs w:val="28"/>
        </w:rPr>
        <w:t>3</w:t>
      </w:r>
      <w:r w:rsidRPr="007C7304">
        <w:rPr>
          <w:sz w:val="28"/>
          <w:szCs w:val="28"/>
        </w:rPr>
        <w:t xml:space="preserve"> № </w:t>
      </w:r>
      <w:r w:rsidR="003429BF">
        <w:rPr>
          <w:sz w:val="28"/>
          <w:szCs w:val="28"/>
        </w:rPr>
        <w:t>28/59</w:t>
      </w:r>
      <w:r w:rsidRPr="007C7304">
        <w:rPr>
          <w:sz w:val="28"/>
          <w:szCs w:val="28"/>
        </w:rPr>
        <w:t>;</w:t>
      </w:r>
    </w:p>
    <w:p w:rsidR="00F7595D" w:rsidRPr="007C7304" w:rsidRDefault="00F7595D" w:rsidP="00F759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- Правила землепользования и застройки муниципального образования </w:t>
      </w:r>
      <w:proofErr w:type="spellStart"/>
      <w:r w:rsidR="003429BF">
        <w:rPr>
          <w:sz w:val="28"/>
          <w:szCs w:val="28"/>
        </w:rPr>
        <w:t>Фаначетский</w:t>
      </w:r>
      <w:proofErr w:type="spellEnd"/>
      <w:r w:rsidRPr="007C7304">
        <w:rPr>
          <w:sz w:val="28"/>
          <w:szCs w:val="28"/>
        </w:rPr>
        <w:t xml:space="preserve"> сельсовет (с. </w:t>
      </w:r>
      <w:proofErr w:type="spellStart"/>
      <w:r w:rsidRPr="007C7304">
        <w:rPr>
          <w:sz w:val="28"/>
          <w:szCs w:val="28"/>
        </w:rPr>
        <w:t>Фаначет</w:t>
      </w:r>
      <w:proofErr w:type="spellEnd"/>
      <w:r w:rsidRPr="007C7304">
        <w:rPr>
          <w:sz w:val="28"/>
          <w:szCs w:val="28"/>
        </w:rPr>
        <w:t xml:space="preserve">, д. </w:t>
      </w:r>
      <w:proofErr w:type="gramStart"/>
      <w:r w:rsidRPr="007C7304">
        <w:rPr>
          <w:sz w:val="28"/>
          <w:szCs w:val="28"/>
        </w:rPr>
        <w:t>Луговая</w:t>
      </w:r>
      <w:proofErr w:type="gramEnd"/>
      <w:r w:rsidRPr="007C7304">
        <w:rPr>
          <w:sz w:val="28"/>
          <w:szCs w:val="28"/>
        </w:rPr>
        <w:t xml:space="preserve">, п. </w:t>
      </w:r>
      <w:proofErr w:type="spellStart"/>
      <w:r w:rsidRPr="007C7304">
        <w:rPr>
          <w:sz w:val="28"/>
          <w:szCs w:val="28"/>
        </w:rPr>
        <w:t>Усть</w:t>
      </w:r>
      <w:proofErr w:type="spellEnd"/>
      <w:r w:rsidRPr="007C7304">
        <w:rPr>
          <w:sz w:val="28"/>
          <w:szCs w:val="28"/>
        </w:rPr>
        <w:t xml:space="preserve"> </w:t>
      </w:r>
      <w:proofErr w:type="spellStart"/>
      <w:r w:rsidRPr="007C7304">
        <w:rPr>
          <w:sz w:val="28"/>
          <w:szCs w:val="28"/>
        </w:rPr>
        <w:t>Кайтым</w:t>
      </w:r>
      <w:proofErr w:type="spellEnd"/>
      <w:r w:rsidRPr="007C7304">
        <w:rPr>
          <w:sz w:val="28"/>
          <w:szCs w:val="28"/>
        </w:rPr>
        <w:t xml:space="preserve">) Тасеевского района Красноярского края, утвержденные решением </w:t>
      </w:r>
      <w:proofErr w:type="spellStart"/>
      <w:r w:rsidRPr="007C7304">
        <w:rPr>
          <w:sz w:val="28"/>
          <w:szCs w:val="28"/>
        </w:rPr>
        <w:t>Фаначетского</w:t>
      </w:r>
      <w:proofErr w:type="spellEnd"/>
      <w:r w:rsidRPr="007C7304">
        <w:rPr>
          <w:sz w:val="28"/>
          <w:szCs w:val="28"/>
        </w:rPr>
        <w:t xml:space="preserve"> сельского Совета депутатов от </w:t>
      </w:r>
      <w:r w:rsidR="003429BF">
        <w:rPr>
          <w:sz w:val="28"/>
          <w:szCs w:val="28"/>
        </w:rPr>
        <w:t>05</w:t>
      </w:r>
      <w:r w:rsidRPr="007C7304">
        <w:rPr>
          <w:sz w:val="28"/>
          <w:szCs w:val="28"/>
        </w:rPr>
        <w:t>.</w:t>
      </w:r>
      <w:r w:rsidR="003429BF">
        <w:rPr>
          <w:sz w:val="28"/>
          <w:szCs w:val="28"/>
        </w:rPr>
        <w:t>09</w:t>
      </w:r>
      <w:r w:rsidRPr="007C7304">
        <w:rPr>
          <w:sz w:val="28"/>
          <w:szCs w:val="28"/>
        </w:rPr>
        <w:t>.20</w:t>
      </w:r>
      <w:r w:rsidR="003429BF">
        <w:rPr>
          <w:sz w:val="28"/>
          <w:szCs w:val="28"/>
        </w:rPr>
        <w:t>13 № 72</w:t>
      </w:r>
      <w:r w:rsidRPr="007C7304">
        <w:rPr>
          <w:sz w:val="28"/>
          <w:szCs w:val="28"/>
        </w:rPr>
        <w:t>-2</w:t>
      </w:r>
      <w:r w:rsidR="003429BF">
        <w:rPr>
          <w:sz w:val="28"/>
          <w:szCs w:val="28"/>
        </w:rPr>
        <w:t>66</w:t>
      </w:r>
      <w:r w:rsidRPr="007C7304">
        <w:rPr>
          <w:sz w:val="28"/>
          <w:szCs w:val="28"/>
        </w:rPr>
        <w:t>;</w:t>
      </w:r>
    </w:p>
    <w:p w:rsidR="00F7595D" w:rsidRPr="007C7304" w:rsidRDefault="00F7595D" w:rsidP="00F759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- Правила землепользования и застройки муниципального образования Троицкий сельсовет (с. Троицк, п. Лужки) Тасеевского района Красноярского края, утвержденные решением Троицкого сельского Совета депутатов от 27.12.2012 № 27;</w:t>
      </w:r>
    </w:p>
    <w:p w:rsidR="00F7595D" w:rsidRPr="007C7304" w:rsidRDefault="00F7595D" w:rsidP="00F759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proofErr w:type="gramStart"/>
      <w:r w:rsidRPr="007C7304">
        <w:rPr>
          <w:sz w:val="28"/>
          <w:szCs w:val="28"/>
        </w:rPr>
        <w:t xml:space="preserve">- Правила землепользования и застройки муниципального образования </w:t>
      </w:r>
      <w:proofErr w:type="spellStart"/>
      <w:r w:rsidRPr="007C7304">
        <w:rPr>
          <w:sz w:val="28"/>
          <w:szCs w:val="28"/>
        </w:rPr>
        <w:t>Суховский</w:t>
      </w:r>
      <w:proofErr w:type="spellEnd"/>
      <w:r w:rsidRPr="007C7304">
        <w:rPr>
          <w:sz w:val="28"/>
          <w:szCs w:val="28"/>
        </w:rPr>
        <w:t xml:space="preserve"> сельсовет (с. Сухово, д. Бурмакино, д. Верх-</w:t>
      </w:r>
      <w:proofErr w:type="spellStart"/>
      <w:r w:rsidRPr="007C7304">
        <w:rPr>
          <w:sz w:val="28"/>
          <w:szCs w:val="28"/>
        </w:rPr>
        <w:t>канарай</w:t>
      </w:r>
      <w:proofErr w:type="spellEnd"/>
      <w:r w:rsidRPr="007C7304">
        <w:rPr>
          <w:sz w:val="28"/>
          <w:szCs w:val="28"/>
        </w:rPr>
        <w:t xml:space="preserve">, с. Караульное, д. Новобородинка, д. </w:t>
      </w:r>
      <w:proofErr w:type="spellStart"/>
      <w:r w:rsidRPr="007C7304">
        <w:rPr>
          <w:sz w:val="28"/>
          <w:szCs w:val="28"/>
        </w:rPr>
        <w:t>Струково</w:t>
      </w:r>
      <w:proofErr w:type="spellEnd"/>
      <w:r w:rsidRPr="007C7304">
        <w:rPr>
          <w:sz w:val="28"/>
          <w:szCs w:val="28"/>
        </w:rPr>
        <w:t xml:space="preserve">) Тасеевского района Красноярского края, утвержденные решением </w:t>
      </w:r>
      <w:proofErr w:type="spellStart"/>
      <w:r w:rsidRPr="007C7304">
        <w:rPr>
          <w:sz w:val="28"/>
          <w:szCs w:val="28"/>
        </w:rPr>
        <w:t>Суховского</w:t>
      </w:r>
      <w:proofErr w:type="spellEnd"/>
      <w:r w:rsidRPr="007C7304">
        <w:rPr>
          <w:sz w:val="28"/>
          <w:szCs w:val="28"/>
        </w:rPr>
        <w:t xml:space="preserve"> сельского Совета депутатов от </w:t>
      </w:r>
      <w:r w:rsidR="003429BF">
        <w:rPr>
          <w:sz w:val="28"/>
          <w:szCs w:val="28"/>
        </w:rPr>
        <w:t>03</w:t>
      </w:r>
      <w:r w:rsidRPr="007C7304">
        <w:rPr>
          <w:sz w:val="28"/>
          <w:szCs w:val="28"/>
        </w:rPr>
        <w:t>.1</w:t>
      </w:r>
      <w:r w:rsidR="003429BF">
        <w:rPr>
          <w:sz w:val="28"/>
          <w:szCs w:val="28"/>
        </w:rPr>
        <w:t>0</w:t>
      </w:r>
      <w:r w:rsidRPr="007C7304">
        <w:rPr>
          <w:sz w:val="28"/>
          <w:szCs w:val="28"/>
        </w:rPr>
        <w:t>.201</w:t>
      </w:r>
      <w:r w:rsidR="003429BF">
        <w:rPr>
          <w:sz w:val="28"/>
          <w:szCs w:val="28"/>
        </w:rPr>
        <w:t>3</w:t>
      </w:r>
      <w:r w:rsidRPr="007C7304">
        <w:rPr>
          <w:sz w:val="28"/>
          <w:szCs w:val="28"/>
        </w:rPr>
        <w:t xml:space="preserve"> № </w:t>
      </w:r>
      <w:r w:rsidR="003429BF">
        <w:rPr>
          <w:sz w:val="28"/>
          <w:szCs w:val="28"/>
        </w:rPr>
        <w:t>34</w:t>
      </w:r>
      <w:r w:rsidRPr="007C7304">
        <w:rPr>
          <w:sz w:val="28"/>
          <w:szCs w:val="28"/>
        </w:rPr>
        <w:t>-1</w:t>
      </w:r>
      <w:r w:rsidR="003429BF">
        <w:rPr>
          <w:sz w:val="28"/>
          <w:szCs w:val="28"/>
        </w:rPr>
        <w:t>26</w:t>
      </w:r>
      <w:r w:rsidRPr="007C7304">
        <w:rPr>
          <w:sz w:val="28"/>
          <w:szCs w:val="28"/>
        </w:rPr>
        <w:t>;</w:t>
      </w:r>
      <w:proofErr w:type="gramEnd"/>
    </w:p>
    <w:p w:rsidR="00F7595D" w:rsidRPr="007C7304" w:rsidRDefault="00F7595D" w:rsidP="00F759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- Правила землепользования и застройки муниципального образования </w:t>
      </w:r>
      <w:proofErr w:type="spellStart"/>
      <w:r w:rsidRPr="007C7304">
        <w:rPr>
          <w:sz w:val="28"/>
          <w:szCs w:val="28"/>
        </w:rPr>
        <w:t>Хандальский</w:t>
      </w:r>
      <w:proofErr w:type="spellEnd"/>
      <w:r w:rsidRPr="007C7304">
        <w:rPr>
          <w:sz w:val="28"/>
          <w:szCs w:val="28"/>
        </w:rPr>
        <w:t xml:space="preserve"> сельсовет (с. Хандала, с. </w:t>
      </w:r>
      <w:proofErr w:type="spellStart"/>
      <w:r w:rsidRPr="007C7304">
        <w:rPr>
          <w:sz w:val="28"/>
          <w:szCs w:val="28"/>
        </w:rPr>
        <w:t>Бакчет</w:t>
      </w:r>
      <w:proofErr w:type="spellEnd"/>
      <w:r w:rsidRPr="007C7304">
        <w:rPr>
          <w:sz w:val="28"/>
          <w:szCs w:val="28"/>
        </w:rPr>
        <w:t xml:space="preserve">) Тасеевского района Красноярского края, утвержденные решением </w:t>
      </w:r>
      <w:proofErr w:type="spellStart"/>
      <w:r w:rsidRPr="007C7304">
        <w:rPr>
          <w:sz w:val="28"/>
          <w:szCs w:val="28"/>
        </w:rPr>
        <w:t>Хандальского</w:t>
      </w:r>
      <w:proofErr w:type="spellEnd"/>
      <w:r w:rsidRPr="007C7304">
        <w:rPr>
          <w:sz w:val="28"/>
          <w:szCs w:val="28"/>
        </w:rPr>
        <w:t xml:space="preserve"> сельского Совета депутатов от </w:t>
      </w:r>
      <w:r w:rsidR="003429BF">
        <w:rPr>
          <w:sz w:val="28"/>
          <w:szCs w:val="28"/>
        </w:rPr>
        <w:t>05.09</w:t>
      </w:r>
      <w:r w:rsidRPr="007C7304">
        <w:rPr>
          <w:sz w:val="28"/>
          <w:szCs w:val="28"/>
        </w:rPr>
        <w:t>.201</w:t>
      </w:r>
      <w:r w:rsidR="003429BF">
        <w:rPr>
          <w:sz w:val="28"/>
          <w:szCs w:val="28"/>
        </w:rPr>
        <w:t>3 № 79а</w:t>
      </w:r>
      <w:r w:rsidRPr="007C7304">
        <w:rPr>
          <w:sz w:val="28"/>
          <w:szCs w:val="28"/>
        </w:rPr>
        <w:t>-</w:t>
      </w:r>
      <w:r w:rsidR="003429BF">
        <w:rPr>
          <w:sz w:val="28"/>
          <w:szCs w:val="28"/>
        </w:rPr>
        <w:t>2</w:t>
      </w:r>
      <w:r w:rsidRPr="007C7304">
        <w:rPr>
          <w:sz w:val="28"/>
          <w:szCs w:val="28"/>
        </w:rPr>
        <w:t>;</w:t>
      </w:r>
    </w:p>
    <w:p w:rsidR="00F7595D" w:rsidRPr="007C7304" w:rsidRDefault="00F7595D" w:rsidP="00F759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C7304">
        <w:rPr>
          <w:sz w:val="28"/>
          <w:szCs w:val="28"/>
        </w:rPr>
        <w:t xml:space="preserve">Правила землепользования и застройки муниципального образования Веселовский сельсовет (с. </w:t>
      </w:r>
      <w:proofErr w:type="gramStart"/>
      <w:r w:rsidRPr="007C7304">
        <w:rPr>
          <w:sz w:val="28"/>
          <w:szCs w:val="28"/>
        </w:rPr>
        <w:t>Веселое</w:t>
      </w:r>
      <w:proofErr w:type="gramEnd"/>
      <w:r w:rsidRPr="007C7304">
        <w:rPr>
          <w:sz w:val="28"/>
          <w:szCs w:val="28"/>
        </w:rPr>
        <w:t xml:space="preserve">, д. Скакальная) Тасеевского района Красноярского края, утвержденные решением Веселовского сельского Совета депутатов от </w:t>
      </w:r>
      <w:r w:rsidR="003429BF">
        <w:rPr>
          <w:sz w:val="28"/>
          <w:szCs w:val="28"/>
        </w:rPr>
        <w:t>04.09</w:t>
      </w:r>
      <w:r w:rsidRPr="007C7304">
        <w:rPr>
          <w:sz w:val="28"/>
          <w:szCs w:val="28"/>
        </w:rPr>
        <w:t>.20</w:t>
      </w:r>
      <w:r w:rsidR="003429BF">
        <w:rPr>
          <w:sz w:val="28"/>
          <w:szCs w:val="28"/>
        </w:rPr>
        <w:t>13</w:t>
      </w:r>
      <w:r w:rsidRPr="007C7304">
        <w:rPr>
          <w:sz w:val="28"/>
          <w:szCs w:val="28"/>
        </w:rPr>
        <w:t xml:space="preserve"> № </w:t>
      </w:r>
      <w:r w:rsidR="003429BF">
        <w:rPr>
          <w:sz w:val="28"/>
          <w:szCs w:val="28"/>
        </w:rPr>
        <w:t>35</w:t>
      </w:r>
      <w:r w:rsidRPr="007C7304">
        <w:rPr>
          <w:sz w:val="28"/>
          <w:szCs w:val="28"/>
        </w:rPr>
        <w:t>-</w:t>
      </w:r>
      <w:r w:rsidR="003429BF">
        <w:rPr>
          <w:sz w:val="28"/>
          <w:szCs w:val="28"/>
        </w:rPr>
        <w:t>71</w:t>
      </w:r>
      <w:r w:rsidRPr="007C7304">
        <w:rPr>
          <w:sz w:val="28"/>
          <w:szCs w:val="28"/>
        </w:rPr>
        <w:t>;</w:t>
      </w:r>
    </w:p>
    <w:p w:rsidR="00F7595D" w:rsidRPr="007C7304" w:rsidRDefault="00F7595D" w:rsidP="00F759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C7304"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proofErr w:type="spellStart"/>
      <w:r w:rsidRPr="007C7304">
        <w:rPr>
          <w:sz w:val="28"/>
          <w:szCs w:val="28"/>
        </w:rPr>
        <w:t>Вахрушевский</w:t>
      </w:r>
      <w:proofErr w:type="spellEnd"/>
      <w:r w:rsidRPr="007C7304">
        <w:rPr>
          <w:sz w:val="28"/>
          <w:szCs w:val="28"/>
        </w:rPr>
        <w:t xml:space="preserve"> сельсовет (</w:t>
      </w:r>
      <w:proofErr w:type="gramStart"/>
      <w:r w:rsidRPr="007C7304">
        <w:rPr>
          <w:sz w:val="28"/>
          <w:szCs w:val="28"/>
        </w:rPr>
        <w:t>с</w:t>
      </w:r>
      <w:proofErr w:type="gramEnd"/>
      <w:r w:rsidRPr="007C7304">
        <w:rPr>
          <w:sz w:val="28"/>
          <w:szCs w:val="28"/>
        </w:rPr>
        <w:t xml:space="preserve">. </w:t>
      </w:r>
      <w:proofErr w:type="gramStart"/>
      <w:r w:rsidRPr="007C7304">
        <w:rPr>
          <w:sz w:val="28"/>
          <w:szCs w:val="28"/>
        </w:rPr>
        <w:t>Унжа</w:t>
      </w:r>
      <w:proofErr w:type="gramEnd"/>
      <w:r w:rsidRPr="007C7304">
        <w:rPr>
          <w:sz w:val="28"/>
          <w:szCs w:val="28"/>
        </w:rPr>
        <w:t xml:space="preserve">, д. </w:t>
      </w:r>
      <w:proofErr w:type="spellStart"/>
      <w:r w:rsidRPr="007C7304">
        <w:rPr>
          <w:sz w:val="28"/>
          <w:szCs w:val="28"/>
        </w:rPr>
        <w:t>Бартанас</w:t>
      </w:r>
      <w:proofErr w:type="spellEnd"/>
      <w:r w:rsidRPr="007C7304">
        <w:rPr>
          <w:sz w:val="28"/>
          <w:szCs w:val="28"/>
        </w:rPr>
        <w:t xml:space="preserve">, с. Вахрушево, д. Данилки) Тасеевского района Красноярского края, утвержденные решением </w:t>
      </w:r>
      <w:proofErr w:type="spellStart"/>
      <w:r w:rsidRPr="007C7304">
        <w:rPr>
          <w:sz w:val="28"/>
          <w:szCs w:val="28"/>
        </w:rPr>
        <w:t>Вахрушевского</w:t>
      </w:r>
      <w:proofErr w:type="spellEnd"/>
      <w:r w:rsidRPr="007C7304">
        <w:rPr>
          <w:sz w:val="28"/>
          <w:szCs w:val="28"/>
        </w:rPr>
        <w:t xml:space="preserve"> сельского Совета депутатов от </w:t>
      </w:r>
      <w:r w:rsidR="003429BF">
        <w:rPr>
          <w:sz w:val="28"/>
          <w:szCs w:val="28"/>
        </w:rPr>
        <w:t>05</w:t>
      </w:r>
      <w:r w:rsidRPr="007C7304">
        <w:rPr>
          <w:sz w:val="28"/>
          <w:szCs w:val="28"/>
        </w:rPr>
        <w:t>.</w:t>
      </w:r>
      <w:r w:rsidR="003429BF">
        <w:rPr>
          <w:sz w:val="28"/>
          <w:szCs w:val="28"/>
        </w:rPr>
        <w:t>09</w:t>
      </w:r>
      <w:r w:rsidRPr="007C7304">
        <w:rPr>
          <w:sz w:val="28"/>
          <w:szCs w:val="28"/>
        </w:rPr>
        <w:t>.201</w:t>
      </w:r>
      <w:r w:rsidR="003429BF">
        <w:rPr>
          <w:sz w:val="28"/>
          <w:szCs w:val="28"/>
        </w:rPr>
        <w:t>3</w:t>
      </w:r>
      <w:r w:rsidRPr="007C7304">
        <w:rPr>
          <w:sz w:val="28"/>
          <w:szCs w:val="28"/>
        </w:rPr>
        <w:t xml:space="preserve"> № </w:t>
      </w:r>
      <w:r w:rsidR="003429BF">
        <w:rPr>
          <w:sz w:val="28"/>
          <w:szCs w:val="28"/>
        </w:rPr>
        <w:t>6-24;</w:t>
      </w:r>
    </w:p>
    <w:p w:rsidR="00F7595D" w:rsidRDefault="00F7595D" w:rsidP="00F759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C7304">
        <w:rPr>
          <w:sz w:val="28"/>
          <w:szCs w:val="28"/>
        </w:rPr>
        <w:t xml:space="preserve">Соглашение «О взаимодействии </w:t>
      </w:r>
      <w:r>
        <w:rPr>
          <w:sz w:val="28"/>
          <w:szCs w:val="28"/>
        </w:rPr>
        <w:t>между краевым государственным бюджетным учреждением «Многофункциональный центр предоставления государственных и муниципальных услуг» и администрацией Тасеевского района Красноярского края</w:t>
      </w:r>
      <w:r w:rsidRPr="007C7304">
        <w:rPr>
          <w:sz w:val="28"/>
          <w:szCs w:val="28"/>
        </w:rPr>
        <w:t>.</w:t>
      </w:r>
    </w:p>
    <w:p w:rsidR="00002BF4" w:rsidRDefault="00002BF4" w:rsidP="00C142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sz w:val="28"/>
          <w:szCs w:val="28"/>
        </w:rPr>
      </w:pPr>
    </w:p>
    <w:p w:rsidR="001D51B6" w:rsidRDefault="00FD6CD7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2.6</w:t>
      </w:r>
      <w:r w:rsidR="00481F18" w:rsidRPr="007C7304">
        <w:rPr>
          <w:sz w:val="28"/>
          <w:szCs w:val="28"/>
        </w:rPr>
        <w:t>.</w:t>
      </w:r>
      <w:r w:rsidR="004A6E21">
        <w:rPr>
          <w:sz w:val="28"/>
          <w:szCs w:val="28"/>
        </w:rPr>
        <w:t xml:space="preserve"> </w:t>
      </w:r>
      <w:r w:rsidRPr="007C7304">
        <w:rPr>
          <w:sz w:val="28"/>
          <w:szCs w:val="28"/>
        </w:rPr>
        <w:t xml:space="preserve"> </w:t>
      </w:r>
      <w:proofErr w:type="gramStart"/>
      <w:r w:rsidR="00124BCB">
        <w:rPr>
          <w:sz w:val="28"/>
          <w:szCs w:val="28"/>
        </w:rPr>
        <w:t>И</w:t>
      </w:r>
      <w:r w:rsidR="00124BCB" w:rsidRPr="00124BCB">
        <w:rPr>
          <w:sz w:val="28"/>
          <w:szCs w:val="28"/>
        </w:rPr>
        <w:t xml:space="preserve">счерпывающий перечень документов, необходимых в соответствии с нормативными правовыми актами для предоставления </w:t>
      </w:r>
      <w:r w:rsidR="003144EC">
        <w:rPr>
          <w:sz w:val="28"/>
          <w:szCs w:val="28"/>
        </w:rPr>
        <w:t>У</w:t>
      </w:r>
      <w:r w:rsidR="00124BCB" w:rsidRPr="00124BCB">
        <w:rPr>
          <w:sz w:val="28"/>
          <w:szCs w:val="28"/>
        </w:rPr>
        <w:t xml:space="preserve">слуги и услуг, которые являются необходимыми и обязательными для предоставления </w:t>
      </w:r>
      <w:r w:rsidR="003144EC">
        <w:rPr>
          <w:sz w:val="28"/>
          <w:szCs w:val="28"/>
        </w:rPr>
        <w:t>У</w:t>
      </w:r>
      <w:r w:rsidR="00124BCB" w:rsidRPr="00124BCB">
        <w:rPr>
          <w:sz w:val="28"/>
          <w:szCs w:val="28"/>
        </w:rPr>
        <w:t>слуги, подле</w:t>
      </w:r>
      <w:r w:rsidR="00124BCB">
        <w:rPr>
          <w:sz w:val="28"/>
          <w:szCs w:val="28"/>
        </w:rPr>
        <w:t xml:space="preserve">жащих представлению заявителем, </w:t>
      </w:r>
      <w:r w:rsidR="006769E9" w:rsidRPr="006769E9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3144EC">
        <w:rPr>
          <w:sz w:val="28"/>
          <w:szCs w:val="28"/>
        </w:rPr>
        <w:t>У</w:t>
      </w:r>
      <w:r w:rsidR="006769E9" w:rsidRPr="006769E9">
        <w:rPr>
          <w:sz w:val="28"/>
          <w:szCs w:val="28"/>
        </w:rPr>
        <w:t>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</w:t>
      </w:r>
      <w:proofErr w:type="gramEnd"/>
      <w:r w:rsidR="006769E9" w:rsidRPr="006769E9">
        <w:rPr>
          <w:sz w:val="28"/>
          <w:szCs w:val="28"/>
        </w:rPr>
        <w:t xml:space="preserve"> заявитель вправе представить</w:t>
      </w:r>
      <w:r w:rsidR="006769E9">
        <w:rPr>
          <w:sz w:val="28"/>
          <w:szCs w:val="28"/>
        </w:rPr>
        <w:t xml:space="preserve">, </w:t>
      </w:r>
      <w:r w:rsidR="00124BCB" w:rsidRPr="00124BCB">
        <w:rPr>
          <w:sz w:val="28"/>
          <w:szCs w:val="28"/>
        </w:rPr>
        <w:t>способы их получения заявителем, в том числе в электронной форме, порядок их представления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AF0D75" w:rsidRPr="007C7304" w:rsidRDefault="00410725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AF0D75" w:rsidRPr="00AF0D75">
        <w:rPr>
          <w:sz w:val="28"/>
          <w:szCs w:val="28"/>
        </w:rPr>
        <w:t xml:space="preserve">Исчерпывающий перечень документов, </w:t>
      </w:r>
      <w:r w:rsidR="00D03ACB">
        <w:rPr>
          <w:sz w:val="28"/>
          <w:szCs w:val="28"/>
        </w:rPr>
        <w:t>необходимых</w:t>
      </w:r>
      <w:r w:rsidR="00DE0CE7">
        <w:rPr>
          <w:sz w:val="28"/>
          <w:szCs w:val="28"/>
        </w:rPr>
        <w:t xml:space="preserve"> для получения </w:t>
      </w:r>
      <w:r w:rsidR="00970DB3">
        <w:rPr>
          <w:sz w:val="28"/>
          <w:szCs w:val="28"/>
        </w:rPr>
        <w:t xml:space="preserve">разрешения </w:t>
      </w:r>
      <w:r w:rsidR="00970DB3" w:rsidRPr="009A3165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F0D75" w:rsidRPr="00AF0D75">
        <w:rPr>
          <w:sz w:val="28"/>
          <w:szCs w:val="28"/>
        </w:rPr>
        <w:t>:</w:t>
      </w:r>
    </w:p>
    <w:p w:rsidR="00EA55CF" w:rsidRDefault="00EA55C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1) </w:t>
      </w:r>
      <w:r w:rsidR="00AF319B">
        <w:rPr>
          <w:sz w:val="28"/>
          <w:szCs w:val="28"/>
        </w:rPr>
        <w:t>з</w:t>
      </w:r>
      <w:r w:rsidR="009A3165" w:rsidRPr="009A3165">
        <w:rPr>
          <w:sz w:val="28"/>
          <w:szCs w:val="28"/>
        </w:rPr>
        <w:t xml:space="preserve">аявление на 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AF319B">
        <w:rPr>
          <w:sz w:val="28"/>
          <w:szCs w:val="28"/>
        </w:rPr>
        <w:t>в</w:t>
      </w:r>
      <w:r w:rsidR="00DE0CE7">
        <w:rPr>
          <w:sz w:val="28"/>
          <w:szCs w:val="28"/>
        </w:rPr>
        <w:t xml:space="preserve"> соответствии с формой</w:t>
      </w:r>
      <w:r w:rsidRPr="007C7304">
        <w:rPr>
          <w:sz w:val="28"/>
          <w:szCs w:val="28"/>
        </w:rPr>
        <w:t>, прилагаемой к настоящему Административному регламенту (приложение № 1);</w:t>
      </w:r>
    </w:p>
    <w:p w:rsidR="007B6502" w:rsidRPr="007C7304" w:rsidRDefault="007B6502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 w:rsidRPr="007B6502">
        <w:t xml:space="preserve"> </w:t>
      </w:r>
      <w:r w:rsidR="00675A5B" w:rsidRPr="00675A5B">
        <w:rPr>
          <w:sz w:val="28"/>
          <w:szCs w:val="28"/>
        </w:rPr>
        <w:t>копия документа</w:t>
      </w:r>
      <w:r w:rsidR="00675A5B">
        <w:rPr>
          <w:sz w:val="28"/>
          <w:szCs w:val="28"/>
        </w:rPr>
        <w:t>, удостоверяющего</w:t>
      </w:r>
      <w:r w:rsidRPr="007B6502">
        <w:rPr>
          <w:sz w:val="28"/>
          <w:szCs w:val="28"/>
        </w:rPr>
        <w:t xml:space="preserve"> личность заявителя</w:t>
      </w:r>
      <w:r>
        <w:rPr>
          <w:sz w:val="28"/>
          <w:szCs w:val="28"/>
        </w:rPr>
        <w:t>;</w:t>
      </w:r>
    </w:p>
    <w:p w:rsidR="00EA55CF" w:rsidRPr="007C7304" w:rsidRDefault="007B6502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EA55CF" w:rsidRPr="007C7304">
        <w:rPr>
          <w:sz w:val="28"/>
          <w:szCs w:val="28"/>
        </w:rPr>
        <w:t xml:space="preserve">) </w:t>
      </w:r>
      <w:r w:rsidR="00DA26DB" w:rsidRPr="007C7304">
        <w:rPr>
          <w:sz w:val="28"/>
          <w:szCs w:val="28"/>
        </w:rPr>
        <w:t>правоустанавливающие документы на земельный участок</w:t>
      </w:r>
      <w:r w:rsidR="005127AB">
        <w:rPr>
          <w:sz w:val="28"/>
          <w:szCs w:val="28"/>
        </w:rPr>
        <w:t>, если права на него не зарегистрированы в Едином государственном реестре недвижимости</w:t>
      </w:r>
      <w:r w:rsidR="00EA55CF" w:rsidRPr="007C7304">
        <w:rPr>
          <w:sz w:val="28"/>
          <w:szCs w:val="28"/>
        </w:rPr>
        <w:t>;</w:t>
      </w:r>
    </w:p>
    <w:p w:rsidR="00EA55CF" w:rsidRPr="007C7304" w:rsidRDefault="007B6502" w:rsidP="00410725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EA55CF" w:rsidRPr="007C730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10725" w:rsidRPr="00410725">
        <w:rPr>
          <w:sz w:val="28"/>
          <w:szCs w:val="28"/>
        </w:rPr>
        <w:t>выписка из Единого государственного реестра юридических лиц, выданная не ранее чем за один месяц до даты подачи Заявления (для юридических лиц)</w:t>
      </w:r>
      <w:r w:rsidR="00410725">
        <w:rPr>
          <w:sz w:val="28"/>
          <w:szCs w:val="28"/>
        </w:rPr>
        <w:t xml:space="preserve">, </w:t>
      </w:r>
      <w:r w:rsidR="00410725" w:rsidRPr="00410725">
        <w:rPr>
          <w:sz w:val="28"/>
          <w:szCs w:val="28"/>
        </w:rPr>
        <w:t>выписка из Единого государственного реестра индивидуальных предпринимателей, выданная не ранее чем за один месяц до даты подачи Заявления (для индивидуальных предпринимателей);</w:t>
      </w:r>
    </w:p>
    <w:p w:rsidR="00EA55CF" w:rsidRPr="007C7304" w:rsidRDefault="007B6502" w:rsidP="00C1425D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55CF" w:rsidRPr="004A6E21">
        <w:rPr>
          <w:sz w:val="28"/>
          <w:szCs w:val="28"/>
        </w:rPr>
        <w:t xml:space="preserve">) </w:t>
      </w:r>
      <w:r w:rsidR="00AF319B">
        <w:rPr>
          <w:sz w:val="28"/>
          <w:szCs w:val="28"/>
        </w:rPr>
        <w:t>кадастровый паспорт земельного участка</w:t>
      </w:r>
      <w:r w:rsidR="00EA55CF" w:rsidRPr="004A6E21">
        <w:rPr>
          <w:sz w:val="28"/>
          <w:szCs w:val="28"/>
        </w:rPr>
        <w:t>;</w:t>
      </w:r>
    </w:p>
    <w:p w:rsidR="00D03ACB" w:rsidRDefault="007B6502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EA55CF" w:rsidRPr="007C7304">
        <w:rPr>
          <w:sz w:val="28"/>
          <w:szCs w:val="28"/>
        </w:rPr>
        <w:t xml:space="preserve">) </w:t>
      </w:r>
      <w:r w:rsidR="00AF319B">
        <w:rPr>
          <w:sz w:val="28"/>
          <w:szCs w:val="28"/>
        </w:rPr>
        <w:t>градостроительный план земельного участка</w:t>
      </w:r>
      <w:r w:rsidR="00410725">
        <w:rPr>
          <w:sz w:val="28"/>
          <w:szCs w:val="28"/>
        </w:rPr>
        <w:t>;</w:t>
      </w:r>
    </w:p>
    <w:p w:rsidR="00410725" w:rsidRDefault="00410725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562886">
        <w:rPr>
          <w:sz w:val="28"/>
          <w:szCs w:val="28"/>
        </w:rPr>
        <w:t>с</w:t>
      </w:r>
      <w:r>
        <w:rPr>
          <w:sz w:val="28"/>
          <w:szCs w:val="28"/>
        </w:rPr>
        <w:t>огласие всех п</w:t>
      </w:r>
      <w:r w:rsidRPr="00410725">
        <w:rPr>
          <w:sz w:val="28"/>
          <w:szCs w:val="28"/>
        </w:rPr>
        <w:t>равообладател</w:t>
      </w:r>
      <w:r>
        <w:rPr>
          <w:sz w:val="28"/>
          <w:szCs w:val="28"/>
        </w:rPr>
        <w:t>ей</w:t>
      </w:r>
      <w:r w:rsidRPr="00410725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410725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 и объекта капитального строительства, применительно к которым</w:t>
      </w:r>
      <w:r w:rsidRPr="00410725">
        <w:rPr>
          <w:sz w:val="28"/>
          <w:szCs w:val="28"/>
        </w:rPr>
        <w:t xml:space="preserve"> запрашивается разрешение </w:t>
      </w:r>
      <w:r w:rsidRPr="009A3165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sz w:val="28"/>
          <w:szCs w:val="28"/>
        </w:rPr>
        <w:t xml:space="preserve"> (за исключением случаев, если заявител</w:t>
      </w:r>
      <w:r w:rsidR="00562886">
        <w:rPr>
          <w:sz w:val="28"/>
          <w:szCs w:val="28"/>
        </w:rPr>
        <w:t>ь является единственным правообладателем земельного участка и объекта капитального строительства</w:t>
      </w:r>
      <w:r>
        <w:rPr>
          <w:sz w:val="28"/>
          <w:szCs w:val="28"/>
        </w:rPr>
        <w:t>)</w:t>
      </w:r>
      <w:r w:rsidR="00562886">
        <w:rPr>
          <w:sz w:val="28"/>
          <w:szCs w:val="28"/>
        </w:rPr>
        <w:t>;</w:t>
      </w:r>
    </w:p>
    <w:p w:rsidR="00410725" w:rsidRDefault="00562886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333976">
        <w:rPr>
          <w:sz w:val="28"/>
          <w:szCs w:val="28"/>
        </w:rPr>
        <w:t>схема планировочной организации земельного участка с отображением мест размещения существующих и проектируемых объе</w:t>
      </w:r>
      <w:r>
        <w:rPr>
          <w:sz w:val="28"/>
          <w:szCs w:val="28"/>
        </w:rPr>
        <w:t>ктов капитального строительства, приложением обоснования необходимости отклонения от предельных параметров разрешенного строительства, реконструкции объектов капитального строительства.</w:t>
      </w:r>
    </w:p>
    <w:p w:rsidR="00EA55CF" w:rsidRDefault="00562886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proofErr w:type="gramStart"/>
      <w:r w:rsidR="00EA55CF" w:rsidRPr="007C7304">
        <w:rPr>
          <w:sz w:val="28"/>
          <w:szCs w:val="28"/>
        </w:rPr>
        <w:t xml:space="preserve">Документы (их копии или сведения, содержащиеся в них), указанные в </w:t>
      </w:r>
      <w:r w:rsidR="005127AB">
        <w:rPr>
          <w:sz w:val="28"/>
          <w:szCs w:val="28"/>
        </w:rPr>
        <w:t>под</w:t>
      </w:r>
      <w:r w:rsidR="008C0106">
        <w:rPr>
          <w:sz w:val="28"/>
          <w:szCs w:val="28"/>
        </w:rPr>
        <w:t>пункт</w:t>
      </w:r>
      <w:r>
        <w:rPr>
          <w:sz w:val="28"/>
          <w:szCs w:val="28"/>
        </w:rPr>
        <w:t>ах 3-6</w:t>
      </w:r>
      <w:r w:rsidR="00EA55CF" w:rsidRPr="007C7304">
        <w:rPr>
          <w:sz w:val="28"/>
          <w:szCs w:val="28"/>
        </w:rPr>
        <w:t xml:space="preserve"> пункта 2.6</w:t>
      </w:r>
      <w:r>
        <w:rPr>
          <w:sz w:val="28"/>
          <w:szCs w:val="28"/>
        </w:rPr>
        <w:t>.1.</w:t>
      </w:r>
      <w:r w:rsidR="00AF0D75">
        <w:rPr>
          <w:sz w:val="28"/>
          <w:szCs w:val="28"/>
        </w:rPr>
        <w:t xml:space="preserve"> </w:t>
      </w:r>
      <w:r w:rsidR="00EA55CF" w:rsidRPr="007C7304">
        <w:rPr>
          <w:sz w:val="28"/>
          <w:szCs w:val="28"/>
        </w:rPr>
        <w:t>настоящего Административного регламента, запрашиваются администрацией района в</w:t>
      </w:r>
      <w:r w:rsidR="00EB6F87" w:rsidRPr="00EB6F87">
        <w:rPr>
          <w:sz w:val="28"/>
          <w:szCs w:val="28"/>
        </w:rPr>
        <w:t xml:space="preserve">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</w:t>
      </w:r>
      <w:r w:rsidR="00AF319B">
        <w:rPr>
          <w:sz w:val="28"/>
          <w:szCs w:val="28"/>
        </w:rPr>
        <w:t xml:space="preserve">заявления </w:t>
      </w:r>
      <w:r w:rsidR="00AF319B" w:rsidRPr="009A3165">
        <w:rPr>
          <w:sz w:val="28"/>
          <w:szCs w:val="28"/>
        </w:rPr>
        <w:t>на предоставление разрешения на отклонение от предельных параметров</w:t>
      </w:r>
      <w:proofErr w:type="gramEnd"/>
      <w:r w:rsidR="00AF319B" w:rsidRPr="009A3165">
        <w:rPr>
          <w:sz w:val="28"/>
          <w:szCs w:val="28"/>
        </w:rPr>
        <w:t xml:space="preserve"> разрешенного строительства, реконструкции объекта капитального строительства</w:t>
      </w:r>
      <w:r w:rsidR="00EB6F87" w:rsidRPr="00EB6F87">
        <w:rPr>
          <w:sz w:val="28"/>
          <w:szCs w:val="28"/>
        </w:rPr>
        <w:t xml:space="preserve">, если </w:t>
      </w:r>
      <w:r w:rsidR="00AF319B">
        <w:rPr>
          <w:sz w:val="28"/>
          <w:szCs w:val="28"/>
        </w:rPr>
        <w:t>заявитель</w:t>
      </w:r>
      <w:r w:rsidR="00EB6F87" w:rsidRPr="00EB6F87">
        <w:rPr>
          <w:sz w:val="28"/>
          <w:szCs w:val="28"/>
        </w:rPr>
        <w:t xml:space="preserve"> не представил указанные документы самостоятельно</w:t>
      </w:r>
      <w:r w:rsidR="00EA55CF" w:rsidRPr="007C7304">
        <w:rPr>
          <w:sz w:val="28"/>
          <w:szCs w:val="28"/>
        </w:rPr>
        <w:t>.</w:t>
      </w:r>
    </w:p>
    <w:p w:rsidR="00EB6F87" w:rsidRPr="007C7304" w:rsidRDefault="00EB6F87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EB6F87">
        <w:rPr>
          <w:sz w:val="28"/>
          <w:szCs w:val="28"/>
        </w:rPr>
        <w:t xml:space="preserve">По межведомственным запросам </w:t>
      </w:r>
      <w:r>
        <w:rPr>
          <w:sz w:val="28"/>
          <w:szCs w:val="28"/>
        </w:rPr>
        <w:t>администрации Тасеевского района</w:t>
      </w:r>
      <w:r w:rsidRPr="00EB6F87">
        <w:rPr>
          <w:sz w:val="28"/>
          <w:szCs w:val="28"/>
        </w:rPr>
        <w:t xml:space="preserve">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</w:t>
      </w:r>
    </w:p>
    <w:p w:rsidR="003C6B0D" w:rsidRDefault="00EB6F87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EB6F87">
        <w:rPr>
          <w:sz w:val="28"/>
          <w:szCs w:val="28"/>
        </w:rPr>
        <w:t xml:space="preserve">Не допускается требовать иные документы для получения </w:t>
      </w:r>
      <w:r w:rsidR="00E4522B">
        <w:rPr>
          <w:sz w:val="28"/>
          <w:szCs w:val="28"/>
        </w:rPr>
        <w:t>Услуги</w:t>
      </w:r>
      <w:r w:rsidRPr="00EB6F87">
        <w:rPr>
          <w:sz w:val="28"/>
          <w:szCs w:val="28"/>
        </w:rPr>
        <w:t xml:space="preserve">, за исключением </w:t>
      </w:r>
      <w:proofErr w:type="gramStart"/>
      <w:r w:rsidRPr="00EB6F87">
        <w:rPr>
          <w:sz w:val="28"/>
          <w:szCs w:val="28"/>
        </w:rPr>
        <w:t>указанных</w:t>
      </w:r>
      <w:proofErr w:type="gramEnd"/>
      <w:r w:rsidRPr="00EB6F87">
        <w:rPr>
          <w:sz w:val="28"/>
          <w:szCs w:val="28"/>
        </w:rPr>
        <w:t xml:space="preserve"> в </w:t>
      </w:r>
      <w:r w:rsidR="00970DB3">
        <w:rPr>
          <w:sz w:val="28"/>
          <w:szCs w:val="28"/>
        </w:rPr>
        <w:t>пункте 2.6</w:t>
      </w:r>
      <w:r w:rsidR="00562886">
        <w:rPr>
          <w:sz w:val="28"/>
          <w:szCs w:val="28"/>
        </w:rPr>
        <w:t>.1.</w:t>
      </w:r>
      <w:r w:rsidR="003C6B0D">
        <w:rPr>
          <w:sz w:val="28"/>
          <w:szCs w:val="28"/>
        </w:rPr>
        <w:t xml:space="preserve"> настоящего</w:t>
      </w:r>
      <w:r w:rsidRPr="00EB6F8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EB6F87">
        <w:rPr>
          <w:sz w:val="28"/>
          <w:szCs w:val="28"/>
        </w:rPr>
        <w:t xml:space="preserve">. </w:t>
      </w:r>
    </w:p>
    <w:p w:rsidR="006769E9" w:rsidRDefault="00CB524D" w:rsidP="00AF319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AE4921">
        <w:rPr>
          <w:sz w:val="28"/>
          <w:szCs w:val="28"/>
        </w:rPr>
        <w:t>7</w:t>
      </w:r>
      <w:r>
        <w:rPr>
          <w:sz w:val="28"/>
          <w:szCs w:val="28"/>
        </w:rPr>
        <w:t xml:space="preserve">.  </w:t>
      </w:r>
      <w:r w:rsidR="006769E9">
        <w:rPr>
          <w:sz w:val="28"/>
          <w:szCs w:val="28"/>
        </w:rPr>
        <w:t>Орган, предоставляющий Услугу, не вправе требовать от заявителя:</w:t>
      </w:r>
    </w:p>
    <w:p w:rsidR="006769E9" w:rsidRPr="006769E9" w:rsidRDefault="006769E9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769E9"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У</w:t>
      </w:r>
      <w:r w:rsidRPr="006769E9">
        <w:rPr>
          <w:sz w:val="28"/>
          <w:szCs w:val="28"/>
        </w:rPr>
        <w:t>слуги;</w:t>
      </w:r>
    </w:p>
    <w:p w:rsidR="00AF0D75" w:rsidRDefault="006769E9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proofErr w:type="gramStart"/>
      <w:r w:rsidRPr="006769E9"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</w:t>
      </w:r>
      <w:r w:rsidR="005D7CDD">
        <w:rPr>
          <w:sz w:val="28"/>
          <w:szCs w:val="28"/>
        </w:rPr>
        <w:t>У</w:t>
      </w:r>
      <w:r w:rsidRPr="006769E9">
        <w:rPr>
          <w:sz w:val="28"/>
          <w:szCs w:val="28"/>
        </w:rPr>
        <w:t>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</w:t>
      </w:r>
      <w:proofErr w:type="gramEnd"/>
      <w:r w:rsidRPr="006769E9">
        <w:rPr>
          <w:sz w:val="28"/>
          <w:szCs w:val="28"/>
        </w:rPr>
        <w:t xml:space="preserve"> 7 Федерального закона от 27.07.2010 № 210-ФЗ «Об организации предоставления государ</w:t>
      </w:r>
      <w:r w:rsidR="00555C9C">
        <w:rPr>
          <w:sz w:val="28"/>
          <w:szCs w:val="28"/>
        </w:rPr>
        <w:t>ственных и муниципальных услуг»;</w:t>
      </w:r>
    </w:p>
    <w:p w:rsidR="00555C9C" w:rsidRDefault="00555C9C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5C9C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16E07">
        <w:rPr>
          <w:sz w:val="28"/>
          <w:szCs w:val="28"/>
        </w:rPr>
        <w:t>муниципально</w:t>
      </w:r>
      <w:r w:rsidRPr="00555C9C">
        <w:rPr>
          <w:sz w:val="28"/>
          <w:szCs w:val="28"/>
        </w:rPr>
        <w:t xml:space="preserve">й услуги, либо в предоставлении </w:t>
      </w:r>
      <w:r w:rsidR="00216E07">
        <w:rPr>
          <w:sz w:val="28"/>
          <w:szCs w:val="28"/>
        </w:rPr>
        <w:t>муниципальной</w:t>
      </w:r>
      <w:r w:rsidRPr="00555C9C">
        <w:rPr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</w:p>
    <w:p w:rsidR="0004083D" w:rsidRDefault="0004083D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E76128" w:rsidRDefault="00E76128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9</w:t>
      </w:r>
      <w:r>
        <w:rPr>
          <w:sz w:val="28"/>
          <w:szCs w:val="28"/>
        </w:rPr>
        <w:t>. И</w:t>
      </w:r>
      <w:r w:rsidRPr="00E76128">
        <w:rPr>
          <w:sz w:val="28"/>
          <w:szCs w:val="28"/>
        </w:rPr>
        <w:t>счерпывающий перечень оснований для отказа в приеме документов, необходимых для пред</w:t>
      </w:r>
      <w:r w:rsidR="0004083D">
        <w:rPr>
          <w:sz w:val="28"/>
          <w:szCs w:val="28"/>
        </w:rPr>
        <w:t>оставления Услуги</w:t>
      </w:r>
    </w:p>
    <w:p w:rsidR="0004083D" w:rsidRDefault="0004083D" w:rsidP="00E7612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E76128" w:rsidRDefault="00E76128" w:rsidP="00E7612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</w:t>
      </w:r>
      <w:r w:rsidR="0004083D">
        <w:rPr>
          <w:sz w:val="28"/>
          <w:szCs w:val="28"/>
        </w:rPr>
        <w:t>е</w:t>
      </w:r>
      <w:r>
        <w:rPr>
          <w:sz w:val="28"/>
          <w:szCs w:val="28"/>
        </w:rPr>
        <w:t xml:space="preserve"> документов отсутствуют.</w:t>
      </w:r>
    </w:p>
    <w:p w:rsidR="00C33A97" w:rsidRPr="00E76128" w:rsidRDefault="00C33A97" w:rsidP="00E7612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E76128" w:rsidRDefault="00E76128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10</w:t>
      </w:r>
      <w:r>
        <w:rPr>
          <w:sz w:val="28"/>
          <w:szCs w:val="28"/>
        </w:rPr>
        <w:t>. И</w:t>
      </w:r>
      <w:r w:rsidRPr="00E76128">
        <w:rPr>
          <w:sz w:val="28"/>
          <w:szCs w:val="28"/>
        </w:rPr>
        <w:t>счерпывающий перечень оснований для приостановления пред</w:t>
      </w:r>
      <w:r w:rsidR="0004083D">
        <w:rPr>
          <w:sz w:val="28"/>
          <w:szCs w:val="28"/>
        </w:rPr>
        <w:t>оставления Услуги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E76128" w:rsidRDefault="00E76128" w:rsidP="00E7612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E76128">
        <w:rPr>
          <w:sz w:val="28"/>
          <w:szCs w:val="28"/>
        </w:rPr>
        <w:t>сновани</w:t>
      </w:r>
      <w:r>
        <w:rPr>
          <w:sz w:val="28"/>
          <w:szCs w:val="28"/>
        </w:rPr>
        <w:t>я</w:t>
      </w:r>
      <w:r w:rsidRPr="00E76128">
        <w:rPr>
          <w:sz w:val="28"/>
          <w:szCs w:val="28"/>
        </w:rPr>
        <w:t xml:space="preserve"> для приостановления пред</w:t>
      </w:r>
      <w:r>
        <w:rPr>
          <w:sz w:val="28"/>
          <w:szCs w:val="28"/>
        </w:rPr>
        <w:t xml:space="preserve">оставления Услуги </w:t>
      </w:r>
      <w:r w:rsidR="00206321">
        <w:rPr>
          <w:sz w:val="28"/>
          <w:szCs w:val="28"/>
        </w:rPr>
        <w:t>отсутствуют</w:t>
      </w:r>
      <w:r>
        <w:rPr>
          <w:sz w:val="28"/>
          <w:szCs w:val="28"/>
        </w:rPr>
        <w:t>.</w:t>
      </w:r>
    </w:p>
    <w:p w:rsidR="0004083D" w:rsidRDefault="0004083D" w:rsidP="00E7612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6769E9" w:rsidRDefault="00E76128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11</w:t>
      </w:r>
      <w:r>
        <w:rPr>
          <w:sz w:val="28"/>
          <w:szCs w:val="28"/>
        </w:rPr>
        <w:t>. И</w:t>
      </w:r>
      <w:r w:rsidRPr="00E76128">
        <w:rPr>
          <w:sz w:val="28"/>
          <w:szCs w:val="28"/>
        </w:rPr>
        <w:t>счерпывающий перечень оснований</w:t>
      </w:r>
      <w:r>
        <w:rPr>
          <w:sz w:val="28"/>
          <w:szCs w:val="28"/>
        </w:rPr>
        <w:t xml:space="preserve"> для</w:t>
      </w:r>
      <w:r w:rsidRPr="00E76128">
        <w:rPr>
          <w:sz w:val="28"/>
          <w:szCs w:val="28"/>
        </w:rPr>
        <w:t xml:space="preserve"> отказа в предоставлении </w:t>
      </w:r>
      <w:r w:rsidR="00C33A97">
        <w:rPr>
          <w:sz w:val="28"/>
          <w:szCs w:val="28"/>
        </w:rPr>
        <w:t>У</w:t>
      </w:r>
      <w:r w:rsidR="0004083D">
        <w:rPr>
          <w:sz w:val="28"/>
          <w:szCs w:val="28"/>
        </w:rPr>
        <w:t>слуги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206321" w:rsidRPr="00206321" w:rsidRDefault="00506B50" w:rsidP="00206321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</w:t>
      </w:r>
      <w:r w:rsidR="00206321" w:rsidRPr="00206321">
        <w:rPr>
          <w:sz w:val="28"/>
          <w:szCs w:val="28"/>
        </w:rPr>
        <w:t>счерпывающий перечень оснований</w:t>
      </w:r>
      <w:r w:rsidR="00AE4921">
        <w:rPr>
          <w:sz w:val="28"/>
          <w:szCs w:val="28"/>
        </w:rPr>
        <w:t xml:space="preserve">, при которых </w:t>
      </w:r>
      <w:r w:rsidR="00216E07">
        <w:rPr>
          <w:sz w:val="28"/>
          <w:szCs w:val="28"/>
        </w:rPr>
        <w:t xml:space="preserve">заявителю </w:t>
      </w:r>
      <w:r w:rsidR="00AE4921">
        <w:rPr>
          <w:sz w:val="28"/>
          <w:szCs w:val="28"/>
        </w:rPr>
        <w:t xml:space="preserve">направляется </w:t>
      </w:r>
      <w:r w:rsidR="00AF319B">
        <w:rPr>
          <w:sz w:val="28"/>
          <w:szCs w:val="28"/>
        </w:rPr>
        <w:t>отказ в предоставлении Услуги</w:t>
      </w:r>
      <w:r w:rsidR="00206321" w:rsidRPr="00206321">
        <w:rPr>
          <w:sz w:val="28"/>
          <w:szCs w:val="28"/>
        </w:rPr>
        <w:t>:</w:t>
      </w:r>
    </w:p>
    <w:p w:rsidR="00206321" w:rsidRDefault="00850721" w:rsidP="00206321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BE5E6D">
        <w:rPr>
          <w:sz w:val="28"/>
          <w:szCs w:val="28"/>
        </w:rPr>
        <w:t xml:space="preserve">) </w:t>
      </w:r>
      <w:r w:rsidR="00AF319B" w:rsidRPr="00AF319B">
        <w:rPr>
          <w:sz w:val="28"/>
          <w:szCs w:val="28"/>
        </w:rPr>
        <w:t>несоответствие отклонения от предельных параметров разрешенного строительства, реконструкции объекта капитального строительства для земельного участка требованиям технических регламентов</w:t>
      </w:r>
      <w:r w:rsidRPr="00850721">
        <w:rPr>
          <w:sz w:val="28"/>
          <w:szCs w:val="28"/>
        </w:rPr>
        <w:t>;</w:t>
      </w:r>
    </w:p>
    <w:p w:rsidR="00850721" w:rsidRDefault="00850721" w:rsidP="00206321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AF319B" w:rsidRPr="00AF319B">
        <w:rPr>
          <w:sz w:val="28"/>
          <w:szCs w:val="28"/>
        </w:rPr>
        <w:t>выявлени</w:t>
      </w:r>
      <w:r w:rsidR="00AF319B">
        <w:rPr>
          <w:sz w:val="28"/>
          <w:szCs w:val="28"/>
        </w:rPr>
        <w:t>е</w:t>
      </w:r>
      <w:r w:rsidR="00AF319B" w:rsidRPr="00AF319B">
        <w:rPr>
          <w:sz w:val="28"/>
          <w:szCs w:val="28"/>
        </w:rPr>
        <w:t xml:space="preserve"> на земельном участке, в отношении которого подано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строительства, самовольной постройки, до осуществления ее сноса или приведения ее в соответствие с установленными требованиями (за исключением случаев, если по результатам рассмотрения указанного уведомления в исполнительный орган государственной власти, должностному лицу, в государственное учреждение или в орган</w:t>
      </w:r>
      <w:proofErr w:type="gramEnd"/>
      <w:r w:rsidR="00AF319B" w:rsidRPr="00AF319B">
        <w:rPr>
          <w:sz w:val="28"/>
          <w:szCs w:val="28"/>
        </w:rPr>
        <w:t xml:space="preserve"> местного самоуправления направлено уведомление об отсутствии признаков самовольной постройки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требованиями)</w:t>
      </w:r>
      <w:r w:rsidR="00366911">
        <w:rPr>
          <w:sz w:val="28"/>
          <w:szCs w:val="28"/>
        </w:rPr>
        <w:t>;</w:t>
      </w:r>
    </w:p>
    <w:p w:rsidR="00366911" w:rsidRDefault="00366911" w:rsidP="00206321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70DB3">
        <w:rPr>
          <w:sz w:val="28"/>
          <w:szCs w:val="28"/>
        </w:rPr>
        <w:t xml:space="preserve">несоответствие </w:t>
      </w:r>
      <w:r w:rsidRPr="00366911">
        <w:rPr>
          <w:sz w:val="28"/>
          <w:szCs w:val="28"/>
        </w:rPr>
        <w:t>отклонени</w:t>
      </w:r>
      <w:r w:rsidR="00970DB3">
        <w:rPr>
          <w:sz w:val="28"/>
          <w:szCs w:val="28"/>
        </w:rPr>
        <w:t>я</w:t>
      </w:r>
      <w:r w:rsidRPr="00366911">
        <w:rPr>
          <w:sz w:val="28"/>
          <w:szCs w:val="28"/>
        </w:rPr>
        <w:t xml:space="preserve"> ограничениям использования объектов недвижимости, установленным на </w:t>
      </w:r>
      <w:proofErr w:type="spellStart"/>
      <w:r w:rsidRPr="00366911">
        <w:rPr>
          <w:sz w:val="28"/>
          <w:szCs w:val="28"/>
        </w:rPr>
        <w:t>приаэродромной</w:t>
      </w:r>
      <w:proofErr w:type="spellEnd"/>
      <w:r w:rsidRPr="00366911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>;</w:t>
      </w:r>
    </w:p>
    <w:p w:rsidR="00366911" w:rsidRDefault="00366911" w:rsidP="00206321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отклонение </w:t>
      </w:r>
      <w:r w:rsidRPr="00366911">
        <w:rPr>
          <w:sz w:val="28"/>
          <w:szCs w:val="28"/>
        </w:rPr>
        <w:t xml:space="preserve">в части предельного количества этажей, предельной высоты зданий, строений, сооружений и требований к </w:t>
      </w:r>
      <w:proofErr w:type="gramStart"/>
      <w:r w:rsidRPr="00366911">
        <w:rPr>
          <w:sz w:val="28"/>
          <w:szCs w:val="28"/>
        </w:rPr>
        <w:t>архитектурным решениям</w:t>
      </w:r>
      <w:proofErr w:type="gramEnd"/>
      <w:r w:rsidRPr="00366911">
        <w:rPr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</w:t>
      </w:r>
      <w:r w:rsidR="00562886">
        <w:rPr>
          <w:sz w:val="28"/>
          <w:szCs w:val="28"/>
        </w:rPr>
        <w:t>ного или регионального значения;</w:t>
      </w:r>
    </w:p>
    <w:p w:rsidR="00562886" w:rsidRPr="00562886" w:rsidRDefault="00562886" w:rsidP="00562886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62886">
        <w:rPr>
          <w:sz w:val="28"/>
          <w:szCs w:val="28"/>
        </w:rPr>
        <w:t>земельный участок зарезервирован для муниципальных нужд;</w:t>
      </w:r>
    </w:p>
    <w:p w:rsidR="00562886" w:rsidRPr="00562886" w:rsidRDefault="00496306" w:rsidP="00562886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562886" w:rsidRPr="00562886">
        <w:rPr>
          <w:sz w:val="28"/>
          <w:szCs w:val="28"/>
        </w:rPr>
        <w:t xml:space="preserve">) предоставление неполного пакета документов, предусмотренных пунктом </w:t>
      </w:r>
      <w:r w:rsidR="00562886">
        <w:rPr>
          <w:sz w:val="28"/>
          <w:szCs w:val="28"/>
        </w:rPr>
        <w:t>2.6.1.</w:t>
      </w:r>
      <w:r w:rsidR="00562886" w:rsidRPr="00562886">
        <w:rPr>
          <w:sz w:val="28"/>
          <w:szCs w:val="28"/>
        </w:rPr>
        <w:t xml:space="preserve"> настоящего</w:t>
      </w:r>
      <w:r w:rsidR="00562886">
        <w:rPr>
          <w:sz w:val="28"/>
          <w:szCs w:val="28"/>
        </w:rPr>
        <w:t xml:space="preserve"> Административного р</w:t>
      </w:r>
      <w:r w:rsidR="00562886" w:rsidRPr="00562886">
        <w:rPr>
          <w:sz w:val="28"/>
          <w:szCs w:val="28"/>
        </w:rPr>
        <w:t>егламента;</w:t>
      </w:r>
    </w:p>
    <w:p w:rsidR="00562886" w:rsidRDefault="00496306" w:rsidP="00562886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562886" w:rsidRPr="00562886">
        <w:rPr>
          <w:sz w:val="28"/>
          <w:szCs w:val="28"/>
        </w:rPr>
        <w:t>) указанные заявителем основания для обращения за разрешением на отклонение от предельных параметров разрешенного строительства, реконструкции объекта капитального строительства не соответствуют части 1</w:t>
      </w:r>
      <w:r w:rsidR="00562886">
        <w:rPr>
          <w:sz w:val="28"/>
          <w:szCs w:val="28"/>
        </w:rPr>
        <w:t>, части 1.1</w:t>
      </w:r>
      <w:r w:rsidR="00562886" w:rsidRPr="00562886">
        <w:rPr>
          <w:sz w:val="28"/>
          <w:szCs w:val="28"/>
        </w:rPr>
        <w:t xml:space="preserve"> статьи 40 Градостроительно</w:t>
      </w:r>
      <w:r w:rsidR="00562886">
        <w:rPr>
          <w:sz w:val="28"/>
          <w:szCs w:val="28"/>
        </w:rPr>
        <w:t>го кодекса Российской Федерации.</w:t>
      </w:r>
    </w:p>
    <w:p w:rsidR="00056D4F" w:rsidRDefault="00056D4F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206321" w:rsidRDefault="0037166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12</w:t>
      </w:r>
      <w:r>
        <w:rPr>
          <w:sz w:val="28"/>
          <w:szCs w:val="28"/>
        </w:rPr>
        <w:t>. П</w:t>
      </w:r>
      <w:r w:rsidRPr="00AA67D7">
        <w:rPr>
          <w:sz w:val="28"/>
          <w:szCs w:val="28"/>
        </w:rPr>
        <w:t xml:space="preserve">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У</w:t>
      </w:r>
      <w:r w:rsidRPr="00AA67D7">
        <w:rPr>
          <w:sz w:val="28"/>
          <w:szCs w:val="28"/>
        </w:rPr>
        <w:t xml:space="preserve">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sz w:val="28"/>
          <w:szCs w:val="28"/>
        </w:rPr>
        <w:t>У</w:t>
      </w:r>
      <w:r w:rsidRPr="00AA67D7">
        <w:rPr>
          <w:sz w:val="28"/>
          <w:szCs w:val="28"/>
        </w:rPr>
        <w:t>слуги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37166D" w:rsidRDefault="00562886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562886">
        <w:rPr>
          <w:sz w:val="28"/>
          <w:szCs w:val="28"/>
        </w:rPr>
        <w:t>роект решения о предоставлении разрешения на отклонение от предельных параметров разрешенного строительства</w:t>
      </w:r>
      <w:r w:rsidR="006121B5">
        <w:rPr>
          <w:sz w:val="28"/>
          <w:szCs w:val="28"/>
        </w:rPr>
        <w:t>, реконструкции объектов капитального строительства подлежат рассмотрению на общественных обсуждениях или публичных слушаниях, проводимых в порядке, установленном статьей 5.1 Градостроительного кодекса Российской Федерации с учетом положений статьи 39 Градостроительного кодекса Российской Федерации, за исключением случая, если такое отклонение необходимо в целях однократного изменения одного или нескольких предельных параметров разрешенного</w:t>
      </w:r>
      <w:proofErr w:type="gramEnd"/>
      <w:r w:rsidR="006121B5">
        <w:rPr>
          <w:sz w:val="28"/>
          <w:szCs w:val="28"/>
        </w:rPr>
        <w:t xml:space="preserve"> строительства, реконструкции объектов капитального строительства, установленных градостроительным регламентом для конкретной территориальной зоны</w:t>
      </w:r>
      <w:r w:rsidR="00496306">
        <w:rPr>
          <w:sz w:val="28"/>
          <w:szCs w:val="28"/>
        </w:rPr>
        <w:t>, н</w:t>
      </w:r>
      <w:r w:rsidR="006121B5">
        <w:rPr>
          <w:sz w:val="28"/>
          <w:szCs w:val="28"/>
        </w:rPr>
        <w:t>е более чем на десять процентов.</w:t>
      </w:r>
    </w:p>
    <w:p w:rsidR="00206321" w:rsidRDefault="00206321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37166D" w:rsidRDefault="0037166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13</w:t>
      </w:r>
      <w:r>
        <w:rPr>
          <w:sz w:val="28"/>
          <w:szCs w:val="28"/>
        </w:rPr>
        <w:t>. П</w:t>
      </w:r>
      <w:r w:rsidRPr="0037166D">
        <w:rPr>
          <w:sz w:val="28"/>
          <w:szCs w:val="28"/>
        </w:rPr>
        <w:t xml:space="preserve">орядок, размер и основания взимания государственной пошлины или иной платы, взимаемой за предоставление </w:t>
      </w:r>
      <w:r>
        <w:rPr>
          <w:sz w:val="28"/>
          <w:szCs w:val="28"/>
        </w:rPr>
        <w:t>У</w:t>
      </w:r>
      <w:r w:rsidR="0004083D">
        <w:rPr>
          <w:sz w:val="28"/>
          <w:szCs w:val="28"/>
        </w:rPr>
        <w:t>слуги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37166D" w:rsidRDefault="0037166D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Предоставление Услуги осуществляется без взимания платы.</w:t>
      </w:r>
    </w:p>
    <w:p w:rsidR="0004083D" w:rsidRDefault="0004083D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E76128" w:rsidRDefault="007B3C57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14</w:t>
      </w:r>
      <w:r>
        <w:rPr>
          <w:sz w:val="28"/>
          <w:szCs w:val="28"/>
        </w:rPr>
        <w:t>. П</w:t>
      </w:r>
      <w:r w:rsidRPr="007B3C57">
        <w:rPr>
          <w:sz w:val="28"/>
          <w:szCs w:val="28"/>
        </w:rPr>
        <w:t xml:space="preserve">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sz w:val="28"/>
          <w:szCs w:val="28"/>
        </w:rPr>
        <w:t>У</w:t>
      </w:r>
      <w:r w:rsidRPr="007B3C57">
        <w:rPr>
          <w:sz w:val="28"/>
          <w:szCs w:val="28"/>
        </w:rPr>
        <w:t>слуги, включая информацию о методике расчета размера такой платы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04083D" w:rsidRDefault="006121B5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121B5">
        <w:rPr>
          <w:sz w:val="28"/>
          <w:szCs w:val="28"/>
        </w:rPr>
        <w:t xml:space="preserve">Расходы, связанные с организацией и проведением </w:t>
      </w:r>
      <w:r>
        <w:rPr>
          <w:sz w:val="28"/>
          <w:szCs w:val="28"/>
        </w:rPr>
        <w:t xml:space="preserve">общественных обсуждений или </w:t>
      </w:r>
      <w:r w:rsidRPr="006121B5">
        <w:rPr>
          <w:sz w:val="28"/>
          <w:szCs w:val="28"/>
        </w:rPr>
        <w:t xml:space="preserve">публичных слушаний по </w:t>
      </w:r>
      <w:r>
        <w:rPr>
          <w:sz w:val="28"/>
          <w:szCs w:val="28"/>
        </w:rPr>
        <w:t>проекту решения о предоставлении</w:t>
      </w:r>
      <w:r w:rsidRPr="006121B5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6121B5" w:rsidRDefault="006121B5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B3C57" w:rsidRDefault="007B3C57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15</w:t>
      </w:r>
      <w:r>
        <w:rPr>
          <w:sz w:val="28"/>
          <w:szCs w:val="28"/>
        </w:rPr>
        <w:t>. М</w:t>
      </w:r>
      <w:r w:rsidRPr="007B3C57">
        <w:rPr>
          <w:sz w:val="28"/>
          <w:szCs w:val="28"/>
        </w:rPr>
        <w:t xml:space="preserve">аксимальный срок ожидания в очереди при подаче запроса о предоставлении </w:t>
      </w:r>
      <w:r w:rsidR="00C33A97">
        <w:rPr>
          <w:sz w:val="28"/>
          <w:szCs w:val="28"/>
        </w:rPr>
        <w:t>У</w:t>
      </w:r>
      <w:r w:rsidRPr="007B3C57">
        <w:rPr>
          <w:sz w:val="28"/>
          <w:szCs w:val="28"/>
        </w:rPr>
        <w:t xml:space="preserve">слуги, услуги, предоставляемой организацией, участвующей в предоставлении </w:t>
      </w:r>
      <w:r w:rsidR="00C33A97">
        <w:rPr>
          <w:sz w:val="28"/>
          <w:szCs w:val="28"/>
        </w:rPr>
        <w:t>У</w:t>
      </w:r>
      <w:r w:rsidRPr="007B3C57">
        <w:rPr>
          <w:sz w:val="28"/>
          <w:szCs w:val="28"/>
        </w:rPr>
        <w:t>слуги, и при получении резуль</w:t>
      </w:r>
      <w:r w:rsidR="0004083D">
        <w:rPr>
          <w:sz w:val="28"/>
          <w:szCs w:val="28"/>
        </w:rPr>
        <w:t>тата предоставления таких услуг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7B3C57" w:rsidRPr="007B3C57" w:rsidRDefault="007B3C57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B3C57">
        <w:rPr>
          <w:sz w:val="28"/>
          <w:szCs w:val="28"/>
        </w:rPr>
        <w:t>Срок ожидания в очереди при подаче заявления (запроса) о пред</w:t>
      </w:r>
      <w:r>
        <w:rPr>
          <w:sz w:val="28"/>
          <w:szCs w:val="28"/>
        </w:rPr>
        <w:t xml:space="preserve">оставлении Услуги не превышает </w:t>
      </w:r>
      <w:r w:rsidR="006D7EB1">
        <w:rPr>
          <w:sz w:val="28"/>
          <w:szCs w:val="28"/>
        </w:rPr>
        <w:t>20</w:t>
      </w:r>
      <w:r w:rsidRPr="007B3C57">
        <w:rPr>
          <w:sz w:val="28"/>
          <w:szCs w:val="28"/>
        </w:rPr>
        <w:t xml:space="preserve"> минут.</w:t>
      </w:r>
    </w:p>
    <w:p w:rsidR="007B3C57" w:rsidRDefault="007B3C57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B3C57">
        <w:rPr>
          <w:sz w:val="28"/>
          <w:szCs w:val="28"/>
        </w:rPr>
        <w:t>Срок ожидания в очереди при получении результата предоставления Услуги не превышает 15 минут.</w:t>
      </w:r>
    </w:p>
    <w:p w:rsidR="0004083D" w:rsidRPr="007B3C57" w:rsidRDefault="0004083D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B3C57" w:rsidRDefault="007B3C57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Pr="007B3C5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B3C57">
        <w:rPr>
          <w:sz w:val="28"/>
          <w:szCs w:val="28"/>
        </w:rPr>
        <w:t xml:space="preserve">рок и порядок регистрации запроса заявителя о предоставлении </w:t>
      </w:r>
      <w:r>
        <w:rPr>
          <w:sz w:val="28"/>
          <w:szCs w:val="28"/>
        </w:rPr>
        <w:t>У</w:t>
      </w:r>
      <w:r w:rsidRPr="007B3C57">
        <w:rPr>
          <w:sz w:val="28"/>
          <w:szCs w:val="28"/>
        </w:rPr>
        <w:t xml:space="preserve">слуги и услуги, предоставляемой организацией, участвующей в предоставлении </w:t>
      </w:r>
      <w:r w:rsidR="006D7EB1">
        <w:rPr>
          <w:sz w:val="28"/>
          <w:szCs w:val="28"/>
        </w:rPr>
        <w:t>У</w:t>
      </w:r>
      <w:r w:rsidRPr="007B3C57">
        <w:rPr>
          <w:sz w:val="28"/>
          <w:szCs w:val="28"/>
        </w:rPr>
        <w:t>слуги, в том числе в электронной форме</w:t>
      </w:r>
    </w:p>
    <w:p w:rsidR="0004083D" w:rsidRDefault="0004083D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B3C57" w:rsidRPr="007B3C57" w:rsidRDefault="00056D4F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</w:t>
      </w:r>
      <w:r w:rsidRPr="00056D4F">
        <w:rPr>
          <w:sz w:val="28"/>
          <w:szCs w:val="28"/>
        </w:rPr>
        <w:t>ведомлени</w:t>
      </w:r>
      <w:r w:rsidR="00555C9C">
        <w:rPr>
          <w:sz w:val="28"/>
          <w:szCs w:val="28"/>
        </w:rPr>
        <w:t>е</w:t>
      </w:r>
      <w:r w:rsidRPr="00056D4F">
        <w:rPr>
          <w:sz w:val="28"/>
          <w:szCs w:val="28"/>
        </w:rPr>
        <w:t xml:space="preserve">  </w:t>
      </w:r>
      <w:r w:rsidR="007B3C57" w:rsidRPr="007B3C57">
        <w:rPr>
          <w:sz w:val="28"/>
          <w:szCs w:val="28"/>
        </w:rPr>
        <w:t>должн</w:t>
      </w:r>
      <w:r w:rsidR="00555C9C">
        <w:rPr>
          <w:sz w:val="28"/>
          <w:szCs w:val="28"/>
        </w:rPr>
        <w:t>о</w:t>
      </w:r>
      <w:r w:rsidR="007B3C57" w:rsidRPr="007B3C57">
        <w:rPr>
          <w:sz w:val="28"/>
          <w:szCs w:val="28"/>
        </w:rPr>
        <w:t xml:space="preserve"> быть зарегистрирован</w:t>
      </w:r>
      <w:r w:rsidR="00555C9C">
        <w:rPr>
          <w:sz w:val="28"/>
          <w:szCs w:val="28"/>
        </w:rPr>
        <w:t>о</w:t>
      </w:r>
      <w:r w:rsidR="007B3C57" w:rsidRPr="007B3C57">
        <w:rPr>
          <w:sz w:val="28"/>
          <w:szCs w:val="28"/>
        </w:rPr>
        <w:t>:</w:t>
      </w:r>
    </w:p>
    <w:p w:rsidR="007B3C57" w:rsidRPr="007B3C57" w:rsidRDefault="007B3C57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C57">
        <w:rPr>
          <w:sz w:val="28"/>
          <w:szCs w:val="28"/>
        </w:rPr>
        <w:t xml:space="preserve">при подаче лично - в течение </w:t>
      </w:r>
      <w:r w:rsidR="006D7EB1">
        <w:rPr>
          <w:sz w:val="28"/>
          <w:szCs w:val="28"/>
        </w:rPr>
        <w:t>20</w:t>
      </w:r>
      <w:r w:rsidRPr="007B3C57">
        <w:rPr>
          <w:sz w:val="28"/>
          <w:szCs w:val="28"/>
        </w:rPr>
        <w:t xml:space="preserve"> минут;</w:t>
      </w:r>
    </w:p>
    <w:p w:rsidR="007B3C57" w:rsidRPr="007B3C57" w:rsidRDefault="007B3C57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C57">
        <w:rPr>
          <w:sz w:val="28"/>
          <w:szCs w:val="28"/>
        </w:rPr>
        <w:t xml:space="preserve">при получении посредством почтовой связи </w:t>
      </w:r>
      <w:r w:rsidR="00F97323">
        <w:rPr>
          <w:sz w:val="28"/>
          <w:szCs w:val="28"/>
        </w:rPr>
        <w:t xml:space="preserve">или на электронную почту </w:t>
      </w:r>
      <w:r w:rsidRPr="007B3C57">
        <w:rPr>
          <w:sz w:val="28"/>
          <w:szCs w:val="28"/>
        </w:rPr>
        <w:t>- не позднее окончания рабочего дня, в течение которого заявление было получено;</w:t>
      </w:r>
    </w:p>
    <w:p w:rsidR="006D7EB1" w:rsidRDefault="007B3C57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C57">
        <w:rPr>
          <w:sz w:val="28"/>
          <w:szCs w:val="28"/>
        </w:rPr>
        <w:t>при получении лично сотрудником</w:t>
      </w:r>
      <w:r>
        <w:rPr>
          <w:sz w:val="28"/>
          <w:szCs w:val="28"/>
        </w:rPr>
        <w:t xml:space="preserve"> МФЦ - </w:t>
      </w:r>
      <w:r w:rsidRPr="007B3C57">
        <w:rPr>
          <w:sz w:val="28"/>
          <w:szCs w:val="28"/>
        </w:rPr>
        <w:t>не позднее окончания рабочего дня, в течение которого заявление было получено</w:t>
      </w:r>
    </w:p>
    <w:p w:rsidR="007B3C57" w:rsidRDefault="006D7EB1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 получении через Портал – не позднее рабочего дня, следующего за днем получения заявления</w:t>
      </w:r>
      <w:r w:rsidR="007B3C57" w:rsidRPr="007B3C57">
        <w:rPr>
          <w:sz w:val="28"/>
          <w:szCs w:val="28"/>
        </w:rPr>
        <w:t>.</w:t>
      </w:r>
    </w:p>
    <w:p w:rsidR="0004083D" w:rsidRDefault="0004083D" w:rsidP="007B3C5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B3C57" w:rsidRDefault="0064397A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17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Т</w:t>
      </w:r>
      <w:r w:rsidRPr="00AA67D7">
        <w:rPr>
          <w:sz w:val="28"/>
          <w:szCs w:val="28"/>
        </w:rPr>
        <w:t>ребования к помещениям, в которых предоставляется</w:t>
      </w:r>
      <w:r>
        <w:rPr>
          <w:sz w:val="28"/>
          <w:szCs w:val="28"/>
        </w:rPr>
        <w:t xml:space="preserve"> </w:t>
      </w:r>
      <w:r w:rsidRPr="00AA67D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A67D7">
        <w:rPr>
          <w:sz w:val="28"/>
          <w:szCs w:val="28"/>
        </w:rPr>
        <w:t xml:space="preserve">слуга, к залу ожидания, местам для заполнения запросов о предоставлении </w:t>
      </w:r>
      <w:r>
        <w:rPr>
          <w:sz w:val="28"/>
          <w:szCs w:val="28"/>
        </w:rPr>
        <w:t>У</w:t>
      </w:r>
      <w:r w:rsidRPr="00AA67D7">
        <w:rPr>
          <w:sz w:val="28"/>
          <w:szCs w:val="28"/>
        </w:rPr>
        <w:t xml:space="preserve">слуги, информационным стендам с образцами их заполнения и перечнем документов, необходимых для предоставления </w:t>
      </w:r>
      <w:r>
        <w:rPr>
          <w:sz w:val="28"/>
          <w:szCs w:val="28"/>
        </w:rPr>
        <w:t>У</w:t>
      </w:r>
      <w:r w:rsidRPr="00AA67D7">
        <w:rPr>
          <w:sz w:val="28"/>
          <w:szCs w:val="28"/>
        </w:rPr>
        <w:t>слуги, размещению и оформлению визуальной, текстовой и мультимедийной информации о порядке предоставления</w:t>
      </w:r>
      <w:r>
        <w:rPr>
          <w:sz w:val="28"/>
          <w:szCs w:val="28"/>
        </w:rPr>
        <w:t xml:space="preserve"> </w:t>
      </w:r>
      <w:r w:rsidRPr="00AA67D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A67D7">
        <w:rPr>
          <w:sz w:val="28"/>
          <w:szCs w:val="28"/>
        </w:rPr>
        <w:t>слуги, в том числе к обеспечению доступности для инвалидов указанных объектов в соответствии с законодательством Российской Федерации о социальной</w:t>
      </w:r>
      <w:proofErr w:type="gramEnd"/>
      <w:r w:rsidRPr="00AA67D7">
        <w:rPr>
          <w:sz w:val="28"/>
          <w:szCs w:val="28"/>
        </w:rPr>
        <w:t xml:space="preserve"> защите инвалидов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E21CD0" w:rsidRPr="00E21CD0" w:rsidRDefault="00E21CD0" w:rsidP="00E21CD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E21CD0">
        <w:rPr>
          <w:sz w:val="28"/>
          <w:szCs w:val="28"/>
        </w:rPr>
        <w:t>Помещения, в которых предоставляется Услуга, места ожидания, место для заполнения запроса о предоставлении Услуги оборудуются информационными стендами с образцами заполнения запроса и перечнем документов, необходимых для предоставления Услуги, должны иметь средства пожаротушения.</w:t>
      </w:r>
    </w:p>
    <w:p w:rsidR="00E21CD0" w:rsidRPr="00E21CD0" w:rsidRDefault="00E21CD0" w:rsidP="00E21CD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E21CD0">
        <w:rPr>
          <w:sz w:val="28"/>
          <w:szCs w:val="28"/>
        </w:rPr>
        <w:t>Помещения обозначаются соответствующими табличками с указанием номера кабинета, названия соответствующего структурного подразделения, фамилий, имен, отчеств, наименований должностей должностных лиц, предоставляющих Услугу.</w:t>
      </w:r>
    </w:p>
    <w:p w:rsidR="00E21CD0" w:rsidRDefault="00E21CD0" w:rsidP="00E21CD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E21CD0">
        <w:rPr>
          <w:sz w:val="28"/>
          <w:szCs w:val="28"/>
        </w:rPr>
        <w:t xml:space="preserve">В указанных помещениях размещаются стенды с информацией о порядке </w:t>
      </w:r>
      <w:r>
        <w:rPr>
          <w:sz w:val="28"/>
          <w:szCs w:val="28"/>
        </w:rPr>
        <w:t>предоставления Услуги</w:t>
      </w:r>
      <w:r w:rsidRPr="00E21CD0">
        <w:rPr>
          <w:sz w:val="28"/>
          <w:szCs w:val="28"/>
        </w:rPr>
        <w:t xml:space="preserve"> и образцами документов, представляемых для получения </w:t>
      </w:r>
      <w:r>
        <w:rPr>
          <w:sz w:val="28"/>
          <w:szCs w:val="28"/>
        </w:rPr>
        <w:t>Услуги</w:t>
      </w:r>
      <w:r w:rsidRPr="00E21CD0">
        <w:rPr>
          <w:sz w:val="28"/>
          <w:szCs w:val="28"/>
        </w:rPr>
        <w:t>.</w:t>
      </w:r>
    </w:p>
    <w:p w:rsidR="00F97323" w:rsidRPr="00604ACF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04ACF">
        <w:rPr>
          <w:sz w:val="28"/>
          <w:szCs w:val="28"/>
        </w:rPr>
        <w:t>На информационных стендах размещается следующая информация:</w:t>
      </w:r>
    </w:p>
    <w:p w:rsidR="00F97323" w:rsidRPr="00604ACF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04ACF">
        <w:rPr>
          <w:sz w:val="28"/>
          <w:szCs w:val="28"/>
        </w:rPr>
        <w:t>- сведения о перечне предоставляемых муниципальных услуг;</w:t>
      </w:r>
    </w:p>
    <w:p w:rsidR="00F97323" w:rsidRPr="00604ACF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04ACF">
        <w:rPr>
          <w:sz w:val="28"/>
          <w:szCs w:val="28"/>
        </w:rPr>
        <w:t>- образцы документов (справок);</w:t>
      </w:r>
    </w:p>
    <w:p w:rsidR="00F97323" w:rsidRPr="00604ACF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04ACF">
        <w:rPr>
          <w:sz w:val="28"/>
          <w:szCs w:val="28"/>
        </w:rPr>
        <w:t xml:space="preserve">- адрес, номера телефонов и факса, график работы, адрес электронной почты </w:t>
      </w:r>
      <w:r>
        <w:rPr>
          <w:sz w:val="28"/>
          <w:szCs w:val="28"/>
        </w:rPr>
        <w:t>органа, предоставляющего Услугу, непосредственного исполнителя</w:t>
      </w:r>
      <w:r w:rsidRPr="00604ACF">
        <w:rPr>
          <w:sz w:val="28"/>
          <w:szCs w:val="28"/>
        </w:rPr>
        <w:t>;</w:t>
      </w:r>
    </w:p>
    <w:p w:rsidR="00F97323" w:rsidRPr="00604ACF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04ACF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604ACF">
        <w:rPr>
          <w:sz w:val="28"/>
          <w:szCs w:val="28"/>
        </w:rPr>
        <w:t>дминистративный регламент;</w:t>
      </w:r>
    </w:p>
    <w:p w:rsidR="00F97323" w:rsidRPr="00604ACF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04ACF">
        <w:rPr>
          <w:sz w:val="28"/>
          <w:szCs w:val="28"/>
        </w:rPr>
        <w:t xml:space="preserve">- адрес официального сайта </w:t>
      </w:r>
      <w:r w:rsidRPr="008E01E2">
        <w:rPr>
          <w:sz w:val="28"/>
          <w:szCs w:val="28"/>
        </w:rPr>
        <w:t>органа, предоставляющего Услугу</w:t>
      </w:r>
      <w:r w:rsidRPr="00604ACF">
        <w:rPr>
          <w:sz w:val="28"/>
          <w:szCs w:val="28"/>
        </w:rPr>
        <w:t xml:space="preserve"> в сети Интернет, содержащего информацию о предоставлении </w:t>
      </w:r>
      <w:r>
        <w:rPr>
          <w:sz w:val="28"/>
          <w:szCs w:val="28"/>
        </w:rPr>
        <w:t>У</w:t>
      </w:r>
      <w:r w:rsidRPr="00604ACF">
        <w:rPr>
          <w:sz w:val="28"/>
          <w:szCs w:val="28"/>
        </w:rPr>
        <w:t>слуги;</w:t>
      </w:r>
    </w:p>
    <w:p w:rsidR="00F97323" w:rsidRPr="00604ACF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04ACF">
        <w:rPr>
          <w:sz w:val="28"/>
          <w:szCs w:val="28"/>
        </w:rPr>
        <w:t xml:space="preserve">- порядок получения информации заявителями по вопросам предоставления </w:t>
      </w:r>
      <w:r>
        <w:rPr>
          <w:sz w:val="28"/>
          <w:szCs w:val="28"/>
        </w:rPr>
        <w:t>У</w:t>
      </w:r>
      <w:r w:rsidRPr="00604ACF">
        <w:rPr>
          <w:sz w:val="28"/>
          <w:szCs w:val="28"/>
        </w:rPr>
        <w:t xml:space="preserve">слуги, в том числе о ходе предоставления </w:t>
      </w:r>
      <w:r>
        <w:rPr>
          <w:sz w:val="28"/>
          <w:szCs w:val="28"/>
        </w:rPr>
        <w:t>У</w:t>
      </w:r>
      <w:r w:rsidRPr="00604ACF">
        <w:rPr>
          <w:sz w:val="28"/>
          <w:szCs w:val="28"/>
        </w:rPr>
        <w:t>слуги;</w:t>
      </w:r>
    </w:p>
    <w:p w:rsidR="00F97323" w:rsidRPr="00604ACF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04ACF">
        <w:rPr>
          <w:sz w:val="28"/>
          <w:szCs w:val="28"/>
        </w:rPr>
        <w:t xml:space="preserve">- перечень оснований для отказа в предоставлении </w:t>
      </w:r>
      <w:r>
        <w:rPr>
          <w:sz w:val="28"/>
          <w:szCs w:val="28"/>
        </w:rPr>
        <w:t>У</w:t>
      </w:r>
      <w:r w:rsidRPr="00604ACF">
        <w:rPr>
          <w:sz w:val="28"/>
          <w:szCs w:val="28"/>
        </w:rPr>
        <w:t>слуги;</w:t>
      </w:r>
    </w:p>
    <w:p w:rsidR="00F97323" w:rsidRPr="00604ACF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04ACF">
        <w:rPr>
          <w:sz w:val="28"/>
          <w:szCs w:val="28"/>
        </w:rPr>
        <w:t xml:space="preserve">- порядок обжалования действий (бездействия) и решений, осуществляемых (принятых) в ходе предоставления </w:t>
      </w:r>
      <w:r>
        <w:rPr>
          <w:sz w:val="28"/>
          <w:szCs w:val="28"/>
        </w:rPr>
        <w:t>У</w:t>
      </w:r>
      <w:r w:rsidRPr="00604ACF">
        <w:rPr>
          <w:sz w:val="28"/>
          <w:szCs w:val="28"/>
        </w:rPr>
        <w:t>слуги;</w:t>
      </w:r>
    </w:p>
    <w:p w:rsidR="00F97323" w:rsidRPr="00604ACF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04ACF">
        <w:rPr>
          <w:sz w:val="28"/>
          <w:szCs w:val="28"/>
        </w:rPr>
        <w:t xml:space="preserve">- необходимая оперативная информация о предоставлении </w:t>
      </w:r>
      <w:r>
        <w:rPr>
          <w:sz w:val="28"/>
          <w:szCs w:val="28"/>
        </w:rPr>
        <w:t>У</w:t>
      </w:r>
      <w:r w:rsidRPr="00604ACF">
        <w:rPr>
          <w:sz w:val="28"/>
          <w:szCs w:val="28"/>
        </w:rPr>
        <w:t>слуги.</w:t>
      </w:r>
    </w:p>
    <w:p w:rsidR="00F97323" w:rsidRDefault="00F97323" w:rsidP="00F9732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04ACF"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E21CD0" w:rsidRPr="00E21CD0" w:rsidRDefault="00E21CD0" w:rsidP="00E21CD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E21CD0">
        <w:rPr>
          <w:sz w:val="28"/>
          <w:szCs w:val="28"/>
        </w:rPr>
        <w:t>Для ожидания приема заявителям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E21CD0" w:rsidRPr="00E21CD0" w:rsidRDefault="00E21CD0" w:rsidP="00E21CD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E21CD0">
        <w:rPr>
          <w:sz w:val="28"/>
          <w:szCs w:val="28"/>
        </w:rPr>
        <w:t>Рабочее место должностного лица, предоставляющего Услугу, оборудуется телефоном, копировальным аппаратом, компьютером и другой оргтехникой.</w:t>
      </w:r>
    </w:p>
    <w:p w:rsidR="007B3C57" w:rsidRDefault="00E21CD0" w:rsidP="00E21CD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E21CD0">
        <w:rPr>
          <w:sz w:val="28"/>
          <w:szCs w:val="28"/>
        </w:rPr>
        <w:t>Доступ в здание, в котором размещается орган, предоставляющий Услугу, оборудован пандусом, обеспечивающим возможность передвижения маломобильных групп населени</w:t>
      </w:r>
      <w:r>
        <w:rPr>
          <w:sz w:val="28"/>
          <w:szCs w:val="28"/>
        </w:rPr>
        <w:t>я.</w:t>
      </w:r>
    </w:p>
    <w:p w:rsidR="00604ACF" w:rsidRDefault="00604ACF" w:rsidP="00604AC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органа, предоставляющего Услугу, </w:t>
      </w:r>
      <w:r w:rsidRPr="00604ACF">
        <w:rPr>
          <w:sz w:val="28"/>
          <w:szCs w:val="28"/>
        </w:rPr>
        <w:t xml:space="preserve">при необходимости оказывают инвалидам помощь, необходимую для получения в доступной для них форме информации о правилах предоставления </w:t>
      </w:r>
      <w:r w:rsidR="008E01E2">
        <w:rPr>
          <w:sz w:val="28"/>
          <w:szCs w:val="28"/>
        </w:rPr>
        <w:t>У</w:t>
      </w:r>
      <w:r w:rsidRPr="00604ACF">
        <w:rPr>
          <w:sz w:val="28"/>
          <w:szCs w:val="28"/>
        </w:rPr>
        <w:t xml:space="preserve">слуги, в том числе об оформлении необходимых для получения </w:t>
      </w:r>
      <w:r w:rsidR="008E01E2">
        <w:rPr>
          <w:sz w:val="28"/>
          <w:szCs w:val="28"/>
        </w:rPr>
        <w:t>У</w:t>
      </w:r>
      <w:r w:rsidRPr="00604ACF">
        <w:rPr>
          <w:sz w:val="28"/>
          <w:szCs w:val="28"/>
        </w:rPr>
        <w:t>слуги документов, о совершении ими др</w:t>
      </w:r>
      <w:r w:rsidR="008E01E2">
        <w:rPr>
          <w:sz w:val="28"/>
          <w:szCs w:val="28"/>
        </w:rPr>
        <w:t>угих необходимых для получения У</w:t>
      </w:r>
      <w:r w:rsidRPr="00604ACF">
        <w:rPr>
          <w:sz w:val="28"/>
          <w:szCs w:val="28"/>
        </w:rPr>
        <w:t>слуги действий.</w:t>
      </w:r>
    </w:p>
    <w:p w:rsidR="00717EFC" w:rsidRPr="00FE0393" w:rsidRDefault="00717EFC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FE0393">
        <w:rPr>
          <w:sz w:val="28"/>
          <w:szCs w:val="28"/>
        </w:rPr>
        <w:t>В органе, предоставляющем Услугу, обеспечиваются:</w:t>
      </w:r>
    </w:p>
    <w:p w:rsidR="00717EFC" w:rsidRPr="00FE0393" w:rsidRDefault="00717EFC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FE0393">
        <w:rPr>
          <w:sz w:val="28"/>
          <w:szCs w:val="28"/>
        </w:rPr>
        <w:t>- сопровождение инвалидов, имеющих стойкие нарушения функций зрения;</w:t>
      </w:r>
    </w:p>
    <w:p w:rsidR="00717EFC" w:rsidRPr="00FE0393" w:rsidRDefault="00717EFC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proofErr w:type="gramStart"/>
      <w:r w:rsidRPr="00FE0393">
        <w:rPr>
          <w:sz w:val="28"/>
          <w:szCs w:val="28"/>
        </w:rPr>
        <w:t>- 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17EFC" w:rsidRPr="00FE0393" w:rsidRDefault="00717EFC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FE0393">
        <w:rPr>
          <w:sz w:val="28"/>
          <w:szCs w:val="28"/>
        </w:rPr>
        <w:t>- предоставление инвалидам по слуху Услуги с использованием русского жестового языка, в том числе специалистами диспетчерской службы - видеотелефонной связи для инвалидов по слуху Красноярского края.</w:t>
      </w:r>
    </w:p>
    <w:p w:rsidR="00604ACF" w:rsidRPr="00604ACF" w:rsidRDefault="00604ACF" w:rsidP="00604AC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5C36B1">
        <w:rPr>
          <w:sz w:val="28"/>
          <w:szCs w:val="28"/>
        </w:rPr>
        <w:t xml:space="preserve">На официальном сайте в разделе </w:t>
      </w:r>
      <w:r w:rsidR="008E01E2" w:rsidRPr="005C36B1">
        <w:rPr>
          <w:sz w:val="28"/>
          <w:szCs w:val="28"/>
        </w:rPr>
        <w:t>"Муниципальные услуги"</w:t>
      </w:r>
      <w:r w:rsidRPr="005C36B1">
        <w:rPr>
          <w:sz w:val="28"/>
          <w:szCs w:val="28"/>
        </w:rPr>
        <w:t xml:space="preserve"> размещаются информация о местонахождении, режиме работы, справочных телефонах органа, предоставляющего Услугу, а также форм</w:t>
      </w:r>
      <w:r w:rsidR="00F97323" w:rsidRPr="005C36B1">
        <w:rPr>
          <w:sz w:val="28"/>
          <w:szCs w:val="28"/>
        </w:rPr>
        <w:t>ы</w:t>
      </w:r>
      <w:r w:rsidRPr="005C36B1">
        <w:rPr>
          <w:sz w:val="28"/>
          <w:szCs w:val="28"/>
        </w:rPr>
        <w:t xml:space="preserve"> заявлений и Административный регламент предоставления Услуги.</w:t>
      </w:r>
    </w:p>
    <w:p w:rsidR="0004083D" w:rsidRDefault="0004083D" w:rsidP="00604AC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04083D" w:rsidRDefault="00621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05624">
        <w:rPr>
          <w:sz w:val="28"/>
          <w:szCs w:val="28"/>
        </w:rPr>
        <w:t>18</w:t>
      </w:r>
      <w:r>
        <w:rPr>
          <w:sz w:val="28"/>
          <w:szCs w:val="28"/>
        </w:rPr>
        <w:t xml:space="preserve">. </w:t>
      </w:r>
      <w:r w:rsidR="0004083D" w:rsidRPr="0004083D">
        <w:rPr>
          <w:sz w:val="28"/>
          <w:szCs w:val="28"/>
        </w:rPr>
        <w:t>Показатели доступности и качества муниципальной услуги</w:t>
      </w:r>
    </w:p>
    <w:p w:rsidR="0004083D" w:rsidRDefault="0004083D" w:rsidP="0062183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62183D" w:rsidRDefault="0062183D" w:rsidP="0062183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04083D">
        <w:rPr>
          <w:sz w:val="28"/>
          <w:szCs w:val="28"/>
        </w:rPr>
        <w:t>оказателями</w:t>
      </w:r>
      <w:r w:rsidRPr="0062183D">
        <w:rPr>
          <w:sz w:val="28"/>
          <w:szCs w:val="28"/>
        </w:rPr>
        <w:t xml:space="preserve"> доступности и качества муниципальной услуги</w:t>
      </w:r>
      <w:r w:rsidR="0004083D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>:</w:t>
      </w:r>
    </w:p>
    <w:p w:rsidR="00060267" w:rsidRPr="00D263AB" w:rsidRDefault="00D263AB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97323">
        <w:rPr>
          <w:sz w:val="28"/>
          <w:szCs w:val="28"/>
        </w:rPr>
        <w:t>Возможность для заявителя</w:t>
      </w:r>
      <w:r w:rsidR="00060267" w:rsidRPr="00D263AB">
        <w:rPr>
          <w:sz w:val="28"/>
          <w:szCs w:val="28"/>
        </w:rPr>
        <w:t xml:space="preserve"> взаимодействовать с должностными лицами органа</w:t>
      </w:r>
      <w:r w:rsidRPr="00D263AB">
        <w:rPr>
          <w:sz w:val="28"/>
          <w:szCs w:val="28"/>
        </w:rPr>
        <w:t>, предоставляющего Услугу, непосредственным исполнителем</w:t>
      </w:r>
      <w:r w:rsidR="00060267" w:rsidRPr="00D263AB">
        <w:rPr>
          <w:sz w:val="28"/>
          <w:szCs w:val="28"/>
        </w:rPr>
        <w:t xml:space="preserve"> при предоставлении </w:t>
      </w:r>
      <w:r w:rsidRPr="00D263AB">
        <w:rPr>
          <w:sz w:val="28"/>
          <w:szCs w:val="28"/>
        </w:rPr>
        <w:t>У</w:t>
      </w:r>
      <w:r w:rsidR="00060267" w:rsidRPr="00D263AB">
        <w:rPr>
          <w:sz w:val="28"/>
          <w:szCs w:val="28"/>
        </w:rPr>
        <w:t>слуги неограниченное количество раз.</w:t>
      </w:r>
      <w:r w:rsidRPr="00D263AB">
        <w:rPr>
          <w:sz w:val="28"/>
          <w:szCs w:val="28"/>
        </w:rPr>
        <w:t xml:space="preserve"> </w:t>
      </w:r>
      <w:r w:rsidR="00060267" w:rsidRPr="00D263AB">
        <w:rPr>
          <w:sz w:val="28"/>
          <w:szCs w:val="28"/>
        </w:rPr>
        <w:t>Продолжительность каждого такого взаимодействия не должн</w:t>
      </w:r>
      <w:r w:rsidRPr="00D263AB">
        <w:rPr>
          <w:sz w:val="28"/>
          <w:szCs w:val="28"/>
        </w:rPr>
        <w:t>а</w:t>
      </w:r>
      <w:r w:rsidR="00060267" w:rsidRPr="00D263AB">
        <w:rPr>
          <w:sz w:val="28"/>
          <w:szCs w:val="28"/>
        </w:rPr>
        <w:t xml:space="preserve"> превышать 15 минут.</w:t>
      </w:r>
    </w:p>
    <w:p w:rsidR="0062183D" w:rsidRPr="0062183D" w:rsidRDefault="00D263AB" w:rsidP="0062183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 w:rsidR="0062183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2183D">
        <w:rPr>
          <w:sz w:val="28"/>
          <w:szCs w:val="28"/>
        </w:rPr>
        <w:t xml:space="preserve">озможность получения Услуги в МФЦ, через </w:t>
      </w:r>
      <w:r w:rsidR="00F97323">
        <w:rPr>
          <w:sz w:val="28"/>
          <w:szCs w:val="28"/>
        </w:rPr>
        <w:t>П</w:t>
      </w:r>
      <w:r w:rsidR="0062183D">
        <w:rPr>
          <w:sz w:val="28"/>
          <w:szCs w:val="28"/>
        </w:rPr>
        <w:t>ортал;</w:t>
      </w:r>
    </w:p>
    <w:p w:rsidR="0062183D" w:rsidRDefault="00D263AB" w:rsidP="0062183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</w:t>
      </w:r>
      <w:r w:rsidR="0062183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2183D" w:rsidRPr="0062183D">
        <w:rPr>
          <w:sz w:val="28"/>
          <w:szCs w:val="28"/>
        </w:rPr>
        <w:t>озможность получения информации о ходе предоставления Услуги</w:t>
      </w:r>
      <w:r w:rsidR="0062183D">
        <w:rPr>
          <w:sz w:val="28"/>
          <w:szCs w:val="28"/>
        </w:rPr>
        <w:t xml:space="preserve"> лично, по телефону, по почте, по электронной почте, через МФЦ, через </w:t>
      </w:r>
      <w:r w:rsidR="00F97323">
        <w:rPr>
          <w:sz w:val="28"/>
          <w:szCs w:val="28"/>
        </w:rPr>
        <w:t>П</w:t>
      </w:r>
      <w:r w:rsidR="0062183D">
        <w:rPr>
          <w:sz w:val="28"/>
          <w:szCs w:val="28"/>
        </w:rPr>
        <w:t>ортал</w:t>
      </w:r>
      <w:r w:rsidR="0062183D" w:rsidRPr="0062183D">
        <w:rPr>
          <w:sz w:val="28"/>
          <w:szCs w:val="28"/>
        </w:rPr>
        <w:t>;</w:t>
      </w:r>
    </w:p>
    <w:p w:rsidR="0062183D" w:rsidRPr="0062183D" w:rsidRDefault="00D263AB" w:rsidP="0062183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</w:t>
      </w:r>
      <w:r w:rsidR="0062183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2183D" w:rsidRPr="0062183D">
        <w:rPr>
          <w:sz w:val="28"/>
          <w:szCs w:val="28"/>
        </w:rPr>
        <w:t>ктуальность размещаемой информации о порядке предоставления Услуги</w:t>
      </w:r>
      <w:r w:rsidR="00F97323">
        <w:rPr>
          <w:sz w:val="28"/>
          <w:szCs w:val="28"/>
        </w:rPr>
        <w:t>, справочной информации</w:t>
      </w:r>
      <w:r w:rsidR="0062183D" w:rsidRPr="0062183D">
        <w:rPr>
          <w:sz w:val="28"/>
          <w:szCs w:val="28"/>
        </w:rPr>
        <w:t>;</w:t>
      </w:r>
    </w:p>
    <w:p w:rsidR="0062183D" w:rsidRPr="0062183D" w:rsidRDefault="00D263AB" w:rsidP="0062183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С</w:t>
      </w:r>
      <w:r w:rsidR="0062183D">
        <w:rPr>
          <w:sz w:val="28"/>
          <w:szCs w:val="28"/>
        </w:rPr>
        <w:t xml:space="preserve">облюдение сроков </w:t>
      </w:r>
      <w:proofErr w:type="gramStart"/>
      <w:r w:rsidR="0062183D">
        <w:rPr>
          <w:sz w:val="28"/>
          <w:szCs w:val="28"/>
        </w:rPr>
        <w:t>при</w:t>
      </w:r>
      <w:proofErr w:type="gramEnd"/>
      <w:r w:rsidR="0062183D" w:rsidRPr="0062183D">
        <w:rPr>
          <w:sz w:val="28"/>
          <w:szCs w:val="28"/>
        </w:rPr>
        <w:t xml:space="preserve"> предоставления Услуги;</w:t>
      </w:r>
    </w:p>
    <w:p w:rsidR="00D263AB" w:rsidRDefault="00D263AB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И</w:t>
      </w:r>
      <w:r w:rsidR="0062183D" w:rsidRPr="0062183D">
        <w:rPr>
          <w:sz w:val="28"/>
          <w:szCs w:val="28"/>
        </w:rPr>
        <w:t>сключен</w:t>
      </w:r>
      <w:r>
        <w:rPr>
          <w:sz w:val="28"/>
          <w:szCs w:val="28"/>
        </w:rPr>
        <w:t>ие фактов необоснованного отказа:</w:t>
      </w:r>
    </w:p>
    <w:p w:rsidR="00D263AB" w:rsidRDefault="00D263AB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2183D" w:rsidRPr="0062183D">
        <w:rPr>
          <w:sz w:val="28"/>
          <w:szCs w:val="28"/>
        </w:rPr>
        <w:t xml:space="preserve"> в приеме заявления о предоставлении Услуги;</w:t>
      </w:r>
      <w:r>
        <w:rPr>
          <w:sz w:val="28"/>
          <w:szCs w:val="28"/>
        </w:rPr>
        <w:t xml:space="preserve"> </w:t>
      </w:r>
    </w:p>
    <w:p w:rsidR="00D263AB" w:rsidRDefault="00D263AB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83D" w:rsidRPr="0062183D">
        <w:rPr>
          <w:sz w:val="28"/>
          <w:szCs w:val="28"/>
        </w:rPr>
        <w:t>в предоставлении Услуги;</w:t>
      </w:r>
      <w:r>
        <w:rPr>
          <w:sz w:val="28"/>
          <w:szCs w:val="28"/>
        </w:rPr>
        <w:t xml:space="preserve"> </w:t>
      </w:r>
    </w:p>
    <w:p w:rsidR="00D263AB" w:rsidRDefault="00D263AB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83D" w:rsidRPr="0062183D">
        <w:rPr>
          <w:sz w:val="28"/>
          <w:szCs w:val="28"/>
        </w:rPr>
        <w:t>в предоставлении информации об Услуге</w:t>
      </w:r>
      <w:r w:rsidR="00890BBD">
        <w:rPr>
          <w:sz w:val="28"/>
          <w:szCs w:val="28"/>
        </w:rPr>
        <w:t>.</w:t>
      </w:r>
    </w:p>
    <w:p w:rsidR="00890BBD" w:rsidRDefault="00890BBD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Территориальные подразделения органа, предоставляющего Услугу, отсутствуют.</w:t>
      </w:r>
    </w:p>
    <w:p w:rsidR="0004083D" w:rsidRDefault="0004083D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D263AB" w:rsidRDefault="00D263AB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 w:rsidRPr="00D263AB">
        <w:rPr>
          <w:sz w:val="28"/>
          <w:szCs w:val="28"/>
        </w:rPr>
        <w:t>2.</w:t>
      </w:r>
      <w:r w:rsidR="00905624">
        <w:rPr>
          <w:sz w:val="28"/>
          <w:szCs w:val="28"/>
        </w:rPr>
        <w:t>19</w:t>
      </w:r>
      <w:r w:rsidRPr="00D263AB">
        <w:rPr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517419">
        <w:rPr>
          <w:sz w:val="28"/>
          <w:szCs w:val="28"/>
        </w:rPr>
        <w:t>У</w:t>
      </w:r>
      <w:r w:rsidRPr="00D263AB">
        <w:rPr>
          <w:sz w:val="28"/>
          <w:szCs w:val="28"/>
        </w:rPr>
        <w:t xml:space="preserve">слуги в </w:t>
      </w:r>
      <w:r w:rsidR="00517419">
        <w:rPr>
          <w:sz w:val="28"/>
          <w:szCs w:val="28"/>
        </w:rPr>
        <w:t>МФЦ</w:t>
      </w:r>
      <w:r w:rsidRPr="00D263AB">
        <w:rPr>
          <w:sz w:val="28"/>
          <w:szCs w:val="28"/>
        </w:rPr>
        <w:t xml:space="preserve">, особенности предоставления </w:t>
      </w:r>
      <w:r w:rsidR="00517419">
        <w:rPr>
          <w:sz w:val="28"/>
          <w:szCs w:val="28"/>
        </w:rPr>
        <w:t>У</w:t>
      </w:r>
      <w:r w:rsidRPr="00D263AB">
        <w:rPr>
          <w:sz w:val="28"/>
          <w:szCs w:val="28"/>
        </w:rPr>
        <w:t xml:space="preserve">слуги по экстерриториальному принципу (в случае, если </w:t>
      </w:r>
      <w:r w:rsidR="00517419">
        <w:rPr>
          <w:sz w:val="28"/>
          <w:szCs w:val="28"/>
        </w:rPr>
        <w:t>У</w:t>
      </w:r>
      <w:r w:rsidRPr="00D263AB">
        <w:rPr>
          <w:sz w:val="28"/>
          <w:szCs w:val="28"/>
        </w:rPr>
        <w:t xml:space="preserve">слуга предоставляется по экстерриториальному принципу) и особенности предоставления </w:t>
      </w:r>
      <w:r w:rsidR="00517419">
        <w:rPr>
          <w:sz w:val="28"/>
          <w:szCs w:val="28"/>
        </w:rPr>
        <w:t>У</w:t>
      </w:r>
      <w:r w:rsidR="0004083D">
        <w:rPr>
          <w:sz w:val="28"/>
          <w:szCs w:val="28"/>
        </w:rPr>
        <w:t>слуги в электронной форме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3C4E95" w:rsidRPr="00FE0393" w:rsidRDefault="003C4E95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FE0393">
        <w:rPr>
          <w:sz w:val="28"/>
          <w:szCs w:val="28"/>
        </w:rPr>
        <w:t>2.</w:t>
      </w:r>
      <w:r w:rsidR="00905624">
        <w:rPr>
          <w:sz w:val="28"/>
          <w:szCs w:val="28"/>
        </w:rPr>
        <w:t>19</w:t>
      </w:r>
      <w:r w:rsidRPr="00FE0393">
        <w:rPr>
          <w:sz w:val="28"/>
          <w:szCs w:val="28"/>
        </w:rPr>
        <w:t xml:space="preserve">.1. </w:t>
      </w:r>
      <w:proofErr w:type="gramStart"/>
      <w:r w:rsidRPr="00FE0393">
        <w:rPr>
          <w:sz w:val="28"/>
          <w:szCs w:val="28"/>
        </w:rPr>
        <w:t xml:space="preserve">Заявителю предоставляется возможность получения Услуги по принципу "одного окна", в соответствии с которым предоставление Услуги осуществляется после однократного обращения </w:t>
      </w:r>
      <w:r w:rsidR="00517419">
        <w:rPr>
          <w:sz w:val="28"/>
          <w:szCs w:val="28"/>
        </w:rPr>
        <w:t>з</w:t>
      </w:r>
      <w:r w:rsidRPr="00FE0393">
        <w:rPr>
          <w:sz w:val="28"/>
          <w:szCs w:val="28"/>
        </w:rPr>
        <w:t>аявителя с соответствующим запросом в МФЦ, а взаимодействие с органом, предоставляющим Услугу, осуществляется МФЦ без участия заявителя в соответствии с нормативными правовыми актами и соглашением о взаимодействии между администрацией Тасеевского района и МФЦ, заключенным в установленном порядке.</w:t>
      </w:r>
      <w:proofErr w:type="gramEnd"/>
    </w:p>
    <w:p w:rsidR="003C4E95" w:rsidRPr="00FE0393" w:rsidRDefault="003C4E95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FE0393">
        <w:rPr>
          <w:sz w:val="28"/>
          <w:szCs w:val="28"/>
        </w:rPr>
        <w:t xml:space="preserve">Организация предоставления Услуги на базе МФЦ осуществляется в соответствии с соглашением о взаимодействии между Администрацией района и </w:t>
      </w:r>
      <w:r w:rsidR="00517419">
        <w:rPr>
          <w:sz w:val="28"/>
          <w:szCs w:val="28"/>
        </w:rPr>
        <w:t>МФЦ</w:t>
      </w:r>
      <w:r w:rsidRPr="00FE0393">
        <w:rPr>
          <w:sz w:val="28"/>
          <w:szCs w:val="28"/>
        </w:rPr>
        <w:t>, заключенным в установленном порядке.</w:t>
      </w:r>
    </w:p>
    <w:p w:rsidR="003C4E95" w:rsidRPr="00FE0393" w:rsidRDefault="003C4E95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FE0393">
        <w:rPr>
          <w:sz w:val="28"/>
          <w:szCs w:val="28"/>
        </w:rPr>
        <w:t>При предоставлении Услуги универсальными специалистами МФЦ:</w:t>
      </w:r>
    </w:p>
    <w:p w:rsidR="003C4E95" w:rsidRPr="00FE0393" w:rsidRDefault="003C4E95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FE0393">
        <w:rPr>
          <w:sz w:val="28"/>
          <w:szCs w:val="28"/>
        </w:rPr>
        <w:t>1) Исполняются следующие административные процедуры:</w:t>
      </w:r>
    </w:p>
    <w:p w:rsidR="002A5409" w:rsidRPr="00FE0393" w:rsidRDefault="003C4E95" w:rsidP="002A540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FE0393">
        <w:rPr>
          <w:sz w:val="28"/>
          <w:szCs w:val="28"/>
        </w:rPr>
        <w:t>- прием заявления и документов, необходимых для предоставления Услуги;</w:t>
      </w:r>
    </w:p>
    <w:p w:rsidR="003C4E95" w:rsidRPr="00FE0393" w:rsidRDefault="003C4E95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FE0393">
        <w:rPr>
          <w:sz w:val="28"/>
          <w:szCs w:val="28"/>
        </w:rPr>
        <w:t>-  выдача документа, являющегося результатом предоставления Услуги.</w:t>
      </w:r>
    </w:p>
    <w:p w:rsidR="003C4E95" w:rsidRPr="00FE0393" w:rsidRDefault="003C4E95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FE0393">
        <w:rPr>
          <w:sz w:val="28"/>
          <w:szCs w:val="28"/>
        </w:rPr>
        <w:t xml:space="preserve">2) </w:t>
      </w:r>
      <w:r w:rsidR="00517419">
        <w:rPr>
          <w:sz w:val="28"/>
          <w:szCs w:val="28"/>
        </w:rPr>
        <w:t xml:space="preserve">Осуществляется </w:t>
      </w:r>
      <w:r w:rsidRPr="00FE0393">
        <w:rPr>
          <w:sz w:val="28"/>
          <w:szCs w:val="28"/>
        </w:rPr>
        <w:t>информирование и консультирование заявителей о порядке предоставления Услуги, ходе рассмотрения запросов о предоставлении Услуг, а также по иным вопросам, связанным с предоставлением Услуги.</w:t>
      </w:r>
    </w:p>
    <w:p w:rsidR="003C4E95" w:rsidRPr="00FE0393" w:rsidRDefault="003C4E95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FE0393">
        <w:rPr>
          <w:sz w:val="28"/>
          <w:szCs w:val="28"/>
        </w:rPr>
        <w:t>2.</w:t>
      </w:r>
      <w:r w:rsidR="00905624">
        <w:rPr>
          <w:sz w:val="28"/>
          <w:szCs w:val="28"/>
        </w:rPr>
        <w:t>19</w:t>
      </w:r>
      <w:r w:rsidRPr="00FE0393">
        <w:rPr>
          <w:sz w:val="28"/>
          <w:szCs w:val="28"/>
        </w:rPr>
        <w:t>.2. Заявители имеют возможность получения Услуги в электронной форме с использованием Единого портала государственных и муниципальных услуг и Портала государственных и муниципальных услуг Красноярского края.</w:t>
      </w:r>
    </w:p>
    <w:p w:rsidR="00D263AB" w:rsidRPr="00D263AB" w:rsidRDefault="003C4E95" w:rsidP="003C4E95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63AB">
        <w:rPr>
          <w:sz w:val="28"/>
          <w:szCs w:val="28"/>
        </w:rPr>
        <w:t>П</w:t>
      </w:r>
      <w:r w:rsidR="00D263AB" w:rsidRPr="00D263AB">
        <w:rPr>
          <w:sz w:val="28"/>
          <w:szCs w:val="28"/>
        </w:rPr>
        <w:t>ри предоставлении Услуги в электронной форме, в том числе посредством федеральной государственной информационной системы "Единый портал государственных и муниципальных услуг (функций)", заявителю обеспечивается возможность:</w:t>
      </w:r>
    </w:p>
    <w:p w:rsidR="00D263AB" w:rsidRPr="00D263AB" w:rsidRDefault="00DD54ED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263AB" w:rsidRPr="00D263AB">
        <w:rPr>
          <w:sz w:val="28"/>
          <w:szCs w:val="28"/>
        </w:rPr>
        <w:t xml:space="preserve"> получения информации о порядке и сроках предоставления </w:t>
      </w:r>
      <w:r>
        <w:rPr>
          <w:sz w:val="28"/>
          <w:szCs w:val="28"/>
        </w:rPr>
        <w:t>У</w:t>
      </w:r>
      <w:r w:rsidR="00D263AB" w:rsidRPr="00D263AB">
        <w:rPr>
          <w:sz w:val="28"/>
          <w:szCs w:val="28"/>
        </w:rPr>
        <w:t>слуги;</w:t>
      </w:r>
    </w:p>
    <w:p w:rsidR="00D263AB" w:rsidRDefault="00DD54ED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263AB" w:rsidRPr="00D263AB">
        <w:rPr>
          <w:sz w:val="28"/>
          <w:szCs w:val="28"/>
        </w:rPr>
        <w:t xml:space="preserve"> формирования заявки о предоставлении </w:t>
      </w:r>
      <w:r>
        <w:rPr>
          <w:sz w:val="28"/>
          <w:szCs w:val="28"/>
        </w:rPr>
        <w:t>У</w:t>
      </w:r>
      <w:r w:rsidR="00D263AB" w:rsidRPr="00D263AB">
        <w:rPr>
          <w:sz w:val="28"/>
          <w:szCs w:val="28"/>
        </w:rPr>
        <w:t>слуги;</w:t>
      </w:r>
    </w:p>
    <w:p w:rsidR="00DD54ED" w:rsidRPr="00D263AB" w:rsidRDefault="00DD54ED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FE0393">
        <w:rPr>
          <w:sz w:val="28"/>
          <w:szCs w:val="28"/>
        </w:rPr>
        <w:t>- получения и копирования форм заявок и иных документов, необходимых для получения Услуги в электронном виде;</w:t>
      </w:r>
    </w:p>
    <w:p w:rsidR="00D263AB" w:rsidRDefault="00DD54ED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263AB" w:rsidRPr="00D263AB">
        <w:rPr>
          <w:sz w:val="28"/>
          <w:szCs w:val="28"/>
        </w:rPr>
        <w:t xml:space="preserve"> приема и регистрации заявки и прилагаемых к ней документов;</w:t>
      </w:r>
    </w:p>
    <w:p w:rsidR="00DD54ED" w:rsidRPr="00D263AB" w:rsidRDefault="00DD54ED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63AB">
        <w:rPr>
          <w:sz w:val="28"/>
          <w:szCs w:val="28"/>
        </w:rPr>
        <w:t>возможность осуществлять мониторинг хода предоставления Услуги с использованием этой системы</w:t>
      </w:r>
      <w:r>
        <w:rPr>
          <w:sz w:val="28"/>
          <w:szCs w:val="28"/>
        </w:rPr>
        <w:t>;</w:t>
      </w:r>
    </w:p>
    <w:p w:rsidR="00D263AB" w:rsidRDefault="00DD54ED" w:rsidP="00D263A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263AB" w:rsidRPr="00D263AB">
        <w:rPr>
          <w:sz w:val="28"/>
          <w:szCs w:val="28"/>
        </w:rPr>
        <w:t xml:space="preserve"> досудебного (внесудебного) обжалования решений и действий (бездействия) органа</w:t>
      </w:r>
      <w:r w:rsidR="00671595">
        <w:rPr>
          <w:sz w:val="28"/>
          <w:szCs w:val="28"/>
        </w:rPr>
        <w:t>, предоставляющего Услугу,</w:t>
      </w:r>
      <w:r w:rsidR="00D263AB" w:rsidRPr="00D263AB">
        <w:rPr>
          <w:sz w:val="28"/>
          <w:szCs w:val="28"/>
        </w:rPr>
        <w:t xml:space="preserve"> и его должностных лиц.</w:t>
      </w:r>
    </w:p>
    <w:p w:rsidR="002909E5" w:rsidRPr="005C36B1" w:rsidRDefault="00A160F5" w:rsidP="00FE039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proofErr w:type="gramStart"/>
      <w:r w:rsidRPr="005C36B1">
        <w:rPr>
          <w:sz w:val="28"/>
          <w:szCs w:val="28"/>
        </w:rPr>
        <w:t xml:space="preserve">При обращении заявителя </w:t>
      </w:r>
      <w:r w:rsidR="00F559E1">
        <w:rPr>
          <w:sz w:val="28"/>
          <w:szCs w:val="28"/>
        </w:rPr>
        <w:t>в электронной форме</w:t>
      </w:r>
      <w:r w:rsidRPr="005C36B1">
        <w:rPr>
          <w:sz w:val="28"/>
          <w:szCs w:val="28"/>
        </w:rPr>
        <w:t xml:space="preserve"> </w:t>
      </w:r>
      <w:r w:rsidR="000A3599" w:rsidRPr="005C36B1">
        <w:rPr>
          <w:sz w:val="28"/>
          <w:szCs w:val="28"/>
        </w:rPr>
        <w:t>з</w:t>
      </w:r>
      <w:r w:rsidRPr="005C36B1">
        <w:rPr>
          <w:sz w:val="28"/>
          <w:szCs w:val="28"/>
        </w:rPr>
        <w:t xml:space="preserve">аявление и документы, необходимые для предоставления Услуги, подписываются </w:t>
      </w:r>
      <w:r w:rsidR="002909E5" w:rsidRPr="005C36B1">
        <w:rPr>
          <w:sz w:val="28"/>
          <w:szCs w:val="28"/>
        </w:rPr>
        <w:t xml:space="preserve">простой электронной подписью и (или) усиленной квалифицированной электронной подписью </w:t>
      </w:r>
      <w:r w:rsidRPr="005C36B1">
        <w:rPr>
          <w:sz w:val="28"/>
          <w:szCs w:val="28"/>
        </w:rPr>
        <w:t>в соответствии с требованиями статей 21.1 и 21.2 Федерального закона N 210-ФЗ</w:t>
      </w:r>
      <w:r w:rsidR="002909E5" w:rsidRPr="005C36B1">
        <w:rPr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="003A3DEB" w:rsidRPr="005C36B1">
        <w:rPr>
          <w:sz w:val="28"/>
          <w:szCs w:val="28"/>
        </w:rPr>
        <w:t>Постановлением Правительства Российской Федерации от 25.06.2012 N 634 "О видах электронной подписи, использование которых допускается при обращении за</w:t>
      </w:r>
      <w:proofErr w:type="gramEnd"/>
      <w:r w:rsidR="003A3DEB" w:rsidRPr="005C36B1">
        <w:rPr>
          <w:sz w:val="28"/>
          <w:szCs w:val="28"/>
        </w:rPr>
        <w:t xml:space="preserve"> получением государ</w:t>
      </w:r>
      <w:r w:rsidR="003C4E95" w:rsidRPr="005C36B1">
        <w:rPr>
          <w:sz w:val="28"/>
          <w:szCs w:val="28"/>
        </w:rPr>
        <w:t>ственных и муниципальных услуг".</w:t>
      </w:r>
    </w:p>
    <w:p w:rsidR="007B3C57" w:rsidRDefault="007B3C57" w:rsidP="006769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B528AF" w:rsidRDefault="004768A7" w:rsidP="00BF05B5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F05B5">
        <w:rPr>
          <w:b/>
          <w:sz w:val="28"/>
          <w:szCs w:val="28"/>
        </w:rPr>
        <w:t>. С</w:t>
      </w:r>
      <w:r w:rsidR="00BF05B5" w:rsidRPr="00BF05B5">
        <w:rPr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606BE6">
        <w:rPr>
          <w:b/>
          <w:sz w:val="28"/>
          <w:szCs w:val="28"/>
        </w:rPr>
        <w:t>, в МФЦ</w:t>
      </w:r>
    </w:p>
    <w:p w:rsidR="00606BE6" w:rsidRPr="007C7304" w:rsidRDefault="00606BE6" w:rsidP="00BF05B5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sz w:val="28"/>
          <w:szCs w:val="28"/>
        </w:rPr>
      </w:pPr>
    </w:p>
    <w:p w:rsidR="00B528AF" w:rsidRPr="007C7304" w:rsidRDefault="00B528AF" w:rsidP="00C1425D">
      <w:pPr>
        <w:pStyle w:val="af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7304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E17417" w:rsidRPr="00E17417" w:rsidRDefault="00E17417" w:rsidP="00E17417">
      <w:pPr>
        <w:ind w:firstLine="709"/>
        <w:contextualSpacing/>
        <w:jc w:val="both"/>
        <w:rPr>
          <w:sz w:val="28"/>
          <w:szCs w:val="28"/>
        </w:rPr>
      </w:pPr>
      <w:r w:rsidRPr="00E17417">
        <w:rPr>
          <w:sz w:val="28"/>
          <w:szCs w:val="28"/>
        </w:rPr>
        <w:t>1) прием и регистрация заявления о предоставлении муниципальной услуги и прилагаемых документов;</w:t>
      </w:r>
    </w:p>
    <w:p w:rsidR="00E17417" w:rsidRPr="00E17417" w:rsidRDefault="00E17417" w:rsidP="00E17417">
      <w:pPr>
        <w:ind w:firstLine="709"/>
        <w:contextualSpacing/>
        <w:jc w:val="both"/>
        <w:rPr>
          <w:sz w:val="28"/>
          <w:szCs w:val="28"/>
        </w:rPr>
      </w:pPr>
      <w:r w:rsidRPr="00E17417">
        <w:rPr>
          <w:sz w:val="28"/>
          <w:szCs w:val="28"/>
        </w:rPr>
        <w:t>2) запрос документов и (или) недостающей информации в рамках межведомственного взаимодействия;</w:t>
      </w:r>
    </w:p>
    <w:p w:rsidR="00E17417" w:rsidRPr="00E17417" w:rsidRDefault="00E17417" w:rsidP="00E17417">
      <w:pPr>
        <w:ind w:firstLine="709"/>
        <w:contextualSpacing/>
        <w:jc w:val="both"/>
        <w:rPr>
          <w:sz w:val="28"/>
          <w:szCs w:val="28"/>
        </w:rPr>
      </w:pPr>
      <w:r w:rsidRPr="00E17417">
        <w:rPr>
          <w:sz w:val="28"/>
          <w:szCs w:val="28"/>
        </w:rPr>
        <w:t xml:space="preserve">3) рассмотрение документов и назначение общественных обсуждений или публичных слушаний </w:t>
      </w:r>
      <w:r w:rsidR="00C871E8">
        <w:rPr>
          <w:sz w:val="28"/>
          <w:szCs w:val="28"/>
        </w:rPr>
        <w:t xml:space="preserve">(за исключением случая, указанного в абзаце 2 п.1.2. настоящего административного регламента) </w:t>
      </w:r>
      <w:r w:rsidRPr="00E17417">
        <w:rPr>
          <w:sz w:val="28"/>
          <w:szCs w:val="28"/>
        </w:rPr>
        <w:t>либо подготовка и направление отказа в предоставлении муниципальной услуги;</w:t>
      </w:r>
    </w:p>
    <w:p w:rsidR="00E17417" w:rsidRPr="00E17417" w:rsidRDefault="00E17417" w:rsidP="00E17417">
      <w:pPr>
        <w:ind w:firstLine="709"/>
        <w:contextualSpacing/>
        <w:jc w:val="both"/>
        <w:rPr>
          <w:sz w:val="28"/>
          <w:szCs w:val="28"/>
        </w:rPr>
      </w:pPr>
      <w:r w:rsidRPr="00200378">
        <w:rPr>
          <w:sz w:val="28"/>
          <w:szCs w:val="28"/>
        </w:rPr>
        <w:t>4) организация и проведение публичных слушаний;</w:t>
      </w:r>
    </w:p>
    <w:p w:rsidR="00E17417" w:rsidRPr="00E17417" w:rsidRDefault="00E17417" w:rsidP="00E17417">
      <w:pPr>
        <w:ind w:firstLine="709"/>
        <w:contextualSpacing/>
        <w:jc w:val="both"/>
        <w:rPr>
          <w:sz w:val="28"/>
          <w:szCs w:val="28"/>
        </w:rPr>
      </w:pPr>
      <w:r w:rsidRPr="00E17417">
        <w:rPr>
          <w:sz w:val="28"/>
          <w:szCs w:val="28"/>
        </w:rPr>
        <w:t>5) подготовка проекта постановления администрации Тасеевского района о 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письм</w:t>
      </w:r>
      <w:r w:rsidR="00B50CDE">
        <w:rPr>
          <w:sz w:val="28"/>
          <w:szCs w:val="28"/>
        </w:rPr>
        <w:t>а</w:t>
      </w:r>
      <w:r w:rsidRPr="00E17417">
        <w:rPr>
          <w:sz w:val="28"/>
          <w:szCs w:val="28"/>
        </w:rPr>
        <w:t xml:space="preserve"> администрации Тасеевского района об отказе в предоставлении разрешения;</w:t>
      </w:r>
    </w:p>
    <w:p w:rsidR="00E17417" w:rsidRPr="00E17417" w:rsidRDefault="00E17417" w:rsidP="00E17417">
      <w:pPr>
        <w:ind w:firstLine="709"/>
        <w:contextualSpacing/>
        <w:jc w:val="both"/>
        <w:rPr>
          <w:sz w:val="28"/>
          <w:szCs w:val="28"/>
        </w:rPr>
      </w:pPr>
      <w:r w:rsidRPr="00E17417">
        <w:rPr>
          <w:sz w:val="28"/>
          <w:szCs w:val="28"/>
        </w:rPr>
        <w:t>6) выдача (направление) заявителю результата предоставления Услуги.</w:t>
      </w:r>
    </w:p>
    <w:p w:rsidR="009D1635" w:rsidRPr="009D1635" w:rsidRDefault="00B528AF" w:rsidP="009D1635">
      <w:pPr>
        <w:ind w:firstLine="709"/>
        <w:contextualSpacing/>
        <w:jc w:val="both"/>
        <w:rPr>
          <w:sz w:val="28"/>
          <w:szCs w:val="28"/>
        </w:rPr>
      </w:pPr>
      <w:r w:rsidRPr="007C7304">
        <w:rPr>
          <w:sz w:val="28"/>
          <w:szCs w:val="28"/>
        </w:rPr>
        <w:t>3.2.</w:t>
      </w:r>
      <w:r w:rsidR="009D1635" w:rsidRPr="009D1635">
        <w:t xml:space="preserve"> </w:t>
      </w:r>
      <w:r w:rsidR="009D1635" w:rsidRPr="009D1635">
        <w:rPr>
          <w:sz w:val="28"/>
          <w:szCs w:val="28"/>
        </w:rPr>
        <w:t xml:space="preserve">При предоставлении Услуги </w:t>
      </w:r>
      <w:r w:rsidR="009D1635">
        <w:rPr>
          <w:sz w:val="28"/>
          <w:szCs w:val="28"/>
        </w:rPr>
        <w:t xml:space="preserve">через МФЦ </w:t>
      </w:r>
      <w:r w:rsidR="009D1635" w:rsidRPr="009D1635">
        <w:rPr>
          <w:sz w:val="28"/>
          <w:szCs w:val="28"/>
        </w:rPr>
        <w:t>у</w:t>
      </w:r>
      <w:r w:rsidR="009D1635">
        <w:rPr>
          <w:sz w:val="28"/>
          <w:szCs w:val="28"/>
        </w:rPr>
        <w:t>ниверсальными специалистами МФЦ вы</w:t>
      </w:r>
      <w:r w:rsidR="009D1635" w:rsidRPr="009D1635">
        <w:rPr>
          <w:sz w:val="28"/>
          <w:szCs w:val="28"/>
        </w:rPr>
        <w:t>полняются следующие административные процедуры:</w:t>
      </w:r>
    </w:p>
    <w:p w:rsidR="009D1635" w:rsidRPr="009D1635" w:rsidRDefault="009D1635" w:rsidP="009D1635">
      <w:pPr>
        <w:ind w:firstLine="709"/>
        <w:contextualSpacing/>
        <w:jc w:val="both"/>
        <w:rPr>
          <w:sz w:val="28"/>
          <w:szCs w:val="28"/>
        </w:rPr>
      </w:pPr>
      <w:r w:rsidRPr="009D1635">
        <w:rPr>
          <w:sz w:val="28"/>
          <w:szCs w:val="28"/>
        </w:rPr>
        <w:t xml:space="preserve">- прием </w:t>
      </w:r>
      <w:r w:rsidR="00CA34C7">
        <w:rPr>
          <w:sz w:val="28"/>
          <w:szCs w:val="28"/>
        </w:rPr>
        <w:t xml:space="preserve">и регистрация </w:t>
      </w:r>
      <w:r w:rsidR="009A555E">
        <w:rPr>
          <w:sz w:val="28"/>
          <w:szCs w:val="28"/>
        </w:rPr>
        <w:t>заявления</w:t>
      </w:r>
      <w:r w:rsidRPr="009D1635">
        <w:rPr>
          <w:sz w:val="28"/>
          <w:szCs w:val="28"/>
        </w:rPr>
        <w:t xml:space="preserve"> и</w:t>
      </w:r>
      <w:r w:rsidR="00CA34C7">
        <w:rPr>
          <w:sz w:val="28"/>
          <w:szCs w:val="28"/>
        </w:rPr>
        <w:t xml:space="preserve"> прилагаемых документов</w:t>
      </w:r>
      <w:r w:rsidRPr="009D1635">
        <w:rPr>
          <w:sz w:val="28"/>
          <w:szCs w:val="28"/>
        </w:rPr>
        <w:t>;</w:t>
      </w:r>
    </w:p>
    <w:p w:rsidR="004A7519" w:rsidRDefault="009D1635" w:rsidP="009D1635">
      <w:pPr>
        <w:ind w:firstLine="709"/>
        <w:contextualSpacing/>
        <w:jc w:val="both"/>
        <w:rPr>
          <w:sz w:val="28"/>
          <w:szCs w:val="28"/>
        </w:rPr>
      </w:pPr>
      <w:r w:rsidRPr="009D1635">
        <w:rPr>
          <w:sz w:val="28"/>
          <w:szCs w:val="28"/>
        </w:rPr>
        <w:t>-  выдача документ</w:t>
      </w:r>
      <w:r w:rsidR="009850B4">
        <w:rPr>
          <w:sz w:val="28"/>
          <w:szCs w:val="28"/>
        </w:rPr>
        <w:t>ов, являющихся</w:t>
      </w:r>
      <w:r w:rsidRPr="009D1635">
        <w:rPr>
          <w:sz w:val="28"/>
          <w:szCs w:val="28"/>
        </w:rPr>
        <w:t xml:space="preserve"> результатом предоставления Услуги</w:t>
      </w:r>
      <w:r w:rsidR="004A7519">
        <w:rPr>
          <w:sz w:val="28"/>
          <w:szCs w:val="28"/>
        </w:rPr>
        <w:t>;</w:t>
      </w:r>
    </w:p>
    <w:p w:rsidR="00064438" w:rsidRDefault="00064438" w:rsidP="009D163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П</w:t>
      </w:r>
      <w:r w:rsidRPr="00AA67D7">
        <w:rPr>
          <w:sz w:val="28"/>
          <w:szCs w:val="28"/>
        </w:rPr>
        <w:t xml:space="preserve">еречень административных процедур (действий) при предоставлении </w:t>
      </w:r>
      <w:r>
        <w:rPr>
          <w:sz w:val="28"/>
          <w:szCs w:val="28"/>
        </w:rPr>
        <w:t>У</w:t>
      </w:r>
      <w:r w:rsidRPr="00AA67D7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AA67D7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>:</w:t>
      </w:r>
    </w:p>
    <w:p w:rsidR="00064438" w:rsidRDefault="00064438" w:rsidP="009D1635">
      <w:pPr>
        <w:ind w:firstLine="709"/>
        <w:contextualSpacing/>
        <w:jc w:val="both"/>
        <w:rPr>
          <w:sz w:val="28"/>
          <w:szCs w:val="28"/>
        </w:rPr>
      </w:pPr>
      <w:r w:rsidRPr="00064438">
        <w:rPr>
          <w:sz w:val="28"/>
          <w:szCs w:val="28"/>
        </w:rPr>
        <w:t xml:space="preserve">- прием </w:t>
      </w:r>
      <w:r w:rsidR="00CA34C7">
        <w:rPr>
          <w:sz w:val="28"/>
          <w:szCs w:val="28"/>
        </w:rPr>
        <w:t xml:space="preserve">и регистрация </w:t>
      </w:r>
      <w:r w:rsidR="009A555E">
        <w:rPr>
          <w:sz w:val="28"/>
          <w:szCs w:val="28"/>
        </w:rPr>
        <w:t>заявления</w:t>
      </w:r>
      <w:r w:rsidR="006B4CFB" w:rsidRPr="009D1635">
        <w:rPr>
          <w:sz w:val="28"/>
          <w:szCs w:val="28"/>
        </w:rPr>
        <w:t xml:space="preserve"> </w:t>
      </w:r>
      <w:r w:rsidRPr="00064438">
        <w:rPr>
          <w:sz w:val="28"/>
          <w:szCs w:val="28"/>
        </w:rPr>
        <w:t xml:space="preserve">и </w:t>
      </w:r>
      <w:r w:rsidR="00CA34C7">
        <w:rPr>
          <w:sz w:val="28"/>
          <w:szCs w:val="28"/>
        </w:rPr>
        <w:t>прилагаемых документов</w:t>
      </w:r>
      <w:r w:rsidRPr="00064438">
        <w:rPr>
          <w:sz w:val="28"/>
          <w:szCs w:val="28"/>
        </w:rPr>
        <w:t>;</w:t>
      </w:r>
    </w:p>
    <w:p w:rsidR="00055901" w:rsidRDefault="00055901" w:rsidP="00055901">
      <w:pPr>
        <w:ind w:firstLine="709"/>
        <w:contextualSpacing/>
        <w:jc w:val="both"/>
        <w:rPr>
          <w:sz w:val="28"/>
          <w:szCs w:val="28"/>
        </w:rPr>
      </w:pPr>
      <w:r w:rsidRPr="00F559E1">
        <w:rPr>
          <w:sz w:val="28"/>
          <w:szCs w:val="28"/>
        </w:rPr>
        <w:t xml:space="preserve">-  </w:t>
      </w:r>
      <w:r w:rsidR="007F2138">
        <w:rPr>
          <w:sz w:val="28"/>
          <w:szCs w:val="28"/>
        </w:rPr>
        <w:t>выдача результата предоставления Услуги.</w:t>
      </w:r>
    </w:p>
    <w:p w:rsidR="00B528AF" w:rsidRPr="007C7304" w:rsidRDefault="009D1635" w:rsidP="00606BE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443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528AF" w:rsidRPr="007C7304">
        <w:rPr>
          <w:sz w:val="28"/>
          <w:szCs w:val="28"/>
        </w:rPr>
        <w:t xml:space="preserve"> Ответственными за выполнение административных действий при предоставлении Услуги являются специалисты в соответствии с должностной инструкцией. </w:t>
      </w:r>
    </w:p>
    <w:p w:rsidR="00B528AF" w:rsidRDefault="009D1635" w:rsidP="00C1425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80FCA">
        <w:rPr>
          <w:sz w:val="28"/>
          <w:szCs w:val="28"/>
        </w:rPr>
        <w:t>5</w:t>
      </w:r>
      <w:r w:rsidR="00B528AF" w:rsidRPr="007C7304">
        <w:rPr>
          <w:sz w:val="28"/>
          <w:szCs w:val="28"/>
        </w:rPr>
        <w:t xml:space="preserve">. Организация предоставления </w:t>
      </w:r>
      <w:r w:rsidR="006F6E5E">
        <w:rPr>
          <w:sz w:val="28"/>
          <w:szCs w:val="28"/>
        </w:rPr>
        <w:t>У</w:t>
      </w:r>
      <w:r w:rsidR="00B528AF" w:rsidRPr="007C7304">
        <w:rPr>
          <w:sz w:val="28"/>
          <w:szCs w:val="28"/>
        </w:rPr>
        <w:t xml:space="preserve">слуги в виде блок-схемы представлена в Приложении № </w:t>
      </w:r>
      <w:r w:rsidR="009850B4">
        <w:rPr>
          <w:sz w:val="28"/>
          <w:szCs w:val="28"/>
        </w:rPr>
        <w:t>3</w:t>
      </w:r>
      <w:r w:rsidR="00B528AF" w:rsidRPr="007C7304">
        <w:rPr>
          <w:sz w:val="28"/>
          <w:szCs w:val="28"/>
        </w:rPr>
        <w:t xml:space="preserve"> к настоящему Административному регламенту.</w:t>
      </w:r>
    </w:p>
    <w:p w:rsidR="0004083D" w:rsidRPr="007C7304" w:rsidRDefault="0004083D" w:rsidP="00C1425D">
      <w:pPr>
        <w:ind w:firstLine="709"/>
        <w:contextualSpacing/>
        <w:jc w:val="both"/>
        <w:rPr>
          <w:sz w:val="28"/>
          <w:szCs w:val="28"/>
        </w:rPr>
      </w:pPr>
    </w:p>
    <w:p w:rsidR="00B528AF" w:rsidRDefault="006F6E5E" w:rsidP="007A40F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28AF" w:rsidRPr="007C7304">
        <w:rPr>
          <w:sz w:val="28"/>
          <w:szCs w:val="28"/>
        </w:rPr>
        <w:t>3.</w:t>
      </w:r>
      <w:r w:rsidR="00580FCA">
        <w:rPr>
          <w:sz w:val="28"/>
          <w:szCs w:val="28"/>
        </w:rPr>
        <w:t>6</w:t>
      </w:r>
      <w:r w:rsidR="00B528AF" w:rsidRPr="007C7304">
        <w:rPr>
          <w:sz w:val="28"/>
          <w:szCs w:val="28"/>
        </w:rPr>
        <w:t xml:space="preserve">. </w:t>
      </w:r>
      <w:r w:rsidR="00200378">
        <w:rPr>
          <w:sz w:val="28"/>
          <w:szCs w:val="28"/>
        </w:rPr>
        <w:t>П</w:t>
      </w:r>
      <w:r w:rsidR="00200378" w:rsidRPr="00200378">
        <w:rPr>
          <w:sz w:val="28"/>
          <w:szCs w:val="28"/>
        </w:rPr>
        <w:t>рием и регистрация заявления о предоставлении муниципальной услуги и прилагаемых документов</w:t>
      </w:r>
    </w:p>
    <w:p w:rsidR="0004083D" w:rsidRDefault="0004083D" w:rsidP="007A40F9">
      <w:pPr>
        <w:pStyle w:val="afb"/>
        <w:numPr>
          <w:ilvl w:val="2"/>
          <w:numId w:val="26"/>
        </w:numPr>
        <w:tabs>
          <w:tab w:val="left" w:pos="1134"/>
        </w:tabs>
        <w:spacing w:before="0" w:beforeAutospacing="0" w:after="0" w:afterAutospacing="0"/>
        <w:ind w:left="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528AF" w:rsidRPr="007C7304">
        <w:rPr>
          <w:sz w:val="28"/>
          <w:szCs w:val="28"/>
        </w:rPr>
        <w:t>снованием для начала админ</w:t>
      </w:r>
      <w:r w:rsidR="009A555E">
        <w:rPr>
          <w:sz w:val="28"/>
          <w:szCs w:val="28"/>
        </w:rPr>
        <w:t>истративной процедуры является прием</w:t>
      </w:r>
      <w:r w:rsidR="00B528AF" w:rsidRPr="007C7304">
        <w:rPr>
          <w:sz w:val="28"/>
          <w:szCs w:val="28"/>
        </w:rPr>
        <w:t xml:space="preserve"> </w:t>
      </w:r>
      <w:r w:rsidR="009A555E" w:rsidRPr="009A555E">
        <w:rPr>
          <w:sz w:val="28"/>
          <w:szCs w:val="28"/>
        </w:rPr>
        <w:t>заявлени</w:t>
      </w:r>
      <w:r w:rsidR="009A555E">
        <w:rPr>
          <w:sz w:val="28"/>
          <w:szCs w:val="28"/>
        </w:rPr>
        <w:t>я</w:t>
      </w:r>
      <w:r w:rsidR="009A555E" w:rsidRPr="009A555E">
        <w:rPr>
          <w:sz w:val="28"/>
          <w:szCs w:val="28"/>
        </w:rPr>
        <w:t xml:space="preserve"> на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451E71">
        <w:rPr>
          <w:sz w:val="28"/>
          <w:szCs w:val="28"/>
        </w:rPr>
        <w:t xml:space="preserve"> с прилагаемыми документами</w:t>
      </w:r>
      <w:r w:rsidR="00B528AF" w:rsidRPr="007C7304">
        <w:rPr>
          <w:sz w:val="28"/>
          <w:szCs w:val="28"/>
        </w:rPr>
        <w:t>, поступивш</w:t>
      </w:r>
      <w:r w:rsidR="009A555E">
        <w:rPr>
          <w:sz w:val="28"/>
          <w:szCs w:val="28"/>
        </w:rPr>
        <w:t>их</w:t>
      </w:r>
      <w:r w:rsidR="00B528AF" w:rsidRPr="007C7304">
        <w:rPr>
          <w:sz w:val="28"/>
          <w:szCs w:val="28"/>
        </w:rPr>
        <w:t xml:space="preserve"> в адрес администрации района, МФЦ</w:t>
      </w:r>
      <w:r w:rsidR="00E05A77">
        <w:rPr>
          <w:sz w:val="28"/>
          <w:szCs w:val="28"/>
        </w:rPr>
        <w:t>, через Портал</w:t>
      </w:r>
      <w:r w:rsidR="00B528AF" w:rsidRPr="007C7304">
        <w:rPr>
          <w:sz w:val="28"/>
          <w:szCs w:val="28"/>
        </w:rPr>
        <w:t>;</w:t>
      </w:r>
    </w:p>
    <w:p w:rsidR="00064438" w:rsidRDefault="00580FCA" w:rsidP="007A40F9">
      <w:pPr>
        <w:pStyle w:val="afb"/>
        <w:tabs>
          <w:tab w:val="left" w:pos="1134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</w:t>
      </w:r>
      <w:r w:rsidR="00804027">
        <w:rPr>
          <w:sz w:val="28"/>
          <w:szCs w:val="28"/>
        </w:rPr>
        <w:t>В</w:t>
      </w:r>
      <w:r w:rsidR="00B528AF" w:rsidRPr="0004083D">
        <w:rPr>
          <w:sz w:val="28"/>
          <w:szCs w:val="28"/>
        </w:rPr>
        <w:t xml:space="preserve"> случае поступления </w:t>
      </w:r>
      <w:r w:rsidR="009A555E">
        <w:rPr>
          <w:sz w:val="28"/>
          <w:szCs w:val="28"/>
        </w:rPr>
        <w:t>заявления</w:t>
      </w:r>
      <w:r w:rsidR="00B528AF" w:rsidRPr="0004083D">
        <w:rPr>
          <w:sz w:val="28"/>
          <w:szCs w:val="28"/>
        </w:rPr>
        <w:t xml:space="preserve"> в адрес админис</w:t>
      </w:r>
      <w:r w:rsidR="00064438">
        <w:rPr>
          <w:sz w:val="28"/>
          <w:szCs w:val="28"/>
        </w:rPr>
        <w:t>трации района непосредственный исполнитель:</w:t>
      </w:r>
    </w:p>
    <w:p w:rsidR="00064438" w:rsidRDefault="00064438" w:rsidP="007A40F9">
      <w:pPr>
        <w:pStyle w:val="afb"/>
        <w:tabs>
          <w:tab w:val="left" w:pos="1134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4438">
        <w:rPr>
          <w:sz w:val="28"/>
          <w:szCs w:val="28"/>
        </w:rPr>
        <w:t xml:space="preserve"> устанавливает личность заявителя (проверяет документ, удостоверяет личность), проверяет полномочия представителя заявителя;</w:t>
      </w:r>
    </w:p>
    <w:p w:rsidR="00175770" w:rsidRDefault="00064438" w:rsidP="007A40F9">
      <w:pPr>
        <w:pStyle w:val="afb"/>
        <w:tabs>
          <w:tab w:val="left" w:pos="1134"/>
        </w:tabs>
        <w:ind w:firstLine="540"/>
        <w:contextualSpacing/>
        <w:jc w:val="both"/>
        <w:rPr>
          <w:sz w:val="28"/>
          <w:szCs w:val="28"/>
        </w:rPr>
      </w:pPr>
      <w:r w:rsidRPr="00064438">
        <w:rPr>
          <w:sz w:val="28"/>
          <w:szCs w:val="28"/>
        </w:rPr>
        <w:t>- регистрирует поступивш</w:t>
      </w:r>
      <w:r w:rsidR="0088656D">
        <w:rPr>
          <w:sz w:val="28"/>
          <w:szCs w:val="28"/>
        </w:rPr>
        <w:t>е</w:t>
      </w:r>
      <w:r w:rsidR="00E4522B">
        <w:rPr>
          <w:sz w:val="28"/>
          <w:szCs w:val="28"/>
        </w:rPr>
        <w:t>е</w:t>
      </w:r>
      <w:r w:rsidRPr="00064438">
        <w:rPr>
          <w:sz w:val="28"/>
          <w:szCs w:val="28"/>
        </w:rPr>
        <w:t xml:space="preserve"> </w:t>
      </w:r>
      <w:r w:rsidR="009A555E">
        <w:rPr>
          <w:sz w:val="28"/>
          <w:szCs w:val="28"/>
        </w:rPr>
        <w:t>заявление</w:t>
      </w:r>
      <w:r w:rsidR="00E4522B" w:rsidRPr="00064438">
        <w:rPr>
          <w:sz w:val="28"/>
          <w:szCs w:val="28"/>
        </w:rPr>
        <w:t xml:space="preserve"> </w:t>
      </w:r>
      <w:r w:rsidR="006F5030">
        <w:rPr>
          <w:sz w:val="28"/>
          <w:szCs w:val="28"/>
        </w:rPr>
        <w:t xml:space="preserve">с прилагаемыми документами. </w:t>
      </w:r>
      <w:r w:rsidR="006F5030" w:rsidRPr="003E41BF">
        <w:rPr>
          <w:sz w:val="28"/>
          <w:szCs w:val="28"/>
        </w:rPr>
        <w:t>П</w:t>
      </w:r>
      <w:r w:rsidR="00175770" w:rsidRPr="003E41BF">
        <w:rPr>
          <w:sz w:val="28"/>
          <w:szCs w:val="28"/>
        </w:rPr>
        <w:t xml:space="preserve">о </w:t>
      </w:r>
      <w:r w:rsidR="006F5030" w:rsidRPr="003E41BF">
        <w:rPr>
          <w:sz w:val="28"/>
          <w:szCs w:val="28"/>
        </w:rPr>
        <w:t>требованию</w:t>
      </w:r>
      <w:r w:rsidR="00175770" w:rsidRPr="003E41BF">
        <w:rPr>
          <w:sz w:val="28"/>
          <w:szCs w:val="28"/>
        </w:rPr>
        <w:t xml:space="preserve"> заявителя ему выдается</w:t>
      </w:r>
      <w:r w:rsidR="006F5030" w:rsidRPr="003E41BF">
        <w:rPr>
          <w:sz w:val="28"/>
          <w:szCs w:val="28"/>
        </w:rPr>
        <w:t xml:space="preserve"> копия </w:t>
      </w:r>
      <w:r w:rsidR="009A555E">
        <w:rPr>
          <w:sz w:val="28"/>
          <w:szCs w:val="28"/>
        </w:rPr>
        <w:t>заявления</w:t>
      </w:r>
      <w:r w:rsidR="006F5030" w:rsidRPr="003E41BF">
        <w:rPr>
          <w:sz w:val="28"/>
          <w:szCs w:val="28"/>
        </w:rPr>
        <w:t xml:space="preserve"> с отметкой о регистрации</w:t>
      </w:r>
      <w:r w:rsidR="00E4522B">
        <w:rPr>
          <w:sz w:val="28"/>
          <w:szCs w:val="28"/>
        </w:rPr>
        <w:t xml:space="preserve"> поступивш</w:t>
      </w:r>
      <w:r w:rsidR="0088656D">
        <w:rPr>
          <w:sz w:val="28"/>
          <w:szCs w:val="28"/>
        </w:rPr>
        <w:t>его</w:t>
      </w:r>
      <w:r w:rsidR="006F5030">
        <w:rPr>
          <w:sz w:val="28"/>
          <w:szCs w:val="28"/>
        </w:rPr>
        <w:t xml:space="preserve"> </w:t>
      </w:r>
      <w:r w:rsidR="009A555E">
        <w:rPr>
          <w:sz w:val="28"/>
          <w:szCs w:val="28"/>
        </w:rPr>
        <w:t>заявления</w:t>
      </w:r>
      <w:r w:rsidR="006F5030">
        <w:rPr>
          <w:sz w:val="28"/>
          <w:szCs w:val="28"/>
        </w:rPr>
        <w:t>.</w:t>
      </w:r>
      <w:r w:rsidR="00175770">
        <w:rPr>
          <w:sz w:val="28"/>
          <w:szCs w:val="28"/>
        </w:rPr>
        <w:t xml:space="preserve"> </w:t>
      </w:r>
    </w:p>
    <w:p w:rsidR="00B528AF" w:rsidRPr="0004083D" w:rsidRDefault="00580FCA" w:rsidP="00324841">
      <w:pPr>
        <w:pStyle w:val="afb"/>
        <w:tabs>
          <w:tab w:val="left" w:pos="1134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</w:t>
      </w:r>
      <w:r w:rsidR="00064438">
        <w:rPr>
          <w:sz w:val="28"/>
          <w:szCs w:val="28"/>
        </w:rPr>
        <w:t>В</w:t>
      </w:r>
      <w:r w:rsidR="00B528AF" w:rsidRPr="0004083D">
        <w:rPr>
          <w:sz w:val="28"/>
          <w:szCs w:val="28"/>
        </w:rPr>
        <w:t xml:space="preserve"> случае поступления </w:t>
      </w:r>
      <w:r w:rsidR="009A555E">
        <w:rPr>
          <w:sz w:val="28"/>
          <w:szCs w:val="28"/>
        </w:rPr>
        <w:t>заявления</w:t>
      </w:r>
      <w:r w:rsidR="00B528AF" w:rsidRPr="0004083D">
        <w:rPr>
          <w:sz w:val="28"/>
          <w:szCs w:val="28"/>
        </w:rPr>
        <w:t xml:space="preserve"> в адрес МФЦ </w:t>
      </w:r>
      <w:r w:rsidR="009D1635">
        <w:rPr>
          <w:sz w:val="28"/>
          <w:szCs w:val="28"/>
        </w:rPr>
        <w:t>универсальный специалист</w:t>
      </w:r>
      <w:r w:rsidR="00B528AF" w:rsidRPr="0004083D">
        <w:rPr>
          <w:sz w:val="28"/>
          <w:szCs w:val="28"/>
        </w:rPr>
        <w:t xml:space="preserve"> МФЦ:</w:t>
      </w:r>
    </w:p>
    <w:p w:rsidR="00B528AF" w:rsidRPr="007C7304" w:rsidRDefault="00B528AF" w:rsidP="00C1425D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7304">
        <w:rPr>
          <w:sz w:val="28"/>
          <w:szCs w:val="28"/>
        </w:rPr>
        <w:t>- устанавливает личность заявителя (проверяет документ, удостоверяет личность), проверяет полномочия представителя заявителя;</w:t>
      </w:r>
    </w:p>
    <w:p w:rsidR="00B528AF" w:rsidRPr="007C7304" w:rsidRDefault="006B4CFB" w:rsidP="006F5030">
      <w:pPr>
        <w:pStyle w:val="afb"/>
        <w:tabs>
          <w:tab w:val="left" w:pos="1134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поступивш</w:t>
      </w:r>
      <w:r w:rsidR="0088656D">
        <w:rPr>
          <w:sz w:val="28"/>
          <w:szCs w:val="28"/>
        </w:rPr>
        <w:t>е</w:t>
      </w:r>
      <w:r w:rsidR="00B528AF" w:rsidRPr="007C7304">
        <w:rPr>
          <w:sz w:val="28"/>
          <w:szCs w:val="28"/>
        </w:rPr>
        <w:t xml:space="preserve">е </w:t>
      </w:r>
      <w:r w:rsidR="009A555E">
        <w:rPr>
          <w:sz w:val="28"/>
          <w:szCs w:val="28"/>
        </w:rPr>
        <w:t>заявление</w:t>
      </w:r>
      <w:r w:rsidR="00B528AF" w:rsidRPr="007C7304">
        <w:rPr>
          <w:sz w:val="28"/>
          <w:szCs w:val="28"/>
        </w:rPr>
        <w:t xml:space="preserve"> с прилагаемыми документами</w:t>
      </w:r>
      <w:r w:rsidR="00633857">
        <w:rPr>
          <w:sz w:val="28"/>
          <w:szCs w:val="28"/>
        </w:rPr>
        <w:t xml:space="preserve">. </w:t>
      </w:r>
      <w:r w:rsidR="00A67617">
        <w:rPr>
          <w:sz w:val="28"/>
          <w:szCs w:val="28"/>
        </w:rPr>
        <w:t>Заявителю выдается расписка о приеме документов с указанием срока предоставления Услуги</w:t>
      </w:r>
      <w:r w:rsidR="00B528AF" w:rsidRPr="007C7304">
        <w:rPr>
          <w:sz w:val="28"/>
          <w:szCs w:val="28"/>
        </w:rPr>
        <w:t>;</w:t>
      </w:r>
    </w:p>
    <w:p w:rsidR="00437DED" w:rsidRDefault="00B528AF" w:rsidP="004E5648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7C7304">
        <w:rPr>
          <w:sz w:val="28"/>
          <w:szCs w:val="28"/>
        </w:rPr>
        <w:t xml:space="preserve">- осуществляет </w:t>
      </w:r>
      <w:r w:rsidR="00CC2436">
        <w:rPr>
          <w:sz w:val="28"/>
          <w:szCs w:val="28"/>
        </w:rPr>
        <w:t>направление принят</w:t>
      </w:r>
      <w:r w:rsidR="0088656D">
        <w:rPr>
          <w:sz w:val="28"/>
          <w:szCs w:val="28"/>
        </w:rPr>
        <w:t>ого</w:t>
      </w:r>
      <w:r w:rsidR="00CC2436">
        <w:rPr>
          <w:sz w:val="28"/>
          <w:szCs w:val="28"/>
        </w:rPr>
        <w:t xml:space="preserve"> от заявителя </w:t>
      </w:r>
      <w:r w:rsidR="009A555E" w:rsidRPr="009A555E">
        <w:rPr>
          <w:sz w:val="28"/>
          <w:szCs w:val="28"/>
        </w:rPr>
        <w:t>заявления</w:t>
      </w:r>
      <w:r w:rsidR="00CC2436">
        <w:rPr>
          <w:sz w:val="28"/>
          <w:szCs w:val="28"/>
        </w:rPr>
        <w:t xml:space="preserve"> с приложенными к н</w:t>
      </w:r>
      <w:r w:rsidR="0088656D">
        <w:rPr>
          <w:sz w:val="28"/>
          <w:szCs w:val="28"/>
        </w:rPr>
        <w:t>е</w:t>
      </w:r>
      <w:r w:rsidR="00CC2436">
        <w:rPr>
          <w:sz w:val="28"/>
          <w:szCs w:val="28"/>
        </w:rPr>
        <w:t>м</w:t>
      </w:r>
      <w:r w:rsidR="0088656D">
        <w:rPr>
          <w:sz w:val="28"/>
          <w:szCs w:val="28"/>
        </w:rPr>
        <w:t>у</w:t>
      </w:r>
      <w:r w:rsidR="00CC2436">
        <w:rPr>
          <w:sz w:val="28"/>
          <w:szCs w:val="28"/>
        </w:rPr>
        <w:t xml:space="preserve">  документами в</w:t>
      </w:r>
      <w:r w:rsidRPr="007C7304">
        <w:rPr>
          <w:sz w:val="28"/>
          <w:szCs w:val="28"/>
        </w:rPr>
        <w:t xml:space="preserve"> администраци</w:t>
      </w:r>
      <w:r w:rsidR="009D1635">
        <w:rPr>
          <w:sz w:val="28"/>
          <w:szCs w:val="28"/>
        </w:rPr>
        <w:t>ю</w:t>
      </w:r>
      <w:r w:rsidRPr="007C7304">
        <w:rPr>
          <w:sz w:val="28"/>
          <w:szCs w:val="28"/>
        </w:rPr>
        <w:t xml:space="preserve"> района </w:t>
      </w:r>
      <w:r w:rsidR="00CC2436">
        <w:rPr>
          <w:sz w:val="28"/>
          <w:szCs w:val="28"/>
        </w:rPr>
        <w:t xml:space="preserve">в электронном виде, в том числе с использованием автоматизированной системы ГКБУ «МФЦ», не позднее одного рабочего дня, следующего за днем приема </w:t>
      </w:r>
      <w:r w:rsidR="006F769B">
        <w:rPr>
          <w:sz w:val="28"/>
          <w:szCs w:val="28"/>
        </w:rPr>
        <w:t>заявления</w:t>
      </w:r>
      <w:r w:rsidR="00CC2436">
        <w:rPr>
          <w:sz w:val="28"/>
          <w:szCs w:val="28"/>
        </w:rPr>
        <w:t xml:space="preserve"> и документов, с последующим подтверждением на бумажном носителе, передаваемым в администрацию район</w:t>
      </w:r>
      <w:r w:rsidR="00324841">
        <w:rPr>
          <w:sz w:val="28"/>
          <w:szCs w:val="28"/>
        </w:rPr>
        <w:t>а не реже одного раза в неделю.</w:t>
      </w:r>
      <w:proofErr w:type="gramEnd"/>
      <w:r w:rsidR="00324841">
        <w:rPr>
          <w:sz w:val="28"/>
          <w:szCs w:val="28"/>
        </w:rPr>
        <w:t xml:space="preserve"> </w:t>
      </w:r>
      <w:r w:rsidR="00CC2436">
        <w:rPr>
          <w:sz w:val="28"/>
          <w:szCs w:val="28"/>
        </w:rPr>
        <w:t>При отсутствии технической возможности направлять документы в электронном виде передача документов осуществляется на бумажном носителе</w:t>
      </w:r>
      <w:r w:rsidR="00437DED">
        <w:rPr>
          <w:sz w:val="28"/>
          <w:szCs w:val="28"/>
        </w:rPr>
        <w:t>;</w:t>
      </w:r>
    </w:p>
    <w:p w:rsidR="00C8751C" w:rsidRPr="00487D14" w:rsidRDefault="00580FCA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437DED">
        <w:rPr>
          <w:sz w:val="28"/>
          <w:szCs w:val="28"/>
        </w:rPr>
        <w:t xml:space="preserve">.4. </w:t>
      </w:r>
      <w:r w:rsidR="00C8751C">
        <w:rPr>
          <w:sz w:val="28"/>
          <w:szCs w:val="28"/>
        </w:rPr>
        <w:t xml:space="preserve">Заявитель вправе подать запрос о предоставлении Услуги </w:t>
      </w:r>
      <w:r w:rsidR="00C8751C" w:rsidRPr="00C8751C">
        <w:rPr>
          <w:sz w:val="28"/>
          <w:szCs w:val="28"/>
        </w:rPr>
        <w:t xml:space="preserve">через </w:t>
      </w:r>
      <w:r w:rsidR="00324841">
        <w:rPr>
          <w:sz w:val="28"/>
          <w:szCs w:val="28"/>
        </w:rPr>
        <w:t>П</w:t>
      </w:r>
      <w:r w:rsidR="00C8751C" w:rsidRPr="00C8751C">
        <w:rPr>
          <w:sz w:val="28"/>
          <w:szCs w:val="28"/>
        </w:rPr>
        <w:t>ортал</w:t>
      </w:r>
      <w:r w:rsidR="00C8751C">
        <w:rPr>
          <w:sz w:val="28"/>
          <w:szCs w:val="28"/>
        </w:rPr>
        <w:t xml:space="preserve">. </w:t>
      </w:r>
      <w:r w:rsidR="00C8751C" w:rsidRPr="00487D14">
        <w:rPr>
          <w:sz w:val="28"/>
          <w:szCs w:val="28"/>
        </w:rPr>
        <w:t>Формирование запроса осуществляется посредством заполнени</w:t>
      </w:r>
      <w:r w:rsidR="00324841">
        <w:rPr>
          <w:sz w:val="28"/>
          <w:szCs w:val="28"/>
        </w:rPr>
        <w:t>я электронной формы запроса на П</w:t>
      </w:r>
      <w:r w:rsidR="00C8751C" w:rsidRPr="00487D14">
        <w:rPr>
          <w:sz w:val="28"/>
          <w:szCs w:val="28"/>
        </w:rPr>
        <w:t>ортале без необходимости дополнительной подачи запроса в какой-либо иной форме.</w:t>
      </w:r>
    </w:p>
    <w:p w:rsidR="00C8751C" w:rsidRPr="00487D14" w:rsidRDefault="00B3512E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П</w:t>
      </w:r>
      <w:r w:rsidR="00C8751C" w:rsidRPr="00487D14">
        <w:rPr>
          <w:sz w:val="28"/>
          <w:szCs w:val="28"/>
        </w:rPr>
        <w:t>ортале размещаются образцы заполнения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8751C" w:rsidRPr="00487D14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7D14">
        <w:rPr>
          <w:sz w:val="28"/>
          <w:szCs w:val="28"/>
        </w:rPr>
        <w:t>При формировании запроса обеспечивается:</w:t>
      </w:r>
    </w:p>
    <w:p w:rsidR="00C8751C" w:rsidRPr="00487D14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7D14">
        <w:rPr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C8751C" w:rsidRPr="00487D14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7D14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C8751C" w:rsidRPr="00487D14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7D14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C8751C" w:rsidRPr="00487D14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7D14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8751C" w:rsidRPr="00487D14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487D14">
        <w:rPr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и сведений, опубликованных на </w:t>
      </w:r>
      <w:r w:rsidR="00324841">
        <w:rPr>
          <w:sz w:val="28"/>
          <w:szCs w:val="28"/>
        </w:rPr>
        <w:t>Портале</w:t>
      </w:r>
      <w:r w:rsidRPr="00487D14">
        <w:rPr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  <w:proofErr w:type="gramEnd"/>
    </w:p>
    <w:p w:rsidR="00C8751C" w:rsidRPr="00487D14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7D14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487D14">
        <w:rPr>
          <w:sz w:val="28"/>
          <w:szCs w:val="28"/>
        </w:rPr>
        <w:t>потери</w:t>
      </w:r>
      <w:proofErr w:type="gramEnd"/>
      <w:r w:rsidRPr="00487D14">
        <w:rPr>
          <w:sz w:val="28"/>
          <w:szCs w:val="28"/>
        </w:rPr>
        <w:t xml:space="preserve"> ранее введенной информации;</w:t>
      </w:r>
    </w:p>
    <w:p w:rsidR="00C8751C" w:rsidRPr="00487D14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7D14">
        <w:rPr>
          <w:sz w:val="28"/>
          <w:szCs w:val="28"/>
        </w:rPr>
        <w:t xml:space="preserve">ж) возможность доступа заявителя на </w:t>
      </w:r>
      <w:r w:rsidR="00324841">
        <w:rPr>
          <w:sz w:val="28"/>
          <w:szCs w:val="28"/>
        </w:rPr>
        <w:t xml:space="preserve">Портале </w:t>
      </w:r>
      <w:r w:rsidRPr="00487D14">
        <w:rPr>
          <w:sz w:val="28"/>
          <w:szCs w:val="28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C8751C" w:rsidRPr="00487D14" w:rsidRDefault="00C8751C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7D14">
        <w:rPr>
          <w:sz w:val="28"/>
          <w:szCs w:val="28"/>
        </w:rPr>
        <w:t xml:space="preserve">Сформированный и подписанный </w:t>
      </w:r>
      <w:proofErr w:type="gramStart"/>
      <w:r w:rsidRPr="00487D14">
        <w:rPr>
          <w:sz w:val="28"/>
          <w:szCs w:val="28"/>
        </w:rPr>
        <w:t>запрос</w:t>
      </w:r>
      <w:proofErr w:type="gramEnd"/>
      <w:r w:rsidRPr="00487D14">
        <w:rPr>
          <w:sz w:val="28"/>
          <w:szCs w:val="28"/>
        </w:rPr>
        <w:t xml:space="preserve"> и иные документы, необходимые для предоставлен</w:t>
      </w:r>
      <w:r w:rsidR="00A67617">
        <w:rPr>
          <w:sz w:val="28"/>
          <w:szCs w:val="28"/>
        </w:rPr>
        <w:t xml:space="preserve">ия </w:t>
      </w:r>
      <w:r w:rsidR="00324841">
        <w:rPr>
          <w:sz w:val="28"/>
          <w:szCs w:val="28"/>
        </w:rPr>
        <w:t>У</w:t>
      </w:r>
      <w:r w:rsidR="00A67617">
        <w:rPr>
          <w:sz w:val="28"/>
          <w:szCs w:val="28"/>
        </w:rPr>
        <w:t xml:space="preserve">слуги, направляются в орган, предоставляющий Услугу, </w:t>
      </w:r>
      <w:r w:rsidRPr="00487D14">
        <w:rPr>
          <w:sz w:val="28"/>
          <w:szCs w:val="28"/>
        </w:rPr>
        <w:t xml:space="preserve">посредством </w:t>
      </w:r>
      <w:r w:rsidR="00324841">
        <w:rPr>
          <w:sz w:val="28"/>
          <w:szCs w:val="28"/>
        </w:rPr>
        <w:t>П</w:t>
      </w:r>
      <w:r w:rsidRPr="00487D14">
        <w:rPr>
          <w:sz w:val="28"/>
          <w:szCs w:val="28"/>
        </w:rPr>
        <w:t>ортал</w:t>
      </w:r>
      <w:r w:rsidR="00324841">
        <w:rPr>
          <w:sz w:val="28"/>
          <w:szCs w:val="28"/>
        </w:rPr>
        <w:t>а</w:t>
      </w:r>
      <w:r w:rsidRPr="00487D14">
        <w:rPr>
          <w:sz w:val="28"/>
          <w:szCs w:val="28"/>
        </w:rPr>
        <w:t>.</w:t>
      </w:r>
    </w:p>
    <w:p w:rsidR="00437DED" w:rsidRDefault="0088656D" w:rsidP="004E5648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</w:t>
      </w:r>
      <w:r w:rsidR="006F769B" w:rsidRPr="006F769B">
        <w:rPr>
          <w:sz w:val="28"/>
          <w:szCs w:val="28"/>
        </w:rPr>
        <w:t>заявления</w:t>
      </w:r>
      <w:r w:rsidR="00437DED">
        <w:rPr>
          <w:sz w:val="28"/>
          <w:szCs w:val="28"/>
        </w:rPr>
        <w:t xml:space="preserve"> </w:t>
      </w:r>
      <w:r w:rsidR="00C8751C" w:rsidRPr="00C8751C">
        <w:rPr>
          <w:sz w:val="28"/>
          <w:szCs w:val="28"/>
        </w:rPr>
        <w:t xml:space="preserve">через </w:t>
      </w:r>
      <w:r w:rsidR="00324841">
        <w:rPr>
          <w:sz w:val="28"/>
          <w:szCs w:val="28"/>
        </w:rPr>
        <w:t>П</w:t>
      </w:r>
      <w:r w:rsidR="00C8751C" w:rsidRPr="00C8751C">
        <w:rPr>
          <w:sz w:val="28"/>
          <w:szCs w:val="28"/>
        </w:rPr>
        <w:t xml:space="preserve">ортал </w:t>
      </w:r>
      <w:r w:rsidR="00437DED">
        <w:rPr>
          <w:sz w:val="28"/>
          <w:szCs w:val="28"/>
        </w:rPr>
        <w:t>непосредственный исполнитель:</w:t>
      </w:r>
    </w:p>
    <w:p w:rsidR="00137D06" w:rsidRPr="00137D06" w:rsidRDefault="00437DED" w:rsidP="00137D06">
      <w:pPr>
        <w:pStyle w:val="afb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559E1">
        <w:rPr>
          <w:sz w:val="28"/>
          <w:szCs w:val="28"/>
        </w:rPr>
        <w:t xml:space="preserve">- </w:t>
      </w:r>
      <w:r w:rsidR="00137D06" w:rsidRPr="00137D06">
        <w:rPr>
          <w:sz w:val="28"/>
          <w:szCs w:val="28"/>
        </w:rPr>
        <w:t xml:space="preserve">обязан провести процедуру проверки действительности квалифицированной </w:t>
      </w:r>
      <w:r w:rsidR="00B3512E">
        <w:rPr>
          <w:sz w:val="28"/>
          <w:szCs w:val="28"/>
        </w:rPr>
        <w:t xml:space="preserve">электронной </w:t>
      </w:r>
      <w:r w:rsidR="00137D06" w:rsidRPr="00137D06">
        <w:rPr>
          <w:sz w:val="28"/>
          <w:szCs w:val="28"/>
        </w:rPr>
        <w:t>подписи</w:t>
      </w:r>
      <w:r w:rsidR="00B3512E">
        <w:rPr>
          <w:sz w:val="28"/>
          <w:szCs w:val="28"/>
        </w:rPr>
        <w:t xml:space="preserve"> заявителя</w:t>
      </w:r>
      <w:r w:rsidR="00137D06" w:rsidRPr="00137D06">
        <w:rPr>
          <w:sz w:val="28"/>
          <w:szCs w:val="28"/>
        </w:rPr>
        <w:t xml:space="preserve">, с использованием которой подписан электронный документ (пакет электронных документов) о предоставлении </w:t>
      </w:r>
      <w:r w:rsidR="00B3512E">
        <w:rPr>
          <w:sz w:val="28"/>
          <w:szCs w:val="28"/>
        </w:rPr>
        <w:t>У</w:t>
      </w:r>
      <w:r w:rsidR="00137D06" w:rsidRPr="00137D06">
        <w:rPr>
          <w:sz w:val="28"/>
          <w:szCs w:val="28"/>
        </w:rPr>
        <w:t xml:space="preserve">слуги, предусматривающую проверку соблюдения следующих условий. </w:t>
      </w:r>
    </w:p>
    <w:p w:rsidR="00137D06" w:rsidRPr="00137D06" w:rsidRDefault="00137D06" w:rsidP="00137D06">
      <w:pPr>
        <w:pStyle w:val="afb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37D06">
        <w:rPr>
          <w:sz w:val="28"/>
          <w:szCs w:val="28"/>
        </w:rPr>
        <w:t>Квалифицированная электронная подпись признается действительной до тех пор, пока решением суда не установлено иное, при одновременном соблюдении следующих условий:</w:t>
      </w:r>
    </w:p>
    <w:p w:rsidR="00137D06" w:rsidRPr="00137D06" w:rsidRDefault="00137D06" w:rsidP="00137D06">
      <w:pPr>
        <w:pStyle w:val="afb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37D06">
        <w:rPr>
          <w:sz w:val="28"/>
          <w:szCs w:val="28"/>
        </w:rPr>
        <w:t>1)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137D06" w:rsidRPr="00137D06" w:rsidRDefault="00137D06" w:rsidP="00137D06">
      <w:pPr>
        <w:pStyle w:val="afb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37D06">
        <w:rPr>
          <w:sz w:val="28"/>
          <w:szCs w:val="28"/>
        </w:rPr>
        <w:t>2)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137D06" w:rsidRPr="00137D06" w:rsidRDefault="00137D06" w:rsidP="00137D06">
      <w:pPr>
        <w:pStyle w:val="afb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37D06">
        <w:rPr>
          <w:sz w:val="28"/>
          <w:szCs w:val="28"/>
        </w:rPr>
        <w:t>3)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имеющих подтверждение соответствия требованиям, установленным в соответствии с настоящим Федеральным законом, и с использованием квалифицированного сертификата лица, подписавшего электронный документ;</w:t>
      </w:r>
    </w:p>
    <w:p w:rsidR="00F10F09" w:rsidRDefault="00137D06" w:rsidP="00137D06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37D06">
        <w:rPr>
          <w:sz w:val="28"/>
          <w:szCs w:val="28"/>
        </w:rPr>
        <w:t>4)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</w:t>
      </w:r>
      <w:r w:rsidR="00B3512E">
        <w:rPr>
          <w:sz w:val="28"/>
          <w:szCs w:val="28"/>
        </w:rPr>
        <w:t xml:space="preserve"> такие ограничения установлены)</w:t>
      </w:r>
      <w:r w:rsidR="00F10F09" w:rsidRPr="00F559E1">
        <w:rPr>
          <w:sz w:val="28"/>
          <w:szCs w:val="28"/>
        </w:rPr>
        <w:t>;</w:t>
      </w:r>
    </w:p>
    <w:p w:rsidR="00175770" w:rsidRPr="00487D14" w:rsidRDefault="00F10F09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75770" w:rsidRPr="00175770">
        <w:rPr>
          <w:sz w:val="28"/>
          <w:szCs w:val="28"/>
        </w:rPr>
        <w:t xml:space="preserve">не позднее одного рабочего дня, следующего за днем подачи </w:t>
      </w:r>
      <w:r w:rsidR="006F769B">
        <w:rPr>
          <w:sz w:val="28"/>
          <w:szCs w:val="28"/>
        </w:rPr>
        <w:t>заявления</w:t>
      </w:r>
      <w:r w:rsidR="00175770" w:rsidRPr="00175770">
        <w:rPr>
          <w:sz w:val="28"/>
          <w:szCs w:val="28"/>
        </w:rPr>
        <w:t xml:space="preserve"> и документов </w:t>
      </w:r>
      <w:r w:rsidR="00175770" w:rsidRPr="00487D14">
        <w:rPr>
          <w:sz w:val="28"/>
          <w:szCs w:val="28"/>
        </w:rPr>
        <w:t>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</w:t>
      </w:r>
      <w:proofErr w:type="gramEnd"/>
      <w:r w:rsidR="00175770" w:rsidRPr="00487D14">
        <w:rPr>
          <w:sz w:val="28"/>
          <w:szCs w:val="28"/>
        </w:rPr>
        <w:t xml:space="preserve"> исполнительных органов государственной власти субъектов Российской Федерации.</w:t>
      </w:r>
    </w:p>
    <w:p w:rsidR="00324841" w:rsidRDefault="00175770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7D14">
        <w:rPr>
          <w:sz w:val="28"/>
          <w:szCs w:val="28"/>
        </w:rPr>
        <w:t>Предоставление услуги начинается с момента приема и регистрации органом</w:t>
      </w:r>
      <w:r w:rsidR="00324841">
        <w:rPr>
          <w:sz w:val="28"/>
          <w:szCs w:val="28"/>
        </w:rPr>
        <w:t>, предоставляющим Услугу,</w:t>
      </w:r>
      <w:r w:rsidRPr="00487D14">
        <w:rPr>
          <w:sz w:val="28"/>
          <w:szCs w:val="28"/>
        </w:rPr>
        <w:t xml:space="preserve"> электронных документов, необходимых для предоставления </w:t>
      </w:r>
      <w:r w:rsidR="00324841">
        <w:rPr>
          <w:sz w:val="28"/>
          <w:szCs w:val="28"/>
        </w:rPr>
        <w:t>У</w:t>
      </w:r>
      <w:r w:rsidRPr="00487D14">
        <w:rPr>
          <w:sz w:val="28"/>
          <w:szCs w:val="28"/>
        </w:rPr>
        <w:t xml:space="preserve">слуги, а также получения в установленном порядке информации об оплате </w:t>
      </w:r>
      <w:r w:rsidR="00324841">
        <w:rPr>
          <w:sz w:val="28"/>
          <w:szCs w:val="28"/>
        </w:rPr>
        <w:t>У</w:t>
      </w:r>
      <w:r w:rsidRPr="00487D14">
        <w:rPr>
          <w:sz w:val="28"/>
          <w:szCs w:val="28"/>
        </w:rPr>
        <w:t>слуги заявителем</w:t>
      </w:r>
      <w:r w:rsidR="00324841">
        <w:rPr>
          <w:sz w:val="28"/>
          <w:szCs w:val="28"/>
        </w:rPr>
        <w:t xml:space="preserve"> (если Услуга предоставляется за плату)</w:t>
      </w:r>
      <w:r w:rsidRPr="00487D14">
        <w:rPr>
          <w:sz w:val="28"/>
          <w:szCs w:val="28"/>
        </w:rPr>
        <w:t xml:space="preserve">, за исключением случая, если для начала процедуры предоставления </w:t>
      </w:r>
      <w:r w:rsidR="00324841">
        <w:rPr>
          <w:sz w:val="28"/>
          <w:szCs w:val="28"/>
        </w:rPr>
        <w:t>У</w:t>
      </w:r>
      <w:r w:rsidRPr="00487D14">
        <w:rPr>
          <w:sz w:val="28"/>
          <w:szCs w:val="28"/>
        </w:rPr>
        <w:t>слуги в соответствии с законодательством требуется личная явка</w:t>
      </w:r>
      <w:r w:rsidR="00324841">
        <w:rPr>
          <w:sz w:val="28"/>
          <w:szCs w:val="28"/>
        </w:rPr>
        <w:t>;</w:t>
      </w:r>
    </w:p>
    <w:p w:rsidR="00175770" w:rsidRDefault="00175770" w:rsidP="00487D14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направляет заявителю </w:t>
      </w:r>
      <w:r w:rsidRPr="00487D14">
        <w:rPr>
          <w:sz w:val="28"/>
          <w:szCs w:val="28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Услуги.</w:t>
      </w:r>
      <w:proofErr w:type="gramEnd"/>
    </w:p>
    <w:p w:rsidR="005C3747" w:rsidRPr="005C3747" w:rsidRDefault="0004083D" w:rsidP="005C3747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80FC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74FF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C3747" w:rsidRPr="005C3747">
        <w:rPr>
          <w:sz w:val="28"/>
          <w:szCs w:val="28"/>
        </w:rPr>
        <w:t xml:space="preserve">Критерием принятия решения о регистрации </w:t>
      </w:r>
      <w:r w:rsidR="006F769B">
        <w:rPr>
          <w:sz w:val="28"/>
          <w:szCs w:val="28"/>
        </w:rPr>
        <w:t>заявления</w:t>
      </w:r>
      <w:r w:rsidR="005C3747" w:rsidRPr="005C3747">
        <w:rPr>
          <w:sz w:val="28"/>
          <w:szCs w:val="28"/>
        </w:rPr>
        <w:t xml:space="preserve"> является поступление </w:t>
      </w:r>
      <w:r w:rsidR="006F769B">
        <w:rPr>
          <w:sz w:val="28"/>
          <w:szCs w:val="28"/>
        </w:rPr>
        <w:t>заявления</w:t>
      </w:r>
      <w:r w:rsidR="005C3747" w:rsidRPr="005C3747">
        <w:rPr>
          <w:sz w:val="28"/>
          <w:szCs w:val="28"/>
        </w:rPr>
        <w:t>, оформленн</w:t>
      </w:r>
      <w:r w:rsidR="0088656D">
        <w:rPr>
          <w:sz w:val="28"/>
          <w:szCs w:val="28"/>
        </w:rPr>
        <w:t>ого</w:t>
      </w:r>
      <w:r w:rsidR="005C3747" w:rsidRPr="005C3747">
        <w:rPr>
          <w:sz w:val="28"/>
          <w:szCs w:val="28"/>
        </w:rPr>
        <w:t xml:space="preserve"> в соответствии с требованиями, установленными п. 2.6.</w:t>
      </w:r>
      <w:r w:rsidR="006A444A">
        <w:rPr>
          <w:sz w:val="28"/>
          <w:szCs w:val="28"/>
        </w:rPr>
        <w:t>1.</w:t>
      </w:r>
      <w:r w:rsidR="005C3747" w:rsidRPr="005C3747">
        <w:rPr>
          <w:sz w:val="28"/>
          <w:szCs w:val="28"/>
        </w:rPr>
        <w:t xml:space="preserve"> </w:t>
      </w:r>
      <w:r w:rsidR="00752DA9">
        <w:rPr>
          <w:sz w:val="28"/>
          <w:szCs w:val="28"/>
        </w:rPr>
        <w:t xml:space="preserve">настоящего </w:t>
      </w:r>
      <w:r w:rsidR="005C3747" w:rsidRPr="005C3747">
        <w:rPr>
          <w:sz w:val="28"/>
          <w:szCs w:val="28"/>
        </w:rPr>
        <w:t>Административного регламента.</w:t>
      </w:r>
    </w:p>
    <w:p w:rsidR="005C3747" w:rsidRPr="005C3747" w:rsidRDefault="005C3747" w:rsidP="005C3747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C3747">
        <w:rPr>
          <w:sz w:val="28"/>
          <w:szCs w:val="28"/>
        </w:rPr>
        <w:t>3.</w:t>
      </w:r>
      <w:r w:rsidR="00580FCA">
        <w:rPr>
          <w:sz w:val="28"/>
          <w:szCs w:val="28"/>
        </w:rPr>
        <w:t>6</w:t>
      </w:r>
      <w:r w:rsidRPr="005C3747">
        <w:rPr>
          <w:sz w:val="28"/>
          <w:szCs w:val="28"/>
        </w:rPr>
        <w:t>.</w:t>
      </w:r>
      <w:r w:rsidR="00B74FF8">
        <w:rPr>
          <w:sz w:val="28"/>
          <w:szCs w:val="28"/>
        </w:rPr>
        <w:t>6</w:t>
      </w:r>
      <w:r w:rsidRPr="005C3747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7C7304">
        <w:rPr>
          <w:sz w:val="28"/>
          <w:szCs w:val="28"/>
        </w:rPr>
        <w:t>езультатом административной процедуры является регистрация поступивш</w:t>
      </w:r>
      <w:r w:rsidR="0088656D">
        <w:rPr>
          <w:sz w:val="28"/>
          <w:szCs w:val="28"/>
        </w:rPr>
        <w:t>его</w:t>
      </w:r>
      <w:r w:rsidRPr="007C7304">
        <w:rPr>
          <w:sz w:val="28"/>
          <w:szCs w:val="28"/>
        </w:rPr>
        <w:t xml:space="preserve"> </w:t>
      </w:r>
      <w:r w:rsidR="006F769B">
        <w:rPr>
          <w:sz w:val="28"/>
          <w:szCs w:val="28"/>
        </w:rPr>
        <w:t>заявления</w:t>
      </w:r>
      <w:r w:rsidRPr="007C7304">
        <w:rPr>
          <w:sz w:val="28"/>
          <w:szCs w:val="28"/>
        </w:rPr>
        <w:t xml:space="preserve"> с приложенными документами</w:t>
      </w:r>
      <w:r>
        <w:rPr>
          <w:sz w:val="28"/>
          <w:szCs w:val="28"/>
        </w:rPr>
        <w:t>.</w:t>
      </w:r>
    </w:p>
    <w:p w:rsidR="005C3747" w:rsidRPr="005C3747" w:rsidRDefault="005C3747" w:rsidP="005C3747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C3747">
        <w:rPr>
          <w:sz w:val="28"/>
          <w:szCs w:val="28"/>
        </w:rPr>
        <w:t>3.</w:t>
      </w:r>
      <w:r w:rsidR="00E05A77">
        <w:rPr>
          <w:sz w:val="28"/>
          <w:szCs w:val="28"/>
        </w:rPr>
        <w:t>6</w:t>
      </w:r>
      <w:r w:rsidRPr="005C3747">
        <w:rPr>
          <w:sz w:val="28"/>
          <w:szCs w:val="28"/>
        </w:rPr>
        <w:t>.</w:t>
      </w:r>
      <w:r w:rsidR="00B74FF8">
        <w:rPr>
          <w:sz w:val="28"/>
          <w:szCs w:val="28"/>
        </w:rPr>
        <w:t>7</w:t>
      </w:r>
      <w:r w:rsidRPr="005C3747">
        <w:rPr>
          <w:sz w:val="28"/>
          <w:szCs w:val="28"/>
        </w:rPr>
        <w:t xml:space="preserve">. Способом фиксации исполнения административной процедуры является присвоение </w:t>
      </w:r>
      <w:r w:rsidR="006F769B">
        <w:rPr>
          <w:sz w:val="28"/>
          <w:szCs w:val="28"/>
        </w:rPr>
        <w:t>заявления</w:t>
      </w:r>
      <w:r w:rsidRPr="005C3747">
        <w:rPr>
          <w:sz w:val="28"/>
          <w:szCs w:val="28"/>
        </w:rPr>
        <w:t xml:space="preserve"> регистрационного номера в порядке установленного делопроизводства и его направление Главе Тасеевского района.</w:t>
      </w:r>
    </w:p>
    <w:p w:rsidR="00B528AF" w:rsidRDefault="005C3747" w:rsidP="00C1425D">
      <w:pPr>
        <w:pStyle w:val="afb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80FC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74FF8">
        <w:rPr>
          <w:sz w:val="28"/>
          <w:szCs w:val="28"/>
        </w:rPr>
        <w:t>8</w:t>
      </w:r>
      <w:r w:rsidR="00175770">
        <w:rPr>
          <w:sz w:val="28"/>
          <w:szCs w:val="28"/>
        </w:rPr>
        <w:t>. С</w:t>
      </w:r>
      <w:r w:rsidR="00B528AF" w:rsidRPr="007C7304">
        <w:rPr>
          <w:sz w:val="28"/>
          <w:szCs w:val="28"/>
        </w:rPr>
        <w:t xml:space="preserve">рок выполнения административной процедуры </w:t>
      </w:r>
      <w:r w:rsidR="00B528AF" w:rsidRPr="00772742">
        <w:rPr>
          <w:sz w:val="28"/>
          <w:szCs w:val="28"/>
        </w:rPr>
        <w:t xml:space="preserve">составляет один рабочий день со дня поступления </w:t>
      </w:r>
      <w:r w:rsidR="006F769B" w:rsidRPr="00772742">
        <w:rPr>
          <w:sz w:val="28"/>
          <w:szCs w:val="28"/>
        </w:rPr>
        <w:t>заявления</w:t>
      </w:r>
      <w:r w:rsidR="00B528AF" w:rsidRPr="00772742">
        <w:rPr>
          <w:sz w:val="28"/>
          <w:szCs w:val="28"/>
        </w:rPr>
        <w:t xml:space="preserve"> и документов.</w:t>
      </w:r>
    </w:p>
    <w:p w:rsidR="00055B7F" w:rsidRDefault="00055B7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451E71" w:rsidRDefault="00451E71" w:rsidP="00451E71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 w:rsidRPr="003B01BC">
        <w:rPr>
          <w:sz w:val="28"/>
          <w:szCs w:val="28"/>
        </w:rPr>
        <w:t xml:space="preserve">3.7. </w:t>
      </w:r>
      <w:r w:rsidR="006A444A" w:rsidRPr="003B01BC">
        <w:rPr>
          <w:sz w:val="28"/>
          <w:szCs w:val="28"/>
        </w:rPr>
        <w:t>Запрос документов и (или) недостающей информации в рамках межведомственного взаимодействия</w:t>
      </w:r>
      <w:r w:rsidRPr="003B01BC">
        <w:rPr>
          <w:sz w:val="28"/>
          <w:szCs w:val="28"/>
        </w:rPr>
        <w:t>.</w:t>
      </w:r>
    </w:p>
    <w:p w:rsidR="00321CAE" w:rsidRPr="00321CAE" w:rsidRDefault="00321CAE" w:rsidP="00321CA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321CAE">
        <w:rPr>
          <w:sz w:val="28"/>
          <w:szCs w:val="28"/>
        </w:rPr>
        <w:t>3.7.1. 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услуги и находящихся в распоряжении государственных органов, подведомственных государственным органам и органам местного самоуправления организаций, участвующих в предоставлении государственной услуги.</w:t>
      </w:r>
    </w:p>
    <w:p w:rsidR="00321CAE" w:rsidRPr="00321CAE" w:rsidRDefault="00321CAE" w:rsidP="00321CA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321CAE">
        <w:rPr>
          <w:sz w:val="28"/>
          <w:szCs w:val="28"/>
        </w:rPr>
        <w:t xml:space="preserve">3.7.2. </w:t>
      </w:r>
      <w:r w:rsidR="00B50CDE">
        <w:rPr>
          <w:sz w:val="28"/>
          <w:szCs w:val="28"/>
        </w:rPr>
        <w:t>Непосредственный исполнитель</w:t>
      </w:r>
      <w:r w:rsidRPr="00321CAE">
        <w:rPr>
          <w:sz w:val="28"/>
          <w:szCs w:val="28"/>
        </w:rPr>
        <w:t xml:space="preserve"> осуществляет подготовку и направление запроса о предоставлении документов и недостающей информации в рамках межведомственного информационного взаимодействия (далее - межведомственный запрос).</w:t>
      </w:r>
    </w:p>
    <w:p w:rsidR="00321CAE" w:rsidRPr="00321CAE" w:rsidRDefault="00321CAE" w:rsidP="00321CA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72742">
        <w:rPr>
          <w:sz w:val="28"/>
          <w:szCs w:val="28"/>
        </w:rPr>
        <w:t>3.7.3. Максимальный срок выполнения админис</w:t>
      </w:r>
      <w:r w:rsidR="00854499" w:rsidRPr="00772742">
        <w:rPr>
          <w:sz w:val="28"/>
          <w:szCs w:val="28"/>
        </w:rPr>
        <w:t xml:space="preserve">тративной процедуры составляет </w:t>
      </w:r>
      <w:r w:rsidR="009E3584" w:rsidRPr="00772742">
        <w:rPr>
          <w:sz w:val="28"/>
          <w:szCs w:val="28"/>
        </w:rPr>
        <w:t>5</w:t>
      </w:r>
      <w:r w:rsidR="00854499" w:rsidRPr="00772742">
        <w:rPr>
          <w:sz w:val="28"/>
          <w:szCs w:val="28"/>
        </w:rPr>
        <w:t xml:space="preserve"> дн</w:t>
      </w:r>
      <w:r w:rsidR="009E3584" w:rsidRPr="00772742">
        <w:rPr>
          <w:sz w:val="28"/>
          <w:szCs w:val="28"/>
        </w:rPr>
        <w:t>ей с момента приема документов</w:t>
      </w:r>
      <w:r w:rsidRPr="00772742">
        <w:rPr>
          <w:sz w:val="28"/>
          <w:szCs w:val="28"/>
        </w:rPr>
        <w:t>.</w:t>
      </w:r>
    </w:p>
    <w:p w:rsidR="00321CAE" w:rsidRPr="00321CAE" w:rsidRDefault="00321CAE" w:rsidP="00321CA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321CAE">
        <w:rPr>
          <w:sz w:val="28"/>
          <w:szCs w:val="28"/>
        </w:rPr>
        <w:t>3.7.4. Результатом выполнения процедуры межведомственного информационного взаимодействия является получение сведений, необходимых для предоставления муниципальной услуги.</w:t>
      </w:r>
    </w:p>
    <w:p w:rsidR="00321CAE" w:rsidRDefault="00321CAE" w:rsidP="00451E71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538AB" w:rsidRPr="00D346A6" w:rsidRDefault="007538AB" w:rsidP="007538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D346A6">
        <w:rPr>
          <w:sz w:val="28"/>
          <w:szCs w:val="28"/>
        </w:rPr>
        <w:t xml:space="preserve">Рассмотрение документов и назначение </w:t>
      </w:r>
      <w:r w:rsidRPr="001D5FBB">
        <w:rPr>
          <w:sz w:val="28"/>
          <w:szCs w:val="28"/>
        </w:rPr>
        <w:t>общественных обсуждений или публичных слушаний</w:t>
      </w:r>
      <w:r w:rsidRPr="00D346A6">
        <w:rPr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 w:rsidRPr="00D346A6">
        <w:rPr>
          <w:sz w:val="28"/>
          <w:szCs w:val="28"/>
        </w:rPr>
        <w:t xml:space="preserve"> подготовка и направление отказа в предоставлении муниципальной услуги.</w:t>
      </w:r>
    </w:p>
    <w:p w:rsidR="007538AB" w:rsidRPr="00D346A6" w:rsidRDefault="007538AB" w:rsidP="007538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3.8.1. </w:t>
      </w:r>
      <w:r w:rsidRPr="00D346A6">
        <w:rPr>
          <w:sz w:val="28"/>
          <w:szCs w:val="28"/>
        </w:rPr>
        <w:t>Основанием для начала административной процедуры является поступление заявления и документов</w:t>
      </w:r>
      <w:r w:rsidR="00B50CDE">
        <w:rPr>
          <w:sz w:val="28"/>
          <w:szCs w:val="28"/>
        </w:rPr>
        <w:t>, в том числе полученных в рамках межведомственного информационного взаимодействия</w:t>
      </w:r>
      <w:r w:rsidR="00CF6BFD">
        <w:rPr>
          <w:sz w:val="28"/>
          <w:szCs w:val="28"/>
        </w:rPr>
        <w:t>,</w:t>
      </w:r>
      <w:r w:rsidR="00B50CDE">
        <w:rPr>
          <w:sz w:val="28"/>
          <w:szCs w:val="28"/>
        </w:rPr>
        <w:t xml:space="preserve"> непосредственн</w:t>
      </w:r>
      <w:r w:rsidR="00CF6BFD">
        <w:rPr>
          <w:sz w:val="28"/>
          <w:szCs w:val="28"/>
        </w:rPr>
        <w:t>ому</w:t>
      </w:r>
      <w:r w:rsidR="00B50CDE">
        <w:rPr>
          <w:sz w:val="28"/>
          <w:szCs w:val="28"/>
        </w:rPr>
        <w:t xml:space="preserve"> исполнител</w:t>
      </w:r>
      <w:r w:rsidR="00CF6BFD">
        <w:rPr>
          <w:sz w:val="28"/>
          <w:szCs w:val="28"/>
        </w:rPr>
        <w:t>ю</w:t>
      </w:r>
      <w:r w:rsidRPr="00D346A6">
        <w:rPr>
          <w:sz w:val="28"/>
          <w:szCs w:val="28"/>
        </w:rPr>
        <w:t>.</w:t>
      </w:r>
    </w:p>
    <w:p w:rsidR="007538AB" w:rsidRPr="00B50CDE" w:rsidRDefault="007538AB" w:rsidP="007538AB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3.8.2. </w:t>
      </w:r>
      <w:r w:rsidRPr="00D346A6">
        <w:rPr>
          <w:sz w:val="28"/>
          <w:szCs w:val="28"/>
        </w:rPr>
        <w:t xml:space="preserve">При наличии оснований для отказа в предоставлении муниципальной услуги, </w:t>
      </w:r>
      <w:r w:rsidRPr="0029278A">
        <w:rPr>
          <w:sz w:val="28"/>
          <w:szCs w:val="28"/>
        </w:rPr>
        <w:t xml:space="preserve">предусмотренных </w:t>
      </w:r>
      <w:hyperlink r:id="rId15" w:anchor="P120" w:history="1">
        <w:r w:rsidRPr="00B50CDE">
          <w:rPr>
            <w:rStyle w:val="af2"/>
            <w:color w:val="000000" w:themeColor="text1"/>
            <w:sz w:val="28"/>
            <w:szCs w:val="28"/>
            <w:u w:val="none"/>
          </w:rPr>
          <w:t>пунктом 2.11.</w:t>
        </w:r>
      </w:hyperlink>
      <w:r w:rsidRPr="00B50CDE">
        <w:rPr>
          <w:color w:val="000000" w:themeColor="text1"/>
          <w:sz w:val="28"/>
          <w:szCs w:val="28"/>
        </w:rPr>
        <w:t xml:space="preserve"> настоящего Административного регламента, непосредственный исполнитель осуществляет подготовку мотивированного отказа в предоставлении муниципальной услуги и передает его на подпись </w:t>
      </w:r>
      <w:r w:rsidR="00B50CDE">
        <w:rPr>
          <w:color w:val="000000" w:themeColor="text1"/>
          <w:sz w:val="28"/>
          <w:szCs w:val="28"/>
        </w:rPr>
        <w:t>Главе Тасеевского района</w:t>
      </w:r>
      <w:r w:rsidRPr="00B50CDE">
        <w:rPr>
          <w:color w:val="000000" w:themeColor="text1"/>
          <w:sz w:val="28"/>
          <w:szCs w:val="28"/>
        </w:rPr>
        <w:t xml:space="preserve">. </w:t>
      </w:r>
    </w:p>
    <w:p w:rsidR="007538AB" w:rsidRPr="00D346A6" w:rsidRDefault="007538AB" w:rsidP="005702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B50CDE">
        <w:rPr>
          <w:color w:val="000000" w:themeColor="text1"/>
          <w:sz w:val="28"/>
          <w:szCs w:val="28"/>
        </w:rPr>
        <w:t xml:space="preserve">В случае отсутствия оснований для отказа в предоставлении муниципальной услуги, предусмотренных </w:t>
      </w:r>
      <w:hyperlink r:id="rId16" w:anchor="P120" w:history="1">
        <w:r w:rsidRPr="00B50CDE">
          <w:rPr>
            <w:rStyle w:val="af2"/>
            <w:color w:val="000000" w:themeColor="text1"/>
            <w:sz w:val="28"/>
            <w:szCs w:val="28"/>
            <w:u w:val="none"/>
          </w:rPr>
          <w:t>пунктом 2.11.</w:t>
        </w:r>
      </w:hyperlink>
      <w:r w:rsidRPr="00B50CDE">
        <w:rPr>
          <w:color w:val="000000" w:themeColor="text1"/>
          <w:sz w:val="28"/>
          <w:szCs w:val="28"/>
        </w:rPr>
        <w:t xml:space="preserve"> на</w:t>
      </w:r>
      <w:r w:rsidRPr="00D346A6">
        <w:rPr>
          <w:sz w:val="28"/>
          <w:szCs w:val="28"/>
        </w:rPr>
        <w:t xml:space="preserve">стоящего </w:t>
      </w:r>
      <w:r>
        <w:rPr>
          <w:sz w:val="28"/>
          <w:szCs w:val="28"/>
        </w:rPr>
        <w:t>Административного</w:t>
      </w:r>
      <w:r w:rsidRPr="00D346A6">
        <w:rPr>
          <w:sz w:val="28"/>
          <w:szCs w:val="28"/>
        </w:rPr>
        <w:t xml:space="preserve"> регламента </w:t>
      </w:r>
      <w:r>
        <w:rPr>
          <w:sz w:val="28"/>
          <w:szCs w:val="28"/>
        </w:rPr>
        <w:t xml:space="preserve">Глава Тасеевского </w:t>
      </w:r>
      <w:r w:rsidRPr="005702F3">
        <w:rPr>
          <w:sz w:val="28"/>
          <w:szCs w:val="28"/>
        </w:rPr>
        <w:t>района назначает общественные обсуждения или публичные слушания по </w:t>
      </w:r>
      <w:r w:rsidR="00B50CDE" w:rsidRPr="005702F3">
        <w:rPr>
          <w:sz w:val="28"/>
          <w:szCs w:val="28"/>
        </w:rPr>
        <w:t>проекту решения</w:t>
      </w:r>
      <w:r w:rsidR="00C845FB" w:rsidRPr="005702F3">
        <w:rPr>
          <w:sz w:val="28"/>
          <w:szCs w:val="28"/>
        </w:rPr>
        <w:t xml:space="preserve"> о</w:t>
      </w:r>
      <w:r w:rsidR="00B50CDE" w:rsidRPr="005702F3">
        <w:rPr>
          <w:sz w:val="28"/>
          <w:szCs w:val="28"/>
        </w:rPr>
        <w:t xml:space="preserve"> предоставлени</w:t>
      </w:r>
      <w:r w:rsidR="009A4907" w:rsidRPr="005702F3">
        <w:rPr>
          <w:sz w:val="28"/>
          <w:szCs w:val="28"/>
        </w:rPr>
        <w:t>и разрешения на</w:t>
      </w:r>
      <w:r w:rsidR="00B50CDE" w:rsidRPr="005702F3">
        <w:rPr>
          <w:sz w:val="28"/>
          <w:szCs w:val="28"/>
        </w:rPr>
        <w:t xml:space="preserve"> о</w:t>
      </w:r>
      <w:r w:rsidR="0029278A" w:rsidRPr="005702F3">
        <w:rPr>
          <w:sz w:val="28"/>
          <w:szCs w:val="28"/>
        </w:rPr>
        <w:t>тклонени</w:t>
      </w:r>
      <w:r w:rsidR="001D3877" w:rsidRPr="005702F3">
        <w:rPr>
          <w:sz w:val="28"/>
          <w:szCs w:val="28"/>
        </w:rPr>
        <w:t>я</w:t>
      </w:r>
      <w:r w:rsidR="0029278A" w:rsidRPr="005702F3">
        <w:rPr>
          <w:sz w:val="28"/>
          <w:szCs w:val="28"/>
        </w:rPr>
        <w:t xml:space="preserve"> от предельных параметров разрешенного строительства, реконструкции объекта капитального строительства</w:t>
      </w:r>
      <w:r w:rsidR="00C871E8" w:rsidRPr="005702F3">
        <w:rPr>
          <w:sz w:val="28"/>
          <w:szCs w:val="28"/>
        </w:rPr>
        <w:t xml:space="preserve"> </w:t>
      </w:r>
      <w:r w:rsidR="005702F3" w:rsidRPr="005702F3">
        <w:rPr>
          <w:sz w:val="28"/>
          <w:szCs w:val="28"/>
        </w:rPr>
        <w:t>(за исключением случая,</w:t>
      </w:r>
      <w:r w:rsidR="005702F3">
        <w:rPr>
          <w:sz w:val="28"/>
          <w:szCs w:val="28"/>
        </w:rPr>
        <w:t xml:space="preserve"> </w:t>
      </w:r>
      <w:r w:rsidR="005702F3" w:rsidRPr="005702F3">
        <w:rPr>
          <w:sz w:val="28"/>
          <w:szCs w:val="28"/>
        </w:rPr>
        <w:t>если отклонение необходимо в целях однократного изменения одного или несколько предельных параметров разрешенного строительства, реконструкции</w:t>
      </w:r>
      <w:proofErr w:type="gramEnd"/>
      <w:r w:rsidR="005702F3" w:rsidRPr="005702F3">
        <w:rPr>
          <w:sz w:val="28"/>
          <w:szCs w:val="28"/>
        </w:rPr>
        <w:t xml:space="preserve">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="00C871E8">
        <w:rPr>
          <w:sz w:val="28"/>
          <w:szCs w:val="28"/>
        </w:rPr>
        <w:t>)</w:t>
      </w:r>
      <w:r w:rsidRPr="00D346A6">
        <w:rPr>
          <w:sz w:val="28"/>
          <w:szCs w:val="28"/>
        </w:rPr>
        <w:t>. Подготовку проекта постановления Главы</w:t>
      </w:r>
      <w:r w:rsidR="00B50CDE">
        <w:rPr>
          <w:sz w:val="28"/>
          <w:szCs w:val="28"/>
        </w:rPr>
        <w:t xml:space="preserve"> Тасеевского</w:t>
      </w:r>
      <w:r w:rsidRPr="00D346A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D346A6">
        <w:rPr>
          <w:sz w:val="28"/>
          <w:szCs w:val="28"/>
        </w:rPr>
        <w:t xml:space="preserve"> о назначении </w:t>
      </w:r>
      <w:r w:rsidRPr="001D5FBB">
        <w:rPr>
          <w:sz w:val="28"/>
          <w:szCs w:val="28"/>
        </w:rPr>
        <w:t xml:space="preserve">общественных обсуждений или публичных слушаний </w:t>
      </w:r>
      <w:r w:rsidRPr="00D346A6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непосредственный исполнитель</w:t>
      </w:r>
      <w:r w:rsidRPr="00D346A6">
        <w:rPr>
          <w:sz w:val="28"/>
          <w:szCs w:val="28"/>
        </w:rPr>
        <w:t>.</w:t>
      </w:r>
    </w:p>
    <w:p w:rsidR="007538AB" w:rsidRPr="00D346A6" w:rsidRDefault="007538AB" w:rsidP="007538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3.8.3. </w:t>
      </w:r>
      <w:r w:rsidRPr="00D346A6">
        <w:rPr>
          <w:sz w:val="28"/>
          <w:szCs w:val="28"/>
        </w:rPr>
        <w:t xml:space="preserve">Постановление о назначении </w:t>
      </w:r>
      <w:r w:rsidRPr="001D5FBB">
        <w:rPr>
          <w:sz w:val="28"/>
          <w:szCs w:val="28"/>
        </w:rPr>
        <w:t>общественных обсуждений или публичных слушаний</w:t>
      </w:r>
      <w:r w:rsidRPr="00D346A6">
        <w:rPr>
          <w:sz w:val="28"/>
          <w:szCs w:val="28"/>
        </w:rPr>
        <w:t xml:space="preserve"> подлежит опубликованию в порядке, установленном для официального опубликования муниципальных правовых актов </w:t>
      </w:r>
      <w:r>
        <w:rPr>
          <w:sz w:val="28"/>
          <w:szCs w:val="28"/>
        </w:rPr>
        <w:t>администрации Тасеевского района</w:t>
      </w:r>
      <w:r w:rsidRPr="00D346A6">
        <w:rPr>
          <w:sz w:val="28"/>
          <w:szCs w:val="28"/>
        </w:rPr>
        <w:t xml:space="preserve">, иной официальной информации, и размещается на официальном сайте </w:t>
      </w:r>
      <w:r>
        <w:rPr>
          <w:sz w:val="28"/>
          <w:szCs w:val="28"/>
        </w:rPr>
        <w:t>администрации Тасеевского района</w:t>
      </w:r>
      <w:r w:rsidRPr="00D346A6">
        <w:rPr>
          <w:sz w:val="28"/>
          <w:szCs w:val="28"/>
        </w:rPr>
        <w:t>.</w:t>
      </w:r>
    </w:p>
    <w:p w:rsidR="007538AB" w:rsidRDefault="007538AB" w:rsidP="007538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3.8.4. </w:t>
      </w:r>
      <w:r w:rsidRPr="00D346A6">
        <w:rPr>
          <w:sz w:val="28"/>
          <w:szCs w:val="28"/>
        </w:rPr>
        <w:t xml:space="preserve">Результатом административной процедуры является издание постановления Главы </w:t>
      </w:r>
      <w:r w:rsidR="005702F3">
        <w:rPr>
          <w:sz w:val="28"/>
          <w:szCs w:val="28"/>
        </w:rPr>
        <w:t xml:space="preserve">Тасеевского </w:t>
      </w:r>
      <w:r>
        <w:rPr>
          <w:sz w:val="28"/>
          <w:szCs w:val="28"/>
        </w:rPr>
        <w:t>района</w:t>
      </w:r>
      <w:r w:rsidRPr="00D346A6">
        <w:rPr>
          <w:sz w:val="28"/>
          <w:szCs w:val="28"/>
        </w:rPr>
        <w:t xml:space="preserve"> о назначении </w:t>
      </w:r>
      <w:r w:rsidRPr="001D5FBB">
        <w:rPr>
          <w:sz w:val="28"/>
          <w:szCs w:val="28"/>
        </w:rPr>
        <w:t xml:space="preserve">общественных обсуждений или публичных слушаний </w:t>
      </w:r>
      <w:r w:rsidRPr="00D346A6">
        <w:rPr>
          <w:sz w:val="28"/>
          <w:szCs w:val="28"/>
        </w:rPr>
        <w:t xml:space="preserve">либо </w:t>
      </w:r>
      <w:r w:rsidR="005702F3">
        <w:rPr>
          <w:sz w:val="28"/>
          <w:szCs w:val="28"/>
        </w:rPr>
        <w:t>передача</w:t>
      </w:r>
      <w:r w:rsidRPr="00D346A6">
        <w:rPr>
          <w:sz w:val="28"/>
          <w:szCs w:val="28"/>
        </w:rPr>
        <w:t xml:space="preserve"> мотивированного отказа в предоставлении муниципальной услуги</w:t>
      </w:r>
      <w:r w:rsidR="005702F3">
        <w:rPr>
          <w:sz w:val="28"/>
          <w:szCs w:val="28"/>
        </w:rPr>
        <w:t xml:space="preserve"> на подпись Главе Тасеевского района</w:t>
      </w:r>
      <w:r w:rsidRPr="00D346A6">
        <w:rPr>
          <w:sz w:val="28"/>
          <w:szCs w:val="28"/>
        </w:rPr>
        <w:t>.</w:t>
      </w:r>
    </w:p>
    <w:p w:rsidR="005702F3" w:rsidRPr="00D346A6" w:rsidRDefault="005702F3" w:rsidP="007538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</w:t>
      </w:r>
      <w:r w:rsidRPr="005702F3">
        <w:rPr>
          <w:sz w:val="28"/>
          <w:szCs w:val="28"/>
        </w:rPr>
        <w:t>если отклонение необходимо в целях однократного изменения одного или несколько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>
        <w:rPr>
          <w:sz w:val="28"/>
          <w:szCs w:val="28"/>
        </w:rPr>
        <w:t xml:space="preserve"> и общественные обсуждения или публичные слушания не проводятся, то непосредственный специалист готовит проект </w:t>
      </w:r>
      <w:r w:rsidRPr="00D346A6">
        <w:rPr>
          <w:sz w:val="28"/>
          <w:szCs w:val="28"/>
        </w:rPr>
        <w:t>постановления Главы</w:t>
      </w:r>
      <w:r>
        <w:rPr>
          <w:sz w:val="28"/>
          <w:szCs w:val="28"/>
        </w:rPr>
        <w:t xml:space="preserve"> Тасеевского</w:t>
      </w:r>
      <w:r w:rsidRPr="00D346A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D346A6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предоставлении </w:t>
      </w:r>
      <w:r w:rsidR="00947C7F">
        <w:rPr>
          <w:sz w:val="28"/>
          <w:szCs w:val="28"/>
        </w:rPr>
        <w:t xml:space="preserve">разрешения </w:t>
      </w:r>
      <w:r w:rsidRPr="001D5FBB">
        <w:rPr>
          <w:sz w:val="28"/>
          <w:szCs w:val="28"/>
        </w:rPr>
        <w:t xml:space="preserve"> </w:t>
      </w:r>
      <w:r w:rsidR="00947C7F" w:rsidRPr="005702F3">
        <w:rPr>
          <w:sz w:val="28"/>
          <w:szCs w:val="28"/>
        </w:rPr>
        <w:t>на отклонения от предельных параметров разрешенного строительства</w:t>
      </w:r>
      <w:proofErr w:type="gramEnd"/>
      <w:r w:rsidR="00947C7F" w:rsidRPr="005702F3">
        <w:rPr>
          <w:sz w:val="28"/>
          <w:szCs w:val="28"/>
        </w:rPr>
        <w:t>, реконструкции объекта капитального строительства</w:t>
      </w:r>
      <w:r w:rsidR="00947C7F" w:rsidRPr="00D346A6">
        <w:rPr>
          <w:sz w:val="28"/>
          <w:szCs w:val="28"/>
        </w:rPr>
        <w:t xml:space="preserve"> </w:t>
      </w:r>
      <w:r w:rsidRPr="00D346A6">
        <w:rPr>
          <w:sz w:val="28"/>
          <w:szCs w:val="28"/>
        </w:rPr>
        <w:t>либо отказ в предоставлении муниципальной услуги</w:t>
      </w:r>
      <w:r w:rsidR="00F65ECA">
        <w:rPr>
          <w:sz w:val="28"/>
          <w:szCs w:val="28"/>
        </w:rPr>
        <w:t xml:space="preserve"> и передает на подпись Главе Тасеевского района</w:t>
      </w:r>
      <w:r w:rsidR="00947C7F">
        <w:rPr>
          <w:sz w:val="28"/>
          <w:szCs w:val="28"/>
        </w:rPr>
        <w:t>.</w:t>
      </w:r>
    </w:p>
    <w:p w:rsidR="00B50CDE" w:rsidRDefault="007538AB" w:rsidP="007538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3.8.5. </w:t>
      </w:r>
      <w:r w:rsidR="00B50CDE">
        <w:rPr>
          <w:sz w:val="28"/>
          <w:szCs w:val="28"/>
        </w:rPr>
        <w:t>Критерием принятия решения является основания отказа в предоставлении Услуги, предусмотренные пунктом 2.11. настоящего административного регламента.</w:t>
      </w:r>
    </w:p>
    <w:p w:rsidR="007538AB" w:rsidRPr="00D346A6" w:rsidRDefault="00B50CDE" w:rsidP="007538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2742">
        <w:rPr>
          <w:sz w:val="28"/>
          <w:szCs w:val="28"/>
        </w:rPr>
        <w:t xml:space="preserve">3.8.6. </w:t>
      </w:r>
      <w:r w:rsidR="007538AB" w:rsidRPr="00772742">
        <w:rPr>
          <w:sz w:val="28"/>
          <w:szCs w:val="28"/>
        </w:rPr>
        <w:t xml:space="preserve">Срок выполнения административной процедуры </w:t>
      </w:r>
      <w:r w:rsidR="009E3584" w:rsidRPr="00772742">
        <w:rPr>
          <w:sz w:val="28"/>
          <w:szCs w:val="28"/>
        </w:rPr>
        <w:t>12</w:t>
      </w:r>
      <w:r w:rsidR="007538AB" w:rsidRPr="00772742">
        <w:rPr>
          <w:sz w:val="28"/>
          <w:szCs w:val="28"/>
        </w:rPr>
        <w:t xml:space="preserve"> дней со дня поступления документов.</w:t>
      </w:r>
    </w:p>
    <w:p w:rsidR="00321CAE" w:rsidRDefault="00321CAE" w:rsidP="00451E71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A305EB" w:rsidRPr="00A305EB" w:rsidRDefault="00A305EB" w:rsidP="00A305E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305EB">
        <w:rPr>
          <w:sz w:val="28"/>
          <w:szCs w:val="28"/>
        </w:rPr>
        <w:t>3.9. Организация и проведение общественных обсуждений или публичных слушаний.</w:t>
      </w:r>
    </w:p>
    <w:p w:rsidR="00A305EB" w:rsidRPr="00A305EB" w:rsidRDefault="00A305EB" w:rsidP="00A305E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305EB">
        <w:rPr>
          <w:sz w:val="28"/>
          <w:szCs w:val="28"/>
        </w:rPr>
        <w:t xml:space="preserve">3.9.1. </w:t>
      </w:r>
      <w:proofErr w:type="gramStart"/>
      <w:r w:rsidRPr="00A305EB">
        <w:rPr>
          <w:sz w:val="28"/>
          <w:szCs w:val="28"/>
        </w:rPr>
        <w:t xml:space="preserve">Основанием для начала административной процедуры по организации и проведению общественных обсуждений или публичных слушаний по вопросу предоставления разрешения </w:t>
      </w:r>
      <w:r w:rsidR="001D3877" w:rsidRPr="001D3877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A305EB">
        <w:rPr>
          <w:sz w:val="28"/>
          <w:szCs w:val="28"/>
        </w:rPr>
        <w:t xml:space="preserve">является </w:t>
      </w:r>
      <w:r w:rsidR="00973DF5">
        <w:rPr>
          <w:sz w:val="28"/>
          <w:szCs w:val="28"/>
        </w:rPr>
        <w:t>принятие Главой Тасеевского района постановления о проведении общественных</w:t>
      </w:r>
      <w:r w:rsidR="00973DF5" w:rsidRPr="00A305EB">
        <w:rPr>
          <w:sz w:val="28"/>
          <w:szCs w:val="28"/>
        </w:rPr>
        <w:t xml:space="preserve"> обсуждений </w:t>
      </w:r>
      <w:r w:rsidR="00973DF5">
        <w:rPr>
          <w:sz w:val="28"/>
          <w:szCs w:val="28"/>
        </w:rPr>
        <w:t xml:space="preserve">или </w:t>
      </w:r>
      <w:r w:rsidRPr="00A305EB">
        <w:rPr>
          <w:sz w:val="28"/>
          <w:szCs w:val="28"/>
        </w:rPr>
        <w:t>публичных слушаний в соответствии с положением о проведении общественных обсуждений или публичных слушаний по градостроительной деятельности в Тасеевском районе.</w:t>
      </w:r>
      <w:proofErr w:type="gramEnd"/>
    </w:p>
    <w:p w:rsidR="00B50CDE" w:rsidRDefault="00A305EB" w:rsidP="00A305E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305EB">
        <w:rPr>
          <w:sz w:val="28"/>
          <w:szCs w:val="28"/>
        </w:rPr>
        <w:t xml:space="preserve">3.9.2. </w:t>
      </w:r>
      <w:r w:rsidR="00B50CDE">
        <w:rPr>
          <w:sz w:val="28"/>
          <w:szCs w:val="28"/>
        </w:rPr>
        <w:t>Непосредственный исполнитель не позднее чем через 7 рабочих</w:t>
      </w:r>
      <w:r w:rsidRPr="00A305EB">
        <w:rPr>
          <w:sz w:val="28"/>
          <w:szCs w:val="28"/>
        </w:rPr>
        <w:t xml:space="preserve"> дней со дня поступления заявления заинтересованного лица</w:t>
      </w:r>
      <w:r w:rsidR="00B50CDE">
        <w:rPr>
          <w:sz w:val="28"/>
          <w:szCs w:val="28"/>
        </w:rPr>
        <w:t>:</w:t>
      </w:r>
    </w:p>
    <w:p w:rsidR="00A305EB" w:rsidRPr="00A305EB" w:rsidRDefault="00B50CDE" w:rsidP="00A305E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3.9.2.1. Н</w:t>
      </w:r>
      <w:r w:rsidR="00A305EB" w:rsidRPr="00A305EB">
        <w:rPr>
          <w:sz w:val="28"/>
          <w:szCs w:val="28"/>
        </w:rPr>
        <w:t xml:space="preserve">аправляет сообщения о проведении общественных обсуждений или публичных слушаний по вопросу предоставления разрешения </w:t>
      </w:r>
      <w:r w:rsidR="001D3877" w:rsidRPr="001D3877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305EB" w:rsidRPr="00A305EB">
        <w:rPr>
          <w:sz w:val="28"/>
          <w:szCs w:val="28"/>
        </w:rPr>
        <w:t>:</w:t>
      </w:r>
    </w:p>
    <w:p w:rsidR="00A305EB" w:rsidRPr="00A305EB" w:rsidRDefault="00A305EB" w:rsidP="00A305E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305EB">
        <w:rPr>
          <w:sz w:val="28"/>
          <w:szCs w:val="28"/>
        </w:rPr>
        <w:t xml:space="preserve">- правообладателям земельных участков, имеющих общие границы с земельным участком, применительно к которому запрашивается разрешение </w:t>
      </w:r>
      <w:r w:rsidR="001D3877" w:rsidRPr="001D3877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A305EB">
        <w:rPr>
          <w:sz w:val="28"/>
          <w:szCs w:val="28"/>
        </w:rPr>
        <w:t>;</w:t>
      </w:r>
    </w:p>
    <w:p w:rsidR="00A305EB" w:rsidRPr="00A305EB" w:rsidRDefault="00A305EB" w:rsidP="00A305E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305EB">
        <w:rPr>
          <w:sz w:val="28"/>
          <w:szCs w:val="28"/>
        </w:rPr>
        <w:t xml:space="preserve">- правообладателям объектов капитального строительства, расположенных на земельных участках, имеющих общие границы с земельным участком, применительно к которому запрашивается разрешение </w:t>
      </w:r>
      <w:r w:rsidR="001D3877" w:rsidRPr="001D3877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A305EB">
        <w:rPr>
          <w:sz w:val="28"/>
          <w:szCs w:val="28"/>
        </w:rPr>
        <w:t>;</w:t>
      </w:r>
    </w:p>
    <w:p w:rsidR="00A305EB" w:rsidRDefault="00A305EB" w:rsidP="00A305E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305EB">
        <w:rPr>
          <w:sz w:val="28"/>
          <w:szCs w:val="28"/>
        </w:rPr>
        <w:t xml:space="preserve">- правообладателям помещений, являющихся частью объекта капитального строительства, применительно к которому запрашивается разрешение </w:t>
      </w:r>
      <w:r w:rsidR="001D3877" w:rsidRPr="001D3877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A305EB">
        <w:rPr>
          <w:sz w:val="28"/>
          <w:szCs w:val="28"/>
        </w:rPr>
        <w:t>.</w:t>
      </w:r>
    </w:p>
    <w:p w:rsidR="009A4907" w:rsidRPr="00A305EB" w:rsidRDefault="009A4907" w:rsidP="00A305E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3.9.2.2. Обеспечивает опубликование информационного сообщения о проведении общественных обсуждений или публичных слушаний.</w:t>
      </w:r>
    </w:p>
    <w:p w:rsidR="00A305EB" w:rsidRPr="00A305EB" w:rsidRDefault="00A305EB" w:rsidP="00A305E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305EB">
        <w:rPr>
          <w:sz w:val="28"/>
          <w:szCs w:val="28"/>
        </w:rPr>
        <w:t xml:space="preserve">3.9.3. Секретарь Комиссии обеспечивает подготовку документов и материалов к общественным обсуждениям или публичным слушаниям и осуществляет прием предложений и замечаний, касающихся вопроса общественных обсуждений или публичных слушаний, </w:t>
      </w:r>
      <w:r w:rsidR="00B50CDE">
        <w:rPr>
          <w:sz w:val="28"/>
          <w:szCs w:val="28"/>
        </w:rPr>
        <w:t xml:space="preserve">готовит и оформляет </w:t>
      </w:r>
      <w:r w:rsidRPr="00A305EB">
        <w:rPr>
          <w:sz w:val="28"/>
          <w:szCs w:val="28"/>
        </w:rPr>
        <w:t>протокол общественных обсуждений или публичных слушаний.</w:t>
      </w:r>
    </w:p>
    <w:p w:rsidR="00A305EB" w:rsidRPr="00A305EB" w:rsidRDefault="00A305EB" w:rsidP="00A305E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305EB">
        <w:rPr>
          <w:sz w:val="28"/>
          <w:szCs w:val="28"/>
        </w:rPr>
        <w:t>Замечания и предложения могут направляться в Комиссию со дня принятия решения о проведении общественных обсуждений или публичных слушаний до подписания протокола общественных обсуждений или публичных слушаний.</w:t>
      </w:r>
    </w:p>
    <w:p w:rsidR="00A305EB" w:rsidRPr="00A305EB" w:rsidRDefault="00A305EB" w:rsidP="00A305E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305EB">
        <w:rPr>
          <w:sz w:val="28"/>
          <w:szCs w:val="28"/>
        </w:rPr>
        <w:t xml:space="preserve">3.9.4. Срок проведения общественных обсуждений или публичных слушаний с момента оповещения жителей </w:t>
      </w:r>
      <w:r w:rsidR="00B50CDE">
        <w:rPr>
          <w:sz w:val="28"/>
          <w:szCs w:val="28"/>
        </w:rPr>
        <w:t>муниципального образования</w:t>
      </w:r>
      <w:r w:rsidRPr="00A305EB">
        <w:rPr>
          <w:sz w:val="28"/>
          <w:szCs w:val="28"/>
        </w:rPr>
        <w:t xml:space="preserve"> о времени и месте их проведения до дня опубликования заключения о результатах общественных обсуждений или публичных слушаний не может быть более одного месяца.</w:t>
      </w:r>
    </w:p>
    <w:p w:rsidR="00A305EB" w:rsidRPr="00A305EB" w:rsidRDefault="00A305EB" w:rsidP="00A305E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305EB">
        <w:rPr>
          <w:sz w:val="28"/>
          <w:szCs w:val="28"/>
        </w:rPr>
        <w:t>3.9.5. Комиссия по результатам общественных обсуждений или публичных слушаний осуществляет подготовку заключения</w:t>
      </w:r>
      <w:r w:rsidR="00F90405">
        <w:rPr>
          <w:sz w:val="28"/>
          <w:szCs w:val="28"/>
        </w:rPr>
        <w:t xml:space="preserve"> о результатах общественных </w:t>
      </w:r>
      <w:proofErr w:type="gramStart"/>
      <w:r w:rsidR="00F90405">
        <w:rPr>
          <w:sz w:val="28"/>
          <w:szCs w:val="28"/>
        </w:rPr>
        <w:t>обсуждений</w:t>
      </w:r>
      <w:proofErr w:type="gramEnd"/>
      <w:r w:rsidR="00F90405">
        <w:rPr>
          <w:sz w:val="28"/>
          <w:szCs w:val="28"/>
        </w:rPr>
        <w:t xml:space="preserve"> или публичных слушаний</w:t>
      </w:r>
      <w:r w:rsidRPr="00A305EB">
        <w:rPr>
          <w:sz w:val="28"/>
          <w:szCs w:val="28"/>
        </w:rPr>
        <w:t>, обеспечивает его опубликование в порядке, установленном для официального опубликования муниципальных правовых актов администрации Тасеевского района, иной официальной информации и размещение на официальном сайте администрации Тасеевского района.</w:t>
      </w:r>
    </w:p>
    <w:p w:rsidR="00A305EB" w:rsidRPr="00A305EB" w:rsidRDefault="00A305EB" w:rsidP="00A305E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305EB">
        <w:rPr>
          <w:sz w:val="28"/>
          <w:szCs w:val="28"/>
        </w:rPr>
        <w:t xml:space="preserve">3.9.6. На основании заключения о результатах общественных обсуждений или публичных слушаний Комиссия осуществляет подготовку рекомендаций о предоставлении разрешения </w:t>
      </w:r>
      <w:r w:rsidR="006E4A71" w:rsidRPr="006E4A71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A305EB">
        <w:rPr>
          <w:sz w:val="28"/>
          <w:szCs w:val="28"/>
        </w:rPr>
        <w:t xml:space="preserve"> или об отказе в предоставлении такого разрешения с указанием причин принятого решения (далее - рекомендации Комиссии).</w:t>
      </w:r>
    </w:p>
    <w:p w:rsidR="00A305EB" w:rsidRPr="00A305EB" w:rsidRDefault="00A305EB" w:rsidP="00A305E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305EB">
        <w:rPr>
          <w:sz w:val="28"/>
          <w:szCs w:val="28"/>
        </w:rPr>
        <w:t xml:space="preserve">3.9.7. Результатом административной процедуры по организации и проведению общественных обсуждений или публичных слушаний по вопросу предоставления разрешения </w:t>
      </w:r>
      <w:r w:rsidR="006E4A71" w:rsidRPr="006E4A71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A305EB">
        <w:rPr>
          <w:sz w:val="28"/>
          <w:szCs w:val="28"/>
        </w:rPr>
        <w:t xml:space="preserve"> является подготовка рекомендаций Комиссии.</w:t>
      </w:r>
    </w:p>
    <w:p w:rsidR="00A305EB" w:rsidRPr="00A305EB" w:rsidRDefault="00A305EB" w:rsidP="00A305E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72742">
        <w:rPr>
          <w:sz w:val="28"/>
          <w:szCs w:val="28"/>
        </w:rPr>
        <w:t xml:space="preserve">3.9.8. Срок выполнения административной процедуры по организации и проведению общественных обсуждений или публичных слушаний по вопросу предоставления разрешения </w:t>
      </w:r>
      <w:r w:rsidR="006E4A71" w:rsidRPr="00772742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- не должен превышать </w:t>
      </w:r>
      <w:r w:rsidR="00B24ED5" w:rsidRPr="00772742">
        <w:rPr>
          <w:sz w:val="28"/>
          <w:szCs w:val="28"/>
        </w:rPr>
        <w:t>30</w:t>
      </w:r>
      <w:r w:rsidRPr="00772742">
        <w:rPr>
          <w:sz w:val="28"/>
          <w:szCs w:val="28"/>
        </w:rPr>
        <w:t xml:space="preserve"> дней</w:t>
      </w:r>
      <w:r w:rsidR="009D182D" w:rsidRPr="00772742">
        <w:rPr>
          <w:sz w:val="28"/>
          <w:szCs w:val="28"/>
        </w:rPr>
        <w:t xml:space="preserve"> с момента оповещения жителей муниципального образования о проведении общественных обсуждений или публичных слушаний</w:t>
      </w:r>
      <w:r w:rsidRPr="00772742">
        <w:rPr>
          <w:sz w:val="28"/>
          <w:szCs w:val="28"/>
        </w:rPr>
        <w:t>.</w:t>
      </w:r>
    </w:p>
    <w:p w:rsidR="00321CAE" w:rsidRDefault="00321CAE" w:rsidP="00451E71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A305EB" w:rsidRPr="00A305EB" w:rsidRDefault="00A305EB" w:rsidP="00A305E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305EB">
        <w:rPr>
          <w:sz w:val="28"/>
          <w:szCs w:val="28"/>
        </w:rPr>
        <w:t xml:space="preserve">3.10. Подготовка проекта постановления администрации Тасеевского района о предоставлении разрешения </w:t>
      </w:r>
      <w:r w:rsidR="006E4A71" w:rsidRPr="006E4A71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4130D">
        <w:rPr>
          <w:sz w:val="28"/>
          <w:szCs w:val="28"/>
        </w:rPr>
        <w:t xml:space="preserve"> или письма</w:t>
      </w:r>
      <w:r w:rsidRPr="00A305EB">
        <w:rPr>
          <w:sz w:val="28"/>
          <w:szCs w:val="28"/>
        </w:rPr>
        <w:t xml:space="preserve"> администрации Тасеевского района об отказе в предоставлении разрешения.</w:t>
      </w:r>
    </w:p>
    <w:p w:rsidR="00A305EB" w:rsidRPr="00A305EB" w:rsidRDefault="00A305EB" w:rsidP="00A305E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305EB">
        <w:rPr>
          <w:sz w:val="28"/>
          <w:szCs w:val="28"/>
        </w:rPr>
        <w:t>3.10.1. Основанием для начала административной процедуры явл</w:t>
      </w:r>
      <w:r w:rsidR="0094130D">
        <w:rPr>
          <w:sz w:val="28"/>
          <w:szCs w:val="28"/>
        </w:rPr>
        <w:t>яется поступление рекомендаций К</w:t>
      </w:r>
      <w:r w:rsidRPr="00A305EB">
        <w:rPr>
          <w:sz w:val="28"/>
          <w:szCs w:val="28"/>
        </w:rPr>
        <w:t>омиссии.</w:t>
      </w:r>
    </w:p>
    <w:p w:rsidR="00A305EB" w:rsidRPr="00A305EB" w:rsidRDefault="00A305EB" w:rsidP="00A305E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305EB">
        <w:rPr>
          <w:sz w:val="28"/>
          <w:szCs w:val="28"/>
        </w:rPr>
        <w:t xml:space="preserve">3.10.2. </w:t>
      </w:r>
      <w:proofErr w:type="gramStart"/>
      <w:r w:rsidRPr="00A305EB">
        <w:rPr>
          <w:sz w:val="28"/>
          <w:szCs w:val="28"/>
        </w:rPr>
        <w:t xml:space="preserve">Непосредственный исполнитель на основании рекомендаций комиссии, осуществляет подготовку проекта постановления администрации Тасеевского района о предоставлении разрешения </w:t>
      </w:r>
      <w:r w:rsidR="0094130D" w:rsidRPr="0094130D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4130D">
        <w:rPr>
          <w:sz w:val="28"/>
          <w:szCs w:val="28"/>
        </w:rPr>
        <w:t xml:space="preserve"> или письма администрации Тасеевского района об отказе в предоставлении разрешения </w:t>
      </w:r>
      <w:r w:rsidR="0094130D" w:rsidRPr="001D3877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4130D">
        <w:rPr>
          <w:sz w:val="28"/>
          <w:szCs w:val="28"/>
        </w:rPr>
        <w:t xml:space="preserve"> и передает на подпись Главе Тасеевского района</w:t>
      </w:r>
      <w:r w:rsidRPr="00A305EB">
        <w:rPr>
          <w:sz w:val="28"/>
          <w:szCs w:val="28"/>
        </w:rPr>
        <w:t xml:space="preserve">. </w:t>
      </w:r>
      <w:proofErr w:type="gramEnd"/>
    </w:p>
    <w:p w:rsidR="00A305EB" w:rsidRPr="00A305EB" w:rsidRDefault="00A305EB" w:rsidP="00A305E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305EB">
        <w:rPr>
          <w:sz w:val="28"/>
          <w:szCs w:val="28"/>
        </w:rPr>
        <w:t xml:space="preserve">3.10.3. Постановление администрации Тасеевского района о предоставлении разрешения или </w:t>
      </w:r>
      <w:r w:rsidRPr="00740718">
        <w:rPr>
          <w:sz w:val="28"/>
          <w:szCs w:val="28"/>
        </w:rPr>
        <w:t>отказ</w:t>
      </w:r>
      <w:r w:rsidR="0094130D" w:rsidRPr="00740718">
        <w:rPr>
          <w:sz w:val="28"/>
          <w:szCs w:val="28"/>
        </w:rPr>
        <w:t xml:space="preserve"> в</w:t>
      </w:r>
      <w:r w:rsidRPr="00740718">
        <w:rPr>
          <w:sz w:val="28"/>
          <w:szCs w:val="28"/>
        </w:rPr>
        <w:t xml:space="preserve"> предоставлении</w:t>
      </w:r>
      <w:r w:rsidRPr="00A305EB">
        <w:rPr>
          <w:sz w:val="28"/>
          <w:szCs w:val="28"/>
        </w:rPr>
        <w:t xml:space="preserve"> разрешения подлежит опубликованию в порядке, установленном для официального опубликования муниципальных правовых актов администрации Тасеевского района иной официальной информации, и размещается на официальном сайте Тасеевского района.</w:t>
      </w:r>
    </w:p>
    <w:p w:rsidR="00A305EB" w:rsidRPr="00A305EB" w:rsidRDefault="00A305EB" w:rsidP="00A305E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305EB">
        <w:rPr>
          <w:sz w:val="28"/>
          <w:szCs w:val="28"/>
        </w:rPr>
        <w:t xml:space="preserve">3.10.4. Результатом административной процедуры является </w:t>
      </w:r>
      <w:r w:rsidR="00740718">
        <w:rPr>
          <w:sz w:val="28"/>
          <w:szCs w:val="28"/>
        </w:rPr>
        <w:t xml:space="preserve">подписание </w:t>
      </w:r>
      <w:r w:rsidRPr="00A305EB">
        <w:rPr>
          <w:sz w:val="28"/>
          <w:szCs w:val="28"/>
        </w:rPr>
        <w:t xml:space="preserve"> постановления администрации Тасеевского района</w:t>
      </w:r>
      <w:r w:rsidR="00740718">
        <w:rPr>
          <w:sz w:val="28"/>
          <w:szCs w:val="28"/>
        </w:rPr>
        <w:t xml:space="preserve"> о предоставлении разрешения на</w:t>
      </w:r>
      <w:r w:rsidR="00740718" w:rsidRPr="00740718">
        <w:rPr>
          <w:sz w:val="28"/>
          <w:szCs w:val="28"/>
        </w:rPr>
        <w:t xml:space="preserve"> отклонение от предельных параметров разрешенного строительства, реконструкции объекта капитального строительства</w:t>
      </w:r>
      <w:r w:rsidR="00740718">
        <w:rPr>
          <w:sz w:val="28"/>
          <w:szCs w:val="28"/>
        </w:rPr>
        <w:t xml:space="preserve"> либо отказа в выдаче разрешения </w:t>
      </w:r>
      <w:r w:rsidR="00740718" w:rsidRPr="001D3877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A305EB">
        <w:rPr>
          <w:sz w:val="28"/>
          <w:szCs w:val="28"/>
        </w:rPr>
        <w:t>.</w:t>
      </w:r>
    </w:p>
    <w:p w:rsidR="00A305EB" w:rsidRPr="00772742" w:rsidRDefault="00A305EB" w:rsidP="00A305E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72742">
        <w:rPr>
          <w:sz w:val="28"/>
          <w:szCs w:val="28"/>
        </w:rPr>
        <w:t xml:space="preserve">3.10.5. Срок выполнения административной процедуры </w:t>
      </w:r>
      <w:r w:rsidR="009D182D" w:rsidRPr="00772742">
        <w:rPr>
          <w:sz w:val="28"/>
          <w:szCs w:val="28"/>
        </w:rPr>
        <w:t>–</w:t>
      </w:r>
      <w:r w:rsidRPr="00772742">
        <w:rPr>
          <w:sz w:val="28"/>
          <w:szCs w:val="28"/>
        </w:rPr>
        <w:t xml:space="preserve"> </w:t>
      </w:r>
      <w:r w:rsidR="009D182D" w:rsidRPr="00772742">
        <w:rPr>
          <w:sz w:val="28"/>
          <w:szCs w:val="28"/>
        </w:rPr>
        <w:t xml:space="preserve">семь </w:t>
      </w:r>
      <w:r w:rsidRPr="00772742">
        <w:rPr>
          <w:sz w:val="28"/>
          <w:szCs w:val="28"/>
        </w:rPr>
        <w:t>дн</w:t>
      </w:r>
      <w:r w:rsidR="009D182D" w:rsidRPr="00772742">
        <w:rPr>
          <w:sz w:val="28"/>
          <w:szCs w:val="28"/>
        </w:rPr>
        <w:t>ей</w:t>
      </w:r>
      <w:r w:rsidR="00F65ECA" w:rsidRPr="00772742">
        <w:rPr>
          <w:sz w:val="28"/>
          <w:szCs w:val="28"/>
        </w:rPr>
        <w:t xml:space="preserve"> с</w:t>
      </w:r>
      <w:r w:rsidR="00BA6F8D" w:rsidRPr="00772742">
        <w:rPr>
          <w:sz w:val="28"/>
          <w:szCs w:val="28"/>
        </w:rPr>
        <w:t xml:space="preserve"> </w:t>
      </w:r>
      <w:r w:rsidR="00F65ECA" w:rsidRPr="00772742">
        <w:rPr>
          <w:sz w:val="28"/>
          <w:szCs w:val="28"/>
        </w:rPr>
        <w:t>момента</w:t>
      </w:r>
      <w:r w:rsidR="00BA6F8D" w:rsidRPr="00772742">
        <w:rPr>
          <w:sz w:val="28"/>
          <w:szCs w:val="28"/>
        </w:rPr>
        <w:t xml:space="preserve"> опубликования заключения о результатах проведения общественных обсуждений или публичных слушаний</w:t>
      </w:r>
      <w:r w:rsidRPr="00772742">
        <w:rPr>
          <w:sz w:val="28"/>
          <w:szCs w:val="28"/>
        </w:rPr>
        <w:t>.</w:t>
      </w:r>
    </w:p>
    <w:p w:rsidR="00F65ECA" w:rsidRPr="00F65ECA" w:rsidRDefault="00F65ECA" w:rsidP="00F65ECA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72742">
        <w:rPr>
          <w:sz w:val="28"/>
          <w:szCs w:val="28"/>
        </w:rPr>
        <w:t>Срок выполнения административной процедуры в случае, когда общественные обсуждения или публичные слушания не проводятся – 3 дня с момента передачи документов на подпись Главе.</w:t>
      </w:r>
    </w:p>
    <w:p w:rsidR="00A305EB" w:rsidRDefault="00A305EB" w:rsidP="00A305E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A305EB" w:rsidRPr="00A305EB" w:rsidRDefault="00A305EB" w:rsidP="00A305E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305EB">
        <w:rPr>
          <w:sz w:val="28"/>
          <w:szCs w:val="28"/>
        </w:rPr>
        <w:t>3.11. Выдача (направление) результата предоставления Услуги заявителю.</w:t>
      </w:r>
    </w:p>
    <w:p w:rsidR="00A305EB" w:rsidRPr="00A305EB" w:rsidRDefault="00A305EB" w:rsidP="00A305E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305EB">
        <w:rPr>
          <w:sz w:val="28"/>
          <w:szCs w:val="28"/>
        </w:rPr>
        <w:t>3.11.1. Основанием для начала административной процедуры является поступление</w:t>
      </w:r>
      <w:r w:rsidR="0016631B">
        <w:rPr>
          <w:sz w:val="28"/>
          <w:szCs w:val="28"/>
        </w:rPr>
        <w:t xml:space="preserve"> подписанного</w:t>
      </w:r>
      <w:r w:rsidRPr="00A305EB">
        <w:rPr>
          <w:sz w:val="28"/>
          <w:szCs w:val="28"/>
        </w:rPr>
        <w:t xml:space="preserve"> постановления администрации </w:t>
      </w:r>
      <w:r w:rsidR="0016631B">
        <w:rPr>
          <w:sz w:val="28"/>
          <w:szCs w:val="28"/>
        </w:rPr>
        <w:t xml:space="preserve"> Тасеевского района </w:t>
      </w:r>
      <w:r w:rsidRPr="00A305EB">
        <w:rPr>
          <w:sz w:val="28"/>
          <w:szCs w:val="28"/>
        </w:rPr>
        <w:t xml:space="preserve">о предоставлении разрешения на </w:t>
      </w:r>
      <w:r w:rsidR="00973DF5" w:rsidRPr="00973DF5">
        <w:rPr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A305EB">
        <w:rPr>
          <w:sz w:val="28"/>
          <w:szCs w:val="28"/>
        </w:rPr>
        <w:t xml:space="preserve">, либо </w:t>
      </w:r>
      <w:r w:rsidR="0016631B">
        <w:rPr>
          <w:sz w:val="28"/>
          <w:szCs w:val="28"/>
        </w:rPr>
        <w:t xml:space="preserve">письма администрации Тасеевского района об </w:t>
      </w:r>
      <w:r w:rsidRPr="00A305EB">
        <w:rPr>
          <w:sz w:val="28"/>
          <w:szCs w:val="28"/>
        </w:rPr>
        <w:t>отказ</w:t>
      </w:r>
      <w:r w:rsidR="0016631B">
        <w:rPr>
          <w:sz w:val="28"/>
          <w:szCs w:val="28"/>
        </w:rPr>
        <w:t>е</w:t>
      </w:r>
      <w:r w:rsidRPr="00A305EB">
        <w:rPr>
          <w:sz w:val="28"/>
          <w:szCs w:val="28"/>
        </w:rPr>
        <w:t xml:space="preserve"> в выдаче разрешения на </w:t>
      </w:r>
      <w:r w:rsidR="00973DF5" w:rsidRPr="00973DF5">
        <w:rPr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A305EB">
        <w:rPr>
          <w:sz w:val="28"/>
          <w:szCs w:val="28"/>
        </w:rPr>
        <w:t xml:space="preserve"> непосредственному исполнителю.</w:t>
      </w:r>
    </w:p>
    <w:p w:rsidR="00A305EB" w:rsidRPr="00A305EB" w:rsidRDefault="00A305EB" w:rsidP="00A305E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305EB">
        <w:rPr>
          <w:sz w:val="28"/>
          <w:szCs w:val="28"/>
        </w:rPr>
        <w:t>3.11.2. Результат муниципальной услуги выдается непосредственным исполнителем лично заявителю или по доверенности уполномоченному лицу на руки с предъявлением документа, удостоверяющего личность, если в заявлении прописана данная просьба, или направляется почтовым отправлением.</w:t>
      </w:r>
    </w:p>
    <w:p w:rsidR="00A305EB" w:rsidRPr="00A305EB" w:rsidRDefault="00A305EB" w:rsidP="00A305E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305EB">
        <w:rPr>
          <w:sz w:val="28"/>
          <w:szCs w:val="28"/>
        </w:rPr>
        <w:t xml:space="preserve">При выдаче результатов предоставления Услуги на руки заявителю (его уполномоченному представителю) на экземпляре администрации района ставится подпись и расшифровка подписи заявителя (его уполномоченного представителя), получившего постановление администрации о предоставлении разрешения </w:t>
      </w:r>
      <w:r w:rsidR="0016631B" w:rsidRPr="0016631B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A305EB">
        <w:rPr>
          <w:sz w:val="28"/>
          <w:szCs w:val="28"/>
        </w:rPr>
        <w:t xml:space="preserve">, дата получения. В случае выдачи отказа в предоставлении Услуги ставится подпись заявителя на втором экземпляре отказа в предоставлении Услуги, который хранится в администрации района. </w:t>
      </w:r>
    </w:p>
    <w:p w:rsidR="00A305EB" w:rsidRPr="00A305EB" w:rsidRDefault="00A305EB" w:rsidP="00A305E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proofErr w:type="gramStart"/>
      <w:r w:rsidRPr="00A305EB">
        <w:rPr>
          <w:sz w:val="28"/>
          <w:szCs w:val="28"/>
        </w:rPr>
        <w:t xml:space="preserve">В случае если заявление подано через МФЦ и заявитель выбрал способ получения постановления администрации о предоставлении разрешения </w:t>
      </w:r>
      <w:r w:rsidR="0016631B" w:rsidRPr="0016631B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A305EB">
        <w:rPr>
          <w:sz w:val="28"/>
          <w:szCs w:val="28"/>
        </w:rPr>
        <w:t>через МФЦ, результат предоставления Услуги направляется в адрес МФЦ для дальнейшей выдачи заявителю, при этом специалист МФЦ при получении данного документа расписывается на втором экземпляре ответа в предоставлении Услуги.</w:t>
      </w:r>
      <w:proofErr w:type="gramEnd"/>
    </w:p>
    <w:p w:rsidR="00A305EB" w:rsidRPr="00A305EB" w:rsidRDefault="00A305EB" w:rsidP="00A305E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305EB">
        <w:rPr>
          <w:sz w:val="28"/>
          <w:szCs w:val="28"/>
        </w:rPr>
        <w:t>В случае подачи заявления в электронном виде с использованием Портала результат предоставления Услуги, подписанный уполномоченным должностным лицом в установленном порядке, направляется заявителю через личный кабинет Портала.</w:t>
      </w:r>
    </w:p>
    <w:p w:rsidR="00A305EB" w:rsidRPr="00A305EB" w:rsidRDefault="00A305EB" w:rsidP="00A305E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305EB">
        <w:rPr>
          <w:sz w:val="28"/>
          <w:szCs w:val="28"/>
        </w:rPr>
        <w:t>3.11.3. Результатом административной процедуры является направление (выдача) заявителю (его уполномоченному представителю):</w:t>
      </w:r>
    </w:p>
    <w:p w:rsidR="00A305EB" w:rsidRPr="00A305EB" w:rsidRDefault="00A305EB" w:rsidP="00A305E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305EB">
        <w:rPr>
          <w:sz w:val="28"/>
          <w:szCs w:val="28"/>
        </w:rPr>
        <w:t xml:space="preserve">- постановления администрации о предоставлении разрешения </w:t>
      </w:r>
      <w:r w:rsidR="0016631B" w:rsidRPr="0016631B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A305EB">
        <w:rPr>
          <w:sz w:val="28"/>
          <w:szCs w:val="28"/>
        </w:rPr>
        <w:t>;</w:t>
      </w:r>
    </w:p>
    <w:p w:rsidR="00A305EB" w:rsidRPr="00A305EB" w:rsidRDefault="00A305EB" w:rsidP="00A305E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305EB">
        <w:rPr>
          <w:sz w:val="28"/>
          <w:szCs w:val="28"/>
        </w:rPr>
        <w:t xml:space="preserve">- </w:t>
      </w:r>
      <w:r w:rsidR="0016631B">
        <w:rPr>
          <w:sz w:val="28"/>
          <w:szCs w:val="28"/>
        </w:rPr>
        <w:t xml:space="preserve">письма администрации Тасеевского района об </w:t>
      </w:r>
      <w:r w:rsidRPr="00A305EB">
        <w:rPr>
          <w:sz w:val="28"/>
          <w:szCs w:val="28"/>
        </w:rPr>
        <w:t>отказ</w:t>
      </w:r>
      <w:r w:rsidR="0016631B">
        <w:rPr>
          <w:sz w:val="28"/>
          <w:szCs w:val="28"/>
        </w:rPr>
        <w:t>е</w:t>
      </w:r>
      <w:r w:rsidRPr="00A305EB">
        <w:rPr>
          <w:sz w:val="28"/>
          <w:szCs w:val="28"/>
        </w:rPr>
        <w:t xml:space="preserve"> в выдаче разрешения на </w:t>
      </w:r>
      <w:r w:rsidR="00E07C98" w:rsidRPr="00E07C98">
        <w:rPr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A305EB">
        <w:rPr>
          <w:sz w:val="28"/>
          <w:szCs w:val="28"/>
        </w:rPr>
        <w:t>.</w:t>
      </w:r>
    </w:p>
    <w:p w:rsidR="00A305EB" w:rsidRPr="00A305EB" w:rsidRDefault="00A305EB" w:rsidP="00A305E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72742">
        <w:rPr>
          <w:sz w:val="28"/>
          <w:szCs w:val="28"/>
        </w:rPr>
        <w:t>3.11.4. Срок выполнения административной процедуры составляет 1 рабочий день.</w:t>
      </w:r>
    </w:p>
    <w:p w:rsidR="00A305EB" w:rsidRPr="00A305EB" w:rsidRDefault="00A305EB" w:rsidP="00A305EB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B528AF" w:rsidRPr="007C7304" w:rsidRDefault="00B528AF" w:rsidP="00C1425D">
      <w:pPr>
        <w:ind w:firstLine="709"/>
        <w:contextualSpacing/>
        <w:jc w:val="center"/>
        <w:rPr>
          <w:b/>
          <w:sz w:val="28"/>
          <w:szCs w:val="28"/>
        </w:rPr>
      </w:pPr>
      <w:r w:rsidRPr="007C7304">
        <w:rPr>
          <w:b/>
          <w:sz w:val="28"/>
          <w:szCs w:val="28"/>
        </w:rPr>
        <w:t xml:space="preserve">4. </w:t>
      </w:r>
      <w:r w:rsidR="00BF05B5">
        <w:rPr>
          <w:b/>
          <w:sz w:val="28"/>
          <w:szCs w:val="28"/>
        </w:rPr>
        <w:t>Ф</w:t>
      </w:r>
      <w:r w:rsidRPr="007C7304">
        <w:rPr>
          <w:b/>
          <w:sz w:val="28"/>
          <w:szCs w:val="28"/>
        </w:rPr>
        <w:t xml:space="preserve">ормы </w:t>
      </w:r>
      <w:proofErr w:type="gramStart"/>
      <w:r w:rsidRPr="007C7304">
        <w:rPr>
          <w:b/>
          <w:sz w:val="28"/>
          <w:szCs w:val="28"/>
        </w:rPr>
        <w:t>контроля за</w:t>
      </w:r>
      <w:proofErr w:type="gramEnd"/>
      <w:r w:rsidRPr="007C7304">
        <w:rPr>
          <w:b/>
          <w:sz w:val="28"/>
          <w:szCs w:val="28"/>
        </w:rPr>
        <w:t xml:space="preserve"> </w:t>
      </w:r>
      <w:r w:rsidR="0004083D">
        <w:rPr>
          <w:b/>
          <w:sz w:val="28"/>
          <w:szCs w:val="28"/>
        </w:rPr>
        <w:t>предоставлением Услуги</w:t>
      </w:r>
    </w:p>
    <w:p w:rsidR="00B528AF" w:rsidRPr="007C7304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04083D" w:rsidRDefault="00B528AF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4.1. </w:t>
      </w:r>
      <w:r w:rsidR="0004083D">
        <w:rPr>
          <w:sz w:val="28"/>
          <w:szCs w:val="28"/>
        </w:rPr>
        <w:t>П</w:t>
      </w:r>
      <w:r w:rsidR="0004083D" w:rsidRPr="0004083D">
        <w:rPr>
          <w:sz w:val="28"/>
          <w:szCs w:val="28"/>
        </w:rPr>
        <w:t xml:space="preserve">орядок осуществления текущего </w:t>
      </w:r>
      <w:proofErr w:type="gramStart"/>
      <w:r w:rsidR="0004083D" w:rsidRPr="0004083D">
        <w:rPr>
          <w:sz w:val="28"/>
          <w:szCs w:val="28"/>
        </w:rPr>
        <w:t>контроля за</w:t>
      </w:r>
      <w:proofErr w:type="gramEnd"/>
      <w:r w:rsidR="0004083D" w:rsidRPr="0004083D">
        <w:rPr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04083D">
        <w:rPr>
          <w:sz w:val="28"/>
          <w:szCs w:val="28"/>
        </w:rPr>
        <w:t xml:space="preserve">Административного </w:t>
      </w:r>
      <w:r w:rsidR="0004083D" w:rsidRPr="0004083D">
        <w:rPr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="0004083D">
        <w:rPr>
          <w:sz w:val="28"/>
          <w:szCs w:val="28"/>
        </w:rPr>
        <w:t>У</w:t>
      </w:r>
      <w:r w:rsidR="0004083D" w:rsidRPr="0004083D">
        <w:rPr>
          <w:sz w:val="28"/>
          <w:szCs w:val="28"/>
        </w:rPr>
        <w:t>слуги, а также принятием ими решений</w:t>
      </w: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</w:p>
    <w:p w:rsidR="0004083D" w:rsidRDefault="0004083D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04083D">
        <w:rPr>
          <w:sz w:val="28"/>
          <w:szCs w:val="28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</w:t>
      </w:r>
      <w:r>
        <w:rPr>
          <w:sz w:val="28"/>
          <w:szCs w:val="28"/>
        </w:rPr>
        <w:t>У</w:t>
      </w:r>
      <w:r w:rsidRPr="0004083D">
        <w:rPr>
          <w:sz w:val="28"/>
          <w:szCs w:val="28"/>
        </w:rPr>
        <w:t xml:space="preserve">слуги осуществляется постоянно должностными лицами, ответственными за выполнение административных действий, входящих в состав административных процедур, а также путем </w:t>
      </w:r>
      <w:proofErr w:type="gramStart"/>
      <w:r w:rsidRPr="0004083D">
        <w:rPr>
          <w:sz w:val="28"/>
          <w:szCs w:val="28"/>
        </w:rPr>
        <w:t>проведения</w:t>
      </w:r>
      <w:proofErr w:type="gramEnd"/>
      <w:r w:rsidRPr="0004083D">
        <w:rPr>
          <w:sz w:val="28"/>
          <w:szCs w:val="28"/>
        </w:rPr>
        <w:t xml:space="preserve"> уполномоченным должностным лицом </w:t>
      </w:r>
      <w:r>
        <w:rPr>
          <w:sz w:val="28"/>
          <w:szCs w:val="28"/>
        </w:rPr>
        <w:t>органа, предоставляющего Услугу,</w:t>
      </w:r>
      <w:r w:rsidRPr="0004083D">
        <w:rPr>
          <w:sz w:val="28"/>
          <w:szCs w:val="28"/>
        </w:rPr>
        <w:t xml:space="preserve"> проверок соблюдения и исполнения ответственными должностными лицами, осуществляющими предоставление </w:t>
      </w:r>
      <w:r>
        <w:rPr>
          <w:sz w:val="28"/>
          <w:szCs w:val="28"/>
        </w:rPr>
        <w:t>У</w:t>
      </w:r>
      <w:r w:rsidRPr="0004083D">
        <w:rPr>
          <w:sz w:val="28"/>
          <w:szCs w:val="28"/>
        </w:rPr>
        <w:t>слуг, положений настоящего Административного регламента, иных нормативных правовых актов</w:t>
      </w:r>
      <w:r>
        <w:rPr>
          <w:sz w:val="28"/>
          <w:szCs w:val="28"/>
        </w:rPr>
        <w:t>, регулирующих предоставление Услуги</w:t>
      </w:r>
      <w:r w:rsidRPr="0004083D">
        <w:rPr>
          <w:sz w:val="28"/>
          <w:szCs w:val="28"/>
        </w:rPr>
        <w:t>.</w:t>
      </w:r>
    </w:p>
    <w:p w:rsidR="00B528AF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Ответственность должностных лиц администрации района, муниципальных служащих за решения и действия (бездействие), принимаемые (осуществляемые) ими в ходе предоставления </w:t>
      </w:r>
      <w:r w:rsidR="0004083D">
        <w:rPr>
          <w:sz w:val="28"/>
          <w:szCs w:val="28"/>
        </w:rPr>
        <w:t>У</w:t>
      </w:r>
      <w:r w:rsidRPr="007C7304">
        <w:rPr>
          <w:sz w:val="28"/>
          <w:szCs w:val="28"/>
        </w:rPr>
        <w:t>слуги, закрепляется в их должностных инструкциях в соответствии с требованиями законодательства.</w:t>
      </w:r>
    </w:p>
    <w:p w:rsidR="0004083D" w:rsidRDefault="0004083D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04083D" w:rsidRDefault="0004083D" w:rsidP="0004083D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4.2. П</w:t>
      </w:r>
      <w:r w:rsidRPr="0004083D">
        <w:rPr>
          <w:sz w:val="28"/>
          <w:szCs w:val="28"/>
        </w:rPr>
        <w:t xml:space="preserve">орядок и периодичность осуществления плановых и внеплановых проверок полноты и качества предоставления </w:t>
      </w:r>
      <w:r w:rsidR="005B2940">
        <w:rPr>
          <w:sz w:val="28"/>
          <w:szCs w:val="28"/>
        </w:rPr>
        <w:t>У</w:t>
      </w:r>
      <w:r w:rsidRPr="0004083D">
        <w:rPr>
          <w:sz w:val="28"/>
          <w:szCs w:val="28"/>
        </w:rPr>
        <w:t xml:space="preserve">слуги, в том числе порядок и формы </w:t>
      </w:r>
      <w:proofErr w:type="gramStart"/>
      <w:r w:rsidRPr="0004083D">
        <w:rPr>
          <w:sz w:val="28"/>
          <w:szCs w:val="28"/>
        </w:rPr>
        <w:t>контроля за</w:t>
      </w:r>
      <w:proofErr w:type="gramEnd"/>
      <w:r w:rsidRPr="0004083D">
        <w:rPr>
          <w:sz w:val="28"/>
          <w:szCs w:val="28"/>
        </w:rPr>
        <w:t xml:space="preserve"> полнотой и качеством предоставления </w:t>
      </w:r>
      <w:r w:rsidR="005B2940">
        <w:rPr>
          <w:sz w:val="28"/>
          <w:szCs w:val="28"/>
        </w:rPr>
        <w:t>У</w:t>
      </w:r>
      <w:r w:rsidRPr="0004083D">
        <w:rPr>
          <w:sz w:val="28"/>
          <w:szCs w:val="28"/>
        </w:rPr>
        <w:t>слуги</w:t>
      </w:r>
    </w:p>
    <w:p w:rsidR="0004083D" w:rsidRPr="007C7304" w:rsidRDefault="0004083D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5B2940" w:rsidRPr="0095689E" w:rsidRDefault="005B2940" w:rsidP="0095689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proofErr w:type="gramStart"/>
      <w:r w:rsidRPr="0095689E">
        <w:rPr>
          <w:sz w:val="28"/>
          <w:szCs w:val="28"/>
        </w:rPr>
        <w:t>Орган, предоставляющий Услугу, организует и осуществляет контроль за полнотой и качеством предоставления Услуги, который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органа, предоставляющего Услугу.</w:t>
      </w:r>
      <w:proofErr w:type="gramEnd"/>
    </w:p>
    <w:p w:rsidR="00025806" w:rsidRPr="0095689E" w:rsidRDefault="005B2940" w:rsidP="0095689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95689E">
        <w:rPr>
          <w:sz w:val="28"/>
          <w:szCs w:val="28"/>
        </w:rPr>
        <w:t xml:space="preserve">4.2.2. </w:t>
      </w:r>
      <w:r w:rsidR="00025806" w:rsidRPr="0095689E">
        <w:rPr>
          <w:sz w:val="28"/>
          <w:szCs w:val="28"/>
        </w:rPr>
        <w:t xml:space="preserve">При проверке могут рассматриваться все вопросы, связанные с предоставлением Услуги, или вопросы, связанные с исполнением той или иной административной процедуры. </w:t>
      </w:r>
      <w:r w:rsidRPr="0095689E">
        <w:rPr>
          <w:sz w:val="28"/>
          <w:szCs w:val="28"/>
        </w:rPr>
        <w:t xml:space="preserve">Внеплановые проверки проводятся по решению (на основании поручения) Главы Тасеевского района по жалобам заявителей на действия (бездействие) должностных лиц органа, предоставляющего Услугу. </w:t>
      </w:r>
      <w:r w:rsidR="00025806" w:rsidRPr="0095689E">
        <w:rPr>
          <w:sz w:val="28"/>
          <w:szCs w:val="28"/>
        </w:rPr>
        <w:t>Плановые проверки проводятся не чаще чем один раз в два года заместителем Главы Тасеевского района, курирующим соответствующее направление деятельности администрации</w:t>
      </w:r>
      <w:r w:rsidR="00626883">
        <w:rPr>
          <w:sz w:val="28"/>
          <w:szCs w:val="28"/>
        </w:rPr>
        <w:t xml:space="preserve"> района</w:t>
      </w:r>
      <w:r w:rsidR="00025806" w:rsidRPr="0095689E">
        <w:rPr>
          <w:sz w:val="28"/>
          <w:szCs w:val="28"/>
        </w:rPr>
        <w:t>.</w:t>
      </w:r>
    </w:p>
    <w:p w:rsidR="005B2940" w:rsidRPr="0095689E" w:rsidRDefault="00025806" w:rsidP="0095689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95689E">
        <w:rPr>
          <w:sz w:val="28"/>
          <w:szCs w:val="28"/>
        </w:rPr>
        <w:t>Проведение проверок включает в себя</w:t>
      </w:r>
      <w:r w:rsidR="005B2940" w:rsidRPr="0095689E">
        <w:rPr>
          <w:sz w:val="28"/>
          <w:szCs w:val="28"/>
        </w:rPr>
        <w:t>:</w:t>
      </w:r>
    </w:p>
    <w:p w:rsidR="005B2940" w:rsidRPr="0095689E" w:rsidRDefault="005B2940" w:rsidP="0095689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95689E">
        <w:rPr>
          <w:sz w:val="28"/>
          <w:szCs w:val="28"/>
        </w:rPr>
        <w:t>1)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услуги, выявление и устранение нарушений прав заявителей на получение муниципальной услуги;</w:t>
      </w:r>
    </w:p>
    <w:p w:rsidR="005B2940" w:rsidRPr="0095689E" w:rsidRDefault="005B2940" w:rsidP="0095689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95689E">
        <w:rPr>
          <w:sz w:val="28"/>
          <w:szCs w:val="28"/>
        </w:rPr>
        <w:t>2) рассмотрение, принятие решений, а также (в ходе внеплановой проверки) подготовку ответов на обращения заявителей;</w:t>
      </w:r>
    </w:p>
    <w:p w:rsidR="005B2940" w:rsidRPr="0095689E" w:rsidRDefault="005B2940" w:rsidP="0095689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95689E">
        <w:rPr>
          <w:sz w:val="28"/>
          <w:szCs w:val="28"/>
        </w:rPr>
        <w:t>3) выявление виновных должностных лиц и привлечение их к ответственности в соответствии с законодательством Российской Федерации.</w:t>
      </w:r>
    </w:p>
    <w:p w:rsidR="00B528AF" w:rsidRPr="007C7304" w:rsidRDefault="00025806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4.2.3</w:t>
      </w:r>
      <w:r w:rsidR="00B528AF" w:rsidRPr="007C7304">
        <w:rPr>
          <w:sz w:val="28"/>
          <w:szCs w:val="28"/>
        </w:rPr>
        <w:t xml:space="preserve">. </w:t>
      </w:r>
      <w:proofErr w:type="gramStart"/>
      <w:r w:rsidR="00B528AF" w:rsidRPr="007C7304">
        <w:rPr>
          <w:sz w:val="28"/>
          <w:szCs w:val="28"/>
        </w:rPr>
        <w:t xml:space="preserve">Результаты проверки оформляются актом, отражающим обстоятельства, послужившие основанием проверки, объект проверки, сведения о специалисте (специалистах) администрации района, ответственных за предоставление </w:t>
      </w:r>
      <w:r>
        <w:rPr>
          <w:sz w:val="28"/>
          <w:szCs w:val="28"/>
        </w:rPr>
        <w:t>У</w:t>
      </w:r>
      <w:r w:rsidR="00B528AF" w:rsidRPr="007C7304">
        <w:rPr>
          <w:sz w:val="28"/>
          <w:szCs w:val="28"/>
        </w:rPr>
        <w:t xml:space="preserve">слуги, наличие (отсутствие) в действиях специалиста (специалистов) администрации района обстоятельств, свидетельствующих о нарушении настоящего </w:t>
      </w:r>
      <w:r>
        <w:rPr>
          <w:sz w:val="28"/>
          <w:szCs w:val="28"/>
        </w:rPr>
        <w:t>А</w:t>
      </w:r>
      <w:r w:rsidR="00B528AF" w:rsidRPr="007C7304">
        <w:rPr>
          <w:sz w:val="28"/>
          <w:szCs w:val="28"/>
        </w:rPr>
        <w:t>дминистративного регламента  и (или) должностных обязанностей, ссылку на документы, отражающие данные обстоятельства, выводы.</w:t>
      </w:r>
      <w:proofErr w:type="gramEnd"/>
    </w:p>
    <w:p w:rsidR="00B528AF" w:rsidRPr="007C7304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Срок проведения проверки - не более </w:t>
      </w:r>
      <w:r w:rsidR="00025806">
        <w:rPr>
          <w:sz w:val="28"/>
          <w:szCs w:val="28"/>
        </w:rPr>
        <w:t>пятнадцати</w:t>
      </w:r>
      <w:r w:rsidRPr="007C7304">
        <w:rPr>
          <w:sz w:val="28"/>
          <w:szCs w:val="28"/>
        </w:rPr>
        <w:t xml:space="preserve"> рабочих дней.</w:t>
      </w:r>
    </w:p>
    <w:p w:rsidR="00B528AF" w:rsidRPr="007C7304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Срок оформления акта проверки - 3 рабочих дня со дня завершения проверки.</w:t>
      </w:r>
    </w:p>
    <w:p w:rsidR="00B528AF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Акт проверки подписывается должностными лицами, проводившими проверку, и утверждается Главой Тасеевского района.</w:t>
      </w:r>
    </w:p>
    <w:p w:rsidR="00025806" w:rsidRDefault="00025806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025806">
        <w:rPr>
          <w:sz w:val="28"/>
          <w:szCs w:val="28"/>
        </w:rPr>
        <w:t>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95689E" w:rsidRDefault="0095689E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0E1D35" w:rsidRDefault="000E1D35" w:rsidP="000E1D35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4.3. О</w:t>
      </w:r>
      <w:r w:rsidRPr="000E1D35">
        <w:rPr>
          <w:sz w:val="28"/>
          <w:szCs w:val="28"/>
        </w:rPr>
        <w:t xml:space="preserve">тветственность должностных лиц органа, предоставляющего </w:t>
      </w:r>
      <w:r>
        <w:rPr>
          <w:sz w:val="28"/>
          <w:szCs w:val="28"/>
        </w:rPr>
        <w:t>У</w:t>
      </w:r>
      <w:r w:rsidRPr="000E1D35">
        <w:rPr>
          <w:sz w:val="28"/>
          <w:szCs w:val="28"/>
        </w:rPr>
        <w:t xml:space="preserve">слугу, за решения и действия (бездействие), принимаемые (осуществляемые) ими в ходе предоставления </w:t>
      </w:r>
      <w:r>
        <w:rPr>
          <w:sz w:val="28"/>
          <w:szCs w:val="28"/>
        </w:rPr>
        <w:t>У</w:t>
      </w:r>
      <w:r w:rsidRPr="000E1D35">
        <w:rPr>
          <w:sz w:val="28"/>
          <w:szCs w:val="28"/>
        </w:rPr>
        <w:t>слуги</w:t>
      </w:r>
    </w:p>
    <w:p w:rsidR="000E1D35" w:rsidRDefault="000E1D35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BB0EA3" w:rsidRPr="00BB0EA3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0EA3">
        <w:rPr>
          <w:sz w:val="28"/>
          <w:szCs w:val="28"/>
        </w:rPr>
        <w:t xml:space="preserve">Персональная ответственность должностных лиц </w:t>
      </w:r>
      <w:r>
        <w:rPr>
          <w:sz w:val="28"/>
          <w:szCs w:val="28"/>
        </w:rPr>
        <w:t>органа, предоставляющего Услугу,</w:t>
      </w:r>
      <w:r w:rsidRPr="00BB0EA3">
        <w:rPr>
          <w:sz w:val="28"/>
          <w:szCs w:val="28"/>
        </w:rPr>
        <w:t xml:space="preserve"> закрепляется в их должностных </w:t>
      </w:r>
      <w:r>
        <w:rPr>
          <w:sz w:val="28"/>
          <w:szCs w:val="28"/>
        </w:rPr>
        <w:t>инструкциях</w:t>
      </w:r>
      <w:r w:rsidRPr="00BB0EA3">
        <w:rPr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BB0EA3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0EA3">
        <w:rPr>
          <w:sz w:val="28"/>
          <w:szCs w:val="28"/>
        </w:rPr>
        <w:t>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BB0EA3" w:rsidRPr="007C7304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BB0EA3" w:rsidRDefault="00B528AF" w:rsidP="00BB0EA3">
      <w:pPr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4.</w:t>
      </w:r>
      <w:r w:rsidR="0095689E">
        <w:rPr>
          <w:sz w:val="28"/>
          <w:szCs w:val="28"/>
        </w:rPr>
        <w:t>4</w:t>
      </w:r>
      <w:r w:rsidRPr="007C7304">
        <w:rPr>
          <w:sz w:val="28"/>
          <w:szCs w:val="28"/>
        </w:rPr>
        <w:t xml:space="preserve">. </w:t>
      </w:r>
      <w:r w:rsidR="00BB0EA3">
        <w:rPr>
          <w:sz w:val="28"/>
          <w:szCs w:val="28"/>
        </w:rPr>
        <w:t>Т</w:t>
      </w:r>
      <w:r w:rsidR="00BB0EA3" w:rsidRPr="00BB0EA3">
        <w:rPr>
          <w:sz w:val="28"/>
          <w:szCs w:val="28"/>
        </w:rPr>
        <w:t xml:space="preserve">ребования к порядку и формам </w:t>
      </w:r>
      <w:proofErr w:type="gramStart"/>
      <w:r w:rsidR="00BB0EA3" w:rsidRPr="00BB0EA3">
        <w:rPr>
          <w:sz w:val="28"/>
          <w:szCs w:val="28"/>
        </w:rPr>
        <w:t>контроля за</w:t>
      </w:r>
      <w:proofErr w:type="gramEnd"/>
      <w:r w:rsidR="00BB0EA3" w:rsidRPr="00BB0EA3">
        <w:rPr>
          <w:sz w:val="28"/>
          <w:szCs w:val="28"/>
        </w:rPr>
        <w:t xml:space="preserve"> предоставлением </w:t>
      </w:r>
      <w:r w:rsidR="00BB0EA3">
        <w:rPr>
          <w:sz w:val="28"/>
          <w:szCs w:val="28"/>
        </w:rPr>
        <w:t>У</w:t>
      </w:r>
      <w:r w:rsidR="00BB0EA3" w:rsidRPr="00BB0EA3">
        <w:rPr>
          <w:sz w:val="28"/>
          <w:szCs w:val="28"/>
        </w:rPr>
        <w:t>слуги, в том числе со стороны граждан, их объединений и организаций</w:t>
      </w:r>
    </w:p>
    <w:p w:rsidR="00BB0EA3" w:rsidRDefault="00BB0EA3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BB0EA3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proofErr w:type="gramStart"/>
      <w:r w:rsidRPr="00BB0EA3">
        <w:rPr>
          <w:sz w:val="28"/>
          <w:szCs w:val="28"/>
        </w:rPr>
        <w:t>Контроль за</w:t>
      </w:r>
      <w:proofErr w:type="gramEnd"/>
      <w:r w:rsidRPr="00BB0EA3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>У</w:t>
      </w:r>
      <w:r w:rsidRPr="00BB0EA3">
        <w:rPr>
          <w:sz w:val="28"/>
          <w:szCs w:val="28"/>
        </w:rPr>
        <w:t>слуги, в том числе со стороны граждан, их объединений и организаций, осуществляется посредством</w:t>
      </w:r>
      <w:r>
        <w:rPr>
          <w:sz w:val="28"/>
          <w:szCs w:val="28"/>
        </w:rPr>
        <w:t>:</w:t>
      </w:r>
    </w:p>
    <w:p w:rsidR="00BB0EA3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BB0EA3">
        <w:rPr>
          <w:sz w:val="28"/>
          <w:szCs w:val="28"/>
        </w:rPr>
        <w:t xml:space="preserve"> открытости деятельности </w:t>
      </w:r>
      <w:r>
        <w:rPr>
          <w:sz w:val="28"/>
          <w:szCs w:val="28"/>
        </w:rPr>
        <w:t>органа, предоставляющего Услугу,</w:t>
      </w:r>
      <w:r w:rsidRPr="00BB0EA3">
        <w:rPr>
          <w:sz w:val="28"/>
          <w:szCs w:val="28"/>
        </w:rPr>
        <w:t xml:space="preserve"> при предоставлении </w:t>
      </w:r>
      <w:r>
        <w:rPr>
          <w:sz w:val="28"/>
          <w:szCs w:val="28"/>
        </w:rPr>
        <w:t>Услуги;</w:t>
      </w:r>
    </w:p>
    <w:p w:rsidR="00BB0EA3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0EA3">
        <w:rPr>
          <w:sz w:val="28"/>
          <w:szCs w:val="28"/>
        </w:rPr>
        <w:t xml:space="preserve">получения полной, актуальной и достоверной информации о порядке предоставления </w:t>
      </w:r>
      <w:r>
        <w:rPr>
          <w:sz w:val="28"/>
          <w:szCs w:val="28"/>
        </w:rPr>
        <w:t>Услуги;</w:t>
      </w:r>
    </w:p>
    <w:p w:rsidR="00BB0EA3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0EA3">
        <w:rPr>
          <w:sz w:val="28"/>
          <w:szCs w:val="28"/>
        </w:rPr>
        <w:t>возможности досудебного рассмотрения обращений (жалоб) в процессе п</w:t>
      </w:r>
      <w:r>
        <w:rPr>
          <w:sz w:val="28"/>
          <w:szCs w:val="28"/>
        </w:rPr>
        <w:t>олучения Услуги;</w:t>
      </w:r>
    </w:p>
    <w:p w:rsidR="00BB0EA3" w:rsidRPr="00BB0EA3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7304">
        <w:rPr>
          <w:sz w:val="28"/>
          <w:szCs w:val="28"/>
        </w:rPr>
        <w:t>рассмотрения в установленном действующим законодательством порядке поступивших в администрацию района индивидуальных или коллективных обращений.</w:t>
      </w:r>
    </w:p>
    <w:p w:rsidR="00B528AF" w:rsidRPr="007C7304" w:rsidRDefault="00BB0EA3" w:rsidP="00BB0EA3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0EA3">
        <w:rPr>
          <w:sz w:val="28"/>
          <w:szCs w:val="28"/>
        </w:rPr>
        <w:t xml:space="preserve">Граждане, их объединения и организации вправе направлять замечания и предложения по улучшению качества предоставления </w:t>
      </w:r>
      <w:r>
        <w:rPr>
          <w:sz w:val="28"/>
          <w:szCs w:val="28"/>
        </w:rPr>
        <w:t>У</w:t>
      </w:r>
      <w:r w:rsidRPr="00BB0EA3">
        <w:rPr>
          <w:sz w:val="28"/>
          <w:szCs w:val="28"/>
        </w:rPr>
        <w:t xml:space="preserve">слуг. </w:t>
      </w:r>
    </w:p>
    <w:p w:rsidR="00B528AF" w:rsidRPr="007C7304" w:rsidRDefault="00B528AF" w:rsidP="00C1425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</w:p>
    <w:p w:rsidR="00B528AF" w:rsidRPr="007C7304" w:rsidRDefault="00BF05B5" w:rsidP="00BF05B5">
      <w:pPr>
        <w:numPr>
          <w:ilvl w:val="0"/>
          <w:numId w:val="20"/>
        </w:num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BF05B5">
        <w:rPr>
          <w:b/>
          <w:sz w:val="28"/>
          <w:szCs w:val="28"/>
        </w:rPr>
        <w:t xml:space="preserve">осудебный (внесудебный) порядок обжалования решений и действий (бездействия) органа, предоставляющего </w:t>
      </w:r>
      <w:r w:rsidR="00B30AD5">
        <w:rPr>
          <w:b/>
          <w:sz w:val="28"/>
          <w:szCs w:val="28"/>
        </w:rPr>
        <w:t>Услугу, а также его</w:t>
      </w:r>
      <w:r w:rsidRPr="00BF05B5">
        <w:rPr>
          <w:b/>
          <w:sz w:val="28"/>
          <w:szCs w:val="28"/>
        </w:rPr>
        <w:t xml:space="preserve"> должностных лиц</w:t>
      </w:r>
    </w:p>
    <w:p w:rsidR="00B528AF" w:rsidRPr="007C7304" w:rsidRDefault="00B528AF" w:rsidP="00C1425D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652E" w:rsidRDefault="00B528AF" w:rsidP="007E652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 xml:space="preserve">5.1. </w:t>
      </w:r>
      <w:proofErr w:type="gramStart"/>
      <w:r w:rsidR="007E652E" w:rsidRPr="007E652E">
        <w:rPr>
          <w:sz w:val="28"/>
          <w:szCs w:val="28"/>
        </w:rPr>
        <w:t xml:space="preserve">Заявитель имеет право подать жалобу на решение и (или) действие (бездействие) </w:t>
      </w:r>
      <w:r w:rsidR="007E652E">
        <w:rPr>
          <w:sz w:val="28"/>
          <w:szCs w:val="28"/>
        </w:rPr>
        <w:t>органа, предоставляющего Услугу</w:t>
      </w:r>
      <w:r w:rsidR="007E652E" w:rsidRPr="007E652E">
        <w:rPr>
          <w:sz w:val="28"/>
          <w:szCs w:val="28"/>
        </w:rPr>
        <w:t xml:space="preserve">, должностных лиц, </w:t>
      </w:r>
      <w:r w:rsidR="007E652E">
        <w:rPr>
          <w:sz w:val="28"/>
          <w:szCs w:val="28"/>
        </w:rPr>
        <w:t xml:space="preserve">муниципальных </w:t>
      </w:r>
      <w:r w:rsidR="007E652E" w:rsidRPr="007E652E">
        <w:rPr>
          <w:sz w:val="28"/>
          <w:szCs w:val="28"/>
        </w:rPr>
        <w:t xml:space="preserve">служащих, при предоставлении </w:t>
      </w:r>
      <w:r w:rsidR="007E652E">
        <w:rPr>
          <w:sz w:val="28"/>
          <w:szCs w:val="28"/>
        </w:rPr>
        <w:t>У</w:t>
      </w:r>
      <w:r w:rsidR="007E652E" w:rsidRPr="007E652E">
        <w:rPr>
          <w:sz w:val="28"/>
          <w:szCs w:val="28"/>
        </w:rPr>
        <w:t>слуги (далее - жалоба).</w:t>
      </w:r>
      <w:proofErr w:type="gramEnd"/>
    </w:p>
    <w:p w:rsidR="00DD3575" w:rsidRDefault="00626883" w:rsidP="007E652E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DD3575">
        <w:rPr>
          <w:sz w:val="28"/>
          <w:szCs w:val="28"/>
        </w:rPr>
        <w:t xml:space="preserve">Порядок подачи и рассмотрения жалобы, в том числе с использованием </w:t>
      </w:r>
      <w:r>
        <w:rPr>
          <w:sz w:val="28"/>
          <w:szCs w:val="28"/>
        </w:rPr>
        <w:t>П</w:t>
      </w:r>
      <w:r w:rsidR="00DD3575">
        <w:rPr>
          <w:sz w:val="28"/>
          <w:szCs w:val="28"/>
        </w:rPr>
        <w:t>ортала размещается:</w:t>
      </w:r>
    </w:p>
    <w:p w:rsidR="00DD3575" w:rsidRPr="006B1E5C" w:rsidRDefault="00DD3575" w:rsidP="00DD3575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B1E5C">
        <w:rPr>
          <w:sz w:val="28"/>
          <w:szCs w:val="28"/>
        </w:rPr>
        <w:t xml:space="preserve">- на информационных стендах в местах предоставления </w:t>
      </w:r>
      <w:r>
        <w:rPr>
          <w:sz w:val="28"/>
          <w:szCs w:val="28"/>
        </w:rPr>
        <w:t>Услуги</w:t>
      </w:r>
      <w:r w:rsidRPr="006B1E5C">
        <w:rPr>
          <w:sz w:val="28"/>
          <w:szCs w:val="28"/>
        </w:rPr>
        <w:t>;</w:t>
      </w:r>
    </w:p>
    <w:p w:rsidR="00DD3575" w:rsidRPr="006B1E5C" w:rsidRDefault="00DD3575" w:rsidP="00DD3575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B1E5C">
        <w:rPr>
          <w:sz w:val="28"/>
          <w:szCs w:val="28"/>
        </w:rPr>
        <w:t>- в</w:t>
      </w:r>
      <w:r w:rsidR="00626883">
        <w:rPr>
          <w:sz w:val="28"/>
          <w:szCs w:val="28"/>
        </w:rPr>
        <w:t xml:space="preserve"> МФЦ;</w:t>
      </w:r>
    </w:p>
    <w:p w:rsidR="00DD3575" w:rsidRPr="006B1E5C" w:rsidRDefault="00DD3575" w:rsidP="00DD3575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B1E5C">
        <w:rPr>
          <w:sz w:val="28"/>
          <w:szCs w:val="28"/>
        </w:rPr>
        <w:t xml:space="preserve">- на официальном сайте органа, предоставляющего </w:t>
      </w:r>
      <w:r>
        <w:rPr>
          <w:sz w:val="28"/>
          <w:szCs w:val="28"/>
        </w:rPr>
        <w:t>У</w:t>
      </w:r>
      <w:r w:rsidRPr="006B1E5C">
        <w:rPr>
          <w:sz w:val="28"/>
          <w:szCs w:val="28"/>
        </w:rPr>
        <w:t>слугу, в сети "Интернет";</w:t>
      </w:r>
    </w:p>
    <w:p w:rsidR="00DD3575" w:rsidRPr="006B1E5C" w:rsidRDefault="00DD3575" w:rsidP="00DD3575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B1E5C">
        <w:rPr>
          <w:sz w:val="28"/>
          <w:szCs w:val="28"/>
        </w:rPr>
        <w:t>- в федеральной государственной информационной системе "Федеральный реестр государственных услуг (функций)";</w:t>
      </w:r>
    </w:p>
    <w:p w:rsidR="00DD3575" w:rsidRPr="006B1E5C" w:rsidRDefault="00DD3575" w:rsidP="00DD3575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6B1E5C">
        <w:rPr>
          <w:sz w:val="28"/>
          <w:szCs w:val="28"/>
        </w:rPr>
        <w:t>- на Едином портале государственных и муниципальных услуг (функций), на региональном портале государственных и муниципальных услуг.</w:t>
      </w:r>
    </w:p>
    <w:p w:rsidR="00F822B8" w:rsidRDefault="007E652E" w:rsidP="00F82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F822B8">
        <w:rPr>
          <w:sz w:val="28"/>
          <w:szCs w:val="28"/>
        </w:rPr>
        <w:t>П</w:t>
      </w:r>
      <w:r w:rsidR="00F822B8" w:rsidRPr="00F822B8">
        <w:rPr>
          <w:sz w:val="28"/>
          <w:szCs w:val="28"/>
        </w:rPr>
        <w:t xml:space="preserve">орядок досудебного (внесудебного) обжалования решений и действий (бездействия) органа, предоставляющего </w:t>
      </w:r>
      <w:r w:rsidR="00F822B8">
        <w:rPr>
          <w:sz w:val="28"/>
          <w:szCs w:val="28"/>
        </w:rPr>
        <w:t>У</w:t>
      </w:r>
      <w:r w:rsidR="00F822B8" w:rsidRPr="00F822B8">
        <w:rPr>
          <w:sz w:val="28"/>
          <w:szCs w:val="28"/>
        </w:rPr>
        <w:t>слугу, а также его должностных лиц</w:t>
      </w:r>
      <w:r w:rsidR="00F822B8">
        <w:rPr>
          <w:sz w:val="28"/>
          <w:szCs w:val="28"/>
        </w:rPr>
        <w:t xml:space="preserve">, регулируется </w:t>
      </w:r>
      <w:r w:rsidR="00F822B8" w:rsidRPr="00F822B8">
        <w:rPr>
          <w:sz w:val="28"/>
          <w:szCs w:val="28"/>
        </w:rPr>
        <w:t>Федеральны</w:t>
      </w:r>
      <w:r w:rsidR="00F822B8">
        <w:rPr>
          <w:sz w:val="28"/>
          <w:szCs w:val="28"/>
        </w:rPr>
        <w:t>м</w:t>
      </w:r>
      <w:r w:rsidR="00F822B8" w:rsidRPr="00F822B8">
        <w:rPr>
          <w:sz w:val="28"/>
          <w:szCs w:val="28"/>
        </w:rPr>
        <w:t xml:space="preserve"> закон</w:t>
      </w:r>
      <w:r w:rsidR="00F822B8">
        <w:rPr>
          <w:sz w:val="28"/>
          <w:szCs w:val="28"/>
        </w:rPr>
        <w:t>ом</w:t>
      </w:r>
      <w:r w:rsidR="00F822B8" w:rsidRPr="00F822B8">
        <w:rPr>
          <w:sz w:val="28"/>
          <w:szCs w:val="28"/>
        </w:rPr>
        <w:t xml:space="preserve"> от 27.07.2010 N 210-ФЗ</w:t>
      </w:r>
      <w:r w:rsidR="00F822B8">
        <w:rPr>
          <w:sz w:val="28"/>
          <w:szCs w:val="28"/>
        </w:rPr>
        <w:t xml:space="preserve"> </w:t>
      </w:r>
      <w:r w:rsidR="00F822B8" w:rsidRPr="00F822B8">
        <w:rPr>
          <w:sz w:val="28"/>
          <w:szCs w:val="28"/>
        </w:rPr>
        <w:t>"Об организации предоставления государственных и муниципальных услуг"</w:t>
      </w:r>
      <w:r w:rsidR="00F822B8">
        <w:rPr>
          <w:sz w:val="28"/>
          <w:szCs w:val="28"/>
        </w:rPr>
        <w:t xml:space="preserve"> и настоящим Административным регламентом.</w:t>
      </w:r>
    </w:p>
    <w:p w:rsidR="00B528AF" w:rsidRPr="007C7304" w:rsidRDefault="00F822B8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B528AF" w:rsidRPr="007C7304">
        <w:rPr>
          <w:sz w:val="28"/>
          <w:szCs w:val="28"/>
        </w:rPr>
        <w:t>В досудебном (внесудебном) порядке решения и действия (бездействие) должностных лиц, муниципальных служащих администрации района обжалуются Главе Тасеевского района.</w:t>
      </w:r>
    </w:p>
    <w:p w:rsidR="00B528AF" w:rsidRPr="007C7304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5.</w:t>
      </w:r>
      <w:r w:rsidR="00F822B8">
        <w:rPr>
          <w:sz w:val="28"/>
          <w:szCs w:val="28"/>
        </w:rPr>
        <w:t>5</w:t>
      </w:r>
      <w:r w:rsidRPr="007C7304">
        <w:rPr>
          <w:sz w:val="28"/>
          <w:szCs w:val="28"/>
        </w:rPr>
        <w:t>. Основанием для начала процедуры досудебного (внесудебного) обжалования является поступление жалобы.</w:t>
      </w:r>
    </w:p>
    <w:p w:rsidR="00157A20" w:rsidRDefault="00157A20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157A20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</w:t>
      </w:r>
      <w:r>
        <w:rPr>
          <w:sz w:val="28"/>
          <w:szCs w:val="28"/>
        </w:rPr>
        <w:t>У</w:t>
      </w:r>
      <w:r w:rsidRPr="00157A20">
        <w:rPr>
          <w:sz w:val="28"/>
          <w:szCs w:val="28"/>
        </w:rPr>
        <w:t>слуг</w:t>
      </w:r>
      <w:r>
        <w:rPr>
          <w:sz w:val="28"/>
          <w:szCs w:val="28"/>
        </w:rPr>
        <w:t>у</w:t>
      </w:r>
      <w:r w:rsidRPr="00157A20">
        <w:rPr>
          <w:sz w:val="28"/>
          <w:szCs w:val="28"/>
        </w:rPr>
        <w:t xml:space="preserve">. Жалоба может быть направлена по почте, через </w:t>
      </w:r>
      <w:r>
        <w:rPr>
          <w:sz w:val="28"/>
          <w:szCs w:val="28"/>
        </w:rPr>
        <w:t>МФЦ</w:t>
      </w:r>
      <w:r w:rsidRPr="00157A20">
        <w:rPr>
          <w:sz w:val="28"/>
          <w:szCs w:val="28"/>
        </w:rPr>
        <w:t xml:space="preserve">, с использованием информационно-телекоммуникационной сети "Интернет", </w:t>
      </w:r>
      <w:r w:rsidRPr="00260B32">
        <w:rPr>
          <w:sz w:val="28"/>
          <w:szCs w:val="28"/>
        </w:rPr>
        <w:t>официального сайта органа, предоставляющего Услугу,</w:t>
      </w:r>
      <w:r w:rsidRPr="00157A20">
        <w:rPr>
          <w:sz w:val="28"/>
          <w:szCs w:val="28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D1635" w:rsidRDefault="009D1635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При подаче жалобы через МФЦ направление принятой</w:t>
      </w:r>
      <w:r w:rsidRPr="009D1635">
        <w:rPr>
          <w:sz w:val="28"/>
          <w:szCs w:val="28"/>
        </w:rPr>
        <w:t xml:space="preserve"> от заявителя </w:t>
      </w:r>
      <w:r>
        <w:rPr>
          <w:sz w:val="28"/>
          <w:szCs w:val="28"/>
        </w:rPr>
        <w:t>жалобы в администрацию</w:t>
      </w:r>
      <w:r w:rsidRPr="009D1635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осуществляется </w:t>
      </w:r>
      <w:r w:rsidRPr="009D1635">
        <w:rPr>
          <w:sz w:val="28"/>
          <w:szCs w:val="28"/>
        </w:rPr>
        <w:t xml:space="preserve">в электронном виде, в том числе с использованием автоматизированной системы ГКБУ «МФЦ», не позднее одного рабочего дня, следующего за днем приема </w:t>
      </w:r>
      <w:r>
        <w:rPr>
          <w:sz w:val="28"/>
          <w:szCs w:val="28"/>
        </w:rPr>
        <w:t>жалобы</w:t>
      </w:r>
      <w:r w:rsidRPr="009D1635">
        <w:rPr>
          <w:sz w:val="28"/>
          <w:szCs w:val="28"/>
        </w:rPr>
        <w:t>, с последующим подтверждением н</w:t>
      </w:r>
      <w:r>
        <w:rPr>
          <w:sz w:val="28"/>
          <w:szCs w:val="28"/>
        </w:rPr>
        <w:t>а бумажном носителе, передаваемой</w:t>
      </w:r>
      <w:r w:rsidRPr="009D1635">
        <w:rPr>
          <w:sz w:val="28"/>
          <w:szCs w:val="28"/>
        </w:rPr>
        <w:t xml:space="preserve"> в администрацию района не реже одного раза в неделю (в случае подачи документов через МФЦ).</w:t>
      </w:r>
      <w:proofErr w:type="gramEnd"/>
      <w:r w:rsidRPr="009D1635">
        <w:rPr>
          <w:sz w:val="28"/>
          <w:szCs w:val="28"/>
        </w:rPr>
        <w:t xml:space="preserve"> При отсутствии технической возможности направлять документы в электронном виде передача документов осуществляется на бумажном носителе.</w:t>
      </w:r>
    </w:p>
    <w:p w:rsidR="00B528AF" w:rsidRPr="007C7304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5.</w:t>
      </w:r>
      <w:r w:rsidR="00F822B8">
        <w:rPr>
          <w:sz w:val="28"/>
          <w:szCs w:val="28"/>
        </w:rPr>
        <w:t>6</w:t>
      </w:r>
      <w:r w:rsidRPr="007C7304">
        <w:rPr>
          <w:sz w:val="28"/>
          <w:szCs w:val="28"/>
        </w:rPr>
        <w:t>. Предметом досудебного (внесудебного) обжалования является:</w:t>
      </w:r>
    </w:p>
    <w:p w:rsidR="00157A20" w:rsidRPr="00157A20" w:rsidRDefault="00157A20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157A20">
        <w:rPr>
          <w:sz w:val="28"/>
          <w:szCs w:val="28"/>
        </w:rPr>
        <w:t>а) нарушение срока регистрации запроса заявителя о предоставлении Услуги;</w:t>
      </w:r>
    </w:p>
    <w:p w:rsidR="00157A20" w:rsidRPr="00157A20" w:rsidRDefault="00157A20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157A20">
        <w:rPr>
          <w:sz w:val="28"/>
          <w:szCs w:val="28"/>
        </w:rPr>
        <w:t>б) нарушение срока предоставления Услуги;</w:t>
      </w:r>
    </w:p>
    <w:p w:rsidR="00157A20" w:rsidRPr="00157A20" w:rsidRDefault="00157A20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157A20">
        <w:rPr>
          <w:sz w:val="28"/>
          <w:szCs w:val="28"/>
        </w:rPr>
        <w:t xml:space="preserve">в) </w:t>
      </w:r>
      <w:r w:rsidR="00555C9C" w:rsidRPr="00555C9C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</w:t>
      </w:r>
      <w:r w:rsidRPr="00157A20">
        <w:rPr>
          <w:sz w:val="28"/>
          <w:szCs w:val="28"/>
        </w:rPr>
        <w:t>;</w:t>
      </w:r>
    </w:p>
    <w:p w:rsidR="00157A20" w:rsidRPr="00157A20" w:rsidRDefault="00157A20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157A20">
        <w:rPr>
          <w:sz w:val="28"/>
          <w:szCs w:val="28"/>
        </w:rPr>
        <w:t xml:space="preserve">г) отказ в приеме </w:t>
      </w:r>
      <w:r w:rsidR="00F371CC">
        <w:rPr>
          <w:sz w:val="28"/>
          <w:szCs w:val="28"/>
        </w:rPr>
        <w:t xml:space="preserve">у заявителя </w:t>
      </w:r>
      <w:r w:rsidRPr="00157A20">
        <w:rPr>
          <w:sz w:val="28"/>
          <w:szCs w:val="28"/>
        </w:rPr>
        <w:t>документов, представление которых предусмотрено нормативными правовыми актами для предоставления Услуги;</w:t>
      </w:r>
    </w:p>
    <w:p w:rsidR="00157A20" w:rsidRPr="00157A20" w:rsidRDefault="00157A20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157A20">
        <w:rPr>
          <w:sz w:val="28"/>
          <w:szCs w:val="28"/>
        </w:rPr>
        <w:t>д)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157A20" w:rsidRPr="00157A20" w:rsidRDefault="00157A20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157A20">
        <w:rPr>
          <w:sz w:val="28"/>
          <w:szCs w:val="28"/>
        </w:rPr>
        <w:t>е) требование внесения заявителем при предоставлении Услуги платы, не предусмотренной нормативными правовыми актами;</w:t>
      </w:r>
    </w:p>
    <w:p w:rsidR="00F371CC" w:rsidRDefault="00157A20" w:rsidP="00555C9C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proofErr w:type="gramStart"/>
      <w:r w:rsidRPr="00157A20">
        <w:rPr>
          <w:sz w:val="28"/>
          <w:szCs w:val="28"/>
        </w:rPr>
        <w:t xml:space="preserve">ж) </w:t>
      </w:r>
      <w:r w:rsidR="00555C9C" w:rsidRPr="00555C9C">
        <w:rPr>
          <w:sz w:val="28"/>
          <w:szCs w:val="28"/>
        </w:rPr>
        <w:t>отказ органа,</w:t>
      </w:r>
      <w:r w:rsidR="00555C9C">
        <w:rPr>
          <w:sz w:val="28"/>
          <w:szCs w:val="28"/>
        </w:rPr>
        <w:t xml:space="preserve"> </w:t>
      </w:r>
      <w:r w:rsidR="00555C9C" w:rsidRPr="00555C9C">
        <w:rPr>
          <w:sz w:val="28"/>
          <w:szCs w:val="28"/>
        </w:rPr>
        <w:t>предоставляющего муниципальную услугу, должностного лица органа,</w:t>
      </w:r>
      <w:r w:rsidR="00555C9C">
        <w:rPr>
          <w:sz w:val="28"/>
          <w:szCs w:val="28"/>
        </w:rPr>
        <w:t xml:space="preserve"> </w:t>
      </w:r>
      <w:r w:rsidR="00555C9C" w:rsidRPr="00555C9C">
        <w:rPr>
          <w:sz w:val="28"/>
          <w:szCs w:val="28"/>
        </w:rPr>
        <w:t>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</w:t>
      </w:r>
      <w:r w:rsidR="00555C9C">
        <w:rPr>
          <w:sz w:val="28"/>
          <w:szCs w:val="28"/>
        </w:rPr>
        <w:t xml:space="preserve"> </w:t>
      </w:r>
      <w:r w:rsidR="00555C9C" w:rsidRPr="00555C9C">
        <w:rPr>
          <w:sz w:val="28"/>
          <w:szCs w:val="28"/>
        </w:rPr>
        <w:t>муниципальной услуги документах либо нарушение установленного срока таких исправлений</w:t>
      </w:r>
      <w:r w:rsidR="00F371CC">
        <w:rPr>
          <w:sz w:val="28"/>
          <w:szCs w:val="28"/>
        </w:rPr>
        <w:t>;</w:t>
      </w:r>
      <w:proofErr w:type="gramEnd"/>
    </w:p>
    <w:p w:rsidR="00F371CC" w:rsidRDefault="00F371CC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F371CC">
        <w:rPr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У</w:t>
      </w:r>
      <w:r w:rsidRPr="00F371CC">
        <w:rPr>
          <w:sz w:val="28"/>
          <w:szCs w:val="28"/>
        </w:rPr>
        <w:t>слуг</w:t>
      </w:r>
      <w:r>
        <w:rPr>
          <w:sz w:val="28"/>
          <w:szCs w:val="28"/>
        </w:rPr>
        <w:t>и;</w:t>
      </w:r>
    </w:p>
    <w:p w:rsidR="00157A20" w:rsidRDefault="00F371CC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F371CC">
        <w:rPr>
          <w:sz w:val="28"/>
          <w:szCs w:val="28"/>
        </w:rPr>
        <w:t xml:space="preserve">приостановление предоставления </w:t>
      </w:r>
      <w:r>
        <w:rPr>
          <w:sz w:val="28"/>
          <w:szCs w:val="28"/>
        </w:rPr>
        <w:t>У</w:t>
      </w:r>
      <w:r w:rsidRPr="00F371CC">
        <w:rPr>
          <w:sz w:val="28"/>
          <w:szCs w:val="28"/>
        </w:rPr>
        <w:t>слуги, если основания приостановления не предусмотрены федеральными законами и принятыми в соответствии с ними иными нормативными правовыми актами</w:t>
      </w:r>
      <w:r w:rsidR="00555C9C">
        <w:rPr>
          <w:sz w:val="28"/>
          <w:szCs w:val="28"/>
        </w:rPr>
        <w:t>;</w:t>
      </w:r>
    </w:p>
    <w:p w:rsidR="00555C9C" w:rsidRDefault="00555C9C" w:rsidP="00157A20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к) </w:t>
      </w:r>
      <w:r w:rsidRPr="00555C9C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от 27.07.2010 «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  <w:proofErr w:type="gramEnd"/>
    </w:p>
    <w:p w:rsidR="00F822B8" w:rsidRPr="007772B8" w:rsidRDefault="00B528AF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5.</w:t>
      </w:r>
      <w:r w:rsidR="00F822B8">
        <w:rPr>
          <w:sz w:val="28"/>
          <w:szCs w:val="28"/>
        </w:rPr>
        <w:t>7</w:t>
      </w:r>
      <w:r w:rsidRPr="007C7304">
        <w:rPr>
          <w:sz w:val="28"/>
          <w:szCs w:val="28"/>
        </w:rPr>
        <w:t xml:space="preserve">. </w:t>
      </w:r>
      <w:r w:rsidR="00F822B8" w:rsidRPr="007772B8">
        <w:rPr>
          <w:sz w:val="28"/>
          <w:szCs w:val="28"/>
        </w:rPr>
        <w:t>Жалоба должна содержать:</w:t>
      </w:r>
    </w:p>
    <w:p w:rsidR="00F822B8" w:rsidRPr="007772B8" w:rsidRDefault="00F82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772B8">
        <w:rPr>
          <w:sz w:val="28"/>
          <w:szCs w:val="28"/>
        </w:rPr>
        <w:t xml:space="preserve">1) наименование органа, предоставляющего </w:t>
      </w:r>
      <w:r w:rsidR="007772B8" w:rsidRPr="007772B8">
        <w:rPr>
          <w:sz w:val="28"/>
          <w:szCs w:val="28"/>
        </w:rPr>
        <w:t>У</w:t>
      </w:r>
      <w:r w:rsidRPr="007772B8">
        <w:rPr>
          <w:sz w:val="28"/>
          <w:szCs w:val="28"/>
        </w:rPr>
        <w:t xml:space="preserve">слугу, должностного лица органа, предоставляющего </w:t>
      </w:r>
      <w:r w:rsidR="007772B8" w:rsidRPr="007772B8">
        <w:rPr>
          <w:sz w:val="28"/>
          <w:szCs w:val="28"/>
        </w:rPr>
        <w:t>У</w:t>
      </w:r>
      <w:r w:rsidRPr="007772B8">
        <w:rPr>
          <w:sz w:val="28"/>
          <w:szCs w:val="28"/>
        </w:rPr>
        <w:t xml:space="preserve">слугу, либо </w:t>
      </w:r>
      <w:r w:rsidR="007772B8" w:rsidRPr="007772B8">
        <w:rPr>
          <w:sz w:val="28"/>
          <w:szCs w:val="28"/>
        </w:rPr>
        <w:t>муниципального</w:t>
      </w:r>
      <w:r w:rsidRPr="007772B8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F822B8" w:rsidRPr="007772B8" w:rsidRDefault="00F82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proofErr w:type="gramStart"/>
      <w:r w:rsidRPr="007772B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22B8" w:rsidRPr="007772B8" w:rsidRDefault="00F82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772B8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7772B8" w:rsidRPr="007772B8">
        <w:rPr>
          <w:sz w:val="28"/>
          <w:szCs w:val="28"/>
        </w:rPr>
        <w:t>У</w:t>
      </w:r>
      <w:r w:rsidRPr="007772B8">
        <w:rPr>
          <w:sz w:val="28"/>
          <w:szCs w:val="28"/>
        </w:rPr>
        <w:t xml:space="preserve">слугу, должностного лица органа, предоставляющего </w:t>
      </w:r>
      <w:r w:rsidR="007772B8" w:rsidRPr="007772B8">
        <w:rPr>
          <w:sz w:val="28"/>
          <w:szCs w:val="28"/>
        </w:rPr>
        <w:t>У</w:t>
      </w:r>
      <w:r w:rsidRPr="007772B8">
        <w:rPr>
          <w:sz w:val="28"/>
          <w:szCs w:val="28"/>
        </w:rPr>
        <w:t xml:space="preserve">слугу, либо </w:t>
      </w:r>
      <w:r w:rsidR="007772B8" w:rsidRPr="007772B8">
        <w:rPr>
          <w:sz w:val="28"/>
          <w:szCs w:val="28"/>
        </w:rPr>
        <w:t>муниципального</w:t>
      </w:r>
      <w:r w:rsidRPr="007772B8">
        <w:rPr>
          <w:sz w:val="28"/>
          <w:szCs w:val="28"/>
        </w:rPr>
        <w:t xml:space="preserve"> служащего;</w:t>
      </w:r>
    </w:p>
    <w:p w:rsidR="007772B8" w:rsidRPr="007772B8" w:rsidRDefault="00F82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772B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7772B8" w:rsidRPr="007772B8">
        <w:rPr>
          <w:sz w:val="28"/>
          <w:szCs w:val="28"/>
        </w:rPr>
        <w:t>У</w:t>
      </w:r>
      <w:r w:rsidRPr="007772B8">
        <w:rPr>
          <w:sz w:val="28"/>
          <w:szCs w:val="28"/>
        </w:rPr>
        <w:t xml:space="preserve">слугу, должностного лица органа, предоставляющего </w:t>
      </w:r>
      <w:r w:rsidR="007772B8" w:rsidRPr="007772B8">
        <w:rPr>
          <w:sz w:val="28"/>
          <w:szCs w:val="28"/>
        </w:rPr>
        <w:t>У</w:t>
      </w:r>
      <w:r w:rsidRPr="007772B8">
        <w:rPr>
          <w:sz w:val="28"/>
          <w:szCs w:val="28"/>
        </w:rPr>
        <w:t xml:space="preserve">слугу, либо </w:t>
      </w:r>
      <w:r w:rsidR="007772B8" w:rsidRPr="007772B8">
        <w:rPr>
          <w:sz w:val="28"/>
          <w:szCs w:val="28"/>
        </w:rPr>
        <w:t>муниципального  служащего;</w:t>
      </w:r>
    </w:p>
    <w:p w:rsidR="00F822B8" w:rsidRPr="007772B8" w:rsidRDefault="00777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772B8">
        <w:rPr>
          <w:sz w:val="28"/>
          <w:szCs w:val="28"/>
        </w:rPr>
        <w:t>5) в</w:t>
      </w:r>
      <w:r w:rsidR="00F822B8" w:rsidRPr="007772B8">
        <w:rPr>
          <w:sz w:val="28"/>
          <w:szCs w:val="28"/>
        </w:rPr>
        <w:t xml:space="preserve">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F822B8" w:rsidRPr="007772B8">
        <w:rPr>
          <w:sz w:val="28"/>
          <w:szCs w:val="28"/>
        </w:rPr>
        <w:t>представлена</w:t>
      </w:r>
      <w:proofErr w:type="gramEnd"/>
      <w:r w:rsidR="00F822B8" w:rsidRPr="007772B8">
        <w:rPr>
          <w:sz w:val="28"/>
          <w:szCs w:val="28"/>
        </w:rPr>
        <w:t>:</w:t>
      </w:r>
    </w:p>
    <w:p w:rsidR="00F822B8" w:rsidRPr="007772B8" w:rsidRDefault="00777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F822B8" w:rsidRPr="007772B8">
        <w:rPr>
          <w:sz w:val="28"/>
          <w:szCs w:val="28"/>
        </w:rPr>
        <w:t xml:space="preserve"> оформленная в соответствии с </w:t>
      </w:r>
      <w:hyperlink r:id="rId17" w:history="1">
        <w:r w:rsidR="00F822B8" w:rsidRPr="007772B8">
          <w:rPr>
            <w:sz w:val="28"/>
            <w:szCs w:val="28"/>
          </w:rPr>
          <w:t>законодательством</w:t>
        </w:r>
      </w:hyperlink>
      <w:r w:rsidR="00F822B8" w:rsidRPr="007772B8">
        <w:rPr>
          <w:sz w:val="28"/>
          <w:szCs w:val="28"/>
        </w:rPr>
        <w:t xml:space="preserve"> Российской Федерации доверенность (для физических лиц);</w:t>
      </w:r>
    </w:p>
    <w:p w:rsidR="00F822B8" w:rsidRPr="007772B8" w:rsidRDefault="00777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F822B8" w:rsidRPr="007772B8">
        <w:rPr>
          <w:sz w:val="28"/>
          <w:szCs w:val="28"/>
        </w:rPr>
        <w:t xml:space="preserve"> оформленная в соответствии с </w:t>
      </w:r>
      <w:hyperlink r:id="rId18" w:history="1">
        <w:r w:rsidR="00F822B8" w:rsidRPr="007772B8">
          <w:rPr>
            <w:sz w:val="28"/>
            <w:szCs w:val="28"/>
          </w:rPr>
          <w:t>законодательством</w:t>
        </w:r>
      </w:hyperlink>
      <w:r w:rsidR="00F822B8" w:rsidRPr="007772B8">
        <w:rPr>
          <w:sz w:val="28"/>
          <w:szCs w:val="28"/>
        </w:rPr>
        <w:t xml:space="preserve">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822B8" w:rsidRPr="007772B8" w:rsidRDefault="00777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F822B8" w:rsidRPr="007772B8">
        <w:rPr>
          <w:sz w:val="28"/>
          <w:szCs w:val="28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822B8" w:rsidRPr="007772B8" w:rsidRDefault="007772B8" w:rsidP="00777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772B8">
        <w:rPr>
          <w:sz w:val="28"/>
          <w:szCs w:val="28"/>
        </w:rPr>
        <w:t xml:space="preserve">6) </w:t>
      </w:r>
      <w:r w:rsidR="00F822B8" w:rsidRPr="007772B8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528AF" w:rsidRPr="007C7304" w:rsidRDefault="007772B8" w:rsidP="00F822B8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5.8</w:t>
      </w:r>
      <w:r w:rsidR="00B528AF" w:rsidRPr="007C7304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B528AF" w:rsidRPr="007C7304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5.</w:t>
      </w:r>
      <w:r w:rsidR="007772B8">
        <w:rPr>
          <w:sz w:val="28"/>
          <w:szCs w:val="28"/>
        </w:rPr>
        <w:t>9</w:t>
      </w:r>
      <w:r w:rsidRPr="007C7304">
        <w:rPr>
          <w:sz w:val="28"/>
          <w:szCs w:val="28"/>
        </w:rPr>
        <w:t xml:space="preserve">. Глава Тасеевского района проводит личный прием заявителей в установленные для приема дни и время в порядке, установленном </w:t>
      </w:r>
      <w:hyperlink r:id="rId19" w:history="1">
        <w:r w:rsidRPr="007C7304">
          <w:rPr>
            <w:sz w:val="28"/>
            <w:szCs w:val="28"/>
          </w:rPr>
          <w:t>статьей 13</w:t>
        </w:r>
      </w:hyperlink>
      <w:r w:rsidRPr="007C7304">
        <w:rPr>
          <w:sz w:val="28"/>
          <w:szCs w:val="28"/>
        </w:rPr>
        <w:t xml:space="preserve"> Федерального закона от 02.05.2006 N 59-ФЗ "О порядке рассмотрения обращений граждан Российской Федерации".</w:t>
      </w:r>
    </w:p>
    <w:p w:rsidR="00B528AF" w:rsidRPr="007C7304" w:rsidRDefault="007772B8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5.10</w:t>
      </w:r>
      <w:r w:rsidR="00B528AF" w:rsidRPr="007C7304">
        <w:rPr>
          <w:sz w:val="28"/>
          <w:szCs w:val="28"/>
        </w:rPr>
        <w:t>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B528AF" w:rsidRPr="007C7304" w:rsidRDefault="00B528AF" w:rsidP="00C1425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7C7304">
        <w:rPr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AA6FCD" w:rsidRPr="00AA6FCD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5.11</w:t>
      </w:r>
      <w:r w:rsidRPr="00AA6FCD">
        <w:rPr>
          <w:sz w:val="28"/>
          <w:szCs w:val="28"/>
        </w:rPr>
        <w:t xml:space="preserve">. Ответ на жалобу </w:t>
      </w:r>
      <w:r>
        <w:rPr>
          <w:sz w:val="28"/>
          <w:szCs w:val="28"/>
        </w:rPr>
        <w:t>заявителя</w:t>
      </w:r>
      <w:r w:rsidRPr="00AA6FCD">
        <w:rPr>
          <w:sz w:val="28"/>
          <w:szCs w:val="28"/>
        </w:rPr>
        <w:t xml:space="preserve"> не дается в следующих случаях:</w:t>
      </w:r>
    </w:p>
    <w:p w:rsidR="00AA6FCD" w:rsidRPr="00AA6FCD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proofErr w:type="gramStart"/>
      <w:r w:rsidRPr="00AA6FCD">
        <w:rPr>
          <w:sz w:val="28"/>
          <w:szCs w:val="28"/>
        </w:rPr>
        <w:t>1) в жалобе не указаны фамилия гражданина (наименование юридического лица), направившего жалобу, и почтовый адрес, по которому должен быть направлен ответ;</w:t>
      </w:r>
      <w:proofErr w:type="gramEnd"/>
    </w:p>
    <w:p w:rsidR="00AB2047" w:rsidRPr="00AB2047" w:rsidRDefault="00AA6FCD" w:rsidP="00AB204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A6FCD">
        <w:rPr>
          <w:sz w:val="28"/>
          <w:szCs w:val="28"/>
        </w:rPr>
        <w:t>2) в жалобе содержаться нецензурные либо оскорбительные выражения, угрозы жизни, здоровью и имуществу должностн</w:t>
      </w:r>
      <w:r w:rsidR="00626883">
        <w:rPr>
          <w:sz w:val="28"/>
          <w:szCs w:val="28"/>
        </w:rPr>
        <w:t>ых лиц, а также членов их семей.</w:t>
      </w:r>
      <w:r w:rsidR="00AB2047" w:rsidRPr="00AB2047">
        <w:rPr>
          <w:sz w:val="28"/>
          <w:szCs w:val="28"/>
        </w:rPr>
        <w:t xml:space="preserve"> Должностное лицо,  ответственное за рассмотрение обращения, </w:t>
      </w:r>
      <w:r w:rsidR="00626883">
        <w:rPr>
          <w:sz w:val="28"/>
          <w:szCs w:val="28"/>
        </w:rPr>
        <w:t xml:space="preserve">в этом случае  вправе </w:t>
      </w:r>
      <w:r w:rsidR="00AB2047" w:rsidRPr="00AB2047">
        <w:rPr>
          <w:sz w:val="28"/>
          <w:szCs w:val="28"/>
        </w:rPr>
        <w:t>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AA6FCD" w:rsidRPr="00AB2047" w:rsidRDefault="00AA6FCD" w:rsidP="00AB204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A6FCD">
        <w:rPr>
          <w:sz w:val="28"/>
          <w:szCs w:val="28"/>
        </w:rPr>
        <w:t>3)  текст жалобы не поддается прочтению</w:t>
      </w:r>
      <w:r w:rsidR="00AB2047">
        <w:rPr>
          <w:sz w:val="28"/>
          <w:szCs w:val="28"/>
        </w:rPr>
        <w:t>.</w:t>
      </w:r>
      <w:r w:rsidR="00AB2047" w:rsidRPr="00AB2047">
        <w:rPr>
          <w:sz w:val="28"/>
          <w:szCs w:val="28"/>
        </w:rPr>
        <w:t xml:space="preserve"> Ответ на жалобу не дается, о чем в течение семи дней со дня регистрации жалобы сообщается гражданину, направившему жалобу, если его фамилия и почтовый адрес поддаются прочтению</w:t>
      </w:r>
      <w:r w:rsidRPr="00AA6FCD">
        <w:rPr>
          <w:sz w:val="28"/>
          <w:szCs w:val="28"/>
        </w:rPr>
        <w:t>;</w:t>
      </w:r>
    </w:p>
    <w:p w:rsidR="00AA6FCD" w:rsidRPr="00AA6FCD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A6FCD">
        <w:rPr>
          <w:sz w:val="28"/>
          <w:szCs w:val="28"/>
        </w:rPr>
        <w:t>4) если в жалобе содержится вопрос, на который заявителю неоднократно давались письменные ответы по существу в связи с ранее направляемыми обращениями. Должностное лицо,  ответственное за рассмотрение обращения,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</w:t>
      </w:r>
      <w:r>
        <w:rPr>
          <w:sz w:val="28"/>
          <w:szCs w:val="28"/>
        </w:rPr>
        <w:t xml:space="preserve"> обращения направлялись в орган, предоставляющий Услугу, </w:t>
      </w:r>
      <w:r w:rsidRPr="00AA6FCD">
        <w:rPr>
          <w:sz w:val="28"/>
          <w:szCs w:val="28"/>
        </w:rPr>
        <w:t xml:space="preserve">или одному и тому же должностному лицу. О данном решении заявитель, направивший жалобу, в течение 7 дней с момента регистрации </w:t>
      </w:r>
      <w:r w:rsidR="00AB2047">
        <w:rPr>
          <w:sz w:val="28"/>
          <w:szCs w:val="28"/>
        </w:rPr>
        <w:t>жалобы</w:t>
      </w:r>
      <w:r w:rsidRPr="00AA6FCD">
        <w:rPr>
          <w:sz w:val="28"/>
          <w:szCs w:val="28"/>
        </w:rPr>
        <w:t xml:space="preserve"> уведомляется должностным лицом, ответственным за рассмотрение </w:t>
      </w:r>
      <w:r w:rsidR="00AB2047">
        <w:rPr>
          <w:sz w:val="28"/>
          <w:szCs w:val="28"/>
        </w:rPr>
        <w:t>жалобы</w:t>
      </w:r>
      <w:r w:rsidRPr="00AA6FCD">
        <w:rPr>
          <w:sz w:val="28"/>
          <w:szCs w:val="28"/>
        </w:rPr>
        <w:t>;</w:t>
      </w:r>
    </w:p>
    <w:p w:rsidR="00AA6FCD" w:rsidRPr="00AA6FCD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A6FCD">
        <w:rPr>
          <w:sz w:val="28"/>
          <w:szCs w:val="28"/>
        </w:rPr>
        <w:t>5) если ответ по существу жалобы не может быть дан без разглашения сведений,  составляющих государственную или охраняемую законом тайну, заявителю в течение 7 дней со дня регистрации сообщается о невозможности дать ответ по существу поставленного в жалобе вопроса в связи с недопустимостью разглашения сведений;</w:t>
      </w:r>
    </w:p>
    <w:p w:rsidR="00AA6FCD" w:rsidRPr="00AA6FCD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A6FCD">
        <w:rPr>
          <w:sz w:val="28"/>
          <w:szCs w:val="28"/>
        </w:rPr>
        <w:t>6) если в жалобе обжалуется судебное реш</w:t>
      </w:r>
      <w:r w:rsidR="00626883">
        <w:rPr>
          <w:sz w:val="28"/>
          <w:szCs w:val="28"/>
        </w:rPr>
        <w:t>ение. В</w:t>
      </w:r>
      <w:r w:rsidRPr="00AA6FCD">
        <w:rPr>
          <w:sz w:val="28"/>
          <w:szCs w:val="28"/>
        </w:rPr>
        <w:t xml:space="preserve"> этом случае жалоба в течение 7 дней со дня регистрации возвращается заявителю с разъяснением порядка обжалования судебного решения. </w:t>
      </w:r>
    </w:p>
    <w:p w:rsidR="00AA6FCD" w:rsidRPr="00AA6FCD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A6FCD">
        <w:rPr>
          <w:sz w:val="28"/>
          <w:szCs w:val="28"/>
        </w:rPr>
        <w:t>5.</w:t>
      </w:r>
      <w:r>
        <w:rPr>
          <w:sz w:val="28"/>
          <w:szCs w:val="28"/>
        </w:rPr>
        <w:t>12</w:t>
      </w:r>
      <w:r w:rsidRPr="00AA6FCD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AA6FCD" w:rsidRPr="00AA6FCD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proofErr w:type="gramStart"/>
      <w:r w:rsidRPr="00AA6FCD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2D2196">
        <w:rPr>
          <w:sz w:val="28"/>
          <w:szCs w:val="28"/>
        </w:rPr>
        <w:t>У</w:t>
      </w:r>
      <w:r w:rsidRPr="00AA6FCD">
        <w:rPr>
          <w:sz w:val="28"/>
          <w:szCs w:val="28"/>
        </w:rPr>
        <w:t>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A6FCD" w:rsidRPr="00AA6FCD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A6FCD">
        <w:rPr>
          <w:sz w:val="28"/>
          <w:szCs w:val="28"/>
        </w:rPr>
        <w:t>2) в удовлетворении жалобы отказывается.</w:t>
      </w:r>
    </w:p>
    <w:p w:rsidR="002D2196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A6FCD">
        <w:rPr>
          <w:sz w:val="28"/>
          <w:szCs w:val="28"/>
        </w:rPr>
        <w:t>5.</w:t>
      </w:r>
      <w:r w:rsidR="002D2196">
        <w:rPr>
          <w:sz w:val="28"/>
          <w:szCs w:val="28"/>
        </w:rPr>
        <w:t>13</w:t>
      </w:r>
      <w:r w:rsidRPr="00AA6FCD">
        <w:rPr>
          <w:sz w:val="28"/>
          <w:szCs w:val="28"/>
        </w:rPr>
        <w:t xml:space="preserve">. Не позднее дня, следующего за днем принятия решения по результатам рассмотрения жалобы, лицу в письменной форме и, по желанию </w:t>
      </w:r>
      <w:r w:rsidR="00AB2047">
        <w:rPr>
          <w:sz w:val="28"/>
          <w:szCs w:val="28"/>
        </w:rPr>
        <w:t>заявителя</w:t>
      </w:r>
      <w:r w:rsidRPr="00AA6FCD">
        <w:rPr>
          <w:sz w:val="28"/>
          <w:szCs w:val="28"/>
        </w:rPr>
        <w:t xml:space="preserve"> в электронной форме, направляется мотивированный ответ о результатах рассмотрения жалобы. </w:t>
      </w:r>
    </w:p>
    <w:p w:rsidR="00F52059" w:rsidRDefault="00AA6FCD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AA6FCD">
        <w:rPr>
          <w:sz w:val="28"/>
          <w:szCs w:val="28"/>
        </w:rPr>
        <w:t>5.</w:t>
      </w:r>
      <w:r w:rsidR="002D2196">
        <w:rPr>
          <w:sz w:val="28"/>
          <w:szCs w:val="28"/>
        </w:rPr>
        <w:t>14</w:t>
      </w:r>
      <w:r w:rsidRPr="00AA6FCD">
        <w:rPr>
          <w:sz w:val="28"/>
          <w:szCs w:val="28"/>
        </w:rPr>
        <w:t>. При несогласии лица с данным ответом он вправе обжаловать действия (бездействие) и решения</w:t>
      </w:r>
      <w:r w:rsidR="006375E5">
        <w:rPr>
          <w:sz w:val="28"/>
          <w:szCs w:val="28"/>
        </w:rPr>
        <w:t>,</w:t>
      </w:r>
      <w:r w:rsidRPr="00AA6FCD">
        <w:rPr>
          <w:sz w:val="28"/>
          <w:szCs w:val="28"/>
        </w:rPr>
        <w:t xml:space="preserve"> принятые (осуществляемые) в ходе досудебного обжалования</w:t>
      </w:r>
      <w:r w:rsidR="006375E5">
        <w:rPr>
          <w:sz w:val="28"/>
          <w:szCs w:val="28"/>
        </w:rPr>
        <w:t>,</w:t>
      </w:r>
      <w:r w:rsidRPr="00AA6FCD">
        <w:rPr>
          <w:sz w:val="28"/>
          <w:szCs w:val="28"/>
        </w:rPr>
        <w:t xml:space="preserve"> в уполномоченные органы или суд.</w:t>
      </w:r>
    </w:p>
    <w:p w:rsidR="00F57CFE" w:rsidRDefault="00F57CFE" w:rsidP="00AA6FCD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5.15. </w:t>
      </w:r>
      <w:r w:rsidRPr="00F57CF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57CF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57CF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9102F" w:rsidRDefault="00C9102F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283833" w:rsidRDefault="00283833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283833" w:rsidRDefault="00283833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0713EC" w:rsidRDefault="000713EC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72742" w:rsidRDefault="00772742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72742" w:rsidRDefault="00772742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72742" w:rsidRDefault="00772742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72742" w:rsidRDefault="00772742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72742" w:rsidRDefault="00772742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72742" w:rsidRDefault="00772742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72742" w:rsidRDefault="00772742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72742" w:rsidRDefault="00772742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72742" w:rsidRDefault="00772742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72742" w:rsidRDefault="00772742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72742" w:rsidRDefault="00772742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72742" w:rsidRDefault="00772742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72742" w:rsidRDefault="00772742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72742" w:rsidRDefault="00772742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72742" w:rsidRDefault="00772742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72742" w:rsidRDefault="00772742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72742" w:rsidRDefault="00772742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72742" w:rsidRDefault="00772742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72742" w:rsidRDefault="00772742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72742" w:rsidRDefault="00772742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72742" w:rsidRDefault="00772742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72742" w:rsidRDefault="00772742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72742" w:rsidRDefault="00772742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72742" w:rsidRDefault="00772742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72742" w:rsidRDefault="00772742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72742" w:rsidRDefault="00772742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72742" w:rsidRDefault="00772742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772742" w:rsidRDefault="00772742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bookmarkStart w:id="0" w:name="_GoBack"/>
      <w:bookmarkEnd w:id="0"/>
    </w:p>
    <w:p w:rsidR="006A1962" w:rsidRDefault="006A1962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6A1962" w:rsidRDefault="006A1962" w:rsidP="00B528A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EE7AE5" w:rsidRDefault="00EE7AE5" w:rsidP="001B2E27">
      <w:pPr>
        <w:pStyle w:val="ConsPlusNonformat"/>
        <w:ind w:left="5245"/>
        <w:jc w:val="both"/>
        <w:rPr>
          <w:rFonts w:ascii="Times New Roman" w:hAnsi="Times New Roman" w:cs="Times New Roman"/>
        </w:rPr>
      </w:pPr>
    </w:p>
    <w:p w:rsidR="001B2E27" w:rsidRPr="007C7304" w:rsidRDefault="001B2E27" w:rsidP="001B2E27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7C7304">
        <w:rPr>
          <w:rFonts w:ascii="Times New Roman" w:hAnsi="Times New Roman" w:cs="Times New Roman"/>
        </w:rPr>
        <w:t xml:space="preserve">Приложение № 1 </w:t>
      </w:r>
    </w:p>
    <w:p w:rsidR="001B2E27" w:rsidRPr="007C7304" w:rsidRDefault="001B2E27" w:rsidP="001B2E27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7C7304">
        <w:rPr>
          <w:rFonts w:ascii="Times New Roman" w:hAnsi="Times New Roman" w:cs="Times New Roman"/>
        </w:rPr>
        <w:t xml:space="preserve">к </w:t>
      </w:r>
      <w:r w:rsidR="006A1962">
        <w:rPr>
          <w:rFonts w:ascii="Times New Roman" w:hAnsi="Times New Roman" w:cs="Times New Roman"/>
        </w:rPr>
        <w:t>А</w:t>
      </w:r>
      <w:r w:rsidRPr="007C7304">
        <w:rPr>
          <w:rFonts w:ascii="Times New Roman" w:hAnsi="Times New Roman" w:cs="Times New Roman"/>
        </w:rPr>
        <w:t xml:space="preserve">дминистративному регламенту предоставления муниципальной услуги </w:t>
      </w:r>
      <w:r w:rsidR="00EE7AE5" w:rsidRPr="00EE7AE5">
        <w:rPr>
          <w:rFonts w:ascii="Times New Roman" w:hAnsi="Times New Roman" w:cs="Times New Roman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1B2E27" w:rsidRPr="007C7304" w:rsidRDefault="001B2E27" w:rsidP="001B2E27">
      <w:pPr>
        <w:pStyle w:val="ConsPlusNonformat"/>
        <w:ind w:left="5670"/>
        <w:jc w:val="both"/>
        <w:rPr>
          <w:sz w:val="24"/>
          <w:szCs w:val="24"/>
        </w:rPr>
      </w:pPr>
    </w:p>
    <w:p w:rsidR="00EE7AE5" w:rsidRPr="006A1962" w:rsidRDefault="009D182D" w:rsidP="00EE7AE5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комиссию по подготовке проекта правил землепользования и застройки</w:t>
      </w:r>
      <w:r w:rsidR="00EE7AE5" w:rsidRPr="006A196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7AE5" w:rsidRPr="006A1962" w:rsidRDefault="00EE7AE5" w:rsidP="00EE7AE5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A1962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EE7AE5" w:rsidRPr="006A1962" w:rsidRDefault="00EE7AE5" w:rsidP="00EE7AE5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1962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заявителя; наименование организации, должность, ИНН)</w:t>
      </w:r>
    </w:p>
    <w:p w:rsidR="00EE7AE5" w:rsidRPr="006A1962" w:rsidRDefault="00EE7AE5" w:rsidP="00EE7AE5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A1962">
        <w:rPr>
          <w:rFonts w:ascii="Times New Roman" w:hAnsi="Times New Roman" w:cs="Times New Roman"/>
          <w:sz w:val="24"/>
          <w:szCs w:val="24"/>
        </w:rPr>
        <w:t xml:space="preserve"> Почтовый индекс, адрес: ______________</w:t>
      </w:r>
    </w:p>
    <w:p w:rsidR="00EE7AE5" w:rsidRPr="006A1962" w:rsidRDefault="00EE7AE5" w:rsidP="00EE7AE5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A196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E7AE5" w:rsidRPr="006A1962" w:rsidRDefault="00EE7AE5" w:rsidP="00EE7AE5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A196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E7AE5" w:rsidRPr="006A1962" w:rsidRDefault="00EE7AE5" w:rsidP="00EE7AE5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A1962">
        <w:rPr>
          <w:rFonts w:ascii="Times New Roman" w:hAnsi="Times New Roman" w:cs="Times New Roman"/>
          <w:sz w:val="24"/>
          <w:szCs w:val="24"/>
        </w:rPr>
        <w:t>Телефон:____________________________</w:t>
      </w:r>
    </w:p>
    <w:p w:rsidR="00EE7AE5" w:rsidRPr="006A1962" w:rsidRDefault="00EE7AE5" w:rsidP="00EE7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7AE5" w:rsidRPr="006A1962" w:rsidRDefault="00EE7AE5" w:rsidP="00EE7A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1962">
        <w:rPr>
          <w:rFonts w:ascii="Times New Roman" w:hAnsi="Times New Roman" w:cs="Times New Roman"/>
          <w:sz w:val="24"/>
          <w:szCs w:val="24"/>
        </w:rPr>
        <w:t>ЗАЯВЛЕНИЕ</w:t>
      </w:r>
    </w:p>
    <w:p w:rsidR="00EE7AE5" w:rsidRPr="006A1962" w:rsidRDefault="00EE7AE5" w:rsidP="00EE7A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962">
        <w:rPr>
          <w:rFonts w:ascii="Times New Roman" w:hAnsi="Times New Roman" w:cs="Times New Roman"/>
          <w:sz w:val="24"/>
          <w:szCs w:val="24"/>
        </w:rPr>
        <w:t>Прошу предоставить разрешение на отклонение от предельных параметров разрешенного строительства (реконструкции) объекта капитального строительства, установленных градостроительными регламентами в Правилах землепользования и застройки муниципального образования _____________________________________ для земельного участка с кадастровым номером ______________________ по адресу (при отсутствии адреса указать местоположение):____________________________________________________________.</w:t>
      </w:r>
    </w:p>
    <w:p w:rsidR="00EE7AE5" w:rsidRPr="006A1962" w:rsidRDefault="00EE7AE5" w:rsidP="00EE7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7AE5" w:rsidRPr="006A1962" w:rsidRDefault="00EE7AE5" w:rsidP="00EE7A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962">
        <w:rPr>
          <w:rFonts w:ascii="Times New Roman" w:hAnsi="Times New Roman" w:cs="Times New Roman"/>
          <w:sz w:val="24"/>
          <w:szCs w:val="24"/>
        </w:rPr>
        <w:t>Заявляемые на отклонение предельные параметры разрешенного строительства (реконструкции) объекта капитального строительства:</w:t>
      </w:r>
    </w:p>
    <w:p w:rsidR="00EE7AE5" w:rsidRPr="006A1962" w:rsidRDefault="00EE7AE5" w:rsidP="00EE7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7AE5" w:rsidRPr="006A1962" w:rsidRDefault="00EE7AE5" w:rsidP="00EE7A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962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_______________ _______________________________;</w:t>
      </w:r>
    </w:p>
    <w:p w:rsidR="00EE7AE5" w:rsidRPr="006A1962" w:rsidRDefault="00EE7AE5" w:rsidP="00EE7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962">
        <w:rPr>
          <w:rFonts w:ascii="Times New Roman" w:hAnsi="Times New Roman" w:cs="Times New Roman"/>
          <w:sz w:val="24"/>
          <w:szCs w:val="24"/>
        </w:rPr>
        <w:t>предельное количество этажей или предельная высота зданий, строений, сооружений _____________________________________;</w:t>
      </w:r>
    </w:p>
    <w:p w:rsidR="00EE7AE5" w:rsidRPr="006A1962" w:rsidRDefault="00EE7AE5" w:rsidP="00EE7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962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_______ _________________________________________________________________;</w:t>
      </w:r>
    </w:p>
    <w:p w:rsidR="00EE7AE5" w:rsidRPr="006A1962" w:rsidRDefault="00EE7AE5" w:rsidP="00EE7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962">
        <w:rPr>
          <w:rFonts w:ascii="Times New Roman" w:hAnsi="Times New Roman" w:cs="Times New Roman"/>
          <w:sz w:val="24"/>
          <w:szCs w:val="24"/>
        </w:rPr>
        <w:t>иные показатели ___________________________________________.</w:t>
      </w:r>
    </w:p>
    <w:p w:rsidR="00EE7AE5" w:rsidRPr="006A1962" w:rsidRDefault="00EE7AE5" w:rsidP="00EE7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7AE5" w:rsidRPr="006A1962" w:rsidRDefault="00EE7AE5" w:rsidP="00EE7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962">
        <w:rPr>
          <w:rFonts w:ascii="Times New Roman" w:hAnsi="Times New Roman" w:cs="Times New Roman"/>
          <w:sz w:val="24"/>
          <w:szCs w:val="24"/>
        </w:rPr>
        <w:t>Основание (нужное указать):</w:t>
      </w:r>
    </w:p>
    <w:p w:rsidR="00EE7AE5" w:rsidRPr="006A1962" w:rsidRDefault="00EE7AE5" w:rsidP="00EE7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962">
        <w:rPr>
          <w:rFonts w:ascii="Times New Roman" w:hAnsi="Times New Roman" w:cs="Times New Roman"/>
          <w:sz w:val="24"/>
          <w:szCs w:val="24"/>
        </w:rPr>
        <w:t xml:space="preserve">1. Размеры земельного участка меньше установленных градостроительным регламентом минимальных размеров земельных участков; </w:t>
      </w:r>
    </w:p>
    <w:p w:rsidR="00EE7AE5" w:rsidRPr="006A1962" w:rsidRDefault="00EE7AE5" w:rsidP="00EE7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962">
        <w:rPr>
          <w:rFonts w:ascii="Times New Roman" w:hAnsi="Times New Roman" w:cs="Times New Roman"/>
          <w:sz w:val="24"/>
          <w:szCs w:val="24"/>
        </w:rPr>
        <w:t>2. Конфигурация земельного участка, инженерно-геологические или иные характеристики земельного участка неблагоприятны для застройки.</w:t>
      </w:r>
    </w:p>
    <w:p w:rsidR="00EE7AE5" w:rsidRPr="006A1962" w:rsidRDefault="00EE7AE5" w:rsidP="00EE7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7AE5" w:rsidRPr="006A1962" w:rsidRDefault="00EE7AE5" w:rsidP="00EE7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962">
        <w:rPr>
          <w:rFonts w:ascii="Times New Roman" w:hAnsi="Times New Roman" w:cs="Times New Roman"/>
          <w:sz w:val="24"/>
          <w:szCs w:val="24"/>
        </w:rPr>
        <w:t>Обязуюсь нести расходы, связанные с организацией и проведением публичных слушаний по вопросу отклонения от предельных параметров разрешенного строительства (реконструкции) объекта капитального строительства для земельного участка.</w:t>
      </w:r>
    </w:p>
    <w:p w:rsidR="00EE7AE5" w:rsidRPr="006A1962" w:rsidRDefault="00EE7AE5" w:rsidP="00EE7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7AE5" w:rsidRPr="006A1962" w:rsidRDefault="00EE7AE5" w:rsidP="00EE7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962">
        <w:rPr>
          <w:rFonts w:ascii="Times New Roman" w:hAnsi="Times New Roman" w:cs="Times New Roman"/>
          <w:sz w:val="24"/>
          <w:szCs w:val="24"/>
        </w:rPr>
        <w:t>Приложения:</w:t>
      </w:r>
    </w:p>
    <w:p w:rsidR="00EE7AE5" w:rsidRPr="006A1962" w:rsidRDefault="00EE7AE5" w:rsidP="00EE7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9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E7AE5" w:rsidRPr="006A1962" w:rsidRDefault="00EE7AE5" w:rsidP="00EE7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9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E7AE5" w:rsidRPr="006A1962" w:rsidRDefault="00EE7AE5" w:rsidP="00EE7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7AE5" w:rsidRPr="006A1962" w:rsidRDefault="00EE7AE5" w:rsidP="00EE7A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7AE5" w:rsidRPr="006A1962" w:rsidRDefault="00EE7AE5" w:rsidP="00EE7A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19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дата подпись</w:t>
      </w:r>
    </w:p>
    <w:p w:rsidR="004744D5" w:rsidRPr="006A1962" w:rsidRDefault="00EE7AE5" w:rsidP="00EE7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962">
        <w:rPr>
          <w:rFonts w:ascii="Times New Roman" w:hAnsi="Times New Roman" w:cs="Times New Roman"/>
          <w:sz w:val="24"/>
          <w:szCs w:val="24"/>
        </w:rPr>
        <w:br w:type="page"/>
      </w:r>
    </w:p>
    <w:p w:rsidR="004744D5" w:rsidRDefault="004744D5" w:rsidP="0083501F">
      <w:pPr>
        <w:pStyle w:val="ConsPlusNormal"/>
        <w:jc w:val="both"/>
      </w:pPr>
    </w:p>
    <w:p w:rsidR="004744D5" w:rsidRDefault="004744D5" w:rsidP="0083501F">
      <w:pPr>
        <w:pStyle w:val="ConsPlusNormal"/>
        <w:jc w:val="both"/>
      </w:pPr>
    </w:p>
    <w:tbl>
      <w:tblPr>
        <w:tblW w:w="9948" w:type="dxa"/>
        <w:tblLook w:val="01E0" w:firstRow="1" w:lastRow="1" w:firstColumn="1" w:lastColumn="1" w:noHBand="0" w:noVBand="0"/>
      </w:tblPr>
      <w:tblGrid>
        <w:gridCol w:w="5028"/>
        <w:gridCol w:w="4920"/>
      </w:tblGrid>
      <w:tr w:rsidR="001B2E27" w:rsidRPr="007C7304" w:rsidTr="00BF4AA7">
        <w:tc>
          <w:tcPr>
            <w:tcW w:w="5028" w:type="dxa"/>
          </w:tcPr>
          <w:p w:rsidR="001B2E27" w:rsidRPr="007C7304" w:rsidRDefault="001B2E27" w:rsidP="00BF4A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</w:tcPr>
          <w:p w:rsidR="00654956" w:rsidRDefault="00654956" w:rsidP="00BF4A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B2E27" w:rsidRPr="007C7304" w:rsidRDefault="007E77E6" w:rsidP="00BF4A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r w:rsidR="00846D80">
              <w:rPr>
                <w:rFonts w:ascii="Times New Roman" w:hAnsi="Times New Roman" w:cs="Times New Roman"/>
              </w:rPr>
              <w:t>3</w:t>
            </w:r>
            <w:r w:rsidR="001B2E27" w:rsidRPr="007C7304">
              <w:rPr>
                <w:rFonts w:ascii="Times New Roman" w:hAnsi="Times New Roman" w:cs="Times New Roman"/>
              </w:rPr>
              <w:t xml:space="preserve"> </w:t>
            </w:r>
          </w:p>
          <w:p w:rsidR="001B2E27" w:rsidRPr="007C7304" w:rsidRDefault="00EE7AE5" w:rsidP="006A1962">
            <w:pPr>
              <w:pStyle w:val="ConsPlusNonformat"/>
              <w:rPr>
                <w:rFonts w:ascii="Times New Roman" w:hAnsi="Times New Roman" w:cs="Times New Roman"/>
              </w:rPr>
            </w:pPr>
            <w:r w:rsidRPr="00EE7AE5">
              <w:rPr>
                <w:rFonts w:ascii="Times New Roman" w:hAnsi="Times New Roman" w:cs="Times New Roman"/>
              </w:rPr>
              <w:t xml:space="preserve">к </w:t>
            </w:r>
            <w:r w:rsidR="006A1962">
              <w:rPr>
                <w:rFonts w:ascii="Times New Roman" w:hAnsi="Times New Roman" w:cs="Times New Roman"/>
              </w:rPr>
              <w:t>А</w:t>
            </w:r>
            <w:r w:rsidRPr="00EE7AE5">
              <w:rPr>
                <w:rFonts w:ascii="Times New Roman" w:hAnsi="Times New Roman" w:cs="Times New Roman"/>
              </w:rPr>
              <w:t>дминистративному регламенту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</w:tbl>
    <w:p w:rsidR="001B2E27" w:rsidRPr="007C7304" w:rsidRDefault="001B2E27" w:rsidP="001B2E27">
      <w:pPr>
        <w:jc w:val="center"/>
        <w:rPr>
          <w:b/>
          <w:sz w:val="28"/>
          <w:szCs w:val="28"/>
        </w:rPr>
      </w:pPr>
    </w:p>
    <w:p w:rsidR="008F7AC2" w:rsidRDefault="008F7AC2" w:rsidP="008F7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Блок-схема предоставления муниципальной услуги 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8F7AC2" w:rsidRPr="008F7AC2" w:rsidTr="008F7AC2">
        <w:trPr>
          <w:trHeight w:val="724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C2" w:rsidRPr="008F7AC2" w:rsidRDefault="008F7AC2">
            <w:pPr>
              <w:jc w:val="center"/>
              <w:rPr>
                <w:szCs w:val="24"/>
              </w:rPr>
            </w:pPr>
            <w:r w:rsidRPr="008F7AC2">
              <w:rPr>
                <w:szCs w:val="24"/>
              </w:rPr>
              <w:t>Прием и регистрация заявления о предоставлении муниципальной услуги и прилагаемых документов</w:t>
            </w:r>
          </w:p>
        </w:tc>
      </w:tr>
    </w:tbl>
    <w:p w:rsidR="008F7AC2" w:rsidRPr="008F7AC2" w:rsidRDefault="008F7AC2" w:rsidP="008F7AC2">
      <w:pPr>
        <w:rPr>
          <w:szCs w:val="24"/>
        </w:rPr>
      </w:pPr>
      <w:r w:rsidRPr="008F7AC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2E1D0" wp14:editId="055DA63B">
                <wp:simplePos x="0" y="0"/>
                <wp:positionH relativeFrom="column">
                  <wp:posOffset>2834640</wp:posOffset>
                </wp:positionH>
                <wp:positionV relativeFrom="paragraph">
                  <wp:posOffset>5080</wp:posOffset>
                </wp:positionV>
                <wp:extent cx="0" cy="381000"/>
                <wp:effectExtent l="76200" t="0" r="95250" b="57150"/>
                <wp:wrapNone/>
                <wp:docPr id="3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3.2pt;margin-top:.4pt;width:0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8F7AC2" w:rsidRPr="008F7AC2" w:rsidRDefault="008F7AC2" w:rsidP="008F7AC2">
      <w:pPr>
        <w:rPr>
          <w:szCs w:val="2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5"/>
      </w:tblGrid>
      <w:tr w:rsidR="008F7AC2" w:rsidRPr="008F7AC2" w:rsidTr="008F7AC2">
        <w:trPr>
          <w:trHeight w:val="758"/>
        </w:trPr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C2" w:rsidRPr="008F7AC2" w:rsidRDefault="008F7AC2">
            <w:pPr>
              <w:jc w:val="center"/>
              <w:rPr>
                <w:szCs w:val="24"/>
              </w:rPr>
            </w:pPr>
            <w:r w:rsidRPr="008F7AC2">
              <w:rPr>
                <w:szCs w:val="24"/>
              </w:rPr>
              <w:t>Запрос документов и (или) недостающей информации в рамках межведомственного взаимодействия</w:t>
            </w:r>
          </w:p>
        </w:tc>
      </w:tr>
    </w:tbl>
    <w:p w:rsidR="008F7AC2" w:rsidRPr="008F7AC2" w:rsidRDefault="008F7AC2" w:rsidP="008F7AC2">
      <w:pPr>
        <w:rPr>
          <w:szCs w:val="24"/>
        </w:rPr>
      </w:pPr>
      <w:r w:rsidRPr="008F7AC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EEBB7" wp14:editId="5B65B3DB">
                <wp:simplePos x="0" y="0"/>
                <wp:positionH relativeFrom="column">
                  <wp:posOffset>2834640</wp:posOffset>
                </wp:positionH>
                <wp:positionV relativeFrom="paragraph">
                  <wp:posOffset>31115</wp:posOffset>
                </wp:positionV>
                <wp:extent cx="0" cy="323850"/>
                <wp:effectExtent l="76200" t="0" r="76200" b="57150"/>
                <wp:wrapNone/>
                <wp:docPr id="3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23.2pt;margin-top:2.45pt;width:0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8F7AC2" w:rsidRPr="008F7AC2" w:rsidRDefault="008F7AC2" w:rsidP="008F7AC2">
      <w:pPr>
        <w:rPr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2"/>
      </w:tblGrid>
      <w:tr w:rsidR="008F7AC2" w:rsidRPr="008F7AC2" w:rsidTr="008F7AC2">
        <w:trPr>
          <w:trHeight w:val="467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C2" w:rsidRPr="008F7AC2" w:rsidRDefault="008F7AC2">
            <w:pPr>
              <w:jc w:val="center"/>
              <w:rPr>
                <w:szCs w:val="24"/>
              </w:rPr>
            </w:pPr>
            <w:r w:rsidRPr="008F7AC2">
              <w:rPr>
                <w:noProof/>
                <w:szCs w:val="24"/>
              </w:rPr>
              <w:t xml:space="preserve">Рассмотрение документов </w:t>
            </w:r>
          </w:p>
        </w:tc>
      </w:tr>
    </w:tbl>
    <w:p w:rsidR="008F7AC2" w:rsidRPr="008F7AC2" w:rsidRDefault="008F7AC2" w:rsidP="008F7AC2">
      <w:pPr>
        <w:rPr>
          <w:szCs w:val="24"/>
        </w:rPr>
      </w:pPr>
      <w:r w:rsidRPr="008F7AC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1B372" wp14:editId="273E02EB">
                <wp:simplePos x="0" y="0"/>
                <wp:positionH relativeFrom="column">
                  <wp:posOffset>4426585</wp:posOffset>
                </wp:positionH>
                <wp:positionV relativeFrom="paragraph">
                  <wp:posOffset>52705</wp:posOffset>
                </wp:positionV>
                <wp:extent cx="0" cy="323850"/>
                <wp:effectExtent l="76200" t="0" r="76200" b="57150"/>
                <wp:wrapNone/>
                <wp:docPr id="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48.55pt;margin-top:4.15pt;width:0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467NAIAAF0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">
                <v:stroke endarrow="block"/>
              </v:shape>
            </w:pict>
          </mc:Fallback>
        </mc:AlternateContent>
      </w:r>
      <w:r w:rsidRPr="008F7AC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2B76F" wp14:editId="3043CA6F">
                <wp:simplePos x="0" y="0"/>
                <wp:positionH relativeFrom="column">
                  <wp:posOffset>1607185</wp:posOffset>
                </wp:positionH>
                <wp:positionV relativeFrom="paragraph">
                  <wp:posOffset>52705</wp:posOffset>
                </wp:positionV>
                <wp:extent cx="0" cy="323850"/>
                <wp:effectExtent l="76200" t="0" r="76200" b="57150"/>
                <wp:wrapNone/>
                <wp:docPr id="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26.55pt;margin-top:4.15pt;width:0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8F7AC2" w:rsidRPr="008F7AC2" w:rsidRDefault="008F7AC2" w:rsidP="008F7AC2">
      <w:pPr>
        <w:rPr>
          <w:szCs w:val="24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390"/>
        <w:gridCol w:w="4080"/>
      </w:tblGrid>
      <w:tr w:rsidR="008F7AC2" w:rsidRPr="008F7AC2" w:rsidTr="008F7AC2">
        <w:trPr>
          <w:trHeight w:val="13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C2" w:rsidRPr="008F7AC2" w:rsidRDefault="008F7AC2">
            <w:pPr>
              <w:jc w:val="center"/>
              <w:rPr>
                <w:szCs w:val="24"/>
              </w:rPr>
            </w:pPr>
            <w:r w:rsidRPr="008F7AC2">
              <w:rPr>
                <w:szCs w:val="24"/>
              </w:rPr>
              <w:t>ДА</w:t>
            </w:r>
          </w:p>
          <w:p w:rsidR="008F7AC2" w:rsidRPr="008F7AC2" w:rsidRDefault="008F7AC2">
            <w:pPr>
              <w:jc w:val="center"/>
              <w:rPr>
                <w:szCs w:val="24"/>
              </w:rPr>
            </w:pPr>
            <w:r w:rsidRPr="008F7AC2">
              <w:rPr>
                <w:szCs w:val="24"/>
              </w:rPr>
              <w:t>Назначение общественных обсуждений или публичных слушаний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AC2" w:rsidRPr="008F7AC2" w:rsidRDefault="008F7AC2">
            <w:pPr>
              <w:rPr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C2" w:rsidRPr="008F7AC2" w:rsidRDefault="008F7AC2">
            <w:pPr>
              <w:jc w:val="center"/>
              <w:rPr>
                <w:szCs w:val="24"/>
              </w:rPr>
            </w:pPr>
            <w:r w:rsidRPr="008F7AC2">
              <w:rPr>
                <w:szCs w:val="24"/>
              </w:rPr>
              <w:t>НЕТ</w:t>
            </w:r>
          </w:p>
          <w:p w:rsidR="008F7AC2" w:rsidRPr="008F7AC2" w:rsidRDefault="008F7AC2">
            <w:pPr>
              <w:jc w:val="center"/>
              <w:rPr>
                <w:szCs w:val="24"/>
              </w:rPr>
            </w:pPr>
            <w:r w:rsidRPr="008F7AC2">
              <w:rPr>
                <w:szCs w:val="24"/>
              </w:rPr>
              <w:t>Подготовка и направление отказа в предоставлении муниципальной услуги</w:t>
            </w:r>
          </w:p>
        </w:tc>
      </w:tr>
    </w:tbl>
    <w:p w:rsidR="008F7AC2" w:rsidRPr="008F7AC2" w:rsidRDefault="008F7AC2" w:rsidP="008F7AC2">
      <w:pPr>
        <w:rPr>
          <w:szCs w:val="24"/>
        </w:rPr>
      </w:pPr>
      <w:r w:rsidRPr="008F7AC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9C523" wp14:editId="78CCAE1F">
                <wp:simplePos x="0" y="0"/>
                <wp:positionH relativeFrom="column">
                  <wp:posOffset>1606550</wp:posOffset>
                </wp:positionH>
                <wp:positionV relativeFrom="paragraph">
                  <wp:posOffset>1270</wp:posOffset>
                </wp:positionV>
                <wp:extent cx="0" cy="323850"/>
                <wp:effectExtent l="76200" t="0" r="76200" b="57150"/>
                <wp:wrapNone/>
                <wp:docPr id="3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26.5pt;margin-top:.1pt;width:0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8F7AC2" w:rsidRPr="008F7AC2" w:rsidRDefault="008F7AC2" w:rsidP="008F7AC2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2"/>
      </w:tblGrid>
      <w:tr w:rsidR="008F7AC2" w:rsidRPr="008F7AC2" w:rsidTr="008F7AC2">
        <w:trPr>
          <w:trHeight w:val="904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C2" w:rsidRPr="008F7AC2" w:rsidRDefault="008F7AC2">
            <w:pPr>
              <w:jc w:val="center"/>
              <w:rPr>
                <w:szCs w:val="24"/>
              </w:rPr>
            </w:pPr>
            <w:r w:rsidRPr="008F7AC2">
              <w:rPr>
                <w:noProof/>
                <w:szCs w:val="24"/>
              </w:rPr>
              <w:t>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8F7AC2" w:rsidRPr="008F7AC2" w:rsidRDefault="008F7AC2" w:rsidP="008F7AC2">
      <w:pPr>
        <w:ind w:left="3261"/>
        <w:rPr>
          <w:szCs w:val="24"/>
        </w:rPr>
      </w:pPr>
      <w:r w:rsidRPr="008F7AC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94ADB" wp14:editId="5DE993EA">
                <wp:simplePos x="0" y="0"/>
                <wp:positionH relativeFrom="column">
                  <wp:posOffset>4214495</wp:posOffset>
                </wp:positionH>
                <wp:positionV relativeFrom="paragraph">
                  <wp:posOffset>14605</wp:posOffset>
                </wp:positionV>
                <wp:extent cx="0" cy="323850"/>
                <wp:effectExtent l="76200" t="0" r="76200" b="57150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31.85pt;margin-top:1.15pt;width:0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">
                <v:stroke endarrow="block"/>
              </v:shape>
            </w:pict>
          </mc:Fallback>
        </mc:AlternateContent>
      </w:r>
      <w:r w:rsidRPr="008F7AC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DC6879" wp14:editId="76A0DC72">
                <wp:simplePos x="0" y="0"/>
                <wp:positionH relativeFrom="column">
                  <wp:posOffset>1606550</wp:posOffset>
                </wp:positionH>
                <wp:positionV relativeFrom="paragraph">
                  <wp:posOffset>14605</wp:posOffset>
                </wp:positionV>
                <wp:extent cx="0" cy="323850"/>
                <wp:effectExtent l="76200" t="0" r="76200" b="57150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26.5pt;margin-top:1.15pt;width:0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">
                <v:stroke endarrow="block"/>
              </v:shape>
            </w:pict>
          </mc:Fallback>
        </mc:AlternateContent>
      </w:r>
      <w:r w:rsidRPr="008F7AC2">
        <w:rPr>
          <w:szCs w:val="24"/>
        </w:rPr>
        <w:t xml:space="preserve">               </w:t>
      </w:r>
    </w:p>
    <w:p w:rsidR="008F7AC2" w:rsidRPr="008F7AC2" w:rsidRDefault="008F7AC2" w:rsidP="008F7AC2">
      <w:pPr>
        <w:ind w:left="3261"/>
        <w:rPr>
          <w:szCs w:val="24"/>
        </w:rPr>
      </w:pPr>
      <w:r w:rsidRPr="008F7AC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35F03C" wp14:editId="744DFA25">
                <wp:simplePos x="0" y="0"/>
                <wp:positionH relativeFrom="column">
                  <wp:posOffset>1606550</wp:posOffset>
                </wp:positionH>
                <wp:positionV relativeFrom="paragraph">
                  <wp:posOffset>1456690</wp:posOffset>
                </wp:positionV>
                <wp:extent cx="0" cy="323850"/>
                <wp:effectExtent l="76200" t="0" r="76200" b="57150"/>
                <wp:wrapNone/>
                <wp:docPr id="2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26.5pt;margin-top:114.7pt;width:0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">
                <v:stroke endarrow="block"/>
              </v:shape>
            </w:pict>
          </mc:Fallback>
        </mc:AlternateContent>
      </w:r>
      <w:r w:rsidRPr="008F7AC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82612A" wp14:editId="1AD66E8A">
                <wp:simplePos x="0" y="0"/>
                <wp:positionH relativeFrom="column">
                  <wp:posOffset>4544695</wp:posOffset>
                </wp:positionH>
                <wp:positionV relativeFrom="paragraph">
                  <wp:posOffset>1456055</wp:posOffset>
                </wp:positionV>
                <wp:extent cx="0" cy="323850"/>
                <wp:effectExtent l="76200" t="0" r="76200" b="57150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57.85pt;margin-top:114.65pt;width:0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X="250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464"/>
        <w:gridCol w:w="4111"/>
      </w:tblGrid>
      <w:tr w:rsidR="008F7AC2" w:rsidRPr="008F7AC2" w:rsidTr="008F7AC2">
        <w:trPr>
          <w:trHeight w:val="1980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C2" w:rsidRPr="008F7AC2" w:rsidRDefault="008F7AC2">
            <w:pPr>
              <w:jc w:val="center"/>
              <w:rPr>
                <w:szCs w:val="24"/>
              </w:rPr>
            </w:pPr>
            <w:r w:rsidRPr="008F7AC2">
              <w:rPr>
                <w:szCs w:val="24"/>
              </w:rPr>
              <w:t>ДА</w:t>
            </w:r>
          </w:p>
          <w:p w:rsidR="008F7AC2" w:rsidRPr="008F7AC2" w:rsidRDefault="008F7AC2">
            <w:pPr>
              <w:jc w:val="center"/>
              <w:rPr>
                <w:szCs w:val="24"/>
              </w:rPr>
            </w:pPr>
            <w:r w:rsidRPr="008F7AC2">
              <w:rPr>
                <w:szCs w:val="24"/>
              </w:rPr>
              <w:t>Подготовка проекта правового акта о предоставлении разрешения на 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AC2" w:rsidRPr="008F7AC2" w:rsidRDefault="008F7AC2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C2" w:rsidRPr="008F7AC2" w:rsidRDefault="008F7AC2">
            <w:pPr>
              <w:jc w:val="center"/>
              <w:rPr>
                <w:szCs w:val="24"/>
              </w:rPr>
            </w:pPr>
            <w:r w:rsidRPr="008F7AC2">
              <w:rPr>
                <w:szCs w:val="24"/>
              </w:rPr>
              <w:t>НЕТ</w:t>
            </w:r>
          </w:p>
          <w:p w:rsidR="008F7AC2" w:rsidRPr="008F7AC2" w:rsidRDefault="008F7AC2" w:rsidP="009D182D">
            <w:pPr>
              <w:jc w:val="center"/>
              <w:rPr>
                <w:szCs w:val="24"/>
              </w:rPr>
            </w:pPr>
            <w:r w:rsidRPr="008F7AC2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12A143" wp14:editId="3BC15EC8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1203325</wp:posOffset>
                      </wp:positionV>
                      <wp:extent cx="0" cy="323850"/>
                      <wp:effectExtent l="76200" t="0" r="76200" b="5715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68.5pt;margin-top:94.75pt;width:0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eiMwIAAFw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Pr="008F7AC2">
              <w:rPr>
                <w:szCs w:val="24"/>
              </w:rPr>
              <w:t xml:space="preserve">Подготовка </w:t>
            </w:r>
            <w:r w:rsidR="009D182D">
              <w:rPr>
                <w:szCs w:val="24"/>
              </w:rPr>
              <w:t>письма администрации Тасеевского района</w:t>
            </w:r>
            <w:r w:rsidRPr="008F7AC2">
              <w:rPr>
                <w:szCs w:val="24"/>
              </w:rPr>
              <w:t xml:space="preserve"> об отказе в предоставлении разрешения на 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8F7AC2" w:rsidRDefault="008F7AC2" w:rsidP="008F7AC2">
      <w:pPr>
        <w:ind w:left="3261"/>
        <w:rPr>
          <w:szCs w:val="24"/>
        </w:rPr>
      </w:pPr>
    </w:p>
    <w:p w:rsidR="008F7AC2" w:rsidRDefault="008F7AC2" w:rsidP="008F7AC2">
      <w:pPr>
        <w:ind w:left="3261"/>
        <w:rPr>
          <w:szCs w:val="24"/>
        </w:rPr>
      </w:pPr>
    </w:p>
    <w:p w:rsidR="008F7AC2" w:rsidRDefault="008F7AC2" w:rsidP="008F7AC2">
      <w:pPr>
        <w:ind w:left="3261"/>
        <w:rPr>
          <w:szCs w:val="24"/>
        </w:rPr>
      </w:pPr>
    </w:p>
    <w:p w:rsidR="008F7AC2" w:rsidRDefault="008F7AC2" w:rsidP="008F7AC2">
      <w:pPr>
        <w:ind w:left="3261"/>
        <w:rPr>
          <w:szCs w:val="24"/>
        </w:rPr>
      </w:pPr>
    </w:p>
    <w:p w:rsidR="008F7AC2" w:rsidRDefault="008F7AC2" w:rsidP="008F7AC2">
      <w:pPr>
        <w:ind w:left="3261"/>
        <w:rPr>
          <w:szCs w:val="24"/>
        </w:rPr>
      </w:pPr>
    </w:p>
    <w:p w:rsidR="007468F4" w:rsidRDefault="007468F4" w:rsidP="00F51CC2">
      <w:pPr>
        <w:ind w:left="3261"/>
        <w:rPr>
          <w:szCs w:val="24"/>
        </w:rPr>
      </w:pPr>
    </w:p>
    <w:p w:rsidR="008F7AC2" w:rsidRDefault="008F7AC2" w:rsidP="008F7AC2">
      <w:pPr>
        <w:ind w:left="3261"/>
        <w:rPr>
          <w:szCs w:val="24"/>
        </w:rPr>
      </w:pP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EC619E" wp14:editId="2669C30A">
                <wp:simplePos x="0" y="0"/>
                <wp:positionH relativeFrom="column">
                  <wp:posOffset>-4378325</wp:posOffset>
                </wp:positionH>
                <wp:positionV relativeFrom="paragraph">
                  <wp:posOffset>374650</wp:posOffset>
                </wp:positionV>
                <wp:extent cx="0" cy="323850"/>
                <wp:effectExtent l="76200" t="0" r="76200" b="571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344.75pt;margin-top:29.5pt;width:0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">
                <v:stroke endarrow="block"/>
              </v:shape>
            </w:pict>
          </mc:Fallback>
        </mc:AlternateContent>
      </w:r>
      <w:r w:rsidR="007755CD" w:rsidRPr="007C7304">
        <w:rPr>
          <w:szCs w:val="24"/>
        </w:rPr>
        <w:t xml:space="preserve">          </w:t>
      </w:r>
      <w:r w:rsidR="007755CD" w:rsidRPr="007C7304">
        <w:rPr>
          <w:szCs w:val="24"/>
        </w:rPr>
        <w:tab/>
      </w:r>
      <w:r w:rsidR="007755CD" w:rsidRPr="007C7304">
        <w:rPr>
          <w:szCs w:val="24"/>
        </w:rPr>
        <w:tab/>
      </w:r>
      <w:r w:rsidR="007755CD" w:rsidRPr="007C7304">
        <w:rPr>
          <w:szCs w:val="24"/>
        </w:rPr>
        <w:tab/>
      </w:r>
    </w:p>
    <w:tbl>
      <w:tblPr>
        <w:tblpPr w:leftFromText="180" w:rightFromText="180" w:vertAnchor="page" w:horzAnchor="margin" w:tblpX="250" w:tblpY="13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8F7AC2" w:rsidRPr="008F7AC2" w:rsidTr="008F7AC2">
        <w:trPr>
          <w:trHeight w:val="904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C2" w:rsidRPr="008F7AC2" w:rsidRDefault="008F7AC2" w:rsidP="008F7AC2">
            <w:pPr>
              <w:ind w:left="142"/>
              <w:jc w:val="center"/>
              <w:rPr>
                <w:szCs w:val="24"/>
              </w:rPr>
            </w:pPr>
            <w:r w:rsidRPr="008F7AC2">
              <w:rPr>
                <w:noProof/>
                <w:szCs w:val="24"/>
              </w:rPr>
              <w:t xml:space="preserve">Выдача (направление) заявителю результата предоставления мунициапальной услуги </w:t>
            </w:r>
          </w:p>
        </w:tc>
      </w:tr>
    </w:tbl>
    <w:p w:rsidR="007755CD" w:rsidRPr="008F7AC2" w:rsidRDefault="007755CD" w:rsidP="00F51CC2">
      <w:pPr>
        <w:ind w:left="3261"/>
        <w:rPr>
          <w:szCs w:val="24"/>
        </w:rPr>
      </w:pPr>
    </w:p>
    <w:sectPr w:rsidR="007755CD" w:rsidRPr="008F7AC2" w:rsidSect="00561532">
      <w:headerReference w:type="even" r:id="rId20"/>
      <w:pgSz w:w="11907" w:h="16840"/>
      <w:pgMar w:top="425" w:right="567" w:bottom="567" w:left="1134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10" w:rsidRDefault="00AE1F10">
      <w:r>
        <w:separator/>
      </w:r>
    </w:p>
  </w:endnote>
  <w:endnote w:type="continuationSeparator" w:id="0">
    <w:p w:rsidR="00AE1F10" w:rsidRDefault="00AE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10" w:rsidRDefault="00AE1F10">
      <w:r>
        <w:separator/>
      </w:r>
    </w:p>
  </w:footnote>
  <w:footnote w:type="continuationSeparator" w:id="0">
    <w:p w:rsidR="00AE1F10" w:rsidRDefault="00AE1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84" w:rsidRDefault="009E3584" w:rsidP="00B918EF">
    <w:pPr>
      <w:pStyle w:val="ae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separate"/>
    </w:r>
    <w:r>
      <w:rPr>
        <w:rStyle w:val="aff7"/>
        <w:noProof/>
      </w:rPr>
      <w:t>5</w:t>
    </w:r>
    <w:r>
      <w:rPr>
        <w:rStyle w:val="aff7"/>
      </w:rPr>
      <w:fldChar w:fldCharType="end"/>
    </w:r>
  </w:p>
  <w:p w:rsidR="009E3584" w:rsidRDefault="009E358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07A03268"/>
    <w:multiLevelType w:val="hybridMultilevel"/>
    <w:tmpl w:val="3DE61B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9A4F12"/>
    <w:multiLevelType w:val="hybridMultilevel"/>
    <w:tmpl w:val="C6EC090C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471E5D"/>
    <w:multiLevelType w:val="hybridMultilevel"/>
    <w:tmpl w:val="72245B94"/>
    <w:lvl w:ilvl="0" w:tplc="28A6C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A4D0CD8"/>
    <w:multiLevelType w:val="multilevel"/>
    <w:tmpl w:val="E8F47790"/>
    <w:lvl w:ilvl="0">
      <w:start w:val="1"/>
      <w:numFmt w:val="decimal"/>
      <w:pStyle w:val="3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B8C43C7"/>
    <w:multiLevelType w:val="multilevel"/>
    <w:tmpl w:val="F96E78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39912F55"/>
    <w:multiLevelType w:val="hybridMultilevel"/>
    <w:tmpl w:val="8D7AE8D6"/>
    <w:lvl w:ilvl="0" w:tplc="A1E697F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B2F3D60"/>
    <w:multiLevelType w:val="multilevel"/>
    <w:tmpl w:val="8EBC61B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3DED70D5"/>
    <w:multiLevelType w:val="multilevel"/>
    <w:tmpl w:val="F8BA8FC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40400AC7"/>
    <w:multiLevelType w:val="multilevel"/>
    <w:tmpl w:val="399A5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4AF440DC"/>
    <w:multiLevelType w:val="hybridMultilevel"/>
    <w:tmpl w:val="F7484726"/>
    <w:lvl w:ilvl="0" w:tplc="3CC0E4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EC52311"/>
    <w:multiLevelType w:val="singleLevel"/>
    <w:tmpl w:val="0B2ACC6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>
    <w:nsid w:val="51B142E7"/>
    <w:multiLevelType w:val="multilevel"/>
    <w:tmpl w:val="5352DE7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5C3F2E6A"/>
    <w:multiLevelType w:val="multilevel"/>
    <w:tmpl w:val="85E29A22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4">
    <w:nsid w:val="5E995674"/>
    <w:multiLevelType w:val="hybridMultilevel"/>
    <w:tmpl w:val="2AB6E8E8"/>
    <w:lvl w:ilvl="0" w:tplc="8C52B8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147337D"/>
    <w:multiLevelType w:val="hybridMultilevel"/>
    <w:tmpl w:val="5E147CA8"/>
    <w:lvl w:ilvl="0" w:tplc="97CA94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D127E12"/>
    <w:multiLevelType w:val="multilevel"/>
    <w:tmpl w:val="B24A56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6"/>
  </w:num>
  <w:num w:numId="11">
    <w:abstractNumId w:val="12"/>
  </w:num>
  <w:num w:numId="12">
    <w:abstractNumId w:val="14"/>
  </w:num>
  <w:num w:numId="13">
    <w:abstractNumId w:val="2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11"/>
  </w:num>
  <w:num w:numId="19">
    <w:abstractNumId w:val="16"/>
  </w:num>
  <w:num w:numId="20">
    <w:abstractNumId w:val="22"/>
  </w:num>
  <w:num w:numId="21">
    <w:abstractNumId w:val="20"/>
  </w:num>
  <w:num w:numId="22">
    <w:abstractNumId w:val="25"/>
  </w:num>
  <w:num w:numId="23">
    <w:abstractNumId w:val="23"/>
  </w:num>
  <w:num w:numId="24">
    <w:abstractNumId w:val="18"/>
  </w:num>
  <w:num w:numId="25">
    <w:abstractNumId w:val="17"/>
  </w:num>
  <w:num w:numId="26">
    <w:abstractNumId w:val="15"/>
  </w:num>
  <w:num w:numId="27">
    <w:abstractNumId w:val="24"/>
  </w:num>
  <w:num w:numId="28">
    <w:abstractNumId w:val="27"/>
  </w:num>
  <w:num w:numId="29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F7"/>
    <w:rsid w:val="00002BF4"/>
    <w:rsid w:val="00003968"/>
    <w:rsid w:val="00005377"/>
    <w:rsid w:val="00005D3A"/>
    <w:rsid w:val="000071E2"/>
    <w:rsid w:val="00007566"/>
    <w:rsid w:val="00007D60"/>
    <w:rsid w:val="00011010"/>
    <w:rsid w:val="00012D48"/>
    <w:rsid w:val="00013E60"/>
    <w:rsid w:val="000154EE"/>
    <w:rsid w:val="00020E2E"/>
    <w:rsid w:val="000215E4"/>
    <w:rsid w:val="000222C1"/>
    <w:rsid w:val="000237EB"/>
    <w:rsid w:val="00023F44"/>
    <w:rsid w:val="00025806"/>
    <w:rsid w:val="00027FAB"/>
    <w:rsid w:val="00036D18"/>
    <w:rsid w:val="0004083D"/>
    <w:rsid w:val="00041B89"/>
    <w:rsid w:val="00045E92"/>
    <w:rsid w:val="00046CB1"/>
    <w:rsid w:val="000518E2"/>
    <w:rsid w:val="000535A6"/>
    <w:rsid w:val="0005466D"/>
    <w:rsid w:val="00055901"/>
    <w:rsid w:val="00055B7F"/>
    <w:rsid w:val="00056D4F"/>
    <w:rsid w:val="00057883"/>
    <w:rsid w:val="00060267"/>
    <w:rsid w:val="00064260"/>
    <w:rsid w:val="00064391"/>
    <w:rsid w:val="00064438"/>
    <w:rsid w:val="00066AF8"/>
    <w:rsid w:val="000713EC"/>
    <w:rsid w:val="000729B5"/>
    <w:rsid w:val="000729EE"/>
    <w:rsid w:val="00072BFB"/>
    <w:rsid w:val="00073537"/>
    <w:rsid w:val="00076296"/>
    <w:rsid w:val="000778CC"/>
    <w:rsid w:val="00083864"/>
    <w:rsid w:val="00083A96"/>
    <w:rsid w:val="00084676"/>
    <w:rsid w:val="000866B7"/>
    <w:rsid w:val="00093F85"/>
    <w:rsid w:val="000A1E9B"/>
    <w:rsid w:val="000A3599"/>
    <w:rsid w:val="000B1390"/>
    <w:rsid w:val="000B1599"/>
    <w:rsid w:val="000B16FB"/>
    <w:rsid w:val="000B2707"/>
    <w:rsid w:val="000B37B4"/>
    <w:rsid w:val="000B3F50"/>
    <w:rsid w:val="000B620C"/>
    <w:rsid w:val="000B7020"/>
    <w:rsid w:val="000C0E2F"/>
    <w:rsid w:val="000C4940"/>
    <w:rsid w:val="000C5255"/>
    <w:rsid w:val="000D5B07"/>
    <w:rsid w:val="000D6CB6"/>
    <w:rsid w:val="000E02A8"/>
    <w:rsid w:val="000E1D35"/>
    <w:rsid w:val="000E2134"/>
    <w:rsid w:val="000E4AF9"/>
    <w:rsid w:val="000E67E7"/>
    <w:rsid w:val="000F1E0B"/>
    <w:rsid w:val="000F420F"/>
    <w:rsid w:val="000F45CE"/>
    <w:rsid w:val="000F58CB"/>
    <w:rsid w:val="000F5AC1"/>
    <w:rsid w:val="000F6075"/>
    <w:rsid w:val="000F691C"/>
    <w:rsid w:val="001001C3"/>
    <w:rsid w:val="00101E7F"/>
    <w:rsid w:val="00102F86"/>
    <w:rsid w:val="00104258"/>
    <w:rsid w:val="00106FE9"/>
    <w:rsid w:val="00107FE0"/>
    <w:rsid w:val="00110DC7"/>
    <w:rsid w:val="00111B2B"/>
    <w:rsid w:val="0011322F"/>
    <w:rsid w:val="00114909"/>
    <w:rsid w:val="00115F72"/>
    <w:rsid w:val="001162B5"/>
    <w:rsid w:val="0012300A"/>
    <w:rsid w:val="00123870"/>
    <w:rsid w:val="00124BCB"/>
    <w:rsid w:val="00126347"/>
    <w:rsid w:val="00131D1A"/>
    <w:rsid w:val="00133B12"/>
    <w:rsid w:val="00137D06"/>
    <w:rsid w:val="00142A8C"/>
    <w:rsid w:val="001443AD"/>
    <w:rsid w:val="001514FE"/>
    <w:rsid w:val="0015217F"/>
    <w:rsid w:val="00155176"/>
    <w:rsid w:val="00156868"/>
    <w:rsid w:val="00157A20"/>
    <w:rsid w:val="00160FA8"/>
    <w:rsid w:val="001643CC"/>
    <w:rsid w:val="0016631B"/>
    <w:rsid w:val="00166648"/>
    <w:rsid w:val="00166CD1"/>
    <w:rsid w:val="00172AB9"/>
    <w:rsid w:val="001751FC"/>
    <w:rsid w:val="00175770"/>
    <w:rsid w:val="00176B02"/>
    <w:rsid w:val="00177EBF"/>
    <w:rsid w:val="0018024B"/>
    <w:rsid w:val="0018139D"/>
    <w:rsid w:val="00184B67"/>
    <w:rsid w:val="0018595C"/>
    <w:rsid w:val="001876EC"/>
    <w:rsid w:val="00191E92"/>
    <w:rsid w:val="00192B38"/>
    <w:rsid w:val="00193E2D"/>
    <w:rsid w:val="001A08AA"/>
    <w:rsid w:val="001A7ECE"/>
    <w:rsid w:val="001B2573"/>
    <w:rsid w:val="001B2E27"/>
    <w:rsid w:val="001B3754"/>
    <w:rsid w:val="001B3978"/>
    <w:rsid w:val="001C07A9"/>
    <w:rsid w:val="001C2CC9"/>
    <w:rsid w:val="001C30BD"/>
    <w:rsid w:val="001D02A3"/>
    <w:rsid w:val="001D265D"/>
    <w:rsid w:val="001D3877"/>
    <w:rsid w:val="001D4974"/>
    <w:rsid w:val="001D51B6"/>
    <w:rsid w:val="001D70D1"/>
    <w:rsid w:val="001F1152"/>
    <w:rsid w:val="001F134E"/>
    <w:rsid w:val="001F32C9"/>
    <w:rsid w:val="00200378"/>
    <w:rsid w:val="002018DC"/>
    <w:rsid w:val="00201C45"/>
    <w:rsid w:val="00202F3C"/>
    <w:rsid w:val="0020387B"/>
    <w:rsid w:val="00203DA7"/>
    <w:rsid w:val="00204B04"/>
    <w:rsid w:val="00204DF7"/>
    <w:rsid w:val="00205301"/>
    <w:rsid w:val="00206321"/>
    <w:rsid w:val="00211275"/>
    <w:rsid w:val="00211B30"/>
    <w:rsid w:val="00216E07"/>
    <w:rsid w:val="0021733B"/>
    <w:rsid w:val="0022047B"/>
    <w:rsid w:val="0022092D"/>
    <w:rsid w:val="00220BD7"/>
    <w:rsid w:val="00221C1E"/>
    <w:rsid w:val="00222039"/>
    <w:rsid w:val="00223539"/>
    <w:rsid w:val="00223CD8"/>
    <w:rsid w:val="00225896"/>
    <w:rsid w:val="00234723"/>
    <w:rsid w:val="00244AF0"/>
    <w:rsid w:val="00245FEE"/>
    <w:rsid w:val="002460C2"/>
    <w:rsid w:val="00246BE2"/>
    <w:rsid w:val="002513C9"/>
    <w:rsid w:val="0025297C"/>
    <w:rsid w:val="002541C4"/>
    <w:rsid w:val="00257F95"/>
    <w:rsid w:val="00260B32"/>
    <w:rsid w:val="00261F32"/>
    <w:rsid w:val="002620DD"/>
    <w:rsid w:val="0026318B"/>
    <w:rsid w:val="00264FFC"/>
    <w:rsid w:val="0027075A"/>
    <w:rsid w:val="002724F0"/>
    <w:rsid w:val="00281D74"/>
    <w:rsid w:val="0028363C"/>
    <w:rsid w:val="00283833"/>
    <w:rsid w:val="00284FD3"/>
    <w:rsid w:val="00285F2E"/>
    <w:rsid w:val="00286361"/>
    <w:rsid w:val="002909E5"/>
    <w:rsid w:val="00291875"/>
    <w:rsid w:val="00292355"/>
    <w:rsid w:val="0029278A"/>
    <w:rsid w:val="00295217"/>
    <w:rsid w:val="00296082"/>
    <w:rsid w:val="002A5408"/>
    <w:rsid w:val="002A5409"/>
    <w:rsid w:val="002B30E2"/>
    <w:rsid w:val="002B5022"/>
    <w:rsid w:val="002B7975"/>
    <w:rsid w:val="002B7C54"/>
    <w:rsid w:val="002C2C6C"/>
    <w:rsid w:val="002C4475"/>
    <w:rsid w:val="002C611A"/>
    <w:rsid w:val="002C6959"/>
    <w:rsid w:val="002D07D7"/>
    <w:rsid w:val="002D0F85"/>
    <w:rsid w:val="002D2196"/>
    <w:rsid w:val="002E4CE5"/>
    <w:rsid w:val="002F0FE1"/>
    <w:rsid w:val="002F4C8D"/>
    <w:rsid w:val="002F4FF7"/>
    <w:rsid w:val="002F5338"/>
    <w:rsid w:val="00310C3A"/>
    <w:rsid w:val="0031182C"/>
    <w:rsid w:val="003144EC"/>
    <w:rsid w:val="00314A73"/>
    <w:rsid w:val="00315DD2"/>
    <w:rsid w:val="00321CAE"/>
    <w:rsid w:val="00322D51"/>
    <w:rsid w:val="00323AEC"/>
    <w:rsid w:val="003246FC"/>
    <w:rsid w:val="00324841"/>
    <w:rsid w:val="0032531F"/>
    <w:rsid w:val="0033052D"/>
    <w:rsid w:val="00332DC9"/>
    <w:rsid w:val="00336125"/>
    <w:rsid w:val="003416E9"/>
    <w:rsid w:val="00341D11"/>
    <w:rsid w:val="003429BF"/>
    <w:rsid w:val="003431D5"/>
    <w:rsid w:val="003446B0"/>
    <w:rsid w:val="00345913"/>
    <w:rsid w:val="00345EAF"/>
    <w:rsid w:val="00346884"/>
    <w:rsid w:val="00356497"/>
    <w:rsid w:val="00356868"/>
    <w:rsid w:val="00360FE4"/>
    <w:rsid w:val="00361794"/>
    <w:rsid w:val="003633BE"/>
    <w:rsid w:val="00366911"/>
    <w:rsid w:val="003672FE"/>
    <w:rsid w:val="00370D8C"/>
    <w:rsid w:val="0037166D"/>
    <w:rsid w:val="003727D6"/>
    <w:rsid w:val="00377D5F"/>
    <w:rsid w:val="00380B99"/>
    <w:rsid w:val="00383EEF"/>
    <w:rsid w:val="00385A52"/>
    <w:rsid w:val="00386ED1"/>
    <w:rsid w:val="00387E7C"/>
    <w:rsid w:val="0039113D"/>
    <w:rsid w:val="003955A1"/>
    <w:rsid w:val="003967D2"/>
    <w:rsid w:val="003A10EE"/>
    <w:rsid w:val="003A2168"/>
    <w:rsid w:val="003A3DEB"/>
    <w:rsid w:val="003A4025"/>
    <w:rsid w:val="003A6B87"/>
    <w:rsid w:val="003A6C61"/>
    <w:rsid w:val="003A7A2E"/>
    <w:rsid w:val="003A7C47"/>
    <w:rsid w:val="003A7D80"/>
    <w:rsid w:val="003B01BC"/>
    <w:rsid w:val="003B1BF5"/>
    <w:rsid w:val="003B41E9"/>
    <w:rsid w:val="003B61DB"/>
    <w:rsid w:val="003B654E"/>
    <w:rsid w:val="003B6DDD"/>
    <w:rsid w:val="003B72EE"/>
    <w:rsid w:val="003B7778"/>
    <w:rsid w:val="003C04BB"/>
    <w:rsid w:val="003C1473"/>
    <w:rsid w:val="003C2D2B"/>
    <w:rsid w:val="003C3A18"/>
    <w:rsid w:val="003C4E95"/>
    <w:rsid w:val="003C6B0D"/>
    <w:rsid w:val="003D10CF"/>
    <w:rsid w:val="003D1FEF"/>
    <w:rsid w:val="003D36B2"/>
    <w:rsid w:val="003E17A4"/>
    <w:rsid w:val="003E41BF"/>
    <w:rsid w:val="003E46EE"/>
    <w:rsid w:val="003F2AAE"/>
    <w:rsid w:val="003F3392"/>
    <w:rsid w:val="003F702D"/>
    <w:rsid w:val="003F72BE"/>
    <w:rsid w:val="003F7C4B"/>
    <w:rsid w:val="00402029"/>
    <w:rsid w:val="0040276A"/>
    <w:rsid w:val="00406B9A"/>
    <w:rsid w:val="00410725"/>
    <w:rsid w:val="004139B3"/>
    <w:rsid w:val="00417D46"/>
    <w:rsid w:val="00426726"/>
    <w:rsid w:val="004279E1"/>
    <w:rsid w:val="0043322B"/>
    <w:rsid w:val="00437DED"/>
    <w:rsid w:val="00446950"/>
    <w:rsid w:val="004469F6"/>
    <w:rsid w:val="004473AC"/>
    <w:rsid w:val="00451E71"/>
    <w:rsid w:val="0045226F"/>
    <w:rsid w:val="004522AE"/>
    <w:rsid w:val="00456282"/>
    <w:rsid w:val="00460F45"/>
    <w:rsid w:val="00467E27"/>
    <w:rsid w:val="0047145C"/>
    <w:rsid w:val="004714A0"/>
    <w:rsid w:val="00471C3D"/>
    <w:rsid w:val="0047296C"/>
    <w:rsid w:val="00472ACF"/>
    <w:rsid w:val="00473F37"/>
    <w:rsid w:val="004744D5"/>
    <w:rsid w:val="004768A7"/>
    <w:rsid w:val="004817FF"/>
    <w:rsid w:val="004818F3"/>
    <w:rsid w:val="00481F18"/>
    <w:rsid w:val="00482249"/>
    <w:rsid w:val="004824A1"/>
    <w:rsid w:val="00484E8A"/>
    <w:rsid w:val="00484F0F"/>
    <w:rsid w:val="004858D9"/>
    <w:rsid w:val="00487D14"/>
    <w:rsid w:val="0049038B"/>
    <w:rsid w:val="00491573"/>
    <w:rsid w:val="0049383D"/>
    <w:rsid w:val="00496306"/>
    <w:rsid w:val="00496539"/>
    <w:rsid w:val="004A0CF6"/>
    <w:rsid w:val="004A1C17"/>
    <w:rsid w:val="004A363E"/>
    <w:rsid w:val="004A6E21"/>
    <w:rsid w:val="004A7519"/>
    <w:rsid w:val="004B0685"/>
    <w:rsid w:val="004B071C"/>
    <w:rsid w:val="004B089B"/>
    <w:rsid w:val="004B3925"/>
    <w:rsid w:val="004B5DFF"/>
    <w:rsid w:val="004B653E"/>
    <w:rsid w:val="004B758A"/>
    <w:rsid w:val="004C1949"/>
    <w:rsid w:val="004C1AED"/>
    <w:rsid w:val="004C22CC"/>
    <w:rsid w:val="004C30CE"/>
    <w:rsid w:val="004C3F8C"/>
    <w:rsid w:val="004C6955"/>
    <w:rsid w:val="004D06D0"/>
    <w:rsid w:val="004D09BC"/>
    <w:rsid w:val="004D0E9A"/>
    <w:rsid w:val="004D1AD8"/>
    <w:rsid w:val="004D208E"/>
    <w:rsid w:val="004D45A7"/>
    <w:rsid w:val="004D4B68"/>
    <w:rsid w:val="004D4C88"/>
    <w:rsid w:val="004D67D2"/>
    <w:rsid w:val="004D6FBD"/>
    <w:rsid w:val="004E0F64"/>
    <w:rsid w:val="004E435F"/>
    <w:rsid w:val="004E5648"/>
    <w:rsid w:val="004F1CE1"/>
    <w:rsid w:val="004F248A"/>
    <w:rsid w:val="004F3C1A"/>
    <w:rsid w:val="004F4C0F"/>
    <w:rsid w:val="004F5186"/>
    <w:rsid w:val="004F657E"/>
    <w:rsid w:val="004F6FC1"/>
    <w:rsid w:val="005004CC"/>
    <w:rsid w:val="00506B50"/>
    <w:rsid w:val="0050725F"/>
    <w:rsid w:val="00510801"/>
    <w:rsid w:val="005127AB"/>
    <w:rsid w:val="005132BF"/>
    <w:rsid w:val="00517419"/>
    <w:rsid w:val="00523B2B"/>
    <w:rsid w:val="00523DA2"/>
    <w:rsid w:val="00523FF9"/>
    <w:rsid w:val="00526A53"/>
    <w:rsid w:val="00530C65"/>
    <w:rsid w:val="005319CB"/>
    <w:rsid w:val="00531CD2"/>
    <w:rsid w:val="0053266A"/>
    <w:rsid w:val="00532FD2"/>
    <w:rsid w:val="00534B47"/>
    <w:rsid w:val="00536A26"/>
    <w:rsid w:val="00540EC1"/>
    <w:rsid w:val="0054470D"/>
    <w:rsid w:val="00545F69"/>
    <w:rsid w:val="0054644E"/>
    <w:rsid w:val="00546FD8"/>
    <w:rsid w:val="00551209"/>
    <w:rsid w:val="00552071"/>
    <w:rsid w:val="0055246C"/>
    <w:rsid w:val="00553669"/>
    <w:rsid w:val="00555C9C"/>
    <w:rsid w:val="00556277"/>
    <w:rsid w:val="00556D75"/>
    <w:rsid w:val="00561532"/>
    <w:rsid w:val="00562229"/>
    <w:rsid w:val="0056261B"/>
    <w:rsid w:val="00562886"/>
    <w:rsid w:val="005702F3"/>
    <w:rsid w:val="005719E4"/>
    <w:rsid w:val="00571DD1"/>
    <w:rsid w:val="005804F1"/>
    <w:rsid w:val="00580FCA"/>
    <w:rsid w:val="00581C7A"/>
    <w:rsid w:val="00581CC8"/>
    <w:rsid w:val="00584575"/>
    <w:rsid w:val="0058491F"/>
    <w:rsid w:val="00584DF5"/>
    <w:rsid w:val="005866E0"/>
    <w:rsid w:val="00586B1A"/>
    <w:rsid w:val="00587166"/>
    <w:rsid w:val="005875CA"/>
    <w:rsid w:val="005903CD"/>
    <w:rsid w:val="00591CEA"/>
    <w:rsid w:val="00593A92"/>
    <w:rsid w:val="005973FA"/>
    <w:rsid w:val="005A03A6"/>
    <w:rsid w:val="005A064F"/>
    <w:rsid w:val="005A247B"/>
    <w:rsid w:val="005A2DA4"/>
    <w:rsid w:val="005A6881"/>
    <w:rsid w:val="005A6E3F"/>
    <w:rsid w:val="005A6F01"/>
    <w:rsid w:val="005B2940"/>
    <w:rsid w:val="005B3AD9"/>
    <w:rsid w:val="005B3ED0"/>
    <w:rsid w:val="005C1824"/>
    <w:rsid w:val="005C21CC"/>
    <w:rsid w:val="005C25D6"/>
    <w:rsid w:val="005C323A"/>
    <w:rsid w:val="005C36B1"/>
    <w:rsid w:val="005C3747"/>
    <w:rsid w:val="005C4167"/>
    <w:rsid w:val="005C4766"/>
    <w:rsid w:val="005C7F10"/>
    <w:rsid w:val="005D1152"/>
    <w:rsid w:val="005D1BB4"/>
    <w:rsid w:val="005D7CDD"/>
    <w:rsid w:val="005D7F49"/>
    <w:rsid w:val="005E174D"/>
    <w:rsid w:val="005E1CDB"/>
    <w:rsid w:val="005E2A02"/>
    <w:rsid w:val="005E2E3C"/>
    <w:rsid w:val="005E2E7A"/>
    <w:rsid w:val="005E5BD8"/>
    <w:rsid w:val="005E72AA"/>
    <w:rsid w:val="005F13D3"/>
    <w:rsid w:val="006007AE"/>
    <w:rsid w:val="0060179E"/>
    <w:rsid w:val="0060191A"/>
    <w:rsid w:val="00604ACF"/>
    <w:rsid w:val="0060582A"/>
    <w:rsid w:val="00606BE6"/>
    <w:rsid w:val="006121B5"/>
    <w:rsid w:val="00613866"/>
    <w:rsid w:val="0061627D"/>
    <w:rsid w:val="0062183D"/>
    <w:rsid w:val="0062280F"/>
    <w:rsid w:val="006232EF"/>
    <w:rsid w:val="00623EA3"/>
    <w:rsid w:val="00626192"/>
    <w:rsid w:val="00626883"/>
    <w:rsid w:val="00627E7F"/>
    <w:rsid w:val="00631DCD"/>
    <w:rsid w:val="00633857"/>
    <w:rsid w:val="00633E22"/>
    <w:rsid w:val="006375E5"/>
    <w:rsid w:val="00641BF2"/>
    <w:rsid w:val="006431D5"/>
    <w:rsid w:val="0064397A"/>
    <w:rsid w:val="00644EC4"/>
    <w:rsid w:val="00645351"/>
    <w:rsid w:val="0064716E"/>
    <w:rsid w:val="00650596"/>
    <w:rsid w:val="00651636"/>
    <w:rsid w:val="006518A9"/>
    <w:rsid w:val="0065411B"/>
    <w:rsid w:val="00654956"/>
    <w:rsid w:val="00654E00"/>
    <w:rsid w:val="00660F2E"/>
    <w:rsid w:val="00661A6A"/>
    <w:rsid w:val="00663FE4"/>
    <w:rsid w:val="00665D47"/>
    <w:rsid w:val="00667215"/>
    <w:rsid w:val="00670CC0"/>
    <w:rsid w:val="00671595"/>
    <w:rsid w:val="00673FBF"/>
    <w:rsid w:val="00674BAA"/>
    <w:rsid w:val="006759D4"/>
    <w:rsid w:val="00675A5B"/>
    <w:rsid w:val="006769E9"/>
    <w:rsid w:val="00676E41"/>
    <w:rsid w:val="006775B5"/>
    <w:rsid w:val="00680B4F"/>
    <w:rsid w:val="0068273E"/>
    <w:rsid w:val="006844A2"/>
    <w:rsid w:val="00684ABE"/>
    <w:rsid w:val="00685310"/>
    <w:rsid w:val="00685B10"/>
    <w:rsid w:val="00691253"/>
    <w:rsid w:val="00693818"/>
    <w:rsid w:val="00693FFD"/>
    <w:rsid w:val="006A1962"/>
    <w:rsid w:val="006A4094"/>
    <w:rsid w:val="006A444A"/>
    <w:rsid w:val="006A4BCA"/>
    <w:rsid w:val="006A568C"/>
    <w:rsid w:val="006A6339"/>
    <w:rsid w:val="006A7622"/>
    <w:rsid w:val="006B1E5C"/>
    <w:rsid w:val="006B3D98"/>
    <w:rsid w:val="006B4CFB"/>
    <w:rsid w:val="006B7536"/>
    <w:rsid w:val="006C0895"/>
    <w:rsid w:val="006C0DF1"/>
    <w:rsid w:val="006C46CC"/>
    <w:rsid w:val="006C6EBD"/>
    <w:rsid w:val="006D1638"/>
    <w:rsid w:val="006D3671"/>
    <w:rsid w:val="006D697C"/>
    <w:rsid w:val="006D7EB1"/>
    <w:rsid w:val="006E03F4"/>
    <w:rsid w:val="006E140E"/>
    <w:rsid w:val="006E2932"/>
    <w:rsid w:val="006E33F2"/>
    <w:rsid w:val="006E4A71"/>
    <w:rsid w:val="006E6FD6"/>
    <w:rsid w:val="006E704D"/>
    <w:rsid w:val="006F0D90"/>
    <w:rsid w:val="006F183E"/>
    <w:rsid w:val="006F2698"/>
    <w:rsid w:val="006F29F3"/>
    <w:rsid w:val="006F5030"/>
    <w:rsid w:val="006F6E5E"/>
    <w:rsid w:val="006F769B"/>
    <w:rsid w:val="00702447"/>
    <w:rsid w:val="0070792E"/>
    <w:rsid w:val="00710548"/>
    <w:rsid w:val="00717E69"/>
    <w:rsid w:val="00717EFC"/>
    <w:rsid w:val="00721A31"/>
    <w:rsid w:val="00727BC6"/>
    <w:rsid w:val="007349B9"/>
    <w:rsid w:val="00734F06"/>
    <w:rsid w:val="00735D84"/>
    <w:rsid w:val="007369B3"/>
    <w:rsid w:val="0074024A"/>
    <w:rsid w:val="00740718"/>
    <w:rsid w:val="007418A8"/>
    <w:rsid w:val="007438F7"/>
    <w:rsid w:val="00744A78"/>
    <w:rsid w:val="007455D5"/>
    <w:rsid w:val="007459C5"/>
    <w:rsid w:val="007468F4"/>
    <w:rsid w:val="00746C8E"/>
    <w:rsid w:val="00752DA9"/>
    <w:rsid w:val="007538AB"/>
    <w:rsid w:val="00755008"/>
    <w:rsid w:val="00755112"/>
    <w:rsid w:val="00760501"/>
    <w:rsid w:val="00760765"/>
    <w:rsid w:val="00763BCD"/>
    <w:rsid w:val="00764490"/>
    <w:rsid w:val="00765DBC"/>
    <w:rsid w:val="00772742"/>
    <w:rsid w:val="00773BE7"/>
    <w:rsid w:val="007755CD"/>
    <w:rsid w:val="007772B8"/>
    <w:rsid w:val="007815DE"/>
    <w:rsid w:val="007857C6"/>
    <w:rsid w:val="00786A7A"/>
    <w:rsid w:val="00793A3D"/>
    <w:rsid w:val="007953C9"/>
    <w:rsid w:val="00795C50"/>
    <w:rsid w:val="007A40F9"/>
    <w:rsid w:val="007A50AE"/>
    <w:rsid w:val="007A56FB"/>
    <w:rsid w:val="007A65A8"/>
    <w:rsid w:val="007B01E5"/>
    <w:rsid w:val="007B3C57"/>
    <w:rsid w:val="007B6502"/>
    <w:rsid w:val="007B6A0B"/>
    <w:rsid w:val="007B6ECA"/>
    <w:rsid w:val="007C0C24"/>
    <w:rsid w:val="007C53A2"/>
    <w:rsid w:val="007C7304"/>
    <w:rsid w:val="007C7503"/>
    <w:rsid w:val="007D1040"/>
    <w:rsid w:val="007D19C5"/>
    <w:rsid w:val="007D254D"/>
    <w:rsid w:val="007D3FD6"/>
    <w:rsid w:val="007D4098"/>
    <w:rsid w:val="007D4DF6"/>
    <w:rsid w:val="007E0D9E"/>
    <w:rsid w:val="007E4453"/>
    <w:rsid w:val="007E5455"/>
    <w:rsid w:val="007E59CC"/>
    <w:rsid w:val="007E652E"/>
    <w:rsid w:val="007E77E6"/>
    <w:rsid w:val="007F0697"/>
    <w:rsid w:val="007F2138"/>
    <w:rsid w:val="007F2417"/>
    <w:rsid w:val="007F433A"/>
    <w:rsid w:val="007F4A6A"/>
    <w:rsid w:val="007F4E0A"/>
    <w:rsid w:val="00800537"/>
    <w:rsid w:val="00800636"/>
    <w:rsid w:val="008030BA"/>
    <w:rsid w:val="00804027"/>
    <w:rsid w:val="008066E3"/>
    <w:rsid w:val="008075AE"/>
    <w:rsid w:val="00810766"/>
    <w:rsid w:val="008108C9"/>
    <w:rsid w:val="00815103"/>
    <w:rsid w:val="0081526A"/>
    <w:rsid w:val="00816F2E"/>
    <w:rsid w:val="00817731"/>
    <w:rsid w:val="00820B37"/>
    <w:rsid w:val="008210C1"/>
    <w:rsid w:val="00821D82"/>
    <w:rsid w:val="00821DEE"/>
    <w:rsid w:val="00825A85"/>
    <w:rsid w:val="00827BA7"/>
    <w:rsid w:val="00827C4F"/>
    <w:rsid w:val="00834BF9"/>
    <w:rsid w:val="0083501F"/>
    <w:rsid w:val="008364F6"/>
    <w:rsid w:val="008372DC"/>
    <w:rsid w:val="008434B0"/>
    <w:rsid w:val="00844095"/>
    <w:rsid w:val="00846D80"/>
    <w:rsid w:val="00850721"/>
    <w:rsid w:val="00852768"/>
    <w:rsid w:val="00852E07"/>
    <w:rsid w:val="00853591"/>
    <w:rsid w:val="00854499"/>
    <w:rsid w:val="00854617"/>
    <w:rsid w:val="00855F02"/>
    <w:rsid w:val="00856DC7"/>
    <w:rsid w:val="00862B59"/>
    <w:rsid w:val="00863680"/>
    <w:rsid w:val="00864F80"/>
    <w:rsid w:val="00867685"/>
    <w:rsid w:val="00867FCB"/>
    <w:rsid w:val="0087033D"/>
    <w:rsid w:val="008728C6"/>
    <w:rsid w:val="00875766"/>
    <w:rsid w:val="00876804"/>
    <w:rsid w:val="00877D72"/>
    <w:rsid w:val="00881DD9"/>
    <w:rsid w:val="0088221E"/>
    <w:rsid w:val="00884E0F"/>
    <w:rsid w:val="0088656D"/>
    <w:rsid w:val="00887798"/>
    <w:rsid w:val="00890BBD"/>
    <w:rsid w:val="008948E9"/>
    <w:rsid w:val="00895F5A"/>
    <w:rsid w:val="00896557"/>
    <w:rsid w:val="00896D3B"/>
    <w:rsid w:val="008B3D8F"/>
    <w:rsid w:val="008C0106"/>
    <w:rsid w:val="008C1435"/>
    <w:rsid w:val="008C2B91"/>
    <w:rsid w:val="008C3675"/>
    <w:rsid w:val="008C622B"/>
    <w:rsid w:val="008C7B8E"/>
    <w:rsid w:val="008C7CE7"/>
    <w:rsid w:val="008D0235"/>
    <w:rsid w:val="008D2232"/>
    <w:rsid w:val="008D2D96"/>
    <w:rsid w:val="008D392E"/>
    <w:rsid w:val="008D4F8F"/>
    <w:rsid w:val="008D5C91"/>
    <w:rsid w:val="008D63C5"/>
    <w:rsid w:val="008D6E07"/>
    <w:rsid w:val="008E01E2"/>
    <w:rsid w:val="008E22B8"/>
    <w:rsid w:val="008E4D69"/>
    <w:rsid w:val="008E62B5"/>
    <w:rsid w:val="008E6EB9"/>
    <w:rsid w:val="008F097D"/>
    <w:rsid w:val="008F2ABF"/>
    <w:rsid w:val="008F4F47"/>
    <w:rsid w:val="008F589D"/>
    <w:rsid w:val="008F659E"/>
    <w:rsid w:val="008F7AC2"/>
    <w:rsid w:val="0090005A"/>
    <w:rsid w:val="00900B44"/>
    <w:rsid w:val="009020BB"/>
    <w:rsid w:val="009043E5"/>
    <w:rsid w:val="00905624"/>
    <w:rsid w:val="00907890"/>
    <w:rsid w:val="00913421"/>
    <w:rsid w:val="00916D10"/>
    <w:rsid w:val="00921B08"/>
    <w:rsid w:val="0092349E"/>
    <w:rsid w:val="0093129F"/>
    <w:rsid w:val="00933CEA"/>
    <w:rsid w:val="00935CC4"/>
    <w:rsid w:val="0094130D"/>
    <w:rsid w:val="00943D2C"/>
    <w:rsid w:val="00944928"/>
    <w:rsid w:val="00945546"/>
    <w:rsid w:val="00947C7F"/>
    <w:rsid w:val="00947D1B"/>
    <w:rsid w:val="00951A18"/>
    <w:rsid w:val="009543D8"/>
    <w:rsid w:val="0095689E"/>
    <w:rsid w:val="00956DE3"/>
    <w:rsid w:val="00962FE1"/>
    <w:rsid w:val="00970642"/>
    <w:rsid w:val="00970DB3"/>
    <w:rsid w:val="009719C3"/>
    <w:rsid w:val="0097307C"/>
    <w:rsid w:val="00973DF5"/>
    <w:rsid w:val="00983389"/>
    <w:rsid w:val="00984898"/>
    <w:rsid w:val="00984964"/>
    <w:rsid w:val="009850B4"/>
    <w:rsid w:val="0098671F"/>
    <w:rsid w:val="009870F7"/>
    <w:rsid w:val="00987EA7"/>
    <w:rsid w:val="009908AA"/>
    <w:rsid w:val="00992405"/>
    <w:rsid w:val="009A205A"/>
    <w:rsid w:val="009A290C"/>
    <w:rsid w:val="009A2E1F"/>
    <w:rsid w:val="009A3165"/>
    <w:rsid w:val="009A4907"/>
    <w:rsid w:val="009A555E"/>
    <w:rsid w:val="009A6B25"/>
    <w:rsid w:val="009A795C"/>
    <w:rsid w:val="009B0D5C"/>
    <w:rsid w:val="009B26CB"/>
    <w:rsid w:val="009B443D"/>
    <w:rsid w:val="009B4932"/>
    <w:rsid w:val="009B4C06"/>
    <w:rsid w:val="009C193E"/>
    <w:rsid w:val="009C320F"/>
    <w:rsid w:val="009D093C"/>
    <w:rsid w:val="009D1635"/>
    <w:rsid w:val="009D182D"/>
    <w:rsid w:val="009D1845"/>
    <w:rsid w:val="009E1532"/>
    <w:rsid w:val="009E3584"/>
    <w:rsid w:val="009E63A2"/>
    <w:rsid w:val="009F0EEF"/>
    <w:rsid w:val="009F2004"/>
    <w:rsid w:val="009F591E"/>
    <w:rsid w:val="009F7CF7"/>
    <w:rsid w:val="00A00965"/>
    <w:rsid w:val="00A04CF2"/>
    <w:rsid w:val="00A07A20"/>
    <w:rsid w:val="00A10980"/>
    <w:rsid w:val="00A160F5"/>
    <w:rsid w:val="00A22BAA"/>
    <w:rsid w:val="00A22F1E"/>
    <w:rsid w:val="00A233DD"/>
    <w:rsid w:val="00A245D6"/>
    <w:rsid w:val="00A305EB"/>
    <w:rsid w:val="00A30ACA"/>
    <w:rsid w:val="00A32BA4"/>
    <w:rsid w:val="00A40C12"/>
    <w:rsid w:val="00A41142"/>
    <w:rsid w:val="00A46F16"/>
    <w:rsid w:val="00A4779C"/>
    <w:rsid w:val="00A502DA"/>
    <w:rsid w:val="00A51C7C"/>
    <w:rsid w:val="00A52BFB"/>
    <w:rsid w:val="00A52C27"/>
    <w:rsid w:val="00A53716"/>
    <w:rsid w:val="00A53DED"/>
    <w:rsid w:val="00A61366"/>
    <w:rsid w:val="00A61F40"/>
    <w:rsid w:val="00A67617"/>
    <w:rsid w:val="00A7333F"/>
    <w:rsid w:val="00A7616A"/>
    <w:rsid w:val="00A8361A"/>
    <w:rsid w:val="00A84EA4"/>
    <w:rsid w:val="00A8510F"/>
    <w:rsid w:val="00A85564"/>
    <w:rsid w:val="00A9218F"/>
    <w:rsid w:val="00A93A9E"/>
    <w:rsid w:val="00A9653E"/>
    <w:rsid w:val="00AA1794"/>
    <w:rsid w:val="00AA6FCD"/>
    <w:rsid w:val="00AA78DC"/>
    <w:rsid w:val="00AB0564"/>
    <w:rsid w:val="00AB2047"/>
    <w:rsid w:val="00AB257C"/>
    <w:rsid w:val="00AB2625"/>
    <w:rsid w:val="00AC24EF"/>
    <w:rsid w:val="00AC2517"/>
    <w:rsid w:val="00AC389D"/>
    <w:rsid w:val="00AD1D0F"/>
    <w:rsid w:val="00AD2737"/>
    <w:rsid w:val="00AD5D34"/>
    <w:rsid w:val="00AD6675"/>
    <w:rsid w:val="00AE1F10"/>
    <w:rsid w:val="00AE32B1"/>
    <w:rsid w:val="00AE3899"/>
    <w:rsid w:val="00AE4747"/>
    <w:rsid w:val="00AE4921"/>
    <w:rsid w:val="00AE5F39"/>
    <w:rsid w:val="00AF0CF6"/>
    <w:rsid w:val="00AF0D75"/>
    <w:rsid w:val="00AF17A2"/>
    <w:rsid w:val="00AF1CEA"/>
    <w:rsid w:val="00AF319B"/>
    <w:rsid w:val="00AF3441"/>
    <w:rsid w:val="00AF6FF9"/>
    <w:rsid w:val="00B01F66"/>
    <w:rsid w:val="00B03A8D"/>
    <w:rsid w:val="00B045B4"/>
    <w:rsid w:val="00B04DA3"/>
    <w:rsid w:val="00B061C8"/>
    <w:rsid w:val="00B06CAA"/>
    <w:rsid w:val="00B12048"/>
    <w:rsid w:val="00B12AE2"/>
    <w:rsid w:val="00B146F8"/>
    <w:rsid w:val="00B17649"/>
    <w:rsid w:val="00B17F14"/>
    <w:rsid w:val="00B24ED5"/>
    <w:rsid w:val="00B25E95"/>
    <w:rsid w:val="00B2658A"/>
    <w:rsid w:val="00B26CB2"/>
    <w:rsid w:val="00B27B5C"/>
    <w:rsid w:val="00B27D27"/>
    <w:rsid w:val="00B306AF"/>
    <w:rsid w:val="00B30AD5"/>
    <w:rsid w:val="00B3247B"/>
    <w:rsid w:val="00B324E0"/>
    <w:rsid w:val="00B33E8B"/>
    <w:rsid w:val="00B3405D"/>
    <w:rsid w:val="00B3512E"/>
    <w:rsid w:val="00B35207"/>
    <w:rsid w:val="00B366CB"/>
    <w:rsid w:val="00B41687"/>
    <w:rsid w:val="00B46F55"/>
    <w:rsid w:val="00B50CDE"/>
    <w:rsid w:val="00B528AF"/>
    <w:rsid w:val="00B54FE4"/>
    <w:rsid w:val="00B55241"/>
    <w:rsid w:val="00B5658A"/>
    <w:rsid w:val="00B57938"/>
    <w:rsid w:val="00B57EA4"/>
    <w:rsid w:val="00B6010D"/>
    <w:rsid w:val="00B63906"/>
    <w:rsid w:val="00B63C38"/>
    <w:rsid w:val="00B67E5A"/>
    <w:rsid w:val="00B71408"/>
    <w:rsid w:val="00B74C05"/>
    <w:rsid w:val="00B74FF8"/>
    <w:rsid w:val="00B758B2"/>
    <w:rsid w:val="00B76714"/>
    <w:rsid w:val="00B8072D"/>
    <w:rsid w:val="00B85549"/>
    <w:rsid w:val="00B85BE1"/>
    <w:rsid w:val="00B918EF"/>
    <w:rsid w:val="00B91AFE"/>
    <w:rsid w:val="00BA0C65"/>
    <w:rsid w:val="00BA0E01"/>
    <w:rsid w:val="00BA3F01"/>
    <w:rsid w:val="00BA4CA1"/>
    <w:rsid w:val="00BA6F8D"/>
    <w:rsid w:val="00BB0EA3"/>
    <w:rsid w:val="00BB23C6"/>
    <w:rsid w:val="00BB7B86"/>
    <w:rsid w:val="00BC1848"/>
    <w:rsid w:val="00BC254E"/>
    <w:rsid w:val="00BC3503"/>
    <w:rsid w:val="00BC5C0E"/>
    <w:rsid w:val="00BC6105"/>
    <w:rsid w:val="00BC7F41"/>
    <w:rsid w:val="00BD1A31"/>
    <w:rsid w:val="00BD1E0B"/>
    <w:rsid w:val="00BD4BA2"/>
    <w:rsid w:val="00BD5E3E"/>
    <w:rsid w:val="00BD7246"/>
    <w:rsid w:val="00BE00D6"/>
    <w:rsid w:val="00BE1CE0"/>
    <w:rsid w:val="00BE2B61"/>
    <w:rsid w:val="00BE3CDA"/>
    <w:rsid w:val="00BE51CF"/>
    <w:rsid w:val="00BE5E6D"/>
    <w:rsid w:val="00BF05B5"/>
    <w:rsid w:val="00BF300D"/>
    <w:rsid w:val="00BF4AA7"/>
    <w:rsid w:val="00C01D76"/>
    <w:rsid w:val="00C0259C"/>
    <w:rsid w:val="00C1129F"/>
    <w:rsid w:val="00C11F59"/>
    <w:rsid w:val="00C1425D"/>
    <w:rsid w:val="00C175B6"/>
    <w:rsid w:val="00C23627"/>
    <w:rsid w:val="00C253E8"/>
    <w:rsid w:val="00C273B1"/>
    <w:rsid w:val="00C27B65"/>
    <w:rsid w:val="00C3000E"/>
    <w:rsid w:val="00C30212"/>
    <w:rsid w:val="00C30C7F"/>
    <w:rsid w:val="00C310A7"/>
    <w:rsid w:val="00C31781"/>
    <w:rsid w:val="00C327DB"/>
    <w:rsid w:val="00C329E9"/>
    <w:rsid w:val="00C332A1"/>
    <w:rsid w:val="00C33A97"/>
    <w:rsid w:val="00C41615"/>
    <w:rsid w:val="00C5102C"/>
    <w:rsid w:val="00C51406"/>
    <w:rsid w:val="00C55497"/>
    <w:rsid w:val="00C56C4D"/>
    <w:rsid w:val="00C7027F"/>
    <w:rsid w:val="00C70306"/>
    <w:rsid w:val="00C730B4"/>
    <w:rsid w:val="00C73AFA"/>
    <w:rsid w:val="00C746A5"/>
    <w:rsid w:val="00C808E8"/>
    <w:rsid w:val="00C80F21"/>
    <w:rsid w:val="00C8181D"/>
    <w:rsid w:val="00C81C1B"/>
    <w:rsid w:val="00C84545"/>
    <w:rsid w:val="00C845FB"/>
    <w:rsid w:val="00C86ADC"/>
    <w:rsid w:val="00C871E8"/>
    <w:rsid w:val="00C8751C"/>
    <w:rsid w:val="00C87CF6"/>
    <w:rsid w:val="00C904CD"/>
    <w:rsid w:val="00C9102F"/>
    <w:rsid w:val="00C91432"/>
    <w:rsid w:val="00C9576F"/>
    <w:rsid w:val="00C9649C"/>
    <w:rsid w:val="00CA08D4"/>
    <w:rsid w:val="00CA146A"/>
    <w:rsid w:val="00CA1D78"/>
    <w:rsid w:val="00CA2310"/>
    <w:rsid w:val="00CA2607"/>
    <w:rsid w:val="00CA34C7"/>
    <w:rsid w:val="00CA52F1"/>
    <w:rsid w:val="00CA5F72"/>
    <w:rsid w:val="00CB0D16"/>
    <w:rsid w:val="00CB524D"/>
    <w:rsid w:val="00CB541F"/>
    <w:rsid w:val="00CB6268"/>
    <w:rsid w:val="00CB7080"/>
    <w:rsid w:val="00CC2436"/>
    <w:rsid w:val="00CC3E01"/>
    <w:rsid w:val="00CC6057"/>
    <w:rsid w:val="00CD0B61"/>
    <w:rsid w:val="00CD1DCA"/>
    <w:rsid w:val="00CD2F29"/>
    <w:rsid w:val="00CD4AAF"/>
    <w:rsid w:val="00CD50FD"/>
    <w:rsid w:val="00CD6A5E"/>
    <w:rsid w:val="00CE17E6"/>
    <w:rsid w:val="00CE542B"/>
    <w:rsid w:val="00CE61AF"/>
    <w:rsid w:val="00CE7379"/>
    <w:rsid w:val="00CF0A8B"/>
    <w:rsid w:val="00CF3D8B"/>
    <w:rsid w:val="00CF6BFD"/>
    <w:rsid w:val="00CF702D"/>
    <w:rsid w:val="00CF77D7"/>
    <w:rsid w:val="00CF7DC9"/>
    <w:rsid w:val="00D03ACB"/>
    <w:rsid w:val="00D07683"/>
    <w:rsid w:val="00D1416D"/>
    <w:rsid w:val="00D154F2"/>
    <w:rsid w:val="00D178C2"/>
    <w:rsid w:val="00D17C28"/>
    <w:rsid w:val="00D263AB"/>
    <w:rsid w:val="00D30A9D"/>
    <w:rsid w:val="00D31B41"/>
    <w:rsid w:val="00D3637B"/>
    <w:rsid w:val="00D3733B"/>
    <w:rsid w:val="00D4193E"/>
    <w:rsid w:val="00D44218"/>
    <w:rsid w:val="00D466C7"/>
    <w:rsid w:val="00D50B87"/>
    <w:rsid w:val="00D512A0"/>
    <w:rsid w:val="00D51C4F"/>
    <w:rsid w:val="00D531E0"/>
    <w:rsid w:val="00D5707E"/>
    <w:rsid w:val="00D60C5E"/>
    <w:rsid w:val="00D616A0"/>
    <w:rsid w:val="00D63305"/>
    <w:rsid w:val="00D71154"/>
    <w:rsid w:val="00D72873"/>
    <w:rsid w:val="00D73BD7"/>
    <w:rsid w:val="00D73F7F"/>
    <w:rsid w:val="00D75800"/>
    <w:rsid w:val="00D776C1"/>
    <w:rsid w:val="00D801F4"/>
    <w:rsid w:val="00D8304E"/>
    <w:rsid w:val="00D83D96"/>
    <w:rsid w:val="00D85AA4"/>
    <w:rsid w:val="00D87BE1"/>
    <w:rsid w:val="00D93510"/>
    <w:rsid w:val="00D939B2"/>
    <w:rsid w:val="00D971D9"/>
    <w:rsid w:val="00DA00E5"/>
    <w:rsid w:val="00DA1FF7"/>
    <w:rsid w:val="00DA26DB"/>
    <w:rsid w:val="00DA35D6"/>
    <w:rsid w:val="00DA54F4"/>
    <w:rsid w:val="00DA78CC"/>
    <w:rsid w:val="00DB0209"/>
    <w:rsid w:val="00DB2DC0"/>
    <w:rsid w:val="00DB4AB2"/>
    <w:rsid w:val="00DB5540"/>
    <w:rsid w:val="00DB5828"/>
    <w:rsid w:val="00DC5817"/>
    <w:rsid w:val="00DC5ADC"/>
    <w:rsid w:val="00DD0632"/>
    <w:rsid w:val="00DD3575"/>
    <w:rsid w:val="00DD54ED"/>
    <w:rsid w:val="00DE0CE7"/>
    <w:rsid w:val="00DE11EA"/>
    <w:rsid w:val="00DE1D67"/>
    <w:rsid w:val="00DE23FD"/>
    <w:rsid w:val="00DE27B6"/>
    <w:rsid w:val="00DE2A80"/>
    <w:rsid w:val="00DE4084"/>
    <w:rsid w:val="00DF0401"/>
    <w:rsid w:val="00DF20CC"/>
    <w:rsid w:val="00DF22AE"/>
    <w:rsid w:val="00DF4641"/>
    <w:rsid w:val="00DF541C"/>
    <w:rsid w:val="00DF6A1F"/>
    <w:rsid w:val="00DF6D8A"/>
    <w:rsid w:val="00E00283"/>
    <w:rsid w:val="00E04784"/>
    <w:rsid w:val="00E051DD"/>
    <w:rsid w:val="00E05A77"/>
    <w:rsid w:val="00E05F83"/>
    <w:rsid w:val="00E06D55"/>
    <w:rsid w:val="00E07C98"/>
    <w:rsid w:val="00E12FED"/>
    <w:rsid w:val="00E1498E"/>
    <w:rsid w:val="00E17417"/>
    <w:rsid w:val="00E2139C"/>
    <w:rsid w:val="00E21CD0"/>
    <w:rsid w:val="00E259EA"/>
    <w:rsid w:val="00E26380"/>
    <w:rsid w:val="00E270C7"/>
    <w:rsid w:val="00E31649"/>
    <w:rsid w:val="00E335EB"/>
    <w:rsid w:val="00E33F46"/>
    <w:rsid w:val="00E34232"/>
    <w:rsid w:val="00E346B3"/>
    <w:rsid w:val="00E40BA1"/>
    <w:rsid w:val="00E4522B"/>
    <w:rsid w:val="00E45F32"/>
    <w:rsid w:val="00E47E25"/>
    <w:rsid w:val="00E545A3"/>
    <w:rsid w:val="00E5507B"/>
    <w:rsid w:val="00E56579"/>
    <w:rsid w:val="00E61684"/>
    <w:rsid w:val="00E617E0"/>
    <w:rsid w:val="00E62DE5"/>
    <w:rsid w:val="00E67F27"/>
    <w:rsid w:val="00E71021"/>
    <w:rsid w:val="00E72F4E"/>
    <w:rsid w:val="00E73CC0"/>
    <w:rsid w:val="00E76128"/>
    <w:rsid w:val="00E76586"/>
    <w:rsid w:val="00E80707"/>
    <w:rsid w:val="00E8187F"/>
    <w:rsid w:val="00E832E5"/>
    <w:rsid w:val="00E84486"/>
    <w:rsid w:val="00E85078"/>
    <w:rsid w:val="00E94890"/>
    <w:rsid w:val="00E9585C"/>
    <w:rsid w:val="00EA21C7"/>
    <w:rsid w:val="00EA3195"/>
    <w:rsid w:val="00EA33EA"/>
    <w:rsid w:val="00EA5580"/>
    <w:rsid w:val="00EA55CF"/>
    <w:rsid w:val="00EA5DCE"/>
    <w:rsid w:val="00EB65A0"/>
    <w:rsid w:val="00EB66AA"/>
    <w:rsid w:val="00EB6F87"/>
    <w:rsid w:val="00EB790F"/>
    <w:rsid w:val="00EC2791"/>
    <w:rsid w:val="00EC352E"/>
    <w:rsid w:val="00EC4ED9"/>
    <w:rsid w:val="00EC6B98"/>
    <w:rsid w:val="00ED1DD0"/>
    <w:rsid w:val="00ED307D"/>
    <w:rsid w:val="00EE0B2E"/>
    <w:rsid w:val="00EE77F0"/>
    <w:rsid w:val="00EE7AE5"/>
    <w:rsid w:val="00EF4F63"/>
    <w:rsid w:val="00EF5906"/>
    <w:rsid w:val="00F03C05"/>
    <w:rsid w:val="00F03C3A"/>
    <w:rsid w:val="00F0702C"/>
    <w:rsid w:val="00F1084F"/>
    <w:rsid w:val="00F10F09"/>
    <w:rsid w:val="00F13C98"/>
    <w:rsid w:val="00F13E99"/>
    <w:rsid w:val="00F14153"/>
    <w:rsid w:val="00F167AD"/>
    <w:rsid w:val="00F17B7B"/>
    <w:rsid w:val="00F21942"/>
    <w:rsid w:val="00F24478"/>
    <w:rsid w:val="00F25F31"/>
    <w:rsid w:val="00F30FFD"/>
    <w:rsid w:val="00F371CC"/>
    <w:rsid w:val="00F3740E"/>
    <w:rsid w:val="00F37992"/>
    <w:rsid w:val="00F37AC4"/>
    <w:rsid w:val="00F41699"/>
    <w:rsid w:val="00F41DBA"/>
    <w:rsid w:val="00F43C4D"/>
    <w:rsid w:val="00F46FF1"/>
    <w:rsid w:val="00F51CC2"/>
    <w:rsid w:val="00F52059"/>
    <w:rsid w:val="00F52C96"/>
    <w:rsid w:val="00F559E1"/>
    <w:rsid w:val="00F57CFE"/>
    <w:rsid w:val="00F6058E"/>
    <w:rsid w:val="00F6316E"/>
    <w:rsid w:val="00F63E13"/>
    <w:rsid w:val="00F6581F"/>
    <w:rsid w:val="00F65ECA"/>
    <w:rsid w:val="00F7444B"/>
    <w:rsid w:val="00F74F27"/>
    <w:rsid w:val="00F7595D"/>
    <w:rsid w:val="00F75B36"/>
    <w:rsid w:val="00F76673"/>
    <w:rsid w:val="00F800E7"/>
    <w:rsid w:val="00F8078D"/>
    <w:rsid w:val="00F80F19"/>
    <w:rsid w:val="00F81957"/>
    <w:rsid w:val="00F81EB5"/>
    <w:rsid w:val="00F820E6"/>
    <w:rsid w:val="00F822B8"/>
    <w:rsid w:val="00F86C88"/>
    <w:rsid w:val="00F87EC7"/>
    <w:rsid w:val="00F90405"/>
    <w:rsid w:val="00F925B6"/>
    <w:rsid w:val="00F97323"/>
    <w:rsid w:val="00FA19D0"/>
    <w:rsid w:val="00FA2B95"/>
    <w:rsid w:val="00FA5934"/>
    <w:rsid w:val="00FA68FA"/>
    <w:rsid w:val="00FB6E32"/>
    <w:rsid w:val="00FC0C5A"/>
    <w:rsid w:val="00FC15FF"/>
    <w:rsid w:val="00FC1896"/>
    <w:rsid w:val="00FC1A5B"/>
    <w:rsid w:val="00FC2B70"/>
    <w:rsid w:val="00FC2C8C"/>
    <w:rsid w:val="00FC3EE2"/>
    <w:rsid w:val="00FC4E54"/>
    <w:rsid w:val="00FC65C5"/>
    <w:rsid w:val="00FD1397"/>
    <w:rsid w:val="00FD1B1C"/>
    <w:rsid w:val="00FD46BD"/>
    <w:rsid w:val="00FD6CD7"/>
    <w:rsid w:val="00FD7A28"/>
    <w:rsid w:val="00FE0393"/>
    <w:rsid w:val="00FE42AD"/>
    <w:rsid w:val="00FE46C9"/>
    <w:rsid w:val="00FE50E7"/>
    <w:rsid w:val="00FE53D7"/>
    <w:rsid w:val="00FE608B"/>
    <w:rsid w:val="00FF1B04"/>
    <w:rsid w:val="00FF3D73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65ECA"/>
    <w:rPr>
      <w:sz w:val="24"/>
    </w:rPr>
  </w:style>
  <w:style w:type="paragraph" w:styleId="1">
    <w:name w:val="heading 1"/>
    <w:basedOn w:val="a1"/>
    <w:next w:val="a1"/>
    <w:link w:val="10"/>
    <w:qFormat/>
    <w:rsid w:val="001B3978"/>
    <w:pPr>
      <w:keepNext/>
      <w:ind w:left="-142" w:firstLine="851"/>
      <w:jc w:val="both"/>
      <w:outlineLvl w:val="0"/>
    </w:pPr>
    <w:rPr>
      <w:sz w:val="28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E051DD"/>
    <w:pPr>
      <w:keepNext/>
      <w:spacing w:line="360" w:lineRule="auto"/>
      <w:jc w:val="center"/>
      <w:outlineLvl w:val="1"/>
    </w:pPr>
    <w:rPr>
      <w:b/>
      <w:sz w:val="44"/>
    </w:rPr>
  </w:style>
  <w:style w:type="paragraph" w:styleId="33">
    <w:name w:val="heading 3"/>
    <w:aliases w:val="Heading 3 Char"/>
    <w:basedOn w:val="a1"/>
    <w:next w:val="a1"/>
    <w:link w:val="34"/>
    <w:qFormat/>
    <w:rsid w:val="001B3978"/>
    <w:pPr>
      <w:keepNext/>
      <w:ind w:firstLine="5103"/>
      <w:outlineLvl w:val="2"/>
    </w:pPr>
    <w:rPr>
      <w:sz w:val="28"/>
    </w:rPr>
  </w:style>
  <w:style w:type="paragraph" w:styleId="41">
    <w:name w:val="heading 4"/>
    <w:basedOn w:val="a1"/>
    <w:next w:val="a1"/>
    <w:link w:val="42"/>
    <w:qFormat/>
    <w:rsid w:val="001B3978"/>
    <w:pPr>
      <w:keepNext/>
      <w:jc w:val="right"/>
      <w:outlineLvl w:val="3"/>
    </w:pPr>
    <w:rPr>
      <w:sz w:val="28"/>
    </w:rPr>
  </w:style>
  <w:style w:type="paragraph" w:styleId="51">
    <w:name w:val="heading 5"/>
    <w:basedOn w:val="a1"/>
    <w:next w:val="a1"/>
    <w:link w:val="52"/>
    <w:qFormat/>
    <w:rsid w:val="001B3978"/>
    <w:pPr>
      <w:keepNext/>
      <w:spacing w:line="360" w:lineRule="auto"/>
      <w:ind w:firstLine="6237"/>
      <w:outlineLvl w:val="4"/>
    </w:pPr>
  </w:style>
  <w:style w:type="paragraph" w:styleId="6">
    <w:name w:val="heading 6"/>
    <w:basedOn w:val="a1"/>
    <w:next w:val="a1"/>
    <w:link w:val="60"/>
    <w:qFormat/>
    <w:rsid w:val="001B3978"/>
    <w:pPr>
      <w:keepNext/>
      <w:jc w:val="center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1B3978"/>
    <w:pPr>
      <w:keepNext/>
      <w:jc w:val="both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1B3978"/>
    <w:pPr>
      <w:keepNext/>
      <w:ind w:firstLine="709"/>
      <w:jc w:val="both"/>
      <w:outlineLvl w:val="7"/>
    </w:pPr>
  </w:style>
  <w:style w:type="paragraph" w:styleId="9">
    <w:name w:val="heading 9"/>
    <w:basedOn w:val="a1"/>
    <w:next w:val="a1"/>
    <w:link w:val="90"/>
    <w:qFormat/>
    <w:rsid w:val="001B3978"/>
    <w:pPr>
      <w:keepNext/>
      <w:ind w:firstLine="4536"/>
      <w:jc w:val="both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B3978"/>
    <w:rPr>
      <w:sz w:val="28"/>
      <w:lang w:val="ru-RU" w:eastAsia="ru-RU" w:bidi="ar-SA"/>
    </w:rPr>
  </w:style>
  <w:style w:type="character" w:customStyle="1" w:styleId="22">
    <w:name w:val="Заголовок 2 Знак"/>
    <w:aliases w:val="Heading 2 Char Знак Знак1,Heading 2 Char Знак Знак Знак,Heading 2 Char Знак1"/>
    <w:basedOn w:val="a2"/>
    <w:link w:val="21"/>
    <w:rsid w:val="00E051DD"/>
    <w:rPr>
      <w:b/>
      <w:sz w:val="44"/>
      <w:lang w:val="ru-RU" w:eastAsia="ru-RU" w:bidi="ar-SA"/>
    </w:rPr>
  </w:style>
  <w:style w:type="character" w:customStyle="1" w:styleId="34">
    <w:name w:val="Заголовок 3 Знак"/>
    <w:aliases w:val="Heading 3 Char Знак"/>
    <w:basedOn w:val="a2"/>
    <w:link w:val="33"/>
    <w:semiHidden/>
    <w:rsid w:val="001B3978"/>
    <w:rPr>
      <w:sz w:val="28"/>
      <w:lang w:val="ru-RU" w:eastAsia="ru-RU" w:bidi="ar-SA"/>
    </w:rPr>
  </w:style>
  <w:style w:type="character" w:customStyle="1" w:styleId="42">
    <w:name w:val="Заголовок 4 Знак"/>
    <w:basedOn w:val="a2"/>
    <w:link w:val="41"/>
    <w:semiHidden/>
    <w:rsid w:val="001B3978"/>
    <w:rPr>
      <w:sz w:val="28"/>
      <w:lang w:val="ru-RU" w:eastAsia="ru-RU" w:bidi="ar-SA"/>
    </w:rPr>
  </w:style>
  <w:style w:type="character" w:customStyle="1" w:styleId="52">
    <w:name w:val="Заголовок 5 Знак"/>
    <w:basedOn w:val="a2"/>
    <w:link w:val="51"/>
    <w:rsid w:val="00760501"/>
    <w:rPr>
      <w:sz w:val="24"/>
      <w:lang w:val="ru-RU" w:eastAsia="ru-RU" w:bidi="ar-SA"/>
    </w:rPr>
  </w:style>
  <w:style w:type="character" w:customStyle="1" w:styleId="60">
    <w:name w:val="Заголовок 6 Знак"/>
    <w:basedOn w:val="a2"/>
    <w:link w:val="6"/>
    <w:locked/>
    <w:rsid w:val="00760501"/>
    <w:rPr>
      <w:sz w:val="28"/>
      <w:lang w:val="ru-RU" w:eastAsia="ru-RU" w:bidi="ar-SA"/>
    </w:rPr>
  </w:style>
  <w:style w:type="character" w:customStyle="1" w:styleId="70">
    <w:name w:val="Заголовок 7 Знак"/>
    <w:basedOn w:val="a2"/>
    <w:link w:val="7"/>
    <w:rsid w:val="00760501"/>
    <w:rPr>
      <w:sz w:val="28"/>
      <w:lang w:val="ru-RU" w:eastAsia="ru-RU" w:bidi="ar-SA"/>
    </w:rPr>
  </w:style>
  <w:style w:type="character" w:customStyle="1" w:styleId="80">
    <w:name w:val="Заголовок 8 Знак"/>
    <w:basedOn w:val="a2"/>
    <w:link w:val="8"/>
    <w:rsid w:val="00760501"/>
    <w:rPr>
      <w:sz w:val="24"/>
      <w:lang w:val="ru-RU" w:eastAsia="ru-RU" w:bidi="ar-SA"/>
    </w:rPr>
  </w:style>
  <w:style w:type="character" w:customStyle="1" w:styleId="90">
    <w:name w:val="Заголовок 9 Знак"/>
    <w:basedOn w:val="a2"/>
    <w:link w:val="9"/>
    <w:rsid w:val="00760501"/>
    <w:rPr>
      <w:sz w:val="24"/>
      <w:lang w:val="ru-RU" w:eastAsia="ru-RU" w:bidi="ar-SA"/>
    </w:rPr>
  </w:style>
  <w:style w:type="paragraph" w:styleId="a5">
    <w:name w:val="Body Text"/>
    <w:aliases w:val="Основной текст2,Знак Знак,Знак Знак2,Основной текст1,Знак Знак1 Знак,Знак"/>
    <w:basedOn w:val="a1"/>
    <w:link w:val="a6"/>
    <w:rsid w:val="0087033D"/>
    <w:pPr>
      <w:jc w:val="both"/>
    </w:pPr>
  </w:style>
  <w:style w:type="character" w:customStyle="1" w:styleId="a6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basedOn w:val="a2"/>
    <w:link w:val="a5"/>
    <w:rsid w:val="001B3978"/>
    <w:rPr>
      <w:sz w:val="24"/>
      <w:lang w:val="ru-RU" w:eastAsia="ru-RU" w:bidi="ar-SA"/>
    </w:rPr>
  </w:style>
  <w:style w:type="paragraph" w:styleId="23">
    <w:name w:val="Body Text 2"/>
    <w:basedOn w:val="a1"/>
    <w:link w:val="24"/>
    <w:rsid w:val="0087033D"/>
    <w:pPr>
      <w:jc w:val="both"/>
    </w:pPr>
    <w:rPr>
      <w:sz w:val="26"/>
    </w:rPr>
  </w:style>
  <w:style w:type="character" w:customStyle="1" w:styleId="24">
    <w:name w:val="Основной текст 2 Знак"/>
    <w:basedOn w:val="a2"/>
    <w:link w:val="23"/>
    <w:locked/>
    <w:rsid w:val="00760501"/>
    <w:rPr>
      <w:sz w:val="26"/>
      <w:lang w:val="ru-RU" w:eastAsia="ru-RU" w:bidi="ar-SA"/>
    </w:rPr>
  </w:style>
  <w:style w:type="paragraph" w:styleId="a7">
    <w:name w:val="Body Text Indent"/>
    <w:aliases w:val="Body Text 2 Char"/>
    <w:basedOn w:val="a1"/>
    <w:link w:val="a8"/>
    <w:rsid w:val="0087033D"/>
    <w:pPr>
      <w:ind w:left="993" w:firstLine="993"/>
      <w:jc w:val="both"/>
    </w:pPr>
  </w:style>
  <w:style w:type="character" w:customStyle="1" w:styleId="a8">
    <w:name w:val="Основной текст с отступом Знак"/>
    <w:aliases w:val="Body Text 2 Char Знак"/>
    <w:basedOn w:val="a2"/>
    <w:link w:val="a7"/>
    <w:rsid w:val="001B3978"/>
    <w:rPr>
      <w:sz w:val="24"/>
      <w:lang w:val="ru-RU" w:eastAsia="ru-RU" w:bidi="ar-SA"/>
    </w:rPr>
  </w:style>
  <w:style w:type="paragraph" w:styleId="25">
    <w:name w:val="Body Text Indent 2"/>
    <w:aliases w:val="Body Text Indent 2 Char Знак Знак,Body Text Indent 2 Char Знак Знак Знак,Основной текст с отступом 21,Body Text Indent 2 Char Знак Знак1,Body Text Indent 2 Char Знак,Body Text Indent 2 Char"/>
    <w:basedOn w:val="a1"/>
    <w:link w:val="26"/>
    <w:rsid w:val="0087033D"/>
    <w:pPr>
      <w:ind w:firstLine="709"/>
    </w:pPr>
    <w:rPr>
      <w:bCs/>
      <w:sz w:val="28"/>
    </w:rPr>
  </w:style>
  <w:style w:type="character" w:customStyle="1" w:styleId="26">
    <w:name w:val="Основной текст с отступом 2 Знак"/>
    <w:aliases w:val="Body Text Indent 2 Char Знак Знак Знак1,Body Text Indent 2 Char Знак Знак Знак Знак,Основной текст с отступом 21 Знак1,Body Text Indent 2 Char Знак Знак1 Знак1,Body Text Indent 2 Char Знак Знак3"/>
    <w:basedOn w:val="a2"/>
    <w:link w:val="25"/>
    <w:rsid w:val="001B3978"/>
    <w:rPr>
      <w:bCs/>
      <w:sz w:val="28"/>
      <w:lang w:val="ru-RU" w:eastAsia="ru-RU" w:bidi="ar-SA"/>
    </w:rPr>
  </w:style>
  <w:style w:type="paragraph" w:styleId="a9">
    <w:name w:val="Balloon Text"/>
    <w:basedOn w:val="a1"/>
    <w:link w:val="aa"/>
    <w:semiHidden/>
    <w:rsid w:val="005562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semiHidden/>
    <w:rsid w:val="001B3978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Subtitle"/>
    <w:basedOn w:val="a1"/>
    <w:link w:val="ac"/>
    <w:qFormat/>
    <w:rsid w:val="004C1949"/>
    <w:pPr>
      <w:jc w:val="center"/>
    </w:pPr>
    <w:rPr>
      <w:sz w:val="28"/>
    </w:rPr>
  </w:style>
  <w:style w:type="character" w:customStyle="1" w:styleId="ac">
    <w:name w:val="Подзаголовок Знак"/>
    <w:basedOn w:val="a2"/>
    <w:link w:val="ab"/>
    <w:rsid w:val="004C1949"/>
    <w:rPr>
      <w:sz w:val="28"/>
    </w:rPr>
  </w:style>
  <w:style w:type="table" w:styleId="ad">
    <w:name w:val="Table Grid"/>
    <w:basedOn w:val="a3"/>
    <w:rsid w:val="004C1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209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1"/>
    <w:link w:val="af"/>
    <w:rsid w:val="001B3978"/>
    <w:pPr>
      <w:tabs>
        <w:tab w:val="center" w:pos="4536"/>
        <w:tab w:val="right" w:pos="9072"/>
      </w:tabs>
    </w:pPr>
    <w:rPr>
      <w:sz w:val="20"/>
    </w:rPr>
  </w:style>
  <w:style w:type="paragraph" w:styleId="af0">
    <w:name w:val="footer"/>
    <w:basedOn w:val="a1"/>
    <w:rsid w:val="001B3978"/>
    <w:pPr>
      <w:tabs>
        <w:tab w:val="center" w:pos="4536"/>
        <w:tab w:val="right" w:pos="9072"/>
      </w:tabs>
    </w:pPr>
    <w:rPr>
      <w:sz w:val="20"/>
    </w:rPr>
  </w:style>
  <w:style w:type="paragraph" w:styleId="af1">
    <w:name w:val="caption"/>
    <w:basedOn w:val="a1"/>
    <w:next w:val="a1"/>
    <w:qFormat/>
    <w:rsid w:val="001B3978"/>
    <w:pPr>
      <w:ind w:left="-142"/>
      <w:jc w:val="both"/>
    </w:pPr>
    <w:rPr>
      <w:sz w:val="28"/>
    </w:rPr>
  </w:style>
  <w:style w:type="paragraph" w:styleId="35">
    <w:name w:val="Body Text Indent 3"/>
    <w:basedOn w:val="a1"/>
    <w:link w:val="36"/>
    <w:rsid w:val="001B3978"/>
    <w:pPr>
      <w:ind w:firstLine="709"/>
    </w:pPr>
    <w:rPr>
      <w:sz w:val="28"/>
    </w:rPr>
  </w:style>
  <w:style w:type="character" w:customStyle="1" w:styleId="36">
    <w:name w:val="Основной текст с отступом 3 Знак"/>
    <w:basedOn w:val="a2"/>
    <w:link w:val="35"/>
    <w:semiHidden/>
    <w:rsid w:val="001B3978"/>
    <w:rPr>
      <w:sz w:val="28"/>
      <w:lang w:val="ru-RU" w:eastAsia="ru-RU" w:bidi="ar-SA"/>
    </w:rPr>
  </w:style>
  <w:style w:type="paragraph" w:customStyle="1" w:styleId="ConsPlusNormal">
    <w:name w:val="ConsPlusNormal"/>
    <w:rsid w:val="001B3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3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B3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basedOn w:val="a2"/>
    <w:rsid w:val="001B3978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1B3978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1B39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3">
    <w:name w:val="Название Знак"/>
    <w:basedOn w:val="a2"/>
    <w:link w:val="af4"/>
    <w:rsid w:val="001B3978"/>
    <w:rPr>
      <w:rFonts w:ascii="Calibri" w:hAnsi="Calibri"/>
      <w:b/>
      <w:sz w:val="24"/>
      <w:szCs w:val="22"/>
      <w:lang w:val="ru-RU" w:eastAsia="ru-RU" w:bidi="ar-SA"/>
    </w:rPr>
  </w:style>
  <w:style w:type="paragraph" w:styleId="af4">
    <w:name w:val="Title"/>
    <w:basedOn w:val="a1"/>
    <w:link w:val="af3"/>
    <w:qFormat/>
    <w:rsid w:val="001B3978"/>
    <w:pPr>
      <w:jc w:val="center"/>
    </w:pPr>
    <w:rPr>
      <w:rFonts w:ascii="Calibri" w:hAnsi="Calibri"/>
      <w:b/>
      <w:szCs w:val="22"/>
    </w:rPr>
  </w:style>
  <w:style w:type="character" w:customStyle="1" w:styleId="af5">
    <w:name w:val="Текст Знак"/>
    <w:basedOn w:val="a2"/>
    <w:link w:val="af6"/>
    <w:semiHidden/>
    <w:rsid w:val="001B3978"/>
    <w:rPr>
      <w:rFonts w:ascii="Calibri" w:hAnsi="Calibri"/>
      <w:sz w:val="22"/>
      <w:szCs w:val="22"/>
      <w:lang w:val="ru-RU" w:eastAsia="ru-RU" w:bidi="ar-SA"/>
    </w:rPr>
  </w:style>
  <w:style w:type="paragraph" w:styleId="af6">
    <w:name w:val="Plain Text"/>
    <w:basedOn w:val="a1"/>
    <w:link w:val="af5"/>
    <w:semiHidden/>
    <w:rsid w:val="001B3978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basedOn w:val="a2"/>
    <w:link w:val="BodyTextIndent0"/>
    <w:rsid w:val="001B3978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1"/>
    <w:link w:val="BodyTextIndent"/>
    <w:rsid w:val="001B3978"/>
    <w:pPr>
      <w:ind w:firstLine="709"/>
      <w:jc w:val="both"/>
    </w:pPr>
    <w:rPr>
      <w:rFonts w:ascii="Calibri" w:hAnsi="Calibri"/>
      <w:szCs w:val="22"/>
    </w:rPr>
  </w:style>
  <w:style w:type="paragraph" w:customStyle="1" w:styleId="11">
    <w:name w:val="Абзац списка1"/>
    <w:basedOn w:val="a1"/>
    <w:rsid w:val="001B3978"/>
    <w:pPr>
      <w:ind w:left="720"/>
    </w:pPr>
    <w:rPr>
      <w:szCs w:val="24"/>
    </w:rPr>
  </w:style>
  <w:style w:type="paragraph" w:styleId="af7">
    <w:name w:val="footnote text"/>
    <w:basedOn w:val="a1"/>
    <w:link w:val="af8"/>
    <w:semiHidden/>
    <w:rsid w:val="001B3978"/>
    <w:rPr>
      <w:sz w:val="20"/>
    </w:rPr>
  </w:style>
  <w:style w:type="character" w:customStyle="1" w:styleId="af8">
    <w:name w:val="Текст сноски Знак"/>
    <w:basedOn w:val="a2"/>
    <w:link w:val="af7"/>
    <w:semiHidden/>
    <w:rsid w:val="001B3978"/>
    <w:rPr>
      <w:lang w:val="ru-RU" w:eastAsia="ru-RU" w:bidi="ar-SA"/>
    </w:rPr>
  </w:style>
  <w:style w:type="character" w:customStyle="1" w:styleId="37">
    <w:name w:val="заголовок 3 Знак Знак Знак"/>
    <w:basedOn w:val="a2"/>
    <w:link w:val="38"/>
    <w:rsid w:val="001B3978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8">
    <w:name w:val="заголовок 3 Знак Знак"/>
    <w:basedOn w:val="a1"/>
    <w:next w:val="a1"/>
    <w:link w:val="37"/>
    <w:rsid w:val="001B3978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af9">
    <w:name w:val="Стиль"/>
    <w:rsid w:val="001B39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">
    <w:name w:val="Знак Знак27"/>
    <w:basedOn w:val="a2"/>
    <w:rsid w:val="00760501"/>
    <w:rPr>
      <w:rFonts w:ascii="Calibri" w:hAnsi="Calibri"/>
      <w:sz w:val="22"/>
      <w:szCs w:val="22"/>
    </w:rPr>
  </w:style>
  <w:style w:type="character" w:customStyle="1" w:styleId="260">
    <w:name w:val="Знак Знак26"/>
    <w:basedOn w:val="a2"/>
    <w:rsid w:val="00760501"/>
    <w:rPr>
      <w:rFonts w:ascii="Calibri" w:hAnsi="Calibri"/>
      <w:sz w:val="22"/>
      <w:szCs w:val="22"/>
    </w:rPr>
  </w:style>
  <w:style w:type="character" w:customStyle="1" w:styleId="250">
    <w:name w:val="Знак Знак25"/>
    <w:basedOn w:val="a2"/>
    <w:rsid w:val="00760501"/>
    <w:rPr>
      <w:rFonts w:ascii="Calibri" w:hAnsi="Calibri"/>
      <w:sz w:val="22"/>
      <w:szCs w:val="22"/>
    </w:rPr>
  </w:style>
  <w:style w:type="character" w:customStyle="1" w:styleId="210">
    <w:name w:val="Основной текст с отступом 21 Знак"/>
    <w:aliases w:val="Body Text Indent 2 Char Знак Знак1 Знак,Body Text Indent 2 Char Знак Знак2,Body Text Indent 2 Char Знак Знак Знак Знак Знак Знак Знак Зн Знак Знак"/>
    <w:basedOn w:val="a2"/>
    <w:locked/>
    <w:rsid w:val="00760501"/>
    <w:rPr>
      <w:rFonts w:ascii="Verdana" w:hAnsi="Verdana" w:cs="Verdana"/>
      <w:sz w:val="22"/>
      <w:szCs w:val="22"/>
      <w:lang w:val="en-US" w:eastAsia="en-US" w:bidi="ar-SA"/>
    </w:rPr>
  </w:style>
  <w:style w:type="character" w:customStyle="1" w:styleId="18">
    <w:name w:val="Знак Знак18"/>
    <w:basedOn w:val="a2"/>
    <w:locked/>
    <w:rsid w:val="00760501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basedOn w:val="a2"/>
    <w:locked/>
    <w:rsid w:val="00760501"/>
    <w:rPr>
      <w:sz w:val="28"/>
      <w:szCs w:val="28"/>
      <w:lang w:bidi="ar-SA"/>
    </w:rPr>
  </w:style>
  <w:style w:type="paragraph" w:customStyle="1" w:styleId="12">
    <w:name w:val="Абзац списка1"/>
    <w:basedOn w:val="a1"/>
    <w:rsid w:val="007605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a">
    <w:name w:val="Знак Знак Знак Знак"/>
    <w:basedOn w:val="a1"/>
    <w:rsid w:val="007605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b">
    <w:name w:val="Normal (Web)"/>
    <w:basedOn w:val="a1"/>
    <w:unhideWhenUsed/>
    <w:rsid w:val="00760501"/>
    <w:pPr>
      <w:spacing w:before="100" w:beforeAutospacing="1" w:after="100" w:afterAutospacing="1"/>
    </w:pPr>
    <w:rPr>
      <w:szCs w:val="24"/>
    </w:rPr>
  </w:style>
  <w:style w:type="character" w:styleId="afc">
    <w:name w:val="Emphasis"/>
    <w:basedOn w:val="a2"/>
    <w:qFormat/>
    <w:rsid w:val="00760501"/>
    <w:rPr>
      <w:i/>
      <w:iCs/>
    </w:rPr>
  </w:style>
  <w:style w:type="paragraph" w:customStyle="1" w:styleId="ConsPlusTitle">
    <w:name w:val="ConsPlusTitle"/>
    <w:rsid w:val="007605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1">
    <w:name w:val="Заголовок 21"/>
    <w:basedOn w:val="a1"/>
    <w:next w:val="a1"/>
    <w:rsid w:val="00760501"/>
    <w:pPr>
      <w:keepNext/>
      <w:spacing w:before="360" w:after="120"/>
      <w:jc w:val="center"/>
    </w:pPr>
    <w:rPr>
      <w:b/>
      <w:lang w:val="en-US"/>
    </w:rPr>
  </w:style>
  <w:style w:type="character" w:customStyle="1" w:styleId="15">
    <w:name w:val="Знак Знак15"/>
    <w:basedOn w:val="a2"/>
    <w:rsid w:val="00760501"/>
    <w:rPr>
      <w:rFonts w:ascii="Calibri" w:hAnsi="Calibri"/>
      <w:b/>
      <w:sz w:val="24"/>
      <w:szCs w:val="22"/>
    </w:rPr>
  </w:style>
  <w:style w:type="character" w:customStyle="1" w:styleId="13">
    <w:name w:val="Название Знак1"/>
    <w:basedOn w:val="a2"/>
    <w:rsid w:val="007605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d">
    <w:name w:val="Обычный.Нормальный абзац"/>
    <w:rsid w:val="00760501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Noparagraphstyle">
    <w:name w:val="[No paragraph style]"/>
    <w:rsid w:val="00760501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styleId="39">
    <w:name w:val="Body Text 3"/>
    <w:basedOn w:val="a1"/>
    <w:link w:val="3a"/>
    <w:rsid w:val="00760501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2"/>
    <w:link w:val="39"/>
    <w:rsid w:val="00760501"/>
    <w:rPr>
      <w:sz w:val="16"/>
      <w:szCs w:val="16"/>
      <w:lang w:val="ru-RU" w:eastAsia="ru-RU" w:bidi="ar-SA"/>
    </w:rPr>
  </w:style>
  <w:style w:type="paragraph" w:customStyle="1" w:styleId="afe">
    <w:name w:val="Подраздел"/>
    <w:rsid w:val="00760501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character" w:customStyle="1" w:styleId="aff">
    <w:name w:val="Не вступил в силу"/>
    <w:basedOn w:val="a2"/>
    <w:rsid w:val="00760501"/>
    <w:rPr>
      <w:rFonts w:ascii="Times New Roman" w:hAnsi="Times New Roman" w:cs="Times New Roman"/>
      <w:color w:val="008080"/>
      <w:sz w:val="20"/>
      <w:szCs w:val="20"/>
    </w:rPr>
  </w:style>
  <w:style w:type="character" w:customStyle="1" w:styleId="130">
    <w:name w:val="Знак Знак13"/>
    <w:basedOn w:val="a2"/>
    <w:rsid w:val="00760501"/>
  </w:style>
  <w:style w:type="character" w:customStyle="1" w:styleId="120">
    <w:name w:val="Знак Знак12"/>
    <w:basedOn w:val="a2"/>
    <w:rsid w:val="00760501"/>
    <w:rPr>
      <w:rFonts w:ascii="Calibri" w:hAnsi="Calibri"/>
      <w:sz w:val="16"/>
      <w:szCs w:val="16"/>
    </w:rPr>
  </w:style>
  <w:style w:type="paragraph" w:styleId="aff0">
    <w:name w:val="Document Map"/>
    <w:basedOn w:val="a1"/>
    <w:link w:val="aff1"/>
    <w:rsid w:val="00760501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2"/>
    <w:link w:val="aff0"/>
    <w:rsid w:val="00760501"/>
    <w:rPr>
      <w:rFonts w:ascii="Tahoma" w:hAnsi="Tahoma" w:cs="Tahoma"/>
      <w:sz w:val="16"/>
      <w:szCs w:val="16"/>
      <w:lang w:val="ru-RU" w:eastAsia="ru-RU" w:bidi="ar-SA"/>
    </w:rPr>
  </w:style>
  <w:style w:type="paragraph" w:styleId="aff2">
    <w:name w:val="List Paragraph"/>
    <w:basedOn w:val="a1"/>
    <w:uiPriority w:val="99"/>
    <w:qFormat/>
    <w:rsid w:val="00760501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BodyTextIndentChar">
    <w:name w:val="Body Text Indent Char"/>
    <w:basedOn w:val="a2"/>
    <w:rsid w:val="00760501"/>
    <w:rPr>
      <w:lang w:val="ru-RU" w:eastAsia="ru-RU" w:bidi="ar-SA"/>
    </w:rPr>
  </w:style>
  <w:style w:type="paragraph" w:customStyle="1" w:styleId="14">
    <w:name w:val="Основной текст с отступом1"/>
    <w:basedOn w:val="a1"/>
    <w:rsid w:val="00760501"/>
    <w:pPr>
      <w:ind w:firstLine="709"/>
      <w:jc w:val="both"/>
    </w:pPr>
    <w:rPr>
      <w:rFonts w:ascii="Calibri" w:hAnsi="Calibri"/>
      <w:szCs w:val="22"/>
    </w:rPr>
  </w:style>
  <w:style w:type="paragraph" w:customStyle="1" w:styleId="16">
    <w:name w:val="Обычный1"/>
    <w:rsid w:val="00760501"/>
    <w:pPr>
      <w:jc w:val="both"/>
    </w:pPr>
    <w:rPr>
      <w:rFonts w:ascii="TimesET" w:hAnsi="TimesET"/>
      <w:sz w:val="24"/>
    </w:rPr>
  </w:style>
  <w:style w:type="character" w:styleId="aff3">
    <w:name w:val="FollowedHyperlink"/>
    <w:basedOn w:val="a2"/>
    <w:rsid w:val="00760501"/>
    <w:rPr>
      <w:color w:val="800080"/>
      <w:u w:val="single"/>
    </w:rPr>
  </w:style>
  <w:style w:type="paragraph" w:customStyle="1" w:styleId="3b">
    <w:name w:val="заголовок 3 Знак"/>
    <w:basedOn w:val="a1"/>
    <w:next w:val="a1"/>
    <w:rsid w:val="00760501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style13200441950000001022msonormal">
    <w:name w:val="style_13200441950000001022msonormal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customStyle="1" w:styleId="28">
    <w:name w:val="Обычный2"/>
    <w:rsid w:val="00760501"/>
    <w:pPr>
      <w:widowControl w:val="0"/>
    </w:pPr>
    <w:rPr>
      <w:snapToGrid w:val="0"/>
      <w:sz w:val="28"/>
    </w:rPr>
  </w:style>
  <w:style w:type="paragraph" w:styleId="aff4">
    <w:name w:val="List Bullet"/>
    <w:basedOn w:val="a1"/>
    <w:autoRedefine/>
    <w:rsid w:val="00760501"/>
    <w:pPr>
      <w:widowControl w:val="0"/>
      <w:spacing w:after="60"/>
      <w:jc w:val="both"/>
    </w:pPr>
    <w:rPr>
      <w:rFonts w:ascii="Bookman Old Style" w:hAnsi="Bookman Old Style"/>
    </w:rPr>
  </w:style>
  <w:style w:type="paragraph" w:styleId="20">
    <w:name w:val="List Bullet 2"/>
    <w:basedOn w:val="a1"/>
    <w:autoRedefine/>
    <w:rsid w:val="00760501"/>
    <w:pPr>
      <w:numPr>
        <w:numId w:val="1"/>
      </w:numPr>
      <w:spacing w:after="60"/>
      <w:jc w:val="both"/>
    </w:pPr>
    <w:rPr>
      <w:rFonts w:ascii="Bookman Old Style" w:hAnsi="Bookman Old Style"/>
    </w:rPr>
  </w:style>
  <w:style w:type="paragraph" w:styleId="30">
    <w:name w:val="List Bullet 3"/>
    <w:basedOn w:val="a1"/>
    <w:autoRedefine/>
    <w:rsid w:val="00760501"/>
    <w:pPr>
      <w:numPr>
        <w:numId w:val="2"/>
      </w:numPr>
      <w:spacing w:after="60"/>
      <w:jc w:val="both"/>
    </w:pPr>
    <w:rPr>
      <w:rFonts w:ascii="Bookman Old Style" w:hAnsi="Bookman Old Style"/>
    </w:rPr>
  </w:style>
  <w:style w:type="paragraph" w:styleId="40">
    <w:name w:val="List Bullet 4"/>
    <w:basedOn w:val="a1"/>
    <w:autoRedefine/>
    <w:rsid w:val="00760501"/>
    <w:pPr>
      <w:numPr>
        <w:numId w:val="3"/>
      </w:numPr>
      <w:spacing w:after="60"/>
      <w:jc w:val="both"/>
    </w:pPr>
    <w:rPr>
      <w:rFonts w:ascii="Bookman Old Style" w:hAnsi="Bookman Old Style"/>
    </w:rPr>
  </w:style>
  <w:style w:type="paragraph" w:styleId="50">
    <w:name w:val="List Bullet 5"/>
    <w:basedOn w:val="a1"/>
    <w:autoRedefine/>
    <w:rsid w:val="00760501"/>
    <w:pPr>
      <w:numPr>
        <w:numId w:val="4"/>
      </w:numPr>
      <w:spacing w:after="60"/>
      <w:jc w:val="both"/>
    </w:pPr>
    <w:rPr>
      <w:rFonts w:ascii="Bookman Old Style" w:hAnsi="Bookman Old Style"/>
    </w:rPr>
  </w:style>
  <w:style w:type="paragraph" w:styleId="a">
    <w:name w:val="List Number"/>
    <w:basedOn w:val="a1"/>
    <w:rsid w:val="00760501"/>
    <w:pPr>
      <w:numPr>
        <w:numId w:val="5"/>
      </w:numPr>
      <w:spacing w:after="60"/>
      <w:jc w:val="both"/>
    </w:pPr>
    <w:rPr>
      <w:rFonts w:ascii="Bookman Old Style" w:hAnsi="Bookman Old Style"/>
    </w:rPr>
  </w:style>
  <w:style w:type="paragraph" w:styleId="2">
    <w:name w:val="List Number 2"/>
    <w:basedOn w:val="a1"/>
    <w:rsid w:val="00760501"/>
    <w:pPr>
      <w:numPr>
        <w:numId w:val="6"/>
      </w:numPr>
      <w:spacing w:after="60"/>
      <w:jc w:val="both"/>
    </w:pPr>
    <w:rPr>
      <w:rFonts w:ascii="Bookman Old Style" w:hAnsi="Bookman Old Style"/>
    </w:rPr>
  </w:style>
  <w:style w:type="paragraph" w:styleId="3">
    <w:name w:val="List Number 3"/>
    <w:basedOn w:val="a1"/>
    <w:rsid w:val="00760501"/>
    <w:pPr>
      <w:numPr>
        <w:numId w:val="7"/>
      </w:numPr>
      <w:spacing w:after="60"/>
      <w:jc w:val="both"/>
    </w:pPr>
    <w:rPr>
      <w:rFonts w:ascii="Bookman Old Style" w:hAnsi="Bookman Old Style"/>
    </w:rPr>
  </w:style>
  <w:style w:type="paragraph" w:styleId="4">
    <w:name w:val="List Number 4"/>
    <w:basedOn w:val="a1"/>
    <w:rsid w:val="00760501"/>
    <w:pPr>
      <w:numPr>
        <w:numId w:val="8"/>
      </w:numPr>
      <w:spacing w:after="60"/>
      <w:jc w:val="both"/>
    </w:pPr>
    <w:rPr>
      <w:rFonts w:ascii="Bookman Old Style" w:hAnsi="Bookman Old Style"/>
    </w:rPr>
  </w:style>
  <w:style w:type="paragraph" w:styleId="5">
    <w:name w:val="List Number 5"/>
    <w:basedOn w:val="a1"/>
    <w:rsid w:val="00760501"/>
    <w:pPr>
      <w:numPr>
        <w:numId w:val="9"/>
      </w:numPr>
      <w:spacing w:after="60"/>
      <w:jc w:val="both"/>
    </w:pPr>
    <w:rPr>
      <w:rFonts w:ascii="Bookman Old Style" w:hAnsi="Bookman Old Style"/>
    </w:rPr>
  </w:style>
  <w:style w:type="paragraph" w:customStyle="1" w:styleId="a0">
    <w:name w:val="Раздел"/>
    <w:basedOn w:val="a1"/>
    <w:semiHidden/>
    <w:rsid w:val="00760501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1">
    <w:name w:val="Раздел 3"/>
    <w:basedOn w:val="a1"/>
    <w:semiHidden/>
    <w:rsid w:val="00760501"/>
    <w:pPr>
      <w:numPr>
        <w:numId w:val="11"/>
      </w:numPr>
      <w:spacing w:before="120" w:after="120"/>
      <w:jc w:val="center"/>
    </w:pPr>
    <w:rPr>
      <w:rFonts w:ascii="Bookman Old Style" w:hAnsi="Bookman Old Style"/>
      <w:b/>
    </w:rPr>
  </w:style>
  <w:style w:type="character" w:customStyle="1" w:styleId="100">
    <w:name w:val="Знак Знак10"/>
    <w:basedOn w:val="a2"/>
    <w:rsid w:val="00760501"/>
    <w:rPr>
      <w:rFonts w:ascii="Arial" w:hAnsi="Arial"/>
      <w:sz w:val="24"/>
    </w:rPr>
  </w:style>
  <w:style w:type="paragraph" w:styleId="aff5">
    <w:name w:val="Date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6">
    <w:name w:val="Block Text"/>
    <w:basedOn w:val="a1"/>
    <w:rsid w:val="00760501"/>
    <w:pPr>
      <w:spacing w:after="120"/>
      <w:ind w:left="1440" w:right="1440"/>
      <w:jc w:val="both"/>
    </w:pPr>
    <w:rPr>
      <w:rFonts w:ascii="Bookman Old Style" w:hAnsi="Bookman Old Style"/>
    </w:rPr>
  </w:style>
  <w:style w:type="character" w:styleId="aff7">
    <w:name w:val="page number"/>
    <w:basedOn w:val="a2"/>
    <w:rsid w:val="00760501"/>
    <w:rPr>
      <w:rFonts w:ascii="Times New Roman" w:hAnsi="Times New Roman"/>
    </w:rPr>
  </w:style>
  <w:style w:type="paragraph" w:styleId="aff8">
    <w:name w:val="envelope address"/>
    <w:basedOn w:val="a1"/>
    <w:rsid w:val="00760501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aff9">
    <w:name w:val="Note Heading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a">
    <w:name w:val="Body Text First Indent"/>
    <w:basedOn w:val="a5"/>
    <w:rsid w:val="00760501"/>
    <w:pPr>
      <w:spacing w:after="120"/>
      <w:ind w:firstLine="210"/>
    </w:pPr>
    <w:rPr>
      <w:rFonts w:ascii="Bookman Old Style" w:hAnsi="Bookman Old Style"/>
      <w:szCs w:val="24"/>
    </w:rPr>
  </w:style>
  <w:style w:type="paragraph" w:styleId="29">
    <w:name w:val="Body Text First Indent 2"/>
    <w:basedOn w:val="a7"/>
    <w:rsid w:val="00760501"/>
    <w:pPr>
      <w:spacing w:after="120"/>
      <w:ind w:left="283" w:firstLine="210"/>
    </w:pPr>
    <w:rPr>
      <w:rFonts w:ascii="Bookman Old Style" w:hAnsi="Bookman Old Style"/>
      <w:szCs w:val="24"/>
    </w:rPr>
  </w:style>
  <w:style w:type="character" w:styleId="affb">
    <w:name w:val="line number"/>
    <w:basedOn w:val="a2"/>
    <w:rsid w:val="00760501"/>
  </w:style>
  <w:style w:type="paragraph" w:styleId="2a">
    <w:name w:val="envelope return"/>
    <w:basedOn w:val="a1"/>
    <w:rsid w:val="00760501"/>
    <w:pPr>
      <w:spacing w:after="60"/>
      <w:jc w:val="both"/>
    </w:pPr>
    <w:rPr>
      <w:rFonts w:ascii="Arial" w:hAnsi="Arial" w:cs="Arial"/>
      <w:sz w:val="20"/>
    </w:rPr>
  </w:style>
  <w:style w:type="paragraph" w:styleId="affc">
    <w:name w:val="Normal Indent"/>
    <w:basedOn w:val="a1"/>
    <w:rsid w:val="00760501"/>
    <w:pPr>
      <w:spacing w:after="60"/>
      <w:ind w:left="708"/>
      <w:jc w:val="both"/>
    </w:pPr>
    <w:rPr>
      <w:rFonts w:ascii="Bookman Old Style" w:hAnsi="Bookman Old Style"/>
    </w:rPr>
  </w:style>
  <w:style w:type="paragraph" w:styleId="affd">
    <w:name w:val="Signature"/>
    <w:basedOn w:val="a1"/>
    <w:rsid w:val="00760501"/>
    <w:pPr>
      <w:spacing w:after="60"/>
      <w:ind w:left="4252"/>
      <w:jc w:val="both"/>
    </w:pPr>
    <w:rPr>
      <w:rFonts w:ascii="Bookman Old Style" w:hAnsi="Bookman Old Style"/>
    </w:rPr>
  </w:style>
  <w:style w:type="paragraph" w:styleId="affe">
    <w:name w:val="Salutation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f">
    <w:name w:val="List Continue"/>
    <w:basedOn w:val="a1"/>
    <w:rsid w:val="00760501"/>
    <w:pPr>
      <w:spacing w:after="120"/>
      <w:ind w:left="283"/>
      <w:jc w:val="both"/>
    </w:pPr>
    <w:rPr>
      <w:rFonts w:ascii="Bookman Old Style" w:hAnsi="Bookman Old Style"/>
    </w:rPr>
  </w:style>
  <w:style w:type="paragraph" w:styleId="2b">
    <w:name w:val="List Continue 2"/>
    <w:basedOn w:val="a1"/>
    <w:rsid w:val="00760501"/>
    <w:pPr>
      <w:spacing w:after="120"/>
      <w:ind w:left="566"/>
      <w:jc w:val="both"/>
    </w:pPr>
    <w:rPr>
      <w:rFonts w:ascii="Bookman Old Style" w:hAnsi="Bookman Old Style"/>
    </w:rPr>
  </w:style>
  <w:style w:type="paragraph" w:styleId="3c">
    <w:name w:val="List Continue 3"/>
    <w:basedOn w:val="a1"/>
    <w:rsid w:val="00760501"/>
    <w:pPr>
      <w:spacing w:after="120"/>
      <w:ind w:left="849"/>
      <w:jc w:val="both"/>
    </w:pPr>
    <w:rPr>
      <w:rFonts w:ascii="Bookman Old Style" w:hAnsi="Bookman Old Style"/>
    </w:rPr>
  </w:style>
  <w:style w:type="paragraph" w:styleId="43">
    <w:name w:val="List Continue 4"/>
    <w:basedOn w:val="a1"/>
    <w:rsid w:val="00760501"/>
    <w:pPr>
      <w:spacing w:after="120"/>
      <w:ind w:left="1132"/>
      <w:jc w:val="both"/>
    </w:pPr>
    <w:rPr>
      <w:rFonts w:ascii="Bookman Old Style" w:hAnsi="Bookman Old Style"/>
    </w:rPr>
  </w:style>
  <w:style w:type="paragraph" w:styleId="54">
    <w:name w:val="List Continue 5"/>
    <w:basedOn w:val="a1"/>
    <w:rsid w:val="00760501"/>
    <w:pPr>
      <w:spacing w:after="120"/>
      <w:ind w:left="1415"/>
      <w:jc w:val="both"/>
    </w:pPr>
    <w:rPr>
      <w:rFonts w:ascii="Bookman Old Style" w:hAnsi="Bookman Old Style"/>
    </w:rPr>
  </w:style>
  <w:style w:type="paragraph" w:styleId="afff0">
    <w:name w:val="Closing"/>
    <w:basedOn w:val="a1"/>
    <w:rsid w:val="00760501"/>
    <w:pPr>
      <w:spacing w:after="60"/>
      <w:ind w:left="4252"/>
      <w:jc w:val="both"/>
    </w:pPr>
    <w:rPr>
      <w:rFonts w:ascii="Bookman Old Style" w:hAnsi="Bookman Old Style"/>
    </w:rPr>
  </w:style>
  <w:style w:type="paragraph" w:styleId="afff1">
    <w:name w:val="List"/>
    <w:basedOn w:val="a1"/>
    <w:rsid w:val="00760501"/>
    <w:pPr>
      <w:spacing w:after="60"/>
      <w:ind w:left="283" w:hanging="283"/>
      <w:jc w:val="both"/>
    </w:pPr>
    <w:rPr>
      <w:rFonts w:ascii="Bookman Old Style" w:hAnsi="Bookman Old Style"/>
    </w:rPr>
  </w:style>
  <w:style w:type="paragraph" w:styleId="2c">
    <w:name w:val="List 2"/>
    <w:basedOn w:val="a1"/>
    <w:rsid w:val="00760501"/>
    <w:pPr>
      <w:spacing w:after="60"/>
      <w:ind w:left="566" w:hanging="283"/>
      <w:jc w:val="both"/>
    </w:pPr>
    <w:rPr>
      <w:rFonts w:ascii="Bookman Old Style" w:hAnsi="Bookman Old Style"/>
    </w:rPr>
  </w:style>
  <w:style w:type="paragraph" w:styleId="3d">
    <w:name w:val="List 3"/>
    <w:basedOn w:val="a1"/>
    <w:rsid w:val="00760501"/>
    <w:pPr>
      <w:spacing w:after="60"/>
      <w:ind w:left="849" w:hanging="283"/>
      <w:jc w:val="both"/>
    </w:pPr>
    <w:rPr>
      <w:rFonts w:ascii="Bookman Old Style" w:hAnsi="Bookman Old Style"/>
    </w:rPr>
  </w:style>
  <w:style w:type="paragraph" w:styleId="44">
    <w:name w:val="List 4"/>
    <w:basedOn w:val="a1"/>
    <w:rsid w:val="00760501"/>
    <w:pPr>
      <w:spacing w:after="60"/>
      <w:ind w:left="1132" w:hanging="283"/>
      <w:jc w:val="both"/>
    </w:pPr>
    <w:rPr>
      <w:rFonts w:ascii="Bookman Old Style" w:hAnsi="Bookman Old Style"/>
    </w:rPr>
  </w:style>
  <w:style w:type="paragraph" w:styleId="55">
    <w:name w:val="List 5"/>
    <w:basedOn w:val="a1"/>
    <w:rsid w:val="00760501"/>
    <w:pPr>
      <w:spacing w:after="60"/>
      <w:ind w:left="1415" w:hanging="283"/>
      <w:jc w:val="both"/>
    </w:pPr>
    <w:rPr>
      <w:rFonts w:ascii="Bookman Old Style" w:hAnsi="Bookman Old Style"/>
    </w:rPr>
  </w:style>
  <w:style w:type="character" w:styleId="afff2">
    <w:name w:val="Strong"/>
    <w:basedOn w:val="a2"/>
    <w:qFormat/>
    <w:rsid w:val="00760501"/>
    <w:rPr>
      <w:b/>
      <w:bCs/>
    </w:rPr>
  </w:style>
  <w:style w:type="paragraph" w:styleId="afff3">
    <w:name w:val="Message Header"/>
    <w:basedOn w:val="a1"/>
    <w:rsid w:val="007605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customStyle="1" w:styleId="19">
    <w:name w:val="Стиль1"/>
    <w:basedOn w:val="a1"/>
    <w:autoRedefine/>
    <w:rsid w:val="00760501"/>
    <w:pPr>
      <w:keepNext/>
      <w:keepLines/>
      <w:widowControl w:val="0"/>
      <w:suppressLineNumbers/>
      <w:tabs>
        <w:tab w:val="left" w:pos="2520"/>
      </w:tabs>
      <w:suppressAutoHyphens/>
      <w:spacing w:after="60"/>
      <w:jc w:val="center"/>
    </w:pPr>
    <w:rPr>
      <w:rFonts w:ascii="Bookman Old Style" w:hAnsi="Bookman Old Style"/>
      <w:b/>
      <w:snapToGrid w:val="0"/>
      <w:sz w:val="20"/>
    </w:rPr>
  </w:style>
  <w:style w:type="paragraph" w:customStyle="1" w:styleId="2-1">
    <w:name w:val="содержание2-1"/>
    <w:basedOn w:val="33"/>
    <w:next w:val="a1"/>
    <w:rsid w:val="00760501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2">
    <w:name w:val="Заголовок 2.1"/>
    <w:basedOn w:val="1"/>
    <w:rsid w:val="00760501"/>
    <w:pPr>
      <w:keepLines/>
      <w:widowControl w:val="0"/>
      <w:suppressLineNumbers/>
      <w:suppressAutoHyphens/>
      <w:spacing w:before="240" w:after="60"/>
      <w:ind w:left="0" w:firstLine="0"/>
      <w:jc w:val="center"/>
    </w:pPr>
    <w:rPr>
      <w:b/>
      <w:caps/>
      <w:kern w:val="28"/>
      <w:sz w:val="36"/>
      <w:szCs w:val="28"/>
    </w:rPr>
  </w:style>
  <w:style w:type="paragraph" w:customStyle="1" w:styleId="2d">
    <w:name w:val="Стиль2"/>
    <w:basedOn w:val="2"/>
    <w:autoRedefine/>
    <w:rsid w:val="00760501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760501"/>
    <w:pPr>
      <w:widowControl w:val="0"/>
      <w:numPr>
        <w:numId w:val="12"/>
      </w:numPr>
      <w:tabs>
        <w:tab w:val="clear" w:pos="360"/>
      </w:tabs>
      <w:adjustRightInd w:val="0"/>
      <w:ind w:left="0" w:firstLine="0"/>
      <w:jc w:val="both"/>
      <w:textAlignment w:val="baseline"/>
    </w:pPr>
    <w:rPr>
      <w:rFonts w:ascii="Bookman Old Style" w:hAnsi="Bookman Old Style"/>
      <w:bCs w:val="0"/>
      <w:sz w:val="20"/>
    </w:rPr>
  </w:style>
  <w:style w:type="paragraph" w:customStyle="1" w:styleId="2-11">
    <w:name w:val="содержание2-11"/>
    <w:basedOn w:val="a1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3e">
    <w:name w:val="Стиль3 Знак"/>
    <w:basedOn w:val="a6"/>
    <w:rsid w:val="00760501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1"/>
    <w:next w:val="a1"/>
    <w:rsid w:val="00760501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4">
    <w:name w:val="Таблица заголовок"/>
    <w:basedOn w:val="a1"/>
    <w:rsid w:val="00760501"/>
    <w:pPr>
      <w:spacing w:before="120" w:after="120" w:line="360" w:lineRule="auto"/>
      <w:jc w:val="right"/>
    </w:pPr>
    <w:rPr>
      <w:rFonts w:ascii="Bookman Old Style" w:hAnsi="Bookman Old Style"/>
      <w:b/>
      <w:sz w:val="28"/>
      <w:szCs w:val="28"/>
    </w:rPr>
  </w:style>
  <w:style w:type="paragraph" w:customStyle="1" w:styleId="afff5">
    <w:name w:val="текст таблицы"/>
    <w:basedOn w:val="a1"/>
    <w:rsid w:val="00760501"/>
    <w:pPr>
      <w:spacing w:before="120"/>
      <w:ind w:right="-102"/>
    </w:pPr>
    <w:rPr>
      <w:rFonts w:ascii="Bookman Old Style" w:hAnsi="Bookman Old Style"/>
    </w:rPr>
  </w:style>
  <w:style w:type="paragraph" w:customStyle="1" w:styleId="afff6">
    <w:name w:val="Пункт Знак"/>
    <w:basedOn w:val="a1"/>
    <w:rsid w:val="00760501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</w:rPr>
  </w:style>
  <w:style w:type="paragraph" w:customStyle="1" w:styleId="afff7">
    <w:name w:val="a"/>
    <w:basedOn w:val="a1"/>
    <w:rsid w:val="00760501"/>
    <w:pPr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8"/>
    </w:rPr>
  </w:style>
  <w:style w:type="paragraph" w:customStyle="1" w:styleId="afff8">
    <w:name w:val="Словарная статья"/>
    <w:basedOn w:val="a1"/>
    <w:next w:val="a1"/>
    <w:rsid w:val="00760501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customStyle="1" w:styleId="afff9">
    <w:name w:val="Комментарий пользователя"/>
    <w:basedOn w:val="a1"/>
    <w:next w:val="a1"/>
    <w:rsid w:val="0076050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</w:rPr>
  </w:style>
  <w:style w:type="character" w:customStyle="1" w:styleId="3f">
    <w:name w:val="Стиль3 Знак Знак"/>
    <w:basedOn w:val="a2"/>
    <w:rsid w:val="00760501"/>
    <w:rPr>
      <w:noProof w:val="0"/>
      <w:sz w:val="24"/>
      <w:lang w:val="ru-RU" w:eastAsia="ru-RU" w:bidi="ar-SA"/>
    </w:rPr>
  </w:style>
  <w:style w:type="paragraph" w:customStyle="1" w:styleId="3f0">
    <w:name w:val="заголовок 3"/>
    <w:basedOn w:val="a1"/>
    <w:next w:val="a1"/>
    <w:rsid w:val="00760501"/>
    <w:pPr>
      <w:keepNext/>
      <w:widowControl w:val="0"/>
      <w:jc w:val="right"/>
    </w:pPr>
    <w:rPr>
      <w:rFonts w:ascii="Bookman Old Style" w:hAnsi="Bookman Old Style"/>
    </w:rPr>
  </w:style>
  <w:style w:type="paragraph" w:customStyle="1" w:styleId="46">
    <w:name w:val="заголовок 4"/>
    <w:basedOn w:val="a1"/>
    <w:next w:val="a1"/>
    <w:rsid w:val="00760501"/>
    <w:pPr>
      <w:keepNext/>
      <w:widowControl w:val="0"/>
      <w:jc w:val="center"/>
    </w:pPr>
    <w:rPr>
      <w:rFonts w:ascii="Bookman Old Style" w:hAnsi="Bookman Old Style"/>
    </w:rPr>
  </w:style>
  <w:style w:type="paragraph" w:styleId="afffa">
    <w:name w:val="No Spacing"/>
    <w:uiPriority w:val="99"/>
    <w:qFormat/>
    <w:rsid w:val="00760501"/>
    <w:rPr>
      <w:sz w:val="24"/>
      <w:szCs w:val="24"/>
    </w:rPr>
  </w:style>
  <w:style w:type="paragraph" w:customStyle="1" w:styleId="afffb">
    <w:name w:val="ВерхКолонтитулОсн"/>
    <w:basedOn w:val="a5"/>
    <w:rsid w:val="00E33F46"/>
    <w:pPr>
      <w:keepLines/>
      <w:tabs>
        <w:tab w:val="center" w:pos="4320"/>
        <w:tab w:val="right" w:pos="8640"/>
      </w:tabs>
      <w:spacing w:line="240" w:lineRule="atLeast"/>
      <w:jc w:val="center"/>
    </w:pPr>
    <w:rPr>
      <w:smallCaps/>
      <w:spacing w:val="15"/>
    </w:rPr>
  </w:style>
  <w:style w:type="paragraph" w:styleId="afffc">
    <w:name w:val="endnote text"/>
    <w:basedOn w:val="a1"/>
    <w:rsid w:val="00A9653E"/>
    <w:pPr>
      <w:autoSpaceDE w:val="0"/>
      <w:autoSpaceDN w:val="0"/>
    </w:pPr>
    <w:rPr>
      <w:sz w:val="20"/>
    </w:rPr>
  </w:style>
  <w:style w:type="character" w:styleId="afffd">
    <w:name w:val="endnote reference"/>
    <w:basedOn w:val="a2"/>
    <w:rsid w:val="00A9653E"/>
    <w:rPr>
      <w:vertAlign w:val="superscript"/>
    </w:rPr>
  </w:style>
  <w:style w:type="paragraph" w:customStyle="1" w:styleId="2e">
    <w:name w:val="Основной текст с отступом2"/>
    <w:basedOn w:val="a1"/>
    <w:rsid w:val="00C9576F"/>
    <w:pPr>
      <w:ind w:firstLine="709"/>
      <w:jc w:val="both"/>
    </w:pPr>
    <w:rPr>
      <w:rFonts w:ascii="Calibri" w:hAnsi="Calibri"/>
      <w:szCs w:val="22"/>
    </w:rPr>
  </w:style>
  <w:style w:type="character" w:customStyle="1" w:styleId="190">
    <w:name w:val="Знак Знак19"/>
    <w:locked/>
    <w:rsid w:val="00B74C05"/>
    <w:rPr>
      <w:sz w:val="28"/>
      <w:lang w:val="ru-RU" w:eastAsia="ru-RU" w:bidi="ar-SA"/>
    </w:rPr>
  </w:style>
  <w:style w:type="character" w:customStyle="1" w:styleId="FontStyle11">
    <w:name w:val="Font Style11"/>
    <w:rsid w:val="00984898"/>
    <w:rPr>
      <w:rFonts w:ascii="Times New Roman" w:hAnsi="Times New Roman" w:cs="Times New Roman"/>
      <w:sz w:val="24"/>
      <w:szCs w:val="24"/>
    </w:rPr>
  </w:style>
  <w:style w:type="paragraph" w:customStyle="1" w:styleId="afffe">
    <w:name w:val="Базовый"/>
    <w:rsid w:val="0098489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affff">
    <w:name w:val="Табличный"/>
    <w:basedOn w:val="a1"/>
    <w:next w:val="a1"/>
    <w:rsid w:val="005A6F01"/>
    <w:pPr>
      <w:spacing w:line="360" w:lineRule="auto"/>
    </w:pPr>
    <w:rPr>
      <w:rFonts w:ascii="Arial" w:hAnsi="Arial"/>
      <w:snapToGrid w:val="0"/>
      <w:sz w:val="20"/>
    </w:rPr>
  </w:style>
  <w:style w:type="character" w:customStyle="1" w:styleId="Heading1Char">
    <w:name w:val="Heading 1 Char"/>
    <w:basedOn w:val="a2"/>
    <w:locked/>
    <w:rsid w:val="00467E27"/>
    <w:rPr>
      <w:sz w:val="28"/>
      <w:lang w:val="ru-RU" w:eastAsia="ru-RU" w:bidi="ar-SA"/>
    </w:rPr>
  </w:style>
  <w:style w:type="character" w:customStyle="1" w:styleId="TitleChar">
    <w:name w:val="Title Char"/>
    <w:basedOn w:val="a2"/>
    <w:locked/>
    <w:rsid w:val="00467E27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Heading3Char">
    <w:name w:val="Heading 3 Char Знак Знак"/>
    <w:basedOn w:val="a2"/>
    <w:semiHidden/>
    <w:rsid w:val="00817731"/>
    <w:rPr>
      <w:rFonts w:ascii="Calibri" w:hAnsi="Calibri"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basedOn w:val="a2"/>
    <w:rsid w:val="00817731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basedOn w:val="a2"/>
    <w:rsid w:val="00817731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8177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affff0">
    <w:name w:val="Знак"/>
    <w:basedOn w:val="a2"/>
    <w:rsid w:val="00817731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middle">
    <w:name w:val="msonormalcxspmiddlecxspmiddle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last">
    <w:name w:val="msonormalcxspmiddlecxsplast"/>
    <w:basedOn w:val="a1"/>
    <w:rsid w:val="00817731"/>
    <w:pPr>
      <w:spacing w:before="100" w:beforeAutospacing="1" w:after="100" w:afterAutospacing="1"/>
    </w:pPr>
    <w:rPr>
      <w:szCs w:val="24"/>
    </w:rPr>
  </w:style>
  <w:style w:type="character" w:customStyle="1" w:styleId="Heading2CharChar">
    <w:name w:val="Heading 2 Char Знак Знак Char"/>
    <w:basedOn w:val="a2"/>
    <w:rsid w:val="00817731"/>
    <w:rPr>
      <w:b/>
      <w:lang w:val="ru-RU" w:eastAsia="ru-RU" w:bidi="ar-SA"/>
    </w:rPr>
  </w:style>
  <w:style w:type="paragraph" w:customStyle="1" w:styleId="2f">
    <w:name w:val="Обычный (веб)2"/>
    <w:basedOn w:val="a1"/>
    <w:rsid w:val="00817731"/>
    <w:pPr>
      <w:spacing w:before="105" w:after="105"/>
      <w:ind w:firstLine="240"/>
    </w:pPr>
    <w:rPr>
      <w:color w:val="3C392C"/>
      <w:sz w:val="26"/>
      <w:szCs w:val="26"/>
    </w:rPr>
  </w:style>
  <w:style w:type="character" w:customStyle="1" w:styleId="ConsNormal1">
    <w:name w:val="ConsNormal Знак Знак"/>
    <w:basedOn w:val="a2"/>
    <w:link w:val="ConsNormal0"/>
    <w:rsid w:val="008177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aaieiaie11">
    <w:name w:val="caaieiaie 11"/>
    <w:basedOn w:val="a1"/>
    <w:next w:val="a1"/>
    <w:rsid w:val="00817731"/>
    <w:pPr>
      <w:keepNext/>
      <w:jc w:val="center"/>
    </w:pPr>
  </w:style>
  <w:style w:type="paragraph" w:customStyle="1" w:styleId="affff1">
    <w:name w:val="Òàáëèöà òåêñò"/>
    <w:basedOn w:val="a1"/>
    <w:rsid w:val="00817731"/>
    <w:pPr>
      <w:spacing w:before="40" w:after="40"/>
      <w:ind w:left="57" w:right="57"/>
    </w:pPr>
    <w:rPr>
      <w:sz w:val="22"/>
    </w:rPr>
  </w:style>
  <w:style w:type="character" w:customStyle="1" w:styleId="BodyTextChar">
    <w:name w:val="Body Text Char"/>
    <w:basedOn w:val="a2"/>
    <w:rsid w:val="00817731"/>
    <w:rPr>
      <w:lang w:val="ru-RU" w:eastAsia="ru-RU" w:bidi="ar-SA"/>
    </w:rPr>
  </w:style>
  <w:style w:type="paragraph" w:customStyle="1" w:styleId="u">
    <w:name w:val="u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style19">
    <w:name w:val="style19"/>
    <w:basedOn w:val="a1"/>
    <w:rsid w:val="00402029"/>
    <w:pPr>
      <w:spacing w:before="100" w:beforeAutospacing="1" w:after="100" w:afterAutospacing="1"/>
    </w:pPr>
    <w:rPr>
      <w:szCs w:val="24"/>
    </w:rPr>
  </w:style>
  <w:style w:type="paragraph" w:customStyle="1" w:styleId="Style5">
    <w:name w:val="Style5"/>
    <w:basedOn w:val="a1"/>
    <w:rsid w:val="0040202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1"/>
    <w:rsid w:val="00402029"/>
    <w:pPr>
      <w:widowControl w:val="0"/>
      <w:autoSpaceDE w:val="0"/>
      <w:autoSpaceDN w:val="0"/>
      <w:adjustRightInd w:val="0"/>
      <w:spacing w:line="329" w:lineRule="exact"/>
    </w:pPr>
    <w:rPr>
      <w:szCs w:val="24"/>
    </w:rPr>
  </w:style>
  <w:style w:type="paragraph" w:customStyle="1" w:styleId="Style7">
    <w:name w:val="Style7"/>
    <w:basedOn w:val="a1"/>
    <w:rsid w:val="00402029"/>
    <w:pPr>
      <w:widowControl w:val="0"/>
      <w:autoSpaceDE w:val="0"/>
      <w:autoSpaceDN w:val="0"/>
      <w:adjustRightInd w:val="0"/>
      <w:spacing w:line="331" w:lineRule="exact"/>
      <w:ind w:firstLine="706"/>
    </w:pPr>
    <w:rPr>
      <w:szCs w:val="24"/>
    </w:rPr>
  </w:style>
  <w:style w:type="paragraph" w:customStyle="1" w:styleId="Style8">
    <w:name w:val="Style8"/>
    <w:basedOn w:val="a1"/>
    <w:rsid w:val="00402029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Cs w:val="24"/>
    </w:rPr>
  </w:style>
  <w:style w:type="paragraph" w:customStyle="1" w:styleId="Style9">
    <w:name w:val="Style9"/>
    <w:basedOn w:val="a1"/>
    <w:rsid w:val="0040202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4">
    <w:name w:val="Font Style14"/>
    <w:rsid w:val="0040202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02029"/>
    <w:rPr>
      <w:rFonts w:ascii="Times New Roman" w:hAnsi="Times New Roman" w:cs="Times New Roman"/>
      <w:sz w:val="26"/>
      <w:szCs w:val="26"/>
    </w:rPr>
  </w:style>
  <w:style w:type="paragraph" w:customStyle="1" w:styleId="1a">
    <w:name w:val="Без интервала1"/>
    <w:rsid w:val="004020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402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1"/>
    <w:rsid w:val="0040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style50">
    <w:name w:val="style5"/>
    <w:basedOn w:val="a2"/>
    <w:rsid w:val="00402029"/>
  </w:style>
  <w:style w:type="paragraph" w:customStyle="1" w:styleId="p4">
    <w:name w:val="p4"/>
    <w:basedOn w:val="a1"/>
    <w:rsid w:val="00402029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1"/>
    <w:rsid w:val="00402029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Cs w:val="24"/>
      <w:lang w:val="en-US"/>
    </w:rPr>
  </w:style>
  <w:style w:type="paragraph" w:customStyle="1" w:styleId="p8">
    <w:name w:val="p8"/>
    <w:basedOn w:val="a1"/>
    <w:rsid w:val="00402029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20">
    <w:name w:val="p20"/>
    <w:basedOn w:val="a1"/>
    <w:rsid w:val="00402029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Cs w:val="24"/>
      <w:lang w:val="en-US"/>
    </w:rPr>
  </w:style>
  <w:style w:type="paragraph" w:customStyle="1" w:styleId="p3">
    <w:name w:val="p3"/>
    <w:basedOn w:val="a1"/>
    <w:rsid w:val="00402029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Cs w:val="24"/>
      <w:lang w:val="en-US"/>
    </w:rPr>
  </w:style>
  <w:style w:type="character" w:customStyle="1" w:styleId="apple-converted-space">
    <w:name w:val="apple-converted-space"/>
    <w:basedOn w:val="a2"/>
    <w:rsid w:val="00402029"/>
  </w:style>
  <w:style w:type="character" w:customStyle="1" w:styleId="ei">
    <w:name w:val="ei"/>
    <w:basedOn w:val="a2"/>
    <w:rsid w:val="009B26CB"/>
  </w:style>
  <w:style w:type="character" w:customStyle="1" w:styleId="af">
    <w:name w:val="Верхний колонтитул Знак"/>
    <w:link w:val="ae"/>
    <w:rsid w:val="009B26CB"/>
  </w:style>
  <w:style w:type="character" w:customStyle="1" w:styleId="FontStyle12">
    <w:name w:val="Font Style12"/>
    <w:rsid w:val="009B26C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1"/>
    <w:rsid w:val="009B26CB"/>
    <w:pPr>
      <w:widowControl w:val="0"/>
      <w:autoSpaceDE w:val="0"/>
      <w:autoSpaceDN w:val="0"/>
      <w:adjustRightInd w:val="0"/>
      <w:jc w:val="center"/>
    </w:pPr>
    <w:rPr>
      <w:rFonts w:ascii="Arial" w:hAnsi="Arial"/>
      <w:szCs w:val="24"/>
    </w:rPr>
  </w:style>
  <w:style w:type="paragraph" w:customStyle="1" w:styleId="Style4">
    <w:name w:val="Style4"/>
    <w:basedOn w:val="a1"/>
    <w:rsid w:val="009B26C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  <w:szCs w:val="24"/>
    </w:rPr>
  </w:style>
  <w:style w:type="paragraph" w:customStyle="1" w:styleId="Style11">
    <w:name w:val="Style11"/>
    <w:basedOn w:val="a1"/>
    <w:rsid w:val="009B26C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  <w:szCs w:val="24"/>
    </w:rPr>
  </w:style>
  <w:style w:type="paragraph" w:customStyle="1" w:styleId="Style15">
    <w:name w:val="Style15"/>
    <w:basedOn w:val="a1"/>
    <w:rsid w:val="009B26C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  <w:szCs w:val="24"/>
    </w:rPr>
  </w:style>
  <w:style w:type="character" w:customStyle="1" w:styleId="FontStyle23">
    <w:name w:val="Font Style23"/>
    <w:rsid w:val="009B26CB"/>
    <w:rPr>
      <w:rFonts w:ascii="Courier New" w:hAnsi="Courier New" w:cs="Courier New"/>
      <w:sz w:val="18"/>
      <w:szCs w:val="18"/>
    </w:rPr>
  </w:style>
  <w:style w:type="character" w:styleId="affff2">
    <w:name w:val="footnote reference"/>
    <w:rsid w:val="009B26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65ECA"/>
    <w:rPr>
      <w:sz w:val="24"/>
    </w:rPr>
  </w:style>
  <w:style w:type="paragraph" w:styleId="1">
    <w:name w:val="heading 1"/>
    <w:basedOn w:val="a1"/>
    <w:next w:val="a1"/>
    <w:link w:val="10"/>
    <w:qFormat/>
    <w:rsid w:val="001B3978"/>
    <w:pPr>
      <w:keepNext/>
      <w:ind w:left="-142" w:firstLine="851"/>
      <w:jc w:val="both"/>
      <w:outlineLvl w:val="0"/>
    </w:pPr>
    <w:rPr>
      <w:sz w:val="28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E051DD"/>
    <w:pPr>
      <w:keepNext/>
      <w:spacing w:line="360" w:lineRule="auto"/>
      <w:jc w:val="center"/>
      <w:outlineLvl w:val="1"/>
    </w:pPr>
    <w:rPr>
      <w:b/>
      <w:sz w:val="44"/>
    </w:rPr>
  </w:style>
  <w:style w:type="paragraph" w:styleId="33">
    <w:name w:val="heading 3"/>
    <w:aliases w:val="Heading 3 Char"/>
    <w:basedOn w:val="a1"/>
    <w:next w:val="a1"/>
    <w:link w:val="34"/>
    <w:qFormat/>
    <w:rsid w:val="001B3978"/>
    <w:pPr>
      <w:keepNext/>
      <w:ind w:firstLine="5103"/>
      <w:outlineLvl w:val="2"/>
    </w:pPr>
    <w:rPr>
      <w:sz w:val="28"/>
    </w:rPr>
  </w:style>
  <w:style w:type="paragraph" w:styleId="41">
    <w:name w:val="heading 4"/>
    <w:basedOn w:val="a1"/>
    <w:next w:val="a1"/>
    <w:link w:val="42"/>
    <w:qFormat/>
    <w:rsid w:val="001B3978"/>
    <w:pPr>
      <w:keepNext/>
      <w:jc w:val="right"/>
      <w:outlineLvl w:val="3"/>
    </w:pPr>
    <w:rPr>
      <w:sz w:val="28"/>
    </w:rPr>
  </w:style>
  <w:style w:type="paragraph" w:styleId="51">
    <w:name w:val="heading 5"/>
    <w:basedOn w:val="a1"/>
    <w:next w:val="a1"/>
    <w:link w:val="52"/>
    <w:qFormat/>
    <w:rsid w:val="001B3978"/>
    <w:pPr>
      <w:keepNext/>
      <w:spacing w:line="360" w:lineRule="auto"/>
      <w:ind w:firstLine="6237"/>
      <w:outlineLvl w:val="4"/>
    </w:pPr>
  </w:style>
  <w:style w:type="paragraph" w:styleId="6">
    <w:name w:val="heading 6"/>
    <w:basedOn w:val="a1"/>
    <w:next w:val="a1"/>
    <w:link w:val="60"/>
    <w:qFormat/>
    <w:rsid w:val="001B3978"/>
    <w:pPr>
      <w:keepNext/>
      <w:jc w:val="center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1B3978"/>
    <w:pPr>
      <w:keepNext/>
      <w:jc w:val="both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1B3978"/>
    <w:pPr>
      <w:keepNext/>
      <w:ind w:firstLine="709"/>
      <w:jc w:val="both"/>
      <w:outlineLvl w:val="7"/>
    </w:pPr>
  </w:style>
  <w:style w:type="paragraph" w:styleId="9">
    <w:name w:val="heading 9"/>
    <w:basedOn w:val="a1"/>
    <w:next w:val="a1"/>
    <w:link w:val="90"/>
    <w:qFormat/>
    <w:rsid w:val="001B3978"/>
    <w:pPr>
      <w:keepNext/>
      <w:ind w:firstLine="4536"/>
      <w:jc w:val="both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B3978"/>
    <w:rPr>
      <w:sz w:val="28"/>
      <w:lang w:val="ru-RU" w:eastAsia="ru-RU" w:bidi="ar-SA"/>
    </w:rPr>
  </w:style>
  <w:style w:type="character" w:customStyle="1" w:styleId="22">
    <w:name w:val="Заголовок 2 Знак"/>
    <w:aliases w:val="Heading 2 Char Знак Знак1,Heading 2 Char Знак Знак Знак,Heading 2 Char Знак1"/>
    <w:basedOn w:val="a2"/>
    <w:link w:val="21"/>
    <w:rsid w:val="00E051DD"/>
    <w:rPr>
      <w:b/>
      <w:sz w:val="44"/>
      <w:lang w:val="ru-RU" w:eastAsia="ru-RU" w:bidi="ar-SA"/>
    </w:rPr>
  </w:style>
  <w:style w:type="character" w:customStyle="1" w:styleId="34">
    <w:name w:val="Заголовок 3 Знак"/>
    <w:aliases w:val="Heading 3 Char Знак"/>
    <w:basedOn w:val="a2"/>
    <w:link w:val="33"/>
    <w:semiHidden/>
    <w:rsid w:val="001B3978"/>
    <w:rPr>
      <w:sz w:val="28"/>
      <w:lang w:val="ru-RU" w:eastAsia="ru-RU" w:bidi="ar-SA"/>
    </w:rPr>
  </w:style>
  <w:style w:type="character" w:customStyle="1" w:styleId="42">
    <w:name w:val="Заголовок 4 Знак"/>
    <w:basedOn w:val="a2"/>
    <w:link w:val="41"/>
    <w:semiHidden/>
    <w:rsid w:val="001B3978"/>
    <w:rPr>
      <w:sz w:val="28"/>
      <w:lang w:val="ru-RU" w:eastAsia="ru-RU" w:bidi="ar-SA"/>
    </w:rPr>
  </w:style>
  <w:style w:type="character" w:customStyle="1" w:styleId="52">
    <w:name w:val="Заголовок 5 Знак"/>
    <w:basedOn w:val="a2"/>
    <w:link w:val="51"/>
    <w:rsid w:val="00760501"/>
    <w:rPr>
      <w:sz w:val="24"/>
      <w:lang w:val="ru-RU" w:eastAsia="ru-RU" w:bidi="ar-SA"/>
    </w:rPr>
  </w:style>
  <w:style w:type="character" w:customStyle="1" w:styleId="60">
    <w:name w:val="Заголовок 6 Знак"/>
    <w:basedOn w:val="a2"/>
    <w:link w:val="6"/>
    <w:locked/>
    <w:rsid w:val="00760501"/>
    <w:rPr>
      <w:sz w:val="28"/>
      <w:lang w:val="ru-RU" w:eastAsia="ru-RU" w:bidi="ar-SA"/>
    </w:rPr>
  </w:style>
  <w:style w:type="character" w:customStyle="1" w:styleId="70">
    <w:name w:val="Заголовок 7 Знак"/>
    <w:basedOn w:val="a2"/>
    <w:link w:val="7"/>
    <w:rsid w:val="00760501"/>
    <w:rPr>
      <w:sz w:val="28"/>
      <w:lang w:val="ru-RU" w:eastAsia="ru-RU" w:bidi="ar-SA"/>
    </w:rPr>
  </w:style>
  <w:style w:type="character" w:customStyle="1" w:styleId="80">
    <w:name w:val="Заголовок 8 Знак"/>
    <w:basedOn w:val="a2"/>
    <w:link w:val="8"/>
    <w:rsid w:val="00760501"/>
    <w:rPr>
      <w:sz w:val="24"/>
      <w:lang w:val="ru-RU" w:eastAsia="ru-RU" w:bidi="ar-SA"/>
    </w:rPr>
  </w:style>
  <w:style w:type="character" w:customStyle="1" w:styleId="90">
    <w:name w:val="Заголовок 9 Знак"/>
    <w:basedOn w:val="a2"/>
    <w:link w:val="9"/>
    <w:rsid w:val="00760501"/>
    <w:rPr>
      <w:sz w:val="24"/>
      <w:lang w:val="ru-RU" w:eastAsia="ru-RU" w:bidi="ar-SA"/>
    </w:rPr>
  </w:style>
  <w:style w:type="paragraph" w:styleId="a5">
    <w:name w:val="Body Text"/>
    <w:aliases w:val="Основной текст2,Знак Знак,Знак Знак2,Основной текст1,Знак Знак1 Знак,Знак"/>
    <w:basedOn w:val="a1"/>
    <w:link w:val="a6"/>
    <w:rsid w:val="0087033D"/>
    <w:pPr>
      <w:jc w:val="both"/>
    </w:pPr>
  </w:style>
  <w:style w:type="character" w:customStyle="1" w:styleId="a6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basedOn w:val="a2"/>
    <w:link w:val="a5"/>
    <w:rsid w:val="001B3978"/>
    <w:rPr>
      <w:sz w:val="24"/>
      <w:lang w:val="ru-RU" w:eastAsia="ru-RU" w:bidi="ar-SA"/>
    </w:rPr>
  </w:style>
  <w:style w:type="paragraph" w:styleId="23">
    <w:name w:val="Body Text 2"/>
    <w:basedOn w:val="a1"/>
    <w:link w:val="24"/>
    <w:rsid w:val="0087033D"/>
    <w:pPr>
      <w:jc w:val="both"/>
    </w:pPr>
    <w:rPr>
      <w:sz w:val="26"/>
    </w:rPr>
  </w:style>
  <w:style w:type="character" w:customStyle="1" w:styleId="24">
    <w:name w:val="Основной текст 2 Знак"/>
    <w:basedOn w:val="a2"/>
    <w:link w:val="23"/>
    <w:locked/>
    <w:rsid w:val="00760501"/>
    <w:rPr>
      <w:sz w:val="26"/>
      <w:lang w:val="ru-RU" w:eastAsia="ru-RU" w:bidi="ar-SA"/>
    </w:rPr>
  </w:style>
  <w:style w:type="paragraph" w:styleId="a7">
    <w:name w:val="Body Text Indent"/>
    <w:aliases w:val="Body Text 2 Char"/>
    <w:basedOn w:val="a1"/>
    <w:link w:val="a8"/>
    <w:rsid w:val="0087033D"/>
    <w:pPr>
      <w:ind w:left="993" w:firstLine="993"/>
      <w:jc w:val="both"/>
    </w:pPr>
  </w:style>
  <w:style w:type="character" w:customStyle="1" w:styleId="a8">
    <w:name w:val="Основной текст с отступом Знак"/>
    <w:aliases w:val="Body Text 2 Char Знак"/>
    <w:basedOn w:val="a2"/>
    <w:link w:val="a7"/>
    <w:rsid w:val="001B3978"/>
    <w:rPr>
      <w:sz w:val="24"/>
      <w:lang w:val="ru-RU" w:eastAsia="ru-RU" w:bidi="ar-SA"/>
    </w:rPr>
  </w:style>
  <w:style w:type="paragraph" w:styleId="25">
    <w:name w:val="Body Text Indent 2"/>
    <w:aliases w:val="Body Text Indent 2 Char Знак Знак,Body Text Indent 2 Char Знак Знак Знак,Основной текст с отступом 21,Body Text Indent 2 Char Знак Знак1,Body Text Indent 2 Char Знак,Body Text Indent 2 Char"/>
    <w:basedOn w:val="a1"/>
    <w:link w:val="26"/>
    <w:rsid w:val="0087033D"/>
    <w:pPr>
      <w:ind w:firstLine="709"/>
    </w:pPr>
    <w:rPr>
      <w:bCs/>
      <w:sz w:val="28"/>
    </w:rPr>
  </w:style>
  <w:style w:type="character" w:customStyle="1" w:styleId="26">
    <w:name w:val="Основной текст с отступом 2 Знак"/>
    <w:aliases w:val="Body Text Indent 2 Char Знак Знак Знак1,Body Text Indent 2 Char Знак Знак Знак Знак,Основной текст с отступом 21 Знак1,Body Text Indent 2 Char Знак Знак1 Знак1,Body Text Indent 2 Char Знак Знак3"/>
    <w:basedOn w:val="a2"/>
    <w:link w:val="25"/>
    <w:rsid w:val="001B3978"/>
    <w:rPr>
      <w:bCs/>
      <w:sz w:val="28"/>
      <w:lang w:val="ru-RU" w:eastAsia="ru-RU" w:bidi="ar-SA"/>
    </w:rPr>
  </w:style>
  <w:style w:type="paragraph" w:styleId="a9">
    <w:name w:val="Balloon Text"/>
    <w:basedOn w:val="a1"/>
    <w:link w:val="aa"/>
    <w:semiHidden/>
    <w:rsid w:val="005562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semiHidden/>
    <w:rsid w:val="001B3978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Subtitle"/>
    <w:basedOn w:val="a1"/>
    <w:link w:val="ac"/>
    <w:qFormat/>
    <w:rsid w:val="004C1949"/>
    <w:pPr>
      <w:jc w:val="center"/>
    </w:pPr>
    <w:rPr>
      <w:sz w:val="28"/>
    </w:rPr>
  </w:style>
  <w:style w:type="character" w:customStyle="1" w:styleId="ac">
    <w:name w:val="Подзаголовок Знак"/>
    <w:basedOn w:val="a2"/>
    <w:link w:val="ab"/>
    <w:rsid w:val="004C1949"/>
    <w:rPr>
      <w:sz w:val="28"/>
    </w:rPr>
  </w:style>
  <w:style w:type="table" w:styleId="ad">
    <w:name w:val="Table Grid"/>
    <w:basedOn w:val="a3"/>
    <w:rsid w:val="004C1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209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1"/>
    <w:link w:val="af"/>
    <w:rsid w:val="001B3978"/>
    <w:pPr>
      <w:tabs>
        <w:tab w:val="center" w:pos="4536"/>
        <w:tab w:val="right" w:pos="9072"/>
      </w:tabs>
    </w:pPr>
    <w:rPr>
      <w:sz w:val="20"/>
    </w:rPr>
  </w:style>
  <w:style w:type="paragraph" w:styleId="af0">
    <w:name w:val="footer"/>
    <w:basedOn w:val="a1"/>
    <w:rsid w:val="001B3978"/>
    <w:pPr>
      <w:tabs>
        <w:tab w:val="center" w:pos="4536"/>
        <w:tab w:val="right" w:pos="9072"/>
      </w:tabs>
    </w:pPr>
    <w:rPr>
      <w:sz w:val="20"/>
    </w:rPr>
  </w:style>
  <w:style w:type="paragraph" w:styleId="af1">
    <w:name w:val="caption"/>
    <w:basedOn w:val="a1"/>
    <w:next w:val="a1"/>
    <w:qFormat/>
    <w:rsid w:val="001B3978"/>
    <w:pPr>
      <w:ind w:left="-142"/>
      <w:jc w:val="both"/>
    </w:pPr>
    <w:rPr>
      <w:sz w:val="28"/>
    </w:rPr>
  </w:style>
  <w:style w:type="paragraph" w:styleId="35">
    <w:name w:val="Body Text Indent 3"/>
    <w:basedOn w:val="a1"/>
    <w:link w:val="36"/>
    <w:rsid w:val="001B3978"/>
    <w:pPr>
      <w:ind w:firstLine="709"/>
    </w:pPr>
    <w:rPr>
      <w:sz w:val="28"/>
    </w:rPr>
  </w:style>
  <w:style w:type="character" w:customStyle="1" w:styleId="36">
    <w:name w:val="Основной текст с отступом 3 Знак"/>
    <w:basedOn w:val="a2"/>
    <w:link w:val="35"/>
    <w:semiHidden/>
    <w:rsid w:val="001B3978"/>
    <w:rPr>
      <w:sz w:val="28"/>
      <w:lang w:val="ru-RU" w:eastAsia="ru-RU" w:bidi="ar-SA"/>
    </w:rPr>
  </w:style>
  <w:style w:type="paragraph" w:customStyle="1" w:styleId="ConsPlusNormal">
    <w:name w:val="ConsPlusNormal"/>
    <w:rsid w:val="001B3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3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B3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basedOn w:val="a2"/>
    <w:rsid w:val="001B3978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1B3978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1B39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3">
    <w:name w:val="Название Знак"/>
    <w:basedOn w:val="a2"/>
    <w:link w:val="af4"/>
    <w:rsid w:val="001B3978"/>
    <w:rPr>
      <w:rFonts w:ascii="Calibri" w:hAnsi="Calibri"/>
      <w:b/>
      <w:sz w:val="24"/>
      <w:szCs w:val="22"/>
      <w:lang w:val="ru-RU" w:eastAsia="ru-RU" w:bidi="ar-SA"/>
    </w:rPr>
  </w:style>
  <w:style w:type="paragraph" w:styleId="af4">
    <w:name w:val="Title"/>
    <w:basedOn w:val="a1"/>
    <w:link w:val="af3"/>
    <w:qFormat/>
    <w:rsid w:val="001B3978"/>
    <w:pPr>
      <w:jc w:val="center"/>
    </w:pPr>
    <w:rPr>
      <w:rFonts w:ascii="Calibri" w:hAnsi="Calibri"/>
      <w:b/>
      <w:szCs w:val="22"/>
    </w:rPr>
  </w:style>
  <w:style w:type="character" w:customStyle="1" w:styleId="af5">
    <w:name w:val="Текст Знак"/>
    <w:basedOn w:val="a2"/>
    <w:link w:val="af6"/>
    <w:semiHidden/>
    <w:rsid w:val="001B3978"/>
    <w:rPr>
      <w:rFonts w:ascii="Calibri" w:hAnsi="Calibri"/>
      <w:sz w:val="22"/>
      <w:szCs w:val="22"/>
      <w:lang w:val="ru-RU" w:eastAsia="ru-RU" w:bidi="ar-SA"/>
    </w:rPr>
  </w:style>
  <w:style w:type="paragraph" w:styleId="af6">
    <w:name w:val="Plain Text"/>
    <w:basedOn w:val="a1"/>
    <w:link w:val="af5"/>
    <w:semiHidden/>
    <w:rsid w:val="001B3978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basedOn w:val="a2"/>
    <w:link w:val="BodyTextIndent0"/>
    <w:rsid w:val="001B3978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1"/>
    <w:link w:val="BodyTextIndent"/>
    <w:rsid w:val="001B3978"/>
    <w:pPr>
      <w:ind w:firstLine="709"/>
      <w:jc w:val="both"/>
    </w:pPr>
    <w:rPr>
      <w:rFonts w:ascii="Calibri" w:hAnsi="Calibri"/>
      <w:szCs w:val="22"/>
    </w:rPr>
  </w:style>
  <w:style w:type="paragraph" w:customStyle="1" w:styleId="11">
    <w:name w:val="Абзац списка1"/>
    <w:basedOn w:val="a1"/>
    <w:rsid w:val="001B3978"/>
    <w:pPr>
      <w:ind w:left="720"/>
    </w:pPr>
    <w:rPr>
      <w:szCs w:val="24"/>
    </w:rPr>
  </w:style>
  <w:style w:type="paragraph" w:styleId="af7">
    <w:name w:val="footnote text"/>
    <w:basedOn w:val="a1"/>
    <w:link w:val="af8"/>
    <w:semiHidden/>
    <w:rsid w:val="001B3978"/>
    <w:rPr>
      <w:sz w:val="20"/>
    </w:rPr>
  </w:style>
  <w:style w:type="character" w:customStyle="1" w:styleId="af8">
    <w:name w:val="Текст сноски Знак"/>
    <w:basedOn w:val="a2"/>
    <w:link w:val="af7"/>
    <w:semiHidden/>
    <w:rsid w:val="001B3978"/>
    <w:rPr>
      <w:lang w:val="ru-RU" w:eastAsia="ru-RU" w:bidi="ar-SA"/>
    </w:rPr>
  </w:style>
  <w:style w:type="character" w:customStyle="1" w:styleId="37">
    <w:name w:val="заголовок 3 Знак Знак Знак"/>
    <w:basedOn w:val="a2"/>
    <w:link w:val="38"/>
    <w:rsid w:val="001B3978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8">
    <w:name w:val="заголовок 3 Знак Знак"/>
    <w:basedOn w:val="a1"/>
    <w:next w:val="a1"/>
    <w:link w:val="37"/>
    <w:rsid w:val="001B3978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af9">
    <w:name w:val="Стиль"/>
    <w:rsid w:val="001B39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7">
    <w:name w:val="Знак Знак27"/>
    <w:basedOn w:val="a2"/>
    <w:rsid w:val="00760501"/>
    <w:rPr>
      <w:rFonts w:ascii="Calibri" w:hAnsi="Calibri"/>
      <w:sz w:val="22"/>
      <w:szCs w:val="22"/>
    </w:rPr>
  </w:style>
  <w:style w:type="character" w:customStyle="1" w:styleId="260">
    <w:name w:val="Знак Знак26"/>
    <w:basedOn w:val="a2"/>
    <w:rsid w:val="00760501"/>
    <w:rPr>
      <w:rFonts w:ascii="Calibri" w:hAnsi="Calibri"/>
      <w:sz w:val="22"/>
      <w:szCs w:val="22"/>
    </w:rPr>
  </w:style>
  <w:style w:type="character" w:customStyle="1" w:styleId="250">
    <w:name w:val="Знак Знак25"/>
    <w:basedOn w:val="a2"/>
    <w:rsid w:val="00760501"/>
    <w:rPr>
      <w:rFonts w:ascii="Calibri" w:hAnsi="Calibri"/>
      <w:sz w:val="22"/>
      <w:szCs w:val="22"/>
    </w:rPr>
  </w:style>
  <w:style w:type="character" w:customStyle="1" w:styleId="210">
    <w:name w:val="Основной текст с отступом 21 Знак"/>
    <w:aliases w:val="Body Text Indent 2 Char Знак Знак1 Знак,Body Text Indent 2 Char Знак Знак2,Body Text Indent 2 Char Знак Знак Знак Знак Знак Знак Знак Зн Знак Знак"/>
    <w:basedOn w:val="a2"/>
    <w:locked/>
    <w:rsid w:val="00760501"/>
    <w:rPr>
      <w:rFonts w:ascii="Verdana" w:hAnsi="Verdana" w:cs="Verdana"/>
      <w:sz w:val="22"/>
      <w:szCs w:val="22"/>
      <w:lang w:val="en-US" w:eastAsia="en-US" w:bidi="ar-SA"/>
    </w:rPr>
  </w:style>
  <w:style w:type="character" w:customStyle="1" w:styleId="18">
    <w:name w:val="Знак Знак18"/>
    <w:basedOn w:val="a2"/>
    <w:locked/>
    <w:rsid w:val="00760501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basedOn w:val="a2"/>
    <w:locked/>
    <w:rsid w:val="00760501"/>
    <w:rPr>
      <w:sz w:val="28"/>
      <w:szCs w:val="28"/>
      <w:lang w:bidi="ar-SA"/>
    </w:rPr>
  </w:style>
  <w:style w:type="paragraph" w:customStyle="1" w:styleId="12">
    <w:name w:val="Абзац списка1"/>
    <w:basedOn w:val="a1"/>
    <w:rsid w:val="007605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a">
    <w:name w:val="Знак Знак Знак Знак"/>
    <w:basedOn w:val="a1"/>
    <w:rsid w:val="007605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b">
    <w:name w:val="Normal (Web)"/>
    <w:basedOn w:val="a1"/>
    <w:unhideWhenUsed/>
    <w:rsid w:val="00760501"/>
    <w:pPr>
      <w:spacing w:before="100" w:beforeAutospacing="1" w:after="100" w:afterAutospacing="1"/>
    </w:pPr>
    <w:rPr>
      <w:szCs w:val="24"/>
    </w:rPr>
  </w:style>
  <w:style w:type="character" w:styleId="afc">
    <w:name w:val="Emphasis"/>
    <w:basedOn w:val="a2"/>
    <w:qFormat/>
    <w:rsid w:val="00760501"/>
    <w:rPr>
      <w:i/>
      <w:iCs/>
    </w:rPr>
  </w:style>
  <w:style w:type="paragraph" w:customStyle="1" w:styleId="ConsPlusTitle">
    <w:name w:val="ConsPlusTitle"/>
    <w:rsid w:val="007605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1">
    <w:name w:val="Заголовок 21"/>
    <w:basedOn w:val="a1"/>
    <w:next w:val="a1"/>
    <w:rsid w:val="00760501"/>
    <w:pPr>
      <w:keepNext/>
      <w:spacing w:before="360" w:after="120"/>
      <w:jc w:val="center"/>
    </w:pPr>
    <w:rPr>
      <w:b/>
      <w:lang w:val="en-US"/>
    </w:rPr>
  </w:style>
  <w:style w:type="character" w:customStyle="1" w:styleId="15">
    <w:name w:val="Знак Знак15"/>
    <w:basedOn w:val="a2"/>
    <w:rsid w:val="00760501"/>
    <w:rPr>
      <w:rFonts w:ascii="Calibri" w:hAnsi="Calibri"/>
      <w:b/>
      <w:sz w:val="24"/>
      <w:szCs w:val="22"/>
    </w:rPr>
  </w:style>
  <w:style w:type="character" w:customStyle="1" w:styleId="13">
    <w:name w:val="Название Знак1"/>
    <w:basedOn w:val="a2"/>
    <w:rsid w:val="007605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d">
    <w:name w:val="Обычный.Нормальный абзац"/>
    <w:rsid w:val="00760501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Noparagraphstyle">
    <w:name w:val="[No paragraph style]"/>
    <w:rsid w:val="00760501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styleId="39">
    <w:name w:val="Body Text 3"/>
    <w:basedOn w:val="a1"/>
    <w:link w:val="3a"/>
    <w:rsid w:val="00760501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2"/>
    <w:link w:val="39"/>
    <w:rsid w:val="00760501"/>
    <w:rPr>
      <w:sz w:val="16"/>
      <w:szCs w:val="16"/>
      <w:lang w:val="ru-RU" w:eastAsia="ru-RU" w:bidi="ar-SA"/>
    </w:rPr>
  </w:style>
  <w:style w:type="paragraph" w:customStyle="1" w:styleId="afe">
    <w:name w:val="Подраздел"/>
    <w:rsid w:val="00760501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character" w:customStyle="1" w:styleId="aff">
    <w:name w:val="Не вступил в силу"/>
    <w:basedOn w:val="a2"/>
    <w:rsid w:val="00760501"/>
    <w:rPr>
      <w:rFonts w:ascii="Times New Roman" w:hAnsi="Times New Roman" w:cs="Times New Roman"/>
      <w:color w:val="008080"/>
      <w:sz w:val="20"/>
      <w:szCs w:val="20"/>
    </w:rPr>
  </w:style>
  <w:style w:type="character" w:customStyle="1" w:styleId="130">
    <w:name w:val="Знак Знак13"/>
    <w:basedOn w:val="a2"/>
    <w:rsid w:val="00760501"/>
  </w:style>
  <w:style w:type="character" w:customStyle="1" w:styleId="120">
    <w:name w:val="Знак Знак12"/>
    <w:basedOn w:val="a2"/>
    <w:rsid w:val="00760501"/>
    <w:rPr>
      <w:rFonts w:ascii="Calibri" w:hAnsi="Calibri"/>
      <w:sz w:val="16"/>
      <w:szCs w:val="16"/>
    </w:rPr>
  </w:style>
  <w:style w:type="paragraph" w:styleId="aff0">
    <w:name w:val="Document Map"/>
    <w:basedOn w:val="a1"/>
    <w:link w:val="aff1"/>
    <w:rsid w:val="00760501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2"/>
    <w:link w:val="aff0"/>
    <w:rsid w:val="00760501"/>
    <w:rPr>
      <w:rFonts w:ascii="Tahoma" w:hAnsi="Tahoma" w:cs="Tahoma"/>
      <w:sz w:val="16"/>
      <w:szCs w:val="16"/>
      <w:lang w:val="ru-RU" w:eastAsia="ru-RU" w:bidi="ar-SA"/>
    </w:rPr>
  </w:style>
  <w:style w:type="paragraph" w:styleId="aff2">
    <w:name w:val="List Paragraph"/>
    <w:basedOn w:val="a1"/>
    <w:uiPriority w:val="99"/>
    <w:qFormat/>
    <w:rsid w:val="00760501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BodyTextIndentChar">
    <w:name w:val="Body Text Indent Char"/>
    <w:basedOn w:val="a2"/>
    <w:rsid w:val="00760501"/>
    <w:rPr>
      <w:lang w:val="ru-RU" w:eastAsia="ru-RU" w:bidi="ar-SA"/>
    </w:rPr>
  </w:style>
  <w:style w:type="paragraph" w:customStyle="1" w:styleId="14">
    <w:name w:val="Основной текст с отступом1"/>
    <w:basedOn w:val="a1"/>
    <w:rsid w:val="00760501"/>
    <w:pPr>
      <w:ind w:firstLine="709"/>
      <w:jc w:val="both"/>
    </w:pPr>
    <w:rPr>
      <w:rFonts w:ascii="Calibri" w:hAnsi="Calibri"/>
      <w:szCs w:val="22"/>
    </w:rPr>
  </w:style>
  <w:style w:type="paragraph" w:customStyle="1" w:styleId="16">
    <w:name w:val="Обычный1"/>
    <w:rsid w:val="00760501"/>
    <w:pPr>
      <w:jc w:val="both"/>
    </w:pPr>
    <w:rPr>
      <w:rFonts w:ascii="TimesET" w:hAnsi="TimesET"/>
      <w:sz w:val="24"/>
    </w:rPr>
  </w:style>
  <w:style w:type="character" w:styleId="aff3">
    <w:name w:val="FollowedHyperlink"/>
    <w:basedOn w:val="a2"/>
    <w:rsid w:val="00760501"/>
    <w:rPr>
      <w:color w:val="800080"/>
      <w:u w:val="single"/>
    </w:rPr>
  </w:style>
  <w:style w:type="paragraph" w:customStyle="1" w:styleId="3b">
    <w:name w:val="заголовок 3 Знак"/>
    <w:basedOn w:val="a1"/>
    <w:next w:val="a1"/>
    <w:rsid w:val="00760501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style13200441950000001022msonormal">
    <w:name w:val="style_13200441950000001022msonormal"/>
    <w:basedOn w:val="a1"/>
    <w:rsid w:val="00760501"/>
    <w:pPr>
      <w:spacing w:before="100" w:beforeAutospacing="1" w:after="100" w:afterAutospacing="1"/>
    </w:pPr>
    <w:rPr>
      <w:szCs w:val="24"/>
    </w:rPr>
  </w:style>
  <w:style w:type="paragraph" w:customStyle="1" w:styleId="28">
    <w:name w:val="Обычный2"/>
    <w:rsid w:val="00760501"/>
    <w:pPr>
      <w:widowControl w:val="0"/>
    </w:pPr>
    <w:rPr>
      <w:snapToGrid w:val="0"/>
      <w:sz w:val="28"/>
    </w:rPr>
  </w:style>
  <w:style w:type="paragraph" w:styleId="aff4">
    <w:name w:val="List Bullet"/>
    <w:basedOn w:val="a1"/>
    <w:autoRedefine/>
    <w:rsid w:val="00760501"/>
    <w:pPr>
      <w:widowControl w:val="0"/>
      <w:spacing w:after="60"/>
      <w:jc w:val="both"/>
    </w:pPr>
    <w:rPr>
      <w:rFonts w:ascii="Bookman Old Style" w:hAnsi="Bookman Old Style"/>
    </w:rPr>
  </w:style>
  <w:style w:type="paragraph" w:styleId="20">
    <w:name w:val="List Bullet 2"/>
    <w:basedOn w:val="a1"/>
    <w:autoRedefine/>
    <w:rsid w:val="00760501"/>
    <w:pPr>
      <w:numPr>
        <w:numId w:val="1"/>
      </w:numPr>
      <w:spacing w:after="60"/>
      <w:jc w:val="both"/>
    </w:pPr>
    <w:rPr>
      <w:rFonts w:ascii="Bookman Old Style" w:hAnsi="Bookman Old Style"/>
    </w:rPr>
  </w:style>
  <w:style w:type="paragraph" w:styleId="30">
    <w:name w:val="List Bullet 3"/>
    <w:basedOn w:val="a1"/>
    <w:autoRedefine/>
    <w:rsid w:val="00760501"/>
    <w:pPr>
      <w:numPr>
        <w:numId w:val="2"/>
      </w:numPr>
      <w:spacing w:after="60"/>
      <w:jc w:val="both"/>
    </w:pPr>
    <w:rPr>
      <w:rFonts w:ascii="Bookman Old Style" w:hAnsi="Bookman Old Style"/>
    </w:rPr>
  </w:style>
  <w:style w:type="paragraph" w:styleId="40">
    <w:name w:val="List Bullet 4"/>
    <w:basedOn w:val="a1"/>
    <w:autoRedefine/>
    <w:rsid w:val="00760501"/>
    <w:pPr>
      <w:numPr>
        <w:numId w:val="3"/>
      </w:numPr>
      <w:spacing w:after="60"/>
      <w:jc w:val="both"/>
    </w:pPr>
    <w:rPr>
      <w:rFonts w:ascii="Bookman Old Style" w:hAnsi="Bookman Old Style"/>
    </w:rPr>
  </w:style>
  <w:style w:type="paragraph" w:styleId="50">
    <w:name w:val="List Bullet 5"/>
    <w:basedOn w:val="a1"/>
    <w:autoRedefine/>
    <w:rsid w:val="00760501"/>
    <w:pPr>
      <w:numPr>
        <w:numId w:val="4"/>
      </w:numPr>
      <w:spacing w:after="60"/>
      <w:jc w:val="both"/>
    </w:pPr>
    <w:rPr>
      <w:rFonts w:ascii="Bookman Old Style" w:hAnsi="Bookman Old Style"/>
    </w:rPr>
  </w:style>
  <w:style w:type="paragraph" w:styleId="a">
    <w:name w:val="List Number"/>
    <w:basedOn w:val="a1"/>
    <w:rsid w:val="00760501"/>
    <w:pPr>
      <w:numPr>
        <w:numId w:val="5"/>
      </w:numPr>
      <w:spacing w:after="60"/>
      <w:jc w:val="both"/>
    </w:pPr>
    <w:rPr>
      <w:rFonts w:ascii="Bookman Old Style" w:hAnsi="Bookman Old Style"/>
    </w:rPr>
  </w:style>
  <w:style w:type="paragraph" w:styleId="2">
    <w:name w:val="List Number 2"/>
    <w:basedOn w:val="a1"/>
    <w:rsid w:val="00760501"/>
    <w:pPr>
      <w:numPr>
        <w:numId w:val="6"/>
      </w:numPr>
      <w:spacing w:after="60"/>
      <w:jc w:val="both"/>
    </w:pPr>
    <w:rPr>
      <w:rFonts w:ascii="Bookman Old Style" w:hAnsi="Bookman Old Style"/>
    </w:rPr>
  </w:style>
  <w:style w:type="paragraph" w:styleId="3">
    <w:name w:val="List Number 3"/>
    <w:basedOn w:val="a1"/>
    <w:rsid w:val="00760501"/>
    <w:pPr>
      <w:numPr>
        <w:numId w:val="7"/>
      </w:numPr>
      <w:spacing w:after="60"/>
      <w:jc w:val="both"/>
    </w:pPr>
    <w:rPr>
      <w:rFonts w:ascii="Bookman Old Style" w:hAnsi="Bookman Old Style"/>
    </w:rPr>
  </w:style>
  <w:style w:type="paragraph" w:styleId="4">
    <w:name w:val="List Number 4"/>
    <w:basedOn w:val="a1"/>
    <w:rsid w:val="00760501"/>
    <w:pPr>
      <w:numPr>
        <w:numId w:val="8"/>
      </w:numPr>
      <w:spacing w:after="60"/>
      <w:jc w:val="both"/>
    </w:pPr>
    <w:rPr>
      <w:rFonts w:ascii="Bookman Old Style" w:hAnsi="Bookman Old Style"/>
    </w:rPr>
  </w:style>
  <w:style w:type="paragraph" w:styleId="5">
    <w:name w:val="List Number 5"/>
    <w:basedOn w:val="a1"/>
    <w:rsid w:val="00760501"/>
    <w:pPr>
      <w:numPr>
        <w:numId w:val="9"/>
      </w:numPr>
      <w:spacing w:after="60"/>
      <w:jc w:val="both"/>
    </w:pPr>
    <w:rPr>
      <w:rFonts w:ascii="Bookman Old Style" w:hAnsi="Bookman Old Style"/>
    </w:rPr>
  </w:style>
  <w:style w:type="paragraph" w:customStyle="1" w:styleId="a0">
    <w:name w:val="Раздел"/>
    <w:basedOn w:val="a1"/>
    <w:semiHidden/>
    <w:rsid w:val="00760501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1">
    <w:name w:val="Раздел 3"/>
    <w:basedOn w:val="a1"/>
    <w:semiHidden/>
    <w:rsid w:val="00760501"/>
    <w:pPr>
      <w:numPr>
        <w:numId w:val="11"/>
      </w:numPr>
      <w:spacing w:before="120" w:after="120"/>
      <w:jc w:val="center"/>
    </w:pPr>
    <w:rPr>
      <w:rFonts w:ascii="Bookman Old Style" w:hAnsi="Bookman Old Style"/>
      <w:b/>
    </w:rPr>
  </w:style>
  <w:style w:type="character" w:customStyle="1" w:styleId="100">
    <w:name w:val="Знак Знак10"/>
    <w:basedOn w:val="a2"/>
    <w:rsid w:val="00760501"/>
    <w:rPr>
      <w:rFonts w:ascii="Arial" w:hAnsi="Arial"/>
      <w:sz w:val="24"/>
    </w:rPr>
  </w:style>
  <w:style w:type="paragraph" w:styleId="aff5">
    <w:name w:val="Date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6">
    <w:name w:val="Block Text"/>
    <w:basedOn w:val="a1"/>
    <w:rsid w:val="00760501"/>
    <w:pPr>
      <w:spacing w:after="120"/>
      <w:ind w:left="1440" w:right="1440"/>
      <w:jc w:val="both"/>
    </w:pPr>
    <w:rPr>
      <w:rFonts w:ascii="Bookman Old Style" w:hAnsi="Bookman Old Style"/>
    </w:rPr>
  </w:style>
  <w:style w:type="character" w:styleId="aff7">
    <w:name w:val="page number"/>
    <w:basedOn w:val="a2"/>
    <w:rsid w:val="00760501"/>
    <w:rPr>
      <w:rFonts w:ascii="Times New Roman" w:hAnsi="Times New Roman"/>
    </w:rPr>
  </w:style>
  <w:style w:type="paragraph" w:styleId="aff8">
    <w:name w:val="envelope address"/>
    <w:basedOn w:val="a1"/>
    <w:rsid w:val="00760501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aff9">
    <w:name w:val="Note Heading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a">
    <w:name w:val="Body Text First Indent"/>
    <w:basedOn w:val="a5"/>
    <w:rsid w:val="00760501"/>
    <w:pPr>
      <w:spacing w:after="120"/>
      <w:ind w:firstLine="210"/>
    </w:pPr>
    <w:rPr>
      <w:rFonts w:ascii="Bookman Old Style" w:hAnsi="Bookman Old Style"/>
      <w:szCs w:val="24"/>
    </w:rPr>
  </w:style>
  <w:style w:type="paragraph" w:styleId="29">
    <w:name w:val="Body Text First Indent 2"/>
    <w:basedOn w:val="a7"/>
    <w:rsid w:val="00760501"/>
    <w:pPr>
      <w:spacing w:after="120"/>
      <w:ind w:left="283" w:firstLine="210"/>
    </w:pPr>
    <w:rPr>
      <w:rFonts w:ascii="Bookman Old Style" w:hAnsi="Bookman Old Style"/>
      <w:szCs w:val="24"/>
    </w:rPr>
  </w:style>
  <w:style w:type="character" w:styleId="affb">
    <w:name w:val="line number"/>
    <w:basedOn w:val="a2"/>
    <w:rsid w:val="00760501"/>
  </w:style>
  <w:style w:type="paragraph" w:styleId="2a">
    <w:name w:val="envelope return"/>
    <w:basedOn w:val="a1"/>
    <w:rsid w:val="00760501"/>
    <w:pPr>
      <w:spacing w:after="60"/>
      <w:jc w:val="both"/>
    </w:pPr>
    <w:rPr>
      <w:rFonts w:ascii="Arial" w:hAnsi="Arial" w:cs="Arial"/>
      <w:sz w:val="20"/>
    </w:rPr>
  </w:style>
  <w:style w:type="paragraph" w:styleId="affc">
    <w:name w:val="Normal Indent"/>
    <w:basedOn w:val="a1"/>
    <w:rsid w:val="00760501"/>
    <w:pPr>
      <w:spacing w:after="60"/>
      <w:ind w:left="708"/>
      <w:jc w:val="both"/>
    </w:pPr>
    <w:rPr>
      <w:rFonts w:ascii="Bookman Old Style" w:hAnsi="Bookman Old Style"/>
    </w:rPr>
  </w:style>
  <w:style w:type="paragraph" w:styleId="affd">
    <w:name w:val="Signature"/>
    <w:basedOn w:val="a1"/>
    <w:rsid w:val="00760501"/>
    <w:pPr>
      <w:spacing w:after="60"/>
      <w:ind w:left="4252"/>
      <w:jc w:val="both"/>
    </w:pPr>
    <w:rPr>
      <w:rFonts w:ascii="Bookman Old Style" w:hAnsi="Bookman Old Style"/>
    </w:rPr>
  </w:style>
  <w:style w:type="paragraph" w:styleId="affe">
    <w:name w:val="Salutation"/>
    <w:basedOn w:val="a1"/>
    <w:next w:val="a1"/>
    <w:rsid w:val="00760501"/>
    <w:pPr>
      <w:spacing w:after="60"/>
      <w:jc w:val="both"/>
    </w:pPr>
    <w:rPr>
      <w:rFonts w:ascii="Bookman Old Style" w:hAnsi="Bookman Old Style"/>
    </w:rPr>
  </w:style>
  <w:style w:type="paragraph" w:styleId="afff">
    <w:name w:val="List Continue"/>
    <w:basedOn w:val="a1"/>
    <w:rsid w:val="00760501"/>
    <w:pPr>
      <w:spacing w:after="120"/>
      <w:ind w:left="283"/>
      <w:jc w:val="both"/>
    </w:pPr>
    <w:rPr>
      <w:rFonts w:ascii="Bookman Old Style" w:hAnsi="Bookman Old Style"/>
    </w:rPr>
  </w:style>
  <w:style w:type="paragraph" w:styleId="2b">
    <w:name w:val="List Continue 2"/>
    <w:basedOn w:val="a1"/>
    <w:rsid w:val="00760501"/>
    <w:pPr>
      <w:spacing w:after="120"/>
      <w:ind w:left="566"/>
      <w:jc w:val="both"/>
    </w:pPr>
    <w:rPr>
      <w:rFonts w:ascii="Bookman Old Style" w:hAnsi="Bookman Old Style"/>
    </w:rPr>
  </w:style>
  <w:style w:type="paragraph" w:styleId="3c">
    <w:name w:val="List Continue 3"/>
    <w:basedOn w:val="a1"/>
    <w:rsid w:val="00760501"/>
    <w:pPr>
      <w:spacing w:after="120"/>
      <w:ind w:left="849"/>
      <w:jc w:val="both"/>
    </w:pPr>
    <w:rPr>
      <w:rFonts w:ascii="Bookman Old Style" w:hAnsi="Bookman Old Style"/>
    </w:rPr>
  </w:style>
  <w:style w:type="paragraph" w:styleId="43">
    <w:name w:val="List Continue 4"/>
    <w:basedOn w:val="a1"/>
    <w:rsid w:val="00760501"/>
    <w:pPr>
      <w:spacing w:after="120"/>
      <w:ind w:left="1132"/>
      <w:jc w:val="both"/>
    </w:pPr>
    <w:rPr>
      <w:rFonts w:ascii="Bookman Old Style" w:hAnsi="Bookman Old Style"/>
    </w:rPr>
  </w:style>
  <w:style w:type="paragraph" w:styleId="54">
    <w:name w:val="List Continue 5"/>
    <w:basedOn w:val="a1"/>
    <w:rsid w:val="00760501"/>
    <w:pPr>
      <w:spacing w:after="120"/>
      <w:ind w:left="1415"/>
      <w:jc w:val="both"/>
    </w:pPr>
    <w:rPr>
      <w:rFonts w:ascii="Bookman Old Style" w:hAnsi="Bookman Old Style"/>
    </w:rPr>
  </w:style>
  <w:style w:type="paragraph" w:styleId="afff0">
    <w:name w:val="Closing"/>
    <w:basedOn w:val="a1"/>
    <w:rsid w:val="00760501"/>
    <w:pPr>
      <w:spacing w:after="60"/>
      <w:ind w:left="4252"/>
      <w:jc w:val="both"/>
    </w:pPr>
    <w:rPr>
      <w:rFonts w:ascii="Bookman Old Style" w:hAnsi="Bookman Old Style"/>
    </w:rPr>
  </w:style>
  <w:style w:type="paragraph" w:styleId="afff1">
    <w:name w:val="List"/>
    <w:basedOn w:val="a1"/>
    <w:rsid w:val="00760501"/>
    <w:pPr>
      <w:spacing w:after="60"/>
      <w:ind w:left="283" w:hanging="283"/>
      <w:jc w:val="both"/>
    </w:pPr>
    <w:rPr>
      <w:rFonts w:ascii="Bookman Old Style" w:hAnsi="Bookman Old Style"/>
    </w:rPr>
  </w:style>
  <w:style w:type="paragraph" w:styleId="2c">
    <w:name w:val="List 2"/>
    <w:basedOn w:val="a1"/>
    <w:rsid w:val="00760501"/>
    <w:pPr>
      <w:spacing w:after="60"/>
      <w:ind w:left="566" w:hanging="283"/>
      <w:jc w:val="both"/>
    </w:pPr>
    <w:rPr>
      <w:rFonts w:ascii="Bookman Old Style" w:hAnsi="Bookman Old Style"/>
    </w:rPr>
  </w:style>
  <w:style w:type="paragraph" w:styleId="3d">
    <w:name w:val="List 3"/>
    <w:basedOn w:val="a1"/>
    <w:rsid w:val="00760501"/>
    <w:pPr>
      <w:spacing w:after="60"/>
      <w:ind w:left="849" w:hanging="283"/>
      <w:jc w:val="both"/>
    </w:pPr>
    <w:rPr>
      <w:rFonts w:ascii="Bookman Old Style" w:hAnsi="Bookman Old Style"/>
    </w:rPr>
  </w:style>
  <w:style w:type="paragraph" w:styleId="44">
    <w:name w:val="List 4"/>
    <w:basedOn w:val="a1"/>
    <w:rsid w:val="00760501"/>
    <w:pPr>
      <w:spacing w:after="60"/>
      <w:ind w:left="1132" w:hanging="283"/>
      <w:jc w:val="both"/>
    </w:pPr>
    <w:rPr>
      <w:rFonts w:ascii="Bookman Old Style" w:hAnsi="Bookman Old Style"/>
    </w:rPr>
  </w:style>
  <w:style w:type="paragraph" w:styleId="55">
    <w:name w:val="List 5"/>
    <w:basedOn w:val="a1"/>
    <w:rsid w:val="00760501"/>
    <w:pPr>
      <w:spacing w:after="60"/>
      <w:ind w:left="1415" w:hanging="283"/>
      <w:jc w:val="both"/>
    </w:pPr>
    <w:rPr>
      <w:rFonts w:ascii="Bookman Old Style" w:hAnsi="Bookman Old Style"/>
    </w:rPr>
  </w:style>
  <w:style w:type="character" w:styleId="afff2">
    <w:name w:val="Strong"/>
    <w:basedOn w:val="a2"/>
    <w:qFormat/>
    <w:rsid w:val="00760501"/>
    <w:rPr>
      <w:b/>
      <w:bCs/>
    </w:rPr>
  </w:style>
  <w:style w:type="paragraph" w:styleId="afff3">
    <w:name w:val="Message Header"/>
    <w:basedOn w:val="a1"/>
    <w:rsid w:val="007605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customStyle="1" w:styleId="19">
    <w:name w:val="Стиль1"/>
    <w:basedOn w:val="a1"/>
    <w:autoRedefine/>
    <w:rsid w:val="00760501"/>
    <w:pPr>
      <w:keepNext/>
      <w:keepLines/>
      <w:widowControl w:val="0"/>
      <w:suppressLineNumbers/>
      <w:tabs>
        <w:tab w:val="left" w:pos="2520"/>
      </w:tabs>
      <w:suppressAutoHyphens/>
      <w:spacing w:after="60"/>
      <w:jc w:val="center"/>
    </w:pPr>
    <w:rPr>
      <w:rFonts w:ascii="Bookman Old Style" w:hAnsi="Bookman Old Style"/>
      <w:b/>
      <w:snapToGrid w:val="0"/>
      <w:sz w:val="20"/>
    </w:rPr>
  </w:style>
  <w:style w:type="paragraph" w:customStyle="1" w:styleId="2-1">
    <w:name w:val="содержание2-1"/>
    <w:basedOn w:val="33"/>
    <w:next w:val="a1"/>
    <w:rsid w:val="00760501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2">
    <w:name w:val="Заголовок 2.1"/>
    <w:basedOn w:val="1"/>
    <w:rsid w:val="00760501"/>
    <w:pPr>
      <w:keepLines/>
      <w:widowControl w:val="0"/>
      <w:suppressLineNumbers/>
      <w:suppressAutoHyphens/>
      <w:spacing w:before="240" w:after="60"/>
      <w:ind w:left="0" w:firstLine="0"/>
      <w:jc w:val="center"/>
    </w:pPr>
    <w:rPr>
      <w:b/>
      <w:caps/>
      <w:kern w:val="28"/>
      <w:sz w:val="36"/>
      <w:szCs w:val="28"/>
    </w:rPr>
  </w:style>
  <w:style w:type="paragraph" w:customStyle="1" w:styleId="2d">
    <w:name w:val="Стиль2"/>
    <w:basedOn w:val="2"/>
    <w:autoRedefine/>
    <w:rsid w:val="00760501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760501"/>
    <w:pPr>
      <w:widowControl w:val="0"/>
      <w:numPr>
        <w:numId w:val="12"/>
      </w:numPr>
      <w:tabs>
        <w:tab w:val="clear" w:pos="360"/>
      </w:tabs>
      <w:adjustRightInd w:val="0"/>
      <w:ind w:left="0" w:firstLine="0"/>
      <w:jc w:val="both"/>
      <w:textAlignment w:val="baseline"/>
    </w:pPr>
    <w:rPr>
      <w:rFonts w:ascii="Bookman Old Style" w:hAnsi="Bookman Old Style"/>
      <w:bCs w:val="0"/>
      <w:sz w:val="20"/>
    </w:rPr>
  </w:style>
  <w:style w:type="paragraph" w:customStyle="1" w:styleId="2-11">
    <w:name w:val="содержание2-11"/>
    <w:basedOn w:val="a1"/>
    <w:rsid w:val="00760501"/>
    <w:pPr>
      <w:spacing w:after="60"/>
      <w:jc w:val="both"/>
    </w:pPr>
    <w:rPr>
      <w:rFonts w:ascii="Bookman Old Style" w:hAnsi="Bookman Old Style"/>
    </w:rPr>
  </w:style>
  <w:style w:type="character" w:customStyle="1" w:styleId="3e">
    <w:name w:val="Стиль3 Знак"/>
    <w:basedOn w:val="a6"/>
    <w:rsid w:val="00760501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1"/>
    <w:next w:val="a1"/>
    <w:rsid w:val="00760501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4">
    <w:name w:val="Таблица заголовок"/>
    <w:basedOn w:val="a1"/>
    <w:rsid w:val="00760501"/>
    <w:pPr>
      <w:spacing w:before="120" w:after="120" w:line="360" w:lineRule="auto"/>
      <w:jc w:val="right"/>
    </w:pPr>
    <w:rPr>
      <w:rFonts w:ascii="Bookman Old Style" w:hAnsi="Bookman Old Style"/>
      <w:b/>
      <w:sz w:val="28"/>
      <w:szCs w:val="28"/>
    </w:rPr>
  </w:style>
  <w:style w:type="paragraph" w:customStyle="1" w:styleId="afff5">
    <w:name w:val="текст таблицы"/>
    <w:basedOn w:val="a1"/>
    <w:rsid w:val="00760501"/>
    <w:pPr>
      <w:spacing w:before="120"/>
      <w:ind w:right="-102"/>
    </w:pPr>
    <w:rPr>
      <w:rFonts w:ascii="Bookman Old Style" w:hAnsi="Bookman Old Style"/>
    </w:rPr>
  </w:style>
  <w:style w:type="paragraph" w:customStyle="1" w:styleId="afff6">
    <w:name w:val="Пункт Знак"/>
    <w:basedOn w:val="a1"/>
    <w:rsid w:val="00760501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</w:rPr>
  </w:style>
  <w:style w:type="paragraph" w:customStyle="1" w:styleId="afff7">
    <w:name w:val="a"/>
    <w:basedOn w:val="a1"/>
    <w:rsid w:val="00760501"/>
    <w:pPr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8"/>
    </w:rPr>
  </w:style>
  <w:style w:type="paragraph" w:customStyle="1" w:styleId="afff8">
    <w:name w:val="Словарная статья"/>
    <w:basedOn w:val="a1"/>
    <w:next w:val="a1"/>
    <w:rsid w:val="00760501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customStyle="1" w:styleId="afff9">
    <w:name w:val="Комментарий пользователя"/>
    <w:basedOn w:val="a1"/>
    <w:next w:val="a1"/>
    <w:rsid w:val="0076050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</w:rPr>
  </w:style>
  <w:style w:type="character" w:customStyle="1" w:styleId="3f">
    <w:name w:val="Стиль3 Знак Знак"/>
    <w:basedOn w:val="a2"/>
    <w:rsid w:val="00760501"/>
    <w:rPr>
      <w:noProof w:val="0"/>
      <w:sz w:val="24"/>
      <w:lang w:val="ru-RU" w:eastAsia="ru-RU" w:bidi="ar-SA"/>
    </w:rPr>
  </w:style>
  <w:style w:type="paragraph" w:customStyle="1" w:styleId="3f0">
    <w:name w:val="заголовок 3"/>
    <w:basedOn w:val="a1"/>
    <w:next w:val="a1"/>
    <w:rsid w:val="00760501"/>
    <w:pPr>
      <w:keepNext/>
      <w:widowControl w:val="0"/>
      <w:jc w:val="right"/>
    </w:pPr>
    <w:rPr>
      <w:rFonts w:ascii="Bookman Old Style" w:hAnsi="Bookman Old Style"/>
    </w:rPr>
  </w:style>
  <w:style w:type="paragraph" w:customStyle="1" w:styleId="46">
    <w:name w:val="заголовок 4"/>
    <w:basedOn w:val="a1"/>
    <w:next w:val="a1"/>
    <w:rsid w:val="00760501"/>
    <w:pPr>
      <w:keepNext/>
      <w:widowControl w:val="0"/>
      <w:jc w:val="center"/>
    </w:pPr>
    <w:rPr>
      <w:rFonts w:ascii="Bookman Old Style" w:hAnsi="Bookman Old Style"/>
    </w:rPr>
  </w:style>
  <w:style w:type="paragraph" w:styleId="afffa">
    <w:name w:val="No Spacing"/>
    <w:uiPriority w:val="99"/>
    <w:qFormat/>
    <w:rsid w:val="00760501"/>
    <w:rPr>
      <w:sz w:val="24"/>
      <w:szCs w:val="24"/>
    </w:rPr>
  </w:style>
  <w:style w:type="paragraph" w:customStyle="1" w:styleId="afffb">
    <w:name w:val="ВерхКолонтитулОсн"/>
    <w:basedOn w:val="a5"/>
    <w:rsid w:val="00E33F46"/>
    <w:pPr>
      <w:keepLines/>
      <w:tabs>
        <w:tab w:val="center" w:pos="4320"/>
        <w:tab w:val="right" w:pos="8640"/>
      </w:tabs>
      <w:spacing w:line="240" w:lineRule="atLeast"/>
      <w:jc w:val="center"/>
    </w:pPr>
    <w:rPr>
      <w:smallCaps/>
      <w:spacing w:val="15"/>
    </w:rPr>
  </w:style>
  <w:style w:type="paragraph" w:styleId="afffc">
    <w:name w:val="endnote text"/>
    <w:basedOn w:val="a1"/>
    <w:rsid w:val="00A9653E"/>
    <w:pPr>
      <w:autoSpaceDE w:val="0"/>
      <w:autoSpaceDN w:val="0"/>
    </w:pPr>
    <w:rPr>
      <w:sz w:val="20"/>
    </w:rPr>
  </w:style>
  <w:style w:type="character" w:styleId="afffd">
    <w:name w:val="endnote reference"/>
    <w:basedOn w:val="a2"/>
    <w:rsid w:val="00A9653E"/>
    <w:rPr>
      <w:vertAlign w:val="superscript"/>
    </w:rPr>
  </w:style>
  <w:style w:type="paragraph" w:customStyle="1" w:styleId="2e">
    <w:name w:val="Основной текст с отступом2"/>
    <w:basedOn w:val="a1"/>
    <w:rsid w:val="00C9576F"/>
    <w:pPr>
      <w:ind w:firstLine="709"/>
      <w:jc w:val="both"/>
    </w:pPr>
    <w:rPr>
      <w:rFonts w:ascii="Calibri" w:hAnsi="Calibri"/>
      <w:szCs w:val="22"/>
    </w:rPr>
  </w:style>
  <w:style w:type="character" w:customStyle="1" w:styleId="190">
    <w:name w:val="Знак Знак19"/>
    <w:locked/>
    <w:rsid w:val="00B74C05"/>
    <w:rPr>
      <w:sz w:val="28"/>
      <w:lang w:val="ru-RU" w:eastAsia="ru-RU" w:bidi="ar-SA"/>
    </w:rPr>
  </w:style>
  <w:style w:type="character" w:customStyle="1" w:styleId="FontStyle11">
    <w:name w:val="Font Style11"/>
    <w:rsid w:val="00984898"/>
    <w:rPr>
      <w:rFonts w:ascii="Times New Roman" w:hAnsi="Times New Roman" w:cs="Times New Roman"/>
      <w:sz w:val="24"/>
      <w:szCs w:val="24"/>
    </w:rPr>
  </w:style>
  <w:style w:type="paragraph" w:customStyle="1" w:styleId="afffe">
    <w:name w:val="Базовый"/>
    <w:rsid w:val="0098489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affff">
    <w:name w:val="Табличный"/>
    <w:basedOn w:val="a1"/>
    <w:next w:val="a1"/>
    <w:rsid w:val="005A6F01"/>
    <w:pPr>
      <w:spacing w:line="360" w:lineRule="auto"/>
    </w:pPr>
    <w:rPr>
      <w:rFonts w:ascii="Arial" w:hAnsi="Arial"/>
      <w:snapToGrid w:val="0"/>
      <w:sz w:val="20"/>
    </w:rPr>
  </w:style>
  <w:style w:type="character" w:customStyle="1" w:styleId="Heading1Char">
    <w:name w:val="Heading 1 Char"/>
    <w:basedOn w:val="a2"/>
    <w:locked/>
    <w:rsid w:val="00467E27"/>
    <w:rPr>
      <w:sz w:val="28"/>
      <w:lang w:val="ru-RU" w:eastAsia="ru-RU" w:bidi="ar-SA"/>
    </w:rPr>
  </w:style>
  <w:style w:type="character" w:customStyle="1" w:styleId="TitleChar">
    <w:name w:val="Title Char"/>
    <w:basedOn w:val="a2"/>
    <w:locked/>
    <w:rsid w:val="00467E27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Heading3Char">
    <w:name w:val="Heading 3 Char Знак Знак"/>
    <w:basedOn w:val="a2"/>
    <w:semiHidden/>
    <w:rsid w:val="00817731"/>
    <w:rPr>
      <w:rFonts w:ascii="Calibri" w:hAnsi="Calibri"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basedOn w:val="a2"/>
    <w:rsid w:val="00817731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basedOn w:val="a2"/>
    <w:rsid w:val="00817731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8177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affff0">
    <w:name w:val="Знак"/>
    <w:basedOn w:val="a2"/>
    <w:rsid w:val="00817731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middle">
    <w:name w:val="msonormalcxspmiddlecxspmiddle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msonormalcxspmiddlecxsplast">
    <w:name w:val="msonormalcxspmiddlecxsplast"/>
    <w:basedOn w:val="a1"/>
    <w:rsid w:val="00817731"/>
    <w:pPr>
      <w:spacing w:before="100" w:beforeAutospacing="1" w:after="100" w:afterAutospacing="1"/>
    </w:pPr>
    <w:rPr>
      <w:szCs w:val="24"/>
    </w:rPr>
  </w:style>
  <w:style w:type="character" w:customStyle="1" w:styleId="Heading2CharChar">
    <w:name w:val="Heading 2 Char Знак Знак Char"/>
    <w:basedOn w:val="a2"/>
    <w:rsid w:val="00817731"/>
    <w:rPr>
      <w:b/>
      <w:lang w:val="ru-RU" w:eastAsia="ru-RU" w:bidi="ar-SA"/>
    </w:rPr>
  </w:style>
  <w:style w:type="paragraph" w:customStyle="1" w:styleId="2f">
    <w:name w:val="Обычный (веб)2"/>
    <w:basedOn w:val="a1"/>
    <w:rsid w:val="00817731"/>
    <w:pPr>
      <w:spacing w:before="105" w:after="105"/>
      <w:ind w:firstLine="240"/>
    </w:pPr>
    <w:rPr>
      <w:color w:val="3C392C"/>
      <w:sz w:val="26"/>
      <w:szCs w:val="26"/>
    </w:rPr>
  </w:style>
  <w:style w:type="character" w:customStyle="1" w:styleId="ConsNormal1">
    <w:name w:val="ConsNormal Знак Знак"/>
    <w:basedOn w:val="a2"/>
    <w:link w:val="ConsNormal0"/>
    <w:rsid w:val="008177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aaieiaie11">
    <w:name w:val="caaieiaie 11"/>
    <w:basedOn w:val="a1"/>
    <w:next w:val="a1"/>
    <w:rsid w:val="00817731"/>
    <w:pPr>
      <w:keepNext/>
      <w:jc w:val="center"/>
    </w:pPr>
  </w:style>
  <w:style w:type="paragraph" w:customStyle="1" w:styleId="affff1">
    <w:name w:val="Òàáëèöà òåêñò"/>
    <w:basedOn w:val="a1"/>
    <w:rsid w:val="00817731"/>
    <w:pPr>
      <w:spacing w:before="40" w:after="40"/>
      <w:ind w:left="57" w:right="57"/>
    </w:pPr>
    <w:rPr>
      <w:sz w:val="22"/>
    </w:rPr>
  </w:style>
  <w:style w:type="character" w:customStyle="1" w:styleId="BodyTextChar">
    <w:name w:val="Body Text Char"/>
    <w:basedOn w:val="a2"/>
    <w:rsid w:val="00817731"/>
    <w:rPr>
      <w:lang w:val="ru-RU" w:eastAsia="ru-RU" w:bidi="ar-SA"/>
    </w:rPr>
  </w:style>
  <w:style w:type="paragraph" w:customStyle="1" w:styleId="u">
    <w:name w:val="u"/>
    <w:basedOn w:val="a1"/>
    <w:rsid w:val="00817731"/>
    <w:pPr>
      <w:spacing w:before="100" w:beforeAutospacing="1" w:after="100" w:afterAutospacing="1"/>
    </w:pPr>
    <w:rPr>
      <w:szCs w:val="24"/>
    </w:rPr>
  </w:style>
  <w:style w:type="paragraph" w:customStyle="1" w:styleId="style19">
    <w:name w:val="style19"/>
    <w:basedOn w:val="a1"/>
    <w:rsid w:val="00402029"/>
    <w:pPr>
      <w:spacing w:before="100" w:beforeAutospacing="1" w:after="100" w:afterAutospacing="1"/>
    </w:pPr>
    <w:rPr>
      <w:szCs w:val="24"/>
    </w:rPr>
  </w:style>
  <w:style w:type="paragraph" w:customStyle="1" w:styleId="Style5">
    <w:name w:val="Style5"/>
    <w:basedOn w:val="a1"/>
    <w:rsid w:val="0040202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1"/>
    <w:rsid w:val="00402029"/>
    <w:pPr>
      <w:widowControl w:val="0"/>
      <w:autoSpaceDE w:val="0"/>
      <w:autoSpaceDN w:val="0"/>
      <w:adjustRightInd w:val="0"/>
      <w:spacing w:line="329" w:lineRule="exact"/>
    </w:pPr>
    <w:rPr>
      <w:szCs w:val="24"/>
    </w:rPr>
  </w:style>
  <w:style w:type="paragraph" w:customStyle="1" w:styleId="Style7">
    <w:name w:val="Style7"/>
    <w:basedOn w:val="a1"/>
    <w:rsid w:val="00402029"/>
    <w:pPr>
      <w:widowControl w:val="0"/>
      <w:autoSpaceDE w:val="0"/>
      <w:autoSpaceDN w:val="0"/>
      <w:adjustRightInd w:val="0"/>
      <w:spacing w:line="331" w:lineRule="exact"/>
      <w:ind w:firstLine="706"/>
    </w:pPr>
    <w:rPr>
      <w:szCs w:val="24"/>
    </w:rPr>
  </w:style>
  <w:style w:type="paragraph" w:customStyle="1" w:styleId="Style8">
    <w:name w:val="Style8"/>
    <w:basedOn w:val="a1"/>
    <w:rsid w:val="00402029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Cs w:val="24"/>
    </w:rPr>
  </w:style>
  <w:style w:type="paragraph" w:customStyle="1" w:styleId="Style9">
    <w:name w:val="Style9"/>
    <w:basedOn w:val="a1"/>
    <w:rsid w:val="0040202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4">
    <w:name w:val="Font Style14"/>
    <w:rsid w:val="0040202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402029"/>
    <w:rPr>
      <w:rFonts w:ascii="Times New Roman" w:hAnsi="Times New Roman" w:cs="Times New Roman"/>
      <w:sz w:val="26"/>
      <w:szCs w:val="26"/>
    </w:rPr>
  </w:style>
  <w:style w:type="paragraph" w:customStyle="1" w:styleId="1a">
    <w:name w:val="Без интервала1"/>
    <w:rsid w:val="004020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402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1"/>
    <w:rsid w:val="0040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style50">
    <w:name w:val="style5"/>
    <w:basedOn w:val="a2"/>
    <w:rsid w:val="00402029"/>
  </w:style>
  <w:style w:type="paragraph" w:customStyle="1" w:styleId="p4">
    <w:name w:val="p4"/>
    <w:basedOn w:val="a1"/>
    <w:rsid w:val="00402029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1"/>
    <w:rsid w:val="00402029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Cs w:val="24"/>
      <w:lang w:val="en-US"/>
    </w:rPr>
  </w:style>
  <w:style w:type="paragraph" w:customStyle="1" w:styleId="p8">
    <w:name w:val="p8"/>
    <w:basedOn w:val="a1"/>
    <w:rsid w:val="00402029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20">
    <w:name w:val="p20"/>
    <w:basedOn w:val="a1"/>
    <w:rsid w:val="00402029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Cs w:val="24"/>
      <w:lang w:val="en-US"/>
    </w:rPr>
  </w:style>
  <w:style w:type="paragraph" w:customStyle="1" w:styleId="p3">
    <w:name w:val="p3"/>
    <w:basedOn w:val="a1"/>
    <w:rsid w:val="00402029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Cs w:val="24"/>
      <w:lang w:val="en-US"/>
    </w:rPr>
  </w:style>
  <w:style w:type="character" w:customStyle="1" w:styleId="apple-converted-space">
    <w:name w:val="apple-converted-space"/>
    <w:basedOn w:val="a2"/>
    <w:rsid w:val="00402029"/>
  </w:style>
  <w:style w:type="character" w:customStyle="1" w:styleId="ei">
    <w:name w:val="ei"/>
    <w:basedOn w:val="a2"/>
    <w:rsid w:val="009B26CB"/>
  </w:style>
  <w:style w:type="character" w:customStyle="1" w:styleId="af">
    <w:name w:val="Верхний колонтитул Знак"/>
    <w:link w:val="ae"/>
    <w:rsid w:val="009B26CB"/>
  </w:style>
  <w:style w:type="character" w:customStyle="1" w:styleId="FontStyle12">
    <w:name w:val="Font Style12"/>
    <w:rsid w:val="009B26C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1"/>
    <w:rsid w:val="009B26CB"/>
    <w:pPr>
      <w:widowControl w:val="0"/>
      <w:autoSpaceDE w:val="0"/>
      <w:autoSpaceDN w:val="0"/>
      <w:adjustRightInd w:val="0"/>
      <w:jc w:val="center"/>
    </w:pPr>
    <w:rPr>
      <w:rFonts w:ascii="Arial" w:hAnsi="Arial"/>
      <w:szCs w:val="24"/>
    </w:rPr>
  </w:style>
  <w:style w:type="paragraph" w:customStyle="1" w:styleId="Style4">
    <w:name w:val="Style4"/>
    <w:basedOn w:val="a1"/>
    <w:rsid w:val="009B26C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  <w:szCs w:val="24"/>
    </w:rPr>
  </w:style>
  <w:style w:type="paragraph" w:customStyle="1" w:styleId="Style11">
    <w:name w:val="Style11"/>
    <w:basedOn w:val="a1"/>
    <w:rsid w:val="009B26C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  <w:szCs w:val="24"/>
    </w:rPr>
  </w:style>
  <w:style w:type="paragraph" w:customStyle="1" w:styleId="Style15">
    <w:name w:val="Style15"/>
    <w:basedOn w:val="a1"/>
    <w:rsid w:val="009B26C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  <w:szCs w:val="24"/>
    </w:rPr>
  </w:style>
  <w:style w:type="character" w:customStyle="1" w:styleId="FontStyle23">
    <w:name w:val="Font Style23"/>
    <w:rsid w:val="009B26CB"/>
    <w:rPr>
      <w:rFonts w:ascii="Courier New" w:hAnsi="Courier New" w:cs="Courier New"/>
      <w:sz w:val="18"/>
      <w:szCs w:val="18"/>
    </w:rPr>
  </w:style>
  <w:style w:type="character" w:styleId="affff2">
    <w:name w:val="footnote reference"/>
    <w:rsid w:val="009B2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1B28A294316F3C2B54B1C514000CF061DC8F141F22D09634B4FCBC5EA1E3E" TargetMode="External"/><Relationship Id="rId18" Type="http://schemas.openxmlformats.org/officeDocument/2006/relationships/hyperlink" Target="consultantplus://offline/ref=762AEB277CA086EE6956F65159DE40D0DE286BCA617AF263BCC9ECE01662E559361C4B40B6tEr6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1B28A294316F3C2B54B1C514000CF061DF8A141B2AD09634B4FCBC5EA1E3E" TargetMode="External"/><Relationship Id="rId17" Type="http://schemas.openxmlformats.org/officeDocument/2006/relationships/hyperlink" Target="consultantplus://offline/ref=762AEB277CA086EE6956F65159DE40D0DE286BCA617AF263BCC9ECE01662E559361C4B45BEE69E1Ct2rBD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5;&#1086;&#1083;&#1100;&#1079;&#1086;&#1074;&#1072;&#1090;&#1077;&#1083;&#1100;\Desktop\&#1056;&#1077;&#1075;&#1083;&#1072;&#1084;&#1077;&#1085;&#1090;&#1099;\047-&#1087;.do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1B28A294316F3C2B54B1C514000CF061DC8F141F22D09634B4FCBC5EA1E3E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55;&#1086;&#1083;&#1100;&#1079;&#1086;&#1074;&#1072;&#1090;&#1077;&#1083;&#1100;\Desktop\&#1056;&#1077;&#1075;&#1083;&#1072;&#1084;&#1077;&#1085;&#1090;&#1099;\047-&#1087;.doc" TargetMode="External"/><Relationship Id="rId10" Type="http://schemas.openxmlformats.org/officeDocument/2006/relationships/hyperlink" Target="consultantplus://offline/ref=A91B28A294316F3C2B54B1C514000CF062D68A171675879465E1F2ABE9E" TargetMode="External"/><Relationship Id="rId19" Type="http://schemas.openxmlformats.org/officeDocument/2006/relationships/hyperlink" Target="consultantplus://offline/ref=0EA7DDEF43CCF884A3CC34A195831900E05BD8A239C40087EF1471FE3C4897B1CD9E865A3076F2A2I16A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91B28A294316F3C2B54B1C514000CF061DE8E131826D09634B4FCBC5EA1E3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5F58A-75FD-4667-BA81-85F9B65D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15289</TotalTime>
  <Pages>28</Pages>
  <Words>11420</Words>
  <Characters>65098</Characters>
  <Application>Microsoft Office Word</Application>
  <DocSecurity>0</DocSecurity>
  <Lines>542</Lines>
  <Paragraphs>152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>Are You suprised ?</vt:lpstr>
      <vt:lpstr>    П О С Т А Н О В Л Е Н И Е</vt:lpstr>
      <vt:lpstr>    1. Общие положения</vt:lpstr>
      <vt:lpstr>    </vt:lpstr>
      <vt:lpstr>1.1. Настоящий Административный регламент предоставления муниципальной услуги «П</vt:lpstr>
      <vt:lpstr>    Перечень нормативных правовых актов, регулирующих предоставление Услуги, размеще</vt:lpstr>
      <vt:lpstr>    - на информационных стендах в местах предоставления Услуги и услуг, которые явля</vt:lpstr>
      <vt:lpstr>    - в МФЦ;</vt:lpstr>
      <vt:lpstr>    - на официальном сайте органа, предоставляющего Услугу, в сети "Интернет";</vt:lpstr>
      <vt:lpstr>    - в федеральной государственной информационной системе "Федеральный реестр госуд</vt:lpstr>
      <vt:lpstr>    - на Портале.</vt:lpstr>
      <vt:lpstr>    - Конституция Российской Федерации;</vt:lpstr>
      <vt:lpstr>    - Градостроительный кодекс Российской Федерации;</vt:lpstr>
      <vt:lpstr>    - Федеральный закон от 29.12.2004 № 191-ФЗ "О введении в действие Градостроитель</vt:lpstr>
      <vt:lpstr>    - Федеральный закон от 02.05.2006 № 59-ФЗ "О порядке рассмотрения обращений граж</vt:lpstr>
      <vt:lpstr>    - Устав Тасеевского района Красноярского края;</vt:lpstr>
      <vt:lpstr>    - Решение Тасеевского районного Совета депутатов «Об утверждении Положения об ор</vt:lpstr>
      <vt:lpstr>    - Генеральный план с. Тасеево, утвержденный решением Тасеевского сельского Сове</vt:lpstr>
      <vt:lpstr>    - Правила землепользования и застройки сельского населенного муниципального обра</vt:lpstr>
      <vt:lpstr>    - Правила землепользования и застройки муниципального образования Сивохинский се</vt:lpstr>
      <vt:lpstr>    - Правила землепользования и застройки муниципального образования Фаначетский се</vt:lpstr>
      <vt:lpstr>    - Правила землепользования и застройки муниципального образования Троицкий сельс</vt:lpstr>
      <vt:lpstr>    - Правила землепользования и застройки муниципального образования Суховский сель</vt:lpstr>
      <vt:lpstr>    - Правила землепользования и застройки муниципального образования Хандальский се</vt:lpstr>
      <vt:lpstr>    - Правила землепользования и застройки муниципального образования Веселовский се</vt:lpstr>
      <vt:lpstr>    - Правила землепользования и застройки муниципального образования Вахрушевский с</vt:lpstr>
      <vt:lpstr>    - Соглашение «О взаимодействии между краевым государственным бюджетным учреждени</vt:lpstr>
      <vt:lpstr>    </vt:lpstr>
      <vt:lpstr>    2.6.  Исчерпывающий перечень документов, необходимых в соответствии с нормативны</vt:lpstr>
      <vt:lpstr>    </vt:lpstr>
      <vt:lpstr>    2.6.1. Исчерпывающий перечень документов, необходимых для получения разрешения н</vt:lpstr>
      <vt:lpstr>    1) заявление на предоставление разрешения на отклонение от предельных параметров</vt:lpstr>
      <vt:lpstr>    2) копия документа, удостоверяющего личность заявителя;</vt:lpstr>
      <vt:lpstr>    3) правоустанавливающие документы на земельный участок, если права на него не за</vt:lpstr>
      <vt:lpstr>    4) выписка из Единого государственного реестра юридических лиц, выданная не ране</vt:lpstr>
      <vt:lpstr>    6) градостроительный план земельного участка;</vt:lpstr>
      <vt:lpstr>    7) согласие всех правообладателей земельного участка и объекта капитального стро</vt:lpstr>
      <vt:lpstr>    8) схема планировочной организации земельного участка с отображением мест размещ</vt:lpstr>
      <vt:lpstr>    2.6.2. Документы (их копии или сведения, содержащиеся в них), указанные в подпун</vt:lpstr>
      <vt:lpstr>    По межведомственным запросам администрации Тасеевского района документы (их копи</vt:lpstr>
      <vt:lpstr>    Не допускается требовать иные документы для получения Услуги, за исключением ука</vt:lpstr>
      <vt:lpstr>    2.7.  Орган, предоставляющий Услугу, не вправе требовать от заявителя:</vt:lpstr>
      <vt:lpstr>    - представления документов и информации или осуществления действий, представлени</vt:lpstr>
      <vt:lpstr>    - представления документов и информации, которые в соответствии с нормативными п</vt:lpstr>
      <vt:lpstr>    - представления документов и информации, отсутствие и (или) недостоверность кото</vt:lpstr>
      <vt:lpstr>    </vt:lpstr>
      <vt:lpstr>    2.9. Исчерпывающий перечень оснований для отказа в приеме документов, необходимы</vt:lpstr>
      <vt:lpstr>    </vt:lpstr>
      <vt:lpstr>    Основания для отказа в приеме документов отсутствуют.</vt:lpstr>
      <vt:lpstr>    </vt:lpstr>
      <vt:lpstr>    2.10. Исчерпывающий перечень оснований для приостановления предоставления Услуги</vt:lpstr>
      <vt:lpstr>    </vt:lpstr>
      <vt:lpstr>    Основания для приостановления предоставления Услуги отсутствуют.</vt:lpstr>
      <vt:lpstr>    </vt:lpstr>
      <vt:lpstr>    2.11. Исчерпывающий перечень оснований для отказа в предоставлении Услуги</vt:lpstr>
      <vt:lpstr>    </vt:lpstr>
      <vt:lpstr>    Исчерпывающий перечень оснований, при которых заявителю направляется отказ в пре</vt:lpstr>
      <vt:lpstr>    1) несоответствие отклонения от предельных параметров разрешенного строительства</vt:lpstr>
      <vt:lpstr>    2) выявление на земельном участке, в отношении которого подано заявление о предо</vt:lpstr>
      <vt:lpstr>    3) несоответствие отклонения ограничениям использования объектов недвижимости, у</vt:lpstr>
      <vt:lpstr>    4) отклонение в части предельного количества этажей, предельной высоты зданий, с</vt:lpstr>
      <vt:lpstr>    5) земельный участок зарезервирован для муниципальных нужд;</vt:lpstr>
      <vt:lpstr>    6) предоставление неполного пакета документов, предусмотренных пунктом 2.6.1. на</vt:lpstr>
      <vt:lpstr>    7) указанные заявителем основания для обращения за разрешением на отклонение от </vt:lpstr>
      <vt:lpstr>    </vt:lpstr>
      <vt:lpstr>    2.12. Перечень услуг, которые являются необходимыми и обязательными для предоста</vt:lpstr>
      <vt:lpstr>    </vt:lpstr>
      <vt:lpstr>    Проект решения о предоставлении разрешения на отклонение от предельных параметро</vt:lpstr>
      <vt:lpstr>    </vt:lpstr>
      <vt:lpstr>    2.13. Порядок, размер и основания взимания государственной пошлины или иной плат</vt:lpstr>
      <vt:lpstr>    </vt:lpstr>
      <vt:lpstr>    Предоставление Услуги осуществляется без взимания платы.</vt:lpstr>
      <vt:lpstr>    </vt:lpstr>
      <vt:lpstr>    2.14. Порядок, размер и основания взимания платы за предоставление услуг, которы</vt:lpstr>
      <vt:lpstr>    </vt:lpstr>
      <vt:lpstr>    Расходы, связанные с организацией и проведением общественных обсуждений или публ</vt:lpstr>
      <vt:lpstr>    </vt:lpstr>
      <vt:lpstr>    2.15. Максимальный срок ожидания в очереди при подаче запроса о предоставлении У</vt:lpstr>
      <vt:lpstr>    </vt:lpstr>
      <vt:lpstr>    Срок ожидания в очереди при подаче заявления (запроса) о предоставлении Услуги н</vt:lpstr>
      <vt:lpstr>    Срок ожидания в очереди при получении результата предоставления Услуги не превыш</vt:lpstr>
      <vt:lpstr>    </vt:lpstr>
      <vt:lpstr>    2.16. Срок и порядок регистрации запроса заявителя о предоставлении Услуги и усл</vt:lpstr>
      <vt:lpstr>    </vt:lpstr>
      <vt:lpstr>    Уведомление  должно быть зарегистрировано:</vt:lpstr>
      <vt:lpstr>    - при подаче лично - в течение 20 минут;</vt:lpstr>
      <vt:lpstr>    - при получении посредством почтовой связи или на электронную почту - не позднее</vt:lpstr>
      <vt:lpstr>    - при получении лично сотрудником МФЦ - не позднее окончания рабочего дня, в теч</vt:lpstr>
      <vt:lpstr>    - при получении через Портал – не позднее рабочего дня, следующего за днем получ</vt:lpstr>
      <vt:lpstr>    </vt:lpstr>
      <vt:lpstr>    2.17.  Требования к помещениям, в которых предоставляется  Услуга, к залу ожидан</vt:lpstr>
      <vt:lpstr>    </vt:lpstr>
      <vt:lpstr>    Помещения, в которых предоставляется Услуга, места ожидания, место для заполнени</vt:lpstr>
      <vt:lpstr>    Помещения обозначаются соответствующими табличками с указанием номера кабинета, </vt:lpstr>
      <vt:lpstr>    В указанных помещениях размещаются стенды с информацией о порядке предоставления</vt:lpstr>
      <vt:lpstr>    На информационных стендах размещается следующая информация:</vt:lpstr>
      <vt:lpstr>    - сведения о перечне предоставляемых муниципальных услуг;</vt:lpstr>
      <vt:lpstr>    - образцы документов (справок);</vt:lpstr>
      <vt:lpstr>    - адрес, номера телефонов и факса, график работы, адрес электронной почты органа</vt:lpstr>
      <vt:lpstr>    - Административный регламент;</vt:lpstr>
      <vt:lpstr>    - адрес официального сайта органа, предоставляющего Услугу в сети Интернет, соде</vt:lpstr>
    </vt:vector>
  </TitlesOfParts>
  <Company>Microsoft</Company>
  <LinksUpToDate>false</LinksUpToDate>
  <CharactersWithSpaces>76366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User</cp:lastModifiedBy>
  <cp:revision>235</cp:revision>
  <cp:lastPrinted>2020-05-18T09:31:00Z</cp:lastPrinted>
  <dcterms:created xsi:type="dcterms:W3CDTF">2018-09-26T08:27:00Z</dcterms:created>
  <dcterms:modified xsi:type="dcterms:W3CDTF">2020-05-19T09:07:00Z</dcterms:modified>
</cp:coreProperties>
</file>